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6B757" w14:textId="77777777" w:rsidR="00E1777E" w:rsidRPr="00EE52F8" w:rsidRDefault="00632D06" w:rsidP="00CE0313">
      <w:pPr>
        <w:ind w:right="-188"/>
        <w:rPr>
          <w:rFonts w:ascii="Arial" w:hAnsi="Arial" w:cs="Arial"/>
          <w:b/>
        </w:rPr>
      </w:pPr>
      <w:r w:rsidRPr="00EE52F8">
        <w:rPr>
          <w:rFonts w:ascii="Arial" w:hAnsi="Arial" w:cs="Arial"/>
          <w:b/>
          <w:noProof/>
          <w:lang w:eastAsia="en-GB"/>
        </w:rPr>
        <w:drawing>
          <wp:inline distT="0" distB="0" distL="0" distR="0" wp14:anchorId="012367E6" wp14:editId="46559C79">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t xml:space="preserve">     </w:t>
      </w:r>
      <w:r w:rsidR="00E1777E" w:rsidRPr="00EE52F8">
        <w:rPr>
          <w:rFonts w:ascii="Arial" w:hAnsi="Arial" w:cs="Arial"/>
          <w:b/>
        </w:rPr>
        <w:tab/>
        <w:t xml:space="preserve">         </w:t>
      </w:r>
    </w:p>
    <w:p w14:paraId="11A4463F" w14:textId="77777777" w:rsidR="00E1777E" w:rsidRPr="00EE52F8" w:rsidRDefault="00E1777E" w:rsidP="004949A6">
      <w:pPr>
        <w:rPr>
          <w:rFonts w:ascii="Arial" w:hAnsi="Arial" w:cs="Arial"/>
          <w:b/>
        </w:rPr>
      </w:pPr>
    </w:p>
    <w:p w14:paraId="662796DB" w14:textId="77777777" w:rsidR="00E1777E" w:rsidRPr="00EE52F8" w:rsidRDefault="00E1777E" w:rsidP="004949A6">
      <w:pPr>
        <w:rPr>
          <w:rFonts w:ascii="Arial" w:hAnsi="Arial" w:cs="Arial"/>
          <w:b/>
        </w:rPr>
      </w:pPr>
    </w:p>
    <w:p w14:paraId="17D343B3" w14:textId="77777777" w:rsidR="00E1777E" w:rsidRPr="00EE52F8" w:rsidRDefault="00E1777E" w:rsidP="004949A6">
      <w:pPr>
        <w:rPr>
          <w:rFonts w:ascii="Arial" w:hAnsi="Arial" w:cs="Arial"/>
          <w:b/>
        </w:rPr>
      </w:pPr>
    </w:p>
    <w:p w14:paraId="1ED8F256" w14:textId="77777777" w:rsidR="00E1777E" w:rsidRPr="00EE52F8" w:rsidRDefault="00E1777E" w:rsidP="004949A6">
      <w:pPr>
        <w:rPr>
          <w:rFonts w:ascii="Arial" w:hAnsi="Arial" w:cs="Arial"/>
          <w:b/>
        </w:rPr>
      </w:pPr>
    </w:p>
    <w:p w14:paraId="03D58B96" w14:textId="77777777" w:rsidR="00E1777E" w:rsidRPr="00EE52F8" w:rsidRDefault="00E1777E" w:rsidP="004949A6">
      <w:pPr>
        <w:rPr>
          <w:rFonts w:ascii="Arial" w:hAnsi="Arial" w:cs="Arial"/>
          <w:b/>
          <w:sz w:val="36"/>
          <w:szCs w:val="36"/>
        </w:rPr>
      </w:pPr>
      <w:r w:rsidRPr="00EE52F8">
        <w:rPr>
          <w:rFonts w:ascii="Arial" w:hAnsi="Arial" w:cs="Arial"/>
          <w:b/>
          <w:sz w:val="36"/>
          <w:szCs w:val="36"/>
        </w:rPr>
        <w:t>Programme Specification</w:t>
      </w:r>
    </w:p>
    <w:p w14:paraId="3258B1C4" w14:textId="77777777" w:rsidR="00E1777E" w:rsidRPr="00EE52F8" w:rsidRDefault="00E1777E" w:rsidP="004949A6">
      <w:pPr>
        <w:rPr>
          <w:rFonts w:ascii="Arial" w:hAnsi="Arial" w:cs="Arial"/>
          <w:b/>
        </w:rPr>
      </w:pPr>
    </w:p>
    <w:p w14:paraId="0FA86F7E" w14:textId="77777777" w:rsidR="00E1777E" w:rsidRPr="00EE52F8" w:rsidRDefault="00E1777E" w:rsidP="004949A6">
      <w:pPr>
        <w:rPr>
          <w:rFonts w:ascii="Arial" w:hAnsi="Arial" w:cs="Arial"/>
          <w:b/>
        </w:rPr>
      </w:pPr>
    </w:p>
    <w:p w14:paraId="4BC9EC98" w14:textId="77777777" w:rsidR="00E1777E" w:rsidRPr="00EE52F8" w:rsidRDefault="00E1777E" w:rsidP="004949A6">
      <w:pPr>
        <w:rPr>
          <w:rFonts w:ascii="Arial" w:hAnsi="Arial" w:cs="Arial"/>
          <w:b/>
        </w:rPr>
      </w:pPr>
    </w:p>
    <w:p w14:paraId="1C86696C"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Title of Course: </w:t>
      </w:r>
      <w:r w:rsidR="00835B3E" w:rsidRPr="00EE52F8">
        <w:rPr>
          <w:rFonts w:ascii="Arial" w:hAnsi="Arial" w:cs="Arial"/>
          <w:b/>
          <w:sz w:val="24"/>
          <w:szCs w:val="24"/>
        </w:rPr>
        <w:tab/>
      </w:r>
      <w:r w:rsidR="00CE0313" w:rsidRPr="00EE52F8">
        <w:rPr>
          <w:rFonts w:ascii="Arial" w:hAnsi="Arial" w:cs="Arial"/>
          <w:b/>
          <w:sz w:val="24"/>
          <w:szCs w:val="24"/>
        </w:rPr>
        <w:tab/>
      </w:r>
      <w:r w:rsidRPr="00EE52F8">
        <w:rPr>
          <w:rFonts w:ascii="Arial" w:hAnsi="Arial" w:cs="Arial"/>
          <w:b/>
          <w:sz w:val="24"/>
          <w:szCs w:val="24"/>
        </w:rPr>
        <w:t>MA Landscape &amp; Urbanism</w:t>
      </w:r>
    </w:p>
    <w:p w14:paraId="6B8724C8" w14:textId="77777777" w:rsidR="00E1777E" w:rsidRPr="00EE52F8" w:rsidRDefault="00E1777E" w:rsidP="00BD10A3">
      <w:pPr>
        <w:tabs>
          <w:tab w:val="left" w:pos="3686"/>
        </w:tabs>
        <w:rPr>
          <w:rFonts w:ascii="Arial" w:hAnsi="Arial" w:cs="Arial"/>
          <w:b/>
          <w:sz w:val="24"/>
          <w:szCs w:val="24"/>
        </w:rPr>
      </w:pPr>
    </w:p>
    <w:p w14:paraId="3A9AF09C" w14:textId="77777777" w:rsidR="00E1777E" w:rsidRPr="00EE52F8" w:rsidRDefault="00E1777E" w:rsidP="00BD10A3">
      <w:pPr>
        <w:tabs>
          <w:tab w:val="left" w:pos="3686"/>
        </w:tabs>
        <w:rPr>
          <w:rFonts w:ascii="Arial" w:hAnsi="Arial" w:cs="Arial"/>
          <w:b/>
          <w:sz w:val="24"/>
          <w:szCs w:val="24"/>
        </w:rPr>
      </w:pPr>
    </w:p>
    <w:p w14:paraId="650D767F"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Date Specification Produced: </w:t>
      </w:r>
      <w:r w:rsidR="008513E4" w:rsidRPr="00EE52F8">
        <w:rPr>
          <w:rFonts w:ascii="Arial" w:hAnsi="Arial" w:cs="Arial"/>
          <w:b/>
          <w:sz w:val="24"/>
          <w:szCs w:val="24"/>
        </w:rPr>
        <w:tab/>
      </w:r>
      <w:r w:rsidR="00CE0313" w:rsidRPr="00EE52F8">
        <w:rPr>
          <w:rFonts w:ascii="Arial" w:hAnsi="Arial" w:cs="Arial"/>
          <w:b/>
          <w:sz w:val="24"/>
          <w:szCs w:val="24"/>
        </w:rPr>
        <w:tab/>
      </w:r>
      <w:r w:rsidR="007F7BCF" w:rsidRPr="00EE52F8">
        <w:rPr>
          <w:rFonts w:ascii="Arial" w:hAnsi="Arial" w:cs="Arial"/>
          <w:b/>
          <w:sz w:val="24"/>
          <w:szCs w:val="24"/>
        </w:rPr>
        <w:t>May</w:t>
      </w:r>
      <w:r w:rsidRPr="00EE52F8">
        <w:rPr>
          <w:rFonts w:ascii="Arial" w:hAnsi="Arial" w:cs="Arial"/>
          <w:b/>
          <w:sz w:val="24"/>
          <w:szCs w:val="24"/>
        </w:rPr>
        <w:t xml:space="preserve"> 2013</w:t>
      </w:r>
    </w:p>
    <w:p w14:paraId="5087E092" w14:textId="77777777" w:rsidR="00E1777E" w:rsidRPr="00EE52F8" w:rsidRDefault="00E1777E" w:rsidP="00BD10A3">
      <w:pPr>
        <w:tabs>
          <w:tab w:val="left" w:pos="3686"/>
        </w:tabs>
        <w:rPr>
          <w:rFonts w:ascii="Arial" w:hAnsi="Arial" w:cs="Arial"/>
          <w:b/>
          <w:sz w:val="24"/>
          <w:szCs w:val="24"/>
        </w:rPr>
      </w:pPr>
    </w:p>
    <w:p w14:paraId="07BF133D" w14:textId="276AB49A"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D</w:t>
      </w:r>
      <w:r w:rsidR="00835B3E" w:rsidRPr="00EE52F8">
        <w:rPr>
          <w:rFonts w:ascii="Arial" w:hAnsi="Arial" w:cs="Arial"/>
          <w:b/>
          <w:sz w:val="24"/>
          <w:szCs w:val="24"/>
        </w:rPr>
        <w:t>ate Specification Last Revised:</w:t>
      </w:r>
      <w:r w:rsidR="00CE0313" w:rsidRPr="00EE52F8">
        <w:rPr>
          <w:rFonts w:ascii="Arial" w:hAnsi="Arial" w:cs="Arial"/>
          <w:b/>
          <w:sz w:val="24"/>
          <w:szCs w:val="24"/>
        </w:rPr>
        <w:tab/>
      </w:r>
      <w:r w:rsidR="00534386">
        <w:rPr>
          <w:rFonts w:ascii="Arial" w:hAnsi="Arial" w:cs="Arial"/>
          <w:b/>
          <w:sz w:val="24"/>
          <w:szCs w:val="24"/>
        </w:rPr>
        <w:t>Ju</w:t>
      </w:r>
      <w:r w:rsidR="00293962">
        <w:rPr>
          <w:rFonts w:ascii="Arial" w:hAnsi="Arial" w:cs="Arial"/>
          <w:b/>
          <w:sz w:val="24"/>
          <w:szCs w:val="24"/>
        </w:rPr>
        <w:t>ly</w:t>
      </w:r>
      <w:r w:rsidR="00534386">
        <w:rPr>
          <w:rFonts w:ascii="Arial" w:hAnsi="Arial" w:cs="Arial"/>
          <w:b/>
          <w:sz w:val="24"/>
          <w:szCs w:val="24"/>
        </w:rPr>
        <w:t xml:space="preserve"> 2020</w:t>
      </w:r>
    </w:p>
    <w:p w14:paraId="4851C89A" w14:textId="77777777" w:rsidR="00E1777E" w:rsidRPr="00EE52F8" w:rsidRDefault="00E1777E" w:rsidP="004949A6">
      <w:pPr>
        <w:rPr>
          <w:rFonts w:ascii="Arial" w:hAnsi="Arial" w:cs="Arial"/>
          <w:b/>
        </w:rPr>
      </w:pPr>
    </w:p>
    <w:p w14:paraId="048993B1" w14:textId="77777777" w:rsidR="00E1777E" w:rsidRPr="00EE52F8" w:rsidRDefault="00E1777E" w:rsidP="004949A6">
      <w:pPr>
        <w:rPr>
          <w:rFonts w:ascii="Arial" w:hAnsi="Arial" w:cs="Arial"/>
          <w:b/>
        </w:rPr>
      </w:pPr>
    </w:p>
    <w:p w14:paraId="2CF39550" w14:textId="77777777" w:rsidR="00E1777E" w:rsidRPr="00EE52F8" w:rsidRDefault="00E1777E" w:rsidP="004949A6">
      <w:pPr>
        <w:rPr>
          <w:rFonts w:ascii="Arial" w:hAnsi="Arial" w:cs="Arial"/>
          <w:b/>
        </w:rPr>
      </w:pPr>
    </w:p>
    <w:p w14:paraId="17B3F7C1" w14:textId="77777777" w:rsidR="00E1777E" w:rsidRPr="00EE52F8" w:rsidRDefault="00E1777E" w:rsidP="004949A6">
      <w:pPr>
        <w:rPr>
          <w:rFonts w:ascii="Arial" w:hAnsi="Arial" w:cs="Arial"/>
          <w:b/>
        </w:rPr>
      </w:pPr>
    </w:p>
    <w:p w14:paraId="6E346AD9" w14:textId="77777777" w:rsidR="00E1777E" w:rsidRPr="00EE52F8" w:rsidRDefault="00E1777E" w:rsidP="004949A6">
      <w:pPr>
        <w:rPr>
          <w:rFonts w:ascii="Arial" w:hAnsi="Arial" w:cs="Arial"/>
          <w:b/>
        </w:rPr>
      </w:pPr>
    </w:p>
    <w:p w14:paraId="6BF3E876" w14:textId="77777777" w:rsidR="00E1777E" w:rsidRPr="00EE52F8" w:rsidRDefault="00E1777E" w:rsidP="004949A6">
      <w:pPr>
        <w:rPr>
          <w:rFonts w:ascii="Arial" w:hAnsi="Arial" w:cs="Arial"/>
          <w:b/>
        </w:rPr>
      </w:pPr>
    </w:p>
    <w:p w14:paraId="0729EAC9" w14:textId="77777777" w:rsidR="00E1777E" w:rsidRPr="00EE52F8" w:rsidRDefault="00E1777E" w:rsidP="004949A6">
      <w:pPr>
        <w:rPr>
          <w:rFonts w:ascii="Arial" w:hAnsi="Arial" w:cs="Arial"/>
          <w:b/>
        </w:rPr>
      </w:pPr>
    </w:p>
    <w:p w14:paraId="6E20D47E" w14:textId="77777777" w:rsidR="00E1777E" w:rsidRPr="00EE52F8" w:rsidRDefault="00E1777E" w:rsidP="004949A6">
      <w:pPr>
        <w:rPr>
          <w:rFonts w:ascii="Arial" w:hAnsi="Arial" w:cs="Arial"/>
          <w:b/>
        </w:rPr>
      </w:pPr>
    </w:p>
    <w:p w14:paraId="7C84DDCE" w14:textId="77777777" w:rsidR="00E1777E" w:rsidRPr="00EE52F8" w:rsidRDefault="00E1777E" w:rsidP="004949A6">
      <w:pPr>
        <w:rPr>
          <w:rFonts w:ascii="Arial" w:hAnsi="Arial" w:cs="Arial"/>
          <w:b/>
        </w:rPr>
      </w:pPr>
    </w:p>
    <w:p w14:paraId="103E27BE" w14:textId="77777777" w:rsidR="00E1777E" w:rsidRPr="00EE52F8" w:rsidRDefault="00E1777E" w:rsidP="004949A6">
      <w:pPr>
        <w:rPr>
          <w:rFonts w:ascii="Arial" w:hAnsi="Arial" w:cs="Arial"/>
          <w:b/>
        </w:rPr>
      </w:pPr>
    </w:p>
    <w:p w14:paraId="3B8759E6" w14:textId="77777777" w:rsidR="00E1777E" w:rsidRPr="00EE52F8" w:rsidRDefault="00E1777E" w:rsidP="004949A6">
      <w:pPr>
        <w:rPr>
          <w:rFonts w:ascii="Arial" w:hAnsi="Arial" w:cs="Arial"/>
          <w:b/>
        </w:rPr>
      </w:pPr>
    </w:p>
    <w:p w14:paraId="52909708" w14:textId="77777777" w:rsidR="00E1777E" w:rsidRPr="00EE52F8" w:rsidRDefault="00E1777E" w:rsidP="004949A6">
      <w:pPr>
        <w:rPr>
          <w:rFonts w:ascii="Arial" w:hAnsi="Arial" w:cs="Arial"/>
          <w:b/>
        </w:rPr>
      </w:pPr>
    </w:p>
    <w:p w14:paraId="0FFEFCE1" w14:textId="77777777" w:rsidR="00E1777E" w:rsidRPr="00EE52F8" w:rsidRDefault="00E1777E" w:rsidP="004949A6">
      <w:pPr>
        <w:rPr>
          <w:rFonts w:ascii="Arial" w:hAnsi="Arial" w:cs="Arial"/>
          <w:b/>
        </w:rPr>
      </w:pPr>
    </w:p>
    <w:p w14:paraId="4437F797" w14:textId="77777777" w:rsidR="00E1777E" w:rsidRPr="00EE52F8" w:rsidRDefault="00E1777E" w:rsidP="004949A6">
      <w:pPr>
        <w:rPr>
          <w:rFonts w:ascii="Arial" w:hAnsi="Arial" w:cs="Arial"/>
          <w:b/>
        </w:rPr>
      </w:pPr>
    </w:p>
    <w:p w14:paraId="32222A02" w14:textId="77777777" w:rsidR="00E1777E" w:rsidRPr="00EE52F8" w:rsidRDefault="00E1777E" w:rsidP="004949A6">
      <w:pPr>
        <w:rPr>
          <w:rFonts w:ascii="Arial" w:hAnsi="Arial" w:cs="Arial"/>
          <w:b/>
        </w:rPr>
      </w:pPr>
    </w:p>
    <w:p w14:paraId="63B25382" w14:textId="77777777" w:rsidR="00E1777E" w:rsidRPr="00EE52F8" w:rsidRDefault="00E1777E" w:rsidP="004949A6">
      <w:pPr>
        <w:rPr>
          <w:rFonts w:ascii="Arial" w:hAnsi="Arial" w:cs="Arial"/>
          <w:b/>
        </w:rPr>
      </w:pPr>
    </w:p>
    <w:p w14:paraId="4B3A98B0" w14:textId="77777777" w:rsidR="00E1777E" w:rsidRPr="00EE52F8" w:rsidRDefault="00E1777E" w:rsidP="004949A6">
      <w:pPr>
        <w:rPr>
          <w:rFonts w:ascii="Arial" w:hAnsi="Arial" w:cs="Arial"/>
          <w:b/>
        </w:rPr>
      </w:pPr>
    </w:p>
    <w:p w14:paraId="22007873" w14:textId="77777777" w:rsidR="00E1777E" w:rsidRPr="00EE52F8" w:rsidRDefault="00E1777E" w:rsidP="004949A6">
      <w:pPr>
        <w:jc w:val="both"/>
        <w:rPr>
          <w:rFonts w:ascii="Arial" w:hAnsi="Arial" w:cs="Arial"/>
        </w:rPr>
      </w:pPr>
      <w:r w:rsidRPr="00EE52F8">
        <w:rPr>
          <w:rFonts w:ascii="Arial" w:hAnsi="Arial" w:cs="Arial"/>
        </w:rPr>
        <w:br w:type="page"/>
      </w:r>
      <w:r w:rsidR="00E22AA2" w:rsidRPr="005F413B">
        <w:rPr>
          <w:rFonts w:ascii="Arial" w:hAnsi="Arial" w:cs="Arial"/>
          <w:szCs w:val="24"/>
        </w:rPr>
        <w:lastRenderedPageBreak/>
        <w:t>This Programme Specification</w:t>
      </w:r>
      <w:r w:rsidR="00E22AA2" w:rsidRPr="005F413B">
        <w:rPr>
          <w:rFonts w:ascii="Arial" w:hAnsi="Arial" w:cs="Arial"/>
          <w:szCs w:val="24"/>
        </w:rPr>
        <w:fldChar w:fldCharType="begin"/>
      </w:r>
      <w:r w:rsidR="00E22AA2" w:rsidRPr="005F413B">
        <w:instrText xml:space="preserve"> XE "</w:instrText>
      </w:r>
      <w:r w:rsidR="00E22AA2" w:rsidRPr="005F413B">
        <w:rPr>
          <w:rFonts w:ascii="Arial" w:hAnsi="Arial" w:cs="Arial"/>
          <w:noProof/>
          <w:szCs w:val="24"/>
        </w:rPr>
        <w:instrText>Programme Specification</w:instrText>
      </w:r>
      <w:r w:rsidR="00E22AA2" w:rsidRPr="005F413B">
        <w:instrText xml:space="preserve">" </w:instrText>
      </w:r>
      <w:r w:rsidR="00E22AA2" w:rsidRPr="005F413B">
        <w:rPr>
          <w:rFonts w:ascii="Arial" w:hAnsi="Arial" w:cs="Arial"/>
          <w:szCs w:val="24"/>
        </w:rPr>
        <w:fldChar w:fldCharType="end"/>
      </w:r>
      <w:r w:rsidR="00E22AA2" w:rsidRPr="005F413B">
        <w:rPr>
          <w:rFonts w:ascii="Arial" w:hAnsi="Arial" w:cs="Arial"/>
          <w:szCs w:val="24"/>
        </w:rPr>
        <w:t xml:space="preserve"> is designed for prospective students, current students, academic </w:t>
      </w:r>
      <w:proofErr w:type="gramStart"/>
      <w:r w:rsidR="00E22AA2" w:rsidRPr="005F413B">
        <w:rPr>
          <w:rFonts w:ascii="Arial" w:hAnsi="Arial" w:cs="Arial"/>
          <w:szCs w:val="24"/>
        </w:rPr>
        <w:t>staff</w:t>
      </w:r>
      <w:proofErr w:type="gramEnd"/>
      <w:r w:rsidR="00E22AA2"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7198575" w14:textId="77777777" w:rsidR="00E1777E" w:rsidRPr="00EE52F8" w:rsidRDefault="00E1777E" w:rsidP="004949A6">
      <w:pPr>
        <w:rPr>
          <w:rFonts w:ascii="Arial" w:hAnsi="Arial" w:cs="Arial"/>
          <w:b/>
        </w:rPr>
      </w:pPr>
    </w:p>
    <w:p w14:paraId="79219D63" w14:textId="77777777" w:rsidR="00E1777E" w:rsidRPr="00EE52F8" w:rsidRDefault="00E1777E" w:rsidP="004949A6">
      <w:pPr>
        <w:rPr>
          <w:rFonts w:ascii="Arial" w:hAnsi="Arial" w:cs="Arial"/>
          <w:b/>
        </w:rPr>
      </w:pPr>
    </w:p>
    <w:p w14:paraId="199FCE89" w14:textId="77777777" w:rsidR="00E1777E" w:rsidRPr="00EE52F8" w:rsidRDefault="00E1777E" w:rsidP="004949A6">
      <w:pPr>
        <w:rPr>
          <w:rFonts w:ascii="Arial" w:hAnsi="Arial" w:cs="Arial"/>
          <w:b/>
        </w:rPr>
      </w:pPr>
    </w:p>
    <w:p w14:paraId="22C32315" w14:textId="77777777" w:rsidR="00E1777E" w:rsidRPr="00EE52F8" w:rsidRDefault="00E1777E" w:rsidP="004949A6">
      <w:pPr>
        <w:rPr>
          <w:rFonts w:ascii="Arial" w:hAnsi="Arial" w:cs="Arial"/>
          <w:b/>
        </w:rPr>
      </w:pPr>
    </w:p>
    <w:p w14:paraId="332590C8" w14:textId="77777777" w:rsidR="00E1777E" w:rsidRPr="00EE52F8" w:rsidRDefault="00E1777E" w:rsidP="004949A6">
      <w:pPr>
        <w:rPr>
          <w:rFonts w:ascii="Arial" w:hAnsi="Arial" w:cs="Arial"/>
          <w:b/>
        </w:rPr>
      </w:pPr>
    </w:p>
    <w:p w14:paraId="43300C51" w14:textId="77777777" w:rsidR="00E1777E" w:rsidRPr="00EE52F8" w:rsidRDefault="00E1777E" w:rsidP="004949A6">
      <w:pPr>
        <w:rPr>
          <w:rFonts w:ascii="Arial" w:hAnsi="Arial" w:cs="Arial"/>
          <w:b/>
        </w:rPr>
      </w:pPr>
    </w:p>
    <w:p w14:paraId="25555A17" w14:textId="77777777" w:rsidR="008F1646" w:rsidRPr="00EE52F8" w:rsidRDefault="008F1646" w:rsidP="004949A6">
      <w:pPr>
        <w:rPr>
          <w:rFonts w:ascii="Arial" w:hAnsi="Arial" w:cs="Arial"/>
          <w:b/>
        </w:rPr>
        <w:sectPr w:rsidR="008F1646" w:rsidRPr="00EE52F8" w:rsidSect="00EA4D8A">
          <w:pgSz w:w="11906" w:h="16838"/>
          <w:pgMar w:top="1440" w:right="1440" w:bottom="1440" w:left="1440" w:header="708" w:footer="0" w:gutter="0"/>
          <w:pgNumType w:start="1"/>
          <w:cols w:space="708"/>
          <w:docGrid w:linePitch="360"/>
        </w:sectPr>
      </w:pPr>
    </w:p>
    <w:p w14:paraId="566DF5F4" w14:textId="77777777" w:rsidR="00E1777E" w:rsidRPr="00EE52F8" w:rsidRDefault="00E1777E" w:rsidP="004949A6">
      <w:pPr>
        <w:rPr>
          <w:rFonts w:ascii="Arial" w:hAnsi="Arial" w:cs="Arial"/>
          <w:b/>
        </w:rPr>
      </w:pPr>
      <w:r w:rsidRPr="00EE52F8">
        <w:rPr>
          <w:rFonts w:ascii="Arial" w:hAnsi="Arial" w:cs="Arial"/>
          <w:b/>
        </w:rPr>
        <w:lastRenderedPageBreak/>
        <w:t>SECTION 1:</w:t>
      </w:r>
      <w:r w:rsidRPr="00EE52F8">
        <w:rPr>
          <w:rFonts w:ascii="Arial" w:hAnsi="Arial" w:cs="Arial"/>
          <w:b/>
        </w:rPr>
        <w:tab/>
        <w:t>GENERAL INFORMATION</w:t>
      </w:r>
    </w:p>
    <w:p w14:paraId="53816410" w14:textId="77777777" w:rsidR="00E1777E" w:rsidRPr="00EE52F8" w:rsidRDefault="00E1777E" w:rsidP="004949A6">
      <w:pPr>
        <w:rPr>
          <w:rFonts w:ascii="Arial" w:hAnsi="Arial" w:cs="Arial"/>
          <w:b/>
        </w:rPr>
      </w:pPr>
    </w:p>
    <w:tbl>
      <w:tblPr>
        <w:tblW w:w="0" w:type="auto"/>
        <w:tblLook w:val="04A0" w:firstRow="1" w:lastRow="0" w:firstColumn="1" w:lastColumn="0" w:noHBand="0" w:noVBand="1"/>
      </w:tblPr>
      <w:tblGrid>
        <w:gridCol w:w="3916"/>
        <w:gridCol w:w="5276"/>
      </w:tblGrid>
      <w:tr w:rsidR="00E1777E" w:rsidRPr="00EE52F8" w14:paraId="03E84197" w14:textId="77777777" w:rsidTr="00435087">
        <w:tc>
          <w:tcPr>
            <w:tcW w:w="3936" w:type="dxa"/>
          </w:tcPr>
          <w:p w14:paraId="25E88C29" w14:textId="77777777" w:rsidR="00E1777E" w:rsidRPr="00EE52F8" w:rsidRDefault="00E1777E" w:rsidP="004949A6">
            <w:pPr>
              <w:rPr>
                <w:rFonts w:ascii="Arial" w:hAnsi="Arial" w:cs="Arial"/>
                <w:b/>
              </w:rPr>
            </w:pPr>
            <w:r w:rsidRPr="00EE52F8">
              <w:rPr>
                <w:rFonts w:ascii="Arial" w:hAnsi="Arial" w:cs="Arial"/>
                <w:b/>
              </w:rPr>
              <w:t>Title:</w:t>
            </w:r>
          </w:p>
        </w:tc>
        <w:tc>
          <w:tcPr>
            <w:tcW w:w="5306" w:type="dxa"/>
          </w:tcPr>
          <w:p w14:paraId="6555CC45" w14:textId="77777777" w:rsidR="00E1777E" w:rsidRPr="00EE52F8" w:rsidRDefault="00E1777E" w:rsidP="004949A6">
            <w:pPr>
              <w:rPr>
                <w:rFonts w:ascii="Arial" w:hAnsi="Arial" w:cs="Arial"/>
                <w:b/>
              </w:rPr>
            </w:pPr>
            <w:r w:rsidRPr="00EE52F8">
              <w:rPr>
                <w:rFonts w:ascii="Arial" w:hAnsi="Arial" w:cs="Arial"/>
                <w:b/>
              </w:rPr>
              <w:t>MA Landscape &amp; Urbanism</w:t>
            </w:r>
          </w:p>
          <w:p w14:paraId="278A68EE" w14:textId="77777777" w:rsidR="00E1777E" w:rsidRPr="00EE52F8" w:rsidRDefault="00E1777E" w:rsidP="004949A6">
            <w:pPr>
              <w:rPr>
                <w:rFonts w:ascii="Arial" w:hAnsi="Arial" w:cs="Arial"/>
                <w:b/>
              </w:rPr>
            </w:pPr>
          </w:p>
        </w:tc>
      </w:tr>
      <w:tr w:rsidR="00E1777E" w:rsidRPr="00EE52F8" w14:paraId="7BF5552D" w14:textId="77777777" w:rsidTr="00435087">
        <w:tc>
          <w:tcPr>
            <w:tcW w:w="3936" w:type="dxa"/>
          </w:tcPr>
          <w:p w14:paraId="0028EA24" w14:textId="77777777" w:rsidR="00E1777E" w:rsidRPr="00EE52F8" w:rsidRDefault="00E1777E" w:rsidP="004949A6">
            <w:pPr>
              <w:rPr>
                <w:rFonts w:ascii="Arial" w:hAnsi="Arial" w:cs="Arial"/>
                <w:b/>
              </w:rPr>
            </w:pPr>
            <w:r w:rsidRPr="00EE52F8">
              <w:rPr>
                <w:rFonts w:ascii="Arial" w:hAnsi="Arial" w:cs="Arial"/>
                <w:b/>
              </w:rPr>
              <w:t>Awarding Institution:</w:t>
            </w:r>
          </w:p>
          <w:p w14:paraId="3CAB27F7" w14:textId="77777777" w:rsidR="00E1777E" w:rsidRPr="00EE52F8" w:rsidRDefault="00E1777E" w:rsidP="004949A6">
            <w:pPr>
              <w:rPr>
                <w:rFonts w:ascii="Arial" w:hAnsi="Arial" w:cs="Arial"/>
                <w:b/>
              </w:rPr>
            </w:pPr>
          </w:p>
        </w:tc>
        <w:tc>
          <w:tcPr>
            <w:tcW w:w="5306" w:type="dxa"/>
          </w:tcPr>
          <w:p w14:paraId="0D29141D"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084C4C81" w14:textId="77777777" w:rsidTr="00435087">
        <w:tc>
          <w:tcPr>
            <w:tcW w:w="3936" w:type="dxa"/>
          </w:tcPr>
          <w:p w14:paraId="0DD1ABD7" w14:textId="77777777" w:rsidR="00E1777E" w:rsidRPr="00EE52F8" w:rsidRDefault="00E1777E" w:rsidP="004949A6">
            <w:pPr>
              <w:rPr>
                <w:rFonts w:ascii="Arial" w:hAnsi="Arial" w:cs="Arial"/>
                <w:b/>
              </w:rPr>
            </w:pPr>
            <w:r w:rsidRPr="00EE52F8">
              <w:rPr>
                <w:rFonts w:ascii="Arial" w:hAnsi="Arial" w:cs="Arial"/>
                <w:b/>
              </w:rPr>
              <w:t>Teaching Institution:</w:t>
            </w:r>
          </w:p>
          <w:p w14:paraId="3FBA20C3" w14:textId="77777777" w:rsidR="00E1777E" w:rsidRPr="00EE52F8" w:rsidRDefault="00E1777E" w:rsidP="004949A6">
            <w:pPr>
              <w:rPr>
                <w:rFonts w:ascii="Arial" w:hAnsi="Arial" w:cs="Arial"/>
                <w:b/>
              </w:rPr>
            </w:pPr>
          </w:p>
        </w:tc>
        <w:tc>
          <w:tcPr>
            <w:tcW w:w="5306" w:type="dxa"/>
          </w:tcPr>
          <w:p w14:paraId="6287A185"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5D5D61C2" w14:textId="77777777" w:rsidTr="00435087">
        <w:tc>
          <w:tcPr>
            <w:tcW w:w="3936" w:type="dxa"/>
          </w:tcPr>
          <w:p w14:paraId="721F9487" w14:textId="77777777" w:rsidR="00E1777E" w:rsidRPr="00EE52F8" w:rsidRDefault="00E1777E" w:rsidP="004949A6">
            <w:pPr>
              <w:rPr>
                <w:rFonts w:ascii="Arial" w:hAnsi="Arial" w:cs="Arial"/>
                <w:b/>
              </w:rPr>
            </w:pPr>
            <w:r w:rsidRPr="00EE52F8">
              <w:rPr>
                <w:rFonts w:ascii="Arial" w:hAnsi="Arial" w:cs="Arial"/>
                <w:b/>
              </w:rPr>
              <w:t>Location:</w:t>
            </w:r>
          </w:p>
        </w:tc>
        <w:tc>
          <w:tcPr>
            <w:tcW w:w="5306" w:type="dxa"/>
          </w:tcPr>
          <w:p w14:paraId="4091EA91" w14:textId="69EB5167" w:rsidR="00914C7D" w:rsidRPr="00EE52F8" w:rsidRDefault="00E55DEC" w:rsidP="004949A6">
            <w:pPr>
              <w:rPr>
                <w:rFonts w:ascii="Arial" w:hAnsi="Arial" w:cs="Arial"/>
                <w:b/>
              </w:rPr>
            </w:pPr>
            <w:r w:rsidRPr="00EE52F8">
              <w:rPr>
                <w:rFonts w:ascii="Arial" w:hAnsi="Arial" w:cs="Arial"/>
                <w:b/>
              </w:rPr>
              <w:t xml:space="preserve">Department of Architecture &amp; Landscape, </w:t>
            </w:r>
            <w:r w:rsidR="00E1777E" w:rsidRPr="00EE52F8">
              <w:rPr>
                <w:rFonts w:ascii="Arial" w:hAnsi="Arial" w:cs="Arial"/>
                <w:b/>
              </w:rPr>
              <w:t>School of</w:t>
            </w:r>
            <w:r w:rsidR="00FD25D3" w:rsidRPr="00EE52F8">
              <w:rPr>
                <w:rFonts w:ascii="Arial" w:hAnsi="Arial" w:cs="Arial"/>
                <w:b/>
              </w:rPr>
              <w:t xml:space="preserve"> Art</w:t>
            </w:r>
            <w:r w:rsidR="00B67F0F">
              <w:rPr>
                <w:rFonts w:ascii="Arial" w:hAnsi="Arial" w:cs="Arial"/>
                <w:b/>
              </w:rPr>
              <w:t>s</w:t>
            </w:r>
          </w:p>
          <w:p w14:paraId="38E08954" w14:textId="77777777" w:rsidR="00E1777E" w:rsidRPr="00EE52F8" w:rsidRDefault="00CE0313" w:rsidP="004949A6">
            <w:pPr>
              <w:rPr>
                <w:rFonts w:ascii="Arial" w:hAnsi="Arial" w:cs="Arial"/>
                <w:b/>
              </w:rPr>
            </w:pPr>
            <w:r w:rsidRPr="00EE52F8">
              <w:rPr>
                <w:rFonts w:ascii="Arial" w:hAnsi="Arial" w:cs="Arial"/>
                <w:b/>
              </w:rPr>
              <w:t>Kingston School of Art</w:t>
            </w:r>
            <w:r w:rsidR="00010C76" w:rsidRPr="00EE52F8">
              <w:rPr>
                <w:rFonts w:ascii="Arial" w:hAnsi="Arial" w:cs="Arial"/>
                <w:b/>
              </w:rPr>
              <w:t xml:space="preserve">, </w:t>
            </w:r>
            <w:r w:rsidR="00B15FC8" w:rsidRPr="00EE52F8">
              <w:rPr>
                <w:rFonts w:ascii="Arial" w:hAnsi="Arial" w:cs="Arial"/>
                <w:b/>
              </w:rPr>
              <w:t>Knights Park</w:t>
            </w:r>
            <w:r w:rsidR="00E1777E" w:rsidRPr="00EE52F8">
              <w:rPr>
                <w:rFonts w:ascii="Arial" w:hAnsi="Arial" w:cs="Arial"/>
                <w:b/>
              </w:rPr>
              <w:t xml:space="preserve"> </w:t>
            </w:r>
          </w:p>
          <w:p w14:paraId="19012E64" w14:textId="77777777" w:rsidR="00E1777E" w:rsidRPr="00EE52F8" w:rsidRDefault="00E1777E" w:rsidP="004949A6">
            <w:pPr>
              <w:rPr>
                <w:rFonts w:ascii="Arial" w:hAnsi="Arial" w:cs="Arial"/>
                <w:b/>
              </w:rPr>
            </w:pPr>
          </w:p>
        </w:tc>
      </w:tr>
      <w:tr w:rsidR="00E1777E" w:rsidRPr="00EE52F8" w14:paraId="1E085FD8" w14:textId="77777777" w:rsidTr="00435087">
        <w:tc>
          <w:tcPr>
            <w:tcW w:w="3936" w:type="dxa"/>
          </w:tcPr>
          <w:p w14:paraId="627C287D" w14:textId="77777777" w:rsidR="00E1777E" w:rsidRPr="00EE52F8" w:rsidRDefault="00E1777E" w:rsidP="004949A6">
            <w:pPr>
              <w:rPr>
                <w:rFonts w:ascii="Arial" w:hAnsi="Arial" w:cs="Arial"/>
                <w:b/>
              </w:rPr>
            </w:pPr>
            <w:r w:rsidRPr="00EE52F8">
              <w:rPr>
                <w:rFonts w:ascii="Arial" w:hAnsi="Arial" w:cs="Arial"/>
                <w:b/>
              </w:rPr>
              <w:t>Programme Accredited by:</w:t>
            </w:r>
          </w:p>
          <w:p w14:paraId="502A3B85" w14:textId="77777777" w:rsidR="00E1777E" w:rsidRPr="00EE52F8" w:rsidRDefault="00E1777E" w:rsidP="004949A6">
            <w:pPr>
              <w:rPr>
                <w:rFonts w:ascii="Arial" w:hAnsi="Arial" w:cs="Arial"/>
                <w:b/>
              </w:rPr>
            </w:pPr>
          </w:p>
        </w:tc>
        <w:tc>
          <w:tcPr>
            <w:tcW w:w="5306" w:type="dxa"/>
          </w:tcPr>
          <w:p w14:paraId="7F3A3DAC" w14:textId="77777777" w:rsidR="00E1777E" w:rsidRPr="00EE52F8" w:rsidRDefault="00E1777E" w:rsidP="004949A6">
            <w:pPr>
              <w:rPr>
                <w:rFonts w:ascii="Arial" w:hAnsi="Arial" w:cs="Arial"/>
                <w:b/>
              </w:rPr>
            </w:pPr>
            <w:r w:rsidRPr="00EE52F8">
              <w:rPr>
                <w:rFonts w:ascii="Arial" w:hAnsi="Arial" w:cs="Arial"/>
                <w:b/>
              </w:rPr>
              <w:t xml:space="preserve"> </w:t>
            </w:r>
            <w:r w:rsidR="009B6C28" w:rsidRPr="00EE52F8">
              <w:rPr>
                <w:rFonts w:ascii="Arial" w:hAnsi="Arial" w:cs="Arial"/>
                <w:b/>
              </w:rPr>
              <w:t>N/A</w:t>
            </w:r>
          </w:p>
          <w:p w14:paraId="785CDFF3" w14:textId="77777777" w:rsidR="00E1777E" w:rsidRPr="00EE52F8" w:rsidRDefault="00E1777E" w:rsidP="004949A6">
            <w:pPr>
              <w:rPr>
                <w:rFonts w:ascii="Arial" w:hAnsi="Arial" w:cs="Arial"/>
                <w:b/>
                <w:i/>
                <w:color w:val="0070C0"/>
              </w:rPr>
            </w:pPr>
          </w:p>
        </w:tc>
      </w:tr>
    </w:tbl>
    <w:p w14:paraId="4251B0F8" w14:textId="77777777" w:rsidR="00E1777E" w:rsidRPr="00EE52F8" w:rsidRDefault="00E1777E" w:rsidP="004949A6">
      <w:pPr>
        <w:rPr>
          <w:rFonts w:ascii="Arial" w:hAnsi="Arial" w:cs="Arial"/>
          <w:b/>
        </w:rPr>
      </w:pPr>
    </w:p>
    <w:p w14:paraId="52FEE938" w14:textId="77777777" w:rsidR="00E1777E" w:rsidRPr="00EE52F8" w:rsidRDefault="00E1777E" w:rsidP="004949A6">
      <w:pPr>
        <w:rPr>
          <w:rFonts w:ascii="Arial" w:hAnsi="Arial" w:cs="Arial"/>
          <w:b/>
        </w:rPr>
      </w:pPr>
      <w:r w:rsidRPr="00EE52F8">
        <w:rPr>
          <w:rFonts w:ascii="Arial" w:hAnsi="Arial" w:cs="Arial"/>
          <w:b/>
        </w:rPr>
        <w:t>SECTION 2: THE PROGRAMME</w:t>
      </w:r>
    </w:p>
    <w:p w14:paraId="1845DBFE" w14:textId="77777777" w:rsidR="00E1777E" w:rsidRPr="00EE52F8" w:rsidRDefault="00E1777E" w:rsidP="004949A6">
      <w:pPr>
        <w:rPr>
          <w:rFonts w:ascii="Arial" w:hAnsi="Arial" w:cs="Arial"/>
          <w:b/>
        </w:rPr>
      </w:pPr>
    </w:p>
    <w:p w14:paraId="4B156029" w14:textId="77777777" w:rsidR="00E1777E" w:rsidRPr="00EE52F8" w:rsidRDefault="00E1777E" w:rsidP="004949A6">
      <w:pPr>
        <w:pStyle w:val="ListParagraph"/>
        <w:numPr>
          <w:ilvl w:val="0"/>
          <w:numId w:val="27"/>
        </w:numPr>
        <w:spacing w:after="0" w:line="240" w:lineRule="auto"/>
        <w:ind w:left="284" w:hanging="284"/>
        <w:rPr>
          <w:rFonts w:ascii="Arial" w:hAnsi="Arial" w:cs="Arial"/>
          <w:b/>
        </w:rPr>
      </w:pPr>
      <w:r w:rsidRPr="00EE52F8">
        <w:rPr>
          <w:rFonts w:ascii="Arial" w:hAnsi="Arial" w:cs="Arial"/>
          <w:b/>
        </w:rPr>
        <w:t>Programme Introduction</w:t>
      </w:r>
    </w:p>
    <w:p w14:paraId="0E16EA47" w14:textId="77777777" w:rsidR="00337A62" w:rsidRPr="00EE52F8" w:rsidRDefault="00337A62" w:rsidP="00337A62">
      <w:pPr>
        <w:pStyle w:val="ListParagraph"/>
        <w:spacing w:after="0" w:line="240" w:lineRule="auto"/>
        <w:ind w:left="284"/>
        <w:rPr>
          <w:rFonts w:ascii="Arial" w:hAnsi="Arial" w:cs="Arial"/>
          <w:b/>
        </w:rPr>
      </w:pPr>
    </w:p>
    <w:p w14:paraId="2026500E" w14:textId="77777777" w:rsidR="00E1777E" w:rsidRPr="00EE52F8" w:rsidRDefault="00E1777E" w:rsidP="004949A6">
      <w:pPr>
        <w:jc w:val="both"/>
        <w:rPr>
          <w:rFonts w:ascii="Arial" w:hAnsi="Arial" w:cs="Arial"/>
        </w:rPr>
      </w:pPr>
      <w:r w:rsidRPr="00EE52F8">
        <w:rPr>
          <w:rFonts w:ascii="Arial" w:hAnsi="Arial" w:cs="Arial"/>
        </w:rPr>
        <w:t>The MA Landscape &amp; Urbanism addresses design at the scale of the city and the territory</w:t>
      </w:r>
      <w:r w:rsidR="0038778A" w:rsidRPr="00EE52F8">
        <w:rPr>
          <w:rFonts w:ascii="Arial" w:hAnsi="Arial" w:cs="Arial"/>
        </w:rPr>
        <w:t xml:space="preserve">. </w:t>
      </w:r>
      <w:r w:rsidRPr="00EE52F8">
        <w:rPr>
          <w:rFonts w:ascii="Arial" w:hAnsi="Arial" w:cs="Arial"/>
        </w:rPr>
        <w:t xml:space="preserve">It addresses the land, its </w:t>
      </w:r>
      <w:proofErr w:type="gramStart"/>
      <w:r w:rsidRPr="00EE52F8">
        <w:rPr>
          <w:rFonts w:ascii="Arial" w:hAnsi="Arial" w:cs="Arial"/>
        </w:rPr>
        <w:t>forms</w:t>
      </w:r>
      <w:proofErr w:type="gramEnd"/>
      <w:r w:rsidRPr="00EE52F8">
        <w:rPr>
          <w:rFonts w:ascii="Arial" w:hAnsi="Arial" w:cs="Arial"/>
        </w:rPr>
        <w:t xml:space="preserve"> and processes, in the context of urbanism, development and rege</w:t>
      </w:r>
      <w:r w:rsidR="00BD10A3" w:rsidRPr="00EE52F8">
        <w:rPr>
          <w:rFonts w:ascii="Arial" w:hAnsi="Arial" w:cs="Arial"/>
        </w:rPr>
        <w:t>neration, locally and globally.</w:t>
      </w:r>
    </w:p>
    <w:p w14:paraId="78D9EDA4" w14:textId="77777777" w:rsidR="00E1777E" w:rsidRPr="00EE52F8" w:rsidRDefault="00E1777E" w:rsidP="004949A6">
      <w:pPr>
        <w:jc w:val="both"/>
        <w:rPr>
          <w:rFonts w:ascii="Arial" w:hAnsi="Arial" w:cs="Arial"/>
        </w:rPr>
      </w:pPr>
    </w:p>
    <w:p w14:paraId="5B7EB47F" w14:textId="77777777" w:rsidR="00E1777E" w:rsidRPr="00EE52F8" w:rsidRDefault="00E1777E" w:rsidP="004949A6">
      <w:pPr>
        <w:jc w:val="both"/>
        <w:rPr>
          <w:rFonts w:ascii="Arial" w:hAnsi="Arial" w:cs="Arial"/>
        </w:rPr>
      </w:pPr>
      <w:r w:rsidRPr="00EE52F8">
        <w:rPr>
          <w:rFonts w:ascii="Arial" w:hAnsi="Arial" w:cs="Arial"/>
        </w:rPr>
        <w:t>The programme is currently seeking accreditation with the Landscape Institute and benefits from integrated teaching and learning with Postgraduate Diploma Landscape Architecture students who are typically graduates of UK undergraduate Landscape Architecture programmes.</w:t>
      </w:r>
    </w:p>
    <w:p w14:paraId="26DF5929" w14:textId="77777777" w:rsidR="00E1777E" w:rsidRPr="00EE52F8" w:rsidRDefault="00E1777E" w:rsidP="004949A6">
      <w:pPr>
        <w:jc w:val="both"/>
        <w:rPr>
          <w:rFonts w:ascii="Arial" w:hAnsi="Arial" w:cs="Arial"/>
        </w:rPr>
      </w:pPr>
    </w:p>
    <w:p w14:paraId="616C3862" w14:textId="77777777" w:rsidR="00E1777E" w:rsidRPr="00EE52F8" w:rsidRDefault="00E1777E" w:rsidP="004949A6">
      <w:pPr>
        <w:jc w:val="both"/>
        <w:rPr>
          <w:rFonts w:ascii="Arial" w:hAnsi="Arial" w:cs="Arial"/>
        </w:rPr>
      </w:pPr>
      <w:r w:rsidRPr="00EE52F8">
        <w:rPr>
          <w:rFonts w:ascii="Arial" w:hAnsi="Arial" w:cs="Arial"/>
        </w:rPr>
        <w:t xml:space="preserve">The field explores landscape and urbanism across a range of physical and temporal scales from the strategic to the local, the immediate to the long term. The field is interdisciplinary and invites applications from candidates with prior education and experience in the UK, Europe and internationally, across the disciplines of architecture, infrastructural engineering, landscape design, and planning in the built environment. Students develop design and professional portfolios, a manifesto and capstone project, to demonstrate their creativity and ambition in this </w:t>
      </w:r>
      <w:proofErr w:type="gramStart"/>
      <w:r w:rsidRPr="00EE52F8">
        <w:rPr>
          <w:rFonts w:ascii="Arial" w:hAnsi="Arial" w:cs="Arial"/>
        </w:rPr>
        <w:t>fast evolving</w:t>
      </w:r>
      <w:proofErr w:type="gramEnd"/>
      <w:r w:rsidRPr="00EE52F8">
        <w:rPr>
          <w:rFonts w:ascii="Arial" w:hAnsi="Arial" w:cs="Arial"/>
        </w:rPr>
        <w:t xml:space="preserve"> field of practice.</w:t>
      </w:r>
    </w:p>
    <w:p w14:paraId="0FBBF42D" w14:textId="77777777" w:rsidR="00E1777E" w:rsidRPr="00EE52F8" w:rsidRDefault="00E1777E" w:rsidP="004949A6">
      <w:pPr>
        <w:jc w:val="both"/>
        <w:rPr>
          <w:rFonts w:ascii="Arial" w:hAnsi="Arial" w:cs="Arial"/>
        </w:rPr>
      </w:pPr>
    </w:p>
    <w:p w14:paraId="38931D64" w14:textId="77777777" w:rsidR="00E1777E" w:rsidRPr="00EE52F8" w:rsidRDefault="00E1777E" w:rsidP="004949A6">
      <w:pPr>
        <w:ind w:right="-99"/>
        <w:jc w:val="both"/>
        <w:rPr>
          <w:rFonts w:ascii="Arial" w:hAnsi="Arial" w:cs="Arial"/>
        </w:rPr>
      </w:pPr>
      <w:r w:rsidRPr="00EE52F8">
        <w:rPr>
          <w:rFonts w:ascii="Arial" w:hAnsi="Arial" w:cs="Arial"/>
        </w:rPr>
        <w:t>The programme benefits from the integrated practice and research within the Landscape Interface Studio and the interdisciplinary student community and teaching team, and is delivered in the creative context of the Faculty of Art Design and Architecture.</w:t>
      </w:r>
    </w:p>
    <w:p w14:paraId="7EDB6442" w14:textId="77777777" w:rsidR="00BD10A3" w:rsidRPr="00EE52F8" w:rsidRDefault="00BD10A3" w:rsidP="004949A6">
      <w:pPr>
        <w:ind w:right="-99"/>
        <w:jc w:val="both"/>
        <w:rPr>
          <w:rFonts w:ascii="Arial" w:hAnsi="Arial" w:cs="Arial"/>
        </w:rPr>
      </w:pPr>
    </w:p>
    <w:p w14:paraId="41A23D80"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MA Landscape &amp; Urbanism is taught in a shared studio with PG Diploma Landscape Architecture students, and engages with interdisciplinary discourse within the </w:t>
      </w:r>
      <w:r w:rsidR="009B6C28" w:rsidRPr="00EE52F8">
        <w:rPr>
          <w:rFonts w:ascii="Arial" w:hAnsi="Arial" w:cs="Arial"/>
        </w:rPr>
        <w:t xml:space="preserve">Department </w:t>
      </w:r>
      <w:r w:rsidRPr="00EE52F8">
        <w:rPr>
          <w:rFonts w:ascii="Arial" w:hAnsi="Arial" w:cs="Arial"/>
        </w:rPr>
        <w:t xml:space="preserve">of Architecture &amp; Landscape, and co-design and production within the international student group. Projects respond to contemporary landscape and urbanism briefs, current environmental imperatives, and issues of physical and social sustainability. </w:t>
      </w:r>
    </w:p>
    <w:p w14:paraId="081E255B" w14:textId="77777777" w:rsidR="00E1777E" w:rsidRPr="00EE52F8" w:rsidRDefault="00E1777E" w:rsidP="004949A6">
      <w:pPr>
        <w:pStyle w:val="ListParagraph"/>
        <w:spacing w:after="0" w:line="240" w:lineRule="auto"/>
        <w:ind w:left="0"/>
        <w:jc w:val="both"/>
        <w:rPr>
          <w:rFonts w:ascii="Arial" w:hAnsi="Arial" w:cs="Arial"/>
        </w:rPr>
      </w:pPr>
    </w:p>
    <w:p w14:paraId="078BBCF9"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The foregrounding of landscape design practice provides ethical, ecological, material, experiential, social, </w:t>
      </w:r>
      <w:proofErr w:type="gramStart"/>
      <w:r w:rsidRPr="00EE52F8">
        <w:rPr>
          <w:rFonts w:ascii="Arial" w:hAnsi="Arial" w:cs="Arial"/>
        </w:rPr>
        <w:t>economic</w:t>
      </w:r>
      <w:proofErr w:type="gramEnd"/>
      <w:r w:rsidRPr="00EE52F8">
        <w:rPr>
          <w:rFonts w:ascii="Arial" w:hAnsi="Arial" w:cs="Arial"/>
        </w:rPr>
        <w:t xml:space="preserve"> and time-based frameworks for action and quality evaluation of urbanism. The programme brings together fields of knowledge, professional experience and scholarship to provide a platform for critical, informed  engagement in the physical and cultural future of urban places, function and experience, in areas such as water, flood drought, food production, renewable energy, waste and pollution, conservation and heritage.</w:t>
      </w:r>
    </w:p>
    <w:p w14:paraId="16DD56AE" w14:textId="77777777" w:rsidR="004740E5" w:rsidRPr="00EE52F8" w:rsidRDefault="004740E5" w:rsidP="004949A6">
      <w:pPr>
        <w:pStyle w:val="ListParagraph"/>
        <w:spacing w:after="0" w:line="240" w:lineRule="auto"/>
        <w:ind w:left="0"/>
        <w:jc w:val="both"/>
        <w:rPr>
          <w:rFonts w:ascii="Arial" w:hAnsi="Arial" w:cs="Arial"/>
        </w:rPr>
      </w:pPr>
    </w:p>
    <w:p w14:paraId="445309DB"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Teaching reflects expertise and ongoing research and practice of the tutors and takes advantage of competitions and live projects-in-progress, in the Landscape Interface Studio. The Landscape Interface Studio, initiated by the course director, involves colleagues and graduates </w:t>
      </w:r>
      <w:r w:rsidRPr="00EE52F8">
        <w:rPr>
          <w:rFonts w:ascii="Arial" w:hAnsi="Arial" w:cs="Arial"/>
        </w:rPr>
        <w:lastRenderedPageBreak/>
        <w:t>in practice-based research and consultancy, including projects funded by the AHRC and the European Union.</w:t>
      </w:r>
    </w:p>
    <w:p w14:paraId="40ADFCB0" w14:textId="77777777" w:rsidR="00E1777E" w:rsidRPr="00EE52F8" w:rsidRDefault="00E1777E" w:rsidP="004949A6">
      <w:pPr>
        <w:jc w:val="both"/>
        <w:rPr>
          <w:rFonts w:ascii="Arial" w:hAnsi="Arial" w:cs="Arial"/>
        </w:rPr>
      </w:pPr>
    </w:p>
    <w:p w14:paraId="6DC3B584" w14:textId="77777777" w:rsidR="00E1777E" w:rsidRPr="00EE52F8" w:rsidRDefault="00E1777E" w:rsidP="004949A6">
      <w:pPr>
        <w:jc w:val="both"/>
        <w:rPr>
          <w:rFonts w:ascii="Arial" w:hAnsi="Arial" w:cs="Arial"/>
        </w:rPr>
      </w:pPr>
      <w:r w:rsidRPr="00EE52F8">
        <w:rPr>
          <w:rFonts w:ascii="Arial" w:hAnsi="Arial" w:cs="Arial"/>
        </w:rPr>
        <w:t xml:space="preserve">The programme includes client contact and live projects, teaching and study visits to project sites often outside of the UK. </w:t>
      </w:r>
    </w:p>
    <w:p w14:paraId="08177108" w14:textId="77777777" w:rsidR="00E1777E" w:rsidRPr="00EE52F8" w:rsidRDefault="00E1777E" w:rsidP="004949A6">
      <w:pPr>
        <w:jc w:val="both"/>
        <w:rPr>
          <w:rFonts w:ascii="Arial" w:hAnsi="Arial" w:cs="Arial"/>
        </w:rPr>
      </w:pPr>
    </w:p>
    <w:p w14:paraId="0657FEED" w14:textId="77777777" w:rsidR="00E1777E" w:rsidRPr="00EE52F8" w:rsidRDefault="00E1777E" w:rsidP="004949A6">
      <w:pPr>
        <w:jc w:val="both"/>
        <w:rPr>
          <w:rFonts w:ascii="Arial" w:hAnsi="Arial" w:cs="Arial"/>
        </w:rPr>
      </w:pPr>
      <w:r w:rsidRPr="00EE52F8">
        <w:rPr>
          <w:rFonts w:ascii="Arial" w:hAnsi="Arial" w:cs="Arial"/>
        </w:rPr>
        <w:t xml:space="preserve">The field takes advantage of its London context, strong practitioner networks, lectures, </w:t>
      </w:r>
      <w:proofErr w:type="gramStart"/>
      <w:r w:rsidRPr="00EE52F8">
        <w:rPr>
          <w:rFonts w:ascii="Arial" w:hAnsi="Arial" w:cs="Arial"/>
        </w:rPr>
        <w:t>projects,  exhibitions</w:t>
      </w:r>
      <w:proofErr w:type="gramEnd"/>
      <w:r w:rsidRPr="00EE52F8">
        <w:rPr>
          <w:rFonts w:ascii="Arial" w:hAnsi="Arial" w:cs="Arial"/>
        </w:rPr>
        <w:t xml:space="preserve"> and libraries, and local resources including the Royal Botanic Gardens Kew, Richmond Park, and the creative ‘art and design school’ community.</w:t>
      </w:r>
    </w:p>
    <w:p w14:paraId="78DB745B" w14:textId="77777777" w:rsidR="00E1777E" w:rsidRPr="00EE52F8" w:rsidRDefault="00E1777E" w:rsidP="004949A6">
      <w:pPr>
        <w:jc w:val="both"/>
        <w:rPr>
          <w:rFonts w:ascii="Arial" w:hAnsi="Arial" w:cs="Arial"/>
        </w:rPr>
      </w:pPr>
    </w:p>
    <w:p w14:paraId="160BB1FC" w14:textId="77777777" w:rsidR="00E1777E" w:rsidRPr="00EE52F8" w:rsidRDefault="00E1777E" w:rsidP="004949A6">
      <w:pPr>
        <w:jc w:val="both"/>
        <w:rPr>
          <w:rFonts w:ascii="Arial" w:hAnsi="Arial" w:cs="Arial"/>
        </w:rPr>
      </w:pPr>
      <w:r w:rsidRPr="00EE52F8">
        <w:rPr>
          <w:rFonts w:ascii="Arial" w:hAnsi="Arial" w:cs="Arial"/>
        </w:rPr>
        <w:t xml:space="preserve">Where appropriate, some teaching is shared with related MA programmes in the </w:t>
      </w:r>
      <w:r w:rsidR="009B6C28" w:rsidRPr="00EE52F8">
        <w:rPr>
          <w:rFonts w:ascii="Arial" w:hAnsi="Arial" w:cs="Arial"/>
        </w:rPr>
        <w:t>Department</w:t>
      </w:r>
      <w:r w:rsidRPr="00EE52F8">
        <w:rPr>
          <w:rFonts w:ascii="Arial" w:hAnsi="Arial" w:cs="Arial"/>
        </w:rPr>
        <w:t>.</w:t>
      </w:r>
    </w:p>
    <w:p w14:paraId="59B7CBD0" w14:textId="77777777" w:rsidR="00E1777E" w:rsidRPr="00EE52F8" w:rsidRDefault="00E1777E" w:rsidP="004949A6">
      <w:pPr>
        <w:jc w:val="both"/>
        <w:rPr>
          <w:rFonts w:ascii="Arial" w:hAnsi="Arial" w:cs="Arial"/>
        </w:rPr>
      </w:pPr>
    </w:p>
    <w:p w14:paraId="7B12DE66" w14:textId="77777777" w:rsidR="00E1777E" w:rsidRPr="00EE52F8" w:rsidRDefault="00E1777E" w:rsidP="004949A6">
      <w:pPr>
        <w:jc w:val="both"/>
        <w:rPr>
          <w:rFonts w:ascii="Arial" w:hAnsi="Arial" w:cs="Arial"/>
        </w:rPr>
      </w:pPr>
      <w:r w:rsidRPr="00EE52F8">
        <w:rPr>
          <w:rFonts w:ascii="Arial" w:hAnsi="Arial" w:cs="Arial"/>
        </w:rPr>
        <w:t xml:space="preserve">Students develop individual landscape and urbanism project portfolios and a significant </w:t>
      </w:r>
      <w:proofErr w:type="gramStart"/>
      <w:r w:rsidRPr="00EE52F8">
        <w:rPr>
          <w:rFonts w:ascii="Arial" w:hAnsi="Arial" w:cs="Arial"/>
        </w:rPr>
        <w:t>Masters</w:t>
      </w:r>
      <w:proofErr w:type="gramEnd"/>
      <w:r w:rsidRPr="00EE52F8">
        <w:rPr>
          <w:rFonts w:ascii="Arial" w:hAnsi="Arial" w:cs="Arial"/>
        </w:rPr>
        <w:t xml:space="preserve"> Project to explore and test a critical position in relation to the Landscape &amp; Urbanism field of st</w:t>
      </w:r>
      <w:r w:rsidR="00F46060" w:rsidRPr="00EE52F8">
        <w:rPr>
          <w:rFonts w:ascii="Arial" w:hAnsi="Arial" w:cs="Arial"/>
        </w:rPr>
        <w:t xml:space="preserve">udy.  The Masters Project, the </w:t>
      </w:r>
      <w:r w:rsidRPr="00EE52F8">
        <w:rPr>
          <w:rFonts w:ascii="Arial" w:hAnsi="Arial" w:cs="Arial"/>
        </w:rPr>
        <w:t>capstone project, is the culmination of student learning, which allows students to develop an individual thesis in preparation for new research and practice opportunities.</w:t>
      </w:r>
    </w:p>
    <w:p w14:paraId="1DEAE837" w14:textId="77777777" w:rsidR="00E1777E" w:rsidRPr="00EE52F8" w:rsidRDefault="00E1777E" w:rsidP="004949A6">
      <w:pPr>
        <w:jc w:val="both"/>
        <w:rPr>
          <w:rFonts w:ascii="Arial" w:hAnsi="Arial" w:cs="Arial"/>
          <w:i/>
        </w:rPr>
      </w:pPr>
    </w:p>
    <w:p w14:paraId="57DB54E1" w14:textId="13A4B41C" w:rsidR="00EE52F8" w:rsidRPr="00EE52F8" w:rsidRDefault="00EE52F8" w:rsidP="00EE52F8">
      <w:pPr>
        <w:pStyle w:val="NormalWeb"/>
        <w:rPr>
          <w:rFonts w:ascii="Arial" w:hAnsi="Arial" w:cs="Arial"/>
          <w:sz w:val="22"/>
          <w:szCs w:val="22"/>
          <w:lang w:eastAsia="en-US"/>
        </w:rPr>
      </w:pPr>
      <w:r w:rsidRPr="00EE52F8">
        <w:rPr>
          <w:rFonts w:ascii="Arial" w:hAnsi="Arial" w:cs="Arial"/>
          <w:sz w:val="22"/>
          <w:szCs w:val="22"/>
          <w:lang w:eastAsia="en-US"/>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following the completion of the final module.  During the placement students will be supervised (online) by a tutor who, if possible, will visit during the placement.  Depending on the location of the placement, meetings might take place face-to-face or via platforms such as</w:t>
      </w:r>
      <w:r w:rsidR="00FD203A">
        <w:rPr>
          <w:rFonts w:ascii="Arial" w:hAnsi="Arial" w:cs="Arial"/>
          <w:sz w:val="22"/>
          <w:szCs w:val="22"/>
          <w:lang w:eastAsia="en-US"/>
        </w:rPr>
        <w:t xml:space="preserve"> </w:t>
      </w:r>
      <w:r w:rsidR="00FD203A" w:rsidRPr="001D3279">
        <w:rPr>
          <w:rFonts w:ascii="Arial" w:hAnsi="Arial" w:cs="Arial"/>
          <w:sz w:val="22"/>
          <w:szCs w:val="22"/>
          <w:lang w:eastAsia="en-US"/>
        </w:rPr>
        <w:t>Microsoft Teams</w:t>
      </w:r>
      <w:r w:rsidRPr="001D3279">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FD203A" w:rsidRPr="001D3279">
        <w:rPr>
          <w:rFonts w:ascii="Arial" w:hAnsi="Arial" w:cs="Arial"/>
          <w:sz w:val="22"/>
          <w:szCs w:val="22"/>
          <w:lang w:eastAsia="en-US"/>
        </w:rPr>
        <w:t xml:space="preserve">create monthly blog posts </w:t>
      </w:r>
      <w:r w:rsidRPr="001D3279">
        <w:rPr>
          <w:rFonts w:ascii="Arial" w:hAnsi="Arial" w:cs="Arial"/>
          <w:sz w:val="22"/>
          <w:szCs w:val="22"/>
          <w:lang w:eastAsia="en-US"/>
        </w:rPr>
        <w:t>of the tasks and duties undertaken during their placement, to provide a framework for a reflective</w:t>
      </w:r>
      <w:r w:rsidRPr="00EE52F8">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4541FD8" w14:textId="77777777" w:rsidR="00F46060" w:rsidRPr="00EE52F8" w:rsidRDefault="00F46060" w:rsidP="00F46060">
      <w:pPr>
        <w:spacing w:after="120"/>
        <w:contextualSpacing/>
        <w:jc w:val="both"/>
        <w:rPr>
          <w:rFonts w:ascii="Arial" w:hAnsi="Arial" w:cs="Arial"/>
        </w:rPr>
      </w:pPr>
    </w:p>
    <w:p w14:paraId="7A566EB7" w14:textId="77777777" w:rsidR="00F46060" w:rsidRPr="00EE52F8" w:rsidRDefault="00F46060" w:rsidP="00F46060">
      <w:pPr>
        <w:spacing w:after="120"/>
        <w:contextualSpacing/>
        <w:jc w:val="both"/>
        <w:rPr>
          <w:rFonts w:ascii="Arial" w:hAnsi="Arial" w:cs="Arial"/>
        </w:rPr>
      </w:pPr>
      <w:r w:rsidRPr="00EE52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0E26D19" w14:textId="77777777" w:rsidR="00F46060" w:rsidRPr="00EE52F8" w:rsidRDefault="00F46060" w:rsidP="004949A6">
      <w:pPr>
        <w:jc w:val="both"/>
        <w:rPr>
          <w:rFonts w:ascii="Arial" w:hAnsi="Arial" w:cs="Arial"/>
          <w:i/>
        </w:rPr>
      </w:pPr>
    </w:p>
    <w:p w14:paraId="6980336B"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Aims of the Programme</w:t>
      </w:r>
    </w:p>
    <w:p w14:paraId="764179D1" w14:textId="77777777" w:rsidR="00BD10A3" w:rsidRPr="00EE52F8" w:rsidRDefault="00BD10A3" w:rsidP="00BD10A3">
      <w:pPr>
        <w:pStyle w:val="ListParagraph"/>
        <w:spacing w:after="0" w:line="240" w:lineRule="auto"/>
        <w:ind w:left="426"/>
        <w:jc w:val="both"/>
        <w:rPr>
          <w:rFonts w:ascii="Arial" w:hAnsi="Arial" w:cs="Arial"/>
          <w:b/>
        </w:rPr>
      </w:pPr>
    </w:p>
    <w:p w14:paraId="48EB40FC" w14:textId="77777777" w:rsidR="00E1777E" w:rsidRPr="00EE52F8" w:rsidRDefault="00E1777E" w:rsidP="004949A6">
      <w:pPr>
        <w:jc w:val="both"/>
        <w:rPr>
          <w:rFonts w:ascii="Arial" w:hAnsi="Arial" w:cs="Arial"/>
        </w:rPr>
      </w:pPr>
      <w:r w:rsidRPr="00EE52F8">
        <w:rPr>
          <w:rFonts w:ascii="Arial" w:hAnsi="Arial" w:cs="Arial"/>
        </w:rPr>
        <w:t>The MA Landscape &amp; Urbanism aims to develop knowledge, skills, understanding and creativity at postgraduate and post experience level in an interdisciplinary environment within the field of Landscape &amp; Urbanism and specifically:</w:t>
      </w:r>
    </w:p>
    <w:p w14:paraId="0428D958" w14:textId="77777777" w:rsidR="004949A6" w:rsidRPr="00EE52F8" w:rsidRDefault="004949A6" w:rsidP="004949A6">
      <w:pPr>
        <w:jc w:val="both"/>
        <w:rPr>
          <w:rFonts w:ascii="Arial" w:hAnsi="Arial" w:cs="Arial"/>
        </w:rPr>
      </w:pPr>
    </w:p>
    <w:p w14:paraId="2E26B79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literacy, knowledge, understanding, and skills,  in relation to co-design and production in the interdisciplinary field of study and in relation to </w:t>
      </w:r>
      <w:r w:rsidRPr="00EE52F8">
        <w:rPr>
          <w:rFonts w:ascii="Arial" w:hAnsi="Arial" w:cs="Arial"/>
        </w:rPr>
        <w:lastRenderedPageBreak/>
        <w:t xml:space="preserve">other related professions; with case and precedent studies to explore and critique the future scope and potential of the field; </w:t>
      </w:r>
    </w:p>
    <w:p w14:paraId="1E5F2083"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engage students in strategic and design proposals and their evaluation in interdisciplinary teams and working </w:t>
      </w:r>
      <w:proofErr w:type="gramStart"/>
      <w:r w:rsidRPr="00EE52F8">
        <w:rPr>
          <w:rFonts w:ascii="Arial" w:hAnsi="Arial" w:cs="Arial"/>
        </w:rPr>
        <w:t>individually;</w:t>
      </w:r>
      <w:proofErr w:type="gramEnd"/>
    </w:p>
    <w:p w14:paraId="426EFB9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explore, evaluate, advocate, scenarios and key determining factors and priorities for effective landscape &amp; urbanism design, including regeneration and new development </w:t>
      </w:r>
      <w:proofErr w:type="gramStart"/>
      <w:r w:rsidRPr="00EE52F8">
        <w:rPr>
          <w:rFonts w:ascii="Arial" w:hAnsi="Arial" w:cs="Arial"/>
        </w:rPr>
        <w:t>briefs;</w:t>
      </w:r>
      <w:proofErr w:type="gramEnd"/>
    </w:p>
    <w:p w14:paraId="36B6739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students in the development of a personal portfolio for their individual career ambitions in the field of landscape and </w:t>
      </w:r>
      <w:proofErr w:type="gramStart"/>
      <w:r w:rsidRPr="00EE52F8">
        <w:rPr>
          <w:rFonts w:ascii="Arial" w:hAnsi="Arial" w:cs="Arial"/>
        </w:rPr>
        <w:t>urbanism;</w:t>
      </w:r>
      <w:proofErr w:type="gramEnd"/>
      <w:r w:rsidRPr="00EE52F8">
        <w:rPr>
          <w:rFonts w:ascii="Arial" w:hAnsi="Arial" w:cs="Arial"/>
        </w:rPr>
        <w:t xml:space="preserve"> </w:t>
      </w:r>
    </w:p>
    <w:p w14:paraId="107D80B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the development of the Landscape &amp; Urbanism Masters Project (‘capstone ‘ project) which takes a design project or research question to an appropriate  level of resolution, expansion or conclusion and critique, developing individual experience and ambition, and engaging in its effective presentation and dissemination;</w:t>
      </w:r>
    </w:p>
    <w:p w14:paraId="39BF8E93" w14:textId="5E295740"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knowledge, creativity and critical </w:t>
      </w:r>
      <w:proofErr w:type="gramStart"/>
      <w:r w:rsidRPr="00EE52F8">
        <w:rPr>
          <w:rFonts w:ascii="Arial" w:hAnsi="Arial" w:cs="Arial"/>
        </w:rPr>
        <w:t>reflection;</w:t>
      </w:r>
      <w:proofErr w:type="gramEnd"/>
    </w:p>
    <w:p w14:paraId="04CD69A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make explicit the relationship between theory, practice and </w:t>
      </w:r>
      <w:proofErr w:type="gramStart"/>
      <w:r w:rsidRPr="00EE52F8">
        <w:rPr>
          <w:rFonts w:ascii="Arial" w:hAnsi="Arial" w:cs="Arial"/>
        </w:rPr>
        <w:t>critique;</w:t>
      </w:r>
      <w:proofErr w:type="gramEnd"/>
    </w:p>
    <w:p w14:paraId="575C0E9A"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intelligent and distinctive place–making, and effective infrastructures and spatial, </w:t>
      </w:r>
      <w:proofErr w:type="gramStart"/>
      <w:r w:rsidRPr="00EE52F8">
        <w:rPr>
          <w:rFonts w:ascii="Arial" w:hAnsi="Arial" w:cs="Arial"/>
        </w:rPr>
        <w:t>material</w:t>
      </w:r>
      <w:proofErr w:type="gramEnd"/>
      <w:r w:rsidRPr="00EE52F8">
        <w:rPr>
          <w:rFonts w:ascii="Arial" w:hAnsi="Arial" w:cs="Arial"/>
        </w:rPr>
        <w:t xml:space="preserve"> and temporal programmes.</w:t>
      </w:r>
    </w:p>
    <w:p w14:paraId="01A9145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prepare MA graduates for practice and/or research ca</w:t>
      </w:r>
      <w:r w:rsidR="00BE0677" w:rsidRPr="00EE52F8">
        <w:rPr>
          <w:rFonts w:ascii="Arial" w:hAnsi="Arial" w:cs="Arial"/>
        </w:rPr>
        <w:t xml:space="preserve">reer </w:t>
      </w:r>
      <w:proofErr w:type="gramStart"/>
      <w:r w:rsidR="00BE0677" w:rsidRPr="00EE52F8">
        <w:rPr>
          <w:rFonts w:ascii="Arial" w:hAnsi="Arial" w:cs="Arial"/>
        </w:rPr>
        <w:t>paths;</w:t>
      </w:r>
      <w:proofErr w:type="gramEnd"/>
      <w:r w:rsidRPr="00EE52F8">
        <w:rPr>
          <w:rFonts w:ascii="Arial" w:hAnsi="Arial" w:cs="Arial"/>
        </w:rPr>
        <w:t xml:space="preserve"> </w:t>
      </w:r>
    </w:p>
    <w:p w14:paraId="4E7E4B1C" w14:textId="77777777" w:rsidR="00BE0677" w:rsidRPr="00EE52F8" w:rsidRDefault="00BE0677" w:rsidP="00BE0677">
      <w:pPr>
        <w:pStyle w:val="BodyText2"/>
        <w:numPr>
          <w:ilvl w:val="0"/>
          <w:numId w:val="13"/>
        </w:numPr>
        <w:spacing w:after="0" w:line="240" w:lineRule="auto"/>
        <w:ind w:left="426" w:hanging="426"/>
        <w:jc w:val="both"/>
        <w:rPr>
          <w:rFonts w:ascii="Arial" w:hAnsi="Arial" w:cs="Arial"/>
        </w:rPr>
      </w:pPr>
      <w:r w:rsidRPr="00EE52F8">
        <w:rPr>
          <w:rFonts w:ascii="Arial" w:hAnsi="Arial" w:cs="Arial"/>
        </w:rPr>
        <w:t>The 2</w:t>
      </w:r>
      <w:r w:rsidRPr="00EE52F8">
        <w:rPr>
          <w:rFonts w:ascii="Arial" w:hAnsi="Arial" w:cs="Arial"/>
          <w:lang w:val="en-GB"/>
        </w:rPr>
        <w:t>-</w:t>
      </w:r>
      <w:r w:rsidRPr="00EE52F8">
        <w:rPr>
          <w:rFonts w:ascii="Arial" w:hAnsi="Arial" w:cs="Arial"/>
        </w:rPr>
        <w:t>year programme with integrated placement(s) also provides students with an opportunity to enhance their professional skills, preparing them for higher levels of employment, further study and lifelong learning</w:t>
      </w:r>
      <w:r w:rsidRPr="00EE52F8">
        <w:rPr>
          <w:rFonts w:ascii="Arial" w:hAnsi="Arial" w:cs="Arial"/>
          <w:lang w:val="en-GB"/>
        </w:rPr>
        <w:t>.</w:t>
      </w:r>
    </w:p>
    <w:p w14:paraId="5E145487" w14:textId="77777777" w:rsidR="00E1777E" w:rsidRPr="00EE52F8" w:rsidRDefault="00E1777E" w:rsidP="0091312C">
      <w:pPr>
        <w:pStyle w:val="ListParagraph"/>
        <w:spacing w:after="0" w:line="240" w:lineRule="auto"/>
        <w:ind w:left="0"/>
        <w:jc w:val="both"/>
        <w:rPr>
          <w:rFonts w:ascii="Arial" w:hAnsi="Arial" w:cs="Arial"/>
        </w:rPr>
      </w:pPr>
    </w:p>
    <w:p w14:paraId="4CFB9ECD"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Intended Learning Outcomes</w:t>
      </w:r>
    </w:p>
    <w:p w14:paraId="6C07FD8E" w14:textId="77777777" w:rsidR="00835B3E" w:rsidRPr="00EE52F8" w:rsidRDefault="00835B3E" w:rsidP="00835B3E">
      <w:pPr>
        <w:pStyle w:val="ListParagraph"/>
        <w:spacing w:after="0" w:line="240" w:lineRule="auto"/>
        <w:ind w:left="426"/>
        <w:jc w:val="both"/>
        <w:rPr>
          <w:rFonts w:ascii="Arial" w:hAnsi="Arial" w:cs="Arial"/>
          <w:b/>
        </w:rPr>
      </w:pPr>
    </w:p>
    <w:p w14:paraId="09971DAF" w14:textId="66779F98" w:rsidR="00E1777E" w:rsidRPr="00EE52F8" w:rsidRDefault="00E1777E" w:rsidP="004949A6">
      <w:pPr>
        <w:jc w:val="both"/>
        <w:rPr>
          <w:rFonts w:ascii="Arial" w:hAnsi="Arial" w:cs="Arial"/>
          <w:i/>
          <w:color w:val="0070C0"/>
        </w:rPr>
      </w:pPr>
      <w:r w:rsidRPr="00EE52F8">
        <w:rPr>
          <w:rFonts w:ascii="Arial" w:hAnsi="Arial" w:cs="Arial"/>
        </w:rPr>
        <w:t>The programme outcomes are</w:t>
      </w:r>
      <w:r w:rsidR="00BD10A3" w:rsidRPr="00EE52F8">
        <w:rPr>
          <w:rFonts w:ascii="Arial" w:hAnsi="Arial" w:cs="Arial"/>
        </w:rPr>
        <w:t xml:space="preserve"> referenced to the </w:t>
      </w:r>
      <w:r w:rsidR="00E55DEC" w:rsidRPr="00EE52F8">
        <w:rPr>
          <w:rFonts w:ascii="Arial" w:hAnsi="Arial" w:cs="Arial"/>
        </w:rPr>
        <w:t>UK</w:t>
      </w:r>
      <w:r w:rsidR="00BD10A3" w:rsidRPr="00EE52F8">
        <w:rPr>
          <w:rFonts w:ascii="Arial" w:hAnsi="Arial" w:cs="Arial"/>
        </w:rPr>
        <w:t xml:space="preserve"> Quality C</w:t>
      </w:r>
      <w:r w:rsidR="00E55DEC" w:rsidRPr="00EE52F8">
        <w:rPr>
          <w:rFonts w:ascii="Arial" w:hAnsi="Arial" w:cs="Arial"/>
        </w:rPr>
        <w:t>ode for Higher Education including</w:t>
      </w:r>
      <w:r w:rsidRPr="00EE52F8">
        <w:rPr>
          <w:rFonts w:ascii="Arial" w:hAnsi="Arial" w:cs="Arial"/>
        </w:rPr>
        <w:t xml:space="preserve"> the QAA Mast</w:t>
      </w:r>
      <w:r w:rsidR="00CA1D63" w:rsidRPr="00EE52F8">
        <w:rPr>
          <w:rFonts w:ascii="Arial" w:hAnsi="Arial" w:cs="Arial"/>
        </w:rPr>
        <w:t>er’s Degree Characteristics 20</w:t>
      </w:r>
      <w:r w:rsidR="00726028">
        <w:rPr>
          <w:rFonts w:ascii="Arial" w:hAnsi="Arial" w:cs="Arial"/>
        </w:rPr>
        <w:t>20</w:t>
      </w:r>
      <w:r w:rsidR="00E55DEC" w:rsidRPr="00EE52F8">
        <w:rPr>
          <w:rFonts w:ascii="Arial" w:hAnsi="Arial" w:cs="Arial"/>
        </w:rPr>
        <w:t>,</w:t>
      </w:r>
      <w:r w:rsidRPr="00EE52F8">
        <w:rPr>
          <w:rFonts w:ascii="Arial" w:hAnsi="Arial" w:cs="Arial"/>
        </w:rPr>
        <w:t xml:space="preserve"> </w:t>
      </w:r>
      <w:r w:rsidR="00D11B31" w:rsidRPr="00EE52F8">
        <w:rPr>
          <w:rFonts w:ascii="Arial" w:hAnsi="Arial" w:cs="Arial"/>
        </w:rPr>
        <w:t>Frameworks for Higher Education Qualificatio</w:t>
      </w:r>
      <w:r w:rsidR="00510925" w:rsidRPr="00EE52F8">
        <w:rPr>
          <w:rFonts w:ascii="Arial" w:hAnsi="Arial" w:cs="Arial"/>
        </w:rPr>
        <w:t>ns of UK Degree-</w:t>
      </w:r>
      <w:r w:rsidR="00D11B31" w:rsidRPr="00EE52F8">
        <w:rPr>
          <w:rFonts w:ascii="Arial" w:hAnsi="Arial" w:cs="Arial"/>
        </w:rPr>
        <w:t xml:space="preserve">Awarding Bodies (2014) </w:t>
      </w:r>
      <w:r w:rsidR="00E55DEC" w:rsidRPr="00EE52F8">
        <w:rPr>
          <w:rFonts w:ascii="Arial" w:hAnsi="Arial" w:cs="Arial"/>
        </w:rPr>
        <w:t xml:space="preserve">and </w:t>
      </w:r>
      <w:r w:rsidRPr="00EE52F8">
        <w:rPr>
          <w:rFonts w:ascii="Arial" w:hAnsi="Arial" w:cs="Arial"/>
        </w:rPr>
        <w:t>an awareness of the Subject Benchmark statement for Landscape Architecture.</w:t>
      </w:r>
      <w:r w:rsidR="004949A6" w:rsidRPr="00EE52F8">
        <w:rPr>
          <w:rFonts w:ascii="Arial" w:hAnsi="Arial" w:cs="Arial"/>
        </w:rPr>
        <w:t xml:space="preserve">  </w:t>
      </w:r>
      <w:r w:rsidRPr="00EE52F8">
        <w:rPr>
          <w:rFonts w:ascii="Arial" w:hAnsi="Arial" w:cs="Arial"/>
        </w:rPr>
        <w:t xml:space="preserve">The programme provides opportunities for Level 7 postgraduate students to develop and demonstrate knowledge and understanding, skills and other attributes in the following areas.  </w:t>
      </w:r>
    </w:p>
    <w:p w14:paraId="055A8809" w14:textId="77777777" w:rsidR="00E1777E" w:rsidRPr="00EE52F8" w:rsidRDefault="00E1777E" w:rsidP="004949A6">
      <w:pPr>
        <w:ind w:left="720"/>
        <w:contextualSpacing/>
        <w:rPr>
          <w:rFonts w:ascii="Arial" w:hAnsi="Arial" w:cs="Arial"/>
        </w:rPr>
        <w:sectPr w:rsidR="00E1777E" w:rsidRPr="00EE52F8" w:rsidSect="00BD10A3">
          <w:headerReference w:type="default" r:id="rId13"/>
          <w:footerReference w:type="default" r:id="rId14"/>
          <w:pgSz w:w="11906" w:h="16838"/>
          <w:pgMar w:top="1440" w:right="1274" w:bottom="1440" w:left="1440" w:header="708" w:footer="0" w:gutter="0"/>
          <w:pgNumType w:start="1"/>
          <w:cols w:space="708"/>
          <w:docGrid w:linePitch="360"/>
        </w:sectPr>
      </w:pPr>
    </w:p>
    <w:tbl>
      <w:tblPr>
        <w:tblpPr w:leftFromText="180" w:rightFromText="180" w:horzAnchor="margin" w:tblpY="525"/>
        <w:tblW w:w="0" w:type="auto"/>
        <w:tblLook w:val="04A0" w:firstRow="1" w:lastRow="0" w:firstColumn="1" w:lastColumn="0" w:noHBand="0" w:noVBand="1"/>
      </w:tblPr>
      <w:tblGrid>
        <w:gridCol w:w="667"/>
        <w:gridCol w:w="3983"/>
        <w:gridCol w:w="699"/>
        <w:gridCol w:w="3984"/>
        <w:gridCol w:w="639"/>
        <w:gridCol w:w="3976"/>
      </w:tblGrid>
      <w:tr w:rsidR="00E1777E" w:rsidRPr="00EE52F8" w14:paraId="09B91BD8" w14:textId="77777777" w:rsidTr="0019631F">
        <w:tc>
          <w:tcPr>
            <w:tcW w:w="13948" w:type="dxa"/>
            <w:gridSpan w:val="6"/>
            <w:tcBorders>
              <w:top w:val="single" w:sz="4" w:space="0" w:color="auto"/>
              <w:left w:val="single" w:sz="4" w:space="0" w:color="auto"/>
              <w:bottom w:val="single" w:sz="4" w:space="0" w:color="auto"/>
              <w:right w:val="single" w:sz="4" w:space="0" w:color="auto"/>
            </w:tcBorders>
            <w:shd w:val="clear" w:color="auto" w:fill="DBE5F1"/>
          </w:tcPr>
          <w:p w14:paraId="7D21835A" w14:textId="77777777" w:rsidR="00E1777E" w:rsidRPr="00EE52F8" w:rsidRDefault="00E1777E" w:rsidP="004949A6">
            <w:pPr>
              <w:spacing w:before="120" w:after="120"/>
              <w:jc w:val="center"/>
              <w:rPr>
                <w:rFonts w:ascii="Arial" w:hAnsi="Arial" w:cs="Arial"/>
                <w:b/>
              </w:rPr>
            </w:pPr>
            <w:r w:rsidRPr="00EE52F8">
              <w:rPr>
                <w:rFonts w:ascii="Arial" w:hAnsi="Arial" w:cs="Arial"/>
                <w:b/>
              </w:rPr>
              <w:lastRenderedPageBreak/>
              <w:t>Programme Learning Outcomes</w:t>
            </w:r>
          </w:p>
        </w:tc>
      </w:tr>
      <w:tr w:rsidR="00E1777E" w:rsidRPr="00EE52F8" w14:paraId="1365074E" w14:textId="77777777" w:rsidTr="0019631F">
        <w:tc>
          <w:tcPr>
            <w:tcW w:w="667" w:type="dxa"/>
            <w:tcBorders>
              <w:left w:val="single" w:sz="4" w:space="0" w:color="auto"/>
              <w:bottom w:val="single" w:sz="4" w:space="0" w:color="auto"/>
              <w:right w:val="single" w:sz="4" w:space="0" w:color="auto"/>
            </w:tcBorders>
            <w:shd w:val="clear" w:color="auto" w:fill="DBE5F1"/>
          </w:tcPr>
          <w:p w14:paraId="1D6DE298" w14:textId="77777777" w:rsidR="00E1777E" w:rsidRPr="00EE52F8" w:rsidRDefault="00E1777E" w:rsidP="004949A6">
            <w:pPr>
              <w:rPr>
                <w:rFonts w:ascii="Arial" w:hAnsi="Arial" w:cs="Arial"/>
                <w:sz w:val="20"/>
                <w:szCs w:val="20"/>
              </w:rPr>
            </w:pPr>
          </w:p>
        </w:tc>
        <w:tc>
          <w:tcPr>
            <w:tcW w:w="3983" w:type="dxa"/>
            <w:tcBorders>
              <w:left w:val="single" w:sz="4" w:space="0" w:color="auto"/>
              <w:bottom w:val="single" w:sz="4" w:space="0" w:color="auto"/>
              <w:right w:val="single" w:sz="4" w:space="0" w:color="auto"/>
            </w:tcBorders>
            <w:shd w:val="clear" w:color="auto" w:fill="DBE5F1"/>
          </w:tcPr>
          <w:p w14:paraId="1B9AB2BE" w14:textId="77777777" w:rsidR="00E1777E" w:rsidRPr="00EE52F8" w:rsidRDefault="00E1777E" w:rsidP="004949A6">
            <w:pPr>
              <w:rPr>
                <w:rFonts w:ascii="Arial" w:hAnsi="Arial" w:cs="Arial"/>
                <w:b/>
              </w:rPr>
            </w:pPr>
            <w:r w:rsidRPr="00EE52F8">
              <w:rPr>
                <w:rFonts w:ascii="Arial" w:hAnsi="Arial" w:cs="Arial"/>
                <w:b/>
              </w:rPr>
              <w:t>Knowledge and Understanding</w:t>
            </w:r>
          </w:p>
          <w:p w14:paraId="18C7EE7B" w14:textId="77777777" w:rsidR="00E1777E" w:rsidRPr="00EE52F8" w:rsidRDefault="00E1777E" w:rsidP="004949A6">
            <w:pPr>
              <w:rPr>
                <w:rFonts w:ascii="Arial" w:hAnsi="Arial" w:cs="Arial"/>
                <w:b/>
              </w:rPr>
            </w:pPr>
          </w:p>
          <w:p w14:paraId="491494CA" w14:textId="77777777" w:rsidR="00E1777E" w:rsidRPr="00EE52F8" w:rsidRDefault="00E1777E" w:rsidP="004949A6">
            <w:pPr>
              <w:rPr>
                <w:rFonts w:ascii="Arial" w:hAnsi="Arial" w:cs="Arial"/>
                <w:sz w:val="20"/>
                <w:szCs w:val="20"/>
              </w:rPr>
            </w:pPr>
            <w:r w:rsidRPr="00EE52F8">
              <w:rPr>
                <w:rFonts w:ascii="Arial" w:hAnsi="Arial" w:cs="Arial"/>
                <w:b/>
              </w:rPr>
              <w:t>On completion of the course, students will be able to:</w:t>
            </w:r>
          </w:p>
        </w:tc>
        <w:tc>
          <w:tcPr>
            <w:tcW w:w="699" w:type="dxa"/>
            <w:tcBorders>
              <w:left w:val="single" w:sz="4" w:space="0" w:color="auto"/>
              <w:bottom w:val="single" w:sz="4" w:space="0" w:color="auto"/>
              <w:right w:val="single" w:sz="4" w:space="0" w:color="auto"/>
            </w:tcBorders>
            <w:shd w:val="clear" w:color="auto" w:fill="DBE5F1"/>
          </w:tcPr>
          <w:p w14:paraId="359CD463" w14:textId="77777777" w:rsidR="00E1777E" w:rsidRPr="00EE52F8" w:rsidRDefault="00E1777E" w:rsidP="004949A6">
            <w:pPr>
              <w:rPr>
                <w:rFonts w:ascii="Arial" w:hAnsi="Arial" w:cs="Arial"/>
              </w:rPr>
            </w:pPr>
          </w:p>
        </w:tc>
        <w:tc>
          <w:tcPr>
            <w:tcW w:w="3984" w:type="dxa"/>
            <w:tcBorders>
              <w:left w:val="single" w:sz="4" w:space="0" w:color="auto"/>
              <w:bottom w:val="single" w:sz="4" w:space="0" w:color="auto"/>
              <w:right w:val="single" w:sz="4" w:space="0" w:color="auto"/>
            </w:tcBorders>
            <w:shd w:val="clear" w:color="auto" w:fill="DBE5F1"/>
          </w:tcPr>
          <w:p w14:paraId="5C8CACFC" w14:textId="77777777" w:rsidR="00E1777E" w:rsidRPr="00EE52F8" w:rsidRDefault="00E1777E" w:rsidP="004949A6">
            <w:pPr>
              <w:rPr>
                <w:rFonts w:ascii="Arial" w:hAnsi="Arial" w:cs="Arial"/>
                <w:b/>
              </w:rPr>
            </w:pPr>
            <w:r w:rsidRPr="00EE52F8">
              <w:rPr>
                <w:rFonts w:ascii="Arial" w:hAnsi="Arial" w:cs="Arial"/>
                <w:b/>
              </w:rPr>
              <w:t xml:space="preserve">Intellectual skills </w:t>
            </w:r>
          </w:p>
          <w:p w14:paraId="1BD52347" w14:textId="77777777" w:rsidR="00E1777E" w:rsidRPr="00EE52F8" w:rsidRDefault="00E1777E" w:rsidP="004949A6">
            <w:pPr>
              <w:rPr>
                <w:rFonts w:ascii="Arial" w:hAnsi="Arial" w:cs="Arial"/>
                <w:b/>
              </w:rPr>
            </w:pPr>
          </w:p>
          <w:p w14:paraId="5AB72B90" w14:textId="77777777" w:rsidR="00E1777E" w:rsidRPr="00EE52F8" w:rsidRDefault="00E1777E" w:rsidP="004949A6">
            <w:pPr>
              <w:rPr>
                <w:rFonts w:ascii="Arial" w:hAnsi="Arial" w:cs="Arial"/>
                <w:b/>
              </w:rPr>
            </w:pPr>
            <w:r w:rsidRPr="00EE52F8">
              <w:rPr>
                <w:rFonts w:ascii="Arial" w:hAnsi="Arial" w:cs="Arial"/>
                <w:b/>
              </w:rPr>
              <w:t>On completion of the course, students will be able to:</w:t>
            </w:r>
          </w:p>
        </w:tc>
        <w:tc>
          <w:tcPr>
            <w:tcW w:w="639" w:type="dxa"/>
            <w:tcBorders>
              <w:left w:val="single" w:sz="4" w:space="0" w:color="auto"/>
              <w:bottom w:val="single" w:sz="4" w:space="0" w:color="auto"/>
              <w:right w:val="single" w:sz="4" w:space="0" w:color="auto"/>
            </w:tcBorders>
            <w:shd w:val="clear" w:color="auto" w:fill="DBE5F1"/>
          </w:tcPr>
          <w:p w14:paraId="400F2C2C" w14:textId="77777777" w:rsidR="00E1777E" w:rsidRPr="00EE52F8" w:rsidRDefault="00E1777E" w:rsidP="004949A6">
            <w:pPr>
              <w:rPr>
                <w:rFonts w:ascii="Arial" w:hAnsi="Arial" w:cs="Arial"/>
              </w:rPr>
            </w:pPr>
          </w:p>
        </w:tc>
        <w:tc>
          <w:tcPr>
            <w:tcW w:w="3976" w:type="dxa"/>
            <w:tcBorders>
              <w:left w:val="single" w:sz="4" w:space="0" w:color="auto"/>
              <w:bottom w:val="single" w:sz="4" w:space="0" w:color="auto"/>
              <w:right w:val="single" w:sz="4" w:space="0" w:color="auto"/>
            </w:tcBorders>
            <w:shd w:val="clear" w:color="auto" w:fill="DBE5F1"/>
          </w:tcPr>
          <w:p w14:paraId="211E6D4D" w14:textId="77777777" w:rsidR="00E1777E" w:rsidRPr="00EE52F8" w:rsidRDefault="00E1777E" w:rsidP="004949A6">
            <w:pPr>
              <w:rPr>
                <w:rFonts w:ascii="Arial" w:hAnsi="Arial" w:cs="Arial"/>
                <w:b/>
              </w:rPr>
            </w:pPr>
            <w:r w:rsidRPr="00EE52F8">
              <w:rPr>
                <w:rFonts w:ascii="Arial" w:hAnsi="Arial" w:cs="Arial"/>
                <w:b/>
              </w:rPr>
              <w:t xml:space="preserve">Subject Practical skills </w:t>
            </w:r>
          </w:p>
          <w:p w14:paraId="2753EA3B" w14:textId="77777777" w:rsidR="00E1777E" w:rsidRPr="00EE52F8" w:rsidRDefault="00E1777E" w:rsidP="004949A6">
            <w:pPr>
              <w:rPr>
                <w:rFonts w:ascii="Arial" w:hAnsi="Arial" w:cs="Arial"/>
                <w:b/>
              </w:rPr>
            </w:pPr>
          </w:p>
          <w:p w14:paraId="594DA94E" w14:textId="77777777" w:rsidR="00E1777E" w:rsidRPr="00EE52F8" w:rsidRDefault="00E1777E" w:rsidP="004949A6">
            <w:pPr>
              <w:rPr>
                <w:rFonts w:ascii="Arial" w:hAnsi="Arial" w:cs="Arial"/>
              </w:rPr>
            </w:pPr>
            <w:r w:rsidRPr="00EE52F8">
              <w:rPr>
                <w:rFonts w:ascii="Arial" w:hAnsi="Arial" w:cs="Arial"/>
                <w:b/>
              </w:rPr>
              <w:t>On completion of the course, students will be able to:</w:t>
            </w:r>
          </w:p>
        </w:tc>
      </w:tr>
      <w:tr w:rsidR="00E1777E" w:rsidRPr="00EE52F8" w14:paraId="0C1D82D5" w14:textId="77777777" w:rsidTr="0019631F">
        <w:tc>
          <w:tcPr>
            <w:tcW w:w="667" w:type="dxa"/>
            <w:tcBorders>
              <w:top w:val="single" w:sz="4" w:space="0" w:color="auto"/>
              <w:left w:val="single" w:sz="4" w:space="0" w:color="auto"/>
              <w:bottom w:val="single" w:sz="4" w:space="0" w:color="auto"/>
              <w:right w:val="single" w:sz="4" w:space="0" w:color="auto"/>
            </w:tcBorders>
          </w:tcPr>
          <w:p w14:paraId="25D5F961" w14:textId="77777777" w:rsidR="00E1777E" w:rsidRPr="00EE52F8" w:rsidRDefault="00E1777E" w:rsidP="004949A6">
            <w:pPr>
              <w:rPr>
                <w:rFonts w:ascii="Arial" w:hAnsi="Arial" w:cs="Arial"/>
              </w:rPr>
            </w:pPr>
            <w:r w:rsidRPr="00EE52F8">
              <w:rPr>
                <w:rFonts w:ascii="Arial" w:hAnsi="Arial" w:cs="Arial"/>
              </w:rPr>
              <w:t>A1</w:t>
            </w:r>
          </w:p>
        </w:tc>
        <w:tc>
          <w:tcPr>
            <w:tcW w:w="3983" w:type="dxa"/>
            <w:tcBorders>
              <w:top w:val="single" w:sz="4" w:space="0" w:color="auto"/>
              <w:left w:val="single" w:sz="4" w:space="0" w:color="auto"/>
              <w:bottom w:val="single" w:sz="4" w:space="0" w:color="auto"/>
              <w:right w:val="single" w:sz="4" w:space="0" w:color="auto"/>
            </w:tcBorders>
          </w:tcPr>
          <w:p w14:paraId="1CCCC100" w14:textId="77777777" w:rsidR="00E1777E" w:rsidRPr="00EE52F8" w:rsidRDefault="00E1777E" w:rsidP="004949A6">
            <w:pPr>
              <w:rPr>
                <w:rFonts w:ascii="Arial" w:hAnsi="Arial" w:cs="Arial"/>
              </w:rPr>
            </w:pPr>
            <w:r w:rsidRPr="00EE52F8">
              <w:rPr>
                <w:rFonts w:ascii="Arial" w:hAnsi="Arial" w:cs="Arial"/>
              </w:rPr>
              <w:t xml:space="preserve">Deliver a cogent Landscape &amp; Urbanism Masters Project which takes a design project or research question to a critical level of resolution. </w:t>
            </w:r>
          </w:p>
        </w:tc>
        <w:tc>
          <w:tcPr>
            <w:tcW w:w="699" w:type="dxa"/>
            <w:tcBorders>
              <w:top w:val="single" w:sz="4" w:space="0" w:color="auto"/>
              <w:left w:val="single" w:sz="4" w:space="0" w:color="auto"/>
              <w:bottom w:val="single" w:sz="4" w:space="0" w:color="auto"/>
              <w:right w:val="single" w:sz="4" w:space="0" w:color="auto"/>
            </w:tcBorders>
          </w:tcPr>
          <w:p w14:paraId="7614F0C4" w14:textId="77777777" w:rsidR="00E1777E" w:rsidRPr="00EE52F8" w:rsidRDefault="00E1777E" w:rsidP="004949A6">
            <w:pPr>
              <w:rPr>
                <w:rFonts w:ascii="Arial" w:hAnsi="Arial" w:cs="Arial"/>
              </w:rPr>
            </w:pPr>
            <w:r w:rsidRPr="00EE52F8">
              <w:rPr>
                <w:rFonts w:ascii="Arial" w:hAnsi="Arial" w:cs="Arial"/>
              </w:rPr>
              <w:t>B1</w:t>
            </w:r>
          </w:p>
        </w:tc>
        <w:tc>
          <w:tcPr>
            <w:tcW w:w="3984" w:type="dxa"/>
            <w:tcBorders>
              <w:top w:val="single" w:sz="4" w:space="0" w:color="auto"/>
              <w:left w:val="single" w:sz="4" w:space="0" w:color="auto"/>
              <w:bottom w:val="single" w:sz="4" w:space="0" w:color="auto"/>
              <w:right w:val="single" w:sz="4" w:space="0" w:color="auto"/>
            </w:tcBorders>
          </w:tcPr>
          <w:p w14:paraId="1C659241" w14:textId="77777777" w:rsidR="00E1777E" w:rsidRPr="00EE52F8" w:rsidRDefault="00E1777E" w:rsidP="004949A6">
            <w:pPr>
              <w:rPr>
                <w:rFonts w:ascii="Arial" w:hAnsi="Arial" w:cs="Arial"/>
              </w:rPr>
            </w:pPr>
            <w:r w:rsidRPr="00EE52F8">
              <w:rPr>
                <w:rFonts w:ascii="Arial" w:hAnsi="Arial" w:cs="Arial"/>
              </w:rPr>
              <w:t xml:space="preserve">Present appropriate and critical, </w:t>
            </w:r>
            <w:proofErr w:type="gramStart"/>
            <w:r w:rsidRPr="00EE52F8">
              <w:rPr>
                <w:rFonts w:ascii="Arial" w:hAnsi="Arial" w:cs="Arial"/>
              </w:rPr>
              <w:t>primary</w:t>
            </w:r>
            <w:proofErr w:type="gramEnd"/>
            <w:r w:rsidRPr="00EE52F8">
              <w:rPr>
                <w:rFonts w:ascii="Arial" w:hAnsi="Arial" w:cs="Arial"/>
              </w:rPr>
              <w:t xml:space="preserve"> and secondary research in support of the L&amp;U Masters Project.</w:t>
            </w:r>
          </w:p>
        </w:tc>
        <w:tc>
          <w:tcPr>
            <w:tcW w:w="639" w:type="dxa"/>
            <w:tcBorders>
              <w:top w:val="single" w:sz="4" w:space="0" w:color="auto"/>
              <w:left w:val="single" w:sz="4" w:space="0" w:color="auto"/>
              <w:bottom w:val="single" w:sz="4" w:space="0" w:color="auto"/>
              <w:right w:val="single" w:sz="4" w:space="0" w:color="auto"/>
            </w:tcBorders>
          </w:tcPr>
          <w:p w14:paraId="7FA8959C" w14:textId="77777777" w:rsidR="00E1777E" w:rsidRPr="00EE52F8" w:rsidRDefault="00E1777E" w:rsidP="004949A6">
            <w:pPr>
              <w:rPr>
                <w:rFonts w:ascii="Arial" w:hAnsi="Arial" w:cs="Arial"/>
              </w:rPr>
            </w:pPr>
            <w:r w:rsidRPr="00EE52F8">
              <w:rPr>
                <w:rFonts w:ascii="Arial" w:hAnsi="Arial" w:cs="Arial"/>
              </w:rPr>
              <w:t>C1</w:t>
            </w:r>
          </w:p>
        </w:tc>
        <w:tc>
          <w:tcPr>
            <w:tcW w:w="3976" w:type="dxa"/>
            <w:tcBorders>
              <w:top w:val="single" w:sz="4" w:space="0" w:color="auto"/>
              <w:left w:val="single" w:sz="4" w:space="0" w:color="auto"/>
              <w:bottom w:val="single" w:sz="4" w:space="0" w:color="auto"/>
              <w:right w:val="single" w:sz="4" w:space="0" w:color="auto"/>
            </w:tcBorders>
          </w:tcPr>
          <w:p w14:paraId="01808540" w14:textId="77777777" w:rsidR="00E1777E" w:rsidRPr="00EE52F8" w:rsidRDefault="00E1777E" w:rsidP="004949A6">
            <w:pPr>
              <w:rPr>
                <w:rFonts w:ascii="Arial" w:hAnsi="Arial" w:cs="Arial"/>
              </w:rPr>
            </w:pPr>
            <w:r w:rsidRPr="00EE52F8">
              <w:rPr>
                <w:rFonts w:ascii="Arial" w:hAnsi="Arial" w:cs="Arial"/>
              </w:rPr>
              <w:t>Present evidence of developing practice skills appropriate to Landscape &amp; Urbanism which are likely to include:</w:t>
            </w:r>
          </w:p>
          <w:p w14:paraId="3A849A3A" w14:textId="77777777" w:rsidR="00E1777E" w:rsidRPr="00EE52F8" w:rsidRDefault="00E1777E" w:rsidP="004949A6">
            <w:pPr>
              <w:rPr>
                <w:rFonts w:ascii="Arial" w:hAnsi="Arial" w:cs="Arial"/>
              </w:rPr>
            </w:pPr>
            <w:r w:rsidRPr="00EE52F8">
              <w:rPr>
                <w:rFonts w:ascii="Arial" w:hAnsi="Arial" w:cs="Arial"/>
              </w:rPr>
              <w:t xml:space="preserve">specification for water management, habitat creation, </w:t>
            </w:r>
            <w:proofErr w:type="gramStart"/>
            <w:r w:rsidRPr="00EE52F8">
              <w:rPr>
                <w:rFonts w:ascii="Arial" w:hAnsi="Arial" w:cs="Arial"/>
              </w:rPr>
              <w:t>ground  modelling</w:t>
            </w:r>
            <w:proofErr w:type="gramEnd"/>
            <w:r w:rsidRPr="00EE52F8">
              <w:rPr>
                <w:rFonts w:ascii="Arial" w:hAnsi="Arial" w:cs="Arial"/>
              </w:rPr>
              <w:t xml:space="preserve"> at  macro and micro scales; material and tim</w:t>
            </w:r>
            <w:r w:rsidR="0038778A" w:rsidRPr="00EE52F8">
              <w:rPr>
                <w:rFonts w:ascii="Arial" w:hAnsi="Arial" w:cs="Arial"/>
              </w:rPr>
              <w:t>e management components of L&amp;U.</w:t>
            </w:r>
          </w:p>
        </w:tc>
      </w:tr>
      <w:tr w:rsidR="00E1777E" w:rsidRPr="00EE52F8" w14:paraId="28CB1B26" w14:textId="77777777" w:rsidTr="0019631F">
        <w:tc>
          <w:tcPr>
            <w:tcW w:w="667" w:type="dxa"/>
            <w:tcBorders>
              <w:top w:val="single" w:sz="4" w:space="0" w:color="auto"/>
              <w:left w:val="single" w:sz="4" w:space="0" w:color="auto"/>
              <w:bottom w:val="single" w:sz="4" w:space="0" w:color="auto"/>
              <w:right w:val="single" w:sz="4" w:space="0" w:color="auto"/>
            </w:tcBorders>
          </w:tcPr>
          <w:p w14:paraId="6330E990" w14:textId="77777777" w:rsidR="00E1777E" w:rsidRPr="00EE52F8" w:rsidRDefault="00E1777E" w:rsidP="004949A6">
            <w:pPr>
              <w:rPr>
                <w:rFonts w:ascii="Arial" w:hAnsi="Arial" w:cs="Arial"/>
              </w:rPr>
            </w:pPr>
            <w:r w:rsidRPr="00EE52F8">
              <w:rPr>
                <w:rFonts w:ascii="Arial" w:hAnsi="Arial" w:cs="Arial"/>
              </w:rPr>
              <w:t>A2</w:t>
            </w:r>
          </w:p>
        </w:tc>
        <w:tc>
          <w:tcPr>
            <w:tcW w:w="3983" w:type="dxa"/>
            <w:tcBorders>
              <w:top w:val="single" w:sz="4" w:space="0" w:color="auto"/>
              <w:left w:val="single" w:sz="4" w:space="0" w:color="auto"/>
              <w:bottom w:val="single" w:sz="4" w:space="0" w:color="auto"/>
              <w:right w:val="single" w:sz="4" w:space="0" w:color="auto"/>
            </w:tcBorders>
          </w:tcPr>
          <w:p w14:paraId="667D1E64" w14:textId="77777777" w:rsidR="00E1777E" w:rsidRPr="00EE52F8" w:rsidRDefault="00E1777E" w:rsidP="004949A6">
            <w:pPr>
              <w:rPr>
                <w:rFonts w:ascii="Arial" w:hAnsi="Arial" w:cs="Arial"/>
              </w:rPr>
            </w:pPr>
            <w:r w:rsidRPr="00EE52F8">
              <w:rPr>
                <w:rFonts w:ascii="Arial" w:hAnsi="Arial" w:cs="Arial"/>
              </w:rPr>
              <w:t xml:space="preserve">Demonstrate aesthetic, </w:t>
            </w:r>
            <w:proofErr w:type="gramStart"/>
            <w:r w:rsidRPr="00EE52F8">
              <w:rPr>
                <w:rFonts w:ascii="Arial" w:hAnsi="Arial" w:cs="Arial"/>
              </w:rPr>
              <w:t>ethical</w:t>
            </w:r>
            <w:proofErr w:type="gramEnd"/>
            <w:r w:rsidRPr="00EE52F8">
              <w:rPr>
                <w:rFonts w:ascii="Arial" w:hAnsi="Arial" w:cs="Arial"/>
              </w:rPr>
              <w:t xml:space="preserve"> and programmatic discrimination in the choice of materials, strategies, processes and their application, appropriate to MA Landscape &amp; Urbanism and preparation for reflective interdisciplinary practice and research engagement.</w:t>
            </w:r>
          </w:p>
        </w:tc>
        <w:tc>
          <w:tcPr>
            <w:tcW w:w="699" w:type="dxa"/>
            <w:tcBorders>
              <w:top w:val="single" w:sz="4" w:space="0" w:color="auto"/>
              <w:left w:val="single" w:sz="4" w:space="0" w:color="auto"/>
              <w:bottom w:val="single" w:sz="4" w:space="0" w:color="auto"/>
              <w:right w:val="single" w:sz="4" w:space="0" w:color="auto"/>
            </w:tcBorders>
          </w:tcPr>
          <w:p w14:paraId="6903BD70" w14:textId="77777777" w:rsidR="00E1777E" w:rsidRPr="00EE52F8" w:rsidRDefault="00E1777E" w:rsidP="004949A6">
            <w:pPr>
              <w:rPr>
                <w:rFonts w:ascii="Arial" w:hAnsi="Arial" w:cs="Arial"/>
              </w:rPr>
            </w:pPr>
            <w:r w:rsidRPr="00EE52F8">
              <w:rPr>
                <w:rFonts w:ascii="Arial" w:hAnsi="Arial" w:cs="Arial"/>
              </w:rPr>
              <w:t>B2</w:t>
            </w:r>
          </w:p>
        </w:tc>
        <w:tc>
          <w:tcPr>
            <w:tcW w:w="3984" w:type="dxa"/>
            <w:tcBorders>
              <w:top w:val="single" w:sz="4" w:space="0" w:color="auto"/>
              <w:left w:val="single" w:sz="4" w:space="0" w:color="auto"/>
              <w:bottom w:val="single" w:sz="4" w:space="0" w:color="auto"/>
              <w:right w:val="single" w:sz="4" w:space="0" w:color="auto"/>
            </w:tcBorders>
          </w:tcPr>
          <w:p w14:paraId="4F876D18" w14:textId="77777777" w:rsidR="00E1777E" w:rsidRPr="00EE52F8" w:rsidRDefault="00E1777E" w:rsidP="004949A6">
            <w:pPr>
              <w:tabs>
                <w:tab w:val="left" w:pos="1620"/>
              </w:tabs>
              <w:rPr>
                <w:rFonts w:ascii="Arial" w:hAnsi="Arial" w:cs="Arial"/>
              </w:rPr>
            </w:pPr>
            <w:r w:rsidRPr="00EE52F8">
              <w:rPr>
                <w:rFonts w:ascii="Arial" w:hAnsi="Arial" w:cs="Arial"/>
              </w:rPr>
              <w:t>Communicate critical evaluation and proposition, in interdisciplinary teams and working individually.</w:t>
            </w:r>
          </w:p>
          <w:p w14:paraId="197111C8" w14:textId="77777777" w:rsidR="00E1777E" w:rsidRPr="00EE52F8" w:rsidRDefault="00E1777E" w:rsidP="004949A6">
            <w:pPr>
              <w:rPr>
                <w:rFonts w:ascii="Arial" w:hAnsi="Arial" w:cs="Arial"/>
              </w:rPr>
            </w:pPr>
          </w:p>
          <w:p w14:paraId="21C3D3E4" w14:textId="77777777" w:rsidR="00E1777E" w:rsidRPr="00EE52F8" w:rsidRDefault="00E1777E" w:rsidP="004949A6">
            <w:pPr>
              <w:rPr>
                <w:rFonts w:ascii="Arial" w:hAnsi="Arial" w:cs="Arial"/>
              </w:rPr>
            </w:pPr>
          </w:p>
        </w:tc>
        <w:tc>
          <w:tcPr>
            <w:tcW w:w="639" w:type="dxa"/>
            <w:tcBorders>
              <w:top w:val="single" w:sz="4" w:space="0" w:color="auto"/>
              <w:left w:val="single" w:sz="4" w:space="0" w:color="auto"/>
              <w:bottom w:val="single" w:sz="4" w:space="0" w:color="auto"/>
              <w:right w:val="single" w:sz="4" w:space="0" w:color="auto"/>
            </w:tcBorders>
          </w:tcPr>
          <w:p w14:paraId="70A48813" w14:textId="77777777" w:rsidR="00E1777E" w:rsidRPr="00EE52F8" w:rsidRDefault="00E1777E" w:rsidP="004949A6">
            <w:pPr>
              <w:rPr>
                <w:rFonts w:ascii="Arial" w:hAnsi="Arial" w:cs="Arial"/>
              </w:rPr>
            </w:pPr>
            <w:r w:rsidRPr="00EE52F8">
              <w:rPr>
                <w:rFonts w:ascii="Arial" w:hAnsi="Arial" w:cs="Arial"/>
              </w:rPr>
              <w:t>C2</w:t>
            </w:r>
          </w:p>
        </w:tc>
        <w:tc>
          <w:tcPr>
            <w:tcW w:w="3976" w:type="dxa"/>
            <w:tcBorders>
              <w:top w:val="single" w:sz="4" w:space="0" w:color="auto"/>
              <w:left w:val="single" w:sz="4" w:space="0" w:color="auto"/>
              <w:bottom w:val="single" w:sz="4" w:space="0" w:color="auto"/>
              <w:right w:val="single" w:sz="4" w:space="0" w:color="auto"/>
            </w:tcBorders>
          </w:tcPr>
          <w:p w14:paraId="73052E38" w14:textId="77777777" w:rsidR="00E1777E" w:rsidRPr="00EE52F8" w:rsidRDefault="00E1777E" w:rsidP="004949A6">
            <w:pPr>
              <w:rPr>
                <w:rFonts w:ascii="Arial" w:hAnsi="Arial" w:cs="Arial"/>
              </w:rPr>
            </w:pPr>
            <w:r w:rsidRPr="00EE52F8">
              <w:rPr>
                <w:rFonts w:ascii="Arial" w:hAnsi="Arial" w:cs="Arial"/>
              </w:rPr>
              <w:t xml:space="preserve">Demonstrate self-confidence, </w:t>
            </w:r>
            <w:proofErr w:type="gramStart"/>
            <w:r w:rsidRPr="00EE52F8">
              <w:rPr>
                <w:rFonts w:ascii="Arial" w:hAnsi="Arial" w:cs="Arial"/>
              </w:rPr>
              <w:t>skill</w:t>
            </w:r>
            <w:proofErr w:type="gramEnd"/>
            <w:r w:rsidRPr="00EE52F8">
              <w:rPr>
                <w:rFonts w:ascii="Arial" w:hAnsi="Arial" w:cs="Arial"/>
              </w:rPr>
              <w:t xml:space="preserve"> and creativity, in presenting their work and ideas alongside those of others.</w:t>
            </w:r>
          </w:p>
        </w:tc>
      </w:tr>
      <w:tr w:rsidR="00E1777E" w:rsidRPr="00EE52F8" w14:paraId="655CB66D" w14:textId="77777777" w:rsidTr="0019631F">
        <w:tc>
          <w:tcPr>
            <w:tcW w:w="667" w:type="dxa"/>
            <w:tcBorders>
              <w:top w:val="single" w:sz="4" w:space="0" w:color="auto"/>
              <w:left w:val="single" w:sz="4" w:space="0" w:color="auto"/>
              <w:bottom w:val="single" w:sz="4" w:space="0" w:color="auto"/>
              <w:right w:val="single" w:sz="4" w:space="0" w:color="auto"/>
            </w:tcBorders>
          </w:tcPr>
          <w:p w14:paraId="12DD3D93" w14:textId="77777777" w:rsidR="00E1777E" w:rsidRPr="00EE52F8" w:rsidRDefault="00E1777E" w:rsidP="004949A6">
            <w:pPr>
              <w:rPr>
                <w:rFonts w:ascii="Arial" w:hAnsi="Arial" w:cs="Arial"/>
              </w:rPr>
            </w:pPr>
            <w:r w:rsidRPr="00EE52F8">
              <w:rPr>
                <w:rFonts w:ascii="Arial" w:hAnsi="Arial" w:cs="Arial"/>
              </w:rPr>
              <w:t>A3</w:t>
            </w:r>
          </w:p>
        </w:tc>
        <w:tc>
          <w:tcPr>
            <w:tcW w:w="3983" w:type="dxa"/>
            <w:tcBorders>
              <w:top w:val="single" w:sz="4" w:space="0" w:color="auto"/>
              <w:left w:val="single" w:sz="4" w:space="0" w:color="auto"/>
              <w:bottom w:val="single" w:sz="4" w:space="0" w:color="auto"/>
              <w:right w:val="single" w:sz="4" w:space="0" w:color="auto"/>
            </w:tcBorders>
          </w:tcPr>
          <w:p w14:paraId="4C8FEFCB" w14:textId="77777777" w:rsidR="00E1777E" w:rsidRPr="00EE52F8" w:rsidRDefault="00E1777E" w:rsidP="004949A6">
            <w:pPr>
              <w:rPr>
                <w:rFonts w:ascii="Arial" w:hAnsi="Arial" w:cs="Arial"/>
              </w:rPr>
            </w:pPr>
            <w:r w:rsidRPr="00EE52F8">
              <w:rPr>
                <w:rFonts w:ascii="Arial" w:hAnsi="Arial" w:cs="Arial"/>
              </w:rPr>
              <w:t>Deliver and communicate evidence of in-depth knowledge and critique of theoretical positions, seminal texts and precedent relevant to significant contemporary Landscape &amp; Urbanism projects and practice.</w:t>
            </w:r>
          </w:p>
        </w:tc>
        <w:tc>
          <w:tcPr>
            <w:tcW w:w="699" w:type="dxa"/>
            <w:tcBorders>
              <w:top w:val="single" w:sz="4" w:space="0" w:color="auto"/>
              <w:left w:val="single" w:sz="4" w:space="0" w:color="auto"/>
              <w:bottom w:val="single" w:sz="4" w:space="0" w:color="auto"/>
              <w:right w:val="single" w:sz="4" w:space="0" w:color="auto"/>
            </w:tcBorders>
          </w:tcPr>
          <w:p w14:paraId="48EF0BD9" w14:textId="77777777" w:rsidR="00E1777E" w:rsidRPr="00EE52F8" w:rsidRDefault="00E1777E" w:rsidP="004949A6">
            <w:pPr>
              <w:rPr>
                <w:rFonts w:ascii="Arial" w:hAnsi="Arial" w:cs="Arial"/>
              </w:rPr>
            </w:pPr>
            <w:r w:rsidRPr="00EE52F8">
              <w:rPr>
                <w:rFonts w:ascii="Arial" w:hAnsi="Arial" w:cs="Arial"/>
              </w:rPr>
              <w:t>B3</w:t>
            </w:r>
          </w:p>
        </w:tc>
        <w:tc>
          <w:tcPr>
            <w:tcW w:w="3984" w:type="dxa"/>
            <w:tcBorders>
              <w:top w:val="single" w:sz="4" w:space="0" w:color="auto"/>
              <w:left w:val="single" w:sz="4" w:space="0" w:color="auto"/>
              <w:bottom w:val="single" w:sz="4" w:space="0" w:color="auto"/>
              <w:right w:val="single" w:sz="4" w:space="0" w:color="auto"/>
            </w:tcBorders>
          </w:tcPr>
          <w:p w14:paraId="15A65A27" w14:textId="77777777" w:rsidR="00E1777E" w:rsidRPr="00EE52F8" w:rsidRDefault="00E1777E" w:rsidP="004949A6">
            <w:pPr>
              <w:tabs>
                <w:tab w:val="left" w:pos="1620"/>
              </w:tabs>
              <w:rPr>
                <w:rFonts w:ascii="Arial" w:hAnsi="Arial" w:cs="Arial"/>
              </w:rPr>
            </w:pPr>
            <w:r w:rsidRPr="00EE52F8">
              <w:rPr>
                <w:rFonts w:ascii="Arial" w:hAnsi="Arial" w:cs="Arial"/>
              </w:rPr>
              <w:t>Deliver critical thinking and its application in relation to theory and ethical, inclusive, sustainable practice of Landscape &amp; Urbanism.</w:t>
            </w:r>
          </w:p>
        </w:tc>
        <w:tc>
          <w:tcPr>
            <w:tcW w:w="639" w:type="dxa"/>
            <w:tcBorders>
              <w:top w:val="single" w:sz="4" w:space="0" w:color="auto"/>
              <w:left w:val="single" w:sz="4" w:space="0" w:color="auto"/>
              <w:bottom w:val="single" w:sz="4" w:space="0" w:color="auto"/>
              <w:right w:val="single" w:sz="4" w:space="0" w:color="auto"/>
            </w:tcBorders>
          </w:tcPr>
          <w:p w14:paraId="29DD473C" w14:textId="77777777" w:rsidR="00E1777E" w:rsidRPr="00EE52F8" w:rsidRDefault="00E1777E" w:rsidP="004949A6">
            <w:pPr>
              <w:rPr>
                <w:rFonts w:ascii="Arial" w:hAnsi="Arial" w:cs="Arial"/>
              </w:rPr>
            </w:pPr>
            <w:r w:rsidRPr="00EE52F8">
              <w:rPr>
                <w:rFonts w:ascii="Arial" w:hAnsi="Arial" w:cs="Arial"/>
              </w:rPr>
              <w:t>C3</w:t>
            </w:r>
          </w:p>
        </w:tc>
        <w:tc>
          <w:tcPr>
            <w:tcW w:w="3976" w:type="dxa"/>
            <w:tcBorders>
              <w:top w:val="single" w:sz="4" w:space="0" w:color="auto"/>
              <w:left w:val="single" w:sz="4" w:space="0" w:color="auto"/>
              <w:bottom w:val="single" w:sz="4" w:space="0" w:color="auto"/>
              <w:right w:val="single" w:sz="4" w:space="0" w:color="auto"/>
            </w:tcBorders>
          </w:tcPr>
          <w:p w14:paraId="2902A410" w14:textId="77777777" w:rsidR="00E1777E" w:rsidRPr="00EE52F8" w:rsidRDefault="00E1777E" w:rsidP="004949A6">
            <w:pPr>
              <w:rPr>
                <w:rFonts w:ascii="Arial" w:hAnsi="Arial" w:cs="Arial"/>
              </w:rPr>
            </w:pPr>
            <w:r w:rsidRPr="00EE52F8">
              <w:rPr>
                <w:rFonts w:ascii="Arial" w:hAnsi="Arial" w:cs="Arial"/>
              </w:rPr>
              <w:t>Demonstrate a high level of skill in primary and secondary research; particularly in relation to project briefings, site appraisal and appropriate data gathering and mapping.</w:t>
            </w:r>
          </w:p>
        </w:tc>
      </w:tr>
    </w:tbl>
    <w:p w14:paraId="30CF71C7" w14:textId="77777777" w:rsidR="0019631F" w:rsidRDefault="0019631F">
      <w:r>
        <w:br w:type="page"/>
      </w:r>
    </w:p>
    <w:tbl>
      <w:tblPr>
        <w:tblpPr w:leftFromText="180" w:rightFromText="180" w:horzAnchor="margin" w:tblpY="525"/>
        <w:tblW w:w="0" w:type="auto"/>
        <w:tblLook w:val="04A0" w:firstRow="1" w:lastRow="0" w:firstColumn="1" w:lastColumn="0" w:noHBand="0" w:noVBand="1"/>
      </w:tblPr>
      <w:tblGrid>
        <w:gridCol w:w="667"/>
        <w:gridCol w:w="3965"/>
        <w:gridCol w:w="18"/>
        <w:gridCol w:w="677"/>
        <w:gridCol w:w="22"/>
        <w:gridCol w:w="3946"/>
        <w:gridCol w:w="38"/>
        <w:gridCol w:w="602"/>
        <w:gridCol w:w="37"/>
        <w:gridCol w:w="3976"/>
      </w:tblGrid>
      <w:tr w:rsidR="00E1777E" w:rsidRPr="00EE52F8" w14:paraId="2DB053CF" w14:textId="77777777" w:rsidTr="0019631F">
        <w:tc>
          <w:tcPr>
            <w:tcW w:w="667" w:type="dxa"/>
            <w:tcBorders>
              <w:top w:val="single" w:sz="4" w:space="0" w:color="auto"/>
              <w:left w:val="single" w:sz="4" w:space="0" w:color="auto"/>
              <w:bottom w:val="single" w:sz="4" w:space="0" w:color="auto"/>
              <w:right w:val="single" w:sz="4" w:space="0" w:color="auto"/>
            </w:tcBorders>
          </w:tcPr>
          <w:p w14:paraId="214CB4A3" w14:textId="77777777" w:rsidR="00E1777E" w:rsidRPr="00EE52F8" w:rsidRDefault="00E1777E" w:rsidP="004949A6">
            <w:pPr>
              <w:rPr>
                <w:rFonts w:ascii="Arial" w:hAnsi="Arial" w:cs="Arial"/>
              </w:rPr>
            </w:pPr>
            <w:r w:rsidRPr="00EE52F8">
              <w:rPr>
                <w:rFonts w:ascii="Arial" w:hAnsi="Arial" w:cs="Arial"/>
              </w:rPr>
              <w:lastRenderedPageBreak/>
              <w:t>A4</w:t>
            </w:r>
          </w:p>
        </w:tc>
        <w:tc>
          <w:tcPr>
            <w:tcW w:w="3983" w:type="dxa"/>
            <w:gridSpan w:val="2"/>
            <w:tcBorders>
              <w:top w:val="single" w:sz="4" w:space="0" w:color="auto"/>
              <w:left w:val="single" w:sz="4" w:space="0" w:color="auto"/>
              <w:bottom w:val="single" w:sz="4" w:space="0" w:color="auto"/>
              <w:right w:val="single" w:sz="4" w:space="0" w:color="auto"/>
            </w:tcBorders>
          </w:tcPr>
          <w:p w14:paraId="16BAA6C9" w14:textId="77777777" w:rsidR="00E1777E" w:rsidRPr="00EE52F8" w:rsidRDefault="00E1777E" w:rsidP="004949A6">
            <w:pPr>
              <w:rPr>
                <w:rFonts w:ascii="Arial" w:hAnsi="Arial" w:cs="Arial"/>
              </w:rPr>
            </w:pPr>
            <w:r w:rsidRPr="00EE52F8">
              <w:rPr>
                <w:rFonts w:ascii="Arial" w:hAnsi="Arial" w:cs="Arial"/>
              </w:rPr>
              <w:t>Present an individual portfolio of projects and written material which will support and focus individual and professional career –practice and research ambitions</w:t>
            </w:r>
          </w:p>
        </w:tc>
        <w:tc>
          <w:tcPr>
            <w:tcW w:w="699" w:type="dxa"/>
            <w:gridSpan w:val="2"/>
            <w:tcBorders>
              <w:top w:val="single" w:sz="4" w:space="0" w:color="auto"/>
              <w:left w:val="single" w:sz="4" w:space="0" w:color="auto"/>
              <w:bottom w:val="single" w:sz="4" w:space="0" w:color="auto"/>
              <w:right w:val="single" w:sz="4" w:space="0" w:color="auto"/>
            </w:tcBorders>
          </w:tcPr>
          <w:p w14:paraId="119D3122" w14:textId="77777777" w:rsidR="00E1777E" w:rsidRPr="00EE52F8" w:rsidRDefault="00E1777E" w:rsidP="004949A6">
            <w:pPr>
              <w:rPr>
                <w:rFonts w:ascii="Arial" w:hAnsi="Arial" w:cs="Arial"/>
              </w:rPr>
            </w:pPr>
            <w:r w:rsidRPr="00EE52F8">
              <w:rPr>
                <w:rFonts w:ascii="Arial" w:hAnsi="Arial" w:cs="Arial"/>
              </w:rPr>
              <w:t>B4</w:t>
            </w:r>
          </w:p>
        </w:tc>
        <w:tc>
          <w:tcPr>
            <w:tcW w:w="3984" w:type="dxa"/>
            <w:gridSpan w:val="2"/>
            <w:tcBorders>
              <w:top w:val="single" w:sz="4" w:space="0" w:color="auto"/>
              <w:left w:val="single" w:sz="4" w:space="0" w:color="auto"/>
              <w:bottom w:val="single" w:sz="4" w:space="0" w:color="auto"/>
              <w:right w:val="single" w:sz="4" w:space="0" w:color="auto"/>
            </w:tcBorders>
          </w:tcPr>
          <w:p w14:paraId="56729D19" w14:textId="77777777" w:rsidR="00E1777E" w:rsidRPr="00EE52F8" w:rsidRDefault="00E1777E" w:rsidP="004949A6">
            <w:pPr>
              <w:tabs>
                <w:tab w:val="left" w:pos="1620"/>
              </w:tabs>
              <w:rPr>
                <w:rFonts w:ascii="Arial" w:hAnsi="Arial" w:cs="Arial"/>
              </w:rPr>
            </w:pPr>
            <w:r w:rsidRPr="00EE52F8">
              <w:rPr>
                <w:rFonts w:ascii="Arial" w:hAnsi="Arial" w:cs="Arial"/>
              </w:rPr>
              <w:t>Demonstrate critical thinking in the development of a personal portfolio, and design agenda.</w:t>
            </w:r>
          </w:p>
          <w:p w14:paraId="0601A752" w14:textId="77777777" w:rsidR="00E1777E" w:rsidRPr="00EE52F8" w:rsidRDefault="00E1777E" w:rsidP="004949A6">
            <w:pPr>
              <w:rPr>
                <w:rFonts w:ascii="Arial" w:hAnsi="Arial" w:cs="Arial"/>
              </w:rPr>
            </w:pPr>
          </w:p>
        </w:tc>
        <w:tc>
          <w:tcPr>
            <w:tcW w:w="639" w:type="dxa"/>
            <w:gridSpan w:val="2"/>
            <w:tcBorders>
              <w:top w:val="single" w:sz="4" w:space="0" w:color="auto"/>
              <w:left w:val="single" w:sz="4" w:space="0" w:color="auto"/>
              <w:bottom w:val="single" w:sz="4" w:space="0" w:color="auto"/>
              <w:right w:val="single" w:sz="4" w:space="0" w:color="auto"/>
            </w:tcBorders>
          </w:tcPr>
          <w:p w14:paraId="087CA319" w14:textId="77777777" w:rsidR="00E1777E" w:rsidRPr="00EE52F8" w:rsidRDefault="00E1777E" w:rsidP="004949A6">
            <w:pPr>
              <w:rPr>
                <w:rFonts w:ascii="Arial" w:hAnsi="Arial" w:cs="Arial"/>
              </w:rPr>
            </w:pPr>
            <w:r w:rsidRPr="00EE52F8">
              <w:rPr>
                <w:rFonts w:ascii="Arial" w:hAnsi="Arial" w:cs="Arial"/>
              </w:rPr>
              <w:t>C4</w:t>
            </w:r>
          </w:p>
        </w:tc>
        <w:tc>
          <w:tcPr>
            <w:tcW w:w="3976" w:type="dxa"/>
            <w:tcBorders>
              <w:top w:val="single" w:sz="4" w:space="0" w:color="auto"/>
              <w:left w:val="single" w:sz="4" w:space="0" w:color="auto"/>
              <w:bottom w:val="single" w:sz="4" w:space="0" w:color="auto"/>
              <w:right w:val="single" w:sz="4" w:space="0" w:color="auto"/>
            </w:tcBorders>
          </w:tcPr>
          <w:p w14:paraId="3089B34D" w14:textId="77777777" w:rsidR="00E1777E" w:rsidRPr="00EE52F8" w:rsidRDefault="00E1777E" w:rsidP="004949A6">
            <w:pPr>
              <w:rPr>
                <w:rFonts w:ascii="Arial" w:hAnsi="Arial" w:cs="Arial"/>
              </w:rPr>
            </w:pPr>
            <w:r w:rsidRPr="00EE52F8">
              <w:rPr>
                <w:rFonts w:ascii="Arial" w:hAnsi="Arial" w:cs="Arial"/>
              </w:rPr>
              <w:t>Deliver evidence of new</w:t>
            </w:r>
            <w:r w:rsidR="004949A6" w:rsidRPr="00EE52F8">
              <w:rPr>
                <w:rFonts w:ascii="Arial" w:hAnsi="Arial" w:cs="Arial"/>
              </w:rPr>
              <w:t xml:space="preserve"> practical and practice skills </w:t>
            </w:r>
            <w:r w:rsidRPr="00EE52F8">
              <w:rPr>
                <w:rFonts w:ascii="Arial" w:hAnsi="Arial" w:cs="Arial"/>
              </w:rPr>
              <w:t>beyond those attained in earlier practice and education-appropriate to the evolving field of Landscape &amp; Urbanism.</w:t>
            </w:r>
          </w:p>
        </w:tc>
      </w:tr>
      <w:tr w:rsidR="000A4E7F" w:rsidRPr="00EE52F8" w14:paraId="41DF1147" w14:textId="77777777" w:rsidTr="0019631F">
        <w:tc>
          <w:tcPr>
            <w:tcW w:w="667" w:type="dxa"/>
            <w:tcBorders>
              <w:top w:val="single" w:sz="4" w:space="0" w:color="auto"/>
              <w:left w:val="single" w:sz="4" w:space="0" w:color="auto"/>
              <w:bottom w:val="single" w:sz="4" w:space="0" w:color="auto"/>
              <w:right w:val="single" w:sz="4" w:space="0" w:color="auto"/>
            </w:tcBorders>
          </w:tcPr>
          <w:p w14:paraId="608C06F0" w14:textId="77777777" w:rsidR="000A4E7F" w:rsidRPr="00EE52F8" w:rsidRDefault="000A4E7F" w:rsidP="004949A6">
            <w:pPr>
              <w:rPr>
                <w:rFonts w:ascii="Arial" w:hAnsi="Arial" w:cs="Arial"/>
              </w:rPr>
            </w:pPr>
          </w:p>
        </w:tc>
        <w:tc>
          <w:tcPr>
            <w:tcW w:w="3965" w:type="dxa"/>
            <w:tcBorders>
              <w:top w:val="single" w:sz="4" w:space="0" w:color="auto"/>
              <w:left w:val="single" w:sz="4" w:space="0" w:color="auto"/>
              <w:bottom w:val="single" w:sz="4" w:space="0" w:color="auto"/>
              <w:right w:val="single" w:sz="4" w:space="0" w:color="auto"/>
            </w:tcBorders>
          </w:tcPr>
          <w:p w14:paraId="76F2FDC0" w14:textId="77777777" w:rsidR="000A4E7F" w:rsidRPr="00EE52F8" w:rsidRDefault="000A4E7F" w:rsidP="004949A6">
            <w:pPr>
              <w:rPr>
                <w:rFonts w:ascii="Arial" w:hAnsi="Arial" w:cs="Arial"/>
              </w:rPr>
            </w:pPr>
          </w:p>
        </w:tc>
        <w:tc>
          <w:tcPr>
            <w:tcW w:w="695" w:type="dxa"/>
            <w:gridSpan w:val="2"/>
            <w:tcBorders>
              <w:top w:val="single" w:sz="4" w:space="0" w:color="auto"/>
              <w:left w:val="single" w:sz="4" w:space="0" w:color="auto"/>
              <w:bottom w:val="single" w:sz="4" w:space="0" w:color="auto"/>
              <w:right w:val="single" w:sz="4" w:space="0" w:color="auto"/>
            </w:tcBorders>
          </w:tcPr>
          <w:p w14:paraId="62FDA369" w14:textId="77777777" w:rsidR="000A4E7F" w:rsidRPr="00EE52F8" w:rsidRDefault="000A4E7F" w:rsidP="004949A6">
            <w:pPr>
              <w:rPr>
                <w:rFonts w:ascii="Arial" w:hAnsi="Arial" w:cs="Arial"/>
              </w:rPr>
            </w:pPr>
          </w:p>
        </w:tc>
        <w:tc>
          <w:tcPr>
            <w:tcW w:w="3968" w:type="dxa"/>
            <w:gridSpan w:val="2"/>
            <w:tcBorders>
              <w:top w:val="single" w:sz="4" w:space="0" w:color="auto"/>
              <w:left w:val="single" w:sz="4" w:space="0" w:color="auto"/>
              <w:bottom w:val="single" w:sz="4" w:space="0" w:color="auto"/>
              <w:right w:val="single" w:sz="4" w:space="0" w:color="auto"/>
            </w:tcBorders>
          </w:tcPr>
          <w:p w14:paraId="3772EC4E" w14:textId="77777777" w:rsidR="000A4E7F" w:rsidRPr="00EE52F8" w:rsidRDefault="000A4E7F" w:rsidP="004949A6">
            <w:pPr>
              <w:tabs>
                <w:tab w:val="left" w:pos="1620"/>
              </w:tabs>
              <w:rPr>
                <w:rFonts w:ascii="Arial" w:hAnsi="Arial" w:cs="Arial"/>
              </w:rPr>
            </w:pPr>
          </w:p>
        </w:tc>
        <w:tc>
          <w:tcPr>
            <w:tcW w:w="640" w:type="dxa"/>
            <w:gridSpan w:val="2"/>
            <w:tcBorders>
              <w:top w:val="single" w:sz="4" w:space="0" w:color="auto"/>
              <w:left w:val="single" w:sz="4" w:space="0" w:color="auto"/>
              <w:bottom w:val="single" w:sz="4" w:space="0" w:color="auto"/>
              <w:right w:val="single" w:sz="4" w:space="0" w:color="auto"/>
            </w:tcBorders>
          </w:tcPr>
          <w:p w14:paraId="4EE03B29" w14:textId="77777777" w:rsidR="000A4E7F" w:rsidRPr="00EE52F8" w:rsidRDefault="000A4E7F" w:rsidP="004949A6">
            <w:pPr>
              <w:rPr>
                <w:rFonts w:ascii="Arial" w:hAnsi="Arial" w:cs="Arial"/>
              </w:rPr>
            </w:pPr>
            <w:r w:rsidRPr="00EE52F8">
              <w:rPr>
                <w:rFonts w:ascii="Arial" w:hAnsi="Arial" w:cs="Arial"/>
              </w:rPr>
              <w:t>C5</w:t>
            </w:r>
          </w:p>
        </w:tc>
        <w:tc>
          <w:tcPr>
            <w:tcW w:w="4013" w:type="dxa"/>
            <w:gridSpan w:val="2"/>
            <w:tcBorders>
              <w:top w:val="single" w:sz="4" w:space="0" w:color="auto"/>
              <w:left w:val="single" w:sz="4" w:space="0" w:color="auto"/>
              <w:bottom w:val="single" w:sz="4" w:space="0" w:color="auto"/>
              <w:right w:val="single" w:sz="4" w:space="0" w:color="auto"/>
            </w:tcBorders>
          </w:tcPr>
          <w:p w14:paraId="0B4A7109" w14:textId="77777777" w:rsidR="000A4E7F" w:rsidRPr="00EE52F8" w:rsidRDefault="000A4E7F" w:rsidP="004949A6">
            <w:pPr>
              <w:rPr>
                <w:rFonts w:ascii="Arial" w:hAnsi="Arial" w:cs="Arial"/>
              </w:rPr>
            </w:pPr>
            <w:r w:rsidRPr="00EE52F8">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25A6B4AD" w14:textId="77777777" w:rsidR="004740E5" w:rsidRPr="00EE52F8" w:rsidRDefault="00E1777E" w:rsidP="004740E5">
      <w:pPr>
        <w:rPr>
          <w:rFonts w:ascii="Arial" w:hAnsi="Arial" w:cs="Arial"/>
        </w:rPr>
      </w:pPr>
      <w:r w:rsidRPr="00EE52F8">
        <w:rPr>
          <w:rFonts w:ascii="Arial" w:hAnsi="Arial" w:cs="Arial"/>
          <w:sz w:val="20"/>
          <w:szCs w:val="20"/>
        </w:rPr>
        <w:br w:type="page"/>
      </w:r>
      <w:r w:rsidR="004740E5" w:rsidRPr="00EE52F8">
        <w:rPr>
          <w:rFonts w:ascii="Arial" w:hAnsi="Arial" w:cs="Arial"/>
        </w:rPr>
        <w:lastRenderedPageBreak/>
        <w:t xml:space="preserve">In addition to the programme learning outcomes identified overleaf, the programme of study defined in this programme specification will allow </w:t>
      </w:r>
    </w:p>
    <w:p w14:paraId="076E0933" w14:textId="77777777" w:rsidR="004740E5" w:rsidRPr="00EE52F8" w:rsidRDefault="004740E5" w:rsidP="004740E5">
      <w:pPr>
        <w:rPr>
          <w:rFonts w:ascii="Arial" w:hAnsi="Arial" w:cs="Arial"/>
        </w:rPr>
      </w:pPr>
      <w:r w:rsidRPr="00EE52F8">
        <w:rPr>
          <w:rFonts w:ascii="Arial" w:hAnsi="Arial" w:cs="Arial"/>
        </w:rPr>
        <w:t>students to develop a range of Key Skills as follows:</w:t>
      </w:r>
    </w:p>
    <w:p w14:paraId="23638D6C" w14:textId="77777777" w:rsidR="004740E5" w:rsidRPr="00EE52F8" w:rsidRDefault="004740E5" w:rsidP="004740E5">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740E5" w:rsidRPr="00EE52F8" w14:paraId="397D8667" w14:textId="77777777" w:rsidTr="004740E5">
        <w:tc>
          <w:tcPr>
            <w:tcW w:w="15417" w:type="dxa"/>
            <w:gridSpan w:val="7"/>
            <w:shd w:val="clear" w:color="auto" w:fill="DBE5F1"/>
          </w:tcPr>
          <w:p w14:paraId="3D351BEF"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Key Skills</w:t>
            </w:r>
          </w:p>
        </w:tc>
      </w:tr>
      <w:tr w:rsidR="004740E5" w:rsidRPr="00EE52F8" w14:paraId="033ABACE" w14:textId="77777777" w:rsidTr="004740E5">
        <w:tc>
          <w:tcPr>
            <w:tcW w:w="2202" w:type="dxa"/>
            <w:shd w:val="clear" w:color="auto" w:fill="DBE5F1"/>
            <w:vAlign w:val="center"/>
          </w:tcPr>
          <w:p w14:paraId="1F99EA72" w14:textId="77777777" w:rsidR="004740E5" w:rsidRPr="00EE52F8" w:rsidRDefault="00E55DEC" w:rsidP="00DA342A">
            <w:pPr>
              <w:jc w:val="center"/>
              <w:rPr>
                <w:rFonts w:ascii="Arial" w:hAnsi="Arial" w:cs="Arial"/>
                <w:b/>
                <w:sz w:val="20"/>
                <w:szCs w:val="20"/>
              </w:rPr>
            </w:pPr>
            <w:r w:rsidRPr="00EE52F8">
              <w:rPr>
                <w:rFonts w:ascii="Arial" w:hAnsi="Arial" w:cs="Arial"/>
                <w:b/>
                <w:sz w:val="20"/>
                <w:szCs w:val="20"/>
              </w:rPr>
              <w:t>Self-</w:t>
            </w:r>
            <w:r w:rsidR="004740E5" w:rsidRPr="00EE52F8">
              <w:rPr>
                <w:rFonts w:ascii="Arial" w:hAnsi="Arial" w:cs="Arial"/>
                <w:b/>
                <w:sz w:val="20"/>
                <w:szCs w:val="20"/>
              </w:rPr>
              <w:t>Awareness Skills</w:t>
            </w:r>
          </w:p>
        </w:tc>
        <w:tc>
          <w:tcPr>
            <w:tcW w:w="2202" w:type="dxa"/>
            <w:shd w:val="clear" w:color="auto" w:fill="DBE5F1"/>
            <w:vAlign w:val="center"/>
          </w:tcPr>
          <w:p w14:paraId="6EC3E6C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Communication Skills</w:t>
            </w:r>
          </w:p>
        </w:tc>
        <w:tc>
          <w:tcPr>
            <w:tcW w:w="2203" w:type="dxa"/>
            <w:shd w:val="clear" w:color="auto" w:fill="DBE5F1"/>
            <w:vAlign w:val="center"/>
          </w:tcPr>
          <w:p w14:paraId="6C78AE6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Interpersonal Skills</w:t>
            </w:r>
          </w:p>
        </w:tc>
        <w:tc>
          <w:tcPr>
            <w:tcW w:w="2202" w:type="dxa"/>
            <w:shd w:val="clear" w:color="auto" w:fill="DBE5F1"/>
            <w:vAlign w:val="center"/>
          </w:tcPr>
          <w:p w14:paraId="6CC70D5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Research and information Literacy Skills</w:t>
            </w:r>
          </w:p>
        </w:tc>
        <w:tc>
          <w:tcPr>
            <w:tcW w:w="2203" w:type="dxa"/>
            <w:shd w:val="clear" w:color="auto" w:fill="DBE5F1"/>
            <w:vAlign w:val="center"/>
          </w:tcPr>
          <w:p w14:paraId="2B589D4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Numeracy Skills</w:t>
            </w:r>
          </w:p>
        </w:tc>
        <w:tc>
          <w:tcPr>
            <w:tcW w:w="2202" w:type="dxa"/>
            <w:shd w:val="clear" w:color="auto" w:fill="DBE5F1"/>
            <w:vAlign w:val="center"/>
          </w:tcPr>
          <w:p w14:paraId="019757D6" w14:textId="77777777" w:rsidR="004740E5" w:rsidRPr="00EE52F8" w:rsidRDefault="004740E5" w:rsidP="00DA342A">
            <w:pPr>
              <w:jc w:val="center"/>
              <w:rPr>
                <w:rFonts w:ascii="Arial" w:hAnsi="Arial" w:cs="Arial"/>
                <w:sz w:val="20"/>
                <w:szCs w:val="20"/>
              </w:rPr>
            </w:pPr>
            <w:r w:rsidRPr="00EE52F8">
              <w:rPr>
                <w:rFonts w:ascii="Arial" w:hAnsi="Arial" w:cs="Arial"/>
                <w:b/>
                <w:sz w:val="20"/>
                <w:szCs w:val="20"/>
              </w:rPr>
              <w:t>Management &amp; Leadership Skills</w:t>
            </w:r>
          </w:p>
        </w:tc>
        <w:tc>
          <w:tcPr>
            <w:tcW w:w="2203" w:type="dxa"/>
            <w:shd w:val="clear" w:color="auto" w:fill="DBE5F1"/>
            <w:vAlign w:val="center"/>
          </w:tcPr>
          <w:p w14:paraId="26115D7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 xml:space="preserve">Creativity and </w:t>
            </w:r>
            <w:proofErr w:type="gramStart"/>
            <w:r w:rsidRPr="00EE52F8">
              <w:rPr>
                <w:rFonts w:ascii="Arial" w:hAnsi="Arial" w:cs="Arial"/>
                <w:b/>
                <w:sz w:val="20"/>
                <w:szCs w:val="20"/>
              </w:rPr>
              <w:t>Problem Solving</w:t>
            </w:r>
            <w:proofErr w:type="gramEnd"/>
            <w:r w:rsidRPr="00EE52F8">
              <w:rPr>
                <w:rFonts w:ascii="Arial" w:hAnsi="Arial" w:cs="Arial"/>
                <w:b/>
                <w:sz w:val="20"/>
                <w:szCs w:val="20"/>
              </w:rPr>
              <w:t xml:space="preserve"> Skills</w:t>
            </w:r>
          </w:p>
        </w:tc>
      </w:tr>
      <w:tr w:rsidR="004740E5" w:rsidRPr="00EE52F8" w14:paraId="641A8FDB" w14:textId="77777777" w:rsidTr="004740E5">
        <w:tc>
          <w:tcPr>
            <w:tcW w:w="2202" w:type="dxa"/>
            <w:shd w:val="clear" w:color="auto" w:fill="auto"/>
            <w:vAlign w:val="center"/>
          </w:tcPr>
          <w:p w14:paraId="7F1D2E6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Take responsibility </w:t>
            </w:r>
            <w:proofErr w:type="gramStart"/>
            <w:r w:rsidRPr="00EE52F8">
              <w:rPr>
                <w:rFonts w:ascii="Arial" w:hAnsi="Arial" w:cs="Arial"/>
                <w:sz w:val="20"/>
                <w:szCs w:val="20"/>
              </w:rPr>
              <w:t>for  own</w:t>
            </w:r>
            <w:proofErr w:type="gramEnd"/>
            <w:r w:rsidRPr="00EE52F8">
              <w:rPr>
                <w:rFonts w:ascii="Arial" w:hAnsi="Arial" w:cs="Arial"/>
                <w:sz w:val="20"/>
                <w:szCs w:val="20"/>
              </w:rPr>
              <w:t xml:space="preserve"> learning and plan for and record own personal development</w:t>
            </w:r>
          </w:p>
        </w:tc>
        <w:tc>
          <w:tcPr>
            <w:tcW w:w="2202" w:type="dxa"/>
            <w:shd w:val="clear" w:color="auto" w:fill="auto"/>
            <w:vAlign w:val="center"/>
          </w:tcPr>
          <w:p w14:paraId="1D898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Express ideas clearly and unambiguously in writing and the spoken work</w:t>
            </w:r>
          </w:p>
        </w:tc>
        <w:tc>
          <w:tcPr>
            <w:tcW w:w="2203" w:type="dxa"/>
            <w:shd w:val="clear" w:color="auto" w:fill="auto"/>
            <w:vAlign w:val="center"/>
          </w:tcPr>
          <w:p w14:paraId="3F33D9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Work </w:t>
            </w:r>
            <w:proofErr w:type="gramStart"/>
            <w:r w:rsidRPr="00EE52F8">
              <w:rPr>
                <w:rFonts w:ascii="Arial" w:hAnsi="Arial" w:cs="Arial"/>
                <w:sz w:val="20"/>
                <w:szCs w:val="20"/>
              </w:rPr>
              <w:t>well  with</w:t>
            </w:r>
            <w:proofErr w:type="gramEnd"/>
            <w:r w:rsidRPr="00EE52F8">
              <w:rPr>
                <w:rFonts w:ascii="Arial" w:hAnsi="Arial" w:cs="Arial"/>
                <w:sz w:val="20"/>
                <w:szCs w:val="20"/>
              </w:rPr>
              <w:t xml:space="preserve"> others in a group or team</w:t>
            </w:r>
          </w:p>
        </w:tc>
        <w:tc>
          <w:tcPr>
            <w:tcW w:w="2202" w:type="dxa"/>
            <w:shd w:val="clear" w:color="auto" w:fill="auto"/>
            <w:vAlign w:val="center"/>
          </w:tcPr>
          <w:p w14:paraId="43197CA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Search for and select relevant sources of information</w:t>
            </w:r>
          </w:p>
        </w:tc>
        <w:tc>
          <w:tcPr>
            <w:tcW w:w="2203" w:type="dxa"/>
            <w:shd w:val="clear" w:color="auto" w:fill="auto"/>
            <w:vAlign w:val="center"/>
          </w:tcPr>
          <w:p w14:paraId="43D07C8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045D05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Determine the scope of a task (or project)</w:t>
            </w:r>
          </w:p>
        </w:tc>
        <w:tc>
          <w:tcPr>
            <w:tcW w:w="2203" w:type="dxa"/>
            <w:shd w:val="clear" w:color="auto" w:fill="auto"/>
            <w:vAlign w:val="center"/>
          </w:tcPr>
          <w:p w14:paraId="01563AC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scientific and other knowledge to analyse and evaluate information and data and to find solutions to problems</w:t>
            </w:r>
          </w:p>
        </w:tc>
      </w:tr>
      <w:tr w:rsidR="004740E5" w:rsidRPr="00EE52F8" w14:paraId="41956390" w14:textId="77777777" w:rsidTr="004740E5">
        <w:tc>
          <w:tcPr>
            <w:tcW w:w="2202" w:type="dxa"/>
            <w:shd w:val="clear" w:color="auto" w:fill="auto"/>
            <w:vAlign w:val="center"/>
          </w:tcPr>
          <w:p w14:paraId="6A0DA60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Recognise own academic strengths and weaknesses, reflect on </w:t>
            </w:r>
            <w:proofErr w:type="gramStart"/>
            <w:r w:rsidRPr="00EE52F8">
              <w:rPr>
                <w:rFonts w:ascii="Arial" w:hAnsi="Arial" w:cs="Arial"/>
                <w:sz w:val="20"/>
                <w:szCs w:val="20"/>
              </w:rPr>
              <w:t>performance</w:t>
            </w:r>
            <w:proofErr w:type="gramEnd"/>
            <w:r w:rsidRPr="00EE52F8">
              <w:rPr>
                <w:rFonts w:ascii="Arial" w:hAnsi="Arial" w:cs="Arial"/>
                <w:sz w:val="20"/>
                <w:szCs w:val="20"/>
              </w:rPr>
              <w:t xml:space="preserve"> and progress and respond to feedback</w:t>
            </w:r>
          </w:p>
        </w:tc>
        <w:tc>
          <w:tcPr>
            <w:tcW w:w="2202" w:type="dxa"/>
            <w:shd w:val="clear" w:color="auto" w:fill="auto"/>
            <w:vAlign w:val="center"/>
          </w:tcPr>
          <w:p w14:paraId="28A7BF0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Present, challenge and </w:t>
            </w:r>
            <w:proofErr w:type="gramStart"/>
            <w:r w:rsidRPr="00EE52F8">
              <w:rPr>
                <w:rFonts w:ascii="Arial" w:hAnsi="Arial" w:cs="Arial"/>
                <w:sz w:val="20"/>
                <w:szCs w:val="20"/>
              </w:rPr>
              <w:t>defend  ideas</w:t>
            </w:r>
            <w:proofErr w:type="gramEnd"/>
            <w:r w:rsidRPr="00EE52F8">
              <w:rPr>
                <w:rFonts w:ascii="Arial" w:hAnsi="Arial" w:cs="Arial"/>
                <w:sz w:val="20"/>
                <w:szCs w:val="20"/>
              </w:rPr>
              <w:t xml:space="preserve"> and results effectively orally and in writing</w:t>
            </w:r>
          </w:p>
        </w:tc>
        <w:tc>
          <w:tcPr>
            <w:tcW w:w="2203" w:type="dxa"/>
            <w:shd w:val="clear" w:color="auto" w:fill="auto"/>
            <w:vAlign w:val="center"/>
          </w:tcPr>
          <w:p w14:paraId="465736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flexibly and respond to change</w:t>
            </w:r>
          </w:p>
        </w:tc>
        <w:tc>
          <w:tcPr>
            <w:tcW w:w="2202" w:type="dxa"/>
            <w:shd w:val="clear" w:color="auto" w:fill="auto"/>
            <w:vAlign w:val="center"/>
          </w:tcPr>
          <w:p w14:paraId="1AC0418C"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Critically evaluate information and use it appropriately</w:t>
            </w:r>
          </w:p>
        </w:tc>
        <w:tc>
          <w:tcPr>
            <w:tcW w:w="2203" w:type="dxa"/>
            <w:shd w:val="clear" w:color="auto" w:fill="auto"/>
            <w:vAlign w:val="center"/>
          </w:tcPr>
          <w:p w14:paraId="5C9F68A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Present and record data in appropriate formats</w:t>
            </w:r>
          </w:p>
        </w:tc>
        <w:tc>
          <w:tcPr>
            <w:tcW w:w="2202" w:type="dxa"/>
            <w:shd w:val="clear" w:color="auto" w:fill="auto"/>
            <w:vAlign w:val="center"/>
          </w:tcPr>
          <w:p w14:paraId="6A7DE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A3AECA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with complex ideas and justify judgements made through effective use of evidence</w:t>
            </w:r>
          </w:p>
        </w:tc>
      </w:tr>
      <w:tr w:rsidR="004740E5" w:rsidRPr="00EE52F8" w14:paraId="07AD1893" w14:textId="77777777" w:rsidTr="004740E5">
        <w:tc>
          <w:tcPr>
            <w:tcW w:w="2202" w:type="dxa"/>
            <w:shd w:val="clear" w:color="auto" w:fill="auto"/>
            <w:vAlign w:val="center"/>
          </w:tcPr>
          <w:p w14:paraId="1B195B4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6CEEBE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Actively listen and respond appropriately to ideas of others</w:t>
            </w:r>
          </w:p>
        </w:tc>
        <w:tc>
          <w:tcPr>
            <w:tcW w:w="2203" w:type="dxa"/>
            <w:shd w:val="clear" w:color="auto" w:fill="auto"/>
            <w:vAlign w:val="center"/>
          </w:tcPr>
          <w:p w14:paraId="3B3D29E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Discuss and debate with others and make concession to reach agreement</w:t>
            </w:r>
          </w:p>
        </w:tc>
        <w:tc>
          <w:tcPr>
            <w:tcW w:w="2202" w:type="dxa"/>
            <w:shd w:val="clear" w:color="auto" w:fill="auto"/>
            <w:vAlign w:val="center"/>
          </w:tcPr>
          <w:p w14:paraId="347E529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the ethical and legal requirements in both the access and use of information</w:t>
            </w:r>
          </w:p>
        </w:tc>
        <w:tc>
          <w:tcPr>
            <w:tcW w:w="2203" w:type="dxa"/>
            <w:shd w:val="clear" w:color="auto" w:fill="auto"/>
            <w:vAlign w:val="center"/>
          </w:tcPr>
          <w:p w14:paraId="6D3387D4"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Interpret and evaluate data to inform and justify arguments</w:t>
            </w:r>
          </w:p>
        </w:tc>
        <w:tc>
          <w:tcPr>
            <w:tcW w:w="2202" w:type="dxa"/>
            <w:shd w:val="clear" w:color="auto" w:fill="auto"/>
            <w:vAlign w:val="center"/>
          </w:tcPr>
          <w:p w14:paraId="6CEEBE7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E0D84D1" w14:textId="77777777" w:rsidR="004740E5" w:rsidRPr="00EE52F8" w:rsidRDefault="004740E5" w:rsidP="00DA342A">
            <w:pPr>
              <w:jc w:val="center"/>
              <w:rPr>
                <w:rFonts w:ascii="Arial" w:hAnsi="Arial" w:cs="Arial"/>
                <w:sz w:val="20"/>
                <w:szCs w:val="20"/>
              </w:rPr>
            </w:pPr>
          </w:p>
        </w:tc>
      </w:tr>
      <w:tr w:rsidR="004740E5" w:rsidRPr="00EE52F8" w14:paraId="7906F218" w14:textId="77777777" w:rsidTr="004740E5">
        <w:tc>
          <w:tcPr>
            <w:tcW w:w="2202" w:type="dxa"/>
            <w:shd w:val="clear" w:color="auto" w:fill="auto"/>
            <w:vAlign w:val="center"/>
          </w:tcPr>
          <w:p w14:paraId="1694804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effectively with limited supervision in unfamiliar contexts</w:t>
            </w:r>
          </w:p>
        </w:tc>
        <w:tc>
          <w:tcPr>
            <w:tcW w:w="2202" w:type="dxa"/>
            <w:shd w:val="clear" w:color="auto" w:fill="auto"/>
            <w:vAlign w:val="center"/>
          </w:tcPr>
          <w:p w14:paraId="5A0A7C42"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5F4DE6F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Give, </w:t>
            </w:r>
            <w:proofErr w:type="gramStart"/>
            <w:r w:rsidRPr="00EE52F8">
              <w:rPr>
                <w:rFonts w:ascii="Arial" w:hAnsi="Arial" w:cs="Arial"/>
                <w:sz w:val="20"/>
                <w:szCs w:val="20"/>
              </w:rPr>
              <w:t>accept</w:t>
            </w:r>
            <w:proofErr w:type="gramEnd"/>
            <w:r w:rsidRPr="00EE52F8">
              <w:rPr>
                <w:rFonts w:ascii="Arial" w:hAnsi="Arial" w:cs="Arial"/>
                <w:sz w:val="20"/>
                <w:szCs w:val="20"/>
              </w:rPr>
              <w:t xml:space="preserve"> and respond to constructive feedback</w:t>
            </w:r>
          </w:p>
        </w:tc>
        <w:tc>
          <w:tcPr>
            <w:tcW w:w="2202" w:type="dxa"/>
            <w:shd w:val="clear" w:color="auto" w:fill="auto"/>
            <w:vAlign w:val="center"/>
          </w:tcPr>
          <w:p w14:paraId="4AA2564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Accurately cite and reference information sources</w:t>
            </w:r>
          </w:p>
        </w:tc>
        <w:tc>
          <w:tcPr>
            <w:tcW w:w="2203" w:type="dxa"/>
            <w:shd w:val="clear" w:color="auto" w:fill="auto"/>
            <w:vAlign w:val="center"/>
          </w:tcPr>
          <w:p w14:paraId="50D5367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E96539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8106BDF" w14:textId="77777777" w:rsidR="004740E5" w:rsidRPr="00EE52F8" w:rsidRDefault="004740E5" w:rsidP="00DA342A">
            <w:pPr>
              <w:jc w:val="center"/>
              <w:rPr>
                <w:rFonts w:ascii="Arial" w:hAnsi="Arial" w:cs="Arial"/>
                <w:sz w:val="20"/>
                <w:szCs w:val="20"/>
              </w:rPr>
            </w:pPr>
          </w:p>
        </w:tc>
      </w:tr>
      <w:tr w:rsidR="004740E5" w:rsidRPr="00EE52F8" w14:paraId="3714075B" w14:textId="77777777" w:rsidTr="004740E5">
        <w:trPr>
          <w:trHeight w:val="564"/>
        </w:trPr>
        <w:tc>
          <w:tcPr>
            <w:tcW w:w="2202" w:type="dxa"/>
            <w:shd w:val="clear" w:color="auto" w:fill="auto"/>
            <w:vAlign w:val="center"/>
          </w:tcPr>
          <w:p w14:paraId="1A8289B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1CEAFDCA"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7E16F7F5" w14:textId="77777777" w:rsidR="004740E5" w:rsidRPr="00EE52F8" w:rsidRDefault="004740E5" w:rsidP="004740E5">
            <w:pPr>
              <w:jc w:val="center"/>
              <w:rPr>
                <w:rFonts w:ascii="Arial" w:hAnsi="Arial" w:cs="Arial"/>
                <w:sz w:val="20"/>
                <w:szCs w:val="20"/>
              </w:rPr>
            </w:pPr>
            <w:r w:rsidRPr="00EE52F8">
              <w:rPr>
                <w:rFonts w:ascii="Arial" w:hAnsi="Arial" w:cs="Arial"/>
                <w:sz w:val="20"/>
                <w:szCs w:val="20"/>
              </w:rPr>
              <w:t>Show sensitivity and respect for diverse values and beliefs</w:t>
            </w:r>
          </w:p>
        </w:tc>
        <w:tc>
          <w:tcPr>
            <w:tcW w:w="2202" w:type="dxa"/>
            <w:shd w:val="clear" w:color="auto" w:fill="auto"/>
            <w:vAlign w:val="center"/>
          </w:tcPr>
          <w:p w14:paraId="5233807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Use software and IT technology as appropriate</w:t>
            </w:r>
          </w:p>
        </w:tc>
        <w:tc>
          <w:tcPr>
            <w:tcW w:w="2203" w:type="dxa"/>
            <w:shd w:val="clear" w:color="auto" w:fill="auto"/>
            <w:vAlign w:val="center"/>
          </w:tcPr>
          <w:p w14:paraId="1CD3546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725AD095"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2100CF0E" w14:textId="77777777" w:rsidR="004740E5" w:rsidRPr="00EE52F8" w:rsidRDefault="004740E5" w:rsidP="00DA342A">
            <w:pPr>
              <w:jc w:val="center"/>
              <w:rPr>
                <w:rFonts w:ascii="Arial" w:hAnsi="Arial" w:cs="Arial"/>
                <w:sz w:val="20"/>
                <w:szCs w:val="20"/>
              </w:rPr>
            </w:pPr>
          </w:p>
        </w:tc>
      </w:tr>
    </w:tbl>
    <w:p w14:paraId="166AFB8A" w14:textId="77777777" w:rsidR="00E1777E" w:rsidRPr="00EE52F8" w:rsidRDefault="00E1777E" w:rsidP="004949A6">
      <w:pPr>
        <w:rPr>
          <w:rFonts w:ascii="Arial" w:hAnsi="Arial" w:cs="Arial"/>
        </w:rPr>
        <w:sectPr w:rsidR="00E1777E" w:rsidRPr="00EE52F8" w:rsidSect="00EA4D8A">
          <w:pgSz w:w="16838" w:h="11906" w:orient="landscape"/>
          <w:pgMar w:top="1440" w:right="1440" w:bottom="1440" w:left="1440" w:header="709" w:footer="24" w:gutter="0"/>
          <w:cols w:space="708"/>
          <w:docGrid w:linePitch="360"/>
        </w:sectPr>
      </w:pPr>
    </w:p>
    <w:p w14:paraId="21408991"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lastRenderedPageBreak/>
        <w:t>Entry Requirements</w:t>
      </w:r>
    </w:p>
    <w:p w14:paraId="43EA4E80" w14:textId="77777777" w:rsidR="00E1777E" w:rsidRPr="00EE52F8" w:rsidRDefault="00E1777E" w:rsidP="004949A6">
      <w:pPr>
        <w:ind w:left="360"/>
        <w:rPr>
          <w:rFonts w:ascii="Arial" w:hAnsi="Arial" w:cs="Arial"/>
        </w:rPr>
      </w:pPr>
    </w:p>
    <w:p w14:paraId="0ED261A4" w14:textId="77777777" w:rsidR="00E1777E" w:rsidRPr="00EE52F8" w:rsidRDefault="00E1777E" w:rsidP="004949A6">
      <w:pPr>
        <w:jc w:val="both"/>
        <w:rPr>
          <w:rFonts w:ascii="Arial" w:hAnsi="Arial" w:cs="Arial"/>
        </w:rPr>
      </w:pPr>
      <w:r w:rsidRPr="00EE52F8">
        <w:rPr>
          <w:rFonts w:ascii="Arial" w:hAnsi="Arial" w:cs="Arial"/>
        </w:rPr>
        <w:t xml:space="preserve">Applications are invited from professionals and graduates across the spectrum of built and natural environment design disciplines, internationally, in particular graduates </w:t>
      </w:r>
      <w:proofErr w:type="gramStart"/>
      <w:r w:rsidRPr="00EE52F8">
        <w:rPr>
          <w:rFonts w:ascii="Arial" w:hAnsi="Arial" w:cs="Arial"/>
        </w:rPr>
        <w:t>of:</w:t>
      </w:r>
      <w:proofErr w:type="gramEnd"/>
      <w:r w:rsidRPr="00EE52F8">
        <w:rPr>
          <w:rFonts w:ascii="Arial" w:hAnsi="Arial" w:cs="Arial"/>
        </w:rPr>
        <w:t xml:space="preserve"> landscape architecture, architecture, environmental design, urban design, spatial planning, infrastructural engineering. </w:t>
      </w:r>
    </w:p>
    <w:p w14:paraId="37F87B96" w14:textId="77777777" w:rsidR="00E1777E" w:rsidRPr="00EE52F8" w:rsidRDefault="00E1777E" w:rsidP="004949A6">
      <w:pPr>
        <w:pStyle w:val="ListParagraph"/>
        <w:spacing w:after="0" w:line="240" w:lineRule="auto"/>
        <w:ind w:left="360"/>
        <w:jc w:val="both"/>
        <w:rPr>
          <w:rFonts w:ascii="Arial" w:hAnsi="Arial" w:cs="Arial"/>
        </w:rPr>
      </w:pPr>
    </w:p>
    <w:p w14:paraId="52AA0D5F" w14:textId="77777777" w:rsidR="00E1777E" w:rsidRPr="00EE52F8" w:rsidRDefault="00E1777E" w:rsidP="004949A6">
      <w:pPr>
        <w:jc w:val="both"/>
        <w:rPr>
          <w:rFonts w:ascii="Arial" w:hAnsi="Arial" w:cs="Arial"/>
        </w:rPr>
      </w:pPr>
      <w:r w:rsidRPr="00EE52F8">
        <w:rPr>
          <w:rFonts w:ascii="Arial" w:hAnsi="Arial" w:cs="Arial"/>
        </w:rPr>
        <w:t>All applicants are required to present a related design portfolio, and prior experience in related design practice is highly desirable.</w:t>
      </w:r>
    </w:p>
    <w:p w14:paraId="60CFD438" w14:textId="77777777" w:rsidR="00E1777E" w:rsidRPr="00EE52F8" w:rsidRDefault="00E1777E" w:rsidP="004949A6">
      <w:pPr>
        <w:pStyle w:val="ListParagraph"/>
        <w:spacing w:after="0" w:line="240" w:lineRule="auto"/>
        <w:ind w:left="360"/>
        <w:jc w:val="both"/>
        <w:rPr>
          <w:rFonts w:ascii="Arial" w:hAnsi="Arial" w:cs="Arial"/>
        </w:rPr>
      </w:pPr>
    </w:p>
    <w:p w14:paraId="200D58F7" w14:textId="77777777" w:rsidR="00E1777E" w:rsidRPr="00EE52F8" w:rsidRDefault="00E1777E" w:rsidP="004949A6">
      <w:pPr>
        <w:jc w:val="both"/>
        <w:rPr>
          <w:rFonts w:ascii="Arial" w:hAnsi="Arial" w:cs="Arial"/>
        </w:rPr>
      </w:pPr>
      <w:r w:rsidRPr="00EE52F8">
        <w:rPr>
          <w:rFonts w:ascii="Arial" w:hAnsi="Arial" w:cs="Arial"/>
        </w:rPr>
        <w:t xml:space="preserve">The minimum entry qualifications for the programme are: </w:t>
      </w:r>
    </w:p>
    <w:p w14:paraId="3B1AAF6E" w14:textId="77777777" w:rsidR="00E1777E" w:rsidRPr="00EE52F8" w:rsidRDefault="00E1777E" w:rsidP="004949A6">
      <w:pPr>
        <w:jc w:val="both"/>
        <w:rPr>
          <w:rFonts w:ascii="Arial" w:hAnsi="Arial" w:cs="Arial"/>
        </w:rPr>
      </w:pPr>
    </w:p>
    <w:p w14:paraId="09C8F58B" w14:textId="77777777" w:rsidR="00E1777E" w:rsidRPr="00EE52F8" w:rsidRDefault="00E1777E" w:rsidP="004949A6">
      <w:pPr>
        <w:jc w:val="both"/>
        <w:rPr>
          <w:rFonts w:ascii="Arial" w:hAnsi="Arial" w:cs="Arial"/>
        </w:rPr>
      </w:pPr>
      <w:r w:rsidRPr="00EE52F8">
        <w:rPr>
          <w:rFonts w:ascii="Arial" w:hAnsi="Arial" w:cs="Arial"/>
        </w:rPr>
        <w:t xml:space="preserve">Graduate status BA or BSc with minimum award 2.2 or equivalent; applications are welcomed from those with higher degrees. </w:t>
      </w:r>
    </w:p>
    <w:p w14:paraId="7D807C28" w14:textId="77777777" w:rsidR="00E1777E" w:rsidRPr="00EE52F8" w:rsidRDefault="00E1777E" w:rsidP="004949A6">
      <w:pPr>
        <w:ind w:left="360"/>
        <w:jc w:val="both"/>
        <w:rPr>
          <w:rFonts w:ascii="Arial" w:hAnsi="Arial" w:cs="Arial"/>
        </w:rPr>
      </w:pPr>
    </w:p>
    <w:p w14:paraId="4528003E" w14:textId="77777777" w:rsidR="00E1777E" w:rsidRPr="00EE52F8" w:rsidRDefault="00E1777E" w:rsidP="004949A6">
      <w:pPr>
        <w:jc w:val="both"/>
        <w:rPr>
          <w:rFonts w:ascii="Arial" w:hAnsi="Arial" w:cs="Arial"/>
        </w:rPr>
      </w:pPr>
      <w:r w:rsidRPr="00EE52F8">
        <w:rPr>
          <w:rFonts w:ascii="Arial" w:hAnsi="Arial" w:cs="Arial"/>
        </w:rPr>
        <w:t>International applicants with appropriate qualifications are welcomed.</w:t>
      </w:r>
    </w:p>
    <w:p w14:paraId="2A9E3227" w14:textId="77777777" w:rsidR="00E1777E" w:rsidRPr="00EE52F8" w:rsidRDefault="00E1777E" w:rsidP="004949A6">
      <w:pPr>
        <w:jc w:val="both"/>
        <w:rPr>
          <w:rFonts w:ascii="Arial" w:hAnsi="Arial" w:cs="Arial"/>
        </w:rPr>
      </w:pPr>
    </w:p>
    <w:p w14:paraId="11F6BDAA" w14:textId="77777777" w:rsidR="00E1777E" w:rsidRPr="00EE52F8" w:rsidRDefault="00E1777E" w:rsidP="004949A6">
      <w:pPr>
        <w:jc w:val="both"/>
        <w:rPr>
          <w:rFonts w:ascii="Arial" w:hAnsi="Arial" w:cs="Arial"/>
        </w:rPr>
      </w:pPr>
      <w:r w:rsidRPr="00EE52F8">
        <w:rPr>
          <w:rFonts w:ascii="Arial" w:hAnsi="Arial" w:cs="Arial"/>
        </w:rPr>
        <w:t>A minimum IELTS score of 6.5, TOEFL 88 minimum or equivalent, is required for those for whom English is not their first language.</w:t>
      </w:r>
    </w:p>
    <w:p w14:paraId="41D6DEC7" w14:textId="77777777" w:rsidR="00E1777E" w:rsidRPr="00EE52F8" w:rsidRDefault="00E1777E" w:rsidP="004949A6">
      <w:pPr>
        <w:tabs>
          <w:tab w:val="left" w:pos="426"/>
        </w:tabs>
        <w:jc w:val="both"/>
        <w:rPr>
          <w:rFonts w:ascii="Arial" w:hAnsi="Arial" w:cs="Arial"/>
        </w:rPr>
      </w:pPr>
    </w:p>
    <w:p w14:paraId="6B2D3EB9" w14:textId="77777777" w:rsidR="00E1777E" w:rsidRPr="00EE52F8" w:rsidRDefault="00E1777E" w:rsidP="004949A6">
      <w:pPr>
        <w:numPr>
          <w:ilvl w:val="0"/>
          <w:numId w:val="27"/>
        </w:numPr>
        <w:ind w:left="426" w:hanging="426"/>
        <w:jc w:val="both"/>
        <w:rPr>
          <w:rFonts w:ascii="Arial" w:hAnsi="Arial" w:cs="Arial"/>
          <w:b/>
        </w:rPr>
      </w:pPr>
      <w:r w:rsidRPr="00EE52F8">
        <w:rPr>
          <w:rFonts w:ascii="Arial" w:hAnsi="Arial" w:cs="Arial"/>
          <w:b/>
        </w:rPr>
        <w:t>Programme Structure</w:t>
      </w:r>
    </w:p>
    <w:p w14:paraId="41CC3585" w14:textId="77777777" w:rsidR="00E1777E" w:rsidRPr="00EE52F8" w:rsidRDefault="00E1777E" w:rsidP="004949A6">
      <w:pPr>
        <w:jc w:val="both"/>
        <w:rPr>
          <w:rFonts w:ascii="Arial" w:hAnsi="Arial" w:cs="Arial"/>
          <w:b/>
        </w:rPr>
      </w:pPr>
    </w:p>
    <w:p w14:paraId="522E01F6" w14:textId="0ED0DAFE" w:rsidR="00E1777E" w:rsidRPr="00EE52F8" w:rsidRDefault="00E1777E" w:rsidP="004949A6">
      <w:pPr>
        <w:jc w:val="both"/>
        <w:rPr>
          <w:rFonts w:ascii="Arial" w:hAnsi="Arial" w:cs="Arial"/>
        </w:rPr>
      </w:pPr>
      <w:r w:rsidRPr="00EE52F8">
        <w:rPr>
          <w:rFonts w:ascii="Arial" w:hAnsi="Arial" w:cs="Arial"/>
        </w:rPr>
        <w:t>This programme is offered as a full field in full-time</w:t>
      </w:r>
      <w:r w:rsidR="00EE52F8" w:rsidRPr="00EE52F8">
        <w:rPr>
          <w:rFonts w:ascii="Arial" w:hAnsi="Arial" w:cs="Arial"/>
        </w:rPr>
        <w:t>,</w:t>
      </w:r>
      <w:r w:rsidRPr="00EE52F8">
        <w:rPr>
          <w:rFonts w:ascii="Arial" w:hAnsi="Arial" w:cs="Arial"/>
        </w:rPr>
        <w:t xml:space="preserve"> part-time </w:t>
      </w:r>
      <w:r w:rsidR="00EE52F8" w:rsidRPr="00EE52F8">
        <w:rPr>
          <w:rFonts w:ascii="Arial" w:hAnsi="Arial" w:cs="Arial"/>
        </w:rPr>
        <w:t xml:space="preserve">and ‘with professional placement’ </w:t>
      </w:r>
      <w:r w:rsidRPr="00EE52F8">
        <w:rPr>
          <w:rFonts w:ascii="Arial" w:hAnsi="Arial" w:cs="Arial"/>
        </w:rPr>
        <w:t>modes, and leads to the award of MA Land</w:t>
      </w:r>
      <w:r w:rsidR="00E55DEC" w:rsidRPr="00EE52F8">
        <w:rPr>
          <w:rFonts w:ascii="Arial" w:hAnsi="Arial" w:cs="Arial"/>
        </w:rPr>
        <w:t>scape &amp; Urbanism</w:t>
      </w:r>
      <w:r w:rsidR="00E55DEC" w:rsidRPr="001D3279">
        <w:rPr>
          <w:rFonts w:ascii="Arial" w:hAnsi="Arial" w:cs="Arial"/>
        </w:rPr>
        <w:t xml:space="preserve">.  </w:t>
      </w:r>
      <w:r w:rsidR="00430970" w:rsidRPr="001D3279">
        <w:rPr>
          <w:rFonts w:ascii="Arial" w:hAnsi="Arial" w:cs="Arial"/>
        </w:rPr>
        <w:t>However, in the academic year 202</w:t>
      </w:r>
      <w:r w:rsidR="00726028">
        <w:rPr>
          <w:rFonts w:ascii="Arial" w:hAnsi="Arial" w:cs="Arial"/>
        </w:rPr>
        <w:t>1</w:t>
      </w:r>
      <w:r w:rsidR="00430970" w:rsidRPr="001D3279">
        <w:rPr>
          <w:rFonts w:ascii="Arial" w:hAnsi="Arial" w:cs="Arial"/>
        </w:rPr>
        <w:t>/2</w:t>
      </w:r>
      <w:r w:rsidR="00726028">
        <w:rPr>
          <w:rFonts w:ascii="Arial" w:hAnsi="Arial" w:cs="Arial"/>
        </w:rPr>
        <w:t>2</w:t>
      </w:r>
      <w:r w:rsidR="00430970" w:rsidRPr="001D3279">
        <w:rPr>
          <w:rFonts w:ascii="Arial" w:hAnsi="Arial" w:cs="Arial"/>
        </w:rPr>
        <w:t xml:space="preserve">, the ‘with professional placement’ mode will not be running.  </w:t>
      </w:r>
      <w:r w:rsidR="00E55DEC" w:rsidRPr="001D3279">
        <w:rPr>
          <w:rFonts w:ascii="Arial" w:hAnsi="Arial" w:cs="Arial"/>
        </w:rPr>
        <w:t>Entry is at L</w:t>
      </w:r>
      <w:r w:rsidRPr="001D3279">
        <w:rPr>
          <w:rFonts w:ascii="Arial" w:hAnsi="Arial" w:cs="Arial"/>
        </w:rPr>
        <w:t>evel 7 with degree equivalent qualifications (See Section D).   Intake is normally in September</w:t>
      </w:r>
      <w:r w:rsidRPr="00EE52F8">
        <w:rPr>
          <w:rFonts w:ascii="Arial" w:hAnsi="Arial" w:cs="Arial"/>
        </w:rPr>
        <w:t>.</w:t>
      </w:r>
    </w:p>
    <w:p w14:paraId="4A0E219E" w14:textId="77777777" w:rsidR="00E1777E" w:rsidRPr="00EE52F8" w:rsidRDefault="00E1777E" w:rsidP="004949A6">
      <w:pPr>
        <w:jc w:val="both"/>
        <w:rPr>
          <w:rFonts w:ascii="Arial" w:hAnsi="Arial" w:cs="Arial"/>
          <w:sz w:val="20"/>
          <w:szCs w:val="20"/>
        </w:rPr>
      </w:pPr>
    </w:p>
    <w:p w14:paraId="1B2C8FC7" w14:textId="77777777" w:rsidR="00E1777E" w:rsidRPr="00EE52F8" w:rsidRDefault="00E1777E" w:rsidP="004949A6">
      <w:pPr>
        <w:ind w:left="426" w:hanging="426"/>
        <w:jc w:val="both"/>
        <w:rPr>
          <w:rFonts w:ascii="Arial" w:hAnsi="Arial" w:cs="Arial"/>
          <w:b/>
        </w:rPr>
      </w:pPr>
      <w:r w:rsidRPr="00EE52F8">
        <w:rPr>
          <w:rFonts w:ascii="Arial" w:hAnsi="Arial" w:cs="Arial"/>
          <w:b/>
        </w:rPr>
        <w:t>E1.</w:t>
      </w:r>
      <w:r w:rsidRPr="00EE52F8">
        <w:rPr>
          <w:rFonts w:ascii="Arial" w:hAnsi="Arial" w:cs="Arial"/>
          <w:b/>
        </w:rPr>
        <w:tab/>
        <w:t>Professional and Statutory Regulatory Bodies</w:t>
      </w:r>
    </w:p>
    <w:p w14:paraId="179495EB" w14:textId="77777777" w:rsidR="00E1777E" w:rsidRPr="00EE52F8" w:rsidRDefault="00E1777E" w:rsidP="004949A6">
      <w:pPr>
        <w:jc w:val="both"/>
        <w:rPr>
          <w:rFonts w:ascii="Arial" w:hAnsi="Arial" w:cs="Arial"/>
        </w:rPr>
      </w:pPr>
    </w:p>
    <w:p w14:paraId="3A481CEE" w14:textId="77777777" w:rsidR="00E1777E" w:rsidRPr="00EE52F8" w:rsidRDefault="009B6C28" w:rsidP="004949A6">
      <w:pPr>
        <w:jc w:val="both"/>
        <w:rPr>
          <w:rFonts w:ascii="Arial" w:hAnsi="Arial" w:cs="Arial"/>
          <w:b/>
        </w:rPr>
      </w:pPr>
      <w:r w:rsidRPr="00EE52F8">
        <w:rPr>
          <w:rFonts w:ascii="Arial" w:hAnsi="Arial" w:cs="Arial"/>
        </w:rPr>
        <w:t>None</w:t>
      </w:r>
      <w:r w:rsidR="00E1777E" w:rsidRPr="00EE52F8">
        <w:rPr>
          <w:rFonts w:ascii="Arial" w:hAnsi="Arial" w:cs="Arial"/>
        </w:rPr>
        <w:t>.</w:t>
      </w:r>
    </w:p>
    <w:p w14:paraId="7B8AB804" w14:textId="77777777" w:rsidR="00E1777E" w:rsidRPr="00EE52F8" w:rsidRDefault="00E1777E" w:rsidP="004949A6">
      <w:pPr>
        <w:jc w:val="both"/>
        <w:rPr>
          <w:rFonts w:ascii="Arial" w:hAnsi="Arial" w:cs="Arial"/>
        </w:rPr>
      </w:pPr>
    </w:p>
    <w:p w14:paraId="13C25E54" w14:textId="77777777" w:rsidR="00E1777E" w:rsidRPr="00EE52F8" w:rsidRDefault="00E1777E" w:rsidP="004949A6">
      <w:pPr>
        <w:tabs>
          <w:tab w:val="left" w:pos="426"/>
        </w:tabs>
        <w:jc w:val="both"/>
        <w:rPr>
          <w:rFonts w:ascii="Arial" w:hAnsi="Arial" w:cs="Arial"/>
          <w:b/>
        </w:rPr>
      </w:pPr>
      <w:r w:rsidRPr="00EE52F8">
        <w:rPr>
          <w:rFonts w:ascii="Arial" w:hAnsi="Arial" w:cs="Arial"/>
          <w:b/>
        </w:rPr>
        <w:t>E2.</w:t>
      </w:r>
      <w:r w:rsidRPr="00EE52F8">
        <w:rPr>
          <w:rFonts w:ascii="Arial" w:hAnsi="Arial" w:cs="Arial"/>
          <w:b/>
        </w:rPr>
        <w:tab/>
        <w:t>Work-based learning</w:t>
      </w:r>
    </w:p>
    <w:p w14:paraId="22A96D25" w14:textId="77777777" w:rsidR="00E2015D" w:rsidRPr="00EE52F8" w:rsidRDefault="00E2015D" w:rsidP="00E2015D">
      <w:pPr>
        <w:jc w:val="both"/>
        <w:rPr>
          <w:rFonts w:ascii="Arial" w:hAnsi="Arial" w:cs="Arial"/>
        </w:rPr>
      </w:pPr>
    </w:p>
    <w:p w14:paraId="58CCF9DC" w14:textId="77777777" w:rsidR="0091312C" w:rsidRPr="00EE52F8" w:rsidRDefault="0091312C" w:rsidP="0091312C">
      <w:pPr>
        <w:contextualSpacing/>
        <w:jc w:val="both"/>
        <w:rPr>
          <w:rFonts w:ascii="Arial" w:hAnsi="Arial" w:cs="Arial"/>
        </w:rPr>
      </w:pPr>
      <w:r w:rsidRPr="00EE52F8">
        <w:rPr>
          <w:rFonts w:ascii="Arial" w:hAnsi="Arial" w:cs="Arial"/>
        </w:rPr>
        <w:t>Work placement is an integral part of the 2-year programme and students will receive support from the Careers and Employability Services team.</w:t>
      </w:r>
    </w:p>
    <w:p w14:paraId="4A9A4975" w14:textId="77777777" w:rsidR="0091312C" w:rsidRPr="00EE52F8" w:rsidRDefault="0091312C" w:rsidP="00E2015D">
      <w:pPr>
        <w:jc w:val="both"/>
        <w:rPr>
          <w:rFonts w:ascii="Arial" w:hAnsi="Arial" w:cs="Arial"/>
        </w:rPr>
      </w:pPr>
    </w:p>
    <w:p w14:paraId="1C00F3DC" w14:textId="77777777" w:rsidR="00F30F44" w:rsidRPr="00EE52F8" w:rsidRDefault="00F30F44" w:rsidP="00E2015D">
      <w:pPr>
        <w:jc w:val="both"/>
        <w:rPr>
          <w:rFonts w:ascii="Arial" w:hAnsi="Arial" w:cs="Arial"/>
        </w:rPr>
      </w:pPr>
      <w:r w:rsidRPr="00EE52F8">
        <w:rPr>
          <w:rFonts w:ascii="Arial" w:hAnsi="Arial" w:cs="Arial"/>
        </w:rPr>
        <w:t xml:space="preserve">While it is the responsibility of individual students to secure appropriate placements, the </w:t>
      </w:r>
      <w:r w:rsidR="00B52C7D" w:rsidRPr="00EE52F8">
        <w:rPr>
          <w:rFonts w:ascii="Arial" w:hAnsi="Arial" w:cs="Arial"/>
        </w:rPr>
        <w:t xml:space="preserve">Careers and Employability Services team </w:t>
      </w:r>
      <w:r w:rsidRPr="00EE52F8">
        <w:rPr>
          <w:rFonts w:ascii="Arial" w:hAnsi="Arial" w:cs="Arial"/>
        </w:rPr>
        <w:t xml:space="preserve">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EE52F8">
        <w:rPr>
          <w:rFonts w:ascii="Arial" w:hAnsi="Arial" w:cs="Arial"/>
        </w:rPr>
        <w:t>gives</w:t>
      </w:r>
      <w:proofErr w:type="gramEnd"/>
      <w:r w:rsidRPr="00EE52F8">
        <w:rPr>
          <w:rFonts w:ascii="Arial" w:hAnsi="Arial" w:cs="Arial"/>
        </w:rPr>
        <w:t xml:space="preserve"> students the opportunity to experience a competitive job application process.</w:t>
      </w:r>
    </w:p>
    <w:p w14:paraId="6B97F70A" w14:textId="77777777" w:rsidR="00E2015D" w:rsidRPr="00EE52F8" w:rsidRDefault="00E2015D" w:rsidP="00E2015D">
      <w:pPr>
        <w:jc w:val="both"/>
        <w:rPr>
          <w:rFonts w:ascii="Arial" w:hAnsi="Arial" w:cs="Arial"/>
        </w:rPr>
      </w:pPr>
    </w:p>
    <w:p w14:paraId="3FED3CB5" w14:textId="77777777" w:rsidR="00F30F44" w:rsidRPr="00EE52F8" w:rsidRDefault="00F30F44" w:rsidP="00E2015D">
      <w:pPr>
        <w:jc w:val="both"/>
        <w:rPr>
          <w:rFonts w:ascii="Arial" w:hAnsi="Arial" w:cs="Arial"/>
        </w:rPr>
      </w:pPr>
      <w:r w:rsidRPr="00EE52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B3ED22F" w14:textId="77777777" w:rsidR="00E2015D" w:rsidRPr="00EE52F8" w:rsidRDefault="00E2015D" w:rsidP="00E2015D">
      <w:pPr>
        <w:jc w:val="both"/>
        <w:rPr>
          <w:rFonts w:ascii="Arial" w:hAnsi="Arial" w:cs="Arial"/>
        </w:rPr>
      </w:pPr>
    </w:p>
    <w:p w14:paraId="0412142B" w14:textId="77777777" w:rsidR="00E1777E" w:rsidRPr="00EE52F8" w:rsidRDefault="00E1777E" w:rsidP="00E2015D">
      <w:pPr>
        <w:jc w:val="both"/>
        <w:rPr>
          <w:rFonts w:ascii="Arial" w:hAnsi="Arial" w:cs="Arial"/>
        </w:rPr>
      </w:pPr>
      <w:r w:rsidRPr="00EE52F8">
        <w:rPr>
          <w:rFonts w:ascii="Arial" w:hAnsi="Arial" w:cs="Arial"/>
        </w:rPr>
        <w:t>Projects within the programme address priorities of contemporary practice in Landscape and Urbanism, and may involve design competitions and working with clients.</w:t>
      </w:r>
    </w:p>
    <w:p w14:paraId="449C66D9" w14:textId="77777777" w:rsidR="00E1777E" w:rsidRPr="00EE52F8" w:rsidRDefault="00E1777E" w:rsidP="004949A6">
      <w:pPr>
        <w:jc w:val="both"/>
        <w:rPr>
          <w:rFonts w:ascii="Arial" w:hAnsi="Arial" w:cs="Arial"/>
        </w:rPr>
      </w:pPr>
    </w:p>
    <w:p w14:paraId="3F2279A2" w14:textId="77777777" w:rsidR="00E1777E" w:rsidRPr="00EE52F8" w:rsidRDefault="00E1777E" w:rsidP="004949A6">
      <w:pPr>
        <w:tabs>
          <w:tab w:val="left" w:pos="426"/>
        </w:tabs>
        <w:jc w:val="both"/>
        <w:rPr>
          <w:rFonts w:ascii="Arial" w:hAnsi="Arial" w:cs="Arial"/>
          <w:b/>
        </w:rPr>
      </w:pPr>
      <w:r w:rsidRPr="00EE52F8">
        <w:rPr>
          <w:rFonts w:ascii="Arial" w:hAnsi="Arial" w:cs="Arial"/>
          <w:b/>
        </w:rPr>
        <w:t>E3.</w:t>
      </w:r>
      <w:r w:rsidRPr="00EE52F8">
        <w:rPr>
          <w:rFonts w:ascii="Arial" w:hAnsi="Arial" w:cs="Arial"/>
          <w:b/>
        </w:rPr>
        <w:tab/>
        <w:t>Outline Programme Structure</w:t>
      </w:r>
    </w:p>
    <w:p w14:paraId="28A11DC9" w14:textId="77777777" w:rsidR="00835B3E" w:rsidRPr="00EE52F8" w:rsidRDefault="00835B3E" w:rsidP="004949A6">
      <w:pPr>
        <w:tabs>
          <w:tab w:val="left" w:pos="426"/>
        </w:tabs>
        <w:jc w:val="both"/>
        <w:rPr>
          <w:rFonts w:ascii="Arial" w:hAnsi="Arial" w:cs="Arial"/>
          <w:b/>
        </w:rPr>
      </w:pPr>
    </w:p>
    <w:p w14:paraId="48006B01" w14:textId="77777777" w:rsidR="00E1777E" w:rsidRPr="00EE52F8" w:rsidRDefault="00E1777E" w:rsidP="004949A6">
      <w:pPr>
        <w:jc w:val="both"/>
        <w:rPr>
          <w:rFonts w:ascii="Arial" w:hAnsi="Arial" w:cs="Arial"/>
        </w:rPr>
      </w:pPr>
      <w:r w:rsidRPr="00EE52F8">
        <w:rPr>
          <w:rFonts w:ascii="Arial" w:hAnsi="Arial" w:cs="Arial"/>
        </w:rPr>
        <w:t xml:space="preserve">The programme is made up of four modules each worth 30 credits and one module worth 60 credits at Level 7, and is delivered over 1 year full-time or 2 years part-time.   All students will </w:t>
      </w:r>
      <w:r w:rsidRPr="00EE52F8">
        <w:rPr>
          <w:rFonts w:ascii="Arial" w:hAnsi="Arial" w:cs="Arial"/>
        </w:rPr>
        <w:lastRenderedPageBreak/>
        <w:t xml:space="preserve">be provided with the University’ Postgraduate Regulations (PR) and may have specific additions that are sometimes required for accreditation by outside bodies.  Students will also receive the </w:t>
      </w:r>
      <w:r w:rsidR="008F5E8F" w:rsidRPr="00EE52F8">
        <w:rPr>
          <w:rFonts w:ascii="Arial" w:hAnsi="Arial" w:cs="Arial"/>
        </w:rPr>
        <w:t>Course</w:t>
      </w:r>
      <w:r w:rsidRPr="00EE52F8">
        <w:rPr>
          <w:rFonts w:ascii="Arial" w:hAnsi="Arial" w:cs="Arial"/>
        </w:rPr>
        <w:t xml:space="preserve"> Handbook.   Full details of each module will be provided in module descriptors and student module guides.  </w:t>
      </w:r>
    </w:p>
    <w:p w14:paraId="5315EE0A" w14:textId="77777777" w:rsidR="00F30F44" w:rsidRPr="00EE52F8" w:rsidRDefault="00F30F44" w:rsidP="004949A6">
      <w:pPr>
        <w:jc w:val="both"/>
        <w:rPr>
          <w:rFonts w:ascii="Arial" w:hAnsi="Arial" w:cs="Arial"/>
        </w:rPr>
      </w:pPr>
    </w:p>
    <w:p w14:paraId="0B59C5F6" w14:textId="77777777" w:rsidR="000A4E7F" w:rsidRPr="00EE52F8" w:rsidRDefault="00F30F44" w:rsidP="00E2015D">
      <w:pPr>
        <w:jc w:val="both"/>
        <w:rPr>
          <w:rFonts w:ascii="Arial" w:hAnsi="Arial" w:cs="Arial"/>
        </w:rPr>
      </w:pPr>
      <w:r w:rsidRPr="00EE52F8">
        <w:rPr>
          <w:rFonts w:ascii="Arial" w:hAnsi="Arial" w:cs="Arial"/>
        </w:rPr>
        <w:t>S</w:t>
      </w:r>
      <w:r w:rsidR="005C4E77" w:rsidRPr="00EE52F8">
        <w:rPr>
          <w:rFonts w:ascii="Arial" w:hAnsi="Arial" w:cs="Arial"/>
        </w:rPr>
        <w:t>tudents on the 2-</w:t>
      </w:r>
      <w:r w:rsidRPr="00EE52F8">
        <w:rPr>
          <w:rFonts w:ascii="Arial" w:hAnsi="Arial" w:cs="Arial"/>
        </w:rPr>
        <w:t>year programme (with integrated placement) must complete all modules by the end of TB</w:t>
      </w:r>
      <w:r w:rsidR="00861939">
        <w:rPr>
          <w:rFonts w:ascii="Arial" w:hAnsi="Arial" w:cs="Arial"/>
        </w:rPr>
        <w:t>3</w:t>
      </w:r>
      <w:r w:rsidRPr="00EE52F8">
        <w:rPr>
          <w:rFonts w:ascii="Arial" w:hAnsi="Arial" w:cs="Arial"/>
        </w:rPr>
        <w:t xml:space="preserve"> and then work in their placement(s) for a maximum of 12 months.  The student should confirm that their placement opportunity is available </w:t>
      </w:r>
      <w:r w:rsidR="00861939" w:rsidRPr="00B537A9">
        <w:rPr>
          <w:rFonts w:ascii="Arial" w:hAnsi="Arial" w:cs="Arial"/>
        </w:rPr>
        <w:t xml:space="preserve">by the </w:t>
      </w:r>
      <w:r w:rsidR="00861939" w:rsidRPr="004E7549">
        <w:rPr>
          <w:rFonts w:ascii="Arial" w:hAnsi="Arial" w:cs="Arial"/>
        </w:rPr>
        <w:t>end of</w:t>
      </w:r>
      <w:r w:rsidR="00861939">
        <w:rPr>
          <w:rFonts w:ascii="Arial" w:hAnsi="Arial" w:cs="Arial"/>
        </w:rPr>
        <w:t xml:space="preserve"> the </w:t>
      </w:r>
      <w:r w:rsidR="00861939" w:rsidRPr="004E7549">
        <w:rPr>
          <w:rFonts w:ascii="Arial" w:hAnsi="Arial" w:cs="Arial"/>
        </w:rPr>
        <w:t>preceding teaching block</w:t>
      </w:r>
      <w:r w:rsidR="00861939" w:rsidRPr="00EE52F8">
        <w:rPr>
          <w:rFonts w:ascii="Arial" w:hAnsi="Arial" w:cs="Arial"/>
        </w:rPr>
        <w:t xml:space="preserve"> </w:t>
      </w:r>
      <w:r w:rsidRPr="00EE52F8">
        <w:rPr>
          <w:rFonts w:ascii="Arial" w:hAnsi="Arial" w:cs="Arial"/>
        </w:rPr>
        <w:t>and the course team will confirm whether this is acceptable within two weeks. Students on placement(s) must complete a portfolio assessment which includes a reflection on how they have applied the skills they have developed during the previous year, within a p</w:t>
      </w:r>
      <w:r w:rsidR="0091312C" w:rsidRPr="00EE52F8">
        <w:rPr>
          <w:rFonts w:ascii="Arial" w:hAnsi="Arial" w:cs="Arial"/>
        </w:rPr>
        <w:t>rofessional working environment.</w:t>
      </w:r>
    </w:p>
    <w:p w14:paraId="0E0C170E" w14:textId="77777777" w:rsidR="000A4E7F" w:rsidRPr="00EE52F8" w:rsidRDefault="000A4E7F" w:rsidP="004949A6">
      <w:pPr>
        <w:rPr>
          <w:rFonts w:ascii="Arial" w:hAnsi="Arial" w:cs="Arial"/>
        </w:rPr>
      </w:pPr>
    </w:p>
    <w:p w14:paraId="00DD3FC5" w14:textId="77777777" w:rsidR="00E1777E" w:rsidRPr="00EE52F8" w:rsidRDefault="00500D0B" w:rsidP="004949A6">
      <w:pPr>
        <w:rPr>
          <w:rFonts w:ascii="Arial" w:hAnsi="Arial" w:cs="Arial"/>
          <w:b/>
        </w:rPr>
      </w:pPr>
      <w:r w:rsidRPr="00EE52F8">
        <w:rPr>
          <w:rFonts w:ascii="Arial" w:hAnsi="Arial" w:cs="Arial"/>
          <w:b/>
        </w:rPr>
        <w:t>FULL-TIME</w:t>
      </w:r>
    </w:p>
    <w:p w14:paraId="42E40736" w14:textId="77777777" w:rsidR="00E1777E" w:rsidRPr="00EE52F8" w:rsidRDefault="00E1777E" w:rsidP="004949A6">
      <w:pPr>
        <w:rPr>
          <w:rFonts w:ascii="Arial" w:hAnsi="Arial" w:cs="Arial"/>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53"/>
      </w:tblGrid>
      <w:tr w:rsidR="00E1777E" w:rsidRPr="00EE52F8" w14:paraId="2660BE5F" w14:textId="77777777" w:rsidTr="005C4E77">
        <w:trPr>
          <w:trHeight w:val="240"/>
        </w:trPr>
        <w:tc>
          <w:tcPr>
            <w:tcW w:w="9357" w:type="dxa"/>
            <w:gridSpan w:val="5"/>
            <w:tcBorders>
              <w:bottom w:val="nil"/>
            </w:tcBorders>
            <w:shd w:val="clear" w:color="auto" w:fill="DBE5F1"/>
          </w:tcPr>
          <w:p w14:paraId="40F5879F" w14:textId="77777777" w:rsidR="00E1777E" w:rsidRPr="00EE52F8" w:rsidRDefault="00E1777E" w:rsidP="00835B3E">
            <w:pPr>
              <w:spacing w:before="120" w:after="120"/>
              <w:rPr>
                <w:rFonts w:ascii="Arial" w:hAnsi="Arial" w:cs="Arial"/>
                <w:b/>
              </w:rPr>
            </w:pPr>
            <w:r w:rsidRPr="00EE52F8">
              <w:rPr>
                <w:rFonts w:ascii="Arial" w:hAnsi="Arial" w:cs="Arial"/>
                <w:sz w:val="21"/>
                <w:szCs w:val="21"/>
              </w:rPr>
              <w:br w:type="page"/>
            </w:r>
            <w:r w:rsidRPr="00EE52F8">
              <w:rPr>
                <w:rFonts w:ascii="Arial" w:hAnsi="Arial" w:cs="Arial"/>
                <w:b/>
              </w:rPr>
              <w:t xml:space="preserve">Level 7 </w:t>
            </w:r>
          </w:p>
        </w:tc>
      </w:tr>
      <w:tr w:rsidR="008839EC" w:rsidRPr="00EE52F8" w14:paraId="128CE825" w14:textId="77777777" w:rsidTr="005C4E77">
        <w:trPr>
          <w:trHeight w:val="232"/>
        </w:trPr>
        <w:tc>
          <w:tcPr>
            <w:tcW w:w="4077" w:type="dxa"/>
          </w:tcPr>
          <w:p w14:paraId="687413A8" w14:textId="77777777" w:rsidR="008839EC" w:rsidRPr="00D0741F" w:rsidRDefault="008839EC" w:rsidP="004949A6">
            <w:pPr>
              <w:rPr>
                <w:rFonts w:ascii="Arial" w:hAnsi="Arial" w:cs="Arial"/>
                <w:b/>
              </w:rPr>
            </w:pPr>
            <w:r w:rsidRPr="00D0741F">
              <w:rPr>
                <w:rFonts w:ascii="Arial" w:hAnsi="Arial" w:cs="Arial"/>
                <w:b/>
              </w:rPr>
              <w:t>Compulsory modules</w:t>
            </w:r>
          </w:p>
          <w:p w14:paraId="4823095E" w14:textId="77777777" w:rsidR="008839EC" w:rsidRPr="00D0741F" w:rsidRDefault="008839EC" w:rsidP="004949A6">
            <w:pPr>
              <w:rPr>
                <w:rFonts w:ascii="Arial" w:hAnsi="Arial" w:cs="Arial"/>
                <w:b/>
              </w:rPr>
            </w:pPr>
          </w:p>
        </w:tc>
        <w:tc>
          <w:tcPr>
            <w:tcW w:w="1560" w:type="dxa"/>
          </w:tcPr>
          <w:p w14:paraId="032B463A" w14:textId="77777777" w:rsidR="008839EC" w:rsidRPr="00D0741F" w:rsidRDefault="008839EC" w:rsidP="004949A6">
            <w:pPr>
              <w:jc w:val="center"/>
              <w:rPr>
                <w:rFonts w:ascii="Arial" w:hAnsi="Arial" w:cs="Arial"/>
                <w:b/>
              </w:rPr>
            </w:pPr>
            <w:r w:rsidRPr="00D0741F">
              <w:rPr>
                <w:rFonts w:ascii="Arial" w:hAnsi="Arial" w:cs="Arial"/>
                <w:b/>
              </w:rPr>
              <w:t>Module code</w:t>
            </w:r>
          </w:p>
        </w:tc>
        <w:tc>
          <w:tcPr>
            <w:tcW w:w="1275" w:type="dxa"/>
          </w:tcPr>
          <w:p w14:paraId="2E31C1D7" w14:textId="77777777" w:rsidR="008839EC" w:rsidRPr="00D0741F" w:rsidRDefault="008839EC" w:rsidP="004949A6">
            <w:pPr>
              <w:jc w:val="center"/>
              <w:rPr>
                <w:rFonts w:ascii="Arial" w:hAnsi="Arial" w:cs="Arial"/>
                <w:b/>
              </w:rPr>
            </w:pPr>
            <w:r w:rsidRPr="00D0741F">
              <w:rPr>
                <w:rFonts w:ascii="Arial" w:hAnsi="Arial" w:cs="Arial"/>
                <w:b/>
              </w:rPr>
              <w:t xml:space="preserve">Credit </w:t>
            </w:r>
          </w:p>
          <w:p w14:paraId="45E61360" w14:textId="77777777" w:rsidR="008839EC" w:rsidRPr="00D0741F" w:rsidRDefault="008839EC" w:rsidP="004949A6">
            <w:pPr>
              <w:jc w:val="center"/>
              <w:rPr>
                <w:rFonts w:ascii="Arial" w:hAnsi="Arial" w:cs="Arial"/>
                <w:b/>
              </w:rPr>
            </w:pPr>
            <w:r w:rsidRPr="00D0741F">
              <w:rPr>
                <w:rFonts w:ascii="Arial" w:hAnsi="Arial" w:cs="Arial"/>
                <w:b/>
              </w:rPr>
              <w:t>Value</w:t>
            </w:r>
          </w:p>
        </w:tc>
        <w:tc>
          <w:tcPr>
            <w:tcW w:w="992" w:type="dxa"/>
          </w:tcPr>
          <w:p w14:paraId="2682122F" w14:textId="77777777" w:rsidR="008839EC" w:rsidRPr="00D0741F" w:rsidRDefault="008839EC" w:rsidP="004949A6">
            <w:pPr>
              <w:jc w:val="center"/>
              <w:rPr>
                <w:rFonts w:ascii="Arial" w:hAnsi="Arial" w:cs="Arial"/>
                <w:b/>
              </w:rPr>
            </w:pPr>
            <w:r w:rsidRPr="00D0741F">
              <w:rPr>
                <w:rFonts w:ascii="Arial" w:hAnsi="Arial" w:cs="Arial"/>
                <w:b/>
              </w:rPr>
              <w:t xml:space="preserve">Level </w:t>
            </w:r>
          </w:p>
        </w:tc>
        <w:tc>
          <w:tcPr>
            <w:tcW w:w="1453" w:type="dxa"/>
          </w:tcPr>
          <w:p w14:paraId="6700536A" w14:textId="77777777" w:rsidR="008839EC" w:rsidRPr="00D0741F" w:rsidRDefault="008839EC" w:rsidP="00727675">
            <w:pPr>
              <w:jc w:val="center"/>
              <w:rPr>
                <w:rFonts w:ascii="Arial" w:hAnsi="Arial" w:cs="Arial"/>
                <w:b/>
              </w:rPr>
            </w:pPr>
            <w:r w:rsidRPr="00D0741F">
              <w:rPr>
                <w:rFonts w:ascii="Arial" w:hAnsi="Arial" w:cs="Arial"/>
                <w:b/>
              </w:rPr>
              <w:t>Teaching Block</w:t>
            </w:r>
          </w:p>
        </w:tc>
      </w:tr>
      <w:tr w:rsidR="008839EC" w:rsidRPr="00EE52F8" w14:paraId="42BA95D3" w14:textId="77777777" w:rsidTr="005C4E77">
        <w:trPr>
          <w:trHeight w:val="225"/>
        </w:trPr>
        <w:tc>
          <w:tcPr>
            <w:tcW w:w="4077" w:type="dxa"/>
          </w:tcPr>
          <w:p w14:paraId="42B296BA" w14:textId="77777777" w:rsidR="008839EC" w:rsidRPr="00D0741F" w:rsidRDefault="008839EC" w:rsidP="004949A6">
            <w:pPr>
              <w:rPr>
                <w:rFonts w:ascii="Arial" w:hAnsi="Arial" w:cs="Arial"/>
              </w:rPr>
            </w:pPr>
            <w:r w:rsidRPr="00D0741F">
              <w:rPr>
                <w:rFonts w:ascii="Arial" w:hAnsi="Arial" w:cs="Arial"/>
                <w:noProof/>
              </w:rPr>
              <w:t>Landscape &amp; Urbanism Design Portfolio 01</w:t>
            </w:r>
          </w:p>
        </w:tc>
        <w:tc>
          <w:tcPr>
            <w:tcW w:w="1560" w:type="dxa"/>
          </w:tcPr>
          <w:p w14:paraId="584D3BC1" w14:textId="77777777" w:rsidR="008839EC" w:rsidRPr="00D0741F" w:rsidRDefault="008839EC" w:rsidP="004949A6">
            <w:pPr>
              <w:jc w:val="center"/>
              <w:rPr>
                <w:rFonts w:ascii="Arial" w:hAnsi="Arial" w:cs="Arial"/>
              </w:rPr>
            </w:pPr>
            <w:r w:rsidRPr="00D0741F">
              <w:rPr>
                <w:rFonts w:ascii="Arial" w:hAnsi="Arial" w:cs="Arial"/>
              </w:rPr>
              <w:t>LD7101</w:t>
            </w:r>
          </w:p>
        </w:tc>
        <w:tc>
          <w:tcPr>
            <w:tcW w:w="1275" w:type="dxa"/>
          </w:tcPr>
          <w:p w14:paraId="25FA4151"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0CA890FA"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39CE8469" w14:textId="77777777" w:rsidR="008839EC" w:rsidRPr="00D0741F" w:rsidRDefault="008839EC" w:rsidP="00727675">
            <w:pPr>
              <w:jc w:val="center"/>
              <w:rPr>
                <w:rFonts w:ascii="Arial" w:hAnsi="Arial" w:cs="Arial"/>
              </w:rPr>
            </w:pPr>
            <w:r w:rsidRPr="00D0741F">
              <w:rPr>
                <w:rFonts w:ascii="Arial" w:hAnsi="Arial" w:cs="Arial"/>
              </w:rPr>
              <w:t>1</w:t>
            </w:r>
          </w:p>
        </w:tc>
      </w:tr>
      <w:tr w:rsidR="008839EC" w:rsidRPr="00EE52F8" w14:paraId="36E4BA21" w14:textId="77777777" w:rsidTr="005C4E77">
        <w:trPr>
          <w:trHeight w:val="225"/>
        </w:trPr>
        <w:tc>
          <w:tcPr>
            <w:tcW w:w="4077" w:type="dxa"/>
          </w:tcPr>
          <w:p w14:paraId="0B1285CA" w14:textId="77777777" w:rsidR="008839EC" w:rsidRPr="00D0741F" w:rsidRDefault="008839EC" w:rsidP="004949A6">
            <w:pPr>
              <w:rPr>
                <w:rFonts w:ascii="Arial" w:hAnsi="Arial" w:cs="Arial"/>
              </w:rPr>
            </w:pPr>
            <w:r w:rsidRPr="00D0741F">
              <w:rPr>
                <w:rFonts w:ascii="Arial" w:hAnsi="Arial" w:cs="Arial"/>
                <w:noProof/>
              </w:rPr>
              <w:t>Landscape &amp; Urbanism Design Portfolio 02</w:t>
            </w:r>
          </w:p>
        </w:tc>
        <w:tc>
          <w:tcPr>
            <w:tcW w:w="1560" w:type="dxa"/>
          </w:tcPr>
          <w:p w14:paraId="60A34A75" w14:textId="77777777" w:rsidR="008839EC" w:rsidRPr="00D0741F" w:rsidRDefault="008839EC" w:rsidP="004949A6">
            <w:pPr>
              <w:jc w:val="center"/>
              <w:rPr>
                <w:rFonts w:ascii="Arial" w:hAnsi="Arial" w:cs="Arial"/>
              </w:rPr>
            </w:pPr>
            <w:r w:rsidRPr="00D0741F">
              <w:rPr>
                <w:rFonts w:ascii="Arial" w:hAnsi="Arial" w:cs="Arial"/>
              </w:rPr>
              <w:t>LD7102</w:t>
            </w:r>
          </w:p>
        </w:tc>
        <w:tc>
          <w:tcPr>
            <w:tcW w:w="1275" w:type="dxa"/>
          </w:tcPr>
          <w:p w14:paraId="736C4D8E"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1CE845BC"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15C80E99" w14:textId="77777777" w:rsidR="008839EC" w:rsidRPr="00D0741F" w:rsidRDefault="008839EC" w:rsidP="00727675">
            <w:pPr>
              <w:jc w:val="center"/>
              <w:rPr>
                <w:rFonts w:ascii="Arial" w:hAnsi="Arial" w:cs="Arial"/>
              </w:rPr>
            </w:pPr>
            <w:r w:rsidRPr="00D0741F">
              <w:rPr>
                <w:rFonts w:ascii="Arial" w:hAnsi="Arial" w:cs="Arial"/>
              </w:rPr>
              <w:t>2</w:t>
            </w:r>
          </w:p>
        </w:tc>
      </w:tr>
      <w:tr w:rsidR="008839EC" w:rsidRPr="00EE52F8" w14:paraId="289B7F73" w14:textId="77777777" w:rsidTr="005C4E77">
        <w:trPr>
          <w:trHeight w:val="345"/>
        </w:trPr>
        <w:tc>
          <w:tcPr>
            <w:tcW w:w="4077" w:type="dxa"/>
          </w:tcPr>
          <w:p w14:paraId="7FC566D1" w14:textId="77777777" w:rsidR="008839EC" w:rsidRPr="007E16BA" w:rsidRDefault="008839EC" w:rsidP="004949A6">
            <w:pPr>
              <w:rPr>
                <w:rFonts w:ascii="Arial" w:hAnsi="Arial" w:cs="Arial"/>
                <w:noProof/>
              </w:rPr>
            </w:pPr>
            <w:r w:rsidRPr="007E16BA">
              <w:rPr>
                <w:rFonts w:ascii="Arial" w:hAnsi="Arial" w:cs="Arial"/>
                <w:noProof/>
              </w:rPr>
              <w:t>Landscape &amp; Urbanism Professional Practice, Process &amp; Making</w:t>
            </w:r>
          </w:p>
        </w:tc>
        <w:tc>
          <w:tcPr>
            <w:tcW w:w="1560" w:type="dxa"/>
          </w:tcPr>
          <w:p w14:paraId="5306502B" w14:textId="77777777" w:rsidR="008839EC" w:rsidRPr="00D0741F" w:rsidRDefault="008839EC" w:rsidP="004949A6">
            <w:pPr>
              <w:jc w:val="center"/>
              <w:rPr>
                <w:rFonts w:ascii="Arial" w:hAnsi="Arial" w:cs="Arial"/>
              </w:rPr>
            </w:pPr>
            <w:r w:rsidRPr="00D0741F">
              <w:rPr>
                <w:rFonts w:ascii="Arial" w:hAnsi="Arial" w:cs="Arial"/>
              </w:rPr>
              <w:t>LD7103</w:t>
            </w:r>
          </w:p>
        </w:tc>
        <w:tc>
          <w:tcPr>
            <w:tcW w:w="1275" w:type="dxa"/>
          </w:tcPr>
          <w:p w14:paraId="343E5F5C"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57DD08D0"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A7FCD6"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3546714" w14:textId="77777777" w:rsidTr="005C4E77">
        <w:trPr>
          <w:trHeight w:val="345"/>
        </w:trPr>
        <w:tc>
          <w:tcPr>
            <w:tcW w:w="4077" w:type="dxa"/>
          </w:tcPr>
          <w:p w14:paraId="70753338" w14:textId="77777777" w:rsidR="008839EC" w:rsidRPr="007E16BA" w:rsidRDefault="00D0741F" w:rsidP="00D0741F">
            <w:pPr>
              <w:rPr>
                <w:rFonts w:ascii="Arial" w:hAnsi="Arial" w:cs="Arial"/>
              </w:rPr>
            </w:pPr>
            <w:r w:rsidRPr="007E16BA">
              <w:rPr>
                <w:rFonts w:ascii="Arial" w:hAnsi="Arial" w:cs="Arial"/>
              </w:rPr>
              <w:t>Landscape &amp; Urbanism Theo</w:t>
            </w:r>
            <w:r w:rsidR="007E16BA">
              <w:rPr>
                <w:rFonts w:ascii="Arial" w:hAnsi="Arial" w:cs="Arial"/>
              </w:rPr>
              <w:t>ry, Research and Representation</w:t>
            </w:r>
            <w:r w:rsidRPr="007E16BA">
              <w:rPr>
                <w:rFonts w:ascii="Arial" w:hAnsi="Arial" w:cs="Arial"/>
              </w:rPr>
              <w:t xml:space="preserve">   </w:t>
            </w:r>
          </w:p>
        </w:tc>
        <w:tc>
          <w:tcPr>
            <w:tcW w:w="1560" w:type="dxa"/>
          </w:tcPr>
          <w:p w14:paraId="5B3AE061" w14:textId="77777777" w:rsidR="00D0741F" w:rsidRPr="007E16BA" w:rsidRDefault="00D0741F" w:rsidP="00D0741F">
            <w:pPr>
              <w:jc w:val="center"/>
              <w:rPr>
                <w:rFonts w:ascii="Arial" w:hAnsi="Arial" w:cs="Arial"/>
              </w:rPr>
            </w:pPr>
            <w:r w:rsidRPr="007E16BA">
              <w:rPr>
                <w:rFonts w:ascii="Arial" w:hAnsi="Arial" w:cs="Arial"/>
              </w:rPr>
              <w:t>LD7104</w:t>
            </w:r>
          </w:p>
          <w:p w14:paraId="7CBEDEF2" w14:textId="77777777" w:rsidR="008839EC" w:rsidRPr="00D0741F" w:rsidRDefault="008839EC" w:rsidP="00D0741F">
            <w:pPr>
              <w:jc w:val="center"/>
              <w:rPr>
                <w:rFonts w:ascii="Arial" w:hAnsi="Arial" w:cs="Arial"/>
                <w:strike/>
              </w:rPr>
            </w:pPr>
          </w:p>
        </w:tc>
        <w:tc>
          <w:tcPr>
            <w:tcW w:w="1275" w:type="dxa"/>
          </w:tcPr>
          <w:p w14:paraId="417BF7D4"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4BDF5B0E"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2B4F629"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BD22A72" w14:textId="77777777" w:rsidTr="005C4E77">
        <w:trPr>
          <w:trHeight w:val="232"/>
        </w:trPr>
        <w:tc>
          <w:tcPr>
            <w:tcW w:w="4077" w:type="dxa"/>
          </w:tcPr>
          <w:p w14:paraId="09C13D67" w14:textId="73052629" w:rsidR="008839EC" w:rsidRPr="00D0741F" w:rsidRDefault="008839EC" w:rsidP="004949A6">
            <w:pPr>
              <w:rPr>
                <w:rFonts w:ascii="Arial" w:hAnsi="Arial" w:cs="Arial"/>
              </w:rPr>
            </w:pPr>
            <w:r w:rsidRPr="00D0741F">
              <w:rPr>
                <w:rFonts w:ascii="Arial" w:hAnsi="Arial" w:cs="Arial"/>
              </w:rPr>
              <w:t>Master’s Project</w:t>
            </w:r>
          </w:p>
        </w:tc>
        <w:tc>
          <w:tcPr>
            <w:tcW w:w="1560" w:type="dxa"/>
          </w:tcPr>
          <w:p w14:paraId="555D3E41" w14:textId="77777777" w:rsidR="008839EC" w:rsidRPr="00D0741F" w:rsidRDefault="008839EC" w:rsidP="004949A6">
            <w:pPr>
              <w:jc w:val="center"/>
              <w:rPr>
                <w:rFonts w:ascii="Arial" w:hAnsi="Arial" w:cs="Arial"/>
              </w:rPr>
            </w:pPr>
            <w:r w:rsidRPr="00D0741F">
              <w:rPr>
                <w:rFonts w:ascii="Arial" w:hAnsi="Arial" w:cs="Arial"/>
              </w:rPr>
              <w:t>LD7105</w:t>
            </w:r>
          </w:p>
        </w:tc>
        <w:tc>
          <w:tcPr>
            <w:tcW w:w="1275" w:type="dxa"/>
          </w:tcPr>
          <w:p w14:paraId="752A3966" w14:textId="77777777" w:rsidR="008839EC" w:rsidRPr="00D0741F" w:rsidRDefault="008839EC" w:rsidP="004949A6">
            <w:pPr>
              <w:jc w:val="center"/>
              <w:rPr>
                <w:rFonts w:ascii="Arial" w:hAnsi="Arial" w:cs="Arial"/>
              </w:rPr>
            </w:pPr>
            <w:r w:rsidRPr="00D0741F">
              <w:rPr>
                <w:rFonts w:ascii="Arial" w:hAnsi="Arial" w:cs="Arial"/>
              </w:rPr>
              <w:t>60</w:t>
            </w:r>
          </w:p>
        </w:tc>
        <w:tc>
          <w:tcPr>
            <w:tcW w:w="992" w:type="dxa"/>
          </w:tcPr>
          <w:p w14:paraId="6FE8EC92"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C89A3E" w14:textId="77777777" w:rsidR="008839EC" w:rsidRPr="00D0741F" w:rsidRDefault="008839EC" w:rsidP="00EE52F8">
            <w:pPr>
              <w:jc w:val="center"/>
              <w:rPr>
                <w:rFonts w:ascii="Arial" w:hAnsi="Arial" w:cs="Arial"/>
              </w:rPr>
            </w:pPr>
            <w:r w:rsidRPr="00D0741F">
              <w:rPr>
                <w:rFonts w:ascii="Arial" w:hAnsi="Arial" w:cs="Arial"/>
              </w:rPr>
              <w:t>2</w:t>
            </w:r>
            <w:r w:rsidR="00EE52F8" w:rsidRPr="00D0741F">
              <w:rPr>
                <w:rFonts w:ascii="Arial" w:hAnsi="Arial" w:cs="Arial"/>
              </w:rPr>
              <w:t xml:space="preserve">, </w:t>
            </w:r>
            <w:r w:rsidRPr="00D0741F">
              <w:rPr>
                <w:rFonts w:ascii="Arial" w:hAnsi="Arial" w:cs="Arial"/>
              </w:rPr>
              <w:t>3</w:t>
            </w:r>
          </w:p>
        </w:tc>
      </w:tr>
      <w:tr w:rsidR="00F30F44" w:rsidRPr="00EE52F8" w14:paraId="3D450730" w14:textId="77777777" w:rsidTr="005C4E77">
        <w:trPr>
          <w:trHeight w:val="232"/>
        </w:trPr>
        <w:tc>
          <w:tcPr>
            <w:tcW w:w="4077" w:type="dxa"/>
          </w:tcPr>
          <w:p w14:paraId="18B31CCD" w14:textId="123D4E20" w:rsidR="00F30F44" w:rsidRPr="00D0741F" w:rsidRDefault="00F30F44" w:rsidP="004949A6">
            <w:pPr>
              <w:rPr>
                <w:rFonts w:ascii="Arial" w:hAnsi="Arial" w:cs="Arial"/>
              </w:rPr>
            </w:pPr>
            <w:r w:rsidRPr="00D0741F">
              <w:rPr>
                <w:rFonts w:ascii="Arial" w:hAnsi="Arial" w:cs="Arial"/>
              </w:rPr>
              <w:t>Professional Placement</w:t>
            </w:r>
            <w:r w:rsidR="0001334F">
              <w:rPr>
                <w:rFonts w:ascii="Arial" w:hAnsi="Arial" w:cs="Arial"/>
              </w:rPr>
              <w:t xml:space="preserve"> (A&amp;</w:t>
            </w:r>
            <w:proofErr w:type="gramStart"/>
            <w:r w:rsidR="0001334F">
              <w:rPr>
                <w:rFonts w:ascii="Arial" w:hAnsi="Arial" w:cs="Arial"/>
              </w:rPr>
              <w:t>A)</w:t>
            </w:r>
            <w:r w:rsidR="00430970">
              <w:rPr>
                <w:rFonts w:ascii="Arial" w:hAnsi="Arial" w:cs="Arial"/>
              </w:rPr>
              <w:t>*</w:t>
            </w:r>
            <w:proofErr w:type="gramEnd"/>
          </w:p>
        </w:tc>
        <w:tc>
          <w:tcPr>
            <w:tcW w:w="1560" w:type="dxa"/>
          </w:tcPr>
          <w:p w14:paraId="2A649F98" w14:textId="66B931EB" w:rsidR="00F30F44" w:rsidRPr="00D0741F" w:rsidRDefault="00555371" w:rsidP="004949A6">
            <w:pPr>
              <w:jc w:val="center"/>
              <w:rPr>
                <w:rFonts w:ascii="Arial" w:hAnsi="Arial" w:cs="Arial"/>
              </w:rPr>
            </w:pPr>
            <w:r w:rsidRPr="00D0741F">
              <w:rPr>
                <w:rFonts w:ascii="Arial" w:hAnsi="Arial" w:cs="Arial"/>
              </w:rPr>
              <w:t>WP700</w:t>
            </w:r>
            <w:r w:rsidR="0001334F">
              <w:rPr>
                <w:rFonts w:ascii="Arial" w:hAnsi="Arial" w:cs="Arial"/>
              </w:rPr>
              <w:t>3</w:t>
            </w:r>
          </w:p>
        </w:tc>
        <w:tc>
          <w:tcPr>
            <w:tcW w:w="1275" w:type="dxa"/>
          </w:tcPr>
          <w:p w14:paraId="714B49C1" w14:textId="77777777" w:rsidR="00F30F44" w:rsidRPr="00D0741F" w:rsidRDefault="00F30F44" w:rsidP="004949A6">
            <w:pPr>
              <w:jc w:val="center"/>
              <w:rPr>
                <w:rFonts w:ascii="Arial" w:hAnsi="Arial" w:cs="Arial"/>
              </w:rPr>
            </w:pPr>
            <w:r w:rsidRPr="00D0741F">
              <w:rPr>
                <w:rFonts w:ascii="Arial" w:hAnsi="Arial" w:cs="Arial"/>
              </w:rPr>
              <w:t>120</w:t>
            </w:r>
          </w:p>
        </w:tc>
        <w:tc>
          <w:tcPr>
            <w:tcW w:w="992" w:type="dxa"/>
          </w:tcPr>
          <w:p w14:paraId="70597283" w14:textId="77777777" w:rsidR="00F30F44" w:rsidRPr="00D0741F" w:rsidRDefault="00F30F44" w:rsidP="004949A6">
            <w:pPr>
              <w:jc w:val="center"/>
              <w:rPr>
                <w:rFonts w:ascii="Arial" w:hAnsi="Arial" w:cs="Arial"/>
              </w:rPr>
            </w:pPr>
            <w:r w:rsidRPr="00D0741F">
              <w:rPr>
                <w:rFonts w:ascii="Arial" w:hAnsi="Arial" w:cs="Arial"/>
              </w:rPr>
              <w:t>7</w:t>
            </w:r>
          </w:p>
        </w:tc>
        <w:tc>
          <w:tcPr>
            <w:tcW w:w="1453" w:type="dxa"/>
          </w:tcPr>
          <w:p w14:paraId="328B001B" w14:textId="77777777" w:rsidR="00EE52F8" w:rsidRPr="00D0741F" w:rsidRDefault="00EE52F8" w:rsidP="00727675">
            <w:pPr>
              <w:jc w:val="center"/>
              <w:rPr>
                <w:rFonts w:ascii="Arial" w:hAnsi="Arial" w:cs="Arial"/>
              </w:rPr>
            </w:pPr>
            <w:r w:rsidRPr="00D0741F">
              <w:rPr>
                <w:rFonts w:ascii="Arial" w:hAnsi="Arial" w:cs="Arial"/>
              </w:rPr>
              <w:t xml:space="preserve">1, 2, 3 </w:t>
            </w:r>
          </w:p>
          <w:p w14:paraId="198FD0AC" w14:textId="77777777" w:rsidR="00F30F44" w:rsidRPr="00D0741F" w:rsidRDefault="00EE52F8" w:rsidP="00727675">
            <w:pPr>
              <w:jc w:val="center"/>
              <w:rPr>
                <w:rFonts w:ascii="Arial" w:hAnsi="Arial" w:cs="Arial"/>
              </w:rPr>
            </w:pPr>
            <w:r w:rsidRPr="00D0741F">
              <w:rPr>
                <w:rFonts w:ascii="Arial" w:hAnsi="Arial" w:cs="Arial"/>
              </w:rPr>
              <w:t>Year 2</w:t>
            </w:r>
          </w:p>
        </w:tc>
      </w:tr>
    </w:tbl>
    <w:p w14:paraId="5317746C" w14:textId="0AE6FC01" w:rsidR="00430970" w:rsidRDefault="00430970" w:rsidP="004949A6">
      <w:pPr>
        <w:rPr>
          <w:rFonts w:ascii="Arial" w:hAnsi="Arial" w:cs="Arial"/>
        </w:rPr>
      </w:pPr>
      <w:r w:rsidRPr="001D3279">
        <w:rPr>
          <w:rFonts w:ascii="Arial" w:hAnsi="Arial" w:cs="Arial"/>
        </w:rPr>
        <w:t>* Not running in 202</w:t>
      </w:r>
      <w:r w:rsidR="00726028">
        <w:rPr>
          <w:rFonts w:ascii="Arial" w:hAnsi="Arial" w:cs="Arial"/>
        </w:rPr>
        <w:t>1</w:t>
      </w:r>
      <w:r w:rsidRPr="001D3279">
        <w:rPr>
          <w:rFonts w:ascii="Arial" w:hAnsi="Arial" w:cs="Arial"/>
        </w:rPr>
        <w:t>/2</w:t>
      </w:r>
      <w:r w:rsidR="00726028">
        <w:rPr>
          <w:rFonts w:ascii="Arial" w:hAnsi="Arial" w:cs="Arial"/>
        </w:rPr>
        <w:t>2</w:t>
      </w:r>
      <w:r w:rsidRPr="001D3279">
        <w:rPr>
          <w:rFonts w:ascii="Arial" w:hAnsi="Arial" w:cs="Arial"/>
        </w:rPr>
        <w:t>.</w:t>
      </w:r>
    </w:p>
    <w:p w14:paraId="514BD6C7" w14:textId="77777777" w:rsidR="00430970" w:rsidRPr="00EE52F8" w:rsidRDefault="00430970" w:rsidP="004949A6">
      <w:pPr>
        <w:rPr>
          <w:rFonts w:ascii="Arial" w:hAnsi="Arial" w:cs="Arial"/>
        </w:rPr>
      </w:pPr>
    </w:p>
    <w:p w14:paraId="35C0AF12" w14:textId="77777777" w:rsidR="00E1777E" w:rsidRPr="00EE52F8" w:rsidRDefault="00500D0B" w:rsidP="004949A6">
      <w:pPr>
        <w:rPr>
          <w:rFonts w:ascii="Arial" w:hAnsi="Arial" w:cs="Arial"/>
          <w:b/>
        </w:rPr>
      </w:pPr>
      <w:r w:rsidRPr="00EE52F8">
        <w:rPr>
          <w:rFonts w:ascii="Arial" w:hAnsi="Arial" w:cs="Arial"/>
          <w:b/>
        </w:rPr>
        <w:t>PART-TIME</w:t>
      </w:r>
    </w:p>
    <w:p w14:paraId="3C0905E7" w14:textId="77777777" w:rsidR="008F1646" w:rsidRPr="00EE52F8" w:rsidRDefault="008F1646" w:rsidP="004949A6">
      <w:pPr>
        <w:rPr>
          <w:rFonts w:ascii="Arial" w:hAnsi="Arial" w:cs="Arial"/>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08"/>
      </w:tblGrid>
      <w:tr w:rsidR="00E1777E" w:rsidRPr="00EE52F8" w14:paraId="0E032A36" w14:textId="77777777" w:rsidTr="005C4E77">
        <w:trPr>
          <w:trHeight w:val="220"/>
        </w:trPr>
        <w:tc>
          <w:tcPr>
            <w:tcW w:w="9312" w:type="dxa"/>
            <w:gridSpan w:val="5"/>
            <w:tcBorders>
              <w:bottom w:val="nil"/>
            </w:tcBorders>
            <w:shd w:val="clear" w:color="auto" w:fill="DBE5F1"/>
          </w:tcPr>
          <w:p w14:paraId="413449E2" w14:textId="77777777" w:rsidR="00E1777E" w:rsidRPr="00EE52F8" w:rsidRDefault="00E1777E" w:rsidP="00835B3E">
            <w:pPr>
              <w:spacing w:before="120" w:after="120"/>
              <w:rPr>
                <w:rFonts w:ascii="Arial" w:hAnsi="Arial" w:cs="Arial"/>
                <w:b/>
              </w:rPr>
            </w:pPr>
            <w:r w:rsidRPr="00EE52F8">
              <w:rPr>
                <w:rFonts w:ascii="Arial" w:hAnsi="Arial" w:cs="Arial"/>
              </w:rPr>
              <w:br w:type="page"/>
            </w:r>
            <w:r w:rsidRPr="00EE52F8">
              <w:rPr>
                <w:rFonts w:ascii="Arial" w:hAnsi="Arial" w:cs="Arial"/>
                <w:b/>
              </w:rPr>
              <w:t xml:space="preserve">Level 7 </w:t>
            </w:r>
          </w:p>
        </w:tc>
      </w:tr>
      <w:tr w:rsidR="008839EC" w:rsidRPr="00EE52F8" w14:paraId="10DC56BD" w14:textId="77777777" w:rsidTr="005C4E77">
        <w:trPr>
          <w:trHeight w:val="200"/>
        </w:trPr>
        <w:tc>
          <w:tcPr>
            <w:tcW w:w="4077" w:type="dxa"/>
          </w:tcPr>
          <w:p w14:paraId="2A771B8E" w14:textId="77777777" w:rsidR="008839EC" w:rsidRPr="00EE52F8" w:rsidRDefault="008839EC" w:rsidP="004949A6">
            <w:pPr>
              <w:rPr>
                <w:rFonts w:ascii="Arial" w:hAnsi="Arial" w:cs="Arial"/>
                <w:b/>
              </w:rPr>
            </w:pPr>
            <w:r w:rsidRPr="00EE52F8">
              <w:rPr>
                <w:rFonts w:ascii="Arial" w:hAnsi="Arial" w:cs="Arial"/>
                <w:b/>
              </w:rPr>
              <w:t>Compulsory modules</w:t>
            </w:r>
          </w:p>
          <w:p w14:paraId="3668EA6E" w14:textId="77777777" w:rsidR="008839EC" w:rsidRPr="00EE52F8" w:rsidRDefault="008839EC" w:rsidP="004949A6">
            <w:pPr>
              <w:rPr>
                <w:rFonts w:ascii="Arial" w:hAnsi="Arial" w:cs="Arial"/>
                <w:b/>
              </w:rPr>
            </w:pPr>
          </w:p>
        </w:tc>
        <w:tc>
          <w:tcPr>
            <w:tcW w:w="1560" w:type="dxa"/>
          </w:tcPr>
          <w:p w14:paraId="71F6619D" w14:textId="77777777" w:rsidR="008839EC" w:rsidRPr="00EE52F8" w:rsidRDefault="008839EC" w:rsidP="004949A6">
            <w:pPr>
              <w:jc w:val="center"/>
              <w:rPr>
                <w:rFonts w:ascii="Arial" w:hAnsi="Arial" w:cs="Arial"/>
                <w:b/>
              </w:rPr>
            </w:pPr>
            <w:r w:rsidRPr="00EE52F8">
              <w:rPr>
                <w:rFonts w:ascii="Arial" w:hAnsi="Arial" w:cs="Arial"/>
                <w:b/>
              </w:rPr>
              <w:t>Module code</w:t>
            </w:r>
          </w:p>
        </w:tc>
        <w:tc>
          <w:tcPr>
            <w:tcW w:w="1275" w:type="dxa"/>
          </w:tcPr>
          <w:p w14:paraId="140BB435" w14:textId="77777777" w:rsidR="008839EC" w:rsidRPr="00EE52F8" w:rsidRDefault="008839EC" w:rsidP="004949A6">
            <w:pPr>
              <w:jc w:val="center"/>
              <w:rPr>
                <w:rFonts w:ascii="Arial" w:hAnsi="Arial" w:cs="Arial"/>
                <w:b/>
              </w:rPr>
            </w:pPr>
            <w:r w:rsidRPr="00EE52F8">
              <w:rPr>
                <w:rFonts w:ascii="Arial" w:hAnsi="Arial" w:cs="Arial"/>
                <w:b/>
              </w:rPr>
              <w:t xml:space="preserve">Credit </w:t>
            </w:r>
          </w:p>
          <w:p w14:paraId="200D0596" w14:textId="77777777" w:rsidR="008839EC" w:rsidRPr="00EE52F8" w:rsidRDefault="008839EC" w:rsidP="004949A6">
            <w:pPr>
              <w:jc w:val="center"/>
              <w:rPr>
                <w:rFonts w:ascii="Arial" w:hAnsi="Arial" w:cs="Arial"/>
                <w:b/>
              </w:rPr>
            </w:pPr>
            <w:r w:rsidRPr="00EE52F8">
              <w:rPr>
                <w:rFonts w:ascii="Arial" w:hAnsi="Arial" w:cs="Arial"/>
                <w:b/>
              </w:rPr>
              <w:t>Value</w:t>
            </w:r>
          </w:p>
        </w:tc>
        <w:tc>
          <w:tcPr>
            <w:tcW w:w="992" w:type="dxa"/>
          </w:tcPr>
          <w:p w14:paraId="2E9C050A" w14:textId="77777777" w:rsidR="008839EC" w:rsidRPr="00EE52F8" w:rsidRDefault="008839EC" w:rsidP="004949A6">
            <w:pPr>
              <w:jc w:val="center"/>
              <w:rPr>
                <w:rFonts w:ascii="Arial" w:hAnsi="Arial" w:cs="Arial"/>
                <w:b/>
              </w:rPr>
            </w:pPr>
            <w:r w:rsidRPr="00EE52F8">
              <w:rPr>
                <w:rFonts w:ascii="Arial" w:hAnsi="Arial" w:cs="Arial"/>
                <w:b/>
              </w:rPr>
              <w:t xml:space="preserve">Level </w:t>
            </w:r>
          </w:p>
        </w:tc>
        <w:tc>
          <w:tcPr>
            <w:tcW w:w="1408" w:type="dxa"/>
          </w:tcPr>
          <w:p w14:paraId="327A174B" w14:textId="77777777" w:rsidR="008839EC" w:rsidRPr="00EE52F8" w:rsidRDefault="008839EC" w:rsidP="00727675">
            <w:pPr>
              <w:jc w:val="center"/>
              <w:rPr>
                <w:rFonts w:ascii="Arial" w:hAnsi="Arial" w:cs="Arial"/>
                <w:b/>
              </w:rPr>
            </w:pPr>
            <w:r w:rsidRPr="00EE52F8">
              <w:rPr>
                <w:rFonts w:ascii="Arial" w:hAnsi="Arial" w:cs="Arial"/>
                <w:b/>
              </w:rPr>
              <w:t>Teaching Block</w:t>
            </w:r>
          </w:p>
        </w:tc>
      </w:tr>
      <w:tr w:rsidR="008839EC" w:rsidRPr="00EE52F8" w14:paraId="4EE0D1BE" w14:textId="77777777" w:rsidTr="005C4E77">
        <w:trPr>
          <w:trHeight w:val="200"/>
        </w:trPr>
        <w:tc>
          <w:tcPr>
            <w:tcW w:w="4077" w:type="dxa"/>
          </w:tcPr>
          <w:p w14:paraId="6FF856DE" w14:textId="77777777" w:rsidR="008839EC" w:rsidRPr="00EE52F8" w:rsidRDefault="008839EC" w:rsidP="004949A6">
            <w:pPr>
              <w:rPr>
                <w:rFonts w:ascii="Arial" w:hAnsi="Arial" w:cs="Arial"/>
              </w:rPr>
            </w:pPr>
            <w:r w:rsidRPr="00EE52F8">
              <w:rPr>
                <w:rFonts w:ascii="Arial" w:hAnsi="Arial" w:cs="Arial"/>
                <w:noProof/>
              </w:rPr>
              <w:t>Landscape &amp; Urbanism Design Portfolio 01</w:t>
            </w:r>
          </w:p>
        </w:tc>
        <w:tc>
          <w:tcPr>
            <w:tcW w:w="1560" w:type="dxa"/>
          </w:tcPr>
          <w:p w14:paraId="2529640F" w14:textId="77777777" w:rsidR="008839EC" w:rsidRPr="00EE52F8" w:rsidRDefault="008839EC" w:rsidP="004949A6">
            <w:pPr>
              <w:jc w:val="center"/>
              <w:rPr>
                <w:rFonts w:ascii="Arial" w:hAnsi="Arial" w:cs="Arial"/>
              </w:rPr>
            </w:pPr>
            <w:r w:rsidRPr="00EE52F8">
              <w:rPr>
                <w:rFonts w:ascii="Arial" w:hAnsi="Arial" w:cs="Arial"/>
              </w:rPr>
              <w:t>LD7101</w:t>
            </w:r>
          </w:p>
        </w:tc>
        <w:tc>
          <w:tcPr>
            <w:tcW w:w="1275" w:type="dxa"/>
          </w:tcPr>
          <w:p w14:paraId="3FF04C0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00A13AFB"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44605685" w14:textId="77777777" w:rsidR="00EE52F8" w:rsidRPr="007B10B3" w:rsidRDefault="00EE52F8" w:rsidP="00727675">
            <w:pPr>
              <w:jc w:val="center"/>
              <w:rPr>
                <w:rFonts w:ascii="Arial" w:hAnsi="Arial" w:cs="Arial"/>
                <w:strike/>
                <w:sz w:val="20"/>
                <w:szCs w:val="20"/>
                <w:highlight w:val="cyan"/>
              </w:rPr>
            </w:pPr>
            <w:r w:rsidRPr="00EE52F8">
              <w:rPr>
                <w:rFonts w:ascii="Arial" w:hAnsi="Arial" w:cs="Arial"/>
                <w:sz w:val="20"/>
                <w:szCs w:val="20"/>
              </w:rPr>
              <w:t>1</w:t>
            </w:r>
            <w:r w:rsidRPr="007B10B3">
              <w:rPr>
                <w:rFonts w:ascii="Arial" w:hAnsi="Arial" w:cs="Arial"/>
                <w:strike/>
                <w:sz w:val="20"/>
                <w:szCs w:val="20"/>
                <w:highlight w:val="lightGray"/>
              </w:rPr>
              <w:t xml:space="preserve"> </w:t>
            </w:r>
          </w:p>
          <w:p w14:paraId="3EE41405" w14:textId="77777777" w:rsidR="008839EC" w:rsidRPr="007B10B3" w:rsidRDefault="008839EC" w:rsidP="00727675">
            <w:pPr>
              <w:jc w:val="center"/>
              <w:rPr>
                <w:rFonts w:ascii="Arial" w:hAnsi="Arial" w:cs="Arial"/>
              </w:rPr>
            </w:pPr>
            <w:r w:rsidRPr="007B10B3">
              <w:rPr>
                <w:rFonts w:ascii="Arial" w:hAnsi="Arial" w:cs="Arial"/>
              </w:rPr>
              <w:t>Year 1</w:t>
            </w:r>
          </w:p>
        </w:tc>
      </w:tr>
      <w:tr w:rsidR="008839EC" w:rsidRPr="00EE52F8" w14:paraId="57591D9E" w14:textId="77777777" w:rsidTr="005C4E77">
        <w:trPr>
          <w:trHeight w:val="207"/>
        </w:trPr>
        <w:tc>
          <w:tcPr>
            <w:tcW w:w="4077" w:type="dxa"/>
          </w:tcPr>
          <w:p w14:paraId="21DB3C45" w14:textId="77777777" w:rsidR="008839EC" w:rsidRPr="00EE52F8" w:rsidRDefault="008839EC" w:rsidP="004949A6">
            <w:pPr>
              <w:rPr>
                <w:rFonts w:ascii="Arial" w:hAnsi="Arial" w:cs="Arial"/>
              </w:rPr>
            </w:pPr>
            <w:r w:rsidRPr="00EE52F8">
              <w:rPr>
                <w:rFonts w:ascii="Arial" w:hAnsi="Arial" w:cs="Arial"/>
                <w:noProof/>
              </w:rPr>
              <w:t>Landscape &amp; Urbanism Design Portfolio 02</w:t>
            </w:r>
          </w:p>
        </w:tc>
        <w:tc>
          <w:tcPr>
            <w:tcW w:w="1560" w:type="dxa"/>
          </w:tcPr>
          <w:p w14:paraId="72A3D929" w14:textId="77777777" w:rsidR="008839EC" w:rsidRPr="00EE52F8" w:rsidRDefault="008839EC" w:rsidP="004949A6">
            <w:pPr>
              <w:jc w:val="center"/>
              <w:rPr>
                <w:rFonts w:ascii="Arial" w:hAnsi="Arial" w:cs="Arial"/>
              </w:rPr>
            </w:pPr>
            <w:r w:rsidRPr="00EE52F8">
              <w:rPr>
                <w:rFonts w:ascii="Arial" w:hAnsi="Arial" w:cs="Arial"/>
              </w:rPr>
              <w:t>LD7102</w:t>
            </w:r>
          </w:p>
        </w:tc>
        <w:tc>
          <w:tcPr>
            <w:tcW w:w="1275" w:type="dxa"/>
          </w:tcPr>
          <w:p w14:paraId="12CEFFA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2A321943"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5EFFDB48"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2 </w:t>
            </w:r>
          </w:p>
          <w:p w14:paraId="188C3EFD"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5B81723A" w14:textId="77777777" w:rsidTr="005C4E77">
        <w:trPr>
          <w:trHeight w:val="300"/>
        </w:trPr>
        <w:tc>
          <w:tcPr>
            <w:tcW w:w="4077" w:type="dxa"/>
          </w:tcPr>
          <w:p w14:paraId="10D20899" w14:textId="77777777" w:rsidR="008839EC" w:rsidRPr="00EE52F8" w:rsidRDefault="008839EC" w:rsidP="004949A6">
            <w:pPr>
              <w:rPr>
                <w:rFonts w:ascii="Arial" w:hAnsi="Arial" w:cs="Arial"/>
                <w:noProof/>
              </w:rPr>
            </w:pPr>
            <w:r w:rsidRPr="00EE52F8">
              <w:rPr>
                <w:rFonts w:ascii="Arial" w:hAnsi="Arial" w:cs="Arial"/>
                <w:noProof/>
              </w:rPr>
              <w:t>Landscape &amp; Urbanism Professional Practice, Process &amp; Making</w:t>
            </w:r>
          </w:p>
        </w:tc>
        <w:tc>
          <w:tcPr>
            <w:tcW w:w="1560" w:type="dxa"/>
          </w:tcPr>
          <w:p w14:paraId="64A09305" w14:textId="77777777" w:rsidR="008839EC" w:rsidRPr="00EE52F8" w:rsidRDefault="008839EC" w:rsidP="004949A6">
            <w:pPr>
              <w:jc w:val="center"/>
              <w:rPr>
                <w:rFonts w:ascii="Arial" w:hAnsi="Arial" w:cs="Arial"/>
              </w:rPr>
            </w:pPr>
            <w:r w:rsidRPr="00EE52F8">
              <w:rPr>
                <w:rFonts w:ascii="Arial" w:hAnsi="Arial" w:cs="Arial"/>
              </w:rPr>
              <w:t>LD7103</w:t>
            </w:r>
          </w:p>
        </w:tc>
        <w:tc>
          <w:tcPr>
            <w:tcW w:w="1275" w:type="dxa"/>
          </w:tcPr>
          <w:p w14:paraId="7F3524EB"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34D6401C"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A664C03"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617EE0C3" w14:textId="77777777" w:rsidR="008839EC" w:rsidRPr="00EE52F8" w:rsidRDefault="008839EC" w:rsidP="00727675">
            <w:pPr>
              <w:jc w:val="center"/>
              <w:rPr>
                <w:rFonts w:ascii="Arial" w:hAnsi="Arial" w:cs="Arial"/>
              </w:rPr>
            </w:pPr>
            <w:r w:rsidRPr="00EE52F8">
              <w:rPr>
                <w:rFonts w:ascii="Arial" w:hAnsi="Arial" w:cs="Arial"/>
              </w:rPr>
              <w:t>Year 1</w:t>
            </w:r>
          </w:p>
        </w:tc>
      </w:tr>
      <w:tr w:rsidR="008839EC" w:rsidRPr="00EE52F8" w14:paraId="11875112" w14:textId="77777777" w:rsidTr="005C4E77">
        <w:trPr>
          <w:trHeight w:val="307"/>
        </w:trPr>
        <w:tc>
          <w:tcPr>
            <w:tcW w:w="4077" w:type="dxa"/>
          </w:tcPr>
          <w:p w14:paraId="10080FA9" w14:textId="77777777" w:rsidR="00D0741F" w:rsidRPr="007B10B3" w:rsidRDefault="007E16BA" w:rsidP="007E16BA">
            <w:pPr>
              <w:rPr>
                <w:rFonts w:ascii="Arial" w:hAnsi="Arial" w:cs="Arial"/>
                <w:strike/>
              </w:rPr>
            </w:pPr>
            <w:r w:rsidRPr="007E16BA">
              <w:rPr>
                <w:rFonts w:ascii="Arial" w:hAnsi="Arial" w:cs="Arial"/>
              </w:rPr>
              <w:t>Landscape &amp; Urbanism Theo</w:t>
            </w:r>
            <w:r>
              <w:rPr>
                <w:rFonts w:ascii="Arial" w:hAnsi="Arial" w:cs="Arial"/>
              </w:rPr>
              <w:t>ry, Research and Representation</w:t>
            </w:r>
            <w:r w:rsidRPr="007E16BA">
              <w:rPr>
                <w:rFonts w:ascii="Arial" w:hAnsi="Arial" w:cs="Arial"/>
              </w:rPr>
              <w:t xml:space="preserve">   </w:t>
            </w:r>
          </w:p>
        </w:tc>
        <w:tc>
          <w:tcPr>
            <w:tcW w:w="1560" w:type="dxa"/>
          </w:tcPr>
          <w:p w14:paraId="204D9226" w14:textId="77777777" w:rsidR="007E16BA" w:rsidRPr="007E16BA" w:rsidRDefault="007E16BA" w:rsidP="007E16BA">
            <w:pPr>
              <w:jc w:val="center"/>
              <w:rPr>
                <w:rFonts w:ascii="Arial" w:hAnsi="Arial" w:cs="Arial"/>
              </w:rPr>
            </w:pPr>
            <w:r w:rsidRPr="007E16BA">
              <w:rPr>
                <w:rFonts w:ascii="Arial" w:hAnsi="Arial" w:cs="Arial"/>
              </w:rPr>
              <w:t>LD7104</w:t>
            </w:r>
          </w:p>
          <w:p w14:paraId="5AEC87C8" w14:textId="77777777" w:rsidR="00D0741F" w:rsidRPr="00D0741F" w:rsidRDefault="00D0741F" w:rsidP="004949A6">
            <w:pPr>
              <w:jc w:val="center"/>
              <w:rPr>
                <w:rFonts w:ascii="Arial" w:hAnsi="Arial" w:cs="Arial"/>
              </w:rPr>
            </w:pPr>
          </w:p>
        </w:tc>
        <w:tc>
          <w:tcPr>
            <w:tcW w:w="1275" w:type="dxa"/>
          </w:tcPr>
          <w:p w14:paraId="3F21E48A"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124956A8"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228E1A50"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40943A24"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67D7BBD0" w14:textId="77777777" w:rsidTr="005C4E77">
        <w:trPr>
          <w:trHeight w:val="414"/>
        </w:trPr>
        <w:tc>
          <w:tcPr>
            <w:tcW w:w="4077" w:type="dxa"/>
          </w:tcPr>
          <w:p w14:paraId="0F3DD8CA" w14:textId="77777777" w:rsidR="008839EC" w:rsidRPr="00EE52F8" w:rsidRDefault="008839EC" w:rsidP="004949A6">
            <w:pPr>
              <w:rPr>
                <w:rFonts w:ascii="Arial" w:hAnsi="Arial" w:cs="Arial"/>
              </w:rPr>
            </w:pPr>
            <w:r w:rsidRPr="00EE52F8">
              <w:rPr>
                <w:rFonts w:ascii="Arial" w:hAnsi="Arial" w:cs="Arial"/>
              </w:rPr>
              <w:t>Master’s Project</w:t>
            </w:r>
          </w:p>
          <w:p w14:paraId="52B2682B" w14:textId="77777777" w:rsidR="008839EC" w:rsidRPr="00EE52F8" w:rsidRDefault="008839EC" w:rsidP="004949A6">
            <w:pPr>
              <w:rPr>
                <w:rFonts w:ascii="Arial" w:hAnsi="Arial" w:cs="Arial"/>
              </w:rPr>
            </w:pPr>
          </w:p>
        </w:tc>
        <w:tc>
          <w:tcPr>
            <w:tcW w:w="1560" w:type="dxa"/>
          </w:tcPr>
          <w:p w14:paraId="21530899" w14:textId="77777777" w:rsidR="008839EC" w:rsidRPr="00EE52F8" w:rsidRDefault="008839EC" w:rsidP="004949A6">
            <w:pPr>
              <w:jc w:val="center"/>
              <w:rPr>
                <w:rFonts w:ascii="Arial" w:hAnsi="Arial" w:cs="Arial"/>
              </w:rPr>
            </w:pPr>
            <w:r w:rsidRPr="00EE52F8">
              <w:rPr>
                <w:rFonts w:ascii="Arial" w:hAnsi="Arial" w:cs="Arial"/>
              </w:rPr>
              <w:t>LD7105</w:t>
            </w:r>
          </w:p>
        </w:tc>
        <w:tc>
          <w:tcPr>
            <w:tcW w:w="1275" w:type="dxa"/>
          </w:tcPr>
          <w:p w14:paraId="097D9A4C" w14:textId="77777777" w:rsidR="008839EC" w:rsidRPr="00EE52F8" w:rsidRDefault="008839EC" w:rsidP="004949A6">
            <w:pPr>
              <w:jc w:val="center"/>
              <w:rPr>
                <w:rFonts w:ascii="Arial" w:hAnsi="Arial" w:cs="Arial"/>
              </w:rPr>
            </w:pPr>
            <w:r w:rsidRPr="00EE52F8">
              <w:rPr>
                <w:rFonts w:ascii="Arial" w:hAnsi="Arial" w:cs="Arial"/>
              </w:rPr>
              <w:t>60</w:t>
            </w:r>
          </w:p>
        </w:tc>
        <w:tc>
          <w:tcPr>
            <w:tcW w:w="992" w:type="dxa"/>
          </w:tcPr>
          <w:p w14:paraId="3294F861"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8095F82" w14:textId="77777777" w:rsidR="008839EC" w:rsidRPr="00EE52F8" w:rsidRDefault="008839EC" w:rsidP="00727675">
            <w:pPr>
              <w:jc w:val="center"/>
              <w:rPr>
                <w:rFonts w:ascii="Arial" w:hAnsi="Arial" w:cs="Arial"/>
              </w:rPr>
            </w:pPr>
            <w:r w:rsidRPr="00EE52F8">
              <w:rPr>
                <w:rFonts w:ascii="Arial" w:hAnsi="Arial" w:cs="Arial"/>
              </w:rPr>
              <w:t>2</w:t>
            </w:r>
            <w:r w:rsidR="00EE52F8" w:rsidRPr="00EE52F8">
              <w:rPr>
                <w:rFonts w:ascii="Arial" w:hAnsi="Arial" w:cs="Arial"/>
              </w:rPr>
              <w:t xml:space="preserve">, </w:t>
            </w:r>
            <w:r w:rsidRPr="00EE52F8">
              <w:rPr>
                <w:rFonts w:ascii="Arial" w:hAnsi="Arial" w:cs="Arial"/>
              </w:rPr>
              <w:t>3</w:t>
            </w:r>
          </w:p>
          <w:p w14:paraId="3AA1AF88" w14:textId="77777777" w:rsidR="008839EC" w:rsidRPr="00EE52F8" w:rsidRDefault="008839EC" w:rsidP="00727675">
            <w:pPr>
              <w:jc w:val="center"/>
              <w:rPr>
                <w:rFonts w:ascii="Arial" w:hAnsi="Arial" w:cs="Arial"/>
              </w:rPr>
            </w:pPr>
            <w:r w:rsidRPr="00EE52F8">
              <w:rPr>
                <w:rFonts w:ascii="Arial" w:hAnsi="Arial" w:cs="Arial"/>
              </w:rPr>
              <w:t>Year 2</w:t>
            </w:r>
          </w:p>
        </w:tc>
      </w:tr>
    </w:tbl>
    <w:p w14:paraId="5A4CF85F" w14:textId="77777777" w:rsidR="00E1777E" w:rsidRPr="00EE52F8" w:rsidRDefault="00E1777E" w:rsidP="004949A6">
      <w:pPr>
        <w:rPr>
          <w:rFonts w:ascii="Arial" w:hAnsi="Arial" w:cs="Arial"/>
        </w:rPr>
      </w:pPr>
    </w:p>
    <w:p w14:paraId="55E13E3C" w14:textId="77777777" w:rsidR="00E1777E" w:rsidRPr="00EE52F8" w:rsidRDefault="00E1777E" w:rsidP="00835B3E">
      <w:pPr>
        <w:jc w:val="both"/>
        <w:rPr>
          <w:rFonts w:ascii="Arial" w:hAnsi="Arial" w:cs="Arial"/>
        </w:rPr>
      </w:pPr>
      <w:r w:rsidRPr="00EE52F8">
        <w:rPr>
          <w:rFonts w:ascii="Arial" w:hAnsi="Arial" w:cs="Arial"/>
        </w:rPr>
        <w:t>Students exiting the programme with 60 credits are eligible for the award of Postgraduate Certificate in Landscape &amp; Urbanism.</w:t>
      </w:r>
    </w:p>
    <w:p w14:paraId="3D1D68F3" w14:textId="77777777" w:rsidR="00E1777E" w:rsidRPr="00EE52F8" w:rsidRDefault="00E1777E" w:rsidP="00835B3E">
      <w:pPr>
        <w:jc w:val="both"/>
        <w:rPr>
          <w:rFonts w:ascii="Arial" w:hAnsi="Arial" w:cs="Arial"/>
        </w:rPr>
      </w:pPr>
    </w:p>
    <w:p w14:paraId="2C50145C" w14:textId="77777777" w:rsidR="00E1777E" w:rsidRPr="00EE52F8" w:rsidRDefault="00E1777E" w:rsidP="00835B3E">
      <w:pPr>
        <w:jc w:val="both"/>
        <w:rPr>
          <w:rFonts w:ascii="Arial" w:hAnsi="Arial" w:cs="Arial"/>
        </w:rPr>
      </w:pPr>
      <w:r w:rsidRPr="00EE52F8">
        <w:rPr>
          <w:rFonts w:ascii="Arial" w:hAnsi="Arial" w:cs="Arial"/>
        </w:rPr>
        <w:t>Students exiting the programme with 120 credits are eligible for the award of Postgraduate Diploma in Landscape &amp; Urbanism.</w:t>
      </w:r>
    </w:p>
    <w:p w14:paraId="3C43B667" w14:textId="32E9F5BD" w:rsidR="006822D0" w:rsidRDefault="00430970">
      <w:pPr>
        <w:rPr>
          <w:rFonts w:ascii="Arial" w:hAnsi="Arial" w:cs="Arial"/>
          <w:b/>
        </w:rPr>
      </w:pPr>
      <w:r>
        <w:rPr>
          <w:rFonts w:ascii="Arial" w:hAnsi="Arial" w:cs="Arial"/>
          <w:b/>
        </w:rPr>
        <w:br w:type="page"/>
      </w:r>
    </w:p>
    <w:p w14:paraId="0CB95E7E"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lastRenderedPageBreak/>
        <w:t xml:space="preserve">Principles of Teaching Learning and Assessment </w:t>
      </w:r>
    </w:p>
    <w:p w14:paraId="3E6ACFC8" w14:textId="77777777" w:rsidR="00E1777E" w:rsidRPr="00EE52F8" w:rsidRDefault="00E1777E" w:rsidP="00835B3E">
      <w:pPr>
        <w:jc w:val="both"/>
        <w:rPr>
          <w:rFonts w:ascii="Arial" w:hAnsi="Arial" w:cs="Arial"/>
          <w:b/>
        </w:rPr>
      </w:pPr>
    </w:p>
    <w:p w14:paraId="22B1F47D" w14:textId="77777777" w:rsidR="00E1777E" w:rsidRPr="00EE52F8" w:rsidRDefault="00E1777E" w:rsidP="00835B3E">
      <w:pPr>
        <w:jc w:val="both"/>
        <w:rPr>
          <w:rFonts w:ascii="Arial" w:hAnsi="Arial" w:cs="Arial"/>
        </w:rPr>
      </w:pPr>
      <w:r w:rsidRPr="00EE52F8">
        <w:rPr>
          <w:rFonts w:ascii="Arial" w:hAnsi="Arial" w:cs="Arial"/>
        </w:rPr>
        <w:t>The curriculum is designed to provide:</w:t>
      </w:r>
    </w:p>
    <w:p w14:paraId="1FFD282B" w14:textId="77777777" w:rsidR="00500D0B" w:rsidRPr="00EE52F8" w:rsidRDefault="00500D0B" w:rsidP="00835B3E">
      <w:pPr>
        <w:jc w:val="both"/>
        <w:rPr>
          <w:rFonts w:ascii="Arial" w:hAnsi="Arial" w:cs="Arial"/>
        </w:rPr>
      </w:pPr>
    </w:p>
    <w:p w14:paraId="4DFABB68"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a dynamic and stimulating interdisciplinary experience, in which emerging and established theory and practice underpin Landscape &amp; Urbanism </w:t>
      </w:r>
      <w:proofErr w:type="gramStart"/>
      <w:r w:rsidRPr="00EE52F8">
        <w:rPr>
          <w:rFonts w:ascii="Arial" w:hAnsi="Arial" w:cs="Arial"/>
        </w:rPr>
        <w:t>learning;</w:t>
      </w:r>
      <w:proofErr w:type="gramEnd"/>
      <w:r w:rsidRPr="00EE52F8">
        <w:rPr>
          <w:rFonts w:ascii="Arial" w:hAnsi="Arial" w:cs="Arial"/>
        </w:rPr>
        <w:t xml:space="preserve"> </w:t>
      </w:r>
    </w:p>
    <w:p w14:paraId="26F4710E"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motivation and support to encourage students (individually and in groups) to develop distinctive project portfolios, effective practice reports, design development and communication, with clearly expressed and applied research and a Landscape &amp; Urbanism </w:t>
      </w:r>
      <w:proofErr w:type="gramStart"/>
      <w:r w:rsidRPr="00EE52F8">
        <w:rPr>
          <w:rFonts w:ascii="Arial" w:hAnsi="Arial" w:cs="Arial"/>
        </w:rPr>
        <w:t>manifesto;</w:t>
      </w:r>
      <w:proofErr w:type="gramEnd"/>
    </w:p>
    <w:p w14:paraId="0AA1EB9F"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grounding and support for a critical and creative </w:t>
      </w:r>
      <w:proofErr w:type="gramStart"/>
      <w:r w:rsidRPr="00EE52F8">
        <w:rPr>
          <w:rFonts w:ascii="Arial" w:hAnsi="Arial" w:cs="Arial"/>
        </w:rPr>
        <w:t>Masters</w:t>
      </w:r>
      <w:proofErr w:type="gramEnd"/>
      <w:r w:rsidRPr="00EE52F8">
        <w:rPr>
          <w:rFonts w:ascii="Arial" w:hAnsi="Arial" w:cs="Arial"/>
        </w:rPr>
        <w:t xml:space="preserve"> Project agenda and delivery, driven by the current context of study and student ambition.</w:t>
      </w:r>
    </w:p>
    <w:p w14:paraId="00D8FBD2" w14:textId="77777777" w:rsidR="00E1777E" w:rsidRPr="00EE52F8" w:rsidRDefault="00E1777E" w:rsidP="00835B3E">
      <w:pPr>
        <w:pStyle w:val="ListParagraph"/>
        <w:spacing w:after="0" w:line="240" w:lineRule="auto"/>
        <w:ind w:left="765"/>
        <w:jc w:val="both"/>
        <w:rPr>
          <w:rFonts w:ascii="Arial" w:hAnsi="Arial" w:cs="Arial"/>
        </w:rPr>
      </w:pPr>
      <w:r w:rsidRPr="00EE52F8">
        <w:rPr>
          <w:rFonts w:ascii="Arial" w:hAnsi="Arial" w:cs="Arial"/>
        </w:rPr>
        <w:t xml:space="preserve"> </w:t>
      </w:r>
    </w:p>
    <w:p w14:paraId="1F415E97"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The curriculum is designed to provide research and practice-led teaching as in the opportunity to be involved with ongoing practice and research of the Landscape Interface Studio. </w:t>
      </w:r>
    </w:p>
    <w:p w14:paraId="29D67C48" w14:textId="77777777" w:rsidR="00E1777E" w:rsidRPr="00EE52F8" w:rsidRDefault="00E1777E" w:rsidP="00835B3E">
      <w:pPr>
        <w:pStyle w:val="ListParagraph"/>
        <w:spacing w:after="0" w:line="240" w:lineRule="auto"/>
        <w:ind w:left="0"/>
        <w:jc w:val="both"/>
        <w:rPr>
          <w:rFonts w:ascii="Arial" w:hAnsi="Arial" w:cs="Arial"/>
        </w:rPr>
      </w:pPr>
    </w:p>
    <w:p w14:paraId="246AA8B1"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Crits and seminars involve practitioners,</w:t>
      </w:r>
      <w:r w:rsidR="00EA4D8A" w:rsidRPr="00EE52F8">
        <w:rPr>
          <w:rFonts w:ascii="Arial" w:hAnsi="Arial" w:cs="Arial"/>
        </w:rPr>
        <w:t xml:space="preserve"> </w:t>
      </w:r>
      <w:r w:rsidRPr="00EE52F8">
        <w:rPr>
          <w:rFonts w:ascii="Arial" w:hAnsi="Arial" w:cs="Arial"/>
        </w:rPr>
        <w:t xml:space="preserve">some of whom are alumni of the programme.  Technology enhanced learning is embedded in the programme in particular in relation to group working and knowledge sharing, and current industry standard practice and relevant software (such as Building Information </w:t>
      </w:r>
      <w:proofErr w:type="gramStart"/>
      <w:r w:rsidRPr="00EE52F8">
        <w:rPr>
          <w:rFonts w:ascii="Arial" w:hAnsi="Arial" w:cs="Arial"/>
        </w:rPr>
        <w:t>Modelling)  is</w:t>
      </w:r>
      <w:proofErr w:type="gramEnd"/>
      <w:r w:rsidRPr="00EE52F8">
        <w:rPr>
          <w:rFonts w:ascii="Arial" w:hAnsi="Arial" w:cs="Arial"/>
        </w:rPr>
        <w:t xml:space="preserve"> presented and supported by group working and alumni presentations.</w:t>
      </w:r>
    </w:p>
    <w:p w14:paraId="2AD657EB" w14:textId="77777777" w:rsidR="00E1777E" w:rsidRPr="00EE52F8" w:rsidRDefault="00E1777E" w:rsidP="00835B3E">
      <w:pPr>
        <w:jc w:val="both"/>
        <w:rPr>
          <w:rFonts w:ascii="Arial" w:hAnsi="Arial" w:cs="Arial"/>
        </w:rPr>
      </w:pPr>
    </w:p>
    <w:p w14:paraId="7BF7AABF" w14:textId="77777777" w:rsidR="00E1777E" w:rsidRPr="00EE52F8" w:rsidRDefault="00E1777E" w:rsidP="000A4E7F">
      <w:pPr>
        <w:jc w:val="both"/>
        <w:rPr>
          <w:rFonts w:ascii="Arial" w:hAnsi="Arial" w:cs="Arial"/>
        </w:rPr>
      </w:pPr>
      <w:r w:rsidRPr="00EE52F8">
        <w:rPr>
          <w:rFonts w:ascii="Arial" w:hAnsi="Arial" w:cs="Arial"/>
        </w:rPr>
        <w:t xml:space="preserve">The curriculum specifically addresses and aims to exceed the Landscape Institute Criteria     </w:t>
      </w:r>
      <w:proofErr w:type="gramStart"/>
      <w:r w:rsidRPr="00EE52F8">
        <w:rPr>
          <w:rFonts w:ascii="Arial" w:hAnsi="Arial" w:cs="Arial"/>
        </w:rPr>
        <w:t>For</w:t>
      </w:r>
      <w:proofErr w:type="gramEnd"/>
      <w:r w:rsidRPr="00EE52F8">
        <w:rPr>
          <w:rFonts w:ascii="Arial" w:hAnsi="Arial" w:cs="Arial"/>
        </w:rPr>
        <w:t xml:space="preserve"> Accreditation 2012. Links with the Landscape Institute are integrated within the learning experience through engagement with the Landscape Institute Professional Review Group.  </w:t>
      </w:r>
    </w:p>
    <w:p w14:paraId="675E57CF" w14:textId="77777777" w:rsidR="000A4E7F" w:rsidRPr="00EE52F8" w:rsidRDefault="000A4E7F" w:rsidP="000A4E7F">
      <w:pPr>
        <w:jc w:val="both"/>
        <w:rPr>
          <w:rFonts w:ascii="Arial" w:hAnsi="Arial" w:cs="Arial"/>
          <w:sz w:val="20"/>
          <w:szCs w:val="20"/>
        </w:rPr>
      </w:pPr>
    </w:p>
    <w:p w14:paraId="295B9085" w14:textId="77777777" w:rsidR="00E1777E" w:rsidRPr="00EE52F8" w:rsidRDefault="00E1777E" w:rsidP="00835B3E">
      <w:pPr>
        <w:jc w:val="both"/>
        <w:rPr>
          <w:rFonts w:ascii="Arial" w:hAnsi="Arial" w:cs="Arial"/>
          <w:b/>
        </w:rPr>
      </w:pPr>
      <w:r w:rsidRPr="00EE52F8">
        <w:rPr>
          <w:rFonts w:ascii="Arial" w:hAnsi="Arial" w:cs="Arial"/>
          <w:b/>
        </w:rPr>
        <w:t xml:space="preserve">The pedagogic principles: </w:t>
      </w:r>
    </w:p>
    <w:p w14:paraId="38C3FC8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bring together fresh contemporary content and connections in the field of Landscape &amp; Urbanism in the context of the School’s postgraduate </w:t>
      </w:r>
      <w:proofErr w:type="gramStart"/>
      <w:r w:rsidRPr="00EE52F8">
        <w:rPr>
          <w:rFonts w:ascii="Arial" w:hAnsi="Arial" w:cs="Arial"/>
        </w:rPr>
        <w:t>community;</w:t>
      </w:r>
      <w:proofErr w:type="gramEnd"/>
      <w:r w:rsidRPr="00EE52F8">
        <w:rPr>
          <w:rFonts w:ascii="Arial" w:hAnsi="Arial" w:cs="Arial"/>
        </w:rPr>
        <w:t xml:space="preserve"> </w:t>
      </w:r>
    </w:p>
    <w:p w14:paraId="51BAD7EC"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include varied delivery and interaction between students and tutors, with clear critique and assessment, individual and team </w:t>
      </w:r>
      <w:proofErr w:type="gramStart"/>
      <w:r w:rsidRPr="00EE52F8">
        <w:rPr>
          <w:rFonts w:ascii="Arial" w:hAnsi="Arial" w:cs="Arial"/>
        </w:rPr>
        <w:t>work,  self</w:t>
      </w:r>
      <w:proofErr w:type="gramEnd"/>
      <w:r w:rsidRPr="00EE52F8">
        <w:rPr>
          <w:rFonts w:ascii="Arial" w:hAnsi="Arial" w:cs="Arial"/>
        </w:rPr>
        <w:t xml:space="preserve"> and peer review and feedback and feed forward guidance for improved results;    </w:t>
      </w:r>
    </w:p>
    <w:p w14:paraId="07FA6AA1"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proofErr w:type="gramStart"/>
      <w:r w:rsidRPr="00EE52F8">
        <w:rPr>
          <w:rFonts w:ascii="Arial" w:hAnsi="Arial" w:cs="Arial"/>
        </w:rPr>
        <w:t>identify  opportunities</w:t>
      </w:r>
      <w:proofErr w:type="gramEnd"/>
      <w:r w:rsidRPr="00EE52F8">
        <w:rPr>
          <w:rFonts w:ascii="Arial" w:hAnsi="Arial" w:cs="Arial"/>
        </w:rPr>
        <w:t xml:space="preserve"> to work with targeted competitions, clients, alumni, at different  scales of experience from the individual, to the community, and city scale; </w:t>
      </w:r>
    </w:p>
    <w:p w14:paraId="2CD95990"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develop student knowledge and experience, career ambitions and diverse demands of contemporary creative practice in the Landscape &amp; Urbanism </w:t>
      </w:r>
      <w:proofErr w:type="gramStart"/>
      <w:r w:rsidRPr="00EE52F8">
        <w:rPr>
          <w:rFonts w:ascii="Arial" w:hAnsi="Arial" w:cs="Arial"/>
        </w:rPr>
        <w:t>field;</w:t>
      </w:r>
      <w:proofErr w:type="gramEnd"/>
    </w:p>
    <w:p w14:paraId="294DB03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optimise creative and focused use of the School </w:t>
      </w:r>
      <w:proofErr w:type="gramStart"/>
      <w:r w:rsidRPr="00EE52F8">
        <w:rPr>
          <w:rFonts w:ascii="Arial" w:hAnsi="Arial" w:cs="Arial"/>
        </w:rPr>
        <w:t>and  Art</w:t>
      </w:r>
      <w:proofErr w:type="gramEnd"/>
      <w:r w:rsidRPr="00EE52F8">
        <w:rPr>
          <w:rFonts w:ascii="Arial" w:hAnsi="Arial" w:cs="Arial"/>
        </w:rPr>
        <w:t>, Design and Architecture Faculty resources: research expertise, studios, workshops, library and local landscape resources.</w:t>
      </w:r>
    </w:p>
    <w:p w14:paraId="246D4190" w14:textId="77777777" w:rsidR="00E1777E" w:rsidRPr="00EE52F8" w:rsidRDefault="00E1777E" w:rsidP="00835B3E">
      <w:pPr>
        <w:jc w:val="both"/>
        <w:rPr>
          <w:rFonts w:ascii="Arial" w:hAnsi="Arial" w:cs="Arial"/>
        </w:rPr>
      </w:pPr>
    </w:p>
    <w:p w14:paraId="0E78EB29"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Teaching is practice and research-led and brings together MA Landscape &amp; Urbanism with  PG Diploma Landscape Architecture students in a shared interdisciplinary studio experience, with the intention of extending the global reach in the context of local and UK-specific  professional experience for students across both programmes. </w:t>
      </w:r>
    </w:p>
    <w:p w14:paraId="4FE24010" w14:textId="77777777" w:rsidR="00DE03D9" w:rsidRPr="00EE52F8" w:rsidRDefault="00DE03D9" w:rsidP="00835B3E">
      <w:pPr>
        <w:pStyle w:val="ListParagraph"/>
        <w:spacing w:after="0" w:line="240" w:lineRule="auto"/>
        <w:ind w:left="0"/>
        <w:jc w:val="both"/>
        <w:rPr>
          <w:rFonts w:ascii="Arial" w:hAnsi="Arial" w:cs="Arial"/>
        </w:rPr>
      </w:pPr>
    </w:p>
    <w:p w14:paraId="35C07A2F" w14:textId="77777777" w:rsidR="00E82E6F" w:rsidRPr="00EE52F8" w:rsidRDefault="00E82E6F" w:rsidP="00835B3E">
      <w:pPr>
        <w:pStyle w:val="ListParagraph"/>
        <w:spacing w:after="0" w:line="240" w:lineRule="auto"/>
        <w:ind w:left="0"/>
        <w:jc w:val="both"/>
        <w:rPr>
          <w:rFonts w:ascii="Arial" w:hAnsi="Arial" w:cs="Arial"/>
        </w:rPr>
      </w:pPr>
      <w:r w:rsidRPr="00EE52F8">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341C24C8" w14:textId="77777777" w:rsidR="00E82E6F" w:rsidRPr="00EE52F8" w:rsidRDefault="00E82E6F" w:rsidP="00835B3E">
      <w:pPr>
        <w:pStyle w:val="ListParagraph"/>
        <w:spacing w:after="0" w:line="240" w:lineRule="auto"/>
        <w:ind w:left="0"/>
        <w:jc w:val="both"/>
        <w:rPr>
          <w:rFonts w:ascii="Arial" w:hAnsi="Arial" w:cs="Arial"/>
        </w:rPr>
      </w:pPr>
    </w:p>
    <w:p w14:paraId="36BBDFFA" w14:textId="77777777" w:rsidR="00DE03D9" w:rsidRPr="00EE52F8" w:rsidRDefault="00DE03D9" w:rsidP="00E2015D">
      <w:pPr>
        <w:jc w:val="both"/>
        <w:rPr>
          <w:rFonts w:ascii="Arial" w:hAnsi="Arial" w:cs="Arial"/>
        </w:rPr>
      </w:pPr>
      <w:r w:rsidRPr="00EE52F8">
        <w:rPr>
          <w:rFonts w:ascii="Arial" w:hAnsi="Arial" w:cs="Arial"/>
          <w:b/>
          <w:lang w:eastAsia="ja-JP"/>
        </w:rPr>
        <w:t>L</w:t>
      </w:r>
      <w:r w:rsidR="00FC4F86">
        <w:rPr>
          <w:rFonts w:ascii="Arial" w:hAnsi="Arial" w:cs="Arial"/>
          <w:b/>
          <w:lang w:eastAsia="ja-JP"/>
        </w:rPr>
        <w:t>inkedIn Learning</w:t>
      </w:r>
      <w:r w:rsidRPr="00EE52F8">
        <w:rPr>
          <w:rFonts w:ascii="Arial" w:hAnsi="Arial" w:cs="Arial"/>
          <w:lang w:eastAsia="ja-JP"/>
        </w:rPr>
        <w:t xml:space="preserve"> – </w:t>
      </w:r>
      <w:r w:rsidRPr="00EE52F8">
        <w:rPr>
          <w:rFonts w:ascii="Arial" w:hAnsi="Arial" w:cs="Arial"/>
        </w:rPr>
        <w:t xml:space="preserve">all courses based in the Kingston School of Art offer </w:t>
      </w:r>
      <w:proofErr w:type="gramStart"/>
      <w:r w:rsidRPr="00EE52F8">
        <w:rPr>
          <w:rFonts w:ascii="Arial" w:hAnsi="Arial" w:cs="Arial"/>
        </w:rPr>
        <w:t>students</w:t>
      </w:r>
      <w:proofErr w:type="gramEnd"/>
      <w:r w:rsidRPr="00EE52F8">
        <w:rPr>
          <w:rFonts w:ascii="Arial" w:hAnsi="Arial" w:cs="Arial"/>
        </w:rPr>
        <w:t xml:space="preserve"> free access to the online video tutorial platform L</w:t>
      </w:r>
      <w:r w:rsidR="00FC4F86">
        <w:rPr>
          <w:rFonts w:ascii="Arial" w:hAnsi="Arial" w:cs="Arial"/>
        </w:rPr>
        <w:t>inkedIn Learning</w:t>
      </w:r>
      <w:r w:rsidRPr="00EE52F8">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EE52F8">
        <w:rPr>
          <w:rFonts w:ascii="Arial" w:hAnsi="Arial" w:cs="Arial"/>
        </w:rPr>
        <w:t>CAD</w:t>
      </w:r>
      <w:proofErr w:type="gramEnd"/>
      <w:r w:rsidRPr="00EE52F8">
        <w:rPr>
          <w:rFonts w:ascii="Arial" w:hAnsi="Arial" w:cs="Arial"/>
        </w:rPr>
        <w:t xml:space="preserve"> and Microsoft Office software, as well as courses on Business and Management skills. Some of these are embedded in the </w:t>
      </w:r>
      <w:r w:rsidRPr="00EE52F8">
        <w:rPr>
          <w:rFonts w:ascii="Arial" w:hAnsi="Arial" w:cs="Arial"/>
        </w:rPr>
        <w:lastRenderedPageBreak/>
        <w:t xml:space="preserve">curriculum and offer additional self-paced learning, others may be taken at will by students wishing to broaden their employability skills in other areas. </w:t>
      </w:r>
    </w:p>
    <w:p w14:paraId="608C530F" w14:textId="77777777" w:rsidR="000A4E7F" w:rsidRPr="00EE52F8" w:rsidRDefault="000A4E7F" w:rsidP="00E2015D">
      <w:pPr>
        <w:jc w:val="both"/>
        <w:rPr>
          <w:rFonts w:ascii="Arial" w:hAnsi="Arial" w:cs="Arial"/>
        </w:rPr>
      </w:pPr>
    </w:p>
    <w:p w14:paraId="025B4D1B" w14:textId="474965CB" w:rsidR="000A4E7F" w:rsidRPr="00EE52F8" w:rsidRDefault="000A4E7F" w:rsidP="00E2015D">
      <w:pPr>
        <w:jc w:val="both"/>
      </w:pPr>
      <w:r w:rsidRPr="00EE52F8">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3318EC">
        <w:rPr>
          <w:rFonts w:ascii="Arial" w:hAnsi="Arial" w:cs="Arial"/>
        </w:rPr>
        <w:t>Microsoft Teams</w:t>
      </w:r>
      <w:r w:rsidRPr="00EE52F8">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03A9B272" w14:textId="77777777" w:rsidR="00E1777E" w:rsidRPr="00EE52F8" w:rsidRDefault="00E1777E" w:rsidP="00835B3E">
      <w:pPr>
        <w:tabs>
          <w:tab w:val="left" w:pos="2745"/>
        </w:tabs>
        <w:jc w:val="both"/>
        <w:rPr>
          <w:rFonts w:ascii="Arial" w:hAnsi="Arial" w:cs="Arial"/>
        </w:rPr>
      </w:pPr>
    </w:p>
    <w:p w14:paraId="202F6449"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Support for Students and </w:t>
      </w:r>
      <w:proofErr w:type="gramStart"/>
      <w:r w:rsidRPr="00EE52F8">
        <w:rPr>
          <w:rFonts w:ascii="Arial" w:hAnsi="Arial" w:cs="Arial"/>
          <w:b/>
        </w:rPr>
        <w:t>their  Learning</w:t>
      </w:r>
      <w:proofErr w:type="gramEnd"/>
    </w:p>
    <w:p w14:paraId="5526F6B6" w14:textId="77777777" w:rsidR="00E1777E" w:rsidRPr="00EE52F8" w:rsidRDefault="00E1777E" w:rsidP="00835B3E">
      <w:pPr>
        <w:jc w:val="both"/>
        <w:rPr>
          <w:rFonts w:ascii="Arial" w:hAnsi="Arial" w:cs="Arial"/>
          <w:b/>
        </w:rPr>
      </w:pPr>
    </w:p>
    <w:p w14:paraId="52D38988" w14:textId="77777777" w:rsidR="00E1777E" w:rsidRPr="00EE52F8" w:rsidRDefault="0038778A" w:rsidP="00835B3E">
      <w:pPr>
        <w:widowControl w:val="0"/>
        <w:autoSpaceDE w:val="0"/>
        <w:autoSpaceDN w:val="0"/>
        <w:adjustRightInd w:val="0"/>
        <w:jc w:val="both"/>
        <w:rPr>
          <w:rFonts w:ascii="Arial" w:hAnsi="Arial" w:cs="Arial"/>
          <w:b/>
        </w:rPr>
      </w:pPr>
      <w:r w:rsidRPr="00EE52F8">
        <w:rPr>
          <w:rFonts w:ascii="Arial" w:hAnsi="Arial" w:cs="Arial"/>
          <w:b/>
        </w:rPr>
        <w:t>Aims of t</w:t>
      </w:r>
      <w:r w:rsidR="00E1777E" w:rsidRPr="00EE52F8">
        <w:rPr>
          <w:rFonts w:ascii="Arial" w:hAnsi="Arial" w:cs="Arial"/>
          <w:b/>
          <w:bCs/>
        </w:rPr>
        <w:t>he</w:t>
      </w:r>
      <w:r w:rsidR="004949A6" w:rsidRPr="00EE52F8">
        <w:rPr>
          <w:rFonts w:ascii="Arial" w:hAnsi="Arial" w:cs="Arial"/>
          <w:b/>
        </w:rPr>
        <w:t> Personal Tutor Scheme</w:t>
      </w:r>
    </w:p>
    <w:p w14:paraId="18500DA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appropriate academic advice and guidance throughout a student’s studies by monitoring progress and supporting students with </w:t>
      </w:r>
      <w:proofErr w:type="gramStart"/>
      <w:r w:rsidRPr="00EE52F8">
        <w:rPr>
          <w:rFonts w:ascii="Arial" w:hAnsi="Arial" w:cs="Arial"/>
        </w:rPr>
        <w:t>any  individual</w:t>
      </w:r>
      <w:proofErr w:type="gramEnd"/>
      <w:r w:rsidRPr="00EE52F8">
        <w:rPr>
          <w:rFonts w:ascii="Arial" w:hAnsi="Arial" w:cs="Arial"/>
        </w:rPr>
        <w:t xml:space="preserve"> needs and  information on avai</w:t>
      </w:r>
      <w:r w:rsidR="00CE0313" w:rsidRPr="00EE52F8">
        <w:rPr>
          <w:rFonts w:ascii="Arial" w:hAnsi="Arial" w:cs="Arial"/>
        </w:rPr>
        <w:t>lability of  appropriate KU/Kingston School of Art</w:t>
      </w:r>
      <w:r w:rsidRPr="00EE52F8">
        <w:rPr>
          <w:rFonts w:ascii="Arial" w:hAnsi="Arial" w:cs="Arial"/>
        </w:rPr>
        <w:t xml:space="preserve"> support;</w:t>
      </w:r>
    </w:p>
    <w:p w14:paraId="5228CB6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a holistic overview and guidance for individual study and the development of personal </w:t>
      </w:r>
      <w:proofErr w:type="gramStart"/>
      <w:r w:rsidRPr="00EE52F8">
        <w:rPr>
          <w:rFonts w:ascii="Arial" w:hAnsi="Arial" w:cs="Arial"/>
        </w:rPr>
        <w:t>practice;</w:t>
      </w:r>
      <w:proofErr w:type="gramEnd"/>
    </w:p>
    <w:p w14:paraId="02104BC5"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ongoing formative feedback and personal development recommendations   embedded in studio culture and </w:t>
      </w:r>
      <w:proofErr w:type="gramStart"/>
      <w:r w:rsidRPr="00EE52F8">
        <w:rPr>
          <w:rFonts w:ascii="Arial" w:hAnsi="Arial" w:cs="Arial"/>
        </w:rPr>
        <w:t>teaching;</w:t>
      </w:r>
      <w:proofErr w:type="gramEnd"/>
    </w:p>
    <w:p w14:paraId="4637892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to support students in taking ownership of their study and in developing ability to be self-reliant and reflective and to use feedback/feed forward to best advantage.</w:t>
      </w:r>
    </w:p>
    <w:p w14:paraId="5B94722F" w14:textId="77777777" w:rsidR="004949A6" w:rsidRPr="00EE52F8" w:rsidRDefault="004949A6" w:rsidP="00835B3E">
      <w:pPr>
        <w:widowControl w:val="0"/>
        <w:autoSpaceDE w:val="0"/>
        <w:autoSpaceDN w:val="0"/>
        <w:adjustRightInd w:val="0"/>
        <w:jc w:val="both"/>
        <w:rPr>
          <w:rFonts w:ascii="Arial" w:hAnsi="Arial" w:cs="Arial"/>
          <w:b/>
        </w:rPr>
      </w:pPr>
    </w:p>
    <w:p w14:paraId="68ED5295" w14:textId="77777777" w:rsidR="00E1777E" w:rsidRPr="00EE52F8" w:rsidRDefault="00E1777E" w:rsidP="00835B3E">
      <w:pPr>
        <w:widowControl w:val="0"/>
        <w:autoSpaceDE w:val="0"/>
        <w:autoSpaceDN w:val="0"/>
        <w:adjustRightInd w:val="0"/>
        <w:jc w:val="both"/>
        <w:rPr>
          <w:rFonts w:ascii="Arial" w:hAnsi="Arial" w:cs="Arial"/>
          <w:b/>
        </w:rPr>
      </w:pPr>
      <w:r w:rsidRPr="00EE52F8">
        <w:rPr>
          <w:rFonts w:ascii="Arial" w:hAnsi="Arial" w:cs="Arial"/>
          <w:b/>
        </w:rPr>
        <w:t>Key Featur</w:t>
      </w:r>
      <w:r w:rsidR="004949A6" w:rsidRPr="00EE52F8">
        <w:rPr>
          <w:rFonts w:ascii="Arial" w:hAnsi="Arial" w:cs="Arial"/>
          <w:b/>
        </w:rPr>
        <w:t>es of the Personal Tutor scheme</w:t>
      </w:r>
    </w:p>
    <w:p w14:paraId="73861257"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personal tutor is allocated at the beginning of the academic </w:t>
      </w:r>
      <w:proofErr w:type="gramStart"/>
      <w:r w:rsidRPr="00EE52F8">
        <w:rPr>
          <w:rFonts w:ascii="Arial" w:hAnsi="Arial" w:cs="Arial"/>
        </w:rPr>
        <w:t>year;</w:t>
      </w:r>
      <w:proofErr w:type="gramEnd"/>
    </w:p>
    <w:p w14:paraId="797A893D"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introductory/welcome tutorial meeting will occur at the beginning of the academic year with regular studio </w:t>
      </w:r>
      <w:proofErr w:type="gramStart"/>
      <w:r w:rsidRPr="00EE52F8">
        <w:rPr>
          <w:rFonts w:ascii="Arial" w:hAnsi="Arial" w:cs="Arial"/>
        </w:rPr>
        <w:t>tutorials;</w:t>
      </w:r>
      <w:proofErr w:type="gramEnd"/>
    </w:p>
    <w:p w14:paraId="6CEFF04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students will keep the same personal tutor throughout their year/s of </w:t>
      </w:r>
      <w:proofErr w:type="gramStart"/>
      <w:r w:rsidRPr="00EE52F8">
        <w:rPr>
          <w:rFonts w:ascii="Arial" w:hAnsi="Arial" w:cs="Arial"/>
        </w:rPr>
        <w:t>study;</w:t>
      </w:r>
      <w:proofErr w:type="gramEnd"/>
    </w:p>
    <w:p w14:paraId="4BE0DAA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one-to-one meetings may vary in length depending on the profile and needs </w:t>
      </w:r>
      <w:proofErr w:type="gramStart"/>
      <w:r w:rsidRPr="00EE52F8">
        <w:rPr>
          <w:rFonts w:ascii="Arial" w:hAnsi="Arial" w:cs="Arial"/>
        </w:rPr>
        <w:t>of  individual</w:t>
      </w:r>
      <w:proofErr w:type="gramEnd"/>
      <w:r w:rsidRPr="00EE52F8">
        <w:rPr>
          <w:rFonts w:ascii="Arial" w:hAnsi="Arial" w:cs="Arial"/>
        </w:rPr>
        <w:t xml:space="preserve"> students .</w:t>
      </w:r>
    </w:p>
    <w:p w14:paraId="0C305DC9" w14:textId="77777777" w:rsidR="00E1777E" w:rsidRPr="00EE52F8" w:rsidRDefault="00E1777E" w:rsidP="00835B3E">
      <w:pPr>
        <w:jc w:val="both"/>
        <w:rPr>
          <w:rFonts w:ascii="Arial" w:hAnsi="Arial" w:cs="Arial"/>
          <w:b/>
        </w:rPr>
      </w:pPr>
    </w:p>
    <w:p w14:paraId="368A8ED5" w14:textId="77777777" w:rsidR="00E1777E" w:rsidRPr="00EE52F8" w:rsidRDefault="00E1777E" w:rsidP="00835B3E">
      <w:pPr>
        <w:jc w:val="both"/>
        <w:rPr>
          <w:rFonts w:ascii="Arial" w:hAnsi="Arial" w:cs="Arial"/>
        </w:rPr>
      </w:pPr>
      <w:r w:rsidRPr="00EE52F8">
        <w:rPr>
          <w:rFonts w:ascii="Arial" w:hAnsi="Arial" w:cs="Arial"/>
        </w:rPr>
        <w:t xml:space="preserve">Students are also supported by: </w:t>
      </w:r>
    </w:p>
    <w:p w14:paraId="7C965EA9" w14:textId="77777777" w:rsidR="00500D0B" w:rsidRPr="00EE52F8" w:rsidRDefault="00500D0B" w:rsidP="00835B3E">
      <w:pPr>
        <w:jc w:val="both"/>
        <w:rPr>
          <w:rFonts w:ascii="Arial" w:hAnsi="Arial" w:cs="Arial"/>
        </w:rPr>
      </w:pPr>
    </w:p>
    <w:p w14:paraId="2FBA7F1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Programme team: Studio tutors, Module </w:t>
      </w:r>
      <w:proofErr w:type="gramStart"/>
      <w:r w:rsidRPr="00EE52F8">
        <w:rPr>
          <w:rFonts w:ascii="Arial" w:hAnsi="Arial" w:cs="Arial"/>
        </w:rPr>
        <w:t>Leaders</w:t>
      </w:r>
      <w:proofErr w:type="gramEnd"/>
      <w:r w:rsidRPr="00EE52F8">
        <w:rPr>
          <w:rFonts w:ascii="Arial" w:hAnsi="Arial" w:cs="Arial"/>
        </w:rPr>
        <w:t xml:space="preserve"> and tutors </w:t>
      </w:r>
    </w:p>
    <w:p w14:paraId="20A98AD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3D Workshop team</w:t>
      </w:r>
    </w:p>
    <w:p w14:paraId="233F2D0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Library/Learning Resource Centre staff</w:t>
      </w:r>
    </w:p>
    <w:p w14:paraId="49AF02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Digital Media Workshop technical support team</w:t>
      </w:r>
    </w:p>
    <w:p w14:paraId="59FB8D8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Group work and peer group support of independent study is encouraged</w:t>
      </w:r>
    </w:p>
    <w:p w14:paraId="2271F7D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 dedicated Course Administrator</w:t>
      </w:r>
    </w:p>
    <w:p w14:paraId="093D0377" w14:textId="77777777" w:rsidR="00E1777E" w:rsidRPr="00EE52F8" w:rsidRDefault="00FC4F86" w:rsidP="00B52C7D">
      <w:pPr>
        <w:widowControl w:val="0"/>
        <w:numPr>
          <w:ilvl w:val="0"/>
          <w:numId w:val="35"/>
        </w:numPr>
        <w:autoSpaceDE w:val="0"/>
        <w:autoSpaceDN w:val="0"/>
        <w:adjustRightInd w:val="0"/>
        <w:jc w:val="both"/>
        <w:rPr>
          <w:rFonts w:ascii="Arial" w:hAnsi="Arial" w:cs="Arial"/>
        </w:rPr>
      </w:pPr>
      <w:r>
        <w:rPr>
          <w:rFonts w:ascii="Arial" w:hAnsi="Arial" w:cs="Arial"/>
        </w:rPr>
        <w:t>A</w:t>
      </w:r>
      <w:r w:rsidR="00D11B31" w:rsidRPr="00EE52F8">
        <w:rPr>
          <w:rFonts w:ascii="Arial" w:hAnsi="Arial" w:cs="Arial"/>
        </w:rPr>
        <w:t xml:space="preserve"> </w:t>
      </w:r>
      <w:r w:rsidR="00B52C7D" w:rsidRPr="00EE52F8">
        <w:rPr>
          <w:rFonts w:ascii="Arial" w:hAnsi="Arial" w:cs="Arial"/>
        </w:rPr>
        <w:t>Student Achievement Officer</w:t>
      </w:r>
      <w:r w:rsidR="00E1777E" w:rsidRPr="00EE52F8">
        <w:rPr>
          <w:rFonts w:ascii="Arial" w:hAnsi="Arial" w:cs="Arial"/>
        </w:rPr>
        <w:t xml:space="preserve"> who provides pastoral support</w:t>
      </w:r>
    </w:p>
    <w:p w14:paraId="04BAAD59" w14:textId="77777777" w:rsidR="00E1777E" w:rsidRPr="00EE52F8" w:rsidRDefault="00E1777E" w:rsidP="00FC4F86">
      <w:pPr>
        <w:widowControl w:val="0"/>
        <w:numPr>
          <w:ilvl w:val="0"/>
          <w:numId w:val="35"/>
        </w:numPr>
        <w:autoSpaceDE w:val="0"/>
        <w:autoSpaceDN w:val="0"/>
        <w:adjustRightInd w:val="0"/>
        <w:rPr>
          <w:rFonts w:ascii="Arial" w:hAnsi="Arial" w:cs="Arial"/>
        </w:rPr>
      </w:pPr>
      <w:r w:rsidRPr="00EE52F8">
        <w:rPr>
          <w:rFonts w:ascii="Arial" w:hAnsi="Arial" w:cs="Arial"/>
        </w:rPr>
        <w:t>A</w:t>
      </w:r>
      <w:r w:rsidR="00FC4F86">
        <w:rPr>
          <w:rFonts w:ascii="Arial" w:hAnsi="Arial" w:cs="Arial"/>
        </w:rPr>
        <w:t>n</w:t>
      </w:r>
      <w:r w:rsidRPr="00EE52F8">
        <w:rPr>
          <w:rFonts w:ascii="Arial" w:hAnsi="Arial" w:cs="Arial"/>
        </w:rPr>
        <w:t xml:space="preserve"> </w:t>
      </w:r>
      <w:r w:rsidR="00FC4F86" w:rsidRPr="00FC4F86">
        <w:rPr>
          <w:rFonts w:ascii="Arial" w:hAnsi="Arial" w:cs="Arial"/>
        </w:rPr>
        <w:t>Academic Success Centre that provides academic skills support for UG and PG students</w:t>
      </w:r>
      <w:r w:rsidR="0054691D" w:rsidRPr="00EE52F8">
        <w:rPr>
          <w:rFonts w:ascii="Arial" w:hAnsi="Arial" w:cs="Arial"/>
        </w:rPr>
        <w:t>.</w:t>
      </w:r>
    </w:p>
    <w:p w14:paraId="0898DCE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 support facilities that provide advice on issues such as finance, regulations, legal matters, accommodation, international student support etc.</w:t>
      </w:r>
    </w:p>
    <w:p w14:paraId="6B5EDB1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An induction week at the beginning of the academic session</w:t>
      </w:r>
    </w:p>
    <w:p w14:paraId="3107C70A" w14:textId="77777777" w:rsidR="00D40694" w:rsidRPr="00EE52F8" w:rsidRDefault="00D40694" w:rsidP="00CA3AB1">
      <w:pPr>
        <w:widowControl w:val="0"/>
        <w:numPr>
          <w:ilvl w:val="0"/>
          <w:numId w:val="35"/>
        </w:numPr>
        <w:autoSpaceDE w:val="0"/>
        <w:autoSpaceDN w:val="0"/>
        <w:adjustRightInd w:val="0"/>
        <w:rPr>
          <w:rFonts w:ascii="Arial" w:hAnsi="Arial" w:cs="Arial"/>
        </w:rPr>
      </w:pPr>
      <w:r w:rsidRPr="00EE52F8">
        <w:rPr>
          <w:rFonts w:ascii="Arial" w:hAnsi="Arial" w:cs="Arial"/>
        </w:rPr>
        <w:t>VLE</w:t>
      </w:r>
      <w:r w:rsidR="00E55DEC" w:rsidRPr="00EE52F8">
        <w:rPr>
          <w:rFonts w:ascii="Arial" w:hAnsi="Arial" w:cs="Arial"/>
        </w:rPr>
        <w:t>/Canvas</w:t>
      </w:r>
      <w:r w:rsidR="00E1777E" w:rsidRPr="00EE52F8">
        <w:rPr>
          <w:rFonts w:ascii="Arial" w:hAnsi="Arial" w:cs="Arial"/>
        </w:rPr>
        <w:t xml:space="preserve"> – </w:t>
      </w:r>
      <w:r w:rsidRPr="00EE52F8">
        <w:rPr>
          <w:rFonts w:ascii="Arial" w:hAnsi="Arial" w:cs="Arial"/>
        </w:rPr>
        <w:t xml:space="preserve">a versatile online interactive intranet and learning environment accessible both on and </w:t>
      </w:r>
      <w:proofErr w:type="gramStart"/>
      <w:r w:rsidRPr="00EE52F8">
        <w:rPr>
          <w:rFonts w:ascii="Arial" w:hAnsi="Arial" w:cs="Arial"/>
        </w:rPr>
        <w:t>off-site;</w:t>
      </w:r>
      <w:proofErr w:type="gramEnd"/>
    </w:p>
    <w:p w14:paraId="126BA1C7" w14:textId="77777777" w:rsidR="00CA3AB1" w:rsidRPr="00EE52F8" w:rsidRDefault="00CA3AB1" w:rsidP="00CA3AB1">
      <w:pPr>
        <w:widowControl w:val="0"/>
        <w:numPr>
          <w:ilvl w:val="0"/>
          <w:numId w:val="35"/>
        </w:numPr>
        <w:autoSpaceDE w:val="0"/>
        <w:autoSpaceDN w:val="0"/>
        <w:adjustRightInd w:val="0"/>
        <w:jc w:val="both"/>
        <w:rPr>
          <w:rFonts w:ascii="Arial" w:hAnsi="Arial" w:cs="Arial"/>
        </w:rPr>
      </w:pPr>
      <w:r w:rsidRPr="00EE52F8">
        <w:rPr>
          <w:rFonts w:ascii="Arial" w:hAnsi="Arial" w:cs="Arial"/>
        </w:rPr>
        <w:t>L</w:t>
      </w:r>
      <w:r w:rsidR="00FC4F86">
        <w:rPr>
          <w:rFonts w:ascii="Arial" w:hAnsi="Arial" w:cs="Arial"/>
        </w:rPr>
        <w:t>inkedIn Learning</w:t>
      </w:r>
      <w:r w:rsidRPr="00EE52F8">
        <w:rPr>
          <w:rFonts w:ascii="Arial" w:hAnsi="Arial" w:cs="Arial"/>
        </w:rPr>
        <w:t xml:space="preserve"> – an online platform offering self-paced software tutorials</w:t>
      </w:r>
    </w:p>
    <w:p w14:paraId="462A0C49"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Staff Student Consultative Committee (SSCC)</w:t>
      </w:r>
    </w:p>
    <w:p w14:paraId="562620D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Board of Study (BOS)</w:t>
      </w:r>
    </w:p>
    <w:p w14:paraId="0FC5B2A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Support for students with disabilities</w:t>
      </w:r>
    </w:p>
    <w:p w14:paraId="2E63FB33"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English Language support for international students</w:t>
      </w:r>
    </w:p>
    <w:p w14:paraId="4CA8AC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Kingston University Student Services including health centre</w:t>
      </w:r>
    </w:p>
    <w:p w14:paraId="7DEA6280" w14:textId="77777777" w:rsidR="0091312C" w:rsidRPr="00EE52F8" w:rsidRDefault="00E1777E" w:rsidP="0091312C">
      <w:pPr>
        <w:widowControl w:val="0"/>
        <w:numPr>
          <w:ilvl w:val="0"/>
          <w:numId w:val="35"/>
        </w:numPr>
        <w:autoSpaceDE w:val="0"/>
        <w:autoSpaceDN w:val="0"/>
        <w:adjustRightInd w:val="0"/>
        <w:jc w:val="both"/>
        <w:rPr>
          <w:rFonts w:ascii="Arial" w:hAnsi="Arial" w:cs="Arial"/>
        </w:rPr>
      </w:pPr>
      <w:r w:rsidRPr="00EE52F8">
        <w:rPr>
          <w:rFonts w:ascii="Arial" w:hAnsi="Arial" w:cs="Arial"/>
        </w:rPr>
        <w:lastRenderedPageBreak/>
        <w:t>Careers and Employability Service</w:t>
      </w:r>
      <w:r w:rsidR="0091312C" w:rsidRPr="00EE52F8">
        <w:rPr>
          <w:rFonts w:ascii="Arial" w:hAnsi="Arial" w:cs="Arial"/>
        </w:rPr>
        <w:t>s – will provide support for students prior to undertaking work placement(s).</w:t>
      </w:r>
    </w:p>
    <w:p w14:paraId="23D1B11A" w14:textId="77777777" w:rsidR="00B52C7D" w:rsidRPr="00EE52F8" w:rsidRDefault="00E1777E" w:rsidP="00B52C7D">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w:t>
      </w:r>
      <w:r w:rsidR="007E0F58" w:rsidRPr="00EE52F8">
        <w:rPr>
          <w:rFonts w:ascii="Arial" w:hAnsi="Arial" w:cs="Arial"/>
        </w:rPr>
        <w:t>Union of Kingston Students</w:t>
      </w:r>
    </w:p>
    <w:p w14:paraId="3E83FBCD" w14:textId="77777777" w:rsidR="000A4E7F" w:rsidRPr="00EE52F8" w:rsidRDefault="000A4E7F" w:rsidP="000A4E7F">
      <w:pPr>
        <w:widowControl w:val="0"/>
        <w:autoSpaceDE w:val="0"/>
        <w:autoSpaceDN w:val="0"/>
        <w:adjustRightInd w:val="0"/>
        <w:ind w:left="360"/>
        <w:jc w:val="both"/>
        <w:rPr>
          <w:rFonts w:ascii="Arial" w:hAnsi="Arial" w:cs="Arial"/>
        </w:rPr>
      </w:pPr>
    </w:p>
    <w:p w14:paraId="685FBAA4"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Ensuring and Enhancing the Quality of the Course</w:t>
      </w:r>
    </w:p>
    <w:p w14:paraId="3B88173F" w14:textId="77777777" w:rsidR="00E1777E" w:rsidRPr="00EE52F8" w:rsidRDefault="00E1777E" w:rsidP="00835B3E">
      <w:pPr>
        <w:jc w:val="both"/>
        <w:rPr>
          <w:rFonts w:ascii="Arial" w:hAnsi="Arial" w:cs="Arial"/>
        </w:rPr>
      </w:pPr>
    </w:p>
    <w:p w14:paraId="6EF0946A" w14:textId="77777777" w:rsidR="00E1777E" w:rsidRPr="00EE52F8" w:rsidRDefault="00E1777E" w:rsidP="00835B3E">
      <w:pPr>
        <w:jc w:val="both"/>
        <w:rPr>
          <w:rFonts w:ascii="Arial" w:hAnsi="Arial" w:cs="Arial"/>
        </w:rPr>
      </w:pPr>
      <w:r w:rsidRPr="00EE52F8">
        <w:rPr>
          <w:rFonts w:ascii="Arial" w:hAnsi="Arial" w:cs="Arial"/>
        </w:rPr>
        <w:t>The University has several methods for evaluating and improving the quality and standards of its provision.  These include:</w:t>
      </w:r>
    </w:p>
    <w:p w14:paraId="1E7AA01E" w14:textId="77777777" w:rsidR="00E1777E" w:rsidRPr="00EE52F8" w:rsidRDefault="00E1777E" w:rsidP="00835B3E">
      <w:pPr>
        <w:ind w:left="360"/>
        <w:jc w:val="both"/>
        <w:rPr>
          <w:rFonts w:ascii="Arial" w:hAnsi="Arial" w:cs="Arial"/>
        </w:rPr>
      </w:pPr>
    </w:p>
    <w:p w14:paraId="615D713E" w14:textId="77777777" w:rsidR="00E1777E" w:rsidRPr="00EE52F8" w:rsidRDefault="00E1777E" w:rsidP="00835B3E">
      <w:pPr>
        <w:numPr>
          <w:ilvl w:val="0"/>
          <w:numId w:val="9"/>
        </w:numPr>
        <w:jc w:val="both"/>
        <w:rPr>
          <w:rFonts w:ascii="Arial" w:hAnsi="Arial" w:cs="Arial"/>
        </w:rPr>
      </w:pPr>
      <w:r w:rsidRPr="00EE52F8">
        <w:rPr>
          <w:rFonts w:ascii="Arial" w:hAnsi="Arial" w:cs="Arial"/>
        </w:rPr>
        <w:t>External examiners</w:t>
      </w:r>
    </w:p>
    <w:p w14:paraId="58CE4943" w14:textId="77777777" w:rsidR="00E1777E" w:rsidRPr="00EE52F8" w:rsidRDefault="00C42D25" w:rsidP="00835B3E">
      <w:pPr>
        <w:numPr>
          <w:ilvl w:val="0"/>
          <w:numId w:val="9"/>
        </w:numPr>
        <w:jc w:val="both"/>
        <w:rPr>
          <w:rFonts w:ascii="Arial" w:hAnsi="Arial" w:cs="Arial"/>
        </w:rPr>
      </w:pPr>
      <w:r w:rsidRPr="00EE52F8">
        <w:rPr>
          <w:rFonts w:ascii="Arial" w:hAnsi="Arial" w:cs="Arial"/>
        </w:rPr>
        <w:t>Boards of s</w:t>
      </w:r>
      <w:r w:rsidR="00E1777E" w:rsidRPr="00EE52F8">
        <w:rPr>
          <w:rFonts w:ascii="Arial" w:hAnsi="Arial" w:cs="Arial"/>
        </w:rPr>
        <w:t>t</w:t>
      </w:r>
      <w:r w:rsidRPr="00EE52F8">
        <w:rPr>
          <w:rFonts w:ascii="Arial" w:hAnsi="Arial" w:cs="Arial"/>
        </w:rPr>
        <w:t>udy with student representation</w:t>
      </w:r>
    </w:p>
    <w:p w14:paraId="7CDD8533" w14:textId="77777777" w:rsidR="00B52C7D" w:rsidRPr="00EE52F8" w:rsidRDefault="00C42D25" w:rsidP="00B52C7D">
      <w:pPr>
        <w:numPr>
          <w:ilvl w:val="0"/>
          <w:numId w:val="9"/>
        </w:numPr>
        <w:jc w:val="both"/>
        <w:rPr>
          <w:rFonts w:ascii="Arial" w:hAnsi="Arial" w:cs="Arial"/>
        </w:rPr>
      </w:pPr>
      <w:r w:rsidRPr="00EE52F8">
        <w:rPr>
          <w:rFonts w:ascii="Arial" w:hAnsi="Arial" w:cs="Arial"/>
        </w:rPr>
        <w:t>Annual Monitoring and E</w:t>
      </w:r>
      <w:r w:rsidR="00B52C7D" w:rsidRPr="00EE52F8">
        <w:rPr>
          <w:rFonts w:ascii="Arial" w:hAnsi="Arial" w:cs="Arial"/>
        </w:rPr>
        <w:t>nhancement</w:t>
      </w:r>
    </w:p>
    <w:p w14:paraId="594BEB04" w14:textId="77777777" w:rsidR="00E1777E" w:rsidRPr="00EE52F8" w:rsidRDefault="00E1777E" w:rsidP="00B52C7D">
      <w:pPr>
        <w:numPr>
          <w:ilvl w:val="0"/>
          <w:numId w:val="9"/>
        </w:numPr>
        <w:jc w:val="both"/>
        <w:rPr>
          <w:rFonts w:ascii="Arial" w:hAnsi="Arial" w:cs="Arial"/>
        </w:rPr>
      </w:pPr>
      <w:r w:rsidRPr="00EE52F8">
        <w:rPr>
          <w:rFonts w:ascii="Arial" w:hAnsi="Arial" w:cs="Arial"/>
        </w:rPr>
        <w:t>Periodic review undertaken at the subject level</w:t>
      </w:r>
    </w:p>
    <w:p w14:paraId="5083CB19" w14:textId="77777777" w:rsidR="00E1777E" w:rsidRPr="00EE52F8" w:rsidRDefault="00E1777E" w:rsidP="00835B3E">
      <w:pPr>
        <w:numPr>
          <w:ilvl w:val="0"/>
          <w:numId w:val="9"/>
        </w:numPr>
        <w:jc w:val="both"/>
        <w:rPr>
          <w:rFonts w:ascii="Arial" w:hAnsi="Arial" w:cs="Arial"/>
        </w:rPr>
      </w:pPr>
      <w:r w:rsidRPr="00EE52F8">
        <w:rPr>
          <w:rFonts w:ascii="Arial" w:hAnsi="Arial" w:cs="Arial"/>
        </w:rPr>
        <w:t>Student evaluation</w:t>
      </w:r>
      <w:r w:rsidR="00C42D25" w:rsidRPr="00EE52F8">
        <w:rPr>
          <w:rFonts w:ascii="Arial" w:hAnsi="Arial" w:cs="Arial"/>
        </w:rPr>
        <w:t xml:space="preserve"> </w:t>
      </w:r>
      <w:r w:rsidR="00C42D25" w:rsidRPr="00EE52F8">
        <w:rPr>
          <w:rFonts w:ascii="Arial" w:hAnsi="Arial" w:cs="Arial"/>
          <w:szCs w:val="24"/>
        </w:rPr>
        <w:t>including MEQs</w:t>
      </w:r>
      <w:r w:rsidR="00FC4F86">
        <w:rPr>
          <w:rFonts w:ascii="Arial" w:hAnsi="Arial" w:cs="Arial"/>
          <w:szCs w:val="24"/>
        </w:rPr>
        <w:t xml:space="preserve"> (Module Evaluation Questionnaires)</w:t>
      </w:r>
      <w:r w:rsidR="00355D22">
        <w:rPr>
          <w:rFonts w:ascii="Arial" w:hAnsi="Arial" w:cs="Arial"/>
          <w:szCs w:val="24"/>
        </w:rPr>
        <w:t xml:space="preserve"> </w:t>
      </w:r>
      <w:r w:rsidR="00BC58D8">
        <w:rPr>
          <w:rFonts w:ascii="Arial" w:hAnsi="Arial" w:cs="Arial"/>
          <w:szCs w:val="24"/>
        </w:rPr>
        <w:t>and a Postgraduate Survey</w:t>
      </w:r>
    </w:p>
    <w:p w14:paraId="6B136555" w14:textId="77777777" w:rsidR="00E1777E" w:rsidRPr="00EE52F8" w:rsidRDefault="00E1777E" w:rsidP="00835B3E">
      <w:pPr>
        <w:numPr>
          <w:ilvl w:val="0"/>
          <w:numId w:val="9"/>
        </w:numPr>
        <w:jc w:val="both"/>
        <w:rPr>
          <w:rFonts w:ascii="Arial" w:hAnsi="Arial" w:cs="Arial"/>
        </w:rPr>
      </w:pPr>
      <w:r w:rsidRPr="00EE52F8">
        <w:rPr>
          <w:rFonts w:ascii="Arial" w:hAnsi="Arial" w:cs="Arial"/>
        </w:rPr>
        <w:t>Moderation policies</w:t>
      </w:r>
    </w:p>
    <w:p w14:paraId="62235341" w14:textId="77777777" w:rsidR="00E1777E" w:rsidRPr="00EE52F8" w:rsidRDefault="00E1777E" w:rsidP="00835B3E">
      <w:pPr>
        <w:numPr>
          <w:ilvl w:val="0"/>
          <w:numId w:val="9"/>
        </w:numPr>
        <w:jc w:val="both"/>
        <w:rPr>
          <w:rFonts w:ascii="Arial" w:hAnsi="Arial" w:cs="Arial"/>
        </w:rPr>
      </w:pPr>
      <w:r w:rsidRPr="00EE52F8">
        <w:rPr>
          <w:rFonts w:ascii="Arial" w:hAnsi="Arial" w:cs="Arial"/>
        </w:rPr>
        <w:t>(Professional accreditation by the Landscape Institute is in discussion)</w:t>
      </w:r>
    </w:p>
    <w:p w14:paraId="003DDBAE" w14:textId="77777777" w:rsidR="00C42D25" w:rsidRPr="00EE52F8" w:rsidRDefault="00C42D25" w:rsidP="00835B3E">
      <w:pPr>
        <w:numPr>
          <w:ilvl w:val="0"/>
          <w:numId w:val="9"/>
        </w:numPr>
        <w:jc w:val="both"/>
        <w:rPr>
          <w:rFonts w:ascii="Arial" w:hAnsi="Arial" w:cs="Arial"/>
        </w:rPr>
      </w:pPr>
      <w:r w:rsidRPr="00EE52F8">
        <w:rPr>
          <w:rFonts w:ascii="Arial" w:hAnsi="Arial" w:cs="Arial"/>
        </w:rPr>
        <w:t>Feedback from employers</w:t>
      </w:r>
    </w:p>
    <w:p w14:paraId="60214760" w14:textId="77777777" w:rsidR="00E1777E" w:rsidRPr="00EE52F8" w:rsidRDefault="00E1777E" w:rsidP="00835B3E">
      <w:pPr>
        <w:jc w:val="both"/>
        <w:rPr>
          <w:rFonts w:ascii="Arial" w:hAnsi="Arial" w:cs="Arial"/>
        </w:rPr>
      </w:pPr>
    </w:p>
    <w:p w14:paraId="77BC0B4F"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Employability Statement </w:t>
      </w:r>
    </w:p>
    <w:p w14:paraId="040AD156" w14:textId="77777777" w:rsidR="00E1777E" w:rsidRPr="00EE52F8" w:rsidRDefault="00E1777E" w:rsidP="00835B3E">
      <w:pPr>
        <w:ind w:left="360"/>
        <w:jc w:val="both"/>
        <w:rPr>
          <w:rFonts w:ascii="Arial" w:hAnsi="Arial" w:cs="Arial"/>
        </w:rPr>
      </w:pPr>
    </w:p>
    <w:p w14:paraId="2E0D78A1" w14:textId="77777777" w:rsidR="00E1777E" w:rsidRPr="00EE52F8" w:rsidRDefault="00E1777E" w:rsidP="00835B3E">
      <w:pPr>
        <w:jc w:val="both"/>
        <w:rPr>
          <w:rFonts w:ascii="Arial" w:hAnsi="Arial" w:cs="Arial"/>
        </w:rPr>
      </w:pPr>
      <w:r w:rsidRPr="00EE52F8">
        <w:rPr>
          <w:rFonts w:ascii="Arial" w:hAnsi="Arial" w:cs="Arial"/>
        </w:rPr>
        <w:t xml:space="preserve">The programme is designed to be ‘outward facing’, and maximises the value of the teaching </w:t>
      </w:r>
      <w:proofErr w:type="gramStart"/>
      <w:r w:rsidRPr="00EE52F8">
        <w:rPr>
          <w:rFonts w:ascii="Arial" w:hAnsi="Arial" w:cs="Arial"/>
        </w:rPr>
        <w:t>team’s  practice</w:t>
      </w:r>
      <w:proofErr w:type="gramEnd"/>
      <w:r w:rsidRPr="00EE52F8">
        <w:rPr>
          <w:rFonts w:ascii="Arial" w:hAnsi="Arial" w:cs="Arial"/>
        </w:rPr>
        <w:t xml:space="preserve"> and research, the diverse educational backgrounds and experience of the student group, and opportunities in real time for client and practice engagement.</w:t>
      </w:r>
    </w:p>
    <w:p w14:paraId="55D98EA8" w14:textId="77777777" w:rsidR="00E1777E" w:rsidRPr="00EE52F8" w:rsidRDefault="00E1777E" w:rsidP="00835B3E">
      <w:pPr>
        <w:ind w:left="360"/>
        <w:jc w:val="both"/>
        <w:rPr>
          <w:rFonts w:ascii="Arial" w:hAnsi="Arial" w:cs="Arial"/>
        </w:rPr>
      </w:pPr>
      <w:r w:rsidRPr="00EE52F8">
        <w:rPr>
          <w:rFonts w:ascii="Arial" w:hAnsi="Arial" w:cs="Arial"/>
        </w:rPr>
        <w:t xml:space="preserve"> </w:t>
      </w:r>
    </w:p>
    <w:p w14:paraId="16429887" w14:textId="77777777" w:rsidR="00E2015D" w:rsidRPr="00EE52F8" w:rsidRDefault="00E1777E" w:rsidP="00E2015D">
      <w:pPr>
        <w:jc w:val="both"/>
        <w:rPr>
          <w:rFonts w:ascii="Arial" w:hAnsi="Arial" w:cs="Arial"/>
        </w:rPr>
      </w:pPr>
      <w:r w:rsidRPr="00EE52F8">
        <w:rPr>
          <w:rFonts w:ascii="Arial" w:hAnsi="Arial" w:cs="Arial"/>
        </w:rPr>
        <w:t>Learning and assessment strategies target diverse employment opportunities and research activity in the field of Landscape &amp; Urbanism, in the UK and internationally. The Design Port</w:t>
      </w:r>
      <w:r w:rsidR="00500D0B" w:rsidRPr="00EE52F8">
        <w:rPr>
          <w:rFonts w:ascii="Arial" w:hAnsi="Arial" w:cs="Arial"/>
        </w:rPr>
        <w:t>folios, Professional Portfolio,</w:t>
      </w:r>
      <w:r w:rsidRPr="00EE52F8">
        <w:rPr>
          <w:rFonts w:ascii="Arial" w:hAnsi="Arial" w:cs="Arial"/>
        </w:rPr>
        <w:t xml:space="preserve"> Manifesto or Essay, and capstone </w:t>
      </w:r>
      <w:proofErr w:type="gramStart"/>
      <w:r w:rsidRPr="00EE52F8">
        <w:rPr>
          <w:rFonts w:ascii="Arial" w:hAnsi="Arial" w:cs="Arial"/>
        </w:rPr>
        <w:t>Masters</w:t>
      </w:r>
      <w:proofErr w:type="gramEnd"/>
      <w:r w:rsidRPr="00EE52F8">
        <w:rPr>
          <w:rFonts w:ascii="Arial" w:hAnsi="Arial" w:cs="Arial"/>
        </w:rPr>
        <w:t xml:space="preserve"> Project are presented in formats appropriate for immediate use in exhibitions, interviews and applications for design practice and research degree and funding applications.</w:t>
      </w:r>
    </w:p>
    <w:p w14:paraId="13E23030" w14:textId="77777777" w:rsidR="00E2015D" w:rsidRPr="00EE52F8" w:rsidRDefault="00B52C7D" w:rsidP="00E2015D">
      <w:pPr>
        <w:jc w:val="both"/>
        <w:rPr>
          <w:rFonts w:ascii="Arial" w:hAnsi="Arial" w:cs="Arial"/>
        </w:rPr>
      </w:pPr>
      <w:r w:rsidRPr="00EE52F8">
        <w:rPr>
          <w:rFonts w:ascii="Arial" w:hAnsi="Arial" w:cs="Arial"/>
        </w:rPr>
        <w:t xml:space="preserve">  </w:t>
      </w:r>
    </w:p>
    <w:p w14:paraId="675F5D4E" w14:textId="77777777" w:rsidR="00E1777E" w:rsidRPr="00EE52F8" w:rsidRDefault="00E1777E" w:rsidP="00E2015D">
      <w:pPr>
        <w:jc w:val="both"/>
        <w:rPr>
          <w:rFonts w:ascii="Arial" w:hAnsi="Arial" w:cs="Arial"/>
        </w:rPr>
      </w:pPr>
      <w:r w:rsidRPr="00EE52F8">
        <w:rPr>
          <w:rFonts w:ascii="Arial" w:hAnsi="Arial" w:cs="Arial"/>
        </w:rPr>
        <w:t>Recent Graduate Destinations include:</w:t>
      </w:r>
    </w:p>
    <w:p w14:paraId="508B5832" w14:textId="77777777" w:rsidR="00E1777E" w:rsidRPr="00EE52F8" w:rsidRDefault="00E1777E" w:rsidP="00835B3E">
      <w:pPr>
        <w:pStyle w:val="ListParagraph"/>
        <w:numPr>
          <w:ilvl w:val="0"/>
          <w:numId w:val="20"/>
        </w:numPr>
        <w:spacing w:after="0" w:line="240" w:lineRule="auto"/>
        <w:jc w:val="both"/>
        <w:rPr>
          <w:rFonts w:ascii="Arial" w:hAnsi="Arial" w:cs="Arial"/>
        </w:rPr>
      </w:pPr>
      <w:proofErr w:type="gramStart"/>
      <w:r w:rsidRPr="00EE52F8">
        <w:rPr>
          <w:rFonts w:ascii="Arial" w:hAnsi="Arial" w:cs="Arial"/>
        </w:rPr>
        <w:t>UK  multi</w:t>
      </w:r>
      <w:proofErr w:type="gramEnd"/>
      <w:r w:rsidR="00642E8D" w:rsidRPr="00EE52F8">
        <w:rPr>
          <w:rFonts w:ascii="Arial" w:hAnsi="Arial" w:cs="Arial"/>
        </w:rPr>
        <w:t>-</w:t>
      </w:r>
      <w:r w:rsidRPr="00EE52F8">
        <w:rPr>
          <w:rFonts w:ascii="Arial" w:hAnsi="Arial" w:cs="Arial"/>
        </w:rPr>
        <w:t xml:space="preserve">disciplinary practices  examples: UK practices developing Singapore Gardens by the Bay; involvement in London Olympics 2012 and Rio 2016; </w:t>
      </w:r>
    </w:p>
    <w:p w14:paraId="0CC34E5C"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EU and international design and strategic planning, practices and agencies (recent graduate: now working in Chile</w:t>
      </w:r>
      <w:r w:rsidR="00C42D25" w:rsidRPr="00EE52F8">
        <w:rPr>
          <w:rFonts w:ascii="Arial" w:hAnsi="Arial" w:cs="Arial"/>
        </w:rPr>
        <w:t xml:space="preserve"> </w:t>
      </w:r>
      <w:r w:rsidRPr="00EE52F8">
        <w:rPr>
          <w:rFonts w:ascii="Arial" w:hAnsi="Arial" w:cs="Arial"/>
        </w:rPr>
        <w:t>- agency developing housing projects for low income families</w:t>
      </w:r>
      <w:proofErr w:type="gramStart"/>
      <w:r w:rsidRPr="00EE52F8">
        <w:rPr>
          <w:rFonts w:ascii="Arial" w:hAnsi="Arial" w:cs="Arial"/>
        </w:rPr>
        <w:t>);</w:t>
      </w:r>
      <w:proofErr w:type="gramEnd"/>
    </w:p>
    <w:p w14:paraId="3BA1CAE2"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Government agencies (Seoul landscape &amp; urbanism development</w:t>
      </w:r>
      <w:proofErr w:type="gramStart"/>
      <w:r w:rsidRPr="00EE52F8">
        <w:rPr>
          <w:rFonts w:ascii="Arial" w:hAnsi="Arial" w:cs="Arial"/>
        </w:rPr>
        <w:t>);</w:t>
      </w:r>
      <w:proofErr w:type="gramEnd"/>
    </w:p>
    <w:p w14:paraId="48F10110"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 xml:space="preserve">Academic roles </w:t>
      </w:r>
      <w:proofErr w:type="gramStart"/>
      <w:r w:rsidRPr="00EE52F8">
        <w:rPr>
          <w:rFonts w:ascii="Arial" w:hAnsi="Arial" w:cs="Arial"/>
        </w:rPr>
        <w:t>( in</w:t>
      </w:r>
      <w:proofErr w:type="gramEnd"/>
      <w:r w:rsidRPr="00EE52F8">
        <w:rPr>
          <w:rFonts w:ascii="Arial" w:hAnsi="Arial" w:cs="Arial"/>
        </w:rPr>
        <w:t xml:space="preserve"> India and Chile);</w:t>
      </w:r>
    </w:p>
    <w:p w14:paraId="60C2AF28"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Research degrees including PhD’s (previous international graduates, in UK PhD programmes: urban agriculture in residential development, health &amp; well-being in the city).</w:t>
      </w:r>
    </w:p>
    <w:p w14:paraId="27C68466" w14:textId="77777777" w:rsidR="00E1777E" w:rsidRPr="00EE52F8" w:rsidRDefault="00E1777E" w:rsidP="00835B3E">
      <w:pPr>
        <w:jc w:val="both"/>
        <w:rPr>
          <w:rFonts w:ascii="Arial" w:hAnsi="Arial" w:cs="Arial"/>
        </w:rPr>
      </w:pPr>
    </w:p>
    <w:p w14:paraId="05D201FE" w14:textId="77777777" w:rsidR="00E1777E" w:rsidRPr="00EE52F8" w:rsidRDefault="00E1777E" w:rsidP="00835B3E">
      <w:pPr>
        <w:jc w:val="both"/>
        <w:rPr>
          <w:rFonts w:ascii="Arial" w:hAnsi="Arial" w:cs="Arial"/>
        </w:rPr>
      </w:pPr>
      <w:r w:rsidRPr="00EE52F8">
        <w:rPr>
          <w:rFonts w:ascii="Arial" w:hAnsi="Arial" w:cs="Arial"/>
        </w:rPr>
        <w:t>Employability:</w:t>
      </w:r>
    </w:p>
    <w:p w14:paraId="64A324F1" w14:textId="77777777" w:rsidR="00E1777E" w:rsidRPr="00EE52F8" w:rsidRDefault="00E1777E" w:rsidP="00835B3E">
      <w:pPr>
        <w:pStyle w:val="ListParagraph"/>
        <w:spacing w:after="0" w:line="240" w:lineRule="auto"/>
        <w:jc w:val="both"/>
        <w:rPr>
          <w:rFonts w:ascii="Arial" w:hAnsi="Arial" w:cs="Arial"/>
        </w:rPr>
      </w:pPr>
      <w:r w:rsidRPr="00EE52F8">
        <w:rPr>
          <w:rFonts w:ascii="Arial" w:hAnsi="Arial" w:cs="Arial"/>
        </w:rPr>
        <w:t>MA Landscape &amp; Urbanism graduates are well-placed to:</w:t>
      </w:r>
    </w:p>
    <w:p w14:paraId="61CD302E"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support development within multi</w:t>
      </w:r>
      <w:r w:rsidR="006B1202" w:rsidRPr="00EE52F8">
        <w:rPr>
          <w:rFonts w:ascii="Arial" w:hAnsi="Arial" w:cs="Arial"/>
        </w:rPr>
        <w:t>-</w:t>
      </w:r>
      <w:r w:rsidRPr="00EE52F8">
        <w:rPr>
          <w:rFonts w:ascii="Arial" w:hAnsi="Arial" w:cs="Arial"/>
        </w:rPr>
        <w:t xml:space="preserve">disciplinary, landscape, urbanism, engineering and architecture practices in Green Infrastructure projects at the strategic </w:t>
      </w:r>
      <w:proofErr w:type="gramStart"/>
      <w:r w:rsidRPr="00EE52F8">
        <w:rPr>
          <w:rFonts w:ascii="Arial" w:hAnsi="Arial" w:cs="Arial"/>
        </w:rPr>
        <w:t>scale;</w:t>
      </w:r>
      <w:proofErr w:type="gramEnd"/>
    </w:p>
    <w:p w14:paraId="17BE2D81"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work with co professionals in specific areas of practice for instance water, places and </w:t>
      </w:r>
      <w:proofErr w:type="gramStart"/>
      <w:r w:rsidRPr="00EE52F8">
        <w:rPr>
          <w:rFonts w:ascii="Arial" w:hAnsi="Arial" w:cs="Arial"/>
        </w:rPr>
        <w:t>people,  ecology</w:t>
      </w:r>
      <w:proofErr w:type="gramEnd"/>
      <w:r w:rsidRPr="00EE52F8">
        <w:rPr>
          <w:rFonts w:ascii="Arial" w:hAnsi="Arial" w:cs="Arial"/>
        </w:rPr>
        <w:t xml:space="preserve"> and urbanism (with experience gained from live project learning in parallel with staff practice and research);</w:t>
      </w:r>
    </w:p>
    <w:p w14:paraId="75E46AB4"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respond to growing demands for client and community engagement in design projects (inclusive ethos and experience gained in live projects).</w:t>
      </w:r>
    </w:p>
    <w:p w14:paraId="56DE681C" w14:textId="77777777" w:rsidR="00E1777E" w:rsidRPr="00EE52F8" w:rsidRDefault="00E1777E" w:rsidP="00835B3E">
      <w:pPr>
        <w:jc w:val="both"/>
        <w:rPr>
          <w:rFonts w:ascii="Arial" w:hAnsi="Arial" w:cs="Arial"/>
        </w:rPr>
      </w:pPr>
    </w:p>
    <w:p w14:paraId="3E98F809" w14:textId="77777777" w:rsidR="00534386" w:rsidRDefault="00534386">
      <w:pPr>
        <w:rPr>
          <w:rFonts w:ascii="Arial" w:hAnsi="Arial" w:cs="Arial"/>
        </w:rPr>
      </w:pPr>
      <w:r>
        <w:rPr>
          <w:rFonts w:ascii="Arial" w:hAnsi="Arial" w:cs="Arial"/>
        </w:rPr>
        <w:br w:type="page"/>
      </w:r>
    </w:p>
    <w:p w14:paraId="2D4CE997" w14:textId="2795F306" w:rsidR="00E1777E" w:rsidRPr="00EE52F8" w:rsidRDefault="00E1777E" w:rsidP="00835B3E">
      <w:pPr>
        <w:jc w:val="both"/>
        <w:rPr>
          <w:rFonts w:ascii="Arial" w:hAnsi="Arial" w:cs="Arial"/>
        </w:rPr>
      </w:pPr>
      <w:r w:rsidRPr="00EE52F8">
        <w:rPr>
          <w:rFonts w:ascii="Arial" w:hAnsi="Arial" w:cs="Arial"/>
        </w:rPr>
        <w:lastRenderedPageBreak/>
        <w:t>MA Landscape &amp; Urbanism graduates join a network of:</w:t>
      </w:r>
    </w:p>
    <w:p w14:paraId="7AAA2383"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alumni distributed locally in London and internationally as well as benefiting from the academic and practice contact networks of the teaching </w:t>
      </w:r>
      <w:proofErr w:type="gramStart"/>
      <w:r w:rsidRPr="00EE52F8">
        <w:rPr>
          <w:rFonts w:ascii="Arial" w:hAnsi="Arial" w:cs="Arial"/>
        </w:rPr>
        <w:t>team;</w:t>
      </w:r>
      <w:proofErr w:type="gramEnd"/>
    </w:p>
    <w:p w14:paraId="6C215AB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social media contacts of the programme.</w:t>
      </w:r>
    </w:p>
    <w:p w14:paraId="56A2F221" w14:textId="77777777" w:rsidR="00E1777E" w:rsidRPr="00EE52F8" w:rsidRDefault="00E1777E" w:rsidP="00835B3E">
      <w:pPr>
        <w:ind w:left="720"/>
        <w:jc w:val="both"/>
        <w:rPr>
          <w:rFonts w:ascii="Arial" w:hAnsi="Arial" w:cs="Arial"/>
        </w:rPr>
      </w:pPr>
    </w:p>
    <w:p w14:paraId="442FC45D" w14:textId="77777777" w:rsidR="00E1777E" w:rsidRPr="00EE52F8" w:rsidRDefault="00E1777E" w:rsidP="00835B3E">
      <w:pPr>
        <w:jc w:val="both"/>
        <w:rPr>
          <w:rFonts w:ascii="Arial" w:hAnsi="Arial" w:cs="Arial"/>
        </w:rPr>
      </w:pPr>
      <w:r w:rsidRPr="00EE52F8">
        <w:rPr>
          <w:rFonts w:ascii="Arial" w:hAnsi="Arial" w:cs="Arial"/>
        </w:rPr>
        <w:t xml:space="preserve">Employability skills are developed throughout the course, integrating </w:t>
      </w:r>
      <w:r w:rsidR="00FC4F86">
        <w:rPr>
          <w:rFonts w:ascii="Arial" w:hAnsi="Arial" w:cs="Arial"/>
        </w:rPr>
        <w:t xml:space="preserve">Kingston </w:t>
      </w:r>
      <w:r w:rsidRPr="00EE52F8">
        <w:rPr>
          <w:rFonts w:ascii="Arial" w:hAnsi="Arial" w:cs="Arial"/>
        </w:rPr>
        <w:t xml:space="preserve">University’s </w:t>
      </w:r>
      <w:r w:rsidR="00FC4F86">
        <w:rPr>
          <w:rFonts w:ascii="Arial" w:hAnsi="Arial" w:cs="Arial"/>
        </w:rPr>
        <w:t>Corporate Plan</w:t>
      </w:r>
      <w:r w:rsidRPr="00EE52F8">
        <w:rPr>
          <w:rFonts w:ascii="Arial" w:hAnsi="Arial" w:cs="Arial"/>
        </w:rPr>
        <w:t xml:space="preserve"> within each </w:t>
      </w:r>
      <w:proofErr w:type="gramStart"/>
      <w:r w:rsidRPr="00EE52F8">
        <w:rPr>
          <w:rFonts w:ascii="Arial" w:hAnsi="Arial" w:cs="Arial"/>
        </w:rPr>
        <w:t>assignment</w:t>
      </w:r>
      <w:proofErr w:type="gramEnd"/>
      <w:r w:rsidRPr="00EE52F8">
        <w:rPr>
          <w:rFonts w:ascii="Arial" w:hAnsi="Arial" w:cs="Arial"/>
        </w:rPr>
        <w:t xml:space="preserve"> and learning</w:t>
      </w:r>
      <w:r w:rsidR="00500D0B" w:rsidRPr="00EE52F8">
        <w:rPr>
          <w:rFonts w:ascii="Arial" w:hAnsi="Arial" w:cs="Arial"/>
        </w:rPr>
        <w:t xml:space="preserve"> situation, and into employment</w:t>
      </w:r>
      <w:r w:rsidRPr="00EE52F8">
        <w:rPr>
          <w:rFonts w:ascii="Arial" w:hAnsi="Arial" w:cs="Arial"/>
        </w:rPr>
        <w:t>:</w:t>
      </w:r>
    </w:p>
    <w:p w14:paraId="778CFE98"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professional approach to enquiry, learning and practice </w:t>
      </w:r>
    </w:p>
    <w:p w14:paraId="7710131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an overall aim to enrich the quality of life of users in creative environmental design practice, team working and </w:t>
      </w:r>
      <w:r w:rsidR="005C4E77" w:rsidRPr="00EE52F8">
        <w:rPr>
          <w:rFonts w:ascii="Arial" w:hAnsi="Arial" w:cs="Arial"/>
        </w:rPr>
        <w:t xml:space="preserve">client respect and interaction </w:t>
      </w:r>
    </w:p>
    <w:p w14:paraId="3EBA3027"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embedded respect for individual, community experience and sustainable environmental design and stewardship </w:t>
      </w:r>
    </w:p>
    <w:p w14:paraId="07D6224F" w14:textId="77777777" w:rsidR="00E1777E" w:rsidRPr="00EE52F8" w:rsidRDefault="00E1777E" w:rsidP="004949A6">
      <w:pPr>
        <w:rPr>
          <w:rFonts w:ascii="Arial" w:hAnsi="Arial" w:cs="Arial"/>
        </w:rPr>
      </w:pPr>
    </w:p>
    <w:p w14:paraId="3CEEF7E2" w14:textId="77777777" w:rsidR="0091312C" w:rsidRPr="00EE52F8" w:rsidRDefault="0091312C" w:rsidP="0091312C">
      <w:pPr>
        <w:spacing w:after="120"/>
        <w:contextualSpacing/>
        <w:jc w:val="both"/>
        <w:rPr>
          <w:rFonts w:ascii="Arial" w:hAnsi="Arial" w:cs="Arial"/>
        </w:rPr>
      </w:pPr>
      <w:r w:rsidRPr="00EE52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team, providing drop-in and scheduled events to support students in the preparation of CVs, applications, and preparation for interviews and assessment centres.</w:t>
      </w:r>
    </w:p>
    <w:p w14:paraId="36A86202" w14:textId="77777777" w:rsidR="0091312C" w:rsidRPr="00EE52F8" w:rsidRDefault="0091312C" w:rsidP="0091312C">
      <w:pPr>
        <w:spacing w:after="120"/>
        <w:contextualSpacing/>
        <w:jc w:val="both"/>
        <w:rPr>
          <w:rFonts w:ascii="Arial" w:hAnsi="Arial" w:cs="Arial"/>
        </w:rPr>
      </w:pPr>
    </w:p>
    <w:p w14:paraId="74C4B673" w14:textId="77777777" w:rsidR="00E1777E" w:rsidRPr="00EE52F8" w:rsidRDefault="00CA1D63" w:rsidP="004949A6">
      <w:pPr>
        <w:numPr>
          <w:ilvl w:val="0"/>
          <w:numId w:val="27"/>
        </w:numPr>
        <w:ind w:left="567" w:hanging="567"/>
        <w:rPr>
          <w:rFonts w:ascii="Arial" w:hAnsi="Arial" w:cs="Arial"/>
          <w:b/>
        </w:rPr>
      </w:pPr>
      <w:r w:rsidRPr="00EE52F8">
        <w:rPr>
          <w:rFonts w:ascii="Arial" w:hAnsi="Arial" w:cs="Arial"/>
          <w:b/>
        </w:rPr>
        <w:t>Approved Variants from the Postgraduate Regulations</w:t>
      </w:r>
    </w:p>
    <w:p w14:paraId="39983DCF" w14:textId="77777777" w:rsidR="00E1777E" w:rsidRPr="00EE52F8" w:rsidRDefault="00E1777E" w:rsidP="004949A6">
      <w:pPr>
        <w:rPr>
          <w:rFonts w:ascii="Arial" w:hAnsi="Arial" w:cs="Arial"/>
          <w:b/>
        </w:rPr>
      </w:pPr>
    </w:p>
    <w:p w14:paraId="2087F48F" w14:textId="77777777" w:rsidR="00E1777E" w:rsidRPr="00EE52F8" w:rsidRDefault="00D849A4" w:rsidP="004949A6">
      <w:pPr>
        <w:rPr>
          <w:rFonts w:ascii="Arial" w:hAnsi="Arial" w:cs="Arial"/>
        </w:rPr>
      </w:pPr>
      <w:r w:rsidRPr="00EE52F8">
        <w:rPr>
          <w:rFonts w:ascii="Arial" w:hAnsi="Arial" w:cs="Arial"/>
        </w:rPr>
        <w:t>Credit from the PG Diploma in Landscape Architecture can be counted towards the award of the MA in Landscape &amp; Urbanism.</w:t>
      </w:r>
    </w:p>
    <w:p w14:paraId="1ABDDAEF" w14:textId="77777777" w:rsidR="00E1777E" w:rsidRPr="00EE52F8" w:rsidRDefault="00E1777E" w:rsidP="004949A6">
      <w:pPr>
        <w:rPr>
          <w:rFonts w:ascii="Arial" w:hAnsi="Arial" w:cs="Arial"/>
        </w:rPr>
      </w:pPr>
    </w:p>
    <w:p w14:paraId="0084B328"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t>Other sources of information that you may wish to consult</w:t>
      </w:r>
    </w:p>
    <w:p w14:paraId="7DD9BF13" w14:textId="77777777" w:rsidR="00E1777E" w:rsidRPr="00EE52F8" w:rsidRDefault="00E1777E" w:rsidP="004949A6">
      <w:pPr>
        <w:rPr>
          <w:rFonts w:ascii="Arial" w:hAnsi="Arial" w:cs="Arial"/>
          <w:b/>
        </w:rPr>
      </w:pPr>
    </w:p>
    <w:p w14:paraId="258428ED" w14:textId="77777777" w:rsidR="00E1777E" w:rsidRPr="00EE52F8" w:rsidRDefault="00E1777E" w:rsidP="004949A6">
      <w:pPr>
        <w:rPr>
          <w:rFonts w:ascii="Arial" w:hAnsi="Arial" w:cs="Arial"/>
        </w:rPr>
      </w:pPr>
      <w:r w:rsidRPr="00EE52F8">
        <w:rPr>
          <w:rFonts w:ascii="Arial" w:hAnsi="Arial" w:cs="Arial"/>
        </w:rPr>
        <w:t>Landscape Interface Studio weblog</w:t>
      </w:r>
    </w:p>
    <w:p w14:paraId="5A22D633" w14:textId="77777777" w:rsidR="00E1777E" w:rsidRPr="00EE52F8" w:rsidRDefault="00F868F8" w:rsidP="004949A6">
      <w:pPr>
        <w:rPr>
          <w:rStyle w:val="Hyperlink"/>
          <w:rFonts w:ascii="Arial" w:hAnsi="Arial" w:cs="Arial"/>
          <w:b/>
        </w:rPr>
      </w:pPr>
      <w:r w:rsidRPr="00EE52F8">
        <w:rPr>
          <w:rFonts w:ascii="Arial" w:hAnsi="Arial" w:cs="Arial"/>
        </w:rPr>
        <w:fldChar w:fldCharType="begin"/>
      </w:r>
      <w:r w:rsidR="0091312C" w:rsidRPr="00EE52F8">
        <w:rPr>
          <w:rFonts w:ascii="Arial" w:hAnsi="Arial" w:cs="Arial"/>
        </w:rPr>
        <w:instrText>HYPERLINK "http://landscapeiskingston.wordpress.com/"</w:instrText>
      </w:r>
      <w:r w:rsidRPr="00EE52F8">
        <w:rPr>
          <w:rFonts w:ascii="Arial" w:hAnsi="Arial" w:cs="Arial"/>
        </w:rPr>
        <w:fldChar w:fldCharType="separate"/>
      </w:r>
      <w:r w:rsidR="00E1777E" w:rsidRPr="00EE52F8">
        <w:rPr>
          <w:rStyle w:val="Hyperlink"/>
          <w:rFonts w:ascii="Arial" w:hAnsi="Arial" w:cs="Arial"/>
        </w:rPr>
        <w:t>http://landscapeiskingston.wordpress.com</w:t>
      </w:r>
    </w:p>
    <w:p w14:paraId="05805506" w14:textId="77777777" w:rsidR="00E1777E" w:rsidRPr="00EE52F8" w:rsidRDefault="00F868F8" w:rsidP="004949A6">
      <w:pPr>
        <w:rPr>
          <w:rFonts w:ascii="Arial" w:hAnsi="Arial" w:cs="Arial"/>
          <w:b/>
        </w:rPr>
      </w:pPr>
      <w:r w:rsidRPr="00EE52F8">
        <w:rPr>
          <w:rFonts w:ascii="Arial" w:hAnsi="Arial" w:cs="Arial"/>
        </w:rPr>
        <w:fldChar w:fldCharType="end"/>
      </w:r>
    </w:p>
    <w:p w14:paraId="274A6946" w14:textId="77777777" w:rsidR="00E1777E" w:rsidRPr="00EE52F8" w:rsidRDefault="00E1777E" w:rsidP="004949A6">
      <w:pPr>
        <w:rPr>
          <w:rFonts w:ascii="Arial" w:hAnsi="Arial" w:cs="Arial"/>
        </w:rPr>
      </w:pPr>
      <w:r w:rsidRPr="00EE52F8">
        <w:rPr>
          <w:rFonts w:ascii="Arial" w:hAnsi="Arial" w:cs="Arial"/>
        </w:rPr>
        <w:t>Course page on the University website</w:t>
      </w:r>
    </w:p>
    <w:p w14:paraId="6CB56EB4" w14:textId="77777777" w:rsidR="00E1777E" w:rsidRPr="00EE52F8" w:rsidRDefault="00AA33CE" w:rsidP="004949A6">
      <w:pPr>
        <w:rPr>
          <w:rStyle w:val="Hyperlink"/>
          <w:rFonts w:ascii="Arial" w:hAnsi="Arial" w:cs="Arial"/>
        </w:rPr>
      </w:pPr>
      <w:r w:rsidRPr="00EE52F8">
        <w:rPr>
          <w:rFonts w:ascii="Arial" w:hAnsi="Arial" w:cs="Arial"/>
        </w:rPr>
        <w:fldChar w:fldCharType="begin"/>
      </w:r>
      <w:r w:rsidR="00E55DEC" w:rsidRPr="00EE52F8">
        <w:rPr>
          <w:rFonts w:ascii="Arial" w:hAnsi="Arial" w:cs="Arial"/>
        </w:rPr>
        <w:instrText>HYPERLINK "http://www.kingston.ac.uk/postgraduate-course/landscape-urbanism-ma/"</w:instrText>
      </w:r>
      <w:r w:rsidRPr="00EE52F8">
        <w:rPr>
          <w:rFonts w:ascii="Arial" w:hAnsi="Arial" w:cs="Arial"/>
        </w:rPr>
        <w:fldChar w:fldCharType="separate"/>
      </w:r>
      <w:r w:rsidR="00E1777E" w:rsidRPr="00EE52F8">
        <w:rPr>
          <w:rStyle w:val="Hyperlink"/>
          <w:rFonts w:ascii="Arial" w:hAnsi="Arial" w:cs="Arial"/>
        </w:rPr>
        <w:t>http://www.kingston.ac.uk/postgraduate-course/landscape-urbanism-ma/</w:t>
      </w:r>
    </w:p>
    <w:p w14:paraId="0764EC26" w14:textId="77777777" w:rsidR="00E1777E" w:rsidRPr="00EE52F8" w:rsidRDefault="00AA33CE" w:rsidP="004949A6">
      <w:pPr>
        <w:rPr>
          <w:rFonts w:ascii="Arial" w:hAnsi="Arial" w:cs="Arial"/>
          <w:b/>
        </w:rPr>
      </w:pPr>
      <w:r w:rsidRPr="00EE52F8">
        <w:rPr>
          <w:rFonts w:ascii="Arial" w:hAnsi="Arial" w:cs="Arial"/>
        </w:rPr>
        <w:fldChar w:fldCharType="end"/>
      </w:r>
    </w:p>
    <w:p w14:paraId="45C431EA" w14:textId="77777777" w:rsidR="00E1777E" w:rsidRPr="00EE52F8" w:rsidRDefault="00E1777E" w:rsidP="004949A6">
      <w:pPr>
        <w:rPr>
          <w:rFonts w:ascii="Arial" w:hAnsi="Arial" w:cs="Arial"/>
        </w:rPr>
      </w:pPr>
      <w:r w:rsidRPr="00EE52F8">
        <w:rPr>
          <w:rFonts w:ascii="Arial" w:hAnsi="Arial" w:cs="Arial"/>
        </w:rPr>
        <w:t>QAA Mast</w:t>
      </w:r>
      <w:r w:rsidR="00CA1D63" w:rsidRPr="00EE52F8">
        <w:rPr>
          <w:rFonts w:ascii="Arial" w:hAnsi="Arial" w:cs="Arial"/>
        </w:rPr>
        <w:t>er’s Degree Characteristics 2015</w:t>
      </w:r>
    </w:p>
    <w:p w14:paraId="12BBBC1F" w14:textId="77777777" w:rsidR="0091312C" w:rsidRPr="00EE52F8" w:rsidRDefault="00B67F0F" w:rsidP="0091312C">
      <w:pPr>
        <w:rPr>
          <w:rFonts w:ascii="Arial" w:hAnsi="Arial" w:cs="Arial"/>
        </w:rPr>
      </w:pPr>
      <w:hyperlink r:id="rId15" w:history="1">
        <w:r w:rsidR="0091312C" w:rsidRPr="00EE52F8">
          <w:rPr>
            <w:rStyle w:val="Hyperlink"/>
            <w:rFonts w:ascii="Arial" w:hAnsi="Arial" w:cs="Arial"/>
          </w:rPr>
          <w:t>http://www.qaa.ac.uk/docs/qaa/quality-code/master's-degree-characteristics-statement.pdf?sfvrsn=6ca2f981_10</w:t>
        </w:r>
      </w:hyperlink>
      <w:r w:rsidR="0091312C" w:rsidRPr="00EE52F8">
        <w:rPr>
          <w:rFonts w:ascii="Arial" w:hAnsi="Arial" w:cs="Arial"/>
        </w:rPr>
        <w:t xml:space="preserve"> </w:t>
      </w:r>
    </w:p>
    <w:p w14:paraId="472CAA22" w14:textId="77777777" w:rsidR="00E55DEC" w:rsidRPr="00EE52F8" w:rsidRDefault="00E55DEC" w:rsidP="004949A6">
      <w:pPr>
        <w:ind w:left="360"/>
        <w:rPr>
          <w:rFonts w:ascii="Arial" w:hAnsi="Arial" w:cs="Arial"/>
          <w:b/>
          <w:color w:val="0070C0"/>
        </w:rPr>
      </w:pPr>
    </w:p>
    <w:p w14:paraId="1787AF06" w14:textId="77777777" w:rsidR="004740E5" w:rsidRPr="00EE52F8" w:rsidRDefault="004740E5" w:rsidP="00DE03D9">
      <w:pPr>
        <w:rPr>
          <w:rFonts w:ascii="Arial" w:hAnsi="Arial" w:cs="Arial"/>
          <w:b/>
          <w:color w:val="0070C0"/>
        </w:rPr>
        <w:sectPr w:rsidR="004740E5" w:rsidRPr="00EE52F8" w:rsidSect="00500D0B">
          <w:footerReference w:type="default" r:id="rId16"/>
          <w:pgSz w:w="11906" w:h="16838"/>
          <w:pgMar w:top="1440" w:right="1274" w:bottom="993" w:left="1440" w:header="708" w:footer="144" w:gutter="0"/>
          <w:cols w:space="708"/>
          <w:docGrid w:linePitch="360"/>
        </w:sectPr>
      </w:pPr>
    </w:p>
    <w:p w14:paraId="4B523665" w14:textId="77777777" w:rsidR="00E1777E" w:rsidRPr="00EE52F8" w:rsidRDefault="00E1777E" w:rsidP="004949A6">
      <w:pPr>
        <w:rPr>
          <w:rFonts w:ascii="Arial" w:hAnsi="Arial" w:cs="Arial"/>
          <w:b/>
        </w:rPr>
      </w:pPr>
      <w:r w:rsidRPr="00EE52F8">
        <w:rPr>
          <w:rFonts w:ascii="Arial" w:hAnsi="Arial" w:cs="Arial"/>
          <w:b/>
        </w:rPr>
        <w:lastRenderedPageBreak/>
        <w:t>Development of Programme Learning Outcomes in Modules</w:t>
      </w:r>
    </w:p>
    <w:p w14:paraId="2BFDA9E4" w14:textId="77777777" w:rsidR="00E1777E" w:rsidRPr="00EE52F8" w:rsidRDefault="00E1777E" w:rsidP="004949A6">
      <w:pPr>
        <w:rPr>
          <w:rFonts w:ascii="Arial" w:hAnsi="Arial" w:cs="Arial"/>
          <w:b/>
        </w:rPr>
      </w:pPr>
    </w:p>
    <w:p w14:paraId="3D6B6A91" w14:textId="77777777" w:rsidR="00E1777E" w:rsidRPr="00EE52F8" w:rsidRDefault="009D722A" w:rsidP="00835B3E">
      <w:pPr>
        <w:jc w:val="both"/>
        <w:rPr>
          <w:rFonts w:ascii="Arial" w:hAnsi="Arial" w:cs="Arial"/>
        </w:rPr>
      </w:pPr>
      <w:r w:rsidRPr="00EE52F8">
        <w:rPr>
          <w:rFonts w:ascii="Arial" w:hAnsi="Arial" w:cs="Arial"/>
          <w:szCs w:val="24"/>
        </w:rPr>
        <w:t xml:space="preserve">This map identifies where the programme learning outcomes are </w:t>
      </w:r>
      <w:proofErr w:type="spellStart"/>
      <w:r w:rsidRPr="00EE52F8">
        <w:rPr>
          <w:rFonts w:ascii="Arial" w:hAnsi="Arial" w:cs="Arial"/>
          <w:szCs w:val="24"/>
        </w:rPr>
        <w:t>summatively</w:t>
      </w:r>
      <w:proofErr w:type="spellEnd"/>
      <w:r w:rsidRPr="00EE52F8">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r w:rsidR="00E1777E" w:rsidRPr="00EE52F8">
        <w:rPr>
          <w:rFonts w:ascii="Arial" w:hAnsi="Arial" w:cs="Arial"/>
        </w:rPr>
        <w:t xml:space="preserve">    </w:t>
      </w:r>
    </w:p>
    <w:p w14:paraId="5CE4153D" w14:textId="77777777" w:rsidR="004740E5" w:rsidRPr="00EE52F8" w:rsidRDefault="004740E5" w:rsidP="00835B3E">
      <w:pPr>
        <w:jc w:val="both"/>
        <w:rPr>
          <w:rFonts w:ascii="Arial" w:hAnsi="Arial" w:cs="Arial"/>
        </w:rPr>
      </w:pPr>
    </w:p>
    <w:p w14:paraId="350FB9D3" w14:textId="77777777" w:rsidR="00E1777E" w:rsidRPr="00EE52F8" w:rsidRDefault="00E1777E" w:rsidP="004949A6">
      <w:pPr>
        <w:rPr>
          <w:rFonts w:ascii="Arial" w:hAnsi="Arial" w:cs="Arial"/>
        </w:rPr>
      </w:pPr>
    </w:p>
    <w:tbl>
      <w:tblPr>
        <w:tblW w:w="0" w:type="auto"/>
        <w:tblInd w:w="817" w:type="dxa"/>
        <w:tblLayout w:type="fixed"/>
        <w:tblLook w:val="04A0" w:firstRow="1" w:lastRow="0" w:firstColumn="1" w:lastColumn="0" w:noHBand="0" w:noVBand="1"/>
      </w:tblPr>
      <w:tblGrid>
        <w:gridCol w:w="534"/>
        <w:gridCol w:w="3543"/>
        <w:gridCol w:w="851"/>
        <w:gridCol w:w="564"/>
        <w:gridCol w:w="565"/>
        <w:gridCol w:w="566"/>
        <w:gridCol w:w="566"/>
        <w:gridCol w:w="566"/>
        <w:gridCol w:w="566"/>
      </w:tblGrid>
      <w:tr w:rsidR="00555371" w:rsidRPr="00EE52F8" w14:paraId="3D6B7F31" w14:textId="77777777" w:rsidTr="00EA6E97">
        <w:trPr>
          <w:cantSplit/>
          <w:trHeight w:val="491"/>
        </w:trPr>
        <w:tc>
          <w:tcPr>
            <w:tcW w:w="4928" w:type="dxa"/>
            <w:gridSpan w:val="3"/>
            <w:tcBorders>
              <w:right w:val="single" w:sz="4" w:space="0" w:color="auto"/>
            </w:tcBorders>
            <w:shd w:val="clear" w:color="auto" w:fill="auto"/>
          </w:tcPr>
          <w:p w14:paraId="3758A660" w14:textId="77777777" w:rsidR="00555371" w:rsidRPr="00EE52F8" w:rsidRDefault="00555371" w:rsidP="004949A6">
            <w:pPr>
              <w:rPr>
                <w:rFonts w:ascii="Arial" w:hAnsi="Arial" w:cs="Arial"/>
                <w:sz w:val="20"/>
                <w:szCs w:val="20"/>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5EF378BB" w14:textId="77777777" w:rsidR="00555371" w:rsidRPr="00EE52F8" w:rsidRDefault="00555371" w:rsidP="004949A6">
            <w:pPr>
              <w:jc w:val="center"/>
              <w:rPr>
                <w:rFonts w:ascii="Arial" w:hAnsi="Arial" w:cs="Arial"/>
                <w:b/>
                <w:sz w:val="20"/>
                <w:szCs w:val="20"/>
              </w:rPr>
            </w:pPr>
            <w:r w:rsidRPr="00EE52F8">
              <w:rPr>
                <w:rFonts w:ascii="Arial" w:hAnsi="Arial" w:cs="Arial"/>
                <w:b/>
                <w:sz w:val="20"/>
                <w:szCs w:val="20"/>
              </w:rPr>
              <w:t>Level 7</w:t>
            </w:r>
          </w:p>
        </w:tc>
      </w:tr>
      <w:tr w:rsidR="00555371" w:rsidRPr="00EE52F8" w14:paraId="6C03C39F" w14:textId="77777777" w:rsidTr="00555371">
        <w:trPr>
          <w:cantSplit/>
          <w:trHeight w:val="1278"/>
        </w:trPr>
        <w:tc>
          <w:tcPr>
            <w:tcW w:w="534" w:type="dxa"/>
            <w:tcBorders>
              <w:bottom w:val="single" w:sz="4" w:space="0" w:color="auto"/>
              <w:right w:val="single" w:sz="4" w:space="0" w:color="auto"/>
            </w:tcBorders>
          </w:tcPr>
          <w:p w14:paraId="5FFB4BCC" w14:textId="77777777" w:rsidR="00555371" w:rsidRPr="00EE52F8" w:rsidRDefault="00555371" w:rsidP="004949A6">
            <w:pPr>
              <w:rPr>
                <w:rFonts w:ascii="Arial" w:hAnsi="Arial" w:cs="Arial"/>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697B883" w14:textId="77777777" w:rsidR="00555371" w:rsidRPr="00EE52F8" w:rsidRDefault="00555371" w:rsidP="004949A6">
            <w:pPr>
              <w:rPr>
                <w:rFonts w:ascii="Arial" w:hAnsi="Arial" w:cs="Arial"/>
                <w:sz w:val="20"/>
                <w:szCs w:val="20"/>
              </w:rPr>
            </w:pPr>
            <w:r w:rsidRPr="00EE52F8">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tcPr>
          <w:p w14:paraId="458E468B"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LD7101</w:t>
            </w:r>
          </w:p>
        </w:tc>
        <w:tc>
          <w:tcPr>
            <w:tcW w:w="565" w:type="dxa"/>
            <w:tcBorders>
              <w:top w:val="single" w:sz="4" w:space="0" w:color="auto"/>
              <w:left w:val="single" w:sz="4" w:space="0" w:color="auto"/>
              <w:bottom w:val="single" w:sz="4" w:space="0" w:color="auto"/>
              <w:right w:val="single" w:sz="4" w:space="0" w:color="auto"/>
            </w:tcBorders>
            <w:textDirection w:val="btLr"/>
          </w:tcPr>
          <w:p w14:paraId="7E350AE0"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LD7102</w:t>
            </w:r>
          </w:p>
        </w:tc>
        <w:tc>
          <w:tcPr>
            <w:tcW w:w="566" w:type="dxa"/>
            <w:tcBorders>
              <w:top w:val="single" w:sz="4" w:space="0" w:color="auto"/>
              <w:left w:val="single" w:sz="4" w:space="0" w:color="auto"/>
              <w:bottom w:val="single" w:sz="4" w:space="0" w:color="auto"/>
              <w:right w:val="single" w:sz="4" w:space="0" w:color="auto"/>
            </w:tcBorders>
            <w:textDirection w:val="btLr"/>
          </w:tcPr>
          <w:p w14:paraId="53EF1F0C"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LD7103</w:t>
            </w:r>
          </w:p>
        </w:tc>
        <w:tc>
          <w:tcPr>
            <w:tcW w:w="566" w:type="dxa"/>
            <w:tcBorders>
              <w:top w:val="single" w:sz="4" w:space="0" w:color="auto"/>
              <w:left w:val="single" w:sz="4" w:space="0" w:color="auto"/>
              <w:bottom w:val="single" w:sz="4" w:space="0" w:color="auto"/>
              <w:right w:val="single" w:sz="4" w:space="0" w:color="auto"/>
            </w:tcBorders>
            <w:textDirection w:val="btLr"/>
          </w:tcPr>
          <w:p w14:paraId="1786E9F3"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LD7104</w:t>
            </w:r>
          </w:p>
        </w:tc>
        <w:tc>
          <w:tcPr>
            <w:tcW w:w="566" w:type="dxa"/>
            <w:tcBorders>
              <w:top w:val="single" w:sz="4" w:space="0" w:color="auto"/>
              <w:left w:val="single" w:sz="4" w:space="0" w:color="auto"/>
              <w:bottom w:val="single" w:sz="4" w:space="0" w:color="auto"/>
              <w:right w:val="single" w:sz="4" w:space="0" w:color="auto"/>
            </w:tcBorders>
            <w:textDirection w:val="btLr"/>
          </w:tcPr>
          <w:p w14:paraId="2DC9D9E8"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LD7105</w:t>
            </w:r>
          </w:p>
        </w:tc>
        <w:tc>
          <w:tcPr>
            <w:tcW w:w="566" w:type="dxa"/>
            <w:tcBorders>
              <w:top w:val="single" w:sz="4" w:space="0" w:color="auto"/>
              <w:left w:val="single" w:sz="4" w:space="0" w:color="auto"/>
              <w:bottom w:val="single" w:sz="4" w:space="0" w:color="auto"/>
              <w:right w:val="single" w:sz="4" w:space="0" w:color="auto"/>
            </w:tcBorders>
            <w:textDirection w:val="btLr"/>
          </w:tcPr>
          <w:p w14:paraId="33B96FD3" w14:textId="127C778D"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WP700</w:t>
            </w:r>
            <w:r w:rsidR="0001334F">
              <w:rPr>
                <w:rFonts w:ascii="Arial" w:hAnsi="Arial" w:cs="Arial"/>
                <w:b/>
                <w:sz w:val="20"/>
                <w:szCs w:val="20"/>
              </w:rPr>
              <w:t>3</w:t>
            </w:r>
          </w:p>
        </w:tc>
      </w:tr>
      <w:tr w:rsidR="00555371" w:rsidRPr="00EE52F8" w14:paraId="7A2A04B2" w14:textId="77777777" w:rsidTr="00EA6E97">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774A006" w14:textId="77777777" w:rsidR="00555371" w:rsidRPr="00EE52F8" w:rsidRDefault="00555371" w:rsidP="004949A6">
            <w:pPr>
              <w:ind w:left="113" w:right="113"/>
              <w:jc w:val="center"/>
              <w:rPr>
                <w:rFonts w:ascii="Arial" w:hAnsi="Arial" w:cs="Arial"/>
                <w:sz w:val="20"/>
                <w:szCs w:val="20"/>
              </w:rPr>
            </w:pPr>
            <w:r w:rsidRPr="00EE52F8">
              <w:rPr>
                <w:rFonts w:ascii="Arial" w:hAnsi="Arial" w:cs="Arial"/>
                <w:b/>
                <w:sz w:val="20"/>
                <w:szCs w:val="20"/>
              </w:rPr>
              <w:t>Programme Learning Outcomes</w:t>
            </w:r>
          </w:p>
        </w:tc>
        <w:tc>
          <w:tcPr>
            <w:tcW w:w="3543" w:type="dxa"/>
            <w:vMerge w:val="restart"/>
            <w:tcBorders>
              <w:top w:val="single" w:sz="4" w:space="0" w:color="auto"/>
              <w:left w:val="single" w:sz="4" w:space="0" w:color="auto"/>
              <w:bottom w:val="single" w:sz="4" w:space="0" w:color="auto"/>
              <w:right w:val="single" w:sz="4" w:space="0" w:color="auto"/>
            </w:tcBorders>
          </w:tcPr>
          <w:p w14:paraId="002BEA5D" w14:textId="77777777" w:rsidR="00555371" w:rsidRPr="00EE52F8" w:rsidRDefault="00555371" w:rsidP="004949A6">
            <w:pPr>
              <w:rPr>
                <w:rFonts w:ascii="Arial" w:hAnsi="Arial" w:cs="Arial"/>
                <w:b/>
                <w:sz w:val="20"/>
                <w:szCs w:val="20"/>
              </w:rPr>
            </w:pPr>
            <w:r w:rsidRPr="00EE52F8">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2FCA9FA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0B5B36B7"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54ECE11"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4435D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D381B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24B4F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3FD70E" w14:textId="77777777" w:rsidR="00555371" w:rsidRPr="00EE52F8" w:rsidRDefault="00555371" w:rsidP="00534386">
            <w:pPr>
              <w:spacing w:before="8" w:after="8"/>
              <w:jc w:val="center"/>
              <w:rPr>
                <w:rFonts w:ascii="Arial" w:hAnsi="Arial" w:cs="Arial"/>
                <w:sz w:val="20"/>
                <w:szCs w:val="20"/>
              </w:rPr>
            </w:pPr>
          </w:p>
        </w:tc>
      </w:tr>
      <w:tr w:rsidR="00555371" w:rsidRPr="00EE52F8" w14:paraId="18EAB5A0" w14:textId="77777777" w:rsidTr="00EA6E97">
        <w:tc>
          <w:tcPr>
            <w:tcW w:w="534" w:type="dxa"/>
            <w:vMerge/>
            <w:tcBorders>
              <w:left w:val="single" w:sz="4" w:space="0" w:color="auto"/>
              <w:right w:val="single" w:sz="4" w:space="0" w:color="auto"/>
            </w:tcBorders>
            <w:shd w:val="clear" w:color="auto" w:fill="DBE5F1"/>
          </w:tcPr>
          <w:p w14:paraId="390322B4"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857233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EDD36F"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2BD531DA"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CE63A95"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623D6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DB232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7E0CE5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57948C" w14:textId="77777777" w:rsidR="00555371" w:rsidRPr="00EE52F8" w:rsidRDefault="00555371" w:rsidP="00534386">
            <w:pPr>
              <w:spacing w:before="8" w:after="8"/>
              <w:jc w:val="center"/>
              <w:rPr>
                <w:rFonts w:ascii="Arial" w:hAnsi="Arial" w:cs="Arial"/>
                <w:sz w:val="20"/>
                <w:szCs w:val="20"/>
              </w:rPr>
            </w:pPr>
          </w:p>
        </w:tc>
      </w:tr>
      <w:tr w:rsidR="00555371" w:rsidRPr="00EE52F8" w14:paraId="226395D8" w14:textId="77777777" w:rsidTr="00EA6E97">
        <w:tc>
          <w:tcPr>
            <w:tcW w:w="534" w:type="dxa"/>
            <w:vMerge/>
            <w:tcBorders>
              <w:left w:val="single" w:sz="4" w:space="0" w:color="auto"/>
              <w:right w:val="single" w:sz="4" w:space="0" w:color="auto"/>
            </w:tcBorders>
            <w:shd w:val="clear" w:color="auto" w:fill="DBE5F1"/>
          </w:tcPr>
          <w:p w14:paraId="7F466ADA"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B7E2215"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EE674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14FC0A7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42A7FF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D7C6042"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7856D8F"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4C8FFE2"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0D6189" w14:textId="77777777" w:rsidR="00555371" w:rsidRPr="00EE52F8" w:rsidRDefault="00555371" w:rsidP="00534386">
            <w:pPr>
              <w:spacing w:before="8" w:after="8"/>
              <w:jc w:val="center"/>
              <w:rPr>
                <w:rFonts w:ascii="Arial" w:hAnsi="Arial" w:cs="Arial"/>
                <w:sz w:val="20"/>
                <w:szCs w:val="20"/>
              </w:rPr>
            </w:pPr>
          </w:p>
        </w:tc>
      </w:tr>
      <w:tr w:rsidR="00555371" w:rsidRPr="00EE52F8" w14:paraId="1E46C123" w14:textId="77777777" w:rsidTr="00EA6E97">
        <w:tc>
          <w:tcPr>
            <w:tcW w:w="534" w:type="dxa"/>
            <w:vMerge/>
            <w:tcBorders>
              <w:left w:val="single" w:sz="4" w:space="0" w:color="auto"/>
              <w:right w:val="single" w:sz="4" w:space="0" w:color="auto"/>
            </w:tcBorders>
            <w:shd w:val="clear" w:color="auto" w:fill="DBE5F1"/>
          </w:tcPr>
          <w:p w14:paraId="61784779"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5ADC26"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BC8CEC"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027721E4"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F5BC76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FC736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5E4633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BE96A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A5AF65" w14:textId="77777777" w:rsidR="00555371" w:rsidRPr="00EE52F8" w:rsidRDefault="00555371" w:rsidP="00534386">
            <w:pPr>
              <w:spacing w:before="8" w:after="8"/>
              <w:jc w:val="center"/>
              <w:rPr>
                <w:rFonts w:ascii="Arial" w:hAnsi="Arial" w:cs="Arial"/>
                <w:sz w:val="20"/>
                <w:szCs w:val="20"/>
              </w:rPr>
            </w:pPr>
          </w:p>
        </w:tc>
      </w:tr>
      <w:tr w:rsidR="00555371" w:rsidRPr="00EE52F8" w14:paraId="237CA20D" w14:textId="77777777" w:rsidTr="00EA6E97">
        <w:tc>
          <w:tcPr>
            <w:tcW w:w="534" w:type="dxa"/>
            <w:vMerge/>
            <w:tcBorders>
              <w:left w:val="single" w:sz="4" w:space="0" w:color="auto"/>
              <w:right w:val="single" w:sz="4" w:space="0" w:color="auto"/>
            </w:tcBorders>
            <w:shd w:val="clear" w:color="auto" w:fill="DBE5F1"/>
          </w:tcPr>
          <w:p w14:paraId="1B6C108B"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14:paraId="1BC35A26" w14:textId="77777777" w:rsidR="00555371" w:rsidRPr="00EE52F8" w:rsidRDefault="00555371" w:rsidP="004949A6">
            <w:pPr>
              <w:rPr>
                <w:rFonts w:ascii="Arial" w:hAnsi="Arial" w:cs="Arial"/>
                <w:b/>
                <w:sz w:val="20"/>
                <w:szCs w:val="20"/>
              </w:rPr>
            </w:pPr>
            <w:r w:rsidRPr="00EE52F8">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14:paraId="3066196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57E87335"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B98915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0CB5A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A2D6D0"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17B41E"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5B279" w14:textId="77777777" w:rsidR="00555371" w:rsidRPr="00EE52F8" w:rsidRDefault="00555371" w:rsidP="00534386">
            <w:pPr>
              <w:spacing w:before="8" w:after="8"/>
              <w:jc w:val="center"/>
              <w:rPr>
                <w:rFonts w:ascii="Arial" w:hAnsi="Arial" w:cs="Arial"/>
                <w:sz w:val="20"/>
                <w:szCs w:val="20"/>
              </w:rPr>
            </w:pPr>
          </w:p>
        </w:tc>
      </w:tr>
      <w:tr w:rsidR="00555371" w:rsidRPr="00EE52F8" w14:paraId="3518BFF0" w14:textId="77777777" w:rsidTr="00EA6E97">
        <w:tc>
          <w:tcPr>
            <w:tcW w:w="534" w:type="dxa"/>
            <w:vMerge/>
            <w:tcBorders>
              <w:left w:val="single" w:sz="4" w:space="0" w:color="auto"/>
              <w:right w:val="single" w:sz="4" w:space="0" w:color="auto"/>
            </w:tcBorders>
            <w:shd w:val="clear" w:color="auto" w:fill="DBE5F1"/>
          </w:tcPr>
          <w:p w14:paraId="7F619B3E"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8DA78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602E8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33E58DAB"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08789B96"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5F581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671A0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192B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098E868" w14:textId="77777777" w:rsidR="00555371" w:rsidRPr="00EE52F8" w:rsidRDefault="00555371" w:rsidP="00534386">
            <w:pPr>
              <w:spacing w:before="8" w:after="8"/>
              <w:jc w:val="center"/>
              <w:rPr>
                <w:rFonts w:ascii="Arial" w:hAnsi="Arial" w:cs="Arial"/>
                <w:sz w:val="20"/>
                <w:szCs w:val="20"/>
              </w:rPr>
            </w:pPr>
          </w:p>
        </w:tc>
      </w:tr>
      <w:tr w:rsidR="00555371" w:rsidRPr="00EE52F8" w14:paraId="73A363D5" w14:textId="77777777" w:rsidTr="00EA6E97">
        <w:tc>
          <w:tcPr>
            <w:tcW w:w="534" w:type="dxa"/>
            <w:vMerge/>
            <w:tcBorders>
              <w:left w:val="single" w:sz="4" w:space="0" w:color="auto"/>
              <w:right w:val="single" w:sz="4" w:space="0" w:color="auto"/>
            </w:tcBorders>
            <w:shd w:val="clear" w:color="auto" w:fill="DBE5F1"/>
          </w:tcPr>
          <w:p w14:paraId="1188323B"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30FBC552"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CDA3F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7D1932DE"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C1688E"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4FDC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19A91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78CEDD"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A4E9A0" w14:textId="77777777" w:rsidR="00555371" w:rsidRPr="00EE52F8" w:rsidRDefault="00555371" w:rsidP="00534386">
            <w:pPr>
              <w:spacing w:before="8" w:after="8"/>
              <w:jc w:val="center"/>
              <w:rPr>
                <w:rFonts w:ascii="Arial" w:hAnsi="Arial" w:cs="Arial"/>
                <w:sz w:val="20"/>
                <w:szCs w:val="20"/>
              </w:rPr>
            </w:pPr>
          </w:p>
        </w:tc>
      </w:tr>
      <w:tr w:rsidR="00555371" w:rsidRPr="00EE52F8" w14:paraId="6A2A14A0" w14:textId="77777777" w:rsidTr="00EA6E97">
        <w:tc>
          <w:tcPr>
            <w:tcW w:w="534" w:type="dxa"/>
            <w:vMerge/>
            <w:tcBorders>
              <w:left w:val="single" w:sz="4" w:space="0" w:color="auto"/>
              <w:right w:val="single" w:sz="4" w:space="0" w:color="auto"/>
            </w:tcBorders>
            <w:shd w:val="clear" w:color="auto" w:fill="DBE5F1"/>
          </w:tcPr>
          <w:p w14:paraId="5E39D1DF"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6B353CA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64373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43A83371"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6CA61E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199076"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C7E0A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021BB8"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E2C66" w14:textId="77777777" w:rsidR="00555371" w:rsidRPr="00EE52F8" w:rsidRDefault="00555371" w:rsidP="00534386">
            <w:pPr>
              <w:spacing w:before="8" w:after="8"/>
              <w:jc w:val="center"/>
              <w:rPr>
                <w:rFonts w:ascii="Arial" w:hAnsi="Arial" w:cs="Arial"/>
                <w:sz w:val="20"/>
                <w:szCs w:val="20"/>
              </w:rPr>
            </w:pPr>
          </w:p>
        </w:tc>
      </w:tr>
      <w:tr w:rsidR="00555371" w:rsidRPr="00EE52F8" w14:paraId="6BEE5C62" w14:textId="77777777" w:rsidTr="00EA6E97">
        <w:trPr>
          <w:trHeight w:val="85"/>
        </w:trPr>
        <w:tc>
          <w:tcPr>
            <w:tcW w:w="534" w:type="dxa"/>
            <w:vMerge/>
            <w:tcBorders>
              <w:left w:val="single" w:sz="4" w:space="0" w:color="auto"/>
              <w:right w:val="single" w:sz="4" w:space="0" w:color="auto"/>
            </w:tcBorders>
            <w:shd w:val="clear" w:color="auto" w:fill="DBE5F1"/>
          </w:tcPr>
          <w:p w14:paraId="6B663A94"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right w:val="single" w:sz="4" w:space="0" w:color="auto"/>
            </w:tcBorders>
          </w:tcPr>
          <w:p w14:paraId="4BE234A7" w14:textId="77777777" w:rsidR="00555371" w:rsidRPr="00EE52F8" w:rsidRDefault="00555371" w:rsidP="004949A6">
            <w:pPr>
              <w:rPr>
                <w:rFonts w:ascii="Arial" w:hAnsi="Arial" w:cs="Arial"/>
                <w:b/>
                <w:sz w:val="20"/>
                <w:szCs w:val="20"/>
              </w:rPr>
            </w:pPr>
            <w:r w:rsidRPr="00EE52F8">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14:paraId="400AD24B"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7A326919"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7AF6ECD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DE84785"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0CB6A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C8B9FB"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938F54" w14:textId="77777777" w:rsidR="00555371" w:rsidRPr="00EE52F8" w:rsidRDefault="00555371" w:rsidP="00534386">
            <w:pPr>
              <w:spacing w:before="8" w:after="8"/>
              <w:jc w:val="center"/>
              <w:rPr>
                <w:rFonts w:ascii="Arial" w:hAnsi="Arial" w:cs="Arial"/>
                <w:sz w:val="20"/>
                <w:szCs w:val="20"/>
              </w:rPr>
            </w:pPr>
          </w:p>
        </w:tc>
      </w:tr>
      <w:tr w:rsidR="00555371" w:rsidRPr="00EE52F8" w14:paraId="4F76FC63" w14:textId="77777777" w:rsidTr="00EA6E97">
        <w:tc>
          <w:tcPr>
            <w:tcW w:w="534" w:type="dxa"/>
            <w:vMerge/>
            <w:tcBorders>
              <w:left w:val="single" w:sz="4" w:space="0" w:color="auto"/>
              <w:right w:val="single" w:sz="4" w:space="0" w:color="auto"/>
            </w:tcBorders>
            <w:shd w:val="clear" w:color="auto" w:fill="DBE5F1"/>
          </w:tcPr>
          <w:p w14:paraId="325B17C2"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6BAB469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BF016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4EA53590"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304C62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32B52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95BD9E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3C44D9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E244D2" w14:textId="77777777" w:rsidR="00555371" w:rsidRPr="00EE52F8" w:rsidRDefault="00555371" w:rsidP="00534386">
            <w:pPr>
              <w:spacing w:before="8" w:after="8"/>
              <w:jc w:val="center"/>
              <w:rPr>
                <w:rFonts w:ascii="Arial" w:hAnsi="Arial" w:cs="Arial"/>
                <w:sz w:val="20"/>
                <w:szCs w:val="20"/>
              </w:rPr>
            </w:pPr>
          </w:p>
        </w:tc>
      </w:tr>
      <w:tr w:rsidR="00555371" w:rsidRPr="00EE52F8" w14:paraId="41CAEE93" w14:textId="77777777" w:rsidTr="00EA6E97">
        <w:tc>
          <w:tcPr>
            <w:tcW w:w="534" w:type="dxa"/>
            <w:vMerge/>
            <w:tcBorders>
              <w:left w:val="single" w:sz="4" w:space="0" w:color="auto"/>
              <w:right w:val="single" w:sz="4" w:space="0" w:color="auto"/>
            </w:tcBorders>
            <w:shd w:val="clear" w:color="auto" w:fill="DBE5F1"/>
          </w:tcPr>
          <w:p w14:paraId="22BD4279"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51ABF3FF"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BC67E2"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72EA38AB"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E8CE3B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08DD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5220D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5DC57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6D14FD" w14:textId="77777777" w:rsidR="00555371" w:rsidRPr="00EE52F8" w:rsidRDefault="00555371" w:rsidP="00534386">
            <w:pPr>
              <w:spacing w:before="8" w:after="8"/>
              <w:jc w:val="center"/>
              <w:rPr>
                <w:rFonts w:ascii="Arial" w:hAnsi="Arial" w:cs="Arial"/>
                <w:sz w:val="20"/>
                <w:szCs w:val="20"/>
              </w:rPr>
            </w:pPr>
          </w:p>
        </w:tc>
      </w:tr>
      <w:tr w:rsidR="00555371" w:rsidRPr="00EE52F8" w14:paraId="77DFFD86" w14:textId="77777777" w:rsidTr="00EA6E97">
        <w:tc>
          <w:tcPr>
            <w:tcW w:w="534" w:type="dxa"/>
            <w:vMerge/>
            <w:tcBorders>
              <w:left w:val="single" w:sz="4" w:space="0" w:color="auto"/>
              <w:right w:val="single" w:sz="4" w:space="0" w:color="auto"/>
            </w:tcBorders>
            <w:shd w:val="clear" w:color="auto" w:fill="DBE5F1"/>
          </w:tcPr>
          <w:p w14:paraId="212F4DE1"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2ECB675D"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491E38"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2C193678"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E4B513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6961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26919FF"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17081B"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9EBDB1" w14:textId="77777777" w:rsidR="00555371" w:rsidRPr="00EE52F8" w:rsidRDefault="00555371" w:rsidP="00534386">
            <w:pPr>
              <w:spacing w:before="8" w:after="8"/>
              <w:jc w:val="center"/>
              <w:rPr>
                <w:rFonts w:ascii="Arial" w:hAnsi="Arial" w:cs="Arial"/>
                <w:sz w:val="20"/>
                <w:szCs w:val="20"/>
              </w:rPr>
            </w:pPr>
          </w:p>
        </w:tc>
      </w:tr>
      <w:tr w:rsidR="00555371" w:rsidRPr="00EE52F8" w14:paraId="7E463B18" w14:textId="77777777" w:rsidTr="00EA6E97">
        <w:tc>
          <w:tcPr>
            <w:tcW w:w="534" w:type="dxa"/>
            <w:vMerge/>
            <w:tcBorders>
              <w:left w:val="single" w:sz="4" w:space="0" w:color="auto"/>
              <w:bottom w:val="single" w:sz="4" w:space="0" w:color="auto"/>
              <w:right w:val="single" w:sz="4" w:space="0" w:color="auto"/>
            </w:tcBorders>
            <w:shd w:val="clear" w:color="auto" w:fill="DBE5F1"/>
          </w:tcPr>
          <w:p w14:paraId="670DEFCB" w14:textId="77777777" w:rsidR="00555371" w:rsidRPr="00EE52F8" w:rsidRDefault="00555371" w:rsidP="004949A6">
            <w:pPr>
              <w:rPr>
                <w:rFonts w:ascii="Arial" w:hAnsi="Arial" w:cs="Arial"/>
                <w:b/>
                <w:sz w:val="20"/>
                <w:szCs w:val="20"/>
              </w:rPr>
            </w:pPr>
          </w:p>
        </w:tc>
        <w:tc>
          <w:tcPr>
            <w:tcW w:w="3543" w:type="dxa"/>
            <w:vMerge/>
            <w:tcBorders>
              <w:left w:val="single" w:sz="4" w:space="0" w:color="auto"/>
              <w:bottom w:val="single" w:sz="4" w:space="0" w:color="auto"/>
              <w:right w:val="single" w:sz="4" w:space="0" w:color="auto"/>
            </w:tcBorders>
          </w:tcPr>
          <w:p w14:paraId="1CB5312A"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2BD9B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234D44C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6654A9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E88C0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52031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4CD1C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17E203"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r>
    </w:tbl>
    <w:p w14:paraId="6755F5C9" w14:textId="77777777" w:rsidR="00E1777E" w:rsidRPr="00EE52F8" w:rsidRDefault="00E1777E" w:rsidP="004949A6">
      <w:pPr>
        <w:rPr>
          <w:rFonts w:ascii="Arial" w:hAnsi="Arial" w:cs="Arial"/>
        </w:rPr>
      </w:pPr>
    </w:p>
    <w:p w14:paraId="67C319C7" w14:textId="77777777" w:rsidR="004740E5" w:rsidRPr="00EE52F8" w:rsidRDefault="00500D0B" w:rsidP="004740E5">
      <w:pPr>
        <w:rPr>
          <w:rFonts w:ascii="Arial" w:hAnsi="Arial" w:cs="Arial"/>
          <w:szCs w:val="24"/>
        </w:rPr>
      </w:pPr>
      <w:r w:rsidRPr="00EE52F8">
        <w:rPr>
          <w:rFonts w:ascii="Arial" w:hAnsi="Arial" w:cs="Arial"/>
          <w:b/>
        </w:rPr>
        <w:tab/>
      </w:r>
      <w:r w:rsidRPr="00EE52F8">
        <w:rPr>
          <w:rFonts w:ascii="Arial" w:hAnsi="Arial" w:cs="Arial"/>
          <w:b/>
        </w:rPr>
        <w:tab/>
      </w:r>
      <w:r w:rsidRPr="00EE52F8">
        <w:rPr>
          <w:rFonts w:ascii="Arial" w:hAnsi="Arial" w:cs="Arial"/>
          <w:b/>
        </w:rPr>
        <w:tab/>
      </w:r>
      <w:r w:rsidRPr="00EE52F8">
        <w:rPr>
          <w:rFonts w:ascii="Arial" w:hAnsi="Arial" w:cs="Arial"/>
          <w:b/>
        </w:rPr>
        <w:tab/>
      </w:r>
      <w:r w:rsidR="00E1777E" w:rsidRPr="00EE52F8">
        <w:rPr>
          <w:rFonts w:ascii="Arial" w:hAnsi="Arial" w:cs="Arial"/>
        </w:rPr>
        <w:t xml:space="preserve"> </w:t>
      </w:r>
    </w:p>
    <w:p w14:paraId="42C0C780" w14:textId="77777777" w:rsidR="004740E5" w:rsidRPr="00EE52F8" w:rsidRDefault="004740E5" w:rsidP="004740E5">
      <w:pPr>
        <w:tabs>
          <w:tab w:val="left" w:pos="426"/>
        </w:tabs>
        <w:rPr>
          <w:rFonts w:ascii="Arial" w:hAnsi="Arial" w:cs="Arial"/>
          <w:b/>
        </w:rPr>
      </w:pPr>
      <w:r w:rsidRPr="00EE52F8">
        <w:rPr>
          <w:rFonts w:ascii="Arial" w:hAnsi="Arial" w:cs="Arial"/>
          <w:b/>
        </w:rPr>
        <w:t xml:space="preserve">Students will be provided with formative assessment opportunities throughout the course to practise and develop their proficiency in the range of assessment methods utilised.  </w:t>
      </w:r>
    </w:p>
    <w:p w14:paraId="78B25C07" w14:textId="77777777" w:rsidR="00E1777E" w:rsidRPr="00EE52F8" w:rsidRDefault="00E1777E" w:rsidP="004740E5">
      <w:pPr>
        <w:tabs>
          <w:tab w:val="left" w:pos="426"/>
        </w:tabs>
        <w:rPr>
          <w:rFonts w:ascii="Arial" w:hAnsi="Arial" w:cs="Arial"/>
        </w:rPr>
      </w:pPr>
    </w:p>
    <w:p w14:paraId="6D817346" w14:textId="77777777" w:rsidR="004740E5" w:rsidRPr="00EE52F8" w:rsidRDefault="004740E5" w:rsidP="004949A6">
      <w:pPr>
        <w:tabs>
          <w:tab w:val="left" w:pos="426"/>
        </w:tabs>
        <w:rPr>
          <w:rFonts w:ascii="Arial" w:hAnsi="Arial" w:cs="Arial"/>
        </w:rPr>
      </w:pPr>
    </w:p>
    <w:p w14:paraId="1A3032A7" w14:textId="77777777" w:rsidR="004740E5" w:rsidRPr="00EE52F8" w:rsidRDefault="004740E5" w:rsidP="004949A6">
      <w:pPr>
        <w:tabs>
          <w:tab w:val="left" w:pos="426"/>
        </w:tabs>
        <w:rPr>
          <w:rFonts w:ascii="Arial" w:hAnsi="Arial" w:cs="Arial"/>
        </w:rPr>
      </w:pPr>
    </w:p>
    <w:p w14:paraId="4613EBA3" w14:textId="77777777" w:rsidR="004740E5" w:rsidRPr="00EE52F8" w:rsidRDefault="004740E5" w:rsidP="004949A6">
      <w:pPr>
        <w:tabs>
          <w:tab w:val="left" w:pos="426"/>
        </w:tabs>
        <w:rPr>
          <w:rFonts w:ascii="Arial" w:hAnsi="Arial" w:cs="Arial"/>
        </w:rPr>
      </w:pPr>
    </w:p>
    <w:p w14:paraId="0543A42F" w14:textId="77777777" w:rsidR="00E1777E" w:rsidRPr="00EE52F8" w:rsidRDefault="00E1777E" w:rsidP="004949A6">
      <w:pPr>
        <w:ind w:left="720"/>
        <w:rPr>
          <w:rFonts w:ascii="Arial" w:hAnsi="Arial" w:cs="Arial"/>
          <w:b/>
        </w:rPr>
        <w:sectPr w:rsidR="00E1777E" w:rsidRPr="00EE52F8" w:rsidSect="00EA4D8A">
          <w:pgSz w:w="11906" w:h="16838"/>
          <w:pgMar w:top="1440" w:right="1440" w:bottom="1440" w:left="1440" w:header="709" w:footer="165" w:gutter="0"/>
          <w:cols w:space="708"/>
          <w:docGrid w:linePitch="360"/>
        </w:sectPr>
      </w:pPr>
    </w:p>
    <w:p w14:paraId="0EFE5BFF" w14:textId="77777777" w:rsidR="00E1777E" w:rsidRPr="00EE52F8" w:rsidRDefault="00E1777E" w:rsidP="004949A6">
      <w:pPr>
        <w:rPr>
          <w:rFonts w:ascii="Arial" w:hAnsi="Arial" w:cs="Arial"/>
          <w:b/>
          <w:sz w:val="24"/>
          <w:szCs w:val="24"/>
        </w:rPr>
      </w:pPr>
      <w:r w:rsidRPr="00EE52F8">
        <w:rPr>
          <w:rFonts w:ascii="Arial" w:hAnsi="Arial" w:cs="Arial"/>
          <w:b/>
          <w:sz w:val="24"/>
          <w:szCs w:val="24"/>
        </w:rPr>
        <w:lastRenderedPageBreak/>
        <w:t xml:space="preserve">MA Landscape </w:t>
      </w:r>
      <w:r w:rsidR="00FA4035" w:rsidRPr="00EE52F8">
        <w:rPr>
          <w:rFonts w:ascii="Arial" w:hAnsi="Arial" w:cs="Arial"/>
          <w:b/>
          <w:sz w:val="24"/>
          <w:szCs w:val="24"/>
        </w:rPr>
        <w:t>&amp;</w:t>
      </w:r>
      <w:r w:rsidRPr="00EE52F8">
        <w:rPr>
          <w:rFonts w:ascii="Arial" w:hAnsi="Arial" w:cs="Arial"/>
          <w:b/>
          <w:sz w:val="24"/>
          <w:szCs w:val="24"/>
        </w:rPr>
        <w:t xml:space="preserve"> Urbanism</w:t>
      </w:r>
      <w:r w:rsidR="00FA4035" w:rsidRPr="00EE52F8">
        <w:rPr>
          <w:rFonts w:ascii="Arial" w:hAnsi="Arial" w:cs="Arial"/>
          <w:b/>
          <w:sz w:val="24"/>
          <w:szCs w:val="24"/>
        </w:rPr>
        <w:t xml:space="preserve"> – Course Diagram</w:t>
      </w:r>
    </w:p>
    <w:p w14:paraId="4F1BEC99" w14:textId="77777777" w:rsidR="00E1777E" w:rsidRPr="00EE52F8" w:rsidRDefault="00E1777E" w:rsidP="004949A6">
      <w:pPr>
        <w:ind w:firstLine="720"/>
        <w:rPr>
          <w:rFonts w:ascii="Arial" w:hAnsi="Arial" w:cs="Arial"/>
          <w:b/>
        </w:rPr>
      </w:pPr>
    </w:p>
    <w:p w14:paraId="7D5094CD" w14:textId="77777777" w:rsidR="00500D0B" w:rsidRPr="00EE52F8" w:rsidRDefault="00500D0B" w:rsidP="004949A6">
      <w:pPr>
        <w:ind w:firstLine="720"/>
        <w:rPr>
          <w:rFonts w:ascii="Arial" w:hAnsi="Arial" w:cs="Arial"/>
          <w:b/>
        </w:rPr>
      </w:pPr>
    </w:p>
    <w:p w14:paraId="176979E8" w14:textId="77777777" w:rsidR="00E1777E" w:rsidRPr="00EE52F8" w:rsidRDefault="001245C1" w:rsidP="004949A6">
      <w:pPr>
        <w:rPr>
          <w:rFonts w:ascii="Arial" w:hAnsi="Arial" w:cs="Arial"/>
        </w:rPr>
      </w:pPr>
      <w:r w:rsidRPr="00EE52F8">
        <w:rPr>
          <w:rFonts w:ascii="Arial" w:hAnsi="Arial" w:cs="Arial"/>
          <w:b/>
        </w:rPr>
        <w:t>FULL TIME</w:t>
      </w:r>
      <w:r w:rsidRPr="00EE52F8">
        <w:rPr>
          <w:rFonts w:ascii="Arial" w:hAnsi="Arial" w:cs="Arial"/>
        </w:rPr>
        <w:t xml:space="preserve"> </w:t>
      </w:r>
    </w:p>
    <w:p w14:paraId="44766F74" w14:textId="77777777" w:rsidR="00E1777E" w:rsidRPr="00EE52F8" w:rsidRDefault="00632D06" w:rsidP="004949A6">
      <w:pPr>
        <w:ind w:firstLine="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3120" behindDoc="0" locked="0" layoutInCell="1" allowOverlap="1" wp14:anchorId="5D60B775" wp14:editId="626ADF37">
                <wp:simplePos x="0" y="0"/>
                <wp:positionH relativeFrom="column">
                  <wp:posOffset>2508885</wp:posOffset>
                </wp:positionH>
                <wp:positionV relativeFrom="paragraph">
                  <wp:posOffset>1750060</wp:posOffset>
                </wp:positionV>
                <wp:extent cx="3252470" cy="635"/>
                <wp:effectExtent l="10160" t="10160" r="8255" b="1397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5247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CDB1FF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197.55pt;margin-top:137.8pt;width:256.1pt;height:.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">
                <v:stroke dashstyle="dash"/>
              </v:shape>
            </w:pict>
          </mc:Fallback>
        </mc:AlternateContent>
      </w:r>
      <w:r w:rsidRPr="00EE52F8">
        <w:rPr>
          <w:rFonts w:ascii="Arial" w:hAnsi="Arial" w:cs="Arial"/>
          <w:noProof/>
          <w:lang w:eastAsia="en-GB"/>
        </w:rPr>
        <mc:AlternateContent>
          <mc:Choice Requires="wps">
            <w:drawing>
              <wp:anchor distT="0" distB="0" distL="114300" distR="114300" simplePos="0" relativeHeight="251652096" behindDoc="0" locked="0" layoutInCell="1" allowOverlap="1" wp14:anchorId="39022768" wp14:editId="22AEA63C">
                <wp:simplePos x="0" y="0"/>
                <wp:positionH relativeFrom="column">
                  <wp:posOffset>438785</wp:posOffset>
                </wp:positionH>
                <wp:positionV relativeFrom="paragraph">
                  <wp:posOffset>1757680</wp:posOffset>
                </wp:positionV>
                <wp:extent cx="3238500" cy="0"/>
                <wp:effectExtent l="10160" t="5080" r="8890" b="1397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1E5CB1E" id="_x0000_t32" coordsize="21600,21600" o:spt="32" o:oned="t" path="m,l21600,21600e" filled="f">
                <v:path arrowok="t" fillok="f" o:connecttype="none"/>
                <o:lock v:ext="edit" shapetype="t"/>
              </v:shapetype>
              <v:shape id="AutoShape 53" o:spid="_x0000_s1026" type="#_x0000_t32" style="position:absolute;margin-left:34.55pt;margin-top:138.4pt;width:255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">
                <v:stroke dashstyle="dash"/>
              </v:shape>
            </w:pict>
          </mc:Fallback>
        </mc:AlternateContent>
      </w:r>
    </w:p>
    <w:p w14:paraId="0E9E9B7F" w14:textId="77777777" w:rsidR="00E1777E" w:rsidRPr="00EE52F8" w:rsidRDefault="00E1777E" w:rsidP="004949A6">
      <w:pPr>
        <w:tabs>
          <w:tab w:val="left" w:pos="3402"/>
          <w:tab w:val="left" w:pos="6804"/>
        </w:tabs>
        <w:rPr>
          <w:rFonts w:ascii="Arial" w:hAnsi="Arial" w:cs="Arial"/>
        </w:rPr>
      </w:pPr>
      <w:r w:rsidRPr="00EE52F8">
        <w:rPr>
          <w:rFonts w:ascii="Arial" w:hAnsi="Arial" w:cs="Arial"/>
        </w:rPr>
        <w:t>Teaching Block 1</w:t>
      </w:r>
      <w:r w:rsidRPr="00EE52F8">
        <w:rPr>
          <w:rFonts w:ascii="Arial" w:hAnsi="Arial" w:cs="Arial"/>
        </w:rPr>
        <w:tab/>
        <w:t>Teaching Block 2</w:t>
      </w:r>
      <w:r w:rsidRPr="00EE52F8">
        <w:rPr>
          <w:rFonts w:ascii="Arial" w:hAnsi="Arial" w:cs="Arial"/>
        </w:rPr>
        <w:tab/>
        <w:t>Teaching Block 3</w:t>
      </w:r>
    </w:p>
    <w:p w14:paraId="75C00F41" w14:textId="77777777" w:rsidR="00E1777E" w:rsidRPr="00EE52F8" w:rsidRDefault="00E1777E" w:rsidP="004949A6">
      <w:pPr>
        <w:ind w:left="720"/>
        <w:rPr>
          <w:rFonts w:ascii="Arial" w:hAnsi="Arial" w:cs="Arial"/>
        </w:rPr>
      </w:pPr>
    </w:p>
    <w:p w14:paraId="641632B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9264" behindDoc="0" locked="0" layoutInCell="1" allowOverlap="1" wp14:anchorId="212C2364" wp14:editId="355673C4">
                <wp:simplePos x="0" y="0"/>
                <wp:positionH relativeFrom="column">
                  <wp:posOffset>2114550</wp:posOffset>
                </wp:positionH>
                <wp:positionV relativeFrom="paragraph">
                  <wp:posOffset>71120</wp:posOffset>
                </wp:positionV>
                <wp:extent cx="1940560" cy="562610"/>
                <wp:effectExtent l="0" t="0" r="2540" b="8890"/>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562610"/>
                        </a:xfrm>
                        <a:prstGeom prst="rect">
                          <a:avLst/>
                        </a:prstGeom>
                        <a:solidFill>
                          <a:srgbClr val="FFFFFF"/>
                        </a:solidFill>
                        <a:ln w="9525">
                          <a:solidFill>
                            <a:srgbClr val="000000"/>
                          </a:solidFill>
                          <a:miter lim="800000"/>
                          <a:headEnd/>
                          <a:tailEnd/>
                        </a:ln>
                      </wps:spPr>
                      <wps:txbx>
                        <w:txbxContent>
                          <w:p w14:paraId="150D8C0C"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14:paraId="43C269C6" w14:textId="77777777"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14609A5D" w14:textId="77777777" w:rsidR="00FC4F86" w:rsidRPr="001245C1" w:rsidRDefault="00FC4F86" w:rsidP="00E1777E">
                            <w:pPr>
                              <w:rPr>
                                <w:rFonts w:ascii="Arial" w:hAnsi="Arial" w:cs="Arial"/>
                                <w:sz w:val="18"/>
                                <w:szCs w:val="18"/>
                              </w:rPr>
                            </w:pPr>
                          </w:p>
                          <w:p w14:paraId="590E958F"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C2364" id="Rectangle 61" o:spid="_x0000_s1026" style="position:absolute;left:0;text-align:left;margin-left:166.5pt;margin-top:5.6pt;width:152.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">
                <v:textbox>
                  <w:txbxContent>
                    <w:p w14:paraId="150D8C0C"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14:paraId="43C269C6" w14:textId="77777777"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14609A5D" w14:textId="77777777" w:rsidR="00FC4F86" w:rsidRPr="001245C1" w:rsidRDefault="00FC4F86" w:rsidP="00E1777E">
                      <w:pPr>
                        <w:rPr>
                          <w:rFonts w:ascii="Arial" w:hAnsi="Arial" w:cs="Arial"/>
                          <w:sz w:val="18"/>
                          <w:szCs w:val="18"/>
                        </w:rPr>
                      </w:pPr>
                    </w:p>
                    <w:p w14:paraId="590E958F" w14:textId="77777777" w:rsidR="00FC4F86" w:rsidRPr="001245C1" w:rsidRDefault="00FC4F86" w:rsidP="00E1777E">
                      <w:pPr>
                        <w:rPr>
                          <w:rFonts w:ascii="Arial" w:hAnsi="Arial" w:cs="Arial"/>
                        </w:rPr>
                      </w:pPr>
                    </w:p>
                  </w:txbxContent>
                </v:textbox>
              </v:rect>
            </w:pict>
          </mc:Fallback>
        </mc:AlternateContent>
      </w:r>
      <w:r w:rsidRPr="00EE52F8">
        <w:rPr>
          <w:rFonts w:ascii="Arial" w:hAnsi="Arial" w:cs="Arial"/>
          <w:noProof/>
          <w:lang w:eastAsia="en-GB"/>
        </w:rPr>
        <mc:AlternateContent>
          <mc:Choice Requires="wps">
            <w:drawing>
              <wp:anchor distT="0" distB="0" distL="114300" distR="114300" simplePos="0" relativeHeight="251658240" behindDoc="0" locked="0" layoutInCell="1" allowOverlap="1" wp14:anchorId="50A40822" wp14:editId="3FD8E9B3">
                <wp:simplePos x="0" y="0"/>
                <wp:positionH relativeFrom="column">
                  <wp:posOffset>19050</wp:posOffset>
                </wp:positionH>
                <wp:positionV relativeFrom="paragraph">
                  <wp:posOffset>71120</wp:posOffset>
                </wp:positionV>
                <wp:extent cx="1939925" cy="562610"/>
                <wp:effectExtent l="0" t="0" r="3175" b="889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562610"/>
                        </a:xfrm>
                        <a:prstGeom prst="rect">
                          <a:avLst/>
                        </a:prstGeom>
                        <a:solidFill>
                          <a:srgbClr val="FFFFFF"/>
                        </a:solidFill>
                        <a:ln w="9525">
                          <a:solidFill>
                            <a:srgbClr val="000000"/>
                          </a:solidFill>
                          <a:miter lim="800000"/>
                          <a:headEnd/>
                          <a:tailEnd/>
                        </a:ln>
                      </wps:spPr>
                      <wps:txbx>
                        <w:txbxContent>
                          <w:p w14:paraId="6B90DD0A"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14:paraId="2F7CBEB9" w14:textId="77777777"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FAD7CDF" w14:textId="77777777" w:rsidR="00FC4F86" w:rsidRPr="001245C1" w:rsidRDefault="00FC4F86" w:rsidP="00E1777E">
                            <w:pPr>
                              <w:rPr>
                                <w:rFonts w:ascii="Arial" w:hAnsi="Arial" w:cs="Arial"/>
                                <w:sz w:val="18"/>
                                <w:szCs w:val="18"/>
                              </w:rPr>
                            </w:pPr>
                          </w:p>
                          <w:p w14:paraId="1D9C63A9" w14:textId="77777777"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40822" id="Rectangle 60" o:spid="_x0000_s1027" style="position:absolute;left:0;text-align:left;margin-left:1.5pt;margin-top:5.6pt;width:152.7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">
                <v:textbox>
                  <w:txbxContent>
                    <w:p w14:paraId="6B90DD0A"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14:paraId="2F7CBEB9" w14:textId="77777777"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FAD7CDF" w14:textId="77777777" w:rsidR="00FC4F86" w:rsidRPr="001245C1" w:rsidRDefault="00FC4F86" w:rsidP="00E1777E">
                      <w:pPr>
                        <w:rPr>
                          <w:rFonts w:ascii="Arial" w:hAnsi="Arial" w:cs="Arial"/>
                          <w:sz w:val="18"/>
                          <w:szCs w:val="18"/>
                        </w:rPr>
                      </w:pPr>
                    </w:p>
                    <w:p w14:paraId="1D9C63A9" w14:textId="77777777"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v:textbox>
              </v:rect>
            </w:pict>
          </mc:Fallback>
        </mc:AlternateContent>
      </w:r>
    </w:p>
    <w:p w14:paraId="42A3705D" w14:textId="77777777" w:rsidR="00E1777E" w:rsidRPr="00EE52F8" w:rsidRDefault="00E1777E" w:rsidP="004949A6">
      <w:pPr>
        <w:ind w:left="720"/>
        <w:rPr>
          <w:rFonts w:ascii="Arial" w:hAnsi="Arial" w:cs="Arial"/>
        </w:rPr>
      </w:pPr>
    </w:p>
    <w:p w14:paraId="131A853E" w14:textId="77777777" w:rsidR="00E1777E" w:rsidRPr="00EE52F8" w:rsidRDefault="00E1777E" w:rsidP="004949A6">
      <w:pPr>
        <w:ind w:left="720"/>
        <w:rPr>
          <w:rFonts w:ascii="Arial" w:hAnsi="Arial" w:cs="Arial"/>
        </w:rPr>
      </w:pPr>
    </w:p>
    <w:p w14:paraId="7B764CBF" w14:textId="77777777" w:rsidR="00E1777E" w:rsidRPr="00EE52F8" w:rsidRDefault="00E1777E" w:rsidP="004949A6">
      <w:pPr>
        <w:ind w:left="720"/>
        <w:rPr>
          <w:rFonts w:ascii="Arial" w:hAnsi="Arial" w:cs="Arial"/>
        </w:rPr>
      </w:pPr>
    </w:p>
    <w:p w14:paraId="046B488E"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1312" behindDoc="0" locked="0" layoutInCell="1" allowOverlap="1" wp14:anchorId="7F8A60B3" wp14:editId="7AACA9B6">
                <wp:simplePos x="0" y="0"/>
                <wp:positionH relativeFrom="column">
                  <wp:posOffset>19050</wp:posOffset>
                </wp:positionH>
                <wp:positionV relativeFrom="paragraph">
                  <wp:posOffset>76835</wp:posOffset>
                </wp:positionV>
                <wp:extent cx="4036060" cy="478790"/>
                <wp:effectExtent l="0" t="0" r="254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78790"/>
                        </a:xfrm>
                        <a:prstGeom prst="rect">
                          <a:avLst/>
                        </a:prstGeom>
                        <a:solidFill>
                          <a:srgbClr val="FFFFFF"/>
                        </a:solidFill>
                        <a:ln w="9525">
                          <a:solidFill>
                            <a:srgbClr val="000000"/>
                          </a:solidFill>
                          <a:miter lim="800000"/>
                          <a:headEnd/>
                          <a:tailEnd/>
                        </a:ln>
                      </wps:spPr>
                      <wps:txbx>
                        <w:txbxContent>
                          <w:p w14:paraId="30F0CC98"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20E5C2C1" w14:textId="77777777"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6D304B"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A60B3" id="Rectangle 63" o:spid="_x0000_s1028" style="position:absolute;left:0;text-align:left;margin-left:1.5pt;margin-top:6.05pt;width:317.8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KFKwIAAFA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">
                <v:textbox>
                  <w:txbxContent>
                    <w:p w14:paraId="30F0CC98"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20E5C2C1" w14:textId="77777777"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6D304B" w14:textId="77777777" w:rsidR="00FC4F86" w:rsidRPr="001245C1" w:rsidRDefault="00FC4F86" w:rsidP="00E1777E">
                      <w:pPr>
                        <w:rPr>
                          <w:rFonts w:ascii="Arial" w:hAnsi="Arial" w:cs="Arial"/>
                        </w:rPr>
                      </w:pPr>
                    </w:p>
                  </w:txbxContent>
                </v:textbox>
              </v:rect>
            </w:pict>
          </mc:Fallback>
        </mc:AlternateContent>
      </w:r>
    </w:p>
    <w:p w14:paraId="22CB2B28" w14:textId="77777777" w:rsidR="00E1777E" w:rsidRPr="00EE52F8" w:rsidRDefault="00E1777E" w:rsidP="004949A6">
      <w:pPr>
        <w:ind w:left="720"/>
        <w:rPr>
          <w:rFonts w:ascii="Arial" w:hAnsi="Arial" w:cs="Arial"/>
        </w:rPr>
      </w:pPr>
    </w:p>
    <w:p w14:paraId="67436084" w14:textId="77777777" w:rsidR="00E1777E" w:rsidRPr="00EE52F8" w:rsidRDefault="00E1777E" w:rsidP="004949A6">
      <w:pPr>
        <w:ind w:left="720"/>
        <w:rPr>
          <w:rFonts w:ascii="Arial" w:hAnsi="Arial" w:cs="Arial"/>
        </w:rPr>
      </w:pPr>
    </w:p>
    <w:p w14:paraId="1EDA90A1" w14:textId="77777777" w:rsidR="00E1777E" w:rsidRPr="00EE52F8" w:rsidRDefault="00E1777E" w:rsidP="004949A6">
      <w:pPr>
        <w:ind w:left="720"/>
        <w:rPr>
          <w:rFonts w:ascii="Arial" w:hAnsi="Arial" w:cs="Arial"/>
        </w:rPr>
      </w:pPr>
    </w:p>
    <w:p w14:paraId="41EB40D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0288" behindDoc="0" locked="0" layoutInCell="1" allowOverlap="1" wp14:anchorId="4CF7A088" wp14:editId="52D64D28">
                <wp:simplePos x="0" y="0"/>
                <wp:positionH relativeFrom="column">
                  <wp:posOffset>19050</wp:posOffset>
                </wp:positionH>
                <wp:positionV relativeFrom="paragraph">
                  <wp:posOffset>12700</wp:posOffset>
                </wp:positionV>
                <wp:extent cx="4036060" cy="488315"/>
                <wp:effectExtent l="0" t="0" r="2540" b="698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88315"/>
                        </a:xfrm>
                        <a:prstGeom prst="rect">
                          <a:avLst/>
                        </a:prstGeom>
                        <a:solidFill>
                          <a:srgbClr val="FFFFFF"/>
                        </a:solidFill>
                        <a:ln w="9525">
                          <a:solidFill>
                            <a:srgbClr val="000000"/>
                          </a:solidFill>
                          <a:miter lim="800000"/>
                          <a:headEnd/>
                          <a:tailEnd/>
                        </a:ln>
                      </wps:spPr>
                      <wps:txbx>
                        <w:txbxContent>
                          <w:p w14:paraId="7862744D"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7414A0FC"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14:paraId="5670DCDB" w14:textId="77777777"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42D59A65" w14:textId="77777777" w:rsidR="00FC4F86" w:rsidRPr="003C39D5"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7A088" id="Rectangle 62" o:spid="_x0000_s1029" style="position:absolute;left:0;text-align:left;margin-left:1.5pt;margin-top:1pt;width:317.8pt;height:3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">
                <v:textbox>
                  <w:txbxContent>
                    <w:p w14:paraId="7862744D"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7414A0FC"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14:paraId="5670DCDB" w14:textId="77777777"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42D59A65" w14:textId="77777777" w:rsidR="00FC4F86" w:rsidRPr="003C39D5" w:rsidRDefault="00FC4F86" w:rsidP="00E1777E">
                      <w:pPr>
                        <w:rPr>
                          <w:rFonts w:ascii="Arial" w:hAnsi="Arial" w:cs="Arial"/>
                        </w:rPr>
                      </w:pPr>
                    </w:p>
                  </w:txbxContent>
                </v:textbox>
              </v:rect>
            </w:pict>
          </mc:Fallback>
        </mc:AlternateContent>
      </w:r>
    </w:p>
    <w:p w14:paraId="79223A9C" w14:textId="77777777" w:rsidR="00E1777E" w:rsidRPr="00EE52F8" w:rsidRDefault="00E1777E" w:rsidP="004949A6">
      <w:pPr>
        <w:ind w:left="720"/>
        <w:rPr>
          <w:rFonts w:ascii="Arial" w:hAnsi="Arial" w:cs="Arial"/>
        </w:rPr>
      </w:pPr>
    </w:p>
    <w:p w14:paraId="312F64B7" w14:textId="77777777" w:rsidR="00E1777E" w:rsidRPr="00EE52F8" w:rsidRDefault="00E1777E" w:rsidP="004949A6">
      <w:pPr>
        <w:ind w:left="720"/>
        <w:rPr>
          <w:rFonts w:ascii="Arial" w:hAnsi="Arial" w:cs="Arial"/>
        </w:rPr>
      </w:pPr>
    </w:p>
    <w:p w14:paraId="023785A5"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2336" behindDoc="0" locked="0" layoutInCell="1" allowOverlap="1" wp14:anchorId="025AE9E0" wp14:editId="74CAF0E4">
                <wp:simplePos x="0" y="0"/>
                <wp:positionH relativeFrom="column">
                  <wp:posOffset>2114550</wp:posOffset>
                </wp:positionH>
                <wp:positionV relativeFrom="paragraph">
                  <wp:posOffset>98425</wp:posOffset>
                </wp:positionV>
                <wp:extent cx="3552825" cy="743585"/>
                <wp:effectExtent l="0" t="0" r="9525"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743585"/>
                        </a:xfrm>
                        <a:prstGeom prst="rect">
                          <a:avLst/>
                        </a:prstGeom>
                        <a:solidFill>
                          <a:srgbClr val="FFFFFF"/>
                        </a:solidFill>
                        <a:ln w="9525">
                          <a:solidFill>
                            <a:srgbClr val="000000"/>
                          </a:solidFill>
                          <a:miter lim="800000"/>
                          <a:headEnd/>
                          <a:tailEnd/>
                        </a:ln>
                      </wps:spPr>
                      <wps:txbx>
                        <w:txbxContent>
                          <w:p w14:paraId="2E694596" w14:textId="77777777"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14:paraId="179F68B5" w14:textId="77777777"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98099BB" w14:textId="77777777" w:rsidR="00FC4F86" w:rsidRDefault="00FC4F86" w:rsidP="00AA248C">
                            <w:pPr>
                              <w:tabs>
                                <w:tab w:val="right" w:pos="5103"/>
                              </w:tabs>
                              <w:rPr>
                                <w:rFonts w:ascii="Arial" w:hAnsi="Arial" w:cs="Arial"/>
                                <w:sz w:val="18"/>
                                <w:szCs w:val="18"/>
                              </w:rPr>
                            </w:pPr>
                          </w:p>
                          <w:p w14:paraId="35967AB1" w14:textId="77777777"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14:paraId="68EDB762" w14:textId="77777777" w:rsidR="00FC4F86" w:rsidRPr="001245C1" w:rsidRDefault="00FC4F86" w:rsidP="00E177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E9E0" id="Rectangle 64" o:spid="_x0000_s1030" style="position:absolute;left:0;text-align:left;margin-left:166.5pt;margin-top:7.75pt;width:279.75pt;height: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">
                <v:textbox>
                  <w:txbxContent>
                    <w:p w14:paraId="2E694596" w14:textId="77777777"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14:paraId="179F68B5" w14:textId="77777777"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98099BB" w14:textId="77777777" w:rsidR="00FC4F86" w:rsidRDefault="00FC4F86" w:rsidP="00AA248C">
                      <w:pPr>
                        <w:tabs>
                          <w:tab w:val="right" w:pos="5103"/>
                        </w:tabs>
                        <w:rPr>
                          <w:rFonts w:ascii="Arial" w:hAnsi="Arial" w:cs="Arial"/>
                          <w:sz w:val="18"/>
                          <w:szCs w:val="18"/>
                        </w:rPr>
                      </w:pPr>
                    </w:p>
                    <w:p w14:paraId="35967AB1" w14:textId="77777777"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14:paraId="68EDB762" w14:textId="77777777" w:rsidR="00FC4F86" w:rsidRPr="001245C1" w:rsidRDefault="00FC4F86" w:rsidP="00E1777E">
                      <w:pPr>
                        <w:rPr>
                          <w:rFonts w:ascii="Arial" w:hAnsi="Arial" w:cs="Arial"/>
                          <w:sz w:val="18"/>
                          <w:szCs w:val="18"/>
                        </w:rPr>
                      </w:pPr>
                    </w:p>
                  </w:txbxContent>
                </v:textbox>
              </v:rect>
            </w:pict>
          </mc:Fallback>
        </mc:AlternateContent>
      </w:r>
    </w:p>
    <w:p w14:paraId="270EB128" w14:textId="77777777" w:rsidR="00E1777E" w:rsidRPr="00EE52F8" w:rsidRDefault="00E1777E" w:rsidP="004949A6">
      <w:pPr>
        <w:ind w:left="720"/>
        <w:rPr>
          <w:rFonts w:ascii="Arial" w:hAnsi="Arial" w:cs="Arial"/>
        </w:rPr>
      </w:pPr>
    </w:p>
    <w:p w14:paraId="79AF176F" w14:textId="77777777" w:rsidR="00E1777E" w:rsidRPr="00EE52F8" w:rsidRDefault="00E1777E" w:rsidP="004949A6">
      <w:pPr>
        <w:rPr>
          <w:rFonts w:ascii="Arial" w:hAnsi="Arial" w:cs="Arial"/>
          <w:b/>
        </w:rPr>
      </w:pPr>
    </w:p>
    <w:p w14:paraId="4D22EE3E" w14:textId="77777777" w:rsidR="007D0E03" w:rsidRPr="00EE52F8" w:rsidRDefault="007D0E03" w:rsidP="004949A6">
      <w:pPr>
        <w:rPr>
          <w:rFonts w:ascii="Arial" w:hAnsi="Arial" w:cs="Arial"/>
        </w:rPr>
      </w:pPr>
    </w:p>
    <w:p w14:paraId="501A902C" w14:textId="77777777" w:rsidR="00AA248C" w:rsidRPr="00EE52F8" w:rsidRDefault="00AA248C" w:rsidP="004949A6">
      <w:pPr>
        <w:rPr>
          <w:rFonts w:ascii="Arial" w:hAnsi="Arial" w:cs="Arial"/>
        </w:rPr>
      </w:pPr>
    </w:p>
    <w:p w14:paraId="2619C50C" w14:textId="77777777" w:rsidR="00AA248C" w:rsidRPr="00EE52F8" w:rsidRDefault="00AA248C" w:rsidP="004949A6">
      <w:pPr>
        <w:rPr>
          <w:rFonts w:ascii="Arial" w:hAnsi="Arial" w:cs="Arial"/>
        </w:rPr>
      </w:pPr>
    </w:p>
    <w:p w14:paraId="45A927C3" w14:textId="77777777" w:rsidR="00AA248C" w:rsidRPr="003C39D5" w:rsidRDefault="00AA248C" w:rsidP="004949A6">
      <w:pPr>
        <w:rPr>
          <w:rFonts w:ascii="Arial" w:hAnsi="Arial" w:cs="Arial"/>
          <w:strike/>
        </w:rPr>
      </w:pPr>
    </w:p>
    <w:p w14:paraId="05674BD8" w14:textId="77777777" w:rsidR="003C39D5" w:rsidRDefault="003C39D5" w:rsidP="003C39D5">
      <w:pPr>
        <w:rPr>
          <w:rFonts w:ascii="Arial" w:hAnsi="Arial" w:cs="Arial"/>
          <w:b/>
          <w:strike/>
          <w:highlight w:val="lightGray"/>
        </w:rPr>
      </w:pPr>
    </w:p>
    <w:p w14:paraId="66D55570" w14:textId="77777777" w:rsidR="003C39D5" w:rsidRPr="006822D0" w:rsidRDefault="003C39D5" w:rsidP="003C39D5">
      <w:pPr>
        <w:rPr>
          <w:rFonts w:ascii="Arial" w:hAnsi="Arial" w:cs="Arial"/>
          <w:sz w:val="16"/>
          <w:szCs w:val="16"/>
        </w:rPr>
      </w:pPr>
      <w:r w:rsidRPr="006822D0">
        <w:rPr>
          <w:rFonts w:ascii="Arial" w:hAnsi="Arial" w:cs="Arial"/>
          <w:b/>
        </w:rPr>
        <w:t xml:space="preserve">PART TIME – YEAR 1 </w:t>
      </w:r>
    </w:p>
    <w:p w14:paraId="213B9DD4" w14:textId="77777777" w:rsidR="003C39D5" w:rsidRPr="006822D0" w:rsidRDefault="003C39D5" w:rsidP="003C39D5">
      <w:pPr>
        <w:rPr>
          <w:rFonts w:ascii="Arial" w:hAnsi="Arial" w:cs="Arial"/>
        </w:rPr>
      </w:pPr>
      <w:r w:rsidRPr="006822D0">
        <w:rPr>
          <w:rFonts w:ascii="Arial" w:hAnsi="Arial" w:cs="Arial"/>
          <w:noProof/>
          <w:lang w:eastAsia="en-GB"/>
        </w:rPr>
        <mc:AlternateContent>
          <mc:Choice Requires="wps">
            <w:drawing>
              <wp:anchor distT="0" distB="0" distL="114300" distR="114300" simplePos="0" relativeHeight="251668480" behindDoc="0" locked="0" layoutInCell="1" allowOverlap="1" wp14:anchorId="288855B7" wp14:editId="114D13D7">
                <wp:simplePos x="0" y="0"/>
                <wp:positionH relativeFrom="column">
                  <wp:posOffset>1795780</wp:posOffset>
                </wp:positionH>
                <wp:positionV relativeFrom="paragraph">
                  <wp:posOffset>2442210</wp:posOffset>
                </wp:positionV>
                <wp:extent cx="4678045" cy="0"/>
                <wp:effectExtent l="10795" t="7620" r="8255" b="1016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80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0C2C159" id="AutoShape 54" o:spid="_x0000_s1026" type="#_x0000_t32" style="position:absolute;margin-left:141.4pt;margin-top:192.3pt;width:368.3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AdMw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">
                <v:stroke dashstyle="dash"/>
              </v:shape>
            </w:pict>
          </mc:Fallback>
        </mc:AlternateContent>
      </w:r>
      <w:r w:rsidRPr="006822D0">
        <w:rPr>
          <w:rFonts w:ascii="Arial" w:hAnsi="Arial" w:cs="Arial"/>
          <w:noProof/>
          <w:lang w:eastAsia="en-GB"/>
        </w:rPr>
        <mc:AlternateContent>
          <mc:Choice Requires="wps">
            <w:drawing>
              <wp:anchor distT="0" distB="0" distL="114300" distR="114300" simplePos="0" relativeHeight="251667456" behindDoc="0" locked="0" layoutInCell="1" allowOverlap="1" wp14:anchorId="54FEE816" wp14:editId="521A6AAF">
                <wp:simplePos x="0" y="0"/>
                <wp:positionH relativeFrom="column">
                  <wp:posOffset>-253365</wp:posOffset>
                </wp:positionH>
                <wp:positionV relativeFrom="paragraph">
                  <wp:posOffset>2428875</wp:posOffset>
                </wp:positionV>
                <wp:extent cx="4631690" cy="7620"/>
                <wp:effectExtent l="10795" t="12065" r="10160" b="1397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31690" cy="762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EB8A095" id="AutoShape 53" o:spid="_x0000_s1026" type="#_x0000_t34" style="position:absolute;margin-left:-19.95pt;margin-top:191.25pt;width:364.7pt;height:.6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">
                <v:stroke dashstyle="dash"/>
              </v:shape>
            </w:pict>
          </mc:Fallback>
        </mc:AlternateContent>
      </w:r>
    </w:p>
    <w:p w14:paraId="07229653"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Teaching Block 1</w:t>
      </w:r>
      <w:r w:rsidRPr="006822D0">
        <w:rPr>
          <w:rFonts w:ascii="Arial" w:hAnsi="Arial" w:cs="Arial"/>
        </w:rPr>
        <w:tab/>
        <w:t>Teaching Block 2</w:t>
      </w:r>
      <w:r w:rsidRPr="006822D0">
        <w:rPr>
          <w:rFonts w:ascii="Arial" w:hAnsi="Arial" w:cs="Arial"/>
        </w:rPr>
        <w:tab/>
        <w:t>Teaching Block 3</w:t>
      </w:r>
    </w:p>
    <w:p w14:paraId="54EDAC7E"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5648" behindDoc="0" locked="0" layoutInCell="1" allowOverlap="1" wp14:anchorId="5A7B9B7B" wp14:editId="5308AAB4">
                <wp:simplePos x="0" y="0"/>
                <wp:positionH relativeFrom="column">
                  <wp:posOffset>19050</wp:posOffset>
                </wp:positionH>
                <wp:positionV relativeFrom="paragraph">
                  <wp:posOffset>60960</wp:posOffset>
                </wp:positionV>
                <wp:extent cx="2035809" cy="562610"/>
                <wp:effectExtent l="0" t="0" r="22225" b="27940"/>
                <wp:wrapNone/>
                <wp:docPr id="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09" cy="562610"/>
                        </a:xfrm>
                        <a:prstGeom prst="rect">
                          <a:avLst/>
                        </a:prstGeom>
                        <a:solidFill>
                          <a:srgbClr val="FFFFFF"/>
                        </a:solidFill>
                        <a:ln w="9525">
                          <a:solidFill>
                            <a:srgbClr val="000000"/>
                          </a:solidFill>
                          <a:miter lim="800000"/>
                          <a:headEnd/>
                          <a:tailEnd/>
                        </a:ln>
                      </wps:spPr>
                      <wps:txbx>
                        <w:txbxContent>
                          <w:p w14:paraId="7916F37C"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14:paraId="0087C481" w14:textId="77777777"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9B7B" id="_x0000_s1031" style="position:absolute;left:0;text-align:left;margin-left:1.5pt;margin-top:4.8pt;width:160.3pt;height:4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">
                <v:textbox>
                  <w:txbxContent>
                    <w:p w14:paraId="7916F37C"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14:paraId="0087C481" w14:textId="77777777"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v:textbox>
              </v:rect>
            </w:pict>
          </mc:Fallback>
        </mc:AlternateContent>
      </w:r>
    </w:p>
    <w:p w14:paraId="3CFF3C69" w14:textId="77777777" w:rsidR="003C39D5" w:rsidRPr="006822D0" w:rsidRDefault="003C39D5" w:rsidP="003C39D5">
      <w:pPr>
        <w:rPr>
          <w:rFonts w:ascii="Arial" w:hAnsi="Arial" w:cs="Arial"/>
          <w:strike/>
        </w:rPr>
      </w:pPr>
    </w:p>
    <w:p w14:paraId="26BD4B6F" w14:textId="77777777" w:rsidR="003C39D5" w:rsidRPr="006822D0" w:rsidRDefault="003C39D5" w:rsidP="003C39D5">
      <w:pPr>
        <w:ind w:left="720"/>
        <w:rPr>
          <w:rFonts w:ascii="Arial" w:hAnsi="Arial" w:cs="Arial"/>
          <w:strike/>
        </w:rPr>
      </w:pPr>
    </w:p>
    <w:p w14:paraId="47039925" w14:textId="77777777" w:rsidR="003C39D5" w:rsidRPr="006822D0" w:rsidRDefault="003C39D5" w:rsidP="003C39D5">
      <w:pPr>
        <w:ind w:left="720"/>
        <w:rPr>
          <w:rFonts w:ascii="Arial" w:hAnsi="Arial" w:cs="Arial"/>
          <w:strike/>
        </w:rPr>
      </w:pPr>
    </w:p>
    <w:p w14:paraId="701706A4"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3600" behindDoc="0" locked="0" layoutInCell="1" allowOverlap="1" wp14:anchorId="0E89A03F" wp14:editId="50D55718">
                <wp:simplePos x="0" y="0"/>
                <wp:positionH relativeFrom="column">
                  <wp:posOffset>21590</wp:posOffset>
                </wp:positionH>
                <wp:positionV relativeFrom="paragraph">
                  <wp:posOffset>31750</wp:posOffset>
                </wp:positionV>
                <wp:extent cx="4036060" cy="534670"/>
                <wp:effectExtent l="0" t="0" r="2540" b="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534670"/>
                        </a:xfrm>
                        <a:prstGeom prst="rect">
                          <a:avLst/>
                        </a:prstGeom>
                        <a:solidFill>
                          <a:srgbClr val="FFFFFF"/>
                        </a:solidFill>
                        <a:ln w="9525">
                          <a:solidFill>
                            <a:srgbClr val="000000"/>
                          </a:solidFill>
                          <a:miter lim="800000"/>
                          <a:headEnd/>
                          <a:tailEnd/>
                        </a:ln>
                      </wps:spPr>
                      <wps:txbx>
                        <w:txbxContent>
                          <w:p w14:paraId="181FF3F5"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14:paraId="1CDEAA70"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14:paraId="253D5984" w14:textId="77777777"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14:paraId="3D9FD3BA"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378A57F1"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A03F" id="Rectangle 68" o:spid="_x0000_s1032" style="position:absolute;left:0;text-align:left;margin-left:1.7pt;margin-top:2.5pt;width:317.8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">
                <v:textbox>
                  <w:txbxContent>
                    <w:p w14:paraId="181FF3F5"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14:paraId="1CDEAA70"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14:paraId="253D5984" w14:textId="77777777"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14:paraId="3D9FD3BA"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378A57F1" w14:textId="77777777" w:rsidR="00FC4F86" w:rsidRPr="00733D65" w:rsidRDefault="00FC4F86" w:rsidP="003C39D5">
                      <w:pPr>
                        <w:rPr>
                          <w:rFonts w:ascii="Arial" w:hAnsi="Arial" w:cs="Arial"/>
                          <w:sz w:val="18"/>
                          <w:szCs w:val="18"/>
                        </w:rPr>
                      </w:pPr>
                    </w:p>
                  </w:txbxContent>
                </v:textbox>
              </v:rect>
            </w:pict>
          </mc:Fallback>
        </mc:AlternateContent>
      </w:r>
    </w:p>
    <w:p w14:paraId="3E66B87D" w14:textId="77777777" w:rsidR="003C39D5" w:rsidRPr="006822D0" w:rsidRDefault="003C39D5" w:rsidP="003C39D5">
      <w:pPr>
        <w:ind w:left="720"/>
        <w:rPr>
          <w:rFonts w:ascii="Arial" w:hAnsi="Arial" w:cs="Arial"/>
          <w:strike/>
        </w:rPr>
      </w:pPr>
    </w:p>
    <w:p w14:paraId="05C07771" w14:textId="77777777" w:rsidR="003C39D5" w:rsidRPr="006822D0" w:rsidRDefault="003C39D5" w:rsidP="003C39D5">
      <w:pPr>
        <w:ind w:left="720"/>
        <w:rPr>
          <w:rFonts w:ascii="Arial" w:hAnsi="Arial" w:cs="Arial"/>
          <w:strike/>
        </w:rPr>
      </w:pPr>
    </w:p>
    <w:p w14:paraId="43B2F055" w14:textId="77777777" w:rsidR="003C39D5" w:rsidRPr="006822D0" w:rsidRDefault="003C39D5" w:rsidP="003C39D5">
      <w:pPr>
        <w:ind w:left="720"/>
        <w:rPr>
          <w:rFonts w:ascii="Arial" w:hAnsi="Arial" w:cs="Arial"/>
          <w:strike/>
        </w:rPr>
      </w:pPr>
    </w:p>
    <w:p w14:paraId="42BAD541" w14:textId="77777777" w:rsidR="003C39D5" w:rsidRPr="006822D0" w:rsidRDefault="003C39D5" w:rsidP="003C39D5">
      <w:pPr>
        <w:ind w:left="720"/>
        <w:rPr>
          <w:rFonts w:ascii="Arial" w:hAnsi="Arial" w:cs="Arial"/>
          <w:strike/>
        </w:rPr>
      </w:pPr>
    </w:p>
    <w:p w14:paraId="1493F96E" w14:textId="77777777" w:rsidR="003C39D5" w:rsidRPr="006822D0" w:rsidRDefault="003C39D5" w:rsidP="003C39D5">
      <w:pPr>
        <w:ind w:left="720"/>
        <w:rPr>
          <w:rFonts w:ascii="Arial" w:hAnsi="Arial" w:cs="Arial"/>
          <w:strike/>
        </w:rPr>
      </w:pPr>
    </w:p>
    <w:p w14:paraId="0BD4AA22" w14:textId="77777777" w:rsidR="003C39D5" w:rsidRPr="006822D0" w:rsidRDefault="003C39D5" w:rsidP="003C39D5">
      <w:pPr>
        <w:ind w:left="720"/>
        <w:rPr>
          <w:rFonts w:ascii="Arial" w:hAnsi="Arial" w:cs="Arial"/>
          <w:strike/>
        </w:rPr>
      </w:pPr>
    </w:p>
    <w:p w14:paraId="788FA487" w14:textId="77777777" w:rsidR="003C39D5" w:rsidRPr="006822D0" w:rsidRDefault="003C39D5" w:rsidP="003C39D5">
      <w:pPr>
        <w:rPr>
          <w:rFonts w:ascii="Arial" w:hAnsi="Arial" w:cs="Arial"/>
          <w:b/>
        </w:rPr>
      </w:pPr>
      <w:r w:rsidRPr="006822D0">
        <w:rPr>
          <w:rFonts w:ascii="Arial" w:hAnsi="Arial" w:cs="Arial"/>
          <w:b/>
        </w:rPr>
        <w:t>PART TIME – YEAR 2</w:t>
      </w:r>
    </w:p>
    <w:p w14:paraId="39A7C881" w14:textId="77777777" w:rsidR="003C39D5" w:rsidRPr="006822D0" w:rsidRDefault="003C39D5" w:rsidP="003C39D5">
      <w:pPr>
        <w:rPr>
          <w:rFonts w:ascii="Arial" w:hAnsi="Arial" w:cs="Arial"/>
          <w:strike/>
        </w:rPr>
      </w:pPr>
    </w:p>
    <w:p w14:paraId="74C3C145"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 xml:space="preserve"> Teaching Block 1</w:t>
      </w:r>
      <w:r w:rsidRPr="006822D0">
        <w:rPr>
          <w:rFonts w:ascii="Arial" w:hAnsi="Arial" w:cs="Arial"/>
        </w:rPr>
        <w:tab/>
        <w:t>Teaching Block 2</w:t>
      </w:r>
      <w:r w:rsidRPr="006822D0">
        <w:rPr>
          <w:rFonts w:ascii="Arial" w:hAnsi="Arial" w:cs="Arial"/>
        </w:rPr>
        <w:tab/>
        <w:t>Teaching Block 3</w:t>
      </w:r>
    </w:p>
    <w:p w14:paraId="14DA6E0D" w14:textId="77777777" w:rsidR="003C39D5" w:rsidRPr="006822D0" w:rsidRDefault="003C39D5" w:rsidP="003C39D5">
      <w:pPr>
        <w:ind w:left="720"/>
        <w:rPr>
          <w:rFonts w:ascii="Arial" w:hAnsi="Arial" w:cs="Arial"/>
          <w:strike/>
        </w:rPr>
      </w:pPr>
    </w:p>
    <w:p w14:paraId="1ABCB77A" w14:textId="77777777" w:rsidR="003C39D5" w:rsidRPr="006822D0" w:rsidRDefault="006822D0"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0528" behindDoc="0" locked="0" layoutInCell="1" allowOverlap="1" wp14:anchorId="237B1521" wp14:editId="43E64B8F">
                <wp:simplePos x="0" y="0"/>
                <wp:positionH relativeFrom="column">
                  <wp:posOffset>2105025</wp:posOffset>
                </wp:positionH>
                <wp:positionV relativeFrom="paragraph">
                  <wp:posOffset>70485</wp:posOffset>
                </wp:positionV>
                <wp:extent cx="1995170" cy="474980"/>
                <wp:effectExtent l="0" t="0" r="24130" b="2032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4980"/>
                        </a:xfrm>
                        <a:prstGeom prst="rect">
                          <a:avLst/>
                        </a:prstGeom>
                        <a:solidFill>
                          <a:srgbClr val="FFFFFF"/>
                        </a:solidFill>
                        <a:ln w="9525">
                          <a:solidFill>
                            <a:srgbClr val="000000"/>
                          </a:solidFill>
                          <a:miter lim="800000"/>
                          <a:headEnd/>
                          <a:tailEnd/>
                        </a:ln>
                      </wps:spPr>
                      <wps:txbx>
                        <w:txbxContent>
                          <w:p w14:paraId="68EA06AB"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14:paraId="750EBEBC"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14:paraId="51B832B9" w14:textId="77777777" w:rsidR="00FC4F86" w:rsidRPr="00733D65" w:rsidRDefault="00FC4F86" w:rsidP="003C39D5">
                            <w:pPr>
                              <w:rPr>
                                <w:rFonts w:ascii="Arial" w:hAnsi="Arial" w:cs="Arial"/>
                                <w:sz w:val="18"/>
                                <w:szCs w:val="18"/>
                              </w:rPr>
                            </w:pPr>
                          </w:p>
                          <w:p w14:paraId="227EC9F0"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B1521" id="Rectangle 56" o:spid="_x0000_s1033" style="position:absolute;left:0;text-align:left;margin-left:165.75pt;margin-top:5.55pt;width:157.1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G8LQIAAFA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">
                <v:textbox>
                  <w:txbxContent>
                    <w:p w14:paraId="68EA06AB"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14:paraId="750EBEBC"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14:paraId="51B832B9" w14:textId="77777777" w:rsidR="00FC4F86" w:rsidRPr="00733D65" w:rsidRDefault="00FC4F86" w:rsidP="003C39D5">
                      <w:pPr>
                        <w:rPr>
                          <w:rFonts w:ascii="Arial" w:hAnsi="Arial" w:cs="Arial"/>
                          <w:sz w:val="18"/>
                          <w:szCs w:val="18"/>
                        </w:rPr>
                      </w:pPr>
                    </w:p>
                    <w:p w14:paraId="227EC9F0" w14:textId="77777777" w:rsidR="00FC4F86" w:rsidRPr="00733D65" w:rsidRDefault="00FC4F86" w:rsidP="003C39D5">
                      <w:pPr>
                        <w:rPr>
                          <w:rFonts w:ascii="Arial" w:hAnsi="Arial" w:cs="Arial"/>
                          <w:sz w:val="18"/>
                          <w:szCs w:val="18"/>
                        </w:rPr>
                      </w:pPr>
                    </w:p>
                  </w:txbxContent>
                </v:textbox>
              </v:rect>
            </w:pict>
          </mc:Fallback>
        </mc:AlternateContent>
      </w:r>
      <w:r w:rsidR="003C39D5" w:rsidRPr="006822D0">
        <w:rPr>
          <w:rFonts w:ascii="Arial" w:hAnsi="Arial" w:cs="Arial"/>
          <w:strike/>
          <w:noProof/>
          <w:lang w:eastAsia="en-GB"/>
        </w:rPr>
        <mc:AlternateContent>
          <mc:Choice Requires="wps">
            <w:drawing>
              <wp:anchor distT="0" distB="0" distL="114300" distR="114300" simplePos="0" relativeHeight="251669504" behindDoc="0" locked="0" layoutInCell="1" allowOverlap="1" wp14:anchorId="74ED8C1B" wp14:editId="5824DBDF">
                <wp:simplePos x="0" y="0"/>
                <wp:positionH relativeFrom="column">
                  <wp:posOffset>2062481</wp:posOffset>
                </wp:positionH>
                <wp:positionV relativeFrom="paragraph">
                  <wp:posOffset>70485</wp:posOffset>
                </wp:positionV>
                <wp:extent cx="488314" cy="474980"/>
                <wp:effectExtent l="0" t="0" r="26670" b="2032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4" cy="474980"/>
                        </a:xfrm>
                        <a:prstGeom prst="rect">
                          <a:avLst/>
                        </a:prstGeom>
                        <a:solidFill>
                          <a:srgbClr val="FFFFFF"/>
                        </a:solidFill>
                        <a:ln w="9525">
                          <a:solidFill>
                            <a:srgbClr val="000000"/>
                          </a:solidFill>
                          <a:miter lim="800000"/>
                          <a:headEnd/>
                          <a:tailEnd/>
                        </a:ln>
                      </wps:spPr>
                      <wps:txbx>
                        <w:txbxContent>
                          <w:p w14:paraId="5C2BFC7D" w14:textId="77777777" w:rsidR="00FC4F86" w:rsidRDefault="00FC4F86" w:rsidP="003C39D5">
                            <w:pPr>
                              <w:rPr>
                                <w:rFonts w:ascii="Arial" w:hAnsi="Arial" w:cs="Arial"/>
                                <w:sz w:val="18"/>
                                <w:szCs w:val="18"/>
                              </w:rPr>
                            </w:pPr>
                            <w:r>
                              <w:rPr>
                                <w:rFonts w:ascii="Arial" w:hAnsi="Arial" w:cs="Arial"/>
                                <w:sz w:val="18"/>
                                <w:szCs w:val="18"/>
                              </w:rPr>
                              <w:t>30</w:t>
                            </w:r>
                          </w:p>
                          <w:p w14:paraId="1E822FCA" w14:textId="77777777" w:rsidR="00FC4F86" w:rsidRDefault="00FC4F86" w:rsidP="003C39D5">
                            <w:pPr>
                              <w:rPr>
                                <w:rFonts w:ascii="Arial" w:hAnsi="Arial" w:cs="Arial"/>
                                <w:sz w:val="18"/>
                                <w:szCs w:val="18"/>
                              </w:rPr>
                            </w:pPr>
                          </w:p>
                          <w:p w14:paraId="03700CD6" w14:textId="77777777" w:rsidR="00FC4F86" w:rsidRPr="00907FA8" w:rsidRDefault="00FC4F86" w:rsidP="003C39D5">
                            <w:pPr>
                              <w:rPr>
                                <w:rFonts w:ascii="Arial" w:hAnsi="Arial" w:cs="Arial"/>
                                <w:sz w:val="18"/>
                                <w:szCs w:val="18"/>
                              </w:rPr>
                            </w:pP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D8C1B" id="Rectangle 55" o:spid="_x0000_s1034" style="position:absolute;left:0;text-align:left;margin-left:162.4pt;margin-top:5.55pt;width:38.4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">
                <v:textbox>
                  <w:txbxContent>
                    <w:p w14:paraId="5C2BFC7D" w14:textId="77777777" w:rsidR="00FC4F86" w:rsidRDefault="00FC4F86" w:rsidP="003C39D5">
                      <w:pPr>
                        <w:rPr>
                          <w:rFonts w:ascii="Arial" w:hAnsi="Arial" w:cs="Arial"/>
                          <w:sz w:val="18"/>
                          <w:szCs w:val="18"/>
                        </w:rPr>
                      </w:pPr>
                      <w:r>
                        <w:rPr>
                          <w:rFonts w:ascii="Arial" w:hAnsi="Arial" w:cs="Arial"/>
                          <w:sz w:val="18"/>
                          <w:szCs w:val="18"/>
                        </w:rPr>
                        <w:t>30</w:t>
                      </w:r>
                    </w:p>
                    <w:p w14:paraId="1E822FCA" w14:textId="77777777" w:rsidR="00FC4F86" w:rsidRDefault="00FC4F86" w:rsidP="003C39D5">
                      <w:pPr>
                        <w:rPr>
                          <w:rFonts w:ascii="Arial" w:hAnsi="Arial" w:cs="Arial"/>
                          <w:sz w:val="18"/>
                          <w:szCs w:val="18"/>
                        </w:rPr>
                      </w:pPr>
                    </w:p>
                    <w:p w14:paraId="03700CD6" w14:textId="77777777" w:rsidR="00FC4F86" w:rsidRPr="00907FA8" w:rsidRDefault="00FC4F86" w:rsidP="003C39D5">
                      <w:pPr>
                        <w:rPr>
                          <w:rFonts w:ascii="Arial" w:hAnsi="Arial" w:cs="Arial"/>
                          <w:sz w:val="18"/>
                          <w:szCs w:val="18"/>
                        </w:rPr>
                      </w:pPr>
                      <w:r>
                        <w:rPr>
                          <w:rFonts w:ascii="Arial" w:hAnsi="Arial" w:cs="Arial"/>
                          <w:sz w:val="18"/>
                          <w:szCs w:val="18"/>
                        </w:rPr>
                        <w:t xml:space="preserve">                               30                            </w:t>
                      </w:r>
                    </w:p>
                  </w:txbxContent>
                </v:textbox>
              </v:rect>
            </w:pict>
          </mc:Fallback>
        </mc:AlternateContent>
      </w:r>
    </w:p>
    <w:p w14:paraId="54D77320" w14:textId="77777777" w:rsidR="003C39D5" w:rsidRPr="006822D0" w:rsidRDefault="003C39D5" w:rsidP="003C39D5">
      <w:pPr>
        <w:ind w:left="720"/>
        <w:rPr>
          <w:rFonts w:ascii="Arial" w:hAnsi="Arial" w:cs="Arial"/>
          <w:strike/>
        </w:rPr>
      </w:pPr>
    </w:p>
    <w:p w14:paraId="6868681E" w14:textId="77777777" w:rsidR="003C39D5" w:rsidRPr="006822D0" w:rsidRDefault="003C39D5" w:rsidP="003C39D5">
      <w:pPr>
        <w:ind w:left="720"/>
        <w:rPr>
          <w:rFonts w:ascii="Arial" w:hAnsi="Arial" w:cs="Arial"/>
          <w:strike/>
        </w:rPr>
      </w:pPr>
    </w:p>
    <w:p w14:paraId="086F2A68"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1552" behindDoc="0" locked="0" layoutInCell="1" allowOverlap="1" wp14:anchorId="1913E1CA" wp14:editId="2AC9CBD0">
                <wp:simplePos x="0" y="0"/>
                <wp:positionH relativeFrom="column">
                  <wp:posOffset>69215</wp:posOffset>
                </wp:positionH>
                <wp:positionV relativeFrom="paragraph">
                  <wp:posOffset>142240</wp:posOffset>
                </wp:positionV>
                <wp:extent cx="3985895" cy="474980"/>
                <wp:effectExtent l="0" t="0" r="0" b="1270"/>
                <wp:wrapNone/>
                <wp:docPr id="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895" cy="474980"/>
                        </a:xfrm>
                        <a:prstGeom prst="rect">
                          <a:avLst/>
                        </a:prstGeom>
                        <a:solidFill>
                          <a:srgbClr val="FFFFFF"/>
                        </a:solidFill>
                        <a:ln w="9525">
                          <a:solidFill>
                            <a:srgbClr val="000000"/>
                          </a:solidFill>
                          <a:miter lim="800000"/>
                          <a:headEnd/>
                          <a:tailEnd/>
                        </a:ln>
                      </wps:spPr>
                      <wps:txbx>
                        <w:txbxContent>
                          <w:p w14:paraId="0046A931"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14:paraId="31D569AF" w14:textId="77777777"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14:paraId="634430D8" w14:textId="77777777" w:rsidR="00FC4F86" w:rsidRPr="006822D0" w:rsidRDefault="00FC4F86" w:rsidP="003C39D5">
                            <w:pPr>
                              <w:rPr>
                                <w:rFonts w:ascii="Arial" w:hAnsi="Arial" w:cs="Arial"/>
                              </w:rPr>
                            </w:pPr>
                          </w:p>
                          <w:p w14:paraId="4A12C7A1"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14:paraId="4D813A50"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71A6EC32"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E1CA" id="Rectangle 58" o:spid="_x0000_s1035" style="position:absolute;left:0;text-align:left;margin-left:5.45pt;margin-top:11.2pt;width:313.8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">
                <v:textbox>
                  <w:txbxContent>
                    <w:p w14:paraId="0046A931"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14:paraId="31D569AF" w14:textId="77777777"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14:paraId="634430D8" w14:textId="77777777" w:rsidR="00FC4F86" w:rsidRPr="006822D0" w:rsidRDefault="00FC4F86" w:rsidP="003C39D5">
                      <w:pPr>
                        <w:rPr>
                          <w:rFonts w:ascii="Arial" w:hAnsi="Arial" w:cs="Arial"/>
                        </w:rPr>
                      </w:pPr>
                    </w:p>
                    <w:p w14:paraId="4A12C7A1"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14:paraId="4D813A50"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71A6EC32" w14:textId="77777777" w:rsidR="00FC4F86" w:rsidRPr="00733D65" w:rsidRDefault="00FC4F86" w:rsidP="003C39D5">
                      <w:pPr>
                        <w:rPr>
                          <w:rFonts w:ascii="Arial" w:hAnsi="Arial" w:cs="Arial"/>
                          <w:sz w:val="18"/>
                          <w:szCs w:val="18"/>
                        </w:rPr>
                      </w:pPr>
                    </w:p>
                  </w:txbxContent>
                </v:textbox>
              </v:rect>
            </w:pict>
          </mc:Fallback>
        </mc:AlternateContent>
      </w:r>
    </w:p>
    <w:p w14:paraId="2BBA93A7" w14:textId="77777777" w:rsidR="003C39D5" w:rsidRPr="006822D0" w:rsidRDefault="003C39D5" w:rsidP="003C39D5">
      <w:pPr>
        <w:ind w:left="720"/>
        <w:rPr>
          <w:rFonts w:ascii="Arial" w:hAnsi="Arial" w:cs="Arial"/>
          <w:strike/>
        </w:rPr>
      </w:pPr>
    </w:p>
    <w:p w14:paraId="2FBF262A" w14:textId="77777777" w:rsidR="003C39D5" w:rsidRPr="006822D0" w:rsidRDefault="003C39D5" w:rsidP="003C39D5">
      <w:pPr>
        <w:ind w:left="720"/>
        <w:rPr>
          <w:rFonts w:ascii="Arial" w:hAnsi="Arial" w:cs="Arial"/>
          <w:strike/>
        </w:rPr>
      </w:pPr>
    </w:p>
    <w:p w14:paraId="5327F173" w14:textId="77777777" w:rsidR="003C39D5" w:rsidRPr="006822D0" w:rsidRDefault="003C39D5" w:rsidP="003C39D5">
      <w:pPr>
        <w:ind w:left="720"/>
        <w:rPr>
          <w:rFonts w:ascii="Arial" w:hAnsi="Arial" w:cs="Arial"/>
          <w:strike/>
        </w:rPr>
      </w:pPr>
    </w:p>
    <w:p w14:paraId="3E669A99" w14:textId="77777777" w:rsidR="003C39D5" w:rsidRPr="003C39D5"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2576" behindDoc="0" locked="0" layoutInCell="1" allowOverlap="1" wp14:anchorId="1A9CC4B4" wp14:editId="0B32F493">
                <wp:simplePos x="0" y="0"/>
                <wp:positionH relativeFrom="column">
                  <wp:posOffset>2101850</wp:posOffset>
                </wp:positionH>
                <wp:positionV relativeFrom="paragraph">
                  <wp:posOffset>51435</wp:posOffset>
                </wp:positionV>
                <wp:extent cx="3936366" cy="681355"/>
                <wp:effectExtent l="0" t="0" r="26035" b="23495"/>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6366" cy="681355"/>
                        </a:xfrm>
                        <a:prstGeom prst="rect">
                          <a:avLst/>
                        </a:prstGeom>
                        <a:solidFill>
                          <a:srgbClr val="FFFFFF"/>
                        </a:solidFill>
                        <a:ln w="9525">
                          <a:solidFill>
                            <a:srgbClr val="000000"/>
                          </a:solidFill>
                          <a:miter lim="800000"/>
                          <a:headEnd/>
                          <a:tailEnd/>
                        </a:ln>
                      </wps:spPr>
                      <wps:txbx>
                        <w:txbxContent>
                          <w:p w14:paraId="07472896" w14:textId="77777777"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14:paraId="4FECC8C6" w14:textId="77777777"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14:paraId="49DF3C4E" w14:textId="77777777" w:rsidR="00FC4F86" w:rsidRPr="006822D0" w:rsidRDefault="00FC4F86" w:rsidP="003C39D5">
                            <w:pPr>
                              <w:tabs>
                                <w:tab w:val="left" w:pos="142"/>
                                <w:tab w:val="right" w:pos="8222"/>
                              </w:tabs>
                              <w:ind w:left="-851" w:firstLine="851"/>
                              <w:jc w:val="right"/>
                              <w:rPr>
                                <w:rFonts w:ascii="Arial" w:hAnsi="Arial" w:cs="Arial"/>
                                <w:strike/>
                                <w:sz w:val="18"/>
                                <w:szCs w:val="18"/>
                              </w:rPr>
                            </w:pPr>
                          </w:p>
                          <w:p w14:paraId="14195727" w14:textId="77777777"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C4B4" id="Rectangle 59" o:spid="_x0000_s1036" style="position:absolute;left:0;text-align:left;margin-left:165.5pt;margin-top:4.05pt;width:309.95pt;height:5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">
                <v:textbox>
                  <w:txbxContent>
                    <w:p w14:paraId="07472896" w14:textId="77777777"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14:paraId="4FECC8C6" w14:textId="77777777"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14:paraId="49DF3C4E" w14:textId="77777777" w:rsidR="00FC4F86" w:rsidRPr="006822D0" w:rsidRDefault="00FC4F86" w:rsidP="003C39D5">
                      <w:pPr>
                        <w:tabs>
                          <w:tab w:val="left" w:pos="142"/>
                          <w:tab w:val="right" w:pos="8222"/>
                        </w:tabs>
                        <w:ind w:left="-851" w:firstLine="851"/>
                        <w:jc w:val="right"/>
                        <w:rPr>
                          <w:rFonts w:ascii="Arial" w:hAnsi="Arial" w:cs="Arial"/>
                          <w:strike/>
                          <w:sz w:val="18"/>
                          <w:szCs w:val="18"/>
                        </w:rPr>
                      </w:pPr>
                    </w:p>
                    <w:p w14:paraId="14195727" w14:textId="77777777"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v:textbox>
              </v:rect>
            </w:pict>
          </mc:Fallback>
        </mc:AlternateContent>
      </w:r>
    </w:p>
    <w:p w14:paraId="0145C6EA" w14:textId="77777777" w:rsidR="003C39D5" w:rsidRPr="003C39D5" w:rsidRDefault="003C39D5" w:rsidP="003C39D5">
      <w:pPr>
        <w:ind w:left="720"/>
        <w:rPr>
          <w:rFonts w:ascii="Arial" w:hAnsi="Arial" w:cs="Arial"/>
          <w:strike/>
        </w:rPr>
      </w:pPr>
    </w:p>
    <w:p w14:paraId="6CEC9EA0" w14:textId="77777777" w:rsidR="00E1777E" w:rsidRPr="00EE52F8" w:rsidRDefault="003C39D5" w:rsidP="003C39D5">
      <w:pPr>
        <w:rPr>
          <w:rFonts w:ascii="Arial" w:hAnsi="Arial" w:cs="Arial"/>
          <w:b/>
          <w:sz w:val="24"/>
          <w:szCs w:val="24"/>
        </w:rPr>
      </w:pPr>
      <w:r w:rsidRPr="003C39D5">
        <w:rPr>
          <w:rFonts w:ascii="Arial" w:hAnsi="Arial" w:cs="Arial"/>
          <w:b/>
          <w:strike/>
        </w:rPr>
        <w:br w:type="page"/>
      </w:r>
      <w:r w:rsidR="00E1777E" w:rsidRPr="00EE52F8">
        <w:rPr>
          <w:rFonts w:ascii="Arial" w:hAnsi="Arial" w:cs="Arial"/>
          <w:b/>
          <w:sz w:val="24"/>
          <w:szCs w:val="24"/>
        </w:rPr>
        <w:lastRenderedPageBreak/>
        <w:t>Technical Annex</w:t>
      </w:r>
    </w:p>
    <w:p w14:paraId="4C8E52FE" w14:textId="77777777" w:rsidR="00E1777E" w:rsidRPr="00EE52F8" w:rsidRDefault="00E1777E" w:rsidP="004949A6">
      <w:pPr>
        <w:rPr>
          <w:rFonts w:ascii="Arial" w:hAnsi="Arial" w:cs="Arial"/>
          <w:b/>
        </w:rPr>
      </w:pPr>
    </w:p>
    <w:p w14:paraId="0B12AAD3" w14:textId="77777777" w:rsidR="004949A6" w:rsidRPr="00EE52F8" w:rsidRDefault="004949A6" w:rsidP="004949A6">
      <w:pPr>
        <w:rPr>
          <w:rFonts w:ascii="Arial" w:hAnsi="Arial" w:cs="Arial"/>
          <w:b/>
        </w:rPr>
      </w:pPr>
    </w:p>
    <w:tbl>
      <w:tblPr>
        <w:tblW w:w="0" w:type="auto"/>
        <w:tblLook w:val="04A0" w:firstRow="1" w:lastRow="0" w:firstColumn="1" w:lastColumn="0" w:noHBand="0" w:noVBand="1"/>
      </w:tblPr>
      <w:tblGrid>
        <w:gridCol w:w="3852"/>
        <w:gridCol w:w="5174"/>
      </w:tblGrid>
      <w:tr w:rsidR="00E1777E" w:rsidRPr="00EE52F8" w14:paraId="4548B39E" w14:textId="77777777" w:rsidTr="00534386">
        <w:tc>
          <w:tcPr>
            <w:tcW w:w="3852" w:type="dxa"/>
          </w:tcPr>
          <w:p w14:paraId="66301E3E" w14:textId="77777777" w:rsidR="00E1777E" w:rsidRPr="00EE52F8" w:rsidRDefault="00E1777E" w:rsidP="004949A6">
            <w:pPr>
              <w:rPr>
                <w:rFonts w:ascii="Arial" w:hAnsi="Arial" w:cs="Arial"/>
                <w:b/>
              </w:rPr>
            </w:pPr>
            <w:r w:rsidRPr="00EE52F8">
              <w:rPr>
                <w:rFonts w:ascii="Arial" w:hAnsi="Arial" w:cs="Arial"/>
                <w:b/>
              </w:rPr>
              <w:t>Final Award(s):</w:t>
            </w:r>
          </w:p>
          <w:p w14:paraId="5F051633" w14:textId="77777777" w:rsidR="00E1777E" w:rsidRPr="00EE52F8" w:rsidRDefault="00E1777E" w:rsidP="004949A6">
            <w:pPr>
              <w:rPr>
                <w:rFonts w:ascii="Arial" w:hAnsi="Arial" w:cs="Arial"/>
                <w:b/>
              </w:rPr>
            </w:pPr>
          </w:p>
        </w:tc>
        <w:tc>
          <w:tcPr>
            <w:tcW w:w="5174" w:type="dxa"/>
          </w:tcPr>
          <w:p w14:paraId="61318F06" w14:textId="77777777" w:rsidR="00E1777E" w:rsidRPr="00EE52F8" w:rsidRDefault="00E1777E" w:rsidP="004949A6">
            <w:pPr>
              <w:rPr>
                <w:rFonts w:ascii="Arial" w:hAnsi="Arial" w:cs="Arial"/>
              </w:rPr>
            </w:pPr>
            <w:r w:rsidRPr="00EE52F8">
              <w:rPr>
                <w:rFonts w:ascii="Arial" w:hAnsi="Arial" w:cs="Arial"/>
              </w:rPr>
              <w:t>MA Landscape &amp; Urbanism</w:t>
            </w:r>
          </w:p>
        </w:tc>
      </w:tr>
      <w:tr w:rsidR="00E1777E" w:rsidRPr="00EE52F8" w14:paraId="579F94F8" w14:textId="77777777" w:rsidTr="00534386">
        <w:tc>
          <w:tcPr>
            <w:tcW w:w="3852" w:type="dxa"/>
          </w:tcPr>
          <w:p w14:paraId="111F9775" w14:textId="77777777" w:rsidR="00E1777E" w:rsidRPr="00EE52F8" w:rsidRDefault="00E1777E" w:rsidP="004949A6">
            <w:pPr>
              <w:rPr>
                <w:rFonts w:ascii="Arial" w:hAnsi="Arial" w:cs="Arial"/>
                <w:b/>
              </w:rPr>
            </w:pPr>
            <w:r w:rsidRPr="00EE52F8">
              <w:rPr>
                <w:rFonts w:ascii="Arial" w:hAnsi="Arial" w:cs="Arial"/>
                <w:b/>
              </w:rPr>
              <w:t>Intermediate Award(s):</w:t>
            </w:r>
          </w:p>
          <w:p w14:paraId="04021BEE" w14:textId="77777777" w:rsidR="00E1777E" w:rsidRPr="00EE52F8" w:rsidRDefault="00E1777E" w:rsidP="004949A6">
            <w:pPr>
              <w:rPr>
                <w:rFonts w:ascii="Arial" w:hAnsi="Arial" w:cs="Arial"/>
                <w:b/>
              </w:rPr>
            </w:pPr>
          </w:p>
        </w:tc>
        <w:tc>
          <w:tcPr>
            <w:tcW w:w="5174" w:type="dxa"/>
          </w:tcPr>
          <w:p w14:paraId="5FF62451" w14:textId="77777777" w:rsidR="00E1777E" w:rsidRPr="00EE52F8" w:rsidRDefault="00E1777E" w:rsidP="004949A6">
            <w:pPr>
              <w:rPr>
                <w:rFonts w:ascii="Arial" w:hAnsi="Arial" w:cs="Arial"/>
              </w:rPr>
            </w:pPr>
            <w:r w:rsidRPr="00EE52F8">
              <w:rPr>
                <w:rFonts w:ascii="Arial" w:hAnsi="Arial" w:cs="Arial"/>
              </w:rPr>
              <w:t>PG Certificate Landscape &amp; Urbanism</w:t>
            </w:r>
          </w:p>
          <w:p w14:paraId="00DC33BC" w14:textId="77777777" w:rsidR="00E1777E" w:rsidRPr="00EE52F8" w:rsidRDefault="00E1777E" w:rsidP="004949A6">
            <w:pPr>
              <w:rPr>
                <w:rFonts w:ascii="Arial" w:hAnsi="Arial" w:cs="Arial"/>
              </w:rPr>
            </w:pPr>
            <w:r w:rsidRPr="00EE52F8">
              <w:rPr>
                <w:rFonts w:ascii="Arial" w:hAnsi="Arial" w:cs="Arial"/>
              </w:rPr>
              <w:t>PG Diploma Landscape &amp; Urbanism</w:t>
            </w:r>
          </w:p>
          <w:p w14:paraId="1AB973E3" w14:textId="77777777" w:rsidR="00E1777E" w:rsidRPr="00EE52F8" w:rsidRDefault="00E1777E" w:rsidP="004949A6">
            <w:pPr>
              <w:rPr>
                <w:rFonts w:ascii="Arial" w:hAnsi="Arial" w:cs="Arial"/>
              </w:rPr>
            </w:pPr>
          </w:p>
        </w:tc>
      </w:tr>
      <w:tr w:rsidR="0037237D" w:rsidRPr="00EE52F8" w14:paraId="7EDDE767" w14:textId="77777777" w:rsidTr="00534386">
        <w:tc>
          <w:tcPr>
            <w:tcW w:w="3852" w:type="dxa"/>
          </w:tcPr>
          <w:p w14:paraId="2022DAB4" w14:textId="77777777" w:rsidR="0037237D" w:rsidRPr="00EE52F8" w:rsidRDefault="0037237D" w:rsidP="004949A6">
            <w:pPr>
              <w:rPr>
                <w:rFonts w:ascii="Arial" w:hAnsi="Arial" w:cs="Arial"/>
                <w:b/>
              </w:rPr>
            </w:pPr>
            <w:r w:rsidRPr="00EE52F8">
              <w:rPr>
                <w:rFonts w:ascii="Arial" w:hAnsi="Arial" w:cs="Arial"/>
                <w:b/>
              </w:rPr>
              <w:t>Minimum period of registration:</w:t>
            </w:r>
          </w:p>
        </w:tc>
        <w:tc>
          <w:tcPr>
            <w:tcW w:w="5174" w:type="dxa"/>
          </w:tcPr>
          <w:p w14:paraId="742CFD0F" w14:textId="77777777" w:rsidR="0037237D" w:rsidRPr="00EE52F8" w:rsidRDefault="0037237D" w:rsidP="00755F40">
            <w:pPr>
              <w:rPr>
                <w:rFonts w:ascii="Arial" w:hAnsi="Arial" w:cs="Arial"/>
                <w:szCs w:val="24"/>
              </w:rPr>
            </w:pPr>
            <w:r w:rsidRPr="00EE52F8">
              <w:rPr>
                <w:rFonts w:ascii="Arial" w:hAnsi="Arial" w:cs="Arial"/>
                <w:szCs w:val="24"/>
              </w:rPr>
              <w:t xml:space="preserve">FT – 1 year </w:t>
            </w:r>
          </w:p>
          <w:p w14:paraId="7CF52833" w14:textId="77777777" w:rsidR="0037237D" w:rsidRPr="00EE52F8" w:rsidRDefault="0037237D" w:rsidP="00755F40">
            <w:pPr>
              <w:rPr>
                <w:rFonts w:ascii="Arial" w:hAnsi="Arial" w:cs="Arial"/>
                <w:szCs w:val="24"/>
              </w:rPr>
            </w:pPr>
            <w:r w:rsidRPr="00EE52F8">
              <w:rPr>
                <w:rFonts w:ascii="Arial" w:hAnsi="Arial" w:cs="Arial"/>
                <w:szCs w:val="24"/>
              </w:rPr>
              <w:t>FT – 2 years (with Professional Placement)</w:t>
            </w:r>
          </w:p>
          <w:p w14:paraId="64142130" w14:textId="77777777" w:rsidR="0037237D" w:rsidRPr="00EE52F8" w:rsidRDefault="0037237D" w:rsidP="00755F40">
            <w:pPr>
              <w:rPr>
                <w:rFonts w:ascii="Arial" w:hAnsi="Arial" w:cs="Arial"/>
                <w:szCs w:val="24"/>
              </w:rPr>
            </w:pPr>
            <w:r w:rsidRPr="00EE52F8">
              <w:rPr>
                <w:rFonts w:ascii="Arial" w:hAnsi="Arial" w:cs="Arial"/>
                <w:szCs w:val="24"/>
              </w:rPr>
              <w:t>PT – 2 years</w:t>
            </w:r>
          </w:p>
          <w:p w14:paraId="734A2798" w14:textId="77777777" w:rsidR="0037237D" w:rsidRPr="00EE52F8" w:rsidRDefault="0037237D" w:rsidP="00755F40">
            <w:pPr>
              <w:rPr>
                <w:rFonts w:ascii="Arial" w:hAnsi="Arial" w:cs="Arial"/>
                <w:szCs w:val="24"/>
              </w:rPr>
            </w:pPr>
          </w:p>
        </w:tc>
      </w:tr>
      <w:tr w:rsidR="0037237D" w:rsidRPr="00EE52F8" w14:paraId="1CD6C93D" w14:textId="77777777" w:rsidTr="00534386">
        <w:tc>
          <w:tcPr>
            <w:tcW w:w="3852" w:type="dxa"/>
          </w:tcPr>
          <w:p w14:paraId="22035DEB" w14:textId="77777777" w:rsidR="0037237D" w:rsidRPr="00EE52F8" w:rsidRDefault="0037237D" w:rsidP="004949A6">
            <w:pPr>
              <w:rPr>
                <w:rFonts w:ascii="Arial" w:hAnsi="Arial" w:cs="Arial"/>
                <w:b/>
              </w:rPr>
            </w:pPr>
            <w:r w:rsidRPr="00EE52F8">
              <w:rPr>
                <w:rFonts w:ascii="Arial" w:hAnsi="Arial" w:cs="Arial"/>
                <w:b/>
              </w:rPr>
              <w:t>Maximum period of registration:</w:t>
            </w:r>
          </w:p>
        </w:tc>
        <w:tc>
          <w:tcPr>
            <w:tcW w:w="5174" w:type="dxa"/>
          </w:tcPr>
          <w:p w14:paraId="7636D1D1" w14:textId="77777777" w:rsidR="0037237D" w:rsidRPr="00EE52F8" w:rsidRDefault="0037237D" w:rsidP="00755F40">
            <w:pPr>
              <w:rPr>
                <w:rFonts w:ascii="Arial" w:hAnsi="Arial" w:cs="Arial"/>
                <w:szCs w:val="24"/>
              </w:rPr>
            </w:pPr>
            <w:r w:rsidRPr="00EE52F8">
              <w:rPr>
                <w:rFonts w:ascii="Arial" w:hAnsi="Arial" w:cs="Arial"/>
                <w:szCs w:val="24"/>
              </w:rPr>
              <w:t>FT – 2 years</w:t>
            </w:r>
          </w:p>
          <w:p w14:paraId="301C29C6" w14:textId="77777777" w:rsidR="0037237D" w:rsidRPr="00EE52F8" w:rsidRDefault="0037237D" w:rsidP="00755F40">
            <w:pPr>
              <w:rPr>
                <w:rFonts w:ascii="Arial" w:hAnsi="Arial" w:cs="Arial"/>
                <w:szCs w:val="24"/>
              </w:rPr>
            </w:pPr>
            <w:r w:rsidRPr="00EE52F8">
              <w:rPr>
                <w:rFonts w:ascii="Arial" w:hAnsi="Arial" w:cs="Arial"/>
                <w:szCs w:val="24"/>
              </w:rPr>
              <w:t>FT – 3 years (with Professional Placement)</w:t>
            </w:r>
          </w:p>
          <w:p w14:paraId="437B6BAB" w14:textId="77777777" w:rsidR="0037237D" w:rsidRPr="00EE52F8" w:rsidRDefault="0037237D" w:rsidP="00755F40">
            <w:pPr>
              <w:rPr>
                <w:rFonts w:ascii="Arial" w:hAnsi="Arial" w:cs="Arial"/>
                <w:szCs w:val="24"/>
              </w:rPr>
            </w:pPr>
            <w:r w:rsidRPr="00EE52F8">
              <w:rPr>
                <w:rFonts w:ascii="Arial" w:hAnsi="Arial" w:cs="Arial"/>
                <w:szCs w:val="24"/>
              </w:rPr>
              <w:t xml:space="preserve">PT – 4 years </w:t>
            </w:r>
          </w:p>
          <w:p w14:paraId="70DE57AF" w14:textId="77777777" w:rsidR="0037237D" w:rsidRPr="00EE52F8" w:rsidRDefault="0037237D" w:rsidP="00755F40">
            <w:pPr>
              <w:rPr>
                <w:rFonts w:ascii="Arial" w:hAnsi="Arial" w:cs="Arial"/>
                <w:szCs w:val="24"/>
              </w:rPr>
            </w:pPr>
          </w:p>
        </w:tc>
      </w:tr>
      <w:tr w:rsidR="00E1777E" w:rsidRPr="00EE52F8" w14:paraId="463ED78A" w14:textId="77777777" w:rsidTr="00534386">
        <w:tc>
          <w:tcPr>
            <w:tcW w:w="3852" w:type="dxa"/>
          </w:tcPr>
          <w:p w14:paraId="76F2FBF4" w14:textId="77777777" w:rsidR="00E1777E" w:rsidRPr="00EE52F8" w:rsidRDefault="00E1777E" w:rsidP="004949A6">
            <w:pPr>
              <w:rPr>
                <w:rFonts w:ascii="Arial" w:hAnsi="Arial" w:cs="Arial"/>
                <w:b/>
              </w:rPr>
            </w:pPr>
            <w:r w:rsidRPr="00EE52F8">
              <w:rPr>
                <w:rFonts w:ascii="Arial" w:hAnsi="Arial" w:cs="Arial"/>
                <w:b/>
              </w:rPr>
              <w:t>FHEQ Level for the Final Award:</w:t>
            </w:r>
          </w:p>
          <w:p w14:paraId="62B8B4D4" w14:textId="77777777" w:rsidR="00E1777E" w:rsidRPr="00EE52F8" w:rsidRDefault="00E1777E" w:rsidP="004949A6">
            <w:pPr>
              <w:rPr>
                <w:rFonts w:ascii="Arial" w:hAnsi="Arial" w:cs="Arial"/>
                <w:b/>
              </w:rPr>
            </w:pPr>
          </w:p>
        </w:tc>
        <w:tc>
          <w:tcPr>
            <w:tcW w:w="5174" w:type="dxa"/>
          </w:tcPr>
          <w:p w14:paraId="62FE0626" w14:textId="77777777" w:rsidR="00E1777E" w:rsidRPr="00EE52F8" w:rsidRDefault="00E1777E" w:rsidP="004949A6">
            <w:pPr>
              <w:rPr>
                <w:rFonts w:ascii="Arial" w:hAnsi="Arial" w:cs="Arial"/>
              </w:rPr>
            </w:pPr>
            <w:r w:rsidRPr="00EE52F8">
              <w:rPr>
                <w:rFonts w:ascii="Arial" w:hAnsi="Arial" w:cs="Arial"/>
              </w:rPr>
              <w:t>7</w:t>
            </w:r>
          </w:p>
        </w:tc>
      </w:tr>
      <w:tr w:rsidR="00E1777E" w:rsidRPr="00EE52F8" w14:paraId="0A0AEDA3" w14:textId="77777777" w:rsidTr="00534386">
        <w:tc>
          <w:tcPr>
            <w:tcW w:w="3852" w:type="dxa"/>
          </w:tcPr>
          <w:p w14:paraId="73DFAD02" w14:textId="77777777" w:rsidR="00E1777E" w:rsidRPr="00EE52F8" w:rsidRDefault="00E1777E" w:rsidP="004949A6">
            <w:pPr>
              <w:rPr>
                <w:rFonts w:ascii="Arial" w:hAnsi="Arial" w:cs="Arial"/>
                <w:b/>
              </w:rPr>
            </w:pPr>
            <w:r w:rsidRPr="00EE52F8">
              <w:rPr>
                <w:rFonts w:ascii="Arial" w:hAnsi="Arial" w:cs="Arial"/>
                <w:b/>
              </w:rPr>
              <w:t>QAA Subject Benchmark:</w:t>
            </w:r>
          </w:p>
        </w:tc>
        <w:tc>
          <w:tcPr>
            <w:tcW w:w="5174" w:type="dxa"/>
          </w:tcPr>
          <w:p w14:paraId="66FD2ACC" w14:textId="3B6E5736" w:rsidR="00E1777E" w:rsidRPr="00EE52F8" w:rsidRDefault="00534386" w:rsidP="004949A6">
            <w:pPr>
              <w:rPr>
                <w:rFonts w:ascii="Arial" w:hAnsi="Arial" w:cs="Arial"/>
              </w:rPr>
            </w:pPr>
            <w:r>
              <w:rPr>
                <w:rFonts w:ascii="Arial" w:hAnsi="Arial" w:cs="Arial"/>
              </w:rPr>
              <w:t>Masters’ Degree Characteristics</w:t>
            </w:r>
          </w:p>
          <w:p w14:paraId="195FC4BB" w14:textId="77777777" w:rsidR="00E1777E" w:rsidRPr="00EE52F8" w:rsidRDefault="00E1777E" w:rsidP="004949A6">
            <w:pPr>
              <w:rPr>
                <w:rFonts w:ascii="Arial" w:hAnsi="Arial" w:cs="Arial"/>
              </w:rPr>
            </w:pPr>
          </w:p>
        </w:tc>
      </w:tr>
      <w:tr w:rsidR="00E1777E" w:rsidRPr="00EE52F8" w14:paraId="0647E688" w14:textId="77777777" w:rsidTr="00534386">
        <w:tc>
          <w:tcPr>
            <w:tcW w:w="3852" w:type="dxa"/>
          </w:tcPr>
          <w:p w14:paraId="604B466D" w14:textId="77777777" w:rsidR="00E1777E" w:rsidRPr="00EE52F8" w:rsidRDefault="00E1777E" w:rsidP="004949A6">
            <w:pPr>
              <w:rPr>
                <w:rFonts w:ascii="Arial" w:hAnsi="Arial" w:cs="Arial"/>
                <w:b/>
              </w:rPr>
            </w:pPr>
            <w:r w:rsidRPr="00EE52F8">
              <w:rPr>
                <w:rFonts w:ascii="Arial" w:hAnsi="Arial" w:cs="Arial"/>
                <w:b/>
              </w:rPr>
              <w:t>Modes of Delivery:</w:t>
            </w:r>
          </w:p>
        </w:tc>
        <w:tc>
          <w:tcPr>
            <w:tcW w:w="5174" w:type="dxa"/>
          </w:tcPr>
          <w:p w14:paraId="42D9B6FD" w14:textId="77777777" w:rsidR="00E1777E" w:rsidRPr="00EE52F8" w:rsidRDefault="001F003E" w:rsidP="004949A6">
            <w:pPr>
              <w:rPr>
                <w:rFonts w:ascii="Arial" w:hAnsi="Arial" w:cs="Arial"/>
              </w:rPr>
            </w:pPr>
            <w:r>
              <w:rPr>
                <w:rFonts w:ascii="Arial" w:hAnsi="Arial" w:cs="Arial"/>
              </w:rPr>
              <w:t xml:space="preserve">Full-time, </w:t>
            </w:r>
            <w:r w:rsidR="00E1777E" w:rsidRPr="00EE52F8">
              <w:rPr>
                <w:rFonts w:ascii="Arial" w:hAnsi="Arial" w:cs="Arial"/>
              </w:rPr>
              <w:t>Part-time</w:t>
            </w:r>
            <w:r>
              <w:rPr>
                <w:rFonts w:ascii="Arial" w:hAnsi="Arial" w:cs="Arial"/>
              </w:rPr>
              <w:t xml:space="preserve"> </w:t>
            </w:r>
            <w:r w:rsidRPr="001F003E">
              <w:rPr>
                <w:rFonts w:ascii="Arial" w:hAnsi="Arial" w:cs="Arial"/>
              </w:rPr>
              <w:t>and ‘with Professional Placement’</w:t>
            </w:r>
          </w:p>
          <w:p w14:paraId="354DD743" w14:textId="77777777" w:rsidR="00E1777E" w:rsidRPr="00EE52F8" w:rsidRDefault="00E1777E" w:rsidP="004949A6">
            <w:pPr>
              <w:rPr>
                <w:rFonts w:ascii="Arial" w:hAnsi="Arial" w:cs="Arial"/>
              </w:rPr>
            </w:pPr>
          </w:p>
        </w:tc>
      </w:tr>
      <w:tr w:rsidR="00E1777E" w:rsidRPr="00EE52F8" w14:paraId="00D25CEF" w14:textId="77777777" w:rsidTr="00534386">
        <w:tc>
          <w:tcPr>
            <w:tcW w:w="3852" w:type="dxa"/>
          </w:tcPr>
          <w:p w14:paraId="0F63A3EF" w14:textId="77777777" w:rsidR="00E1777E" w:rsidRPr="00EE52F8" w:rsidRDefault="00E1777E" w:rsidP="004949A6">
            <w:pPr>
              <w:rPr>
                <w:rFonts w:ascii="Arial" w:hAnsi="Arial" w:cs="Arial"/>
                <w:b/>
              </w:rPr>
            </w:pPr>
            <w:r w:rsidRPr="00EE52F8">
              <w:rPr>
                <w:rFonts w:ascii="Arial" w:hAnsi="Arial" w:cs="Arial"/>
                <w:b/>
              </w:rPr>
              <w:t>Language of Delivery:</w:t>
            </w:r>
          </w:p>
        </w:tc>
        <w:tc>
          <w:tcPr>
            <w:tcW w:w="5174" w:type="dxa"/>
          </w:tcPr>
          <w:p w14:paraId="7C94C7F6" w14:textId="77777777" w:rsidR="00E1777E" w:rsidRPr="00EE52F8" w:rsidRDefault="00E1777E" w:rsidP="004949A6">
            <w:pPr>
              <w:rPr>
                <w:rFonts w:ascii="Arial" w:hAnsi="Arial" w:cs="Arial"/>
              </w:rPr>
            </w:pPr>
            <w:r w:rsidRPr="00EE52F8">
              <w:rPr>
                <w:rFonts w:ascii="Arial" w:hAnsi="Arial" w:cs="Arial"/>
              </w:rPr>
              <w:t>English</w:t>
            </w:r>
          </w:p>
          <w:p w14:paraId="72C814C9" w14:textId="77777777" w:rsidR="00E1777E" w:rsidRPr="00EE52F8" w:rsidRDefault="00E1777E" w:rsidP="004949A6">
            <w:pPr>
              <w:rPr>
                <w:rFonts w:ascii="Arial" w:hAnsi="Arial" w:cs="Arial"/>
              </w:rPr>
            </w:pPr>
          </w:p>
        </w:tc>
      </w:tr>
      <w:tr w:rsidR="00E1777E" w:rsidRPr="00EE52F8" w14:paraId="25E220A1" w14:textId="77777777" w:rsidTr="00534386">
        <w:tc>
          <w:tcPr>
            <w:tcW w:w="3852" w:type="dxa"/>
          </w:tcPr>
          <w:p w14:paraId="2143DE52" w14:textId="77777777" w:rsidR="00E1777E" w:rsidRPr="00EE52F8" w:rsidRDefault="00E1777E" w:rsidP="004949A6">
            <w:pPr>
              <w:rPr>
                <w:rFonts w:ascii="Arial" w:hAnsi="Arial" w:cs="Arial"/>
                <w:b/>
              </w:rPr>
            </w:pPr>
            <w:r w:rsidRPr="00EE52F8">
              <w:rPr>
                <w:rFonts w:ascii="Arial" w:hAnsi="Arial" w:cs="Arial"/>
                <w:b/>
              </w:rPr>
              <w:t>Faculty:</w:t>
            </w:r>
          </w:p>
        </w:tc>
        <w:tc>
          <w:tcPr>
            <w:tcW w:w="5174" w:type="dxa"/>
          </w:tcPr>
          <w:p w14:paraId="43B4AAAF" w14:textId="77777777" w:rsidR="001A614D" w:rsidRPr="00EE52F8" w:rsidRDefault="00CE0313" w:rsidP="001A614D">
            <w:pPr>
              <w:rPr>
                <w:rFonts w:ascii="Arial" w:hAnsi="Arial" w:cs="Arial"/>
              </w:rPr>
            </w:pPr>
            <w:r w:rsidRPr="00EE52F8">
              <w:rPr>
                <w:rFonts w:ascii="Arial" w:hAnsi="Arial" w:cs="Arial"/>
              </w:rPr>
              <w:t>Kingston School of Art</w:t>
            </w:r>
          </w:p>
          <w:p w14:paraId="0504D814" w14:textId="77777777" w:rsidR="00E1777E" w:rsidRPr="00EE52F8" w:rsidRDefault="00E1777E" w:rsidP="004949A6">
            <w:pPr>
              <w:rPr>
                <w:rFonts w:ascii="Arial" w:hAnsi="Arial" w:cs="Arial"/>
              </w:rPr>
            </w:pPr>
          </w:p>
        </w:tc>
      </w:tr>
      <w:tr w:rsidR="004740E5" w:rsidRPr="00EE52F8" w14:paraId="151FD2BF" w14:textId="77777777" w:rsidTr="00534386">
        <w:tc>
          <w:tcPr>
            <w:tcW w:w="3852" w:type="dxa"/>
          </w:tcPr>
          <w:p w14:paraId="6F0A7E27" w14:textId="77777777" w:rsidR="004740E5" w:rsidRPr="00EE52F8" w:rsidRDefault="004740E5" w:rsidP="004949A6">
            <w:pPr>
              <w:rPr>
                <w:rFonts w:ascii="Arial" w:hAnsi="Arial" w:cs="Arial"/>
                <w:b/>
              </w:rPr>
            </w:pPr>
            <w:r w:rsidRPr="00EE52F8">
              <w:rPr>
                <w:rFonts w:ascii="Arial" w:hAnsi="Arial" w:cs="Arial"/>
                <w:b/>
              </w:rPr>
              <w:t>School:</w:t>
            </w:r>
          </w:p>
        </w:tc>
        <w:tc>
          <w:tcPr>
            <w:tcW w:w="5174" w:type="dxa"/>
          </w:tcPr>
          <w:p w14:paraId="00968AD1" w14:textId="4715EFC6" w:rsidR="004740E5" w:rsidRPr="00EE52F8" w:rsidRDefault="004740E5" w:rsidP="004949A6">
            <w:pPr>
              <w:rPr>
                <w:rFonts w:ascii="Arial" w:hAnsi="Arial" w:cs="Arial"/>
              </w:rPr>
            </w:pPr>
            <w:r w:rsidRPr="00EE52F8">
              <w:rPr>
                <w:rFonts w:ascii="Arial" w:hAnsi="Arial" w:cs="Arial"/>
              </w:rPr>
              <w:t>Art</w:t>
            </w:r>
            <w:r w:rsidR="00B67F0F">
              <w:rPr>
                <w:rFonts w:ascii="Arial" w:hAnsi="Arial" w:cs="Arial"/>
              </w:rPr>
              <w:t>s</w:t>
            </w:r>
          </w:p>
          <w:p w14:paraId="2A583617" w14:textId="77777777" w:rsidR="004740E5" w:rsidRPr="00EE52F8" w:rsidRDefault="004740E5" w:rsidP="004949A6">
            <w:pPr>
              <w:rPr>
                <w:rFonts w:ascii="Arial" w:hAnsi="Arial" w:cs="Arial"/>
              </w:rPr>
            </w:pPr>
          </w:p>
        </w:tc>
      </w:tr>
      <w:tr w:rsidR="00E1777E" w:rsidRPr="00EE52F8" w14:paraId="65776FA6" w14:textId="77777777" w:rsidTr="00534386">
        <w:tc>
          <w:tcPr>
            <w:tcW w:w="3852" w:type="dxa"/>
          </w:tcPr>
          <w:p w14:paraId="00E4A5D2" w14:textId="77777777" w:rsidR="00E1777E" w:rsidRPr="00EE52F8" w:rsidRDefault="004740E5" w:rsidP="004949A6">
            <w:pPr>
              <w:rPr>
                <w:rFonts w:ascii="Arial" w:hAnsi="Arial" w:cs="Arial"/>
                <w:b/>
              </w:rPr>
            </w:pPr>
            <w:r w:rsidRPr="00EE52F8">
              <w:rPr>
                <w:rFonts w:ascii="Arial" w:hAnsi="Arial" w:cs="Arial"/>
                <w:b/>
              </w:rPr>
              <w:t>Department:</w:t>
            </w:r>
          </w:p>
        </w:tc>
        <w:tc>
          <w:tcPr>
            <w:tcW w:w="5174" w:type="dxa"/>
          </w:tcPr>
          <w:p w14:paraId="5EBA1C80" w14:textId="77777777" w:rsidR="00E1777E" w:rsidRPr="00EE52F8" w:rsidRDefault="00E1777E" w:rsidP="004949A6">
            <w:pPr>
              <w:rPr>
                <w:rFonts w:ascii="Arial" w:hAnsi="Arial" w:cs="Arial"/>
              </w:rPr>
            </w:pPr>
            <w:r w:rsidRPr="00EE52F8">
              <w:rPr>
                <w:rFonts w:ascii="Arial" w:hAnsi="Arial" w:cs="Arial"/>
              </w:rPr>
              <w:t>Architecture &amp; Landscape</w:t>
            </w:r>
          </w:p>
          <w:p w14:paraId="24E44D55" w14:textId="77777777" w:rsidR="00E1777E" w:rsidRPr="00EE52F8" w:rsidRDefault="00E1777E" w:rsidP="004949A6">
            <w:pPr>
              <w:rPr>
                <w:rFonts w:ascii="Arial" w:hAnsi="Arial" w:cs="Arial"/>
              </w:rPr>
            </w:pPr>
          </w:p>
        </w:tc>
      </w:tr>
      <w:tr w:rsidR="00E1777E" w:rsidRPr="00297A9B" w14:paraId="4ECC66E1" w14:textId="77777777" w:rsidTr="00534386">
        <w:tc>
          <w:tcPr>
            <w:tcW w:w="3852" w:type="dxa"/>
          </w:tcPr>
          <w:p w14:paraId="76AF4664" w14:textId="77777777" w:rsidR="00E1777E" w:rsidRPr="00EE52F8" w:rsidRDefault="00E1777E" w:rsidP="004949A6">
            <w:pPr>
              <w:rPr>
                <w:rFonts w:ascii="Arial" w:hAnsi="Arial" w:cs="Arial"/>
                <w:b/>
              </w:rPr>
            </w:pPr>
            <w:r w:rsidRPr="00EE52F8">
              <w:rPr>
                <w:rFonts w:ascii="Arial" w:hAnsi="Arial" w:cs="Arial"/>
                <w:b/>
              </w:rPr>
              <w:t>Course</w:t>
            </w:r>
            <w:r w:rsidR="00544BE4" w:rsidRPr="00EE52F8">
              <w:rPr>
                <w:rFonts w:ascii="Arial" w:hAnsi="Arial" w:cs="Arial"/>
                <w:b/>
              </w:rPr>
              <w:t>/Route</w:t>
            </w:r>
            <w:r w:rsidRPr="00EE52F8">
              <w:rPr>
                <w:rFonts w:ascii="Arial" w:hAnsi="Arial" w:cs="Arial"/>
                <w:b/>
              </w:rPr>
              <w:t xml:space="preserve"> Code:</w:t>
            </w:r>
          </w:p>
        </w:tc>
        <w:tc>
          <w:tcPr>
            <w:tcW w:w="5174" w:type="dxa"/>
          </w:tcPr>
          <w:p w14:paraId="3D2C4F1B" w14:textId="77777777" w:rsidR="00AE45BE" w:rsidRPr="00EE52F8" w:rsidRDefault="00286E4F" w:rsidP="004949A6">
            <w:pPr>
              <w:rPr>
                <w:rFonts w:ascii="Arial" w:hAnsi="Arial" w:cs="Arial"/>
              </w:rPr>
            </w:pPr>
            <w:r w:rsidRPr="00EE52F8">
              <w:rPr>
                <w:rFonts w:ascii="Arial" w:hAnsi="Arial" w:cs="Arial"/>
              </w:rPr>
              <w:t>PFLAU1LAU01</w:t>
            </w:r>
            <w:r w:rsidR="00E1777E" w:rsidRPr="00EE52F8">
              <w:rPr>
                <w:rFonts w:ascii="Arial" w:hAnsi="Arial" w:cs="Arial"/>
              </w:rPr>
              <w:t xml:space="preserve"> (Full-time)</w:t>
            </w:r>
          </w:p>
          <w:p w14:paraId="67E3A47C" w14:textId="77777777" w:rsidR="00E1777E" w:rsidRPr="00EE52F8" w:rsidRDefault="00286E4F" w:rsidP="004949A6">
            <w:pPr>
              <w:rPr>
                <w:rFonts w:ascii="Arial" w:hAnsi="Arial" w:cs="Arial"/>
              </w:rPr>
            </w:pPr>
            <w:r w:rsidRPr="00EE52F8">
              <w:rPr>
                <w:rFonts w:ascii="Arial" w:hAnsi="Arial" w:cs="Arial"/>
              </w:rPr>
              <w:t>PPLAU1LAU01</w:t>
            </w:r>
            <w:r w:rsidR="00E1777E" w:rsidRPr="00EE52F8">
              <w:rPr>
                <w:rFonts w:ascii="Arial" w:hAnsi="Arial" w:cs="Arial"/>
              </w:rPr>
              <w:t xml:space="preserve"> (Part-time)</w:t>
            </w:r>
          </w:p>
          <w:p w14:paraId="232A158C" w14:textId="77777777" w:rsidR="00F80506" w:rsidRPr="00297A9B" w:rsidRDefault="00F80506" w:rsidP="004949A6">
            <w:pPr>
              <w:rPr>
                <w:rFonts w:ascii="Arial" w:hAnsi="Arial" w:cs="Arial"/>
              </w:rPr>
            </w:pPr>
            <w:r w:rsidRPr="00EE52F8">
              <w:rPr>
                <w:rFonts w:ascii="Arial" w:hAnsi="Arial" w:cs="Arial"/>
              </w:rPr>
              <w:t>PFLAU1LAU99</w:t>
            </w:r>
            <w:r w:rsidR="00B52C7D" w:rsidRPr="00EE52F8">
              <w:rPr>
                <w:rFonts w:ascii="Arial" w:hAnsi="Arial" w:cs="Arial"/>
              </w:rPr>
              <w:t xml:space="preserve"> </w:t>
            </w:r>
            <w:r w:rsidR="00D946BE" w:rsidRPr="00EE52F8">
              <w:rPr>
                <w:rFonts w:ascii="Arial" w:hAnsi="Arial" w:cs="Arial"/>
              </w:rPr>
              <w:t>(with Professional Placement)</w:t>
            </w:r>
          </w:p>
          <w:p w14:paraId="20894FF0" w14:textId="77777777" w:rsidR="00E1777E" w:rsidRPr="00297A9B" w:rsidRDefault="00E1777E" w:rsidP="004949A6">
            <w:pPr>
              <w:rPr>
                <w:rFonts w:ascii="Arial" w:hAnsi="Arial" w:cs="Arial"/>
              </w:rPr>
            </w:pPr>
          </w:p>
        </w:tc>
      </w:tr>
      <w:tr w:rsidR="00E1777E" w:rsidRPr="00297A9B" w14:paraId="4A2068DC" w14:textId="77777777" w:rsidTr="00534386">
        <w:tc>
          <w:tcPr>
            <w:tcW w:w="3852" w:type="dxa"/>
          </w:tcPr>
          <w:p w14:paraId="1293A487" w14:textId="77777777" w:rsidR="00E1777E" w:rsidRPr="00297A9B" w:rsidRDefault="00E1777E" w:rsidP="004949A6">
            <w:pPr>
              <w:rPr>
                <w:rFonts w:ascii="Arial" w:hAnsi="Arial" w:cs="Arial"/>
                <w:b/>
              </w:rPr>
            </w:pPr>
          </w:p>
        </w:tc>
        <w:tc>
          <w:tcPr>
            <w:tcW w:w="5174" w:type="dxa"/>
          </w:tcPr>
          <w:p w14:paraId="451B79E7" w14:textId="77777777" w:rsidR="00E1777E" w:rsidRPr="00297A9B" w:rsidRDefault="00E1777E" w:rsidP="004949A6">
            <w:pPr>
              <w:rPr>
                <w:rFonts w:ascii="Arial" w:hAnsi="Arial" w:cs="Arial"/>
              </w:rPr>
            </w:pPr>
          </w:p>
        </w:tc>
      </w:tr>
    </w:tbl>
    <w:p w14:paraId="5863A6DF" w14:textId="77777777" w:rsidR="00E1777E" w:rsidRPr="00297A9B" w:rsidRDefault="00E1777E" w:rsidP="004949A6">
      <w:pPr>
        <w:rPr>
          <w:rFonts w:ascii="Arial" w:hAnsi="Arial" w:cs="Arial"/>
        </w:rPr>
      </w:pPr>
    </w:p>
    <w:p w14:paraId="0205A8E2" w14:textId="77777777" w:rsidR="00E1777E" w:rsidRPr="00297A9B" w:rsidRDefault="00E1777E" w:rsidP="004949A6">
      <w:pPr>
        <w:rPr>
          <w:rFonts w:ascii="Arial" w:hAnsi="Arial" w:cs="Arial"/>
        </w:rPr>
      </w:pPr>
    </w:p>
    <w:p w14:paraId="2E2CA0D9" w14:textId="77777777" w:rsidR="00435087" w:rsidRDefault="00435087" w:rsidP="004949A6"/>
    <w:sectPr w:rsidR="00435087" w:rsidSect="008117C4">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40FF0" w14:textId="77777777" w:rsidR="001A5474" w:rsidRDefault="001A5474">
      <w:r>
        <w:separator/>
      </w:r>
    </w:p>
  </w:endnote>
  <w:endnote w:type="continuationSeparator" w:id="0">
    <w:p w14:paraId="5752B352" w14:textId="77777777" w:rsidR="001A5474" w:rsidRDefault="001A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9F32"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6</w:t>
    </w:r>
    <w:r w:rsidRPr="008F1646">
      <w:rPr>
        <w:noProof/>
        <w:sz w:val="18"/>
        <w:szCs w:val="18"/>
      </w:rPr>
      <w:fldChar w:fldCharType="end"/>
    </w:r>
    <w:r w:rsidRPr="008F1646">
      <w:rPr>
        <w:sz w:val="18"/>
        <w:szCs w:val="18"/>
      </w:rPr>
      <w:t xml:space="preserve"> </w:t>
    </w:r>
  </w:p>
  <w:p w14:paraId="6DA926D7" w14:textId="77777777" w:rsidR="00FC4F86" w:rsidRDefault="00FC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D863"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11</w:t>
    </w:r>
    <w:r w:rsidRPr="008F1646">
      <w:rPr>
        <w:noProof/>
        <w:sz w:val="18"/>
        <w:szCs w:val="18"/>
      </w:rPr>
      <w:fldChar w:fldCharType="end"/>
    </w:r>
    <w:r w:rsidRPr="008F1646">
      <w:rPr>
        <w:sz w:val="18"/>
        <w:szCs w:val="18"/>
      </w:rPr>
      <w:t xml:space="preserve"> </w:t>
    </w:r>
  </w:p>
  <w:p w14:paraId="6E800AA7" w14:textId="77777777" w:rsidR="00FC4F86" w:rsidRDefault="00F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B53EB" w14:textId="77777777" w:rsidR="001A5474" w:rsidRDefault="001A5474">
      <w:r>
        <w:separator/>
      </w:r>
    </w:p>
  </w:footnote>
  <w:footnote w:type="continuationSeparator" w:id="0">
    <w:p w14:paraId="2FC0E2EA" w14:textId="77777777" w:rsidR="001A5474" w:rsidRDefault="001A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4B0D7" w14:textId="77777777" w:rsidR="00FC4F86" w:rsidRPr="00A21DF5" w:rsidRDefault="00FC4F86" w:rsidP="00C12CD3">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4C513652" w14:textId="51F5E9C3" w:rsidR="00FC4F86" w:rsidRPr="00C12CD3" w:rsidRDefault="00FC4F86" w:rsidP="00C12CD3">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MA Landscape</w:t>
    </w:r>
    <w:r w:rsidRPr="00A21DF5">
      <w:rPr>
        <w:rFonts w:cs="Arial"/>
        <w:sz w:val="18"/>
        <w:szCs w:val="18"/>
      </w:rPr>
      <w:t xml:space="preserve"> </w:t>
    </w:r>
    <w:r>
      <w:rPr>
        <w:rFonts w:cs="Arial"/>
        <w:sz w:val="18"/>
        <w:szCs w:val="18"/>
      </w:rPr>
      <w:t xml:space="preserve">&amp; Urbanism – </w:t>
    </w:r>
    <w:r w:rsidR="00534386">
      <w:rPr>
        <w:rFonts w:cs="Arial"/>
        <w:sz w:val="18"/>
        <w:szCs w:val="18"/>
      </w:rPr>
      <w:t>202</w:t>
    </w:r>
    <w:r w:rsidR="00675EC7">
      <w:rPr>
        <w:rFonts w:cs="Arial"/>
        <w:sz w:val="18"/>
        <w:szCs w:val="18"/>
      </w:rPr>
      <w:t>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CE4"/>
    <w:multiLevelType w:val="hybridMultilevel"/>
    <w:tmpl w:val="2568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FF5"/>
    <w:multiLevelType w:val="hybridMultilevel"/>
    <w:tmpl w:val="A7107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94265"/>
    <w:multiLevelType w:val="hybridMultilevel"/>
    <w:tmpl w:val="F7B45C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EE20E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205C8A"/>
    <w:multiLevelType w:val="hybridMultilevel"/>
    <w:tmpl w:val="97B8E1F8"/>
    <w:lvl w:ilvl="0" w:tplc="C0B69A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C3542"/>
    <w:multiLevelType w:val="hybridMultilevel"/>
    <w:tmpl w:val="A2F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F768F"/>
    <w:multiLevelType w:val="hybridMultilevel"/>
    <w:tmpl w:val="5DEC95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6246AF2"/>
    <w:multiLevelType w:val="hybridMultilevel"/>
    <w:tmpl w:val="4A02BB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6651F"/>
    <w:multiLevelType w:val="hybridMultilevel"/>
    <w:tmpl w:val="203E7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502" w:hanging="360"/>
      </w:pPr>
      <w:rPr>
        <w:rFonts w:cs="Times New Roman" w:hint="default"/>
        <w:b/>
      </w:rPr>
    </w:lvl>
    <w:lvl w:ilvl="1" w:tplc="08090019">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8"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70C3D"/>
    <w:multiLevelType w:val="hybridMultilevel"/>
    <w:tmpl w:val="7EE69B6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AE64AB"/>
    <w:multiLevelType w:val="hybridMultilevel"/>
    <w:tmpl w:val="80362B02"/>
    <w:lvl w:ilvl="0" w:tplc="08090001">
      <w:start w:val="1"/>
      <w:numFmt w:val="bullet"/>
      <w:lvlText w:val=""/>
      <w:lvlJc w:val="left"/>
      <w:pPr>
        <w:ind w:left="720" w:hanging="360"/>
      </w:pPr>
      <w:rPr>
        <w:rFonts w:ascii="Symbol" w:hAnsi="Symbol" w:hint="default"/>
      </w:rPr>
    </w:lvl>
    <w:lvl w:ilvl="1" w:tplc="2F866CB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33635"/>
    <w:multiLevelType w:val="hybridMultilevel"/>
    <w:tmpl w:val="274257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40E75"/>
    <w:multiLevelType w:val="hybridMultilevel"/>
    <w:tmpl w:val="E904E7D8"/>
    <w:lvl w:ilvl="0" w:tplc="A106DB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17312"/>
    <w:multiLevelType w:val="hybridMultilevel"/>
    <w:tmpl w:val="A65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927"/>
    <w:multiLevelType w:val="hybridMultilevel"/>
    <w:tmpl w:val="34C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37F34"/>
    <w:multiLevelType w:val="hybridMultilevel"/>
    <w:tmpl w:val="85F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7522C"/>
    <w:multiLevelType w:val="hybridMultilevel"/>
    <w:tmpl w:val="50D8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937EF"/>
    <w:multiLevelType w:val="hybridMultilevel"/>
    <w:tmpl w:val="2BD28D9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5A2D07"/>
    <w:multiLevelType w:val="hybridMultilevel"/>
    <w:tmpl w:val="CF5C91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63679"/>
    <w:multiLevelType w:val="hybridMultilevel"/>
    <w:tmpl w:val="E156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51F8D"/>
    <w:multiLevelType w:val="hybridMultilevel"/>
    <w:tmpl w:val="2B606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7496692B"/>
    <w:multiLevelType w:val="hybridMultilevel"/>
    <w:tmpl w:val="E420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E1FE1"/>
    <w:multiLevelType w:val="hybridMultilevel"/>
    <w:tmpl w:val="8176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60F12"/>
    <w:multiLevelType w:val="hybridMultilevel"/>
    <w:tmpl w:val="CB04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7416"/>
    <w:multiLevelType w:val="hybridMultilevel"/>
    <w:tmpl w:val="814CB6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23"/>
  </w:num>
  <w:num w:numId="3">
    <w:abstractNumId w:val="14"/>
  </w:num>
  <w:num w:numId="4">
    <w:abstractNumId w:val="22"/>
  </w:num>
  <w:num w:numId="5">
    <w:abstractNumId w:val="0"/>
  </w:num>
  <w:num w:numId="6">
    <w:abstractNumId w:val="26"/>
  </w:num>
  <w:num w:numId="7">
    <w:abstractNumId w:val="19"/>
  </w:num>
  <w:num w:numId="8">
    <w:abstractNumId w:val="5"/>
  </w:num>
  <w:num w:numId="9">
    <w:abstractNumId w:val="33"/>
  </w:num>
  <w:num w:numId="10">
    <w:abstractNumId w:val="27"/>
  </w:num>
  <w:num w:numId="11">
    <w:abstractNumId w:val="34"/>
  </w:num>
  <w:num w:numId="12">
    <w:abstractNumId w:val="20"/>
  </w:num>
  <w:num w:numId="13">
    <w:abstractNumId w:val="15"/>
  </w:num>
  <w:num w:numId="14">
    <w:abstractNumId w:val="16"/>
  </w:num>
  <w:num w:numId="15">
    <w:abstractNumId w:val="43"/>
  </w:num>
  <w:num w:numId="16">
    <w:abstractNumId w:val="12"/>
  </w:num>
  <w:num w:numId="17">
    <w:abstractNumId w:val="4"/>
  </w:num>
  <w:num w:numId="18">
    <w:abstractNumId w:val="41"/>
  </w:num>
  <w:num w:numId="19">
    <w:abstractNumId w:val="29"/>
  </w:num>
  <w:num w:numId="20">
    <w:abstractNumId w:val="3"/>
  </w:num>
  <w:num w:numId="21">
    <w:abstractNumId w:val="40"/>
  </w:num>
  <w:num w:numId="22">
    <w:abstractNumId w:val="32"/>
  </w:num>
  <w:num w:numId="23">
    <w:abstractNumId w:val="7"/>
  </w:num>
  <w:num w:numId="24">
    <w:abstractNumId w:val="39"/>
  </w:num>
  <w:num w:numId="25">
    <w:abstractNumId w:val="38"/>
  </w:num>
  <w:num w:numId="26">
    <w:abstractNumId w:val="35"/>
  </w:num>
  <w:num w:numId="27">
    <w:abstractNumId w:val="24"/>
  </w:num>
  <w:num w:numId="28">
    <w:abstractNumId w:val="6"/>
  </w:num>
  <w:num w:numId="29">
    <w:abstractNumId w:val="13"/>
  </w:num>
  <w:num w:numId="30">
    <w:abstractNumId w:val="44"/>
  </w:num>
  <w:num w:numId="31">
    <w:abstractNumId w:val="31"/>
  </w:num>
  <w:num w:numId="32">
    <w:abstractNumId w:val="11"/>
  </w:num>
  <w:num w:numId="33">
    <w:abstractNumId w:val="30"/>
  </w:num>
  <w:num w:numId="34">
    <w:abstractNumId w:val="28"/>
  </w:num>
  <w:num w:numId="35">
    <w:abstractNumId w:val="21"/>
  </w:num>
  <w:num w:numId="36">
    <w:abstractNumId w:val="8"/>
  </w:num>
  <w:num w:numId="37">
    <w:abstractNumId w:val="1"/>
  </w:num>
  <w:num w:numId="38">
    <w:abstractNumId w:val="25"/>
  </w:num>
  <w:num w:numId="39">
    <w:abstractNumId w:val="2"/>
  </w:num>
  <w:num w:numId="40">
    <w:abstractNumId w:val="36"/>
  </w:num>
  <w:num w:numId="41">
    <w:abstractNumId w:val="37"/>
  </w:num>
  <w:num w:numId="42">
    <w:abstractNumId w:val="9"/>
  </w:num>
  <w:num w:numId="43">
    <w:abstractNumId w:val="10"/>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3NDQysLQwMLZQ0lEKTi0uzszPAykwrAUAHhxBRywAAAA="/>
  </w:docVars>
  <w:rsids>
    <w:rsidRoot w:val="00E1777E"/>
    <w:rsid w:val="00010C76"/>
    <w:rsid w:val="00011B76"/>
    <w:rsid w:val="0001334F"/>
    <w:rsid w:val="00014F53"/>
    <w:rsid w:val="00031189"/>
    <w:rsid w:val="0003172D"/>
    <w:rsid w:val="00037989"/>
    <w:rsid w:val="00076295"/>
    <w:rsid w:val="000A4E7F"/>
    <w:rsid w:val="000C0F07"/>
    <w:rsid w:val="00106A5C"/>
    <w:rsid w:val="001245C1"/>
    <w:rsid w:val="00151AF0"/>
    <w:rsid w:val="00151B58"/>
    <w:rsid w:val="001541D2"/>
    <w:rsid w:val="0019631F"/>
    <w:rsid w:val="001A5474"/>
    <w:rsid w:val="001A614D"/>
    <w:rsid w:val="001D3279"/>
    <w:rsid w:val="001E1FC9"/>
    <w:rsid w:val="001F003E"/>
    <w:rsid w:val="00207E54"/>
    <w:rsid w:val="002249D7"/>
    <w:rsid w:val="00240350"/>
    <w:rsid w:val="00270038"/>
    <w:rsid w:val="00272CE4"/>
    <w:rsid w:val="00272D3A"/>
    <w:rsid w:val="00286E4F"/>
    <w:rsid w:val="00293962"/>
    <w:rsid w:val="00295C83"/>
    <w:rsid w:val="002A28DA"/>
    <w:rsid w:val="002C1C1A"/>
    <w:rsid w:val="0030327E"/>
    <w:rsid w:val="003318EC"/>
    <w:rsid w:val="00337A62"/>
    <w:rsid w:val="00346FB5"/>
    <w:rsid w:val="00355D22"/>
    <w:rsid w:val="0037237D"/>
    <w:rsid w:val="0038778A"/>
    <w:rsid w:val="003947F9"/>
    <w:rsid w:val="0039775F"/>
    <w:rsid w:val="003A775D"/>
    <w:rsid w:val="003C39D5"/>
    <w:rsid w:val="003E3AFF"/>
    <w:rsid w:val="003F1FAB"/>
    <w:rsid w:val="00417608"/>
    <w:rsid w:val="004301FD"/>
    <w:rsid w:val="00430970"/>
    <w:rsid w:val="00435087"/>
    <w:rsid w:val="00440CE4"/>
    <w:rsid w:val="004740E5"/>
    <w:rsid w:val="004817E6"/>
    <w:rsid w:val="004949A6"/>
    <w:rsid w:val="004C2074"/>
    <w:rsid w:val="004D79B2"/>
    <w:rsid w:val="004E2811"/>
    <w:rsid w:val="00500D0B"/>
    <w:rsid w:val="00506FC1"/>
    <w:rsid w:val="00510925"/>
    <w:rsid w:val="00534386"/>
    <w:rsid w:val="00542411"/>
    <w:rsid w:val="00544BE4"/>
    <w:rsid w:val="0054691D"/>
    <w:rsid w:val="00555371"/>
    <w:rsid w:val="00562C58"/>
    <w:rsid w:val="00584132"/>
    <w:rsid w:val="005B5E0C"/>
    <w:rsid w:val="005C4E77"/>
    <w:rsid w:val="005C71B4"/>
    <w:rsid w:val="005E0A19"/>
    <w:rsid w:val="005F0985"/>
    <w:rsid w:val="005F16AE"/>
    <w:rsid w:val="00632D06"/>
    <w:rsid w:val="00642E8D"/>
    <w:rsid w:val="00645D44"/>
    <w:rsid w:val="0065320D"/>
    <w:rsid w:val="00675EC7"/>
    <w:rsid w:val="006822D0"/>
    <w:rsid w:val="006B0EBE"/>
    <w:rsid w:val="006B1202"/>
    <w:rsid w:val="006D424A"/>
    <w:rsid w:val="006E79AD"/>
    <w:rsid w:val="00726028"/>
    <w:rsid w:val="00727675"/>
    <w:rsid w:val="00733D65"/>
    <w:rsid w:val="00755F40"/>
    <w:rsid w:val="00763A22"/>
    <w:rsid w:val="00786D1C"/>
    <w:rsid w:val="00790D9F"/>
    <w:rsid w:val="007A1295"/>
    <w:rsid w:val="007B10B3"/>
    <w:rsid w:val="007D0E03"/>
    <w:rsid w:val="007D2A95"/>
    <w:rsid w:val="007D322E"/>
    <w:rsid w:val="007E0F58"/>
    <w:rsid w:val="007E16BA"/>
    <w:rsid w:val="007F7BCF"/>
    <w:rsid w:val="00800E47"/>
    <w:rsid w:val="008117C4"/>
    <w:rsid w:val="00835B3E"/>
    <w:rsid w:val="008513E4"/>
    <w:rsid w:val="00861939"/>
    <w:rsid w:val="0087060C"/>
    <w:rsid w:val="00876CEC"/>
    <w:rsid w:val="00877CFD"/>
    <w:rsid w:val="008839EC"/>
    <w:rsid w:val="0089787A"/>
    <w:rsid w:val="008E037D"/>
    <w:rsid w:val="008E1F0E"/>
    <w:rsid w:val="008F1646"/>
    <w:rsid w:val="008F5E8F"/>
    <w:rsid w:val="0091312C"/>
    <w:rsid w:val="00914C7D"/>
    <w:rsid w:val="009709DA"/>
    <w:rsid w:val="00971714"/>
    <w:rsid w:val="00973581"/>
    <w:rsid w:val="009A4540"/>
    <w:rsid w:val="009B6C28"/>
    <w:rsid w:val="009D722A"/>
    <w:rsid w:val="00A372F4"/>
    <w:rsid w:val="00A44D5A"/>
    <w:rsid w:val="00A455D4"/>
    <w:rsid w:val="00A56F13"/>
    <w:rsid w:val="00A756F6"/>
    <w:rsid w:val="00AA248C"/>
    <w:rsid w:val="00AA33CE"/>
    <w:rsid w:val="00AA5C74"/>
    <w:rsid w:val="00AE45BE"/>
    <w:rsid w:val="00AF24BC"/>
    <w:rsid w:val="00B15FC8"/>
    <w:rsid w:val="00B34593"/>
    <w:rsid w:val="00B500E0"/>
    <w:rsid w:val="00B52C7D"/>
    <w:rsid w:val="00B67F0F"/>
    <w:rsid w:val="00B83E3F"/>
    <w:rsid w:val="00BC58D8"/>
    <w:rsid w:val="00BD10A3"/>
    <w:rsid w:val="00BD2E3A"/>
    <w:rsid w:val="00BE0677"/>
    <w:rsid w:val="00BE37C3"/>
    <w:rsid w:val="00BF7AFF"/>
    <w:rsid w:val="00C00607"/>
    <w:rsid w:val="00C047B4"/>
    <w:rsid w:val="00C12CD3"/>
    <w:rsid w:val="00C21585"/>
    <w:rsid w:val="00C42D25"/>
    <w:rsid w:val="00C51B89"/>
    <w:rsid w:val="00C74A93"/>
    <w:rsid w:val="00C84CF8"/>
    <w:rsid w:val="00C9166E"/>
    <w:rsid w:val="00CA1D63"/>
    <w:rsid w:val="00CA3AB1"/>
    <w:rsid w:val="00CB5EAF"/>
    <w:rsid w:val="00CD6F64"/>
    <w:rsid w:val="00CE0313"/>
    <w:rsid w:val="00D048B1"/>
    <w:rsid w:val="00D0741F"/>
    <w:rsid w:val="00D11B31"/>
    <w:rsid w:val="00D11D77"/>
    <w:rsid w:val="00D40694"/>
    <w:rsid w:val="00D47A66"/>
    <w:rsid w:val="00D73212"/>
    <w:rsid w:val="00D849A4"/>
    <w:rsid w:val="00D946BE"/>
    <w:rsid w:val="00DA342A"/>
    <w:rsid w:val="00DC661E"/>
    <w:rsid w:val="00DD09A1"/>
    <w:rsid w:val="00DE03D9"/>
    <w:rsid w:val="00DF0BA3"/>
    <w:rsid w:val="00DF5CDB"/>
    <w:rsid w:val="00E1777E"/>
    <w:rsid w:val="00E2015D"/>
    <w:rsid w:val="00E22AA2"/>
    <w:rsid w:val="00E55DEC"/>
    <w:rsid w:val="00E82E6F"/>
    <w:rsid w:val="00EA4D8A"/>
    <w:rsid w:val="00EA6E97"/>
    <w:rsid w:val="00EC07C5"/>
    <w:rsid w:val="00EE118B"/>
    <w:rsid w:val="00EE52F8"/>
    <w:rsid w:val="00EF6A49"/>
    <w:rsid w:val="00F05BE5"/>
    <w:rsid w:val="00F30F44"/>
    <w:rsid w:val="00F46060"/>
    <w:rsid w:val="00F65C7A"/>
    <w:rsid w:val="00F80506"/>
    <w:rsid w:val="00F868F8"/>
    <w:rsid w:val="00F91443"/>
    <w:rsid w:val="00FA4035"/>
    <w:rsid w:val="00FB2C99"/>
    <w:rsid w:val="00FB7119"/>
    <w:rsid w:val="00FC4F86"/>
    <w:rsid w:val="00FC7316"/>
    <w:rsid w:val="00FD203A"/>
    <w:rsid w:val="00FD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B43C"/>
  <w15:chartTrackingRefBased/>
  <w15:docId w15:val="{98BA9C22-4C74-417B-B851-9FC4EA08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3">
    <w:name w:val="heading 3"/>
    <w:basedOn w:val="Normal"/>
    <w:link w:val="Heading3Char"/>
    <w:uiPriority w:val="9"/>
    <w:qFormat/>
    <w:rsid w:val="00E1777E"/>
    <w:pPr>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777E"/>
    <w:rPr>
      <w:rFonts w:ascii="Times New Roman" w:eastAsia="Times New Roman" w:hAnsi="Times New Roman"/>
      <w:b/>
      <w:bCs/>
      <w:sz w:val="32"/>
      <w:szCs w:val="32"/>
    </w:rPr>
  </w:style>
  <w:style w:type="paragraph" w:styleId="ListParagraph">
    <w:name w:val="List Paragraph"/>
    <w:basedOn w:val="Normal"/>
    <w:uiPriority w:val="34"/>
    <w:qFormat/>
    <w:rsid w:val="00E1777E"/>
    <w:pPr>
      <w:spacing w:after="200" w:line="276" w:lineRule="auto"/>
      <w:ind w:left="720"/>
      <w:contextualSpacing/>
    </w:pPr>
    <w:rPr>
      <w:rFonts w:eastAsia="Times New Roman"/>
    </w:rPr>
  </w:style>
  <w:style w:type="character" w:styleId="Hyperlink">
    <w:name w:val="Hyperlink"/>
    <w:uiPriority w:val="99"/>
    <w:unhideWhenUsed/>
    <w:rsid w:val="00E1777E"/>
    <w:rPr>
      <w:rFonts w:cs="Times New Roman"/>
      <w:color w:val="0000FF"/>
      <w:u w:val="single"/>
    </w:rPr>
  </w:style>
  <w:style w:type="paragraph" w:customStyle="1" w:styleId="Default">
    <w:name w:val="Default"/>
    <w:rsid w:val="00E1777E"/>
    <w:pPr>
      <w:autoSpaceDE w:val="0"/>
      <w:autoSpaceDN w:val="0"/>
      <w:adjustRightInd w:val="0"/>
    </w:pPr>
    <w:rPr>
      <w:rFonts w:ascii="Arial" w:eastAsia="Times New Roman" w:hAnsi="Arial" w:cs="Arial"/>
      <w:color w:val="000000"/>
      <w:sz w:val="24"/>
      <w:szCs w:val="24"/>
    </w:rPr>
  </w:style>
  <w:style w:type="character" w:customStyle="1" w:styleId="BalloonTextChar">
    <w:name w:val="Balloon Text Char"/>
    <w:link w:val="BalloonText"/>
    <w:uiPriority w:val="99"/>
    <w:semiHidden/>
    <w:rsid w:val="00E1777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1777E"/>
    <w:rPr>
      <w:rFonts w:ascii="Tahoma" w:eastAsia="Times New Roman" w:hAnsi="Tahoma" w:cs="Tahoma"/>
      <w:sz w:val="16"/>
      <w:szCs w:val="16"/>
      <w:lang w:eastAsia="en-GB"/>
    </w:rPr>
  </w:style>
  <w:style w:type="character" w:customStyle="1" w:styleId="BalloonTextChar1">
    <w:name w:val="Balloon Text Char1"/>
    <w:uiPriority w:val="99"/>
    <w:semiHidden/>
    <w:rsid w:val="00E1777E"/>
    <w:rPr>
      <w:rFonts w:ascii="Tahoma" w:hAnsi="Tahoma" w:cs="Tahoma"/>
      <w:sz w:val="16"/>
      <w:szCs w:val="16"/>
      <w:lang w:eastAsia="en-US"/>
    </w:rPr>
  </w:style>
  <w:style w:type="character" w:customStyle="1" w:styleId="CommentTextChar">
    <w:name w:val="Comment Text Char"/>
    <w:link w:val="CommentText"/>
    <w:uiPriority w:val="99"/>
    <w:semiHidden/>
    <w:rsid w:val="00E1777E"/>
    <w:rPr>
      <w:rFonts w:eastAsia="Times New Roman"/>
    </w:rPr>
  </w:style>
  <w:style w:type="paragraph" w:styleId="CommentText">
    <w:name w:val="annotation text"/>
    <w:basedOn w:val="Normal"/>
    <w:link w:val="CommentTextChar"/>
    <w:uiPriority w:val="99"/>
    <w:semiHidden/>
    <w:unhideWhenUsed/>
    <w:rsid w:val="00E1777E"/>
    <w:pPr>
      <w:spacing w:after="200" w:line="276" w:lineRule="auto"/>
    </w:pPr>
    <w:rPr>
      <w:rFonts w:eastAsia="Times New Roman"/>
      <w:sz w:val="20"/>
      <w:szCs w:val="20"/>
      <w:lang w:eastAsia="en-GB"/>
    </w:rPr>
  </w:style>
  <w:style w:type="character" w:customStyle="1" w:styleId="CommentTextChar1">
    <w:name w:val="Comment Text Char1"/>
    <w:uiPriority w:val="99"/>
    <w:semiHidden/>
    <w:rsid w:val="00E1777E"/>
    <w:rPr>
      <w:lang w:eastAsia="en-US"/>
    </w:rPr>
  </w:style>
  <w:style w:type="character" w:customStyle="1" w:styleId="CommentSubjectChar">
    <w:name w:val="Comment Subject Char"/>
    <w:link w:val="CommentSubject"/>
    <w:uiPriority w:val="99"/>
    <w:semiHidden/>
    <w:rsid w:val="00E1777E"/>
    <w:rPr>
      <w:rFonts w:eastAsia="Times New Roman"/>
      <w:b/>
      <w:bCs/>
    </w:rPr>
  </w:style>
  <w:style w:type="paragraph" w:styleId="CommentSubject">
    <w:name w:val="annotation subject"/>
    <w:basedOn w:val="CommentText"/>
    <w:next w:val="CommentText"/>
    <w:link w:val="CommentSubjectChar"/>
    <w:uiPriority w:val="99"/>
    <w:semiHidden/>
    <w:unhideWhenUsed/>
    <w:rsid w:val="00E1777E"/>
    <w:rPr>
      <w:b/>
      <w:bCs/>
    </w:rPr>
  </w:style>
  <w:style w:type="character" w:customStyle="1" w:styleId="CommentSubjectChar1">
    <w:name w:val="Comment Subject Char1"/>
    <w:uiPriority w:val="99"/>
    <w:semiHidden/>
    <w:rsid w:val="00E1777E"/>
    <w:rPr>
      <w:b/>
      <w:bCs/>
      <w:lang w:eastAsia="en-US"/>
    </w:rPr>
  </w:style>
  <w:style w:type="paragraph" w:styleId="Header">
    <w:name w:val="header"/>
    <w:basedOn w:val="Normal"/>
    <w:link w:val="HeaderChar"/>
    <w:uiPriority w:val="99"/>
    <w:unhideWhenUsed/>
    <w:rsid w:val="00E1777E"/>
    <w:pPr>
      <w:tabs>
        <w:tab w:val="center" w:pos="4513"/>
        <w:tab w:val="right" w:pos="9026"/>
      </w:tabs>
      <w:spacing w:after="200" w:line="276" w:lineRule="auto"/>
    </w:pPr>
    <w:rPr>
      <w:rFonts w:eastAsia="Times New Roman"/>
    </w:rPr>
  </w:style>
  <w:style w:type="character" w:customStyle="1" w:styleId="HeaderChar">
    <w:name w:val="Header Char"/>
    <w:link w:val="Header"/>
    <w:uiPriority w:val="99"/>
    <w:rsid w:val="00E1777E"/>
    <w:rPr>
      <w:rFonts w:eastAsia="Times New Roman"/>
      <w:sz w:val="22"/>
      <w:szCs w:val="22"/>
      <w:lang w:eastAsia="en-US"/>
    </w:rPr>
  </w:style>
  <w:style w:type="paragraph" w:styleId="Footer">
    <w:name w:val="footer"/>
    <w:basedOn w:val="Normal"/>
    <w:link w:val="FooterChar"/>
    <w:uiPriority w:val="99"/>
    <w:unhideWhenUsed/>
    <w:rsid w:val="00E1777E"/>
    <w:pPr>
      <w:tabs>
        <w:tab w:val="center" w:pos="4513"/>
        <w:tab w:val="right" w:pos="9026"/>
      </w:tabs>
      <w:spacing w:after="200" w:line="276" w:lineRule="auto"/>
    </w:pPr>
    <w:rPr>
      <w:rFonts w:eastAsia="Times New Roman"/>
    </w:rPr>
  </w:style>
  <w:style w:type="character" w:customStyle="1" w:styleId="FooterChar">
    <w:name w:val="Footer Char"/>
    <w:link w:val="Footer"/>
    <w:uiPriority w:val="99"/>
    <w:rsid w:val="00E1777E"/>
    <w:rPr>
      <w:rFonts w:eastAsia="Times New Roman"/>
      <w:sz w:val="22"/>
      <w:szCs w:val="22"/>
      <w:lang w:eastAsia="en-US"/>
    </w:rPr>
  </w:style>
  <w:style w:type="character" w:styleId="FollowedHyperlink">
    <w:name w:val="FollowedHyperlink"/>
    <w:uiPriority w:val="99"/>
    <w:semiHidden/>
    <w:unhideWhenUsed/>
    <w:rsid w:val="00E1777E"/>
    <w:rPr>
      <w:color w:val="800080"/>
      <w:u w:val="single"/>
    </w:rPr>
  </w:style>
  <w:style w:type="paragraph" w:styleId="BodyText2">
    <w:name w:val="Body Text 2"/>
    <w:basedOn w:val="Normal"/>
    <w:link w:val="BodyText2Char"/>
    <w:uiPriority w:val="99"/>
    <w:unhideWhenUsed/>
    <w:rsid w:val="00BE0677"/>
    <w:pPr>
      <w:spacing w:after="120" w:line="480" w:lineRule="auto"/>
    </w:pPr>
    <w:rPr>
      <w:lang w:val="x-none"/>
    </w:rPr>
  </w:style>
  <w:style w:type="character" w:customStyle="1" w:styleId="BodyText2Char">
    <w:name w:val="Body Text 2 Char"/>
    <w:link w:val="BodyText2"/>
    <w:uiPriority w:val="99"/>
    <w:rsid w:val="00BE0677"/>
    <w:rPr>
      <w:sz w:val="22"/>
      <w:szCs w:val="22"/>
      <w:lang w:val="x-none" w:eastAsia="en-US"/>
    </w:rPr>
  </w:style>
  <w:style w:type="paragraph" w:styleId="NormalWeb">
    <w:name w:val="Normal (Web)"/>
    <w:basedOn w:val="Normal"/>
    <w:uiPriority w:val="99"/>
    <w:semiHidden/>
    <w:unhideWhenUsed/>
    <w:rsid w:val="00EE52F8"/>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7B10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BE5B8-54FC-4772-A9E4-29494D3FABAF}">
  <ds:schemaRefs>
    <ds:schemaRef ds:uri="http://schemas.microsoft.com/sharepoint/v3/contenttype/forms"/>
  </ds:schemaRefs>
</ds:datastoreItem>
</file>

<file path=customXml/itemProps2.xml><?xml version="1.0" encoding="utf-8"?>
<ds:datastoreItem xmlns:ds="http://schemas.openxmlformats.org/officeDocument/2006/customXml" ds:itemID="{1A8949F6-498B-480F-97F3-72FCB72828B7}">
  <ds:schemaRefs>
    <ds:schemaRef ds:uri="http://schemas.microsoft.com/office/2006/metadata/longProperties"/>
  </ds:schemaRefs>
</ds:datastoreItem>
</file>

<file path=customXml/itemProps3.xml><?xml version="1.0" encoding="utf-8"?>
<ds:datastoreItem xmlns:ds="http://schemas.openxmlformats.org/officeDocument/2006/customXml" ds:itemID="{376FC347-D11B-459F-9EBA-97AC38E02F1D}">
  <ds:schemaRefs>
    <ds:schemaRef ds:uri="http://schemas.openxmlformats.org/officeDocument/2006/bibliography"/>
  </ds:schemaRefs>
</ds:datastoreItem>
</file>

<file path=customXml/itemProps4.xml><?xml version="1.0" encoding="utf-8"?>
<ds:datastoreItem xmlns:ds="http://schemas.openxmlformats.org/officeDocument/2006/customXml" ds:itemID="{D1D52706-1213-49CD-8554-6BAFAE96148C}">
  <ds:schemaRefs>
    <ds:schemaRef ds:uri="http://schemas.microsoft.com/office/2006/documentManagement/types"/>
    <ds:schemaRef ds:uri="http://purl.org/dc/elements/1.1/"/>
    <ds:schemaRef ds:uri="30bd1ae3-149d-4880-86ad-393ca53a6c39"/>
    <ds:schemaRef ds:uri="56bcba56-1e8e-456b-9282-2a60465f51d5"/>
    <ds:schemaRef ds:uri="http://schemas.openxmlformats.org/package/2006/metadata/core-properties"/>
    <ds:schemaRef ds:uri="3949bc56-6107-4a37-a900-858857adfede"/>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7A872F8-5386-482A-B04B-4DFA00274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32350</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524290</vt:i4>
      </vt:variant>
      <vt:variant>
        <vt:i4>3</vt:i4>
      </vt:variant>
      <vt:variant>
        <vt:i4>0</vt:i4>
      </vt:variant>
      <vt:variant>
        <vt:i4>5</vt:i4>
      </vt:variant>
      <vt:variant>
        <vt:lpwstr>http://www.kingston.ac.uk/postgraduate-course/landscape-urbanism-ma/</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4</cp:revision>
  <dcterms:created xsi:type="dcterms:W3CDTF">2021-05-25T21:43:00Z</dcterms:created>
  <dcterms:modified xsi:type="dcterms:W3CDTF">2022-08-15T14:50:00Z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c4ea79f1-469f-4765-bcdd-d18f5d7a9d31</vt:lpwstr>
  </property>
</Properties>
</file>