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94C4" w14:textId="77777777" w:rsidR="005B1266" w:rsidRPr="006668D0" w:rsidRDefault="001370AC" w:rsidP="000B7585">
      <w:pPr>
        <w:rPr>
          <w:rFonts w:ascii="Arial" w:hAnsi="Arial" w:cs="Arial"/>
          <w:b/>
        </w:rPr>
      </w:pPr>
      <w:r w:rsidRPr="006668D0">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6668D0" w:rsidRDefault="005B1266" w:rsidP="005B1266">
      <w:pPr>
        <w:jc w:val="right"/>
        <w:rPr>
          <w:rFonts w:ascii="Arial" w:hAnsi="Arial" w:cs="Arial"/>
          <w:b/>
        </w:rPr>
      </w:pPr>
    </w:p>
    <w:p w14:paraId="15FDA409" w14:textId="77777777" w:rsidR="005B1266" w:rsidRPr="006668D0" w:rsidRDefault="005B1266" w:rsidP="005B1266">
      <w:pPr>
        <w:rPr>
          <w:rFonts w:ascii="Arial" w:hAnsi="Arial" w:cs="Arial"/>
          <w:b/>
          <w:sz w:val="36"/>
          <w:szCs w:val="36"/>
        </w:rPr>
      </w:pPr>
    </w:p>
    <w:p w14:paraId="3E8A985B" w14:textId="77777777" w:rsidR="005B1266" w:rsidRPr="006668D0" w:rsidRDefault="005B1266" w:rsidP="005B1266">
      <w:pPr>
        <w:rPr>
          <w:rFonts w:ascii="Arial" w:hAnsi="Arial" w:cs="Arial"/>
          <w:b/>
          <w:sz w:val="36"/>
          <w:szCs w:val="36"/>
        </w:rPr>
      </w:pPr>
      <w:r w:rsidRPr="006668D0">
        <w:rPr>
          <w:rFonts w:ascii="Arial" w:hAnsi="Arial" w:cs="Arial"/>
          <w:b/>
          <w:sz w:val="36"/>
          <w:szCs w:val="36"/>
        </w:rPr>
        <w:t>Programme Specification</w:t>
      </w:r>
    </w:p>
    <w:p w14:paraId="66039F8B" w14:textId="77777777" w:rsidR="005B1266" w:rsidRPr="006668D0" w:rsidRDefault="005B1266" w:rsidP="005B1266">
      <w:pPr>
        <w:rPr>
          <w:rFonts w:ascii="Arial" w:hAnsi="Arial" w:cs="Arial"/>
          <w:b/>
          <w:sz w:val="36"/>
          <w:szCs w:val="36"/>
        </w:rPr>
      </w:pPr>
    </w:p>
    <w:p w14:paraId="340C7216" w14:textId="7644FE82" w:rsidR="005B1266" w:rsidRPr="006668D0" w:rsidRDefault="005B1266" w:rsidP="006668D0">
      <w:pPr>
        <w:ind w:left="3969" w:hanging="3969"/>
        <w:rPr>
          <w:rFonts w:ascii="Arial" w:hAnsi="Arial" w:cs="Arial"/>
          <w:b/>
          <w:sz w:val="24"/>
          <w:szCs w:val="24"/>
        </w:rPr>
      </w:pPr>
      <w:r w:rsidRPr="006668D0">
        <w:rPr>
          <w:rFonts w:ascii="Arial" w:hAnsi="Arial" w:cs="Arial"/>
          <w:b/>
          <w:sz w:val="24"/>
          <w:szCs w:val="24"/>
        </w:rPr>
        <w:t>Title of Course:</w:t>
      </w:r>
      <w:r w:rsidR="00B16095" w:rsidRPr="006668D0">
        <w:rPr>
          <w:rFonts w:ascii="Arial" w:hAnsi="Arial" w:cs="Arial"/>
          <w:b/>
          <w:sz w:val="24"/>
          <w:szCs w:val="24"/>
        </w:rPr>
        <w:t xml:space="preserve"> </w:t>
      </w:r>
      <w:r w:rsidR="00B55D63" w:rsidRPr="006668D0">
        <w:rPr>
          <w:rFonts w:ascii="Arial" w:hAnsi="Arial" w:cs="Arial"/>
          <w:b/>
          <w:sz w:val="24"/>
          <w:szCs w:val="24"/>
        </w:rPr>
        <w:tab/>
      </w:r>
      <w:r w:rsidR="00B16095" w:rsidRPr="006668D0">
        <w:rPr>
          <w:rFonts w:ascii="Arial" w:hAnsi="Arial" w:cs="Arial"/>
          <w:b/>
          <w:sz w:val="24"/>
          <w:szCs w:val="24"/>
        </w:rPr>
        <w:t>BA (Hons) Drama</w:t>
      </w:r>
      <w:r w:rsidR="00484E39">
        <w:rPr>
          <w:rFonts w:ascii="Arial" w:hAnsi="Arial" w:cs="Arial"/>
          <w:b/>
          <w:sz w:val="24"/>
          <w:szCs w:val="24"/>
        </w:rPr>
        <w:t xml:space="preserve"> </w:t>
      </w:r>
    </w:p>
    <w:p w14:paraId="5C81809F" w14:textId="77777777" w:rsidR="005B1266" w:rsidRPr="006668D0" w:rsidRDefault="005B1266" w:rsidP="006668D0">
      <w:pPr>
        <w:ind w:left="3969" w:hanging="3969"/>
        <w:rPr>
          <w:rFonts w:ascii="Arial" w:hAnsi="Arial" w:cs="Arial"/>
          <w:b/>
          <w:sz w:val="24"/>
          <w:szCs w:val="24"/>
        </w:rPr>
      </w:pPr>
    </w:p>
    <w:p w14:paraId="6F302A4D" w14:textId="77777777" w:rsidR="005B1266" w:rsidRPr="006668D0" w:rsidRDefault="005B1266" w:rsidP="006668D0">
      <w:pPr>
        <w:spacing w:after="0" w:line="480" w:lineRule="auto"/>
        <w:ind w:left="3969" w:hanging="3969"/>
        <w:rPr>
          <w:rFonts w:ascii="Arial" w:hAnsi="Arial" w:cs="Arial"/>
          <w:b/>
          <w:sz w:val="24"/>
          <w:szCs w:val="24"/>
        </w:rPr>
      </w:pPr>
      <w:r w:rsidRPr="006668D0">
        <w:rPr>
          <w:rFonts w:ascii="Arial" w:hAnsi="Arial" w:cs="Arial"/>
          <w:b/>
          <w:sz w:val="24"/>
          <w:szCs w:val="24"/>
        </w:rPr>
        <w:t>Date Specification Produced:</w:t>
      </w:r>
      <w:r w:rsidR="00B55D63" w:rsidRPr="006668D0">
        <w:rPr>
          <w:rFonts w:ascii="Arial" w:hAnsi="Arial" w:cs="Arial"/>
          <w:b/>
          <w:sz w:val="24"/>
          <w:szCs w:val="24"/>
        </w:rPr>
        <w:tab/>
      </w:r>
      <w:r w:rsidR="00D03BC6" w:rsidRPr="006668D0">
        <w:rPr>
          <w:rFonts w:ascii="Arial" w:hAnsi="Arial" w:cs="Arial"/>
          <w:b/>
          <w:sz w:val="24"/>
          <w:szCs w:val="24"/>
        </w:rPr>
        <w:t>October 2012</w:t>
      </w:r>
    </w:p>
    <w:p w14:paraId="25D3C44F" w14:textId="4C66082E" w:rsidR="005B1266" w:rsidRPr="006668D0" w:rsidRDefault="005B1266" w:rsidP="006668D0">
      <w:pPr>
        <w:ind w:left="3969" w:hanging="3969"/>
        <w:rPr>
          <w:rFonts w:ascii="Arial" w:hAnsi="Arial" w:cs="Arial"/>
          <w:b/>
          <w:bCs/>
          <w:sz w:val="24"/>
          <w:szCs w:val="24"/>
        </w:rPr>
      </w:pPr>
      <w:r w:rsidRPr="006668D0">
        <w:rPr>
          <w:rFonts w:ascii="Arial" w:hAnsi="Arial" w:cs="Arial"/>
          <w:b/>
          <w:bCs/>
          <w:sz w:val="24"/>
          <w:szCs w:val="24"/>
        </w:rPr>
        <w:t>Date Specification Last Revised:</w:t>
      </w:r>
      <w:r w:rsidR="00B16095" w:rsidRPr="006668D0">
        <w:rPr>
          <w:rFonts w:ascii="Arial" w:hAnsi="Arial" w:cs="Arial"/>
          <w:b/>
          <w:bCs/>
          <w:sz w:val="24"/>
          <w:szCs w:val="24"/>
        </w:rPr>
        <w:t xml:space="preserve"> </w:t>
      </w:r>
      <w:r w:rsidR="0034080A" w:rsidRPr="006668D0">
        <w:rPr>
          <w:rFonts w:ascii="Arial" w:hAnsi="Arial" w:cs="Arial"/>
          <w:b/>
          <w:sz w:val="24"/>
          <w:szCs w:val="24"/>
        </w:rPr>
        <w:tab/>
      </w:r>
      <w:r w:rsidR="008F2CD4">
        <w:rPr>
          <w:rFonts w:ascii="Arial" w:hAnsi="Arial" w:cs="Arial"/>
          <w:b/>
          <w:bCs/>
          <w:sz w:val="24"/>
          <w:szCs w:val="24"/>
        </w:rPr>
        <w:t>August 2021</w:t>
      </w:r>
    </w:p>
    <w:p w14:paraId="481ED9C0" w14:textId="77777777" w:rsidR="005B1266" w:rsidRPr="006668D0" w:rsidRDefault="005B1266" w:rsidP="005B1266">
      <w:pPr>
        <w:rPr>
          <w:rFonts w:ascii="Arial" w:hAnsi="Arial" w:cs="Arial"/>
          <w:b/>
        </w:rPr>
      </w:pPr>
    </w:p>
    <w:p w14:paraId="6294666D" w14:textId="77777777" w:rsidR="005B1266" w:rsidRPr="006668D0" w:rsidRDefault="005B1266" w:rsidP="005B1266">
      <w:pPr>
        <w:rPr>
          <w:rFonts w:ascii="Arial" w:hAnsi="Arial" w:cs="Arial"/>
          <w:b/>
        </w:rPr>
      </w:pPr>
    </w:p>
    <w:p w14:paraId="722A4EF8" w14:textId="77777777" w:rsidR="005B1266" w:rsidRPr="006668D0" w:rsidRDefault="005B1266" w:rsidP="005B1266">
      <w:pPr>
        <w:rPr>
          <w:rFonts w:ascii="Arial" w:hAnsi="Arial" w:cs="Arial"/>
          <w:b/>
        </w:rPr>
      </w:pPr>
    </w:p>
    <w:p w14:paraId="5C246518" w14:textId="77777777" w:rsidR="005B1266" w:rsidRPr="006668D0" w:rsidRDefault="005B1266" w:rsidP="005B1266">
      <w:pPr>
        <w:rPr>
          <w:rFonts w:ascii="Arial" w:hAnsi="Arial" w:cs="Arial"/>
          <w:b/>
        </w:rPr>
      </w:pPr>
    </w:p>
    <w:p w14:paraId="7B474439" w14:textId="77777777" w:rsidR="005B1266" w:rsidRPr="006668D0" w:rsidRDefault="005B1266" w:rsidP="005B1266">
      <w:pPr>
        <w:spacing w:after="0" w:line="240" w:lineRule="auto"/>
        <w:jc w:val="right"/>
        <w:rPr>
          <w:rFonts w:ascii="Arial" w:hAnsi="Arial" w:cs="Arial"/>
          <w:b/>
        </w:rPr>
      </w:pPr>
    </w:p>
    <w:p w14:paraId="78113E3B" w14:textId="77777777" w:rsidR="005B1266" w:rsidRPr="006668D0" w:rsidRDefault="00B55D63" w:rsidP="005B1266">
      <w:pPr>
        <w:spacing w:after="0" w:line="240" w:lineRule="auto"/>
        <w:jc w:val="both"/>
        <w:rPr>
          <w:rFonts w:ascii="Arial" w:hAnsi="Arial" w:cs="Arial"/>
        </w:rPr>
      </w:pPr>
      <w:r w:rsidRPr="006668D0">
        <w:rPr>
          <w:rFonts w:ascii="Arial" w:hAnsi="Arial" w:cs="Arial"/>
        </w:rPr>
        <w:br w:type="page"/>
      </w:r>
      <w:r w:rsidR="005B1266" w:rsidRPr="006668D0">
        <w:rPr>
          <w:rFonts w:ascii="Arial" w:hAnsi="Arial" w:cs="Arial"/>
        </w:rPr>
        <w:lastRenderedPageBreak/>
        <w:t xml:space="preserve">This Programme Specification is designed for prospective students, current students, academic </w:t>
      </w:r>
      <w:proofErr w:type="gramStart"/>
      <w:r w:rsidR="005B1266" w:rsidRPr="006668D0">
        <w:rPr>
          <w:rFonts w:ascii="Arial" w:hAnsi="Arial" w:cs="Arial"/>
        </w:rPr>
        <w:t>staff</w:t>
      </w:r>
      <w:proofErr w:type="gramEnd"/>
      <w:r w:rsidR="005B1266" w:rsidRPr="006668D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6668D0">
        <w:rPr>
          <w:rFonts w:ascii="Arial" w:hAnsi="Arial" w:cs="Arial"/>
        </w:rPr>
        <w:t>the Course</w:t>
      </w:r>
      <w:r w:rsidR="005B1266" w:rsidRPr="006668D0">
        <w:rPr>
          <w:rFonts w:ascii="Arial" w:hAnsi="Arial" w:cs="Arial"/>
        </w:rPr>
        <w:t xml:space="preserve"> Handbook and </w:t>
      </w:r>
      <w:r w:rsidRPr="006668D0">
        <w:rPr>
          <w:rFonts w:ascii="Arial" w:hAnsi="Arial" w:cs="Arial"/>
        </w:rPr>
        <w:t xml:space="preserve">in the individual </w:t>
      </w:r>
      <w:r w:rsidR="005B1266" w:rsidRPr="006668D0">
        <w:rPr>
          <w:rFonts w:ascii="Arial" w:hAnsi="Arial" w:cs="Arial"/>
        </w:rPr>
        <w:t>Module Descriptors.</w:t>
      </w:r>
    </w:p>
    <w:p w14:paraId="488D63A1" w14:textId="77777777" w:rsidR="00B55D63" w:rsidRPr="006668D0" w:rsidRDefault="00B55D63" w:rsidP="005B1266">
      <w:pPr>
        <w:rPr>
          <w:rFonts w:ascii="Arial" w:hAnsi="Arial" w:cs="Arial"/>
        </w:rPr>
      </w:pPr>
    </w:p>
    <w:p w14:paraId="7333FD9D" w14:textId="77777777" w:rsidR="00B55D63" w:rsidRPr="006668D0" w:rsidRDefault="00B55D63" w:rsidP="005B1266">
      <w:pPr>
        <w:rPr>
          <w:rFonts w:ascii="Arial" w:hAnsi="Arial" w:cs="Arial"/>
        </w:rPr>
        <w:sectPr w:rsidR="00B55D63" w:rsidRPr="006668D0" w:rsidSect="00D57E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2C955FFB" w14:textId="77777777" w:rsidR="005B1266" w:rsidRPr="006668D0" w:rsidRDefault="005B1266" w:rsidP="005B1266">
      <w:pPr>
        <w:rPr>
          <w:rFonts w:ascii="Arial" w:hAnsi="Arial" w:cs="Arial"/>
          <w:b/>
        </w:rPr>
      </w:pPr>
      <w:r w:rsidRPr="006668D0">
        <w:rPr>
          <w:rFonts w:ascii="Arial" w:hAnsi="Arial" w:cs="Arial"/>
          <w:b/>
        </w:rPr>
        <w:lastRenderedPageBreak/>
        <w:t>SECTION 1:</w:t>
      </w:r>
      <w:r w:rsidRPr="006668D0">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6668D0" w14:paraId="63EBECB8" w14:textId="77777777" w:rsidTr="00EB7B51">
        <w:tc>
          <w:tcPr>
            <w:tcW w:w="3936" w:type="dxa"/>
          </w:tcPr>
          <w:p w14:paraId="798FE20B" w14:textId="638EEA7C" w:rsidR="005B1266" w:rsidRPr="006668D0" w:rsidRDefault="005B1266" w:rsidP="0034080A">
            <w:pPr>
              <w:spacing w:after="0" w:line="240" w:lineRule="auto"/>
              <w:rPr>
                <w:rFonts w:ascii="Arial" w:hAnsi="Arial" w:cs="Arial"/>
                <w:b/>
              </w:rPr>
            </w:pPr>
            <w:r w:rsidRPr="006668D0">
              <w:rPr>
                <w:rFonts w:ascii="Arial" w:hAnsi="Arial" w:cs="Arial"/>
                <w:b/>
              </w:rPr>
              <w:t>Title:</w:t>
            </w:r>
            <w:r w:rsidR="00B16095" w:rsidRPr="006668D0">
              <w:rPr>
                <w:rFonts w:ascii="Arial" w:hAnsi="Arial" w:cs="Arial"/>
                <w:b/>
              </w:rPr>
              <w:t xml:space="preserve"> </w:t>
            </w:r>
            <w:r w:rsidR="0034080A" w:rsidRPr="006668D0">
              <w:rPr>
                <w:rFonts w:ascii="Arial" w:hAnsi="Arial" w:cs="Arial"/>
                <w:b/>
              </w:rPr>
              <w:tab/>
            </w:r>
          </w:p>
        </w:tc>
        <w:tc>
          <w:tcPr>
            <w:tcW w:w="5306" w:type="dxa"/>
          </w:tcPr>
          <w:p w14:paraId="028AF512" w14:textId="7DE6F599" w:rsidR="005B1266" w:rsidRPr="006668D0" w:rsidRDefault="0034080A" w:rsidP="00EB7B51">
            <w:pPr>
              <w:spacing w:after="0" w:line="240" w:lineRule="auto"/>
              <w:rPr>
                <w:rFonts w:ascii="Arial" w:hAnsi="Arial" w:cs="Arial"/>
                <w:b/>
              </w:rPr>
            </w:pPr>
            <w:r w:rsidRPr="006668D0">
              <w:rPr>
                <w:rFonts w:ascii="Arial" w:hAnsi="Arial" w:cs="Arial"/>
                <w:b/>
              </w:rPr>
              <w:t xml:space="preserve">BA (Hons) Drama </w:t>
            </w:r>
          </w:p>
          <w:p w14:paraId="1FDFB33D" w14:textId="50BD203F" w:rsidR="0034080A" w:rsidRPr="006668D0" w:rsidRDefault="0034080A" w:rsidP="00EB7B51">
            <w:pPr>
              <w:spacing w:after="0" w:line="240" w:lineRule="auto"/>
              <w:rPr>
                <w:rFonts w:ascii="Arial" w:hAnsi="Arial" w:cs="Arial"/>
              </w:rPr>
            </w:pPr>
          </w:p>
        </w:tc>
      </w:tr>
      <w:tr w:rsidR="005B1266" w:rsidRPr="006668D0" w14:paraId="6679B003" w14:textId="77777777" w:rsidTr="00EB7B51">
        <w:tc>
          <w:tcPr>
            <w:tcW w:w="3936" w:type="dxa"/>
          </w:tcPr>
          <w:p w14:paraId="6CE54C92" w14:textId="77777777" w:rsidR="005B1266" w:rsidRPr="006668D0" w:rsidRDefault="005B1266" w:rsidP="00EB7B51">
            <w:pPr>
              <w:spacing w:after="0" w:line="240" w:lineRule="auto"/>
              <w:rPr>
                <w:rFonts w:ascii="Arial" w:hAnsi="Arial" w:cs="Arial"/>
                <w:b/>
              </w:rPr>
            </w:pPr>
            <w:r w:rsidRPr="006668D0">
              <w:rPr>
                <w:rFonts w:ascii="Arial" w:hAnsi="Arial" w:cs="Arial"/>
                <w:b/>
              </w:rPr>
              <w:t>Awarding Institution:</w:t>
            </w:r>
          </w:p>
          <w:p w14:paraId="33B7754D" w14:textId="77777777" w:rsidR="005B1266" w:rsidRPr="006668D0" w:rsidRDefault="005B1266" w:rsidP="00EB7B51">
            <w:pPr>
              <w:spacing w:after="0" w:line="240" w:lineRule="auto"/>
              <w:rPr>
                <w:rFonts w:ascii="Arial" w:hAnsi="Arial" w:cs="Arial"/>
                <w:b/>
              </w:rPr>
            </w:pPr>
          </w:p>
        </w:tc>
        <w:tc>
          <w:tcPr>
            <w:tcW w:w="5306" w:type="dxa"/>
          </w:tcPr>
          <w:p w14:paraId="201BD2FB" w14:textId="77777777" w:rsidR="005B1266" w:rsidRPr="006668D0" w:rsidRDefault="005B1266" w:rsidP="00EB7B51">
            <w:pPr>
              <w:spacing w:after="0" w:line="240" w:lineRule="auto"/>
              <w:rPr>
                <w:rFonts w:ascii="Arial" w:hAnsi="Arial" w:cs="Arial"/>
              </w:rPr>
            </w:pPr>
            <w:r w:rsidRPr="006668D0">
              <w:rPr>
                <w:rFonts w:ascii="Arial" w:hAnsi="Arial" w:cs="Arial"/>
              </w:rPr>
              <w:t>Kingston University</w:t>
            </w:r>
          </w:p>
        </w:tc>
      </w:tr>
      <w:tr w:rsidR="005B1266" w:rsidRPr="006668D0" w14:paraId="198555D6" w14:textId="77777777" w:rsidTr="00EB7B51">
        <w:tc>
          <w:tcPr>
            <w:tcW w:w="3936" w:type="dxa"/>
          </w:tcPr>
          <w:p w14:paraId="65625235" w14:textId="77777777" w:rsidR="005B1266" w:rsidRPr="006668D0" w:rsidRDefault="005B1266" w:rsidP="00EB7B51">
            <w:pPr>
              <w:spacing w:after="0" w:line="240" w:lineRule="auto"/>
              <w:rPr>
                <w:rFonts w:ascii="Arial" w:hAnsi="Arial" w:cs="Arial"/>
                <w:b/>
              </w:rPr>
            </w:pPr>
            <w:r w:rsidRPr="006668D0">
              <w:rPr>
                <w:rFonts w:ascii="Arial" w:hAnsi="Arial" w:cs="Arial"/>
                <w:b/>
              </w:rPr>
              <w:t>Teaching Institution:</w:t>
            </w:r>
          </w:p>
          <w:p w14:paraId="07F8A368" w14:textId="77777777" w:rsidR="005B1266" w:rsidRPr="006668D0" w:rsidRDefault="005B1266" w:rsidP="00EB7B51">
            <w:pPr>
              <w:spacing w:after="0" w:line="240" w:lineRule="auto"/>
              <w:rPr>
                <w:rFonts w:ascii="Arial" w:hAnsi="Arial" w:cs="Arial"/>
                <w:b/>
              </w:rPr>
            </w:pPr>
          </w:p>
        </w:tc>
        <w:tc>
          <w:tcPr>
            <w:tcW w:w="5306" w:type="dxa"/>
          </w:tcPr>
          <w:p w14:paraId="68A192B0" w14:textId="77777777" w:rsidR="005B1266" w:rsidRPr="006668D0" w:rsidRDefault="00D03BC6" w:rsidP="00EB7B51">
            <w:pPr>
              <w:spacing w:after="0" w:line="240" w:lineRule="auto"/>
              <w:rPr>
                <w:rFonts w:ascii="Arial" w:hAnsi="Arial" w:cs="Arial"/>
              </w:rPr>
            </w:pPr>
            <w:r w:rsidRPr="006668D0">
              <w:rPr>
                <w:rFonts w:ascii="Arial" w:hAnsi="Arial" w:cs="Arial"/>
              </w:rPr>
              <w:t>Kingston University</w:t>
            </w:r>
          </w:p>
        </w:tc>
      </w:tr>
      <w:tr w:rsidR="005B1266" w:rsidRPr="006668D0" w14:paraId="56307517" w14:textId="77777777" w:rsidTr="00EB7B51">
        <w:tc>
          <w:tcPr>
            <w:tcW w:w="3936" w:type="dxa"/>
          </w:tcPr>
          <w:p w14:paraId="2B3ABBCD" w14:textId="77777777" w:rsidR="005B1266" w:rsidRPr="006668D0" w:rsidRDefault="005B1266" w:rsidP="00EB7B51">
            <w:pPr>
              <w:spacing w:after="0" w:line="240" w:lineRule="auto"/>
              <w:rPr>
                <w:rFonts w:ascii="Arial" w:hAnsi="Arial" w:cs="Arial"/>
                <w:b/>
              </w:rPr>
            </w:pPr>
            <w:r w:rsidRPr="006668D0">
              <w:rPr>
                <w:rFonts w:ascii="Arial" w:hAnsi="Arial" w:cs="Arial"/>
                <w:b/>
              </w:rPr>
              <w:t>Location:</w:t>
            </w:r>
          </w:p>
        </w:tc>
        <w:tc>
          <w:tcPr>
            <w:tcW w:w="5306" w:type="dxa"/>
          </w:tcPr>
          <w:p w14:paraId="07435EC6" w14:textId="77777777" w:rsidR="005B1266" w:rsidRPr="006668D0" w:rsidRDefault="00B16095" w:rsidP="005B1266">
            <w:pPr>
              <w:spacing w:after="0" w:line="240" w:lineRule="auto"/>
              <w:rPr>
                <w:rFonts w:ascii="Arial" w:hAnsi="Arial" w:cs="Arial"/>
              </w:rPr>
            </w:pPr>
            <w:r w:rsidRPr="006668D0">
              <w:rPr>
                <w:rFonts w:ascii="Arial" w:hAnsi="Arial" w:cs="Arial"/>
              </w:rPr>
              <w:t>Penrhyn Road</w:t>
            </w:r>
          </w:p>
          <w:p w14:paraId="3E97875B" w14:textId="77777777" w:rsidR="005B1266" w:rsidRPr="006668D0" w:rsidRDefault="005B1266" w:rsidP="005B1266">
            <w:pPr>
              <w:spacing w:after="0" w:line="240" w:lineRule="auto"/>
              <w:rPr>
                <w:rFonts w:ascii="Arial" w:hAnsi="Arial" w:cs="Arial"/>
              </w:rPr>
            </w:pPr>
          </w:p>
        </w:tc>
      </w:tr>
      <w:tr w:rsidR="005B1266" w:rsidRPr="006668D0" w14:paraId="04ADA1DB" w14:textId="77777777" w:rsidTr="00EB7B51">
        <w:tc>
          <w:tcPr>
            <w:tcW w:w="3936" w:type="dxa"/>
          </w:tcPr>
          <w:p w14:paraId="1C08D4B1" w14:textId="77777777" w:rsidR="005B1266" w:rsidRPr="006668D0" w:rsidRDefault="005B1266" w:rsidP="00EB7B51">
            <w:pPr>
              <w:spacing w:after="0" w:line="240" w:lineRule="auto"/>
              <w:rPr>
                <w:rFonts w:ascii="Arial" w:hAnsi="Arial" w:cs="Arial"/>
                <w:b/>
              </w:rPr>
            </w:pPr>
            <w:r w:rsidRPr="006668D0">
              <w:rPr>
                <w:rFonts w:ascii="Arial" w:hAnsi="Arial" w:cs="Arial"/>
                <w:b/>
              </w:rPr>
              <w:t>Programme Accredited by:</w:t>
            </w:r>
          </w:p>
          <w:p w14:paraId="19D43BE8" w14:textId="77777777" w:rsidR="005B1266" w:rsidRPr="006668D0" w:rsidRDefault="005B1266" w:rsidP="00EB7B51">
            <w:pPr>
              <w:spacing w:after="0" w:line="240" w:lineRule="auto"/>
              <w:rPr>
                <w:rFonts w:ascii="Arial" w:hAnsi="Arial" w:cs="Arial"/>
                <w:b/>
              </w:rPr>
            </w:pPr>
          </w:p>
        </w:tc>
        <w:tc>
          <w:tcPr>
            <w:tcW w:w="5306" w:type="dxa"/>
          </w:tcPr>
          <w:p w14:paraId="7E0AF032" w14:textId="77777777" w:rsidR="005B1266" w:rsidRPr="006668D0" w:rsidRDefault="00C90E36" w:rsidP="00EB7B51">
            <w:pPr>
              <w:spacing w:after="0" w:line="240" w:lineRule="auto"/>
              <w:rPr>
                <w:rFonts w:ascii="Arial" w:hAnsi="Arial" w:cs="Arial"/>
              </w:rPr>
            </w:pPr>
            <w:r w:rsidRPr="006668D0">
              <w:rPr>
                <w:rFonts w:ascii="Arial" w:hAnsi="Arial" w:cs="Arial"/>
              </w:rPr>
              <w:t>Not applicable</w:t>
            </w:r>
          </w:p>
        </w:tc>
      </w:tr>
    </w:tbl>
    <w:p w14:paraId="1427136C" w14:textId="77777777" w:rsidR="005B1266" w:rsidRPr="006668D0" w:rsidRDefault="005B1266" w:rsidP="005B1266">
      <w:pPr>
        <w:spacing w:after="0" w:line="240" w:lineRule="auto"/>
        <w:rPr>
          <w:rFonts w:ascii="Arial" w:hAnsi="Arial" w:cs="Arial"/>
          <w:b/>
        </w:rPr>
      </w:pPr>
    </w:p>
    <w:p w14:paraId="3A20C6F0" w14:textId="77777777" w:rsidR="005B1266" w:rsidRPr="006668D0" w:rsidRDefault="005B1266" w:rsidP="005B1266">
      <w:pPr>
        <w:spacing w:after="0" w:line="240" w:lineRule="auto"/>
        <w:rPr>
          <w:rFonts w:ascii="Arial" w:hAnsi="Arial" w:cs="Arial"/>
          <w:b/>
        </w:rPr>
      </w:pPr>
      <w:r w:rsidRPr="006668D0">
        <w:rPr>
          <w:rFonts w:ascii="Arial" w:hAnsi="Arial" w:cs="Arial"/>
          <w:b/>
        </w:rPr>
        <w:t>SECTION2: THE PROGRAMME</w:t>
      </w:r>
    </w:p>
    <w:p w14:paraId="167CC194" w14:textId="77777777" w:rsidR="005B1266" w:rsidRPr="006668D0" w:rsidRDefault="005B1266" w:rsidP="005B1266">
      <w:pPr>
        <w:spacing w:after="0" w:line="240" w:lineRule="auto"/>
        <w:rPr>
          <w:rFonts w:ascii="Arial" w:hAnsi="Arial" w:cs="Arial"/>
          <w:b/>
        </w:rPr>
      </w:pPr>
    </w:p>
    <w:p w14:paraId="4B1AFCD1"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Programme Introduction</w:t>
      </w:r>
    </w:p>
    <w:p w14:paraId="6561C4A7" w14:textId="77777777" w:rsidR="005B1266" w:rsidRPr="006668D0" w:rsidRDefault="005B1266" w:rsidP="005B1266">
      <w:pPr>
        <w:spacing w:after="0" w:line="240" w:lineRule="auto"/>
        <w:rPr>
          <w:rFonts w:ascii="Arial" w:hAnsi="Arial" w:cs="Arial"/>
          <w:i/>
          <w:sz w:val="18"/>
          <w:szCs w:val="18"/>
        </w:rPr>
      </w:pPr>
    </w:p>
    <w:p w14:paraId="72C215A1" w14:textId="41FBA010" w:rsidR="005B2623" w:rsidRPr="006668D0" w:rsidRDefault="005B2623" w:rsidP="00263E6F">
      <w:pPr>
        <w:spacing w:after="0" w:line="240" w:lineRule="auto"/>
        <w:jc w:val="both"/>
        <w:rPr>
          <w:rFonts w:ascii="Arial" w:hAnsi="Arial" w:cs="Arial"/>
        </w:rPr>
      </w:pPr>
      <w:r w:rsidRPr="006668D0">
        <w:rPr>
          <w:rFonts w:ascii="Arial" w:hAnsi="Arial" w:cs="Arial"/>
        </w:rPr>
        <w:t xml:space="preserve">The Drama </w:t>
      </w:r>
      <w:r w:rsidR="00EE7EFF" w:rsidRPr="006668D0">
        <w:rPr>
          <w:rFonts w:ascii="Arial" w:hAnsi="Arial" w:cs="Arial"/>
        </w:rPr>
        <w:t>department</w:t>
      </w:r>
      <w:r w:rsidRPr="006668D0">
        <w:rPr>
          <w:rFonts w:ascii="Arial" w:hAnsi="Arial" w:cs="Arial"/>
        </w:rPr>
        <w:t xml:space="preserve"> at Kingston is </w:t>
      </w:r>
      <w:r w:rsidR="00EE7EFF" w:rsidRPr="006668D0">
        <w:rPr>
          <w:rFonts w:ascii="Arial" w:hAnsi="Arial" w:cs="Arial"/>
        </w:rPr>
        <w:t xml:space="preserve">a </w:t>
      </w:r>
      <w:r w:rsidR="00EE7EFF" w:rsidRPr="006668D0">
        <w:rPr>
          <w:rFonts w:ascii="Arial" w:hAnsi="Arial" w:cs="Calibri"/>
        </w:rPr>
        <w:t xml:space="preserve">dynamic, </w:t>
      </w:r>
      <w:proofErr w:type="gramStart"/>
      <w:r w:rsidR="00EE7EFF" w:rsidRPr="006668D0">
        <w:rPr>
          <w:rFonts w:ascii="Arial" w:hAnsi="Arial" w:cs="Calibri"/>
        </w:rPr>
        <w:t>challenging</w:t>
      </w:r>
      <w:proofErr w:type="gramEnd"/>
      <w:r w:rsidR="00EE7EFF" w:rsidRPr="006668D0">
        <w:rPr>
          <w:rFonts w:ascii="Arial" w:hAnsi="Arial" w:cs="Calibri"/>
        </w:rPr>
        <w:t xml:space="preserve"> and supportive community, </w:t>
      </w:r>
      <w:r w:rsidRPr="006668D0">
        <w:rPr>
          <w:rFonts w:ascii="Arial" w:hAnsi="Arial" w:cs="Arial"/>
        </w:rPr>
        <w:t>located in its own desig</w:t>
      </w:r>
      <w:r w:rsidR="00EE7EFF" w:rsidRPr="006668D0">
        <w:rPr>
          <w:rFonts w:ascii="Arial" w:hAnsi="Arial" w:cs="Arial"/>
        </w:rPr>
        <w:t>nated building, the Reg Bailey, which contains</w:t>
      </w:r>
      <w:r w:rsidRPr="006668D0">
        <w:rPr>
          <w:rFonts w:ascii="Arial" w:hAnsi="Arial" w:cs="Arial"/>
        </w:rPr>
        <w:t xml:space="preserve"> one large, fully</w:t>
      </w:r>
      <w:r w:rsidR="005C7D5B" w:rsidRPr="006668D0">
        <w:rPr>
          <w:rFonts w:ascii="Arial" w:hAnsi="Arial" w:cs="Arial"/>
        </w:rPr>
        <w:t xml:space="preserve"> </w:t>
      </w:r>
      <w:r w:rsidRPr="006668D0">
        <w:rPr>
          <w:rFonts w:ascii="Arial" w:hAnsi="Arial" w:cs="Arial"/>
        </w:rPr>
        <w:t>equippe</w:t>
      </w:r>
      <w:r w:rsidR="00CB34F7" w:rsidRPr="006668D0">
        <w:rPr>
          <w:rFonts w:ascii="Arial" w:hAnsi="Arial" w:cs="Arial"/>
        </w:rPr>
        <w:t>d, flexible black box studio,</w:t>
      </w:r>
      <w:r w:rsidRPr="006668D0">
        <w:rPr>
          <w:rFonts w:ascii="Arial" w:hAnsi="Arial" w:cs="Arial"/>
        </w:rPr>
        <w:t xml:space="preserve"> one smaller studio </w:t>
      </w:r>
      <w:r w:rsidR="00CB34F7" w:rsidRPr="006668D0">
        <w:rPr>
          <w:rFonts w:ascii="Arial" w:hAnsi="Arial" w:cs="Arial"/>
        </w:rPr>
        <w:t>and</w:t>
      </w:r>
      <w:r w:rsidRPr="006668D0">
        <w:rPr>
          <w:rFonts w:ascii="Arial" w:hAnsi="Arial" w:cs="Arial"/>
        </w:rPr>
        <w:t xml:space="preserve"> a number of rehearsal rooms. ‘The Reg’ is a hive of activity, from early in the morning until late, wit</w:t>
      </w:r>
      <w:r w:rsidR="00EE7EFF" w:rsidRPr="006668D0">
        <w:rPr>
          <w:rFonts w:ascii="Arial" w:hAnsi="Arial" w:cs="Arial"/>
        </w:rPr>
        <w:t xml:space="preserve">h classes and rehearsals by day, </w:t>
      </w:r>
      <w:r w:rsidRPr="006668D0">
        <w:rPr>
          <w:rFonts w:ascii="Arial" w:hAnsi="Arial" w:cs="Arial"/>
        </w:rPr>
        <w:t>productions</w:t>
      </w:r>
      <w:r w:rsidR="00DE7AE6" w:rsidRPr="006668D0">
        <w:rPr>
          <w:rFonts w:ascii="Arial" w:hAnsi="Arial" w:cs="Arial"/>
        </w:rPr>
        <w:t xml:space="preserve">, </w:t>
      </w:r>
      <w:proofErr w:type="gramStart"/>
      <w:r w:rsidR="00DE7AE6" w:rsidRPr="006668D0">
        <w:rPr>
          <w:rFonts w:ascii="Arial" w:hAnsi="Arial" w:cs="Arial"/>
        </w:rPr>
        <w:t>workshops</w:t>
      </w:r>
      <w:proofErr w:type="gramEnd"/>
      <w:r w:rsidR="00DE7AE6" w:rsidRPr="006668D0">
        <w:rPr>
          <w:rFonts w:ascii="Arial" w:hAnsi="Arial" w:cs="Arial"/>
        </w:rPr>
        <w:t xml:space="preserve"> </w:t>
      </w:r>
      <w:r w:rsidRPr="006668D0">
        <w:rPr>
          <w:rFonts w:ascii="Arial" w:hAnsi="Arial" w:cs="Arial"/>
        </w:rPr>
        <w:t>and performances in the evening. Some of the world’s great theatre is on the doorstep: Kingston’s Rose – ‘the first theatre of the twenty first century’ with its magnificent auditorium based on the Rose Theatre of 1587 - is a five</w:t>
      </w:r>
      <w:r w:rsidR="005C7D5B" w:rsidRPr="006668D0">
        <w:rPr>
          <w:rFonts w:ascii="Arial" w:hAnsi="Arial" w:cs="Arial"/>
        </w:rPr>
        <w:t>-</w:t>
      </w:r>
      <w:r w:rsidRPr="006668D0">
        <w:rPr>
          <w:rFonts w:ascii="Arial" w:hAnsi="Arial" w:cs="Arial"/>
        </w:rPr>
        <w:t>minute walk from the Drama Department. The National Theatre is a twenty</w:t>
      </w:r>
      <w:r w:rsidR="005C7D5B" w:rsidRPr="006668D0">
        <w:rPr>
          <w:rFonts w:ascii="Arial" w:hAnsi="Arial" w:cs="Arial"/>
        </w:rPr>
        <w:t>-</w:t>
      </w:r>
      <w:r w:rsidRPr="006668D0">
        <w:rPr>
          <w:rFonts w:ascii="Arial" w:hAnsi="Arial" w:cs="Arial"/>
        </w:rPr>
        <w:t xml:space="preserve">minute train ride away and London’s West End only a little further. With both Battersea Arts Centre and Richmond’s Orange Tree also close at hand, students can </w:t>
      </w:r>
      <w:r w:rsidR="00CB34F7" w:rsidRPr="006668D0">
        <w:rPr>
          <w:rFonts w:ascii="Arial" w:hAnsi="Arial" w:cs="Arial"/>
        </w:rPr>
        <w:t xml:space="preserve">also </w:t>
      </w:r>
      <w:r w:rsidRPr="006668D0">
        <w:rPr>
          <w:rFonts w:ascii="Arial" w:hAnsi="Arial"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sidRPr="006668D0">
        <w:rPr>
          <w:rFonts w:ascii="Arial" w:hAnsi="Arial"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6668D0" w:rsidRDefault="005B2623" w:rsidP="005B2623">
      <w:pPr>
        <w:spacing w:after="0" w:line="240" w:lineRule="auto"/>
        <w:rPr>
          <w:rFonts w:ascii="Arial" w:hAnsi="Arial" w:cs="Arial"/>
        </w:rPr>
      </w:pPr>
    </w:p>
    <w:p w14:paraId="0678D562" w14:textId="77777777" w:rsidR="005B2623" w:rsidRPr="006668D0" w:rsidRDefault="005B2623" w:rsidP="00263E6F">
      <w:pPr>
        <w:spacing w:after="0" w:line="240" w:lineRule="auto"/>
        <w:jc w:val="both"/>
        <w:rPr>
          <w:rFonts w:ascii="Arial" w:hAnsi="Arial" w:cs="Arial"/>
        </w:rPr>
      </w:pPr>
      <w:r w:rsidRPr="006668D0">
        <w:rPr>
          <w:rFonts w:ascii="Arial" w:hAnsi="Arial" w:cs="Arial"/>
        </w:rPr>
        <w:t>Kingston’s Drama degree course is designed to engage students in a rigorous</w:t>
      </w:r>
      <w:r w:rsidR="00263E6F" w:rsidRPr="006668D0">
        <w:rPr>
          <w:rFonts w:ascii="Arial" w:hAnsi="Arial" w:cs="Arial"/>
        </w:rPr>
        <w:t>,</w:t>
      </w:r>
      <w:r w:rsidRPr="006668D0">
        <w:rPr>
          <w:rFonts w:ascii="Arial" w:hAnsi="Arial" w:cs="Arial"/>
        </w:rPr>
        <w:t xml:space="preserve"> </w:t>
      </w:r>
      <w:proofErr w:type="gramStart"/>
      <w:r w:rsidRPr="006668D0">
        <w:rPr>
          <w:rFonts w:ascii="Arial" w:hAnsi="Arial" w:cs="Arial"/>
        </w:rPr>
        <w:t>intellectual</w:t>
      </w:r>
      <w:proofErr w:type="gramEnd"/>
      <w:r w:rsidRPr="006668D0">
        <w:rPr>
          <w:rFonts w:ascii="Arial" w:hAnsi="Arial" w:cs="Arial"/>
        </w:rPr>
        <w:t xml:space="preserve">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6668D0" w:rsidRDefault="005B2623" w:rsidP="005B1266">
      <w:pPr>
        <w:spacing w:after="0" w:line="240" w:lineRule="auto"/>
        <w:rPr>
          <w:rFonts w:ascii="Arial" w:hAnsi="Arial" w:cs="Arial"/>
        </w:rPr>
      </w:pPr>
    </w:p>
    <w:p w14:paraId="39FA6342" w14:textId="3EA4F5A0" w:rsidR="00CB34F7" w:rsidRPr="006668D0" w:rsidRDefault="00D03BC6" w:rsidP="00263E6F">
      <w:pPr>
        <w:pStyle w:val="MediumGrid21"/>
        <w:jc w:val="both"/>
        <w:rPr>
          <w:rFonts w:ascii="Arial" w:hAnsi="Arial" w:cs="Calibri"/>
        </w:rPr>
      </w:pPr>
      <w:r w:rsidRPr="006668D0">
        <w:rPr>
          <w:rFonts w:ascii="Arial" w:hAnsi="Arial" w:cs="Arial"/>
        </w:rPr>
        <w:t xml:space="preserve">The programme at Kingston marries intellectual and experiential </w:t>
      </w:r>
      <w:r w:rsidR="00906C5A" w:rsidRPr="006668D0">
        <w:rPr>
          <w:rFonts w:ascii="Arial" w:hAnsi="Arial" w:cs="Arial"/>
        </w:rPr>
        <w:t xml:space="preserve">learning through </w:t>
      </w:r>
      <w:r w:rsidRPr="006668D0">
        <w:rPr>
          <w:rFonts w:ascii="Arial" w:hAnsi="Arial" w:cs="Arial"/>
        </w:rPr>
        <w:t xml:space="preserve">four strands </w:t>
      </w:r>
      <w:r w:rsidR="00041509" w:rsidRPr="006668D0">
        <w:rPr>
          <w:rFonts w:ascii="Arial" w:hAnsi="Arial" w:cs="Arial"/>
        </w:rPr>
        <w:t>which run throughout the course:</w:t>
      </w:r>
      <w:r w:rsidRPr="006668D0">
        <w:rPr>
          <w:rFonts w:ascii="Arial" w:hAnsi="Arial" w:cs="Arial"/>
        </w:rPr>
        <w:t xml:space="preserve"> </w:t>
      </w:r>
      <w:r w:rsidR="00041509" w:rsidRPr="006668D0">
        <w:rPr>
          <w:rFonts w:ascii="Arial" w:hAnsi="Arial" w:cs="Arial"/>
        </w:rPr>
        <w:t xml:space="preserve">theatre history, theatre-making, performance theory and cultural context. These strands are established </w:t>
      </w:r>
      <w:r w:rsidR="00D512FE" w:rsidRPr="006668D0">
        <w:rPr>
          <w:rFonts w:ascii="Arial" w:hAnsi="Arial" w:cs="Arial"/>
        </w:rPr>
        <w:t xml:space="preserve">at Level 4 </w:t>
      </w:r>
      <w:r w:rsidR="00EE7EFF" w:rsidRPr="006668D0">
        <w:rPr>
          <w:rFonts w:ascii="Arial" w:hAnsi="Arial" w:cs="Arial"/>
        </w:rPr>
        <w:t xml:space="preserve">and are explored throughout the programme in a manner that emphasises the links between them in </w:t>
      </w:r>
      <w:r w:rsidR="00EE7EFF" w:rsidRPr="006668D0">
        <w:rPr>
          <w:rFonts w:ascii="Arial" w:hAnsi="Arial" w:cs="Calibri"/>
        </w:rPr>
        <w:t>innovative ways.</w:t>
      </w:r>
      <w:r w:rsidR="00EE7EFF" w:rsidRPr="006668D0">
        <w:rPr>
          <w:rFonts w:ascii="Arial" w:eastAsia="Times New Roman" w:hAnsi="Arial" w:cs="Calibri"/>
          <w:lang w:eastAsia="en-GB"/>
        </w:rPr>
        <w:t xml:space="preserve"> For instance, there is a </w:t>
      </w:r>
      <w:r w:rsidR="00041509" w:rsidRPr="006668D0">
        <w:rPr>
          <w:rFonts w:ascii="Arial" w:hAnsi="Arial" w:cs="Arial"/>
        </w:rPr>
        <w:t>project-based asses</w:t>
      </w:r>
      <w:r w:rsidR="0004133F" w:rsidRPr="006668D0">
        <w:rPr>
          <w:rFonts w:ascii="Arial" w:hAnsi="Arial" w:cs="Arial"/>
        </w:rPr>
        <w:t xml:space="preserve">sment </w:t>
      </w:r>
      <w:r w:rsidR="00EE7EFF" w:rsidRPr="006668D0">
        <w:rPr>
          <w:rFonts w:ascii="Arial" w:hAnsi="Arial" w:cs="Arial"/>
        </w:rPr>
        <w:t xml:space="preserve">at the end of Level 4, which </w:t>
      </w:r>
      <w:r w:rsidR="006B4E01" w:rsidRPr="006668D0">
        <w:rPr>
          <w:rFonts w:ascii="Arial" w:hAnsi="Arial" w:cs="Arial"/>
        </w:rPr>
        <w:t>allows students to apply their theatre-making skills to the performance of plays studied in Staging Histories</w:t>
      </w:r>
      <w:r w:rsidR="00CB34F7" w:rsidRPr="006668D0">
        <w:rPr>
          <w:rFonts w:ascii="Arial" w:hAnsi="Arial" w:cs="Arial"/>
        </w:rPr>
        <w:t xml:space="preserve"> and, in their final year, the opportunity to bring all their skills together in a </w:t>
      </w:r>
      <w:r w:rsidR="00DE7AE6" w:rsidRPr="006668D0">
        <w:rPr>
          <w:rFonts w:ascii="Arial" w:hAnsi="Arial" w:cs="Arial"/>
        </w:rPr>
        <w:t xml:space="preserve">capstone </w:t>
      </w:r>
      <w:r w:rsidR="00CB34F7" w:rsidRPr="006668D0">
        <w:rPr>
          <w:rFonts w:ascii="Arial" w:hAnsi="Arial" w:cs="Arial"/>
        </w:rPr>
        <w:t xml:space="preserve">theatre production in which they can choose to act, devise, direct or design.  </w:t>
      </w:r>
      <w:r w:rsidR="006B4E01" w:rsidRPr="006668D0">
        <w:rPr>
          <w:rFonts w:ascii="Arial" w:hAnsi="Arial" w:cs="Arial"/>
        </w:rPr>
        <w:t>Our philosophy of interweaving intellectual study and creative practice, facilitated by e</w:t>
      </w:r>
      <w:r w:rsidR="006B4E01" w:rsidRPr="006668D0">
        <w:rPr>
          <w:rFonts w:ascii="Arial" w:eastAsia="Times New Roman" w:hAnsi="Arial" w:cs="Calibri"/>
          <w:lang w:eastAsia="en-GB"/>
        </w:rPr>
        <w:t>xtensive use of practical workshops, in both core and optional modules,</w:t>
      </w:r>
      <w:r w:rsidR="006B4E01" w:rsidRPr="006668D0">
        <w:rPr>
          <w:rFonts w:ascii="Arial" w:hAnsi="Arial" w:cs="Arial"/>
        </w:rPr>
        <w:t xml:space="preserve"> continues through Levels 5 and 6.</w:t>
      </w:r>
      <w:r w:rsidR="006B4E01" w:rsidRPr="006668D0">
        <w:rPr>
          <w:rFonts w:ascii="Arial" w:eastAsia="Times New Roman" w:hAnsi="Arial" w:cs="Calibri"/>
          <w:lang w:eastAsia="en-GB"/>
        </w:rPr>
        <w:t xml:space="preserve"> </w:t>
      </w:r>
      <w:r w:rsidR="006B4E01" w:rsidRPr="006668D0">
        <w:rPr>
          <w:rFonts w:ascii="Arial" w:hAnsi="Arial" w:cs="Arial"/>
        </w:rPr>
        <w:t xml:space="preserve">Students at both levels benefit from a range of modules that ensures the continued development of core knowledge and skills while providing valuable opportunities to pursue various </w:t>
      </w:r>
      <w:r w:rsidR="006B4E01" w:rsidRPr="006668D0">
        <w:rPr>
          <w:rFonts w:ascii="Arial" w:hAnsi="Arial" w:cs="Calibri"/>
        </w:rPr>
        <w:t xml:space="preserve">specialisms led by staff with a developing reputation for excellence in research.  </w:t>
      </w:r>
    </w:p>
    <w:p w14:paraId="596FC54E" w14:textId="77777777" w:rsidR="006668D0" w:rsidRPr="006668D0" w:rsidRDefault="006668D0" w:rsidP="00263E6F">
      <w:pPr>
        <w:pStyle w:val="MediumGrid21"/>
        <w:jc w:val="both"/>
        <w:rPr>
          <w:rFonts w:ascii="Arial" w:hAnsi="Arial" w:cs="Arial"/>
        </w:rPr>
      </w:pPr>
    </w:p>
    <w:p w14:paraId="55BEA528" w14:textId="77777777" w:rsidR="005B1266" w:rsidRPr="006668D0" w:rsidRDefault="006B4E01" w:rsidP="00263E6F">
      <w:pPr>
        <w:spacing w:after="0" w:line="240" w:lineRule="auto"/>
        <w:jc w:val="both"/>
        <w:rPr>
          <w:rFonts w:ascii="Arial" w:hAnsi="Arial" w:cs="Arial"/>
        </w:rPr>
      </w:pPr>
      <w:r w:rsidRPr="006668D0">
        <w:rPr>
          <w:rFonts w:ascii="Arial" w:hAnsi="Arial" w:cs="Arial"/>
        </w:rPr>
        <w:lastRenderedPageBreak/>
        <w:t>Lear</w:t>
      </w:r>
      <w:r w:rsidR="008614D3" w:rsidRPr="006668D0">
        <w:rPr>
          <w:rFonts w:ascii="Arial" w:hAnsi="Arial" w:cs="Arial"/>
        </w:rPr>
        <w:t xml:space="preserve">ning and assessment styles </w:t>
      </w:r>
      <w:r w:rsidRPr="006668D0">
        <w:rPr>
          <w:rFonts w:ascii="Arial" w:hAnsi="Arial" w:cs="Arial"/>
        </w:rPr>
        <w:t>in the Drama department combine</w:t>
      </w:r>
      <w:r w:rsidR="008614D3" w:rsidRPr="006668D0">
        <w:rPr>
          <w:rFonts w:ascii="Arial" w:hAnsi="Arial" w:cs="Arial"/>
        </w:rPr>
        <w:t xml:space="preserve"> research and practical projects, </w:t>
      </w:r>
      <w:r w:rsidR="00D512FE" w:rsidRPr="006668D0">
        <w:rPr>
          <w:rFonts w:ascii="Arial" w:hAnsi="Arial" w:cs="Arial"/>
        </w:rPr>
        <w:t xml:space="preserve">verbal and essay-based presentations, </w:t>
      </w:r>
      <w:proofErr w:type="gramStart"/>
      <w:r w:rsidR="00D512FE" w:rsidRPr="006668D0">
        <w:rPr>
          <w:rFonts w:ascii="Arial" w:hAnsi="Arial" w:cs="Arial"/>
        </w:rPr>
        <w:t>ensemble</w:t>
      </w:r>
      <w:proofErr w:type="gramEnd"/>
      <w:r w:rsidR="00D512FE" w:rsidRPr="006668D0">
        <w:rPr>
          <w:rFonts w:ascii="Arial" w:hAnsi="Arial" w:cs="Arial"/>
        </w:rPr>
        <w:t xml:space="preserve"> and individual working methods</w:t>
      </w:r>
      <w:r w:rsidRPr="006668D0">
        <w:rPr>
          <w:rFonts w:ascii="Arial" w:hAnsi="Arial" w:cs="Arial"/>
        </w:rPr>
        <w:t xml:space="preserve"> (there are no formal, sit-down exams)</w:t>
      </w:r>
      <w:r w:rsidR="00D512FE" w:rsidRPr="006668D0">
        <w:rPr>
          <w:rFonts w:ascii="Arial" w:hAnsi="Arial" w:cs="Arial"/>
        </w:rPr>
        <w:t>.</w:t>
      </w:r>
      <w:r w:rsidRPr="006668D0">
        <w:rPr>
          <w:rFonts w:ascii="Arial" w:hAnsi="Arial" w:cs="Arial"/>
        </w:rPr>
        <w:t xml:space="preserve"> Students are supported throughout their degree via the personal tutor system, which offers general as well as subject-specific academic support and guidance </w:t>
      </w:r>
      <w:r w:rsidR="005B2EE7" w:rsidRPr="006668D0">
        <w:rPr>
          <w:rFonts w:ascii="Arial" w:hAnsi="Arial" w:cs="Arial"/>
        </w:rPr>
        <w:t>in both group and one-to-one contexts, ensuring</w:t>
      </w:r>
      <w:r w:rsidRPr="006668D0">
        <w:rPr>
          <w:rFonts w:ascii="Arial" w:hAnsi="Arial" w:cs="Arial"/>
        </w:rPr>
        <w:t xml:space="preserve"> that every student has a named personal tutor who keeps track of their progress and is their first point of contact for any problem</w:t>
      </w:r>
      <w:r w:rsidR="005B2EE7" w:rsidRPr="006668D0">
        <w:rPr>
          <w:rFonts w:ascii="Arial" w:hAnsi="Arial" w:cs="Arial"/>
        </w:rPr>
        <w:t>s</w:t>
      </w:r>
      <w:r w:rsidRPr="006668D0">
        <w:rPr>
          <w:rFonts w:ascii="Arial" w:hAnsi="Arial" w:cs="Arial"/>
        </w:rPr>
        <w:t xml:space="preserve"> t</w:t>
      </w:r>
      <w:r w:rsidR="00881E52" w:rsidRPr="006668D0">
        <w:rPr>
          <w:rFonts w:ascii="Arial" w:hAnsi="Arial" w:cs="Arial"/>
        </w:rPr>
        <w:t>hey may encounter</w:t>
      </w:r>
      <w:r w:rsidRPr="006668D0">
        <w:rPr>
          <w:rFonts w:ascii="Arial" w:hAnsi="Arial" w:cs="Arial"/>
        </w:rPr>
        <w:t xml:space="preserve">. </w:t>
      </w:r>
    </w:p>
    <w:p w14:paraId="0DD2C2A1" w14:textId="77777777" w:rsidR="00DC1A59" w:rsidRPr="006668D0" w:rsidRDefault="00DC1A59" w:rsidP="005B1266">
      <w:pPr>
        <w:spacing w:after="0" w:line="240" w:lineRule="auto"/>
        <w:rPr>
          <w:rFonts w:ascii="Arial" w:hAnsi="Arial" w:cs="Arial"/>
        </w:rPr>
      </w:pPr>
    </w:p>
    <w:p w14:paraId="69815ED2" w14:textId="77777777" w:rsidR="006B4E01" w:rsidRPr="006668D0" w:rsidRDefault="006B4E01" w:rsidP="00263E6F">
      <w:pPr>
        <w:pStyle w:val="MediumGrid21"/>
        <w:jc w:val="both"/>
        <w:rPr>
          <w:rFonts w:ascii="Arial" w:eastAsia="Times New Roman" w:hAnsi="Arial" w:cs="Calibri"/>
          <w:lang w:eastAsia="en-GB"/>
        </w:rPr>
      </w:pPr>
      <w:r w:rsidRPr="006668D0">
        <w:rPr>
          <w:rFonts w:ascii="Arial" w:hAnsi="Arial" w:cs="Arial"/>
        </w:rPr>
        <w:t>The Drama department’s vibrant programme of extra-curricular theatre production offers opportunities for students to consolidate their learning</w:t>
      </w:r>
      <w:r w:rsidR="00263E6F" w:rsidRPr="006668D0">
        <w:rPr>
          <w:rFonts w:ascii="Arial" w:hAnsi="Arial" w:cs="Arial"/>
        </w:rPr>
        <w:t xml:space="preserve"> and enhance their employability</w:t>
      </w:r>
      <w:r w:rsidRPr="006668D0">
        <w:rPr>
          <w:rFonts w:ascii="Arial" w:hAnsi="Arial" w:cs="Arial"/>
        </w:rPr>
        <w:t xml:space="preserve"> by organising and performing in projects within the Reg Bailey Building</w:t>
      </w:r>
      <w:r w:rsidR="0010267E" w:rsidRPr="006668D0">
        <w:rPr>
          <w:rFonts w:ascii="Arial" w:hAnsi="Arial" w:cs="Arial"/>
        </w:rPr>
        <w:t xml:space="preserve">, the Rose Theatre Studio </w:t>
      </w:r>
      <w:r w:rsidRPr="006668D0">
        <w:rPr>
          <w:rFonts w:ascii="Arial" w:hAnsi="Arial" w:cs="Arial"/>
        </w:rPr>
        <w:t>and at outside venues.  Our Theatre Workshop scheme encourages students with a desire to perform to the public by providing access to our</w:t>
      </w:r>
      <w:r w:rsidRPr="006668D0">
        <w:rPr>
          <w:rFonts w:ascii="Arial" w:eastAsia="Times New Roman" w:hAnsi="Arial" w:cs="Calibri"/>
          <w:lang w:eastAsia="en-GB"/>
        </w:rPr>
        <w:t xml:space="preserve"> </w:t>
      </w:r>
      <w:r w:rsidRPr="006668D0">
        <w:rPr>
          <w:rFonts w:ascii="Arial" w:hAnsi="Arial" w:cs="Arial"/>
        </w:rPr>
        <w:t xml:space="preserve">main theatre space which </w:t>
      </w:r>
      <w:proofErr w:type="gramStart"/>
      <w:r w:rsidRPr="006668D0">
        <w:rPr>
          <w:rFonts w:ascii="Arial" w:hAnsi="Arial" w:cs="Arial"/>
        </w:rPr>
        <w:t>is capable of accommodating</w:t>
      </w:r>
      <w:proofErr w:type="gramEnd"/>
      <w:r w:rsidRPr="006668D0">
        <w:rPr>
          <w:rFonts w:ascii="Arial" w:hAnsi="Arial" w:cs="Arial"/>
        </w:rPr>
        <w:t xml:space="preserve"> any configuration of </w:t>
      </w:r>
      <w:r w:rsidRPr="006668D0">
        <w:rPr>
          <w:rFonts w:ascii="Arial" w:eastAsia="Times New Roman" w:hAnsi="Arial" w:cs="Calibri"/>
          <w:lang w:eastAsia="en-GB"/>
        </w:rPr>
        <w:t>staging and seating, as well invaluable support from our highly experienced Technical Production team. In addition to this</w:t>
      </w:r>
      <w:r w:rsidR="005B2EE7" w:rsidRPr="006668D0">
        <w:rPr>
          <w:rFonts w:ascii="Arial" w:eastAsia="Times New Roman" w:hAnsi="Arial" w:cs="Calibri"/>
          <w:lang w:eastAsia="en-GB"/>
        </w:rPr>
        <w:t>,</w:t>
      </w:r>
      <w:r w:rsidRPr="006668D0">
        <w:rPr>
          <w:rFonts w:ascii="Arial" w:eastAsia="Times New Roman" w:hAnsi="Arial" w:cs="Calibri"/>
          <w:lang w:eastAsia="en-GB"/>
        </w:rPr>
        <w:t xml:space="preserve"> </w:t>
      </w:r>
      <w:r w:rsidRPr="006668D0">
        <w:rPr>
          <w:rFonts w:ascii="Arial" w:hAnsi="Arial" w:cs="Arial"/>
        </w:rPr>
        <w:t>students regularly take work to both the Edinburgh and Camden Fringe Festivals</w:t>
      </w:r>
      <w:r w:rsidR="00881E52" w:rsidRPr="006668D0">
        <w:rPr>
          <w:rFonts w:ascii="Arial" w:hAnsi="Arial" w:cs="Arial"/>
        </w:rPr>
        <w:t>, while</w:t>
      </w:r>
      <w:r w:rsidRPr="006668D0">
        <w:rPr>
          <w:rFonts w:ascii="Arial" w:hAnsi="Arial" w:cs="Arial"/>
        </w:rPr>
        <w:t xml:space="preserve"> the Laughing Co</w:t>
      </w:r>
      <w:r w:rsidR="003538FA" w:rsidRPr="006668D0">
        <w:rPr>
          <w:rFonts w:ascii="Arial" w:hAnsi="Arial" w:cs="Arial"/>
        </w:rPr>
        <w:t xml:space="preserve">ck - </w:t>
      </w:r>
      <w:r w:rsidRPr="006668D0">
        <w:rPr>
          <w:rFonts w:ascii="Arial" w:hAnsi="Arial" w:cs="Arial"/>
        </w:rPr>
        <w:t>the department’s popular cabaret night</w:t>
      </w:r>
      <w:r w:rsidR="003538FA" w:rsidRPr="006668D0">
        <w:rPr>
          <w:rFonts w:ascii="Arial" w:hAnsi="Arial" w:cs="Arial"/>
        </w:rPr>
        <w:t xml:space="preserve"> -</w:t>
      </w:r>
      <w:r w:rsidRPr="006668D0">
        <w:rPr>
          <w:rFonts w:ascii="Arial" w:hAnsi="Arial" w:cs="Arial"/>
        </w:rPr>
        <w:t xml:space="preserve"> has become a monthly fixture at </w:t>
      </w:r>
      <w:r w:rsidR="0037720D" w:rsidRPr="006668D0">
        <w:rPr>
          <w:rFonts w:ascii="Arial" w:hAnsi="Arial" w:cs="Arial"/>
        </w:rPr>
        <w:t>the Fighting Cocks pub in Kingston</w:t>
      </w:r>
      <w:r w:rsidRPr="006668D0">
        <w:rPr>
          <w:rFonts w:ascii="Arial" w:hAnsi="Arial" w:cs="Arial"/>
        </w:rPr>
        <w:t xml:space="preserve">. </w:t>
      </w:r>
      <w:r w:rsidR="003538FA" w:rsidRPr="006668D0">
        <w:rPr>
          <w:rFonts w:ascii="Arial" w:hAnsi="Arial" w:cs="Arial"/>
        </w:rPr>
        <w:t xml:space="preserve"> This element of our provision is enhanced by our close relationsh</w:t>
      </w:r>
      <w:r w:rsidR="00263E6F" w:rsidRPr="006668D0">
        <w:rPr>
          <w:rFonts w:ascii="Arial" w:hAnsi="Arial" w:cs="Arial"/>
        </w:rPr>
        <w:t>ip with Kingston’s Rose Theatre.  M</w:t>
      </w:r>
      <w:r w:rsidR="003538FA" w:rsidRPr="006668D0">
        <w:rPr>
          <w:rFonts w:ascii="Arial" w:hAnsi="Arial" w:cs="Arial"/>
        </w:rPr>
        <w:t xml:space="preserve">any students and graduates – often </w:t>
      </w:r>
      <w:proofErr w:type="gramStart"/>
      <w:r w:rsidR="003538FA" w:rsidRPr="006668D0">
        <w:rPr>
          <w:rFonts w:ascii="Arial" w:hAnsi="Arial" w:cs="Arial"/>
        </w:rPr>
        <w:t>collaborating together</w:t>
      </w:r>
      <w:proofErr w:type="gramEnd"/>
      <w:r w:rsidR="003538FA" w:rsidRPr="006668D0">
        <w:rPr>
          <w:rFonts w:ascii="Arial" w:hAnsi="Arial" w:cs="Arial"/>
        </w:rPr>
        <w:t xml:space="preserve"> - have performed in productions </w:t>
      </w:r>
      <w:r w:rsidR="00FD4399" w:rsidRPr="006668D0">
        <w:rPr>
          <w:rFonts w:ascii="Arial" w:hAnsi="Arial" w:cs="Arial"/>
        </w:rPr>
        <w:t xml:space="preserve">both in the Rose Studio, which is </w:t>
      </w:r>
      <w:r w:rsidR="003538FA" w:rsidRPr="006668D0">
        <w:rPr>
          <w:rFonts w:ascii="Arial" w:hAnsi="Arial" w:cs="Arial"/>
        </w:rPr>
        <w:t>run by Kingston Un</w:t>
      </w:r>
      <w:r w:rsidR="00FD4399" w:rsidRPr="006668D0">
        <w:rPr>
          <w:rFonts w:ascii="Arial" w:hAnsi="Arial" w:cs="Arial"/>
        </w:rPr>
        <w:t>iversity,</w:t>
      </w:r>
      <w:r w:rsidR="00263E6F" w:rsidRPr="006668D0">
        <w:rPr>
          <w:rFonts w:ascii="Arial" w:hAnsi="Arial" w:cs="Arial"/>
        </w:rPr>
        <w:t xml:space="preserve"> and on the Main Stage and at the end of every year we collaborate with the Dan</w:t>
      </w:r>
      <w:r w:rsidR="00FD4399" w:rsidRPr="006668D0">
        <w:rPr>
          <w:rFonts w:ascii="Arial" w:hAnsi="Arial" w:cs="Arial"/>
        </w:rPr>
        <w:t xml:space="preserve">ce and Music </w:t>
      </w:r>
      <w:r w:rsidR="00263E6F" w:rsidRPr="006668D0">
        <w:rPr>
          <w:rFonts w:ascii="Arial" w:hAnsi="Arial" w:cs="Arial"/>
        </w:rPr>
        <w:t>departments</w:t>
      </w:r>
      <w:r w:rsidR="00FD4399" w:rsidRPr="006668D0">
        <w:rPr>
          <w:rFonts w:ascii="Arial" w:hAnsi="Arial" w:cs="Arial"/>
        </w:rPr>
        <w:t xml:space="preserve"> and take over the Rose</w:t>
      </w:r>
      <w:r w:rsidR="00263E6F" w:rsidRPr="006668D0">
        <w:rPr>
          <w:rFonts w:ascii="Arial" w:hAnsi="Arial" w:cs="Arial"/>
        </w:rPr>
        <w:t xml:space="preserve"> to produce Kingston University on Stage.</w:t>
      </w:r>
      <w:r w:rsidR="00FD4399" w:rsidRPr="006668D0">
        <w:rPr>
          <w:rFonts w:ascii="Arial" w:hAnsi="Arial" w:cs="Arial"/>
        </w:rPr>
        <w:t xml:space="preserve">  This is a celebration of the most interesting work produced throughout the year by students in all three departments.  </w:t>
      </w:r>
      <w:r w:rsidRPr="006668D0">
        <w:rPr>
          <w:rFonts w:ascii="Arial" w:hAnsi="Arial" w:cs="Arial"/>
        </w:rPr>
        <w:t>Students also have opportunities to engage in workshops with theatre professionals.</w:t>
      </w:r>
    </w:p>
    <w:p w14:paraId="231F914E" w14:textId="77777777" w:rsidR="001B1157" w:rsidRPr="006668D0" w:rsidRDefault="001B1157" w:rsidP="001B1157">
      <w:pPr>
        <w:spacing w:after="0" w:line="240" w:lineRule="auto"/>
        <w:rPr>
          <w:rFonts w:ascii="Arial" w:hAnsi="Arial" w:cs="Arial"/>
        </w:rPr>
      </w:pPr>
    </w:p>
    <w:p w14:paraId="0D163036" w14:textId="77777777" w:rsidR="005B2EE7" w:rsidRPr="006668D0" w:rsidRDefault="00906C5A" w:rsidP="00FD4399">
      <w:pPr>
        <w:spacing w:after="0" w:line="240" w:lineRule="auto"/>
        <w:jc w:val="both"/>
        <w:rPr>
          <w:rFonts w:ascii="Arial" w:hAnsi="Arial" w:cs="Arial"/>
        </w:rPr>
      </w:pPr>
      <w:r w:rsidRPr="006668D0">
        <w:rPr>
          <w:rFonts w:ascii="Arial" w:hAnsi="Arial" w:cs="Arial"/>
        </w:rPr>
        <w:t xml:space="preserve">As this kind of activity demonstrates, studying Drama at Kingston </w:t>
      </w:r>
      <w:r w:rsidR="005B2EE7" w:rsidRPr="006668D0">
        <w:rPr>
          <w:rFonts w:ascii="Arial" w:hAnsi="Arial" w:cs="Arial"/>
        </w:rPr>
        <w:t xml:space="preserve">encourages the development of the whole person, producing </w:t>
      </w:r>
      <w:r w:rsidR="00FD4399" w:rsidRPr="006668D0">
        <w:rPr>
          <w:rFonts w:ascii="Arial" w:hAnsi="Arial" w:cs="Arial"/>
        </w:rPr>
        <w:t xml:space="preserve">highly employable </w:t>
      </w:r>
      <w:r w:rsidR="005B2EE7" w:rsidRPr="006668D0">
        <w:rPr>
          <w:rFonts w:ascii="Arial" w:hAnsi="Arial" w:cs="Arial"/>
        </w:rPr>
        <w:t>graduates who</w:t>
      </w:r>
      <w:r w:rsidRPr="006668D0">
        <w:rPr>
          <w:rFonts w:ascii="Arial" w:hAnsi="Arial" w:cs="Arial"/>
        </w:rPr>
        <w:t xml:space="preserve"> </w:t>
      </w:r>
      <w:r w:rsidR="005B2EE7" w:rsidRPr="006668D0">
        <w:rPr>
          <w:rFonts w:ascii="Arial" w:hAnsi="Arial" w:cs="Arial"/>
        </w:rPr>
        <w:t>are creative and independent thinkers, excellent team-workers, able communicators and who have the initiative and confidence to make the most of the knowledge and skills they have acquired.</w:t>
      </w:r>
    </w:p>
    <w:p w14:paraId="2744370C" w14:textId="77777777" w:rsidR="00DC1A59" w:rsidRPr="006668D0" w:rsidRDefault="005B2EE7" w:rsidP="005B1266">
      <w:pPr>
        <w:spacing w:after="0" w:line="240" w:lineRule="auto"/>
        <w:rPr>
          <w:rFonts w:ascii="Arial" w:hAnsi="Arial" w:cs="Arial"/>
          <w:i/>
          <w:sz w:val="18"/>
          <w:szCs w:val="18"/>
        </w:rPr>
      </w:pPr>
      <w:r w:rsidRPr="006668D0">
        <w:rPr>
          <w:rFonts w:ascii="Arial" w:hAnsi="Arial" w:cs="Arial"/>
        </w:rPr>
        <w:t xml:space="preserve">  </w:t>
      </w:r>
    </w:p>
    <w:p w14:paraId="7F00A05F" w14:textId="77777777" w:rsidR="005B1266" w:rsidRPr="006668D0" w:rsidRDefault="005B1266" w:rsidP="00FD4399">
      <w:pPr>
        <w:pStyle w:val="ColorfulList-Accent11"/>
        <w:numPr>
          <w:ilvl w:val="0"/>
          <w:numId w:val="1"/>
        </w:numPr>
        <w:spacing w:after="0" w:line="240" w:lineRule="auto"/>
        <w:jc w:val="both"/>
        <w:rPr>
          <w:rFonts w:ascii="Arial" w:hAnsi="Arial" w:cs="Arial"/>
        </w:rPr>
      </w:pPr>
      <w:r w:rsidRPr="006668D0">
        <w:rPr>
          <w:rFonts w:ascii="Arial" w:hAnsi="Arial" w:cs="Arial"/>
          <w:b/>
        </w:rPr>
        <w:t>Aims of the Programme</w:t>
      </w:r>
    </w:p>
    <w:p w14:paraId="5615549F" w14:textId="77777777" w:rsidR="00217D65" w:rsidRPr="006668D0" w:rsidRDefault="00217D65" w:rsidP="00217D65">
      <w:pPr>
        <w:spacing w:after="0" w:line="240" w:lineRule="auto"/>
        <w:jc w:val="both"/>
        <w:rPr>
          <w:rFonts w:ascii="Arial" w:hAnsi="Arial" w:cs="Arial"/>
        </w:rPr>
      </w:pPr>
    </w:p>
    <w:p w14:paraId="0B5C3833" w14:textId="41351202" w:rsidR="00B16095" w:rsidRPr="006668D0" w:rsidRDefault="00B16095" w:rsidP="00217D65">
      <w:pPr>
        <w:spacing w:after="0" w:line="240" w:lineRule="auto"/>
        <w:jc w:val="both"/>
        <w:rPr>
          <w:rFonts w:ascii="Arial" w:hAnsi="Arial" w:cs="Arial"/>
        </w:rPr>
      </w:pPr>
      <w:r w:rsidRPr="006668D0">
        <w:rPr>
          <w:rFonts w:ascii="Arial" w:hAnsi="Arial" w:cs="Arial"/>
        </w:rPr>
        <w:t>The aims of the Drama</w:t>
      </w:r>
      <w:r w:rsidR="006668D0" w:rsidRPr="006668D0">
        <w:rPr>
          <w:rFonts w:ascii="Arial" w:hAnsi="Arial" w:cs="Arial"/>
        </w:rPr>
        <w:t xml:space="preserve"> </w:t>
      </w:r>
      <w:r w:rsidRPr="006668D0">
        <w:rPr>
          <w:rFonts w:ascii="Arial" w:hAnsi="Arial" w:cs="Arial"/>
        </w:rPr>
        <w:t>are:</w:t>
      </w:r>
    </w:p>
    <w:p w14:paraId="6BE4A73C" w14:textId="77777777" w:rsidR="00B16095" w:rsidRPr="006668D0" w:rsidRDefault="00B16095" w:rsidP="00D722E0">
      <w:pPr>
        <w:numPr>
          <w:ilvl w:val="0"/>
          <w:numId w:val="12"/>
        </w:numPr>
        <w:tabs>
          <w:tab w:val="clear" w:pos="720"/>
          <w:tab w:val="num" w:pos="851"/>
        </w:tabs>
        <w:spacing w:after="0" w:line="240" w:lineRule="auto"/>
        <w:ind w:left="851" w:hanging="425"/>
        <w:jc w:val="both"/>
        <w:rPr>
          <w:rFonts w:ascii="Arial" w:hAnsi="Arial" w:cs="Arial"/>
        </w:rPr>
      </w:pPr>
      <w:r w:rsidRPr="006668D0">
        <w:rPr>
          <w:rFonts w:ascii="Arial" w:hAnsi="Arial" w:cs="Arial"/>
        </w:rPr>
        <w:t>to encourage and enable a diverse student intake</w:t>
      </w:r>
    </w:p>
    <w:p w14:paraId="3DF0972B" w14:textId="77777777" w:rsidR="00B16095" w:rsidRPr="006668D0" w:rsidRDefault="00B16095" w:rsidP="00D722E0">
      <w:pPr>
        <w:numPr>
          <w:ilvl w:val="0"/>
          <w:numId w:val="12"/>
        </w:numPr>
        <w:tabs>
          <w:tab w:val="clear" w:pos="720"/>
          <w:tab w:val="num" w:pos="851"/>
        </w:tabs>
        <w:spacing w:after="0" w:line="240" w:lineRule="auto"/>
        <w:ind w:left="851" w:hanging="425"/>
        <w:jc w:val="both"/>
        <w:rPr>
          <w:rFonts w:ascii="Arial" w:hAnsi="Arial" w:cs="Arial"/>
        </w:rPr>
      </w:pPr>
      <w:r w:rsidRPr="006668D0">
        <w:rPr>
          <w:rFonts w:ascii="Arial" w:hAnsi="Arial" w:cs="Arial"/>
        </w:rPr>
        <w:t>to generate knowledge and understanding of theatre as a potent agent for cultural definition and social change</w:t>
      </w:r>
    </w:p>
    <w:p w14:paraId="51E41587" w14:textId="77777777" w:rsidR="00B16095" w:rsidRPr="006668D0" w:rsidRDefault="00B16095" w:rsidP="00D722E0">
      <w:pPr>
        <w:numPr>
          <w:ilvl w:val="0"/>
          <w:numId w:val="13"/>
        </w:numPr>
        <w:tabs>
          <w:tab w:val="clear" w:pos="720"/>
          <w:tab w:val="num" w:pos="851"/>
        </w:tabs>
        <w:spacing w:after="0" w:line="240" w:lineRule="auto"/>
        <w:ind w:left="851" w:hanging="425"/>
        <w:jc w:val="both"/>
        <w:rPr>
          <w:rFonts w:ascii="Arial" w:hAnsi="Arial" w:cs="Arial"/>
        </w:rPr>
      </w:pPr>
      <w:r w:rsidRPr="006668D0">
        <w:rPr>
          <w:rFonts w:ascii="Arial" w:hAnsi="Arial" w:cs="Arial"/>
        </w:rPr>
        <w:t>to enable students to realise and develop their creative potential</w:t>
      </w:r>
    </w:p>
    <w:p w14:paraId="361AABC5" w14:textId="77777777" w:rsidR="00B16095" w:rsidRPr="006668D0" w:rsidRDefault="00B16095" w:rsidP="00D722E0">
      <w:pPr>
        <w:numPr>
          <w:ilvl w:val="0"/>
          <w:numId w:val="14"/>
        </w:numPr>
        <w:tabs>
          <w:tab w:val="clear" w:pos="720"/>
          <w:tab w:val="num" w:pos="851"/>
        </w:tabs>
        <w:spacing w:after="0" w:line="240" w:lineRule="auto"/>
        <w:ind w:left="851" w:hanging="425"/>
        <w:jc w:val="both"/>
        <w:rPr>
          <w:rFonts w:ascii="Arial" w:hAnsi="Arial" w:cs="Arial"/>
        </w:rPr>
      </w:pPr>
      <w:r w:rsidRPr="006668D0">
        <w:rPr>
          <w:rFonts w:ascii="Arial" w:hAnsi="Arial" w:cs="Arial"/>
        </w:rPr>
        <w:t xml:space="preserve">to stimulate students’ intellectual curiosity and to foster their capacity for critical thought via practical investigation and performance </w:t>
      </w:r>
    </w:p>
    <w:p w14:paraId="383C623C" w14:textId="77777777" w:rsidR="00B16095" w:rsidRPr="006668D0" w:rsidRDefault="00B16095" w:rsidP="00D722E0">
      <w:pPr>
        <w:numPr>
          <w:ilvl w:val="0"/>
          <w:numId w:val="15"/>
        </w:numPr>
        <w:tabs>
          <w:tab w:val="clear" w:pos="1440"/>
          <w:tab w:val="num" w:pos="851"/>
        </w:tabs>
        <w:spacing w:after="0" w:line="240" w:lineRule="auto"/>
        <w:ind w:left="851" w:hanging="425"/>
        <w:jc w:val="both"/>
        <w:rPr>
          <w:rFonts w:ascii="Arial" w:hAnsi="Arial" w:cs="Arial"/>
        </w:rPr>
      </w:pPr>
      <w:r w:rsidRPr="006668D0">
        <w:rPr>
          <w:rFonts w:ascii="Arial" w:hAnsi="Arial" w:cs="Arial"/>
        </w:rPr>
        <w:t>to promote enthusiasm for study, investigation and research thus providing the potential for postgraduate work</w:t>
      </w:r>
    </w:p>
    <w:p w14:paraId="7F915E13" w14:textId="77777777" w:rsidR="00B16095" w:rsidRPr="006668D0" w:rsidRDefault="00B16095" w:rsidP="00D722E0">
      <w:pPr>
        <w:numPr>
          <w:ilvl w:val="0"/>
          <w:numId w:val="16"/>
        </w:numPr>
        <w:tabs>
          <w:tab w:val="clear" w:pos="1440"/>
          <w:tab w:val="num" w:pos="851"/>
        </w:tabs>
        <w:overflowPunct w:val="0"/>
        <w:autoSpaceDE w:val="0"/>
        <w:autoSpaceDN w:val="0"/>
        <w:adjustRightInd w:val="0"/>
        <w:spacing w:after="0" w:line="240" w:lineRule="auto"/>
        <w:ind w:left="851" w:hanging="425"/>
        <w:jc w:val="both"/>
        <w:textAlignment w:val="baseline"/>
        <w:rPr>
          <w:rFonts w:ascii="Arial" w:hAnsi="Arial" w:cs="Arial"/>
        </w:rPr>
      </w:pPr>
      <w:r w:rsidRPr="006668D0">
        <w:rPr>
          <w:rFonts w:ascii="Arial" w:hAnsi="Arial" w:cs="Arial"/>
        </w:rPr>
        <w:t xml:space="preserve">to create an appetite for lifelong learning and to enhance students’ personal development and future employment prospects </w:t>
      </w:r>
    </w:p>
    <w:p w14:paraId="06D30DA5" w14:textId="77777777" w:rsidR="00B16095" w:rsidRPr="006668D0" w:rsidRDefault="00B16095" w:rsidP="00D722E0">
      <w:pPr>
        <w:numPr>
          <w:ilvl w:val="0"/>
          <w:numId w:val="16"/>
        </w:numPr>
        <w:tabs>
          <w:tab w:val="clear" w:pos="1440"/>
          <w:tab w:val="num" w:pos="851"/>
        </w:tabs>
        <w:overflowPunct w:val="0"/>
        <w:autoSpaceDE w:val="0"/>
        <w:autoSpaceDN w:val="0"/>
        <w:adjustRightInd w:val="0"/>
        <w:spacing w:after="0" w:line="240" w:lineRule="auto"/>
        <w:ind w:left="851" w:hanging="425"/>
        <w:jc w:val="both"/>
        <w:textAlignment w:val="baseline"/>
        <w:rPr>
          <w:rFonts w:ascii="Arial" w:hAnsi="Arial" w:cs="Arial"/>
        </w:rPr>
      </w:pPr>
      <w:r w:rsidRPr="006668D0">
        <w:rPr>
          <w:rFonts w:ascii="Arial" w:hAnsi="Arial" w:cs="Arial"/>
        </w:rPr>
        <w:t>to develop methods of analysis and theoretical perspectives appropriate to investigations in Drama and to equip students with the ability to apply these insights to their experience of theatre as both practitioners and audience</w:t>
      </w:r>
      <w:r w:rsidR="009418C3" w:rsidRPr="006668D0">
        <w:rPr>
          <w:rFonts w:ascii="Arial" w:hAnsi="Arial" w:cs="Arial"/>
        </w:rPr>
        <w:t xml:space="preserve"> members</w:t>
      </w:r>
    </w:p>
    <w:p w14:paraId="511ACCC6" w14:textId="77777777" w:rsidR="00B16095" w:rsidRPr="006668D0" w:rsidRDefault="00B16095" w:rsidP="00D722E0">
      <w:pPr>
        <w:pStyle w:val="PlainText"/>
        <w:numPr>
          <w:ilvl w:val="0"/>
          <w:numId w:val="19"/>
        </w:numPr>
        <w:tabs>
          <w:tab w:val="clear" w:pos="1440"/>
          <w:tab w:val="num" w:pos="851"/>
        </w:tabs>
        <w:ind w:left="851" w:hanging="425"/>
        <w:jc w:val="both"/>
        <w:rPr>
          <w:rFonts w:ascii="Arial" w:hAnsi="Arial" w:cs="Arial"/>
          <w:b/>
          <w:sz w:val="22"/>
        </w:rPr>
      </w:pPr>
      <w:r w:rsidRPr="006668D0">
        <w:rPr>
          <w:rFonts w:ascii="Arial" w:hAnsi="Arial" w:cs="Arial"/>
          <w:sz w:val="22"/>
        </w:rPr>
        <w:t xml:space="preserve">to offer a detailed programme of integrated drama study </w:t>
      </w:r>
    </w:p>
    <w:p w14:paraId="0C2EA106" w14:textId="77777777" w:rsidR="00B16095" w:rsidRPr="006668D0" w:rsidRDefault="00B16095" w:rsidP="00D722E0">
      <w:pPr>
        <w:pStyle w:val="PlainText"/>
        <w:numPr>
          <w:ilvl w:val="0"/>
          <w:numId w:val="19"/>
        </w:numPr>
        <w:tabs>
          <w:tab w:val="clear" w:pos="1440"/>
          <w:tab w:val="num" w:pos="851"/>
        </w:tabs>
        <w:ind w:left="851" w:hanging="425"/>
        <w:jc w:val="both"/>
        <w:rPr>
          <w:rFonts w:ascii="Arial" w:hAnsi="Arial" w:cs="Arial"/>
          <w:b/>
          <w:sz w:val="22"/>
        </w:rPr>
      </w:pPr>
      <w:r w:rsidRPr="006668D0">
        <w:rPr>
          <w:rFonts w:ascii="Arial" w:hAnsi="Arial" w:cs="Arial"/>
          <w:sz w:val="22"/>
        </w:rPr>
        <w:t>to extend opportunities for involvement in, and the creation of, dramatic productions</w:t>
      </w:r>
    </w:p>
    <w:p w14:paraId="73E41587" w14:textId="77777777" w:rsidR="00B16095" w:rsidRPr="006668D0" w:rsidRDefault="00906C5A" w:rsidP="00D722E0">
      <w:pPr>
        <w:pStyle w:val="PlainText"/>
        <w:numPr>
          <w:ilvl w:val="0"/>
          <w:numId w:val="19"/>
        </w:numPr>
        <w:tabs>
          <w:tab w:val="clear" w:pos="1440"/>
          <w:tab w:val="num" w:pos="851"/>
        </w:tabs>
        <w:ind w:left="851" w:hanging="425"/>
        <w:jc w:val="both"/>
        <w:rPr>
          <w:rFonts w:ascii="Arial" w:hAnsi="Arial" w:cs="Arial"/>
          <w:sz w:val="22"/>
        </w:rPr>
      </w:pPr>
      <w:r w:rsidRPr="006668D0">
        <w:rPr>
          <w:rFonts w:ascii="Arial" w:hAnsi="Arial" w:cs="Arial"/>
          <w:sz w:val="22"/>
        </w:rPr>
        <w:t xml:space="preserve">to </w:t>
      </w:r>
      <w:r w:rsidR="00B16095" w:rsidRPr="006668D0">
        <w:rPr>
          <w:rFonts w:ascii="Arial" w:hAnsi="Arial" w:cs="Arial"/>
          <w:sz w:val="22"/>
        </w:rPr>
        <w:t>develop and refine</w:t>
      </w:r>
      <w:r w:rsidR="003977AC" w:rsidRPr="006668D0">
        <w:rPr>
          <w:rFonts w:ascii="Arial" w:hAnsi="Arial" w:cs="Arial"/>
          <w:sz w:val="22"/>
        </w:rPr>
        <w:t xml:space="preserve"> students’</w:t>
      </w:r>
      <w:r w:rsidR="00B16095" w:rsidRPr="006668D0">
        <w:rPr>
          <w:rFonts w:ascii="Arial" w:hAnsi="Arial" w:cs="Arial"/>
          <w:sz w:val="22"/>
        </w:rPr>
        <w:t xml:space="preserve"> research skills </w:t>
      </w:r>
    </w:p>
    <w:p w14:paraId="101ADEA5" w14:textId="77777777" w:rsidR="005B1266" w:rsidRPr="006668D0" w:rsidRDefault="005B1266" w:rsidP="005B1266">
      <w:pPr>
        <w:pStyle w:val="ColorfulList-Accent11"/>
        <w:ind w:left="0"/>
        <w:rPr>
          <w:rFonts w:ascii="Arial" w:hAnsi="Arial" w:cs="Arial"/>
        </w:rPr>
      </w:pPr>
    </w:p>
    <w:p w14:paraId="2256BCE9" w14:textId="77777777" w:rsidR="00D722E0" w:rsidRDefault="00D722E0" w:rsidP="005B1266">
      <w:pPr>
        <w:pStyle w:val="ColorfulList-Accent11"/>
        <w:numPr>
          <w:ilvl w:val="0"/>
          <w:numId w:val="1"/>
        </w:numPr>
        <w:spacing w:after="0" w:line="240" w:lineRule="auto"/>
        <w:rPr>
          <w:rFonts w:ascii="Arial" w:hAnsi="Arial" w:cs="Arial"/>
          <w:b/>
        </w:rPr>
        <w:sectPr w:rsidR="00D722E0" w:rsidSect="00255437">
          <w:headerReference w:type="default" r:id="rId19"/>
          <w:headerReference w:type="first" r:id="rId20"/>
          <w:footerReference w:type="first" r:id="rId21"/>
          <w:pgSz w:w="11906" w:h="16838"/>
          <w:pgMar w:top="1440" w:right="1440" w:bottom="1440" w:left="1440" w:header="708" w:footer="708" w:gutter="0"/>
          <w:pgNumType w:start="1"/>
          <w:cols w:space="708"/>
          <w:titlePg/>
          <w:docGrid w:linePitch="360"/>
        </w:sectPr>
      </w:pPr>
    </w:p>
    <w:p w14:paraId="71DC2A7E" w14:textId="1552BE2F"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lastRenderedPageBreak/>
        <w:t>Intended Learning Outcomes</w:t>
      </w:r>
    </w:p>
    <w:p w14:paraId="265719B6" w14:textId="77777777" w:rsidR="005B1266" w:rsidRPr="006668D0" w:rsidRDefault="005B1266" w:rsidP="005B1266">
      <w:pPr>
        <w:spacing w:after="0" w:line="240" w:lineRule="auto"/>
        <w:rPr>
          <w:rFonts w:ascii="Arial" w:hAnsi="Arial" w:cs="Arial"/>
        </w:rPr>
      </w:pPr>
    </w:p>
    <w:p w14:paraId="7682315B" w14:textId="538BD788" w:rsidR="005B1266" w:rsidRPr="006668D0" w:rsidRDefault="005B1266" w:rsidP="00FD4399">
      <w:pPr>
        <w:spacing w:after="0" w:line="240" w:lineRule="auto"/>
        <w:jc w:val="both"/>
        <w:rPr>
          <w:rFonts w:ascii="Arial" w:hAnsi="Arial" w:cs="Arial"/>
        </w:rPr>
      </w:pPr>
      <w:r w:rsidRPr="006668D0">
        <w:rPr>
          <w:rFonts w:ascii="Arial" w:hAnsi="Arial" w:cs="Arial"/>
        </w:rPr>
        <w:t>The programme outcomes are referenced to the QAA subject benchmarks for</w:t>
      </w:r>
      <w:r w:rsidR="00B16095" w:rsidRPr="006668D0">
        <w:rPr>
          <w:rFonts w:ascii="Arial" w:hAnsi="Arial" w:cs="Arial"/>
        </w:rPr>
        <w:t xml:space="preserve"> Dance, Drama and Performance Studies </w:t>
      </w:r>
      <w:r w:rsidR="00484E39">
        <w:rPr>
          <w:rFonts w:ascii="Arial" w:hAnsi="Arial" w:cs="Arial"/>
        </w:rPr>
        <w:t xml:space="preserve">(2019) </w:t>
      </w:r>
      <w:r w:rsidRPr="006668D0">
        <w:rPr>
          <w:rFonts w:ascii="Arial" w:hAnsi="Arial" w:cs="Arial"/>
        </w:rPr>
        <w:t>and the</w:t>
      </w:r>
      <w:r w:rsidR="00255437" w:rsidRPr="006668D0">
        <w:rPr>
          <w:rFonts w:ascii="Arial" w:hAnsi="Arial" w:cs="Arial"/>
        </w:rPr>
        <w:t xml:space="preserve"> Frameworks for Higher Education Qualifications of UK Degree-Awarding Bodies (2014</w:t>
      </w:r>
      <w:proofErr w:type="gramStart"/>
      <w:r w:rsidR="00255437" w:rsidRPr="006668D0">
        <w:rPr>
          <w:rFonts w:ascii="Arial" w:hAnsi="Arial" w:cs="Arial"/>
        </w:rPr>
        <w:t>)</w:t>
      </w:r>
      <w:r w:rsidRPr="006668D0">
        <w:rPr>
          <w:rFonts w:ascii="Arial" w:hAnsi="Arial" w:cs="Arial"/>
        </w:rPr>
        <w:t>, and</w:t>
      </w:r>
      <w:proofErr w:type="gramEnd"/>
      <w:r w:rsidRPr="006668D0">
        <w:rPr>
          <w:rFonts w:ascii="Arial" w:hAnsi="Arial" w:cs="Arial"/>
        </w:rPr>
        <w:t xml:space="preserve"> relate to the typical student.</w:t>
      </w:r>
      <w:r w:rsidR="00053A18">
        <w:rPr>
          <w:rFonts w:ascii="Arial" w:hAnsi="Arial" w:cs="Arial"/>
        </w:rPr>
        <w:t xml:space="preserve">  </w:t>
      </w:r>
      <w:r w:rsidR="00053A18" w:rsidRPr="006668D0">
        <w:rPr>
          <w:rFonts w:ascii="Arial" w:hAnsi="Arial" w:cs="Arial"/>
        </w:rPr>
        <w:t xml:space="preserve">The programme provides opportunities for students to develop and demonstrate knowledge and understanding, skills and other attributes in the following areas.  </w:t>
      </w:r>
    </w:p>
    <w:p w14:paraId="7BAC72E1" w14:textId="77777777" w:rsidR="005B1266" w:rsidRPr="006668D0" w:rsidRDefault="005B1266" w:rsidP="005B1266">
      <w:pPr>
        <w:spacing w:after="0" w:line="240" w:lineRule="auto"/>
        <w:rPr>
          <w:rFonts w:ascii="Arial" w:hAnsi="Arial" w:cs="Arial"/>
        </w:rPr>
      </w:pPr>
    </w:p>
    <w:p w14:paraId="21C027A3" w14:textId="77777777" w:rsidR="00E77E84" w:rsidRPr="006668D0" w:rsidRDefault="00E77E84" w:rsidP="005B1266">
      <w:pPr>
        <w:spacing w:after="0" w:line="240" w:lineRule="auto"/>
        <w:rPr>
          <w:rFonts w:ascii="Arial" w:hAnsi="Arial" w:cs="Arial"/>
        </w:rPr>
      </w:pPr>
    </w:p>
    <w:p w14:paraId="63BD6278" w14:textId="77777777" w:rsidR="00E77E84" w:rsidRPr="006668D0" w:rsidRDefault="00E77E84" w:rsidP="005B1266">
      <w:pPr>
        <w:spacing w:after="0" w:line="240" w:lineRule="auto"/>
        <w:rPr>
          <w:rFonts w:ascii="Arial" w:hAnsi="Arial" w:cs="Arial"/>
        </w:rPr>
      </w:pPr>
    </w:p>
    <w:p w14:paraId="73776FA8" w14:textId="77777777" w:rsidR="00E77E84" w:rsidRPr="006668D0" w:rsidRDefault="00E77E84" w:rsidP="005B1266">
      <w:pPr>
        <w:spacing w:after="0" w:line="240" w:lineRule="auto"/>
        <w:rPr>
          <w:rFonts w:ascii="Arial" w:hAnsi="Arial" w:cs="Arial"/>
        </w:rPr>
      </w:pPr>
    </w:p>
    <w:p w14:paraId="4803669C" w14:textId="77777777" w:rsidR="00E77E84" w:rsidRPr="006668D0" w:rsidRDefault="00E77E84" w:rsidP="005B1266">
      <w:pPr>
        <w:spacing w:after="0" w:line="240" w:lineRule="auto"/>
        <w:rPr>
          <w:rFonts w:ascii="Arial" w:hAnsi="Arial" w:cs="Arial"/>
        </w:rPr>
      </w:pPr>
    </w:p>
    <w:p w14:paraId="45843BC6" w14:textId="77777777" w:rsidR="00234583" w:rsidRPr="006668D0" w:rsidRDefault="00234583" w:rsidP="003977AC">
      <w:pPr>
        <w:contextualSpacing/>
        <w:rPr>
          <w:rFonts w:ascii="Arial" w:hAnsi="Arial"/>
          <w:sz w:val="20"/>
          <w:szCs w:val="20"/>
        </w:rPr>
        <w:sectPr w:rsidR="00234583" w:rsidRPr="006668D0" w:rsidSect="00255437">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6"/>
        <w:gridCol w:w="4011"/>
        <w:gridCol w:w="699"/>
        <w:gridCol w:w="4005"/>
        <w:gridCol w:w="563"/>
        <w:gridCol w:w="4004"/>
      </w:tblGrid>
      <w:tr w:rsidR="00CA6EC8" w:rsidRPr="006668D0"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6668D0" w:rsidRDefault="00CA6EC8" w:rsidP="003714E6">
            <w:pPr>
              <w:spacing w:after="0" w:line="240" w:lineRule="auto"/>
              <w:jc w:val="center"/>
              <w:rPr>
                <w:rFonts w:ascii="Arial" w:hAnsi="Arial" w:cs="Arial"/>
                <w:b/>
                <w:sz w:val="20"/>
                <w:szCs w:val="20"/>
              </w:rPr>
            </w:pPr>
            <w:r w:rsidRPr="006668D0">
              <w:rPr>
                <w:rFonts w:ascii="Arial" w:hAnsi="Arial" w:cs="Arial"/>
                <w:b/>
                <w:sz w:val="20"/>
                <w:szCs w:val="20"/>
              </w:rPr>
              <w:lastRenderedPageBreak/>
              <w:t>Programme Learning Outcomes</w:t>
            </w:r>
          </w:p>
        </w:tc>
      </w:tr>
      <w:tr w:rsidR="00CA6EC8" w:rsidRPr="006668D0"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Knowledge and Understanding</w:t>
            </w:r>
          </w:p>
          <w:p w14:paraId="447B5D15" w14:textId="77777777" w:rsidR="00CA6EC8" w:rsidRPr="006668D0" w:rsidRDefault="00CA6EC8" w:rsidP="003714E6">
            <w:pPr>
              <w:spacing w:after="0" w:line="240" w:lineRule="auto"/>
              <w:rPr>
                <w:rFonts w:ascii="Arial" w:hAnsi="Arial" w:cs="Arial"/>
                <w:b/>
                <w:sz w:val="20"/>
                <w:szCs w:val="20"/>
              </w:rPr>
            </w:pPr>
          </w:p>
          <w:p w14:paraId="4BAEBB48"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Intellectual skills </w:t>
            </w:r>
          </w:p>
          <w:p w14:paraId="73A5C241" w14:textId="77777777" w:rsidR="00CA6EC8" w:rsidRPr="006668D0" w:rsidRDefault="00CA6EC8" w:rsidP="003714E6">
            <w:pPr>
              <w:spacing w:after="0" w:line="240" w:lineRule="auto"/>
              <w:rPr>
                <w:rFonts w:ascii="Arial" w:hAnsi="Arial" w:cs="Arial"/>
                <w:b/>
                <w:sz w:val="20"/>
                <w:szCs w:val="20"/>
              </w:rPr>
            </w:pPr>
          </w:p>
          <w:p w14:paraId="391A2FB9"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6668D0" w:rsidRDefault="00CA6EC8" w:rsidP="003714E6">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Subject Practical skills </w:t>
            </w:r>
          </w:p>
          <w:p w14:paraId="46A32EAD" w14:textId="77777777" w:rsidR="00CA6EC8" w:rsidRPr="006668D0" w:rsidRDefault="00CA6EC8" w:rsidP="003714E6">
            <w:pPr>
              <w:spacing w:after="0" w:line="240" w:lineRule="auto"/>
              <w:rPr>
                <w:rFonts w:ascii="Arial" w:hAnsi="Arial" w:cs="Arial"/>
                <w:b/>
                <w:sz w:val="20"/>
                <w:szCs w:val="20"/>
              </w:rPr>
            </w:pPr>
          </w:p>
          <w:p w14:paraId="7D426BAD"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be able to:</w:t>
            </w:r>
          </w:p>
        </w:tc>
      </w:tr>
      <w:tr w:rsidR="00CA6EC8" w:rsidRPr="006668D0"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F713B76" w14:textId="4E5EA994" w:rsidR="00B16095" w:rsidRPr="006668D0" w:rsidRDefault="00B16095" w:rsidP="00F757D6">
            <w:pPr>
              <w:spacing w:after="0" w:line="240" w:lineRule="auto"/>
              <w:rPr>
                <w:rFonts w:ascii="Arial" w:hAnsi="Arial" w:cs="Arial"/>
                <w:i/>
                <w:sz w:val="20"/>
                <w:szCs w:val="20"/>
              </w:rPr>
            </w:pPr>
            <w:r w:rsidRPr="006668D0">
              <w:rPr>
                <w:rFonts w:ascii="Arial" w:hAnsi="Arial" w:cs="Arial"/>
                <w:sz w:val="20"/>
                <w:szCs w:val="20"/>
              </w:rPr>
              <w:t xml:space="preserve">the theory and practice of writing for performance and theatre-making </w:t>
            </w: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04BCCC6" w14:textId="25779EDF" w:rsidR="00CA6EC8" w:rsidRPr="006668D0" w:rsidRDefault="00FF05B4" w:rsidP="00F757D6">
            <w:pPr>
              <w:pStyle w:val="PlainText"/>
              <w:rPr>
                <w:rFonts w:ascii="Arial" w:hAnsi="Arial" w:cs="Arial"/>
              </w:rPr>
            </w:pPr>
            <w:r w:rsidRPr="006668D0">
              <w:rPr>
                <w:rFonts w:ascii="Arial" w:hAnsi="Arial" w:cs="Arial"/>
                <w:lang w:val="en-GB"/>
              </w:rPr>
              <w:t xml:space="preserve">describe, </w:t>
            </w:r>
            <w:proofErr w:type="gramStart"/>
            <w:r w:rsidRPr="006668D0">
              <w:rPr>
                <w:rFonts w:ascii="Arial" w:hAnsi="Arial" w:cs="Arial"/>
                <w:lang w:val="en-GB"/>
              </w:rPr>
              <w:t>interpret</w:t>
            </w:r>
            <w:proofErr w:type="gramEnd"/>
            <w:r w:rsidRPr="006668D0">
              <w:rPr>
                <w:rFonts w:ascii="Arial" w:hAnsi="Arial" w:cs="Arial"/>
                <w:lang w:val="en-GB"/>
              </w:rPr>
              <w:t xml:space="preserve"> and evaluate performance texts, production techniques and performance events </w:t>
            </w: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DBFC560" w14:textId="74091652" w:rsidR="00CA6EC8" w:rsidRPr="00F757D6" w:rsidRDefault="003977AC" w:rsidP="00F757D6">
            <w:pPr>
              <w:pStyle w:val="PlainText"/>
              <w:rPr>
                <w:rFonts w:ascii="Arial" w:hAnsi="Arial" w:cs="Arial"/>
                <w:b/>
                <w:lang w:val="en-GB"/>
              </w:rPr>
            </w:pPr>
            <w:r w:rsidRPr="006668D0">
              <w:rPr>
                <w:rFonts w:ascii="Arial" w:hAnsi="Arial" w:cs="Arial"/>
                <w:lang w:val="en-GB"/>
              </w:rPr>
              <w:t xml:space="preserve">demonstrate understanding of group and collective process by which performance is developed and realised </w:t>
            </w:r>
          </w:p>
        </w:tc>
      </w:tr>
      <w:tr w:rsidR="00CA6EC8" w:rsidRPr="006668D0"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82A70EA" w14:textId="7FC543BE" w:rsidR="00CA6EC8" w:rsidRPr="006668D0" w:rsidRDefault="00B16095" w:rsidP="00F757D6">
            <w:pPr>
              <w:spacing w:after="0" w:line="240" w:lineRule="auto"/>
              <w:rPr>
                <w:rFonts w:ascii="Arial" w:hAnsi="Arial" w:cs="Arial"/>
                <w:sz w:val="20"/>
                <w:szCs w:val="20"/>
              </w:rPr>
            </w:pPr>
            <w:r w:rsidRPr="006668D0">
              <w:rPr>
                <w:rFonts w:ascii="Arial" w:hAnsi="Arial" w:cs="Arial"/>
                <w:sz w:val="20"/>
                <w:szCs w:val="20"/>
              </w:rPr>
              <w:t xml:space="preserve">key practitioners and practices and their cultural and historical contexts </w:t>
            </w: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148BBAC2" w:rsidR="00FF05B4"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develop ideas and construct arguments and present them in appropriate ways </w:t>
            </w:r>
          </w:p>
          <w:p w14:paraId="084D61F7"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3414AEC" w14:textId="77C10474" w:rsidR="00CA6EC8" w:rsidRPr="006668D0" w:rsidRDefault="00665E35" w:rsidP="00255437">
            <w:pPr>
              <w:spacing w:after="0" w:line="240" w:lineRule="auto"/>
              <w:rPr>
                <w:rFonts w:ascii="Arial" w:hAnsi="Arial" w:cs="Arial"/>
                <w:sz w:val="20"/>
                <w:szCs w:val="20"/>
              </w:rPr>
            </w:pPr>
            <w:r w:rsidRPr="006668D0">
              <w:rPr>
                <w:rFonts w:ascii="Arial" w:hAnsi="Arial" w:cs="Arial"/>
                <w:sz w:val="20"/>
                <w:szCs w:val="20"/>
              </w:rPr>
              <w:t xml:space="preserve">Demonstrate </w:t>
            </w:r>
            <w:r w:rsidR="003977AC" w:rsidRPr="006668D0">
              <w:rPr>
                <w:rFonts w:ascii="Arial" w:hAnsi="Arial" w:cs="Arial"/>
                <w:sz w:val="20"/>
                <w:szCs w:val="20"/>
              </w:rPr>
              <w:t xml:space="preserve">a capacity to analyse and evaluate a variety of techniques which may be used in the process of theatre-making </w:t>
            </w:r>
            <w:r w:rsidRPr="006668D0">
              <w:rPr>
                <w:rFonts w:ascii="Arial" w:hAnsi="Arial" w:cs="Arial"/>
                <w:sz w:val="20"/>
                <w:szCs w:val="20"/>
              </w:rPr>
              <w:t xml:space="preserve">and to reflect upon their own application of these techniques </w:t>
            </w:r>
          </w:p>
        </w:tc>
      </w:tr>
      <w:tr w:rsidR="00CA6EC8" w:rsidRPr="006668D0"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0D6E713" w14:textId="107849C9" w:rsidR="00CA6EC8" w:rsidRPr="006668D0" w:rsidRDefault="00B16095" w:rsidP="00F757D6">
            <w:pPr>
              <w:spacing w:after="0" w:line="240" w:lineRule="auto"/>
              <w:rPr>
                <w:rFonts w:ascii="Arial" w:hAnsi="Arial" w:cs="Arial"/>
                <w:sz w:val="20"/>
                <w:szCs w:val="20"/>
              </w:rPr>
            </w:pPr>
            <w:r w:rsidRPr="006668D0">
              <w:rPr>
                <w:rFonts w:ascii="Arial" w:hAnsi="Arial" w:cs="Arial"/>
                <w:sz w:val="20"/>
                <w:szCs w:val="20"/>
              </w:rPr>
              <w:t xml:space="preserve">a range of historically distant and contemporary dramatic texts </w:t>
            </w: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63C0D2B7" w:rsidR="00CA6EC8"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demonstrate understanding of the interplay between theory and practice </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53AF385" w14:textId="0F457C5F"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examine and enact forms of discourse and evaluate their effects on representation in the arts, </w:t>
            </w:r>
            <w:proofErr w:type="gramStart"/>
            <w:r w:rsidRPr="006668D0">
              <w:rPr>
                <w:rFonts w:ascii="Arial" w:hAnsi="Arial" w:cs="Arial"/>
                <w:sz w:val="20"/>
                <w:szCs w:val="20"/>
              </w:rPr>
              <w:t>media</w:t>
            </w:r>
            <w:proofErr w:type="gramEnd"/>
            <w:r w:rsidRPr="006668D0">
              <w:rPr>
                <w:rFonts w:ascii="Arial" w:hAnsi="Arial" w:cs="Arial"/>
                <w:sz w:val="20"/>
                <w:szCs w:val="20"/>
              </w:rPr>
              <w:t xml:space="preserve"> and public life </w:t>
            </w:r>
          </w:p>
        </w:tc>
      </w:tr>
      <w:tr w:rsidR="00CA6EC8" w:rsidRPr="006668D0"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EB9FEAA" w14:textId="71B36581" w:rsidR="00CA6EC8" w:rsidRPr="006668D0" w:rsidRDefault="003714E6" w:rsidP="00F757D6">
            <w:pPr>
              <w:pStyle w:val="ListBullet"/>
              <w:rPr>
                <w:rFonts w:ascii="Arial" w:hAnsi="Arial" w:cs="Arial"/>
              </w:rPr>
            </w:pPr>
            <w:r w:rsidRPr="006668D0">
              <w:rPr>
                <w:rFonts w:ascii="Arial" w:hAnsi="Arial" w:cs="Arial"/>
                <w:sz w:val="20"/>
              </w:rPr>
              <w:t xml:space="preserve">Details of </w:t>
            </w:r>
            <w:r w:rsidR="00754B40" w:rsidRPr="006668D0">
              <w:rPr>
                <w:rFonts w:ascii="Arial" w:hAnsi="Arial" w:cs="Arial"/>
                <w:sz w:val="20"/>
              </w:rPr>
              <w:t xml:space="preserve">specialist interest areas of Drama </w:t>
            </w: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F2EE35E" w14:textId="4E932B34" w:rsidR="00FF05B4" w:rsidRPr="006668D0" w:rsidRDefault="00FF05B4" w:rsidP="00255437">
            <w:pPr>
              <w:pStyle w:val="PlainText"/>
              <w:rPr>
                <w:rFonts w:ascii="Arial" w:hAnsi="Arial" w:cs="Arial"/>
                <w:b/>
                <w:lang w:val="en-GB"/>
              </w:rPr>
            </w:pPr>
            <w:r w:rsidRPr="006668D0">
              <w:rPr>
                <w:rFonts w:ascii="Arial" w:hAnsi="Arial" w:cs="Arial"/>
                <w:lang w:val="en-GB"/>
              </w:rPr>
              <w:t>engage creatively and critically with a range of critical a</w:t>
            </w:r>
            <w:r w:rsidR="003977AC" w:rsidRPr="006668D0">
              <w:rPr>
                <w:rFonts w:ascii="Arial" w:hAnsi="Arial" w:cs="Arial"/>
                <w:lang w:val="en-GB"/>
              </w:rPr>
              <w:t xml:space="preserve">nd theoretical perspectives </w:t>
            </w:r>
          </w:p>
          <w:p w14:paraId="24D575AD"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BC24E4A" w14:textId="3A880570"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contribute to the creation of performance through an understanding of appropriate performance vocabularies, techniques, structures and working methods </w:t>
            </w:r>
          </w:p>
        </w:tc>
      </w:tr>
      <w:tr w:rsidR="00754B40" w:rsidRPr="006668D0"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6668D0" w:rsidRDefault="00754B40" w:rsidP="003714E6">
            <w:pPr>
              <w:rPr>
                <w:rFonts w:ascii="Arial" w:hAnsi="Arial" w:cs="Arial"/>
                <w:sz w:val="20"/>
                <w:szCs w:val="20"/>
              </w:rPr>
            </w:pPr>
            <w:r w:rsidRPr="006668D0">
              <w:rPr>
                <w:rFonts w:ascii="Arial" w:hAnsi="Arial" w:cs="Arial"/>
                <w:sz w:val="20"/>
                <w:szCs w:val="20"/>
              </w:rPr>
              <w:t>A5</w:t>
            </w:r>
          </w:p>
          <w:p w14:paraId="35BA1817" w14:textId="77777777" w:rsidR="00FF05B4" w:rsidRPr="006668D0" w:rsidRDefault="00FF05B4"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0A49FCA1" w:rsidR="00754B40" w:rsidRPr="006668D0" w:rsidRDefault="00754B40" w:rsidP="00255437">
            <w:pPr>
              <w:pStyle w:val="ListBullet"/>
              <w:rPr>
                <w:rFonts w:ascii="Arial" w:hAnsi="Arial" w:cs="Arial"/>
                <w:sz w:val="20"/>
              </w:rPr>
            </w:pPr>
            <w:proofErr w:type="gramStart"/>
            <w:r w:rsidRPr="006668D0">
              <w:rPr>
                <w:rFonts w:ascii="Arial" w:hAnsi="Arial" w:cs="Arial"/>
                <w:sz w:val="20"/>
              </w:rPr>
              <w:t>the means by which</w:t>
            </w:r>
            <w:proofErr w:type="gramEnd"/>
            <w:r w:rsidRPr="006668D0">
              <w:rPr>
                <w:rFonts w:ascii="Arial" w:hAnsi="Arial" w:cs="Arial"/>
                <w:sz w:val="20"/>
              </w:rPr>
              <w:t xml:space="preserve"> performance is created </w:t>
            </w:r>
          </w:p>
          <w:p w14:paraId="10E74D1C" w14:textId="77777777" w:rsidR="00754B40" w:rsidRPr="006668D0" w:rsidRDefault="00754B40"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B5</w:t>
            </w:r>
          </w:p>
          <w:p w14:paraId="70A9C1BB" w14:textId="77777777" w:rsidR="00FF05B4" w:rsidRPr="006668D0" w:rsidRDefault="00FF05B4" w:rsidP="00255437">
            <w:pPr>
              <w:spacing w:after="0" w:line="240" w:lineRule="auto"/>
              <w:rPr>
                <w:rFonts w:ascii="Arial" w:hAnsi="Arial" w:cs="Arial"/>
                <w:sz w:val="20"/>
                <w:szCs w:val="20"/>
              </w:rPr>
            </w:pPr>
          </w:p>
          <w:p w14:paraId="3B7A1068" w14:textId="77777777" w:rsidR="00FF05B4" w:rsidRPr="006668D0" w:rsidRDefault="00FF05B4" w:rsidP="0025543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6DFEBD9B" w:rsidR="00FF05B4" w:rsidRPr="006668D0" w:rsidRDefault="003714E6" w:rsidP="00255437">
            <w:pPr>
              <w:pStyle w:val="PlainText"/>
              <w:rPr>
                <w:rFonts w:ascii="Arial" w:hAnsi="Arial" w:cs="Arial"/>
                <w:lang w:val="en-GB"/>
              </w:rPr>
            </w:pPr>
            <w:r w:rsidRPr="006668D0">
              <w:rPr>
                <w:rFonts w:ascii="Arial" w:hAnsi="Arial" w:cs="Arial"/>
                <w:lang w:val="en-GB"/>
              </w:rPr>
              <w:t xml:space="preserve">Show </w:t>
            </w:r>
            <w:r w:rsidR="003977AC" w:rsidRPr="006668D0">
              <w:rPr>
                <w:rFonts w:ascii="Arial" w:hAnsi="Arial" w:cs="Arial"/>
                <w:lang w:val="en-GB"/>
              </w:rPr>
              <w:t xml:space="preserve">confidence in their </w:t>
            </w:r>
            <w:r w:rsidR="00FF05B4" w:rsidRPr="006668D0">
              <w:rPr>
                <w:rFonts w:ascii="Arial" w:hAnsi="Arial" w:cs="Arial"/>
                <w:lang w:val="en-GB"/>
              </w:rPr>
              <w:t xml:space="preserve">ability to act independently to resolve problems relating to drama production </w:t>
            </w:r>
          </w:p>
          <w:p w14:paraId="3A9C5A7C" w14:textId="77777777" w:rsidR="00754B40" w:rsidRPr="006668D0" w:rsidRDefault="00754B40"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C5</w:t>
            </w:r>
          </w:p>
          <w:p w14:paraId="36C9B12B" w14:textId="77777777" w:rsidR="00FF05B4" w:rsidRPr="006668D0" w:rsidRDefault="00FF05B4" w:rsidP="00255437">
            <w:pPr>
              <w:spacing w:after="0" w:line="240" w:lineRule="auto"/>
              <w:rPr>
                <w:rFonts w:ascii="Arial" w:hAnsi="Arial" w:cs="Arial"/>
                <w:sz w:val="20"/>
                <w:szCs w:val="20"/>
              </w:rPr>
            </w:pPr>
          </w:p>
          <w:p w14:paraId="729E82F4" w14:textId="77777777" w:rsidR="00FF05B4" w:rsidRPr="006668D0" w:rsidRDefault="00FF05B4"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4DABB73B"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organise and participate in creative work, including public presentation, and show understanding of the relationship between performance skills and public presentation skills in other fields </w:t>
            </w:r>
          </w:p>
        </w:tc>
      </w:tr>
      <w:tr w:rsidR="003714E6" w:rsidRPr="006668D0"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6668D0" w:rsidRDefault="003714E6"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6668D0" w:rsidRDefault="003714E6"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464C0E8C" w:rsidR="003714E6" w:rsidRPr="006668D0" w:rsidRDefault="003714E6" w:rsidP="00255437">
            <w:pPr>
              <w:pStyle w:val="PlainText"/>
              <w:rPr>
                <w:rFonts w:ascii="Arial" w:hAnsi="Arial" w:cs="Arial"/>
                <w:lang w:val="en-GB"/>
              </w:rPr>
            </w:pPr>
            <w:r w:rsidRPr="006668D0">
              <w:rPr>
                <w:rFonts w:ascii="Arial" w:hAnsi="Arial" w:cs="Arial"/>
                <w:lang w:val="en-GB"/>
              </w:rPr>
              <w:t xml:space="preserve">Show ability to evidence and construct arguments, as a part of substantial independent research projects </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C6</w:t>
            </w:r>
          </w:p>
          <w:p w14:paraId="4DADA704" w14:textId="77777777" w:rsidR="003714E6" w:rsidRPr="006668D0" w:rsidRDefault="003714E6"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6668D0" w:rsidRDefault="003714E6" w:rsidP="00255437">
            <w:pPr>
              <w:pStyle w:val="ListBullet"/>
              <w:ind w:left="0"/>
              <w:rPr>
                <w:rFonts w:ascii="Arial" w:hAnsi="Arial" w:cs="Arial"/>
                <w:b/>
                <w:sz w:val="20"/>
              </w:rPr>
            </w:pPr>
            <w:r w:rsidRPr="006668D0">
              <w:rPr>
                <w:rFonts w:ascii="Arial" w:hAnsi="Arial" w:cs="Arial"/>
                <w:sz w:val="20"/>
              </w:rPr>
              <w:t>engage in and present independent research in a variety of ways</w:t>
            </w:r>
          </w:p>
        </w:tc>
      </w:tr>
    </w:tbl>
    <w:p w14:paraId="5CDC2A40" w14:textId="77777777" w:rsidR="00234583" w:rsidRPr="006668D0" w:rsidRDefault="00234583" w:rsidP="005B1266">
      <w:pPr>
        <w:spacing w:after="0" w:line="240" w:lineRule="auto"/>
        <w:rPr>
          <w:rFonts w:ascii="Arial" w:hAnsi="Arial" w:cs="Arial"/>
          <w:b/>
        </w:rPr>
        <w:sectPr w:rsidR="00234583" w:rsidRPr="006668D0" w:rsidSect="00A03A7B">
          <w:pgSz w:w="16838" w:h="11906" w:orient="landscape"/>
          <w:pgMar w:top="1440" w:right="1440" w:bottom="1440" w:left="1440" w:header="709" w:footer="709" w:gutter="0"/>
          <w:cols w:space="708"/>
          <w:docGrid w:linePitch="360"/>
        </w:sectPr>
      </w:pPr>
    </w:p>
    <w:p w14:paraId="054DB9B0" w14:textId="77777777" w:rsidR="00255437" w:rsidRPr="006668D0" w:rsidRDefault="00255437" w:rsidP="00255437">
      <w:pPr>
        <w:spacing w:after="0" w:line="240" w:lineRule="auto"/>
        <w:jc w:val="both"/>
        <w:rPr>
          <w:rFonts w:ascii="Arial" w:hAnsi="Arial" w:cs="Arial"/>
          <w:b/>
        </w:rPr>
      </w:pPr>
    </w:p>
    <w:p w14:paraId="11D93FA6" w14:textId="77777777" w:rsidR="00255437" w:rsidRPr="006668D0" w:rsidRDefault="00255437" w:rsidP="00255437">
      <w:pPr>
        <w:rPr>
          <w:rFonts w:ascii="Arial" w:hAnsi="Arial" w:cs="Arial"/>
        </w:rPr>
      </w:pPr>
      <w:r w:rsidRPr="006668D0">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6668D0" w14:paraId="76CC44E4" w14:textId="77777777" w:rsidTr="00255437">
        <w:tc>
          <w:tcPr>
            <w:tcW w:w="15417" w:type="dxa"/>
            <w:gridSpan w:val="7"/>
            <w:shd w:val="clear" w:color="auto" w:fill="DBE5F1"/>
          </w:tcPr>
          <w:p w14:paraId="566B8B4F" w14:textId="77777777" w:rsidR="00255437" w:rsidRPr="006668D0" w:rsidRDefault="00255437" w:rsidP="00255437">
            <w:pPr>
              <w:spacing w:after="0" w:line="240" w:lineRule="auto"/>
              <w:jc w:val="center"/>
              <w:rPr>
                <w:rFonts w:ascii="Arial" w:hAnsi="Arial" w:cs="Arial"/>
                <w:b/>
                <w:sz w:val="20"/>
                <w:szCs w:val="20"/>
              </w:rPr>
            </w:pPr>
            <w:r w:rsidRPr="006668D0">
              <w:rPr>
                <w:rFonts w:ascii="Arial" w:hAnsi="Arial" w:cs="Arial"/>
                <w:b/>
                <w:sz w:val="20"/>
                <w:szCs w:val="20"/>
              </w:rPr>
              <w:t>Key Skills</w:t>
            </w:r>
          </w:p>
        </w:tc>
      </w:tr>
      <w:tr w:rsidR="00255437" w:rsidRPr="006668D0" w14:paraId="74EE3485" w14:textId="77777777" w:rsidTr="00255437">
        <w:tc>
          <w:tcPr>
            <w:tcW w:w="2202" w:type="dxa"/>
            <w:shd w:val="clear" w:color="auto" w:fill="DBE5F1"/>
          </w:tcPr>
          <w:p w14:paraId="157BCDF3" w14:textId="77777777" w:rsidR="00255437" w:rsidRPr="006668D0" w:rsidRDefault="00255437" w:rsidP="00217D65">
            <w:pPr>
              <w:rPr>
                <w:rFonts w:ascii="Arial" w:hAnsi="Arial" w:cs="Arial"/>
                <w:b/>
                <w:sz w:val="20"/>
                <w:szCs w:val="20"/>
              </w:rPr>
            </w:pPr>
            <w:r w:rsidRPr="006668D0">
              <w:rPr>
                <w:rFonts w:ascii="Arial" w:hAnsi="Arial" w:cs="Arial"/>
                <w:b/>
                <w:sz w:val="20"/>
                <w:szCs w:val="20"/>
              </w:rPr>
              <w:t>Self-Awareness Skills</w:t>
            </w:r>
          </w:p>
        </w:tc>
        <w:tc>
          <w:tcPr>
            <w:tcW w:w="2202" w:type="dxa"/>
            <w:shd w:val="clear" w:color="auto" w:fill="DBE5F1"/>
          </w:tcPr>
          <w:p w14:paraId="4998A524" w14:textId="77777777" w:rsidR="00255437" w:rsidRPr="006668D0" w:rsidRDefault="00255437" w:rsidP="00217D65">
            <w:pPr>
              <w:rPr>
                <w:rFonts w:ascii="Arial" w:hAnsi="Arial" w:cs="Arial"/>
                <w:b/>
                <w:sz w:val="20"/>
                <w:szCs w:val="20"/>
              </w:rPr>
            </w:pPr>
            <w:r w:rsidRPr="006668D0">
              <w:rPr>
                <w:rFonts w:ascii="Arial" w:hAnsi="Arial" w:cs="Arial"/>
                <w:b/>
                <w:sz w:val="20"/>
                <w:szCs w:val="20"/>
              </w:rPr>
              <w:t>Communication Skills</w:t>
            </w:r>
          </w:p>
        </w:tc>
        <w:tc>
          <w:tcPr>
            <w:tcW w:w="2203" w:type="dxa"/>
            <w:shd w:val="clear" w:color="auto" w:fill="DBE5F1"/>
          </w:tcPr>
          <w:p w14:paraId="000422F5" w14:textId="77777777" w:rsidR="00255437" w:rsidRPr="006668D0" w:rsidRDefault="00255437" w:rsidP="00217D65">
            <w:pPr>
              <w:rPr>
                <w:rFonts w:ascii="Arial" w:hAnsi="Arial" w:cs="Arial"/>
                <w:b/>
                <w:sz w:val="20"/>
                <w:szCs w:val="20"/>
              </w:rPr>
            </w:pPr>
            <w:r w:rsidRPr="006668D0">
              <w:rPr>
                <w:rFonts w:ascii="Arial" w:hAnsi="Arial" w:cs="Arial"/>
                <w:b/>
                <w:sz w:val="20"/>
                <w:szCs w:val="20"/>
              </w:rPr>
              <w:t>Interpersonal Skills</w:t>
            </w:r>
          </w:p>
        </w:tc>
        <w:tc>
          <w:tcPr>
            <w:tcW w:w="2202" w:type="dxa"/>
            <w:shd w:val="clear" w:color="auto" w:fill="DBE5F1"/>
          </w:tcPr>
          <w:p w14:paraId="39BDD26B" w14:textId="77777777" w:rsidR="00255437" w:rsidRPr="006668D0" w:rsidRDefault="00255437" w:rsidP="00217D65">
            <w:pPr>
              <w:rPr>
                <w:rFonts w:ascii="Arial" w:hAnsi="Arial" w:cs="Arial"/>
                <w:b/>
                <w:sz w:val="20"/>
                <w:szCs w:val="20"/>
              </w:rPr>
            </w:pPr>
            <w:r w:rsidRPr="006668D0">
              <w:rPr>
                <w:rFonts w:ascii="Arial" w:hAnsi="Arial" w:cs="Arial"/>
                <w:b/>
                <w:sz w:val="20"/>
                <w:szCs w:val="20"/>
              </w:rPr>
              <w:t>Research and information Literacy Skills</w:t>
            </w:r>
          </w:p>
        </w:tc>
        <w:tc>
          <w:tcPr>
            <w:tcW w:w="2203" w:type="dxa"/>
            <w:shd w:val="clear" w:color="auto" w:fill="DBE5F1"/>
          </w:tcPr>
          <w:p w14:paraId="423E1C4D" w14:textId="77777777" w:rsidR="00255437" w:rsidRPr="006668D0" w:rsidRDefault="00255437" w:rsidP="00217D65">
            <w:pPr>
              <w:rPr>
                <w:rFonts w:ascii="Arial" w:hAnsi="Arial" w:cs="Arial"/>
                <w:b/>
                <w:sz w:val="20"/>
                <w:szCs w:val="20"/>
              </w:rPr>
            </w:pPr>
            <w:r w:rsidRPr="006668D0">
              <w:rPr>
                <w:rFonts w:ascii="Arial" w:hAnsi="Arial" w:cs="Arial"/>
                <w:b/>
                <w:sz w:val="20"/>
                <w:szCs w:val="20"/>
              </w:rPr>
              <w:t>Numeracy Skills</w:t>
            </w:r>
          </w:p>
        </w:tc>
        <w:tc>
          <w:tcPr>
            <w:tcW w:w="2202" w:type="dxa"/>
            <w:shd w:val="clear" w:color="auto" w:fill="DBE5F1"/>
          </w:tcPr>
          <w:p w14:paraId="63D09DF9" w14:textId="77777777" w:rsidR="00255437" w:rsidRPr="006668D0" w:rsidRDefault="00255437" w:rsidP="00217D65">
            <w:pPr>
              <w:rPr>
                <w:rFonts w:ascii="Arial" w:hAnsi="Arial" w:cs="Arial"/>
                <w:sz w:val="20"/>
                <w:szCs w:val="20"/>
              </w:rPr>
            </w:pPr>
            <w:r w:rsidRPr="006668D0">
              <w:rPr>
                <w:rFonts w:ascii="Arial" w:hAnsi="Arial" w:cs="Arial"/>
                <w:b/>
                <w:sz w:val="20"/>
                <w:szCs w:val="20"/>
              </w:rPr>
              <w:t>Management &amp; Leadership Skills</w:t>
            </w:r>
          </w:p>
        </w:tc>
        <w:tc>
          <w:tcPr>
            <w:tcW w:w="2203" w:type="dxa"/>
            <w:shd w:val="clear" w:color="auto" w:fill="DBE5F1"/>
          </w:tcPr>
          <w:p w14:paraId="554937CA" w14:textId="70D37BCD" w:rsidR="00255437" w:rsidRPr="006668D0" w:rsidRDefault="00255437" w:rsidP="00255437">
            <w:pPr>
              <w:spacing w:after="0" w:line="240" w:lineRule="auto"/>
              <w:rPr>
                <w:rFonts w:ascii="Arial" w:hAnsi="Arial" w:cs="Arial"/>
                <w:b/>
                <w:sz w:val="20"/>
                <w:szCs w:val="20"/>
              </w:rPr>
            </w:pPr>
            <w:r w:rsidRPr="006668D0">
              <w:rPr>
                <w:rFonts w:ascii="Arial" w:hAnsi="Arial" w:cs="Arial"/>
                <w:b/>
                <w:sz w:val="20"/>
                <w:szCs w:val="20"/>
              </w:rPr>
              <w:t xml:space="preserve">Creativity and </w:t>
            </w:r>
            <w:r w:rsidR="006128D2" w:rsidRPr="006668D0">
              <w:rPr>
                <w:rFonts w:ascii="Arial" w:hAnsi="Arial" w:cs="Arial"/>
                <w:b/>
                <w:sz w:val="20"/>
                <w:szCs w:val="20"/>
              </w:rPr>
              <w:t>Problem-Solving</w:t>
            </w:r>
            <w:r w:rsidRPr="006668D0">
              <w:rPr>
                <w:rFonts w:ascii="Arial" w:hAnsi="Arial" w:cs="Arial"/>
                <w:b/>
                <w:sz w:val="20"/>
                <w:szCs w:val="20"/>
              </w:rPr>
              <w:t xml:space="preserve"> Skills</w:t>
            </w:r>
          </w:p>
        </w:tc>
      </w:tr>
      <w:tr w:rsidR="00255437" w:rsidRPr="006668D0" w14:paraId="0D9A301E" w14:textId="77777777" w:rsidTr="00255437">
        <w:tc>
          <w:tcPr>
            <w:tcW w:w="2202" w:type="dxa"/>
            <w:shd w:val="clear" w:color="auto" w:fill="auto"/>
          </w:tcPr>
          <w:p w14:paraId="7161C0FC" w14:textId="7C414B46"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Express ideas clearly and unambiguously in writing and the spoken work</w:t>
            </w:r>
          </w:p>
        </w:tc>
        <w:tc>
          <w:tcPr>
            <w:tcW w:w="2203" w:type="dxa"/>
            <w:shd w:val="clear" w:color="auto" w:fill="auto"/>
          </w:tcPr>
          <w:p w14:paraId="71F01DD4" w14:textId="054A93C8"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well with others in a group or team</w:t>
            </w:r>
          </w:p>
        </w:tc>
        <w:tc>
          <w:tcPr>
            <w:tcW w:w="2202" w:type="dxa"/>
            <w:shd w:val="clear" w:color="auto" w:fill="auto"/>
          </w:tcPr>
          <w:p w14:paraId="23B53A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Determine the scope of a task (or project)</w:t>
            </w:r>
          </w:p>
        </w:tc>
        <w:tc>
          <w:tcPr>
            <w:tcW w:w="2203" w:type="dxa"/>
            <w:shd w:val="clear" w:color="auto" w:fill="auto"/>
          </w:tcPr>
          <w:p w14:paraId="62951D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scientific and other knowledge to analyse and evaluate information and data and to find solutions to problems</w:t>
            </w:r>
          </w:p>
        </w:tc>
      </w:tr>
      <w:tr w:rsidR="00255437" w:rsidRPr="006668D0" w14:paraId="4771B1BD" w14:textId="77777777" w:rsidTr="00255437">
        <w:tc>
          <w:tcPr>
            <w:tcW w:w="2202" w:type="dxa"/>
            <w:shd w:val="clear" w:color="auto" w:fill="auto"/>
          </w:tcPr>
          <w:p w14:paraId="6F34963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Recognise own academic strengths and weaknesses, reflect on </w:t>
            </w:r>
            <w:proofErr w:type="gramStart"/>
            <w:r w:rsidRPr="006668D0">
              <w:rPr>
                <w:rFonts w:ascii="Arial" w:hAnsi="Arial" w:cs="Arial"/>
                <w:sz w:val="20"/>
                <w:szCs w:val="20"/>
              </w:rPr>
              <w:t>performance</w:t>
            </w:r>
            <w:proofErr w:type="gramEnd"/>
            <w:r w:rsidRPr="006668D0">
              <w:rPr>
                <w:rFonts w:ascii="Arial" w:hAnsi="Arial" w:cs="Arial"/>
                <w:sz w:val="20"/>
                <w:szCs w:val="20"/>
              </w:rPr>
              <w:t xml:space="preserve"> and progress and respond to feedback</w:t>
            </w:r>
          </w:p>
        </w:tc>
        <w:tc>
          <w:tcPr>
            <w:tcW w:w="2202" w:type="dxa"/>
            <w:shd w:val="clear" w:color="auto" w:fill="auto"/>
          </w:tcPr>
          <w:p w14:paraId="4F74637F" w14:textId="19141FF3"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flexibly and respond to change</w:t>
            </w:r>
          </w:p>
        </w:tc>
        <w:tc>
          <w:tcPr>
            <w:tcW w:w="2202" w:type="dxa"/>
            <w:shd w:val="clear" w:color="auto" w:fill="auto"/>
          </w:tcPr>
          <w:p w14:paraId="5FE4A6A0"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and record data in appropriate formats</w:t>
            </w:r>
          </w:p>
        </w:tc>
        <w:tc>
          <w:tcPr>
            <w:tcW w:w="2202" w:type="dxa"/>
            <w:shd w:val="clear" w:color="auto" w:fill="auto"/>
          </w:tcPr>
          <w:p w14:paraId="64DE71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with complex ideas and justify judgements made through effective use of evidence</w:t>
            </w:r>
          </w:p>
        </w:tc>
      </w:tr>
      <w:tr w:rsidR="00255437" w:rsidRPr="006668D0" w14:paraId="4E4D14FB" w14:textId="77777777" w:rsidTr="00255437">
        <w:tc>
          <w:tcPr>
            <w:tcW w:w="2202" w:type="dxa"/>
            <w:shd w:val="clear" w:color="auto" w:fill="auto"/>
          </w:tcPr>
          <w:p w14:paraId="6FBC778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6668D0" w:rsidRDefault="00255437" w:rsidP="00255437">
            <w:pPr>
              <w:spacing w:after="0" w:line="240" w:lineRule="auto"/>
              <w:rPr>
                <w:rFonts w:ascii="Arial" w:hAnsi="Arial" w:cs="Arial"/>
                <w:sz w:val="20"/>
                <w:szCs w:val="20"/>
              </w:rPr>
            </w:pPr>
          </w:p>
        </w:tc>
      </w:tr>
      <w:tr w:rsidR="00255437" w:rsidRPr="006668D0" w14:paraId="08963EC6" w14:textId="77777777" w:rsidTr="00255437">
        <w:tc>
          <w:tcPr>
            <w:tcW w:w="2202" w:type="dxa"/>
            <w:shd w:val="clear" w:color="auto" w:fill="auto"/>
          </w:tcPr>
          <w:p w14:paraId="7E2AB70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Give, </w:t>
            </w:r>
            <w:proofErr w:type="gramStart"/>
            <w:r w:rsidRPr="006668D0">
              <w:rPr>
                <w:rFonts w:ascii="Arial" w:hAnsi="Arial" w:cs="Arial"/>
                <w:sz w:val="20"/>
                <w:szCs w:val="20"/>
              </w:rPr>
              <w:t>accept</w:t>
            </w:r>
            <w:proofErr w:type="gramEnd"/>
            <w:r w:rsidRPr="006668D0">
              <w:rPr>
                <w:rFonts w:ascii="Arial" w:hAnsi="Arial" w:cs="Arial"/>
                <w:sz w:val="20"/>
                <w:szCs w:val="20"/>
              </w:rPr>
              <w:t xml:space="preserve"> and respond to constructive feedback</w:t>
            </w:r>
          </w:p>
        </w:tc>
        <w:tc>
          <w:tcPr>
            <w:tcW w:w="2202" w:type="dxa"/>
            <w:shd w:val="clear" w:color="auto" w:fill="auto"/>
          </w:tcPr>
          <w:p w14:paraId="6E47D7D7"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Accurately cite and reference information sources</w:t>
            </w:r>
          </w:p>
        </w:tc>
        <w:tc>
          <w:tcPr>
            <w:tcW w:w="2203" w:type="dxa"/>
            <w:shd w:val="clear" w:color="auto" w:fill="auto"/>
          </w:tcPr>
          <w:p w14:paraId="55303BEE"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6668D0" w:rsidRDefault="00255437" w:rsidP="00255437">
            <w:pPr>
              <w:spacing w:after="0" w:line="240" w:lineRule="auto"/>
              <w:rPr>
                <w:rFonts w:ascii="Arial" w:hAnsi="Arial" w:cs="Arial"/>
                <w:sz w:val="20"/>
                <w:szCs w:val="20"/>
              </w:rPr>
            </w:pPr>
          </w:p>
        </w:tc>
      </w:tr>
      <w:tr w:rsidR="00255437" w:rsidRPr="006668D0" w14:paraId="408908CA" w14:textId="77777777" w:rsidTr="00255437">
        <w:trPr>
          <w:trHeight w:val="564"/>
        </w:trPr>
        <w:tc>
          <w:tcPr>
            <w:tcW w:w="2202" w:type="dxa"/>
            <w:shd w:val="clear" w:color="auto" w:fill="auto"/>
          </w:tcPr>
          <w:p w14:paraId="06F2F046"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Show sensitivity and respect for diverse values and beliefs</w:t>
            </w:r>
          </w:p>
        </w:tc>
        <w:tc>
          <w:tcPr>
            <w:tcW w:w="2202" w:type="dxa"/>
            <w:shd w:val="clear" w:color="auto" w:fill="auto"/>
          </w:tcPr>
          <w:p w14:paraId="0F1664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Use software and IT technology as appropriate</w:t>
            </w:r>
          </w:p>
        </w:tc>
        <w:tc>
          <w:tcPr>
            <w:tcW w:w="2203" w:type="dxa"/>
            <w:shd w:val="clear" w:color="auto" w:fill="auto"/>
          </w:tcPr>
          <w:p w14:paraId="69086D1B"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6668D0" w:rsidRDefault="00255437" w:rsidP="00255437">
            <w:pPr>
              <w:spacing w:after="0" w:line="240" w:lineRule="auto"/>
              <w:rPr>
                <w:rFonts w:ascii="Arial" w:hAnsi="Arial" w:cs="Arial"/>
                <w:sz w:val="20"/>
                <w:szCs w:val="20"/>
              </w:rPr>
            </w:pPr>
          </w:p>
        </w:tc>
      </w:tr>
    </w:tbl>
    <w:p w14:paraId="64230A84" w14:textId="77777777" w:rsidR="00255437" w:rsidRPr="006668D0" w:rsidRDefault="00255437" w:rsidP="00255437">
      <w:pPr>
        <w:spacing w:after="0" w:line="240" w:lineRule="auto"/>
        <w:jc w:val="both"/>
        <w:rPr>
          <w:rFonts w:ascii="Arial" w:hAnsi="Arial" w:cs="Arial"/>
          <w:b/>
        </w:rPr>
        <w:sectPr w:rsidR="00255437" w:rsidRPr="006668D0" w:rsidSect="00255437">
          <w:pgSz w:w="16838" w:h="11906" w:orient="landscape"/>
          <w:pgMar w:top="1440" w:right="1440" w:bottom="993" w:left="1440" w:header="708" w:footer="708" w:gutter="0"/>
          <w:cols w:space="708"/>
          <w:docGrid w:linePitch="360"/>
        </w:sectPr>
      </w:pPr>
    </w:p>
    <w:p w14:paraId="2F5761B1" w14:textId="77777777" w:rsidR="005B1266" w:rsidRPr="006668D0" w:rsidRDefault="005B1266" w:rsidP="00B270D7">
      <w:pPr>
        <w:numPr>
          <w:ilvl w:val="0"/>
          <w:numId w:val="1"/>
        </w:numPr>
        <w:spacing w:after="0" w:line="240" w:lineRule="auto"/>
        <w:jc w:val="both"/>
        <w:rPr>
          <w:rFonts w:ascii="Arial" w:hAnsi="Arial" w:cs="Arial"/>
        </w:rPr>
      </w:pPr>
      <w:r w:rsidRPr="006668D0">
        <w:rPr>
          <w:rFonts w:ascii="Arial" w:hAnsi="Arial" w:cs="Arial"/>
          <w:b/>
        </w:rPr>
        <w:lastRenderedPageBreak/>
        <w:t>Entry Requirements</w:t>
      </w:r>
    </w:p>
    <w:p w14:paraId="464B80D1" w14:textId="77777777" w:rsidR="005B1266" w:rsidRPr="006668D0" w:rsidRDefault="005B1266" w:rsidP="00B270D7">
      <w:pPr>
        <w:spacing w:after="0" w:line="240" w:lineRule="auto"/>
        <w:jc w:val="both"/>
        <w:rPr>
          <w:rFonts w:ascii="Arial" w:hAnsi="Arial" w:cs="Arial"/>
          <w:b/>
        </w:rPr>
      </w:pPr>
    </w:p>
    <w:p w14:paraId="5999B0A2" w14:textId="77777777" w:rsidR="005B1266" w:rsidRPr="006668D0" w:rsidRDefault="005B1266" w:rsidP="00B270D7">
      <w:pPr>
        <w:spacing w:after="0" w:line="240" w:lineRule="auto"/>
        <w:jc w:val="both"/>
        <w:rPr>
          <w:rFonts w:ascii="Arial" w:hAnsi="Arial" w:cs="Arial"/>
        </w:rPr>
      </w:pPr>
      <w:r w:rsidRPr="006668D0">
        <w:rPr>
          <w:rFonts w:ascii="Arial" w:hAnsi="Arial" w:cs="Arial"/>
        </w:rPr>
        <w:t>The minimum entry qualifications for the programme are:</w:t>
      </w:r>
    </w:p>
    <w:p w14:paraId="781A2777" w14:textId="77777777" w:rsidR="005B1266" w:rsidRPr="006668D0" w:rsidRDefault="005B1266" w:rsidP="00B270D7">
      <w:pPr>
        <w:spacing w:after="0" w:line="240" w:lineRule="auto"/>
        <w:jc w:val="both"/>
        <w:rPr>
          <w:rFonts w:ascii="Arial" w:hAnsi="Arial" w:cs="Arial"/>
        </w:rPr>
      </w:pPr>
    </w:p>
    <w:p w14:paraId="1E6900A9" w14:textId="77777777" w:rsidR="009407A1" w:rsidRPr="006668D0" w:rsidRDefault="009407A1" w:rsidP="009407A1">
      <w:pPr>
        <w:spacing w:after="0" w:line="240" w:lineRule="auto"/>
        <w:jc w:val="both"/>
        <w:rPr>
          <w:rFonts w:ascii="Arial" w:hAnsi="Arial" w:cs="Arial"/>
        </w:rPr>
      </w:pPr>
      <w:r w:rsidRPr="006668D0">
        <w:rPr>
          <w:rFonts w:ascii="Arial" w:hAnsi="Arial" w:cs="Arial"/>
        </w:rPr>
        <w:t>Entry requirements for 2018</w:t>
      </w:r>
    </w:p>
    <w:p w14:paraId="3D4B13C2" w14:textId="77777777" w:rsidR="009407A1" w:rsidRPr="006668D0" w:rsidRDefault="009407A1" w:rsidP="009407A1">
      <w:pPr>
        <w:spacing w:after="0" w:line="240" w:lineRule="auto"/>
        <w:jc w:val="both"/>
        <w:rPr>
          <w:rFonts w:ascii="Arial" w:hAnsi="Arial" w:cs="Arial"/>
        </w:rPr>
      </w:pPr>
    </w:p>
    <w:p w14:paraId="0441D472" w14:textId="77777777" w:rsidR="009407A1" w:rsidRPr="006668D0" w:rsidRDefault="009407A1" w:rsidP="009407A1">
      <w:pPr>
        <w:spacing w:after="0" w:line="240" w:lineRule="auto"/>
        <w:jc w:val="both"/>
        <w:rPr>
          <w:rFonts w:ascii="Arial" w:hAnsi="Arial" w:cs="Arial"/>
        </w:rPr>
      </w:pPr>
      <w:r w:rsidRPr="006668D0">
        <w:rPr>
          <w:rFonts w:ascii="Arial" w:hAnsi="Arial" w:cs="Arial"/>
        </w:rPr>
        <w:t>Typical offer</w:t>
      </w:r>
    </w:p>
    <w:p w14:paraId="6C7FBA28" w14:textId="77777777" w:rsidR="009407A1" w:rsidRPr="006668D0" w:rsidRDefault="009407A1" w:rsidP="009407A1">
      <w:pPr>
        <w:spacing w:after="0" w:line="240" w:lineRule="auto"/>
        <w:jc w:val="both"/>
        <w:rPr>
          <w:rFonts w:ascii="Arial" w:hAnsi="Arial" w:cs="Arial"/>
        </w:rPr>
      </w:pPr>
    </w:p>
    <w:p w14:paraId="7B1578D4" w14:textId="77777777" w:rsidR="009407A1" w:rsidRPr="006668D0" w:rsidRDefault="009407A1" w:rsidP="009407A1">
      <w:pPr>
        <w:spacing w:after="0" w:line="240" w:lineRule="auto"/>
        <w:jc w:val="both"/>
        <w:rPr>
          <w:rFonts w:ascii="Arial" w:hAnsi="Arial" w:cs="Arial"/>
        </w:rPr>
      </w:pPr>
      <w:r w:rsidRPr="006668D0">
        <w:rPr>
          <w:rFonts w:ascii="Arial" w:hAnsi="Arial" w:cs="Arial"/>
        </w:rPr>
        <w:t>Points:</w:t>
      </w:r>
    </w:p>
    <w:p w14:paraId="01C9573A" w14:textId="4350DE0A" w:rsidR="009407A1" w:rsidRPr="006668D0" w:rsidRDefault="009407A1" w:rsidP="009407A1">
      <w:pPr>
        <w:spacing w:after="0" w:line="240" w:lineRule="auto"/>
        <w:jc w:val="both"/>
        <w:rPr>
          <w:rFonts w:ascii="Arial" w:hAnsi="Arial" w:cs="Arial"/>
        </w:rPr>
      </w:pPr>
      <w:r w:rsidRPr="006668D0">
        <w:rPr>
          <w:rFonts w:ascii="Arial" w:hAnsi="Arial" w:cs="Arial"/>
        </w:rPr>
        <w:t xml:space="preserve">Single honours: </w:t>
      </w:r>
      <w:r w:rsidR="00BC26BA" w:rsidRPr="006668D0">
        <w:rPr>
          <w:rFonts w:ascii="Arial" w:hAnsi="Arial" w:cs="Arial"/>
        </w:rPr>
        <w:t>104-112</w:t>
      </w:r>
    </w:p>
    <w:p w14:paraId="158ADE77" w14:textId="4242C75E" w:rsidR="009407A1" w:rsidRPr="006668D0" w:rsidRDefault="009407A1" w:rsidP="009407A1">
      <w:pPr>
        <w:spacing w:after="0" w:line="240" w:lineRule="auto"/>
        <w:jc w:val="both"/>
        <w:rPr>
          <w:rFonts w:ascii="Arial" w:hAnsi="Arial" w:cs="Arial"/>
        </w:rPr>
      </w:pPr>
      <w:r w:rsidRPr="006668D0">
        <w:rPr>
          <w:rFonts w:ascii="Arial" w:hAnsi="Arial" w:cs="Arial"/>
        </w:rPr>
        <w:t>Grades: BTEC:</w:t>
      </w:r>
      <w:r w:rsidR="00BC26BA" w:rsidRPr="006668D0">
        <w:rPr>
          <w:rFonts w:ascii="Arial" w:hAnsi="Arial" w:cs="Arial"/>
        </w:rPr>
        <w:t xml:space="preserve"> DMM </w:t>
      </w:r>
      <w:r w:rsidRPr="006668D0">
        <w:rPr>
          <w:rFonts w:ascii="Arial" w:hAnsi="Arial" w:cs="Arial"/>
        </w:rPr>
        <w:t>in relevant subject: Drama / Performing Arts</w:t>
      </w:r>
    </w:p>
    <w:p w14:paraId="0B853E5F" w14:textId="77777777" w:rsidR="009407A1" w:rsidRPr="006668D0" w:rsidRDefault="009407A1" w:rsidP="009407A1">
      <w:pPr>
        <w:spacing w:after="0" w:line="240" w:lineRule="auto"/>
        <w:jc w:val="both"/>
        <w:rPr>
          <w:rFonts w:ascii="Arial" w:hAnsi="Arial" w:cs="Arial"/>
        </w:rPr>
      </w:pPr>
      <w:r w:rsidRPr="006668D0">
        <w:rPr>
          <w:rFonts w:ascii="Arial" w:hAnsi="Arial" w:cs="Arial"/>
        </w:rPr>
        <w:t>Units: To include three A-levels or equivalent</w:t>
      </w:r>
    </w:p>
    <w:p w14:paraId="11B66C66" w14:textId="77777777" w:rsidR="009407A1" w:rsidRPr="006668D0" w:rsidRDefault="009407A1" w:rsidP="009407A1">
      <w:pPr>
        <w:spacing w:after="0" w:line="240" w:lineRule="auto"/>
        <w:jc w:val="both"/>
        <w:rPr>
          <w:rFonts w:ascii="Arial" w:hAnsi="Arial" w:cs="Arial"/>
        </w:rPr>
      </w:pPr>
      <w:r w:rsidRPr="006668D0">
        <w:rPr>
          <w:rFonts w:ascii="Arial" w:hAnsi="Arial" w:cs="Arial"/>
        </w:rPr>
        <w:t>Subjects:</w:t>
      </w:r>
    </w:p>
    <w:p w14:paraId="1E694D23" w14:textId="77777777" w:rsidR="009407A1" w:rsidRPr="006668D0" w:rsidRDefault="009407A1" w:rsidP="009407A1">
      <w:pPr>
        <w:spacing w:after="0" w:line="240" w:lineRule="auto"/>
        <w:jc w:val="both"/>
        <w:rPr>
          <w:rFonts w:ascii="Arial" w:hAnsi="Arial" w:cs="Arial"/>
        </w:rPr>
      </w:pPr>
    </w:p>
    <w:p w14:paraId="48C1078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Where A-level or equivalent does not include Drama or Performing Arts, other drama/theatre experience will be considered.</w:t>
      </w:r>
    </w:p>
    <w:p w14:paraId="2577BE05" w14:textId="1FE6E9C2" w:rsidR="009407A1" w:rsidRPr="006668D0" w:rsidRDefault="009407A1" w:rsidP="009407A1">
      <w:pPr>
        <w:numPr>
          <w:ilvl w:val="0"/>
          <w:numId w:val="34"/>
        </w:numPr>
        <w:spacing w:after="0" w:line="240" w:lineRule="auto"/>
        <w:jc w:val="both"/>
        <w:rPr>
          <w:rFonts w:ascii="Arial" w:hAnsi="Arial" w:cs="Arial"/>
        </w:rPr>
      </w:pPr>
      <w:proofErr w:type="gramStart"/>
      <w:r w:rsidRPr="006668D0">
        <w:rPr>
          <w:rFonts w:ascii="Arial" w:hAnsi="Arial" w:cs="Arial"/>
        </w:rPr>
        <w:t>Plus</w:t>
      </w:r>
      <w:proofErr w:type="gramEnd"/>
      <w:r w:rsidRPr="006668D0">
        <w:rPr>
          <w:rFonts w:ascii="Arial" w:hAnsi="Arial" w:cs="Arial"/>
        </w:rPr>
        <w:t xml:space="preserve"> GCSE: Mathematics and </w:t>
      </w:r>
      <w:r w:rsidR="0034080A" w:rsidRPr="006668D0">
        <w:rPr>
          <w:rFonts w:ascii="Arial" w:hAnsi="Arial" w:cs="Arial"/>
        </w:rPr>
        <w:t>English or English Literature (score 9-4</w:t>
      </w:r>
      <w:r w:rsidRPr="006668D0">
        <w:rPr>
          <w:rFonts w:ascii="Arial" w:hAnsi="Arial" w:cs="Arial"/>
        </w:rPr>
        <w:t>).</w:t>
      </w:r>
    </w:p>
    <w:p w14:paraId="7DC18833" w14:textId="5B6B78CC"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 xml:space="preserve">Please </w:t>
      </w:r>
      <w:proofErr w:type="gramStart"/>
      <w:r w:rsidRPr="006668D0">
        <w:rPr>
          <w:rFonts w:ascii="Arial" w:hAnsi="Arial" w:cs="Arial"/>
        </w:rPr>
        <w:t>note:</w:t>
      </w:r>
      <w:proofErr w:type="gramEnd"/>
      <w:r w:rsidRPr="006668D0">
        <w:rPr>
          <w:rFonts w:ascii="Arial" w:hAnsi="Arial" w:cs="Arial"/>
        </w:rPr>
        <w:t xml:space="preserve"> applicants will need to participate in a drama workshop and interview.</w:t>
      </w:r>
    </w:p>
    <w:p w14:paraId="04930A30" w14:textId="77777777" w:rsidR="009407A1" w:rsidRPr="006668D0" w:rsidRDefault="009407A1" w:rsidP="009407A1">
      <w:pPr>
        <w:spacing w:after="0" w:line="240" w:lineRule="auto"/>
        <w:jc w:val="both"/>
        <w:rPr>
          <w:rFonts w:ascii="Arial" w:hAnsi="Arial" w:cs="Arial"/>
        </w:rPr>
      </w:pPr>
    </w:p>
    <w:p w14:paraId="1255949A" w14:textId="77777777" w:rsidR="005B1266" w:rsidRPr="006668D0" w:rsidRDefault="005B1266" w:rsidP="00B270D7">
      <w:pPr>
        <w:spacing w:after="0" w:line="240" w:lineRule="auto"/>
        <w:jc w:val="both"/>
        <w:rPr>
          <w:rFonts w:ascii="Arial" w:hAnsi="Arial" w:cs="Arial"/>
        </w:rPr>
      </w:pPr>
      <w:r w:rsidRPr="006668D0">
        <w:rPr>
          <w:rFonts w:ascii="Arial" w:hAnsi="Arial" w:cs="Arial"/>
        </w:rPr>
        <w:t xml:space="preserve">A minimum IELTS score of </w:t>
      </w:r>
      <w:r w:rsidR="0030051C" w:rsidRPr="006668D0">
        <w:rPr>
          <w:rFonts w:ascii="Arial" w:hAnsi="Arial" w:cs="Arial"/>
        </w:rPr>
        <w:t>6.5</w:t>
      </w:r>
      <w:r w:rsidR="00B04387" w:rsidRPr="006668D0">
        <w:rPr>
          <w:rFonts w:ascii="Arial" w:hAnsi="Arial" w:cs="Arial"/>
        </w:rPr>
        <w:t xml:space="preserve"> </w:t>
      </w:r>
      <w:r w:rsidRPr="006668D0">
        <w:rPr>
          <w:rFonts w:ascii="Arial" w:hAnsi="Arial" w:cs="Arial"/>
        </w:rPr>
        <w:t>or equivalent is required for those for whom English is not their first language.</w:t>
      </w:r>
    </w:p>
    <w:p w14:paraId="78329ED3" w14:textId="77777777" w:rsidR="00881E52" w:rsidRPr="006668D0" w:rsidRDefault="00881E52" w:rsidP="00B270D7">
      <w:pPr>
        <w:spacing w:after="0" w:line="240" w:lineRule="auto"/>
        <w:jc w:val="both"/>
        <w:rPr>
          <w:rFonts w:ascii="Arial" w:hAnsi="Arial" w:cs="Arial"/>
        </w:rPr>
      </w:pPr>
    </w:p>
    <w:p w14:paraId="4903FE69" w14:textId="66E29357" w:rsidR="00881E52" w:rsidRPr="006668D0" w:rsidRDefault="00881E52" w:rsidP="00B270D7">
      <w:pPr>
        <w:spacing w:after="0" w:line="240" w:lineRule="auto"/>
        <w:jc w:val="both"/>
        <w:rPr>
          <w:rFonts w:ascii="Arial" w:hAnsi="Arial" w:cs="Arial"/>
        </w:rPr>
      </w:pPr>
      <w:r w:rsidRPr="006668D0">
        <w:rPr>
          <w:rFonts w:ascii="Arial" w:eastAsia="Times New Roman" w:hAnsi="Arial"/>
          <w:lang w:eastAsia="en-GB"/>
        </w:rPr>
        <w:t xml:space="preserve">For full details, see </w:t>
      </w:r>
      <w:r w:rsidR="00D722E0" w:rsidRPr="00D722E0">
        <w:rPr>
          <w:rStyle w:val="Hyperlink"/>
          <w:rFonts w:ascii="Arial" w:eastAsia="Times New Roman" w:hAnsi="Arial"/>
          <w:lang w:eastAsia="en-GB"/>
        </w:rPr>
        <w:t>https://www.kingston.ac.uk/undergraduate/courses/drama/</w:t>
      </w:r>
    </w:p>
    <w:p w14:paraId="3943E26E" w14:textId="77777777" w:rsidR="005B1266" w:rsidRPr="006668D0" w:rsidRDefault="005B1266" w:rsidP="005B1266">
      <w:pPr>
        <w:spacing w:after="0" w:line="240" w:lineRule="auto"/>
        <w:rPr>
          <w:rFonts w:ascii="Arial" w:hAnsi="Arial" w:cs="Arial"/>
        </w:rPr>
      </w:pPr>
    </w:p>
    <w:p w14:paraId="7C525918" w14:textId="407DF665" w:rsidR="005B1266" w:rsidRPr="006668D0" w:rsidRDefault="00E1076C" w:rsidP="005B1266">
      <w:pPr>
        <w:spacing w:after="0" w:line="240" w:lineRule="auto"/>
        <w:rPr>
          <w:rFonts w:ascii="Arial" w:hAnsi="Arial" w:cs="Arial"/>
        </w:rPr>
      </w:pPr>
      <w:r w:rsidRPr="006668D0">
        <w:rPr>
          <w:rFonts w:ascii="Arial" w:hAnsi="Arial" w:cs="Arial"/>
        </w:rPr>
        <w:t>DBS</w:t>
      </w:r>
      <w:r w:rsidR="00B04387" w:rsidRPr="006668D0">
        <w:rPr>
          <w:rFonts w:ascii="Arial" w:hAnsi="Arial" w:cs="Arial"/>
        </w:rPr>
        <w:t xml:space="preserve"> clearance will</w:t>
      </w:r>
      <w:r w:rsidR="005B1266" w:rsidRPr="006668D0">
        <w:rPr>
          <w:rFonts w:ascii="Arial" w:hAnsi="Arial" w:cs="Arial"/>
        </w:rPr>
        <w:t xml:space="preserve"> be required </w:t>
      </w:r>
      <w:r w:rsidR="00B04387" w:rsidRPr="006668D0">
        <w:rPr>
          <w:rFonts w:ascii="Arial" w:hAnsi="Arial" w:cs="Arial"/>
        </w:rPr>
        <w:t xml:space="preserve">if students opt </w:t>
      </w:r>
      <w:r w:rsidR="00B270D7" w:rsidRPr="006668D0">
        <w:rPr>
          <w:rFonts w:ascii="Arial" w:hAnsi="Arial" w:cs="Arial"/>
        </w:rPr>
        <w:t>for</w:t>
      </w:r>
      <w:r w:rsidR="00B04387" w:rsidRPr="006668D0">
        <w:rPr>
          <w:rFonts w:ascii="Arial" w:hAnsi="Arial" w:cs="Arial"/>
        </w:rPr>
        <w:t xml:space="preserve"> the community-based assessment in DA</w:t>
      </w:r>
      <w:r w:rsidR="00B270D7" w:rsidRPr="006668D0">
        <w:rPr>
          <w:rFonts w:ascii="Arial" w:hAnsi="Arial" w:cs="Arial"/>
        </w:rPr>
        <w:t>6012</w:t>
      </w:r>
      <w:r w:rsidR="00B04387" w:rsidRPr="006668D0">
        <w:rPr>
          <w:rFonts w:ascii="Arial" w:hAnsi="Arial" w:cs="Arial"/>
        </w:rPr>
        <w:t xml:space="preserve"> or to work in a community setting in the level 6 Production Project, DA60</w:t>
      </w:r>
      <w:r w:rsidR="009D0B8B">
        <w:rPr>
          <w:rFonts w:ascii="Arial" w:hAnsi="Arial" w:cs="Arial"/>
        </w:rPr>
        <w:t>13</w:t>
      </w:r>
      <w:r w:rsidRPr="006668D0">
        <w:rPr>
          <w:rFonts w:ascii="Arial" w:hAnsi="Arial" w:cs="Arial"/>
        </w:rPr>
        <w:t>.</w:t>
      </w:r>
    </w:p>
    <w:p w14:paraId="7E30E454" w14:textId="77777777" w:rsidR="005B1266" w:rsidRPr="006668D0" w:rsidRDefault="005B1266" w:rsidP="005B1266">
      <w:pPr>
        <w:spacing w:after="0" w:line="240" w:lineRule="auto"/>
        <w:rPr>
          <w:rFonts w:ascii="Arial" w:hAnsi="Arial" w:cs="Arial"/>
        </w:rPr>
      </w:pPr>
      <w:r w:rsidRPr="006668D0">
        <w:rPr>
          <w:rFonts w:ascii="Arial" w:hAnsi="Arial" w:cs="Arial"/>
          <w:b/>
        </w:rPr>
        <w:tab/>
      </w:r>
      <w:r w:rsidRPr="006668D0">
        <w:rPr>
          <w:rFonts w:ascii="Arial" w:hAnsi="Arial" w:cs="Arial"/>
          <w:b/>
        </w:rPr>
        <w:tab/>
      </w:r>
    </w:p>
    <w:p w14:paraId="34B45909" w14:textId="77777777" w:rsidR="005B1266" w:rsidRPr="006668D0" w:rsidRDefault="005B1266" w:rsidP="00B270D7">
      <w:pPr>
        <w:numPr>
          <w:ilvl w:val="0"/>
          <w:numId w:val="1"/>
        </w:numPr>
        <w:spacing w:after="0" w:line="240" w:lineRule="auto"/>
        <w:jc w:val="both"/>
        <w:rPr>
          <w:rFonts w:ascii="Arial" w:hAnsi="Arial" w:cs="Arial"/>
          <w:b/>
        </w:rPr>
      </w:pPr>
      <w:r w:rsidRPr="006668D0">
        <w:rPr>
          <w:rFonts w:ascii="Arial" w:hAnsi="Arial" w:cs="Arial"/>
          <w:b/>
        </w:rPr>
        <w:t>Programme Structure</w:t>
      </w:r>
    </w:p>
    <w:p w14:paraId="05C8851E" w14:textId="77777777" w:rsidR="005B1266" w:rsidRPr="006668D0" w:rsidRDefault="005B1266" w:rsidP="00B270D7">
      <w:pPr>
        <w:spacing w:after="0" w:line="240" w:lineRule="auto"/>
        <w:jc w:val="both"/>
        <w:rPr>
          <w:rFonts w:ascii="Arial" w:hAnsi="Arial" w:cs="Arial"/>
          <w:b/>
        </w:rPr>
      </w:pPr>
    </w:p>
    <w:p w14:paraId="401A77A1" w14:textId="610869A4" w:rsidR="005C7D5B" w:rsidRDefault="59872D66" w:rsidP="59872D66">
      <w:pPr>
        <w:spacing w:after="0" w:line="240" w:lineRule="auto"/>
        <w:jc w:val="both"/>
        <w:rPr>
          <w:rFonts w:ascii="Arial" w:eastAsiaTheme="minorEastAsia" w:hAnsi="Arial" w:cstheme="minorBidi"/>
        </w:rPr>
      </w:pPr>
      <w:r w:rsidRPr="006668D0">
        <w:rPr>
          <w:rFonts w:ascii="Arial" w:hAnsi="Arial" w:cs="Arial"/>
        </w:rPr>
        <w:t>This programme is offered in full-time</w:t>
      </w:r>
      <w:r w:rsidR="00D83711">
        <w:rPr>
          <w:rFonts w:ascii="Arial" w:hAnsi="Arial" w:cs="Arial"/>
        </w:rPr>
        <w:t xml:space="preserve">, </w:t>
      </w:r>
      <w:r w:rsidR="00D83711">
        <w:rPr>
          <w:rFonts w:ascii="Arial" w:hAnsi="Arial" w:cs="Arial"/>
          <w:szCs w:val="24"/>
        </w:rPr>
        <w:t xml:space="preserve">full-time including Foundation Year </w:t>
      </w:r>
      <w:r w:rsidRPr="006668D0">
        <w:rPr>
          <w:rFonts w:ascii="Arial" w:hAnsi="Arial" w:cs="Arial"/>
        </w:rPr>
        <w:t>and part-time mode</w:t>
      </w:r>
      <w:r w:rsidR="00D83711">
        <w:rPr>
          <w:rFonts w:ascii="Arial" w:hAnsi="Arial" w:cs="Arial"/>
        </w:rPr>
        <w:t>s</w:t>
      </w:r>
      <w:r w:rsidRPr="006668D0">
        <w:rPr>
          <w:rFonts w:ascii="Arial" w:hAnsi="Arial" w:cs="Arial"/>
        </w:rPr>
        <w:t>,</w:t>
      </w:r>
      <w:r w:rsidR="005C7D5B" w:rsidRPr="006668D0">
        <w:rPr>
          <w:rFonts w:ascii="Arial" w:hAnsi="Arial" w:cs="Arial"/>
        </w:rPr>
        <w:t xml:space="preserve"> </w:t>
      </w:r>
      <w:r w:rsidRPr="006668D0">
        <w:rPr>
          <w:rFonts w:ascii="Arial" w:hAnsi="Arial" w:cs="Arial"/>
        </w:rPr>
        <w:t>and leads to the award of BA (Hons) Drama.  Entry is normally at level 4 with A-level or equivalent qualifications (See section D).  Transfer from a similar programme is possible at level 5 with passes in comparable level 4 modules – but is at the discretion of the course team.  Intake is normally in September.</w:t>
      </w:r>
      <w:r w:rsidRPr="006668D0">
        <w:rPr>
          <w:rFonts w:ascii="Arial" w:eastAsiaTheme="minorEastAsia" w:hAnsi="Arial" w:cstheme="minorBidi"/>
        </w:rPr>
        <w:t xml:space="preserve"> </w:t>
      </w:r>
    </w:p>
    <w:p w14:paraId="7B05291F" w14:textId="77777777" w:rsidR="006668D0" w:rsidRPr="006668D0" w:rsidRDefault="006668D0" w:rsidP="59872D66">
      <w:pPr>
        <w:spacing w:after="0" w:line="240" w:lineRule="auto"/>
        <w:jc w:val="both"/>
        <w:rPr>
          <w:rFonts w:ascii="Arial" w:eastAsiaTheme="minorEastAsia" w:hAnsi="Arial" w:cstheme="minorBidi"/>
        </w:rPr>
      </w:pPr>
    </w:p>
    <w:p w14:paraId="769BF701" w14:textId="77777777" w:rsidR="008B000E" w:rsidRDefault="008B000E">
      <w:pPr>
        <w:spacing w:after="0" w:line="240" w:lineRule="auto"/>
        <w:rPr>
          <w:rFonts w:ascii="Arial" w:hAnsi="Arial" w:cs="Arial"/>
          <w:b/>
        </w:rPr>
      </w:pPr>
      <w:r>
        <w:rPr>
          <w:rFonts w:ascii="Arial" w:hAnsi="Arial" w:cs="Arial"/>
          <w:b/>
        </w:rPr>
        <w:br w:type="page"/>
      </w:r>
    </w:p>
    <w:p w14:paraId="18953C1D" w14:textId="5910DA85" w:rsidR="005B1266" w:rsidRPr="006668D0" w:rsidRDefault="005B1266" w:rsidP="005B1266">
      <w:pPr>
        <w:spacing w:after="0" w:line="240" w:lineRule="auto"/>
        <w:rPr>
          <w:rFonts w:ascii="Arial" w:hAnsi="Arial" w:cs="Arial"/>
          <w:b/>
        </w:rPr>
      </w:pPr>
      <w:r w:rsidRPr="006668D0">
        <w:rPr>
          <w:rFonts w:ascii="Arial" w:hAnsi="Arial" w:cs="Arial"/>
          <w:b/>
        </w:rPr>
        <w:lastRenderedPageBreak/>
        <w:t>E1.</w:t>
      </w:r>
      <w:r w:rsidRPr="006668D0">
        <w:rPr>
          <w:rFonts w:ascii="Arial" w:hAnsi="Arial" w:cs="Arial"/>
          <w:b/>
        </w:rPr>
        <w:tab/>
        <w:t>Professional and Statutory Regulatory Bodies</w:t>
      </w:r>
    </w:p>
    <w:p w14:paraId="73939B83" w14:textId="77777777" w:rsidR="00CF159D" w:rsidRPr="006668D0" w:rsidRDefault="00CF159D" w:rsidP="005B1266">
      <w:pPr>
        <w:spacing w:after="0" w:line="240" w:lineRule="auto"/>
        <w:rPr>
          <w:rFonts w:ascii="Arial" w:hAnsi="Arial" w:cs="Arial"/>
          <w:i/>
        </w:rPr>
      </w:pPr>
    </w:p>
    <w:p w14:paraId="302FEAAB" w14:textId="419AB8E4" w:rsidR="005B1266" w:rsidRPr="006668D0" w:rsidRDefault="00C90E36" w:rsidP="005B1266">
      <w:pPr>
        <w:spacing w:after="0" w:line="240" w:lineRule="auto"/>
        <w:rPr>
          <w:rFonts w:ascii="Arial" w:hAnsi="Arial" w:cs="Arial"/>
          <w:iCs/>
        </w:rPr>
      </w:pPr>
      <w:r w:rsidRPr="006668D0">
        <w:rPr>
          <w:rFonts w:ascii="Arial" w:hAnsi="Arial" w:cs="Arial"/>
          <w:iCs/>
        </w:rPr>
        <w:t>Not applicable</w:t>
      </w:r>
    </w:p>
    <w:p w14:paraId="394A7C8F" w14:textId="77777777" w:rsidR="005B1266" w:rsidRPr="006668D0" w:rsidRDefault="005B1266" w:rsidP="005B1266">
      <w:pPr>
        <w:spacing w:after="0" w:line="240" w:lineRule="auto"/>
        <w:rPr>
          <w:rFonts w:ascii="Arial" w:hAnsi="Arial" w:cs="Arial"/>
        </w:rPr>
      </w:pPr>
    </w:p>
    <w:p w14:paraId="79995D00" w14:textId="77777777" w:rsidR="005B1266" w:rsidRPr="006668D0" w:rsidRDefault="00200D39" w:rsidP="005B1266">
      <w:pPr>
        <w:spacing w:after="0" w:line="240" w:lineRule="auto"/>
        <w:rPr>
          <w:rFonts w:ascii="Arial" w:hAnsi="Arial" w:cs="Arial"/>
          <w:b/>
        </w:rPr>
      </w:pPr>
      <w:r w:rsidRPr="006668D0">
        <w:rPr>
          <w:rFonts w:ascii="Arial" w:hAnsi="Arial" w:cs="Arial"/>
          <w:b/>
        </w:rPr>
        <w:t>E2.</w:t>
      </w:r>
      <w:r w:rsidRPr="006668D0">
        <w:rPr>
          <w:rFonts w:ascii="Arial" w:hAnsi="Arial" w:cs="Arial"/>
          <w:b/>
        </w:rPr>
        <w:tab/>
        <w:t>Work-based learning</w:t>
      </w:r>
    </w:p>
    <w:p w14:paraId="0B91CE27" w14:textId="77777777" w:rsidR="00200D39" w:rsidRPr="006668D0" w:rsidRDefault="00200D39" w:rsidP="005B1266">
      <w:pPr>
        <w:spacing w:after="0" w:line="240" w:lineRule="auto"/>
        <w:rPr>
          <w:rFonts w:ascii="Arial" w:hAnsi="Arial" w:cs="Arial"/>
          <w:b/>
        </w:rPr>
      </w:pPr>
    </w:p>
    <w:p w14:paraId="1CCD175C" w14:textId="0A128D14" w:rsidR="005B1266" w:rsidRPr="006668D0" w:rsidRDefault="005B1266" w:rsidP="00915131">
      <w:pPr>
        <w:spacing w:after="0" w:line="240" w:lineRule="auto"/>
        <w:jc w:val="both"/>
        <w:rPr>
          <w:rFonts w:ascii="Arial" w:hAnsi="Arial" w:cs="Arial"/>
        </w:rPr>
      </w:pPr>
      <w:r w:rsidRPr="006668D0">
        <w:rPr>
          <w:rFonts w:ascii="Arial" w:hAnsi="Arial" w:cs="Arial"/>
        </w:rPr>
        <w:t>Work placements are actively encouraged</w:t>
      </w:r>
      <w:r w:rsidR="00200D39" w:rsidRPr="006668D0">
        <w:rPr>
          <w:rFonts w:ascii="Arial" w:hAnsi="Arial" w:cs="Arial"/>
        </w:rPr>
        <w:t>,</w:t>
      </w:r>
      <w:r w:rsidRPr="006668D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6128D2" w:rsidRPr="006668D0">
        <w:rPr>
          <w:rFonts w:ascii="Arial" w:hAnsi="Arial" w:cs="Arial"/>
        </w:rPr>
        <w:t xml:space="preserve">  </w:t>
      </w:r>
      <w:r w:rsidR="00B61931" w:rsidRPr="006668D0">
        <w:rPr>
          <w:rFonts w:ascii="Arial" w:hAnsi="Arial" w:cs="Arial"/>
        </w:rPr>
        <w:t>In Drama, there are opportunit</w:t>
      </w:r>
      <w:r w:rsidR="00915131" w:rsidRPr="006668D0">
        <w:rPr>
          <w:rFonts w:ascii="Arial" w:hAnsi="Arial" w:cs="Arial"/>
        </w:rPr>
        <w:t xml:space="preserve">ies at Level 6 for </w:t>
      </w:r>
      <w:r w:rsidR="00B61931" w:rsidRPr="006668D0">
        <w:rPr>
          <w:rFonts w:ascii="Arial" w:hAnsi="Arial" w:cs="Arial"/>
        </w:rPr>
        <w:t>students to undertake an assessed commun</w:t>
      </w:r>
      <w:r w:rsidR="00915131" w:rsidRPr="006668D0">
        <w:rPr>
          <w:rFonts w:ascii="Arial" w:hAnsi="Arial" w:cs="Arial"/>
        </w:rPr>
        <w:t>ity-based theatre project in DA6012</w:t>
      </w:r>
      <w:r w:rsidR="00B61931" w:rsidRPr="006668D0">
        <w:rPr>
          <w:rFonts w:ascii="Arial" w:hAnsi="Arial" w:cs="Arial"/>
        </w:rPr>
        <w:t>. The Level 6 Production Project module</w:t>
      </w:r>
      <w:r w:rsidR="00CB49F1" w:rsidRPr="006668D0">
        <w:rPr>
          <w:rFonts w:ascii="Arial" w:hAnsi="Arial" w:cs="Arial"/>
        </w:rPr>
        <w:t xml:space="preserve"> DA6013 </w:t>
      </w:r>
      <w:r w:rsidR="00B61931" w:rsidRPr="006668D0">
        <w:rPr>
          <w:rFonts w:ascii="Arial" w:hAnsi="Arial" w:cs="Arial"/>
        </w:rPr>
        <w:t>enable</w:t>
      </w:r>
      <w:r w:rsidR="00CB49F1" w:rsidRPr="006668D0">
        <w:rPr>
          <w:rFonts w:ascii="Arial" w:hAnsi="Arial" w:cs="Arial"/>
        </w:rPr>
        <w:t>s</w:t>
      </w:r>
      <w:r w:rsidR="00B61931" w:rsidRPr="006668D0">
        <w:rPr>
          <w:rFonts w:ascii="Arial" w:hAnsi="Arial" w:cs="Arial"/>
        </w:rPr>
        <w:t xml:space="preserve"> students to create an in-house theatre production in a context which mirrors professional practice. The department also supports a range of extra-</w:t>
      </w:r>
      <w:r w:rsidR="00624621" w:rsidRPr="006668D0">
        <w:rPr>
          <w:rFonts w:ascii="Arial" w:hAnsi="Arial" w:cs="Arial"/>
        </w:rPr>
        <w:t xml:space="preserve">curricular activities, such as </w:t>
      </w:r>
      <w:r w:rsidR="00B61931" w:rsidRPr="006668D0">
        <w:rPr>
          <w:rFonts w:ascii="Arial" w:hAnsi="Arial" w:cs="Arial"/>
        </w:rPr>
        <w:t>performance projects at theatre festivals, which allow students to extend and develop their skills in project management.</w:t>
      </w:r>
      <w:r w:rsidR="00915131" w:rsidRPr="006668D0">
        <w:rPr>
          <w:rFonts w:ascii="Arial" w:hAnsi="Arial" w:cs="Arial"/>
        </w:rPr>
        <w:t xml:space="preserve">  In addition to this </w:t>
      </w:r>
      <w:proofErr w:type="gramStart"/>
      <w:r w:rsidR="00915131" w:rsidRPr="006668D0">
        <w:rPr>
          <w:rFonts w:ascii="Arial" w:hAnsi="Arial" w:cs="Arial"/>
        </w:rPr>
        <w:t>a number of</w:t>
      </w:r>
      <w:proofErr w:type="gramEnd"/>
      <w:r w:rsidR="00915131" w:rsidRPr="006668D0">
        <w:rPr>
          <w:rFonts w:ascii="Arial" w:hAnsi="Arial" w:cs="Arial"/>
        </w:rPr>
        <w:t xml:space="preserve"> modules at Level 5 and Level 6 include assessment tasks with a professional focus designed to enhance student employability.</w:t>
      </w:r>
    </w:p>
    <w:p w14:paraId="108E880D" w14:textId="12E4FC59" w:rsidR="00F442A9" w:rsidRPr="006668D0" w:rsidRDefault="00F442A9">
      <w:pPr>
        <w:spacing w:after="0" w:line="240" w:lineRule="auto"/>
        <w:rPr>
          <w:rFonts w:ascii="Arial" w:hAnsi="Arial" w:cs="Arial"/>
        </w:rPr>
      </w:pPr>
    </w:p>
    <w:p w14:paraId="5263AE8C" w14:textId="00842FAE" w:rsidR="00ED389D" w:rsidRPr="006668D0" w:rsidRDefault="00ED389D" w:rsidP="007A054E">
      <w:pPr>
        <w:pStyle w:val="Heading4"/>
      </w:pPr>
      <w:r w:rsidRPr="006668D0">
        <w:t>E3.</w:t>
      </w:r>
      <w:r w:rsidRPr="006668D0">
        <w:tab/>
        <w:t>Outline Programme Structure</w:t>
      </w:r>
    </w:p>
    <w:p w14:paraId="6A25DE7B" w14:textId="77777777" w:rsidR="00ED389D" w:rsidRPr="006668D0" w:rsidRDefault="00ED389D" w:rsidP="007A054E">
      <w:pPr>
        <w:spacing w:line="240" w:lineRule="auto"/>
        <w:rPr>
          <w:rFonts w:ascii="Arial" w:hAnsi="Arial"/>
          <w:sz w:val="12"/>
          <w:szCs w:val="12"/>
        </w:rPr>
      </w:pPr>
    </w:p>
    <w:p w14:paraId="17C56E21" w14:textId="6B491F05" w:rsidR="00ED389D" w:rsidRPr="006668D0" w:rsidRDefault="00ED389D" w:rsidP="007A054E">
      <w:pPr>
        <w:spacing w:line="240" w:lineRule="auto"/>
        <w:jc w:val="both"/>
        <w:rPr>
          <w:rFonts w:ascii="Arial" w:hAnsi="Arial" w:cs="Arial"/>
        </w:rPr>
      </w:pPr>
      <w:r w:rsidRPr="006668D0">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proofErr w:type="gramStart"/>
      <w:r w:rsidRPr="006668D0">
        <w:rPr>
          <w:rFonts w:ascii="Arial" w:hAnsi="Arial" w:cs="Arial"/>
        </w:rPr>
        <w:t>e.g.</w:t>
      </w:r>
      <w:proofErr w:type="gramEnd"/>
      <w:r w:rsidRPr="006668D0">
        <w:rPr>
          <w:rFonts w:ascii="Arial" w:hAnsi="Arial" w:cs="Arial"/>
        </w:rPr>
        <w:t xml:space="preserve"> professional or statutory bodies that confer professional accreditation). Full details of each module will be provided in module descriptors and student module guides.</w:t>
      </w:r>
    </w:p>
    <w:p w14:paraId="415017F9" w14:textId="3F75652D" w:rsidR="006128D2" w:rsidRDefault="006128D2" w:rsidP="006668D0">
      <w:pPr>
        <w:spacing w:after="0" w:line="240" w:lineRule="auto"/>
        <w:jc w:val="both"/>
        <w:rPr>
          <w:rFonts w:ascii="Arial" w:hAnsi="Arial" w:cs="Arial"/>
        </w:rPr>
      </w:pPr>
      <w:r w:rsidRPr="006668D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5B73376" w14:textId="77777777" w:rsidR="006668D0" w:rsidRPr="006668D0" w:rsidRDefault="006668D0" w:rsidP="006668D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6668D0" w14:paraId="01E05282" w14:textId="77777777" w:rsidTr="00ED389D">
        <w:tc>
          <w:tcPr>
            <w:tcW w:w="3432" w:type="dxa"/>
            <w:shd w:val="clear" w:color="auto" w:fill="DBE5F1"/>
          </w:tcPr>
          <w:p w14:paraId="038CF8F2" w14:textId="7A244889" w:rsidR="00ED389D" w:rsidRPr="006668D0" w:rsidRDefault="00D6373E" w:rsidP="006668D0">
            <w:pPr>
              <w:spacing w:after="0" w:line="240" w:lineRule="auto"/>
              <w:rPr>
                <w:rFonts w:ascii="Arial" w:hAnsi="Arial" w:cs="Arial"/>
                <w:b/>
                <w:bCs/>
                <w:sz w:val="20"/>
                <w:szCs w:val="20"/>
              </w:rPr>
            </w:pPr>
            <w:bookmarkStart w:id="0" w:name="_Hlk72997800"/>
            <w:r w:rsidRPr="006668D0">
              <w:rPr>
                <w:rFonts w:ascii="Arial" w:hAnsi="Arial" w:cs="Arial"/>
                <w:b/>
                <w:bCs/>
                <w:sz w:val="20"/>
                <w:szCs w:val="20"/>
              </w:rPr>
              <w:t>Level 4</w:t>
            </w:r>
            <w:r w:rsidR="00F705E8" w:rsidRPr="006668D0">
              <w:rPr>
                <w:rFonts w:ascii="Arial" w:hAnsi="Arial" w:cs="Arial"/>
                <w:b/>
                <w:bCs/>
                <w:sz w:val="20"/>
                <w:szCs w:val="20"/>
              </w:rPr>
              <w:t xml:space="preserve"> (All core)</w:t>
            </w:r>
          </w:p>
        </w:tc>
        <w:tc>
          <w:tcPr>
            <w:tcW w:w="1536" w:type="dxa"/>
            <w:shd w:val="clear" w:color="auto" w:fill="DBE5F1"/>
          </w:tcPr>
          <w:p w14:paraId="52372112"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Module code</w:t>
            </w:r>
          </w:p>
        </w:tc>
        <w:tc>
          <w:tcPr>
            <w:tcW w:w="1256" w:type="dxa"/>
            <w:shd w:val="clear" w:color="auto" w:fill="DBE5F1"/>
          </w:tcPr>
          <w:p w14:paraId="27FCA27B"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21F21497"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Value</w:t>
            </w:r>
          </w:p>
        </w:tc>
        <w:tc>
          <w:tcPr>
            <w:tcW w:w="981" w:type="dxa"/>
            <w:shd w:val="clear" w:color="auto" w:fill="DBE5F1"/>
          </w:tcPr>
          <w:p w14:paraId="5F0C9868"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Level </w:t>
            </w:r>
          </w:p>
        </w:tc>
        <w:tc>
          <w:tcPr>
            <w:tcW w:w="1811" w:type="dxa"/>
            <w:shd w:val="clear" w:color="auto" w:fill="DBE5F1"/>
          </w:tcPr>
          <w:p w14:paraId="013FA66D"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Teaching Block</w:t>
            </w:r>
          </w:p>
        </w:tc>
      </w:tr>
      <w:tr w:rsidR="00ED389D" w:rsidRPr="006668D0" w14:paraId="6A785984" w14:textId="77777777" w:rsidTr="00ED389D">
        <w:tc>
          <w:tcPr>
            <w:tcW w:w="3432" w:type="dxa"/>
          </w:tcPr>
          <w:p w14:paraId="15C9ED78"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Staging Histories</w:t>
            </w:r>
          </w:p>
        </w:tc>
        <w:tc>
          <w:tcPr>
            <w:tcW w:w="1536" w:type="dxa"/>
          </w:tcPr>
          <w:p w14:paraId="7EA7C1F5"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DA4001</w:t>
            </w:r>
          </w:p>
        </w:tc>
        <w:tc>
          <w:tcPr>
            <w:tcW w:w="1256" w:type="dxa"/>
          </w:tcPr>
          <w:p w14:paraId="04C8CFC0"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26D6BEA9"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175D1EEE" w14:textId="40C6D755"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4BCCD72B" w14:textId="77777777" w:rsidTr="00ED389D">
        <w:tc>
          <w:tcPr>
            <w:tcW w:w="3432" w:type="dxa"/>
          </w:tcPr>
          <w:p w14:paraId="260EFA9E"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Performance Vocabularies and Methods</w:t>
            </w:r>
          </w:p>
        </w:tc>
        <w:tc>
          <w:tcPr>
            <w:tcW w:w="1536" w:type="dxa"/>
          </w:tcPr>
          <w:p w14:paraId="27B134D3"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DA4005</w:t>
            </w:r>
          </w:p>
        </w:tc>
        <w:tc>
          <w:tcPr>
            <w:tcW w:w="1256" w:type="dxa"/>
          </w:tcPr>
          <w:p w14:paraId="544449AF"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5ACB9FE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50C25F3F" w14:textId="1A9B697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045FA6A8" w14:textId="77777777" w:rsidTr="00ED389D">
        <w:tc>
          <w:tcPr>
            <w:tcW w:w="3432" w:type="dxa"/>
          </w:tcPr>
          <w:p w14:paraId="0C6759F3" w14:textId="50CA958E"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The Actor and the Text </w:t>
            </w:r>
          </w:p>
        </w:tc>
        <w:tc>
          <w:tcPr>
            <w:tcW w:w="1536" w:type="dxa"/>
          </w:tcPr>
          <w:p w14:paraId="73F28422" w14:textId="7C7289FC"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DA4003</w:t>
            </w:r>
          </w:p>
        </w:tc>
        <w:tc>
          <w:tcPr>
            <w:tcW w:w="1256" w:type="dxa"/>
          </w:tcPr>
          <w:p w14:paraId="39C409C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0B81A32"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21D1B028" w14:textId="56D73F6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3B68D7CD" w14:textId="77777777" w:rsidTr="00ED389D">
        <w:tc>
          <w:tcPr>
            <w:tcW w:w="3432" w:type="dxa"/>
          </w:tcPr>
          <w:p w14:paraId="64893061" w14:textId="02D6599C"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Culture and Performance </w:t>
            </w:r>
          </w:p>
        </w:tc>
        <w:tc>
          <w:tcPr>
            <w:tcW w:w="1536" w:type="dxa"/>
          </w:tcPr>
          <w:p w14:paraId="7E11DFA9" w14:textId="46CB0112"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DA4004</w:t>
            </w:r>
          </w:p>
        </w:tc>
        <w:tc>
          <w:tcPr>
            <w:tcW w:w="1256" w:type="dxa"/>
          </w:tcPr>
          <w:p w14:paraId="0EBE6237"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8CA895C"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4D045CCC" w14:textId="7D227E1B"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bl>
    <w:p w14:paraId="35C8E5F1" w14:textId="77777777" w:rsidR="00ED389D" w:rsidRPr="006668D0" w:rsidRDefault="00ED389D" w:rsidP="007A054E">
      <w:pPr>
        <w:spacing w:line="240" w:lineRule="auto"/>
        <w:rPr>
          <w:rFonts w:ascii="Arial" w:hAnsi="Arial" w:cs="Arial"/>
          <w:sz w:val="12"/>
          <w:szCs w:val="12"/>
        </w:rPr>
      </w:pPr>
    </w:p>
    <w:p w14:paraId="6354ADE2" w14:textId="5FCC2589" w:rsidR="00ED389D" w:rsidRPr="006668D0" w:rsidRDefault="00ED389D" w:rsidP="007A054E">
      <w:pPr>
        <w:spacing w:line="240" w:lineRule="auto"/>
        <w:rPr>
          <w:rFonts w:ascii="Arial" w:hAnsi="Arial" w:cs="Arial"/>
          <w:szCs w:val="24"/>
        </w:rPr>
      </w:pPr>
      <w:r w:rsidRPr="006668D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7A64C73A" w14:textId="0622917C" w:rsidR="006668D0" w:rsidRPr="006668D0" w:rsidRDefault="00ED389D" w:rsidP="006668D0">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Certificate of Higher Education in Drama.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6668D0" w14:paraId="03897B37" w14:textId="77777777" w:rsidTr="005C7D5B">
        <w:tc>
          <w:tcPr>
            <w:tcW w:w="9016" w:type="dxa"/>
            <w:gridSpan w:val="5"/>
            <w:shd w:val="clear" w:color="auto" w:fill="DBE5F1"/>
          </w:tcPr>
          <w:p w14:paraId="30F008AC" w14:textId="6C224959"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 xml:space="preserve">Level </w:t>
            </w:r>
            <w:r w:rsidRPr="006668D0">
              <w:rPr>
                <w:rFonts w:ascii="Arial" w:hAnsi="Arial" w:cs="Arial"/>
                <w:b/>
                <w:bCs/>
                <w:color w:val="000000"/>
                <w:sz w:val="20"/>
                <w:szCs w:val="20"/>
              </w:rPr>
              <w:t>5</w:t>
            </w:r>
          </w:p>
        </w:tc>
      </w:tr>
      <w:tr w:rsidR="007A054E" w:rsidRPr="006668D0" w14:paraId="2006BDF3" w14:textId="77777777" w:rsidTr="007A054E">
        <w:tc>
          <w:tcPr>
            <w:tcW w:w="3399" w:type="dxa"/>
            <w:shd w:val="clear" w:color="auto" w:fill="DEEAF6" w:themeFill="accent1" w:themeFillTint="33"/>
          </w:tcPr>
          <w:p w14:paraId="62C4BA96" w14:textId="55C5F135" w:rsidR="007A054E" w:rsidRPr="006668D0" w:rsidRDefault="007A054E" w:rsidP="006668D0">
            <w:pPr>
              <w:spacing w:after="0" w:line="240" w:lineRule="auto"/>
              <w:rPr>
                <w:rFonts w:ascii="Arial" w:hAnsi="Arial" w:cs="Arial"/>
                <w:b/>
                <w:sz w:val="20"/>
                <w:szCs w:val="20"/>
              </w:rPr>
            </w:pPr>
            <w:r w:rsidRPr="006668D0">
              <w:rPr>
                <w:rFonts w:ascii="Arial" w:hAnsi="Arial" w:cs="Arial"/>
                <w:b/>
                <w:sz w:val="20"/>
                <w:szCs w:val="20"/>
              </w:rPr>
              <w:t>Compulsory modules</w:t>
            </w:r>
          </w:p>
        </w:tc>
        <w:tc>
          <w:tcPr>
            <w:tcW w:w="1523" w:type="dxa"/>
            <w:shd w:val="clear" w:color="auto" w:fill="DEEAF6" w:themeFill="accent1" w:themeFillTint="33"/>
          </w:tcPr>
          <w:p w14:paraId="3036E821" w14:textId="0237BF01"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Module code</w:t>
            </w:r>
          </w:p>
        </w:tc>
        <w:tc>
          <w:tcPr>
            <w:tcW w:w="1245" w:type="dxa"/>
            <w:shd w:val="clear" w:color="auto" w:fill="DEEAF6" w:themeFill="accent1" w:themeFillTint="33"/>
          </w:tcPr>
          <w:p w14:paraId="2FA74109"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5741972" w14:textId="3E76CE8A"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4" w:type="dxa"/>
            <w:shd w:val="clear" w:color="auto" w:fill="DEEAF6" w:themeFill="accent1" w:themeFillTint="33"/>
          </w:tcPr>
          <w:p w14:paraId="120113FE" w14:textId="6EDE4D8F"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875" w:type="dxa"/>
            <w:shd w:val="clear" w:color="auto" w:fill="DEEAF6" w:themeFill="accent1" w:themeFillTint="33"/>
          </w:tcPr>
          <w:p w14:paraId="4E68A820" w14:textId="61526773"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16F46D53" w14:textId="77777777" w:rsidTr="00ED389D">
        <w:tc>
          <w:tcPr>
            <w:tcW w:w="3399" w:type="dxa"/>
          </w:tcPr>
          <w:p w14:paraId="4C48A075" w14:textId="3EA2B83C"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An Actor Prepares</w:t>
            </w:r>
          </w:p>
        </w:tc>
        <w:tc>
          <w:tcPr>
            <w:tcW w:w="1523" w:type="dxa"/>
          </w:tcPr>
          <w:p w14:paraId="19407A2E" w14:textId="0382BC2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DA5008</w:t>
            </w:r>
          </w:p>
        </w:tc>
        <w:tc>
          <w:tcPr>
            <w:tcW w:w="1245" w:type="dxa"/>
          </w:tcPr>
          <w:p w14:paraId="599BE9BC"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D62C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14E6137" w14:textId="2778806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4AC23834" w14:textId="77777777" w:rsidTr="00ED389D">
        <w:tc>
          <w:tcPr>
            <w:tcW w:w="3399" w:type="dxa"/>
          </w:tcPr>
          <w:p w14:paraId="7AA4D4B3" w14:textId="425D73AD"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Devising in Context: Body and Technology</w:t>
            </w:r>
          </w:p>
        </w:tc>
        <w:tc>
          <w:tcPr>
            <w:tcW w:w="1523" w:type="dxa"/>
          </w:tcPr>
          <w:p w14:paraId="2080E206" w14:textId="1B01D1BF"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DA5009</w:t>
            </w:r>
          </w:p>
        </w:tc>
        <w:tc>
          <w:tcPr>
            <w:tcW w:w="1245" w:type="dxa"/>
          </w:tcPr>
          <w:p w14:paraId="0B6BB190" w14:textId="726B839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D878953" w14:textId="4E5761B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3AC0ED8" w14:textId="7F0F1BD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759D7AEB" w14:textId="77777777" w:rsidTr="005C7D5B">
        <w:tc>
          <w:tcPr>
            <w:tcW w:w="9016" w:type="dxa"/>
            <w:gridSpan w:val="5"/>
            <w:shd w:val="clear" w:color="auto" w:fill="DEEAF6" w:themeFill="accent1" w:themeFillTint="33"/>
          </w:tcPr>
          <w:p w14:paraId="712A0F65" w14:textId="36174DA9" w:rsidR="007A054E" w:rsidRPr="006668D0" w:rsidRDefault="007A054E" w:rsidP="006668D0">
            <w:pPr>
              <w:spacing w:after="0" w:line="240" w:lineRule="auto"/>
              <w:rPr>
                <w:rFonts w:ascii="Arial" w:hAnsi="Arial"/>
                <w:sz w:val="20"/>
                <w:szCs w:val="20"/>
              </w:rPr>
            </w:pPr>
            <w:r w:rsidRPr="006668D0">
              <w:rPr>
                <w:rFonts w:ascii="Arial" w:hAnsi="Arial" w:cs="Arial"/>
                <w:b/>
                <w:sz w:val="20"/>
                <w:szCs w:val="20"/>
              </w:rPr>
              <w:t>Option modules</w:t>
            </w:r>
          </w:p>
        </w:tc>
      </w:tr>
      <w:tr w:rsidR="007A054E" w:rsidRPr="006668D0" w14:paraId="7D7BCD26" w14:textId="77777777" w:rsidTr="00ED389D">
        <w:tc>
          <w:tcPr>
            <w:tcW w:w="3399" w:type="dxa"/>
          </w:tcPr>
          <w:p w14:paraId="3A12C3AC" w14:textId="28847D72"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The Play Today</w:t>
            </w:r>
          </w:p>
        </w:tc>
        <w:tc>
          <w:tcPr>
            <w:tcW w:w="1523" w:type="dxa"/>
          </w:tcPr>
          <w:p w14:paraId="7CE97200" w14:textId="7DCD514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DA5001</w:t>
            </w:r>
          </w:p>
        </w:tc>
        <w:tc>
          <w:tcPr>
            <w:tcW w:w="1245" w:type="dxa"/>
          </w:tcPr>
          <w:p w14:paraId="22C76602"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56A125E1"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F3709B1" w14:textId="13E03078"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39B77D0A" w14:textId="77777777" w:rsidTr="005C7D5B">
        <w:tc>
          <w:tcPr>
            <w:tcW w:w="3399" w:type="dxa"/>
            <w:shd w:val="clear" w:color="auto" w:fill="auto"/>
          </w:tcPr>
          <w:p w14:paraId="677EF73F" w14:textId="69AE9008"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Shakespeare: Yesterday, Today and Tomorrow</w:t>
            </w:r>
            <w:r w:rsidRPr="006668D0">
              <w:rPr>
                <w:rFonts w:ascii="Arial" w:hAnsi="Arial"/>
                <w:sz w:val="20"/>
                <w:szCs w:val="20"/>
              </w:rPr>
              <w:tab/>
            </w:r>
          </w:p>
        </w:tc>
        <w:tc>
          <w:tcPr>
            <w:tcW w:w="1523" w:type="dxa"/>
            <w:shd w:val="clear" w:color="auto" w:fill="auto"/>
          </w:tcPr>
          <w:p w14:paraId="0CE01577" w14:textId="3E475C48"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DA5002</w:t>
            </w:r>
          </w:p>
        </w:tc>
        <w:tc>
          <w:tcPr>
            <w:tcW w:w="1245" w:type="dxa"/>
          </w:tcPr>
          <w:p w14:paraId="0BA42716"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37C3AF4"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FEE72D0" w14:textId="43825D77"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4854390D" w14:textId="77777777" w:rsidTr="005C7D5B">
        <w:tc>
          <w:tcPr>
            <w:tcW w:w="3399" w:type="dxa"/>
            <w:shd w:val="clear" w:color="auto" w:fill="auto"/>
          </w:tcPr>
          <w:p w14:paraId="48924294" w14:textId="68D87AA4"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lastRenderedPageBreak/>
              <w:t>Write Action: Introduction to Dramatic Writing</w:t>
            </w:r>
            <w:r w:rsidRPr="006668D0">
              <w:rPr>
                <w:rFonts w:ascii="Arial" w:hAnsi="Arial"/>
                <w:sz w:val="20"/>
                <w:szCs w:val="20"/>
              </w:rPr>
              <w:tab/>
            </w:r>
          </w:p>
        </w:tc>
        <w:tc>
          <w:tcPr>
            <w:tcW w:w="1523" w:type="dxa"/>
            <w:shd w:val="clear" w:color="auto" w:fill="auto"/>
          </w:tcPr>
          <w:p w14:paraId="2E111204" w14:textId="52AC10E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DA5005</w:t>
            </w:r>
          </w:p>
        </w:tc>
        <w:tc>
          <w:tcPr>
            <w:tcW w:w="1245" w:type="dxa"/>
          </w:tcPr>
          <w:p w14:paraId="5FECECA8" w14:textId="335435F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1F3FD4A1" w14:textId="40A727F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ECCF808" w14:textId="67B3E88B"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68BC5283" w14:textId="77777777" w:rsidTr="005C7D5B">
        <w:tc>
          <w:tcPr>
            <w:tcW w:w="3399" w:type="dxa"/>
            <w:shd w:val="clear" w:color="auto" w:fill="auto"/>
          </w:tcPr>
          <w:p w14:paraId="469B683E" w14:textId="53E5C975"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The Theatre Director </w:t>
            </w:r>
            <w:r w:rsidRPr="006668D0">
              <w:rPr>
                <w:rFonts w:ascii="Arial" w:hAnsi="Arial"/>
                <w:sz w:val="20"/>
                <w:szCs w:val="20"/>
              </w:rPr>
              <w:tab/>
            </w:r>
            <w:r w:rsidRPr="006668D0">
              <w:rPr>
                <w:rFonts w:ascii="Arial" w:hAnsi="Arial"/>
                <w:sz w:val="20"/>
                <w:szCs w:val="20"/>
              </w:rPr>
              <w:tab/>
            </w:r>
          </w:p>
        </w:tc>
        <w:tc>
          <w:tcPr>
            <w:tcW w:w="1523" w:type="dxa"/>
            <w:shd w:val="clear" w:color="auto" w:fill="auto"/>
          </w:tcPr>
          <w:p w14:paraId="52FAF9DA" w14:textId="2E10F9C2"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DA5006</w:t>
            </w:r>
          </w:p>
        </w:tc>
        <w:tc>
          <w:tcPr>
            <w:tcW w:w="1245" w:type="dxa"/>
          </w:tcPr>
          <w:p w14:paraId="014FF492" w14:textId="4795144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73662661" w14:textId="3D38C8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0DB50ED" w14:textId="46812F1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20075C35" w14:textId="77777777" w:rsidTr="005C7D5B">
        <w:tc>
          <w:tcPr>
            <w:tcW w:w="3399" w:type="dxa"/>
            <w:shd w:val="clear" w:color="auto" w:fill="auto"/>
          </w:tcPr>
          <w:p w14:paraId="3A36C246" w14:textId="316E6C3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Popular Performance 1: Mask and Clown</w:t>
            </w:r>
          </w:p>
        </w:tc>
        <w:tc>
          <w:tcPr>
            <w:tcW w:w="1523" w:type="dxa"/>
            <w:shd w:val="clear" w:color="auto" w:fill="auto"/>
          </w:tcPr>
          <w:p w14:paraId="61C7C5BA" w14:textId="5C4A55C6"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DA5007</w:t>
            </w:r>
          </w:p>
        </w:tc>
        <w:tc>
          <w:tcPr>
            <w:tcW w:w="1245" w:type="dxa"/>
          </w:tcPr>
          <w:p w14:paraId="47F969A7" w14:textId="71A30F0B"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65719E3" w14:textId="17850F9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688FABA" w14:textId="66B49BD3"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DF5627" w:rsidRPr="006668D0" w14:paraId="778084D8" w14:textId="77777777" w:rsidTr="005C7D5B">
        <w:tc>
          <w:tcPr>
            <w:tcW w:w="3399" w:type="dxa"/>
            <w:shd w:val="clear" w:color="auto" w:fill="auto"/>
          </w:tcPr>
          <w:p w14:paraId="7CBF254A" w14:textId="009ACE07" w:rsidR="00DF5627" w:rsidRPr="006668D0" w:rsidRDefault="00DF5627" w:rsidP="006668D0">
            <w:pPr>
              <w:spacing w:after="0" w:line="240" w:lineRule="auto"/>
              <w:rPr>
                <w:rFonts w:ascii="Arial" w:hAnsi="Arial"/>
                <w:sz w:val="20"/>
                <w:szCs w:val="20"/>
              </w:rPr>
            </w:pPr>
            <w:r w:rsidRPr="006668D0">
              <w:rPr>
                <w:rFonts w:ascii="Arial" w:hAnsi="Arial"/>
                <w:sz w:val="20"/>
                <w:szCs w:val="20"/>
              </w:rPr>
              <w:t xml:space="preserve">Screen Writing </w:t>
            </w:r>
          </w:p>
        </w:tc>
        <w:tc>
          <w:tcPr>
            <w:tcW w:w="1523" w:type="dxa"/>
            <w:shd w:val="clear" w:color="auto" w:fill="auto"/>
          </w:tcPr>
          <w:p w14:paraId="4C0679A0" w14:textId="054DD610"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CW5004</w:t>
            </w:r>
          </w:p>
        </w:tc>
        <w:tc>
          <w:tcPr>
            <w:tcW w:w="1245" w:type="dxa"/>
          </w:tcPr>
          <w:p w14:paraId="2F74BEC6" w14:textId="78B85FCD"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2CC78EFE" w14:textId="544036CE"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EC570AC" w14:textId="620410D7"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Year Long</w:t>
            </w:r>
          </w:p>
        </w:tc>
      </w:tr>
    </w:tbl>
    <w:p w14:paraId="4F44BC8D" w14:textId="77777777" w:rsidR="00ED389D" w:rsidRPr="006668D0" w:rsidRDefault="00ED389D" w:rsidP="007A054E">
      <w:pPr>
        <w:spacing w:line="240" w:lineRule="auto"/>
        <w:rPr>
          <w:rFonts w:ascii="Arial" w:hAnsi="Arial" w:cs="Arial"/>
          <w:szCs w:val="24"/>
        </w:rPr>
      </w:pPr>
    </w:p>
    <w:p w14:paraId="1B0257D9" w14:textId="77777777" w:rsidR="00ED389D" w:rsidRPr="006668D0" w:rsidRDefault="00ED389D" w:rsidP="007A054E">
      <w:pPr>
        <w:spacing w:line="240" w:lineRule="auto"/>
        <w:rPr>
          <w:rFonts w:ascii="Arial" w:hAnsi="Arial" w:cs="Arial"/>
        </w:rPr>
      </w:pPr>
      <w:r w:rsidRPr="006668D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7733F884" w:rsidR="00ED389D" w:rsidRPr="006668D0" w:rsidRDefault="00ED389D" w:rsidP="007A054E">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Diploma of Higher Education in Drama.</w:t>
      </w:r>
    </w:p>
    <w:p w14:paraId="61FE1448" w14:textId="77777777" w:rsidR="007A054E" w:rsidRPr="006668D0" w:rsidRDefault="007A054E" w:rsidP="007A054E">
      <w:pPr>
        <w:spacing w:line="240" w:lineRule="auto"/>
        <w:jc w:val="both"/>
        <w:rPr>
          <w:rFonts w:ascii="Arial" w:hAnsi="Arial"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6668D0" w14:paraId="410B3612" w14:textId="77777777" w:rsidTr="59872D66">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Level 6</w:t>
            </w:r>
          </w:p>
          <w:p w14:paraId="310251DC" w14:textId="1C7559B5" w:rsidR="007A054E" w:rsidRPr="006668D0" w:rsidRDefault="007A054E" w:rsidP="006668D0">
            <w:pPr>
              <w:spacing w:after="0" w:line="240" w:lineRule="auto"/>
              <w:jc w:val="center"/>
              <w:rPr>
                <w:rFonts w:ascii="Arial" w:hAnsi="Arial" w:cs="Arial"/>
                <w:b/>
                <w:bCs/>
                <w:sz w:val="20"/>
                <w:szCs w:val="20"/>
              </w:rPr>
            </w:pPr>
          </w:p>
        </w:tc>
      </w:tr>
      <w:tr w:rsidR="007A054E" w:rsidRPr="006668D0" w14:paraId="45BDEA29"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6668D0" w:rsidRDefault="007A054E" w:rsidP="006668D0">
            <w:pPr>
              <w:spacing w:after="0" w:line="240" w:lineRule="auto"/>
              <w:rPr>
                <w:rFonts w:ascii="Arial" w:hAnsi="Arial"/>
                <w:b/>
                <w:sz w:val="20"/>
                <w:szCs w:val="20"/>
              </w:rPr>
            </w:pPr>
            <w:r w:rsidRPr="006668D0">
              <w:rPr>
                <w:rFonts w:ascii="Arial" w:hAnsi="Arial"/>
                <w:b/>
                <w:sz w:val="20"/>
                <w:szCs w:val="20"/>
              </w:rPr>
              <w:t>Compulsory modules</w:t>
            </w:r>
          </w:p>
        </w:tc>
        <w:tc>
          <w:tcPr>
            <w:tcW w:w="1524" w:type="dxa"/>
            <w:shd w:val="clear" w:color="auto" w:fill="DEEAF6" w:themeFill="accent1" w:themeFillTint="33"/>
          </w:tcPr>
          <w:p w14:paraId="7C82C9C5" w14:textId="5217C07C" w:rsidR="007A054E" w:rsidRPr="006668D0" w:rsidRDefault="007A054E" w:rsidP="006668D0">
            <w:pPr>
              <w:spacing w:after="0" w:line="240" w:lineRule="auto"/>
              <w:jc w:val="center"/>
              <w:rPr>
                <w:rFonts w:ascii="Arial" w:hAnsi="Arial"/>
                <w:sz w:val="20"/>
                <w:szCs w:val="20"/>
              </w:rPr>
            </w:pPr>
            <w:r w:rsidRPr="006668D0">
              <w:rPr>
                <w:rFonts w:ascii="Arial" w:hAnsi="Arial"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08375A4" w14:textId="5F2AF6ED"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62D2875F"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Production Project: Drama</w:t>
            </w:r>
          </w:p>
        </w:tc>
        <w:tc>
          <w:tcPr>
            <w:tcW w:w="1524" w:type="dxa"/>
            <w:shd w:val="clear" w:color="auto" w:fill="auto"/>
          </w:tcPr>
          <w:p w14:paraId="5F93CFA9" w14:textId="7182AB4D"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3970C75E" w14:textId="77777777" w:rsidTr="59872D66">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After Modernism: Avant Garde Performance from the 1940s to the Present Day </w:t>
            </w:r>
          </w:p>
        </w:tc>
        <w:tc>
          <w:tcPr>
            <w:tcW w:w="1524" w:type="dxa"/>
            <w:shd w:val="clear" w:color="auto" w:fill="auto"/>
          </w:tcPr>
          <w:p w14:paraId="37C4A484" w14:textId="3CF28B2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594514FB" w14:textId="77777777" w:rsidTr="59872D66">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6668D0" w:rsidRDefault="007A054E" w:rsidP="006668D0">
            <w:pPr>
              <w:spacing w:after="0" w:line="240" w:lineRule="auto"/>
              <w:rPr>
                <w:rFonts w:ascii="Arial" w:hAnsi="Arial" w:cs="Arial"/>
                <w:b/>
                <w:sz w:val="20"/>
                <w:szCs w:val="20"/>
              </w:rPr>
            </w:pPr>
            <w:r w:rsidRPr="006668D0">
              <w:rPr>
                <w:rFonts w:ascii="Arial" w:hAnsi="Arial"/>
                <w:b/>
                <w:sz w:val="20"/>
                <w:szCs w:val="20"/>
              </w:rPr>
              <w:t>Option modules</w:t>
            </w:r>
          </w:p>
        </w:tc>
      </w:tr>
      <w:tr w:rsidR="007A054E" w:rsidRPr="006668D0" w14:paraId="06310CF1"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0613B478" w:rsidR="007A054E" w:rsidRPr="006668D0" w:rsidRDefault="59872D66" w:rsidP="006668D0">
            <w:pPr>
              <w:spacing w:after="0" w:line="240" w:lineRule="auto"/>
              <w:rPr>
                <w:rFonts w:ascii="Arial" w:hAnsi="Arial"/>
                <w:strike/>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5DED41E6" w14:textId="6D63C9F3" w:rsidR="007A054E" w:rsidRPr="006668D0" w:rsidRDefault="59872D66" w:rsidP="006668D0">
            <w:pPr>
              <w:spacing w:after="0" w:line="240" w:lineRule="auto"/>
              <w:jc w:val="center"/>
              <w:rPr>
                <w:rFonts w:ascii="Arial" w:hAnsi="Arial" w:cs="Arial"/>
                <w:sz w:val="20"/>
                <w:szCs w:val="20"/>
              </w:rPr>
            </w:pPr>
            <w:r w:rsidRPr="006668D0">
              <w:rPr>
                <w:rFonts w:ascii="Arial" w:hAnsi="Arial"/>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F75E841" w14:textId="77777777" w:rsidTr="002F2994">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Renaissance Drama in Action 1567-1642</w:t>
            </w:r>
          </w:p>
        </w:tc>
        <w:tc>
          <w:tcPr>
            <w:tcW w:w="1524" w:type="dxa"/>
            <w:tcBorders>
              <w:top w:val="single" w:sz="4" w:space="0" w:color="auto"/>
            </w:tcBorders>
            <w:shd w:val="clear" w:color="auto" w:fill="auto"/>
          </w:tcPr>
          <w:p w14:paraId="7EA32DB0" w14:textId="545F17F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7AA571B"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Popular Performance II: Cabaret, Music Hall, Variety, </w:t>
            </w:r>
            <w:proofErr w:type="gramStart"/>
            <w:r w:rsidRPr="006668D0">
              <w:rPr>
                <w:rFonts w:ascii="Arial" w:hAnsi="Arial"/>
                <w:sz w:val="20"/>
                <w:szCs w:val="20"/>
              </w:rPr>
              <w:t>Stand-up</w:t>
            </w:r>
            <w:proofErr w:type="gramEnd"/>
            <w:r w:rsidRPr="006668D0">
              <w:rPr>
                <w:rFonts w:ascii="Arial" w:hAnsi="Arial"/>
                <w:sz w:val="20"/>
                <w:szCs w:val="20"/>
              </w:rPr>
              <w:t xml:space="preserve"> and Burlesque </w:t>
            </w:r>
          </w:p>
        </w:tc>
        <w:tc>
          <w:tcPr>
            <w:tcW w:w="1524" w:type="dxa"/>
            <w:shd w:val="clear" w:color="auto" w:fill="auto"/>
          </w:tcPr>
          <w:p w14:paraId="75EF4206" w14:textId="5F26D46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BA408FA"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6668D0" w:rsidRDefault="007A054E" w:rsidP="006668D0">
            <w:pPr>
              <w:spacing w:after="0" w:line="240" w:lineRule="auto"/>
              <w:rPr>
                <w:rFonts w:ascii="Arial" w:hAnsi="Arial"/>
                <w:sz w:val="20"/>
                <w:szCs w:val="20"/>
              </w:rPr>
            </w:pPr>
            <w:r w:rsidRPr="006668D0">
              <w:rPr>
                <w:rFonts w:ascii="Arial" w:hAnsi="Arial"/>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05805B0"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639AE154"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DF5627" w:rsidRPr="006668D0" w14:paraId="2F9D8A2D"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528F7354" w14:textId="50D28A6B" w:rsidR="00DF5627" w:rsidRPr="006668D0" w:rsidRDefault="59872D66" w:rsidP="006668D0">
            <w:pPr>
              <w:spacing w:after="0" w:line="240" w:lineRule="auto"/>
              <w:rPr>
                <w:rFonts w:ascii="Arial" w:hAnsi="Arial"/>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64482D3D" w14:textId="3C73F409" w:rsidR="00DF5627" w:rsidRPr="006668D0" w:rsidRDefault="59872D66" w:rsidP="006668D0">
            <w:pPr>
              <w:spacing w:after="0" w:line="240" w:lineRule="auto"/>
              <w:jc w:val="center"/>
              <w:rPr>
                <w:rFonts w:ascii="Arial" w:hAnsi="Arial"/>
                <w:sz w:val="20"/>
                <w:szCs w:val="20"/>
              </w:rPr>
            </w:pPr>
            <w:r w:rsidRPr="006668D0">
              <w:rPr>
                <w:rFonts w:ascii="Arial" w:hAnsi="Arial"/>
                <w:sz w:val="20"/>
                <w:szCs w:val="20"/>
              </w:rPr>
              <w:t>EL6000</w:t>
            </w:r>
          </w:p>
        </w:tc>
        <w:tc>
          <w:tcPr>
            <w:tcW w:w="1245" w:type="dxa"/>
            <w:tcBorders>
              <w:top w:val="single" w:sz="4" w:space="0" w:color="auto"/>
              <w:left w:val="single" w:sz="4" w:space="0" w:color="auto"/>
              <w:bottom w:val="single" w:sz="4" w:space="0" w:color="auto"/>
              <w:right w:val="single" w:sz="4" w:space="0" w:color="auto"/>
            </w:tcBorders>
          </w:tcPr>
          <w:p w14:paraId="3FFC6131" w14:textId="26E936A4"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0295B15" w14:textId="5BE201FA"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D981D01" w14:textId="7CF58BC2"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bookmarkEnd w:id="0"/>
    </w:tbl>
    <w:p w14:paraId="2C57F4FB" w14:textId="77777777" w:rsidR="007A054E" w:rsidRPr="006668D0" w:rsidRDefault="007A054E" w:rsidP="007A054E">
      <w:pPr>
        <w:spacing w:line="240" w:lineRule="auto"/>
        <w:rPr>
          <w:rFonts w:ascii="Arial" w:hAnsi="Arial" w:cs="Arial"/>
          <w:sz w:val="8"/>
          <w:szCs w:val="8"/>
        </w:rPr>
      </w:pPr>
    </w:p>
    <w:p w14:paraId="164B63E1" w14:textId="77777777" w:rsidR="00200D39" w:rsidRPr="006668D0" w:rsidRDefault="00200D39" w:rsidP="007A054E">
      <w:pPr>
        <w:spacing w:after="0" w:line="240" w:lineRule="auto"/>
        <w:rPr>
          <w:rFonts w:ascii="Arial" w:hAnsi="Arial" w:cs="Arial"/>
          <w:b/>
        </w:rPr>
      </w:pPr>
    </w:p>
    <w:p w14:paraId="65437911" w14:textId="77777777" w:rsidR="005B1266" w:rsidRPr="006668D0" w:rsidRDefault="0001658B" w:rsidP="005B1266">
      <w:pPr>
        <w:numPr>
          <w:ilvl w:val="0"/>
          <w:numId w:val="1"/>
        </w:numPr>
        <w:spacing w:after="0" w:line="240" w:lineRule="auto"/>
        <w:rPr>
          <w:rFonts w:ascii="Arial" w:hAnsi="Arial" w:cs="Arial"/>
          <w:b/>
        </w:rPr>
      </w:pPr>
      <w:r w:rsidRPr="006668D0">
        <w:rPr>
          <w:rFonts w:ascii="Arial" w:hAnsi="Arial" w:cs="Arial"/>
          <w:b/>
        </w:rPr>
        <w:t>P</w:t>
      </w:r>
      <w:r w:rsidR="005B1266" w:rsidRPr="006668D0">
        <w:rPr>
          <w:rFonts w:ascii="Arial" w:hAnsi="Arial" w:cs="Arial"/>
          <w:b/>
        </w:rPr>
        <w:t xml:space="preserve">rinciples of Teaching Learning and Assessment </w:t>
      </w:r>
    </w:p>
    <w:p w14:paraId="68886235" w14:textId="77777777" w:rsidR="005B1266" w:rsidRPr="006668D0" w:rsidRDefault="005B1266" w:rsidP="005B1266">
      <w:pPr>
        <w:spacing w:after="0" w:line="240" w:lineRule="auto"/>
        <w:rPr>
          <w:rFonts w:ascii="Arial" w:hAnsi="Arial" w:cs="Arial"/>
          <w:i/>
          <w:sz w:val="18"/>
          <w:szCs w:val="18"/>
        </w:rPr>
      </w:pPr>
      <w:r w:rsidRPr="006668D0">
        <w:rPr>
          <w:rFonts w:ascii="Arial" w:hAnsi="Arial" w:cs="Arial"/>
          <w:i/>
          <w:sz w:val="18"/>
          <w:szCs w:val="18"/>
        </w:rPr>
        <w:t xml:space="preserve">  </w:t>
      </w:r>
    </w:p>
    <w:p w14:paraId="532C6DB5" w14:textId="52F3854F" w:rsidR="008241EF" w:rsidRPr="006668D0" w:rsidRDefault="008241EF" w:rsidP="00381628">
      <w:pPr>
        <w:spacing w:after="0" w:line="240" w:lineRule="auto"/>
        <w:jc w:val="both"/>
        <w:rPr>
          <w:rFonts w:ascii="Arial" w:hAnsi="Arial" w:cs="Arial"/>
        </w:rPr>
      </w:pPr>
      <w:r w:rsidRPr="006668D0">
        <w:rPr>
          <w:rFonts w:ascii="Arial" w:hAnsi="Arial"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sidRPr="006668D0">
        <w:rPr>
          <w:rFonts w:ascii="Arial" w:hAnsi="Arial" w:cs="Arial"/>
        </w:rPr>
        <w:t>5 Performance Vocabularies and Methods</w:t>
      </w:r>
      <w:r w:rsidRPr="006668D0">
        <w:rPr>
          <w:rFonts w:ascii="Arial" w:hAnsi="Arial" w:cs="Arial"/>
        </w:rPr>
        <w:t xml:space="preserve">. Whilst Level 5 and 6 modules might place particular emphasis on one or two themes, as </w:t>
      </w:r>
      <w:proofErr w:type="spellStart"/>
      <w:r w:rsidRPr="006668D0">
        <w:rPr>
          <w:rFonts w:ascii="Arial" w:hAnsi="Arial" w:cs="Arial"/>
        </w:rPr>
        <w:t>students</w:t>
      </w:r>
      <w:proofErr w:type="spellEnd"/>
      <w:r w:rsidRPr="006668D0">
        <w:rPr>
          <w:rFonts w:ascii="Arial" w:hAnsi="Arial" w:cs="Arial"/>
        </w:rPr>
        <w:t xml:space="preserve"> progress through the course, they will find </w:t>
      </w:r>
      <w:r w:rsidR="00564FDD" w:rsidRPr="006668D0">
        <w:rPr>
          <w:rFonts w:ascii="Arial" w:hAnsi="Arial" w:cs="Arial"/>
        </w:rPr>
        <w:t xml:space="preserve">increasingly </w:t>
      </w:r>
      <w:r w:rsidRPr="006668D0">
        <w:rPr>
          <w:rFonts w:ascii="Arial" w:hAnsi="Arial" w:cs="Arial"/>
        </w:rPr>
        <w:t xml:space="preserve">that modules blend several of them and come to a full understanding of the relationships between them. For instance, </w:t>
      </w:r>
      <w:r w:rsidR="000759AE" w:rsidRPr="006668D0">
        <w:rPr>
          <w:rFonts w:ascii="Arial" w:hAnsi="Arial" w:cs="Arial"/>
        </w:rPr>
        <w:t xml:space="preserve">at Level 5, DA5001 </w:t>
      </w:r>
      <w:r w:rsidRPr="006668D0">
        <w:rPr>
          <w:rFonts w:ascii="Arial" w:hAnsi="Arial" w:cs="Arial"/>
        </w:rPr>
        <w:t>The Play Today focuses on performance theory and cultural context,</w:t>
      </w:r>
      <w:r w:rsidR="00CB49F1" w:rsidRPr="006668D0">
        <w:rPr>
          <w:rFonts w:ascii="Arial" w:hAnsi="Arial" w:cs="Arial"/>
        </w:rPr>
        <w:t xml:space="preserve"> DA5009</w:t>
      </w:r>
      <w:r w:rsidR="0034080A" w:rsidRPr="006668D0">
        <w:rPr>
          <w:rFonts w:ascii="Arial" w:hAnsi="Arial" w:cs="Arial"/>
        </w:rPr>
        <w:t xml:space="preserve"> Devisin</w:t>
      </w:r>
      <w:r w:rsidR="00D722E0">
        <w:rPr>
          <w:rFonts w:ascii="Arial" w:hAnsi="Arial" w:cs="Arial"/>
        </w:rPr>
        <w:t>g in Context</w:t>
      </w:r>
      <w:r w:rsidR="0034080A" w:rsidRPr="006668D0">
        <w:rPr>
          <w:rFonts w:ascii="Arial" w:hAnsi="Arial" w:cs="Arial"/>
        </w:rPr>
        <w:t xml:space="preserve">: Body and Technology </w:t>
      </w:r>
      <w:r w:rsidRPr="006668D0">
        <w:rPr>
          <w:rFonts w:ascii="Arial" w:hAnsi="Arial" w:cs="Arial"/>
        </w:rPr>
        <w:t xml:space="preserve">on theatre-making and </w:t>
      </w:r>
      <w:r w:rsidR="00CB49F1" w:rsidRPr="006668D0">
        <w:rPr>
          <w:rFonts w:ascii="Arial" w:hAnsi="Arial" w:cs="Arial"/>
        </w:rPr>
        <w:t xml:space="preserve">DA5008 An Actor Prepares on </w:t>
      </w:r>
      <w:r w:rsidRPr="006668D0">
        <w:rPr>
          <w:rFonts w:ascii="Arial" w:hAnsi="Arial" w:cs="Arial"/>
        </w:rPr>
        <w:t xml:space="preserve">theatre history, but each of these modules also, of necessity, includes material related to the other themes.   The core Level 6 </w:t>
      </w:r>
      <w:r w:rsidR="00D53E54" w:rsidRPr="006668D0">
        <w:rPr>
          <w:rFonts w:ascii="Arial" w:hAnsi="Arial" w:cs="Arial"/>
        </w:rPr>
        <w:t xml:space="preserve">Drama </w:t>
      </w:r>
      <w:r w:rsidRPr="006668D0">
        <w:rPr>
          <w:rFonts w:ascii="Arial" w:hAnsi="Arial" w:cs="Arial"/>
        </w:rPr>
        <w:t>Production Projects module</w:t>
      </w:r>
      <w:proofErr w:type="gramStart"/>
      <w:r w:rsidRPr="006668D0">
        <w:rPr>
          <w:rFonts w:ascii="Arial" w:hAnsi="Arial" w:cs="Arial"/>
        </w:rPr>
        <w:t>, in particular, bring</w:t>
      </w:r>
      <w:r w:rsidR="00D53E54" w:rsidRPr="006668D0">
        <w:rPr>
          <w:rFonts w:ascii="Arial" w:hAnsi="Arial" w:cs="Arial"/>
        </w:rPr>
        <w:t>s</w:t>
      </w:r>
      <w:proofErr w:type="gramEnd"/>
      <w:r w:rsidRPr="006668D0">
        <w:rPr>
          <w:rFonts w:ascii="Arial" w:hAnsi="Arial"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Pr="006668D0" w:rsidRDefault="008241EF" w:rsidP="008241EF">
      <w:pPr>
        <w:spacing w:after="0" w:line="240" w:lineRule="auto"/>
        <w:rPr>
          <w:rFonts w:ascii="Arial" w:hAnsi="Arial" w:cs="Arial"/>
        </w:rPr>
      </w:pPr>
    </w:p>
    <w:p w14:paraId="58DC3625" w14:textId="77777777" w:rsidR="008241EF" w:rsidRPr="006668D0" w:rsidRDefault="008241EF" w:rsidP="00381628">
      <w:pPr>
        <w:spacing w:after="0" w:line="240" w:lineRule="auto"/>
        <w:jc w:val="both"/>
        <w:rPr>
          <w:rFonts w:ascii="Arial" w:hAnsi="Arial" w:cs="Arial"/>
        </w:rPr>
      </w:pPr>
      <w:r w:rsidRPr="006668D0">
        <w:rPr>
          <w:rFonts w:ascii="Arial" w:hAnsi="Arial"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Pr="006668D0" w:rsidRDefault="008241EF" w:rsidP="008241EF">
      <w:pPr>
        <w:spacing w:after="0" w:line="240" w:lineRule="auto"/>
        <w:rPr>
          <w:rFonts w:ascii="Arial" w:hAnsi="Arial" w:cs="Arial"/>
        </w:rPr>
      </w:pPr>
    </w:p>
    <w:p w14:paraId="4D803EBA" w14:textId="250435CD" w:rsidR="008241EF" w:rsidRPr="006668D0" w:rsidRDefault="008241EF" w:rsidP="00381628">
      <w:pPr>
        <w:spacing w:after="0" w:line="240" w:lineRule="auto"/>
        <w:jc w:val="both"/>
        <w:rPr>
          <w:rFonts w:ascii="Arial" w:hAnsi="Arial" w:cs="Arial"/>
        </w:rPr>
      </w:pPr>
      <w:r w:rsidRPr="006668D0">
        <w:rPr>
          <w:rFonts w:ascii="Arial" w:hAnsi="Arial" w:cs="Arial"/>
        </w:rPr>
        <w:t xml:space="preserve">Level 4 formative and summative assessments introduce the principal elements on which students will be assessed throughout the course: in terms of practice - planning, creative process, </w:t>
      </w:r>
      <w:proofErr w:type="gramStart"/>
      <w:r w:rsidRPr="006668D0">
        <w:rPr>
          <w:rFonts w:ascii="Arial" w:hAnsi="Arial" w:cs="Arial"/>
        </w:rPr>
        <w:t>performance</w:t>
      </w:r>
      <w:proofErr w:type="gramEnd"/>
      <w:r w:rsidRPr="006668D0">
        <w:rPr>
          <w:rFonts w:ascii="Arial" w:hAnsi="Arial" w:cs="Arial"/>
        </w:rPr>
        <w:t xml:space="preserve"> and reflection; in terms of academic skills - research methods, essay-planning, referencing and the presentation of research in </w:t>
      </w:r>
      <w:r w:rsidR="00881E52" w:rsidRPr="006668D0">
        <w:rPr>
          <w:rFonts w:ascii="Arial" w:hAnsi="Arial" w:cs="Arial"/>
        </w:rPr>
        <w:t xml:space="preserve">verbal and visual formats. The Personal Tutor </w:t>
      </w:r>
      <w:r w:rsidRPr="006668D0">
        <w:rPr>
          <w:rFonts w:ascii="Arial" w:hAnsi="Arial" w:cs="Arial"/>
        </w:rPr>
        <w:t xml:space="preserve">system, which is explicitly linked to the two modules taken by all students, is used to provide support for and to help students reflect upon these activities as well as to help them familiarise themselves with </w:t>
      </w:r>
      <w:proofErr w:type="gramStart"/>
      <w:r w:rsidRPr="006668D0">
        <w:rPr>
          <w:rFonts w:ascii="Arial" w:hAnsi="Arial" w:cs="Arial"/>
        </w:rPr>
        <w:t>University</w:t>
      </w:r>
      <w:proofErr w:type="gramEnd"/>
      <w:r w:rsidRPr="006668D0">
        <w:rPr>
          <w:rFonts w:ascii="Arial" w:hAnsi="Arial" w:cs="Arial"/>
        </w:rPr>
        <w:t xml:space="preserve"> systems and pastoral support networks</w:t>
      </w:r>
      <w:r w:rsidR="00881E52" w:rsidRPr="006668D0">
        <w:rPr>
          <w:rFonts w:ascii="Arial" w:hAnsi="Arial" w:cs="Arial"/>
        </w:rPr>
        <w:t xml:space="preserve"> (for more information about the Personal Tutor system, see Section G below)</w:t>
      </w:r>
      <w:r w:rsidRPr="006668D0">
        <w:rPr>
          <w:rFonts w:ascii="Arial" w:hAnsi="Arial" w:cs="Arial"/>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6668D0">
        <w:rPr>
          <w:rFonts w:ascii="Arial" w:hAnsi="Arial" w:cs="Arial"/>
        </w:rPr>
        <w:t>students</w:t>
      </w:r>
      <w:proofErr w:type="spellEnd"/>
      <w:r w:rsidRPr="006668D0">
        <w:rPr>
          <w:rFonts w:ascii="Arial" w:hAnsi="Arial" w:cs="Arial"/>
        </w:rPr>
        <w:t xml:space="preserve"> progress through the course, this becomes an increasingly important feature of their experience. Supervision of this kind of learning is heaviest at Level 4 and lightest at Level 6. Independent thinking, imagination and creativity, group-working </w:t>
      </w:r>
      <w:proofErr w:type="gramStart"/>
      <w:r w:rsidRPr="006668D0">
        <w:rPr>
          <w:rFonts w:ascii="Arial" w:hAnsi="Arial" w:cs="Arial"/>
        </w:rPr>
        <w:t>skills</w:t>
      </w:r>
      <w:proofErr w:type="gramEnd"/>
      <w:r w:rsidRPr="006668D0">
        <w:rPr>
          <w:rFonts w:ascii="Arial" w:hAnsi="Arial" w:cs="Arial"/>
        </w:rPr>
        <w:t xml:space="preserve">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Drama students to bring the full range of their knowledge, </w:t>
      </w:r>
      <w:proofErr w:type="gramStart"/>
      <w:r w:rsidRPr="006668D0">
        <w:rPr>
          <w:rFonts w:ascii="Arial" w:hAnsi="Arial" w:cs="Arial"/>
        </w:rPr>
        <w:t>skills</w:t>
      </w:r>
      <w:proofErr w:type="gramEnd"/>
      <w:r w:rsidRPr="006668D0">
        <w:rPr>
          <w:rFonts w:ascii="Arial" w:hAnsi="Arial" w:cs="Arial"/>
        </w:rPr>
        <w:t xml:space="preserve"> and experience together. Our policy of supporting extra-curricular work means that some students may be able to take these projects on to the public stage in the Inte</w:t>
      </w:r>
      <w:r w:rsidR="00881E52" w:rsidRPr="006668D0">
        <w:rPr>
          <w:rFonts w:ascii="Arial" w:hAnsi="Arial" w:cs="Arial"/>
        </w:rPr>
        <w:t>rnational Youth Arts Festival,</w:t>
      </w:r>
      <w:r w:rsidRPr="006668D0">
        <w:rPr>
          <w:rFonts w:ascii="Arial" w:hAnsi="Arial" w:cs="Arial"/>
        </w:rPr>
        <w:t xml:space="preserve"> the Camden or Edinburgh Fringes</w:t>
      </w:r>
      <w:r w:rsidR="00881E52" w:rsidRPr="006668D0">
        <w:rPr>
          <w:rFonts w:ascii="Arial" w:hAnsi="Arial" w:cs="Arial"/>
        </w:rPr>
        <w:t xml:space="preserve"> or the Laughing Cock cabaret</w:t>
      </w:r>
      <w:r w:rsidRPr="006668D0">
        <w:rPr>
          <w:rFonts w:ascii="Arial" w:hAnsi="Arial" w:cs="Arial"/>
        </w:rPr>
        <w:t>. All students have the option to undertake a work placement through the Professional Practice module.</w:t>
      </w:r>
    </w:p>
    <w:p w14:paraId="4BF33A77" w14:textId="77777777" w:rsidR="008241EF" w:rsidRPr="006668D0" w:rsidRDefault="008241EF" w:rsidP="008241EF">
      <w:pPr>
        <w:spacing w:after="0" w:line="240" w:lineRule="auto"/>
        <w:rPr>
          <w:rFonts w:ascii="Arial" w:hAnsi="Arial" w:cs="Arial"/>
        </w:rPr>
      </w:pPr>
    </w:p>
    <w:p w14:paraId="4D16B95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Strands running </w:t>
      </w:r>
      <w:r w:rsidR="00564FDD" w:rsidRPr="006668D0">
        <w:rPr>
          <w:rFonts w:ascii="Arial" w:hAnsi="Arial" w:cs="Arial"/>
        </w:rPr>
        <w:t>through Level</w:t>
      </w:r>
      <w:r w:rsidRPr="006668D0">
        <w:rPr>
          <w:rFonts w:ascii="Arial" w:hAnsi="Arial" w:cs="Arial"/>
        </w:rPr>
        <w:t xml:space="preserve"> 5 and 6, such as popular performance, dramatic writing, devising, applied performance, performance and identity and Renaissance theatre each reflect research interests within the staff team, thus enabling r</w:t>
      </w:r>
      <w:r w:rsidR="00381628" w:rsidRPr="006668D0">
        <w:rPr>
          <w:rFonts w:ascii="Arial" w:hAnsi="Arial" w:cs="Arial"/>
        </w:rPr>
        <w:t>esearch-informed teaching. The L</w:t>
      </w:r>
      <w:r w:rsidRPr="006668D0">
        <w:rPr>
          <w:rFonts w:ascii="Arial" w:hAnsi="Arial" w:cs="Arial"/>
        </w:rPr>
        <w:t xml:space="preserve">evel 6 Special Study template allows for lecturers to develop modules in specific areas in response to </w:t>
      </w:r>
      <w:proofErr w:type="gramStart"/>
      <w:r w:rsidRPr="006668D0">
        <w:rPr>
          <w:rFonts w:ascii="Arial" w:hAnsi="Arial" w:cs="Arial"/>
        </w:rPr>
        <w:t>particular research</w:t>
      </w:r>
      <w:proofErr w:type="gramEnd"/>
      <w:r w:rsidRPr="006668D0">
        <w:rPr>
          <w:rFonts w:ascii="Arial" w:hAnsi="Arial" w:cs="Arial"/>
        </w:rPr>
        <w:t xml:space="preserve">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Pr="006668D0" w:rsidRDefault="008241EF" w:rsidP="008241EF">
      <w:pPr>
        <w:spacing w:after="0" w:line="240" w:lineRule="auto"/>
        <w:rPr>
          <w:rFonts w:ascii="Arial" w:hAnsi="Arial" w:cs="Arial"/>
        </w:rPr>
      </w:pPr>
    </w:p>
    <w:p w14:paraId="3155D345" w14:textId="2B95D500" w:rsidR="008241EF" w:rsidRPr="006668D0" w:rsidRDefault="008241EF" w:rsidP="00381628">
      <w:pPr>
        <w:spacing w:after="0" w:line="240" w:lineRule="auto"/>
        <w:jc w:val="both"/>
        <w:rPr>
          <w:rFonts w:ascii="Arial" w:hAnsi="Arial" w:cs="Arial"/>
        </w:rPr>
      </w:pPr>
      <w:r w:rsidRPr="006668D0">
        <w:rPr>
          <w:rFonts w:ascii="Arial" w:hAnsi="Arial"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6668D0" w:rsidRDefault="005B1266" w:rsidP="005B1266">
      <w:pPr>
        <w:spacing w:after="0" w:line="240" w:lineRule="auto"/>
        <w:rPr>
          <w:rFonts w:ascii="Arial" w:hAnsi="Arial" w:cs="Arial"/>
        </w:rPr>
      </w:pPr>
    </w:p>
    <w:p w14:paraId="68254520" w14:textId="71CD1AB7"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Support for Students and their Learning</w:t>
      </w:r>
    </w:p>
    <w:p w14:paraId="78D9D315" w14:textId="77777777" w:rsidR="005B1266" w:rsidRPr="006668D0" w:rsidRDefault="005B1266" w:rsidP="005A0506">
      <w:pPr>
        <w:spacing w:after="0" w:line="240" w:lineRule="auto"/>
        <w:jc w:val="both"/>
        <w:rPr>
          <w:rFonts w:ascii="Arial" w:hAnsi="Arial" w:cs="Arial"/>
          <w:b/>
        </w:rPr>
      </w:pPr>
    </w:p>
    <w:p w14:paraId="5783D380"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r w:rsidRPr="006668D0">
        <w:rPr>
          <w:rFonts w:ascii="Arial" w:hAnsi="Arial" w:cs="Calibri"/>
        </w:rPr>
        <w:t>Students are supported by:</w:t>
      </w:r>
    </w:p>
    <w:p w14:paraId="7755AD8A"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p>
    <w:p w14:paraId="2CEF7162"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Module Leader for each module</w:t>
      </w:r>
    </w:p>
    <w:p w14:paraId="78DD85F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Course Leader to help students understand the programme structure</w:t>
      </w:r>
    </w:p>
    <w:p w14:paraId="6568DB2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Personal Tutors to provide academic and personal support</w:t>
      </w:r>
    </w:p>
    <w:p w14:paraId="02AD18CE"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placement tutor to give general advice on placements</w:t>
      </w:r>
    </w:p>
    <w:p w14:paraId="459D46F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Technical support to advise students on IT and the use of software</w:t>
      </w:r>
    </w:p>
    <w:p w14:paraId="3DB7568F"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designated Course Administrator</w:t>
      </w:r>
    </w:p>
    <w:p w14:paraId="3D806F9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 induction week at the beginning of each new academic session</w:t>
      </w:r>
    </w:p>
    <w:p w14:paraId="03468E57"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Staff Student Consultative Committee</w:t>
      </w:r>
    </w:p>
    <w:p w14:paraId="44CF4AD7" w14:textId="5706CF56"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Canvas – a versatile online interactive intranet and learning environment accessible both on and off-site</w:t>
      </w:r>
    </w:p>
    <w:p w14:paraId="5F76EC87" w14:textId="43DA9F74" w:rsidR="000B7585" w:rsidRPr="006668D0" w:rsidRDefault="0034080A"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LinkedIn Learning</w:t>
      </w:r>
      <w:r w:rsidR="000B7585" w:rsidRPr="006668D0">
        <w:rPr>
          <w:rFonts w:ascii="Arial" w:hAnsi="Arial" w:cs="Calibri"/>
          <w:bCs/>
        </w:rPr>
        <w:t xml:space="preserve"> – an online platform offering self-paced software tutorials</w:t>
      </w:r>
    </w:p>
    <w:p w14:paraId="705CE064" w14:textId="456CE58B"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A substantial </w:t>
      </w:r>
      <w:r w:rsidR="0034080A" w:rsidRPr="006668D0">
        <w:rPr>
          <w:rFonts w:ascii="Arial" w:hAnsi="Arial" w:cs="Calibri"/>
        </w:rPr>
        <w:t>Academic Success Centre</w:t>
      </w:r>
      <w:r w:rsidRPr="006668D0">
        <w:rPr>
          <w:rFonts w:ascii="Arial" w:hAnsi="Arial" w:cs="Calibri"/>
        </w:rPr>
        <w:t xml:space="preserve"> that provides academic skills support for both UG and PG students </w:t>
      </w:r>
    </w:p>
    <w:p w14:paraId="3619450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support facilities that provide advice on issues such as finance, regulations, legal matters, accommodation, international student support etc.</w:t>
      </w:r>
    </w:p>
    <w:p w14:paraId="027907C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Student Achievement Officer who provides pastoral support</w:t>
      </w:r>
    </w:p>
    <w:p w14:paraId="782B99D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Support for students with disabilities  </w:t>
      </w:r>
    </w:p>
    <w:p w14:paraId="3BBA547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The Union of Kingston Students</w:t>
      </w:r>
    </w:p>
    <w:p w14:paraId="7647CF11" w14:textId="46D80B94"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Careers an</w:t>
      </w:r>
      <w:r w:rsidR="00200D39" w:rsidRPr="006668D0">
        <w:rPr>
          <w:rFonts w:ascii="Arial" w:hAnsi="Arial" w:cs="Calibri"/>
        </w:rPr>
        <w:t xml:space="preserve">d Employability Services team who </w:t>
      </w:r>
      <w:r w:rsidRPr="006668D0">
        <w:rPr>
          <w:rFonts w:ascii="Arial" w:hAnsi="Arial" w:cs="Calibri"/>
        </w:rPr>
        <w:t>will provide support for students prior t</w:t>
      </w:r>
      <w:r w:rsidR="0034080A" w:rsidRPr="006668D0">
        <w:rPr>
          <w:rFonts w:ascii="Arial" w:hAnsi="Arial" w:cs="Calibri"/>
        </w:rPr>
        <w:t>o undertaking work placement(s)</w:t>
      </w:r>
    </w:p>
    <w:p w14:paraId="69410B66" w14:textId="4B0FA40F" w:rsidR="0034080A" w:rsidRPr="006668D0" w:rsidRDefault="0034080A" w:rsidP="0034080A">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Faculty-aligned Careers Advisers who run workshops, weekly drop-ins and 1:1 </w:t>
      </w:r>
      <w:proofErr w:type="gramStart"/>
      <w:r w:rsidRPr="006668D0">
        <w:rPr>
          <w:rFonts w:ascii="Arial" w:hAnsi="Arial" w:cs="Calibri"/>
        </w:rPr>
        <w:t>appointments</w:t>
      </w:r>
      <w:proofErr w:type="gramEnd"/>
    </w:p>
    <w:p w14:paraId="3BDFBDF4" w14:textId="77777777" w:rsidR="00F838B0" w:rsidRPr="006668D0" w:rsidRDefault="00F838B0" w:rsidP="005B1266">
      <w:pPr>
        <w:spacing w:after="0" w:line="240" w:lineRule="auto"/>
        <w:rPr>
          <w:rFonts w:ascii="Arial" w:hAnsi="Arial" w:cs="Arial"/>
        </w:rPr>
      </w:pPr>
    </w:p>
    <w:p w14:paraId="1187205F" w14:textId="360F071B"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Ensuring and Enhancing the Quality of the Course</w:t>
      </w:r>
    </w:p>
    <w:p w14:paraId="07F1911D" w14:textId="77777777" w:rsidR="005B1266" w:rsidRPr="006668D0" w:rsidRDefault="005B1266" w:rsidP="005A0506">
      <w:pPr>
        <w:spacing w:after="0" w:line="240" w:lineRule="auto"/>
        <w:jc w:val="both"/>
        <w:rPr>
          <w:rFonts w:ascii="Arial" w:hAnsi="Arial" w:cs="Arial"/>
        </w:rPr>
      </w:pPr>
    </w:p>
    <w:p w14:paraId="5958CCA4" w14:textId="77777777" w:rsidR="005B1266" w:rsidRPr="006668D0" w:rsidRDefault="005B1266" w:rsidP="005A0506">
      <w:pPr>
        <w:spacing w:after="0" w:line="240" w:lineRule="auto"/>
        <w:jc w:val="both"/>
        <w:rPr>
          <w:rFonts w:ascii="Arial" w:hAnsi="Arial" w:cs="Arial"/>
        </w:rPr>
      </w:pPr>
      <w:r w:rsidRPr="006668D0">
        <w:rPr>
          <w:rFonts w:ascii="Arial" w:hAnsi="Arial" w:cs="Arial"/>
        </w:rPr>
        <w:t xml:space="preserve">The University </w:t>
      </w:r>
      <w:r w:rsidR="00BB23D0" w:rsidRPr="006668D0">
        <w:rPr>
          <w:rFonts w:ascii="Arial" w:hAnsi="Arial" w:cs="Arial"/>
        </w:rPr>
        <w:t>h</w:t>
      </w:r>
      <w:r w:rsidRPr="006668D0">
        <w:rPr>
          <w:rFonts w:ascii="Arial" w:hAnsi="Arial" w:cs="Arial"/>
        </w:rPr>
        <w:t>as several methods for evaluating and improving the quality and standards of its provision.  These include:</w:t>
      </w:r>
    </w:p>
    <w:p w14:paraId="3EAF97E1" w14:textId="77777777" w:rsidR="005B1266" w:rsidRPr="006668D0" w:rsidRDefault="005B1266" w:rsidP="005A0506">
      <w:pPr>
        <w:spacing w:after="0" w:line="240" w:lineRule="auto"/>
        <w:ind w:left="360"/>
        <w:jc w:val="both"/>
        <w:rPr>
          <w:rFonts w:ascii="Arial" w:hAnsi="Arial" w:cs="Arial"/>
        </w:rPr>
      </w:pPr>
    </w:p>
    <w:p w14:paraId="71626695"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External Examiners</w:t>
      </w:r>
    </w:p>
    <w:p w14:paraId="670645C8"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Boards of Study with student representation</w:t>
      </w:r>
    </w:p>
    <w:p w14:paraId="76AFF9F9"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Annual Monitoring and Enhancement</w:t>
      </w:r>
    </w:p>
    <w:p w14:paraId="5815AA02"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Periodic review undertaken at subject level</w:t>
      </w:r>
    </w:p>
    <w:p w14:paraId="522805F0" w14:textId="0FFA680F"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evaluation including MEQs</w:t>
      </w:r>
      <w:r w:rsidR="0034080A" w:rsidRPr="006668D0">
        <w:rPr>
          <w:rFonts w:ascii="Arial" w:hAnsi="Arial" w:cs="Calibri"/>
        </w:rPr>
        <w:t xml:space="preserve"> (Module Evaluation Questionnaires)</w:t>
      </w:r>
      <w:r w:rsidRPr="006668D0">
        <w:rPr>
          <w:rFonts w:ascii="Arial" w:hAnsi="Arial" w:cs="Calibri"/>
        </w:rPr>
        <w:t>, Level Surveys and the NSS</w:t>
      </w:r>
    </w:p>
    <w:p w14:paraId="6478A1A6"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Moderation</w:t>
      </w:r>
      <w:r w:rsidRPr="006668D0">
        <w:rPr>
          <w:rFonts w:ascii="Arial" w:hAnsi="Arial" w:cs="Calibri"/>
        </w:rPr>
        <w:fldChar w:fldCharType="begin"/>
      </w:r>
      <w:r w:rsidRPr="006668D0">
        <w:rPr>
          <w:rFonts w:ascii="Arial" w:hAnsi="Arial" w:cs="Calibri"/>
        </w:rPr>
        <w:instrText xml:space="preserve"> XE "Moderation" </w:instrText>
      </w:r>
      <w:r w:rsidRPr="006668D0">
        <w:rPr>
          <w:rFonts w:ascii="Arial" w:hAnsi="Arial" w:cs="Calibri"/>
        </w:rPr>
        <w:fldChar w:fldCharType="end"/>
      </w:r>
      <w:r w:rsidRPr="006668D0">
        <w:rPr>
          <w:rFonts w:ascii="Arial" w:hAnsi="Arial" w:cs="Calibri"/>
        </w:rPr>
        <w:t xml:space="preserve"> policies</w:t>
      </w:r>
    </w:p>
    <w:p w14:paraId="02DE58DE"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Feedback from employers</w:t>
      </w:r>
    </w:p>
    <w:p w14:paraId="2703DDEB" w14:textId="77777777" w:rsidR="00CB49F1" w:rsidRPr="006668D0" w:rsidRDefault="000B38C8" w:rsidP="00CB49F1">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Peer observation and evaluation of teaching across courses in the </w:t>
      </w:r>
      <w:proofErr w:type="gramStart"/>
      <w:r w:rsidRPr="006668D0">
        <w:rPr>
          <w:rFonts w:ascii="Arial" w:hAnsi="Arial" w:cs="Calibri"/>
        </w:rPr>
        <w:t>School</w:t>
      </w:r>
      <w:proofErr w:type="gramEnd"/>
    </w:p>
    <w:p w14:paraId="5A654CB9" w14:textId="77777777" w:rsidR="00CB49F1" w:rsidRPr="006668D0" w:rsidRDefault="00CB49F1" w:rsidP="00276EAA">
      <w:pPr>
        <w:tabs>
          <w:tab w:val="left" w:pos="851"/>
        </w:tabs>
        <w:spacing w:after="0" w:line="240" w:lineRule="auto"/>
        <w:ind w:left="851"/>
        <w:jc w:val="both"/>
        <w:rPr>
          <w:rFonts w:ascii="Arial" w:hAnsi="Arial" w:cs="Calibri"/>
        </w:rPr>
      </w:pPr>
    </w:p>
    <w:p w14:paraId="7B3D4991" w14:textId="1C214ADF" w:rsidR="00CB49F1" w:rsidRPr="006668D0" w:rsidRDefault="00CB49F1" w:rsidP="00276EAA">
      <w:pPr>
        <w:tabs>
          <w:tab w:val="left" w:pos="851"/>
        </w:tabs>
        <w:spacing w:after="0" w:line="240" w:lineRule="auto"/>
        <w:jc w:val="both"/>
        <w:rPr>
          <w:rFonts w:ascii="Arial" w:hAnsi="Arial" w:cs="Calibri"/>
        </w:rPr>
      </w:pPr>
      <w:r w:rsidRPr="006668D0">
        <w:rPr>
          <w:rFonts w:ascii="Arial" w:hAnsi="Arial"/>
        </w:rPr>
        <w:t>Students’ self</w:t>
      </w:r>
      <w:r w:rsidR="00554E19" w:rsidRPr="006668D0">
        <w:rPr>
          <w:rFonts w:ascii="Arial" w:hAnsi="Arial"/>
        </w:rPr>
        <w:t>-</w:t>
      </w:r>
      <w:r w:rsidRPr="006668D0">
        <w:rPr>
          <w:rFonts w:ascii="Arial" w:hAnsi="Arial"/>
        </w:rPr>
        <w:t xml:space="preserve">managed learning time is carefully plotted across the three levels of the programme to ensure that students are supported to become increasingly independent, </w:t>
      </w:r>
      <w:proofErr w:type="gramStart"/>
      <w:r w:rsidRPr="006668D0">
        <w:rPr>
          <w:rFonts w:ascii="Arial" w:hAnsi="Arial"/>
        </w:rPr>
        <w:t>self-motivated</w:t>
      </w:r>
      <w:proofErr w:type="gramEnd"/>
      <w:r w:rsidRPr="006668D0">
        <w:rPr>
          <w:rFonts w:ascii="Arial" w:hAnsi="Arial"/>
        </w:rPr>
        <w:t xml:space="preserve">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w:t>
      </w:r>
      <w:r w:rsidR="005C7D5B" w:rsidRPr="006668D0">
        <w:rPr>
          <w:rFonts w:ascii="Arial" w:hAnsi="Arial"/>
        </w:rPr>
        <w:t>,</w:t>
      </w:r>
      <w:r w:rsidRPr="006668D0">
        <w:rPr>
          <w:rFonts w:ascii="Arial" w:hAnsi="Arial"/>
        </w:rPr>
        <w:t xml:space="preserve"> guided activities are more closely structured at level 4 to support students in making the transition to HE </w:t>
      </w:r>
      <w:proofErr w:type="gramStart"/>
      <w:r w:rsidRPr="006668D0">
        <w:rPr>
          <w:rFonts w:ascii="Arial" w:hAnsi="Arial"/>
        </w:rPr>
        <w:t>learning</w:t>
      </w:r>
      <w:proofErr w:type="gramEnd"/>
      <w:r w:rsidRPr="006668D0">
        <w:rPr>
          <w:rFonts w:ascii="Arial" w:hAnsi="Arial"/>
        </w:rPr>
        <w:t>. In addition to these module specific activities, at each level students on the course are provided with a co-</w:t>
      </w:r>
      <w:proofErr w:type="spellStart"/>
      <w:r w:rsidRPr="006668D0">
        <w:rPr>
          <w:rFonts w:ascii="Arial" w:hAnsi="Arial"/>
        </w:rPr>
        <w:t>curricula</w:t>
      </w:r>
      <w:proofErr w:type="spellEnd"/>
      <w:r w:rsidRPr="006668D0">
        <w:rPr>
          <w:rFonts w:ascii="Arial" w:hAnsi="Arial"/>
        </w:rPr>
        <w:t xml:space="preserve"> timetable of activities that draws across the provision within </w:t>
      </w:r>
      <w:r w:rsidR="0034080A" w:rsidRPr="006668D0">
        <w:rPr>
          <w:rFonts w:ascii="Arial" w:hAnsi="Arial"/>
        </w:rPr>
        <w:t>Careers and Employability Services (CES)</w:t>
      </w:r>
      <w:r w:rsidRPr="006668D0">
        <w:rPr>
          <w:rFonts w:ascii="Arial" w:hAnsi="Arial"/>
        </w:rPr>
        <w:t xml:space="preserve">. These include, but are not limited </w:t>
      </w:r>
      <w:proofErr w:type="gramStart"/>
      <w:r w:rsidRPr="006668D0">
        <w:rPr>
          <w:rFonts w:ascii="Arial" w:hAnsi="Arial"/>
        </w:rPr>
        <w:t>to:</w:t>
      </w:r>
      <w:proofErr w:type="gramEnd"/>
      <w:r w:rsidRPr="006668D0">
        <w:rPr>
          <w:rFonts w:ascii="Arial" w:hAnsi="Arial"/>
        </w:rPr>
        <w:t xml:space="preserve">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t>
      </w:r>
      <w:r w:rsidRPr="006668D0">
        <w:rPr>
          <w:rFonts w:ascii="Arial" w:hAnsi="Arial"/>
        </w:rPr>
        <w:lastRenderedPageBreak/>
        <w:t>Writing and Oral Skills (WOS) workshops and structured d</w:t>
      </w:r>
      <w:r w:rsidR="0034080A" w:rsidRPr="006668D0">
        <w:rPr>
          <w:rFonts w:ascii="Arial" w:hAnsi="Arial"/>
        </w:rPr>
        <w:t>evelopmental interactions with the Academic Success Centre</w:t>
      </w:r>
      <w:r w:rsidRPr="006668D0">
        <w:rPr>
          <w:rFonts w:ascii="Arial" w:hAnsi="Arial"/>
        </w:rPr>
        <w:t>.</w:t>
      </w:r>
    </w:p>
    <w:p w14:paraId="793C433F" w14:textId="77777777" w:rsidR="00F838B0" w:rsidRPr="006668D0" w:rsidRDefault="00F838B0" w:rsidP="00F838B0">
      <w:pPr>
        <w:spacing w:after="0" w:line="240" w:lineRule="auto"/>
        <w:rPr>
          <w:rFonts w:ascii="Arial" w:hAnsi="Arial" w:cs="Arial"/>
        </w:rPr>
      </w:pPr>
    </w:p>
    <w:p w14:paraId="17ECC698" w14:textId="77777777" w:rsidR="005B1266" w:rsidRPr="006668D0" w:rsidRDefault="005B1266" w:rsidP="00950F8E">
      <w:pPr>
        <w:numPr>
          <w:ilvl w:val="0"/>
          <w:numId w:val="1"/>
        </w:numPr>
        <w:spacing w:after="0" w:line="240" w:lineRule="auto"/>
        <w:jc w:val="both"/>
        <w:rPr>
          <w:rFonts w:ascii="Arial" w:hAnsi="Arial" w:cs="Arial"/>
          <w:b/>
        </w:rPr>
      </w:pPr>
      <w:r w:rsidRPr="006668D0">
        <w:rPr>
          <w:rFonts w:ascii="Arial" w:hAnsi="Arial" w:cs="Arial"/>
          <w:b/>
        </w:rPr>
        <w:t xml:space="preserve">Employability Statement </w:t>
      </w:r>
    </w:p>
    <w:p w14:paraId="718B6EB0" w14:textId="77777777" w:rsidR="005B1266" w:rsidRPr="006668D0" w:rsidRDefault="005B1266" w:rsidP="00950F8E">
      <w:pPr>
        <w:spacing w:after="0" w:line="240" w:lineRule="auto"/>
        <w:jc w:val="both"/>
        <w:rPr>
          <w:rFonts w:ascii="Arial" w:hAnsi="Arial" w:cs="Arial"/>
          <w:i/>
          <w:sz w:val="18"/>
          <w:szCs w:val="18"/>
        </w:rPr>
      </w:pPr>
    </w:p>
    <w:p w14:paraId="44420F40" w14:textId="72BEBDFB" w:rsidR="005C7D5B" w:rsidRPr="006668D0" w:rsidRDefault="00624621" w:rsidP="005C7D5B">
      <w:pPr>
        <w:spacing w:line="240" w:lineRule="auto"/>
        <w:rPr>
          <w:rFonts w:ascii="Arial" w:hAnsi="Arial" w:cs="Arial"/>
        </w:rPr>
      </w:pPr>
      <w:r w:rsidRPr="006668D0">
        <w:rPr>
          <w:rFonts w:ascii="Arial" w:hAnsi="Arial" w:cs="HelveticaNeue-Light"/>
        </w:rPr>
        <w:t>Kingston Drama graduates have gone on to work in theatre as actors, writers, directors, stand-up comedi</w:t>
      </w:r>
      <w:r w:rsidR="005A0506" w:rsidRPr="006668D0">
        <w:rPr>
          <w:rFonts w:ascii="Arial" w:hAnsi="Arial" w:cs="HelveticaNeue-Light"/>
        </w:rPr>
        <w:t xml:space="preserve">ans, </w:t>
      </w:r>
      <w:proofErr w:type="gramStart"/>
      <w:r w:rsidR="005A0506" w:rsidRPr="006668D0">
        <w:rPr>
          <w:rFonts w:ascii="Arial" w:hAnsi="Arial" w:cs="HelveticaNeue-Light"/>
        </w:rPr>
        <w:t>technicians</w:t>
      </w:r>
      <w:proofErr w:type="gramEnd"/>
      <w:r w:rsidR="005A0506" w:rsidRPr="006668D0">
        <w:rPr>
          <w:rFonts w:ascii="Arial" w:hAnsi="Arial" w:cs="HelveticaNeue-Light"/>
        </w:rPr>
        <w:t xml:space="preserve"> and producers.  </w:t>
      </w:r>
      <w:r w:rsidR="004633FD" w:rsidRPr="006668D0">
        <w:rPr>
          <w:rFonts w:ascii="Arial" w:hAnsi="Arial" w:cs="HelveticaNeue-Light"/>
        </w:rPr>
        <w:t xml:space="preserve">Several </w:t>
      </w:r>
      <w:r w:rsidRPr="006668D0">
        <w:rPr>
          <w:rFonts w:ascii="Arial" w:hAnsi="Arial" w:cs="HelveticaNeue-Light"/>
        </w:rPr>
        <w:t>group</w:t>
      </w:r>
      <w:r w:rsidR="004633FD" w:rsidRPr="006668D0">
        <w:rPr>
          <w:rFonts w:ascii="Arial" w:hAnsi="Arial" w:cs="HelveticaNeue-Light"/>
        </w:rPr>
        <w:t>s</w:t>
      </w:r>
      <w:r w:rsidRPr="006668D0">
        <w:rPr>
          <w:rFonts w:ascii="Arial" w:hAnsi="Arial" w:cs="HelveticaNeue-Light"/>
        </w:rPr>
        <w:t xml:space="preserve"> of graduates ha</w:t>
      </w:r>
      <w:r w:rsidR="004633FD" w:rsidRPr="006668D0">
        <w:rPr>
          <w:rFonts w:ascii="Arial" w:hAnsi="Arial" w:cs="HelveticaNeue-Light"/>
        </w:rPr>
        <w:t>ve</w:t>
      </w:r>
      <w:r w:rsidRPr="006668D0">
        <w:rPr>
          <w:rFonts w:ascii="Arial" w:hAnsi="Arial" w:cs="HelveticaNeue-Light"/>
        </w:rPr>
        <w:t xml:space="preserve"> set up their own theatre </w:t>
      </w:r>
      <w:r w:rsidR="004633FD" w:rsidRPr="006668D0">
        <w:rPr>
          <w:rFonts w:ascii="Arial" w:hAnsi="Arial" w:cs="HelveticaNeue-Light"/>
        </w:rPr>
        <w:t xml:space="preserve">companies, </w:t>
      </w:r>
      <w:r w:rsidRPr="006668D0">
        <w:rPr>
          <w:rFonts w:ascii="Arial" w:hAnsi="Arial" w:cs="HelveticaNeue-Light"/>
        </w:rPr>
        <w:t>for which</w:t>
      </w:r>
      <w:r w:rsidR="004633FD" w:rsidRPr="006668D0">
        <w:rPr>
          <w:rFonts w:ascii="Arial" w:hAnsi="Arial" w:cs="HelveticaNeue-Light"/>
        </w:rPr>
        <w:t xml:space="preserve"> some</w:t>
      </w:r>
      <w:r w:rsidRPr="006668D0">
        <w:rPr>
          <w:rFonts w:ascii="Arial" w:hAnsi="Arial" w:cs="HelveticaNeue-Light"/>
        </w:rPr>
        <w:t xml:space="preserve"> have received Arts Council funding; other group</w:t>
      </w:r>
      <w:r w:rsidR="004633FD" w:rsidRPr="006668D0">
        <w:rPr>
          <w:rFonts w:ascii="Arial" w:hAnsi="Arial" w:cs="HelveticaNeue-Light"/>
        </w:rPr>
        <w:t>s</w:t>
      </w:r>
      <w:r w:rsidRPr="006668D0">
        <w:rPr>
          <w:rFonts w:ascii="Arial" w:hAnsi="Arial" w:cs="HelveticaNeue-Light"/>
        </w:rPr>
        <w:t xml:space="preserve"> ha</w:t>
      </w:r>
      <w:r w:rsidR="004633FD" w:rsidRPr="006668D0">
        <w:rPr>
          <w:rFonts w:ascii="Arial" w:hAnsi="Arial" w:cs="HelveticaNeue-Light"/>
        </w:rPr>
        <w:t>ve</w:t>
      </w:r>
      <w:r w:rsidRPr="006668D0">
        <w:rPr>
          <w:rFonts w:ascii="Arial" w:hAnsi="Arial" w:cs="HelveticaNeue-Light"/>
        </w:rPr>
        <w:t xml:space="preserve"> set up film production </w:t>
      </w:r>
      <w:r w:rsidR="004633FD" w:rsidRPr="006668D0">
        <w:rPr>
          <w:rFonts w:ascii="Arial" w:hAnsi="Arial" w:cs="HelveticaNeue-Light"/>
        </w:rPr>
        <w:t>companies</w:t>
      </w:r>
      <w:r w:rsidRPr="006668D0">
        <w:rPr>
          <w:rFonts w:ascii="Arial" w:hAnsi="Arial"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sidRPr="006668D0">
        <w:rPr>
          <w:rFonts w:ascii="Arial" w:hAnsi="Arial" w:cs="HelveticaNeue-Light"/>
        </w:rPr>
        <w:t xml:space="preserve"> on </w:t>
      </w:r>
      <w:proofErr w:type="gramStart"/>
      <w:r w:rsidR="004633FD" w:rsidRPr="006668D0">
        <w:rPr>
          <w:rFonts w:ascii="Arial" w:hAnsi="Arial" w:cs="HelveticaNeue-Light"/>
        </w:rPr>
        <w:t xml:space="preserve">Kingston </w:t>
      </w:r>
      <w:r w:rsidR="00665E35" w:rsidRPr="006668D0">
        <w:rPr>
          <w:rFonts w:ascii="Arial" w:hAnsi="Arial" w:cs="HelveticaNeue-Light"/>
        </w:rPr>
        <w:t xml:space="preserve"> M</w:t>
      </w:r>
      <w:r w:rsidR="005A0506" w:rsidRPr="006668D0">
        <w:rPr>
          <w:rFonts w:ascii="Arial" w:hAnsi="Arial" w:cs="HelveticaNeue-Light"/>
        </w:rPr>
        <w:t>A</w:t>
      </w:r>
      <w:r w:rsidR="00665E35" w:rsidRPr="006668D0">
        <w:rPr>
          <w:rFonts w:ascii="Arial" w:hAnsi="Arial" w:cs="HelveticaNeue-Light"/>
        </w:rPr>
        <w:t>s</w:t>
      </w:r>
      <w:proofErr w:type="gramEnd"/>
      <w:r w:rsidR="005A0506" w:rsidRPr="006668D0">
        <w:rPr>
          <w:rFonts w:ascii="Arial" w:hAnsi="Arial" w:cs="HelveticaNeue-Light"/>
        </w:rPr>
        <w:t xml:space="preserve"> </w:t>
      </w:r>
      <w:r w:rsidR="004633FD" w:rsidRPr="006668D0">
        <w:rPr>
          <w:rFonts w:ascii="Arial" w:hAnsi="Arial" w:cs="HelveticaNeue-Light"/>
        </w:rPr>
        <w:t>in Arts and Media subjects</w:t>
      </w:r>
      <w:r w:rsidR="00665E35" w:rsidRPr="006668D0">
        <w:rPr>
          <w:rFonts w:ascii="Arial" w:hAnsi="Arial" w:cs="HelveticaNeue-Light"/>
        </w:rPr>
        <w:t xml:space="preserve">, on postgraduate </w:t>
      </w:r>
      <w:r w:rsidR="004633FD" w:rsidRPr="006668D0">
        <w:rPr>
          <w:rFonts w:ascii="Arial" w:hAnsi="Arial" w:cs="HelveticaNeue-Light"/>
        </w:rPr>
        <w:t xml:space="preserve">performance </w:t>
      </w:r>
      <w:r w:rsidR="00665E35" w:rsidRPr="006668D0">
        <w:rPr>
          <w:rFonts w:ascii="Arial" w:hAnsi="Arial" w:cs="HelveticaNeue-Light"/>
        </w:rPr>
        <w:t xml:space="preserve">programmes at Conservatoires, or </w:t>
      </w:r>
      <w:r w:rsidR="004633FD" w:rsidRPr="006668D0">
        <w:rPr>
          <w:rFonts w:ascii="Arial" w:hAnsi="Arial" w:cs="HelveticaNeue-Light"/>
        </w:rPr>
        <w:t xml:space="preserve">at other universities </w:t>
      </w:r>
      <w:r w:rsidR="00665E35" w:rsidRPr="006668D0">
        <w:rPr>
          <w:rFonts w:ascii="Arial" w:hAnsi="Arial" w:cs="HelveticaNeue-Light"/>
        </w:rPr>
        <w:t xml:space="preserve">in areas such as </w:t>
      </w:r>
      <w:r w:rsidRPr="006668D0">
        <w:rPr>
          <w:rFonts w:ascii="Arial" w:hAnsi="Arial" w:cs="HelveticaNeue-Light"/>
        </w:rPr>
        <w:t xml:space="preserve">Education or Drama Therapy. A drama degree also equips students with skills that make them desirable to employers in a wide range of other professional areas.  Skills such as </w:t>
      </w:r>
      <w:r w:rsidR="006128D2" w:rsidRPr="006668D0">
        <w:rPr>
          <w:rFonts w:ascii="Arial" w:hAnsi="Arial" w:cs="HelveticaNeue-Light"/>
        </w:rPr>
        <w:t>a</w:t>
      </w:r>
      <w:r w:rsidR="005C7D5B" w:rsidRPr="006668D0">
        <w:rPr>
          <w:rFonts w:ascii="Arial" w:hAnsi="Arial" w:cs="Arial"/>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D223BFE"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68D0" w:rsidRDefault="00624621" w:rsidP="00950F8E">
      <w:pPr>
        <w:autoSpaceDE w:val="0"/>
        <w:autoSpaceDN w:val="0"/>
        <w:adjustRightInd w:val="0"/>
        <w:spacing w:after="0" w:line="240" w:lineRule="auto"/>
        <w:jc w:val="both"/>
        <w:rPr>
          <w:rFonts w:ascii="Arial" w:hAnsi="Arial" w:cs="HelveticaNeue-Light"/>
        </w:rPr>
      </w:pPr>
    </w:p>
    <w:p w14:paraId="2246270B"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Employab</w:t>
      </w:r>
      <w:r w:rsidR="005A0506" w:rsidRPr="006668D0">
        <w:rPr>
          <w:rFonts w:ascii="Arial" w:hAnsi="Arial" w:cs="HelveticaNeue-Light"/>
        </w:rPr>
        <w:t>ility skills are introduced at L</w:t>
      </w:r>
      <w:r w:rsidRPr="006668D0">
        <w:rPr>
          <w:rFonts w:ascii="Arial" w:hAnsi="Arial"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sidRPr="006668D0">
        <w:rPr>
          <w:rFonts w:ascii="Arial" w:hAnsi="Arial" w:cs="HelveticaNeue-Light"/>
        </w:rPr>
        <w:t xml:space="preserve">eers and Employability Service and in addition to this, </w:t>
      </w:r>
      <w:proofErr w:type="gramStart"/>
      <w:r w:rsidR="00950F8E" w:rsidRPr="006668D0">
        <w:rPr>
          <w:rFonts w:ascii="Arial" w:hAnsi="Arial" w:cs="HelveticaNeue-Light"/>
        </w:rPr>
        <w:t>a number of</w:t>
      </w:r>
      <w:proofErr w:type="gramEnd"/>
      <w:r w:rsidR="00950F8E" w:rsidRPr="006668D0">
        <w:rPr>
          <w:rFonts w:ascii="Arial" w:hAnsi="Arial" w:cs="HelveticaNeue-Light"/>
        </w:rPr>
        <w:t xml:space="preserve"> modules at these levels require students to undertake assessment tasks with a professional focus that are designed to enhance post graduate employability. </w:t>
      </w:r>
      <w:r w:rsidRPr="006668D0">
        <w:rPr>
          <w:rFonts w:ascii="Arial" w:hAnsi="Arial" w:cs="HelveticaNeue-Light"/>
        </w:rPr>
        <w:t xml:space="preserve">We run </w:t>
      </w:r>
      <w:proofErr w:type="gramStart"/>
      <w:r w:rsidRPr="006668D0">
        <w:rPr>
          <w:rFonts w:ascii="Arial" w:hAnsi="Arial" w:cs="HelveticaNeue-Light"/>
        </w:rPr>
        <w:t>a number of</w:t>
      </w:r>
      <w:proofErr w:type="gramEnd"/>
      <w:r w:rsidRPr="006668D0">
        <w:rPr>
          <w:rFonts w:ascii="Arial" w:hAnsi="Arial" w:cs="HelveticaNeue-Light"/>
        </w:rPr>
        <w:t xml:space="preserve"> events for final year students where they can seek advice, get help with CVs and meet alu</w:t>
      </w:r>
      <w:r w:rsidR="00950F8E" w:rsidRPr="006668D0">
        <w:rPr>
          <w:rFonts w:ascii="Arial" w:hAnsi="Arial" w:cs="HelveticaNeue-Light"/>
        </w:rPr>
        <w:t xml:space="preserve">mni working in a range of areas and our </w:t>
      </w:r>
      <w:r w:rsidRPr="006668D0">
        <w:rPr>
          <w:rFonts w:ascii="Arial" w:hAnsi="Arial" w:cs="HelveticaNeue-Light"/>
        </w:rPr>
        <w:t>extensive programme of extra-curricular activities also contributes significantly to students’ confidence and experience in creating, organising and managing performance-based projects.</w:t>
      </w:r>
    </w:p>
    <w:p w14:paraId="625F29DB" w14:textId="7F20D2CE" w:rsidR="005B4A81" w:rsidRPr="006668D0" w:rsidRDefault="005B4A81">
      <w:pPr>
        <w:spacing w:after="0" w:line="240" w:lineRule="auto"/>
        <w:rPr>
          <w:rFonts w:ascii="Arial" w:hAnsi="Arial" w:cs="Arial"/>
          <w:b/>
        </w:rPr>
      </w:pPr>
    </w:p>
    <w:p w14:paraId="5DDDE274" w14:textId="6D048B41"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Ap</w:t>
      </w:r>
      <w:r w:rsidR="0001658B" w:rsidRPr="006668D0">
        <w:rPr>
          <w:rFonts w:ascii="Arial" w:hAnsi="Arial" w:cs="Arial"/>
          <w:b/>
        </w:rPr>
        <w:t>proved Variants from the Undergraduate Regulations</w:t>
      </w:r>
    </w:p>
    <w:p w14:paraId="244570A8" w14:textId="77777777" w:rsidR="00200D39" w:rsidRPr="006668D0" w:rsidRDefault="00200D39" w:rsidP="00200D39">
      <w:pPr>
        <w:spacing w:after="0" w:line="240" w:lineRule="auto"/>
        <w:ind w:left="360"/>
        <w:rPr>
          <w:rFonts w:ascii="Arial" w:hAnsi="Arial" w:cs="Arial"/>
          <w:b/>
        </w:rPr>
      </w:pPr>
    </w:p>
    <w:p w14:paraId="16FFA1D1" w14:textId="77777777" w:rsidR="005B1266" w:rsidRPr="006668D0" w:rsidRDefault="00624621" w:rsidP="005B1266">
      <w:pPr>
        <w:spacing w:after="0" w:line="240" w:lineRule="auto"/>
        <w:rPr>
          <w:rFonts w:ascii="Arial" w:hAnsi="Arial" w:cs="Arial"/>
        </w:rPr>
      </w:pPr>
      <w:r w:rsidRPr="006668D0">
        <w:rPr>
          <w:rFonts w:ascii="Arial" w:hAnsi="Arial" w:cs="Arial"/>
        </w:rPr>
        <w:t>Not applicable</w:t>
      </w:r>
    </w:p>
    <w:p w14:paraId="61258015" w14:textId="5CACE903" w:rsidR="00F239B4" w:rsidRPr="006668D0" w:rsidRDefault="00F239B4">
      <w:pPr>
        <w:spacing w:after="0" w:line="240" w:lineRule="auto"/>
        <w:rPr>
          <w:rFonts w:ascii="Arial" w:hAnsi="Arial" w:cs="Arial"/>
          <w:b/>
        </w:rPr>
      </w:pPr>
    </w:p>
    <w:p w14:paraId="6EB489AF" w14:textId="598F1500"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Other sources of information that you may wish to consult</w:t>
      </w:r>
    </w:p>
    <w:p w14:paraId="1F12FCFB" w14:textId="77777777" w:rsidR="00624621" w:rsidRPr="006668D0" w:rsidRDefault="00624621" w:rsidP="00624621">
      <w:pPr>
        <w:spacing w:after="0" w:line="240" w:lineRule="auto"/>
        <w:rPr>
          <w:rFonts w:ascii="Arial" w:hAnsi="Arial" w:cs="Arial"/>
          <w:b/>
        </w:rPr>
      </w:pPr>
    </w:p>
    <w:p w14:paraId="367FED25" w14:textId="77777777" w:rsidR="00624621" w:rsidRPr="006668D0" w:rsidRDefault="00624621" w:rsidP="00624621">
      <w:pPr>
        <w:spacing w:after="0" w:line="240" w:lineRule="auto"/>
        <w:rPr>
          <w:rFonts w:ascii="Arial" w:hAnsi="Arial" w:cs="Arial"/>
        </w:rPr>
      </w:pPr>
      <w:r w:rsidRPr="006668D0">
        <w:rPr>
          <w:rFonts w:ascii="Arial" w:hAnsi="Arial" w:cs="Arial"/>
        </w:rPr>
        <w:t>QAA Dance, Drama and Performance</w:t>
      </w:r>
      <w:r w:rsidR="00F4304A" w:rsidRPr="006668D0">
        <w:rPr>
          <w:rFonts w:ascii="Arial" w:hAnsi="Arial" w:cs="Arial"/>
        </w:rPr>
        <w:t xml:space="preserve"> Studies benchmarking statement:</w:t>
      </w:r>
    </w:p>
    <w:p w14:paraId="64B9749D" w14:textId="785F4A13" w:rsidR="00F4304A" w:rsidRPr="006668D0" w:rsidRDefault="00232549" w:rsidP="00624621">
      <w:pPr>
        <w:spacing w:after="0" w:line="240" w:lineRule="auto"/>
        <w:rPr>
          <w:rStyle w:val="Hyperlink"/>
          <w:rFonts w:ascii="Arial" w:hAnsi="Arial" w:cs="Arial"/>
        </w:rPr>
      </w:pPr>
      <w:r w:rsidRPr="006668D0">
        <w:rPr>
          <w:rFonts w:ascii="Arial" w:hAnsi="Arial" w:cs="Arial"/>
        </w:rPr>
        <w:fldChar w:fldCharType="begin"/>
      </w:r>
      <w:r w:rsidRPr="006668D0">
        <w:rPr>
          <w:rFonts w:ascii="Arial" w:hAnsi="Arial" w:cs="Arial"/>
        </w:rPr>
        <w:instrText xml:space="preserve"> HYPERLINK "http://www.qaa.ac.uk/docs/qaa/subject-benchmark-statements/sbs-dance-drama-performance-15.pdf?sfvrsn=8ae2f781_10" </w:instrText>
      </w:r>
      <w:r w:rsidRPr="006668D0">
        <w:rPr>
          <w:rFonts w:ascii="Arial" w:hAnsi="Arial" w:cs="Arial"/>
        </w:rPr>
        <w:fldChar w:fldCharType="separate"/>
      </w:r>
      <w:r w:rsidR="00200D39" w:rsidRPr="006668D0">
        <w:rPr>
          <w:rStyle w:val="Hyperlink"/>
          <w:rFonts w:ascii="Arial" w:hAnsi="Arial" w:cs="Arial"/>
        </w:rPr>
        <w:t>http://www.qaa.ac.uk/docs/qaa/subject-benchmark-statements/sbs-dance-drama-performance-15.pdf?sfvrsn=8ae2f781_10</w:t>
      </w:r>
    </w:p>
    <w:p w14:paraId="5386D8F4" w14:textId="74F6E24C" w:rsidR="00200D39" w:rsidRPr="006668D0" w:rsidRDefault="00232549" w:rsidP="00624621">
      <w:pPr>
        <w:spacing w:after="0" w:line="240" w:lineRule="auto"/>
        <w:rPr>
          <w:rFonts w:ascii="Arial" w:hAnsi="Arial" w:cs="Arial"/>
        </w:rPr>
      </w:pPr>
      <w:r w:rsidRPr="006668D0">
        <w:rPr>
          <w:rFonts w:ascii="Arial" w:hAnsi="Arial" w:cs="Arial"/>
        </w:rPr>
        <w:fldChar w:fldCharType="end"/>
      </w:r>
    </w:p>
    <w:p w14:paraId="545EAD0C" w14:textId="4685A471" w:rsidR="005B4A81" w:rsidRPr="006668D0" w:rsidRDefault="005B4A81" w:rsidP="00624621">
      <w:pPr>
        <w:spacing w:after="0" w:line="240" w:lineRule="auto"/>
        <w:rPr>
          <w:rFonts w:ascii="Arial" w:hAnsi="Arial" w:cs="Arial"/>
        </w:rPr>
      </w:pPr>
      <w:r w:rsidRPr="006668D0">
        <w:rPr>
          <w:rFonts w:ascii="Arial" w:hAnsi="Arial" w:cs="Arial"/>
        </w:rPr>
        <w:t>Course page on the KU website:</w:t>
      </w:r>
    </w:p>
    <w:p w14:paraId="281BDB07" w14:textId="46B82408" w:rsidR="00771ABF" w:rsidRPr="006668D0" w:rsidRDefault="00AB1500" w:rsidP="00624621">
      <w:pPr>
        <w:spacing w:after="0" w:line="240" w:lineRule="auto"/>
        <w:rPr>
          <w:rFonts w:ascii="Arial" w:hAnsi="Arial" w:cs="Arial"/>
        </w:rPr>
      </w:pPr>
      <w:hyperlink r:id="rId22" w:history="1">
        <w:r w:rsidR="00F757D6" w:rsidRPr="00F757D6">
          <w:rPr>
            <w:rStyle w:val="Hyperlink"/>
            <w:rFonts w:ascii="Arial" w:hAnsi="Arial" w:cs="Arial"/>
          </w:rPr>
          <w:t>https://www.kingston.ac.uk/undergraduate/courses/drama/</w:t>
        </w:r>
      </w:hyperlink>
      <w:r w:rsidR="00F757D6" w:rsidRPr="00F757D6">
        <w:rPr>
          <w:rFonts w:ascii="Arial" w:hAnsi="Arial" w:cs="Arial"/>
        </w:rPr>
        <w:t xml:space="preserve"> </w:t>
      </w:r>
    </w:p>
    <w:p w14:paraId="6FD7A4EE" w14:textId="2944340E" w:rsidR="00BB78DB" w:rsidRPr="006668D0" w:rsidRDefault="00BB78DB" w:rsidP="00624621">
      <w:pPr>
        <w:spacing w:after="0" w:line="240" w:lineRule="auto"/>
        <w:rPr>
          <w:rFonts w:ascii="Arial" w:hAnsi="Arial" w:cs="Arial"/>
        </w:rPr>
      </w:pPr>
      <w:r w:rsidRPr="006668D0">
        <w:rPr>
          <w:rFonts w:ascii="Arial" w:hAnsi="Arial" w:cs="Arial"/>
        </w:rPr>
        <w:t xml:space="preserve"> </w:t>
      </w:r>
    </w:p>
    <w:p w14:paraId="3EDF361F" w14:textId="77777777" w:rsidR="00BB78DB" w:rsidRPr="006668D0" w:rsidRDefault="00BB78DB" w:rsidP="00624621">
      <w:pPr>
        <w:spacing w:after="0" w:line="240" w:lineRule="auto"/>
        <w:rPr>
          <w:rFonts w:ascii="Arial" w:hAnsi="Arial" w:cs="Arial"/>
        </w:rPr>
        <w:sectPr w:rsidR="00BB78DB" w:rsidRPr="006668D0" w:rsidSect="00A85871">
          <w:pgSz w:w="11906" w:h="16838"/>
          <w:pgMar w:top="1440" w:right="1440" w:bottom="1276" w:left="1440" w:header="708" w:footer="708" w:gutter="0"/>
          <w:cols w:space="708"/>
          <w:docGrid w:linePitch="360"/>
        </w:sectPr>
      </w:pPr>
    </w:p>
    <w:p w14:paraId="142C2040" w14:textId="77777777" w:rsidR="005B1266" w:rsidRPr="006668D0" w:rsidRDefault="005B1266" w:rsidP="005B1266">
      <w:pPr>
        <w:spacing w:after="0" w:line="240" w:lineRule="auto"/>
        <w:rPr>
          <w:rFonts w:ascii="Arial" w:hAnsi="Arial" w:cs="Arial"/>
          <w:b/>
        </w:rPr>
      </w:pPr>
      <w:r w:rsidRPr="006668D0">
        <w:rPr>
          <w:rFonts w:ascii="Arial" w:hAnsi="Arial" w:cs="Arial"/>
          <w:b/>
        </w:rPr>
        <w:lastRenderedPageBreak/>
        <w:t>Development of Programme Learning Outcomes in Modules</w:t>
      </w:r>
    </w:p>
    <w:p w14:paraId="7BDDFAAF" w14:textId="77777777" w:rsidR="008C3ABD" w:rsidRPr="006668D0" w:rsidRDefault="008C3ABD" w:rsidP="005B1266">
      <w:pPr>
        <w:spacing w:after="0" w:line="240" w:lineRule="auto"/>
        <w:rPr>
          <w:rFonts w:ascii="Arial" w:hAnsi="Arial" w:cs="Arial"/>
          <w:b/>
        </w:rPr>
      </w:pPr>
    </w:p>
    <w:p w14:paraId="0DE6F7B3" w14:textId="77777777" w:rsidR="004A34CB" w:rsidRPr="006668D0" w:rsidRDefault="00217D65" w:rsidP="005B1266">
      <w:pPr>
        <w:spacing w:after="0" w:line="240" w:lineRule="auto"/>
        <w:rPr>
          <w:rFonts w:ascii="Arial" w:hAnsi="Arial" w:cs="Calibri"/>
          <w:szCs w:val="24"/>
        </w:rPr>
      </w:pPr>
      <w:r w:rsidRPr="006668D0">
        <w:rPr>
          <w:rFonts w:ascii="Arial" w:hAnsi="Arial" w:cs="Calibri"/>
          <w:szCs w:val="24"/>
        </w:rPr>
        <w:t xml:space="preserve">This map identifies where the field/course learning outcomes are </w:t>
      </w:r>
      <w:proofErr w:type="spellStart"/>
      <w:r w:rsidRPr="006668D0">
        <w:rPr>
          <w:rFonts w:ascii="Arial" w:hAnsi="Arial" w:cs="Calibri"/>
          <w:b/>
          <w:szCs w:val="24"/>
        </w:rPr>
        <w:t>summatively</w:t>
      </w:r>
      <w:proofErr w:type="spellEnd"/>
      <w:r w:rsidRPr="006668D0">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6668D0" w:rsidRDefault="00217D65" w:rsidP="005B1266">
      <w:pPr>
        <w:spacing w:after="0" w:line="240" w:lineRule="auto"/>
        <w:rPr>
          <w:rFonts w:ascii="Arial" w:hAnsi="Arial" w:cs="Calibri"/>
        </w:rPr>
      </w:pPr>
    </w:p>
    <w:tbl>
      <w:tblPr>
        <w:tblW w:w="0" w:type="auto"/>
        <w:jc w:val="center"/>
        <w:tblLayout w:type="fixed"/>
        <w:tblLook w:val="04A0" w:firstRow="1" w:lastRow="0" w:firstColumn="1" w:lastColumn="0" w:noHBand="0" w:noVBand="1"/>
      </w:tblPr>
      <w:tblGrid>
        <w:gridCol w:w="469"/>
        <w:gridCol w:w="3015"/>
        <w:gridCol w:w="482"/>
        <w:gridCol w:w="457"/>
        <w:gridCol w:w="458"/>
        <w:gridCol w:w="457"/>
        <w:gridCol w:w="461"/>
        <w:gridCol w:w="457"/>
        <w:gridCol w:w="458"/>
        <w:gridCol w:w="458"/>
        <w:gridCol w:w="457"/>
        <w:gridCol w:w="458"/>
        <w:gridCol w:w="457"/>
        <w:gridCol w:w="458"/>
        <w:gridCol w:w="458"/>
        <w:gridCol w:w="7"/>
        <w:gridCol w:w="450"/>
        <w:gridCol w:w="458"/>
        <w:gridCol w:w="457"/>
        <w:gridCol w:w="458"/>
        <w:gridCol w:w="458"/>
        <w:gridCol w:w="457"/>
        <w:gridCol w:w="458"/>
        <w:gridCol w:w="457"/>
        <w:gridCol w:w="471"/>
        <w:gridCol w:w="14"/>
        <w:gridCol w:w="227"/>
      </w:tblGrid>
      <w:tr w:rsidR="006668D0" w:rsidRPr="006668D0" w14:paraId="1F317321" w14:textId="77777777" w:rsidTr="008F2CD4">
        <w:trPr>
          <w:gridAfter w:val="1"/>
          <w:wAfter w:w="224" w:type="dxa"/>
          <w:cantSplit/>
          <w:trHeight w:val="314"/>
          <w:jc w:val="center"/>
        </w:trPr>
        <w:tc>
          <w:tcPr>
            <w:tcW w:w="469" w:type="dxa"/>
          </w:tcPr>
          <w:p w14:paraId="70CED500" w14:textId="77777777" w:rsidR="006668D0" w:rsidRPr="006668D0" w:rsidRDefault="006668D0" w:rsidP="00CD6D92">
            <w:pPr>
              <w:spacing w:after="0" w:line="240" w:lineRule="auto"/>
              <w:rPr>
                <w:rFonts w:ascii="Arial" w:hAnsi="Arial" w:cs="Arial"/>
                <w:bCs/>
                <w:sz w:val="20"/>
                <w:szCs w:val="20"/>
              </w:rPr>
            </w:pPr>
          </w:p>
        </w:tc>
        <w:tc>
          <w:tcPr>
            <w:tcW w:w="3015" w:type="dxa"/>
            <w:tcBorders>
              <w:bottom w:val="single" w:sz="4" w:space="0" w:color="auto"/>
            </w:tcBorders>
            <w:shd w:val="clear" w:color="auto" w:fill="auto"/>
            <w:vAlign w:val="center"/>
          </w:tcPr>
          <w:p w14:paraId="49CE6267" w14:textId="77777777" w:rsidR="006668D0" w:rsidRPr="006668D0" w:rsidRDefault="006668D0" w:rsidP="00CD6D92">
            <w:pPr>
              <w:spacing w:after="0" w:line="240" w:lineRule="auto"/>
              <w:rPr>
                <w:rFonts w:ascii="Arial" w:hAnsi="Arial" w:cs="Arial"/>
                <w:b/>
                <w:sz w:val="20"/>
                <w:szCs w:val="20"/>
              </w:rPr>
            </w:pPr>
          </w:p>
        </w:tc>
        <w:tc>
          <w:tcPr>
            <w:tcW w:w="482" w:type="dxa"/>
            <w:tcBorders>
              <w:bottom w:val="single" w:sz="4" w:space="0" w:color="auto"/>
              <w:right w:val="single" w:sz="4" w:space="0" w:color="auto"/>
            </w:tcBorders>
          </w:tcPr>
          <w:p w14:paraId="0DA1D792" w14:textId="77777777" w:rsidR="006668D0" w:rsidRPr="006668D0" w:rsidRDefault="006668D0" w:rsidP="00CD6D92">
            <w:pPr>
              <w:spacing w:after="0" w:line="240" w:lineRule="auto"/>
              <w:rPr>
                <w:rFonts w:ascii="Arial" w:hAnsi="Arial" w:cs="Arial"/>
                <w:bCs/>
                <w:sz w:val="20"/>
                <w:szCs w:val="20"/>
              </w:rPr>
            </w:pPr>
          </w:p>
        </w:tc>
        <w:tc>
          <w:tcPr>
            <w:tcW w:w="18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B2805" w14:textId="21FA85E7"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4</w:t>
            </w:r>
          </w:p>
        </w:tc>
        <w:tc>
          <w:tcPr>
            <w:tcW w:w="3668"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481074" w14:textId="0420713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5</w:t>
            </w:r>
          </w:p>
        </w:tc>
        <w:tc>
          <w:tcPr>
            <w:tcW w:w="41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48725" w14:textId="5E4546B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6</w:t>
            </w:r>
          </w:p>
        </w:tc>
      </w:tr>
      <w:tr w:rsidR="008F2CD4" w:rsidRPr="006668D0" w14:paraId="7E247593" w14:textId="77777777" w:rsidTr="008F2CD4">
        <w:trPr>
          <w:gridAfter w:val="2"/>
          <w:wAfter w:w="241" w:type="dxa"/>
          <w:cantSplit/>
          <w:trHeight w:val="1149"/>
          <w:jc w:val="center"/>
        </w:trPr>
        <w:tc>
          <w:tcPr>
            <w:tcW w:w="469" w:type="dxa"/>
            <w:tcBorders>
              <w:bottom w:val="single" w:sz="4" w:space="0" w:color="auto"/>
              <w:right w:val="single" w:sz="4" w:space="0" w:color="auto"/>
            </w:tcBorders>
          </w:tcPr>
          <w:p w14:paraId="0EB3BC4C" w14:textId="77777777" w:rsidR="008F2CD4" w:rsidRPr="006668D0" w:rsidRDefault="008F2CD4" w:rsidP="008F2CD4">
            <w:pPr>
              <w:spacing w:after="0" w:line="240" w:lineRule="auto"/>
              <w:rPr>
                <w:rFonts w:ascii="Arial" w:hAnsi="Arial" w:cs="Arial"/>
                <w:bCs/>
                <w:sz w:val="20"/>
                <w:szCs w:val="20"/>
              </w:rPr>
            </w:pPr>
          </w:p>
        </w:tc>
        <w:tc>
          <w:tcPr>
            <w:tcW w:w="3015"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Module Code</w:t>
            </w:r>
          </w:p>
        </w:tc>
        <w:tc>
          <w:tcPr>
            <w:tcW w:w="482" w:type="dxa"/>
            <w:tcBorders>
              <w:top w:val="single" w:sz="4" w:space="0" w:color="auto"/>
              <w:left w:val="single" w:sz="4" w:space="0" w:color="auto"/>
              <w:bottom w:val="single" w:sz="4" w:space="0" w:color="auto"/>
              <w:right w:val="single" w:sz="4" w:space="0" w:color="auto"/>
            </w:tcBorders>
          </w:tcPr>
          <w:p w14:paraId="07029638" w14:textId="77777777" w:rsidR="008F2CD4" w:rsidRPr="006668D0" w:rsidRDefault="008F2CD4" w:rsidP="008F2CD4">
            <w:pPr>
              <w:spacing w:after="0" w:line="240" w:lineRule="auto"/>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extDirection w:val="btLr"/>
          </w:tcPr>
          <w:p w14:paraId="0949A077"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DA4001</w:t>
            </w:r>
          </w:p>
        </w:tc>
        <w:tc>
          <w:tcPr>
            <w:tcW w:w="458" w:type="dxa"/>
            <w:tcBorders>
              <w:top w:val="single" w:sz="4" w:space="0" w:color="auto"/>
              <w:left w:val="single" w:sz="4" w:space="0" w:color="auto"/>
              <w:bottom w:val="single" w:sz="4" w:space="0" w:color="auto"/>
              <w:right w:val="single" w:sz="4" w:space="0" w:color="auto"/>
            </w:tcBorders>
            <w:textDirection w:val="btLr"/>
          </w:tcPr>
          <w:p w14:paraId="689D9898" w14:textId="13EE359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DA4005</w:t>
            </w:r>
          </w:p>
        </w:tc>
        <w:tc>
          <w:tcPr>
            <w:tcW w:w="457" w:type="dxa"/>
            <w:tcBorders>
              <w:top w:val="single" w:sz="4" w:space="0" w:color="auto"/>
              <w:left w:val="single" w:sz="4" w:space="0" w:color="auto"/>
              <w:bottom w:val="single" w:sz="4" w:space="0" w:color="auto"/>
              <w:right w:val="single" w:sz="4" w:space="0" w:color="auto"/>
            </w:tcBorders>
            <w:textDirection w:val="btLr"/>
          </w:tcPr>
          <w:p w14:paraId="00F3F53C"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DA4003</w:t>
            </w:r>
          </w:p>
        </w:tc>
        <w:tc>
          <w:tcPr>
            <w:tcW w:w="458" w:type="dxa"/>
            <w:tcBorders>
              <w:top w:val="single" w:sz="4" w:space="0" w:color="auto"/>
              <w:left w:val="single" w:sz="4" w:space="0" w:color="auto"/>
              <w:bottom w:val="single" w:sz="4" w:space="0" w:color="auto"/>
              <w:right w:val="single" w:sz="4" w:space="0" w:color="auto"/>
            </w:tcBorders>
            <w:textDirection w:val="btLr"/>
          </w:tcPr>
          <w:p w14:paraId="2A13B57F"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DA4004</w:t>
            </w:r>
          </w:p>
        </w:tc>
        <w:tc>
          <w:tcPr>
            <w:tcW w:w="457" w:type="dxa"/>
            <w:tcBorders>
              <w:top w:val="single" w:sz="4" w:space="0" w:color="auto"/>
              <w:left w:val="single" w:sz="4" w:space="0" w:color="auto"/>
              <w:bottom w:val="single" w:sz="4" w:space="0" w:color="auto"/>
              <w:right w:val="single" w:sz="4" w:space="0" w:color="auto"/>
            </w:tcBorders>
            <w:textDirection w:val="btLr"/>
          </w:tcPr>
          <w:p w14:paraId="5126938A"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DA5001</w:t>
            </w:r>
          </w:p>
        </w:tc>
        <w:tc>
          <w:tcPr>
            <w:tcW w:w="458" w:type="dxa"/>
            <w:tcBorders>
              <w:top w:val="single" w:sz="4" w:space="0" w:color="auto"/>
              <w:left w:val="single" w:sz="4" w:space="0" w:color="auto"/>
              <w:bottom w:val="single" w:sz="4" w:space="0" w:color="auto"/>
              <w:right w:val="single" w:sz="4" w:space="0" w:color="auto"/>
            </w:tcBorders>
            <w:textDirection w:val="btLr"/>
          </w:tcPr>
          <w:p w14:paraId="4FF708A2"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DA5002</w:t>
            </w:r>
          </w:p>
        </w:tc>
        <w:tc>
          <w:tcPr>
            <w:tcW w:w="458" w:type="dxa"/>
            <w:tcBorders>
              <w:top w:val="single" w:sz="4" w:space="0" w:color="auto"/>
              <w:left w:val="single" w:sz="4" w:space="0" w:color="auto"/>
              <w:bottom w:val="single" w:sz="4" w:space="0" w:color="auto"/>
              <w:right w:val="single" w:sz="4" w:space="0" w:color="auto"/>
            </w:tcBorders>
            <w:textDirection w:val="btLr"/>
          </w:tcPr>
          <w:p w14:paraId="53131BCC" w14:textId="348A958F"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DA5009</w:t>
            </w:r>
          </w:p>
        </w:tc>
        <w:tc>
          <w:tcPr>
            <w:tcW w:w="457" w:type="dxa"/>
            <w:tcBorders>
              <w:top w:val="single" w:sz="4" w:space="0" w:color="auto"/>
              <w:left w:val="single" w:sz="4" w:space="0" w:color="auto"/>
              <w:bottom w:val="single" w:sz="4" w:space="0" w:color="auto"/>
              <w:right w:val="single" w:sz="4" w:space="0" w:color="auto"/>
            </w:tcBorders>
            <w:textDirection w:val="btLr"/>
          </w:tcPr>
          <w:p w14:paraId="1F1E3EFF" w14:textId="43984F2A"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DA5008</w:t>
            </w:r>
          </w:p>
        </w:tc>
        <w:tc>
          <w:tcPr>
            <w:tcW w:w="458" w:type="dxa"/>
            <w:tcBorders>
              <w:top w:val="single" w:sz="4" w:space="0" w:color="auto"/>
              <w:left w:val="single" w:sz="4" w:space="0" w:color="auto"/>
              <w:bottom w:val="single" w:sz="4" w:space="0" w:color="auto"/>
              <w:right w:val="single" w:sz="4" w:space="0" w:color="auto"/>
            </w:tcBorders>
            <w:textDirection w:val="btLr"/>
          </w:tcPr>
          <w:p w14:paraId="666386F7"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DA5005</w:t>
            </w:r>
          </w:p>
        </w:tc>
        <w:tc>
          <w:tcPr>
            <w:tcW w:w="457" w:type="dxa"/>
            <w:tcBorders>
              <w:top w:val="single" w:sz="4" w:space="0" w:color="auto"/>
              <w:left w:val="single" w:sz="4" w:space="0" w:color="auto"/>
              <w:bottom w:val="single" w:sz="4" w:space="0" w:color="auto"/>
              <w:right w:val="single" w:sz="4" w:space="0" w:color="auto"/>
            </w:tcBorders>
            <w:textDirection w:val="btLr"/>
          </w:tcPr>
          <w:p w14:paraId="7FC5057A" w14:textId="4580F380"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CW5004</w:t>
            </w:r>
          </w:p>
        </w:tc>
        <w:tc>
          <w:tcPr>
            <w:tcW w:w="458" w:type="dxa"/>
            <w:tcBorders>
              <w:top w:val="single" w:sz="4" w:space="0" w:color="auto"/>
              <w:left w:val="single" w:sz="4" w:space="0" w:color="auto"/>
              <w:bottom w:val="single" w:sz="4" w:space="0" w:color="auto"/>
              <w:right w:val="single" w:sz="4" w:space="0" w:color="auto"/>
            </w:tcBorders>
            <w:textDirection w:val="btLr"/>
          </w:tcPr>
          <w:p w14:paraId="133D92C4" w14:textId="337738A6"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DA5006</w:t>
            </w:r>
          </w:p>
        </w:tc>
        <w:tc>
          <w:tcPr>
            <w:tcW w:w="458" w:type="dxa"/>
            <w:tcBorders>
              <w:top w:val="single" w:sz="4" w:space="0" w:color="auto"/>
              <w:left w:val="single" w:sz="4" w:space="0" w:color="auto"/>
              <w:bottom w:val="single" w:sz="4" w:space="0" w:color="auto"/>
              <w:right w:val="single" w:sz="4" w:space="0" w:color="auto"/>
            </w:tcBorders>
            <w:textDirection w:val="btLr"/>
          </w:tcPr>
          <w:p w14:paraId="3C34254C"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DA5007</w:t>
            </w:r>
          </w:p>
        </w:tc>
        <w:tc>
          <w:tcPr>
            <w:tcW w:w="457" w:type="dxa"/>
            <w:gridSpan w:val="2"/>
            <w:tcBorders>
              <w:top w:val="single" w:sz="4" w:space="0" w:color="auto"/>
              <w:left w:val="single" w:sz="4" w:space="0" w:color="auto"/>
              <w:bottom w:val="single" w:sz="4" w:space="0" w:color="auto"/>
              <w:right w:val="single" w:sz="4" w:space="0" w:color="auto"/>
            </w:tcBorders>
            <w:textDirection w:val="btLr"/>
          </w:tcPr>
          <w:p w14:paraId="695F18EA" w14:textId="3C807ED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DA6013</w:t>
            </w:r>
          </w:p>
        </w:tc>
        <w:tc>
          <w:tcPr>
            <w:tcW w:w="458" w:type="dxa"/>
            <w:tcBorders>
              <w:top w:val="single" w:sz="4" w:space="0" w:color="auto"/>
              <w:left w:val="single" w:sz="4" w:space="0" w:color="auto"/>
              <w:bottom w:val="single" w:sz="4" w:space="0" w:color="auto"/>
              <w:right w:val="single" w:sz="4" w:space="0" w:color="auto"/>
            </w:tcBorders>
            <w:textDirection w:val="btLr"/>
          </w:tcPr>
          <w:p w14:paraId="254351BA" w14:textId="4F9EB88D" w:rsidR="008F2CD4" w:rsidRPr="006668D0" w:rsidRDefault="008F2CD4" w:rsidP="008F2CD4">
            <w:pPr>
              <w:spacing w:line="240" w:lineRule="auto"/>
              <w:jc w:val="center"/>
              <w:rPr>
                <w:rFonts w:ascii="Arial" w:hAnsi="Arial" w:cs="Arial"/>
                <w:bCs/>
                <w:sz w:val="20"/>
                <w:szCs w:val="20"/>
              </w:rPr>
            </w:pPr>
            <w:r w:rsidRPr="006668D0">
              <w:rPr>
                <w:rFonts w:ascii="Arial" w:hAnsi="Arial" w:cs="Arial"/>
                <w:bCs/>
                <w:sz w:val="20"/>
                <w:szCs w:val="20"/>
              </w:rPr>
              <w:t>DA6003</w:t>
            </w:r>
          </w:p>
        </w:tc>
        <w:tc>
          <w:tcPr>
            <w:tcW w:w="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BC252" w14:textId="7AA34D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EL6000</w:t>
            </w:r>
          </w:p>
        </w:tc>
        <w:tc>
          <w:tcPr>
            <w:tcW w:w="458" w:type="dxa"/>
            <w:tcBorders>
              <w:top w:val="single" w:sz="4" w:space="0" w:color="auto"/>
              <w:left w:val="single" w:sz="4" w:space="0" w:color="auto"/>
              <w:bottom w:val="single" w:sz="4" w:space="0" w:color="auto"/>
              <w:right w:val="single" w:sz="4" w:space="0" w:color="auto"/>
            </w:tcBorders>
            <w:textDirection w:val="btLr"/>
          </w:tcPr>
          <w:p w14:paraId="756A7A2F" w14:textId="703CAE2A"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DA6005</w:t>
            </w:r>
          </w:p>
        </w:tc>
        <w:tc>
          <w:tcPr>
            <w:tcW w:w="458" w:type="dxa"/>
            <w:tcBorders>
              <w:top w:val="single" w:sz="4" w:space="0" w:color="auto"/>
              <w:left w:val="single" w:sz="4" w:space="0" w:color="auto"/>
              <w:bottom w:val="single" w:sz="4" w:space="0" w:color="auto"/>
              <w:right w:val="single" w:sz="4" w:space="0" w:color="auto"/>
            </w:tcBorders>
            <w:textDirection w:val="btLr"/>
          </w:tcPr>
          <w:p w14:paraId="10DE5856" w14:textId="62F271F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DA6006</w:t>
            </w:r>
          </w:p>
        </w:tc>
        <w:tc>
          <w:tcPr>
            <w:tcW w:w="457" w:type="dxa"/>
            <w:tcBorders>
              <w:top w:val="single" w:sz="4" w:space="0" w:color="auto"/>
              <w:left w:val="single" w:sz="4" w:space="0" w:color="auto"/>
              <w:bottom w:val="single" w:sz="4" w:space="0" w:color="auto"/>
              <w:right w:val="single" w:sz="4" w:space="0" w:color="auto"/>
            </w:tcBorders>
            <w:textDirection w:val="btLr"/>
          </w:tcPr>
          <w:p w14:paraId="3CEF9576" w14:textId="0A0A58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DA6007</w:t>
            </w:r>
          </w:p>
        </w:tc>
        <w:tc>
          <w:tcPr>
            <w:tcW w:w="458" w:type="dxa"/>
            <w:tcBorders>
              <w:top w:val="single" w:sz="4" w:space="0" w:color="auto"/>
              <w:left w:val="single" w:sz="4" w:space="0" w:color="auto"/>
              <w:bottom w:val="single" w:sz="4" w:space="0" w:color="auto"/>
              <w:right w:val="single" w:sz="4" w:space="0" w:color="auto"/>
            </w:tcBorders>
            <w:textDirection w:val="btLr"/>
          </w:tcPr>
          <w:p w14:paraId="4E45AEE0" w14:textId="49EAB12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DA6009</w:t>
            </w:r>
          </w:p>
        </w:tc>
        <w:tc>
          <w:tcPr>
            <w:tcW w:w="457" w:type="dxa"/>
            <w:tcBorders>
              <w:top w:val="single" w:sz="4" w:space="0" w:color="auto"/>
              <w:left w:val="single" w:sz="4" w:space="0" w:color="auto"/>
              <w:bottom w:val="single" w:sz="4" w:space="0" w:color="auto"/>
              <w:right w:val="single" w:sz="4" w:space="0" w:color="auto"/>
            </w:tcBorders>
            <w:textDirection w:val="btLr"/>
          </w:tcPr>
          <w:p w14:paraId="6252AD80" w14:textId="4B9B18E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DA6010</w:t>
            </w:r>
          </w:p>
        </w:tc>
        <w:tc>
          <w:tcPr>
            <w:tcW w:w="471" w:type="dxa"/>
            <w:tcBorders>
              <w:top w:val="single" w:sz="4" w:space="0" w:color="auto"/>
              <w:left w:val="single" w:sz="4" w:space="0" w:color="auto"/>
              <w:bottom w:val="single" w:sz="4" w:space="0" w:color="auto"/>
              <w:right w:val="single" w:sz="4" w:space="0" w:color="auto"/>
            </w:tcBorders>
            <w:textDirection w:val="btLr"/>
          </w:tcPr>
          <w:p w14:paraId="18D6F772" w14:textId="181854A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DA6012</w:t>
            </w:r>
          </w:p>
        </w:tc>
      </w:tr>
      <w:tr w:rsidR="008F2CD4" w:rsidRPr="006668D0" w14:paraId="60EA091D" w14:textId="77777777" w:rsidTr="008F2CD4">
        <w:trPr>
          <w:gridAfter w:val="2"/>
          <w:wAfter w:w="241" w:type="dxa"/>
          <w:cantSplit/>
          <w:trHeight w:val="267"/>
          <w:jc w:val="center"/>
        </w:trPr>
        <w:tc>
          <w:tcPr>
            <w:tcW w:w="46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8F2CD4" w:rsidRPr="006668D0" w:rsidRDefault="008F2CD4" w:rsidP="008F2CD4">
            <w:pPr>
              <w:spacing w:after="0" w:line="240" w:lineRule="auto"/>
              <w:ind w:left="113" w:right="113"/>
              <w:jc w:val="center"/>
              <w:rPr>
                <w:rFonts w:ascii="Arial" w:hAnsi="Arial" w:cs="Arial"/>
                <w:b/>
                <w:sz w:val="20"/>
                <w:szCs w:val="20"/>
              </w:rPr>
            </w:pPr>
            <w:r w:rsidRPr="006668D0">
              <w:rPr>
                <w:rFonts w:ascii="Arial" w:hAnsi="Arial" w:cs="Arial"/>
                <w:b/>
                <w:sz w:val="20"/>
                <w:szCs w:val="20"/>
              </w:rPr>
              <w:t>Programme Learning Outcomes</w:t>
            </w:r>
          </w:p>
        </w:tc>
        <w:tc>
          <w:tcPr>
            <w:tcW w:w="3015" w:type="dxa"/>
            <w:vMerge w:val="restart"/>
            <w:tcBorders>
              <w:top w:val="single" w:sz="4" w:space="0" w:color="auto"/>
              <w:left w:val="single" w:sz="4" w:space="0" w:color="auto"/>
              <w:right w:val="single" w:sz="4" w:space="0" w:color="auto"/>
            </w:tcBorders>
          </w:tcPr>
          <w:p w14:paraId="6B022761"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 xml:space="preserve">Knowledge &amp; </w:t>
            </w:r>
            <w:proofErr w:type="gramStart"/>
            <w:r w:rsidRPr="006668D0">
              <w:rPr>
                <w:rFonts w:ascii="Arial" w:hAnsi="Arial" w:cs="Arial"/>
                <w:b/>
                <w:sz w:val="20"/>
                <w:szCs w:val="20"/>
              </w:rPr>
              <w:t>Understanding</w:t>
            </w:r>
            <w:proofErr w:type="gramEnd"/>
          </w:p>
        </w:tc>
        <w:tc>
          <w:tcPr>
            <w:tcW w:w="482" w:type="dxa"/>
            <w:tcBorders>
              <w:top w:val="single" w:sz="4" w:space="0" w:color="auto"/>
              <w:left w:val="single" w:sz="4" w:space="0" w:color="auto"/>
              <w:bottom w:val="single" w:sz="4" w:space="0" w:color="auto"/>
              <w:right w:val="single" w:sz="4" w:space="0" w:color="auto"/>
            </w:tcBorders>
          </w:tcPr>
          <w:p w14:paraId="4CADA6B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A1</w:t>
            </w:r>
          </w:p>
        </w:tc>
        <w:tc>
          <w:tcPr>
            <w:tcW w:w="457" w:type="dxa"/>
            <w:tcBorders>
              <w:top w:val="single" w:sz="4" w:space="0" w:color="auto"/>
              <w:left w:val="single" w:sz="4" w:space="0" w:color="auto"/>
              <w:bottom w:val="single" w:sz="4" w:space="0" w:color="auto"/>
              <w:right w:val="single" w:sz="4" w:space="0" w:color="auto"/>
            </w:tcBorders>
          </w:tcPr>
          <w:p w14:paraId="3CE21C6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967F49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41FB4B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F64216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6329B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A451B05"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82A3CE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76F123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B1B30A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C14357B" w14:textId="65DC319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D259078" w14:textId="44701CF8"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524085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4F16673"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DFDC9DE" w14:textId="5FD380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BF4201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F801C26" w14:textId="78745D9C"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0C4B924" w14:textId="23382CC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5FF8407" w14:textId="3D1B632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678D43D" w14:textId="5EB7AF3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472FDE0" w14:textId="47CA18A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7A8272C8" w14:textId="6D895510" w:rsidR="008F2CD4" w:rsidRPr="006668D0" w:rsidRDefault="008F2CD4" w:rsidP="008F2CD4">
            <w:pPr>
              <w:spacing w:after="0" w:line="240" w:lineRule="auto"/>
              <w:jc w:val="center"/>
              <w:rPr>
                <w:rFonts w:ascii="Arial" w:hAnsi="Arial" w:cs="Arial"/>
                <w:bCs/>
                <w:sz w:val="20"/>
                <w:szCs w:val="20"/>
              </w:rPr>
            </w:pPr>
          </w:p>
        </w:tc>
      </w:tr>
      <w:tr w:rsidR="008F2CD4" w:rsidRPr="006668D0" w14:paraId="3DC5979D" w14:textId="77777777" w:rsidTr="008F2CD4">
        <w:trPr>
          <w:gridAfter w:val="2"/>
          <w:wAfter w:w="241" w:type="dxa"/>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0D6C8337"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16F29B1E"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743581F9"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A2</w:t>
            </w:r>
          </w:p>
        </w:tc>
        <w:tc>
          <w:tcPr>
            <w:tcW w:w="457" w:type="dxa"/>
            <w:tcBorders>
              <w:top w:val="single" w:sz="4" w:space="0" w:color="auto"/>
              <w:left w:val="single" w:sz="4" w:space="0" w:color="auto"/>
              <w:bottom w:val="single" w:sz="4" w:space="0" w:color="auto"/>
              <w:right w:val="single" w:sz="4" w:space="0" w:color="auto"/>
            </w:tcBorders>
          </w:tcPr>
          <w:p w14:paraId="43C8108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D2E508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D403D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A41CF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6F7B24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7F2E8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528B7A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619532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98242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7BD3E70" w14:textId="4B676644"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BB011B0" w14:textId="4E546BED"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CA349D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204E8054"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D1AC4EF" w14:textId="0E855D4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E9DC73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5F08BBC" w14:textId="2F210E5F"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2D5D6C" w14:textId="2231197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65E5ED" w14:textId="50AAEAF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332B24F" w14:textId="4804951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AEF21E4" w14:textId="72D8764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2F41394" w14:textId="753DB92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r>
      <w:tr w:rsidR="008F2CD4" w:rsidRPr="006668D0" w14:paraId="0337A777" w14:textId="77777777" w:rsidTr="008F2CD4">
        <w:trPr>
          <w:gridAfter w:val="2"/>
          <w:wAfter w:w="241" w:type="dxa"/>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60563B20"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67271357"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611DCCD7"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A3</w:t>
            </w:r>
          </w:p>
        </w:tc>
        <w:tc>
          <w:tcPr>
            <w:tcW w:w="457" w:type="dxa"/>
            <w:tcBorders>
              <w:top w:val="single" w:sz="4" w:space="0" w:color="auto"/>
              <w:left w:val="single" w:sz="4" w:space="0" w:color="auto"/>
              <w:bottom w:val="single" w:sz="4" w:space="0" w:color="auto"/>
              <w:right w:val="single" w:sz="4" w:space="0" w:color="auto"/>
            </w:tcBorders>
          </w:tcPr>
          <w:p w14:paraId="4F4844F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289E6E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F6B465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755F9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EE0758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40A727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FD65409"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C62D36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6560DF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3F6DB1F" w14:textId="58CB149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E625888" w14:textId="52111246"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DEB1BC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B3ED49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6395A" w14:textId="5026B70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46D645D"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3B02BA3" w14:textId="5BF63FFA"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886DCC3" w14:textId="1101360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8D008CC" w14:textId="7683A7E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EE396C" w14:textId="33CE1E1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11DD0BC" w14:textId="05644C7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6FDD705F" w14:textId="73D6465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r>
      <w:tr w:rsidR="008F2CD4" w:rsidRPr="006668D0" w14:paraId="34BAD5E1"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9202DCA"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328962A5"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5B9A309E"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A4</w:t>
            </w:r>
          </w:p>
        </w:tc>
        <w:tc>
          <w:tcPr>
            <w:tcW w:w="457" w:type="dxa"/>
            <w:tcBorders>
              <w:top w:val="single" w:sz="4" w:space="0" w:color="auto"/>
              <w:left w:val="single" w:sz="4" w:space="0" w:color="auto"/>
              <w:bottom w:val="single" w:sz="4" w:space="0" w:color="auto"/>
              <w:right w:val="single" w:sz="4" w:space="0" w:color="auto"/>
            </w:tcBorders>
          </w:tcPr>
          <w:p w14:paraId="4548027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6926D8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A80FB5B"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137C31F"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345802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C518C9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F8A65F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B7612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BBE7E3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E87204"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5FD5E19" w14:textId="6041305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40FB5A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A1E65E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5785186" w14:textId="4FD1629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B373CCF"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24A365" w14:textId="7E55AB5B"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59D3D80" w14:textId="379BB8F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C4D08E0" w14:textId="6C13E61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25A6E1D" w14:textId="52701FE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23F2860" w14:textId="3284EFC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BFCBC8C" w14:textId="30F09A9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val="restart"/>
            <w:tcBorders>
              <w:left w:val="single" w:sz="4" w:space="0" w:color="auto"/>
            </w:tcBorders>
          </w:tcPr>
          <w:p w14:paraId="1014057A" w14:textId="0666DE04" w:rsidR="008F2CD4" w:rsidRPr="006668D0" w:rsidRDefault="008F2CD4" w:rsidP="008F2CD4">
            <w:pPr>
              <w:spacing w:after="0" w:line="240" w:lineRule="auto"/>
              <w:jc w:val="center"/>
              <w:rPr>
                <w:rFonts w:ascii="Arial" w:hAnsi="Arial" w:cs="Arial"/>
                <w:bCs/>
                <w:sz w:val="20"/>
                <w:szCs w:val="20"/>
              </w:rPr>
            </w:pPr>
          </w:p>
        </w:tc>
      </w:tr>
      <w:tr w:rsidR="008F2CD4" w:rsidRPr="006668D0" w14:paraId="6083657E"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7EABF9C4"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2699DD06"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77C0FCB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A5</w:t>
            </w:r>
          </w:p>
        </w:tc>
        <w:tc>
          <w:tcPr>
            <w:tcW w:w="457" w:type="dxa"/>
            <w:tcBorders>
              <w:top w:val="single" w:sz="4" w:space="0" w:color="auto"/>
              <w:left w:val="single" w:sz="4" w:space="0" w:color="auto"/>
              <w:bottom w:val="single" w:sz="4" w:space="0" w:color="auto"/>
              <w:right w:val="single" w:sz="4" w:space="0" w:color="auto"/>
            </w:tcBorders>
          </w:tcPr>
          <w:p w14:paraId="41AC6BB3"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EAC7CE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A3FAF3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8308A0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2CBE6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4908F2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8D0343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670F20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6020FF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51FFEC6"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82C837A" w14:textId="536AD95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EBCB0F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B511CF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80AE77" w14:textId="668AAD0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1D1BB4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60B44F3" w14:textId="196743C9"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60FF29" w14:textId="29A040F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929B36A" w14:textId="03E8765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D4DC72" w14:textId="08105C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419F3D5" w14:textId="76B4528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62ABF3DD" w14:textId="51341003" w:rsidR="008F2CD4" w:rsidRPr="006668D0" w:rsidRDefault="008F2CD4" w:rsidP="008F2CD4">
            <w:pPr>
              <w:spacing w:after="0" w:line="240" w:lineRule="auto"/>
              <w:jc w:val="center"/>
              <w:rPr>
                <w:rFonts w:ascii="Arial" w:hAnsi="Arial" w:cs="Arial"/>
                <w:bCs/>
                <w:sz w:val="20"/>
                <w:szCs w:val="20"/>
              </w:rPr>
            </w:pPr>
          </w:p>
        </w:tc>
        <w:tc>
          <w:tcPr>
            <w:tcW w:w="241" w:type="dxa"/>
            <w:gridSpan w:val="2"/>
            <w:vMerge/>
            <w:tcBorders>
              <w:left w:val="single" w:sz="4" w:space="0" w:color="auto"/>
            </w:tcBorders>
          </w:tcPr>
          <w:p w14:paraId="0A530E61" w14:textId="77777777" w:rsidR="008F2CD4" w:rsidRPr="006668D0" w:rsidRDefault="008F2CD4" w:rsidP="008F2CD4">
            <w:pPr>
              <w:spacing w:after="0" w:line="240" w:lineRule="auto"/>
              <w:jc w:val="center"/>
              <w:rPr>
                <w:rFonts w:ascii="Arial" w:hAnsi="Arial" w:cs="Arial"/>
                <w:bCs/>
                <w:sz w:val="20"/>
                <w:szCs w:val="20"/>
              </w:rPr>
            </w:pPr>
          </w:p>
        </w:tc>
      </w:tr>
      <w:tr w:rsidR="008F2CD4" w:rsidRPr="006668D0" w14:paraId="53866DD5" w14:textId="77777777" w:rsidTr="008F2CD4">
        <w:trPr>
          <w:cantSplit/>
          <w:trHeight w:val="279"/>
          <w:jc w:val="center"/>
        </w:trPr>
        <w:tc>
          <w:tcPr>
            <w:tcW w:w="469" w:type="dxa"/>
            <w:vMerge/>
            <w:tcBorders>
              <w:top w:val="single" w:sz="4" w:space="0" w:color="auto"/>
              <w:left w:val="single" w:sz="4" w:space="0" w:color="auto"/>
              <w:bottom w:val="single" w:sz="4" w:space="0" w:color="auto"/>
            </w:tcBorders>
          </w:tcPr>
          <w:p w14:paraId="2BD97442" w14:textId="77777777" w:rsidR="008F2CD4" w:rsidRPr="006668D0" w:rsidRDefault="008F2CD4" w:rsidP="008F2CD4">
            <w:pPr>
              <w:spacing w:after="0" w:line="240" w:lineRule="auto"/>
              <w:rPr>
                <w:rFonts w:ascii="Arial" w:hAnsi="Arial" w:cs="Arial"/>
                <w:bCs/>
                <w:sz w:val="20"/>
                <w:szCs w:val="20"/>
              </w:rPr>
            </w:pPr>
          </w:p>
        </w:tc>
        <w:tc>
          <w:tcPr>
            <w:tcW w:w="3015" w:type="dxa"/>
            <w:vMerge w:val="restart"/>
            <w:tcBorders>
              <w:top w:val="single" w:sz="4" w:space="0" w:color="auto"/>
              <w:left w:val="single" w:sz="4" w:space="0" w:color="auto"/>
              <w:right w:val="single" w:sz="4" w:space="0" w:color="auto"/>
            </w:tcBorders>
          </w:tcPr>
          <w:p w14:paraId="504DC784"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Intellectual Skills</w:t>
            </w:r>
          </w:p>
        </w:tc>
        <w:tc>
          <w:tcPr>
            <w:tcW w:w="482" w:type="dxa"/>
            <w:tcBorders>
              <w:top w:val="single" w:sz="4" w:space="0" w:color="auto"/>
              <w:left w:val="single" w:sz="4" w:space="0" w:color="auto"/>
              <w:bottom w:val="single" w:sz="4" w:space="0" w:color="auto"/>
              <w:right w:val="single" w:sz="4" w:space="0" w:color="auto"/>
            </w:tcBorders>
          </w:tcPr>
          <w:p w14:paraId="52EBEDFD"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B1</w:t>
            </w:r>
          </w:p>
        </w:tc>
        <w:tc>
          <w:tcPr>
            <w:tcW w:w="457" w:type="dxa"/>
            <w:tcBorders>
              <w:top w:val="single" w:sz="4" w:space="0" w:color="auto"/>
              <w:left w:val="single" w:sz="4" w:space="0" w:color="auto"/>
              <w:bottom w:val="single" w:sz="4" w:space="0" w:color="auto"/>
              <w:right w:val="single" w:sz="4" w:space="0" w:color="auto"/>
            </w:tcBorders>
          </w:tcPr>
          <w:p w14:paraId="4015F75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5BEF58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9DD76D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023C35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7096F7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0051A8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ED80DD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19754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59F436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E2A8B52" w14:textId="01E1050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E9AB31" w14:textId="777DBF8D"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45982D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B25F44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27E6D42" w14:textId="0B87580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A18408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711A05" w14:textId="7ECF9AE0"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0FFFF84" w14:textId="7D75714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7FA52A8" w14:textId="1D88361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941B97F" w14:textId="0D8F12B4"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75F509" w14:textId="44CD45C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0D462115" w14:textId="11FABA9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97312A2" w14:textId="5EFAE3D9" w:rsidR="008F2CD4" w:rsidRPr="006668D0" w:rsidRDefault="008F2CD4" w:rsidP="008F2CD4">
            <w:pPr>
              <w:spacing w:after="0" w:line="240" w:lineRule="auto"/>
              <w:jc w:val="center"/>
              <w:rPr>
                <w:rFonts w:ascii="Arial" w:hAnsi="Arial" w:cs="Arial"/>
                <w:bCs/>
                <w:sz w:val="20"/>
                <w:szCs w:val="20"/>
              </w:rPr>
            </w:pPr>
          </w:p>
        </w:tc>
      </w:tr>
      <w:tr w:rsidR="008F2CD4" w:rsidRPr="006668D0" w14:paraId="4A072B22"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673060C3"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45FD179E"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97FEF21"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B2</w:t>
            </w:r>
          </w:p>
        </w:tc>
        <w:tc>
          <w:tcPr>
            <w:tcW w:w="457" w:type="dxa"/>
            <w:tcBorders>
              <w:top w:val="single" w:sz="4" w:space="0" w:color="auto"/>
              <w:left w:val="single" w:sz="4" w:space="0" w:color="auto"/>
              <w:bottom w:val="single" w:sz="4" w:space="0" w:color="auto"/>
              <w:right w:val="single" w:sz="4" w:space="0" w:color="auto"/>
            </w:tcBorders>
          </w:tcPr>
          <w:p w14:paraId="5C05799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165CF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9F931A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F340F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A10276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8C3CA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A4C7D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387BDC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8906A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89EED45" w14:textId="308A84CF"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8D078A7" w14:textId="312F8F73"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0B1658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1E8B7E9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6EE2EF4" w14:textId="1B65155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884E2D6"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CFF2679" w14:textId="5AD4D76B"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373DE06" w14:textId="3259164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1985DD" w14:textId="1EB8D6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314886" w14:textId="3404CAE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AB82354" w14:textId="36E922A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353047E0" w14:textId="28E39B5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CF626DF" w14:textId="2124CF90" w:rsidR="008F2CD4" w:rsidRPr="006668D0" w:rsidRDefault="008F2CD4" w:rsidP="008F2CD4">
            <w:pPr>
              <w:spacing w:after="0" w:line="240" w:lineRule="auto"/>
              <w:jc w:val="center"/>
              <w:rPr>
                <w:rFonts w:ascii="Arial" w:hAnsi="Arial" w:cs="Arial"/>
                <w:bCs/>
                <w:sz w:val="20"/>
                <w:szCs w:val="20"/>
              </w:rPr>
            </w:pPr>
          </w:p>
        </w:tc>
      </w:tr>
      <w:tr w:rsidR="008F2CD4" w:rsidRPr="006668D0" w14:paraId="1FBF48A7"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100EA5A6"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1CF5932B"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41BA580"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B3</w:t>
            </w:r>
          </w:p>
        </w:tc>
        <w:tc>
          <w:tcPr>
            <w:tcW w:w="457" w:type="dxa"/>
            <w:tcBorders>
              <w:top w:val="single" w:sz="4" w:space="0" w:color="auto"/>
              <w:left w:val="single" w:sz="4" w:space="0" w:color="auto"/>
              <w:bottom w:val="single" w:sz="4" w:space="0" w:color="auto"/>
              <w:right w:val="single" w:sz="4" w:space="0" w:color="auto"/>
            </w:tcBorders>
          </w:tcPr>
          <w:p w14:paraId="03A8E0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0C93A7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2D3B4D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ECCF03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727A8E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787474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C5A8A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8E434A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5C4118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D8BFCD6" w14:textId="4D15B39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DE055DB" w14:textId="54013646"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24AA43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0598801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D343B02" w14:textId="36D8780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675B3F6"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C85CF84" w14:textId="3ECA37CF"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476CB0E" w14:textId="6ECBE1A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C58923A" w14:textId="1E9DB61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CEEB979" w14:textId="2360519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D4E4148" w14:textId="4126427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E2B3767" w14:textId="73D1267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0AD2E616" w14:textId="6D70D9BF" w:rsidR="008F2CD4" w:rsidRPr="006668D0" w:rsidRDefault="008F2CD4" w:rsidP="008F2CD4">
            <w:pPr>
              <w:spacing w:after="0" w:line="240" w:lineRule="auto"/>
              <w:jc w:val="center"/>
              <w:rPr>
                <w:rFonts w:ascii="Arial" w:hAnsi="Arial" w:cs="Arial"/>
                <w:bCs/>
                <w:sz w:val="20"/>
                <w:szCs w:val="20"/>
              </w:rPr>
            </w:pPr>
          </w:p>
        </w:tc>
      </w:tr>
      <w:tr w:rsidR="008F2CD4" w:rsidRPr="006668D0" w14:paraId="760A6731"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852F10F"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70F67D60"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3B34BD2B"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B4</w:t>
            </w:r>
          </w:p>
        </w:tc>
        <w:tc>
          <w:tcPr>
            <w:tcW w:w="457" w:type="dxa"/>
            <w:tcBorders>
              <w:top w:val="single" w:sz="4" w:space="0" w:color="auto"/>
              <w:left w:val="single" w:sz="4" w:space="0" w:color="auto"/>
              <w:bottom w:val="single" w:sz="4" w:space="0" w:color="auto"/>
              <w:right w:val="single" w:sz="4" w:space="0" w:color="auto"/>
            </w:tcBorders>
          </w:tcPr>
          <w:p w14:paraId="7149E6A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B233C5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1CE7FC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A094C5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1C264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A677F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25439F4"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404AF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87B86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60ED801" w14:textId="5496C5A0"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BADBE7" w14:textId="0E6F7CAE"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193107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2C1DAFB"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2612FC9" w14:textId="7508CC6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1FAA7C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8023F0E" w14:textId="39BED0B8"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39A872" w14:textId="685A02F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3FFE546" w14:textId="60310C6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B0B6953" w14:textId="54B4E41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FD46626" w14:textId="3A9F340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425FA735" w14:textId="089CAD9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5A36DEA2" w14:textId="0CAA02E8" w:rsidR="008F2CD4" w:rsidRPr="006668D0" w:rsidRDefault="008F2CD4" w:rsidP="008F2CD4">
            <w:pPr>
              <w:spacing w:after="0" w:line="240" w:lineRule="auto"/>
              <w:jc w:val="center"/>
              <w:rPr>
                <w:rFonts w:ascii="Arial" w:hAnsi="Arial" w:cs="Arial"/>
                <w:bCs/>
                <w:sz w:val="20"/>
                <w:szCs w:val="20"/>
              </w:rPr>
            </w:pPr>
          </w:p>
        </w:tc>
      </w:tr>
      <w:tr w:rsidR="008F2CD4" w:rsidRPr="006668D0" w14:paraId="138E9465"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825ACD4"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2863F564"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DC9D5E5"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B5</w:t>
            </w:r>
          </w:p>
        </w:tc>
        <w:tc>
          <w:tcPr>
            <w:tcW w:w="457" w:type="dxa"/>
            <w:tcBorders>
              <w:top w:val="single" w:sz="4" w:space="0" w:color="auto"/>
              <w:left w:val="single" w:sz="4" w:space="0" w:color="auto"/>
              <w:bottom w:val="single" w:sz="4" w:space="0" w:color="auto"/>
              <w:right w:val="single" w:sz="4" w:space="0" w:color="auto"/>
            </w:tcBorders>
          </w:tcPr>
          <w:p w14:paraId="631F807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A91347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97B3FE"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9E0F88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6AB4A6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45238D1"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15A9D3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C4F1BF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1F1387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FDB474D"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E0FDD42" w14:textId="6281926D"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1A81760"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gridSpan w:val="2"/>
            <w:tcBorders>
              <w:top w:val="single" w:sz="4" w:space="0" w:color="auto"/>
              <w:left w:val="single" w:sz="4" w:space="0" w:color="auto"/>
              <w:bottom w:val="single" w:sz="4" w:space="0" w:color="auto"/>
              <w:right w:val="single" w:sz="4" w:space="0" w:color="auto"/>
            </w:tcBorders>
          </w:tcPr>
          <w:p w14:paraId="4D829DCF"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31AB308" w14:textId="760C1B02"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6ECE27F"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8B9E2DF" w14:textId="7DBB5B27"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E4182D1" w14:textId="17A4F2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24464CA" w14:textId="2DF0A66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4DB838E" w14:textId="397A53D3"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452C743" w14:textId="77777777" w:rsidR="008F2CD4" w:rsidRPr="006668D0" w:rsidRDefault="008F2CD4" w:rsidP="008F2CD4">
            <w:pPr>
              <w:spacing w:after="0" w:line="240" w:lineRule="auto"/>
              <w:jc w:val="center"/>
              <w:rPr>
                <w:rFonts w:ascii="Arial" w:hAnsi="Arial" w:cs="Arial"/>
                <w:bCs/>
                <w:sz w:val="20"/>
                <w:szCs w:val="20"/>
              </w:rPr>
            </w:pPr>
          </w:p>
        </w:tc>
        <w:tc>
          <w:tcPr>
            <w:tcW w:w="471" w:type="dxa"/>
            <w:tcBorders>
              <w:top w:val="single" w:sz="4" w:space="0" w:color="auto"/>
              <w:left w:val="single" w:sz="4" w:space="0" w:color="auto"/>
              <w:bottom w:val="single" w:sz="4" w:space="0" w:color="auto"/>
              <w:right w:val="single" w:sz="4" w:space="0" w:color="auto"/>
            </w:tcBorders>
          </w:tcPr>
          <w:p w14:paraId="66B325A9" w14:textId="042B9D6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26BD05E1" w14:textId="0FFEB534" w:rsidR="008F2CD4" w:rsidRPr="006668D0" w:rsidRDefault="008F2CD4" w:rsidP="008F2CD4">
            <w:pPr>
              <w:spacing w:after="0" w:line="240" w:lineRule="auto"/>
              <w:jc w:val="center"/>
              <w:rPr>
                <w:rFonts w:ascii="Arial" w:hAnsi="Arial" w:cs="Arial"/>
                <w:bCs/>
                <w:sz w:val="20"/>
                <w:szCs w:val="20"/>
              </w:rPr>
            </w:pPr>
          </w:p>
        </w:tc>
      </w:tr>
      <w:tr w:rsidR="008F2CD4" w:rsidRPr="006668D0" w14:paraId="395F4892"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5FDFB1C5"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bottom w:val="single" w:sz="4" w:space="0" w:color="auto"/>
            </w:tcBorders>
          </w:tcPr>
          <w:p w14:paraId="23B3AC8F"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3EEFA332"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B6</w:t>
            </w:r>
          </w:p>
        </w:tc>
        <w:tc>
          <w:tcPr>
            <w:tcW w:w="457" w:type="dxa"/>
            <w:tcBorders>
              <w:top w:val="single" w:sz="4" w:space="0" w:color="auto"/>
              <w:left w:val="single" w:sz="4" w:space="0" w:color="auto"/>
              <w:bottom w:val="single" w:sz="4" w:space="0" w:color="auto"/>
              <w:right w:val="single" w:sz="4" w:space="0" w:color="auto"/>
            </w:tcBorders>
          </w:tcPr>
          <w:p w14:paraId="0A548651"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7B17A09"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EA3965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4CB771A"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CA4DEB7"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C00C3C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463BD6D"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166DC6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2226B82"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DCEDB95"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D831917" w14:textId="3A4B176F"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966706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6D1CBEEF"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821B188" w14:textId="756D678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2D5CAB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CF8E7F" w14:textId="18411FF4"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9A962C" w14:textId="16891A68"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4800660" w14:textId="1573905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E817C66" w14:textId="0D74EBA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88E21A1" w14:textId="5981A9F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FAD0FC1" w14:textId="5E62D82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40929A2F" w14:textId="1DED6FCB" w:rsidR="008F2CD4" w:rsidRPr="006668D0" w:rsidRDefault="008F2CD4" w:rsidP="008F2CD4">
            <w:pPr>
              <w:spacing w:after="0" w:line="240" w:lineRule="auto"/>
              <w:jc w:val="center"/>
              <w:rPr>
                <w:rFonts w:ascii="Arial" w:hAnsi="Arial" w:cs="Arial"/>
                <w:bCs/>
                <w:sz w:val="20"/>
                <w:szCs w:val="20"/>
              </w:rPr>
            </w:pPr>
          </w:p>
        </w:tc>
      </w:tr>
      <w:tr w:rsidR="008F2CD4" w:rsidRPr="006668D0" w14:paraId="3038DD64" w14:textId="77777777" w:rsidTr="008F2CD4">
        <w:trPr>
          <w:cantSplit/>
          <w:trHeight w:val="279"/>
          <w:jc w:val="center"/>
        </w:trPr>
        <w:tc>
          <w:tcPr>
            <w:tcW w:w="469" w:type="dxa"/>
            <w:vMerge/>
            <w:tcBorders>
              <w:top w:val="single" w:sz="4" w:space="0" w:color="auto"/>
              <w:left w:val="single" w:sz="4" w:space="0" w:color="auto"/>
              <w:bottom w:val="single" w:sz="4" w:space="0" w:color="auto"/>
            </w:tcBorders>
          </w:tcPr>
          <w:p w14:paraId="176FD146" w14:textId="77777777" w:rsidR="008F2CD4" w:rsidRPr="006668D0" w:rsidRDefault="008F2CD4" w:rsidP="008F2CD4">
            <w:pPr>
              <w:spacing w:after="0" w:line="240" w:lineRule="auto"/>
              <w:rPr>
                <w:rFonts w:ascii="Arial" w:hAnsi="Arial" w:cs="Arial"/>
                <w:bCs/>
                <w:sz w:val="20"/>
                <w:szCs w:val="20"/>
              </w:rPr>
            </w:pPr>
          </w:p>
        </w:tc>
        <w:tc>
          <w:tcPr>
            <w:tcW w:w="3015" w:type="dxa"/>
            <w:vMerge w:val="restart"/>
            <w:tcBorders>
              <w:top w:val="single" w:sz="4" w:space="0" w:color="auto"/>
              <w:left w:val="single" w:sz="4" w:space="0" w:color="auto"/>
              <w:bottom w:val="single" w:sz="4" w:space="0" w:color="auto"/>
              <w:right w:val="single" w:sz="4" w:space="0" w:color="auto"/>
            </w:tcBorders>
          </w:tcPr>
          <w:p w14:paraId="37BC21CD"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Practical Skills</w:t>
            </w:r>
          </w:p>
        </w:tc>
        <w:tc>
          <w:tcPr>
            <w:tcW w:w="482" w:type="dxa"/>
            <w:tcBorders>
              <w:top w:val="single" w:sz="4" w:space="0" w:color="auto"/>
              <w:left w:val="single" w:sz="4" w:space="0" w:color="auto"/>
              <w:bottom w:val="single" w:sz="4" w:space="0" w:color="auto"/>
              <w:right w:val="single" w:sz="4" w:space="0" w:color="auto"/>
            </w:tcBorders>
          </w:tcPr>
          <w:p w14:paraId="4769983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C1</w:t>
            </w:r>
          </w:p>
        </w:tc>
        <w:tc>
          <w:tcPr>
            <w:tcW w:w="457" w:type="dxa"/>
            <w:tcBorders>
              <w:top w:val="single" w:sz="4" w:space="0" w:color="auto"/>
              <w:left w:val="single" w:sz="4" w:space="0" w:color="auto"/>
              <w:bottom w:val="single" w:sz="4" w:space="0" w:color="auto"/>
              <w:right w:val="single" w:sz="4" w:space="0" w:color="auto"/>
            </w:tcBorders>
          </w:tcPr>
          <w:p w14:paraId="3901D25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5EF5BA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A9CD04B"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CEF9BED"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F3D7BEF"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4C8597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51C00D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E5837A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5CDB5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6A5E67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A566261" w14:textId="33CAD04D"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F0906A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FDBF795"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F71D38" w14:textId="18D667F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4B5E6F2"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169A743" w14:textId="110A2A94"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D42648C" w14:textId="4E10394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71812F9" w14:textId="5F71ED2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19C9235" w14:textId="30A49A6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EA1B420" w14:textId="35C4776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C88044B" w14:textId="4D265CC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56F4BDB" w14:textId="24C6B497" w:rsidR="008F2CD4" w:rsidRPr="006668D0" w:rsidRDefault="008F2CD4" w:rsidP="008F2CD4">
            <w:pPr>
              <w:spacing w:after="0" w:line="240" w:lineRule="auto"/>
              <w:jc w:val="center"/>
              <w:rPr>
                <w:rFonts w:ascii="Arial" w:hAnsi="Arial" w:cs="Arial"/>
                <w:bCs/>
                <w:sz w:val="20"/>
                <w:szCs w:val="20"/>
              </w:rPr>
            </w:pPr>
          </w:p>
        </w:tc>
      </w:tr>
      <w:tr w:rsidR="008F2CD4" w:rsidRPr="006668D0" w14:paraId="4E1D3F20"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109213A2"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4F07DA35"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7B4B1178"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C2</w:t>
            </w:r>
          </w:p>
        </w:tc>
        <w:tc>
          <w:tcPr>
            <w:tcW w:w="457" w:type="dxa"/>
            <w:tcBorders>
              <w:top w:val="single" w:sz="4" w:space="0" w:color="auto"/>
              <w:left w:val="single" w:sz="4" w:space="0" w:color="auto"/>
              <w:bottom w:val="single" w:sz="4" w:space="0" w:color="auto"/>
              <w:right w:val="single" w:sz="4" w:space="0" w:color="auto"/>
            </w:tcBorders>
          </w:tcPr>
          <w:p w14:paraId="09EA303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487F2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041E3F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AD33F97"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53B5A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BEC1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73E39A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37889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27F4A5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E5BEAA6" w14:textId="37285FF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854BF41" w14:textId="25879B4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63A08E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0AE3AAD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2DF3C92" w14:textId="47B3335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B1E370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130D19E" w14:textId="53C2F3E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8E67357" w14:textId="791386B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BE39B61" w14:textId="7D23CAE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5CCE314" w14:textId="612B272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0306670" w14:textId="4F88ED8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BD686F1" w14:textId="530D84B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6CA4EF0" w14:textId="527423F2" w:rsidR="008F2CD4" w:rsidRPr="006668D0" w:rsidRDefault="008F2CD4" w:rsidP="008F2CD4">
            <w:pPr>
              <w:spacing w:after="0" w:line="240" w:lineRule="auto"/>
              <w:jc w:val="center"/>
              <w:rPr>
                <w:rFonts w:ascii="Arial" w:hAnsi="Arial" w:cs="Arial"/>
                <w:bCs/>
                <w:sz w:val="20"/>
                <w:szCs w:val="20"/>
              </w:rPr>
            </w:pPr>
          </w:p>
        </w:tc>
      </w:tr>
      <w:tr w:rsidR="008F2CD4" w:rsidRPr="006668D0" w14:paraId="2342F3E8"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530B9FD7"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7FFFE68D"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173C9B32"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C3</w:t>
            </w:r>
          </w:p>
        </w:tc>
        <w:tc>
          <w:tcPr>
            <w:tcW w:w="457" w:type="dxa"/>
            <w:tcBorders>
              <w:top w:val="single" w:sz="4" w:space="0" w:color="auto"/>
              <w:left w:val="single" w:sz="4" w:space="0" w:color="auto"/>
              <w:bottom w:val="single" w:sz="4" w:space="0" w:color="auto"/>
              <w:right w:val="single" w:sz="4" w:space="0" w:color="auto"/>
            </w:tcBorders>
          </w:tcPr>
          <w:p w14:paraId="0B1A9D44"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70FF3D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A0AA3DF"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53D8C4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53AAF8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76D531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19934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8335F7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5E2F27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9134BD5" w14:textId="22F5921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7D621A" w14:textId="0745BA93"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B295E3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gridSpan w:val="2"/>
            <w:tcBorders>
              <w:top w:val="single" w:sz="4" w:space="0" w:color="auto"/>
              <w:left w:val="single" w:sz="4" w:space="0" w:color="auto"/>
              <w:bottom w:val="single" w:sz="4" w:space="0" w:color="auto"/>
              <w:right w:val="single" w:sz="4" w:space="0" w:color="auto"/>
            </w:tcBorders>
          </w:tcPr>
          <w:p w14:paraId="18D4D8F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6BF524D" w14:textId="34C817D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894AF69"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B1A18A6" w14:textId="48A992E2"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3307969" w14:textId="2C74D49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5AE9A92" w14:textId="190CCC0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66C9C65" w14:textId="1AFBBEE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B8A1DC" w14:textId="6F65883B" w:rsidR="008F2CD4" w:rsidRPr="006668D0" w:rsidRDefault="008F2CD4" w:rsidP="008F2CD4">
            <w:pPr>
              <w:spacing w:after="0" w:line="240" w:lineRule="auto"/>
              <w:jc w:val="center"/>
              <w:rPr>
                <w:rFonts w:ascii="Arial" w:hAnsi="Arial" w:cs="Arial"/>
                <w:bCs/>
                <w:sz w:val="20"/>
                <w:szCs w:val="20"/>
              </w:rPr>
            </w:pPr>
          </w:p>
        </w:tc>
        <w:tc>
          <w:tcPr>
            <w:tcW w:w="471" w:type="dxa"/>
            <w:tcBorders>
              <w:top w:val="single" w:sz="4" w:space="0" w:color="auto"/>
              <w:left w:val="single" w:sz="4" w:space="0" w:color="auto"/>
              <w:bottom w:val="single" w:sz="4" w:space="0" w:color="auto"/>
              <w:right w:val="single" w:sz="4" w:space="0" w:color="auto"/>
            </w:tcBorders>
          </w:tcPr>
          <w:p w14:paraId="69266696" w14:textId="46D64FC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B05C415" w14:textId="1384F988" w:rsidR="008F2CD4" w:rsidRPr="006668D0" w:rsidRDefault="008F2CD4" w:rsidP="008F2CD4">
            <w:pPr>
              <w:spacing w:after="0" w:line="240" w:lineRule="auto"/>
              <w:jc w:val="center"/>
              <w:rPr>
                <w:rFonts w:ascii="Arial" w:hAnsi="Arial" w:cs="Arial"/>
                <w:bCs/>
                <w:sz w:val="20"/>
                <w:szCs w:val="20"/>
              </w:rPr>
            </w:pPr>
          </w:p>
        </w:tc>
      </w:tr>
      <w:tr w:rsidR="008F2CD4" w:rsidRPr="006668D0" w14:paraId="48F6A3ED"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5A93D35C"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74206695"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1A0C4D21"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C4</w:t>
            </w:r>
          </w:p>
        </w:tc>
        <w:tc>
          <w:tcPr>
            <w:tcW w:w="457" w:type="dxa"/>
            <w:tcBorders>
              <w:top w:val="single" w:sz="4" w:space="0" w:color="auto"/>
              <w:left w:val="single" w:sz="4" w:space="0" w:color="auto"/>
              <w:bottom w:val="single" w:sz="4" w:space="0" w:color="auto"/>
              <w:right w:val="single" w:sz="4" w:space="0" w:color="auto"/>
            </w:tcBorders>
          </w:tcPr>
          <w:p w14:paraId="64F7AD26"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CBA738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7EFE5E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52B3AA"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4C3732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92646E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C7B301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CF094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8B7FB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EC33C1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6B01189" w14:textId="1450E739"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B9D7E2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4B3B16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B7D560" w14:textId="41A21399"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CA9F81C"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FA04AC0" w14:textId="26C0165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36075E6" w14:textId="322590D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697E3B4" w14:textId="6631AF3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C07407C" w14:textId="1B1CA70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D41DBEB" w14:textId="354098A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229E9E6A" w14:textId="0A2D01B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605847E5" w14:textId="38214C17" w:rsidR="008F2CD4" w:rsidRPr="006668D0" w:rsidRDefault="008F2CD4" w:rsidP="008F2CD4">
            <w:pPr>
              <w:spacing w:after="0" w:line="240" w:lineRule="auto"/>
              <w:jc w:val="center"/>
              <w:rPr>
                <w:rFonts w:ascii="Arial" w:hAnsi="Arial" w:cs="Arial"/>
                <w:bCs/>
                <w:sz w:val="20"/>
                <w:szCs w:val="20"/>
              </w:rPr>
            </w:pPr>
          </w:p>
        </w:tc>
      </w:tr>
      <w:tr w:rsidR="008F2CD4" w:rsidRPr="006668D0" w14:paraId="5B2412D2" w14:textId="77777777" w:rsidTr="008F2CD4">
        <w:trPr>
          <w:cantSplit/>
          <w:trHeight w:val="78"/>
          <w:jc w:val="center"/>
        </w:trPr>
        <w:tc>
          <w:tcPr>
            <w:tcW w:w="469" w:type="dxa"/>
            <w:vMerge/>
            <w:tcBorders>
              <w:top w:val="single" w:sz="4" w:space="0" w:color="auto"/>
              <w:left w:val="single" w:sz="4" w:space="0" w:color="auto"/>
              <w:bottom w:val="single" w:sz="4" w:space="0" w:color="auto"/>
              <w:right w:val="single" w:sz="4" w:space="0" w:color="auto"/>
            </w:tcBorders>
          </w:tcPr>
          <w:p w14:paraId="38FBA93E"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299889D0"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5BEBC5AE"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C5</w:t>
            </w:r>
          </w:p>
        </w:tc>
        <w:tc>
          <w:tcPr>
            <w:tcW w:w="457" w:type="dxa"/>
            <w:tcBorders>
              <w:top w:val="single" w:sz="4" w:space="0" w:color="auto"/>
              <w:left w:val="single" w:sz="4" w:space="0" w:color="auto"/>
              <w:bottom w:val="single" w:sz="4" w:space="0" w:color="auto"/>
              <w:right w:val="single" w:sz="4" w:space="0" w:color="auto"/>
            </w:tcBorders>
          </w:tcPr>
          <w:p w14:paraId="7F0B8B3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8E973A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F05EAFD"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114BD5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3B136E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0943CD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F001A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F7BC71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A92C24E"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D8D260" w14:textId="41F1772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B352692" w14:textId="22E42128"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11568A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064458D"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6A6A969" w14:textId="19CC61A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1CCF8C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F71D4B9" w14:textId="7BA82C36"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CFA878A" w14:textId="7DB5062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22E73CD" w14:textId="24BB089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1D61ED" w14:textId="3644BE9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142B4DD" w14:textId="0650F39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47214E1D" w14:textId="6A9C9814"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E7A2872" w14:textId="003D1F9B" w:rsidR="008F2CD4" w:rsidRPr="006668D0" w:rsidRDefault="008F2CD4" w:rsidP="008F2CD4">
            <w:pPr>
              <w:spacing w:after="0" w:line="240" w:lineRule="auto"/>
              <w:jc w:val="center"/>
              <w:rPr>
                <w:rFonts w:ascii="Arial" w:hAnsi="Arial" w:cs="Arial"/>
                <w:bCs/>
                <w:sz w:val="20"/>
                <w:szCs w:val="20"/>
              </w:rPr>
            </w:pPr>
          </w:p>
        </w:tc>
      </w:tr>
      <w:tr w:rsidR="008F2CD4" w:rsidRPr="006668D0" w14:paraId="0D3A9BA9"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11F2DF21"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2D66AA7D"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56A74B69"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C6</w:t>
            </w:r>
          </w:p>
        </w:tc>
        <w:tc>
          <w:tcPr>
            <w:tcW w:w="457" w:type="dxa"/>
            <w:tcBorders>
              <w:top w:val="single" w:sz="4" w:space="0" w:color="auto"/>
              <w:left w:val="single" w:sz="4" w:space="0" w:color="auto"/>
              <w:bottom w:val="single" w:sz="4" w:space="0" w:color="auto"/>
              <w:right w:val="single" w:sz="4" w:space="0" w:color="auto"/>
            </w:tcBorders>
          </w:tcPr>
          <w:p w14:paraId="6B04D85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3ECF36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4426FE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3CB3D8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703D9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CC454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C8B332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337129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2D15BD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B7BABD7" w14:textId="67742ED6"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4BCFC14" w14:textId="2D0B745C"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F753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6867CCA3"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2D415C5" w14:textId="4F605E6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122889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4DF00F7" w14:textId="14831D0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A34E42B" w14:textId="04FD15E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A21F055" w14:textId="7224FA6E"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30DB4E2" w14:textId="7C3EAEA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FE1314B" w14:textId="0BC079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2D2CF95E" w14:textId="71FCE67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bottom w:val="single" w:sz="4" w:space="0" w:color="auto"/>
            </w:tcBorders>
          </w:tcPr>
          <w:p w14:paraId="630238F7" w14:textId="72C9FBE2" w:rsidR="008F2CD4" w:rsidRPr="006668D0" w:rsidRDefault="008F2CD4" w:rsidP="008F2CD4">
            <w:pPr>
              <w:spacing w:after="0" w:line="240" w:lineRule="auto"/>
              <w:jc w:val="center"/>
              <w:rPr>
                <w:rFonts w:ascii="Arial" w:hAnsi="Arial" w:cs="Arial"/>
                <w:bCs/>
                <w:sz w:val="20"/>
                <w:szCs w:val="20"/>
              </w:rPr>
            </w:pPr>
          </w:p>
        </w:tc>
      </w:tr>
    </w:tbl>
    <w:p w14:paraId="1C72562C" w14:textId="77777777" w:rsidR="00316D9A" w:rsidRPr="006668D0" w:rsidRDefault="00316D9A" w:rsidP="005B1266">
      <w:pPr>
        <w:spacing w:after="0" w:line="240" w:lineRule="auto"/>
        <w:rPr>
          <w:rFonts w:ascii="Arial" w:hAnsi="Arial" w:cs="Calibri"/>
          <w:bCs/>
        </w:rPr>
      </w:pPr>
    </w:p>
    <w:p w14:paraId="69609D2A" w14:textId="77777777" w:rsidR="005B1266" w:rsidRPr="006668D0" w:rsidRDefault="00217D65" w:rsidP="006668D0">
      <w:pPr>
        <w:tabs>
          <w:tab w:val="left" w:pos="426"/>
        </w:tabs>
        <w:ind w:left="709" w:right="656"/>
        <w:rPr>
          <w:rFonts w:ascii="Arial" w:hAnsi="Arial" w:cs="Arial"/>
          <w:b/>
        </w:rPr>
      </w:pPr>
      <w:r w:rsidRPr="006668D0">
        <w:rPr>
          <w:rFonts w:ascii="Arial" w:hAnsi="Arial"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6668D0" w:rsidRDefault="005B1266" w:rsidP="005B1266">
      <w:pPr>
        <w:spacing w:after="0" w:line="240" w:lineRule="auto"/>
        <w:rPr>
          <w:rFonts w:ascii="Arial" w:hAnsi="Arial" w:cs="Arial"/>
          <w:b/>
        </w:rPr>
      </w:pPr>
    </w:p>
    <w:p w14:paraId="7F7D61C3" w14:textId="77777777" w:rsidR="005B1266" w:rsidRPr="006668D0" w:rsidRDefault="005B1266" w:rsidP="00D03C12">
      <w:pPr>
        <w:spacing w:after="0" w:line="240" w:lineRule="auto"/>
        <w:rPr>
          <w:rFonts w:ascii="Arial" w:hAnsi="Arial" w:cs="Arial"/>
        </w:rPr>
        <w:sectPr w:rsidR="005B1266" w:rsidRPr="006668D0" w:rsidSect="00EB7B51">
          <w:pgSz w:w="16838" w:h="11906" w:orient="landscape"/>
          <w:pgMar w:top="720" w:right="720" w:bottom="720" w:left="720" w:header="709" w:footer="709" w:gutter="0"/>
          <w:cols w:space="708"/>
          <w:docGrid w:linePitch="360"/>
        </w:sectPr>
      </w:pPr>
    </w:p>
    <w:p w14:paraId="081C803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lastRenderedPageBreak/>
        <w:t>Technical Annex</w:t>
      </w:r>
    </w:p>
    <w:p w14:paraId="48704428" w14:textId="77777777" w:rsidR="005B1266" w:rsidRPr="006668D0" w:rsidRDefault="005B1266" w:rsidP="006B7D59">
      <w:pPr>
        <w:spacing w:after="0" w:line="240" w:lineRule="auto"/>
        <w:jc w:val="both"/>
        <w:rPr>
          <w:rFonts w:ascii="Arial" w:hAnsi="Arial" w:cs="Arial"/>
          <w:b/>
        </w:rPr>
      </w:pPr>
    </w:p>
    <w:tbl>
      <w:tblPr>
        <w:tblW w:w="0" w:type="auto"/>
        <w:tblLook w:val="04A0" w:firstRow="1" w:lastRow="0" w:firstColumn="1" w:lastColumn="0" w:noHBand="0" w:noVBand="1"/>
      </w:tblPr>
      <w:tblGrid>
        <w:gridCol w:w="3851"/>
        <w:gridCol w:w="5175"/>
      </w:tblGrid>
      <w:tr w:rsidR="005B1266" w:rsidRPr="006668D0" w14:paraId="49D3B3D5" w14:textId="77777777" w:rsidTr="00EB7B51">
        <w:tc>
          <w:tcPr>
            <w:tcW w:w="3936" w:type="dxa"/>
          </w:tcPr>
          <w:p w14:paraId="15F37B84"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Final Award(s):</w:t>
            </w:r>
          </w:p>
          <w:p w14:paraId="38D62748" w14:textId="77777777" w:rsidR="005B1266" w:rsidRPr="006668D0" w:rsidRDefault="005B1266" w:rsidP="006B7D59">
            <w:pPr>
              <w:spacing w:after="0" w:line="240" w:lineRule="auto"/>
              <w:jc w:val="both"/>
              <w:rPr>
                <w:rFonts w:ascii="Arial" w:hAnsi="Arial" w:cs="Arial"/>
                <w:b/>
              </w:rPr>
            </w:pPr>
          </w:p>
        </w:tc>
        <w:tc>
          <w:tcPr>
            <w:tcW w:w="5306" w:type="dxa"/>
          </w:tcPr>
          <w:p w14:paraId="0AADD511" w14:textId="214B23BF" w:rsidR="005B1266" w:rsidRPr="006668D0" w:rsidRDefault="005B3333" w:rsidP="006B7D59">
            <w:pPr>
              <w:spacing w:after="0" w:line="240" w:lineRule="auto"/>
              <w:jc w:val="both"/>
              <w:rPr>
                <w:rFonts w:ascii="Arial" w:hAnsi="Arial" w:cs="Arial"/>
              </w:rPr>
            </w:pPr>
            <w:r w:rsidRPr="006668D0">
              <w:rPr>
                <w:rFonts w:ascii="Arial" w:hAnsi="Arial" w:cs="Arial"/>
              </w:rPr>
              <w:t>BA</w:t>
            </w:r>
            <w:r w:rsidR="009C49B8" w:rsidRPr="006668D0">
              <w:rPr>
                <w:rFonts w:ascii="Arial" w:hAnsi="Arial" w:cs="Arial"/>
              </w:rPr>
              <w:t xml:space="preserve"> </w:t>
            </w:r>
            <w:r w:rsidRPr="006668D0">
              <w:rPr>
                <w:rFonts w:ascii="Arial" w:hAnsi="Arial" w:cs="Arial"/>
              </w:rPr>
              <w:t>(Hons) Drama</w:t>
            </w:r>
            <w:r w:rsidR="005B4A81" w:rsidRPr="006668D0">
              <w:rPr>
                <w:rFonts w:ascii="Arial" w:hAnsi="Arial" w:cs="Arial"/>
              </w:rPr>
              <w:t xml:space="preserve"> </w:t>
            </w:r>
          </w:p>
        </w:tc>
      </w:tr>
      <w:tr w:rsidR="005B1266" w:rsidRPr="006668D0" w14:paraId="3CF50680" w14:textId="77777777" w:rsidTr="00EB7B51">
        <w:tc>
          <w:tcPr>
            <w:tcW w:w="3936" w:type="dxa"/>
          </w:tcPr>
          <w:p w14:paraId="59A6D73B"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Intermediate Award(s):</w:t>
            </w:r>
          </w:p>
          <w:p w14:paraId="709BDF01" w14:textId="77777777" w:rsidR="005B1266" w:rsidRPr="006668D0" w:rsidRDefault="005B1266" w:rsidP="006B7D59">
            <w:pPr>
              <w:spacing w:after="0" w:line="240" w:lineRule="auto"/>
              <w:jc w:val="both"/>
              <w:rPr>
                <w:rFonts w:ascii="Arial" w:hAnsi="Arial" w:cs="Arial"/>
                <w:b/>
              </w:rPr>
            </w:pPr>
          </w:p>
        </w:tc>
        <w:tc>
          <w:tcPr>
            <w:tcW w:w="5306" w:type="dxa"/>
          </w:tcPr>
          <w:p w14:paraId="26C70AC6" w14:textId="77777777" w:rsidR="005B1266" w:rsidRPr="006668D0" w:rsidRDefault="005B1266" w:rsidP="006B7D59">
            <w:pPr>
              <w:spacing w:after="0" w:line="240" w:lineRule="auto"/>
              <w:jc w:val="both"/>
              <w:rPr>
                <w:rFonts w:ascii="Arial" w:hAnsi="Arial" w:cs="Arial"/>
              </w:rPr>
            </w:pPr>
            <w:r w:rsidRPr="006668D0">
              <w:rPr>
                <w:rFonts w:ascii="Arial" w:hAnsi="Arial" w:cs="Arial"/>
              </w:rPr>
              <w:t xml:space="preserve">Cert HE, </w:t>
            </w:r>
            <w:r w:rsidR="00D53481" w:rsidRPr="006668D0">
              <w:rPr>
                <w:rFonts w:ascii="Arial" w:hAnsi="Arial" w:cs="Arial"/>
              </w:rPr>
              <w:t xml:space="preserve">Dip HE, </w:t>
            </w:r>
            <w:r w:rsidRPr="006668D0">
              <w:rPr>
                <w:rFonts w:ascii="Arial" w:hAnsi="Arial" w:cs="Arial"/>
              </w:rPr>
              <w:t>Ordinary degree</w:t>
            </w:r>
          </w:p>
        </w:tc>
      </w:tr>
      <w:tr w:rsidR="005B1266" w:rsidRPr="006668D0" w14:paraId="5BA481B2" w14:textId="77777777" w:rsidTr="00EB7B51">
        <w:tc>
          <w:tcPr>
            <w:tcW w:w="3936" w:type="dxa"/>
          </w:tcPr>
          <w:p w14:paraId="1F073BA9"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Minimum period of registration:</w:t>
            </w:r>
          </w:p>
        </w:tc>
        <w:tc>
          <w:tcPr>
            <w:tcW w:w="5306" w:type="dxa"/>
          </w:tcPr>
          <w:p w14:paraId="73889018" w14:textId="611AE076" w:rsidR="005B1266" w:rsidRPr="006668D0" w:rsidRDefault="00B0243D" w:rsidP="006B7D59">
            <w:pPr>
              <w:spacing w:after="0" w:line="240" w:lineRule="auto"/>
              <w:jc w:val="both"/>
              <w:rPr>
                <w:rFonts w:ascii="Arial" w:hAnsi="Arial" w:cs="Arial"/>
              </w:rPr>
            </w:pPr>
            <w:r w:rsidRPr="006668D0">
              <w:rPr>
                <w:rFonts w:ascii="Arial" w:hAnsi="Arial" w:cs="Arial"/>
              </w:rPr>
              <w:t xml:space="preserve">3 years </w:t>
            </w:r>
            <w:r w:rsidR="00604AA5" w:rsidRPr="006668D0">
              <w:rPr>
                <w:rFonts w:ascii="Arial" w:hAnsi="Arial" w:cs="Arial"/>
              </w:rPr>
              <w:t>Full-</w:t>
            </w:r>
            <w:r w:rsidRPr="006668D0">
              <w:rPr>
                <w:rFonts w:ascii="Arial" w:hAnsi="Arial" w:cs="Arial"/>
              </w:rPr>
              <w:t xml:space="preserve">time, </w:t>
            </w:r>
            <w:r w:rsidR="00604AA5" w:rsidRPr="006668D0">
              <w:rPr>
                <w:rFonts w:ascii="Arial" w:hAnsi="Arial" w:cs="Arial"/>
              </w:rPr>
              <w:t xml:space="preserve">4 years Full-time including Foundation Year, </w:t>
            </w:r>
            <w:r w:rsidRPr="006668D0">
              <w:rPr>
                <w:rFonts w:ascii="Arial" w:hAnsi="Arial" w:cs="Arial"/>
              </w:rPr>
              <w:t xml:space="preserve">6 years </w:t>
            </w:r>
            <w:r w:rsidR="00604AA5" w:rsidRPr="006668D0">
              <w:rPr>
                <w:rFonts w:ascii="Arial" w:hAnsi="Arial" w:cs="Arial"/>
              </w:rPr>
              <w:t>Part-</w:t>
            </w:r>
            <w:r w:rsidRPr="006668D0">
              <w:rPr>
                <w:rFonts w:ascii="Arial" w:hAnsi="Arial" w:cs="Arial"/>
              </w:rPr>
              <w:t>time</w:t>
            </w:r>
          </w:p>
          <w:p w14:paraId="590CD06B" w14:textId="77777777" w:rsidR="00217D65" w:rsidRPr="006668D0" w:rsidRDefault="00217D65" w:rsidP="006B7D59">
            <w:pPr>
              <w:spacing w:after="0" w:line="240" w:lineRule="auto"/>
              <w:jc w:val="both"/>
              <w:rPr>
                <w:rFonts w:ascii="Arial" w:hAnsi="Arial" w:cs="Arial"/>
              </w:rPr>
            </w:pPr>
          </w:p>
        </w:tc>
      </w:tr>
      <w:tr w:rsidR="005B1266" w:rsidRPr="006668D0" w14:paraId="41A251B5" w14:textId="77777777" w:rsidTr="00EB7B51">
        <w:tc>
          <w:tcPr>
            <w:tcW w:w="3936" w:type="dxa"/>
          </w:tcPr>
          <w:p w14:paraId="511067E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Maximum period of registration:</w:t>
            </w:r>
          </w:p>
        </w:tc>
        <w:tc>
          <w:tcPr>
            <w:tcW w:w="5306" w:type="dxa"/>
          </w:tcPr>
          <w:p w14:paraId="3D1E8631" w14:textId="13B51695" w:rsidR="005B1266" w:rsidRPr="006668D0" w:rsidRDefault="00604AA5" w:rsidP="006B7D59">
            <w:pPr>
              <w:spacing w:after="0" w:line="240" w:lineRule="auto"/>
              <w:jc w:val="both"/>
              <w:rPr>
                <w:rFonts w:ascii="Arial" w:hAnsi="Arial" w:cs="Arial"/>
              </w:rPr>
            </w:pPr>
            <w:r w:rsidRPr="006668D0">
              <w:rPr>
                <w:rFonts w:ascii="Arial" w:hAnsi="Arial" w:cs="Arial"/>
              </w:rPr>
              <w:t>6 years F</w:t>
            </w:r>
            <w:r w:rsidR="00B0243D" w:rsidRPr="006668D0">
              <w:rPr>
                <w:rFonts w:ascii="Arial" w:hAnsi="Arial" w:cs="Arial"/>
              </w:rPr>
              <w:t>ull</w:t>
            </w:r>
            <w:r w:rsidRPr="006668D0">
              <w:rPr>
                <w:rFonts w:ascii="Arial" w:hAnsi="Arial" w:cs="Arial"/>
              </w:rPr>
              <w:t>-</w:t>
            </w:r>
            <w:r w:rsidR="00B0243D" w:rsidRPr="006668D0">
              <w:rPr>
                <w:rFonts w:ascii="Arial" w:hAnsi="Arial" w:cs="Arial"/>
              </w:rPr>
              <w:t xml:space="preserve">time, </w:t>
            </w:r>
            <w:r w:rsidRPr="006668D0">
              <w:rPr>
                <w:rFonts w:ascii="Arial" w:hAnsi="Arial" w:cs="Arial"/>
              </w:rPr>
              <w:t>7 years Full-time including Foundation Year, 12 years Part-</w:t>
            </w:r>
            <w:r w:rsidR="00B0243D" w:rsidRPr="006668D0">
              <w:rPr>
                <w:rFonts w:ascii="Arial" w:hAnsi="Arial" w:cs="Arial"/>
              </w:rPr>
              <w:t>time</w:t>
            </w:r>
          </w:p>
          <w:p w14:paraId="7D6FB5E7" w14:textId="6542575D" w:rsidR="007931CF" w:rsidRPr="006668D0" w:rsidRDefault="007931CF" w:rsidP="006B7D59">
            <w:pPr>
              <w:spacing w:after="0" w:line="240" w:lineRule="auto"/>
              <w:jc w:val="both"/>
              <w:rPr>
                <w:rFonts w:ascii="Arial" w:hAnsi="Arial" w:cs="Arial"/>
              </w:rPr>
            </w:pPr>
          </w:p>
        </w:tc>
      </w:tr>
      <w:tr w:rsidR="005B1266" w:rsidRPr="006668D0" w14:paraId="4312D8F5" w14:textId="77777777" w:rsidTr="00EB7B51">
        <w:tc>
          <w:tcPr>
            <w:tcW w:w="3936" w:type="dxa"/>
          </w:tcPr>
          <w:p w14:paraId="0B25711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FHEQ Level for the Final Award:</w:t>
            </w:r>
          </w:p>
          <w:p w14:paraId="367014C9" w14:textId="77777777" w:rsidR="005B1266" w:rsidRPr="006668D0" w:rsidRDefault="005B1266" w:rsidP="006B7D59">
            <w:pPr>
              <w:spacing w:after="0" w:line="240" w:lineRule="auto"/>
              <w:jc w:val="both"/>
              <w:rPr>
                <w:rFonts w:ascii="Arial" w:hAnsi="Arial" w:cs="Arial"/>
                <w:b/>
              </w:rPr>
            </w:pPr>
          </w:p>
        </w:tc>
        <w:tc>
          <w:tcPr>
            <w:tcW w:w="5306" w:type="dxa"/>
          </w:tcPr>
          <w:p w14:paraId="04DA3AEA" w14:textId="49B85BAD" w:rsidR="005B1266" w:rsidRPr="006668D0" w:rsidRDefault="007931CF" w:rsidP="007931CF">
            <w:pPr>
              <w:spacing w:after="0" w:line="240" w:lineRule="auto"/>
              <w:jc w:val="both"/>
              <w:rPr>
                <w:rFonts w:ascii="Arial" w:hAnsi="Arial" w:cs="Arial"/>
              </w:rPr>
            </w:pPr>
            <w:r w:rsidRPr="006668D0">
              <w:rPr>
                <w:rFonts w:ascii="Arial" w:hAnsi="Arial" w:cs="Arial"/>
              </w:rPr>
              <w:t>Honours</w:t>
            </w:r>
          </w:p>
        </w:tc>
      </w:tr>
      <w:tr w:rsidR="005B1266" w:rsidRPr="006668D0" w14:paraId="7F3D111B" w14:textId="77777777" w:rsidTr="00EB7B51">
        <w:tc>
          <w:tcPr>
            <w:tcW w:w="3936" w:type="dxa"/>
          </w:tcPr>
          <w:p w14:paraId="451A0073"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QAA Subject Benchmark:</w:t>
            </w:r>
          </w:p>
        </w:tc>
        <w:tc>
          <w:tcPr>
            <w:tcW w:w="5306" w:type="dxa"/>
          </w:tcPr>
          <w:p w14:paraId="119026A1" w14:textId="77777777" w:rsidR="005B1266" w:rsidRPr="006668D0" w:rsidRDefault="00D53481" w:rsidP="006B7D59">
            <w:pPr>
              <w:spacing w:after="0" w:line="240" w:lineRule="auto"/>
              <w:jc w:val="both"/>
              <w:rPr>
                <w:rFonts w:ascii="Arial" w:hAnsi="Arial" w:cs="Arial"/>
              </w:rPr>
            </w:pPr>
            <w:r w:rsidRPr="006668D0">
              <w:rPr>
                <w:rFonts w:ascii="Arial" w:hAnsi="Arial" w:cs="Arial"/>
              </w:rPr>
              <w:t>Dance, Drama and Performance Studies</w:t>
            </w:r>
          </w:p>
          <w:p w14:paraId="6226A2B6" w14:textId="77777777" w:rsidR="00217D65" w:rsidRPr="006668D0" w:rsidRDefault="00217D65" w:rsidP="006B7D59">
            <w:pPr>
              <w:spacing w:after="0" w:line="240" w:lineRule="auto"/>
              <w:jc w:val="both"/>
              <w:rPr>
                <w:rFonts w:ascii="Arial" w:hAnsi="Arial" w:cs="Arial"/>
              </w:rPr>
            </w:pPr>
          </w:p>
        </w:tc>
      </w:tr>
      <w:tr w:rsidR="005B1266" w:rsidRPr="006668D0" w14:paraId="293851A1" w14:textId="77777777" w:rsidTr="00EB7B51">
        <w:tc>
          <w:tcPr>
            <w:tcW w:w="3936" w:type="dxa"/>
          </w:tcPr>
          <w:p w14:paraId="64C635B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Modes of Delivery:</w:t>
            </w:r>
          </w:p>
        </w:tc>
        <w:tc>
          <w:tcPr>
            <w:tcW w:w="5306" w:type="dxa"/>
          </w:tcPr>
          <w:p w14:paraId="2A3ED28E" w14:textId="77639C40" w:rsidR="00604AA5" w:rsidRPr="006668D0" w:rsidRDefault="00D53481" w:rsidP="006B7D59">
            <w:pPr>
              <w:spacing w:after="0" w:line="240" w:lineRule="auto"/>
              <w:jc w:val="both"/>
              <w:rPr>
                <w:rFonts w:ascii="Arial" w:hAnsi="Arial" w:cs="Arial"/>
              </w:rPr>
            </w:pPr>
            <w:r w:rsidRPr="006668D0">
              <w:rPr>
                <w:rFonts w:ascii="Arial" w:hAnsi="Arial" w:cs="Arial"/>
              </w:rPr>
              <w:t>Full-time</w:t>
            </w:r>
            <w:r w:rsidR="00604AA5" w:rsidRPr="006668D0">
              <w:rPr>
                <w:rFonts w:ascii="Arial" w:hAnsi="Arial" w:cs="Arial"/>
              </w:rPr>
              <w:t xml:space="preserve">, </w:t>
            </w:r>
            <w:r w:rsidR="00F55EE0" w:rsidRPr="006668D0">
              <w:rPr>
                <w:rFonts w:ascii="Arial" w:hAnsi="Arial" w:cs="Arial"/>
              </w:rPr>
              <w:t>full-time</w:t>
            </w:r>
            <w:r w:rsidR="00604AA5" w:rsidRPr="006668D0">
              <w:rPr>
                <w:rFonts w:ascii="Arial" w:hAnsi="Arial" w:cs="Arial"/>
              </w:rPr>
              <w:t xml:space="preserve"> including Foundation Year</w:t>
            </w:r>
            <w:r w:rsidRPr="006668D0">
              <w:rPr>
                <w:rFonts w:ascii="Arial" w:hAnsi="Arial" w:cs="Arial"/>
              </w:rPr>
              <w:t xml:space="preserve"> and </w:t>
            </w:r>
          </w:p>
          <w:p w14:paraId="23077F87" w14:textId="16F403B4" w:rsidR="005B1266" w:rsidRPr="006668D0" w:rsidRDefault="00D53481" w:rsidP="006B7D59">
            <w:pPr>
              <w:spacing w:after="0" w:line="240" w:lineRule="auto"/>
              <w:jc w:val="both"/>
              <w:rPr>
                <w:rFonts w:ascii="Arial" w:hAnsi="Arial" w:cs="Arial"/>
              </w:rPr>
            </w:pPr>
            <w:r w:rsidRPr="006668D0">
              <w:rPr>
                <w:rFonts w:ascii="Arial" w:hAnsi="Arial" w:cs="Arial"/>
              </w:rPr>
              <w:t>Part-time</w:t>
            </w:r>
          </w:p>
          <w:p w14:paraId="71B433E8" w14:textId="77777777" w:rsidR="00217D65" w:rsidRPr="006668D0" w:rsidRDefault="00217D65" w:rsidP="006B7D59">
            <w:pPr>
              <w:spacing w:after="0" w:line="240" w:lineRule="auto"/>
              <w:jc w:val="both"/>
              <w:rPr>
                <w:rFonts w:ascii="Arial" w:hAnsi="Arial" w:cs="Arial"/>
              </w:rPr>
            </w:pPr>
          </w:p>
        </w:tc>
      </w:tr>
      <w:tr w:rsidR="005B1266" w:rsidRPr="006668D0" w14:paraId="5DFA1F64" w14:textId="77777777" w:rsidTr="00EB7B51">
        <w:tc>
          <w:tcPr>
            <w:tcW w:w="3936" w:type="dxa"/>
          </w:tcPr>
          <w:p w14:paraId="70A05B30"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Language of Delivery:</w:t>
            </w:r>
          </w:p>
        </w:tc>
        <w:tc>
          <w:tcPr>
            <w:tcW w:w="5306" w:type="dxa"/>
          </w:tcPr>
          <w:p w14:paraId="52D72823" w14:textId="77777777" w:rsidR="005B1266" w:rsidRPr="006668D0" w:rsidRDefault="00D53481" w:rsidP="006B7D59">
            <w:pPr>
              <w:spacing w:after="0" w:line="240" w:lineRule="auto"/>
              <w:jc w:val="both"/>
              <w:rPr>
                <w:rFonts w:ascii="Arial" w:hAnsi="Arial" w:cs="Arial"/>
              </w:rPr>
            </w:pPr>
            <w:r w:rsidRPr="006668D0">
              <w:rPr>
                <w:rFonts w:ascii="Arial" w:hAnsi="Arial" w:cs="Arial"/>
              </w:rPr>
              <w:t>English</w:t>
            </w:r>
          </w:p>
          <w:p w14:paraId="232BAF8B" w14:textId="77777777" w:rsidR="00217D65" w:rsidRPr="006668D0" w:rsidRDefault="00217D65" w:rsidP="006B7D59">
            <w:pPr>
              <w:spacing w:after="0" w:line="240" w:lineRule="auto"/>
              <w:jc w:val="both"/>
              <w:rPr>
                <w:rFonts w:ascii="Arial" w:hAnsi="Arial" w:cs="Arial"/>
              </w:rPr>
            </w:pPr>
          </w:p>
        </w:tc>
      </w:tr>
      <w:tr w:rsidR="005B1266" w:rsidRPr="006668D0" w14:paraId="351025C1" w14:textId="77777777" w:rsidTr="00EB7B51">
        <w:tc>
          <w:tcPr>
            <w:tcW w:w="3936" w:type="dxa"/>
          </w:tcPr>
          <w:p w14:paraId="5F932C7F"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Faculty:</w:t>
            </w:r>
          </w:p>
        </w:tc>
        <w:tc>
          <w:tcPr>
            <w:tcW w:w="5306" w:type="dxa"/>
          </w:tcPr>
          <w:p w14:paraId="2C1EF6EE" w14:textId="77777777" w:rsidR="005B1266" w:rsidRPr="006668D0" w:rsidRDefault="000B7585" w:rsidP="006B7D59">
            <w:pPr>
              <w:spacing w:after="0" w:line="240" w:lineRule="auto"/>
              <w:jc w:val="both"/>
              <w:rPr>
                <w:rFonts w:ascii="Arial" w:hAnsi="Arial" w:cs="Arial"/>
              </w:rPr>
            </w:pPr>
            <w:r w:rsidRPr="006668D0">
              <w:rPr>
                <w:rFonts w:ascii="Arial" w:hAnsi="Arial" w:cs="Arial"/>
              </w:rPr>
              <w:t>Kingston School of Art</w:t>
            </w:r>
          </w:p>
          <w:p w14:paraId="3AF3C66D" w14:textId="77777777" w:rsidR="00217D65" w:rsidRPr="006668D0" w:rsidRDefault="00217D65" w:rsidP="006B7D59">
            <w:pPr>
              <w:spacing w:after="0" w:line="240" w:lineRule="auto"/>
              <w:jc w:val="both"/>
              <w:rPr>
                <w:rFonts w:ascii="Arial" w:hAnsi="Arial" w:cs="Arial"/>
              </w:rPr>
            </w:pPr>
          </w:p>
        </w:tc>
      </w:tr>
      <w:tr w:rsidR="00217D65" w:rsidRPr="006668D0" w14:paraId="3411C918" w14:textId="77777777" w:rsidTr="00EB7B51">
        <w:tc>
          <w:tcPr>
            <w:tcW w:w="3936" w:type="dxa"/>
          </w:tcPr>
          <w:p w14:paraId="47853501" w14:textId="77777777" w:rsidR="00217D65" w:rsidRPr="006668D0" w:rsidRDefault="00217D65" w:rsidP="006B7D59">
            <w:pPr>
              <w:spacing w:after="0" w:line="240" w:lineRule="auto"/>
              <w:jc w:val="both"/>
              <w:rPr>
                <w:rFonts w:ascii="Arial" w:hAnsi="Arial" w:cs="Arial"/>
                <w:b/>
              </w:rPr>
            </w:pPr>
            <w:r w:rsidRPr="006668D0">
              <w:rPr>
                <w:rFonts w:ascii="Arial" w:hAnsi="Arial" w:cs="Arial"/>
                <w:b/>
              </w:rPr>
              <w:t>School:</w:t>
            </w:r>
          </w:p>
        </w:tc>
        <w:tc>
          <w:tcPr>
            <w:tcW w:w="5306" w:type="dxa"/>
          </w:tcPr>
          <w:p w14:paraId="5C4F43AC" w14:textId="77777777" w:rsidR="00217D65" w:rsidRPr="006668D0" w:rsidRDefault="00217D65" w:rsidP="006B7D59">
            <w:pPr>
              <w:spacing w:after="0" w:line="240" w:lineRule="auto"/>
              <w:jc w:val="both"/>
              <w:rPr>
                <w:rFonts w:ascii="Arial" w:hAnsi="Arial" w:cs="Arial"/>
              </w:rPr>
            </w:pPr>
            <w:r w:rsidRPr="006668D0">
              <w:rPr>
                <w:rFonts w:ascii="Arial" w:hAnsi="Arial" w:cs="Arial"/>
              </w:rPr>
              <w:t>Arts, Culture and Communication</w:t>
            </w:r>
          </w:p>
          <w:p w14:paraId="67E4154B" w14:textId="77777777" w:rsidR="00217D65" w:rsidRPr="006668D0" w:rsidRDefault="00217D65" w:rsidP="006B7D59">
            <w:pPr>
              <w:spacing w:after="0" w:line="240" w:lineRule="auto"/>
              <w:jc w:val="both"/>
              <w:rPr>
                <w:rFonts w:ascii="Arial" w:hAnsi="Arial" w:cs="Arial"/>
              </w:rPr>
            </w:pPr>
          </w:p>
        </w:tc>
      </w:tr>
      <w:tr w:rsidR="005B1266" w:rsidRPr="006668D0" w14:paraId="423B6B6C" w14:textId="77777777" w:rsidTr="00EB7B51">
        <w:tc>
          <w:tcPr>
            <w:tcW w:w="3936" w:type="dxa"/>
          </w:tcPr>
          <w:p w14:paraId="295C784F" w14:textId="77777777" w:rsidR="005B1266" w:rsidRPr="006668D0" w:rsidRDefault="00217D65" w:rsidP="006B7D59">
            <w:pPr>
              <w:spacing w:after="0" w:line="240" w:lineRule="auto"/>
              <w:jc w:val="both"/>
              <w:rPr>
                <w:rFonts w:ascii="Arial" w:hAnsi="Arial" w:cs="Arial"/>
                <w:b/>
              </w:rPr>
            </w:pPr>
            <w:r w:rsidRPr="006668D0">
              <w:rPr>
                <w:rFonts w:ascii="Arial" w:hAnsi="Arial" w:cs="Arial"/>
                <w:b/>
              </w:rPr>
              <w:t>Department:</w:t>
            </w:r>
          </w:p>
        </w:tc>
        <w:tc>
          <w:tcPr>
            <w:tcW w:w="5306" w:type="dxa"/>
          </w:tcPr>
          <w:p w14:paraId="5B803954" w14:textId="77777777" w:rsidR="005B1266" w:rsidRPr="006668D0" w:rsidRDefault="00D53481" w:rsidP="006B7D59">
            <w:pPr>
              <w:spacing w:after="0" w:line="240" w:lineRule="auto"/>
              <w:jc w:val="both"/>
              <w:rPr>
                <w:rFonts w:ascii="Arial" w:hAnsi="Arial" w:cs="Arial"/>
              </w:rPr>
            </w:pPr>
            <w:r w:rsidRPr="006668D0">
              <w:rPr>
                <w:rFonts w:ascii="Arial" w:hAnsi="Arial" w:cs="Arial"/>
              </w:rPr>
              <w:t>Performance and Screen Studies</w:t>
            </w:r>
          </w:p>
          <w:p w14:paraId="6124220E" w14:textId="77777777" w:rsidR="00217D65" w:rsidRPr="006668D0" w:rsidRDefault="00217D65" w:rsidP="006B7D59">
            <w:pPr>
              <w:spacing w:after="0" w:line="240" w:lineRule="auto"/>
              <w:jc w:val="both"/>
              <w:rPr>
                <w:rFonts w:ascii="Arial" w:hAnsi="Arial" w:cs="Arial"/>
              </w:rPr>
            </w:pPr>
          </w:p>
        </w:tc>
      </w:tr>
      <w:tr w:rsidR="005B1266" w:rsidRPr="006668D0" w14:paraId="6487DE71" w14:textId="77777777" w:rsidTr="00EB7B51">
        <w:tc>
          <w:tcPr>
            <w:tcW w:w="3936" w:type="dxa"/>
          </w:tcPr>
          <w:p w14:paraId="7C94DD21"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UCAS Code:</w:t>
            </w:r>
          </w:p>
        </w:tc>
        <w:tc>
          <w:tcPr>
            <w:tcW w:w="5306" w:type="dxa"/>
          </w:tcPr>
          <w:p w14:paraId="75F44574" w14:textId="3DFA0096" w:rsidR="005B1266" w:rsidRPr="006668D0" w:rsidRDefault="00D53481" w:rsidP="006B7D59">
            <w:pPr>
              <w:spacing w:after="0" w:line="240" w:lineRule="auto"/>
              <w:jc w:val="both"/>
              <w:rPr>
                <w:rFonts w:ascii="Arial" w:hAnsi="Arial" w:cs="Arial"/>
              </w:rPr>
            </w:pPr>
            <w:r w:rsidRPr="006668D0">
              <w:rPr>
                <w:rFonts w:ascii="Arial" w:hAnsi="Arial" w:cs="Arial"/>
              </w:rPr>
              <w:t>W400</w:t>
            </w:r>
            <w:r w:rsidR="00604AA5" w:rsidRPr="006668D0">
              <w:rPr>
                <w:rFonts w:ascii="Arial" w:hAnsi="Arial" w:cs="Arial"/>
              </w:rPr>
              <w:t xml:space="preserve"> (Full-time)</w:t>
            </w:r>
          </w:p>
          <w:p w14:paraId="3AF54E90" w14:textId="6DD48327" w:rsidR="00604AA5" w:rsidRPr="006668D0" w:rsidRDefault="00604AA5" w:rsidP="006B7D59">
            <w:pPr>
              <w:spacing w:after="0" w:line="240" w:lineRule="auto"/>
              <w:jc w:val="both"/>
              <w:rPr>
                <w:rFonts w:ascii="Arial" w:hAnsi="Arial" w:cs="Arial"/>
              </w:rPr>
            </w:pPr>
            <w:r w:rsidRPr="006668D0">
              <w:rPr>
                <w:rFonts w:ascii="Arial" w:hAnsi="Arial"/>
              </w:rPr>
              <w:t>W401 (Full-time including Foundation Year)</w:t>
            </w:r>
          </w:p>
          <w:p w14:paraId="371966C1" w14:textId="77777777" w:rsidR="00217D65" w:rsidRPr="006668D0" w:rsidRDefault="00217D65" w:rsidP="006B7D59">
            <w:pPr>
              <w:spacing w:after="0" w:line="240" w:lineRule="auto"/>
              <w:jc w:val="both"/>
              <w:rPr>
                <w:rFonts w:ascii="Arial" w:hAnsi="Arial" w:cs="Arial"/>
              </w:rPr>
            </w:pPr>
          </w:p>
        </w:tc>
      </w:tr>
      <w:tr w:rsidR="005B1266" w:rsidRPr="006668D0" w14:paraId="51F54C8F" w14:textId="77777777" w:rsidTr="00EB7B51">
        <w:tc>
          <w:tcPr>
            <w:tcW w:w="3936" w:type="dxa"/>
          </w:tcPr>
          <w:p w14:paraId="4B6D7735"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Course</w:t>
            </w:r>
            <w:r w:rsidR="00217D65" w:rsidRPr="006668D0">
              <w:rPr>
                <w:rFonts w:ascii="Arial" w:hAnsi="Arial" w:cs="Arial"/>
                <w:b/>
              </w:rPr>
              <w:t>/Route</w:t>
            </w:r>
            <w:r w:rsidRPr="006668D0">
              <w:rPr>
                <w:rFonts w:ascii="Arial" w:hAnsi="Arial" w:cs="Arial"/>
                <w:b/>
              </w:rPr>
              <w:t xml:space="preserve"> Code:</w:t>
            </w:r>
          </w:p>
        </w:tc>
        <w:tc>
          <w:tcPr>
            <w:tcW w:w="5306" w:type="dxa"/>
          </w:tcPr>
          <w:p w14:paraId="41830425" w14:textId="09282BFB" w:rsidR="005B1266" w:rsidRPr="006668D0" w:rsidRDefault="0086090B" w:rsidP="006B7D59">
            <w:pPr>
              <w:spacing w:after="0" w:line="240" w:lineRule="auto"/>
              <w:jc w:val="both"/>
              <w:rPr>
                <w:rFonts w:ascii="Arial" w:hAnsi="Arial" w:cs="Arial"/>
              </w:rPr>
            </w:pPr>
            <w:r w:rsidRPr="0086090B">
              <w:rPr>
                <w:rFonts w:ascii="Arial" w:hAnsi="Arial" w:cs="Arial"/>
              </w:rPr>
              <w:t>UFDRA1DRA20</w:t>
            </w:r>
            <w:r w:rsidR="005B4A81" w:rsidRPr="006668D0">
              <w:rPr>
                <w:rFonts w:ascii="Arial" w:hAnsi="Arial" w:cs="Arial"/>
              </w:rPr>
              <w:t xml:space="preserve"> (Full-time)</w:t>
            </w:r>
          </w:p>
          <w:p w14:paraId="1C6F37F3" w14:textId="70C7A009" w:rsidR="005B4A81" w:rsidRPr="006668D0" w:rsidRDefault="0086090B" w:rsidP="006B7D59">
            <w:pPr>
              <w:spacing w:after="0" w:line="240" w:lineRule="auto"/>
              <w:jc w:val="both"/>
              <w:rPr>
                <w:rFonts w:ascii="Arial" w:hAnsi="Arial" w:cs="Arial"/>
              </w:rPr>
            </w:pPr>
            <w:r w:rsidRPr="0086090B">
              <w:rPr>
                <w:rFonts w:ascii="Arial" w:hAnsi="Arial" w:cs="Arial"/>
              </w:rPr>
              <w:t>UFDRA1DRA55</w:t>
            </w:r>
            <w:r w:rsidR="005B4A81" w:rsidRPr="006668D0">
              <w:rPr>
                <w:rFonts w:ascii="Arial" w:hAnsi="Arial" w:cs="Arial"/>
              </w:rPr>
              <w:t xml:space="preserve"> (Full-time with Foundation Year)</w:t>
            </w:r>
          </w:p>
          <w:p w14:paraId="648604EE" w14:textId="77777777" w:rsidR="005B4A81" w:rsidRPr="006668D0" w:rsidRDefault="005B4A81" w:rsidP="006B7D59">
            <w:pPr>
              <w:spacing w:after="0" w:line="240" w:lineRule="auto"/>
              <w:jc w:val="both"/>
              <w:rPr>
                <w:rFonts w:ascii="Arial" w:hAnsi="Arial" w:cs="Arial"/>
              </w:rPr>
            </w:pPr>
          </w:p>
          <w:p w14:paraId="5A42DBC0" w14:textId="77777777" w:rsidR="00217D65" w:rsidRPr="006668D0" w:rsidRDefault="00217D65" w:rsidP="006B7D59">
            <w:pPr>
              <w:spacing w:after="0" w:line="240" w:lineRule="auto"/>
              <w:jc w:val="both"/>
              <w:rPr>
                <w:rFonts w:ascii="Arial" w:hAnsi="Arial" w:cs="Arial"/>
              </w:rPr>
            </w:pPr>
          </w:p>
        </w:tc>
      </w:tr>
      <w:tr w:rsidR="005B1266" w:rsidRPr="006668D0" w14:paraId="1E0F6DA9" w14:textId="77777777" w:rsidTr="00EB7B51">
        <w:tc>
          <w:tcPr>
            <w:tcW w:w="3936" w:type="dxa"/>
          </w:tcPr>
          <w:p w14:paraId="4A86F4CC" w14:textId="77777777" w:rsidR="005B1266" w:rsidRPr="006668D0" w:rsidRDefault="005B1266" w:rsidP="00EB7B51">
            <w:pPr>
              <w:spacing w:after="0" w:line="240" w:lineRule="auto"/>
              <w:rPr>
                <w:rFonts w:ascii="Arial" w:hAnsi="Arial" w:cs="Arial"/>
                <w:b/>
              </w:rPr>
            </w:pPr>
          </w:p>
        </w:tc>
        <w:tc>
          <w:tcPr>
            <w:tcW w:w="5306" w:type="dxa"/>
          </w:tcPr>
          <w:p w14:paraId="366A10B3" w14:textId="77777777" w:rsidR="005B1266" w:rsidRPr="006668D0" w:rsidRDefault="005B1266" w:rsidP="00EB7B51">
            <w:pPr>
              <w:spacing w:after="0" w:line="240" w:lineRule="auto"/>
              <w:rPr>
                <w:rFonts w:ascii="Arial" w:hAnsi="Arial" w:cs="Arial"/>
              </w:rPr>
            </w:pPr>
          </w:p>
        </w:tc>
      </w:tr>
    </w:tbl>
    <w:p w14:paraId="50EE9C93" w14:textId="77777777" w:rsidR="00612718" w:rsidRPr="006668D0" w:rsidRDefault="00612718" w:rsidP="00666A96">
      <w:pPr>
        <w:rPr>
          <w:rFonts w:ascii="Arial" w:hAnsi="Arial"/>
        </w:rPr>
      </w:pPr>
    </w:p>
    <w:sectPr w:rsidR="00612718" w:rsidRPr="006668D0"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17BF" w14:textId="77777777" w:rsidR="00AB1500" w:rsidRDefault="00AB1500" w:rsidP="00D57E1C">
      <w:pPr>
        <w:spacing w:after="0" w:line="240" w:lineRule="auto"/>
      </w:pPr>
      <w:r>
        <w:separator/>
      </w:r>
    </w:p>
  </w:endnote>
  <w:endnote w:type="continuationSeparator" w:id="0">
    <w:p w14:paraId="17FA9872" w14:textId="77777777" w:rsidR="00AB1500" w:rsidRDefault="00AB1500"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608A" w14:textId="77777777" w:rsidR="00A12E99" w:rsidRDefault="00A12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B6BD" w14:textId="7DC1A577"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11</w:t>
    </w:r>
    <w:r w:rsidRPr="00255437">
      <w:rPr>
        <w:noProof/>
        <w:sz w:val="18"/>
      </w:rPr>
      <w:fldChar w:fldCharType="end"/>
    </w:r>
    <w:r w:rsidRPr="00255437">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380A" w14:textId="77777777" w:rsidR="00A12E99" w:rsidRDefault="00A12E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9F78" w14:textId="03499C25"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4BE7" w14:textId="77777777" w:rsidR="00AB1500" w:rsidRDefault="00AB1500" w:rsidP="00D57E1C">
      <w:pPr>
        <w:spacing w:after="0" w:line="240" w:lineRule="auto"/>
      </w:pPr>
      <w:r>
        <w:separator/>
      </w:r>
    </w:p>
  </w:footnote>
  <w:footnote w:type="continuationSeparator" w:id="0">
    <w:p w14:paraId="50CAB156" w14:textId="77777777" w:rsidR="00AB1500" w:rsidRDefault="00AB1500"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0929" w14:textId="77777777" w:rsidR="00A12E99" w:rsidRDefault="00A1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1F1D" w14:textId="77777777" w:rsidR="00A12E99" w:rsidRDefault="00A12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C51D" w14:textId="77777777" w:rsidR="00A12E99" w:rsidRDefault="00A12E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9A48" w14:textId="77777777" w:rsidR="006668D0" w:rsidRPr="00411B71" w:rsidRDefault="006668D0" w:rsidP="006668D0">
    <w:pPr>
      <w:pStyle w:val="Header"/>
      <w:spacing w:after="0" w:line="240" w:lineRule="auto"/>
      <w:rPr>
        <w:b/>
        <w:sz w:val="18"/>
        <w:szCs w:val="18"/>
      </w:rPr>
    </w:pPr>
    <w:r w:rsidRPr="00411B71">
      <w:rPr>
        <w:b/>
        <w:sz w:val="18"/>
        <w:szCs w:val="18"/>
      </w:rPr>
      <w:t>PROGRAMME SPECIFICATION</w:t>
    </w:r>
  </w:p>
  <w:p w14:paraId="3BF351A2" w14:textId="1DB5C30C" w:rsidR="006668D0" w:rsidRPr="006668D0" w:rsidRDefault="006668D0" w:rsidP="006668D0">
    <w:pPr>
      <w:pStyle w:val="Header"/>
      <w:pBdr>
        <w:bottom w:val="single" w:sz="4" w:space="1" w:color="auto"/>
      </w:pBdr>
      <w:spacing w:after="0" w:line="360" w:lineRule="auto"/>
      <w:rPr>
        <w:sz w:val="18"/>
        <w:szCs w:val="18"/>
      </w:rPr>
    </w:pPr>
    <w:r>
      <w:rPr>
        <w:sz w:val="18"/>
        <w:szCs w:val="18"/>
      </w:rPr>
      <w:t>BA (Hons) Drama</w:t>
    </w:r>
    <w:r w:rsidR="00F757D6">
      <w:rPr>
        <w:sz w:val="18"/>
        <w:szCs w:val="18"/>
      </w:rPr>
      <w:t xml:space="preserve"> </w:t>
    </w:r>
    <w:r>
      <w:rPr>
        <w:sz w:val="18"/>
        <w:szCs w:val="18"/>
      </w:rPr>
      <w:t>– 202</w:t>
    </w:r>
    <w:r w:rsidR="00484E39">
      <w:rPr>
        <w:sz w:val="18"/>
        <w:szCs w:val="18"/>
      </w:rPr>
      <w:t>1</w:t>
    </w:r>
    <w:r>
      <w:rPr>
        <w:sz w:val="18"/>
        <w:szCs w:val="18"/>
      </w:rPr>
      <w:t>-2</w:t>
    </w:r>
    <w:r w:rsidR="00484E39">
      <w:rPr>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3B34" w14:textId="77777777" w:rsidR="005C7D5B" w:rsidRPr="00411B71" w:rsidRDefault="005C7D5B" w:rsidP="00B55D63">
    <w:pPr>
      <w:pStyle w:val="Header"/>
      <w:spacing w:after="0" w:line="240" w:lineRule="auto"/>
      <w:rPr>
        <w:b/>
        <w:sz w:val="18"/>
        <w:szCs w:val="18"/>
      </w:rPr>
    </w:pPr>
    <w:r w:rsidRPr="00411B71">
      <w:rPr>
        <w:b/>
        <w:sz w:val="18"/>
        <w:szCs w:val="18"/>
      </w:rPr>
      <w:t>PROGRAMME SPECIFICATION</w:t>
    </w:r>
  </w:p>
  <w:p w14:paraId="338A2198" w14:textId="0393B6EE" w:rsidR="005C7D5B" w:rsidRPr="00B55D63" w:rsidRDefault="005C7D5B" w:rsidP="00B55D63">
    <w:pPr>
      <w:pStyle w:val="Header"/>
      <w:pBdr>
        <w:bottom w:val="single" w:sz="4" w:space="1" w:color="auto"/>
      </w:pBdr>
      <w:spacing w:after="0" w:line="360" w:lineRule="auto"/>
      <w:rPr>
        <w:sz w:val="18"/>
        <w:szCs w:val="18"/>
      </w:rPr>
    </w:pPr>
    <w:r>
      <w:rPr>
        <w:sz w:val="18"/>
        <w:szCs w:val="18"/>
      </w:rPr>
      <w:t>BA (Hons) Drama</w:t>
    </w:r>
    <w:r w:rsidR="00F757D6">
      <w:rPr>
        <w:sz w:val="18"/>
        <w:szCs w:val="18"/>
      </w:rPr>
      <w:t xml:space="preserve"> </w:t>
    </w:r>
    <w:r>
      <w:rPr>
        <w:sz w:val="18"/>
        <w:szCs w:val="18"/>
      </w:rPr>
      <w:t>– 202</w:t>
    </w:r>
    <w:r w:rsidR="00484E39">
      <w:rPr>
        <w:sz w:val="18"/>
        <w:szCs w:val="18"/>
      </w:rPr>
      <w:t>1</w:t>
    </w:r>
    <w:r w:rsidR="00562C5B">
      <w:rPr>
        <w:sz w:val="18"/>
        <w:szCs w:val="18"/>
      </w:rPr>
      <w:t>-2</w:t>
    </w:r>
    <w:r w:rsidR="00484E39">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NTI0tLAwsDRW0lEKTi0uzszPAykwqgUARAXmWiwAAAA="/>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3A18"/>
    <w:rsid w:val="00057380"/>
    <w:rsid w:val="00067802"/>
    <w:rsid w:val="000759AE"/>
    <w:rsid w:val="00085363"/>
    <w:rsid w:val="000901C2"/>
    <w:rsid w:val="000A727E"/>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E5DF3"/>
    <w:rsid w:val="001E69E8"/>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2F2994"/>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4E39"/>
    <w:rsid w:val="00487389"/>
    <w:rsid w:val="0049450F"/>
    <w:rsid w:val="004A34CB"/>
    <w:rsid w:val="004C1166"/>
    <w:rsid w:val="004D6C1A"/>
    <w:rsid w:val="005220A4"/>
    <w:rsid w:val="00525127"/>
    <w:rsid w:val="005257EA"/>
    <w:rsid w:val="00531030"/>
    <w:rsid w:val="0055072F"/>
    <w:rsid w:val="00554E19"/>
    <w:rsid w:val="00561979"/>
    <w:rsid w:val="00562C5B"/>
    <w:rsid w:val="00564FDD"/>
    <w:rsid w:val="0057729A"/>
    <w:rsid w:val="005A0506"/>
    <w:rsid w:val="005A1241"/>
    <w:rsid w:val="005A32A4"/>
    <w:rsid w:val="005B1266"/>
    <w:rsid w:val="005B2623"/>
    <w:rsid w:val="005B2EE7"/>
    <w:rsid w:val="005B3333"/>
    <w:rsid w:val="005B364A"/>
    <w:rsid w:val="005B4A81"/>
    <w:rsid w:val="005C0BF1"/>
    <w:rsid w:val="005C448A"/>
    <w:rsid w:val="005C7D5B"/>
    <w:rsid w:val="005E0257"/>
    <w:rsid w:val="005E7BA7"/>
    <w:rsid w:val="005F194F"/>
    <w:rsid w:val="005F1CBB"/>
    <w:rsid w:val="00603A8A"/>
    <w:rsid w:val="00604A59"/>
    <w:rsid w:val="00604AA5"/>
    <w:rsid w:val="00606A03"/>
    <w:rsid w:val="00612718"/>
    <w:rsid w:val="006128D2"/>
    <w:rsid w:val="00624621"/>
    <w:rsid w:val="00635729"/>
    <w:rsid w:val="00635B22"/>
    <w:rsid w:val="00640430"/>
    <w:rsid w:val="006469E8"/>
    <w:rsid w:val="0066040E"/>
    <w:rsid w:val="00661535"/>
    <w:rsid w:val="00665E35"/>
    <w:rsid w:val="006668D0"/>
    <w:rsid w:val="00666A96"/>
    <w:rsid w:val="00670297"/>
    <w:rsid w:val="00672A29"/>
    <w:rsid w:val="006B2683"/>
    <w:rsid w:val="006B4E01"/>
    <w:rsid w:val="006B5D02"/>
    <w:rsid w:val="006B7D59"/>
    <w:rsid w:val="006C68B2"/>
    <w:rsid w:val="006D0308"/>
    <w:rsid w:val="00701070"/>
    <w:rsid w:val="00703AAA"/>
    <w:rsid w:val="00703EAD"/>
    <w:rsid w:val="00725F23"/>
    <w:rsid w:val="00744E25"/>
    <w:rsid w:val="00745740"/>
    <w:rsid w:val="00754B40"/>
    <w:rsid w:val="00771ABF"/>
    <w:rsid w:val="00790A93"/>
    <w:rsid w:val="00790D77"/>
    <w:rsid w:val="007931CF"/>
    <w:rsid w:val="007A04D8"/>
    <w:rsid w:val="007A054E"/>
    <w:rsid w:val="007A36B5"/>
    <w:rsid w:val="007B3C73"/>
    <w:rsid w:val="007B6129"/>
    <w:rsid w:val="007C16DC"/>
    <w:rsid w:val="007F4D5A"/>
    <w:rsid w:val="0081094E"/>
    <w:rsid w:val="00817A11"/>
    <w:rsid w:val="008241EF"/>
    <w:rsid w:val="00826090"/>
    <w:rsid w:val="00826E98"/>
    <w:rsid w:val="0084354B"/>
    <w:rsid w:val="0086090B"/>
    <w:rsid w:val="008614D3"/>
    <w:rsid w:val="008666B6"/>
    <w:rsid w:val="0088061A"/>
    <w:rsid w:val="00881E52"/>
    <w:rsid w:val="008A7D27"/>
    <w:rsid w:val="008B000E"/>
    <w:rsid w:val="008C3ABD"/>
    <w:rsid w:val="008D4D19"/>
    <w:rsid w:val="008F2CD4"/>
    <w:rsid w:val="008F52D5"/>
    <w:rsid w:val="009047A8"/>
    <w:rsid w:val="00904D4F"/>
    <w:rsid w:val="009063DA"/>
    <w:rsid w:val="00906C5A"/>
    <w:rsid w:val="00911315"/>
    <w:rsid w:val="00911BDA"/>
    <w:rsid w:val="00915131"/>
    <w:rsid w:val="0091545E"/>
    <w:rsid w:val="0091597F"/>
    <w:rsid w:val="0091700A"/>
    <w:rsid w:val="00922334"/>
    <w:rsid w:val="009355D7"/>
    <w:rsid w:val="009407A1"/>
    <w:rsid w:val="009418C3"/>
    <w:rsid w:val="00950F8E"/>
    <w:rsid w:val="00960898"/>
    <w:rsid w:val="0096116F"/>
    <w:rsid w:val="0096152E"/>
    <w:rsid w:val="00977337"/>
    <w:rsid w:val="0099579B"/>
    <w:rsid w:val="00995F7E"/>
    <w:rsid w:val="009B695C"/>
    <w:rsid w:val="009C49B8"/>
    <w:rsid w:val="009D0B8B"/>
    <w:rsid w:val="00A0224D"/>
    <w:rsid w:val="00A02F2D"/>
    <w:rsid w:val="00A03A7B"/>
    <w:rsid w:val="00A04963"/>
    <w:rsid w:val="00A05DB5"/>
    <w:rsid w:val="00A07BD1"/>
    <w:rsid w:val="00A12D5D"/>
    <w:rsid w:val="00A12E99"/>
    <w:rsid w:val="00A14AB5"/>
    <w:rsid w:val="00A172D9"/>
    <w:rsid w:val="00A369BF"/>
    <w:rsid w:val="00A40BC2"/>
    <w:rsid w:val="00A42B4E"/>
    <w:rsid w:val="00A60782"/>
    <w:rsid w:val="00A82A92"/>
    <w:rsid w:val="00A85871"/>
    <w:rsid w:val="00AB1500"/>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2ECA"/>
    <w:rsid w:val="00BD7830"/>
    <w:rsid w:val="00BD7B16"/>
    <w:rsid w:val="00BE3BB1"/>
    <w:rsid w:val="00BE7400"/>
    <w:rsid w:val="00BF580E"/>
    <w:rsid w:val="00BF6AC0"/>
    <w:rsid w:val="00C16766"/>
    <w:rsid w:val="00C23D5C"/>
    <w:rsid w:val="00C31AC7"/>
    <w:rsid w:val="00C41698"/>
    <w:rsid w:val="00C416F8"/>
    <w:rsid w:val="00C43CF7"/>
    <w:rsid w:val="00C90E36"/>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722E0"/>
    <w:rsid w:val="00D81319"/>
    <w:rsid w:val="00D83711"/>
    <w:rsid w:val="00D854EE"/>
    <w:rsid w:val="00DA1EEA"/>
    <w:rsid w:val="00DA296A"/>
    <w:rsid w:val="00DC1A59"/>
    <w:rsid w:val="00DC4A35"/>
    <w:rsid w:val="00DD2A4B"/>
    <w:rsid w:val="00DD607D"/>
    <w:rsid w:val="00DE1881"/>
    <w:rsid w:val="00DE7AE6"/>
    <w:rsid w:val="00DF4933"/>
    <w:rsid w:val="00DF5627"/>
    <w:rsid w:val="00E000A1"/>
    <w:rsid w:val="00E1076C"/>
    <w:rsid w:val="00E1335A"/>
    <w:rsid w:val="00E33264"/>
    <w:rsid w:val="00E37B65"/>
    <w:rsid w:val="00E43236"/>
    <w:rsid w:val="00E53B08"/>
    <w:rsid w:val="00E77E84"/>
    <w:rsid w:val="00E9287C"/>
    <w:rsid w:val="00E93B31"/>
    <w:rsid w:val="00EB7B51"/>
    <w:rsid w:val="00EC38F6"/>
    <w:rsid w:val="00EC589A"/>
    <w:rsid w:val="00EC76F9"/>
    <w:rsid w:val="00ED15C0"/>
    <w:rsid w:val="00ED2C9B"/>
    <w:rsid w:val="00ED389D"/>
    <w:rsid w:val="00ED45B5"/>
    <w:rsid w:val="00ED6B94"/>
    <w:rsid w:val="00EE7EFF"/>
    <w:rsid w:val="00EF4506"/>
    <w:rsid w:val="00EF45D7"/>
    <w:rsid w:val="00EF4AEF"/>
    <w:rsid w:val="00F239B4"/>
    <w:rsid w:val="00F25BD4"/>
    <w:rsid w:val="00F4304A"/>
    <w:rsid w:val="00F43FE8"/>
    <w:rsid w:val="00F442A9"/>
    <w:rsid w:val="00F47C17"/>
    <w:rsid w:val="00F54E94"/>
    <w:rsid w:val="00F55EE0"/>
    <w:rsid w:val="00F56BE4"/>
    <w:rsid w:val="00F61206"/>
    <w:rsid w:val="00F63CD0"/>
    <w:rsid w:val="00F655E6"/>
    <w:rsid w:val="00F705E8"/>
    <w:rsid w:val="00F73C72"/>
    <w:rsid w:val="00F757D6"/>
    <w:rsid w:val="00F7643B"/>
    <w:rsid w:val="00F838B0"/>
    <w:rsid w:val="00F849AA"/>
    <w:rsid w:val="00F91F06"/>
    <w:rsid w:val="00FA192E"/>
    <w:rsid w:val="00FB2C66"/>
    <w:rsid w:val="00FB2D7C"/>
    <w:rsid w:val="00FB6728"/>
    <w:rsid w:val="00FC1EF8"/>
    <w:rsid w:val="00FD1D8E"/>
    <w:rsid w:val="00FD4399"/>
    <w:rsid w:val="00FE373A"/>
    <w:rsid w:val="00FE6D3E"/>
    <w:rsid w:val="00FF05B4"/>
    <w:rsid w:val="5987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 w:type="character" w:styleId="UnresolvedMention">
    <w:name w:val="Unresolved Mention"/>
    <w:basedOn w:val="DefaultParagraphFont"/>
    <w:uiPriority w:val="99"/>
    <w:semiHidden/>
    <w:unhideWhenUsed/>
    <w:rsid w:val="00F7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kingston.ac.uk/undergraduate/courses/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Q2KYXEJVSEAZ-1359712358-5512</_dlc_DocId>
    <_dlc_DocIdUrl xmlns="aad4ebfb-e12b-4649-9fe9-c2cfaad05fb6">
      <Url>https://happywiredcraig.sharepoint.com/sites/kingstonuni-curriculum-management-dev1/_layouts/15/DocIdRedir.aspx?ID=Q2KYXEJVSEAZ-1359712358-5512</Url>
      <Description>Q2KYXEJVSEAZ-1359712358-5512</Description>
    </_dlc_DocIdUrl>
  </documentManagement>
</p:propertie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A0DC6B-6E8D-4787-8D69-8085EDD25613}">
  <ds:schemaRefs>
    <ds:schemaRef ds:uri="http://schemas.microsoft.com/sharepoint/v3/contenttype/forms"/>
  </ds:schemaRefs>
</ds:datastoreItem>
</file>

<file path=customXml/itemProps2.xml><?xml version="1.0" encoding="utf-8"?>
<ds:datastoreItem xmlns:ds="http://schemas.openxmlformats.org/officeDocument/2006/customXml" ds:itemID="{BD174223-D656-4E83-A37C-B141FD7414CF}">
  <ds:schemaRefs>
    <ds:schemaRef ds:uri="http://schemas.openxmlformats.org/officeDocument/2006/bibliography"/>
  </ds:schemaRefs>
</ds:datastoreItem>
</file>

<file path=customXml/itemProps3.xml><?xml version="1.0" encoding="utf-8"?>
<ds:datastoreItem xmlns:ds="http://schemas.openxmlformats.org/officeDocument/2006/customXml" ds:itemID="{99CDAA10-CD70-4470-B6E4-EED58BC980F6}">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5.xml><?xml version="1.0" encoding="utf-8"?>
<ds:datastoreItem xmlns:ds="http://schemas.openxmlformats.org/officeDocument/2006/customXml" ds:itemID="{66325AF2-BE02-4AA6-B5FC-E59010B010E5}"/>
</file>

<file path=customXml/itemProps6.xml><?xml version="1.0" encoding="utf-8"?>
<ds:datastoreItem xmlns:ds="http://schemas.openxmlformats.org/officeDocument/2006/customXml" ds:itemID="{CC5D101B-0746-4967-846A-91BA98BABEC2}"/>
</file>

<file path=docProps/app.xml><?xml version="1.0" encoding="utf-8"?>
<Properties xmlns="http://schemas.openxmlformats.org/officeDocument/2006/extended-properties" xmlns:vt="http://schemas.openxmlformats.org/officeDocument/2006/docPropsVTypes">
  <Template>Normal</Template>
  <TotalTime>1</TotalTime>
  <Pages>15</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Freeman, Kate C</cp:lastModifiedBy>
  <cp:revision>2</cp:revision>
  <cp:lastPrinted>2012-10-03T10:54:00Z</cp:lastPrinted>
  <dcterms:created xsi:type="dcterms:W3CDTF">2021-08-05T17:31:00Z</dcterms:created>
  <dcterms:modified xsi:type="dcterms:W3CDTF">2021-08-05T17:31:00Z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KU35048@kingston.ac.uk</vt:lpwstr>
  </property>
  <property fmtid="{D5CDD505-2E9C-101B-9397-08002B2CF9AE}" pid="7" name="MSIP_Label_3b551598-29da-492a-8b9f-8358cd43dd03_SetDate">
    <vt:lpwstr>2021-07-22T19:43:53.2249246Z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55d83885-c8c7-4157-8364-bf4a7312bf3a</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b6a795c2-2f29-41a4-b523-56688d354d63</vt:lpwstr>
  </property>
</Properties>
</file>