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A5CC2" w14:textId="77777777" w:rsidR="00195F7B" w:rsidRPr="00037058" w:rsidRDefault="00DF538B" w:rsidP="00DA4BA1">
      <w:pPr>
        <w:rPr>
          <w:rFonts w:ascii="Arial" w:hAnsi="Arial" w:cs="Arial"/>
          <w:b/>
          <w:szCs w:val="24"/>
        </w:rPr>
      </w:pPr>
      <w:r w:rsidRPr="00037058">
        <w:rPr>
          <w:rFonts w:ascii="Arial" w:hAnsi="Arial" w:cs="Arial"/>
          <w:b/>
          <w:noProof/>
          <w:szCs w:val="24"/>
          <w:lang w:eastAsia="en-GB"/>
        </w:rPr>
        <w:drawing>
          <wp:inline distT="0" distB="0" distL="0" distR="0" wp14:anchorId="51D09F28" wp14:editId="4B7694ED">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506545A8" w14:textId="77777777" w:rsidR="00195F7B" w:rsidRPr="00037058" w:rsidRDefault="00195F7B" w:rsidP="00195F7B">
      <w:pPr>
        <w:jc w:val="right"/>
        <w:rPr>
          <w:rFonts w:ascii="Arial" w:hAnsi="Arial" w:cs="Arial"/>
          <w:b/>
          <w:szCs w:val="24"/>
        </w:rPr>
      </w:pPr>
    </w:p>
    <w:p w14:paraId="582E2D4C" w14:textId="77777777" w:rsidR="00195F7B" w:rsidRPr="00037058" w:rsidRDefault="00195F7B" w:rsidP="00195F7B">
      <w:pPr>
        <w:rPr>
          <w:rFonts w:ascii="Arial" w:hAnsi="Arial" w:cs="Arial"/>
          <w:b/>
          <w:szCs w:val="24"/>
        </w:rPr>
      </w:pPr>
    </w:p>
    <w:p w14:paraId="7E8CB2B1" w14:textId="77777777" w:rsidR="00195F7B" w:rsidRPr="00037058" w:rsidRDefault="00195F7B" w:rsidP="00195F7B">
      <w:pPr>
        <w:rPr>
          <w:rFonts w:ascii="Arial" w:hAnsi="Arial" w:cs="Arial"/>
          <w:b/>
          <w:szCs w:val="24"/>
        </w:rPr>
      </w:pPr>
    </w:p>
    <w:p w14:paraId="76B03AB1" w14:textId="77777777" w:rsidR="00195F7B" w:rsidRPr="00037058" w:rsidRDefault="00195F7B" w:rsidP="00195F7B">
      <w:pPr>
        <w:rPr>
          <w:rFonts w:ascii="Arial" w:hAnsi="Arial" w:cs="Arial"/>
          <w:b/>
          <w:szCs w:val="24"/>
        </w:rPr>
      </w:pPr>
    </w:p>
    <w:p w14:paraId="61C88505" w14:textId="77777777" w:rsidR="00DA4BA1" w:rsidRPr="00037058" w:rsidRDefault="00DA4BA1" w:rsidP="00195F7B">
      <w:pPr>
        <w:rPr>
          <w:rFonts w:ascii="Arial" w:hAnsi="Arial" w:cs="Arial"/>
          <w:b/>
          <w:sz w:val="36"/>
          <w:szCs w:val="24"/>
        </w:rPr>
      </w:pPr>
    </w:p>
    <w:p w14:paraId="64A4003C" w14:textId="77777777" w:rsidR="00195F7B" w:rsidRPr="00037058" w:rsidRDefault="00195F7B" w:rsidP="00195F7B">
      <w:pPr>
        <w:rPr>
          <w:rFonts w:ascii="Arial" w:hAnsi="Arial" w:cs="Arial"/>
          <w:b/>
          <w:sz w:val="28"/>
          <w:szCs w:val="24"/>
        </w:rPr>
      </w:pPr>
      <w:r w:rsidRPr="00037058">
        <w:rPr>
          <w:rFonts w:ascii="Arial" w:hAnsi="Arial" w:cs="Arial"/>
          <w:b/>
          <w:sz w:val="36"/>
          <w:szCs w:val="24"/>
        </w:rPr>
        <w:t>Programme Specification</w:t>
      </w:r>
      <w:r w:rsidRPr="00037058">
        <w:rPr>
          <w:rFonts w:ascii="Arial" w:hAnsi="Arial" w:cs="Arial"/>
          <w:b/>
          <w:sz w:val="36"/>
          <w:szCs w:val="24"/>
        </w:rPr>
        <w:fldChar w:fldCharType="begin"/>
      </w:r>
      <w:r w:rsidRPr="00037058">
        <w:instrText xml:space="preserve"> XE "</w:instrText>
      </w:r>
      <w:r w:rsidRPr="00037058">
        <w:rPr>
          <w:rFonts w:ascii="Arial" w:hAnsi="Arial" w:cs="Arial"/>
          <w:noProof/>
          <w:szCs w:val="24"/>
        </w:rPr>
        <w:instrText>Programme Specification</w:instrText>
      </w:r>
      <w:r w:rsidRPr="00037058">
        <w:instrText xml:space="preserve">" </w:instrText>
      </w:r>
      <w:r w:rsidRPr="00037058">
        <w:rPr>
          <w:rFonts w:ascii="Arial" w:hAnsi="Arial" w:cs="Arial"/>
          <w:b/>
          <w:sz w:val="36"/>
          <w:szCs w:val="24"/>
        </w:rPr>
        <w:fldChar w:fldCharType="end"/>
      </w:r>
    </w:p>
    <w:p w14:paraId="02A9DB76" w14:textId="77777777" w:rsidR="00195F7B" w:rsidRPr="00037058" w:rsidRDefault="00195F7B" w:rsidP="00195F7B">
      <w:pPr>
        <w:rPr>
          <w:rFonts w:ascii="Arial" w:hAnsi="Arial" w:cs="Arial"/>
          <w:b/>
          <w:sz w:val="28"/>
          <w:szCs w:val="24"/>
        </w:rPr>
      </w:pPr>
    </w:p>
    <w:p w14:paraId="4954F34A" w14:textId="77777777" w:rsidR="00195F7B" w:rsidRPr="00037058" w:rsidRDefault="00195F7B" w:rsidP="00195F7B">
      <w:pPr>
        <w:rPr>
          <w:rFonts w:ascii="Arial" w:hAnsi="Arial" w:cs="Arial"/>
          <w:b/>
          <w:sz w:val="28"/>
          <w:szCs w:val="24"/>
        </w:rPr>
      </w:pPr>
    </w:p>
    <w:p w14:paraId="5B064B47" w14:textId="77777777" w:rsidR="00195F7B" w:rsidRPr="00037058" w:rsidRDefault="00195F7B" w:rsidP="00DA4BA1">
      <w:pPr>
        <w:ind w:left="3969" w:hanging="3969"/>
        <w:rPr>
          <w:rFonts w:ascii="Arial" w:hAnsi="Arial" w:cs="Arial"/>
          <w:b/>
          <w:sz w:val="24"/>
          <w:szCs w:val="24"/>
        </w:rPr>
      </w:pPr>
      <w:r w:rsidRPr="00037058">
        <w:rPr>
          <w:rFonts w:ascii="Arial" w:hAnsi="Arial" w:cs="Arial"/>
          <w:b/>
          <w:sz w:val="24"/>
          <w:szCs w:val="24"/>
        </w:rPr>
        <w:t>Title of Course:</w:t>
      </w:r>
      <w:r w:rsidR="00BA3B6F" w:rsidRPr="00037058">
        <w:rPr>
          <w:rFonts w:ascii="Arial" w:hAnsi="Arial" w:cs="Arial"/>
          <w:b/>
          <w:sz w:val="24"/>
          <w:szCs w:val="24"/>
        </w:rPr>
        <w:t xml:space="preserve"> </w:t>
      </w:r>
      <w:r w:rsidR="00DA4BA1" w:rsidRPr="00037058">
        <w:rPr>
          <w:rFonts w:ascii="Arial" w:hAnsi="Arial" w:cs="Arial"/>
          <w:b/>
          <w:sz w:val="24"/>
          <w:szCs w:val="24"/>
        </w:rPr>
        <w:tab/>
      </w:r>
      <w:r w:rsidR="00BA3B6F" w:rsidRPr="00037058">
        <w:rPr>
          <w:rFonts w:ascii="Arial" w:hAnsi="Arial" w:cs="Arial"/>
          <w:b/>
          <w:sz w:val="24"/>
          <w:szCs w:val="24"/>
        </w:rPr>
        <w:t>BA (Hons) Dance and Drama</w:t>
      </w:r>
    </w:p>
    <w:p w14:paraId="1B82DB21" w14:textId="77777777" w:rsidR="00195F7B" w:rsidRPr="00037058" w:rsidRDefault="00195F7B" w:rsidP="00DA4BA1">
      <w:pPr>
        <w:ind w:left="3969" w:hanging="3969"/>
        <w:rPr>
          <w:rFonts w:ascii="Arial" w:hAnsi="Arial" w:cs="Arial"/>
          <w:b/>
          <w:sz w:val="24"/>
          <w:szCs w:val="24"/>
        </w:rPr>
      </w:pPr>
    </w:p>
    <w:p w14:paraId="061D4FE4" w14:textId="77777777" w:rsidR="00195F7B" w:rsidRPr="00037058" w:rsidRDefault="00195F7B" w:rsidP="00DA4BA1">
      <w:pPr>
        <w:ind w:left="3969" w:hanging="3969"/>
        <w:rPr>
          <w:rFonts w:ascii="Arial" w:hAnsi="Arial" w:cs="Arial"/>
          <w:b/>
          <w:sz w:val="24"/>
          <w:szCs w:val="24"/>
        </w:rPr>
      </w:pPr>
      <w:r w:rsidRPr="00037058">
        <w:rPr>
          <w:rFonts w:ascii="Arial" w:hAnsi="Arial" w:cs="Arial"/>
          <w:b/>
          <w:sz w:val="24"/>
          <w:szCs w:val="24"/>
        </w:rPr>
        <w:t>Date Specification Produced:</w:t>
      </w:r>
      <w:r w:rsidR="00BA3B6F" w:rsidRPr="00037058">
        <w:rPr>
          <w:rFonts w:ascii="Arial" w:hAnsi="Arial" w:cs="Arial"/>
          <w:b/>
          <w:sz w:val="24"/>
          <w:szCs w:val="24"/>
        </w:rPr>
        <w:t xml:space="preserve"> </w:t>
      </w:r>
      <w:r w:rsidR="00DA4BA1" w:rsidRPr="00037058">
        <w:rPr>
          <w:rFonts w:ascii="Arial" w:hAnsi="Arial" w:cs="Arial"/>
          <w:b/>
          <w:sz w:val="24"/>
          <w:szCs w:val="24"/>
        </w:rPr>
        <w:tab/>
      </w:r>
      <w:r w:rsidR="00BA3B6F" w:rsidRPr="00037058">
        <w:rPr>
          <w:rFonts w:ascii="Arial" w:hAnsi="Arial" w:cs="Arial"/>
          <w:b/>
          <w:sz w:val="24"/>
          <w:szCs w:val="24"/>
        </w:rPr>
        <w:t>27 January 2018</w:t>
      </w:r>
    </w:p>
    <w:p w14:paraId="2D8E9B92" w14:textId="77777777" w:rsidR="00195F7B" w:rsidRPr="00037058" w:rsidRDefault="00195F7B" w:rsidP="00DA4BA1">
      <w:pPr>
        <w:ind w:left="3969" w:hanging="3969"/>
        <w:rPr>
          <w:rFonts w:ascii="Arial" w:hAnsi="Arial" w:cs="Arial"/>
          <w:b/>
          <w:sz w:val="24"/>
          <w:szCs w:val="24"/>
        </w:rPr>
      </w:pPr>
    </w:p>
    <w:p w14:paraId="52F2FD4A" w14:textId="5A191396" w:rsidR="00195F7B" w:rsidRPr="00037058" w:rsidRDefault="00195F7B" w:rsidP="4FE3F2B9">
      <w:pPr>
        <w:ind w:left="3969" w:hanging="3969"/>
        <w:rPr>
          <w:rFonts w:ascii="Arial" w:hAnsi="Arial" w:cs="Arial"/>
          <w:b/>
          <w:bCs/>
          <w:sz w:val="24"/>
          <w:szCs w:val="24"/>
        </w:rPr>
      </w:pPr>
      <w:r w:rsidRPr="00037058">
        <w:rPr>
          <w:rFonts w:ascii="Arial" w:hAnsi="Arial" w:cs="Arial"/>
          <w:b/>
          <w:bCs/>
          <w:sz w:val="24"/>
          <w:szCs w:val="24"/>
        </w:rPr>
        <w:t>Date Specification Last Revised:</w:t>
      </w:r>
      <w:r w:rsidR="00BA3B6F" w:rsidRPr="00037058">
        <w:rPr>
          <w:rFonts w:ascii="Arial" w:hAnsi="Arial" w:cs="Arial"/>
          <w:b/>
          <w:bCs/>
          <w:sz w:val="24"/>
          <w:szCs w:val="24"/>
        </w:rPr>
        <w:t xml:space="preserve"> </w:t>
      </w:r>
      <w:r w:rsidR="002435C1" w:rsidRPr="00037058">
        <w:rPr>
          <w:rFonts w:ascii="Arial" w:hAnsi="Arial" w:cs="Arial"/>
          <w:b/>
          <w:sz w:val="24"/>
          <w:szCs w:val="24"/>
        </w:rPr>
        <w:tab/>
      </w:r>
      <w:r w:rsidR="004D63CF" w:rsidRPr="00037058">
        <w:rPr>
          <w:rFonts w:ascii="Arial" w:hAnsi="Arial" w:cs="Arial"/>
          <w:b/>
          <w:bCs/>
          <w:sz w:val="24"/>
          <w:szCs w:val="24"/>
        </w:rPr>
        <w:t>November 2020</w:t>
      </w:r>
    </w:p>
    <w:p w14:paraId="4EEBE423" w14:textId="77777777" w:rsidR="00195F7B" w:rsidRPr="00037058" w:rsidRDefault="00195F7B" w:rsidP="00195F7B">
      <w:pPr>
        <w:rPr>
          <w:rFonts w:ascii="Arial" w:hAnsi="Arial" w:cs="Arial"/>
          <w:b/>
          <w:szCs w:val="24"/>
        </w:rPr>
      </w:pPr>
    </w:p>
    <w:p w14:paraId="4A9BEDE7" w14:textId="77777777" w:rsidR="00195F7B" w:rsidRPr="00037058" w:rsidRDefault="00195F7B" w:rsidP="00195F7B">
      <w:pPr>
        <w:rPr>
          <w:rFonts w:ascii="Arial" w:hAnsi="Arial" w:cs="Arial"/>
          <w:b/>
          <w:szCs w:val="24"/>
        </w:rPr>
      </w:pPr>
    </w:p>
    <w:p w14:paraId="5B0292EE" w14:textId="77777777" w:rsidR="00195F7B" w:rsidRPr="00037058" w:rsidRDefault="00195F7B" w:rsidP="00195F7B">
      <w:pPr>
        <w:rPr>
          <w:rFonts w:ascii="Arial" w:hAnsi="Arial" w:cs="Arial"/>
          <w:b/>
          <w:szCs w:val="24"/>
        </w:rPr>
      </w:pPr>
    </w:p>
    <w:p w14:paraId="0CCB9067" w14:textId="77777777" w:rsidR="00195F7B" w:rsidRPr="00037058" w:rsidRDefault="00195F7B" w:rsidP="00195F7B">
      <w:pPr>
        <w:jc w:val="both"/>
        <w:rPr>
          <w:rFonts w:ascii="Arial" w:hAnsi="Arial" w:cs="Arial"/>
          <w:szCs w:val="24"/>
        </w:rPr>
      </w:pPr>
    </w:p>
    <w:p w14:paraId="786F6E05" w14:textId="77777777" w:rsidR="00195F7B" w:rsidRPr="00037058" w:rsidRDefault="00195F7B" w:rsidP="00195F7B">
      <w:pPr>
        <w:jc w:val="both"/>
        <w:rPr>
          <w:rFonts w:ascii="Arial" w:hAnsi="Arial" w:cs="Arial"/>
          <w:szCs w:val="24"/>
        </w:rPr>
      </w:pPr>
    </w:p>
    <w:p w14:paraId="65DCB544" w14:textId="77777777" w:rsidR="00195F7B" w:rsidRPr="00037058" w:rsidRDefault="00195F7B" w:rsidP="00195F7B">
      <w:pPr>
        <w:jc w:val="both"/>
        <w:rPr>
          <w:rFonts w:ascii="Arial" w:hAnsi="Arial" w:cs="Arial"/>
          <w:szCs w:val="24"/>
        </w:rPr>
      </w:pPr>
    </w:p>
    <w:p w14:paraId="5F22F0DB" w14:textId="77777777" w:rsidR="00195F7B" w:rsidRPr="00037058" w:rsidRDefault="00195F7B" w:rsidP="00195F7B">
      <w:pPr>
        <w:jc w:val="both"/>
        <w:rPr>
          <w:rFonts w:ascii="Arial" w:hAnsi="Arial" w:cs="Arial"/>
          <w:szCs w:val="24"/>
        </w:rPr>
      </w:pPr>
    </w:p>
    <w:p w14:paraId="5A7EE4C3" w14:textId="77777777" w:rsidR="00195F7B" w:rsidRPr="00037058" w:rsidRDefault="00195F7B" w:rsidP="00195F7B">
      <w:pPr>
        <w:jc w:val="both"/>
        <w:rPr>
          <w:rFonts w:ascii="Arial" w:hAnsi="Arial" w:cs="Arial"/>
          <w:szCs w:val="24"/>
        </w:rPr>
      </w:pPr>
    </w:p>
    <w:p w14:paraId="511AF98F" w14:textId="77777777" w:rsidR="00195F7B" w:rsidRPr="00037058" w:rsidRDefault="00195F7B" w:rsidP="00195F7B">
      <w:pPr>
        <w:jc w:val="both"/>
        <w:rPr>
          <w:rFonts w:ascii="Arial" w:hAnsi="Arial" w:cs="Arial"/>
          <w:szCs w:val="24"/>
        </w:rPr>
      </w:pPr>
    </w:p>
    <w:p w14:paraId="12E4D24C" w14:textId="77777777" w:rsidR="00195F7B" w:rsidRPr="00037058" w:rsidRDefault="00195F7B" w:rsidP="00195F7B">
      <w:pPr>
        <w:jc w:val="both"/>
        <w:rPr>
          <w:rFonts w:ascii="Arial" w:hAnsi="Arial" w:cs="Arial"/>
          <w:szCs w:val="24"/>
        </w:rPr>
      </w:pPr>
    </w:p>
    <w:p w14:paraId="6F645DF0" w14:textId="77777777" w:rsidR="00195F7B" w:rsidRPr="00037058" w:rsidRDefault="00195F7B" w:rsidP="00195F7B">
      <w:pPr>
        <w:jc w:val="both"/>
        <w:rPr>
          <w:rFonts w:ascii="Arial" w:hAnsi="Arial" w:cs="Arial"/>
          <w:szCs w:val="24"/>
        </w:rPr>
      </w:pPr>
    </w:p>
    <w:p w14:paraId="7874A018" w14:textId="77777777" w:rsidR="00DA4BA1" w:rsidRPr="00037058" w:rsidRDefault="00DA4BA1" w:rsidP="009E70FF">
      <w:pPr>
        <w:jc w:val="both"/>
        <w:rPr>
          <w:rFonts w:ascii="Arial" w:hAnsi="Arial" w:cs="Arial"/>
          <w:szCs w:val="24"/>
        </w:rPr>
      </w:pPr>
      <w:r w:rsidRPr="00037058">
        <w:rPr>
          <w:rFonts w:ascii="Arial" w:hAnsi="Arial" w:cs="Arial"/>
          <w:szCs w:val="24"/>
        </w:rPr>
        <w:br w:type="page"/>
      </w:r>
      <w:r w:rsidRPr="00037058">
        <w:rPr>
          <w:rFonts w:ascii="Arial" w:hAnsi="Arial" w:cs="Arial"/>
          <w:szCs w:val="24"/>
        </w:rPr>
        <w:lastRenderedPageBreak/>
        <w:t>This Programme Specification</w:t>
      </w:r>
      <w:r w:rsidRPr="00037058">
        <w:rPr>
          <w:rFonts w:ascii="Arial" w:hAnsi="Arial" w:cs="Arial"/>
          <w:szCs w:val="24"/>
        </w:rPr>
        <w:fldChar w:fldCharType="begin"/>
      </w:r>
      <w:r w:rsidRPr="00037058">
        <w:instrText xml:space="preserve"> XE "</w:instrText>
      </w:r>
      <w:r w:rsidRPr="00037058">
        <w:rPr>
          <w:rFonts w:ascii="Arial" w:hAnsi="Arial" w:cs="Arial"/>
          <w:noProof/>
          <w:szCs w:val="24"/>
        </w:rPr>
        <w:instrText>Programme Specification</w:instrText>
      </w:r>
      <w:r w:rsidRPr="00037058">
        <w:instrText xml:space="preserve">" </w:instrText>
      </w:r>
      <w:r w:rsidRPr="00037058">
        <w:rPr>
          <w:rFonts w:ascii="Arial" w:hAnsi="Arial" w:cs="Arial"/>
          <w:szCs w:val="24"/>
        </w:rPr>
        <w:fldChar w:fldCharType="end"/>
      </w:r>
      <w:r w:rsidRPr="00037058">
        <w:rPr>
          <w:rFonts w:ascii="Arial" w:hAnsi="Arial" w:cs="Arial"/>
          <w:szCs w:val="24"/>
        </w:rPr>
        <w:t xml:space="preserve"> is designed for prospective students, current students, academic </w:t>
      </w:r>
      <w:proofErr w:type="gramStart"/>
      <w:r w:rsidRPr="00037058">
        <w:rPr>
          <w:rFonts w:ascii="Arial" w:hAnsi="Arial" w:cs="Arial"/>
          <w:szCs w:val="24"/>
        </w:rPr>
        <w:t>staff</w:t>
      </w:r>
      <w:proofErr w:type="gramEnd"/>
      <w:r w:rsidRPr="00037058">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D2EA5BE" w14:textId="77777777" w:rsidR="00195F7B" w:rsidRPr="00037058" w:rsidRDefault="00195F7B" w:rsidP="005432FE">
      <w:pPr>
        <w:rPr>
          <w:rFonts w:ascii="Arial" w:hAnsi="Arial" w:cs="Arial"/>
          <w:szCs w:val="24"/>
        </w:rPr>
      </w:pPr>
    </w:p>
    <w:p w14:paraId="71992896" w14:textId="77777777" w:rsidR="00DA4BA1" w:rsidRPr="00037058" w:rsidRDefault="00DA4BA1" w:rsidP="00195F7B">
      <w:pPr>
        <w:rPr>
          <w:rFonts w:ascii="Arial" w:hAnsi="Arial" w:cs="Arial"/>
          <w:szCs w:val="24"/>
        </w:rPr>
        <w:sectPr w:rsidR="00DA4BA1" w:rsidRPr="00037058" w:rsidSect="00D27AE4">
          <w:headerReference w:type="default" r:id="rId12"/>
          <w:footerReference w:type="default" r:id="rId13"/>
          <w:pgSz w:w="11906" w:h="16838"/>
          <w:pgMar w:top="1440" w:right="1440" w:bottom="1440" w:left="1440" w:header="708" w:footer="708" w:gutter="0"/>
          <w:cols w:space="708"/>
          <w:docGrid w:linePitch="360"/>
        </w:sectPr>
      </w:pPr>
    </w:p>
    <w:tbl>
      <w:tblPr>
        <w:tblW w:w="0" w:type="auto"/>
        <w:tblLook w:val="04A0" w:firstRow="1" w:lastRow="0" w:firstColumn="1" w:lastColumn="0" w:noHBand="0" w:noVBand="1"/>
      </w:tblPr>
      <w:tblGrid>
        <w:gridCol w:w="3442"/>
        <w:gridCol w:w="5584"/>
      </w:tblGrid>
      <w:tr w:rsidR="00E55EB2" w:rsidRPr="00037058" w14:paraId="65DAECD9" w14:textId="77777777" w:rsidTr="007754BC">
        <w:tc>
          <w:tcPr>
            <w:tcW w:w="9242" w:type="dxa"/>
            <w:gridSpan w:val="2"/>
          </w:tcPr>
          <w:p w14:paraId="1BB6F609" w14:textId="77777777" w:rsidR="00DA4BA1" w:rsidRPr="00037058" w:rsidRDefault="00DA4BA1" w:rsidP="00DA4BA1">
            <w:pPr>
              <w:rPr>
                <w:rFonts w:ascii="Arial" w:hAnsi="Arial" w:cs="Arial"/>
                <w:b/>
                <w:szCs w:val="24"/>
              </w:rPr>
            </w:pPr>
            <w:r w:rsidRPr="00037058">
              <w:rPr>
                <w:rFonts w:ascii="Arial" w:hAnsi="Arial" w:cs="Arial"/>
                <w:b/>
                <w:szCs w:val="24"/>
              </w:rPr>
              <w:lastRenderedPageBreak/>
              <w:t>SECTION 1:</w:t>
            </w:r>
            <w:r w:rsidRPr="00037058">
              <w:rPr>
                <w:rFonts w:ascii="Arial" w:hAnsi="Arial" w:cs="Arial"/>
                <w:b/>
                <w:szCs w:val="24"/>
              </w:rPr>
              <w:tab/>
              <w:t>GENERAL INFORMATION</w:t>
            </w:r>
          </w:p>
          <w:p w14:paraId="55096E57" w14:textId="77777777" w:rsidR="00DA4BA1" w:rsidRPr="00037058" w:rsidRDefault="00DA4BA1" w:rsidP="007E65E5">
            <w:pPr>
              <w:rPr>
                <w:rFonts w:ascii="Arial" w:hAnsi="Arial" w:cs="Arial"/>
                <w:szCs w:val="24"/>
              </w:rPr>
            </w:pPr>
          </w:p>
        </w:tc>
      </w:tr>
      <w:tr w:rsidR="00E55EB2" w:rsidRPr="00037058" w14:paraId="21769757" w14:textId="77777777" w:rsidTr="007E65E5">
        <w:tc>
          <w:tcPr>
            <w:tcW w:w="3510" w:type="dxa"/>
          </w:tcPr>
          <w:p w14:paraId="1ABD3A98" w14:textId="77777777" w:rsidR="00195F7B" w:rsidRPr="00037058" w:rsidRDefault="00195F7B" w:rsidP="00BA216C">
            <w:pPr>
              <w:rPr>
                <w:rFonts w:ascii="Arial" w:hAnsi="Arial" w:cs="Arial"/>
                <w:b/>
                <w:szCs w:val="24"/>
              </w:rPr>
            </w:pPr>
            <w:r w:rsidRPr="00037058">
              <w:rPr>
                <w:rFonts w:ascii="Arial" w:hAnsi="Arial" w:cs="Arial"/>
                <w:b/>
                <w:szCs w:val="24"/>
              </w:rPr>
              <w:t>Title:</w:t>
            </w:r>
          </w:p>
        </w:tc>
        <w:tc>
          <w:tcPr>
            <w:tcW w:w="5732" w:type="dxa"/>
          </w:tcPr>
          <w:p w14:paraId="687D9310" w14:textId="77777777" w:rsidR="00195F7B" w:rsidRPr="00037058" w:rsidRDefault="00BA3B6F" w:rsidP="007E65E5">
            <w:pPr>
              <w:rPr>
                <w:rFonts w:ascii="Arial" w:hAnsi="Arial" w:cs="Arial"/>
                <w:szCs w:val="24"/>
              </w:rPr>
            </w:pPr>
            <w:r w:rsidRPr="00037058">
              <w:rPr>
                <w:rFonts w:ascii="Arial" w:hAnsi="Arial" w:cs="Arial"/>
                <w:szCs w:val="24"/>
              </w:rPr>
              <w:t>BA (Hons) Dance and Drama</w:t>
            </w:r>
          </w:p>
          <w:p w14:paraId="347FAF58" w14:textId="77777777" w:rsidR="00DA4BA1" w:rsidRPr="00037058" w:rsidRDefault="00DA4BA1" w:rsidP="007E65E5">
            <w:pPr>
              <w:rPr>
                <w:rFonts w:ascii="Arial" w:hAnsi="Arial" w:cs="Arial"/>
                <w:szCs w:val="24"/>
              </w:rPr>
            </w:pPr>
          </w:p>
        </w:tc>
      </w:tr>
      <w:tr w:rsidR="00E55EB2" w:rsidRPr="00037058" w14:paraId="30C432C2" w14:textId="77777777" w:rsidTr="007E65E5">
        <w:tc>
          <w:tcPr>
            <w:tcW w:w="3510" w:type="dxa"/>
          </w:tcPr>
          <w:p w14:paraId="5D98AC4F" w14:textId="77777777" w:rsidR="00195F7B" w:rsidRPr="00037058" w:rsidRDefault="00195F7B" w:rsidP="00BA216C">
            <w:pPr>
              <w:rPr>
                <w:rFonts w:ascii="Arial" w:hAnsi="Arial" w:cs="Arial"/>
                <w:b/>
                <w:szCs w:val="24"/>
              </w:rPr>
            </w:pPr>
            <w:r w:rsidRPr="00037058">
              <w:rPr>
                <w:rFonts w:ascii="Arial" w:hAnsi="Arial" w:cs="Arial"/>
                <w:b/>
                <w:szCs w:val="24"/>
              </w:rPr>
              <w:t>Awarding Institution:</w:t>
            </w:r>
          </w:p>
          <w:p w14:paraId="45174C62" w14:textId="77777777" w:rsidR="00195F7B" w:rsidRPr="00037058" w:rsidRDefault="00195F7B" w:rsidP="00BA216C">
            <w:pPr>
              <w:rPr>
                <w:rFonts w:ascii="Arial" w:hAnsi="Arial" w:cs="Arial"/>
                <w:b/>
                <w:szCs w:val="24"/>
              </w:rPr>
            </w:pPr>
          </w:p>
        </w:tc>
        <w:tc>
          <w:tcPr>
            <w:tcW w:w="5732" w:type="dxa"/>
          </w:tcPr>
          <w:p w14:paraId="29DA24D8" w14:textId="77777777" w:rsidR="00195F7B" w:rsidRPr="00037058" w:rsidRDefault="00195F7B" w:rsidP="00BA216C">
            <w:pPr>
              <w:rPr>
                <w:rFonts w:ascii="Arial" w:hAnsi="Arial" w:cs="Arial"/>
                <w:szCs w:val="24"/>
              </w:rPr>
            </w:pPr>
            <w:r w:rsidRPr="00037058">
              <w:rPr>
                <w:rFonts w:ascii="Arial" w:hAnsi="Arial" w:cs="Arial"/>
                <w:szCs w:val="24"/>
              </w:rPr>
              <w:t>Kingston University</w:t>
            </w:r>
          </w:p>
        </w:tc>
      </w:tr>
      <w:tr w:rsidR="00E55EB2" w:rsidRPr="00037058" w14:paraId="279B7F0C" w14:textId="77777777" w:rsidTr="007E65E5">
        <w:tc>
          <w:tcPr>
            <w:tcW w:w="3510" w:type="dxa"/>
          </w:tcPr>
          <w:p w14:paraId="71DC1078" w14:textId="77777777" w:rsidR="00195F7B" w:rsidRPr="00037058" w:rsidRDefault="00195F7B" w:rsidP="00BA216C">
            <w:pPr>
              <w:rPr>
                <w:rFonts w:ascii="Arial" w:hAnsi="Arial" w:cs="Arial"/>
                <w:b/>
                <w:szCs w:val="24"/>
              </w:rPr>
            </w:pPr>
            <w:r w:rsidRPr="00037058">
              <w:rPr>
                <w:rFonts w:ascii="Arial" w:hAnsi="Arial" w:cs="Arial"/>
                <w:b/>
                <w:szCs w:val="24"/>
              </w:rPr>
              <w:t>Teaching Institution:</w:t>
            </w:r>
          </w:p>
          <w:p w14:paraId="2270BD30" w14:textId="77777777" w:rsidR="00195F7B" w:rsidRPr="00037058" w:rsidRDefault="00195F7B" w:rsidP="00BA216C">
            <w:pPr>
              <w:rPr>
                <w:rFonts w:ascii="Arial" w:hAnsi="Arial" w:cs="Arial"/>
                <w:b/>
                <w:szCs w:val="24"/>
              </w:rPr>
            </w:pPr>
          </w:p>
        </w:tc>
        <w:tc>
          <w:tcPr>
            <w:tcW w:w="5732" w:type="dxa"/>
          </w:tcPr>
          <w:p w14:paraId="5A169C00" w14:textId="77777777" w:rsidR="00195F7B" w:rsidRPr="00037058" w:rsidRDefault="00BA3B6F" w:rsidP="00BA216C">
            <w:pPr>
              <w:rPr>
                <w:rFonts w:ascii="Arial" w:hAnsi="Arial" w:cs="Arial"/>
                <w:szCs w:val="24"/>
              </w:rPr>
            </w:pPr>
            <w:r w:rsidRPr="00037058">
              <w:rPr>
                <w:rFonts w:ascii="Arial" w:hAnsi="Arial" w:cs="Arial"/>
                <w:szCs w:val="24"/>
              </w:rPr>
              <w:t>Kingston University</w:t>
            </w:r>
          </w:p>
          <w:p w14:paraId="306B835E" w14:textId="77777777" w:rsidR="009F53D3" w:rsidRPr="00037058" w:rsidRDefault="009F53D3" w:rsidP="00BA216C">
            <w:pPr>
              <w:rPr>
                <w:rFonts w:ascii="Arial" w:hAnsi="Arial" w:cs="Arial"/>
                <w:i/>
                <w:szCs w:val="24"/>
              </w:rPr>
            </w:pPr>
          </w:p>
        </w:tc>
      </w:tr>
      <w:tr w:rsidR="00E55EB2" w:rsidRPr="00037058" w14:paraId="61242122" w14:textId="77777777" w:rsidTr="00BA3B6F">
        <w:trPr>
          <w:trHeight w:val="573"/>
        </w:trPr>
        <w:tc>
          <w:tcPr>
            <w:tcW w:w="3510" w:type="dxa"/>
          </w:tcPr>
          <w:p w14:paraId="1365B74B" w14:textId="77777777" w:rsidR="00195F7B" w:rsidRPr="00037058" w:rsidRDefault="00195F7B" w:rsidP="00BA216C">
            <w:pPr>
              <w:rPr>
                <w:rFonts w:ascii="Arial" w:hAnsi="Arial" w:cs="Arial"/>
                <w:b/>
                <w:szCs w:val="24"/>
              </w:rPr>
            </w:pPr>
            <w:r w:rsidRPr="00037058">
              <w:rPr>
                <w:rFonts w:ascii="Arial" w:hAnsi="Arial" w:cs="Arial"/>
                <w:b/>
                <w:szCs w:val="24"/>
              </w:rPr>
              <w:t>Location:</w:t>
            </w:r>
          </w:p>
        </w:tc>
        <w:tc>
          <w:tcPr>
            <w:tcW w:w="5732" w:type="dxa"/>
          </w:tcPr>
          <w:p w14:paraId="40357A1C" w14:textId="77777777" w:rsidR="00BA3B6F" w:rsidRPr="00037058" w:rsidRDefault="00BA3B6F" w:rsidP="00BA3B6F">
            <w:pPr>
              <w:rPr>
                <w:rFonts w:ascii="Arial" w:hAnsi="Arial" w:cs="Arial"/>
              </w:rPr>
            </w:pPr>
            <w:r w:rsidRPr="00037058">
              <w:rPr>
                <w:rFonts w:ascii="Arial" w:hAnsi="Arial" w:cs="Arial"/>
              </w:rPr>
              <w:t>Penrhyn Road</w:t>
            </w:r>
          </w:p>
          <w:p w14:paraId="5E9A510C" w14:textId="77777777" w:rsidR="00195F7B" w:rsidRPr="00037058" w:rsidRDefault="00195F7B" w:rsidP="00BA216C">
            <w:pPr>
              <w:rPr>
                <w:rFonts w:ascii="Arial" w:hAnsi="Arial" w:cs="Arial"/>
                <w:szCs w:val="24"/>
              </w:rPr>
            </w:pPr>
          </w:p>
        </w:tc>
      </w:tr>
      <w:tr w:rsidR="00195F7B" w:rsidRPr="00037058" w14:paraId="0B3DFAF9" w14:textId="77777777" w:rsidTr="007E65E5">
        <w:tc>
          <w:tcPr>
            <w:tcW w:w="3510" w:type="dxa"/>
          </w:tcPr>
          <w:p w14:paraId="42180525" w14:textId="77777777" w:rsidR="00195F7B" w:rsidRPr="00037058" w:rsidRDefault="00195F7B" w:rsidP="00BA216C">
            <w:pPr>
              <w:rPr>
                <w:rFonts w:ascii="Arial" w:hAnsi="Arial" w:cs="Arial"/>
                <w:b/>
                <w:szCs w:val="24"/>
              </w:rPr>
            </w:pPr>
            <w:r w:rsidRPr="00037058">
              <w:rPr>
                <w:rFonts w:ascii="Arial" w:hAnsi="Arial" w:cs="Arial"/>
                <w:b/>
                <w:szCs w:val="24"/>
              </w:rPr>
              <w:t>Programme Accredited by:</w:t>
            </w:r>
          </w:p>
          <w:p w14:paraId="2E8A3695" w14:textId="77777777" w:rsidR="00195F7B" w:rsidRPr="00037058" w:rsidRDefault="00195F7B" w:rsidP="00BA216C">
            <w:pPr>
              <w:rPr>
                <w:rFonts w:ascii="Arial" w:hAnsi="Arial" w:cs="Arial"/>
                <w:b/>
                <w:szCs w:val="24"/>
              </w:rPr>
            </w:pPr>
          </w:p>
        </w:tc>
        <w:tc>
          <w:tcPr>
            <w:tcW w:w="5732" w:type="dxa"/>
          </w:tcPr>
          <w:p w14:paraId="075CB951" w14:textId="77777777" w:rsidR="00195F7B" w:rsidRPr="00037058" w:rsidRDefault="00BA3B6F" w:rsidP="00BA216C">
            <w:pPr>
              <w:rPr>
                <w:rFonts w:ascii="Arial" w:hAnsi="Arial" w:cs="Arial"/>
                <w:szCs w:val="24"/>
              </w:rPr>
            </w:pPr>
            <w:r w:rsidRPr="00037058">
              <w:rPr>
                <w:rFonts w:ascii="Arial" w:hAnsi="Arial" w:cs="Arial"/>
                <w:szCs w:val="24"/>
              </w:rPr>
              <w:t>Not applicable</w:t>
            </w:r>
            <w:r w:rsidR="00A737DA" w:rsidRPr="00037058">
              <w:rPr>
                <w:rFonts w:ascii="Arial" w:hAnsi="Arial" w:cs="Arial"/>
                <w:szCs w:val="24"/>
              </w:rPr>
              <w:t xml:space="preserve"> </w:t>
            </w:r>
          </w:p>
        </w:tc>
      </w:tr>
    </w:tbl>
    <w:p w14:paraId="63D1CBD1" w14:textId="77777777" w:rsidR="00195F7B" w:rsidRPr="00037058" w:rsidRDefault="00195F7B" w:rsidP="00195F7B">
      <w:pPr>
        <w:rPr>
          <w:rFonts w:ascii="Arial" w:hAnsi="Arial" w:cs="Arial"/>
          <w:b/>
          <w:szCs w:val="24"/>
        </w:rPr>
      </w:pPr>
    </w:p>
    <w:p w14:paraId="0284F4F6" w14:textId="77777777" w:rsidR="00195F7B" w:rsidRPr="00037058" w:rsidRDefault="00195F7B" w:rsidP="00195F7B">
      <w:pPr>
        <w:rPr>
          <w:rFonts w:ascii="Arial" w:hAnsi="Arial" w:cs="Arial"/>
          <w:b/>
          <w:szCs w:val="24"/>
        </w:rPr>
      </w:pPr>
      <w:r w:rsidRPr="00037058">
        <w:rPr>
          <w:rFonts w:ascii="Arial" w:hAnsi="Arial" w:cs="Arial"/>
          <w:b/>
          <w:szCs w:val="24"/>
        </w:rPr>
        <w:t>SECTION</w:t>
      </w:r>
      <w:r w:rsidR="00B34F2A" w:rsidRPr="00037058">
        <w:rPr>
          <w:rFonts w:ascii="Arial" w:hAnsi="Arial" w:cs="Arial"/>
          <w:b/>
          <w:szCs w:val="24"/>
        </w:rPr>
        <w:t xml:space="preserve"> </w:t>
      </w:r>
      <w:r w:rsidRPr="00037058">
        <w:rPr>
          <w:rFonts w:ascii="Arial" w:hAnsi="Arial" w:cs="Arial"/>
          <w:b/>
          <w:szCs w:val="24"/>
        </w:rPr>
        <w:t>2: THE PROGRAMME</w:t>
      </w:r>
    </w:p>
    <w:p w14:paraId="41B62149" w14:textId="77777777" w:rsidR="00195F7B" w:rsidRPr="00037058" w:rsidRDefault="00195F7B" w:rsidP="00195F7B">
      <w:pPr>
        <w:rPr>
          <w:rFonts w:ascii="Arial" w:hAnsi="Arial" w:cs="Arial"/>
          <w:b/>
          <w:szCs w:val="24"/>
        </w:rPr>
      </w:pPr>
    </w:p>
    <w:p w14:paraId="0327D5E7" w14:textId="77777777" w:rsidR="00195F7B" w:rsidRPr="00037058" w:rsidRDefault="00195F7B" w:rsidP="00410BEE">
      <w:pPr>
        <w:pStyle w:val="ColorfulList-Accent11"/>
        <w:numPr>
          <w:ilvl w:val="0"/>
          <w:numId w:val="3"/>
        </w:numPr>
        <w:autoSpaceDE/>
        <w:autoSpaceDN/>
        <w:contextualSpacing/>
        <w:rPr>
          <w:rFonts w:cs="Arial"/>
          <w:sz w:val="24"/>
          <w:szCs w:val="24"/>
        </w:rPr>
      </w:pPr>
      <w:r w:rsidRPr="00037058">
        <w:rPr>
          <w:rFonts w:cs="Arial"/>
          <w:b/>
          <w:sz w:val="24"/>
          <w:szCs w:val="24"/>
        </w:rPr>
        <w:t>Programme Introduction</w:t>
      </w:r>
    </w:p>
    <w:p w14:paraId="2A45A402" w14:textId="77777777" w:rsidR="00195F7B" w:rsidRPr="00037058" w:rsidRDefault="00195F7B" w:rsidP="00195F7B">
      <w:pPr>
        <w:rPr>
          <w:rFonts w:ascii="Arial" w:hAnsi="Arial" w:cs="Arial"/>
          <w:i/>
          <w:szCs w:val="24"/>
        </w:rPr>
      </w:pPr>
    </w:p>
    <w:p w14:paraId="4CB1B732" w14:textId="77777777" w:rsidR="00BA3B6F" w:rsidRPr="00037058" w:rsidRDefault="00BA3B6F" w:rsidP="009E70FF">
      <w:pPr>
        <w:spacing w:after="27"/>
        <w:jc w:val="both"/>
        <w:rPr>
          <w:rFonts w:ascii="Arial" w:hAnsi="Arial" w:cs="Arial"/>
        </w:rPr>
      </w:pPr>
      <w:r w:rsidRPr="00037058">
        <w:rPr>
          <w:rFonts w:ascii="Arial" w:hAnsi="Arial" w:cs="Arial"/>
        </w:rPr>
        <w:t>The BA Dance and Drama at Kingston is designed with a s</w:t>
      </w:r>
      <w:r w:rsidR="009E70FF" w:rsidRPr="00037058">
        <w:rPr>
          <w:rFonts w:ascii="Arial" w:hAnsi="Arial" w:cs="Arial"/>
        </w:rPr>
        <w:t xml:space="preserve">trong practical emphasis, and a </w:t>
      </w:r>
      <w:r w:rsidRPr="00037058">
        <w:rPr>
          <w:rFonts w:ascii="Arial" w:hAnsi="Arial" w:cs="Arial"/>
        </w:rPr>
        <w:t xml:space="preserve">focus on London’s vibrant multicultural arts scene. It allows students to engage critically with a range of approaches to the performing body as it moves across the related fields of drama and dance.  As well as becoming skilled practitioners, students develop an understanding of the ways drama and dance engage with and shape identity, </w:t>
      </w:r>
      <w:proofErr w:type="gramStart"/>
      <w:r w:rsidRPr="00037058">
        <w:rPr>
          <w:rFonts w:ascii="Arial" w:hAnsi="Arial" w:cs="Arial"/>
        </w:rPr>
        <w:t>bodies</w:t>
      </w:r>
      <w:proofErr w:type="gramEnd"/>
      <w:r w:rsidRPr="00037058">
        <w:rPr>
          <w:rFonts w:ascii="Arial" w:hAnsi="Arial" w:cs="Arial"/>
        </w:rPr>
        <w:t xml:space="preserve"> and culture in the global city. </w:t>
      </w:r>
    </w:p>
    <w:p w14:paraId="58CDDB2B" w14:textId="77777777" w:rsidR="00BA3B6F" w:rsidRPr="00037058" w:rsidRDefault="00BA3B6F" w:rsidP="00BA3B6F">
      <w:pPr>
        <w:spacing w:after="27"/>
        <w:rPr>
          <w:rFonts w:ascii="Arial" w:hAnsi="Arial" w:cs="Arial"/>
        </w:rPr>
      </w:pPr>
    </w:p>
    <w:p w14:paraId="6C5DF0F0" w14:textId="22D51C69" w:rsidR="00BA3B6F" w:rsidRPr="00037058" w:rsidRDefault="00BA3B6F" w:rsidP="00BA3B6F">
      <w:pPr>
        <w:jc w:val="both"/>
        <w:rPr>
          <w:rFonts w:ascii="Arial" w:eastAsia="Times New Roman" w:hAnsi="Arial" w:cs="Arial"/>
          <w:shd w:val="clear" w:color="auto" w:fill="FFFFFF"/>
        </w:rPr>
      </w:pPr>
      <w:r w:rsidRPr="00037058">
        <w:rPr>
          <w:rFonts w:ascii="Arial" w:hAnsi="Arial" w:cs="Arial"/>
        </w:rPr>
        <w:t xml:space="preserve">The Drama department at Kingston is a dynamic, challenging and supportive community, located in its own designated building, the Reg Bailey, which contains one large, </w:t>
      </w:r>
      <w:proofErr w:type="gramStart"/>
      <w:r w:rsidRPr="00037058">
        <w:rPr>
          <w:rFonts w:ascii="Arial" w:hAnsi="Arial" w:cs="Arial"/>
        </w:rPr>
        <w:t>fully-equipped</w:t>
      </w:r>
      <w:proofErr w:type="gramEnd"/>
      <w:r w:rsidRPr="00037058">
        <w:rPr>
          <w:rFonts w:ascii="Arial" w:hAnsi="Arial" w:cs="Arial"/>
        </w:rPr>
        <w:t xml:space="preserve">, flexible black box studio, one smaller studio and a number of rehearsal rooms. The Dance studios </w:t>
      </w:r>
      <w:proofErr w:type="gramStart"/>
      <w:r w:rsidRPr="00037058">
        <w:rPr>
          <w:rFonts w:ascii="Arial" w:hAnsi="Arial" w:cs="Arial"/>
        </w:rPr>
        <w:t>are located in</w:t>
      </w:r>
      <w:proofErr w:type="gramEnd"/>
      <w:r w:rsidRPr="00037058">
        <w:rPr>
          <w:rFonts w:ascii="Arial" w:hAnsi="Arial" w:cs="Arial"/>
        </w:rPr>
        <w:t xml:space="preserve"> the Town House</w:t>
      </w:r>
      <w:r w:rsidR="00012E69" w:rsidRPr="00037058">
        <w:rPr>
          <w:rFonts w:ascii="Arial" w:hAnsi="Arial" w:cs="Arial"/>
        </w:rPr>
        <w:t xml:space="preserve"> </w:t>
      </w:r>
      <w:r w:rsidRPr="00037058">
        <w:rPr>
          <w:rFonts w:ascii="Arial" w:eastAsia="Times New Roman" w:hAnsi="Arial" w:cs="Arial"/>
          <w:shd w:val="clear" w:color="auto" w:fill="FFFFFF"/>
        </w:rPr>
        <w:t>designed by award-winning Grafton Architects. It feature</w:t>
      </w:r>
      <w:r w:rsidR="00587980" w:rsidRPr="00037058">
        <w:rPr>
          <w:rFonts w:ascii="Arial" w:eastAsia="Times New Roman" w:hAnsi="Arial" w:cs="Arial"/>
          <w:shd w:val="clear" w:color="auto" w:fill="FFFFFF"/>
        </w:rPr>
        <w:t>s</w:t>
      </w:r>
      <w:r w:rsidRPr="00037058">
        <w:rPr>
          <w:rFonts w:ascii="Arial" w:eastAsia="Times New Roman" w:hAnsi="Arial" w:cs="Arial"/>
          <w:shd w:val="clear" w:color="auto" w:fill="FFFFFF"/>
        </w:rPr>
        <w:t xml:space="preserve"> three large dance studios, each equipped to professional standards with fully sprung floors, </w:t>
      </w:r>
      <w:proofErr w:type="gramStart"/>
      <w:r w:rsidRPr="00037058">
        <w:rPr>
          <w:rFonts w:ascii="Arial" w:eastAsia="Times New Roman" w:hAnsi="Arial" w:cs="Arial"/>
          <w:shd w:val="clear" w:color="auto" w:fill="FFFFFF"/>
        </w:rPr>
        <w:t>mirrors</w:t>
      </w:r>
      <w:proofErr w:type="gramEnd"/>
      <w:r w:rsidRPr="00037058">
        <w:rPr>
          <w:rFonts w:ascii="Arial" w:eastAsia="Times New Roman" w:hAnsi="Arial" w:cs="Arial"/>
          <w:shd w:val="clear" w:color="auto" w:fill="FFFFFF"/>
        </w:rPr>
        <w:t xml:space="preserve"> and barres. Students on the BA Dance and Drama will benefit from the use of both facilities.</w:t>
      </w:r>
    </w:p>
    <w:p w14:paraId="6AF10BBD" w14:textId="77777777" w:rsidR="00BA3B6F" w:rsidRPr="00037058" w:rsidRDefault="00BA3B6F" w:rsidP="00BA3B6F">
      <w:pPr>
        <w:rPr>
          <w:rFonts w:ascii="Arial" w:eastAsia="Times New Roman" w:hAnsi="Arial" w:cs="Arial"/>
        </w:rPr>
      </w:pPr>
    </w:p>
    <w:p w14:paraId="3C5C48DF" w14:textId="77777777" w:rsidR="00BA3B6F" w:rsidRPr="00037058" w:rsidRDefault="00BA3B6F" w:rsidP="00BA3B6F">
      <w:pPr>
        <w:spacing w:after="27"/>
        <w:jc w:val="both"/>
        <w:rPr>
          <w:rFonts w:ascii="Arial" w:hAnsi="Arial" w:cs="Arial"/>
        </w:rPr>
      </w:pPr>
      <w:r w:rsidRPr="00037058">
        <w:rPr>
          <w:rFonts w:ascii="Arial" w:hAnsi="Arial" w:cs="Arial"/>
        </w:rPr>
        <w:t xml:space="preserve">The Dance and Drama degree is designed to engage students in a rigorous practical and intellectual exploration of the history, theory, </w:t>
      </w:r>
      <w:proofErr w:type="gramStart"/>
      <w:r w:rsidRPr="00037058">
        <w:rPr>
          <w:rFonts w:ascii="Arial" w:hAnsi="Arial" w:cs="Arial"/>
        </w:rPr>
        <w:t>criticism</w:t>
      </w:r>
      <w:proofErr w:type="gramEnd"/>
      <w:r w:rsidRPr="00037058">
        <w:rPr>
          <w:rFonts w:ascii="Arial" w:hAnsi="Arial" w:cs="Arial"/>
        </w:rPr>
        <w:t xml:space="preserve"> and practice of the performing body. Students </w:t>
      </w:r>
      <w:proofErr w:type="gramStart"/>
      <w:r w:rsidRPr="00037058">
        <w:rPr>
          <w:rFonts w:ascii="Arial" w:hAnsi="Arial" w:cs="Arial"/>
        </w:rPr>
        <w:t>are able to</w:t>
      </w:r>
      <w:proofErr w:type="gramEnd"/>
      <w:r w:rsidRPr="00037058">
        <w:rPr>
          <w:rFonts w:ascii="Arial" w:hAnsi="Arial" w:cs="Arial"/>
        </w:rPr>
        <w:t xml:space="preserve"> study choreography alongside theatre directing, for instance, Western traditions alongside non-Western ones, and popular forms alongside classical ones. Students also develop a range of transferable skills to equip them for the demands of a competitive world: the ability to formulate and articulate ideas; the ability to communicate effectively in written English; the ability to evaluate and revise their own work; the facility to solve problems in collaborative and creative ways, and the capacity to negotiate outcomes informed by a breadth and depth of thinking. Students also develop </w:t>
      </w:r>
      <w:r w:rsidRPr="00037058">
        <w:rPr>
          <w:rFonts w:ascii="Arial" w:eastAsia="Times New Roman" w:hAnsi="Arial" w:cs="Arial"/>
        </w:rPr>
        <w:t>a practical understanding of the transferability of these skills to a variety of contexts and careers.</w:t>
      </w:r>
    </w:p>
    <w:p w14:paraId="3B646C8D" w14:textId="77777777" w:rsidR="00BA3B6F" w:rsidRPr="00037058" w:rsidRDefault="00BA3B6F" w:rsidP="00BA3B6F">
      <w:pPr>
        <w:rPr>
          <w:rFonts w:ascii="Arial" w:hAnsi="Arial" w:cs="Arial"/>
        </w:rPr>
      </w:pPr>
    </w:p>
    <w:p w14:paraId="16A53963" w14:textId="77777777" w:rsidR="00BA3B6F" w:rsidRPr="00037058" w:rsidRDefault="00BA3B6F" w:rsidP="00BA3B6F">
      <w:pPr>
        <w:jc w:val="both"/>
        <w:rPr>
          <w:rFonts w:ascii="Arial" w:hAnsi="Arial" w:cs="Arial"/>
        </w:rPr>
      </w:pPr>
      <w:r w:rsidRPr="00037058">
        <w:rPr>
          <w:rFonts w:ascii="Arial" w:hAnsi="Arial" w:cs="Arial"/>
        </w:rPr>
        <w:t>Our philosophy of interweaving intellectual study and creative practice, facilitated by e</w:t>
      </w:r>
      <w:r w:rsidRPr="00037058">
        <w:rPr>
          <w:rFonts w:ascii="Arial" w:eastAsia="Times New Roman" w:hAnsi="Arial" w:cs="Arial"/>
          <w:lang w:eastAsia="en-GB"/>
        </w:rPr>
        <w:t>xtensive use of practical workshops in both core and optional modules,</w:t>
      </w:r>
      <w:r w:rsidRPr="00037058">
        <w:rPr>
          <w:rFonts w:ascii="Arial" w:hAnsi="Arial" w:cs="Arial"/>
        </w:rPr>
        <w:t xml:space="preserve"> begins at Level 4 and continues through Levels 5 and 6.</w:t>
      </w:r>
      <w:r w:rsidRPr="00037058">
        <w:rPr>
          <w:rFonts w:ascii="Arial" w:eastAsia="Times New Roman" w:hAnsi="Arial" w:cs="Arial"/>
          <w:lang w:eastAsia="en-GB"/>
        </w:rPr>
        <w:t xml:space="preserve"> </w:t>
      </w:r>
      <w:r w:rsidRPr="00037058">
        <w:rPr>
          <w:rFonts w:ascii="Arial" w:hAnsi="Arial" w:cs="Arial"/>
        </w:rPr>
        <w:t xml:space="preserve">Students at levels 5 and 6 benefit from a range of modules that ensure the continued development of their core knowledge and skills, while providing valuable opportunities to pursue various specialisms led by staff with a reputation for excellence in research and professional practice.  </w:t>
      </w:r>
    </w:p>
    <w:p w14:paraId="5B974E79" w14:textId="77777777" w:rsidR="00BA3B6F" w:rsidRPr="00037058" w:rsidRDefault="00BA3B6F" w:rsidP="00BA3B6F">
      <w:pPr>
        <w:jc w:val="both"/>
        <w:rPr>
          <w:rFonts w:ascii="Arial" w:hAnsi="Arial" w:cs="Arial"/>
        </w:rPr>
      </w:pPr>
    </w:p>
    <w:p w14:paraId="56AA6B0C" w14:textId="77777777" w:rsidR="00BA3B6F" w:rsidRPr="00037058" w:rsidRDefault="00BA3B6F" w:rsidP="00BA3B6F">
      <w:pPr>
        <w:jc w:val="both"/>
        <w:rPr>
          <w:rFonts w:ascii="Arial" w:hAnsi="Arial" w:cs="Arial"/>
        </w:rPr>
      </w:pPr>
      <w:r w:rsidRPr="00037058">
        <w:rPr>
          <w:rFonts w:ascii="Arial" w:hAnsi="Arial" w:cs="Arial"/>
        </w:rPr>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 </w:t>
      </w:r>
      <w:r w:rsidR="000429BB" w:rsidRPr="00037058">
        <w:rPr>
          <w:rFonts w:ascii="Arial" w:hAnsi="Arial" w:cs="Arial"/>
        </w:rPr>
        <w:t xml:space="preserve">At Level 4 </w:t>
      </w:r>
      <w:r w:rsidR="000429BB" w:rsidRPr="00037058">
        <w:rPr>
          <w:rFonts w:ascii="Arial" w:hAnsi="Arial" w:cs="Arial"/>
        </w:rPr>
        <w:lastRenderedPageBreak/>
        <w:t xml:space="preserve">weekly group meetings </w:t>
      </w:r>
      <w:r w:rsidR="00CE677E" w:rsidRPr="00037058">
        <w:rPr>
          <w:rFonts w:ascii="Arial" w:hAnsi="Arial" w:cs="Arial"/>
        </w:rPr>
        <w:t xml:space="preserve">with personal tutors </w:t>
      </w:r>
      <w:r w:rsidR="000429BB" w:rsidRPr="00037058">
        <w:rPr>
          <w:rFonts w:ascii="Arial" w:hAnsi="Arial" w:cs="Arial"/>
        </w:rPr>
        <w:t>are embedded within the module DA4002</w:t>
      </w:r>
      <w:r w:rsidR="00CE677E" w:rsidRPr="00037058">
        <w:rPr>
          <w:rFonts w:ascii="Arial" w:hAnsi="Arial" w:cs="Arial"/>
        </w:rPr>
        <w:t>, providing numerous opportunities for formative assessment</w:t>
      </w:r>
      <w:r w:rsidR="000429BB" w:rsidRPr="00037058">
        <w:rPr>
          <w:rFonts w:ascii="Arial" w:hAnsi="Arial" w:cs="Arial"/>
        </w:rPr>
        <w:t xml:space="preserve">. Dance and Drama students </w:t>
      </w:r>
      <w:r w:rsidR="00CE677E" w:rsidRPr="00037058">
        <w:rPr>
          <w:rFonts w:ascii="Arial" w:hAnsi="Arial" w:cs="Arial"/>
        </w:rPr>
        <w:t xml:space="preserve">will </w:t>
      </w:r>
      <w:r w:rsidR="000429BB" w:rsidRPr="00037058">
        <w:rPr>
          <w:rFonts w:ascii="Arial" w:hAnsi="Arial" w:cs="Arial"/>
        </w:rPr>
        <w:t>have the same personal tutor for this module</w:t>
      </w:r>
      <w:r w:rsidR="00CE677E" w:rsidRPr="00037058">
        <w:rPr>
          <w:rFonts w:ascii="Arial" w:hAnsi="Arial" w:cs="Arial"/>
        </w:rPr>
        <w:t xml:space="preserve"> </w:t>
      </w:r>
      <w:r w:rsidR="000429BB" w:rsidRPr="00037058">
        <w:rPr>
          <w:rFonts w:ascii="Arial" w:hAnsi="Arial" w:cs="Arial"/>
        </w:rPr>
        <w:t xml:space="preserve">and </w:t>
      </w:r>
      <w:r w:rsidR="00CE677E" w:rsidRPr="00037058">
        <w:rPr>
          <w:rFonts w:ascii="Arial" w:hAnsi="Arial" w:cs="Arial"/>
        </w:rPr>
        <w:t xml:space="preserve">will </w:t>
      </w:r>
      <w:r w:rsidR="000429BB" w:rsidRPr="00037058">
        <w:rPr>
          <w:rFonts w:ascii="Arial" w:hAnsi="Arial" w:cs="Arial"/>
        </w:rPr>
        <w:t>work together in group(s) towards the final practical assessment.</w:t>
      </w:r>
    </w:p>
    <w:p w14:paraId="62D98532" w14:textId="77777777" w:rsidR="00BA3B6F" w:rsidRPr="00037058" w:rsidRDefault="00BA3B6F" w:rsidP="00BA3B6F">
      <w:pPr>
        <w:rPr>
          <w:rFonts w:ascii="Arial" w:hAnsi="Arial" w:cs="Arial"/>
        </w:rPr>
      </w:pPr>
    </w:p>
    <w:p w14:paraId="4DD7C733" w14:textId="77777777" w:rsidR="00BA3B6F" w:rsidRPr="00037058" w:rsidRDefault="00BA3B6F" w:rsidP="00BA3B6F">
      <w:pPr>
        <w:jc w:val="both"/>
        <w:rPr>
          <w:rFonts w:ascii="Arial" w:eastAsia="Times New Roman" w:hAnsi="Arial" w:cs="Arial"/>
          <w:lang w:eastAsia="en-GB"/>
        </w:rPr>
      </w:pPr>
      <w:r w:rsidRPr="00037058">
        <w:rPr>
          <w:rFonts w:ascii="Arial" w:hAnsi="Arial" w:cs="Arial"/>
        </w:rPr>
        <w:t xml:space="preserve">Dance and Drama share a vibrant programme of extra-curricular activity including theatre and Dance productions. These provide opportunities for students to consolidate learning and enhance employability by organising and performing in projects within the Departments, the Rose Theatre Studio and at outside venues. Students regularly take work to both the Edinburgh and Camden Fringe Festivals where we traditionally have a focus on the production of new undergraduate plays. This element of our provision is enhanced by our close relationship with Kingston’s Rose Theatre.  Many students and graduates – often collaborating – have performed in productions both in the Rose Studio, which is run by Kingston University, and on the Main Stage and at the end of every year we collaborate with the Music department and take over the Rose to produce Kingston University on Stage.  This is a celebration of the most interesting work produced throughout the year by </w:t>
      </w:r>
      <w:proofErr w:type="gramStart"/>
      <w:r w:rsidRPr="00037058">
        <w:rPr>
          <w:rFonts w:ascii="Arial" w:hAnsi="Arial" w:cs="Arial"/>
        </w:rPr>
        <w:t>students</w:t>
      </w:r>
      <w:proofErr w:type="gramEnd"/>
    </w:p>
    <w:p w14:paraId="6A01C8EA" w14:textId="77777777" w:rsidR="00BA3B6F" w:rsidRPr="00037058" w:rsidRDefault="00BA3B6F" w:rsidP="00BA3B6F">
      <w:pPr>
        <w:rPr>
          <w:rFonts w:ascii="Arial" w:hAnsi="Arial" w:cs="Arial"/>
        </w:rPr>
      </w:pPr>
    </w:p>
    <w:p w14:paraId="6185AD98" w14:textId="77777777" w:rsidR="00BA3B6F" w:rsidRPr="00037058" w:rsidRDefault="00BA3B6F" w:rsidP="00BA3B6F">
      <w:pPr>
        <w:jc w:val="both"/>
        <w:rPr>
          <w:rFonts w:ascii="Arial" w:hAnsi="Arial" w:cs="Arial"/>
        </w:rPr>
      </w:pPr>
      <w:r w:rsidRPr="00037058">
        <w:rPr>
          <w:rFonts w:ascii="Arial" w:hAnsi="Arial" w:cs="Arial"/>
        </w:rPr>
        <w:t>Studying Dance and Drama at Kingston encourages the development of the whole person, producing highly employable graduates who are creative and independent thinkers, excellent team-</w:t>
      </w:r>
      <w:proofErr w:type="gramStart"/>
      <w:r w:rsidRPr="00037058">
        <w:rPr>
          <w:rFonts w:ascii="Arial" w:hAnsi="Arial" w:cs="Arial"/>
        </w:rPr>
        <w:t>workers</w:t>
      </w:r>
      <w:proofErr w:type="gramEnd"/>
      <w:r w:rsidRPr="00037058">
        <w:rPr>
          <w:rFonts w:ascii="Arial" w:hAnsi="Arial" w:cs="Arial"/>
        </w:rPr>
        <w:t xml:space="preserve"> and able communicators, and who have the initiative and confidence to make the most of the knowledge and skills they have acquired.</w:t>
      </w:r>
    </w:p>
    <w:p w14:paraId="60619255" w14:textId="77777777" w:rsidR="00195F7B" w:rsidRPr="00037058" w:rsidRDefault="00195F7B" w:rsidP="00195F7B">
      <w:pPr>
        <w:rPr>
          <w:rFonts w:ascii="Arial" w:hAnsi="Arial" w:cs="Arial"/>
          <w:i/>
          <w:sz w:val="24"/>
          <w:szCs w:val="24"/>
        </w:rPr>
      </w:pPr>
    </w:p>
    <w:p w14:paraId="1A37B939" w14:textId="77777777" w:rsidR="00195F7B" w:rsidRPr="00037058" w:rsidRDefault="00BA3B6F" w:rsidP="00410BEE">
      <w:pPr>
        <w:pStyle w:val="ColorfulList-Accent11"/>
        <w:numPr>
          <w:ilvl w:val="0"/>
          <w:numId w:val="3"/>
        </w:numPr>
        <w:autoSpaceDE/>
        <w:autoSpaceDN/>
        <w:contextualSpacing/>
        <w:rPr>
          <w:rFonts w:cs="Arial"/>
          <w:sz w:val="24"/>
          <w:szCs w:val="24"/>
        </w:rPr>
      </w:pPr>
      <w:r w:rsidRPr="00037058">
        <w:rPr>
          <w:rFonts w:cs="Arial"/>
          <w:b/>
          <w:sz w:val="24"/>
          <w:szCs w:val="24"/>
        </w:rPr>
        <w:t xml:space="preserve">Aims of the </w:t>
      </w:r>
      <w:proofErr w:type="gramStart"/>
      <w:r w:rsidR="001D68C0" w:rsidRPr="00037058">
        <w:rPr>
          <w:rFonts w:cs="Arial"/>
          <w:b/>
          <w:sz w:val="24"/>
          <w:szCs w:val="24"/>
        </w:rPr>
        <w:t>Course</w:t>
      </w:r>
      <w:proofErr w:type="gramEnd"/>
    </w:p>
    <w:p w14:paraId="66C97A39" w14:textId="77777777" w:rsidR="00195F7B" w:rsidRPr="00037058" w:rsidRDefault="00195F7B" w:rsidP="00195F7B">
      <w:pPr>
        <w:pStyle w:val="ColorfulList-Accent11"/>
        <w:ind w:left="0"/>
        <w:rPr>
          <w:rFonts w:cs="Arial"/>
          <w:i/>
          <w:sz w:val="24"/>
          <w:szCs w:val="24"/>
        </w:rPr>
      </w:pPr>
    </w:p>
    <w:p w14:paraId="5A62D797" w14:textId="77777777" w:rsidR="00BA3B6F" w:rsidRPr="00037058" w:rsidRDefault="00BA3B6F" w:rsidP="00BA3B6F">
      <w:pPr>
        <w:jc w:val="both"/>
        <w:rPr>
          <w:rFonts w:ascii="Arial" w:hAnsi="Arial" w:cs="Arial"/>
        </w:rPr>
      </w:pPr>
      <w:r w:rsidRPr="00037058">
        <w:rPr>
          <w:rFonts w:ascii="Arial" w:hAnsi="Arial" w:cs="Arial"/>
        </w:rPr>
        <w:t>The aims of the Dance and Drama programme are:</w:t>
      </w:r>
    </w:p>
    <w:p w14:paraId="1CF59180" w14:textId="77777777" w:rsidR="00BA3B6F" w:rsidRPr="00037058" w:rsidRDefault="00BA3B6F" w:rsidP="00BA3B6F">
      <w:pPr>
        <w:numPr>
          <w:ilvl w:val="0"/>
          <w:numId w:val="7"/>
        </w:numPr>
        <w:tabs>
          <w:tab w:val="clear" w:pos="720"/>
          <w:tab w:val="num" w:pos="1440"/>
        </w:tabs>
        <w:ind w:left="1440"/>
        <w:jc w:val="both"/>
        <w:rPr>
          <w:rFonts w:ascii="Arial" w:hAnsi="Arial" w:cs="Arial"/>
        </w:rPr>
      </w:pPr>
      <w:r w:rsidRPr="00037058">
        <w:rPr>
          <w:rFonts w:ascii="Arial" w:hAnsi="Arial" w:cs="Arial"/>
        </w:rPr>
        <w:t xml:space="preserve">to encourage and enable a diverse student </w:t>
      </w:r>
      <w:proofErr w:type="gramStart"/>
      <w:r w:rsidRPr="00037058">
        <w:rPr>
          <w:rFonts w:ascii="Arial" w:hAnsi="Arial" w:cs="Arial"/>
        </w:rPr>
        <w:t>intake</w:t>
      </w:r>
      <w:proofErr w:type="gramEnd"/>
    </w:p>
    <w:p w14:paraId="13DBA695" w14:textId="77777777" w:rsidR="00BA3B6F" w:rsidRPr="00037058" w:rsidRDefault="00BA3B6F" w:rsidP="00BA3B6F">
      <w:pPr>
        <w:numPr>
          <w:ilvl w:val="0"/>
          <w:numId w:val="7"/>
        </w:numPr>
        <w:tabs>
          <w:tab w:val="clear" w:pos="720"/>
          <w:tab w:val="num" w:pos="1440"/>
        </w:tabs>
        <w:ind w:left="1440"/>
        <w:jc w:val="both"/>
        <w:rPr>
          <w:rFonts w:ascii="Arial" w:hAnsi="Arial" w:cs="Arial"/>
        </w:rPr>
      </w:pPr>
      <w:r w:rsidRPr="00037058">
        <w:rPr>
          <w:rFonts w:ascii="Arial" w:hAnsi="Arial" w:cs="Arial"/>
        </w:rPr>
        <w:t>to generate knowledge and understanding of the cultural significance of dance and drama writing across a range of forms</w:t>
      </w:r>
    </w:p>
    <w:p w14:paraId="6C9255C1" w14:textId="77777777" w:rsidR="00BA3B6F" w:rsidRPr="00037058" w:rsidRDefault="00BA3B6F" w:rsidP="00BA3B6F">
      <w:pPr>
        <w:numPr>
          <w:ilvl w:val="0"/>
          <w:numId w:val="8"/>
        </w:numPr>
        <w:tabs>
          <w:tab w:val="clear" w:pos="720"/>
          <w:tab w:val="num" w:pos="1440"/>
        </w:tabs>
        <w:ind w:left="1440"/>
        <w:jc w:val="both"/>
        <w:rPr>
          <w:rFonts w:ascii="Arial" w:hAnsi="Arial" w:cs="Arial"/>
        </w:rPr>
      </w:pPr>
      <w:r w:rsidRPr="00037058">
        <w:rPr>
          <w:rFonts w:ascii="Arial" w:hAnsi="Arial" w:cs="Arial"/>
        </w:rPr>
        <w:t xml:space="preserve">to enable students to realise and develop their creative </w:t>
      </w:r>
      <w:proofErr w:type="gramStart"/>
      <w:r w:rsidRPr="00037058">
        <w:rPr>
          <w:rFonts w:ascii="Arial" w:hAnsi="Arial" w:cs="Arial"/>
        </w:rPr>
        <w:t>potential</w:t>
      </w:r>
      <w:proofErr w:type="gramEnd"/>
    </w:p>
    <w:p w14:paraId="44F0ACB9" w14:textId="77777777" w:rsidR="00BA3B6F" w:rsidRPr="00037058" w:rsidRDefault="00BA3B6F" w:rsidP="00BA3B6F">
      <w:pPr>
        <w:numPr>
          <w:ilvl w:val="0"/>
          <w:numId w:val="8"/>
        </w:numPr>
        <w:tabs>
          <w:tab w:val="clear" w:pos="720"/>
          <w:tab w:val="num" w:pos="1440"/>
        </w:tabs>
        <w:ind w:left="1440"/>
        <w:jc w:val="both"/>
        <w:rPr>
          <w:rFonts w:ascii="Arial" w:hAnsi="Arial" w:cs="Arial"/>
        </w:rPr>
      </w:pPr>
      <w:r w:rsidRPr="00037058">
        <w:rPr>
          <w:rFonts w:ascii="Arial" w:hAnsi="Arial" w:cs="Arial"/>
        </w:rPr>
        <w:t xml:space="preserve">to enable students to engage critically and corporeally with a variety of approaches to embodied </w:t>
      </w:r>
      <w:proofErr w:type="gramStart"/>
      <w:r w:rsidRPr="00037058">
        <w:rPr>
          <w:rFonts w:ascii="Arial" w:hAnsi="Arial" w:cs="Arial"/>
        </w:rPr>
        <w:t>practice</w:t>
      </w:r>
      <w:proofErr w:type="gramEnd"/>
    </w:p>
    <w:p w14:paraId="601F065A" w14:textId="77777777" w:rsidR="00BA3B6F" w:rsidRPr="00037058" w:rsidRDefault="00BA3B6F" w:rsidP="00BA3B6F">
      <w:pPr>
        <w:numPr>
          <w:ilvl w:val="0"/>
          <w:numId w:val="9"/>
        </w:numPr>
        <w:tabs>
          <w:tab w:val="clear" w:pos="720"/>
          <w:tab w:val="num" w:pos="1440"/>
        </w:tabs>
        <w:ind w:left="1440"/>
        <w:jc w:val="both"/>
        <w:rPr>
          <w:rFonts w:ascii="Arial" w:hAnsi="Arial" w:cs="Arial"/>
        </w:rPr>
      </w:pPr>
      <w:r w:rsidRPr="00037058">
        <w:rPr>
          <w:rFonts w:ascii="Arial" w:hAnsi="Arial" w:cs="Arial"/>
        </w:rPr>
        <w:t xml:space="preserve">to stimulate students’ intellectual curiosity and to foster their capacity for critical thought via practical investigation of creative writing processes and performance,  </w:t>
      </w:r>
    </w:p>
    <w:p w14:paraId="2143A009" w14:textId="77777777" w:rsidR="00BA3B6F" w:rsidRPr="00037058" w:rsidRDefault="00BA3B6F" w:rsidP="00BA3B6F">
      <w:pPr>
        <w:numPr>
          <w:ilvl w:val="0"/>
          <w:numId w:val="10"/>
        </w:numPr>
        <w:jc w:val="both"/>
        <w:rPr>
          <w:rFonts w:ascii="Arial" w:hAnsi="Arial" w:cs="Arial"/>
        </w:rPr>
      </w:pPr>
      <w:r w:rsidRPr="00037058">
        <w:rPr>
          <w:rFonts w:ascii="Arial" w:hAnsi="Arial" w:cs="Arial"/>
        </w:rPr>
        <w:t>to promote enthusiasm for enquiry and research thus increasing the appetite for postgraduate work</w:t>
      </w:r>
    </w:p>
    <w:p w14:paraId="3A5F3DFB" w14:textId="77777777" w:rsidR="00BA3B6F" w:rsidRPr="00037058" w:rsidRDefault="00BA3B6F" w:rsidP="00BA3B6F">
      <w:pPr>
        <w:numPr>
          <w:ilvl w:val="0"/>
          <w:numId w:val="11"/>
        </w:numPr>
        <w:overflowPunct w:val="0"/>
        <w:autoSpaceDE w:val="0"/>
        <w:autoSpaceDN w:val="0"/>
        <w:adjustRightInd w:val="0"/>
        <w:jc w:val="both"/>
        <w:textAlignment w:val="baseline"/>
        <w:rPr>
          <w:rFonts w:ascii="Arial" w:hAnsi="Arial" w:cs="Arial"/>
        </w:rPr>
      </w:pPr>
      <w:r w:rsidRPr="00037058">
        <w:rPr>
          <w:rFonts w:ascii="Arial" w:hAnsi="Arial" w:cs="Arial"/>
        </w:rPr>
        <w:t xml:space="preserve">to create an appetite for lifelong learning and to enhance students’ personal development and future employment </w:t>
      </w:r>
      <w:proofErr w:type="gramStart"/>
      <w:r w:rsidRPr="00037058">
        <w:rPr>
          <w:rFonts w:ascii="Arial" w:hAnsi="Arial" w:cs="Arial"/>
        </w:rPr>
        <w:t>prospects</w:t>
      </w:r>
      <w:proofErr w:type="gramEnd"/>
      <w:r w:rsidRPr="00037058">
        <w:rPr>
          <w:rFonts w:ascii="Arial" w:hAnsi="Arial" w:cs="Arial"/>
        </w:rPr>
        <w:t xml:space="preserve"> </w:t>
      </w:r>
    </w:p>
    <w:p w14:paraId="72D98F50" w14:textId="77777777" w:rsidR="00BA3B6F" w:rsidRPr="00037058" w:rsidRDefault="00BA3B6F" w:rsidP="00BA3B6F">
      <w:pPr>
        <w:numPr>
          <w:ilvl w:val="0"/>
          <w:numId w:val="11"/>
        </w:numPr>
        <w:overflowPunct w:val="0"/>
        <w:autoSpaceDE w:val="0"/>
        <w:autoSpaceDN w:val="0"/>
        <w:adjustRightInd w:val="0"/>
        <w:jc w:val="both"/>
        <w:textAlignment w:val="baseline"/>
        <w:rPr>
          <w:rFonts w:ascii="Arial" w:hAnsi="Arial" w:cs="Arial"/>
        </w:rPr>
      </w:pPr>
      <w:r w:rsidRPr="00037058">
        <w:rPr>
          <w:rFonts w:ascii="Arial" w:hAnsi="Arial" w:cs="Arial"/>
        </w:rPr>
        <w:t xml:space="preserve">to develop methods of analysis and theoretical perspectives appropriate to investigations in Dance and Drama, and to equip students with the ability to apply these insights to their experience as Dance and Drama practitioners and also as audience members and </w:t>
      </w:r>
      <w:proofErr w:type="gramStart"/>
      <w:r w:rsidRPr="00037058">
        <w:rPr>
          <w:rFonts w:ascii="Arial" w:hAnsi="Arial" w:cs="Arial"/>
        </w:rPr>
        <w:t>critics</w:t>
      </w:r>
      <w:proofErr w:type="gramEnd"/>
    </w:p>
    <w:p w14:paraId="1F5BD4B2" w14:textId="77777777" w:rsidR="00195F7B" w:rsidRPr="00037058" w:rsidRDefault="00195F7B" w:rsidP="00195F7B">
      <w:pPr>
        <w:pStyle w:val="ColorfulList-Accent11"/>
        <w:ind w:left="0"/>
        <w:rPr>
          <w:rFonts w:cs="Arial"/>
          <w:sz w:val="24"/>
          <w:szCs w:val="24"/>
        </w:rPr>
      </w:pPr>
    </w:p>
    <w:p w14:paraId="20FB620B" w14:textId="77777777" w:rsidR="00195F7B" w:rsidRPr="00037058" w:rsidRDefault="00195F7B" w:rsidP="00410BEE">
      <w:pPr>
        <w:pStyle w:val="ColorfulList-Accent11"/>
        <w:numPr>
          <w:ilvl w:val="0"/>
          <w:numId w:val="3"/>
        </w:numPr>
        <w:autoSpaceDE/>
        <w:autoSpaceDN/>
        <w:contextualSpacing/>
        <w:rPr>
          <w:rFonts w:cs="Arial"/>
          <w:sz w:val="24"/>
          <w:szCs w:val="24"/>
        </w:rPr>
      </w:pPr>
      <w:r w:rsidRPr="00037058">
        <w:rPr>
          <w:rFonts w:cs="Arial"/>
          <w:b/>
          <w:sz w:val="24"/>
          <w:szCs w:val="24"/>
        </w:rPr>
        <w:t>Intended Learning Outcomes</w:t>
      </w:r>
    </w:p>
    <w:p w14:paraId="66ED0E5E" w14:textId="77777777" w:rsidR="00195F7B" w:rsidRPr="00037058" w:rsidRDefault="00195F7B" w:rsidP="00195F7B">
      <w:pPr>
        <w:rPr>
          <w:rFonts w:ascii="Arial" w:hAnsi="Arial" w:cs="Arial"/>
          <w:szCs w:val="24"/>
        </w:rPr>
      </w:pPr>
    </w:p>
    <w:p w14:paraId="2F4D2C34" w14:textId="75D77C84" w:rsidR="00BA3B6F" w:rsidRPr="00037058" w:rsidRDefault="4864A2DC" w:rsidP="00BA3B6F">
      <w:pPr>
        <w:jc w:val="both"/>
        <w:rPr>
          <w:rFonts w:ascii="Arial" w:hAnsi="Arial" w:cs="Arial"/>
        </w:rPr>
      </w:pPr>
      <w:r w:rsidRPr="00037058">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 Dance, Drama and Performance (2019) and the Frameworks for Higher Education Qualifications of UK Degree-Awarding Bodies (2014</w:t>
      </w:r>
      <w:proofErr w:type="gramStart"/>
      <w:r w:rsidRPr="00037058">
        <w:rPr>
          <w:rFonts w:ascii="Arial" w:hAnsi="Arial" w:cs="Arial"/>
        </w:rPr>
        <w:t>), and</w:t>
      </w:r>
      <w:proofErr w:type="gramEnd"/>
      <w:r w:rsidRPr="00037058">
        <w:rPr>
          <w:rFonts w:ascii="Arial" w:hAnsi="Arial" w:cs="Arial"/>
        </w:rPr>
        <w:t xml:space="preserve"> relate to the typical student.</w:t>
      </w:r>
    </w:p>
    <w:p w14:paraId="3EA58AA0" w14:textId="77777777" w:rsidR="00195F7B" w:rsidRPr="00037058" w:rsidRDefault="00195F7B" w:rsidP="00195F7B">
      <w:pPr>
        <w:rPr>
          <w:rFonts w:ascii="Arial" w:hAnsi="Arial" w:cs="Arial"/>
          <w:szCs w:val="24"/>
        </w:rPr>
      </w:pPr>
    </w:p>
    <w:p w14:paraId="6FC3FDC1" w14:textId="77777777" w:rsidR="00195F7B" w:rsidRPr="00037058" w:rsidRDefault="00195F7B" w:rsidP="00195F7B">
      <w:pPr>
        <w:ind w:left="720"/>
        <w:contextualSpacing/>
        <w:rPr>
          <w:rFonts w:ascii="Arial" w:hAnsi="Arial" w:cs="Arial"/>
          <w:szCs w:val="24"/>
        </w:rPr>
        <w:sectPr w:rsidR="00195F7B" w:rsidRPr="00037058" w:rsidSect="00A01F8C">
          <w:headerReference w:type="default" r:id="rId14"/>
          <w:footerReference w:type="default" r:id="rId15"/>
          <w:pgSz w:w="11906" w:h="16838"/>
          <w:pgMar w:top="1440" w:right="1440" w:bottom="1440" w:left="1440" w:header="708" w:footer="708" w:gutter="0"/>
          <w:pgNumType w:start="1"/>
          <w:cols w:space="708"/>
          <w:docGrid w:linePitch="360"/>
        </w:sectPr>
      </w:pPr>
    </w:p>
    <w:p w14:paraId="4CEAC8F4" w14:textId="77777777" w:rsidR="00195F7B" w:rsidRPr="00037058"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615"/>
        <w:gridCol w:w="732"/>
        <w:gridCol w:w="3633"/>
        <w:gridCol w:w="694"/>
        <w:gridCol w:w="4503"/>
      </w:tblGrid>
      <w:tr w:rsidR="00E55EB2" w:rsidRPr="00037058" w14:paraId="278AD082" w14:textId="77777777" w:rsidTr="00B55861">
        <w:tc>
          <w:tcPr>
            <w:tcW w:w="15134" w:type="dxa"/>
            <w:gridSpan w:val="6"/>
            <w:shd w:val="clear" w:color="auto" w:fill="DBE5F1"/>
          </w:tcPr>
          <w:p w14:paraId="662C0B96" w14:textId="77777777" w:rsidR="00D27AE4" w:rsidRPr="00037058" w:rsidRDefault="00D27AE4" w:rsidP="00195F7B">
            <w:pPr>
              <w:rPr>
                <w:rFonts w:ascii="Arial" w:hAnsi="Arial" w:cs="Arial"/>
                <w:b/>
              </w:rPr>
            </w:pPr>
            <w:r w:rsidRPr="00037058">
              <w:rPr>
                <w:rFonts w:ascii="Arial" w:hAnsi="Arial" w:cs="Arial"/>
                <w:b/>
              </w:rPr>
              <w:t>Programme Learning Outcomes</w:t>
            </w:r>
          </w:p>
          <w:p w14:paraId="42C55641" w14:textId="77777777" w:rsidR="00D27AE4" w:rsidRPr="00037058" w:rsidRDefault="00D27AE4" w:rsidP="00195F7B">
            <w:pPr>
              <w:rPr>
                <w:rFonts w:ascii="Arial" w:hAnsi="Arial" w:cs="Arial"/>
                <w:b/>
              </w:rPr>
            </w:pPr>
          </w:p>
        </w:tc>
      </w:tr>
      <w:tr w:rsidR="00E55EB2" w:rsidRPr="00037058" w14:paraId="03B3C8C3" w14:textId="77777777" w:rsidTr="00BA3B6F">
        <w:tc>
          <w:tcPr>
            <w:tcW w:w="817" w:type="dxa"/>
            <w:shd w:val="clear" w:color="auto" w:fill="DBE5F1"/>
          </w:tcPr>
          <w:p w14:paraId="136DDD5A" w14:textId="77777777" w:rsidR="00D27AE4" w:rsidRPr="00037058" w:rsidRDefault="00D27AE4" w:rsidP="00195F7B">
            <w:pPr>
              <w:rPr>
                <w:rFonts w:ascii="Arial" w:hAnsi="Arial" w:cs="Arial"/>
                <w:b/>
              </w:rPr>
            </w:pPr>
          </w:p>
        </w:tc>
        <w:tc>
          <w:tcPr>
            <w:tcW w:w="3907" w:type="dxa"/>
            <w:shd w:val="clear" w:color="auto" w:fill="DBE5F1"/>
          </w:tcPr>
          <w:p w14:paraId="78D17C2A" w14:textId="77777777" w:rsidR="00D27AE4" w:rsidRPr="00037058" w:rsidRDefault="00D27AE4" w:rsidP="00195F7B">
            <w:pPr>
              <w:rPr>
                <w:rFonts w:ascii="Arial" w:hAnsi="Arial" w:cs="Arial"/>
                <w:b/>
              </w:rPr>
            </w:pPr>
            <w:r w:rsidRPr="00037058">
              <w:rPr>
                <w:rFonts w:ascii="Arial" w:hAnsi="Arial" w:cs="Arial"/>
                <w:b/>
              </w:rPr>
              <w:t>Knowledge and Understanding</w:t>
            </w:r>
          </w:p>
          <w:p w14:paraId="1795597C" w14:textId="77777777" w:rsidR="00D27AE4" w:rsidRPr="00037058" w:rsidRDefault="00D27AE4" w:rsidP="00195F7B">
            <w:pPr>
              <w:rPr>
                <w:rFonts w:ascii="Arial" w:hAnsi="Arial" w:cs="Arial"/>
                <w:b/>
              </w:rPr>
            </w:pPr>
          </w:p>
          <w:p w14:paraId="5796B832" w14:textId="77777777" w:rsidR="00D27AE4" w:rsidRPr="00037058" w:rsidRDefault="00D27AE4" w:rsidP="00195F7B">
            <w:pPr>
              <w:rPr>
                <w:rFonts w:ascii="Arial" w:hAnsi="Arial" w:cs="Arial"/>
              </w:rPr>
            </w:pPr>
            <w:r w:rsidRPr="00037058">
              <w:rPr>
                <w:rFonts w:ascii="Arial" w:hAnsi="Arial" w:cs="Arial"/>
              </w:rPr>
              <w:t>On completion of the course students will be able to</w:t>
            </w:r>
            <w:r w:rsidR="00DC6006" w:rsidRPr="00037058">
              <w:rPr>
                <w:rFonts w:ascii="Arial" w:hAnsi="Arial" w:cs="Arial"/>
              </w:rPr>
              <w:t xml:space="preserve"> demonstrate knowledge and understanding of</w:t>
            </w:r>
            <w:r w:rsidRPr="00037058">
              <w:rPr>
                <w:rFonts w:ascii="Arial" w:hAnsi="Arial" w:cs="Arial"/>
              </w:rPr>
              <w:t>:</w:t>
            </w:r>
          </w:p>
        </w:tc>
        <w:tc>
          <w:tcPr>
            <w:tcW w:w="771" w:type="dxa"/>
            <w:shd w:val="clear" w:color="auto" w:fill="DBE5F1"/>
          </w:tcPr>
          <w:p w14:paraId="4C254150" w14:textId="77777777" w:rsidR="00D27AE4" w:rsidRPr="00037058" w:rsidRDefault="00D27AE4" w:rsidP="00195F7B">
            <w:pPr>
              <w:rPr>
                <w:rFonts w:ascii="Arial" w:hAnsi="Arial" w:cs="Arial"/>
                <w:b/>
              </w:rPr>
            </w:pPr>
          </w:p>
        </w:tc>
        <w:tc>
          <w:tcPr>
            <w:tcW w:w="3953" w:type="dxa"/>
            <w:shd w:val="clear" w:color="auto" w:fill="DBE5F1"/>
          </w:tcPr>
          <w:p w14:paraId="4C476A29" w14:textId="77777777" w:rsidR="00D27AE4" w:rsidRPr="00037058" w:rsidRDefault="00D27AE4" w:rsidP="00195F7B">
            <w:pPr>
              <w:rPr>
                <w:rFonts w:ascii="Arial" w:hAnsi="Arial" w:cs="Arial"/>
                <w:b/>
              </w:rPr>
            </w:pPr>
            <w:r w:rsidRPr="00037058">
              <w:rPr>
                <w:rFonts w:ascii="Arial" w:hAnsi="Arial" w:cs="Arial"/>
                <w:b/>
              </w:rPr>
              <w:t>Intellectual Skills</w:t>
            </w:r>
          </w:p>
          <w:p w14:paraId="6AC08766" w14:textId="77777777" w:rsidR="00D27AE4" w:rsidRPr="00037058" w:rsidRDefault="00D27AE4" w:rsidP="00195F7B">
            <w:pPr>
              <w:rPr>
                <w:rFonts w:ascii="Arial" w:hAnsi="Arial" w:cs="Arial"/>
                <w:b/>
              </w:rPr>
            </w:pPr>
          </w:p>
          <w:p w14:paraId="77175275" w14:textId="77777777" w:rsidR="00D27AE4" w:rsidRPr="00037058" w:rsidRDefault="00D27AE4" w:rsidP="00195F7B">
            <w:pPr>
              <w:rPr>
                <w:rFonts w:ascii="Arial" w:hAnsi="Arial" w:cs="Arial"/>
              </w:rPr>
            </w:pPr>
            <w:r w:rsidRPr="00037058">
              <w:rPr>
                <w:rFonts w:ascii="Arial" w:hAnsi="Arial" w:cs="Arial"/>
              </w:rPr>
              <w:t>On completion of the course students will be able to</w:t>
            </w:r>
          </w:p>
        </w:tc>
        <w:tc>
          <w:tcPr>
            <w:tcW w:w="725" w:type="dxa"/>
            <w:shd w:val="clear" w:color="auto" w:fill="DBE5F1"/>
          </w:tcPr>
          <w:p w14:paraId="54C33CC0" w14:textId="77777777" w:rsidR="00D27AE4" w:rsidRPr="00037058" w:rsidRDefault="00D27AE4" w:rsidP="00195F7B">
            <w:pPr>
              <w:rPr>
                <w:rFonts w:ascii="Arial" w:hAnsi="Arial" w:cs="Arial"/>
                <w:b/>
              </w:rPr>
            </w:pPr>
          </w:p>
        </w:tc>
        <w:tc>
          <w:tcPr>
            <w:tcW w:w="4961" w:type="dxa"/>
            <w:shd w:val="clear" w:color="auto" w:fill="DBE5F1"/>
          </w:tcPr>
          <w:p w14:paraId="60FE8177" w14:textId="77777777" w:rsidR="00D27AE4" w:rsidRPr="00037058" w:rsidRDefault="00D27AE4" w:rsidP="00195F7B">
            <w:pPr>
              <w:rPr>
                <w:rFonts w:ascii="Arial" w:hAnsi="Arial" w:cs="Arial"/>
                <w:b/>
              </w:rPr>
            </w:pPr>
            <w:r w:rsidRPr="00037058">
              <w:rPr>
                <w:rFonts w:ascii="Arial" w:hAnsi="Arial" w:cs="Arial"/>
                <w:b/>
              </w:rPr>
              <w:t>Subject Practical Skills</w:t>
            </w:r>
          </w:p>
          <w:p w14:paraId="1EB9ABC4" w14:textId="77777777" w:rsidR="00D27AE4" w:rsidRPr="00037058" w:rsidRDefault="00D27AE4" w:rsidP="00195F7B">
            <w:pPr>
              <w:rPr>
                <w:rFonts w:ascii="Arial" w:hAnsi="Arial" w:cs="Arial"/>
                <w:b/>
              </w:rPr>
            </w:pPr>
          </w:p>
          <w:p w14:paraId="53FF4981" w14:textId="77777777" w:rsidR="00D27AE4" w:rsidRPr="00037058" w:rsidRDefault="00D27AE4" w:rsidP="00195F7B">
            <w:pPr>
              <w:rPr>
                <w:rFonts w:ascii="Arial" w:hAnsi="Arial" w:cs="Arial"/>
                <w:b/>
              </w:rPr>
            </w:pPr>
            <w:r w:rsidRPr="00037058">
              <w:rPr>
                <w:rFonts w:ascii="Arial" w:hAnsi="Arial" w:cs="Arial"/>
              </w:rPr>
              <w:t>On completion of the course students will be able to</w:t>
            </w:r>
          </w:p>
        </w:tc>
      </w:tr>
      <w:tr w:rsidR="00E55EB2" w:rsidRPr="00037058" w14:paraId="496EF848" w14:textId="77777777" w:rsidTr="00BA3B6F">
        <w:tc>
          <w:tcPr>
            <w:tcW w:w="817" w:type="dxa"/>
            <w:shd w:val="clear" w:color="auto" w:fill="auto"/>
          </w:tcPr>
          <w:p w14:paraId="23298DB9" w14:textId="77777777" w:rsidR="00D27AE4" w:rsidRPr="00037058" w:rsidRDefault="00D27AE4" w:rsidP="00195F7B">
            <w:pPr>
              <w:rPr>
                <w:rFonts w:ascii="Arial" w:hAnsi="Arial" w:cs="Arial"/>
              </w:rPr>
            </w:pPr>
            <w:r w:rsidRPr="00037058">
              <w:rPr>
                <w:rFonts w:ascii="Arial" w:hAnsi="Arial" w:cs="Arial"/>
              </w:rPr>
              <w:t>A1</w:t>
            </w:r>
          </w:p>
        </w:tc>
        <w:tc>
          <w:tcPr>
            <w:tcW w:w="3907" w:type="dxa"/>
            <w:shd w:val="clear" w:color="auto" w:fill="auto"/>
          </w:tcPr>
          <w:p w14:paraId="0C2EC47B" w14:textId="77777777" w:rsidR="00BA3B6F" w:rsidRPr="00037058" w:rsidRDefault="00BA3B6F" w:rsidP="00BA3B6F">
            <w:pPr>
              <w:rPr>
                <w:rFonts w:ascii="Arial" w:hAnsi="Arial" w:cs="Arial"/>
              </w:rPr>
            </w:pPr>
            <w:r w:rsidRPr="00037058">
              <w:rPr>
                <w:rFonts w:ascii="Arial" w:hAnsi="Arial" w:cs="Arial"/>
              </w:rPr>
              <w:t xml:space="preserve">The theory and practice of dance and drama </w:t>
            </w:r>
          </w:p>
          <w:p w14:paraId="79346717" w14:textId="77777777" w:rsidR="00D27AE4" w:rsidRPr="00037058" w:rsidRDefault="00D27AE4" w:rsidP="001D68C0">
            <w:pPr>
              <w:rPr>
                <w:rFonts w:ascii="Arial" w:hAnsi="Arial" w:cs="Arial"/>
                <w:i/>
              </w:rPr>
            </w:pPr>
          </w:p>
        </w:tc>
        <w:tc>
          <w:tcPr>
            <w:tcW w:w="771" w:type="dxa"/>
            <w:shd w:val="clear" w:color="auto" w:fill="auto"/>
          </w:tcPr>
          <w:p w14:paraId="6A63D756" w14:textId="77777777" w:rsidR="00D27AE4" w:rsidRPr="00037058" w:rsidRDefault="00D27AE4" w:rsidP="00195F7B">
            <w:pPr>
              <w:rPr>
                <w:rFonts w:ascii="Arial" w:hAnsi="Arial" w:cs="Arial"/>
              </w:rPr>
            </w:pPr>
            <w:r w:rsidRPr="00037058">
              <w:rPr>
                <w:rFonts w:ascii="Arial" w:hAnsi="Arial" w:cs="Arial"/>
              </w:rPr>
              <w:t>B1</w:t>
            </w:r>
          </w:p>
        </w:tc>
        <w:tc>
          <w:tcPr>
            <w:tcW w:w="3953" w:type="dxa"/>
            <w:shd w:val="clear" w:color="auto" w:fill="auto"/>
          </w:tcPr>
          <w:p w14:paraId="1348F35C" w14:textId="77777777" w:rsidR="00BA3B6F" w:rsidRPr="00037058" w:rsidRDefault="00BA3B6F" w:rsidP="00BA3B6F">
            <w:pPr>
              <w:pStyle w:val="PlainText"/>
              <w:rPr>
                <w:rFonts w:ascii="Arial" w:hAnsi="Arial" w:cs="Arial"/>
                <w:b/>
                <w:sz w:val="22"/>
                <w:szCs w:val="22"/>
              </w:rPr>
            </w:pPr>
            <w:r w:rsidRPr="00037058">
              <w:rPr>
                <w:rFonts w:ascii="Arial" w:hAnsi="Arial" w:cs="Arial"/>
                <w:sz w:val="22"/>
                <w:szCs w:val="22"/>
              </w:rPr>
              <w:t xml:space="preserve">Describe, interpret and evaluate performance texts, production techniques and performance </w:t>
            </w:r>
            <w:proofErr w:type="gramStart"/>
            <w:r w:rsidRPr="00037058">
              <w:rPr>
                <w:rFonts w:ascii="Arial" w:hAnsi="Arial" w:cs="Arial"/>
                <w:sz w:val="22"/>
                <w:szCs w:val="22"/>
              </w:rPr>
              <w:t>events</w:t>
            </w:r>
            <w:proofErr w:type="gramEnd"/>
            <w:r w:rsidRPr="00037058">
              <w:rPr>
                <w:rFonts w:ascii="Arial" w:hAnsi="Arial" w:cs="Arial"/>
                <w:sz w:val="22"/>
                <w:szCs w:val="22"/>
              </w:rPr>
              <w:t xml:space="preserve"> </w:t>
            </w:r>
          </w:p>
          <w:p w14:paraId="70ACC039" w14:textId="77777777" w:rsidR="00D27AE4" w:rsidRPr="00037058" w:rsidRDefault="00D27AE4" w:rsidP="00195F7B">
            <w:pPr>
              <w:rPr>
                <w:rFonts w:ascii="Arial" w:hAnsi="Arial" w:cs="Arial"/>
              </w:rPr>
            </w:pPr>
          </w:p>
        </w:tc>
        <w:tc>
          <w:tcPr>
            <w:tcW w:w="725" w:type="dxa"/>
            <w:shd w:val="clear" w:color="auto" w:fill="auto"/>
          </w:tcPr>
          <w:p w14:paraId="2E574691" w14:textId="77777777" w:rsidR="00D27AE4" w:rsidRPr="00037058" w:rsidRDefault="00D27AE4" w:rsidP="00195F7B">
            <w:pPr>
              <w:rPr>
                <w:rFonts w:ascii="Arial" w:hAnsi="Arial" w:cs="Arial"/>
              </w:rPr>
            </w:pPr>
            <w:r w:rsidRPr="00037058">
              <w:rPr>
                <w:rFonts w:ascii="Arial" w:hAnsi="Arial" w:cs="Arial"/>
              </w:rPr>
              <w:t>C1</w:t>
            </w:r>
          </w:p>
        </w:tc>
        <w:tc>
          <w:tcPr>
            <w:tcW w:w="4961" w:type="dxa"/>
            <w:shd w:val="clear" w:color="auto" w:fill="auto"/>
          </w:tcPr>
          <w:p w14:paraId="653AE5E4" w14:textId="77777777" w:rsidR="00CC5543" w:rsidRPr="00037058" w:rsidRDefault="00CC5543" w:rsidP="00CC5543">
            <w:pPr>
              <w:pStyle w:val="PlainText"/>
              <w:rPr>
                <w:rFonts w:ascii="Arial" w:hAnsi="Arial" w:cs="Arial"/>
                <w:b/>
                <w:sz w:val="22"/>
                <w:szCs w:val="22"/>
              </w:rPr>
            </w:pPr>
            <w:r w:rsidRPr="00037058">
              <w:rPr>
                <w:rFonts w:ascii="Arial" w:hAnsi="Arial" w:cs="Arial"/>
                <w:sz w:val="22"/>
                <w:szCs w:val="22"/>
              </w:rPr>
              <w:t xml:space="preserve">Demonstrate understanding of group and collective process by which performance is developed and </w:t>
            </w:r>
            <w:proofErr w:type="gramStart"/>
            <w:r w:rsidRPr="00037058">
              <w:rPr>
                <w:rFonts w:ascii="Arial" w:hAnsi="Arial" w:cs="Arial"/>
                <w:sz w:val="22"/>
                <w:szCs w:val="22"/>
              </w:rPr>
              <w:t>realised</w:t>
            </w:r>
            <w:proofErr w:type="gramEnd"/>
            <w:r w:rsidRPr="00037058">
              <w:rPr>
                <w:rFonts w:ascii="Arial" w:hAnsi="Arial" w:cs="Arial"/>
                <w:sz w:val="22"/>
                <w:szCs w:val="22"/>
              </w:rPr>
              <w:t xml:space="preserve"> </w:t>
            </w:r>
          </w:p>
          <w:p w14:paraId="1F924508" w14:textId="77777777" w:rsidR="00D27AE4" w:rsidRPr="00037058" w:rsidRDefault="00D27AE4" w:rsidP="00195F7B">
            <w:pPr>
              <w:rPr>
                <w:rFonts w:ascii="Arial" w:hAnsi="Arial" w:cs="Arial"/>
              </w:rPr>
            </w:pPr>
          </w:p>
        </w:tc>
      </w:tr>
      <w:tr w:rsidR="00E55EB2" w:rsidRPr="00037058" w14:paraId="40FBCEA2" w14:textId="77777777" w:rsidTr="00BA3B6F">
        <w:tc>
          <w:tcPr>
            <w:tcW w:w="817" w:type="dxa"/>
            <w:shd w:val="clear" w:color="auto" w:fill="auto"/>
          </w:tcPr>
          <w:p w14:paraId="4137BAB9" w14:textId="77777777" w:rsidR="00D27AE4" w:rsidRPr="00037058" w:rsidRDefault="00D27AE4" w:rsidP="00195F7B">
            <w:pPr>
              <w:rPr>
                <w:rFonts w:ascii="Arial" w:hAnsi="Arial" w:cs="Arial"/>
              </w:rPr>
            </w:pPr>
            <w:r w:rsidRPr="00037058">
              <w:rPr>
                <w:rFonts w:ascii="Arial" w:hAnsi="Arial" w:cs="Arial"/>
              </w:rPr>
              <w:t>A2</w:t>
            </w:r>
          </w:p>
        </w:tc>
        <w:tc>
          <w:tcPr>
            <w:tcW w:w="3907" w:type="dxa"/>
            <w:shd w:val="clear" w:color="auto" w:fill="auto"/>
          </w:tcPr>
          <w:p w14:paraId="12031983" w14:textId="77777777" w:rsidR="00D27AE4" w:rsidRPr="00037058" w:rsidRDefault="00BA3B6F" w:rsidP="00195F7B">
            <w:pPr>
              <w:rPr>
                <w:rFonts w:ascii="Arial" w:hAnsi="Arial" w:cs="Arial"/>
              </w:rPr>
            </w:pPr>
            <w:r w:rsidRPr="00037058">
              <w:rPr>
                <w:rFonts w:ascii="Arial" w:hAnsi="Arial" w:cs="Arial"/>
              </w:rPr>
              <w:t>Key practitioners and practices, and their cultural and historical contexts</w:t>
            </w:r>
          </w:p>
        </w:tc>
        <w:tc>
          <w:tcPr>
            <w:tcW w:w="771" w:type="dxa"/>
            <w:shd w:val="clear" w:color="auto" w:fill="auto"/>
          </w:tcPr>
          <w:p w14:paraId="1BF662F3" w14:textId="77777777" w:rsidR="00D27AE4" w:rsidRPr="00037058" w:rsidRDefault="00D27AE4" w:rsidP="00195F7B">
            <w:pPr>
              <w:rPr>
                <w:rFonts w:ascii="Arial" w:hAnsi="Arial" w:cs="Arial"/>
              </w:rPr>
            </w:pPr>
            <w:r w:rsidRPr="00037058">
              <w:rPr>
                <w:rFonts w:ascii="Arial" w:hAnsi="Arial" w:cs="Arial"/>
              </w:rPr>
              <w:t>B2</w:t>
            </w:r>
          </w:p>
        </w:tc>
        <w:tc>
          <w:tcPr>
            <w:tcW w:w="3953" w:type="dxa"/>
            <w:shd w:val="clear" w:color="auto" w:fill="auto"/>
          </w:tcPr>
          <w:p w14:paraId="563ECC22" w14:textId="77777777" w:rsidR="00D27AE4" w:rsidRPr="00037058" w:rsidRDefault="00BA3B6F" w:rsidP="00195F7B">
            <w:pPr>
              <w:rPr>
                <w:rFonts w:ascii="Arial" w:hAnsi="Arial" w:cs="Arial"/>
              </w:rPr>
            </w:pPr>
            <w:r w:rsidRPr="00037058">
              <w:rPr>
                <w:rFonts w:ascii="Arial" w:hAnsi="Arial" w:cs="Arial"/>
              </w:rPr>
              <w:t xml:space="preserve">Develop ideas, construct </w:t>
            </w:r>
            <w:proofErr w:type="gramStart"/>
            <w:r w:rsidRPr="00037058">
              <w:rPr>
                <w:rFonts w:ascii="Arial" w:hAnsi="Arial" w:cs="Arial"/>
              </w:rPr>
              <w:t>arguments</w:t>
            </w:r>
            <w:proofErr w:type="gramEnd"/>
            <w:r w:rsidRPr="00037058">
              <w:rPr>
                <w:rFonts w:ascii="Arial" w:hAnsi="Arial" w:cs="Arial"/>
              </w:rPr>
              <w:t xml:space="preserve"> and present them in appropriate ways</w:t>
            </w:r>
          </w:p>
        </w:tc>
        <w:tc>
          <w:tcPr>
            <w:tcW w:w="725" w:type="dxa"/>
            <w:shd w:val="clear" w:color="auto" w:fill="auto"/>
          </w:tcPr>
          <w:p w14:paraId="422A159C" w14:textId="77777777" w:rsidR="00D27AE4" w:rsidRPr="00037058" w:rsidRDefault="00D27AE4" w:rsidP="00195F7B">
            <w:pPr>
              <w:rPr>
                <w:rFonts w:ascii="Arial" w:hAnsi="Arial" w:cs="Arial"/>
              </w:rPr>
            </w:pPr>
            <w:r w:rsidRPr="00037058">
              <w:rPr>
                <w:rFonts w:ascii="Arial" w:hAnsi="Arial" w:cs="Arial"/>
              </w:rPr>
              <w:t>C2</w:t>
            </w:r>
          </w:p>
        </w:tc>
        <w:tc>
          <w:tcPr>
            <w:tcW w:w="4961" w:type="dxa"/>
            <w:shd w:val="clear" w:color="auto" w:fill="auto"/>
          </w:tcPr>
          <w:p w14:paraId="638BD2AB" w14:textId="77777777" w:rsidR="00CC5543" w:rsidRPr="00037058" w:rsidRDefault="00CC5543" w:rsidP="00CC5543">
            <w:pPr>
              <w:rPr>
                <w:rFonts w:ascii="Arial" w:hAnsi="Arial" w:cs="Arial"/>
              </w:rPr>
            </w:pPr>
            <w:r w:rsidRPr="00037058">
              <w:rPr>
                <w:rFonts w:ascii="Arial" w:hAnsi="Arial" w:cs="Arial"/>
              </w:rPr>
              <w:t xml:space="preserve">Offer, respond positively to, and make use of constructive </w:t>
            </w:r>
            <w:proofErr w:type="gramStart"/>
            <w:r w:rsidRPr="00037058">
              <w:rPr>
                <w:rFonts w:ascii="Arial" w:hAnsi="Arial" w:cs="Arial"/>
              </w:rPr>
              <w:t>feedback</w:t>
            </w:r>
            <w:proofErr w:type="gramEnd"/>
            <w:r w:rsidRPr="00037058">
              <w:rPr>
                <w:rFonts w:ascii="Arial" w:hAnsi="Arial" w:cs="Arial"/>
              </w:rPr>
              <w:t xml:space="preserve"> </w:t>
            </w:r>
          </w:p>
          <w:p w14:paraId="061DD187" w14:textId="77777777" w:rsidR="00D27AE4" w:rsidRPr="00037058" w:rsidRDefault="00D27AE4" w:rsidP="00195F7B">
            <w:pPr>
              <w:rPr>
                <w:rFonts w:ascii="Arial" w:hAnsi="Arial" w:cs="Arial"/>
              </w:rPr>
            </w:pPr>
          </w:p>
        </w:tc>
      </w:tr>
      <w:tr w:rsidR="00E55EB2" w:rsidRPr="00037058" w14:paraId="0B391ADA" w14:textId="77777777" w:rsidTr="00BA3B6F">
        <w:tc>
          <w:tcPr>
            <w:tcW w:w="817" w:type="dxa"/>
            <w:shd w:val="clear" w:color="auto" w:fill="auto"/>
          </w:tcPr>
          <w:p w14:paraId="1732E53C" w14:textId="77777777" w:rsidR="00D27AE4" w:rsidRPr="00037058" w:rsidRDefault="00D27AE4" w:rsidP="00195F7B">
            <w:pPr>
              <w:rPr>
                <w:rFonts w:ascii="Arial" w:hAnsi="Arial" w:cs="Arial"/>
              </w:rPr>
            </w:pPr>
            <w:r w:rsidRPr="00037058">
              <w:rPr>
                <w:rFonts w:ascii="Arial" w:hAnsi="Arial" w:cs="Arial"/>
              </w:rPr>
              <w:t>A3</w:t>
            </w:r>
          </w:p>
        </w:tc>
        <w:tc>
          <w:tcPr>
            <w:tcW w:w="3907" w:type="dxa"/>
            <w:shd w:val="clear" w:color="auto" w:fill="auto"/>
          </w:tcPr>
          <w:p w14:paraId="1690F41C" w14:textId="77777777" w:rsidR="00BA3B6F" w:rsidRPr="00037058" w:rsidRDefault="00BA3B6F" w:rsidP="00BA3B6F">
            <w:pPr>
              <w:rPr>
                <w:rFonts w:ascii="Arial" w:hAnsi="Arial" w:cs="Arial"/>
              </w:rPr>
            </w:pPr>
            <w:r w:rsidRPr="00037058">
              <w:rPr>
                <w:rFonts w:ascii="Arial" w:hAnsi="Arial" w:cs="Arial"/>
              </w:rPr>
              <w:t xml:space="preserve">Histories and practices embedded in a multicultural approach to drama and dance </w:t>
            </w:r>
            <w:proofErr w:type="gramStart"/>
            <w:r w:rsidRPr="00037058">
              <w:rPr>
                <w:rFonts w:ascii="Arial" w:hAnsi="Arial" w:cs="Arial"/>
              </w:rPr>
              <w:t>studies</w:t>
            </w:r>
            <w:proofErr w:type="gramEnd"/>
            <w:r w:rsidRPr="00037058">
              <w:rPr>
                <w:rFonts w:ascii="Arial" w:hAnsi="Arial" w:cs="Arial"/>
              </w:rPr>
              <w:t> </w:t>
            </w:r>
          </w:p>
          <w:p w14:paraId="51F18A52" w14:textId="77777777" w:rsidR="00D27AE4" w:rsidRPr="00037058" w:rsidRDefault="00D27AE4" w:rsidP="00195F7B">
            <w:pPr>
              <w:rPr>
                <w:rFonts w:ascii="Arial" w:hAnsi="Arial" w:cs="Arial"/>
              </w:rPr>
            </w:pPr>
          </w:p>
        </w:tc>
        <w:tc>
          <w:tcPr>
            <w:tcW w:w="771" w:type="dxa"/>
            <w:shd w:val="clear" w:color="auto" w:fill="auto"/>
          </w:tcPr>
          <w:p w14:paraId="3A5455D0" w14:textId="77777777" w:rsidR="00D27AE4" w:rsidRPr="00037058" w:rsidRDefault="00D27AE4" w:rsidP="00195F7B">
            <w:pPr>
              <w:rPr>
                <w:rFonts w:ascii="Arial" w:hAnsi="Arial" w:cs="Arial"/>
              </w:rPr>
            </w:pPr>
            <w:r w:rsidRPr="00037058">
              <w:rPr>
                <w:rFonts w:ascii="Arial" w:hAnsi="Arial" w:cs="Arial"/>
              </w:rPr>
              <w:t>B3</w:t>
            </w:r>
          </w:p>
        </w:tc>
        <w:tc>
          <w:tcPr>
            <w:tcW w:w="3953" w:type="dxa"/>
            <w:shd w:val="clear" w:color="auto" w:fill="auto"/>
          </w:tcPr>
          <w:p w14:paraId="506CE73A" w14:textId="77777777" w:rsidR="00D27AE4" w:rsidRPr="00037058" w:rsidRDefault="00BA3B6F" w:rsidP="00195F7B">
            <w:pPr>
              <w:rPr>
                <w:rFonts w:ascii="Arial" w:hAnsi="Arial" w:cs="Arial"/>
              </w:rPr>
            </w:pPr>
            <w:r w:rsidRPr="00037058">
              <w:rPr>
                <w:rFonts w:ascii="Arial" w:hAnsi="Arial" w:cs="Arial"/>
              </w:rPr>
              <w:t>Demonstrate understanding of the interplay between theory and practice in the creative arts</w:t>
            </w:r>
          </w:p>
        </w:tc>
        <w:tc>
          <w:tcPr>
            <w:tcW w:w="725" w:type="dxa"/>
            <w:shd w:val="clear" w:color="auto" w:fill="auto"/>
          </w:tcPr>
          <w:p w14:paraId="7CEF6DAA" w14:textId="77777777" w:rsidR="00D27AE4" w:rsidRPr="00037058" w:rsidRDefault="00D27AE4" w:rsidP="00195F7B">
            <w:pPr>
              <w:rPr>
                <w:rFonts w:ascii="Arial" w:hAnsi="Arial" w:cs="Arial"/>
              </w:rPr>
            </w:pPr>
            <w:r w:rsidRPr="00037058">
              <w:rPr>
                <w:rFonts w:ascii="Arial" w:hAnsi="Arial" w:cs="Arial"/>
              </w:rPr>
              <w:t>C3</w:t>
            </w:r>
          </w:p>
        </w:tc>
        <w:tc>
          <w:tcPr>
            <w:tcW w:w="4961" w:type="dxa"/>
            <w:shd w:val="clear" w:color="auto" w:fill="auto"/>
          </w:tcPr>
          <w:p w14:paraId="084F0B8C" w14:textId="77777777" w:rsidR="00CC5543" w:rsidRPr="00037058" w:rsidRDefault="00CC5543" w:rsidP="00CC5543">
            <w:pPr>
              <w:rPr>
                <w:rFonts w:ascii="Arial" w:hAnsi="Arial" w:cs="Arial"/>
              </w:rPr>
            </w:pPr>
            <w:r w:rsidRPr="00037058">
              <w:rPr>
                <w:rFonts w:ascii="Arial" w:hAnsi="Arial" w:cs="Arial"/>
              </w:rPr>
              <w:t xml:space="preserve">Demonstrate critical skills in the close reading, analysis and critical interpretation of </w:t>
            </w:r>
            <w:proofErr w:type="gramStart"/>
            <w:r w:rsidRPr="00037058">
              <w:rPr>
                <w:rFonts w:ascii="Arial" w:hAnsi="Arial" w:cs="Arial"/>
              </w:rPr>
              <w:t>performances</w:t>
            </w:r>
            <w:proofErr w:type="gramEnd"/>
            <w:r w:rsidRPr="00037058">
              <w:rPr>
                <w:rFonts w:ascii="Arial" w:hAnsi="Arial" w:cs="Arial"/>
              </w:rPr>
              <w:t xml:space="preserve"> </w:t>
            </w:r>
          </w:p>
          <w:p w14:paraId="5B7AA5D7" w14:textId="77777777" w:rsidR="00D27AE4" w:rsidRPr="00037058" w:rsidRDefault="00D27AE4" w:rsidP="00195F7B">
            <w:pPr>
              <w:rPr>
                <w:rFonts w:ascii="Arial" w:hAnsi="Arial" w:cs="Arial"/>
              </w:rPr>
            </w:pPr>
          </w:p>
        </w:tc>
      </w:tr>
      <w:tr w:rsidR="00E55EB2" w:rsidRPr="00037058" w14:paraId="7D9B6781" w14:textId="77777777" w:rsidTr="00BA3B6F">
        <w:trPr>
          <w:trHeight w:val="620"/>
        </w:trPr>
        <w:tc>
          <w:tcPr>
            <w:tcW w:w="817" w:type="dxa"/>
            <w:shd w:val="clear" w:color="auto" w:fill="auto"/>
          </w:tcPr>
          <w:p w14:paraId="28C7C655" w14:textId="77777777" w:rsidR="00D27AE4" w:rsidRPr="00037058" w:rsidRDefault="00D27AE4" w:rsidP="00195F7B">
            <w:pPr>
              <w:rPr>
                <w:rFonts w:ascii="Arial" w:hAnsi="Arial" w:cs="Arial"/>
              </w:rPr>
            </w:pPr>
            <w:r w:rsidRPr="00037058">
              <w:rPr>
                <w:rFonts w:ascii="Arial" w:hAnsi="Arial" w:cs="Arial"/>
              </w:rPr>
              <w:t>A4</w:t>
            </w:r>
          </w:p>
        </w:tc>
        <w:tc>
          <w:tcPr>
            <w:tcW w:w="3907" w:type="dxa"/>
            <w:shd w:val="clear" w:color="auto" w:fill="auto"/>
          </w:tcPr>
          <w:p w14:paraId="13107A02" w14:textId="77777777" w:rsidR="00D27AE4" w:rsidRPr="00037058" w:rsidRDefault="00BA3B6F" w:rsidP="00195F7B">
            <w:pPr>
              <w:rPr>
                <w:rFonts w:ascii="Arial" w:hAnsi="Arial" w:cs="Arial"/>
              </w:rPr>
            </w:pPr>
            <w:r w:rsidRPr="00037058">
              <w:rPr>
                <w:rFonts w:ascii="Arial" w:hAnsi="Arial" w:cs="Arial"/>
              </w:rPr>
              <w:t>The conventions of a range of contemporary and historical genres</w:t>
            </w:r>
          </w:p>
        </w:tc>
        <w:tc>
          <w:tcPr>
            <w:tcW w:w="771" w:type="dxa"/>
            <w:shd w:val="clear" w:color="auto" w:fill="auto"/>
          </w:tcPr>
          <w:p w14:paraId="7A254B02" w14:textId="77777777" w:rsidR="00D27AE4" w:rsidRPr="00037058" w:rsidRDefault="00D27AE4" w:rsidP="00195F7B">
            <w:pPr>
              <w:rPr>
                <w:rFonts w:ascii="Arial" w:hAnsi="Arial" w:cs="Arial"/>
              </w:rPr>
            </w:pPr>
            <w:r w:rsidRPr="00037058">
              <w:rPr>
                <w:rFonts w:ascii="Arial" w:hAnsi="Arial" w:cs="Arial"/>
              </w:rPr>
              <w:t>B4</w:t>
            </w:r>
          </w:p>
        </w:tc>
        <w:tc>
          <w:tcPr>
            <w:tcW w:w="3953" w:type="dxa"/>
            <w:shd w:val="clear" w:color="auto" w:fill="auto"/>
          </w:tcPr>
          <w:p w14:paraId="03BB72FB" w14:textId="77777777" w:rsidR="00D27AE4" w:rsidRPr="00037058" w:rsidRDefault="00BA3B6F" w:rsidP="00195F7B">
            <w:pPr>
              <w:rPr>
                <w:rFonts w:ascii="Arial" w:hAnsi="Arial" w:cs="Arial"/>
              </w:rPr>
            </w:pPr>
            <w:r w:rsidRPr="00037058">
              <w:rPr>
                <w:rFonts w:ascii="Arial" w:hAnsi="Arial" w:cs="Arial"/>
              </w:rPr>
              <w:t>Deploy and manipulate</w:t>
            </w:r>
            <w:r w:rsidRPr="00037058">
              <w:rPr>
                <w:rFonts w:ascii="Arial" w:eastAsia="Times New Roman" w:hAnsi="Arial" w:cs="Arial"/>
              </w:rPr>
              <w:t xml:space="preserve"> </w:t>
            </w:r>
            <w:r w:rsidRPr="00037058">
              <w:rPr>
                <w:rFonts w:ascii="Arial" w:hAnsi="Arial" w:cs="Arial"/>
              </w:rPr>
              <w:t>conventions appropriate to specific modes or genres</w:t>
            </w:r>
          </w:p>
        </w:tc>
        <w:tc>
          <w:tcPr>
            <w:tcW w:w="725" w:type="dxa"/>
            <w:shd w:val="clear" w:color="auto" w:fill="auto"/>
          </w:tcPr>
          <w:p w14:paraId="4936C659" w14:textId="77777777" w:rsidR="00D27AE4" w:rsidRPr="00037058" w:rsidRDefault="00D27AE4" w:rsidP="00195F7B">
            <w:pPr>
              <w:rPr>
                <w:rFonts w:ascii="Arial" w:hAnsi="Arial" w:cs="Arial"/>
              </w:rPr>
            </w:pPr>
            <w:r w:rsidRPr="00037058">
              <w:rPr>
                <w:rFonts w:ascii="Arial" w:hAnsi="Arial" w:cs="Arial"/>
              </w:rPr>
              <w:t>C4</w:t>
            </w:r>
          </w:p>
        </w:tc>
        <w:tc>
          <w:tcPr>
            <w:tcW w:w="4961" w:type="dxa"/>
            <w:shd w:val="clear" w:color="auto" w:fill="auto"/>
          </w:tcPr>
          <w:p w14:paraId="556422E4" w14:textId="77777777" w:rsidR="00D27AE4" w:rsidRPr="00037058" w:rsidRDefault="00CC5543" w:rsidP="00195F7B">
            <w:pPr>
              <w:rPr>
                <w:rFonts w:ascii="Arial" w:hAnsi="Arial" w:cs="Arial"/>
              </w:rPr>
            </w:pPr>
            <w:r w:rsidRPr="00037058">
              <w:rPr>
                <w:rFonts w:ascii="Arial" w:hAnsi="Arial" w:cs="Arial"/>
              </w:rPr>
              <w:t>Organise and participate in creative work, including public presentation, and show understanding of the relationship between performance skills and public presentation skills in other fields</w:t>
            </w:r>
          </w:p>
        </w:tc>
      </w:tr>
      <w:tr w:rsidR="00E55EB2" w:rsidRPr="00037058" w14:paraId="067F7C91" w14:textId="77777777" w:rsidTr="00BA3B6F">
        <w:trPr>
          <w:trHeight w:val="536"/>
        </w:trPr>
        <w:tc>
          <w:tcPr>
            <w:tcW w:w="817" w:type="dxa"/>
            <w:shd w:val="clear" w:color="auto" w:fill="auto"/>
          </w:tcPr>
          <w:p w14:paraId="4DDEC888" w14:textId="77777777" w:rsidR="00BA3B6F" w:rsidRPr="00037058" w:rsidRDefault="00BA3B6F" w:rsidP="00195F7B">
            <w:pPr>
              <w:rPr>
                <w:rFonts w:ascii="Arial" w:hAnsi="Arial" w:cs="Arial"/>
              </w:rPr>
            </w:pPr>
            <w:r w:rsidRPr="00037058">
              <w:rPr>
                <w:rFonts w:ascii="Arial" w:hAnsi="Arial" w:cs="Arial"/>
              </w:rPr>
              <w:t>A5</w:t>
            </w:r>
          </w:p>
        </w:tc>
        <w:tc>
          <w:tcPr>
            <w:tcW w:w="3907" w:type="dxa"/>
            <w:shd w:val="clear" w:color="auto" w:fill="auto"/>
          </w:tcPr>
          <w:p w14:paraId="76BFEF3B" w14:textId="77777777" w:rsidR="00BA3B6F" w:rsidRPr="00037058" w:rsidRDefault="00BA3B6F" w:rsidP="00195F7B">
            <w:pPr>
              <w:rPr>
                <w:rFonts w:ascii="Arial" w:hAnsi="Arial" w:cs="Arial"/>
              </w:rPr>
            </w:pPr>
            <w:r w:rsidRPr="00037058">
              <w:rPr>
                <w:rFonts w:ascii="Arial" w:hAnsi="Arial" w:cs="Arial"/>
              </w:rPr>
              <w:t>The processes by which performances are created</w:t>
            </w:r>
          </w:p>
        </w:tc>
        <w:tc>
          <w:tcPr>
            <w:tcW w:w="771" w:type="dxa"/>
            <w:shd w:val="clear" w:color="auto" w:fill="auto"/>
          </w:tcPr>
          <w:p w14:paraId="3C49A4DE" w14:textId="77777777" w:rsidR="00BA3B6F" w:rsidRPr="00037058" w:rsidRDefault="00BA3B6F" w:rsidP="00195F7B">
            <w:pPr>
              <w:rPr>
                <w:rFonts w:ascii="Arial" w:hAnsi="Arial" w:cs="Arial"/>
              </w:rPr>
            </w:pPr>
            <w:r w:rsidRPr="00037058">
              <w:rPr>
                <w:rFonts w:ascii="Arial" w:hAnsi="Arial" w:cs="Arial"/>
              </w:rPr>
              <w:t>B5</w:t>
            </w:r>
          </w:p>
        </w:tc>
        <w:tc>
          <w:tcPr>
            <w:tcW w:w="3953" w:type="dxa"/>
            <w:shd w:val="clear" w:color="auto" w:fill="auto"/>
          </w:tcPr>
          <w:p w14:paraId="7046AAFE" w14:textId="77777777" w:rsidR="00BA3B6F" w:rsidRPr="00037058" w:rsidRDefault="00BA3B6F" w:rsidP="00BA3B6F">
            <w:pPr>
              <w:rPr>
                <w:rFonts w:ascii="Arial" w:hAnsi="Arial" w:cs="Arial"/>
              </w:rPr>
            </w:pPr>
            <w:r w:rsidRPr="00037058">
              <w:rPr>
                <w:rFonts w:ascii="Arial" w:hAnsi="Arial" w:cs="Arial"/>
              </w:rPr>
              <w:t xml:space="preserve">Identify the ways in which a piece of creative work might be </w:t>
            </w:r>
            <w:proofErr w:type="gramStart"/>
            <w:r w:rsidRPr="00037058">
              <w:rPr>
                <w:rFonts w:ascii="Arial" w:hAnsi="Arial" w:cs="Arial"/>
              </w:rPr>
              <w:t>improved</w:t>
            </w:r>
            <w:proofErr w:type="gramEnd"/>
          </w:p>
          <w:p w14:paraId="621AC403" w14:textId="77777777" w:rsidR="00BA3B6F" w:rsidRPr="00037058" w:rsidRDefault="00BA3B6F" w:rsidP="00195F7B">
            <w:pPr>
              <w:rPr>
                <w:rFonts w:ascii="Arial" w:hAnsi="Arial" w:cs="Arial"/>
              </w:rPr>
            </w:pPr>
          </w:p>
        </w:tc>
        <w:tc>
          <w:tcPr>
            <w:tcW w:w="725" w:type="dxa"/>
            <w:shd w:val="clear" w:color="auto" w:fill="auto"/>
          </w:tcPr>
          <w:p w14:paraId="37DE9D1A" w14:textId="77777777" w:rsidR="00BA3B6F" w:rsidRPr="00037058" w:rsidRDefault="00CC5543" w:rsidP="00195F7B">
            <w:pPr>
              <w:rPr>
                <w:rFonts w:ascii="Arial" w:hAnsi="Arial" w:cs="Arial"/>
              </w:rPr>
            </w:pPr>
            <w:r w:rsidRPr="00037058">
              <w:rPr>
                <w:rFonts w:ascii="Arial" w:hAnsi="Arial" w:cs="Arial"/>
              </w:rPr>
              <w:t>C5</w:t>
            </w:r>
          </w:p>
        </w:tc>
        <w:tc>
          <w:tcPr>
            <w:tcW w:w="4961" w:type="dxa"/>
            <w:shd w:val="clear" w:color="auto" w:fill="auto"/>
          </w:tcPr>
          <w:p w14:paraId="723DCB81" w14:textId="77777777" w:rsidR="00CC5543" w:rsidRPr="00037058" w:rsidRDefault="00CC5543" w:rsidP="00CC5543">
            <w:pPr>
              <w:pStyle w:val="PlainText"/>
              <w:rPr>
                <w:rFonts w:ascii="Arial" w:hAnsi="Arial" w:cs="Arial"/>
                <w:b/>
                <w:sz w:val="22"/>
                <w:szCs w:val="22"/>
              </w:rPr>
            </w:pPr>
            <w:r w:rsidRPr="00037058">
              <w:rPr>
                <w:rFonts w:ascii="Arial" w:hAnsi="Arial" w:cs="Arial"/>
                <w:sz w:val="22"/>
                <w:szCs w:val="22"/>
              </w:rPr>
              <w:t xml:space="preserve">Produce a sustained piece of writing to deadline, in a format suitable for publication or </w:t>
            </w:r>
            <w:proofErr w:type="gramStart"/>
            <w:r w:rsidRPr="00037058">
              <w:rPr>
                <w:rFonts w:ascii="Arial" w:hAnsi="Arial" w:cs="Arial"/>
                <w:sz w:val="22"/>
                <w:szCs w:val="22"/>
              </w:rPr>
              <w:t>performance</w:t>
            </w:r>
            <w:proofErr w:type="gramEnd"/>
          </w:p>
          <w:p w14:paraId="47B504A1" w14:textId="77777777" w:rsidR="00BA3B6F" w:rsidRPr="00037058" w:rsidRDefault="00BA3B6F" w:rsidP="00195F7B">
            <w:pPr>
              <w:rPr>
                <w:rFonts w:ascii="Arial" w:hAnsi="Arial" w:cs="Arial"/>
              </w:rPr>
            </w:pPr>
          </w:p>
        </w:tc>
      </w:tr>
      <w:tr w:rsidR="00E55EB2" w:rsidRPr="00037058" w14:paraId="09127DB1" w14:textId="77777777" w:rsidTr="00BA3B6F">
        <w:tc>
          <w:tcPr>
            <w:tcW w:w="817" w:type="dxa"/>
            <w:shd w:val="clear" w:color="auto" w:fill="auto"/>
          </w:tcPr>
          <w:p w14:paraId="63DA859D" w14:textId="77777777" w:rsidR="00D27AE4" w:rsidRPr="00037058" w:rsidRDefault="00BA3B6F" w:rsidP="00195F7B">
            <w:pPr>
              <w:rPr>
                <w:rFonts w:ascii="Arial" w:hAnsi="Arial" w:cs="Arial"/>
              </w:rPr>
            </w:pPr>
            <w:r w:rsidRPr="00037058">
              <w:rPr>
                <w:rFonts w:ascii="Arial" w:hAnsi="Arial" w:cs="Arial"/>
              </w:rPr>
              <w:t>A6</w:t>
            </w:r>
          </w:p>
        </w:tc>
        <w:tc>
          <w:tcPr>
            <w:tcW w:w="3907" w:type="dxa"/>
            <w:shd w:val="clear" w:color="auto" w:fill="auto"/>
          </w:tcPr>
          <w:p w14:paraId="5144C80D" w14:textId="77777777" w:rsidR="00D27AE4" w:rsidRPr="00037058" w:rsidRDefault="00BA3B6F" w:rsidP="00195F7B">
            <w:pPr>
              <w:rPr>
                <w:rFonts w:ascii="Arial" w:hAnsi="Arial" w:cs="Arial"/>
              </w:rPr>
            </w:pPr>
            <w:r w:rsidRPr="00037058">
              <w:rPr>
                <w:rFonts w:ascii="Arial" w:hAnsi="Arial" w:cs="Arial"/>
              </w:rPr>
              <w:t>Their own creative processes and the strengths and weaknesses of their own creative work.</w:t>
            </w:r>
          </w:p>
        </w:tc>
        <w:tc>
          <w:tcPr>
            <w:tcW w:w="771" w:type="dxa"/>
            <w:shd w:val="clear" w:color="auto" w:fill="auto"/>
          </w:tcPr>
          <w:p w14:paraId="56BB89C4" w14:textId="77777777" w:rsidR="00D27AE4" w:rsidRPr="00037058" w:rsidRDefault="00BA3B6F" w:rsidP="00195F7B">
            <w:pPr>
              <w:rPr>
                <w:rFonts w:ascii="Arial" w:hAnsi="Arial" w:cs="Arial"/>
              </w:rPr>
            </w:pPr>
            <w:r w:rsidRPr="00037058">
              <w:rPr>
                <w:rFonts w:ascii="Arial" w:hAnsi="Arial" w:cs="Arial"/>
              </w:rPr>
              <w:t>B6</w:t>
            </w:r>
          </w:p>
        </w:tc>
        <w:tc>
          <w:tcPr>
            <w:tcW w:w="3953" w:type="dxa"/>
            <w:shd w:val="clear" w:color="auto" w:fill="auto"/>
          </w:tcPr>
          <w:p w14:paraId="73A10562" w14:textId="77777777" w:rsidR="00D27AE4" w:rsidRPr="00037058" w:rsidRDefault="00CC5543" w:rsidP="00195F7B">
            <w:pPr>
              <w:rPr>
                <w:rFonts w:ascii="Arial" w:hAnsi="Arial" w:cs="Arial"/>
              </w:rPr>
            </w:pPr>
            <w:r w:rsidRPr="00037058">
              <w:rPr>
                <w:rFonts w:ascii="Arial" w:hAnsi="Arial" w:cs="Arial"/>
              </w:rPr>
              <w:t>Show ability to evidence and construct arguments, as a part of a substantial independent research project</w:t>
            </w:r>
          </w:p>
        </w:tc>
        <w:tc>
          <w:tcPr>
            <w:tcW w:w="725" w:type="dxa"/>
            <w:shd w:val="clear" w:color="auto" w:fill="auto"/>
          </w:tcPr>
          <w:p w14:paraId="035870FF" w14:textId="77777777" w:rsidR="00D27AE4" w:rsidRPr="00037058" w:rsidRDefault="00D27AE4" w:rsidP="00195F7B">
            <w:pPr>
              <w:rPr>
                <w:rFonts w:ascii="Arial" w:hAnsi="Arial" w:cs="Arial"/>
              </w:rPr>
            </w:pPr>
          </w:p>
        </w:tc>
        <w:tc>
          <w:tcPr>
            <w:tcW w:w="4961" w:type="dxa"/>
            <w:shd w:val="clear" w:color="auto" w:fill="auto"/>
          </w:tcPr>
          <w:p w14:paraId="72F3ABCB" w14:textId="77777777" w:rsidR="00D27AE4" w:rsidRPr="00037058" w:rsidRDefault="00D27AE4" w:rsidP="00195F7B">
            <w:pPr>
              <w:rPr>
                <w:rFonts w:ascii="Arial" w:hAnsi="Arial" w:cs="Arial"/>
              </w:rPr>
            </w:pPr>
          </w:p>
        </w:tc>
      </w:tr>
    </w:tbl>
    <w:p w14:paraId="256C94FE" w14:textId="77777777" w:rsidR="000B54AF" w:rsidRPr="00037058" w:rsidRDefault="000B54AF" w:rsidP="00A32EFE">
      <w:pPr>
        <w:jc w:val="both"/>
        <w:rPr>
          <w:rFonts w:ascii="Arial" w:hAnsi="Arial" w:cs="Arial"/>
        </w:rPr>
      </w:pPr>
      <w:r w:rsidRPr="00037058">
        <w:rPr>
          <w:rFonts w:ascii="Arial" w:hAnsi="Arial" w:cs="Arial"/>
        </w:rPr>
        <w:lastRenderedPageBreak/>
        <w:t xml:space="preserve">In addition to the programme learning outcomes identified overleaf, the programme of study defined in this programme specification will </w:t>
      </w:r>
      <w:proofErr w:type="gramStart"/>
      <w:r w:rsidRPr="00037058">
        <w:rPr>
          <w:rFonts w:ascii="Arial" w:hAnsi="Arial" w:cs="Arial"/>
        </w:rPr>
        <w:t>allow</w:t>
      </w:r>
      <w:proofErr w:type="gramEnd"/>
      <w:r w:rsidRPr="00037058">
        <w:rPr>
          <w:rFonts w:ascii="Arial" w:hAnsi="Arial" w:cs="Arial"/>
        </w:rPr>
        <w:t xml:space="preserve"> </w:t>
      </w:r>
    </w:p>
    <w:p w14:paraId="519C95C3" w14:textId="77777777" w:rsidR="000B54AF" w:rsidRPr="00037058" w:rsidRDefault="000B54AF" w:rsidP="00A32EFE">
      <w:pPr>
        <w:jc w:val="both"/>
        <w:rPr>
          <w:rFonts w:ascii="Arial" w:hAnsi="Arial" w:cs="Arial"/>
        </w:rPr>
      </w:pPr>
      <w:r w:rsidRPr="00037058">
        <w:rPr>
          <w:rFonts w:ascii="Arial" w:hAnsi="Arial" w:cs="Arial"/>
        </w:rPr>
        <w:t>students to develop a range of Key Skills</w:t>
      </w:r>
      <w:r w:rsidR="00D27AE4" w:rsidRPr="00037058">
        <w:rPr>
          <w:rFonts w:ascii="Arial" w:hAnsi="Arial" w:cs="Arial"/>
        </w:rPr>
        <w:t xml:space="preserve"> as follows</w:t>
      </w:r>
      <w:r w:rsidRPr="00037058">
        <w:rPr>
          <w:rFonts w:ascii="Arial" w:hAnsi="Arial" w:cs="Arial"/>
        </w:rPr>
        <w:t>:</w:t>
      </w:r>
    </w:p>
    <w:p w14:paraId="7F2A2A3C" w14:textId="77777777" w:rsidR="000B54AF" w:rsidRPr="00037058" w:rsidRDefault="000B54AF" w:rsidP="00195F7B">
      <w:pPr>
        <w:rPr>
          <w:rFonts w:ascii="Arial" w:hAnsi="Arial" w:cs="Arial"/>
        </w:rPr>
      </w:pPr>
    </w:p>
    <w:tbl>
      <w:tblPr>
        <w:tblW w:w="156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438"/>
        <w:gridCol w:w="2203"/>
        <w:gridCol w:w="2202"/>
        <w:gridCol w:w="2203"/>
        <w:gridCol w:w="2202"/>
        <w:gridCol w:w="2203"/>
        <w:gridCol w:w="10"/>
      </w:tblGrid>
      <w:tr w:rsidR="00E55EB2" w:rsidRPr="00037058" w14:paraId="04487845" w14:textId="77777777" w:rsidTr="00A273E5">
        <w:tc>
          <w:tcPr>
            <w:tcW w:w="15663" w:type="dxa"/>
            <w:gridSpan w:val="8"/>
            <w:shd w:val="clear" w:color="auto" w:fill="DBE5F1"/>
          </w:tcPr>
          <w:p w14:paraId="0FA33C2E" w14:textId="77777777" w:rsidR="009210FE" w:rsidRPr="00037058" w:rsidRDefault="009210FE" w:rsidP="00B55861">
            <w:pPr>
              <w:jc w:val="center"/>
              <w:rPr>
                <w:rFonts w:ascii="Arial" w:hAnsi="Arial" w:cs="Arial"/>
                <w:b/>
                <w:sz w:val="20"/>
                <w:szCs w:val="20"/>
              </w:rPr>
            </w:pPr>
            <w:r w:rsidRPr="00037058">
              <w:rPr>
                <w:rFonts w:ascii="Arial" w:hAnsi="Arial" w:cs="Arial"/>
                <w:b/>
                <w:sz w:val="20"/>
                <w:szCs w:val="20"/>
              </w:rPr>
              <w:t>Key Skills</w:t>
            </w:r>
          </w:p>
        </w:tc>
      </w:tr>
      <w:tr w:rsidR="00E55EB2" w:rsidRPr="00037058" w14:paraId="2276DB14" w14:textId="77777777" w:rsidTr="00A273E5">
        <w:trPr>
          <w:gridAfter w:val="1"/>
          <w:wAfter w:w="10" w:type="dxa"/>
        </w:trPr>
        <w:tc>
          <w:tcPr>
            <w:tcW w:w="2202" w:type="dxa"/>
            <w:shd w:val="clear" w:color="auto" w:fill="DBE5F1"/>
            <w:vAlign w:val="center"/>
          </w:tcPr>
          <w:p w14:paraId="6B3AB473" w14:textId="77777777" w:rsidR="000B54AF" w:rsidRPr="00037058" w:rsidRDefault="00A273E5" w:rsidP="00B55861">
            <w:pPr>
              <w:jc w:val="center"/>
              <w:rPr>
                <w:rFonts w:ascii="Arial" w:hAnsi="Arial" w:cs="Arial"/>
                <w:b/>
                <w:sz w:val="20"/>
                <w:szCs w:val="20"/>
              </w:rPr>
            </w:pPr>
            <w:r w:rsidRPr="00037058">
              <w:rPr>
                <w:rFonts w:ascii="Arial" w:hAnsi="Arial" w:cs="Arial"/>
                <w:b/>
                <w:sz w:val="20"/>
                <w:szCs w:val="20"/>
              </w:rPr>
              <w:t>Self-</w:t>
            </w:r>
            <w:r w:rsidR="000B54AF" w:rsidRPr="00037058">
              <w:rPr>
                <w:rFonts w:ascii="Arial" w:hAnsi="Arial" w:cs="Arial"/>
                <w:b/>
                <w:sz w:val="20"/>
                <w:szCs w:val="20"/>
              </w:rPr>
              <w:t>Awareness Skills</w:t>
            </w:r>
          </w:p>
        </w:tc>
        <w:tc>
          <w:tcPr>
            <w:tcW w:w="2438" w:type="dxa"/>
            <w:shd w:val="clear" w:color="auto" w:fill="DBE5F1"/>
            <w:vAlign w:val="center"/>
          </w:tcPr>
          <w:p w14:paraId="46298142" w14:textId="77777777" w:rsidR="000B54AF" w:rsidRPr="00037058" w:rsidRDefault="000B54AF" w:rsidP="00B55861">
            <w:pPr>
              <w:jc w:val="center"/>
              <w:rPr>
                <w:rFonts w:ascii="Arial" w:hAnsi="Arial" w:cs="Arial"/>
                <w:b/>
                <w:sz w:val="20"/>
                <w:szCs w:val="20"/>
              </w:rPr>
            </w:pPr>
            <w:r w:rsidRPr="00037058">
              <w:rPr>
                <w:rFonts w:ascii="Arial" w:hAnsi="Arial" w:cs="Arial"/>
                <w:b/>
                <w:sz w:val="20"/>
                <w:szCs w:val="20"/>
              </w:rPr>
              <w:t>Communication Skills</w:t>
            </w:r>
          </w:p>
        </w:tc>
        <w:tc>
          <w:tcPr>
            <w:tcW w:w="2203" w:type="dxa"/>
            <w:shd w:val="clear" w:color="auto" w:fill="DBE5F1"/>
            <w:vAlign w:val="center"/>
          </w:tcPr>
          <w:p w14:paraId="4150A6F4" w14:textId="77777777" w:rsidR="000B54AF" w:rsidRPr="00037058" w:rsidRDefault="000B54AF" w:rsidP="00B55861">
            <w:pPr>
              <w:jc w:val="center"/>
              <w:rPr>
                <w:rFonts w:ascii="Arial" w:hAnsi="Arial" w:cs="Arial"/>
                <w:b/>
                <w:sz w:val="20"/>
                <w:szCs w:val="20"/>
              </w:rPr>
            </w:pPr>
            <w:r w:rsidRPr="00037058">
              <w:rPr>
                <w:rFonts w:ascii="Arial" w:hAnsi="Arial" w:cs="Arial"/>
                <w:b/>
                <w:sz w:val="20"/>
                <w:szCs w:val="20"/>
              </w:rPr>
              <w:t>Interpersonal Skills</w:t>
            </w:r>
          </w:p>
        </w:tc>
        <w:tc>
          <w:tcPr>
            <w:tcW w:w="2202" w:type="dxa"/>
            <w:shd w:val="clear" w:color="auto" w:fill="DBE5F1"/>
            <w:vAlign w:val="center"/>
          </w:tcPr>
          <w:p w14:paraId="4E21C0A5" w14:textId="77777777" w:rsidR="000B54AF" w:rsidRPr="00037058" w:rsidRDefault="000B54AF" w:rsidP="00B55861">
            <w:pPr>
              <w:jc w:val="center"/>
              <w:rPr>
                <w:rFonts w:ascii="Arial" w:hAnsi="Arial" w:cs="Arial"/>
                <w:b/>
                <w:sz w:val="20"/>
                <w:szCs w:val="20"/>
              </w:rPr>
            </w:pPr>
            <w:r w:rsidRPr="00037058">
              <w:rPr>
                <w:rFonts w:ascii="Arial" w:hAnsi="Arial" w:cs="Arial"/>
                <w:b/>
                <w:sz w:val="20"/>
                <w:szCs w:val="20"/>
              </w:rPr>
              <w:t>Research and information Literacy Skills</w:t>
            </w:r>
          </w:p>
        </w:tc>
        <w:tc>
          <w:tcPr>
            <w:tcW w:w="2203" w:type="dxa"/>
            <w:shd w:val="clear" w:color="auto" w:fill="DBE5F1"/>
            <w:vAlign w:val="center"/>
          </w:tcPr>
          <w:p w14:paraId="7FE86A41" w14:textId="77777777" w:rsidR="000B54AF" w:rsidRPr="00037058" w:rsidRDefault="000B54AF" w:rsidP="00B55861">
            <w:pPr>
              <w:jc w:val="center"/>
              <w:rPr>
                <w:rFonts w:ascii="Arial" w:hAnsi="Arial" w:cs="Arial"/>
                <w:b/>
                <w:sz w:val="20"/>
                <w:szCs w:val="20"/>
              </w:rPr>
            </w:pPr>
            <w:r w:rsidRPr="00037058">
              <w:rPr>
                <w:rFonts w:ascii="Arial" w:hAnsi="Arial" w:cs="Arial"/>
                <w:b/>
                <w:sz w:val="20"/>
                <w:szCs w:val="20"/>
              </w:rPr>
              <w:t>Numeracy Skills</w:t>
            </w:r>
          </w:p>
        </w:tc>
        <w:tc>
          <w:tcPr>
            <w:tcW w:w="2202" w:type="dxa"/>
            <w:shd w:val="clear" w:color="auto" w:fill="DBE5F1"/>
            <w:vAlign w:val="center"/>
          </w:tcPr>
          <w:p w14:paraId="12414A89" w14:textId="77777777" w:rsidR="000B54AF" w:rsidRPr="00037058" w:rsidRDefault="000B54AF" w:rsidP="00B55861">
            <w:pPr>
              <w:jc w:val="center"/>
              <w:rPr>
                <w:rFonts w:ascii="Arial" w:hAnsi="Arial" w:cs="Arial"/>
                <w:sz w:val="20"/>
                <w:szCs w:val="20"/>
              </w:rPr>
            </w:pPr>
            <w:r w:rsidRPr="00037058">
              <w:rPr>
                <w:rFonts w:ascii="Arial" w:hAnsi="Arial" w:cs="Arial"/>
                <w:b/>
                <w:sz w:val="20"/>
                <w:szCs w:val="20"/>
              </w:rPr>
              <w:t>Management &amp; Leadership Skills</w:t>
            </w:r>
          </w:p>
        </w:tc>
        <w:tc>
          <w:tcPr>
            <w:tcW w:w="2203" w:type="dxa"/>
            <w:shd w:val="clear" w:color="auto" w:fill="DBE5F1"/>
            <w:vAlign w:val="center"/>
          </w:tcPr>
          <w:p w14:paraId="6DD51440" w14:textId="77777777" w:rsidR="000B54AF" w:rsidRPr="00037058" w:rsidRDefault="000B54AF" w:rsidP="00B55861">
            <w:pPr>
              <w:jc w:val="center"/>
              <w:rPr>
                <w:rFonts w:ascii="Arial" w:hAnsi="Arial" w:cs="Arial"/>
                <w:b/>
                <w:sz w:val="20"/>
                <w:szCs w:val="20"/>
              </w:rPr>
            </w:pPr>
            <w:r w:rsidRPr="00037058">
              <w:rPr>
                <w:rFonts w:ascii="Arial" w:hAnsi="Arial" w:cs="Arial"/>
                <w:b/>
                <w:sz w:val="20"/>
                <w:szCs w:val="20"/>
              </w:rPr>
              <w:t xml:space="preserve">Creativity and </w:t>
            </w:r>
            <w:proofErr w:type="gramStart"/>
            <w:r w:rsidRPr="00037058">
              <w:rPr>
                <w:rFonts w:ascii="Arial" w:hAnsi="Arial" w:cs="Arial"/>
                <w:b/>
                <w:sz w:val="20"/>
                <w:szCs w:val="20"/>
              </w:rPr>
              <w:t>Problem Solving</w:t>
            </w:r>
            <w:proofErr w:type="gramEnd"/>
            <w:r w:rsidRPr="00037058">
              <w:rPr>
                <w:rFonts w:ascii="Arial" w:hAnsi="Arial" w:cs="Arial"/>
                <w:b/>
                <w:sz w:val="20"/>
                <w:szCs w:val="20"/>
              </w:rPr>
              <w:t xml:space="preserve"> Skills</w:t>
            </w:r>
          </w:p>
        </w:tc>
      </w:tr>
      <w:tr w:rsidR="00E55EB2" w:rsidRPr="00037058" w14:paraId="6184ACCE" w14:textId="77777777" w:rsidTr="00A273E5">
        <w:trPr>
          <w:gridAfter w:val="1"/>
          <w:wAfter w:w="10" w:type="dxa"/>
        </w:trPr>
        <w:tc>
          <w:tcPr>
            <w:tcW w:w="2202" w:type="dxa"/>
            <w:shd w:val="clear" w:color="auto" w:fill="auto"/>
            <w:vAlign w:val="center"/>
          </w:tcPr>
          <w:p w14:paraId="44BF639C"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 xml:space="preserve">Take responsibility </w:t>
            </w:r>
            <w:proofErr w:type="gramStart"/>
            <w:r w:rsidRPr="00037058">
              <w:rPr>
                <w:rFonts w:ascii="Arial" w:hAnsi="Arial" w:cs="Arial"/>
                <w:sz w:val="20"/>
                <w:szCs w:val="20"/>
              </w:rPr>
              <w:t>for  own</w:t>
            </w:r>
            <w:proofErr w:type="gramEnd"/>
            <w:r w:rsidRPr="00037058">
              <w:rPr>
                <w:rFonts w:ascii="Arial" w:hAnsi="Arial" w:cs="Arial"/>
                <w:sz w:val="20"/>
                <w:szCs w:val="20"/>
              </w:rPr>
              <w:t xml:space="preserve"> learning and plan for and record own personal development</w:t>
            </w:r>
          </w:p>
        </w:tc>
        <w:tc>
          <w:tcPr>
            <w:tcW w:w="2438" w:type="dxa"/>
            <w:shd w:val="clear" w:color="auto" w:fill="auto"/>
            <w:vAlign w:val="center"/>
          </w:tcPr>
          <w:p w14:paraId="7D5D2D3D"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Express ideas clearly and unambiguously in writing and the spoken work</w:t>
            </w:r>
          </w:p>
        </w:tc>
        <w:tc>
          <w:tcPr>
            <w:tcW w:w="2203" w:type="dxa"/>
            <w:shd w:val="clear" w:color="auto" w:fill="auto"/>
            <w:vAlign w:val="center"/>
          </w:tcPr>
          <w:p w14:paraId="7A9D67A1"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 xml:space="preserve">Work </w:t>
            </w:r>
            <w:proofErr w:type="gramStart"/>
            <w:r w:rsidRPr="00037058">
              <w:rPr>
                <w:rFonts w:ascii="Arial" w:hAnsi="Arial" w:cs="Arial"/>
                <w:sz w:val="20"/>
                <w:szCs w:val="20"/>
              </w:rPr>
              <w:t>well  with</w:t>
            </w:r>
            <w:proofErr w:type="gramEnd"/>
            <w:r w:rsidRPr="00037058">
              <w:rPr>
                <w:rFonts w:ascii="Arial" w:hAnsi="Arial" w:cs="Arial"/>
                <w:sz w:val="20"/>
                <w:szCs w:val="20"/>
              </w:rPr>
              <w:t xml:space="preserve"> others in a group or team</w:t>
            </w:r>
          </w:p>
        </w:tc>
        <w:tc>
          <w:tcPr>
            <w:tcW w:w="2202" w:type="dxa"/>
            <w:shd w:val="clear" w:color="auto" w:fill="auto"/>
            <w:vAlign w:val="center"/>
          </w:tcPr>
          <w:p w14:paraId="039D900A"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Search for and select relevant sources of information</w:t>
            </w:r>
          </w:p>
        </w:tc>
        <w:tc>
          <w:tcPr>
            <w:tcW w:w="2203" w:type="dxa"/>
            <w:shd w:val="clear" w:color="auto" w:fill="auto"/>
            <w:vAlign w:val="center"/>
          </w:tcPr>
          <w:p w14:paraId="4EAB8F8C"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6AEC561"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Determine the scope of a task (or project)</w:t>
            </w:r>
          </w:p>
        </w:tc>
        <w:tc>
          <w:tcPr>
            <w:tcW w:w="2203" w:type="dxa"/>
            <w:shd w:val="clear" w:color="auto" w:fill="auto"/>
            <w:vAlign w:val="center"/>
          </w:tcPr>
          <w:p w14:paraId="19D6D3B6"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Apply scientific and other knowledge to analyse and evaluate information and data and to find solutions to problems</w:t>
            </w:r>
          </w:p>
        </w:tc>
      </w:tr>
      <w:tr w:rsidR="00E55EB2" w:rsidRPr="00037058" w14:paraId="5ED15F5C" w14:textId="77777777" w:rsidTr="00A273E5">
        <w:trPr>
          <w:gridAfter w:val="1"/>
          <w:wAfter w:w="10" w:type="dxa"/>
        </w:trPr>
        <w:tc>
          <w:tcPr>
            <w:tcW w:w="2202" w:type="dxa"/>
            <w:shd w:val="clear" w:color="auto" w:fill="auto"/>
            <w:vAlign w:val="center"/>
          </w:tcPr>
          <w:p w14:paraId="39E643D0"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 xml:space="preserve">Recognise own academic strengths and weaknesses, reflect on </w:t>
            </w:r>
            <w:proofErr w:type="gramStart"/>
            <w:r w:rsidRPr="00037058">
              <w:rPr>
                <w:rFonts w:ascii="Arial" w:hAnsi="Arial" w:cs="Arial"/>
                <w:sz w:val="20"/>
                <w:szCs w:val="20"/>
              </w:rPr>
              <w:t>performance</w:t>
            </w:r>
            <w:proofErr w:type="gramEnd"/>
            <w:r w:rsidRPr="00037058">
              <w:rPr>
                <w:rFonts w:ascii="Arial" w:hAnsi="Arial" w:cs="Arial"/>
                <w:sz w:val="20"/>
                <w:szCs w:val="20"/>
              </w:rPr>
              <w:t xml:space="preserve"> and progress and respond to feedback</w:t>
            </w:r>
          </w:p>
        </w:tc>
        <w:tc>
          <w:tcPr>
            <w:tcW w:w="2438" w:type="dxa"/>
            <w:shd w:val="clear" w:color="auto" w:fill="auto"/>
            <w:vAlign w:val="center"/>
          </w:tcPr>
          <w:p w14:paraId="51C44865"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 xml:space="preserve">Present, challenge and </w:t>
            </w:r>
            <w:proofErr w:type="gramStart"/>
            <w:r w:rsidRPr="00037058">
              <w:rPr>
                <w:rFonts w:ascii="Arial" w:hAnsi="Arial" w:cs="Arial"/>
                <w:sz w:val="20"/>
                <w:szCs w:val="20"/>
              </w:rPr>
              <w:t>defend  ideas</w:t>
            </w:r>
            <w:proofErr w:type="gramEnd"/>
            <w:r w:rsidRPr="00037058">
              <w:rPr>
                <w:rFonts w:ascii="Arial" w:hAnsi="Arial" w:cs="Arial"/>
                <w:sz w:val="20"/>
                <w:szCs w:val="20"/>
              </w:rPr>
              <w:t xml:space="preserve"> and results effectively orally and in writing</w:t>
            </w:r>
          </w:p>
        </w:tc>
        <w:tc>
          <w:tcPr>
            <w:tcW w:w="2203" w:type="dxa"/>
            <w:shd w:val="clear" w:color="auto" w:fill="auto"/>
            <w:vAlign w:val="center"/>
          </w:tcPr>
          <w:p w14:paraId="721A2F9E"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Work flexibly and respond to change</w:t>
            </w:r>
          </w:p>
        </w:tc>
        <w:tc>
          <w:tcPr>
            <w:tcW w:w="2202" w:type="dxa"/>
            <w:shd w:val="clear" w:color="auto" w:fill="auto"/>
            <w:vAlign w:val="center"/>
          </w:tcPr>
          <w:p w14:paraId="71A1B3EF"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Critically evaluate information and use it appropriately</w:t>
            </w:r>
          </w:p>
        </w:tc>
        <w:tc>
          <w:tcPr>
            <w:tcW w:w="2203" w:type="dxa"/>
            <w:shd w:val="clear" w:color="auto" w:fill="auto"/>
            <w:vAlign w:val="center"/>
          </w:tcPr>
          <w:p w14:paraId="6380DB9F"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Present and record data in appropriate formats</w:t>
            </w:r>
          </w:p>
        </w:tc>
        <w:tc>
          <w:tcPr>
            <w:tcW w:w="2202" w:type="dxa"/>
            <w:shd w:val="clear" w:color="auto" w:fill="auto"/>
            <w:vAlign w:val="center"/>
          </w:tcPr>
          <w:p w14:paraId="61765015"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2EB0FFF"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Work with complex ideas and justify judgements made through effective use of evidence</w:t>
            </w:r>
          </w:p>
        </w:tc>
      </w:tr>
      <w:tr w:rsidR="00E55EB2" w:rsidRPr="00037058" w14:paraId="733EB9BF" w14:textId="77777777" w:rsidTr="00A273E5">
        <w:trPr>
          <w:gridAfter w:val="1"/>
          <w:wAfter w:w="10" w:type="dxa"/>
        </w:trPr>
        <w:tc>
          <w:tcPr>
            <w:tcW w:w="2202" w:type="dxa"/>
            <w:shd w:val="clear" w:color="auto" w:fill="auto"/>
            <w:vAlign w:val="center"/>
          </w:tcPr>
          <w:p w14:paraId="21442F54"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Organise self effectively, agreeing and setting realistic targets, accessing support where appropriate and managing time to achieve targets</w:t>
            </w:r>
          </w:p>
        </w:tc>
        <w:tc>
          <w:tcPr>
            <w:tcW w:w="2438" w:type="dxa"/>
            <w:shd w:val="clear" w:color="auto" w:fill="auto"/>
            <w:vAlign w:val="center"/>
          </w:tcPr>
          <w:p w14:paraId="4FD87A5D"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Actively listen and respond appropriately to ideas of others</w:t>
            </w:r>
          </w:p>
        </w:tc>
        <w:tc>
          <w:tcPr>
            <w:tcW w:w="2203" w:type="dxa"/>
            <w:shd w:val="clear" w:color="auto" w:fill="auto"/>
            <w:vAlign w:val="center"/>
          </w:tcPr>
          <w:p w14:paraId="3EDB1B40"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Discuss and debate with others and make concession to reach agreement</w:t>
            </w:r>
          </w:p>
        </w:tc>
        <w:tc>
          <w:tcPr>
            <w:tcW w:w="2202" w:type="dxa"/>
            <w:shd w:val="clear" w:color="auto" w:fill="auto"/>
            <w:vAlign w:val="center"/>
          </w:tcPr>
          <w:p w14:paraId="76B13B71"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Apply the ethical and legal requirements in both the access and use of information</w:t>
            </w:r>
          </w:p>
        </w:tc>
        <w:tc>
          <w:tcPr>
            <w:tcW w:w="2203" w:type="dxa"/>
            <w:shd w:val="clear" w:color="auto" w:fill="auto"/>
            <w:vAlign w:val="center"/>
          </w:tcPr>
          <w:p w14:paraId="08424C0D"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Interpret and evaluate data to inform and justify arguments</w:t>
            </w:r>
          </w:p>
        </w:tc>
        <w:tc>
          <w:tcPr>
            <w:tcW w:w="2202" w:type="dxa"/>
            <w:shd w:val="clear" w:color="auto" w:fill="auto"/>
            <w:vAlign w:val="center"/>
          </w:tcPr>
          <w:p w14:paraId="726C34B5"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C2F077A" w14:textId="77777777" w:rsidR="000B54AF" w:rsidRPr="00037058" w:rsidRDefault="000B54AF" w:rsidP="00B55861">
            <w:pPr>
              <w:jc w:val="center"/>
              <w:rPr>
                <w:rFonts w:ascii="Arial" w:hAnsi="Arial" w:cs="Arial"/>
                <w:sz w:val="20"/>
                <w:szCs w:val="20"/>
              </w:rPr>
            </w:pPr>
          </w:p>
        </w:tc>
      </w:tr>
      <w:tr w:rsidR="00E55EB2" w:rsidRPr="00037058" w14:paraId="7533404A" w14:textId="77777777" w:rsidTr="00A273E5">
        <w:trPr>
          <w:gridAfter w:val="1"/>
          <w:wAfter w:w="10" w:type="dxa"/>
        </w:trPr>
        <w:tc>
          <w:tcPr>
            <w:tcW w:w="2202" w:type="dxa"/>
            <w:shd w:val="clear" w:color="auto" w:fill="auto"/>
            <w:vAlign w:val="center"/>
          </w:tcPr>
          <w:p w14:paraId="4868B9D7"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Work effectively with limited supervision in unfamiliar contexts</w:t>
            </w:r>
          </w:p>
        </w:tc>
        <w:tc>
          <w:tcPr>
            <w:tcW w:w="2438" w:type="dxa"/>
            <w:shd w:val="clear" w:color="auto" w:fill="auto"/>
            <w:vAlign w:val="center"/>
          </w:tcPr>
          <w:p w14:paraId="74AE44D8" w14:textId="77777777" w:rsidR="000B54AF" w:rsidRPr="00037058" w:rsidRDefault="000B54AF" w:rsidP="00B55861">
            <w:pPr>
              <w:jc w:val="center"/>
              <w:rPr>
                <w:rFonts w:ascii="Arial" w:hAnsi="Arial" w:cs="Arial"/>
                <w:sz w:val="20"/>
                <w:szCs w:val="20"/>
              </w:rPr>
            </w:pPr>
          </w:p>
        </w:tc>
        <w:tc>
          <w:tcPr>
            <w:tcW w:w="2203" w:type="dxa"/>
            <w:shd w:val="clear" w:color="auto" w:fill="auto"/>
            <w:vAlign w:val="center"/>
          </w:tcPr>
          <w:p w14:paraId="5C940735"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 xml:space="preserve">Give, </w:t>
            </w:r>
            <w:proofErr w:type="gramStart"/>
            <w:r w:rsidRPr="00037058">
              <w:rPr>
                <w:rFonts w:ascii="Arial" w:hAnsi="Arial" w:cs="Arial"/>
                <w:sz w:val="20"/>
                <w:szCs w:val="20"/>
              </w:rPr>
              <w:t>accept</w:t>
            </w:r>
            <w:proofErr w:type="gramEnd"/>
            <w:r w:rsidRPr="00037058">
              <w:rPr>
                <w:rFonts w:ascii="Arial" w:hAnsi="Arial" w:cs="Arial"/>
                <w:sz w:val="20"/>
                <w:szCs w:val="20"/>
              </w:rPr>
              <w:t xml:space="preserve"> and respond to constructive feedback</w:t>
            </w:r>
          </w:p>
        </w:tc>
        <w:tc>
          <w:tcPr>
            <w:tcW w:w="2202" w:type="dxa"/>
            <w:shd w:val="clear" w:color="auto" w:fill="auto"/>
            <w:vAlign w:val="center"/>
          </w:tcPr>
          <w:p w14:paraId="35E55618"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Accurately cite and reference information sources</w:t>
            </w:r>
          </w:p>
        </w:tc>
        <w:tc>
          <w:tcPr>
            <w:tcW w:w="2203" w:type="dxa"/>
            <w:shd w:val="clear" w:color="auto" w:fill="auto"/>
            <w:vAlign w:val="center"/>
          </w:tcPr>
          <w:p w14:paraId="3A24A864"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B5CDDB8"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Motivate and direct others to enable an effective contribution from all participants</w:t>
            </w:r>
          </w:p>
        </w:tc>
        <w:tc>
          <w:tcPr>
            <w:tcW w:w="2203" w:type="dxa"/>
            <w:shd w:val="clear" w:color="auto" w:fill="auto"/>
            <w:vAlign w:val="center"/>
          </w:tcPr>
          <w:p w14:paraId="24B2AA12" w14:textId="77777777" w:rsidR="000B54AF" w:rsidRPr="00037058" w:rsidRDefault="000B54AF" w:rsidP="00B55861">
            <w:pPr>
              <w:jc w:val="center"/>
              <w:rPr>
                <w:rFonts w:ascii="Arial" w:hAnsi="Arial" w:cs="Arial"/>
                <w:sz w:val="20"/>
                <w:szCs w:val="20"/>
              </w:rPr>
            </w:pPr>
          </w:p>
        </w:tc>
      </w:tr>
    </w:tbl>
    <w:p w14:paraId="4A364939" w14:textId="77777777" w:rsidR="00D57D40" w:rsidRPr="00037058" w:rsidRDefault="00D57D40" w:rsidP="00410BEE">
      <w:pPr>
        <w:numPr>
          <w:ilvl w:val="0"/>
          <w:numId w:val="3"/>
        </w:numPr>
        <w:rPr>
          <w:rFonts w:ascii="Arial" w:hAnsi="Arial" w:cs="Arial"/>
          <w:b/>
          <w:szCs w:val="24"/>
        </w:rPr>
        <w:sectPr w:rsidR="00D57D40" w:rsidRPr="00037058" w:rsidSect="0089626F">
          <w:pgSz w:w="16838" w:h="11906" w:orient="landscape"/>
          <w:pgMar w:top="1440" w:right="1440" w:bottom="1440" w:left="1440" w:header="708" w:footer="708" w:gutter="0"/>
          <w:cols w:space="708"/>
          <w:docGrid w:linePitch="360"/>
        </w:sectPr>
      </w:pPr>
    </w:p>
    <w:p w14:paraId="1FA3F0BE" w14:textId="77777777" w:rsidR="00195F7B" w:rsidRPr="00037058" w:rsidRDefault="00195F7B" w:rsidP="00410BEE">
      <w:pPr>
        <w:numPr>
          <w:ilvl w:val="0"/>
          <w:numId w:val="3"/>
        </w:numPr>
        <w:rPr>
          <w:rFonts w:ascii="Arial" w:hAnsi="Arial" w:cs="Arial"/>
          <w:szCs w:val="24"/>
        </w:rPr>
      </w:pPr>
      <w:r w:rsidRPr="00037058">
        <w:rPr>
          <w:rFonts w:ascii="Arial" w:hAnsi="Arial" w:cs="Arial"/>
          <w:b/>
          <w:szCs w:val="24"/>
        </w:rPr>
        <w:lastRenderedPageBreak/>
        <w:t>Entry Requirements</w:t>
      </w:r>
    </w:p>
    <w:p w14:paraId="6F57651D" w14:textId="77777777" w:rsidR="00195F7B" w:rsidRPr="00037058" w:rsidRDefault="00195F7B" w:rsidP="00195F7B">
      <w:pPr>
        <w:rPr>
          <w:rFonts w:ascii="Arial" w:hAnsi="Arial" w:cs="Arial"/>
          <w:b/>
          <w:szCs w:val="24"/>
        </w:rPr>
      </w:pPr>
    </w:p>
    <w:p w14:paraId="06CEFD4E" w14:textId="77777777" w:rsidR="00195F7B" w:rsidRPr="00037058" w:rsidRDefault="00195F7B" w:rsidP="00195F7B">
      <w:pPr>
        <w:rPr>
          <w:rFonts w:ascii="Arial" w:hAnsi="Arial" w:cs="Arial"/>
          <w:szCs w:val="24"/>
        </w:rPr>
      </w:pPr>
      <w:r w:rsidRPr="00037058">
        <w:rPr>
          <w:rFonts w:ascii="Arial" w:hAnsi="Arial" w:cs="Arial"/>
          <w:szCs w:val="24"/>
        </w:rPr>
        <w:t>The minimum entry qualifications for the programme are:</w:t>
      </w:r>
    </w:p>
    <w:p w14:paraId="4DD83EE0" w14:textId="77777777" w:rsidR="00195F7B" w:rsidRPr="00037058" w:rsidRDefault="00195F7B" w:rsidP="00195F7B">
      <w:pPr>
        <w:rPr>
          <w:rFonts w:ascii="Arial" w:hAnsi="Arial" w:cs="Arial"/>
          <w:szCs w:val="24"/>
        </w:rPr>
      </w:pPr>
    </w:p>
    <w:p w14:paraId="7BF0F149" w14:textId="77777777" w:rsidR="00195F7B" w:rsidRPr="00037058" w:rsidRDefault="00195F7B" w:rsidP="00195F7B">
      <w:pPr>
        <w:rPr>
          <w:rFonts w:ascii="Arial" w:hAnsi="Arial" w:cs="Arial"/>
          <w:szCs w:val="24"/>
        </w:rPr>
      </w:pPr>
      <w:r w:rsidRPr="00037058">
        <w:rPr>
          <w:rFonts w:ascii="Arial" w:hAnsi="Arial" w:cs="Arial"/>
          <w:szCs w:val="24"/>
        </w:rPr>
        <w:t>From A levels:</w:t>
      </w:r>
      <w:r w:rsidRPr="00037058">
        <w:rPr>
          <w:rFonts w:ascii="Arial" w:hAnsi="Arial" w:cs="Arial"/>
          <w:szCs w:val="24"/>
        </w:rPr>
        <w:tab/>
      </w:r>
      <w:r w:rsidR="009A61FC" w:rsidRPr="00037058">
        <w:rPr>
          <w:rFonts w:ascii="Arial" w:hAnsi="Arial" w:cs="Arial"/>
          <w:szCs w:val="24"/>
        </w:rPr>
        <w:t xml:space="preserve"> 104-112 points to include </w:t>
      </w:r>
      <w:r w:rsidR="00620206" w:rsidRPr="00037058">
        <w:rPr>
          <w:rFonts w:ascii="Arial" w:hAnsi="Arial" w:cs="Arial"/>
          <w:szCs w:val="24"/>
        </w:rPr>
        <w:t xml:space="preserve">a minimum of </w:t>
      </w:r>
      <w:r w:rsidR="009A61FC" w:rsidRPr="00037058">
        <w:rPr>
          <w:rFonts w:ascii="Arial" w:hAnsi="Arial" w:cs="Arial"/>
          <w:szCs w:val="24"/>
        </w:rPr>
        <w:t>two A-</w:t>
      </w:r>
      <w:proofErr w:type="gramStart"/>
      <w:r w:rsidR="009A61FC" w:rsidRPr="00037058">
        <w:rPr>
          <w:rFonts w:ascii="Arial" w:hAnsi="Arial" w:cs="Arial"/>
          <w:szCs w:val="24"/>
        </w:rPr>
        <w:t>levels</w:t>
      </w:r>
      <w:proofErr w:type="gramEnd"/>
    </w:p>
    <w:p w14:paraId="65657C85" w14:textId="77777777" w:rsidR="00195F7B" w:rsidRPr="00037058" w:rsidRDefault="00195F7B" w:rsidP="00195F7B">
      <w:pPr>
        <w:rPr>
          <w:rFonts w:ascii="Arial" w:hAnsi="Arial" w:cs="Arial"/>
          <w:szCs w:val="24"/>
        </w:rPr>
      </w:pPr>
      <w:r w:rsidRPr="00037058">
        <w:rPr>
          <w:rFonts w:ascii="Arial" w:hAnsi="Arial" w:cs="Arial"/>
          <w:szCs w:val="24"/>
        </w:rPr>
        <w:t>BTEC</w:t>
      </w:r>
      <w:r w:rsidR="001D68C0" w:rsidRPr="00037058">
        <w:rPr>
          <w:rFonts w:ascii="Arial" w:hAnsi="Arial" w:cs="Arial"/>
          <w:szCs w:val="24"/>
        </w:rPr>
        <w:t xml:space="preserve"> National</w:t>
      </w:r>
      <w:r w:rsidRPr="00037058">
        <w:rPr>
          <w:rFonts w:ascii="Arial" w:hAnsi="Arial" w:cs="Arial"/>
          <w:szCs w:val="24"/>
        </w:rPr>
        <w:t>:</w:t>
      </w:r>
      <w:r w:rsidR="009A61FC" w:rsidRPr="00037058">
        <w:rPr>
          <w:rFonts w:ascii="Arial" w:hAnsi="Arial" w:cs="Arial"/>
          <w:szCs w:val="24"/>
        </w:rPr>
        <w:t xml:space="preserve"> </w:t>
      </w:r>
      <w:r w:rsidR="009A61FC" w:rsidRPr="00037058">
        <w:rPr>
          <w:rFonts w:ascii="Arial" w:eastAsia="Times New Roman" w:hAnsi="Arial" w:cs="Arial"/>
          <w:lang w:eastAsia="en-GB"/>
        </w:rPr>
        <w:t>DMM</w:t>
      </w:r>
      <w:r w:rsidRPr="00037058">
        <w:rPr>
          <w:rFonts w:ascii="Arial" w:hAnsi="Arial" w:cs="Arial"/>
          <w:szCs w:val="24"/>
        </w:rPr>
        <w:tab/>
      </w:r>
      <w:r w:rsidRPr="00037058">
        <w:rPr>
          <w:rFonts w:ascii="Arial" w:hAnsi="Arial" w:cs="Arial"/>
          <w:szCs w:val="24"/>
        </w:rPr>
        <w:tab/>
      </w:r>
      <w:r w:rsidRPr="00037058">
        <w:rPr>
          <w:rFonts w:ascii="Arial" w:hAnsi="Arial" w:cs="Arial"/>
          <w:szCs w:val="24"/>
        </w:rPr>
        <w:tab/>
      </w:r>
    </w:p>
    <w:p w14:paraId="0166F607" w14:textId="77777777" w:rsidR="00852F8E" w:rsidRPr="00037058" w:rsidRDefault="00852F8E" w:rsidP="00852F8E">
      <w:pPr>
        <w:rPr>
          <w:rFonts w:ascii="Times New Roman" w:eastAsia="Times New Roman" w:hAnsi="Times New Roman"/>
          <w:lang w:eastAsia="en-GB"/>
        </w:rPr>
      </w:pPr>
      <w:r w:rsidRPr="00037058">
        <w:rPr>
          <w:rFonts w:ascii="Arial" w:hAnsi="Arial" w:cs="Arial"/>
          <w:szCs w:val="24"/>
        </w:rPr>
        <w:t xml:space="preserve">Access Diploma: </w:t>
      </w:r>
      <w:r w:rsidRPr="00037058">
        <w:rPr>
          <w:rFonts w:ascii="Arial" w:eastAsia="Times New Roman" w:hAnsi="Arial" w:cs="Arial"/>
          <w:lang w:eastAsia="en-GB"/>
        </w:rPr>
        <w:t>D21M19P9</w:t>
      </w:r>
      <w:r w:rsidR="00ED30CD" w:rsidRPr="00037058">
        <w:rPr>
          <w:rFonts w:ascii="Arial" w:eastAsia="Times New Roman" w:hAnsi="Arial" w:cs="Arial"/>
          <w:lang w:eastAsia="en-GB"/>
        </w:rPr>
        <w:t xml:space="preserve"> (109 points)</w:t>
      </w:r>
    </w:p>
    <w:p w14:paraId="65F919BF" w14:textId="77777777" w:rsidR="00195F7B" w:rsidRPr="00037058" w:rsidRDefault="00195F7B" w:rsidP="00195F7B">
      <w:pPr>
        <w:rPr>
          <w:rFonts w:ascii="Times New Roman" w:eastAsia="Times New Roman" w:hAnsi="Times New Roman"/>
          <w:lang w:eastAsia="en-GB"/>
        </w:rPr>
      </w:pPr>
    </w:p>
    <w:p w14:paraId="205D9EDD" w14:textId="3B668444" w:rsidR="009A61FC" w:rsidRPr="00037058" w:rsidRDefault="002435C1" w:rsidP="00D57D40">
      <w:pPr>
        <w:ind w:left="2160" w:right="-188" w:hanging="2160"/>
        <w:rPr>
          <w:rFonts w:ascii="Arial" w:hAnsi="Arial" w:cs="Arial"/>
          <w:szCs w:val="24"/>
        </w:rPr>
      </w:pPr>
      <w:r w:rsidRPr="00037058">
        <w:rPr>
          <w:rFonts w:ascii="Arial" w:hAnsi="Arial" w:cs="Arial"/>
          <w:szCs w:val="24"/>
        </w:rPr>
        <w:t xml:space="preserve">GCSE </w:t>
      </w:r>
      <w:r w:rsidR="009A61FC" w:rsidRPr="00037058">
        <w:rPr>
          <w:rFonts w:ascii="Arial" w:hAnsi="Arial" w:cs="Arial"/>
          <w:szCs w:val="24"/>
        </w:rPr>
        <w:t xml:space="preserve">English </w:t>
      </w:r>
      <w:r w:rsidRPr="00037058">
        <w:rPr>
          <w:rFonts w:ascii="Arial" w:hAnsi="Arial" w:cs="Arial"/>
          <w:szCs w:val="24"/>
        </w:rPr>
        <w:t>9-4.</w:t>
      </w:r>
    </w:p>
    <w:p w14:paraId="42A4477F" w14:textId="77777777" w:rsidR="00195F7B" w:rsidRPr="00037058" w:rsidRDefault="00195F7B" w:rsidP="00195F7B">
      <w:pPr>
        <w:rPr>
          <w:rFonts w:ascii="Arial" w:hAnsi="Arial" w:cs="Arial"/>
          <w:szCs w:val="24"/>
        </w:rPr>
      </w:pPr>
    </w:p>
    <w:p w14:paraId="3357AA5B" w14:textId="77777777" w:rsidR="00834096" w:rsidRPr="00037058" w:rsidRDefault="00834096" w:rsidP="00834096">
      <w:pPr>
        <w:jc w:val="both"/>
        <w:rPr>
          <w:rFonts w:ascii="Arial" w:hAnsi="Arial" w:cs="Arial"/>
        </w:rPr>
      </w:pPr>
      <w:r w:rsidRPr="00037058">
        <w:rPr>
          <w:rFonts w:ascii="Arial" w:hAnsi="Arial" w:cs="Arial"/>
        </w:rPr>
        <w:t>A minimum International English Language Testing System (IELTS) score of 6.0 (min 5.5 in Speaking, Writing, Listening and Reading) or equivalent is required for those for whom English is not their first language.</w:t>
      </w:r>
    </w:p>
    <w:p w14:paraId="452F2905" w14:textId="77777777" w:rsidR="009A61FC" w:rsidRPr="00037058" w:rsidRDefault="009A61FC" w:rsidP="00195F7B">
      <w:pPr>
        <w:rPr>
          <w:rFonts w:ascii="Arial" w:hAnsi="Arial" w:cs="Arial"/>
          <w:szCs w:val="24"/>
        </w:rPr>
      </w:pPr>
    </w:p>
    <w:p w14:paraId="3D4574FD" w14:textId="77777777" w:rsidR="006245B8" w:rsidRPr="00037058" w:rsidRDefault="006245B8" w:rsidP="006245B8">
      <w:pPr>
        <w:rPr>
          <w:rFonts w:ascii="Arial" w:hAnsi="Arial" w:cs="Arial"/>
        </w:rPr>
      </w:pPr>
      <w:r w:rsidRPr="00037058">
        <w:rPr>
          <w:rFonts w:ascii="Arial" w:hAnsi="Arial" w:cs="Arial"/>
        </w:rPr>
        <w:t>The course will allow Recognition of Prior Learning (RPCL and RPEL)</w:t>
      </w:r>
    </w:p>
    <w:p w14:paraId="2CA5F563" w14:textId="77777777" w:rsidR="006245B8" w:rsidRPr="00037058" w:rsidRDefault="006245B8" w:rsidP="00195F7B">
      <w:pPr>
        <w:rPr>
          <w:rFonts w:ascii="Arial" w:hAnsi="Arial" w:cs="Arial"/>
          <w:szCs w:val="24"/>
        </w:rPr>
      </w:pPr>
    </w:p>
    <w:p w14:paraId="75C3AAE2" w14:textId="77777777" w:rsidR="009A61FC" w:rsidRPr="00037058" w:rsidRDefault="00BB4537" w:rsidP="009A61FC">
      <w:pPr>
        <w:rPr>
          <w:rFonts w:ascii="Arial" w:hAnsi="Arial" w:cs="Arial"/>
        </w:rPr>
      </w:pPr>
      <w:r w:rsidRPr="00037058">
        <w:rPr>
          <w:rFonts w:ascii="Arial" w:hAnsi="Arial" w:cs="Arial"/>
        </w:rPr>
        <w:t>DBS</w:t>
      </w:r>
      <w:r w:rsidR="009A61FC" w:rsidRPr="00037058">
        <w:rPr>
          <w:rFonts w:ascii="Arial" w:hAnsi="Arial" w:cs="Arial"/>
        </w:rPr>
        <w:t xml:space="preserve"> clearance will be required if students opt for the community-based assessment in </w:t>
      </w:r>
      <w:proofErr w:type="gramStart"/>
      <w:r w:rsidR="009A61FC" w:rsidRPr="00037058">
        <w:rPr>
          <w:rFonts w:ascii="Arial" w:hAnsi="Arial" w:cs="Arial"/>
        </w:rPr>
        <w:t>DA6012</w:t>
      </w:r>
      <w:proofErr w:type="gramEnd"/>
      <w:r w:rsidR="009A61FC" w:rsidRPr="00037058">
        <w:rPr>
          <w:rFonts w:ascii="Arial" w:hAnsi="Arial" w:cs="Arial"/>
        </w:rPr>
        <w:t xml:space="preserve"> </w:t>
      </w:r>
    </w:p>
    <w:p w14:paraId="6E7F8AB9" w14:textId="77777777" w:rsidR="00195F7B" w:rsidRPr="00037058" w:rsidRDefault="00195F7B" w:rsidP="00195F7B">
      <w:pPr>
        <w:rPr>
          <w:rFonts w:ascii="Arial" w:hAnsi="Arial" w:cs="Arial"/>
          <w:szCs w:val="24"/>
        </w:rPr>
      </w:pPr>
      <w:r w:rsidRPr="00037058">
        <w:rPr>
          <w:rFonts w:ascii="Arial" w:hAnsi="Arial" w:cs="Arial"/>
          <w:b/>
          <w:szCs w:val="24"/>
        </w:rPr>
        <w:tab/>
      </w:r>
      <w:r w:rsidRPr="00037058">
        <w:rPr>
          <w:rFonts w:ascii="Arial" w:hAnsi="Arial" w:cs="Arial"/>
          <w:b/>
          <w:szCs w:val="24"/>
        </w:rPr>
        <w:tab/>
      </w:r>
    </w:p>
    <w:p w14:paraId="2DF9C754" w14:textId="467037FC" w:rsidR="00195F7B" w:rsidRPr="00037058" w:rsidRDefault="002C3FD1" w:rsidP="009F53D3">
      <w:pPr>
        <w:numPr>
          <w:ilvl w:val="0"/>
          <w:numId w:val="3"/>
        </w:numPr>
        <w:ind w:left="567" w:hanging="567"/>
        <w:rPr>
          <w:rFonts w:ascii="Arial" w:hAnsi="Arial" w:cs="Arial"/>
          <w:b/>
          <w:szCs w:val="24"/>
        </w:rPr>
      </w:pPr>
      <w:r w:rsidRPr="00037058">
        <w:rPr>
          <w:rFonts w:ascii="Arial" w:hAnsi="Arial" w:cs="Arial"/>
          <w:b/>
          <w:szCs w:val="24"/>
        </w:rPr>
        <w:t xml:space="preserve">Course </w:t>
      </w:r>
      <w:r w:rsidR="00195F7B" w:rsidRPr="00037058">
        <w:rPr>
          <w:rFonts w:ascii="Arial" w:hAnsi="Arial" w:cs="Arial"/>
          <w:b/>
          <w:szCs w:val="24"/>
        </w:rPr>
        <w:t>Structure</w:t>
      </w:r>
    </w:p>
    <w:p w14:paraId="6260BF8D" w14:textId="77777777" w:rsidR="00A164A0" w:rsidRPr="00037058" w:rsidRDefault="00A164A0" w:rsidP="00195F7B">
      <w:pPr>
        <w:rPr>
          <w:rFonts w:ascii="Arial" w:hAnsi="Arial" w:cs="Arial"/>
          <w:szCs w:val="24"/>
        </w:rPr>
      </w:pPr>
    </w:p>
    <w:p w14:paraId="34A15C7D" w14:textId="1F3B56BE" w:rsidR="00195F7B" w:rsidRPr="00037058" w:rsidRDefault="00195F7B" w:rsidP="00A32EFE">
      <w:pPr>
        <w:jc w:val="both"/>
        <w:rPr>
          <w:rFonts w:ascii="Arial" w:hAnsi="Arial" w:cs="Arial"/>
          <w:szCs w:val="24"/>
        </w:rPr>
      </w:pPr>
      <w:r w:rsidRPr="00037058">
        <w:rPr>
          <w:rFonts w:ascii="Arial" w:hAnsi="Arial" w:cs="Arial"/>
          <w:szCs w:val="24"/>
        </w:rPr>
        <w:t>This pr</w:t>
      </w:r>
      <w:r w:rsidR="00834096" w:rsidRPr="00037058">
        <w:rPr>
          <w:rFonts w:ascii="Arial" w:hAnsi="Arial" w:cs="Arial"/>
          <w:szCs w:val="24"/>
        </w:rPr>
        <w:t xml:space="preserve">ogramme is offered </w:t>
      </w:r>
      <w:r w:rsidR="00897565" w:rsidRPr="00037058">
        <w:rPr>
          <w:rFonts w:ascii="Arial" w:hAnsi="Arial" w:cs="Arial"/>
          <w:szCs w:val="24"/>
        </w:rPr>
        <w:t xml:space="preserve">as a full field </w:t>
      </w:r>
      <w:r w:rsidR="00834096" w:rsidRPr="00037058">
        <w:rPr>
          <w:rFonts w:ascii="Arial" w:hAnsi="Arial" w:cs="Arial"/>
          <w:szCs w:val="24"/>
        </w:rPr>
        <w:t xml:space="preserve">in full-time and </w:t>
      </w:r>
      <w:r w:rsidRPr="00037058">
        <w:rPr>
          <w:rFonts w:ascii="Arial" w:hAnsi="Arial" w:cs="Arial"/>
          <w:szCs w:val="24"/>
        </w:rPr>
        <w:t>part-time</w:t>
      </w:r>
      <w:r w:rsidR="00834096" w:rsidRPr="00037058">
        <w:rPr>
          <w:rFonts w:ascii="Arial" w:hAnsi="Arial" w:cs="Arial"/>
          <w:szCs w:val="24"/>
        </w:rPr>
        <w:t xml:space="preserve"> </w:t>
      </w:r>
      <w:r w:rsidR="009A61FC" w:rsidRPr="00037058">
        <w:rPr>
          <w:rFonts w:ascii="Arial" w:hAnsi="Arial" w:cs="Arial"/>
          <w:szCs w:val="24"/>
        </w:rPr>
        <w:t>mode</w:t>
      </w:r>
      <w:r w:rsidR="00825BC3" w:rsidRPr="00037058">
        <w:rPr>
          <w:rFonts w:ascii="Arial" w:hAnsi="Arial" w:cs="Arial"/>
          <w:szCs w:val="24"/>
        </w:rPr>
        <w:t>s</w:t>
      </w:r>
      <w:r w:rsidRPr="00037058">
        <w:rPr>
          <w:rFonts w:ascii="Arial" w:hAnsi="Arial" w:cs="Arial"/>
          <w:szCs w:val="24"/>
        </w:rPr>
        <w:t xml:space="preserve"> and leads to the award of </w:t>
      </w:r>
      <w:r w:rsidR="00834096" w:rsidRPr="00037058">
        <w:rPr>
          <w:rFonts w:ascii="Arial" w:hAnsi="Arial" w:cs="Arial"/>
          <w:szCs w:val="24"/>
        </w:rPr>
        <w:t>BA (Hons) Dance and Drama</w:t>
      </w:r>
      <w:r w:rsidRPr="00037058">
        <w:rPr>
          <w:rFonts w:ascii="Arial" w:hAnsi="Arial" w:cs="Arial"/>
          <w:szCs w:val="24"/>
        </w:rPr>
        <w:t xml:space="preserve">.  Entry is normally at </w:t>
      </w:r>
      <w:r w:rsidR="002C3FD1" w:rsidRPr="00037058">
        <w:rPr>
          <w:rFonts w:ascii="Arial" w:hAnsi="Arial" w:cs="Arial"/>
          <w:szCs w:val="24"/>
        </w:rPr>
        <w:t>L</w:t>
      </w:r>
      <w:r w:rsidRPr="00037058">
        <w:rPr>
          <w:rFonts w:ascii="Arial" w:hAnsi="Arial" w:cs="Arial"/>
          <w:szCs w:val="24"/>
        </w:rPr>
        <w:t xml:space="preserve">evel 4 with A-level or equivalent qualifications (See section D).  Transfer from a similar </w:t>
      </w:r>
      <w:r w:rsidR="002C3FD1" w:rsidRPr="00037058">
        <w:rPr>
          <w:rFonts w:ascii="Arial" w:hAnsi="Arial" w:cs="Arial"/>
          <w:szCs w:val="24"/>
        </w:rPr>
        <w:t xml:space="preserve">course </w:t>
      </w:r>
      <w:r w:rsidRPr="00037058">
        <w:rPr>
          <w:rFonts w:ascii="Arial" w:hAnsi="Arial" w:cs="Arial"/>
          <w:szCs w:val="24"/>
        </w:rPr>
        <w:t xml:space="preserve">is possible at </w:t>
      </w:r>
      <w:r w:rsidR="002C3FD1" w:rsidRPr="00037058">
        <w:rPr>
          <w:rFonts w:ascii="Arial" w:hAnsi="Arial" w:cs="Arial"/>
          <w:szCs w:val="24"/>
        </w:rPr>
        <w:t>L</w:t>
      </w:r>
      <w:r w:rsidRPr="00037058">
        <w:rPr>
          <w:rFonts w:ascii="Arial" w:hAnsi="Arial" w:cs="Arial"/>
          <w:szCs w:val="24"/>
        </w:rPr>
        <w:t>evel 5</w:t>
      </w:r>
      <w:r w:rsidR="002C3FD1" w:rsidRPr="00037058">
        <w:rPr>
          <w:rFonts w:ascii="Arial" w:hAnsi="Arial" w:cs="Arial"/>
          <w:szCs w:val="24"/>
        </w:rPr>
        <w:t xml:space="preserve"> with passes in comparable L</w:t>
      </w:r>
      <w:r w:rsidR="00D57D40" w:rsidRPr="00037058">
        <w:rPr>
          <w:rFonts w:ascii="Arial" w:hAnsi="Arial" w:cs="Arial"/>
          <w:szCs w:val="24"/>
        </w:rPr>
        <w:t xml:space="preserve">evel 4 </w:t>
      </w:r>
      <w:proofErr w:type="gramStart"/>
      <w:r w:rsidR="00D57D40" w:rsidRPr="00037058">
        <w:rPr>
          <w:rFonts w:ascii="Arial" w:hAnsi="Arial" w:cs="Arial"/>
          <w:szCs w:val="24"/>
        </w:rPr>
        <w:t xml:space="preserve">modules, </w:t>
      </w:r>
      <w:r w:rsidRPr="00037058">
        <w:rPr>
          <w:rFonts w:ascii="Arial" w:hAnsi="Arial" w:cs="Arial"/>
          <w:szCs w:val="24"/>
        </w:rPr>
        <w:t>but</w:t>
      </w:r>
      <w:proofErr w:type="gramEnd"/>
      <w:r w:rsidRPr="00037058">
        <w:rPr>
          <w:rFonts w:ascii="Arial" w:hAnsi="Arial" w:cs="Arial"/>
          <w:szCs w:val="24"/>
        </w:rPr>
        <w:t xml:space="preserve"> is at the discretion of the course team.  Intake is normally in September. </w:t>
      </w:r>
    </w:p>
    <w:p w14:paraId="2D660034" w14:textId="77777777" w:rsidR="00195F7B" w:rsidRPr="00037058" w:rsidRDefault="00195F7B" w:rsidP="00195F7B">
      <w:pPr>
        <w:rPr>
          <w:rFonts w:ascii="Arial" w:hAnsi="Arial" w:cs="Arial"/>
          <w:szCs w:val="24"/>
        </w:rPr>
      </w:pPr>
    </w:p>
    <w:p w14:paraId="3D2287BC" w14:textId="77777777" w:rsidR="00195F7B" w:rsidRPr="00037058" w:rsidRDefault="00195F7B" w:rsidP="009F53D3">
      <w:pPr>
        <w:rPr>
          <w:rFonts w:ascii="Arial" w:hAnsi="Arial" w:cs="Arial"/>
          <w:b/>
          <w:szCs w:val="24"/>
        </w:rPr>
      </w:pPr>
      <w:r w:rsidRPr="00037058">
        <w:rPr>
          <w:rFonts w:ascii="Arial" w:hAnsi="Arial" w:cs="Arial"/>
          <w:b/>
          <w:szCs w:val="24"/>
        </w:rPr>
        <w:t>E1.</w:t>
      </w:r>
      <w:r w:rsidRPr="00037058">
        <w:rPr>
          <w:rFonts w:ascii="Arial" w:hAnsi="Arial" w:cs="Arial"/>
          <w:b/>
          <w:szCs w:val="24"/>
        </w:rPr>
        <w:tab/>
        <w:t>Professional and Statutory Regulatory Bodies</w:t>
      </w:r>
    </w:p>
    <w:p w14:paraId="70BDFDA7" w14:textId="77777777" w:rsidR="00D73EAE" w:rsidRPr="00037058" w:rsidRDefault="00D73EAE" w:rsidP="009F53D3">
      <w:pPr>
        <w:rPr>
          <w:rFonts w:ascii="Arial" w:hAnsi="Arial" w:cs="Arial"/>
          <w:i/>
          <w:szCs w:val="24"/>
        </w:rPr>
      </w:pPr>
    </w:p>
    <w:p w14:paraId="43B8DF03" w14:textId="77777777" w:rsidR="00195F7B" w:rsidRPr="00037058" w:rsidRDefault="00834096" w:rsidP="009F53D3">
      <w:pPr>
        <w:rPr>
          <w:rFonts w:ascii="Arial" w:hAnsi="Arial" w:cs="Arial"/>
          <w:szCs w:val="24"/>
        </w:rPr>
      </w:pPr>
      <w:r w:rsidRPr="00037058">
        <w:rPr>
          <w:rFonts w:ascii="Arial" w:hAnsi="Arial" w:cs="Arial"/>
          <w:szCs w:val="24"/>
        </w:rPr>
        <w:t>Not applicable.</w:t>
      </w:r>
    </w:p>
    <w:p w14:paraId="26504CEF" w14:textId="77777777" w:rsidR="00834096" w:rsidRPr="00037058" w:rsidRDefault="00834096" w:rsidP="009F53D3">
      <w:pPr>
        <w:rPr>
          <w:rFonts w:ascii="Arial" w:hAnsi="Arial" w:cs="Arial"/>
          <w:szCs w:val="24"/>
        </w:rPr>
      </w:pPr>
    </w:p>
    <w:p w14:paraId="71A4344E" w14:textId="77777777" w:rsidR="00195F7B" w:rsidRPr="00037058" w:rsidRDefault="00D73EAE" w:rsidP="009F53D3">
      <w:pPr>
        <w:rPr>
          <w:rFonts w:ascii="Arial" w:hAnsi="Arial" w:cs="Arial"/>
          <w:b/>
          <w:szCs w:val="24"/>
        </w:rPr>
      </w:pPr>
      <w:r w:rsidRPr="00037058">
        <w:rPr>
          <w:rFonts w:ascii="Arial" w:hAnsi="Arial" w:cs="Arial"/>
          <w:b/>
          <w:szCs w:val="24"/>
        </w:rPr>
        <w:t>E2.</w:t>
      </w:r>
      <w:r w:rsidRPr="00037058">
        <w:rPr>
          <w:rFonts w:ascii="Arial" w:hAnsi="Arial" w:cs="Arial"/>
          <w:b/>
          <w:szCs w:val="24"/>
        </w:rPr>
        <w:tab/>
        <w:t>Work-based learning</w:t>
      </w:r>
    </w:p>
    <w:p w14:paraId="4377791D" w14:textId="77777777" w:rsidR="00D57D40" w:rsidRPr="00037058" w:rsidRDefault="00D57D40" w:rsidP="009F53D3">
      <w:pPr>
        <w:rPr>
          <w:rFonts w:ascii="Arial" w:hAnsi="Arial" w:cs="Arial"/>
          <w:b/>
          <w:szCs w:val="24"/>
        </w:rPr>
      </w:pPr>
    </w:p>
    <w:p w14:paraId="596E3336" w14:textId="77777777" w:rsidR="00195F7B" w:rsidRPr="00037058" w:rsidRDefault="00195F7B" w:rsidP="00A32EFE">
      <w:pPr>
        <w:jc w:val="both"/>
        <w:rPr>
          <w:rFonts w:ascii="Arial" w:hAnsi="Arial" w:cs="Arial"/>
          <w:szCs w:val="24"/>
        </w:rPr>
      </w:pPr>
      <w:r w:rsidRPr="00037058">
        <w:rPr>
          <w:rFonts w:ascii="Arial" w:hAnsi="Arial" w:cs="Arial"/>
          <w:szCs w:val="24"/>
        </w:rPr>
        <w:t>Work placements are actively encouraged</w:t>
      </w:r>
      <w:r w:rsidR="00D57D40" w:rsidRPr="00037058">
        <w:rPr>
          <w:rFonts w:ascii="Arial" w:hAnsi="Arial" w:cs="Arial"/>
          <w:szCs w:val="24"/>
        </w:rPr>
        <w:t xml:space="preserve">, </w:t>
      </w:r>
      <w:r w:rsidRPr="00037058">
        <w:rPr>
          <w:rFonts w:ascii="Arial" w:hAnsi="Arial" w:cs="Arial"/>
          <w:szCs w:val="24"/>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3AF8B1C" w14:textId="77777777" w:rsidR="00195F7B" w:rsidRPr="00037058" w:rsidRDefault="00195F7B" w:rsidP="00195F7B">
      <w:pPr>
        <w:ind w:left="720"/>
        <w:rPr>
          <w:rFonts w:ascii="Arial" w:hAnsi="Arial" w:cs="Arial"/>
          <w:szCs w:val="24"/>
        </w:rPr>
      </w:pPr>
    </w:p>
    <w:p w14:paraId="3078B1FA" w14:textId="77777777" w:rsidR="00195F7B" w:rsidRPr="00037058" w:rsidRDefault="00195F7B" w:rsidP="00195F7B">
      <w:pPr>
        <w:rPr>
          <w:rFonts w:ascii="Arial" w:hAnsi="Arial" w:cs="Arial"/>
          <w:b/>
          <w:szCs w:val="24"/>
        </w:rPr>
      </w:pPr>
      <w:r w:rsidRPr="00037058">
        <w:rPr>
          <w:rFonts w:ascii="Arial" w:hAnsi="Arial" w:cs="Arial"/>
          <w:b/>
          <w:szCs w:val="24"/>
        </w:rPr>
        <w:t>E3.</w:t>
      </w:r>
      <w:r w:rsidRPr="00037058">
        <w:rPr>
          <w:rFonts w:ascii="Arial" w:hAnsi="Arial" w:cs="Arial"/>
          <w:b/>
          <w:szCs w:val="24"/>
        </w:rPr>
        <w:tab/>
        <w:t>Outline Programme Structure</w:t>
      </w:r>
    </w:p>
    <w:p w14:paraId="21508097" w14:textId="77777777" w:rsidR="00195F7B" w:rsidRPr="00037058" w:rsidRDefault="00195F7B" w:rsidP="00195F7B">
      <w:pPr>
        <w:rPr>
          <w:rFonts w:ascii="Arial" w:hAnsi="Arial" w:cs="Arial"/>
          <w:i/>
          <w:szCs w:val="24"/>
        </w:rPr>
      </w:pPr>
    </w:p>
    <w:p w14:paraId="2861E03F" w14:textId="48C1D3C1" w:rsidR="00195F7B" w:rsidRPr="00037058" w:rsidRDefault="00195F7B" w:rsidP="00A32EFE">
      <w:pPr>
        <w:jc w:val="both"/>
        <w:rPr>
          <w:rFonts w:ascii="Arial" w:hAnsi="Arial" w:cs="Arial"/>
          <w:szCs w:val="24"/>
        </w:rPr>
      </w:pPr>
      <w:r w:rsidRPr="00037058">
        <w:rPr>
          <w:rFonts w:ascii="Arial" w:hAnsi="Arial" w:cs="Arial"/>
          <w:szCs w:val="24"/>
        </w:rPr>
        <w:t>Each level is made up of four modules each worth 30 credit points.  Typically</w:t>
      </w:r>
      <w:r w:rsidR="00834096" w:rsidRPr="00037058">
        <w:rPr>
          <w:rFonts w:ascii="Arial" w:hAnsi="Arial" w:cs="Arial"/>
          <w:szCs w:val="24"/>
        </w:rPr>
        <w:t>,</w:t>
      </w:r>
      <w:r w:rsidRPr="00037058">
        <w:rPr>
          <w:rFonts w:ascii="Arial" w:hAnsi="Arial" w:cs="Arial"/>
          <w:szCs w:val="24"/>
        </w:rPr>
        <w:t xml:space="preserve"> a student must complete 120 credits at each level.    All students will be provided with the University regulations</w:t>
      </w:r>
      <w:r w:rsidR="00514B2E" w:rsidRPr="00037058">
        <w:rPr>
          <w:rFonts w:ascii="Arial" w:hAnsi="Arial" w:cs="Arial"/>
          <w:szCs w:val="24"/>
        </w:rPr>
        <w:t>.</w:t>
      </w:r>
      <w:r w:rsidR="00D57D40" w:rsidRPr="00037058">
        <w:rPr>
          <w:rFonts w:ascii="Arial" w:hAnsi="Arial" w:cs="Arial"/>
          <w:szCs w:val="24"/>
        </w:rPr>
        <w:t xml:space="preserve"> </w:t>
      </w:r>
      <w:r w:rsidRPr="00037058">
        <w:rPr>
          <w:rFonts w:ascii="Arial" w:hAnsi="Arial" w:cs="Arial"/>
          <w:szCs w:val="24"/>
        </w:rPr>
        <w:t xml:space="preserve">Full details of each module will be provided in module descriptors and </w:t>
      </w:r>
      <w:r w:rsidR="00EB447F" w:rsidRPr="00037058">
        <w:rPr>
          <w:rFonts w:ascii="Arial" w:hAnsi="Arial" w:cs="Arial"/>
          <w:szCs w:val="24"/>
        </w:rPr>
        <w:t xml:space="preserve">in </w:t>
      </w:r>
      <w:r w:rsidRPr="00037058">
        <w:rPr>
          <w:rFonts w:ascii="Arial" w:hAnsi="Arial" w:cs="Arial"/>
          <w:szCs w:val="24"/>
        </w:rPr>
        <w:t>student module guides</w:t>
      </w:r>
      <w:r w:rsidR="00834096" w:rsidRPr="00037058">
        <w:rPr>
          <w:rFonts w:ascii="Arial" w:hAnsi="Arial" w:cs="Arial"/>
          <w:szCs w:val="24"/>
        </w:rPr>
        <w:t xml:space="preserve"> via Canvas</w:t>
      </w:r>
      <w:r w:rsidRPr="00037058">
        <w:rPr>
          <w:rFonts w:ascii="Arial" w:hAnsi="Arial" w:cs="Arial"/>
          <w:szCs w:val="24"/>
        </w:rPr>
        <w:t xml:space="preserve">.  </w:t>
      </w:r>
    </w:p>
    <w:p w14:paraId="4EE57A11" w14:textId="1D5D463A" w:rsidR="00C32307" w:rsidRPr="00037058" w:rsidRDefault="00C32307" w:rsidP="00195F7B">
      <w:pPr>
        <w:rPr>
          <w:rFonts w:ascii="Arial" w:hAnsi="Arial" w:cs="Arial"/>
          <w:szCs w:val="24"/>
        </w:rPr>
      </w:pPr>
    </w:p>
    <w:p w14:paraId="43970555" w14:textId="2AC04125" w:rsidR="00C32307" w:rsidRPr="00037058" w:rsidRDefault="00C32307" w:rsidP="00C32307">
      <w:pPr>
        <w:jc w:val="both"/>
        <w:rPr>
          <w:rFonts w:ascii="Arial" w:eastAsia="Arial" w:hAnsi="Arial" w:cs="Arial"/>
        </w:rPr>
      </w:pPr>
      <w:r w:rsidRPr="00037058">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2C8FE2E3" w14:textId="52F5968E" w:rsidR="00A32EFE" w:rsidRPr="00037058" w:rsidRDefault="00A32EFE" w:rsidP="00C32307">
      <w:pPr>
        <w:jc w:val="both"/>
        <w:rPr>
          <w:rFonts w:ascii="Arial" w:eastAsia="Arial" w:hAnsi="Arial" w:cs="Arial"/>
        </w:rPr>
      </w:pPr>
    </w:p>
    <w:p w14:paraId="329D9982" w14:textId="183E67CD" w:rsidR="00A32EFE" w:rsidRPr="00037058" w:rsidRDefault="00A32EFE" w:rsidP="00C32307">
      <w:pPr>
        <w:jc w:val="both"/>
        <w:rPr>
          <w:rFonts w:ascii="Arial" w:eastAsia="Arial" w:hAnsi="Arial" w:cs="Arial"/>
        </w:rPr>
      </w:pPr>
    </w:p>
    <w:p w14:paraId="2D20E902" w14:textId="6C31C179" w:rsidR="00A32EFE" w:rsidRPr="00037058" w:rsidRDefault="00A32EFE" w:rsidP="00C32307">
      <w:pPr>
        <w:jc w:val="both"/>
        <w:rPr>
          <w:rFonts w:ascii="Arial" w:eastAsia="Arial" w:hAnsi="Arial" w:cs="Arial"/>
        </w:rPr>
      </w:pPr>
    </w:p>
    <w:p w14:paraId="4BD84108" w14:textId="77777777" w:rsidR="00A32EFE" w:rsidRPr="00037058" w:rsidRDefault="00A32EFE" w:rsidP="00C32307">
      <w:pPr>
        <w:jc w:val="both"/>
        <w:rPr>
          <w:rFonts w:ascii="Arial" w:hAnsi="Arial" w:cs="Arial"/>
        </w:rPr>
      </w:pPr>
    </w:p>
    <w:p w14:paraId="13B46B9E" w14:textId="77777777" w:rsidR="00C32307" w:rsidRPr="00037058" w:rsidRDefault="00C32307" w:rsidP="00C32307">
      <w:pPr>
        <w:jc w:val="both"/>
        <w:rPr>
          <w:rFonts w:ascii="Arial" w:hAnsi="Arial" w:cs="Arial"/>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1412"/>
        <w:gridCol w:w="991"/>
        <w:gridCol w:w="989"/>
        <w:gridCol w:w="1182"/>
        <w:gridCol w:w="19"/>
      </w:tblGrid>
      <w:tr w:rsidR="00E55EB2" w:rsidRPr="00037058" w14:paraId="186D9981" w14:textId="77777777" w:rsidTr="4FE3F2B9">
        <w:tc>
          <w:tcPr>
            <w:tcW w:w="9058" w:type="dxa"/>
            <w:gridSpan w:val="6"/>
            <w:shd w:val="clear" w:color="auto" w:fill="DBE5F1"/>
          </w:tcPr>
          <w:p w14:paraId="568DC93A" w14:textId="77777777" w:rsidR="00195F7B" w:rsidRPr="00037058" w:rsidRDefault="00195F7B" w:rsidP="00BA216C">
            <w:pPr>
              <w:rPr>
                <w:rFonts w:ascii="Arial" w:hAnsi="Arial" w:cs="Arial"/>
              </w:rPr>
            </w:pPr>
            <w:r w:rsidRPr="00037058">
              <w:rPr>
                <w:rFonts w:ascii="Arial" w:hAnsi="Arial" w:cs="Arial"/>
                <w:b/>
              </w:rPr>
              <w:lastRenderedPageBreak/>
              <w:t xml:space="preserve">Level 4 </w:t>
            </w:r>
            <w:r w:rsidRPr="00037058">
              <w:rPr>
                <w:rFonts w:ascii="Arial" w:hAnsi="Arial" w:cs="Arial"/>
              </w:rPr>
              <w:t>(all core)</w:t>
            </w:r>
          </w:p>
        </w:tc>
      </w:tr>
      <w:tr w:rsidR="00E55EB2" w:rsidRPr="00037058" w14:paraId="77AC58AC" w14:textId="77777777" w:rsidTr="4FE3F2B9">
        <w:trPr>
          <w:gridAfter w:val="1"/>
          <w:wAfter w:w="19" w:type="dxa"/>
        </w:trPr>
        <w:tc>
          <w:tcPr>
            <w:tcW w:w="4465" w:type="dxa"/>
            <w:shd w:val="clear" w:color="auto" w:fill="DBE5F1"/>
          </w:tcPr>
          <w:p w14:paraId="3FA69EC3" w14:textId="77777777" w:rsidR="002C5F6E" w:rsidRPr="00037058" w:rsidRDefault="002C3FD1" w:rsidP="00BA216C">
            <w:pPr>
              <w:rPr>
                <w:rFonts w:ascii="Arial" w:hAnsi="Arial" w:cs="Arial"/>
                <w:b/>
              </w:rPr>
            </w:pPr>
            <w:r w:rsidRPr="00037058">
              <w:rPr>
                <w:rFonts w:ascii="Arial" w:hAnsi="Arial" w:cs="Arial"/>
                <w:b/>
              </w:rPr>
              <w:t>Compulsory modules</w:t>
            </w:r>
          </w:p>
        </w:tc>
        <w:tc>
          <w:tcPr>
            <w:tcW w:w="1412" w:type="dxa"/>
            <w:shd w:val="clear" w:color="auto" w:fill="DBE5F1"/>
          </w:tcPr>
          <w:p w14:paraId="762581D1" w14:textId="77777777" w:rsidR="002C5F6E" w:rsidRPr="00037058" w:rsidRDefault="002C5F6E" w:rsidP="00BA216C">
            <w:pPr>
              <w:jc w:val="center"/>
              <w:rPr>
                <w:rFonts w:ascii="Arial" w:hAnsi="Arial" w:cs="Arial"/>
                <w:b/>
              </w:rPr>
            </w:pPr>
            <w:r w:rsidRPr="00037058">
              <w:rPr>
                <w:rFonts w:ascii="Arial" w:hAnsi="Arial" w:cs="Arial"/>
                <w:b/>
              </w:rPr>
              <w:t>Module code</w:t>
            </w:r>
          </w:p>
        </w:tc>
        <w:tc>
          <w:tcPr>
            <w:tcW w:w="991" w:type="dxa"/>
            <w:shd w:val="clear" w:color="auto" w:fill="DBE5F1"/>
          </w:tcPr>
          <w:p w14:paraId="17F22D1C" w14:textId="77777777" w:rsidR="002C5F6E" w:rsidRPr="00037058" w:rsidRDefault="002C5F6E" w:rsidP="00BA216C">
            <w:pPr>
              <w:jc w:val="center"/>
              <w:rPr>
                <w:rFonts w:ascii="Arial" w:hAnsi="Arial" w:cs="Arial"/>
                <w:b/>
              </w:rPr>
            </w:pPr>
            <w:r w:rsidRPr="00037058">
              <w:rPr>
                <w:rFonts w:ascii="Arial" w:hAnsi="Arial" w:cs="Arial"/>
                <w:b/>
              </w:rPr>
              <w:t xml:space="preserve">Credit </w:t>
            </w:r>
          </w:p>
          <w:p w14:paraId="40B93A27" w14:textId="77777777" w:rsidR="002C5F6E" w:rsidRPr="00037058" w:rsidRDefault="002C5F6E" w:rsidP="00BA216C">
            <w:pPr>
              <w:jc w:val="center"/>
              <w:rPr>
                <w:rFonts w:ascii="Arial" w:hAnsi="Arial" w:cs="Arial"/>
                <w:b/>
              </w:rPr>
            </w:pPr>
            <w:r w:rsidRPr="00037058">
              <w:rPr>
                <w:rFonts w:ascii="Arial" w:hAnsi="Arial" w:cs="Arial"/>
                <w:b/>
              </w:rPr>
              <w:t>Value</w:t>
            </w:r>
          </w:p>
        </w:tc>
        <w:tc>
          <w:tcPr>
            <w:tcW w:w="989" w:type="dxa"/>
            <w:shd w:val="clear" w:color="auto" w:fill="DBE5F1"/>
          </w:tcPr>
          <w:p w14:paraId="1CF8BFBD" w14:textId="77777777" w:rsidR="002C5F6E" w:rsidRPr="00037058" w:rsidRDefault="002C5F6E" w:rsidP="00BA216C">
            <w:pPr>
              <w:jc w:val="center"/>
              <w:rPr>
                <w:rFonts w:ascii="Arial" w:hAnsi="Arial" w:cs="Arial"/>
                <w:b/>
              </w:rPr>
            </w:pPr>
            <w:r w:rsidRPr="00037058">
              <w:rPr>
                <w:rFonts w:ascii="Arial" w:hAnsi="Arial" w:cs="Arial"/>
                <w:b/>
              </w:rPr>
              <w:t xml:space="preserve">Level </w:t>
            </w:r>
          </w:p>
        </w:tc>
        <w:tc>
          <w:tcPr>
            <w:tcW w:w="1182" w:type="dxa"/>
            <w:shd w:val="clear" w:color="auto" w:fill="DBE5F1"/>
          </w:tcPr>
          <w:p w14:paraId="0DE079C6" w14:textId="77777777" w:rsidR="002C5F6E" w:rsidRPr="00037058" w:rsidRDefault="002C5F6E" w:rsidP="00BA216C">
            <w:pPr>
              <w:jc w:val="center"/>
              <w:rPr>
                <w:rFonts w:ascii="Arial" w:hAnsi="Arial" w:cs="Arial"/>
                <w:b/>
              </w:rPr>
            </w:pPr>
            <w:r w:rsidRPr="00037058">
              <w:rPr>
                <w:rFonts w:ascii="Arial" w:hAnsi="Arial" w:cs="Arial"/>
                <w:b/>
              </w:rPr>
              <w:t>Teaching Block</w:t>
            </w:r>
          </w:p>
        </w:tc>
      </w:tr>
      <w:tr w:rsidR="4FE3F2B9" w:rsidRPr="00037058" w14:paraId="52FB8044" w14:textId="77777777" w:rsidTr="4FE3F2B9">
        <w:trPr>
          <w:gridAfter w:val="1"/>
          <w:wAfter w:w="19" w:type="dxa"/>
        </w:trPr>
        <w:tc>
          <w:tcPr>
            <w:tcW w:w="4465" w:type="dxa"/>
          </w:tcPr>
          <w:p w14:paraId="31122DEC" w14:textId="6799BBC6" w:rsidR="4FE3F2B9" w:rsidRPr="00037058" w:rsidRDefault="4FE3F2B9" w:rsidP="4FE3F2B9">
            <w:pPr>
              <w:rPr>
                <w:rFonts w:ascii="Arial" w:hAnsi="Arial" w:cs="Arial"/>
              </w:rPr>
            </w:pPr>
            <w:r w:rsidRPr="00037058">
              <w:rPr>
                <w:rFonts w:ascii="Arial" w:hAnsi="Arial" w:cs="Arial"/>
              </w:rPr>
              <w:t>Dance Techniques and Cultures 1</w:t>
            </w:r>
          </w:p>
        </w:tc>
        <w:tc>
          <w:tcPr>
            <w:tcW w:w="1412" w:type="dxa"/>
          </w:tcPr>
          <w:p w14:paraId="672977DF" w14:textId="0F98D376" w:rsidR="4FE3F2B9" w:rsidRPr="00037058" w:rsidRDefault="4FE3F2B9" w:rsidP="4FE3F2B9">
            <w:pPr>
              <w:jc w:val="center"/>
              <w:rPr>
                <w:rFonts w:ascii="Arial" w:hAnsi="Arial" w:cs="Arial"/>
              </w:rPr>
            </w:pPr>
            <w:r w:rsidRPr="00037058">
              <w:rPr>
                <w:rFonts w:ascii="Arial" w:hAnsi="Arial" w:cs="Arial"/>
              </w:rPr>
              <w:t>DC4006</w:t>
            </w:r>
          </w:p>
        </w:tc>
        <w:tc>
          <w:tcPr>
            <w:tcW w:w="991" w:type="dxa"/>
          </w:tcPr>
          <w:p w14:paraId="3D0D4CF3" w14:textId="6026EF65" w:rsidR="4FE3F2B9" w:rsidRPr="00037058" w:rsidRDefault="4FE3F2B9" w:rsidP="4FE3F2B9">
            <w:pPr>
              <w:jc w:val="center"/>
              <w:rPr>
                <w:rFonts w:ascii="Arial" w:hAnsi="Arial" w:cs="Arial"/>
              </w:rPr>
            </w:pPr>
            <w:r w:rsidRPr="00037058">
              <w:rPr>
                <w:rFonts w:ascii="Arial" w:hAnsi="Arial" w:cs="Arial"/>
              </w:rPr>
              <w:t>60</w:t>
            </w:r>
          </w:p>
        </w:tc>
        <w:tc>
          <w:tcPr>
            <w:tcW w:w="989" w:type="dxa"/>
          </w:tcPr>
          <w:p w14:paraId="0C620F9F" w14:textId="77727D0C" w:rsidR="4FE3F2B9" w:rsidRPr="00037058" w:rsidRDefault="4FE3F2B9" w:rsidP="4FE3F2B9">
            <w:pPr>
              <w:jc w:val="center"/>
              <w:rPr>
                <w:rFonts w:ascii="Arial" w:hAnsi="Arial" w:cs="Arial"/>
              </w:rPr>
            </w:pPr>
            <w:r w:rsidRPr="00037058">
              <w:rPr>
                <w:rFonts w:ascii="Arial" w:hAnsi="Arial" w:cs="Arial"/>
              </w:rPr>
              <w:t>4</w:t>
            </w:r>
          </w:p>
        </w:tc>
        <w:tc>
          <w:tcPr>
            <w:tcW w:w="1182" w:type="dxa"/>
          </w:tcPr>
          <w:p w14:paraId="60B62E06" w14:textId="7F579B70" w:rsidR="4FE3F2B9" w:rsidRPr="00037058" w:rsidRDefault="4FE3F2B9" w:rsidP="4FE3F2B9">
            <w:pPr>
              <w:jc w:val="center"/>
              <w:rPr>
                <w:rFonts w:ascii="Arial" w:hAnsi="Arial" w:cs="Arial"/>
              </w:rPr>
            </w:pPr>
            <w:r w:rsidRPr="00037058">
              <w:rPr>
                <w:rFonts w:ascii="Arial" w:hAnsi="Arial" w:cs="Arial"/>
              </w:rPr>
              <w:t>1&amp;2</w:t>
            </w:r>
          </w:p>
        </w:tc>
      </w:tr>
      <w:tr w:rsidR="00E55EB2" w:rsidRPr="00037058" w14:paraId="4DF7DB6D" w14:textId="77777777" w:rsidTr="4FE3F2B9">
        <w:trPr>
          <w:gridAfter w:val="1"/>
          <w:wAfter w:w="19" w:type="dxa"/>
        </w:trPr>
        <w:tc>
          <w:tcPr>
            <w:tcW w:w="4465" w:type="dxa"/>
          </w:tcPr>
          <w:p w14:paraId="5918481F" w14:textId="77777777" w:rsidR="002C5F6E" w:rsidRPr="00037058" w:rsidRDefault="00C6179D" w:rsidP="00BA216C">
            <w:pPr>
              <w:rPr>
                <w:rFonts w:ascii="Arial" w:hAnsi="Arial" w:cs="Arial"/>
              </w:rPr>
            </w:pPr>
            <w:r w:rsidRPr="00037058">
              <w:rPr>
                <w:rFonts w:ascii="Arial" w:hAnsi="Arial" w:cs="Arial"/>
              </w:rPr>
              <w:t>The Actor and the Text</w:t>
            </w:r>
          </w:p>
        </w:tc>
        <w:tc>
          <w:tcPr>
            <w:tcW w:w="1412" w:type="dxa"/>
          </w:tcPr>
          <w:p w14:paraId="1393A3F5" w14:textId="77777777" w:rsidR="002C5F6E" w:rsidRPr="00037058" w:rsidRDefault="00363E9B" w:rsidP="00BA216C">
            <w:pPr>
              <w:jc w:val="center"/>
              <w:rPr>
                <w:rFonts w:ascii="Arial" w:hAnsi="Arial" w:cs="Arial"/>
              </w:rPr>
            </w:pPr>
            <w:r w:rsidRPr="00037058">
              <w:rPr>
                <w:rFonts w:ascii="Arial" w:hAnsi="Arial" w:cs="Arial"/>
              </w:rPr>
              <w:t>DA4003</w:t>
            </w:r>
          </w:p>
        </w:tc>
        <w:tc>
          <w:tcPr>
            <w:tcW w:w="991" w:type="dxa"/>
          </w:tcPr>
          <w:p w14:paraId="2205A78D" w14:textId="77777777" w:rsidR="002C5F6E" w:rsidRPr="00037058" w:rsidRDefault="00C6179D" w:rsidP="00BA216C">
            <w:pPr>
              <w:jc w:val="center"/>
              <w:rPr>
                <w:rFonts w:ascii="Arial" w:hAnsi="Arial" w:cs="Arial"/>
              </w:rPr>
            </w:pPr>
            <w:r w:rsidRPr="00037058">
              <w:rPr>
                <w:rFonts w:ascii="Arial" w:hAnsi="Arial" w:cs="Arial"/>
              </w:rPr>
              <w:t>30</w:t>
            </w:r>
          </w:p>
        </w:tc>
        <w:tc>
          <w:tcPr>
            <w:tcW w:w="989" w:type="dxa"/>
          </w:tcPr>
          <w:p w14:paraId="4DF992E1" w14:textId="77777777" w:rsidR="002C5F6E" w:rsidRPr="00037058" w:rsidRDefault="00C6179D" w:rsidP="00BA216C">
            <w:pPr>
              <w:jc w:val="center"/>
              <w:rPr>
                <w:rFonts w:ascii="Arial" w:hAnsi="Arial" w:cs="Arial"/>
              </w:rPr>
            </w:pPr>
            <w:r w:rsidRPr="00037058">
              <w:rPr>
                <w:rFonts w:ascii="Arial" w:hAnsi="Arial" w:cs="Arial"/>
              </w:rPr>
              <w:t>4</w:t>
            </w:r>
          </w:p>
        </w:tc>
        <w:tc>
          <w:tcPr>
            <w:tcW w:w="1182" w:type="dxa"/>
          </w:tcPr>
          <w:p w14:paraId="7A84A697" w14:textId="77777777" w:rsidR="002C5F6E" w:rsidRPr="00037058" w:rsidRDefault="00C6179D" w:rsidP="00BA216C">
            <w:pPr>
              <w:jc w:val="center"/>
              <w:rPr>
                <w:rFonts w:ascii="Arial" w:hAnsi="Arial" w:cs="Arial"/>
              </w:rPr>
            </w:pPr>
            <w:r w:rsidRPr="00037058">
              <w:rPr>
                <w:rFonts w:ascii="Arial" w:hAnsi="Arial" w:cs="Arial"/>
              </w:rPr>
              <w:t>1&amp;2</w:t>
            </w:r>
          </w:p>
        </w:tc>
      </w:tr>
      <w:tr w:rsidR="00363E9B" w:rsidRPr="00037058" w14:paraId="333A2B26" w14:textId="77777777" w:rsidTr="4FE3F2B9">
        <w:trPr>
          <w:gridAfter w:val="1"/>
          <w:wAfter w:w="19" w:type="dxa"/>
        </w:trPr>
        <w:tc>
          <w:tcPr>
            <w:tcW w:w="4465" w:type="dxa"/>
          </w:tcPr>
          <w:p w14:paraId="38A9C615" w14:textId="77777777" w:rsidR="00363E9B" w:rsidRPr="00037058" w:rsidRDefault="00363E9B" w:rsidP="00363E9B">
            <w:pPr>
              <w:rPr>
                <w:rFonts w:ascii="Arial" w:hAnsi="Arial" w:cs="Arial"/>
              </w:rPr>
            </w:pPr>
            <w:r w:rsidRPr="00037058">
              <w:rPr>
                <w:rFonts w:ascii="Arial" w:hAnsi="Arial" w:cs="Arial"/>
              </w:rPr>
              <w:t xml:space="preserve">Performance Vocabularies and Methods </w:t>
            </w:r>
          </w:p>
        </w:tc>
        <w:tc>
          <w:tcPr>
            <w:tcW w:w="1412" w:type="dxa"/>
          </w:tcPr>
          <w:p w14:paraId="6420D32B" w14:textId="77777777" w:rsidR="00363E9B" w:rsidRPr="00037058" w:rsidRDefault="00363E9B" w:rsidP="00363E9B">
            <w:pPr>
              <w:jc w:val="center"/>
              <w:rPr>
                <w:rFonts w:ascii="Arial" w:hAnsi="Arial" w:cs="Arial"/>
              </w:rPr>
            </w:pPr>
            <w:r w:rsidRPr="00037058">
              <w:rPr>
                <w:rFonts w:ascii="Arial" w:hAnsi="Arial" w:cs="Arial"/>
              </w:rPr>
              <w:t>DA4005</w:t>
            </w:r>
          </w:p>
        </w:tc>
        <w:tc>
          <w:tcPr>
            <w:tcW w:w="991" w:type="dxa"/>
          </w:tcPr>
          <w:p w14:paraId="5A51F3A8" w14:textId="77777777" w:rsidR="00363E9B" w:rsidRPr="00037058" w:rsidRDefault="00363E9B" w:rsidP="00363E9B">
            <w:pPr>
              <w:jc w:val="center"/>
              <w:rPr>
                <w:rFonts w:ascii="Arial" w:hAnsi="Arial" w:cs="Arial"/>
              </w:rPr>
            </w:pPr>
            <w:r w:rsidRPr="00037058">
              <w:rPr>
                <w:rFonts w:ascii="Arial" w:hAnsi="Arial" w:cs="Arial"/>
              </w:rPr>
              <w:t>30</w:t>
            </w:r>
          </w:p>
        </w:tc>
        <w:tc>
          <w:tcPr>
            <w:tcW w:w="989" w:type="dxa"/>
          </w:tcPr>
          <w:p w14:paraId="14FD6879" w14:textId="77777777" w:rsidR="00363E9B" w:rsidRPr="00037058" w:rsidRDefault="00363E9B" w:rsidP="00363E9B">
            <w:pPr>
              <w:jc w:val="center"/>
              <w:rPr>
                <w:rFonts w:ascii="Arial" w:hAnsi="Arial" w:cs="Arial"/>
              </w:rPr>
            </w:pPr>
            <w:r w:rsidRPr="00037058">
              <w:rPr>
                <w:rFonts w:ascii="Arial" w:hAnsi="Arial" w:cs="Arial"/>
              </w:rPr>
              <w:t>4</w:t>
            </w:r>
          </w:p>
        </w:tc>
        <w:tc>
          <w:tcPr>
            <w:tcW w:w="1182" w:type="dxa"/>
          </w:tcPr>
          <w:p w14:paraId="589DA7C6" w14:textId="77777777" w:rsidR="00363E9B" w:rsidRPr="00037058" w:rsidRDefault="00363E9B" w:rsidP="00363E9B">
            <w:pPr>
              <w:jc w:val="center"/>
              <w:rPr>
                <w:rFonts w:ascii="Arial" w:hAnsi="Arial" w:cs="Arial"/>
              </w:rPr>
            </w:pPr>
            <w:r w:rsidRPr="00037058">
              <w:rPr>
                <w:rFonts w:ascii="Arial" w:hAnsi="Arial" w:cs="Arial"/>
              </w:rPr>
              <w:t>1&amp;2</w:t>
            </w:r>
          </w:p>
        </w:tc>
      </w:tr>
    </w:tbl>
    <w:p w14:paraId="599630F0" w14:textId="77777777" w:rsidR="001D06E2" w:rsidRPr="00037058" w:rsidRDefault="001D06E2" w:rsidP="002C3FD1">
      <w:pPr>
        <w:rPr>
          <w:rFonts w:ascii="Arial" w:hAnsi="Arial" w:cs="Arial"/>
          <w:szCs w:val="24"/>
        </w:rPr>
      </w:pPr>
    </w:p>
    <w:p w14:paraId="436D983E" w14:textId="77777777" w:rsidR="001D06E2" w:rsidRPr="00037058" w:rsidRDefault="00A164A0" w:rsidP="00A32EFE">
      <w:pPr>
        <w:jc w:val="both"/>
        <w:rPr>
          <w:rFonts w:ascii="Arial" w:hAnsi="Arial" w:cs="Arial"/>
        </w:rPr>
      </w:pPr>
      <w:r w:rsidRPr="00037058">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5E7649EE" w14:textId="77777777" w:rsidR="002C3FD1" w:rsidRPr="00037058" w:rsidRDefault="002C3FD1" w:rsidP="00A32EFE">
      <w:pPr>
        <w:jc w:val="both"/>
        <w:rPr>
          <w:rFonts w:ascii="Arial" w:hAnsi="Arial" w:cs="Arial"/>
          <w:szCs w:val="24"/>
        </w:rPr>
      </w:pPr>
    </w:p>
    <w:p w14:paraId="7AFF0D45" w14:textId="77777777" w:rsidR="002C3FD1" w:rsidRPr="00037058" w:rsidRDefault="002C3FD1" w:rsidP="00A32EFE">
      <w:pPr>
        <w:jc w:val="both"/>
        <w:rPr>
          <w:rFonts w:ascii="Arial" w:hAnsi="Arial" w:cs="Arial"/>
          <w:szCs w:val="24"/>
        </w:rPr>
      </w:pPr>
      <w:r w:rsidRPr="00037058">
        <w:rPr>
          <w:rFonts w:ascii="Arial" w:hAnsi="Arial" w:cs="Arial"/>
          <w:szCs w:val="24"/>
        </w:rPr>
        <w:t xml:space="preserve">Students exiting the field/course at this point who have successfully completed 120 credits are eligible for the award of Certificate of Higher Education in </w:t>
      </w:r>
      <w:r w:rsidR="00C6179D" w:rsidRPr="00037058">
        <w:rPr>
          <w:rFonts w:ascii="Arial" w:hAnsi="Arial" w:cs="Arial"/>
          <w:szCs w:val="24"/>
        </w:rPr>
        <w:t>Dance and Drama</w:t>
      </w:r>
      <w:r w:rsidRPr="00037058">
        <w:rPr>
          <w:rFonts w:ascii="Arial" w:hAnsi="Arial" w:cs="Arial"/>
          <w:szCs w:val="24"/>
        </w:rPr>
        <w:t>.</w:t>
      </w:r>
    </w:p>
    <w:p w14:paraId="25ACF9CB" w14:textId="77777777" w:rsidR="00195F7B" w:rsidRPr="00037058" w:rsidRDefault="00195F7B" w:rsidP="002C3FD1">
      <w:pPr>
        <w:rPr>
          <w:rFonts w:ascii="Arial" w:hAnsi="Arial" w:cs="Arial"/>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276"/>
        <w:gridCol w:w="992"/>
        <w:gridCol w:w="992"/>
        <w:gridCol w:w="1276"/>
      </w:tblGrid>
      <w:tr w:rsidR="00E55EB2" w:rsidRPr="00037058" w14:paraId="71B30CB8" w14:textId="77777777" w:rsidTr="4FE3F2B9">
        <w:tc>
          <w:tcPr>
            <w:tcW w:w="9039" w:type="dxa"/>
            <w:gridSpan w:val="5"/>
            <w:shd w:val="clear" w:color="auto" w:fill="DBE5F1"/>
          </w:tcPr>
          <w:p w14:paraId="77F79F9C" w14:textId="77777777" w:rsidR="00197EDA" w:rsidRPr="00037058" w:rsidRDefault="00197EDA" w:rsidP="00197EDA">
            <w:pPr>
              <w:rPr>
                <w:rFonts w:ascii="Arial" w:hAnsi="Arial" w:cs="Arial"/>
                <w:b/>
              </w:rPr>
            </w:pPr>
            <w:r w:rsidRPr="00037058">
              <w:rPr>
                <w:rFonts w:ascii="Arial" w:hAnsi="Arial" w:cs="Arial"/>
                <w:b/>
              </w:rPr>
              <w:t>Level 5</w:t>
            </w:r>
          </w:p>
        </w:tc>
      </w:tr>
      <w:tr w:rsidR="00E55EB2" w:rsidRPr="00037058" w14:paraId="26EAF216" w14:textId="77777777" w:rsidTr="4FE3F2B9">
        <w:tc>
          <w:tcPr>
            <w:tcW w:w="4503" w:type="dxa"/>
            <w:shd w:val="clear" w:color="auto" w:fill="DBE5F1"/>
          </w:tcPr>
          <w:p w14:paraId="7CFBE228" w14:textId="77777777" w:rsidR="00203165" w:rsidRPr="00037058" w:rsidRDefault="00203165" w:rsidP="00BA216C">
            <w:pPr>
              <w:rPr>
                <w:rFonts w:ascii="Arial" w:hAnsi="Arial" w:cs="Arial"/>
                <w:b/>
              </w:rPr>
            </w:pPr>
            <w:r w:rsidRPr="00037058">
              <w:rPr>
                <w:rFonts w:ascii="Arial" w:hAnsi="Arial" w:cs="Arial"/>
                <w:b/>
              </w:rPr>
              <w:t>Compulsory modules</w:t>
            </w:r>
          </w:p>
          <w:p w14:paraId="66200759" w14:textId="77777777" w:rsidR="00203165" w:rsidRPr="00037058" w:rsidRDefault="00203165" w:rsidP="00BA216C">
            <w:pPr>
              <w:rPr>
                <w:rFonts w:ascii="Arial" w:hAnsi="Arial" w:cs="Arial"/>
                <w:b/>
              </w:rPr>
            </w:pPr>
          </w:p>
        </w:tc>
        <w:tc>
          <w:tcPr>
            <w:tcW w:w="1276" w:type="dxa"/>
            <w:shd w:val="clear" w:color="auto" w:fill="DBE5F1"/>
          </w:tcPr>
          <w:p w14:paraId="75C6D40B" w14:textId="77777777" w:rsidR="00203165" w:rsidRPr="00037058" w:rsidRDefault="00203165" w:rsidP="00BA216C">
            <w:pPr>
              <w:jc w:val="center"/>
              <w:rPr>
                <w:rFonts w:ascii="Arial" w:hAnsi="Arial" w:cs="Arial"/>
                <w:b/>
              </w:rPr>
            </w:pPr>
            <w:r w:rsidRPr="00037058">
              <w:rPr>
                <w:rFonts w:ascii="Arial" w:hAnsi="Arial" w:cs="Arial"/>
                <w:b/>
              </w:rPr>
              <w:t>Module code</w:t>
            </w:r>
          </w:p>
        </w:tc>
        <w:tc>
          <w:tcPr>
            <w:tcW w:w="992" w:type="dxa"/>
            <w:shd w:val="clear" w:color="auto" w:fill="DBE5F1"/>
          </w:tcPr>
          <w:p w14:paraId="67C1ADB8" w14:textId="77777777" w:rsidR="00203165" w:rsidRPr="00037058" w:rsidRDefault="00203165" w:rsidP="00BA216C">
            <w:pPr>
              <w:jc w:val="center"/>
              <w:rPr>
                <w:rFonts w:ascii="Arial" w:hAnsi="Arial" w:cs="Arial"/>
                <w:b/>
              </w:rPr>
            </w:pPr>
            <w:r w:rsidRPr="00037058">
              <w:rPr>
                <w:rFonts w:ascii="Arial" w:hAnsi="Arial" w:cs="Arial"/>
                <w:b/>
              </w:rPr>
              <w:t xml:space="preserve">Credit </w:t>
            </w:r>
          </w:p>
          <w:p w14:paraId="0C325246" w14:textId="77777777" w:rsidR="00203165" w:rsidRPr="00037058" w:rsidRDefault="00203165" w:rsidP="00BA216C">
            <w:pPr>
              <w:jc w:val="center"/>
              <w:rPr>
                <w:rFonts w:ascii="Arial" w:hAnsi="Arial" w:cs="Arial"/>
                <w:b/>
              </w:rPr>
            </w:pPr>
            <w:r w:rsidRPr="00037058">
              <w:rPr>
                <w:rFonts w:ascii="Arial" w:hAnsi="Arial" w:cs="Arial"/>
                <w:b/>
              </w:rPr>
              <w:t>Value</w:t>
            </w:r>
          </w:p>
        </w:tc>
        <w:tc>
          <w:tcPr>
            <w:tcW w:w="992" w:type="dxa"/>
            <w:shd w:val="clear" w:color="auto" w:fill="DBE5F1"/>
          </w:tcPr>
          <w:p w14:paraId="018B0686" w14:textId="77777777" w:rsidR="00203165" w:rsidRPr="00037058" w:rsidRDefault="00203165" w:rsidP="00BA216C">
            <w:pPr>
              <w:jc w:val="center"/>
              <w:rPr>
                <w:rFonts w:ascii="Arial" w:hAnsi="Arial" w:cs="Arial"/>
                <w:b/>
              </w:rPr>
            </w:pPr>
            <w:r w:rsidRPr="00037058">
              <w:rPr>
                <w:rFonts w:ascii="Arial" w:hAnsi="Arial" w:cs="Arial"/>
                <w:b/>
              </w:rPr>
              <w:t xml:space="preserve">Level </w:t>
            </w:r>
          </w:p>
        </w:tc>
        <w:tc>
          <w:tcPr>
            <w:tcW w:w="1276" w:type="dxa"/>
            <w:shd w:val="clear" w:color="auto" w:fill="DBE5F1"/>
          </w:tcPr>
          <w:p w14:paraId="4D85F3E8" w14:textId="77777777" w:rsidR="00203165" w:rsidRPr="00037058" w:rsidRDefault="00203165" w:rsidP="00BA216C">
            <w:pPr>
              <w:jc w:val="center"/>
              <w:rPr>
                <w:rFonts w:ascii="Arial" w:hAnsi="Arial" w:cs="Arial"/>
                <w:b/>
              </w:rPr>
            </w:pPr>
            <w:r w:rsidRPr="00037058">
              <w:rPr>
                <w:rFonts w:ascii="Arial" w:hAnsi="Arial" w:cs="Arial"/>
                <w:b/>
              </w:rPr>
              <w:t>Teaching Block</w:t>
            </w:r>
          </w:p>
        </w:tc>
      </w:tr>
      <w:tr w:rsidR="00E55EB2" w:rsidRPr="00037058" w14:paraId="2B7B4FD4" w14:textId="77777777" w:rsidTr="4FE3F2B9">
        <w:trPr>
          <w:trHeight w:val="20"/>
        </w:trPr>
        <w:tc>
          <w:tcPr>
            <w:tcW w:w="4503" w:type="dxa"/>
          </w:tcPr>
          <w:p w14:paraId="57683D47" w14:textId="112B289D" w:rsidR="00A83D8D" w:rsidRPr="00037058" w:rsidRDefault="00A83D8D" w:rsidP="00A83D8D">
            <w:pPr>
              <w:rPr>
                <w:rFonts w:ascii="Arial" w:hAnsi="Arial" w:cs="Arial"/>
              </w:rPr>
            </w:pPr>
            <w:r w:rsidRPr="00037058">
              <w:rPr>
                <w:rFonts w:ascii="Arial" w:hAnsi="Arial" w:cs="Arial"/>
              </w:rPr>
              <w:t>Devising: Body and Technology</w:t>
            </w:r>
          </w:p>
        </w:tc>
        <w:tc>
          <w:tcPr>
            <w:tcW w:w="1276" w:type="dxa"/>
          </w:tcPr>
          <w:p w14:paraId="5503A92E" w14:textId="77777777" w:rsidR="00A83D8D" w:rsidRPr="00037058" w:rsidRDefault="00A83D8D" w:rsidP="00A83D8D">
            <w:pPr>
              <w:jc w:val="center"/>
              <w:rPr>
                <w:rFonts w:ascii="Arial" w:hAnsi="Arial" w:cs="Arial"/>
              </w:rPr>
            </w:pPr>
            <w:r w:rsidRPr="00037058">
              <w:rPr>
                <w:rFonts w:ascii="Arial" w:hAnsi="Arial" w:cs="Arial"/>
              </w:rPr>
              <w:t>DA5009</w:t>
            </w:r>
          </w:p>
        </w:tc>
        <w:tc>
          <w:tcPr>
            <w:tcW w:w="992" w:type="dxa"/>
          </w:tcPr>
          <w:p w14:paraId="087E3922" w14:textId="55050EDC" w:rsidR="00A83D8D" w:rsidRPr="00037058" w:rsidRDefault="4FE3F2B9" w:rsidP="00A83D8D">
            <w:pPr>
              <w:jc w:val="center"/>
              <w:rPr>
                <w:rFonts w:ascii="Arial" w:hAnsi="Arial" w:cs="Arial"/>
              </w:rPr>
            </w:pPr>
            <w:r w:rsidRPr="00037058">
              <w:rPr>
                <w:rFonts w:ascii="Arial" w:hAnsi="Arial" w:cs="Arial"/>
              </w:rPr>
              <w:t>30</w:t>
            </w:r>
          </w:p>
        </w:tc>
        <w:tc>
          <w:tcPr>
            <w:tcW w:w="992" w:type="dxa"/>
          </w:tcPr>
          <w:p w14:paraId="6D6284A5" w14:textId="77777777" w:rsidR="00A83D8D" w:rsidRPr="00037058" w:rsidRDefault="00A83D8D" w:rsidP="00A83D8D">
            <w:pPr>
              <w:jc w:val="center"/>
              <w:rPr>
                <w:rFonts w:ascii="Arial" w:hAnsi="Arial" w:cs="Arial"/>
              </w:rPr>
            </w:pPr>
            <w:r w:rsidRPr="00037058">
              <w:rPr>
                <w:rFonts w:ascii="Arial" w:hAnsi="Arial" w:cs="Arial"/>
              </w:rPr>
              <w:t>5</w:t>
            </w:r>
          </w:p>
        </w:tc>
        <w:tc>
          <w:tcPr>
            <w:tcW w:w="1276" w:type="dxa"/>
          </w:tcPr>
          <w:p w14:paraId="7787B017" w14:textId="77777777" w:rsidR="00A83D8D" w:rsidRPr="00037058" w:rsidRDefault="00A83D8D" w:rsidP="00A83D8D">
            <w:pPr>
              <w:jc w:val="center"/>
              <w:rPr>
                <w:rFonts w:ascii="Arial" w:hAnsi="Arial" w:cs="Arial"/>
              </w:rPr>
            </w:pPr>
            <w:r w:rsidRPr="00037058">
              <w:rPr>
                <w:rFonts w:ascii="Arial" w:hAnsi="Arial" w:cs="Arial"/>
              </w:rPr>
              <w:t>1&amp;2</w:t>
            </w:r>
          </w:p>
        </w:tc>
      </w:tr>
      <w:tr w:rsidR="4FE3F2B9" w:rsidRPr="00037058" w14:paraId="7690CE3D" w14:textId="77777777" w:rsidTr="4FE3F2B9">
        <w:trPr>
          <w:trHeight w:val="20"/>
        </w:trPr>
        <w:tc>
          <w:tcPr>
            <w:tcW w:w="4503" w:type="dxa"/>
          </w:tcPr>
          <w:p w14:paraId="28ACFB47" w14:textId="362406C3" w:rsidR="4FE3F2B9" w:rsidRPr="00037058" w:rsidRDefault="4FE3F2B9" w:rsidP="4FE3F2B9">
            <w:pPr>
              <w:rPr>
                <w:rFonts w:ascii="Arial" w:hAnsi="Arial" w:cs="Arial"/>
              </w:rPr>
            </w:pPr>
            <w:r w:rsidRPr="00037058">
              <w:rPr>
                <w:rFonts w:ascii="Arial" w:hAnsi="Arial" w:cs="Arial"/>
              </w:rPr>
              <w:t>Dance Techniques and Cultures 2</w:t>
            </w:r>
          </w:p>
        </w:tc>
        <w:tc>
          <w:tcPr>
            <w:tcW w:w="1276" w:type="dxa"/>
          </w:tcPr>
          <w:p w14:paraId="0410BCBD" w14:textId="1ACC65F2" w:rsidR="4FE3F2B9" w:rsidRPr="00037058" w:rsidRDefault="4FE3F2B9" w:rsidP="4FE3F2B9">
            <w:pPr>
              <w:jc w:val="center"/>
              <w:rPr>
                <w:rFonts w:ascii="Arial" w:hAnsi="Arial" w:cs="Arial"/>
              </w:rPr>
            </w:pPr>
            <w:r w:rsidRPr="00037058">
              <w:rPr>
                <w:rFonts w:ascii="Arial" w:hAnsi="Arial" w:cs="Arial"/>
              </w:rPr>
              <w:t>DC5010</w:t>
            </w:r>
          </w:p>
        </w:tc>
        <w:tc>
          <w:tcPr>
            <w:tcW w:w="992" w:type="dxa"/>
          </w:tcPr>
          <w:p w14:paraId="2D6B2F2A" w14:textId="10EE853D" w:rsidR="4FE3F2B9" w:rsidRPr="00037058" w:rsidRDefault="4FE3F2B9" w:rsidP="4FE3F2B9">
            <w:pPr>
              <w:jc w:val="center"/>
              <w:rPr>
                <w:rFonts w:ascii="Arial" w:hAnsi="Arial" w:cs="Arial"/>
              </w:rPr>
            </w:pPr>
            <w:r w:rsidRPr="00037058">
              <w:rPr>
                <w:rFonts w:ascii="Arial" w:hAnsi="Arial" w:cs="Arial"/>
              </w:rPr>
              <w:t>30</w:t>
            </w:r>
          </w:p>
        </w:tc>
        <w:tc>
          <w:tcPr>
            <w:tcW w:w="992" w:type="dxa"/>
          </w:tcPr>
          <w:p w14:paraId="452AE489" w14:textId="2694D226" w:rsidR="4FE3F2B9" w:rsidRPr="00037058" w:rsidRDefault="4FE3F2B9" w:rsidP="4FE3F2B9">
            <w:pPr>
              <w:jc w:val="center"/>
              <w:rPr>
                <w:rFonts w:ascii="Arial" w:hAnsi="Arial" w:cs="Arial"/>
              </w:rPr>
            </w:pPr>
            <w:r w:rsidRPr="00037058">
              <w:rPr>
                <w:rFonts w:ascii="Arial" w:hAnsi="Arial" w:cs="Arial"/>
              </w:rPr>
              <w:t>5</w:t>
            </w:r>
          </w:p>
        </w:tc>
        <w:tc>
          <w:tcPr>
            <w:tcW w:w="1276" w:type="dxa"/>
          </w:tcPr>
          <w:p w14:paraId="596E5B1D" w14:textId="6FAAF50B" w:rsidR="4FE3F2B9" w:rsidRPr="00037058" w:rsidRDefault="4FE3F2B9" w:rsidP="4FE3F2B9">
            <w:pPr>
              <w:jc w:val="center"/>
              <w:rPr>
                <w:rFonts w:ascii="Arial" w:hAnsi="Arial" w:cs="Arial"/>
              </w:rPr>
            </w:pPr>
            <w:r w:rsidRPr="00037058">
              <w:rPr>
                <w:rFonts w:ascii="Arial" w:hAnsi="Arial" w:cs="Arial"/>
              </w:rPr>
              <w:t>1&amp;2</w:t>
            </w:r>
          </w:p>
        </w:tc>
      </w:tr>
      <w:tr w:rsidR="00E55EB2" w:rsidRPr="00037058" w14:paraId="3468F95B" w14:textId="77777777" w:rsidTr="4FE3F2B9">
        <w:trPr>
          <w:trHeight w:val="249"/>
        </w:trPr>
        <w:tc>
          <w:tcPr>
            <w:tcW w:w="9039" w:type="dxa"/>
            <w:gridSpan w:val="5"/>
            <w:shd w:val="clear" w:color="auto" w:fill="DBE5F1"/>
          </w:tcPr>
          <w:p w14:paraId="34B23A07" w14:textId="77777777" w:rsidR="00A164A0" w:rsidRPr="00037058" w:rsidRDefault="00A164A0" w:rsidP="00A164A0">
            <w:pPr>
              <w:rPr>
                <w:rFonts w:ascii="Arial" w:hAnsi="Arial" w:cs="Arial"/>
                <w:b/>
              </w:rPr>
            </w:pPr>
            <w:r w:rsidRPr="00037058">
              <w:rPr>
                <w:rFonts w:ascii="Arial" w:hAnsi="Arial" w:cs="Arial"/>
                <w:b/>
              </w:rPr>
              <w:t>Option modules</w:t>
            </w:r>
          </w:p>
        </w:tc>
      </w:tr>
      <w:tr w:rsidR="00E55EB2" w:rsidRPr="00037058" w14:paraId="6BBBCBD7" w14:textId="77777777" w:rsidTr="4FE3F2B9">
        <w:trPr>
          <w:trHeight w:val="249"/>
        </w:trPr>
        <w:tc>
          <w:tcPr>
            <w:tcW w:w="4503" w:type="dxa"/>
          </w:tcPr>
          <w:p w14:paraId="0047BEC3" w14:textId="77777777" w:rsidR="00203165" w:rsidRPr="00037058" w:rsidRDefault="00203165" w:rsidP="00923328">
            <w:pPr>
              <w:rPr>
                <w:rFonts w:ascii="Arial" w:hAnsi="Arial" w:cs="Arial"/>
              </w:rPr>
            </w:pPr>
            <w:r w:rsidRPr="00037058">
              <w:rPr>
                <w:rFonts w:ascii="Arial" w:eastAsia="Times New Roman" w:hAnsi="Arial" w:cs="Arial"/>
              </w:rPr>
              <w:t>The Theatre Director: Crafting Productions for the Stage</w:t>
            </w:r>
          </w:p>
        </w:tc>
        <w:tc>
          <w:tcPr>
            <w:tcW w:w="1276" w:type="dxa"/>
          </w:tcPr>
          <w:p w14:paraId="5B6DFA08" w14:textId="77777777" w:rsidR="00203165" w:rsidRPr="00037058" w:rsidRDefault="00203165" w:rsidP="00923328">
            <w:pPr>
              <w:jc w:val="center"/>
              <w:rPr>
                <w:rFonts w:ascii="Arial" w:hAnsi="Arial" w:cs="Arial"/>
              </w:rPr>
            </w:pPr>
            <w:r w:rsidRPr="00037058">
              <w:rPr>
                <w:rFonts w:ascii="Arial" w:hAnsi="Arial" w:cs="Arial"/>
              </w:rPr>
              <w:t>DA5006</w:t>
            </w:r>
          </w:p>
        </w:tc>
        <w:tc>
          <w:tcPr>
            <w:tcW w:w="992" w:type="dxa"/>
          </w:tcPr>
          <w:p w14:paraId="251DF1C8" w14:textId="77777777" w:rsidR="00203165" w:rsidRPr="00037058" w:rsidRDefault="00203165" w:rsidP="00923328">
            <w:pPr>
              <w:jc w:val="center"/>
              <w:rPr>
                <w:rFonts w:ascii="Arial" w:hAnsi="Arial" w:cs="Arial"/>
              </w:rPr>
            </w:pPr>
            <w:r w:rsidRPr="00037058">
              <w:rPr>
                <w:rFonts w:ascii="Arial" w:hAnsi="Arial" w:cs="Arial"/>
              </w:rPr>
              <w:t>30</w:t>
            </w:r>
          </w:p>
        </w:tc>
        <w:tc>
          <w:tcPr>
            <w:tcW w:w="992" w:type="dxa"/>
          </w:tcPr>
          <w:p w14:paraId="08D1449A" w14:textId="77777777" w:rsidR="00203165" w:rsidRPr="00037058" w:rsidRDefault="00203165" w:rsidP="00923328">
            <w:pPr>
              <w:jc w:val="center"/>
              <w:rPr>
                <w:rFonts w:ascii="Arial" w:hAnsi="Arial" w:cs="Arial"/>
              </w:rPr>
            </w:pPr>
            <w:r w:rsidRPr="00037058">
              <w:rPr>
                <w:rFonts w:ascii="Arial" w:hAnsi="Arial" w:cs="Arial"/>
              </w:rPr>
              <w:t>5</w:t>
            </w:r>
          </w:p>
        </w:tc>
        <w:tc>
          <w:tcPr>
            <w:tcW w:w="1276" w:type="dxa"/>
          </w:tcPr>
          <w:p w14:paraId="5F416B3C" w14:textId="77777777" w:rsidR="00203165" w:rsidRPr="00037058" w:rsidRDefault="00203165" w:rsidP="00923328">
            <w:pPr>
              <w:jc w:val="center"/>
              <w:rPr>
                <w:rFonts w:ascii="Arial" w:hAnsi="Arial" w:cs="Arial"/>
              </w:rPr>
            </w:pPr>
            <w:r w:rsidRPr="00037058">
              <w:rPr>
                <w:rFonts w:ascii="Arial" w:hAnsi="Arial" w:cs="Arial"/>
              </w:rPr>
              <w:t>1&amp;2</w:t>
            </w:r>
          </w:p>
        </w:tc>
      </w:tr>
      <w:tr w:rsidR="00203165" w:rsidRPr="00037058" w14:paraId="68D7D66C" w14:textId="77777777" w:rsidTr="4FE3F2B9">
        <w:trPr>
          <w:trHeight w:val="249"/>
        </w:trPr>
        <w:tc>
          <w:tcPr>
            <w:tcW w:w="4503" w:type="dxa"/>
          </w:tcPr>
          <w:p w14:paraId="4CECE1EC" w14:textId="77777777" w:rsidR="00203165" w:rsidRPr="00037058" w:rsidRDefault="00203165" w:rsidP="00BA216C">
            <w:pPr>
              <w:rPr>
                <w:rFonts w:ascii="Arial" w:hAnsi="Arial" w:cs="Arial"/>
              </w:rPr>
            </w:pPr>
            <w:r w:rsidRPr="00037058">
              <w:rPr>
                <w:rFonts w:ascii="Arial" w:eastAsia="Times New Roman" w:hAnsi="Arial" w:cs="Arial"/>
              </w:rPr>
              <w:t>Popular Performance 1: Mask and Clown</w:t>
            </w:r>
          </w:p>
        </w:tc>
        <w:tc>
          <w:tcPr>
            <w:tcW w:w="1276" w:type="dxa"/>
          </w:tcPr>
          <w:p w14:paraId="36A3F1E0" w14:textId="77777777" w:rsidR="00203165" w:rsidRPr="00037058" w:rsidRDefault="00203165" w:rsidP="00BA216C">
            <w:pPr>
              <w:jc w:val="center"/>
              <w:rPr>
                <w:rFonts w:ascii="Arial" w:hAnsi="Arial" w:cs="Arial"/>
              </w:rPr>
            </w:pPr>
            <w:r w:rsidRPr="00037058">
              <w:rPr>
                <w:rFonts w:ascii="Arial" w:hAnsi="Arial" w:cs="Arial"/>
              </w:rPr>
              <w:t>DA5007</w:t>
            </w:r>
          </w:p>
        </w:tc>
        <w:tc>
          <w:tcPr>
            <w:tcW w:w="992" w:type="dxa"/>
          </w:tcPr>
          <w:p w14:paraId="4A8301BB" w14:textId="77777777" w:rsidR="00203165" w:rsidRPr="00037058" w:rsidRDefault="00203165" w:rsidP="00BA216C">
            <w:pPr>
              <w:jc w:val="center"/>
              <w:rPr>
                <w:rFonts w:ascii="Arial" w:hAnsi="Arial" w:cs="Arial"/>
              </w:rPr>
            </w:pPr>
            <w:r w:rsidRPr="00037058">
              <w:rPr>
                <w:rFonts w:ascii="Arial" w:hAnsi="Arial" w:cs="Arial"/>
              </w:rPr>
              <w:t>30</w:t>
            </w:r>
          </w:p>
        </w:tc>
        <w:tc>
          <w:tcPr>
            <w:tcW w:w="992" w:type="dxa"/>
          </w:tcPr>
          <w:p w14:paraId="1EE6373B" w14:textId="77777777" w:rsidR="00203165" w:rsidRPr="00037058" w:rsidRDefault="00203165" w:rsidP="00BA216C">
            <w:pPr>
              <w:jc w:val="center"/>
              <w:rPr>
                <w:rFonts w:ascii="Arial" w:hAnsi="Arial" w:cs="Arial"/>
              </w:rPr>
            </w:pPr>
            <w:r w:rsidRPr="00037058">
              <w:rPr>
                <w:rFonts w:ascii="Arial" w:hAnsi="Arial" w:cs="Arial"/>
              </w:rPr>
              <w:t>5</w:t>
            </w:r>
          </w:p>
        </w:tc>
        <w:tc>
          <w:tcPr>
            <w:tcW w:w="1276" w:type="dxa"/>
          </w:tcPr>
          <w:p w14:paraId="00E1932D" w14:textId="77777777" w:rsidR="00203165" w:rsidRPr="00037058" w:rsidRDefault="00203165" w:rsidP="00BA216C">
            <w:pPr>
              <w:jc w:val="center"/>
              <w:rPr>
                <w:rFonts w:ascii="Arial" w:hAnsi="Arial" w:cs="Arial"/>
              </w:rPr>
            </w:pPr>
            <w:r w:rsidRPr="00037058">
              <w:rPr>
                <w:rFonts w:ascii="Arial" w:hAnsi="Arial" w:cs="Arial"/>
              </w:rPr>
              <w:t>1&amp;2</w:t>
            </w:r>
          </w:p>
        </w:tc>
      </w:tr>
      <w:tr w:rsidR="4FE3F2B9" w:rsidRPr="00037058" w14:paraId="62125502" w14:textId="77777777" w:rsidTr="4FE3F2B9">
        <w:trPr>
          <w:trHeight w:val="249"/>
        </w:trPr>
        <w:tc>
          <w:tcPr>
            <w:tcW w:w="4503" w:type="dxa"/>
          </w:tcPr>
          <w:p w14:paraId="14ED6C13" w14:textId="764F7CB2" w:rsidR="4FE3F2B9" w:rsidRPr="00037058" w:rsidRDefault="4FE3F2B9" w:rsidP="4FE3F2B9">
            <w:pPr>
              <w:rPr>
                <w:rFonts w:ascii="Arial" w:eastAsia="Times New Roman" w:hAnsi="Arial" w:cs="Arial"/>
              </w:rPr>
            </w:pPr>
            <w:r w:rsidRPr="00037058">
              <w:rPr>
                <w:rFonts w:ascii="Arial" w:eastAsia="Times New Roman" w:hAnsi="Arial" w:cs="Arial"/>
              </w:rPr>
              <w:t>Creating Dance 2</w:t>
            </w:r>
          </w:p>
        </w:tc>
        <w:tc>
          <w:tcPr>
            <w:tcW w:w="1276" w:type="dxa"/>
          </w:tcPr>
          <w:p w14:paraId="660EFBF4" w14:textId="7D2854FA" w:rsidR="4FE3F2B9" w:rsidRPr="00037058" w:rsidRDefault="4FE3F2B9" w:rsidP="4FE3F2B9">
            <w:pPr>
              <w:jc w:val="center"/>
              <w:rPr>
                <w:rFonts w:ascii="Arial" w:hAnsi="Arial" w:cs="Arial"/>
              </w:rPr>
            </w:pPr>
            <w:r w:rsidRPr="00037058">
              <w:rPr>
                <w:rFonts w:ascii="Arial" w:hAnsi="Arial" w:cs="Arial"/>
              </w:rPr>
              <w:t>DC5012</w:t>
            </w:r>
          </w:p>
        </w:tc>
        <w:tc>
          <w:tcPr>
            <w:tcW w:w="992" w:type="dxa"/>
          </w:tcPr>
          <w:p w14:paraId="5639BE85" w14:textId="6C4473FB" w:rsidR="4FE3F2B9" w:rsidRPr="00037058" w:rsidRDefault="4FE3F2B9" w:rsidP="4FE3F2B9">
            <w:pPr>
              <w:jc w:val="center"/>
              <w:rPr>
                <w:rFonts w:ascii="Arial" w:hAnsi="Arial" w:cs="Arial"/>
              </w:rPr>
            </w:pPr>
            <w:r w:rsidRPr="00037058">
              <w:rPr>
                <w:rFonts w:ascii="Arial" w:hAnsi="Arial" w:cs="Arial"/>
              </w:rPr>
              <w:t>30</w:t>
            </w:r>
          </w:p>
        </w:tc>
        <w:tc>
          <w:tcPr>
            <w:tcW w:w="992" w:type="dxa"/>
          </w:tcPr>
          <w:p w14:paraId="059E06AC" w14:textId="599010AE" w:rsidR="4FE3F2B9" w:rsidRPr="00037058" w:rsidRDefault="4FE3F2B9" w:rsidP="4FE3F2B9">
            <w:pPr>
              <w:jc w:val="center"/>
              <w:rPr>
                <w:rFonts w:ascii="Arial" w:hAnsi="Arial" w:cs="Arial"/>
              </w:rPr>
            </w:pPr>
            <w:r w:rsidRPr="00037058">
              <w:rPr>
                <w:rFonts w:ascii="Arial" w:hAnsi="Arial" w:cs="Arial"/>
              </w:rPr>
              <w:t>5</w:t>
            </w:r>
          </w:p>
        </w:tc>
        <w:tc>
          <w:tcPr>
            <w:tcW w:w="1276" w:type="dxa"/>
          </w:tcPr>
          <w:p w14:paraId="35E58E52" w14:textId="59D6AAA4" w:rsidR="4FE3F2B9" w:rsidRPr="00037058" w:rsidRDefault="4FE3F2B9" w:rsidP="4FE3F2B9">
            <w:pPr>
              <w:jc w:val="center"/>
              <w:rPr>
                <w:rFonts w:ascii="Arial" w:hAnsi="Arial" w:cs="Arial"/>
              </w:rPr>
            </w:pPr>
            <w:r w:rsidRPr="00037058">
              <w:rPr>
                <w:rFonts w:ascii="Arial" w:hAnsi="Arial" w:cs="Arial"/>
              </w:rPr>
              <w:t>1&amp;2</w:t>
            </w:r>
          </w:p>
        </w:tc>
      </w:tr>
      <w:tr w:rsidR="4FE3F2B9" w:rsidRPr="00037058" w14:paraId="4CE9C6B5" w14:textId="77777777" w:rsidTr="4FE3F2B9">
        <w:trPr>
          <w:trHeight w:val="249"/>
        </w:trPr>
        <w:tc>
          <w:tcPr>
            <w:tcW w:w="4503" w:type="dxa"/>
          </w:tcPr>
          <w:p w14:paraId="528E9B68" w14:textId="246C0A26" w:rsidR="4FE3F2B9" w:rsidRPr="00037058" w:rsidRDefault="4FE3F2B9" w:rsidP="4FE3F2B9">
            <w:pPr>
              <w:rPr>
                <w:rFonts w:ascii="Arial" w:eastAsia="Times New Roman" w:hAnsi="Arial" w:cs="Arial"/>
              </w:rPr>
            </w:pPr>
            <w:r w:rsidRPr="00037058">
              <w:rPr>
                <w:rFonts w:ascii="Arial" w:eastAsia="Times New Roman" w:hAnsi="Arial" w:cs="Arial"/>
              </w:rPr>
              <w:t>Hip Hop and Urban Performance</w:t>
            </w:r>
          </w:p>
        </w:tc>
        <w:tc>
          <w:tcPr>
            <w:tcW w:w="1276" w:type="dxa"/>
          </w:tcPr>
          <w:p w14:paraId="1E9DC7D2" w14:textId="00128137" w:rsidR="4FE3F2B9" w:rsidRPr="00037058" w:rsidRDefault="4FE3F2B9" w:rsidP="4FE3F2B9">
            <w:pPr>
              <w:jc w:val="center"/>
              <w:rPr>
                <w:rFonts w:ascii="Arial" w:hAnsi="Arial" w:cs="Arial"/>
              </w:rPr>
            </w:pPr>
            <w:r w:rsidRPr="00037058">
              <w:rPr>
                <w:rFonts w:ascii="Arial" w:hAnsi="Arial" w:cs="Arial"/>
              </w:rPr>
              <w:t>DC5013</w:t>
            </w:r>
          </w:p>
        </w:tc>
        <w:tc>
          <w:tcPr>
            <w:tcW w:w="992" w:type="dxa"/>
          </w:tcPr>
          <w:p w14:paraId="025203C7" w14:textId="5555F982" w:rsidR="4FE3F2B9" w:rsidRPr="00037058" w:rsidRDefault="4FE3F2B9" w:rsidP="4FE3F2B9">
            <w:pPr>
              <w:jc w:val="center"/>
              <w:rPr>
                <w:rFonts w:ascii="Arial" w:hAnsi="Arial" w:cs="Arial"/>
              </w:rPr>
            </w:pPr>
            <w:r w:rsidRPr="00037058">
              <w:rPr>
                <w:rFonts w:ascii="Arial" w:hAnsi="Arial" w:cs="Arial"/>
              </w:rPr>
              <w:t>30</w:t>
            </w:r>
          </w:p>
        </w:tc>
        <w:tc>
          <w:tcPr>
            <w:tcW w:w="992" w:type="dxa"/>
          </w:tcPr>
          <w:p w14:paraId="44D4ECCA" w14:textId="129F075F" w:rsidR="4FE3F2B9" w:rsidRPr="00037058" w:rsidRDefault="4FE3F2B9" w:rsidP="4FE3F2B9">
            <w:pPr>
              <w:jc w:val="center"/>
              <w:rPr>
                <w:rFonts w:ascii="Arial" w:hAnsi="Arial" w:cs="Arial"/>
              </w:rPr>
            </w:pPr>
            <w:r w:rsidRPr="00037058">
              <w:rPr>
                <w:rFonts w:ascii="Arial" w:hAnsi="Arial" w:cs="Arial"/>
              </w:rPr>
              <w:t>5</w:t>
            </w:r>
          </w:p>
        </w:tc>
        <w:tc>
          <w:tcPr>
            <w:tcW w:w="1276" w:type="dxa"/>
          </w:tcPr>
          <w:p w14:paraId="6E2946A4" w14:textId="7C3B765D" w:rsidR="4FE3F2B9" w:rsidRPr="00037058" w:rsidRDefault="4FE3F2B9" w:rsidP="4FE3F2B9">
            <w:pPr>
              <w:jc w:val="center"/>
              <w:rPr>
                <w:rFonts w:ascii="Arial" w:hAnsi="Arial" w:cs="Arial"/>
              </w:rPr>
            </w:pPr>
            <w:r w:rsidRPr="00037058">
              <w:rPr>
                <w:rFonts w:ascii="Arial" w:hAnsi="Arial" w:cs="Arial"/>
              </w:rPr>
              <w:t>1&amp;2</w:t>
            </w:r>
          </w:p>
        </w:tc>
      </w:tr>
    </w:tbl>
    <w:p w14:paraId="3B49EC77" w14:textId="77777777" w:rsidR="002C3FD1" w:rsidRPr="00037058" w:rsidRDefault="002C3FD1" w:rsidP="002C3FD1">
      <w:pPr>
        <w:rPr>
          <w:rFonts w:ascii="Arial" w:hAnsi="Arial" w:cs="Arial"/>
          <w:szCs w:val="24"/>
        </w:rPr>
      </w:pPr>
    </w:p>
    <w:p w14:paraId="1E016082" w14:textId="77777777" w:rsidR="002C3FD1" w:rsidRPr="00037058" w:rsidRDefault="00A164A0" w:rsidP="009E70FF">
      <w:pPr>
        <w:jc w:val="both"/>
        <w:rPr>
          <w:rFonts w:ascii="Arial" w:hAnsi="Arial" w:cs="Arial"/>
          <w:szCs w:val="24"/>
        </w:rPr>
      </w:pPr>
      <w:r w:rsidRPr="00037058">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5E01572" w14:textId="77777777" w:rsidR="00A164A0" w:rsidRPr="00037058" w:rsidRDefault="00A164A0" w:rsidP="009E70FF">
      <w:pPr>
        <w:jc w:val="both"/>
        <w:rPr>
          <w:rFonts w:ascii="Arial" w:hAnsi="Arial" w:cs="Arial"/>
          <w:szCs w:val="24"/>
        </w:rPr>
      </w:pPr>
    </w:p>
    <w:p w14:paraId="70A3956C" w14:textId="77777777" w:rsidR="002C3FD1" w:rsidRPr="00037058" w:rsidRDefault="002C3FD1" w:rsidP="009E70FF">
      <w:pPr>
        <w:jc w:val="both"/>
        <w:rPr>
          <w:rFonts w:ascii="Arial" w:hAnsi="Arial" w:cs="Arial"/>
          <w:szCs w:val="24"/>
        </w:rPr>
      </w:pPr>
      <w:r w:rsidRPr="00037058">
        <w:rPr>
          <w:rFonts w:ascii="Arial" w:hAnsi="Arial" w:cs="Arial"/>
          <w:szCs w:val="24"/>
        </w:rPr>
        <w:t xml:space="preserve">Students exiting the programme at this point who have successfully completed 120 credits are eligible for the award of Diploma of Higher Education in </w:t>
      </w:r>
      <w:r w:rsidR="00CB7DBC" w:rsidRPr="00037058">
        <w:rPr>
          <w:rFonts w:ascii="Arial" w:hAnsi="Arial" w:cs="Arial"/>
          <w:szCs w:val="24"/>
        </w:rPr>
        <w:t>Dance and Drama</w:t>
      </w:r>
      <w:r w:rsidRPr="00037058">
        <w:rPr>
          <w:rFonts w:ascii="Arial" w:hAnsi="Arial" w:cs="Arial"/>
          <w:szCs w:val="24"/>
        </w:rPr>
        <w:t>.</w:t>
      </w:r>
    </w:p>
    <w:p w14:paraId="4EA8365C" w14:textId="77777777" w:rsidR="00195F7B" w:rsidRPr="00037058" w:rsidRDefault="00195F7B" w:rsidP="002C3FD1">
      <w:pPr>
        <w:rPr>
          <w:rFonts w:ascii="Arial" w:hAnsi="Arial" w:cs="Arial"/>
          <w:szCs w:val="24"/>
        </w:rPr>
      </w:pP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4503"/>
        <w:gridCol w:w="1275"/>
        <w:gridCol w:w="993"/>
        <w:gridCol w:w="992"/>
        <w:gridCol w:w="1304"/>
      </w:tblGrid>
      <w:tr w:rsidR="00E55EB2" w:rsidRPr="00037058" w14:paraId="273952BC" w14:textId="77777777" w:rsidTr="4FE3F2B9">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263A5771" w14:textId="77777777" w:rsidR="00197EDA" w:rsidRPr="00037058" w:rsidRDefault="00197EDA" w:rsidP="00197EDA">
            <w:pPr>
              <w:rPr>
                <w:rFonts w:ascii="Arial" w:hAnsi="Arial" w:cs="Arial"/>
                <w:b/>
              </w:rPr>
            </w:pPr>
            <w:r w:rsidRPr="00037058">
              <w:rPr>
                <w:rFonts w:ascii="Arial" w:hAnsi="Arial" w:cs="Arial"/>
                <w:b/>
              </w:rPr>
              <w:t>Level 6</w:t>
            </w:r>
          </w:p>
        </w:tc>
      </w:tr>
      <w:tr w:rsidR="00E55EB2" w:rsidRPr="00037058" w14:paraId="4F06638C" w14:textId="77777777" w:rsidTr="4FE3F2B9">
        <w:tc>
          <w:tcPr>
            <w:tcW w:w="4503" w:type="dxa"/>
            <w:tcBorders>
              <w:top w:val="single" w:sz="4" w:space="0" w:color="auto"/>
              <w:left w:val="single" w:sz="4" w:space="0" w:color="auto"/>
              <w:bottom w:val="single" w:sz="4" w:space="0" w:color="auto"/>
              <w:right w:val="single" w:sz="4" w:space="0" w:color="auto"/>
            </w:tcBorders>
            <w:shd w:val="clear" w:color="auto" w:fill="DBE5F1"/>
          </w:tcPr>
          <w:p w14:paraId="5D27B11D" w14:textId="77777777" w:rsidR="00CB7DBC" w:rsidRPr="00037058" w:rsidRDefault="00CB7DBC" w:rsidP="00BA216C">
            <w:pPr>
              <w:rPr>
                <w:rFonts w:ascii="Arial" w:hAnsi="Arial" w:cs="Arial"/>
                <w:b/>
              </w:rPr>
            </w:pPr>
            <w:r w:rsidRPr="00037058">
              <w:rPr>
                <w:rFonts w:ascii="Arial" w:hAnsi="Arial" w:cs="Arial"/>
                <w:b/>
              </w:rPr>
              <w:t>Compulsory modules</w:t>
            </w:r>
          </w:p>
          <w:p w14:paraId="56C295ED" w14:textId="77777777" w:rsidR="00CB7DBC" w:rsidRPr="00037058" w:rsidRDefault="00CB7DBC" w:rsidP="00BA216C">
            <w:pP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01FE90A0" w14:textId="77777777" w:rsidR="00CB7DBC" w:rsidRPr="00037058" w:rsidRDefault="00CB7DBC" w:rsidP="00BA216C">
            <w:pPr>
              <w:jc w:val="center"/>
              <w:rPr>
                <w:rFonts w:ascii="Arial" w:hAnsi="Arial" w:cs="Arial"/>
                <w:b/>
              </w:rPr>
            </w:pPr>
            <w:r w:rsidRPr="00037058">
              <w:rPr>
                <w:rFonts w:ascii="Arial" w:hAnsi="Arial" w:cs="Arial"/>
                <w:b/>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1DFEF057" w14:textId="77777777" w:rsidR="00CB7DBC" w:rsidRPr="00037058" w:rsidRDefault="00CB7DBC" w:rsidP="00BA216C">
            <w:pPr>
              <w:jc w:val="center"/>
              <w:rPr>
                <w:rFonts w:ascii="Arial" w:hAnsi="Arial" w:cs="Arial"/>
                <w:b/>
              </w:rPr>
            </w:pPr>
            <w:r w:rsidRPr="00037058">
              <w:rPr>
                <w:rFonts w:ascii="Arial" w:hAnsi="Arial" w:cs="Arial"/>
                <w:b/>
              </w:rPr>
              <w:t xml:space="preserve">Credit </w:t>
            </w:r>
          </w:p>
          <w:p w14:paraId="58570582" w14:textId="77777777" w:rsidR="00CB7DBC" w:rsidRPr="00037058" w:rsidRDefault="00CB7DBC" w:rsidP="00BA216C">
            <w:pPr>
              <w:jc w:val="center"/>
              <w:rPr>
                <w:rFonts w:ascii="Arial" w:hAnsi="Arial" w:cs="Arial"/>
                <w:b/>
              </w:rPr>
            </w:pPr>
            <w:r w:rsidRPr="00037058">
              <w:rPr>
                <w:rFonts w:ascii="Arial" w:hAnsi="Arial" w:cs="Arial"/>
                <w:b/>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1D7B3D25" w14:textId="77777777" w:rsidR="00CB7DBC" w:rsidRPr="00037058" w:rsidRDefault="00CB7DBC" w:rsidP="00BA216C">
            <w:pPr>
              <w:ind w:right="-108"/>
              <w:jc w:val="center"/>
              <w:rPr>
                <w:rFonts w:ascii="Arial" w:hAnsi="Arial" w:cs="Arial"/>
                <w:b/>
              </w:rPr>
            </w:pPr>
            <w:r w:rsidRPr="00037058">
              <w:rPr>
                <w:rFonts w:ascii="Arial" w:hAnsi="Arial" w:cs="Arial"/>
                <w:b/>
              </w:rPr>
              <w:t xml:space="preserve">Level </w:t>
            </w:r>
          </w:p>
        </w:tc>
        <w:tc>
          <w:tcPr>
            <w:tcW w:w="1304" w:type="dxa"/>
            <w:tcBorders>
              <w:top w:val="single" w:sz="4" w:space="0" w:color="auto"/>
              <w:left w:val="single" w:sz="4" w:space="0" w:color="auto"/>
              <w:bottom w:val="single" w:sz="4" w:space="0" w:color="auto"/>
              <w:right w:val="single" w:sz="4" w:space="0" w:color="auto"/>
            </w:tcBorders>
            <w:shd w:val="clear" w:color="auto" w:fill="DBE5F1"/>
          </w:tcPr>
          <w:p w14:paraId="1BE58405" w14:textId="77777777" w:rsidR="00CB7DBC" w:rsidRPr="00037058" w:rsidRDefault="00CB7DBC" w:rsidP="00BA216C">
            <w:pPr>
              <w:jc w:val="center"/>
              <w:rPr>
                <w:rFonts w:ascii="Arial" w:hAnsi="Arial" w:cs="Arial"/>
                <w:b/>
              </w:rPr>
            </w:pPr>
            <w:r w:rsidRPr="00037058">
              <w:rPr>
                <w:rFonts w:ascii="Arial" w:hAnsi="Arial" w:cs="Arial"/>
                <w:b/>
              </w:rPr>
              <w:t>Teaching Block</w:t>
            </w:r>
          </w:p>
        </w:tc>
      </w:tr>
      <w:tr w:rsidR="4FE3F2B9" w:rsidRPr="00037058" w14:paraId="07DD027E" w14:textId="77777777" w:rsidTr="4FE3F2B9">
        <w:tc>
          <w:tcPr>
            <w:tcW w:w="4503" w:type="dxa"/>
            <w:tcBorders>
              <w:top w:val="single" w:sz="4" w:space="0" w:color="auto"/>
              <w:left w:val="single" w:sz="4" w:space="0" w:color="auto"/>
              <w:bottom w:val="single" w:sz="4" w:space="0" w:color="auto"/>
              <w:right w:val="single" w:sz="4" w:space="0" w:color="auto"/>
            </w:tcBorders>
          </w:tcPr>
          <w:p w14:paraId="61CA211D" w14:textId="17CC61F7" w:rsidR="4FE3F2B9" w:rsidRPr="00037058" w:rsidRDefault="4FE3F2B9" w:rsidP="4FE3F2B9">
            <w:pPr>
              <w:rPr>
                <w:rFonts w:ascii="Arial" w:hAnsi="Arial" w:cs="Arial"/>
              </w:rPr>
            </w:pPr>
            <w:r w:rsidRPr="00037058">
              <w:rPr>
                <w:rFonts w:ascii="Arial" w:hAnsi="Arial" w:cs="Arial"/>
              </w:rPr>
              <w:t>Dance Company</w:t>
            </w:r>
          </w:p>
        </w:tc>
        <w:tc>
          <w:tcPr>
            <w:tcW w:w="1275" w:type="dxa"/>
            <w:tcBorders>
              <w:top w:val="single" w:sz="4" w:space="0" w:color="auto"/>
              <w:left w:val="single" w:sz="4" w:space="0" w:color="auto"/>
              <w:bottom w:val="single" w:sz="4" w:space="0" w:color="auto"/>
              <w:right w:val="single" w:sz="4" w:space="0" w:color="auto"/>
            </w:tcBorders>
          </w:tcPr>
          <w:p w14:paraId="3C89803C" w14:textId="62E327D9" w:rsidR="4FE3F2B9" w:rsidRPr="00037058" w:rsidRDefault="4FE3F2B9" w:rsidP="4FE3F2B9">
            <w:pPr>
              <w:jc w:val="center"/>
              <w:rPr>
                <w:rFonts w:ascii="Arial" w:hAnsi="Arial" w:cs="Arial"/>
              </w:rPr>
            </w:pPr>
            <w:r w:rsidRPr="00037058">
              <w:rPr>
                <w:rFonts w:ascii="Arial" w:hAnsi="Arial" w:cs="Arial"/>
              </w:rPr>
              <w:t>DC6010</w:t>
            </w:r>
          </w:p>
        </w:tc>
        <w:tc>
          <w:tcPr>
            <w:tcW w:w="993" w:type="dxa"/>
            <w:tcBorders>
              <w:top w:val="single" w:sz="4" w:space="0" w:color="auto"/>
              <w:left w:val="single" w:sz="4" w:space="0" w:color="auto"/>
              <w:bottom w:val="single" w:sz="4" w:space="0" w:color="auto"/>
              <w:right w:val="single" w:sz="4" w:space="0" w:color="auto"/>
            </w:tcBorders>
          </w:tcPr>
          <w:p w14:paraId="49C9354D" w14:textId="407F48FC" w:rsidR="4FE3F2B9" w:rsidRPr="00037058" w:rsidRDefault="4FE3F2B9" w:rsidP="4FE3F2B9">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F788949" w14:textId="1B0CF1D7" w:rsidR="4FE3F2B9" w:rsidRPr="00037058" w:rsidRDefault="4FE3F2B9" w:rsidP="4FE3F2B9">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60A7DF1A" w14:textId="7A093808" w:rsidR="4FE3F2B9" w:rsidRPr="00037058" w:rsidRDefault="4FE3F2B9" w:rsidP="4FE3F2B9">
            <w:pPr>
              <w:jc w:val="center"/>
              <w:rPr>
                <w:rFonts w:ascii="Arial" w:hAnsi="Arial" w:cs="Arial"/>
              </w:rPr>
            </w:pPr>
            <w:r w:rsidRPr="00037058">
              <w:rPr>
                <w:rFonts w:ascii="Arial" w:hAnsi="Arial" w:cs="Arial"/>
              </w:rPr>
              <w:t>1&amp;2</w:t>
            </w:r>
          </w:p>
        </w:tc>
      </w:tr>
      <w:tr w:rsidR="00E55EB2" w:rsidRPr="00037058" w14:paraId="605B550D" w14:textId="77777777" w:rsidTr="4FE3F2B9">
        <w:trPr>
          <w:trHeight w:val="238"/>
        </w:trPr>
        <w:tc>
          <w:tcPr>
            <w:tcW w:w="4503" w:type="dxa"/>
            <w:tcBorders>
              <w:top w:val="single" w:sz="4" w:space="0" w:color="auto"/>
              <w:left w:val="single" w:sz="4" w:space="0" w:color="auto"/>
              <w:bottom w:val="single" w:sz="4" w:space="0" w:color="auto"/>
              <w:right w:val="single" w:sz="4" w:space="0" w:color="auto"/>
            </w:tcBorders>
          </w:tcPr>
          <w:p w14:paraId="4EC70567" w14:textId="77777777" w:rsidR="00A83D8D" w:rsidRPr="00037058" w:rsidRDefault="00A83D8D" w:rsidP="00A83D8D">
            <w:pPr>
              <w:rPr>
                <w:rFonts w:ascii="Arial" w:hAnsi="Arial" w:cs="Arial"/>
              </w:rPr>
            </w:pPr>
            <w:r w:rsidRPr="00037058">
              <w:rPr>
                <w:rFonts w:ascii="Arial" w:hAnsi="Arial" w:cs="Arial"/>
              </w:rPr>
              <w:t xml:space="preserve">Drama Production Project </w:t>
            </w:r>
          </w:p>
        </w:tc>
        <w:tc>
          <w:tcPr>
            <w:tcW w:w="1275" w:type="dxa"/>
            <w:tcBorders>
              <w:top w:val="single" w:sz="4" w:space="0" w:color="auto"/>
              <w:left w:val="single" w:sz="4" w:space="0" w:color="auto"/>
              <w:bottom w:val="single" w:sz="4" w:space="0" w:color="auto"/>
              <w:right w:val="single" w:sz="4" w:space="0" w:color="auto"/>
            </w:tcBorders>
          </w:tcPr>
          <w:p w14:paraId="442720DA" w14:textId="77777777" w:rsidR="00A83D8D" w:rsidRPr="00037058" w:rsidRDefault="00A83D8D" w:rsidP="00A83D8D">
            <w:pPr>
              <w:jc w:val="center"/>
              <w:rPr>
                <w:rFonts w:ascii="Arial" w:hAnsi="Arial" w:cs="Arial"/>
              </w:rPr>
            </w:pPr>
            <w:r w:rsidRPr="00037058">
              <w:rPr>
                <w:rFonts w:ascii="Arial" w:hAnsi="Arial" w:cs="Arial"/>
              </w:rPr>
              <w:t>DA6013</w:t>
            </w:r>
          </w:p>
        </w:tc>
        <w:tc>
          <w:tcPr>
            <w:tcW w:w="993" w:type="dxa"/>
            <w:tcBorders>
              <w:top w:val="single" w:sz="4" w:space="0" w:color="auto"/>
              <w:left w:val="single" w:sz="4" w:space="0" w:color="auto"/>
              <w:bottom w:val="single" w:sz="4" w:space="0" w:color="auto"/>
              <w:right w:val="single" w:sz="4" w:space="0" w:color="auto"/>
            </w:tcBorders>
          </w:tcPr>
          <w:p w14:paraId="2C241C45" w14:textId="77777777" w:rsidR="00A83D8D" w:rsidRPr="00037058" w:rsidRDefault="00A83D8D" w:rsidP="00A83D8D">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05D4B14" w14:textId="77777777" w:rsidR="00A83D8D" w:rsidRPr="00037058" w:rsidRDefault="00A83D8D" w:rsidP="00A83D8D">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1615E0BC" w14:textId="77777777" w:rsidR="00A83D8D" w:rsidRPr="00037058" w:rsidRDefault="00B00709" w:rsidP="00A83D8D">
            <w:pPr>
              <w:jc w:val="center"/>
              <w:rPr>
                <w:rFonts w:ascii="Arial" w:hAnsi="Arial" w:cs="Arial"/>
              </w:rPr>
            </w:pPr>
            <w:r w:rsidRPr="00037058">
              <w:rPr>
                <w:rFonts w:ascii="Arial" w:hAnsi="Arial" w:cs="Arial"/>
              </w:rPr>
              <w:t>1 &amp; 2</w:t>
            </w:r>
          </w:p>
        </w:tc>
      </w:tr>
      <w:tr w:rsidR="00E55EB2" w:rsidRPr="00037058" w14:paraId="268D7581" w14:textId="77777777" w:rsidTr="4FE3F2B9">
        <w:trPr>
          <w:trHeight w:val="227"/>
        </w:trPr>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2ADACA3E" w14:textId="77777777" w:rsidR="00A164A0" w:rsidRPr="00037058" w:rsidRDefault="00A164A0" w:rsidP="00A164A0">
            <w:pPr>
              <w:rPr>
                <w:rFonts w:ascii="Arial" w:hAnsi="Arial" w:cs="Arial"/>
                <w:b/>
              </w:rPr>
            </w:pPr>
            <w:r w:rsidRPr="00037058">
              <w:rPr>
                <w:rFonts w:ascii="Arial" w:hAnsi="Arial" w:cs="Arial"/>
                <w:b/>
              </w:rPr>
              <w:t>Option modules</w:t>
            </w:r>
          </w:p>
        </w:tc>
      </w:tr>
      <w:tr w:rsidR="00E55EB2" w:rsidRPr="00037058" w14:paraId="328FB2C7" w14:textId="77777777" w:rsidTr="4FE3F2B9">
        <w:trPr>
          <w:trHeight w:val="227"/>
        </w:trPr>
        <w:tc>
          <w:tcPr>
            <w:tcW w:w="4503" w:type="dxa"/>
            <w:tcBorders>
              <w:top w:val="single" w:sz="4" w:space="0" w:color="auto"/>
              <w:left w:val="single" w:sz="4" w:space="0" w:color="auto"/>
              <w:bottom w:val="single" w:sz="4" w:space="0" w:color="auto"/>
              <w:right w:val="single" w:sz="4" w:space="0" w:color="auto"/>
            </w:tcBorders>
          </w:tcPr>
          <w:p w14:paraId="5527D5CD" w14:textId="77777777" w:rsidR="0082677E" w:rsidRPr="00037058" w:rsidRDefault="0082677E" w:rsidP="00923328">
            <w:pPr>
              <w:rPr>
                <w:rFonts w:ascii="Arial" w:hAnsi="Arial" w:cs="Arial"/>
              </w:rPr>
            </w:pPr>
            <w:r w:rsidRPr="00037058">
              <w:rPr>
                <w:rFonts w:ascii="Arial" w:hAnsi="Arial" w:cs="Arial"/>
              </w:rPr>
              <w:t xml:space="preserve">Popular Performance </w:t>
            </w:r>
            <w:r w:rsidR="000D33D5" w:rsidRPr="00037058">
              <w:rPr>
                <w:rFonts w:ascii="Arial" w:hAnsi="Arial" w:cs="Arial"/>
              </w:rPr>
              <w:t>II</w:t>
            </w:r>
            <w:r w:rsidRPr="00037058">
              <w:rPr>
                <w:rFonts w:ascii="Arial" w:hAnsi="Arial" w:cs="Arial"/>
              </w:rPr>
              <w:t>: Cabaret and variety</w:t>
            </w:r>
          </w:p>
        </w:tc>
        <w:tc>
          <w:tcPr>
            <w:tcW w:w="1275" w:type="dxa"/>
            <w:tcBorders>
              <w:top w:val="single" w:sz="4" w:space="0" w:color="auto"/>
              <w:left w:val="single" w:sz="4" w:space="0" w:color="auto"/>
              <w:bottom w:val="single" w:sz="4" w:space="0" w:color="auto"/>
              <w:right w:val="single" w:sz="4" w:space="0" w:color="auto"/>
            </w:tcBorders>
          </w:tcPr>
          <w:p w14:paraId="74420C43" w14:textId="77777777" w:rsidR="0082677E" w:rsidRPr="00037058" w:rsidRDefault="0082677E" w:rsidP="00923328">
            <w:pPr>
              <w:jc w:val="center"/>
              <w:rPr>
                <w:rFonts w:ascii="Arial" w:hAnsi="Arial" w:cs="Arial"/>
              </w:rPr>
            </w:pPr>
            <w:r w:rsidRPr="00037058">
              <w:rPr>
                <w:rFonts w:ascii="Arial" w:hAnsi="Arial" w:cs="Arial"/>
              </w:rPr>
              <w:t>DA6006</w:t>
            </w:r>
          </w:p>
        </w:tc>
        <w:tc>
          <w:tcPr>
            <w:tcW w:w="993" w:type="dxa"/>
            <w:tcBorders>
              <w:top w:val="single" w:sz="4" w:space="0" w:color="auto"/>
              <w:left w:val="single" w:sz="4" w:space="0" w:color="auto"/>
              <w:bottom w:val="single" w:sz="4" w:space="0" w:color="auto"/>
              <w:right w:val="single" w:sz="4" w:space="0" w:color="auto"/>
            </w:tcBorders>
          </w:tcPr>
          <w:p w14:paraId="24DD4AAC" w14:textId="77777777" w:rsidR="0082677E" w:rsidRPr="00037058" w:rsidRDefault="0082677E" w:rsidP="00923328">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886645A" w14:textId="77777777" w:rsidR="0082677E" w:rsidRPr="00037058" w:rsidRDefault="0082677E" w:rsidP="00923328">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36C4AF8E" w14:textId="77777777" w:rsidR="0082677E" w:rsidRPr="00037058" w:rsidRDefault="0082677E" w:rsidP="00923328">
            <w:pPr>
              <w:jc w:val="center"/>
              <w:rPr>
                <w:rFonts w:ascii="Arial" w:hAnsi="Arial" w:cs="Arial"/>
              </w:rPr>
            </w:pPr>
            <w:r w:rsidRPr="00037058">
              <w:rPr>
                <w:rFonts w:ascii="Arial" w:hAnsi="Arial" w:cs="Arial"/>
              </w:rPr>
              <w:t>1&amp;2</w:t>
            </w:r>
          </w:p>
        </w:tc>
      </w:tr>
      <w:tr w:rsidR="00E55EB2" w:rsidRPr="00037058" w14:paraId="3BC6CF30" w14:textId="77777777" w:rsidTr="4FE3F2B9">
        <w:trPr>
          <w:trHeight w:val="227"/>
        </w:trPr>
        <w:tc>
          <w:tcPr>
            <w:tcW w:w="4503" w:type="dxa"/>
            <w:tcBorders>
              <w:top w:val="single" w:sz="4" w:space="0" w:color="auto"/>
              <w:left w:val="single" w:sz="4" w:space="0" w:color="auto"/>
              <w:bottom w:val="single" w:sz="4" w:space="0" w:color="auto"/>
              <w:right w:val="single" w:sz="4" w:space="0" w:color="auto"/>
            </w:tcBorders>
          </w:tcPr>
          <w:p w14:paraId="108EC10B" w14:textId="77777777" w:rsidR="0082677E" w:rsidRPr="00037058" w:rsidRDefault="0082677E" w:rsidP="00197EDA">
            <w:pPr>
              <w:rPr>
                <w:rFonts w:ascii="Arial" w:hAnsi="Arial" w:cs="Arial"/>
              </w:rPr>
            </w:pPr>
            <w:r w:rsidRPr="00037058">
              <w:rPr>
                <w:rFonts w:ascii="Arial" w:hAnsi="Arial" w:cs="Arial"/>
              </w:rPr>
              <w:t>Special Study: Tragedy, Catastrophe, Trauma</w:t>
            </w:r>
          </w:p>
        </w:tc>
        <w:tc>
          <w:tcPr>
            <w:tcW w:w="1275" w:type="dxa"/>
            <w:tcBorders>
              <w:top w:val="single" w:sz="4" w:space="0" w:color="auto"/>
              <w:left w:val="single" w:sz="4" w:space="0" w:color="auto"/>
              <w:bottom w:val="single" w:sz="4" w:space="0" w:color="auto"/>
              <w:right w:val="single" w:sz="4" w:space="0" w:color="auto"/>
            </w:tcBorders>
          </w:tcPr>
          <w:p w14:paraId="4F90756C" w14:textId="77777777" w:rsidR="0082677E" w:rsidRPr="00037058" w:rsidRDefault="0082677E" w:rsidP="00923328">
            <w:pPr>
              <w:jc w:val="center"/>
              <w:rPr>
                <w:rFonts w:ascii="Arial" w:hAnsi="Arial" w:cs="Arial"/>
              </w:rPr>
            </w:pPr>
            <w:r w:rsidRPr="00037058">
              <w:rPr>
                <w:rFonts w:ascii="Arial" w:hAnsi="Arial" w:cs="Arial"/>
              </w:rPr>
              <w:t>DA6007</w:t>
            </w:r>
          </w:p>
        </w:tc>
        <w:tc>
          <w:tcPr>
            <w:tcW w:w="993" w:type="dxa"/>
            <w:tcBorders>
              <w:top w:val="single" w:sz="4" w:space="0" w:color="auto"/>
              <w:left w:val="single" w:sz="4" w:space="0" w:color="auto"/>
              <w:bottom w:val="single" w:sz="4" w:space="0" w:color="auto"/>
              <w:right w:val="single" w:sz="4" w:space="0" w:color="auto"/>
            </w:tcBorders>
          </w:tcPr>
          <w:p w14:paraId="73F59370" w14:textId="77777777" w:rsidR="0082677E" w:rsidRPr="00037058" w:rsidRDefault="0082677E" w:rsidP="00923328">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2F261C69" w14:textId="77777777" w:rsidR="0082677E" w:rsidRPr="00037058" w:rsidRDefault="0082677E" w:rsidP="00923328">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641CB133" w14:textId="77777777" w:rsidR="0082677E" w:rsidRPr="00037058" w:rsidRDefault="0082677E" w:rsidP="00923328">
            <w:pPr>
              <w:jc w:val="center"/>
              <w:rPr>
                <w:rFonts w:ascii="Arial" w:hAnsi="Arial" w:cs="Arial"/>
              </w:rPr>
            </w:pPr>
            <w:r w:rsidRPr="00037058">
              <w:rPr>
                <w:rFonts w:ascii="Arial" w:hAnsi="Arial" w:cs="Arial"/>
              </w:rPr>
              <w:t>1&amp;2</w:t>
            </w:r>
          </w:p>
        </w:tc>
      </w:tr>
      <w:tr w:rsidR="0082677E" w:rsidRPr="00037058" w14:paraId="1C774C0C" w14:textId="77777777" w:rsidTr="4FE3F2B9">
        <w:trPr>
          <w:trHeight w:val="227"/>
        </w:trPr>
        <w:tc>
          <w:tcPr>
            <w:tcW w:w="4503" w:type="dxa"/>
            <w:tcBorders>
              <w:top w:val="single" w:sz="4" w:space="0" w:color="auto"/>
              <w:left w:val="single" w:sz="4" w:space="0" w:color="auto"/>
              <w:bottom w:val="single" w:sz="4" w:space="0" w:color="auto"/>
              <w:right w:val="single" w:sz="4" w:space="0" w:color="auto"/>
            </w:tcBorders>
          </w:tcPr>
          <w:p w14:paraId="55074039" w14:textId="77777777" w:rsidR="0082677E" w:rsidRPr="00037058" w:rsidRDefault="0082677E" w:rsidP="00923328">
            <w:pPr>
              <w:rPr>
                <w:rFonts w:ascii="Arial" w:hAnsi="Arial" w:cs="Arial"/>
              </w:rPr>
            </w:pPr>
            <w:r w:rsidRPr="00037058">
              <w:rPr>
                <w:rFonts w:ascii="Arial" w:hAnsi="Arial" w:cs="Arial"/>
              </w:rPr>
              <w:t>Special Study: Applied Theatre</w:t>
            </w:r>
          </w:p>
        </w:tc>
        <w:tc>
          <w:tcPr>
            <w:tcW w:w="1275" w:type="dxa"/>
            <w:tcBorders>
              <w:top w:val="single" w:sz="4" w:space="0" w:color="auto"/>
              <w:left w:val="single" w:sz="4" w:space="0" w:color="auto"/>
              <w:bottom w:val="single" w:sz="4" w:space="0" w:color="auto"/>
              <w:right w:val="single" w:sz="4" w:space="0" w:color="auto"/>
            </w:tcBorders>
          </w:tcPr>
          <w:p w14:paraId="1237B81B" w14:textId="77777777" w:rsidR="0082677E" w:rsidRPr="00037058" w:rsidRDefault="0082677E" w:rsidP="00923328">
            <w:pPr>
              <w:jc w:val="center"/>
              <w:rPr>
                <w:rFonts w:ascii="Arial" w:hAnsi="Arial" w:cs="Arial"/>
              </w:rPr>
            </w:pPr>
            <w:r w:rsidRPr="00037058">
              <w:rPr>
                <w:rFonts w:ascii="Arial" w:hAnsi="Arial" w:cs="Arial"/>
              </w:rPr>
              <w:t>DA6012</w:t>
            </w:r>
          </w:p>
        </w:tc>
        <w:tc>
          <w:tcPr>
            <w:tcW w:w="993" w:type="dxa"/>
            <w:tcBorders>
              <w:top w:val="single" w:sz="4" w:space="0" w:color="auto"/>
              <w:left w:val="single" w:sz="4" w:space="0" w:color="auto"/>
              <w:bottom w:val="single" w:sz="4" w:space="0" w:color="auto"/>
              <w:right w:val="single" w:sz="4" w:space="0" w:color="auto"/>
            </w:tcBorders>
          </w:tcPr>
          <w:p w14:paraId="7E9E9EC6" w14:textId="77777777" w:rsidR="0082677E" w:rsidRPr="00037058" w:rsidRDefault="0082677E" w:rsidP="00923328">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263E1043" w14:textId="77777777" w:rsidR="0082677E" w:rsidRPr="00037058" w:rsidRDefault="0082677E" w:rsidP="00923328">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36029768" w14:textId="77777777" w:rsidR="0082677E" w:rsidRPr="00037058" w:rsidRDefault="0082677E" w:rsidP="00923328">
            <w:pPr>
              <w:jc w:val="center"/>
              <w:rPr>
                <w:rFonts w:ascii="Arial" w:hAnsi="Arial" w:cs="Arial"/>
              </w:rPr>
            </w:pPr>
            <w:r w:rsidRPr="00037058">
              <w:rPr>
                <w:rFonts w:ascii="Arial" w:hAnsi="Arial" w:cs="Arial"/>
              </w:rPr>
              <w:t>1&amp;2</w:t>
            </w:r>
          </w:p>
        </w:tc>
      </w:tr>
      <w:tr w:rsidR="4FE3F2B9" w:rsidRPr="00037058" w14:paraId="5E74EEEE" w14:textId="77777777" w:rsidTr="4FE3F2B9">
        <w:trPr>
          <w:trHeight w:val="227"/>
        </w:trPr>
        <w:tc>
          <w:tcPr>
            <w:tcW w:w="4503" w:type="dxa"/>
            <w:tcBorders>
              <w:top w:val="single" w:sz="4" w:space="0" w:color="auto"/>
              <w:left w:val="single" w:sz="4" w:space="0" w:color="auto"/>
              <w:bottom w:val="single" w:sz="4" w:space="0" w:color="auto"/>
              <w:right w:val="single" w:sz="4" w:space="0" w:color="auto"/>
            </w:tcBorders>
          </w:tcPr>
          <w:p w14:paraId="6D980671" w14:textId="2B515FF1" w:rsidR="4FE3F2B9" w:rsidRPr="00037058" w:rsidRDefault="4FE3F2B9" w:rsidP="4FE3F2B9">
            <w:pPr>
              <w:rPr>
                <w:rFonts w:ascii="Arial" w:hAnsi="Arial" w:cs="Arial"/>
              </w:rPr>
            </w:pPr>
            <w:r w:rsidRPr="00037058">
              <w:rPr>
                <w:rFonts w:ascii="Arial" w:hAnsi="Arial" w:cs="Arial"/>
              </w:rPr>
              <w:t>Creating Dance 3</w:t>
            </w:r>
          </w:p>
        </w:tc>
        <w:tc>
          <w:tcPr>
            <w:tcW w:w="1275" w:type="dxa"/>
            <w:tcBorders>
              <w:top w:val="single" w:sz="4" w:space="0" w:color="auto"/>
              <w:left w:val="single" w:sz="4" w:space="0" w:color="auto"/>
              <w:bottom w:val="single" w:sz="4" w:space="0" w:color="auto"/>
              <w:right w:val="single" w:sz="4" w:space="0" w:color="auto"/>
            </w:tcBorders>
          </w:tcPr>
          <w:p w14:paraId="0D94F6E5" w14:textId="05FD564B" w:rsidR="4FE3F2B9" w:rsidRPr="00037058" w:rsidRDefault="4FE3F2B9" w:rsidP="4FE3F2B9">
            <w:pPr>
              <w:jc w:val="center"/>
              <w:rPr>
                <w:rFonts w:ascii="Arial" w:hAnsi="Arial" w:cs="Arial"/>
              </w:rPr>
            </w:pPr>
            <w:r w:rsidRPr="00037058">
              <w:rPr>
                <w:rFonts w:ascii="Arial" w:hAnsi="Arial" w:cs="Arial"/>
              </w:rPr>
              <w:t>DC6012</w:t>
            </w:r>
          </w:p>
        </w:tc>
        <w:tc>
          <w:tcPr>
            <w:tcW w:w="993" w:type="dxa"/>
            <w:tcBorders>
              <w:top w:val="single" w:sz="4" w:space="0" w:color="auto"/>
              <w:left w:val="single" w:sz="4" w:space="0" w:color="auto"/>
              <w:bottom w:val="single" w:sz="4" w:space="0" w:color="auto"/>
              <w:right w:val="single" w:sz="4" w:space="0" w:color="auto"/>
            </w:tcBorders>
          </w:tcPr>
          <w:p w14:paraId="1E6602BA" w14:textId="66892B98" w:rsidR="4FE3F2B9" w:rsidRPr="00037058" w:rsidRDefault="4FE3F2B9" w:rsidP="4FE3F2B9">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49B600AA" w14:textId="7037F509" w:rsidR="4FE3F2B9" w:rsidRPr="00037058" w:rsidRDefault="4FE3F2B9" w:rsidP="4FE3F2B9">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6D444D94" w14:textId="1C93EA3C" w:rsidR="4FE3F2B9" w:rsidRPr="00037058" w:rsidRDefault="4FE3F2B9" w:rsidP="4FE3F2B9">
            <w:pPr>
              <w:jc w:val="center"/>
              <w:rPr>
                <w:rFonts w:ascii="Arial" w:hAnsi="Arial" w:cs="Arial"/>
              </w:rPr>
            </w:pPr>
            <w:r w:rsidRPr="00037058">
              <w:rPr>
                <w:rFonts w:ascii="Arial" w:hAnsi="Arial" w:cs="Arial"/>
              </w:rPr>
              <w:t>1&amp;2</w:t>
            </w:r>
          </w:p>
        </w:tc>
      </w:tr>
      <w:tr w:rsidR="4FE3F2B9" w:rsidRPr="00037058" w14:paraId="0F8E148E" w14:textId="77777777" w:rsidTr="4FE3F2B9">
        <w:trPr>
          <w:trHeight w:val="227"/>
        </w:trPr>
        <w:tc>
          <w:tcPr>
            <w:tcW w:w="4503" w:type="dxa"/>
            <w:tcBorders>
              <w:top w:val="single" w:sz="4" w:space="0" w:color="auto"/>
              <w:left w:val="single" w:sz="4" w:space="0" w:color="auto"/>
              <w:bottom w:val="single" w:sz="4" w:space="0" w:color="auto"/>
              <w:right w:val="single" w:sz="4" w:space="0" w:color="auto"/>
            </w:tcBorders>
          </w:tcPr>
          <w:p w14:paraId="4DB0A877" w14:textId="77A4F791" w:rsidR="4FE3F2B9" w:rsidRPr="00037058" w:rsidRDefault="4FE3F2B9" w:rsidP="4FE3F2B9">
            <w:pPr>
              <w:rPr>
                <w:rFonts w:ascii="Arial" w:hAnsi="Arial" w:cs="Arial"/>
              </w:rPr>
            </w:pPr>
            <w:r w:rsidRPr="00037058">
              <w:rPr>
                <w:rFonts w:ascii="Arial" w:hAnsi="Arial" w:cs="Arial"/>
              </w:rPr>
              <w:t>Hip Hop and Urban Performance</w:t>
            </w:r>
          </w:p>
        </w:tc>
        <w:tc>
          <w:tcPr>
            <w:tcW w:w="1275" w:type="dxa"/>
            <w:tcBorders>
              <w:top w:val="single" w:sz="4" w:space="0" w:color="auto"/>
              <w:left w:val="single" w:sz="4" w:space="0" w:color="auto"/>
              <w:bottom w:val="single" w:sz="4" w:space="0" w:color="auto"/>
              <w:right w:val="single" w:sz="4" w:space="0" w:color="auto"/>
            </w:tcBorders>
          </w:tcPr>
          <w:p w14:paraId="5AFA37BF" w14:textId="46270EEC" w:rsidR="4FE3F2B9" w:rsidRPr="00037058" w:rsidRDefault="4FE3F2B9" w:rsidP="4FE3F2B9">
            <w:pPr>
              <w:jc w:val="center"/>
              <w:rPr>
                <w:rFonts w:ascii="Arial" w:hAnsi="Arial" w:cs="Arial"/>
              </w:rPr>
            </w:pPr>
            <w:r w:rsidRPr="00037058">
              <w:rPr>
                <w:rFonts w:ascii="Arial" w:hAnsi="Arial" w:cs="Arial"/>
              </w:rPr>
              <w:t>DC6013</w:t>
            </w:r>
          </w:p>
        </w:tc>
        <w:tc>
          <w:tcPr>
            <w:tcW w:w="993" w:type="dxa"/>
            <w:tcBorders>
              <w:top w:val="single" w:sz="4" w:space="0" w:color="auto"/>
              <w:left w:val="single" w:sz="4" w:space="0" w:color="auto"/>
              <w:bottom w:val="single" w:sz="4" w:space="0" w:color="auto"/>
              <w:right w:val="single" w:sz="4" w:space="0" w:color="auto"/>
            </w:tcBorders>
          </w:tcPr>
          <w:p w14:paraId="6AF6F2B7" w14:textId="7B1399DE" w:rsidR="4FE3F2B9" w:rsidRPr="00037058" w:rsidRDefault="4FE3F2B9" w:rsidP="4FE3F2B9">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3CBB88F5" w14:textId="2830E9A6" w:rsidR="4FE3F2B9" w:rsidRPr="00037058" w:rsidRDefault="4FE3F2B9" w:rsidP="4FE3F2B9">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3542B73C" w14:textId="6F3D2A82" w:rsidR="4FE3F2B9" w:rsidRPr="00037058" w:rsidRDefault="4FE3F2B9" w:rsidP="4FE3F2B9">
            <w:pPr>
              <w:jc w:val="center"/>
              <w:rPr>
                <w:rFonts w:ascii="Arial" w:hAnsi="Arial" w:cs="Arial"/>
              </w:rPr>
            </w:pPr>
            <w:r w:rsidRPr="00037058">
              <w:rPr>
                <w:rFonts w:ascii="Arial" w:hAnsi="Arial" w:cs="Arial"/>
              </w:rPr>
              <w:t>1&amp;2</w:t>
            </w:r>
          </w:p>
        </w:tc>
      </w:tr>
    </w:tbl>
    <w:p w14:paraId="27AD24FA" w14:textId="77777777" w:rsidR="00195F7B" w:rsidRPr="00037058" w:rsidRDefault="00195F7B" w:rsidP="002C3FD1"/>
    <w:p w14:paraId="387062A3" w14:textId="77777777" w:rsidR="00A164A0" w:rsidRPr="00037058" w:rsidRDefault="00A164A0" w:rsidP="00A164A0">
      <w:pPr>
        <w:rPr>
          <w:rFonts w:ascii="Arial" w:hAnsi="Arial" w:cs="Arial"/>
          <w:szCs w:val="24"/>
        </w:rPr>
      </w:pPr>
      <w:r w:rsidRPr="00037058">
        <w:rPr>
          <w:rFonts w:ascii="Arial" w:hAnsi="Arial" w:cs="Arial"/>
          <w:szCs w:val="24"/>
        </w:rPr>
        <w:t>Level 6 requires the completion of the 2 compulsory modules and 2 option modules totalling 120 credits.</w:t>
      </w:r>
    </w:p>
    <w:p w14:paraId="4A84DC8F" w14:textId="77777777" w:rsidR="00A164A0" w:rsidRPr="00037058" w:rsidRDefault="00A164A0" w:rsidP="002C3FD1"/>
    <w:p w14:paraId="42283AF5" w14:textId="77777777" w:rsidR="00012E69" w:rsidRPr="00037058" w:rsidRDefault="00012E69">
      <w:pPr>
        <w:rPr>
          <w:rFonts w:ascii="Arial" w:hAnsi="Arial" w:cs="Arial"/>
          <w:b/>
          <w:szCs w:val="24"/>
        </w:rPr>
      </w:pPr>
      <w:r w:rsidRPr="00037058">
        <w:rPr>
          <w:rFonts w:ascii="Arial" w:hAnsi="Arial" w:cs="Arial"/>
          <w:b/>
          <w:szCs w:val="24"/>
        </w:rPr>
        <w:br w:type="page"/>
      </w:r>
    </w:p>
    <w:p w14:paraId="660E2F84" w14:textId="64AFAA61" w:rsidR="00195F7B" w:rsidRPr="00037058" w:rsidRDefault="00195F7B" w:rsidP="00410BEE">
      <w:pPr>
        <w:numPr>
          <w:ilvl w:val="0"/>
          <w:numId w:val="3"/>
        </w:numPr>
        <w:rPr>
          <w:rFonts w:ascii="Arial" w:hAnsi="Arial" w:cs="Arial"/>
          <w:b/>
          <w:szCs w:val="24"/>
        </w:rPr>
      </w:pPr>
      <w:r w:rsidRPr="00037058">
        <w:rPr>
          <w:rFonts w:ascii="Arial" w:hAnsi="Arial" w:cs="Arial"/>
          <w:b/>
          <w:szCs w:val="24"/>
        </w:rPr>
        <w:lastRenderedPageBreak/>
        <w:t>Principles of Teaching</w:t>
      </w:r>
      <w:r w:rsidR="000A7CBD" w:rsidRPr="00037058">
        <w:rPr>
          <w:rFonts w:ascii="Arial" w:hAnsi="Arial" w:cs="Arial"/>
          <w:b/>
          <w:szCs w:val="24"/>
        </w:rPr>
        <w:t>,</w:t>
      </w:r>
      <w:r w:rsidRPr="00037058">
        <w:rPr>
          <w:rFonts w:ascii="Arial" w:hAnsi="Arial" w:cs="Arial"/>
          <w:b/>
          <w:szCs w:val="24"/>
        </w:rPr>
        <w:t xml:space="preserve"> Learning and Assessment </w:t>
      </w:r>
    </w:p>
    <w:p w14:paraId="4941C56D" w14:textId="77777777" w:rsidR="00AA5706" w:rsidRPr="00037058" w:rsidRDefault="00AA5706" w:rsidP="00195F7B">
      <w:pPr>
        <w:rPr>
          <w:rFonts w:ascii="Arial" w:hAnsi="Arial" w:cs="Arial"/>
          <w:i/>
          <w:szCs w:val="24"/>
        </w:rPr>
      </w:pPr>
    </w:p>
    <w:p w14:paraId="7B3FC4B4" w14:textId="7DA5CCB1" w:rsidR="00AA5706" w:rsidRPr="00037058" w:rsidRDefault="4FE3F2B9" w:rsidP="00AA5706">
      <w:pPr>
        <w:jc w:val="both"/>
        <w:rPr>
          <w:rFonts w:ascii="Arial" w:hAnsi="Arial" w:cs="Arial"/>
        </w:rPr>
      </w:pPr>
      <w:r w:rsidRPr="00037058">
        <w:rPr>
          <w:rFonts w:ascii="Arial" w:hAnsi="Arial" w:cs="Arial"/>
        </w:rPr>
        <w:t>The main theme of the course – the exploration of ways drama and dance engage with and shape bodies and culture in the global city – are introduced at Level 4 enabling students to identify and understand the focus that will characterise their learning throughout. They are encouraged to make links between these strands from an early stage in DC4006 Dance Techniques and Cu</w:t>
      </w:r>
      <w:r w:rsidR="0043331C">
        <w:rPr>
          <w:rFonts w:ascii="Arial" w:hAnsi="Arial" w:cs="Arial"/>
        </w:rPr>
        <w:t>lt</w:t>
      </w:r>
      <w:r w:rsidRPr="00037058">
        <w:rPr>
          <w:rFonts w:ascii="Arial" w:hAnsi="Arial" w:cs="Arial"/>
        </w:rPr>
        <w:t xml:space="preserve">ures 1. As </w:t>
      </w:r>
      <w:proofErr w:type="spellStart"/>
      <w:r w:rsidRPr="00037058">
        <w:rPr>
          <w:rFonts w:ascii="Arial" w:hAnsi="Arial" w:cs="Arial"/>
        </w:rPr>
        <w:t>students</w:t>
      </w:r>
      <w:proofErr w:type="spellEnd"/>
      <w:r w:rsidRPr="00037058">
        <w:rPr>
          <w:rFonts w:ascii="Arial" w:hAnsi="Arial" w:cs="Arial"/>
        </w:rPr>
        <w:t xml:space="preserve"> progress, they come to a fuller understanding of the relationships between various embodied practices Dance and Drama in its myriad contexts. For instance, the two core modules at Level 5, DC5010 Dance Techniques and Cultures 2 and DA5003 Devising in Context, approach contemporary performance making from historical, cultural, </w:t>
      </w:r>
      <w:proofErr w:type="gramStart"/>
      <w:r w:rsidRPr="00037058">
        <w:rPr>
          <w:rFonts w:ascii="Arial" w:hAnsi="Arial" w:cs="Arial"/>
        </w:rPr>
        <w:t>critical</w:t>
      </w:r>
      <w:proofErr w:type="gramEnd"/>
      <w:r w:rsidRPr="00037058">
        <w:rPr>
          <w:rFonts w:ascii="Arial" w:hAnsi="Arial" w:cs="Arial"/>
        </w:rPr>
        <w:t xml:space="preserve"> and practical perspectives. This approach translates into a range of more specific strategies. Emphasis is given to an exploration of popular forms and their relationship to identity politics, for example. The importance of time-management and regular work is stressed. A considerable proportion of study time is given to rehearsal and review. Students are provided the opportunity to develop personal and key (transferable) skills in a broad range of classroom and coursework formats, which are finessed to remain fully in tune with the demands of contemporary creative economies and job markets. </w:t>
      </w:r>
    </w:p>
    <w:p w14:paraId="586A32FD" w14:textId="77777777" w:rsidR="00AA5706" w:rsidRPr="00037058" w:rsidRDefault="00AA5706" w:rsidP="00AA5706">
      <w:pPr>
        <w:jc w:val="both"/>
        <w:rPr>
          <w:rFonts w:ascii="Arial" w:hAnsi="Arial" w:cs="Arial"/>
        </w:rPr>
      </w:pPr>
    </w:p>
    <w:p w14:paraId="7D32E8A7" w14:textId="572E5F4E" w:rsidR="00AA5706" w:rsidRPr="00037058" w:rsidRDefault="4FE3F2B9" w:rsidP="00A32EFE">
      <w:pPr>
        <w:jc w:val="both"/>
        <w:rPr>
          <w:rFonts w:ascii="Arial" w:eastAsia="Times New Roman" w:hAnsi="Arial" w:cs="Arial"/>
        </w:rPr>
      </w:pPr>
      <w:r w:rsidRPr="00037058">
        <w:rPr>
          <w:rFonts w:ascii="Arial" w:hAnsi="Arial" w:cs="Arial"/>
        </w:rPr>
        <w:t xml:space="preserve">The core Level 6 modules DC6010 and DA6002 bring the course themes together by requiring students to demonstrate how historical, </w:t>
      </w:r>
      <w:proofErr w:type="gramStart"/>
      <w:r w:rsidRPr="00037058">
        <w:rPr>
          <w:rFonts w:ascii="Arial" w:hAnsi="Arial" w:cs="Arial"/>
        </w:rPr>
        <w:t>contextual</w:t>
      </w:r>
      <w:proofErr w:type="gramEnd"/>
      <w:r w:rsidRPr="00037058">
        <w:rPr>
          <w:rFonts w:ascii="Arial" w:hAnsi="Arial" w:cs="Arial"/>
        </w:rPr>
        <w:t xml:space="preserve"> and theoretical research underpins and feeds into the making of new work for </w:t>
      </w:r>
      <w:proofErr w:type="spellStart"/>
      <w:r w:rsidRPr="00037058">
        <w:rPr>
          <w:rFonts w:ascii="Arial" w:hAnsi="Arial" w:cs="Arial"/>
        </w:rPr>
        <w:t>peformance</w:t>
      </w:r>
      <w:proofErr w:type="spellEnd"/>
      <w:r w:rsidRPr="00037058">
        <w:rPr>
          <w:rFonts w:ascii="Arial" w:hAnsi="Arial" w:cs="Arial"/>
        </w:rPr>
        <w:t>.</w:t>
      </w:r>
      <w:r w:rsidR="0043331C">
        <w:rPr>
          <w:rFonts w:ascii="Arial" w:hAnsi="Arial" w:cs="Arial"/>
        </w:rPr>
        <w:t xml:space="preserve">  </w:t>
      </w:r>
      <w:r w:rsidRPr="00037058">
        <w:rPr>
          <w:rFonts w:ascii="Arial" w:hAnsi="Arial" w:cs="Arial"/>
        </w:rPr>
        <w:t>An understanding of the cultural imperatives that Dance and Drama in different time periods and contexts is key to students’ work in both modules, in relation to both process and performance.</w:t>
      </w:r>
    </w:p>
    <w:p w14:paraId="25143938" w14:textId="77777777" w:rsidR="00AA5706" w:rsidRPr="00037058" w:rsidRDefault="00AA5706" w:rsidP="00A32EFE">
      <w:pPr>
        <w:jc w:val="both"/>
        <w:rPr>
          <w:rFonts w:ascii="Arial" w:hAnsi="Arial" w:cs="Arial"/>
        </w:rPr>
      </w:pPr>
    </w:p>
    <w:p w14:paraId="13E3D836" w14:textId="77777777" w:rsidR="00AA5706" w:rsidRPr="00037058" w:rsidRDefault="00AA5706" w:rsidP="00A32EFE">
      <w:pPr>
        <w:jc w:val="both"/>
        <w:rPr>
          <w:rFonts w:ascii="Arial" w:hAnsi="Arial" w:cs="Arial"/>
        </w:rPr>
      </w:pPr>
      <w:r w:rsidRPr="00037058">
        <w:rPr>
          <w:rFonts w:ascii="Arial" w:hAnsi="Arial" w:cs="Arial"/>
        </w:rPr>
        <w:t xml:space="preserve">The range of optional modules at Levels 5 and 6 also allows students to focus on and develop other areas of interest. </w:t>
      </w:r>
    </w:p>
    <w:p w14:paraId="26EA524E" w14:textId="77777777" w:rsidR="00AA5706" w:rsidRPr="00037058" w:rsidRDefault="00AA5706" w:rsidP="00AA5706">
      <w:pPr>
        <w:rPr>
          <w:rFonts w:ascii="Arial" w:hAnsi="Arial" w:cs="Arial"/>
        </w:rPr>
      </w:pPr>
    </w:p>
    <w:p w14:paraId="06644724" w14:textId="77777777" w:rsidR="00AA5706" w:rsidRPr="00037058" w:rsidRDefault="00AA5706" w:rsidP="00AA5706">
      <w:pPr>
        <w:jc w:val="both"/>
        <w:rPr>
          <w:rFonts w:ascii="Arial" w:hAnsi="Arial" w:cs="Arial"/>
        </w:rPr>
      </w:pPr>
      <w:r w:rsidRPr="00037058">
        <w:rPr>
          <w:rFonts w:ascii="Arial" w:hAnsi="Arial" w:cs="Arial"/>
        </w:rPr>
        <w:t xml:space="preserve">Helping students to make connections between theory and practice in Dance and Drama is an acknowledged aspect of good practice in both fields and something for which the course team has been praised by External Examiners. BA Dance and Drama incorporates this approach by utilizing blending modes of learning, </w:t>
      </w:r>
      <w:proofErr w:type="gramStart"/>
      <w:r w:rsidRPr="00037058">
        <w:rPr>
          <w:rFonts w:ascii="Arial" w:hAnsi="Arial" w:cs="Arial"/>
        </w:rPr>
        <w:t>teaching</w:t>
      </w:r>
      <w:proofErr w:type="gramEnd"/>
      <w:r w:rsidRPr="00037058">
        <w:rPr>
          <w:rFonts w:ascii="Arial" w:hAnsi="Arial" w:cs="Arial"/>
        </w:rPr>
        <w:t xml:space="preserve"> and assessment within modules so that practical projects are conceived and developed in relation to historical, cultural and theoretical research and understanding of research materials is underpinned by practical experience and experiment. </w:t>
      </w:r>
    </w:p>
    <w:p w14:paraId="5009EA86" w14:textId="77777777" w:rsidR="00AA5706" w:rsidRPr="00037058" w:rsidRDefault="00AA5706" w:rsidP="00AA5706">
      <w:pPr>
        <w:rPr>
          <w:rFonts w:ascii="Arial" w:hAnsi="Arial" w:cs="Arial"/>
        </w:rPr>
      </w:pPr>
    </w:p>
    <w:p w14:paraId="2776E43B" w14:textId="0193F428" w:rsidR="00AA5706" w:rsidRPr="00037058" w:rsidRDefault="4FE3F2B9" w:rsidP="00AA5706">
      <w:pPr>
        <w:jc w:val="both"/>
        <w:rPr>
          <w:rFonts w:ascii="Arial" w:hAnsi="Arial" w:cs="Arial"/>
        </w:rPr>
      </w:pPr>
      <w:r w:rsidRPr="00037058">
        <w:rPr>
          <w:rFonts w:ascii="Arial" w:hAnsi="Arial" w:cs="Arial"/>
        </w:rPr>
        <w:t xml:space="preserve">Level 4 formative and summative assessments introduce the principal elements on which students will be assessed, </w:t>
      </w:r>
      <w:proofErr w:type="gramStart"/>
      <w:r w:rsidRPr="00037058">
        <w:rPr>
          <w:rFonts w:ascii="Arial" w:hAnsi="Arial" w:cs="Arial"/>
        </w:rPr>
        <w:t>and also</w:t>
      </w:r>
      <w:proofErr w:type="gramEnd"/>
      <w:r w:rsidRPr="00037058">
        <w:rPr>
          <w:rFonts w:ascii="Arial" w:hAnsi="Arial" w:cs="Arial"/>
        </w:rPr>
        <w:t xml:space="preserve"> constitutes a general, incremental induction. There is an emphasis on the acquisition of research and writing skills through workshop and seminar activities in DC4006 Dance Techniques and Cultures </w:t>
      </w:r>
      <w:proofErr w:type="gramStart"/>
      <w:r w:rsidRPr="00037058">
        <w:rPr>
          <w:rFonts w:ascii="Arial" w:hAnsi="Arial" w:cs="Arial"/>
        </w:rPr>
        <w:t>1  as</w:t>
      </w:r>
      <w:proofErr w:type="gramEnd"/>
      <w:r w:rsidRPr="00037058">
        <w:rPr>
          <w:rFonts w:ascii="Arial" w:hAnsi="Arial" w:cs="Arial"/>
        </w:rPr>
        <w:t xml:space="preserve"> well as performance which is shared with in DA4003 The Actor and the Text.  In terms of practice - planning, creative process, </w:t>
      </w:r>
      <w:proofErr w:type="gramStart"/>
      <w:r w:rsidRPr="00037058">
        <w:rPr>
          <w:rFonts w:ascii="Arial" w:hAnsi="Arial" w:cs="Arial"/>
        </w:rPr>
        <w:t>performance</w:t>
      </w:r>
      <w:proofErr w:type="gramEnd"/>
      <w:r w:rsidRPr="00037058">
        <w:rPr>
          <w:rFonts w:ascii="Arial" w:hAnsi="Arial" w:cs="Arial"/>
        </w:rPr>
        <w:t xml:space="preserve"> and reflection are covered. In terms of academic skills - research methods, essay-planning, referencing and the presentation of research in verbal and visual formats are also explored. The Personal Tutor system is used to support students as they reflect upon these activities as well as to help them familiarise themselves with University systems and pastoral support networks (for more information about the Personal Tutor system, see Section G below). Formative assessment features in all modules as a means of giving students experience of different assessment modes and providing feedback on their progress towards their summative assessment. Independent, project-based learning and assessment is also introduced at level 4 and, as </w:t>
      </w:r>
      <w:proofErr w:type="spellStart"/>
      <w:r w:rsidRPr="00037058">
        <w:rPr>
          <w:rFonts w:ascii="Arial" w:hAnsi="Arial" w:cs="Arial"/>
        </w:rPr>
        <w:t>students</w:t>
      </w:r>
      <w:proofErr w:type="spellEnd"/>
      <w:r w:rsidRPr="00037058">
        <w:rPr>
          <w:rFonts w:ascii="Arial" w:hAnsi="Arial" w:cs="Arial"/>
        </w:rPr>
        <w:t xml:space="preserve"> progress through the course, this becomes a consistent feature of their experience. Supervision of this kind of learning is heaviest at Level 4 and lightest at Level 6. Independent thinking, imagination and creativity, group-working </w:t>
      </w:r>
      <w:proofErr w:type="gramStart"/>
      <w:r w:rsidRPr="00037058">
        <w:rPr>
          <w:rFonts w:ascii="Arial" w:hAnsi="Arial" w:cs="Arial"/>
        </w:rPr>
        <w:t>skills</w:t>
      </w:r>
      <w:proofErr w:type="gramEnd"/>
      <w:r w:rsidRPr="00037058">
        <w:rPr>
          <w:rFonts w:ascii="Arial" w:hAnsi="Arial" w:cs="Arial"/>
        </w:rPr>
        <w:t xml:space="preserve"> and project-management – all essential aspects of Dance and Drama – are thus embedded and nurtured so that when students come to their final independent projects in Level 6, they feel confident and prepared, and have the skills to shape, direct and </w:t>
      </w:r>
      <w:r w:rsidRPr="00037058">
        <w:rPr>
          <w:rFonts w:ascii="Arial" w:hAnsi="Arial" w:cs="Arial"/>
        </w:rPr>
        <w:lastRenderedPageBreak/>
        <w:t xml:space="preserve">manage them. Key employability skills such as self-awareness, creativity and problem-solving, management and leadership and communication are inherent to learning in Dance and Drama and form an integral part of many assessments. Personal Development Planning, undertaken through the tutorial system, helps students to recognise that they are gaining these transferable skills. Our policy of supporting extra-curricular work means that some students may be able to take projects on to the public stage in the International Youth Arts Festival, the </w:t>
      </w:r>
      <w:proofErr w:type="gramStart"/>
      <w:r w:rsidRPr="00037058">
        <w:rPr>
          <w:rFonts w:ascii="Arial" w:hAnsi="Arial" w:cs="Arial"/>
        </w:rPr>
        <w:t>Camden</w:t>
      </w:r>
      <w:proofErr w:type="gramEnd"/>
      <w:r w:rsidRPr="00037058">
        <w:rPr>
          <w:rFonts w:ascii="Arial" w:hAnsi="Arial" w:cs="Arial"/>
        </w:rPr>
        <w:t xml:space="preserve"> or Edinburgh Fringes. All students have the option to undertake a work placement through </w:t>
      </w:r>
      <w:proofErr w:type="gramStart"/>
      <w:r w:rsidRPr="00037058">
        <w:rPr>
          <w:rFonts w:ascii="Arial" w:hAnsi="Arial" w:cs="Arial"/>
        </w:rPr>
        <w:t>the  option</w:t>
      </w:r>
      <w:proofErr w:type="gramEnd"/>
      <w:r w:rsidRPr="00037058">
        <w:rPr>
          <w:rFonts w:ascii="Arial" w:hAnsi="Arial" w:cs="Arial"/>
        </w:rPr>
        <w:t xml:space="preserve"> module DA6012 Applied Theatre.</w:t>
      </w:r>
    </w:p>
    <w:p w14:paraId="171E8533" w14:textId="77777777" w:rsidR="00AA5706" w:rsidRPr="00037058" w:rsidRDefault="00AA5706" w:rsidP="00AA5706">
      <w:pPr>
        <w:rPr>
          <w:rFonts w:ascii="Arial" w:hAnsi="Arial" w:cs="Arial"/>
        </w:rPr>
      </w:pPr>
    </w:p>
    <w:p w14:paraId="08E8C03C" w14:textId="240A520A" w:rsidR="00AA5706" w:rsidRPr="00037058" w:rsidRDefault="4FE3F2B9" w:rsidP="4FE3F2B9">
      <w:pPr>
        <w:jc w:val="both"/>
        <w:rPr>
          <w:rFonts w:ascii="Arial" w:hAnsi="Arial" w:cs="Arial"/>
          <w:strike/>
        </w:rPr>
      </w:pPr>
      <w:r w:rsidRPr="00037058">
        <w:rPr>
          <w:rFonts w:ascii="Arial" w:hAnsi="Arial" w:cs="Arial"/>
        </w:rPr>
        <w:t xml:space="preserve">The cultural </w:t>
      </w:r>
      <w:proofErr w:type="gramStart"/>
      <w:r w:rsidRPr="00037058">
        <w:rPr>
          <w:rFonts w:ascii="Arial" w:hAnsi="Arial" w:cs="Arial"/>
        </w:rPr>
        <w:t>contexts</w:t>
      </w:r>
      <w:proofErr w:type="gramEnd"/>
      <w:r w:rsidRPr="00037058">
        <w:rPr>
          <w:rFonts w:ascii="Arial" w:hAnsi="Arial" w:cs="Arial"/>
        </w:rPr>
        <w:t xml:space="preserve"> theme of the course reflects the key course aim of presenting Dance and Drama as potent agents for cultural definition and social change. Consideration of audience and of the social impact of embodied practice feature in all modules. </w:t>
      </w:r>
    </w:p>
    <w:p w14:paraId="642374F1" w14:textId="77777777" w:rsidR="00195F7B" w:rsidRPr="00037058" w:rsidRDefault="00195F7B" w:rsidP="00195F7B">
      <w:pPr>
        <w:rPr>
          <w:rFonts w:ascii="Arial" w:hAnsi="Arial" w:cs="Arial"/>
          <w:szCs w:val="24"/>
        </w:rPr>
      </w:pPr>
    </w:p>
    <w:p w14:paraId="3F4A35C4" w14:textId="77777777" w:rsidR="00195F7B" w:rsidRPr="00037058" w:rsidRDefault="00195F7B" w:rsidP="00410BEE">
      <w:pPr>
        <w:numPr>
          <w:ilvl w:val="0"/>
          <w:numId w:val="3"/>
        </w:numPr>
        <w:rPr>
          <w:rFonts w:ascii="Arial" w:hAnsi="Arial" w:cs="Arial"/>
          <w:b/>
          <w:szCs w:val="24"/>
        </w:rPr>
      </w:pPr>
      <w:r w:rsidRPr="00037058">
        <w:rPr>
          <w:rFonts w:ascii="Arial" w:hAnsi="Arial" w:cs="Arial"/>
          <w:b/>
          <w:szCs w:val="24"/>
        </w:rPr>
        <w:t>Support for Students and their Learning</w:t>
      </w:r>
    </w:p>
    <w:p w14:paraId="1CFD6F7B" w14:textId="77777777" w:rsidR="00195F7B" w:rsidRPr="00037058" w:rsidRDefault="00195F7B" w:rsidP="00195F7B">
      <w:pPr>
        <w:rPr>
          <w:rFonts w:ascii="Arial" w:hAnsi="Arial" w:cs="Arial"/>
          <w:b/>
          <w:szCs w:val="24"/>
        </w:rPr>
      </w:pPr>
    </w:p>
    <w:p w14:paraId="41AA7BE7" w14:textId="77777777" w:rsidR="00AA5706" w:rsidRPr="00037058" w:rsidRDefault="00AA5706" w:rsidP="00AA5706">
      <w:pPr>
        <w:jc w:val="both"/>
        <w:rPr>
          <w:rFonts w:ascii="Arial" w:hAnsi="Arial" w:cs="Arial"/>
        </w:rPr>
      </w:pPr>
      <w:r w:rsidRPr="00037058">
        <w:rPr>
          <w:rFonts w:ascii="Arial" w:hAnsi="Arial" w:cs="Arial"/>
        </w:rPr>
        <w:t>Students are supported by:</w:t>
      </w:r>
    </w:p>
    <w:p w14:paraId="44602BED" w14:textId="77777777" w:rsidR="00AA5706" w:rsidRPr="00037058" w:rsidRDefault="00AA5706" w:rsidP="00AA5706">
      <w:pPr>
        <w:numPr>
          <w:ilvl w:val="0"/>
          <w:numId w:val="13"/>
        </w:numPr>
        <w:jc w:val="both"/>
        <w:rPr>
          <w:rFonts w:ascii="Arial" w:hAnsi="Arial" w:cs="Arial"/>
        </w:rPr>
      </w:pPr>
      <w:r w:rsidRPr="00037058">
        <w:rPr>
          <w:rFonts w:ascii="Arial" w:hAnsi="Arial" w:cs="Arial"/>
        </w:rPr>
        <w:t>A Module Leader for each module, who coordinates teaching and assessment, acts as a point of contact for all student enquiries, organises liaison between students and technical staff where necessary, ensures Canvas provision is kept up to date and communicates information about the module to students on an ongoing basis (for instance, about relevant productions)</w:t>
      </w:r>
    </w:p>
    <w:p w14:paraId="3882093A" w14:textId="615A4691" w:rsidR="00AA5706" w:rsidRPr="00037058" w:rsidRDefault="00AA5706" w:rsidP="00AA5706">
      <w:pPr>
        <w:numPr>
          <w:ilvl w:val="0"/>
          <w:numId w:val="12"/>
        </w:numPr>
        <w:jc w:val="both"/>
        <w:rPr>
          <w:rFonts w:ascii="Arial" w:hAnsi="Arial" w:cs="Arial"/>
        </w:rPr>
      </w:pPr>
      <w:r w:rsidRPr="00037058">
        <w:rPr>
          <w:rFonts w:ascii="Arial" w:hAnsi="Arial" w:cs="Arial"/>
        </w:rPr>
        <w:t xml:space="preserve">Detailed and accessible information about all modules.  Module Leaders make innovative use of Canvas to ensure students are provided </w:t>
      </w:r>
      <w:proofErr w:type="gramStart"/>
      <w:r w:rsidRPr="00037058">
        <w:rPr>
          <w:rFonts w:ascii="Arial" w:hAnsi="Arial" w:cs="Arial"/>
        </w:rPr>
        <w:t>with:</w:t>
      </w:r>
      <w:proofErr w:type="gramEnd"/>
      <w:r w:rsidRPr="00037058">
        <w:rPr>
          <w:rFonts w:ascii="Arial" w:hAnsi="Arial" w:cs="Arial"/>
        </w:rPr>
        <w:t xml:space="preserve"> an introduction to the module, learning outcomes, teaching schedule, assessment information including module-specific assessment criteria, assessment deadlines, assessment rubrics, Module Leader and tutor contact details, reading/viewing lists (including information on relevant live productions) and information about plagiarism, exten</w:t>
      </w:r>
      <w:r w:rsidR="002435C1" w:rsidRPr="00037058">
        <w:rPr>
          <w:rFonts w:ascii="Arial" w:hAnsi="Arial" w:cs="Arial"/>
        </w:rPr>
        <w:t>sions, mitigating circumstances, academic skills support.</w:t>
      </w:r>
    </w:p>
    <w:p w14:paraId="6FA8BFA6" w14:textId="77777777" w:rsidR="00AA5706" w:rsidRPr="00037058" w:rsidRDefault="00AA5706" w:rsidP="00AA5706">
      <w:pPr>
        <w:numPr>
          <w:ilvl w:val="0"/>
          <w:numId w:val="12"/>
        </w:numPr>
        <w:jc w:val="both"/>
        <w:rPr>
          <w:rFonts w:ascii="Arial" w:hAnsi="Arial" w:cs="Arial"/>
        </w:rPr>
      </w:pPr>
      <w:r w:rsidRPr="00037058">
        <w:rPr>
          <w:rFonts w:ascii="Arial" w:hAnsi="Arial" w:cs="Arial"/>
        </w:rPr>
        <w:t xml:space="preserve">A Course Leader who </w:t>
      </w:r>
      <w:proofErr w:type="gramStart"/>
      <w:r w:rsidRPr="00037058">
        <w:rPr>
          <w:rFonts w:ascii="Arial" w:hAnsi="Arial" w:cs="Arial"/>
        </w:rPr>
        <w:t>help</w:t>
      </w:r>
      <w:proofErr w:type="gramEnd"/>
      <w:r w:rsidRPr="00037058">
        <w:rPr>
          <w:rFonts w:ascii="Arial" w:hAnsi="Arial" w:cs="Arial"/>
        </w:rPr>
        <w:t xml:space="preserve"> students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r w:rsidR="00372FC8" w:rsidRPr="00037058">
        <w:rPr>
          <w:rFonts w:ascii="Arial" w:hAnsi="Arial" w:cs="Arial"/>
        </w:rPr>
        <w:t xml:space="preserve"> </w:t>
      </w:r>
    </w:p>
    <w:p w14:paraId="37CD2B62" w14:textId="06CD9D20" w:rsidR="00AA5706" w:rsidRPr="00037058" w:rsidRDefault="00AA5706" w:rsidP="006C3B86">
      <w:pPr>
        <w:numPr>
          <w:ilvl w:val="0"/>
          <w:numId w:val="12"/>
        </w:numPr>
        <w:jc w:val="both"/>
        <w:rPr>
          <w:rFonts w:ascii="Arial" w:hAnsi="Arial" w:cs="Arial"/>
        </w:rPr>
      </w:pPr>
      <w:r w:rsidRPr="00037058">
        <w:rPr>
          <w:rFonts w:ascii="Arial" w:hAnsi="Arial" w:cs="Arial"/>
        </w:rPr>
        <w:t>Personal Tutors to provide academic and personal support. At Level 4, all students are allocated a Personal Tutor with whom they meet once a week throughout the year, either in a small group context or in one-to-one tutorials. Tutorial groups number between 10 and 12 students but personal tutors also see students in smaller groups (4-6) when they are working towards group-based practical assessments. One-to-ones are scheduled at appropriate points during the year, for instance when students have received their first feedback, but students may also make an appointment to see their personal tutor as and when they wish.</w:t>
      </w:r>
      <w:r w:rsidR="00C326E8" w:rsidRPr="00037058">
        <w:rPr>
          <w:rFonts w:ascii="Arial" w:hAnsi="Arial" w:cs="Arial"/>
        </w:rPr>
        <w:t xml:space="preserve"> S</w:t>
      </w:r>
      <w:r w:rsidRPr="00037058">
        <w:rPr>
          <w:rFonts w:ascii="Arial" w:hAnsi="Arial" w:cs="Arial"/>
        </w:rPr>
        <w:t xml:space="preserve">tudents retain the same personal tutor throughout their undergraduate studies. Level 5 and 6 students are formally invited to meet individually with their personal tutors at the beginning of each academic year and several times thereafter. </w:t>
      </w:r>
      <w:r w:rsidR="006C3B86" w:rsidRPr="00037058">
        <w:rPr>
          <w:rFonts w:ascii="Arial" w:hAnsi="Arial" w:cs="Arial"/>
        </w:rPr>
        <w:t>Personal Tutors also refer students to a Student Achievement Officer where additional pastoral support is required.</w:t>
      </w:r>
    </w:p>
    <w:p w14:paraId="55060D9E" w14:textId="77777777" w:rsidR="00AA5706" w:rsidRPr="00037058" w:rsidRDefault="781ED4F6" w:rsidP="00AA5706">
      <w:pPr>
        <w:numPr>
          <w:ilvl w:val="0"/>
          <w:numId w:val="12"/>
        </w:numPr>
        <w:jc w:val="both"/>
        <w:rPr>
          <w:rFonts w:ascii="Arial" w:hAnsi="Arial" w:cs="Arial"/>
        </w:rPr>
      </w:pPr>
      <w:r w:rsidRPr="00037058">
        <w:rPr>
          <w:rFonts w:ascii="Arial" w:hAnsi="Arial" w:cs="Arial"/>
        </w:rPr>
        <w:t xml:space="preserve">Specialist Technicians who advise students on IT, the use of software and the technical operation of the studio theatre and to advise and support them in the creation of curricular and extra-curricular theatre projects. Our technical team are based in the Reg Bailey building and are therefore easily accessible to students and, like their academic colleagues, happy to operate on an ‘open-door’ basis. They run an online room-booking system for rehearsal space, which they introduce to Level 4 students in a tutorial session, and regularly come into classes in the approach to practical assessments to advise on technical issues. </w:t>
      </w:r>
    </w:p>
    <w:p w14:paraId="64453705" w14:textId="77777777" w:rsidR="00AA5706" w:rsidRPr="00037058" w:rsidRDefault="781ED4F6" w:rsidP="00AA5706">
      <w:pPr>
        <w:numPr>
          <w:ilvl w:val="0"/>
          <w:numId w:val="12"/>
        </w:numPr>
        <w:jc w:val="both"/>
        <w:rPr>
          <w:rFonts w:ascii="Arial" w:hAnsi="Arial" w:cs="Arial"/>
        </w:rPr>
      </w:pPr>
      <w:r w:rsidRPr="00037058">
        <w:rPr>
          <w:rFonts w:ascii="Arial" w:hAnsi="Arial" w:cs="Arial"/>
        </w:rPr>
        <w:lastRenderedPageBreak/>
        <w:t xml:space="preserve">The Reg Bailey Building. which contains a </w:t>
      </w:r>
      <w:proofErr w:type="gramStart"/>
      <w:r w:rsidRPr="00037058">
        <w:rPr>
          <w:rFonts w:ascii="Arial" w:hAnsi="Arial" w:cs="Arial"/>
        </w:rPr>
        <w:t>fully-equipped</w:t>
      </w:r>
      <w:proofErr w:type="gramEnd"/>
      <w:r w:rsidRPr="00037058">
        <w:rPr>
          <w:rFonts w:ascii="Arial" w:hAnsi="Arial" w:cs="Arial"/>
        </w:rPr>
        <w:t>, flexible black box studio with retractable raked seating, a second, slightly smaller studio with a semi-sprung floor, a third large space and 3 rehearsal rooms. The Rose Theatre Studio, a large black box space with removable raked seating, is also used for teaching and performance. These are all bookable by students whenever teaching is not taking place within them, including in the evenings and at weekends.</w:t>
      </w:r>
    </w:p>
    <w:p w14:paraId="4E5CA5BD" w14:textId="0B04D386" w:rsidR="00AA5706" w:rsidRPr="00037058" w:rsidRDefault="00A53630" w:rsidP="00AA5706">
      <w:pPr>
        <w:numPr>
          <w:ilvl w:val="0"/>
          <w:numId w:val="12"/>
        </w:numPr>
        <w:jc w:val="both"/>
        <w:rPr>
          <w:rFonts w:ascii="Arial" w:eastAsia="Times New Roman" w:hAnsi="Arial" w:cs="Arial"/>
          <w:shd w:val="clear" w:color="auto" w:fill="FFFFFF"/>
        </w:rPr>
      </w:pPr>
      <w:r w:rsidRPr="00037058">
        <w:rPr>
          <w:rFonts w:ascii="Arial" w:eastAsia="Times New Roman" w:hAnsi="Arial" w:cs="Arial"/>
          <w:shd w:val="clear" w:color="auto" w:fill="FFFFFF"/>
        </w:rPr>
        <w:t>In January 2020 dance moved into the Town House building</w:t>
      </w:r>
      <w:r w:rsidR="00C32307" w:rsidRPr="00037058">
        <w:rPr>
          <w:rFonts w:ascii="Arial" w:eastAsia="Times New Roman" w:hAnsi="Arial" w:cs="Arial"/>
          <w:shd w:val="clear" w:color="auto" w:fill="FFFFFF"/>
        </w:rPr>
        <w:t>,</w:t>
      </w:r>
      <w:r w:rsidR="00AA5706" w:rsidRPr="00037058">
        <w:rPr>
          <w:rFonts w:ascii="Arial" w:eastAsia="Times New Roman" w:hAnsi="Arial" w:cs="Arial"/>
          <w:shd w:val="clear" w:color="auto" w:fill="FFFFFF"/>
        </w:rPr>
        <w:t xml:space="preserve"> a flagship new dance facility, designed by award-winning Grafton Architects. It feature</w:t>
      </w:r>
      <w:r w:rsidRPr="00037058">
        <w:rPr>
          <w:rFonts w:ascii="Arial" w:eastAsia="Times New Roman" w:hAnsi="Arial" w:cs="Arial"/>
          <w:shd w:val="clear" w:color="auto" w:fill="FFFFFF"/>
        </w:rPr>
        <w:t>s</w:t>
      </w:r>
      <w:r w:rsidR="00AA5706" w:rsidRPr="00037058">
        <w:rPr>
          <w:rFonts w:ascii="Arial" w:eastAsia="Times New Roman" w:hAnsi="Arial" w:cs="Arial"/>
          <w:shd w:val="clear" w:color="auto" w:fill="FFFFFF"/>
        </w:rPr>
        <w:t xml:space="preserve"> three large dance studios, each equipped to professional standards with fully sprung floors, mirrors and barres</w:t>
      </w:r>
      <w:r w:rsidRPr="00037058">
        <w:rPr>
          <w:rFonts w:ascii="Arial" w:eastAsia="Times New Roman" w:hAnsi="Arial" w:cs="Arial"/>
          <w:shd w:val="clear" w:color="auto" w:fill="FFFFFF"/>
        </w:rPr>
        <w:t xml:space="preserve"> alongside a </w:t>
      </w:r>
      <w:proofErr w:type="gramStart"/>
      <w:r w:rsidRPr="00037058">
        <w:rPr>
          <w:rFonts w:ascii="Arial" w:eastAsia="Times New Roman" w:hAnsi="Arial" w:cs="Arial"/>
          <w:shd w:val="clear" w:color="auto" w:fill="FFFFFF"/>
        </w:rPr>
        <w:t>purpose built</w:t>
      </w:r>
      <w:proofErr w:type="gramEnd"/>
      <w:r w:rsidRPr="00037058">
        <w:rPr>
          <w:rFonts w:ascii="Arial" w:eastAsia="Times New Roman" w:hAnsi="Arial" w:cs="Arial"/>
          <w:shd w:val="clear" w:color="auto" w:fill="FFFFFF"/>
        </w:rPr>
        <w:t xml:space="preserve"> studio theatre</w:t>
      </w:r>
      <w:r w:rsidR="00AA5706" w:rsidRPr="00037058">
        <w:rPr>
          <w:rFonts w:ascii="Arial" w:eastAsia="Times New Roman" w:hAnsi="Arial" w:cs="Arial"/>
          <w:shd w:val="clear" w:color="auto" w:fill="FFFFFF"/>
        </w:rPr>
        <w:t>. Students on the BA Dance and Drama will benefit from the use of both facilities.</w:t>
      </w:r>
    </w:p>
    <w:p w14:paraId="534F2537" w14:textId="77777777" w:rsidR="00AA5706" w:rsidRPr="00037058" w:rsidRDefault="00AA5706" w:rsidP="00AA5706">
      <w:pPr>
        <w:numPr>
          <w:ilvl w:val="0"/>
          <w:numId w:val="12"/>
        </w:numPr>
        <w:jc w:val="both"/>
        <w:rPr>
          <w:rFonts w:ascii="Arial" w:hAnsi="Arial" w:cs="Arial"/>
        </w:rPr>
      </w:pPr>
      <w:r w:rsidRPr="00037058">
        <w:rPr>
          <w:rFonts w:ascii="Arial" w:hAnsi="Arial" w:cs="Arial"/>
        </w:rPr>
        <w:t xml:space="preserve">A designated programme administrator located in the student office, who helps and advises students with anything connected to the regulatory and administrative side of their </w:t>
      </w:r>
      <w:proofErr w:type="gramStart"/>
      <w:r w:rsidRPr="00037058">
        <w:rPr>
          <w:rFonts w:ascii="Arial" w:hAnsi="Arial" w:cs="Arial"/>
        </w:rPr>
        <w:t>degree</w:t>
      </w:r>
      <w:proofErr w:type="gramEnd"/>
    </w:p>
    <w:p w14:paraId="1E539BDB" w14:textId="77777777" w:rsidR="00372FC8" w:rsidRPr="00037058" w:rsidRDefault="00AA5706" w:rsidP="00AA5706">
      <w:pPr>
        <w:numPr>
          <w:ilvl w:val="0"/>
          <w:numId w:val="12"/>
        </w:numPr>
        <w:jc w:val="both"/>
        <w:rPr>
          <w:rFonts w:ascii="Arial" w:hAnsi="Arial" w:cs="Arial"/>
        </w:rPr>
      </w:pPr>
      <w:r w:rsidRPr="00037058">
        <w:rPr>
          <w:rFonts w:ascii="Arial" w:hAnsi="Arial" w:cs="Arial"/>
        </w:rPr>
        <w:t xml:space="preserve">An induction week for Level 4 students at the beginning of each new academic session and shorter re-induction sessions for Levels 5 and 6. Level 4 induction </w:t>
      </w:r>
      <w:proofErr w:type="gramStart"/>
      <w:r w:rsidRPr="00037058">
        <w:rPr>
          <w:rFonts w:ascii="Arial" w:hAnsi="Arial" w:cs="Arial"/>
        </w:rPr>
        <w:t>provides an introduction to</w:t>
      </w:r>
      <w:proofErr w:type="gramEnd"/>
      <w:r w:rsidRPr="00037058">
        <w:rPr>
          <w:rFonts w:ascii="Arial" w:hAnsi="Arial" w:cs="Arial"/>
        </w:rPr>
        <w:t xml:space="preserve"> the course, the staff team and the Drama building and resources. Level 4 students also meet students from Levels 5 and 6, who talk to them about the extra-curricular opportunities available and generally </w:t>
      </w:r>
      <w:proofErr w:type="gramStart"/>
      <w:r w:rsidRPr="00037058">
        <w:rPr>
          <w:rFonts w:ascii="Arial" w:hAnsi="Arial" w:cs="Arial"/>
        </w:rPr>
        <w:t>help out</w:t>
      </w:r>
      <w:proofErr w:type="gramEnd"/>
      <w:r w:rsidRPr="00037058">
        <w:rPr>
          <w:rFonts w:ascii="Arial" w:hAnsi="Arial" w:cs="Arial"/>
        </w:rPr>
        <w:t xml:space="preserve">. </w:t>
      </w:r>
    </w:p>
    <w:p w14:paraId="088ED11E" w14:textId="77777777" w:rsidR="00AA5706" w:rsidRPr="00037058" w:rsidRDefault="00372FC8" w:rsidP="00AA5706">
      <w:pPr>
        <w:numPr>
          <w:ilvl w:val="0"/>
          <w:numId w:val="12"/>
        </w:numPr>
        <w:jc w:val="both"/>
        <w:rPr>
          <w:rFonts w:ascii="Arial" w:hAnsi="Arial" w:cs="Arial"/>
        </w:rPr>
      </w:pPr>
      <w:r w:rsidRPr="00037058">
        <w:rPr>
          <w:rFonts w:ascii="Arial" w:hAnsi="Arial" w:cs="Arial"/>
        </w:rPr>
        <w:t xml:space="preserve">Dedicated option choice events are arranged in February of each session to assist students progressing from Levels 4-5 and 5-6. Thereafter students can meet with Personal Tutors and/or Module Leaders to clarify choices.  </w:t>
      </w:r>
    </w:p>
    <w:p w14:paraId="69F913FC" w14:textId="77777777" w:rsidR="00AA5706" w:rsidRPr="00037058" w:rsidRDefault="00AA5706" w:rsidP="00AA5706">
      <w:pPr>
        <w:numPr>
          <w:ilvl w:val="0"/>
          <w:numId w:val="12"/>
        </w:numPr>
        <w:jc w:val="both"/>
        <w:rPr>
          <w:rFonts w:ascii="Arial" w:hAnsi="Arial" w:cs="Arial"/>
        </w:rPr>
      </w:pPr>
      <w:r w:rsidRPr="00037058">
        <w:rPr>
          <w:rFonts w:ascii="Arial" w:hAnsi="Arial" w:cs="Arial"/>
        </w:rPr>
        <w:t xml:space="preserve">Staff Student Consultative Committee at which year reps formally consult with the Course Director and staff on behalf of their cohort, raising any issues of </w:t>
      </w:r>
      <w:proofErr w:type="gramStart"/>
      <w:r w:rsidRPr="00037058">
        <w:rPr>
          <w:rFonts w:ascii="Arial" w:hAnsi="Arial" w:cs="Arial"/>
        </w:rPr>
        <w:t>concern</w:t>
      </w:r>
      <w:proofErr w:type="gramEnd"/>
    </w:p>
    <w:p w14:paraId="13808B35" w14:textId="77777777" w:rsidR="00AA5706" w:rsidRPr="00037058" w:rsidRDefault="00AA5706" w:rsidP="00AA5706">
      <w:pPr>
        <w:numPr>
          <w:ilvl w:val="0"/>
          <w:numId w:val="12"/>
        </w:numPr>
        <w:jc w:val="both"/>
        <w:rPr>
          <w:rFonts w:ascii="Arial" w:hAnsi="Arial" w:cs="Arial"/>
        </w:rPr>
      </w:pPr>
      <w:r w:rsidRPr="00037058">
        <w:rPr>
          <w:rFonts w:ascii="Arial" w:hAnsi="Arial" w:cs="Arial"/>
        </w:rPr>
        <w:t xml:space="preserve">Canvas – a versatile on-line interactive intranet and learning environment. In addition to standard items such as the module information and grading guidelines, Module Leaders post lecture-slides, links to theatre company websites, images and videos, digitised chapters and articles, and examples of good work (as appropriate to the module) as well as setting up discussion threads and blogs. We also use Canvas to advise students, via email, of the many opportunities for theatrical activity of which we are informed by professional companies and practitioners, for instance, film extra work. </w:t>
      </w:r>
    </w:p>
    <w:p w14:paraId="45692FDE" w14:textId="6935EB6C" w:rsidR="008565B9" w:rsidRPr="00037058" w:rsidRDefault="002435C1" w:rsidP="008565B9">
      <w:pPr>
        <w:numPr>
          <w:ilvl w:val="0"/>
          <w:numId w:val="12"/>
        </w:numPr>
        <w:jc w:val="both"/>
        <w:rPr>
          <w:rFonts w:ascii="Arial" w:hAnsi="Arial" w:cs="Arial"/>
        </w:rPr>
      </w:pPr>
      <w:r w:rsidRPr="00037058">
        <w:rPr>
          <w:rFonts w:ascii="Arial" w:hAnsi="Arial" w:cs="Arial"/>
        </w:rPr>
        <w:t>LinkedIn Learning</w:t>
      </w:r>
      <w:r w:rsidR="008565B9" w:rsidRPr="00037058">
        <w:rPr>
          <w:rFonts w:ascii="Arial" w:hAnsi="Arial" w:cs="Arial"/>
        </w:rPr>
        <w:t xml:space="preserve"> – an online platform offering self-paced software </w:t>
      </w:r>
      <w:proofErr w:type="gramStart"/>
      <w:r w:rsidR="008565B9" w:rsidRPr="00037058">
        <w:rPr>
          <w:rFonts w:ascii="Arial" w:hAnsi="Arial" w:cs="Arial"/>
        </w:rPr>
        <w:t>tutorials</w:t>
      </w:r>
      <w:proofErr w:type="gramEnd"/>
    </w:p>
    <w:p w14:paraId="6F5E39A7" w14:textId="77777777" w:rsidR="00AA5706" w:rsidRPr="00037058" w:rsidRDefault="00AA5706" w:rsidP="00AA5706">
      <w:pPr>
        <w:numPr>
          <w:ilvl w:val="0"/>
          <w:numId w:val="12"/>
        </w:numPr>
        <w:jc w:val="both"/>
        <w:rPr>
          <w:rFonts w:ascii="Arial" w:hAnsi="Arial" w:cs="Arial"/>
        </w:rPr>
      </w:pPr>
      <w:r w:rsidRPr="00037058">
        <w:rPr>
          <w:rFonts w:ascii="Arial" w:hAnsi="Arial" w:cs="Arial"/>
        </w:rPr>
        <w:t xml:space="preserve">Facebook pages, which can be accessed by current, </w:t>
      </w:r>
      <w:proofErr w:type="gramStart"/>
      <w:r w:rsidRPr="00037058">
        <w:rPr>
          <w:rFonts w:ascii="Arial" w:hAnsi="Arial" w:cs="Arial"/>
        </w:rPr>
        <w:t>potential</w:t>
      </w:r>
      <w:proofErr w:type="gramEnd"/>
      <w:r w:rsidRPr="00037058">
        <w:rPr>
          <w:rFonts w:ascii="Arial" w:hAnsi="Arial" w:cs="Arial"/>
        </w:rPr>
        <w:t xml:space="preserve"> and former students and which operate very effectively as an informal information system about both in-house and external events and activities. </w:t>
      </w:r>
    </w:p>
    <w:p w14:paraId="0CD6ABFD" w14:textId="1C73A09E" w:rsidR="00AA5706" w:rsidRPr="00037058" w:rsidRDefault="781ED4F6" w:rsidP="00AA5706">
      <w:pPr>
        <w:numPr>
          <w:ilvl w:val="0"/>
          <w:numId w:val="12"/>
        </w:numPr>
        <w:jc w:val="both"/>
        <w:rPr>
          <w:rFonts w:ascii="Arial" w:hAnsi="Arial" w:cs="Arial"/>
        </w:rPr>
      </w:pPr>
      <w:r w:rsidRPr="00037058">
        <w:rPr>
          <w:rFonts w:ascii="Arial" w:hAnsi="Arial" w:cs="Arial"/>
        </w:rPr>
        <w:t>A vibrant extra-curricular programme of events across the Kingston School of Art and supporting teams, such as, KU Extra</w:t>
      </w:r>
      <w:r w:rsidR="00C32307" w:rsidRPr="00037058">
        <w:rPr>
          <w:rFonts w:ascii="Arial" w:hAnsi="Arial" w:cs="Arial"/>
        </w:rPr>
        <w:t>.</w:t>
      </w:r>
    </w:p>
    <w:p w14:paraId="2290C72D" w14:textId="452B64FD" w:rsidR="00AA5706" w:rsidRPr="00037058" w:rsidRDefault="00AA5706" w:rsidP="00AA5706">
      <w:pPr>
        <w:numPr>
          <w:ilvl w:val="0"/>
          <w:numId w:val="12"/>
        </w:numPr>
        <w:jc w:val="both"/>
        <w:rPr>
          <w:rFonts w:ascii="Arial" w:hAnsi="Arial" w:cs="Arial"/>
        </w:rPr>
      </w:pPr>
      <w:r w:rsidRPr="00037058">
        <w:rPr>
          <w:rFonts w:ascii="Arial" w:hAnsi="Arial" w:cs="Arial"/>
        </w:rPr>
        <w:t xml:space="preserve">A substantial </w:t>
      </w:r>
      <w:r w:rsidR="002435C1" w:rsidRPr="00037058">
        <w:rPr>
          <w:rFonts w:ascii="Arial" w:hAnsi="Arial" w:cs="Arial"/>
        </w:rPr>
        <w:t>Academic Success Centre</w:t>
      </w:r>
      <w:r w:rsidRPr="00037058">
        <w:rPr>
          <w:rFonts w:ascii="Arial" w:hAnsi="Arial" w:cs="Arial"/>
        </w:rPr>
        <w:t xml:space="preserve"> that provides academic skills support including one-to-one sessions to support students with assessments. </w:t>
      </w:r>
    </w:p>
    <w:p w14:paraId="2735E104" w14:textId="77777777" w:rsidR="00AA5706" w:rsidRPr="00037058" w:rsidRDefault="00AA5706" w:rsidP="00AA5706">
      <w:pPr>
        <w:numPr>
          <w:ilvl w:val="0"/>
          <w:numId w:val="12"/>
        </w:numPr>
        <w:jc w:val="both"/>
        <w:rPr>
          <w:rFonts w:ascii="Arial" w:hAnsi="Arial" w:cs="Arial"/>
        </w:rPr>
      </w:pPr>
      <w:r w:rsidRPr="00037058">
        <w:rPr>
          <w:rFonts w:ascii="Arial" w:hAnsi="Arial" w:cs="Arial"/>
        </w:rPr>
        <w:t>LRC: dedic</w:t>
      </w:r>
      <w:r w:rsidR="00056674" w:rsidRPr="00037058">
        <w:rPr>
          <w:rFonts w:ascii="Arial" w:hAnsi="Arial" w:cs="Arial"/>
        </w:rPr>
        <w:t>ated subject librarians provide</w:t>
      </w:r>
      <w:r w:rsidRPr="00037058">
        <w:rPr>
          <w:rFonts w:ascii="Arial" w:hAnsi="Arial" w:cs="Arial"/>
        </w:rPr>
        <w:t xml:space="preserve"> information skills teaching tailored to meet the subject needs of students, with an introduction at Level 4 and further refresher sessions at Levels 5 and 6. These include information on how to access e-</w:t>
      </w:r>
      <w:proofErr w:type="gramStart"/>
      <w:r w:rsidRPr="00037058">
        <w:rPr>
          <w:rFonts w:ascii="Arial" w:hAnsi="Arial" w:cs="Arial"/>
        </w:rPr>
        <w:t>resources</w:t>
      </w:r>
      <w:proofErr w:type="gramEnd"/>
    </w:p>
    <w:p w14:paraId="59061DDC" w14:textId="77777777" w:rsidR="00AA5706" w:rsidRPr="00037058" w:rsidRDefault="00AA5706" w:rsidP="00AA5706">
      <w:pPr>
        <w:numPr>
          <w:ilvl w:val="0"/>
          <w:numId w:val="12"/>
        </w:numPr>
        <w:jc w:val="both"/>
        <w:rPr>
          <w:rFonts w:ascii="Arial" w:hAnsi="Arial" w:cs="Arial"/>
        </w:rPr>
      </w:pPr>
      <w:r w:rsidRPr="00037058">
        <w:rPr>
          <w:rFonts w:ascii="Arial" w:hAnsi="Arial" w:cs="Arial"/>
        </w:rPr>
        <w:t>Student support facilities that provide advice on issues such as finance, regulations, legal matters, accommodation, international student support etc.</w:t>
      </w:r>
    </w:p>
    <w:p w14:paraId="5AB45EBB" w14:textId="77777777" w:rsidR="00AA5706" w:rsidRPr="00037058" w:rsidRDefault="00AA5706" w:rsidP="00AA5706">
      <w:pPr>
        <w:numPr>
          <w:ilvl w:val="0"/>
          <w:numId w:val="12"/>
        </w:numPr>
        <w:jc w:val="both"/>
        <w:rPr>
          <w:rFonts w:ascii="Arial" w:hAnsi="Arial" w:cs="Arial"/>
        </w:rPr>
      </w:pPr>
      <w:r w:rsidRPr="00037058">
        <w:rPr>
          <w:rFonts w:ascii="Arial" w:hAnsi="Arial" w:cs="Arial"/>
        </w:rPr>
        <w:t>Disabled student support</w:t>
      </w:r>
    </w:p>
    <w:p w14:paraId="54A315A8" w14:textId="77777777" w:rsidR="00145D96" w:rsidRPr="00037058" w:rsidRDefault="00145D96" w:rsidP="00145D96">
      <w:pPr>
        <w:numPr>
          <w:ilvl w:val="0"/>
          <w:numId w:val="12"/>
        </w:numPr>
        <w:jc w:val="both"/>
        <w:rPr>
          <w:rFonts w:ascii="Arial" w:hAnsi="Arial" w:cs="Arial"/>
        </w:rPr>
      </w:pPr>
      <w:r w:rsidRPr="00037058">
        <w:rPr>
          <w:rFonts w:ascii="Arial" w:hAnsi="Arial" w:cs="Arial"/>
        </w:rPr>
        <w:t>The Union of Kingston Students</w:t>
      </w:r>
    </w:p>
    <w:p w14:paraId="0F82B330" w14:textId="72B4E5BA" w:rsidR="00450319" w:rsidRPr="00037058" w:rsidRDefault="00450319" w:rsidP="00450319">
      <w:pPr>
        <w:numPr>
          <w:ilvl w:val="0"/>
          <w:numId w:val="12"/>
        </w:numPr>
        <w:tabs>
          <w:tab w:val="left" w:pos="851"/>
        </w:tabs>
        <w:jc w:val="both"/>
        <w:rPr>
          <w:rFonts w:ascii="Arial" w:hAnsi="Arial" w:cs="Arial"/>
        </w:rPr>
      </w:pPr>
      <w:r w:rsidRPr="00037058">
        <w:rPr>
          <w:rFonts w:ascii="Arial" w:hAnsi="Arial" w:cs="Arial"/>
        </w:rPr>
        <w:t>Careers and Employability Services team, who will provide support for students prior to undertaking work placement(s)</w:t>
      </w:r>
    </w:p>
    <w:p w14:paraId="20DE0E14" w14:textId="06E95F88" w:rsidR="002435C1" w:rsidRPr="00037058" w:rsidRDefault="781ED4F6" w:rsidP="002435C1">
      <w:pPr>
        <w:numPr>
          <w:ilvl w:val="0"/>
          <w:numId w:val="12"/>
        </w:numPr>
        <w:tabs>
          <w:tab w:val="left" w:pos="851"/>
        </w:tabs>
        <w:jc w:val="both"/>
        <w:rPr>
          <w:rFonts w:ascii="Arial" w:hAnsi="Arial" w:cs="Arial"/>
          <w:strike/>
        </w:rPr>
      </w:pPr>
      <w:r w:rsidRPr="00037058">
        <w:rPr>
          <w:rFonts w:ascii="Arial" w:hAnsi="Arial" w:cs="Arial"/>
        </w:rPr>
        <w:t>Careers support via the university’s careers and employability service</w:t>
      </w:r>
      <w:r w:rsidRPr="00037058">
        <w:rPr>
          <w:rFonts w:ascii="Arial" w:hAnsi="Arial" w:cs="Arial"/>
          <w:strike/>
        </w:rPr>
        <w:t xml:space="preserve"> </w:t>
      </w:r>
    </w:p>
    <w:p w14:paraId="2420F428" w14:textId="77777777" w:rsidR="00AA5706" w:rsidRPr="00037058" w:rsidRDefault="00AA5706" w:rsidP="004454EA">
      <w:pPr>
        <w:numPr>
          <w:ilvl w:val="0"/>
          <w:numId w:val="12"/>
        </w:numPr>
        <w:jc w:val="both"/>
        <w:rPr>
          <w:rFonts w:ascii="Arial" w:hAnsi="Arial" w:cs="Arial"/>
        </w:rPr>
      </w:pPr>
      <w:r w:rsidRPr="00037058">
        <w:rPr>
          <w:rFonts w:ascii="Arial" w:hAnsi="Arial" w:cs="Arial"/>
        </w:rPr>
        <w:t xml:space="preserve">A placement officer to give general advice on </w:t>
      </w:r>
      <w:proofErr w:type="gramStart"/>
      <w:r w:rsidRPr="00037058">
        <w:rPr>
          <w:rFonts w:ascii="Arial" w:hAnsi="Arial" w:cs="Arial"/>
        </w:rPr>
        <w:t>placements</w:t>
      </w:r>
      <w:proofErr w:type="gramEnd"/>
    </w:p>
    <w:p w14:paraId="1F437375" w14:textId="23F2F014" w:rsidR="00D6449B" w:rsidRPr="00037058" w:rsidRDefault="781ED4F6" w:rsidP="00D6449B">
      <w:pPr>
        <w:numPr>
          <w:ilvl w:val="0"/>
          <w:numId w:val="12"/>
        </w:numPr>
        <w:jc w:val="both"/>
        <w:rPr>
          <w:rFonts w:ascii="Arial" w:hAnsi="Arial" w:cs="Arial"/>
        </w:rPr>
      </w:pPr>
      <w:r w:rsidRPr="00037058">
        <w:rPr>
          <w:rFonts w:ascii="Arial" w:hAnsi="Arial" w:cs="Arial"/>
        </w:rPr>
        <w:t xml:space="preserve">Students’ self-managed learning time is carefully plotted across the three levels of the programme to ensure that students are supported to become increasingly independent, </w:t>
      </w:r>
      <w:proofErr w:type="gramStart"/>
      <w:r w:rsidRPr="00037058">
        <w:rPr>
          <w:rFonts w:ascii="Arial" w:hAnsi="Arial" w:cs="Arial"/>
        </w:rPr>
        <w:t>self-motivated</w:t>
      </w:r>
      <w:proofErr w:type="gramEnd"/>
      <w:r w:rsidRPr="00037058">
        <w:rPr>
          <w:rFonts w:ascii="Arial" w:hAnsi="Arial" w:cs="Arial"/>
        </w:rPr>
        <w:t xml:space="preserve"> and reflexive learners. Dance and Drama students spend </w:t>
      </w:r>
      <w:r w:rsidRPr="00037058">
        <w:rPr>
          <w:rFonts w:ascii="Arial" w:hAnsi="Arial" w:cs="Arial"/>
        </w:rPr>
        <w:lastRenderedPageBreak/>
        <w:t xml:space="preserve">a significant amount of self-managed learning time in rehearsal in preparation for practical assessments. The booking and use of rehearsal space </w:t>
      </w:r>
      <w:proofErr w:type="gramStart"/>
      <w:r w:rsidRPr="00037058">
        <w:rPr>
          <w:rFonts w:ascii="Arial" w:hAnsi="Arial" w:cs="Arial"/>
        </w:rPr>
        <w:t>is</w:t>
      </w:r>
      <w:proofErr w:type="gramEnd"/>
      <w:r w:rsidRPr="00037058">
        <w:rPr>
          <w:rFonts w:ascii="Arial" w:hAnsi="Arial" w:cs="Arial"/>
        </w:rPr>
        <w:t xml:space="preserve"> carefully monitored by the technical team. Each module makes use of Canvas, the </w:t>
      </w:r>
      <w:proofErr w:type="gramStart"/>
      <w:r w:rsidRPr="00037058">
        <w:rPr>
          <w:rFonts w:ascii="Arial" w:hAnsi="Arial" w:cs="Arial"/>
        </w:rPr>
        <w:t>university’s  VLE</w:t>
      </w:r>
      <w:proofErr w:type="gramEnd"/>
      <w:r w:rsidRPr="00037058">
        <w:rPr>
          <w:rFonts w:ascii="Arial" w:hAnsi="Arial" w:cs="Arial"/>
        </w:rPr>
        <w:t>,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learning at HE level.  In addition to these module specific activities, at each level students on the course are provided with a co-curricular timetable of activities that draws across the provision within the Careers and Employability Services. These include, but are not limited to, careers skills workshops targeted to level (</w:t>
      </w:r>
      <w:proofErr w:type="gramStart"/>
      <w:r w:rsidRPr="00037058">
        <w:rPr>
          <w:rFonts w:ascii="Arial" w:hAnsi="Arial" w:cs="Arial"/>
        </w:rPr>
        <w:t>e.g.</w:t>
      </w:r>
      <w:proofErr w:type="gramEnd"/>
      <w:r w:rsidRPr="00037058">
        <w:rPr>
          <w:rFonts w:ascii="Arial" w:hAnsi="Arial" w:cs="Arial"/>
        </w:rPr>
        <w:t xml:space="preserve"> CV writing workshops for level 4, interview skills and online test training at level 6), personal development planning in the form of the SPARKS programme, service learning through the Kingston Hub, and academic skills development through the Writing and Oral Skills (WOS) workshops and structured developmental interactions with the Academic Success Centre. These activities are designed to underwrite and enhance students’ professional skills development.</w:t>
      </w:r>
    </w:p>
    <w:p w14:paraId="79B10992" w14:textId="77777777" w:rsidR="004454EA" w:rsidRPr="00037058" w:rsidRDefault="004454EA" w:rsidP="00D6449B">
      <w:pPr>
        <w:ind w:left="720"/>
        <w:jc w:val="both"/>
        <w:rPr>
          <w:rFonts w:ascii="Arial" w:hAnsi="Arial" w:cs="Arial"/>
        </w:rPr>
      </w:pPr>
    </w:p>
    <w:p w14:paraId="17C91D7A" w14:textId="77777777" w:rsidR="00195F7B" w:rsidRPr="00037058" w:rsidRDefault="00195F7B" w:rsidP="00410BEE">
      <w:pPr>
        <w:numPr>
          <w:ilvl w:val="0"/>
          <w:numId w:val="3"/>
        </w:numPr>
        <w:rPr>
          <w:rFonts w:ascii="Arial" w:hAnsi="Arial" w:cs="Arial"/>
          <w:b/>
          <w:szCs w:val="24"/>
        </w:rPr>
      </w:pPr>
      <w:r w:rsidRPr="00037058">
        <w:rPr>
          <w:rFonts w:ascii="Arial" w:hAnsi="Arial" w:cs="Arial"/>
          <w:b/>
          <w:szCs w:val="24"/>
        </w:rPr>
        <w:t>Ensuring and Enhancing the Quality of the Course</w:t>
      </w:r>
    </w:p>
    <w:p w14:paraId="197C997B" w14:textId="77777777" w:rsidR="00195F7B" w:rsidRPr="00037058" w:rsidRDefault="00195F7B" w:rsidP="00195F7B">
      <w:pPr>
        <w:rPr>
          <w:rFonts w:ascii="Arial" w:hAnsi="Arial" w:cs="Arial"/>
          <w:szCs w:val="24"/>
        </w:rPr>
      </w:pPr>
    </w:p>
    <w:p w14:paraId="5C18B416" w14:textId="77777777" w:rsidR="00195F7B" w:rsidRPr="00037058" w:rsidRDefault="00195F7B" w:rsidP="00195F7B">
      <w:pPr>
        <w:rPr>
          <w:rFonts w:ascii="Arial" w:hAnsi="Arial" w:cs="Arial"/>
          <w:szCs w:val="24"/>
        </w:rPr>
      </w:pPr>
      <w:r w:rsidRPr="00037058">
        <w:rPr>
          <w:rFonts w:ascii="Arial" w:hAnsi="Arial" w:cs="Arial"/>
          <w:szCs w:val="24"/>
        </w:rPr>
        <w:t>The University has several methods for evaluating and improving the quality and standards of its provision.  These include:</w:t>
      </w:r>
    </w:p>
    <w:p w14:paraId="3AC196DF" w14:textId="77777777" w:rsidR="00195F7B" w:rsidRPr="00037058" w:rsidRDefault="00195F7B" w:rsidP="00195F7B">
      <w:pPr>
        <w:ind w:left="360"/>
        <w:rPr>
          <w:rFonts w:ascii="Arial" w:hAnsi="Arial" w:cs="Arial"/>
          <w:szCs w:val="24"/>
        </w:rPr>
      </w:pPr>
    </w:p>
    <w:p w14:paraId="2FC5AB8D" w14:textId="77777777" w:rsidR="008565B9" w:rsidRPr="00037058" w:rsidRDefault="008565B9" w:rsidP="008565B9">
      <w:pPr>
        <w:numPr>
          <w:ilvl w:val="0"/>
          <w:numId w:val="12"/>
        </w:numPr>
        <w:jc w:val="both"/>
        <w:rPr>
          <w:rFonts w:ascii="Arial" w:hAnsi="Arial" w:cs="Arial"/>
        </w:rPr>
      </w:pPr>
      <w:r w:rsidRPr="00037058">
        <w:rPr>
          <w:rFonts w:ascii="Arial" w:hAnsi="Arial" w:cs="Arial"/>
        </w:rPr>
        <w:t>External Examiners</w:t>
      </w:r>
    </w:p>
    <w:p w14:paraId="4D52FF16" w14:textId="77777777" w:rsidR="008565B9" w:rsidRPr="00037058" w:rsidRDefault="008565B9" w:rsidP="008565B9">
      <w:pPr>
        <w:numPr>
          <w:ilvl w:val="0"/>
          <w:numId w:val="12"/>
        </w:numPr>
        <w:jc w:val="both"/>
        <w:rPr>
          <w:rFonts w:ascii="Arial" w:hAnsi="Arial" w:cs="Arial"/>
        </w:rPr>
      </w:pPr>
      <w:r w:rsidRPr="00037058">
        <w:rPr>
          <w:rFonts w:ascii="Arial" w:hAnsi="Arial" w:cs="Arial"/>
        </w:rPr>
        <w:t>Boards of Study with student representation</w:t>
      </w:r>
    </w:p>
    <w:p w14:paraId="0410D80C" w14:textId="77777777" w:rsidR="008565B9" w:rsidRPr="00037058" w:rsidRDefault="008565B9" w:rsidP="008565B9">
      <w:pPr>
        <w:numPr>
          <w:ilvl w:val="0"/>
          <w:numId w:val="12"/>
        </w:numPr>
        <w:jc w:val="both"/>
        <w:rPr>
          <w:rFonts w:ascii="Arial" w:hAnsi="Arial" w:cs="Arial"/>
        </w:rPr>
      </w:pPr>
      <w:r w:rsidRPr="00037058">
        <w:rPr>
          <w:rFonts w:ascii="Arial" w:hAnsi="Arial" w:cs="Arial"/>
        </w:rPr>
        <w:t>Annual Monitoring and Enhancement</w:t>
      </w:r>
    </w:p>
    <w:p w14:paraId="153CEACD" w14:textId="77777777" w:rsidR="008565B9" w:rsidRPr="00037058" w:rsidRDefault="008565B9" w:rsidP="008565B9">
      <w:pPr>
        <w:numPr>
          <w:ilvl w:val="0"/>
          <w:numId w:val="12"/>
        </w:numPr>
        <w:jc w:val="both"/>
        <w:rPr>
          <w:rFonts w:ascii="Arial" w:hAnsi="Arial" w:cs="Arial"/>
        </w:rPr>
      </w:pPr>
      <w:r w:rsidRPr="00037058">
        <w:rPr>
          <w:rFonts w:ascii="Arial" w:hAnsi="Arial" w:cs="Arial"/>
        </w:rPr>
        <w:t xml:space="preserve">Periodic review undertaken at subject </w:t>
      </w:r>
      <w:proofErr w:type="gramStart"/>
      <w:r w:rsidRPr="00037058">
        <w:rPr>
          <w:rFonts w:ascii="Arial" w:hAnsi="Arial" w:cs="Arial"/>
        </w:rPr>
        <w:t>level</w:t>
      </w:r>
      <w:proofErr w:type="gramEnd"/>
    </w:p>
    <w:p w14:paraId="5D0874EA" w14:textId="2536A699" w:rsidR="008565B9" w:rsidRPr="00037058" w:rsidRDefault="008565B9" w:rsidP="008565B9">
      <w:pPr>
        <w:numPr>
          <w:ilvl w:val="0"/>
          <w:numId w:val="12"/>
        </w:numPr>
        <w:jc w:val="both"/>
        <w:rPr>
          <w:rFonts w:ascii="Arial" w:hAnsi="Arial" w:cs="Arial"/>
        </w:rPr>
      </w:pPr>
      <w:r w:rsidRPr="00037058">
        <w:rPr>
          <w:rFonts w:ascii="Arial" w:hAnsi="Arial" w:cs="Arial"/>
        </w:rPr>
        <w:t>Student evaluation including MEQs</w:t>
      </w:r>
      <w:r w:rsidR="002435C1" w:rsidRPr="00037058">
        <w:rPr>
          <w:rFonts w:ascii="Arial" w:hAnsi="Arial" w:cs="Arial"/>
        </w:rPr>
        <w:t xml:space="preserve"> (Module Evaluation Questionnaires)</w:t>
      </w:r>
      <w:r w:rsidRPr="00037058">
        <w:rPr>
          <w:rFonts w:ascii="Arial" w:hAnsi="Arial" w:cs="Arial"/>
        </w:rPr>
        <w:t>, Level Surveys and the NSS</w:t>
      </w:r>
    </w:p>
    <w:p w14:paraId="287A28EC" w14:textId="77777777" w:rsidR="008565B9" w:rsidRPr="00037058" w:rsidRDefault="008565B9" w:rsidP="008565B9">
      <w:pPr>
        <w:numPr>
          <w:ilvl w:val="0"/>
          <w:numId w:val="12"/>
        </w:numPr>
        <w:jc w:val="both"/>
        <w:rPr>
          <w:rFonts w:ascii="Arial" w:hAnsi="Arial" w:cs="Arial"/>
        </w:rPr>
      </w:pPr>
      <w:r w:rsidRPr="00037058">
        <w:rPr>
          <w:rFonts w:ascii="Arial" w:hAnsi="Arial" w:cs="Arial"/>
        </w:rPr>
        <w:t>Moderation</w:t>
      </w:r>
      <w:r w:rsidRPr="00037058">
        <w:rPr>
          <w:rFonts w:ascii="Arial" w:hAnsi="Arial" w:cs="Arial"/>
        </w:rPr>
        <w:fldChar w:fldCharType="begin"/>
      </w:r>
      <w:r w:rsidRPr="00037058">
        <w:rPr>
          <w:rFonts w:ascii="Arial" w:hAnsi="Arial" w:cs="Arial"/>
        </w:rPr>
        <w:instrText xml:space="preserve"> XE "Moderation" </w:instrText>
      </w:r>
      <w:r w:rsidRPr="00037058">
        <w:rPr>
          <w:rFonts w:ascii="Arial" w:hAnsi="Arial" w:cs="Arial"/>
        </w:rPr>
        <w:fldChar w:fldCharType="end"/>
      </w:r>
      <w:r w:rsidRPr="00037058">
        <w:rPr>
          <w:rFonts w:ascii="Arial" w:hAnsi="Arial" w:cs="Arial"/>
        </w:rPr>
        <w:t xml:space="preserve"> policies</w:t>
      </w:r>
    </w:p>
    <w:p w14:paraId="7180BF7F" w14:textId="77777777" w:rsidR="008565B9" w:rsidRPr="00037058" w:rsidRDefault="008565B9" w:rsidP="008565B9">
      <w:pPr>
        <w:numPr>
          <w:ilvl w:val="0"/>
          <w:numId w:val="12"/>
        </w:numPr>
        <w:jc w:val="both"/>
        <w:rPr>
          <w:rFonts w:ascii="Arial" w:hAnsi="Arial" w:cs="Arial"/>
        </w:rPr>
      </w:pPr>
      <w:r w:rsidRPr="00037058">
        <w:rPr>
          <w:rFonts w:ascii="Arial" w:hAnsi="Arial" w:cs="Arial"/>
        </w:rPr>
        <w:t>Feedback from employers</w:t>
      </w:r>
    </w:p>
    <w:p w14:paraId="733F5C33" w14:textId="77777777" w:rsidR="00195F7B" w:rsidRPr="00037058" w:rsidRDefault="00195F7B" w:rsidP="00195F7B">
      <w:pPr>
        <w:rPr>
          <w:rFonts w:ascii="Arial" w:hAnsi="Arial" w:cs="Arial"/>
          <w:szCs w:val="24"/>
        </w:rPr>
      </w:pPr>
    </w:p>
    <w:p w14:paraId="60C11479" w14:textId="77777777" w:rsidR="00195F7B" w:rsidRPr="00037058" w:rsidRDefault="00195F7B" w:rsidP="00410BEE">
      <w:pPr>
        <w:numPr>
          <w:ilvl w:val="0"/>
          <w:numId w:val="3"/>
        </w:numPr>
        <w:rPr>
          <w:rFonts w:ascii="Arial" w:hAnsi="Arial" w:cs="Arial"/>
          <w:b/>
          <w:szCs w:val="24"/>
        </w:rPr>
      </w:pPr>
      <w:r w:rsidRPr="00037058">
        <w:rPr>
          <w:rFonts w:ascii="Arial" w:hAnsi="Arial" w:cs="Arial"/>
          <w:b/>
          <w:szCs w:val="24"/>
        </w:rPr>
        <w:t xml:space="preserve">Employability Statement </w:t>
      </w:r>
    </w:p>
    <w:p w14:paraId="6A3B6136" w14:textId="77777777" w:rsidR="006315DA" w:rsidRPr="00037058" w:rsidRDefault="006315DA" w:rsidP="006315DA">
      <w:pPr>
        <w:rPr>
          <w:rFonts w:ascii="Arial" w:hAnsi="Arial" w:cs="Arial"/>
          <w:i/>
          <w:szCs w:val="24"/>
        </w:rPr>
      </w:pPr>
    </w:p>
    <w:p w14:paraId="030D4D1B" w14:textId="77777777" w:rsidR="006315DA" w:rsidRPr="00037058" w:rsidRDefault="006315DA" w:rsidP="006315DA">
      <w:pPr>
        <w:pStyle w:val="BodyText3"/>
        <w:jc w:val="both"/>
        <w:rPr>
          <w:rFonts w:ascii="Arial" w:hAnsi="Arial" w:cs="Arial"/>
          <w:sz w:val="22"/>
          <w:szCs w:val="22"/>
        </w:rPr>
      </w:pPr>
      <w:r w:rsidRPr="00037058">
        <w:rPr>
          <w:rFonts w:ascii="Arial" w:hAnsi="Arial" w:cs="Arial"/>
          <w:sz w:val="22"/>
          <w:szCs w:val="22"/>
        </w:rPr>
        <w:t xml:space="preserve">The Creative and Cultural industries are major contributors to the UK’s economy. A Dance and Drama degree equips students with skills that make them desirable to employers in a wide range of professional contexts. </w:t>
      </w:r>
    </w:p>
    <w:p w14:paraId="3053BB48" w14:textId="77777777" w:rsidR="006315DA" w:rsidRPr="00037058" w:rsidRDefault="006315DA" w:rsidP="006315DA">
      <w:pPr>
        <w:pStyle w:val="BodyText3"/>
        <w:jc w:val="both"/>
        <w:rPr>
          <w:rFonts w:ascii="Arial" w:hAnsi="Arial" w:cs="Arial"/>
          <w:sz w:val="22"/>
          <w:szCs w:val="22"/>
        </w:rPr>
      </w:pPr>
      <w:r w:rsidRPr="00037058">
        <w:rPr>
          <w:rFonts w:ascii="Arial" w:hAnsi="Arial" w:cs="Arial"/>
          <w:sz w:val="22"/>
          <w:szCs w:val="22"/>
        </w:rPr>
        <w:t xml:space="preserve">Kingston’s Dance and Drama graduates currently work in the creative industries as performers, writers, choreographers, directors, stand-up comedians, community artists, outreach workers, technicians, </w:t>
      </w:r>
      <w:proofErr w:type="gramStart"/>
      <w:r w:rsidRPr="00037058">
        <w:rPr>
          <w:rFonts w:ascii="Arial" w:hAnsi="Arial" w:cs="Arial"/>
          <w:sz w:val="22"/>
          <w:szCs w:val="22"/>
        </w:rPr>
        <w:t>producers</w:t>
      </w:r>
      <w:proofErr w:type="gramEnd"/>
      <w:r w:rsidRPr="00037058">
        <w:rPr>
          <w:rFonts w:ascii="Arial" w:hAnsi="Arial" w:cs="Arial"/>
          <w:sz w:val="22"/>
          <w:szCs w:val="22"/>
        </w:rPr>
        <w:t xml:space="preserve"> and events managers.  In addition to pursuing careers in Drama and Dance, they work in publishing, journalism, advertising and marketing, arts management, new media, fitness instruction, public relations, business, and therapeutic fields. A significant number of graduates go on to postgraduate study in related fields or to teacher training.</w:t>
      </w:r>
      <w:r w:rsidRPr="00037058">
        <w:rPr>
          <w:rFonts w:ascii="Arial" w:hAnsi="Arial" w:cs="Arial"/>
          <w:i/>
          <w:sz w:val="22"/>
          <w:szCs w:val="22"/>
        </w:rPr>
        <w:t xml:space="preserve"> </w:t>
      </w:r>
    </w:p>
    <w:p w14:paraId="17449506" w14:textId="77777777" w:rsidR="006315DA" w:rsidRPr="00037058" w:rsidRDefault="006315DA" w:rsidP="006315DA">
      <w:pPr>
        <w:autoSpaceDE w:val="0"/>
        <w:autoSpaceDN w:val="0"/>
        <w:adjustRightInd w:val="0"/>
        <w:jc w:val="both"/>
        <w:rPr>
          <w:rFonts w:ascii="Arial" w:hAnsi="Arial" w:cs="Arial"/>
        </w:rPr>
      </w:pPr>
    </w:p>
    <w:p w14:paraId="3D15C5D2" w14:textId="77777777" w:rsidR="006315DA" w:rsidRPr="00037058" w:rsidRDefault="006315DA" w:rsidP="006315DA">
      <w:pPr>
        <w:pStyle w:val="BodyText3"/>
        <w:jc w:val="both"/>
        <w:rPr>
          <w:rFonts w:ascii="Arial" w:hAnsi="Arial" w:cs="Arial"/>
          <w:sz w:val="22"/>
          <w:szCs w:val="22"/>
        </w:rPr>
      </w:pPr>
      <w:r w:rsidRPr="00037058">
        <w:rPr>
          <w:rFonts w:ascii="Arial" w:hAnsi="Arial" w:cs="Arial"/>
          <w:sz w:val="22"/>
          <w:szCs w:val="22"/>
        </w:rPr>
        <w:t xml:space="preserve">Employability skills are introduced at Level 4 both through the embedding of key skills within the curriculum and through the personal tutorial system, which includes employability activities such as personal development planning and CV writing. These continue to be developed at Levels 5 and 6, in collaboration with </w:t>
      </w:r>
      <w:r w:rsidR="00A164A0" w:rsidRPr="00037058">
        <w:rPr>
          <w:rFonts w:ascii="Arial" w:hAnsi="Arial" w:cs="Arial"/>
          <w:sz w:val="22"/>
          <w:szCs w:val="22"/>
        </w:rPr>
        <w:t xml:space="preserve">the Careers and Employability Services </w:t>
      </w:r>
      <w:r w:rsidRPr="00037058">
        <w:rPr>
          <w:rFonts w:ascii="Arial" w:hAnsi="Arial" w:cs="Arial"/>
          <w:sz w:val="22"/>
          <w:szCs w:val="22"/>
        </w:rPr>
        <w:t xml:space="preserve">and in addition to this, </w:t>
      </w:r>
      <w:proofErr w:type="gramStart"/>
      <w:r w:rsidRPr="00037058">
        <w:rPr>
          <w:rFonts w:ascii="Arial" w:hAnsi="Arial" w:cs="Arial"/>
          <w:sz w:val="22"/>
          <w:szCs w:val="22"/>
        </w:rPr>
        <w:t>a number of</w:t>
      </w:r>
      <w:proofErr w:type="gramEnd"/>
      <w:r w:rsidRPr="00037058">
        <w:rPr>
          <w:rFonts w:ascii="Arial" w:hAnsi="Arial" w:cs="Arial"/>
          <w:sz w:val="22"/>
          <w:szCs w:val="22"/>
        </w:rPr>
        <w:t xml:space="preserve"> modules at these levels require students to undertake assessment tasks with a professional focus that are designed to enhance post graduate employability. We run </w:t>
      </w:r>
      <w:proofErr w:type="gramStart"/>
      <w:r w:rsidRPr="00037058">
        <w:rPr>
          <w:rFonts w:ascii="Arial" w:hAnsi="Arial" w:cs="Arial"/>
          <w:sz w:val="22"/>
          <w:szCs w:val="22"/>
        </w:rPr>
        <w:t>a number of</w:t>
      </w:r>
      <w:proofErr w:type="gramEnd"/>
      <w:r w:rsidRPr="00037058">
        <w:rPr>
          <w:rFonts w:ascii="Arial" w:hAnsi="Arial" w:cs="Arial"/>
          <w:sz w:val="22"/>
          <w:szCs w:val="22"/>
        </w:rPr>
        <w:t xml:space="preserve"> events for final year students where they can seek advice, get help with CVs and </w:t>
      </w:r>
      <w:r w:rsidRPr="00037058">
        <w:rPr>
          <w:rFonts w:ascii="Arial" w:hAnsi="Arial" w:cs="Arial"/>
          <w:sz w:val="22"/>
          <w:szCs w:val="22"/>
        </w:rPr>
        <w:lastRenderedPageBreak/>
        <w:t xml:space="preserve">meet alumni working in a range of areas and our extensive programme of extra-curricular activities also contributes significantly to students’ confidence and experience in creating, organising and managing performance-based projects. Students </w:t>
      </w:r>
      <w:proofErr w:type="gramStart"/>
      <w:r w:rsidRPr="00037058">
        <w:rPr>
          <w:rFonts w:ascii="Arial" w:hAnsi="Arial" w:cs="Arial"/>
          <w:sz w:val="22"/>
          <w:szCs w:val="22"/>
        </w:rPr>
        <w:t>are able to</w:t>
      </w:r>
      <w:proofErr w:type="gramEnd"/>
      <w:r w:rsidRPr="00037058">
        <w:rPr>
          <w:rFonts w:ascii="Arial" w:hAnsi="Arial" w:cs="Arial"/>
          <w:sz w:val="22"/>
          <w:szCs w:val="22"/>
        </w:rPr>
        <w:t xml:space="preserve"> benefit from our extensive links with industry professionals including Ballet </w:t>
      </w:r>
      <w:proofErr w:type="spellStart"/>
      <w:r w:rsidRPr="00037058">
        <w:rPr>
          <w:rFonts w:ascii="Arial" w:hAnsi="Arial" w:cs="Arial"/>
          <w:sz w:val="22"/>
          <w:szCs w:val="22"/>
        </w:rPr>
        <w:t>Boyz</w:t>
      </w:r>
      <w:proofErr w:type="spellEnd"/>
      <w:r w:rsidRPr="00037058">
        <w:rPr>
          <w:rFonts w:ascii="Arial" w:hAnsi="Arial" w:cs="Arial"/>
          <w:sz w:val="22"/>
          <w:szCs w:val="22"/>
        </w:rPr>
        <w:t>, Step into Dance, Dance West, the Rose Theatre, Creative Youth and the International Youth Arts Festival.</w:t>
      </w:r>
    </w:p>
    <w:p w14:paraId="0752DD70" w14:textId="77777777" w:rsidR="001D06E2" w:rsidRPr="00037058" w:rsidRDefault="001D06E2" w:rsidP="001D06E2">
      <w:pPr>
        <w:ind w:left="360"/>
        <w:rPr>
          <w:rFonts w:ascii="Arial" w:hAnsi="Arial" w:cs="Arial"/>
          <w:i/>
          <w:szCs w:val="24"/>
        </w:rPr>
      </w:pPr>
    </w:p>
    <w:p w14:paraId="1105C47E" w14:textId="77777777" w:rsidR="00195F7B" w:rsidRPr="00037058" w:rsidRDefault="00195F7B" w:rsidP="00923328">
      <w:pPr>
        <w:numPr>
          <w:ilvl w:val="0"/>
          <w:numId w:val="3"/>
        </w:numPr>
        <w:rPr>
          <w:rFonts w:ascii="Arial" w:hAnsi="Arial" w:cs="Arial"/>
          <w:b/>
          <w:szCs w:val="24"/>
        </w:rPr>
      </w:pPr>
      <w:r w:rsidRPr="00037058">
        <w:rPr>
          <w:rFonts w:ascii="Arial" w:hAnsi="Arial" w:cs="Arial"/>
          <w:b/>
          <w:szCs w:val="24"/>
        </w:rPr>
        <w:t xml:space="preserve">Approved Variants from the </w:t>
      </w:r>
      <w:r w:rsidR="0002532F" w:rsidRPr="00037058">
        <w:rPr>
          <w:rFonts w:ascii="Arial" w:hAnsi="Arial" w:cs="Arial"/>
          <w:b/>
          <w:szCs w:val="24"/>
        </w:rPr>
        <w:t>Undergraduate Regulations</w:t>
      </w:r>
      <w:r w:rsidR="00485282" w:rsidRPr="00037058">
        <w:rPr>
          <w:rFonts w:ascii="Arial" w:hAnsi="Arial" w:cs="Arial"/>
          <w:b/>
          <w:szCs w:val="24"/>
        </w:rPr>
        <w:t xml:space="preserve"> </w:t>
      </w:r>
    </w:p>
    <w:p w14:paraId="254FCF18" w14:textId="77777777" w:rsidR="008565B9" w:rsidRPr="00037058" w:rsidRDefault="008565B9" w:rsidP="008565B9">
      <w:pPr>
        <w:ind w:left="360"/>
        <w:rPr>
          <w:rFonts w:ascii="Arial" w:hAnsi="Arial" w:cs="Arial"/>
          <w:b/>
          <w:szCs w:val="24"/>
        </w:rPr>
      </w:pPr>
    </w:p>
    <w:p w14:paraId="01C8A3D7" w14:textId="3AFA1A40" w:rsidR="006315DA" w:rsidRPr="00037058" w:rsidRDefault="4864A2DC" w:rsidP="4864A2DC">
      <w:pPr>
        <w:ind w:left="360"/>
        <w:rPr>
          <w:rFonts w:ascii="Arial" w:hAnsi="Arial" w:cs="Arial"/>
        </w:rPr>
      </w:pPr>
      <w:r w:rsidRPr="00037058">
        <w:rPr>
          <w:rFonts w:ascii="Arial" w:hAnsi="Arial" w:cs="Arial"/>
        </w:rPr>
        <w:t>None.</w:t>
      </w:r>
    </w:p>
    <w:p w14:paraId="09421399" w14:textId="77777777" w:rsidR="006315DA" w:rsidRPr="00037058" w:rsidRDefault="006315DA" w:rsidP="006315DA">
      <w:pPr>
        <w:ind w:left="360"/>
        <w:rPr>
          <w:rFonts w:ascii="Arial" w:hAnsi="Arial" w:cs="Arial"/>
          <w:b/>
          <w:szCs w:val="24"/>
        </w:rPr>
      </w:pPr>
    </w:p>
    <w:p w14:paraId="46F699AB" w14:textId="77777777" w:rsidR="006315DA" w:rsidRPr="00037058" w:rsidRDefault="00195F7B" w:rsidP="009B50EE">
      <w:pPr>
        <w:numPr>
          <w:ilvl w:val="0"/>
          <w:numId w:val="3"/>
        </w:numPr>
        <w:rPr>
          <w:rFonts w:ascii="Arial" w:hAnsi="Arial" w:cs="Arial"/>
          <w:b/>
          <w:szCs w:val="24"/>
        </w:rPr>
      </w:pPr>
      <w:r w:rsidRPr="00037058">
        <w:rPr>
          <w:rFonts w:ascii="Arial" w:hAnsi="Arial" w:cs="Arial"/>
          <w:b/>
          <w:szCs w:val="24"/>
        </w:rPr>
        <w:t xml:space="preserve">Other sources of information that you may wish to </w:t>
      </w:r>
      <w:proofErr w:type="gramStart"/>
      <w:r w:rsidRPr="00037058">
        <w:rPr>
          <w:rFonts w:ascii="Arial" w:hAnsi="Arial" w:cs="Arial"/>
          <w:b/>
          <w:szCs w:val="24"/>
        </w:rPr>
        <w:t>consult</w:t>
      </w:r>
      <w:proofErr w:type="gramEnd"/>
    </w:p>
    <w:p w14:paraId="7D7211B8" w14:textId="77777777" w:rsidR="009B50EE" w:rsidRPr="00037058" w:rsidRDefault="009B50EE" w:rsidP="009B50EE">
      <w:pPr>
        <w:ind w:left="360"/>
        <w:rPr>
          <w:rFonts w:ascii="Arial" w:hAnsi="Arial" w:cs="Arial"/>
          <w:b/>
          <w:szCs w:val="24"/>
        </w:rPr>
      </w:pPr>
    </w:p>
    <w:p w14:paraId="1C1EC43F" w14:textId="77777777" w:rsidR="006315DA" w:rsidRPr="00037058" w:rsidRDefault="006315DA" w:rsidP="006315DA">
      <w:pPr>
        <w:ind w:left="360"/>
        <w:rPr>
          <w:rFonts w:ascii="Arial" w:hAnsi="Arial" w:cs="Arial"/>
        </w:rPr>
      </w:pPr>
      <w:r w:rsidRPr="00037058">
        <w:rPr>
          <w:rFonts w:ascii="Arial" w:hAnsi="Arial" w:cs="Arial"/>
        </w:rPr>
        <w:t>QAA Dance, Drama and Performance Studies benchmarking statement:</w:t>
      </w:r>
    </w:p>
    <w:p w14:paraId="42203C0B" w14:textId="27CDE108" w:rsidR="008565B9" w:rsidRPr="00037058" w:rsidRDefault="008565B9" w:rsidP="006315DA">
      <w:pPr>
        <w:ind w:left="360"/>
        <w:rPr>
          <w:rFonts w:ascii="Arial" w:hAnsi="Arial" w:cs="Arial"/>
        </w:rPr>
      </w:pPr>
    </w:p>
    <w:p w14:paraId="71E70616" w14:textId="2C42590E" w:rsidR="00D5064F" w:rsidRPr="00037058" w:rsidRDefault="00012E69" w:rsidP="006315DA">
      <w:pPr>
        <w:ind w:left="360"/>
        <w:rPr>
          <w:rStyle w:val="Hyperlink"/>
          <w:rFonts w:ascii="Arial" w:hAnsi="Arial" w:cs="Arial"/>
        </w:rPr>
      </w:pPr>
      <w:r w:rsidRPr="00037058">
        <w:rPr>
          <w:rFonts w:ascii="Arial" w:hAnsi="Arial" w:cs="Arial"/>
        </w:rPr>
        <w:fldChar w:fldCharType="begin"/>
      </w:r>
      <w:r w:rsidRPr="00037058">
        <w:rPr>
          <w:rFonts w:ascii="Arial" w:hAnsi="Arial" w:cs="Arial"/>
        </w:rPr>
        <w:instrText xml:space="preserve"> HYPERLINK "https://www.qaa.ac.uk/quality-code/subject-benchmark-statements?indexCatalogue=document-search&amp;searchQuery=dance%2C%20drama%20and%20performance&amp;wordsMode=AllWords" </w:instrText>
      </w:r>
      <w:r w:rsidRPr="00037058">
        <w:rPr>
          <w:rFonts w:ascii="Arial" w:hAnsi="Arial" w:cs="Arial"/>
        </w:rPr>
        <w:fldChar w:fldCharType="separate"/>
      </w:r>
      <w:r w:rsidR="00D5064F" w:rsidRPr="00037058">
        <w:rPr>
          <w:rStyle w:val="Hyperlink"/>
          <w:rFonts w:ascii="Arial" w:hAnsi="Arial" w:cs="Arial"/>
        </w:rPr>
        <w:t xml:space="preserve">https://www.qaa.ac.uk/quality-code/subject-benchmark-statements?indexCatalogue=document-search&amp;searchQuery=dance%2C%20drama%20and%20performance&amp;wordsMode=AllWords </w:t>
      </w:r>
    </w:p>
    <w:p w14:paraId="5936AEB6" w14:textId="7752542E" w:rsidR="00D5064F" w:rsidRPr="00037058" w:rsidRDefault="00012E69" w:rsidP="006315DA">
      <w:pPr>
        <w:ind w:left="360"/>
        <w:rPr>
          <w:rFonts w:ascii="Arial" w:hAnsi="Arial" w:cs="Arial"/>
        </w:rPr>
      </w:pPr>
      <w:r w:rsidRPr="00037058">
        <w:rPr>
          <w:rFonts w:ascii="Arial" w:hAnsi="Arial" w:cs="Arial"/>
        </w:rPr>
        <w:fldChar w:fldCharType="end"/>
      </w:r>
    </w:p>
    <w:p w14:paraId="69AC5114" w14:textId="77777777" w:rsidR="009B50EE" w:rsidRPr="00037058" w:rsidRDefault="009B50EE" w:rsidP="006315DA">
      <w:pPr>
        <w:ind w:left="360"/>
        <w:rPr>
          <w:rFonts w:ascii="Arial" w:hAnsi="Arial" w:cs="Arial"/>
        </w:rPr>
      </w:pPr>
      <w:r w:rsidRPr="00037058">
        <w:rPr>
          <w:rFonts w:ascii="Arial" w:hAnsi="Arial" w:cs="Arial"/>
        </w:rPr>
        <w:t>Course page:</w:t>
      </w:r>
    </w:p>
    <w:p w14:paraId="6F715934" w14:textId="77777777" w:rsidR="00A42991" w:rsidRPr="00A42991" w:rsidRDefault="00A42991" w:rsidP="006315DA">
      <w:pPr>
        <w:ind w:left="360"/>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w:instrText>
      </w:r>
      <w:r w:rsidRPr="00A42991">
        <w:rPr>
          <w:rStyle w:val="Hyperlink"/>
          <w:rFonts w:ascii="Arial" w:hAnsi="Arial" w:cs="Arial"/>
        </w:rPr>
        <w:instrText xml:space="preserve">https://www.kingston.ac.uk/undergraduate-course/dance-and-drama/ </w:instrText>
      </w:r>
    </w:p>
    <w:p w14:paraId="6A78003F" w14:textId="77777777" w:rsidR="00A42991" w:rsidRPr="00843CF1" w:rsidRDefault="00A42991" w:rsidP="006315DA">
      <w:pPr>
        <w:ind w:left="360"/>
        <w:rPr>
          <w:rStyle w:val="Hyperlink"/>
          <w:rFonts w:ascii="Arial" w:hAnsi="Arial" w:cs="Arial"/>
        </w:rPr>
      </w:pPr>
      <w:r>
        <w:rPr>
          <w:rStyle w:val="Hyperlink"/>
          <w:rFonts w:ascii="Arial" w:hAnsi="Arial" w:cs="Arial"/>
        </w:rPr>
        <w:instrText xml:space="preserve">" </w:instrText>
      </w:r>
      <w:r>
        <w:rPr>
          <w:rStyle w:val="Hyperlink"/>
          <w:rFonts w:ascii="Arial" w:hAnsi="Arial" w:cs="Arial"/>
        </w:rPr>
        <w:fldChar w:fldCharType="separate"/>
      </w:r>
      <w:r w:rsidRPr="00843CF1">
        <w:rPr>
          <w:rStyle w:val="Hyperlink"/>
          <w:rFonts w:ascii="Arial" w:hAnsi="Arial" w:cs="Arial"/>
        </w:rPr>
        <w:t xml:space="preserve">https://www.kingston.ac.uk/undergraduate-course/dance-and-drama/ </w:t>
      </w:r>
    </w:p>
    <w:p w14:paraId="6C040A3E" w14:textId="18AE6182" w:rsidR="009B50EE" w:rsidRPr="00037058" w:rsidRDefault="00A42991" w:rsidP="006315DA">
      <w:pPr>
        <w:ind w:left="360"/>
        <w:rPr>
          <w:rFonts w:ascii="Arial" w:hAnsi="Arial" w:cs="Arial"/>
        </w:rPr>
      </w:pPr>
      <w:r>
        <w:rPr>
          <w:rStyle w:val="Hyperlink"/>
          <w:rFonts w:ascii="Arial" w:hAnsi="Arial" w:cs="Arial"/>
        </w:rPr>
        <w:fldChar w:fldCharType="end"/>
      </w:r>
    </w:p>
    <w:p w14:paraId="7209D4F9" w14:textId="77777777" w:rsidR="006315DA" w:rsidRPr="00037058" w:rsidRDefault="006315DA" w:rsidP="00195F7B">
      <w:pPr>
        <w:rPr>
          <w:rFonts w:ascii="Arial" w:hAnsi="Arial" w:cs="Arial"/>
          <w:b/>
          <w:szCs w:val="24"/>
        </w:rPr>
      </w:pPr>
    </w:p>
    <w:p w14:paraId="7E3C3663" w14:textId="77777777" w:rsidR="008565B9" w:rsidRPr="00037058" w:rsidRDefault="008565B9" w:rsidP="00195F7B">
      <w:pPr>
        <w:rPr>
          <w:rFonts w:ascii="Arial" w:hAnsi="Arial" w:cs="Arial"/>
          <w:b/>
          <w:szCs w:val="24"/>
        </w:rPr>
        <w:sectPr w:rsidR="008565B9" w:rsidRPr="00037058" w:rsidSect="00D57D40">
          <w:pgSz w:w="11906" w:h="16838"/>
          <w:pgMar w:top="1440" w:right="1440" w:bottom="1440" w:left="1440" w:header="708" w:footer="708" w:gutter="0"/>
          <w:cols w:space="708"/>
          <w:docGrid w:linePitch="360"/>
        </w:sectPr>
      </w:pPr>
    </w:p>
    <w:p w14:paraId="66FF5D63" w14:textId="77777777" w:rsidR="00195F7B" w:rsidRPr="00037058" w:rsidRDefault="00195F7B" w:rsidP="00195F7B">
      <w:pPr>
        <w:rPr>
          <w:rFonts w:ascii="Arial" w:hAnsi="Arial" w:cs="Arial"/>
          <w:b/>
          <w:szCs w:val="24"/>
        </w:rPr>
      </w:pPr>
      <w:r w:rsidRPr="00037058">
        <w:rPr>
          <w:rFonts w:ascii="Arial" w:hAnsi="Arial" w:cs="Arial"/>
          <w:b/>
          <w:szCs w:val="24"/>
        </w:rPr>
        <w:lastRenderedPageBreak/>
        <w:t xml:space="preserve">Development of </w:t>
      </w:r>
      <w:r w:rsidR="00485282" w:rsidRPr="00037058">
        <w:rPr>
          <w:rFonts w:ascii="Arial" w:hAnsi="Arial" w:cs="Arial"/>
          <w:b/>
          <w:szCs w:val="24"/>
        </w:rPr>
        <w:t xml:space="preserve">Field/Course </w:t>
      </w:r>
      <w:r w:rsidRPr="00037058">
        <w:rPr>
          <w:rFonts w:ascii="Arial" w:hAnsi="Arial" w:cs="Arial"/>
          <w:b/>
          <w:szCs w:val="24"/>
        </w:rPr>
        <w:t>Learning Outcomes in Modules</w:t>
      </w:r>
    </w:p>
    <w:p w14:paraId="6DAE8EAE" w14:textId="77777777" w:rsidR="00195F7B" w:rsidRPr="00037058" w:rsidRDefault="00195F7B" w:rsidP="00195F7B">
      <w:pPr>
        <w:rPr>
          <w:rFonts w:ascii="Arial" w:hAnsi="Arial" w:cs="Arial"/>
          <w:b/>
          <w:szCs w:val="24"/>
        </w:rPr>
      </w:pPr>
    </w:p>
    <w:p w14:paraId="5CA4A2BE" w14:textId="77777777" w:rsidR="00F3311D" w:rsidRPr="00037058" w:rsidRDefault="008565B9" w:rsidP="00A32EFE">
      <w:pPr>
        <w:jc w:val="both"/>
        <w:rPr>
          <w:rFonts w:ascii="Arial" w:hAnsi="Arial" w:cs="Arial"/>
          <w:szCs w:val="24"/>
        </w:rPr>
      </w:pPr>
      <w:r w:rsidRPr="00037058">
        <w:rPr>
          <w:rFonts w:ascii="Arial" w:hAnsi="Arial" w:cs="Arial"/>
          <w:szCs w:val="24"/>
        </w:rPr>
        <w:t xml:space="preserve">This map identifies where the field/course learning outcomes are </w:t>
      </w:r>
      <w:r w:rsidRPr="00037058">
        <w:rPr>
          <w:rFonts w:ascii="Arial" w:hAnsi="Arial" w:cs="Arial"/>
          <w:b/>
          <w:szCs w:val="24"/>
        </w:rPr>
        <w:t>summatively</w:t>
      </w:r>
      <w:r w:rsidRPr="00037058">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330444D7" w14:textId="77777777" w:rsidR="008565B9" w:rsidRPr="00037058" w:rsidRDefault="008565B9" w:rsidP="00A32EFE">
      <w:pPr>
        <w:jc w:val="both"/>
        <w:rPr>
          <w:rFonts w:ascii="Arial" w:hAnsi="Arial" w:cs="Arial"/>
          <w:szCs w:val="24"/>
        </w:rPr>
      </w:pPr>
    </w:p>
    <w:tbl>
      <w:tblPr>
        <w:tblW w:w="10349" w:type="dxa"/>
        <w:tblInd w:w="-351" w:type="dxa"/>
        <w:tblLayout w:type="fixed"/>
        <w:tblLook w:val="04A0" w:firstRow="1" w:lastRow="0" w:firstColumn="1" w:lastColumn="0" w:noHBand="0" w:noVBand="1"/>
      </w:tblPr>
      <w:tblGrid>
        <w:gridCol w:w="548"/>
        <w:gridCol w:w="2013"/>
        <w:gridCol w:w="567"/>
        <w:gridCol w:w="452"/>
        <w:gridCol w:w="452"/>
        <w:gridCol w:w="452"/>
        <w:gridCol w:w="452"/>
        <w:gridCol w:w="452"/>
        <w:gridCol w:w="451"/>
        <w:gridCol w:w="451"/>
        <w:gridCol w:w="451"/>
        <w:gridCol w:w="451"/>
        <w:gridCol w:w="451"/>
        <w:gridCol w:w="505"/>
        <w:gridCol w:w="425"/>
        <w:gridCol w:w="423"/>
        <w:gridCol w:w="451"/>
        <w:gridCol w:w="451"/>
        <w:gridCol w:w="451"/>
      </w:tblGrid>
      <w:tr w:rsidR="00A42991" w:rsidRPr="00037058" w14:paraId="7EE0D74E" w14:textId="77777777" w:rsidTr="00A42991">
        <w:trPr>
          <w:cantSplit/>
          <w:trHeight w:val="417"/>
        </w:trPr>
        <w:tc>
          <w:tcPr>
            <w:tcW w:w="548" w:type="dxa"/>
          </w:tcPr>
          <w:p w14:paraId="37C92080" w14:textId="77777777" w:rsidR="00A42991" w:rsidRPr="00037058" w:rsidRDefault="00A42991" w:rsidP="00037058">
            <w:pPr>
              <w:rPr>
                <w:rFonts w:ascii="Arial" w:hAnsi="Arial" w:cs="Arial"/>
                <w:b/>
              </w:rPr>
            </w:pPr>
          </w:p>
        </w:tc>
        <w:tc>
          <w:tcPr>
            <w:tcW w:w="2013" w:type="dxa"/>
            <w:tcBorders>
              <w:bottom w:val="single" w:sz="4" w:space="0" w:color="auto"/>
            </w:tcBorders>
            <w:shd w:val="clear" w:color="auto" w:fill="auto"/>
          </w:tcPr>
          <w:p w14:paraId="39F08E1D" w14:textId="77777777" w:rsidR="00A42991" w:rsidRPr="00037058" w:rsidRDefault="00A42991" w:rsidP="00037058">
            <w:pPr>
              <w:rPr>
                <w:rFonts w:ascii="Arial" w:hAnsi="Arial" w:cs="Arial"/>
                <w:b/>
              </w:rPr>
            </w:pPr>
          </w:p>
        </w:tc>
        <w:tc>
          <w:tcPr>
            <w:tcW w:w="567" w:type="dxa"/>
            <w:tcBorders>
              <w:left w:val="nil"/>
              <w:bottom w:val="single" w:sz="4" w:space="0" w:color="auto"/>
              <w:right w:val="single" w:sz="4" w:space="0" w:color="auto"/>
            </w:tcBorders>
          </w:tcPr>
          <w:p w14:paraId="5C88D08A" w14:textId="77777777" w:rsidR="00A42991" w:rsidRPr="00037058" w:rsidRDefault="00A42991" w:rsidP="00037058">
            <w:pPr>
              <w:rPr>
                <w:rFonts w:ascii="Arial" w:hAnsi="Arial" w:cs="Arial"/>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024B94" w14:textId="0035A123" w:rsidR="00A42991" w:rsidRPr="00A42991" w:rsidRDefault="00A42991" w:rsidP="00A42991">
            <w:pPr>
              <w:jc w:val="center"/>
              <w:rPr>
                <w:rFonts w:ascii="Arial" w:hAnsi="Arial" w:cs="Arial"/>
                <w:b/>
                <w:bCs/>
                <w:sz w:val="20"/>
                <w:szCs w:val="20"/>
              </w:rPr>
            </w:pPr>
            <w:r w:rsidRPr="00A42991">
              <w:rPr>
                <w:rFonts w:ascii="Arial" w:hAnsi="Arial" w:cs="Arial"/>
                <w:b/>
                <w:bCs/>
                <w:sz w:val="20"/>
                <w:szCs w:val="20"/>
              </w:rPr>
              <w:t>Level 4</w:t>
            </w:r>
          </w:p>
        </w:tc>
        <w:tc>
          <w:tcPr>
            <w:tcW w:w="270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973B5F" w14:textId="2F0FEA70" w:rsidR="00A42991" w:rsidRPr="00A42991" w:rsidRDefault="00A42991" w:rsidP="00A42991">
            <w:pPr>
              <w:jc w:val="center"/>
              <w:rPr>
                <w:rFonts w:ascii="Arial" w:hAnsi="Arial" w:cs="Arial"/>
                <w:b/>
                <w:bCs/>
                <w:sz w:val="20"/>
                <w:szCs w:val="20"/>
              </w:rPr>
            </w:pPr>
            <w:r w:rsidRPr="00A42991">
              <w:rPr>
                <w:rFonts w:ascii="Arial" w:hAnsi="Arial" w:cs="Arial"/>
                <w:b/>
                <w:bCs/>
                <w:sz w:val="20"/>
                <w:szCs w:val="20"/>
              </w:rPr>
              <w:t>Leve 5</w:t>
            </w:r>
          </w:p>
        </w:tc>
        <w:tc>
          <w:tcPr>
            <w:tcW w:w="315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B63A22" w14:textId="10C6837F" w:rsidR="00A42991" w:rsidRPr="00A42991" w:rsidRDefault="00A42991" w:rsidP="00A42991">
            <w:pPr>
              <w:jc w:val="center"/>
              <w:rPr>
                <w:rFonts w:ascii="Arial" w:hAnsi="Arial" w:cs="Arial"/>
                <w:b/>
                <w:bCs/>
                <w:sz w:val="20"/>
                <w:szCs w:val="20"/>
              </w:rPr>
            </w:pPr>
            <w:r w:rsidRPr="00A42991">
              <w:rPr>
                <w:rFonts w:ascii="Arial" w:hAnsi="Arial" w:cs="Arial"/>
                <w:b/>
                <w:bCs/>
                <w:sz w:val="20"/>
                <w:szCs w:val="20"/>
              </w:rPr>
              <w:t>Level 6</w:t>
            </w:r>
          </w:p>
        </w:tc>
      </w:tr>
      <w:tr w:rsidR="00037058" w:rsidRPr="00037058" w14:paraId="24AC9797" w14:textId="77777777" w:rsidTr="00A42991">
        <w:trPr>
          <w:cantSplit/>
          <w:trHeight w:val="1278"/>
        </w:trPr>
        <w:tc>
          <w:tcPr>
            <w:tcW w:w="548" w:type="dxa"/>
            <w:tcBorders>
              <w:bottom w:val="single" w:sz="4" w:space="0" w:color="auto"/>
              <w:right w:val="single" w:sz="4" w:space="0" w:color="auto"/>
            </w:tcBorders>
          </w:tcPr>
          <w:p w14:paraId="7A3DF5AA" w14:textId="77777777" w:rsidR="00037058" w:rsidRPr="00037058" w:rsidRDefault="00037058" w:rsidP="00037058">
            <w:pPr>
              <w:rPr>
                <w:rFonts w:ascii="Arial" w:hAnsi="Arial" w:cs="Arial"/>
                <w:b/>
              </w:rPr>
            </w:pPr>
          </w:p>
        </w:tc>
        <w:tc>
          <w:tcPr>
            <w:tcW w:w="2013" w:type="dxa"/>
            <w:tcBorders>
              <w:top w:val="single" w:sz="4" w:space="0" w:color="auto"/>
              <w:left w:val="single" w:sz="4" w:space="0" w:color="auto"/>
              <w:bottom w:val="single" w:sz="4" w:space="0" w:color="auto"/>
              <w:right w:val="single" w:sz="4" w:space="0" w:color="auto"/>
            </w:tcBorders>
            <w:shd w:val="clear" w:color="auto" w:fill="DBE5F1"/>
          </w:tcPr>
          <w:p w14:paraId="36068680" w14:textId="77777777" w:rsidR="00037058" w:rsidRPr="00037058" w:rsidRDefault="00037058" w:rsidP="00037058">
            <w:pPr>
              <w:rPr>
                <w:rFonts w:ascii="Arial" w:hAnsi="Arial" w:cs="Arial"/>
                <w:b/>
              </w:rPr>
            </w:pPr>
            <w:r w:rsidRPr="00037058">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3362AD33" w14:textId="77777777" w:rsidR="00037058" w:rsidRPr="00037058" w:rsidRDefault="00037058" w:rsidP="00037058">
            <w:pPr>
              <w:rPr>
                <w:rFonts w:ascii="Arial" w:hAnsi="Arial" w:cs="Arial"/>
              </w:rPr>
            </w:pPr>
          </w:p>
        </w:tc>
        <w:tc>
          <w:tcPr>
            <w:tcW w:w="452" w:type="dxa"/>
            <w:tcBorders>
              <w:top w:val="single" w:sz="4" w:space="0" w:color="auto"/>
              <w:left w:val="single" w:sz="4" w:space="0" w:color="auto"/>
              <w:bottom w:val="single" w:sz="4" w:space="0" w:color="auto"/>
              <w:right w:val="single" w:sz="4" w:space="0" w:color="auto"/>
            </w:tcBorders>
            <w:textDirection w:val="btLr"/>
          </w:tcPr>
          <w:p w14:paraId="40E58AA3" w14:textId="6CBDAFFD" w:rsidR="00037058" w:rsidRPr="00037058" w:rsidRDefault="00037058" w:rsidP="00037058">
            <w:pPr>
              <w:ind w:left="113" w:right="113"/>
              <w:rPr>
                <w:rFonts w:ascii="Arial" w:hAnsi="Arial" w:cs="Arial"/>
                <w:sz w:val="20"/>
                <w:szCs w:val="20"/>
              </w:rPr>
            </w:pPr>
            <w:r w:rsidRPr="00037058">
              <w:rPr>
                <w:rFonts w:ascii="Arial" w:hAnsi="Arial" w:cs="Arial"/>
                <w:sz w:val="20"/>
                <w:szCs w:val="20"/>
              </w:rPr>
              <w:t>DA4002</w:t>
            </w:r>
          </w:p>
        </w:tc>
        <w:tc>
          <w:tcPr>
            <w:tcW w:w="452" w:type="dxa"/>
            <w:tcBorders>
              <w:top w:val="single" w:sz="4" w:space="0" w:color="auto"/>
              <w:left w:val="single" w:sz="4" w:space="0" w:color="auto"/>
              <w:bottom w:val="single" w:sz="4" w:space="0" w:color="auto"/>
              <w:right w:val="single" w:sz="4" w:space="0" w:color="auto"/>
            </w:tcBorders>
            <w:textDirection w:val="btLr"/>
          </w:tcPr>
          <w:p w14:paraId="0ABDC265" w14:textId="21306D63" w:rsidR="00037058" w:rsidRPr="00037058" w:rsidRDefault="00037058" w:rsidP="00037058">
            <w:pPr>
              <w:ind w:left="113" w:right="113"/>
              <w:rPr>
                <w:rFonts w:ascii="Arial" w:hAnsi="Arial" w:cs="Arial"/>
                <w:sz w:val="20"/>
                <w:szCs w:val="20"/>
              </w:rPr>
            </w:pPr>
            <w:r w:rsidRPr="00037058">
              <w:rPr>
                <w:rFonts w:ascii="Arial" w:hAnsi="Arial" w:cs="Arial"/>
                <w:sz w:val="20"/>
                <w:szCs w:val="20"/>
              </w:rPr>
              <w:t>DC4006</w:t>
            </w:r>
          </w:p>
        </w:tc>
        <w:tc>
          <w:tcPr>
            <w:tcW w:w="452" w:type="dxa"/>
            <w:tcBorders>
              <w:top w:val="single" w:sz="4" w:space="0" w:color="auto"/>
              <w:left w:val="single" w:sz="4" w:space="0" w:color="auto"/>
              <w:bottom w:val="single" w:sz="4" w:space="0" w:color="auto"/>
              <w:right w:val="single" w:sz="4" w:space="0" w:color="auto"/>
            </w:tcBorders>
            <w:textDirection w:val="btLr"/>
          </w:tcPr>
          <w:p w14:paraId="41046994" w14:textId="77777777" w:rsidR="00037058" w:rsidRPr="00037058" w:rsidRDefault="00037058" w:rsidP="00037058">
            <w:pPr>
              <w:ind w:left="113" w:right="113"/>
              <w:rPr>
                <w:rFonts w:ascii="Arial" w:hAnsi="Arial" w:cs="Arial"/>
                <w:sz w:val="20"/>
                <w:szCs w:val="20"/>
              </w:rPr>
            </w:pPr>
            <w:r w:rsidRPr="00037058">
              <w:rPr>
                <w:rFonts w:ascii="Arial" w:hAnsi="Arial" w:cs="Arial"/>
                <w:sz w:val="20"/>
                <w:szCs w:val="20"/>
              </w:rPr>
              <w:t>DA4003</w:t>
            </w:r>
          </w:p>
        </w:tc>
        <w:tc>
          <w:tcPr>
            <w:tcW w:w="452" w:type="dxa"/>
            <w:tcBorders>
              <w:top w:val="single" w:sz="4" w:space="0" w:color="auto"/>
              <w:left w:val="single" w:sz="4" w:space="0" w:color="auto"/>
              <w:bottom w:val="single" w:sz="4" w:space="0" w:color="auto"/>
              <w:right w:val="single" w:sz="4" w:space="0" w:color="auto"/>
            </w:tcBorders>
            <w:textDirection w:val="btLr"/>
          </w:tcPr>
          <w:p w14:paraId="4F39441A" w14:textId="77777777" w:rsidR="00037058" w:rsidRPr="00037058" w:rsidRDefault="00037058" w:rsidP="00037058">
            <w:pPr>
              <w:rPr>
                <w:rFonts w:ascii="Arial" w:hAnsi="Arial" w:cs="Arial"/>
                <w:sz w:val="20"/>
                <w:szCs w:val="20"/>
              </w:rPr>
            </w:pPr>
            <w:r w:rsidRPr="00037058">
              <w:rPr>
                <w:rFonts w:ascii="Arial" w:hAnsi="Arial" w:cs="Arial"/>
                <w:sz w:val="20"/>
                <w:szCs w:val="20"/>
              </w:rPr>
              <w:t xml:space="preserve"> DA5003</w:t>
            </w:r>
          </w:p>
        </w:tc>
        <w:tc>
          <w:tcPr>
            <w:tcW w:w="452" w:type="dxa"/>
            <w:tcBorders>
              <w:top w:val="single" w:sz="4" w:space="0" w:color="auto"/>
              <w:left w:val="single" w:sz="4" w:space="0" w:color="auto"/>
              <w:bottom w:val="single" w:sz="4" w:space="0" w:color="auto"/>
              <w:right w:val="single" w:sz="4" w:space="0" w:color="auto"/>
            </w:tcBorders>
            <w:textDirection w:val="btLr"/>
          </w:tcPr>
          <w:p w14:paraId="3F58F70F" w14:textId="0502F55E" w:rsidR="00037058" w:rsidRPr="00037058" w:rsidRDefault="00037058" w:rsidP="00037058">
            <w:pPr>
              <w:ind w:left="113" w:right="113"/>
              <w:rPr>
                <w:rFonts w:ascii="Arial" w:hAnsi="Arial" w:cs="Arial"/>
                <w:strike/>
                <w:sz w:val="20"/>
                <w:szCs w:val="20"/>
              </w:rPr>
            </w:pPr>
            <w:r w:rsidRPr="00037058">
              <w:rPr>
                <w:rFonts w:ascii="Arial" w:hAnsi="Arial" w:cs="Arial"/>
                <w:sz w:val="20"/>
                <w:szCs w:val="20"/>
              </w:rPr>
              <w:t>DC5010</w:t>
            </w:r>
          </w:p>
        </w:tc>
        <w:tc>
          <w:tcPr>
            <w:tcW w:w="451" w:type="dxa"/>
            <w:tcBorders>
              <w:top w:val="single" w:sz="4" w:space="0" w:color="auto"/>
              <w:left w:val="single" w:sz="4" w:space="0" w:color="auto"/>
              <w:bottom w:val="single" w:sz="4" w:space="0" w:color="auto"/>
              <w:right w:val="single" w:sz="4" w:space="0" w:color="auto"/>
            </w:tcBorders>
            <w:textDirection w:val="btLr"/>
          </w:tcPr>
          <w:p w14:paraId="6842F759" w14:textId="05945B17" w:rsidR="00037058" w:rsidRPr="00037058" w:rsidRDefault="00037058" w:rsidP="00037058">
            <w:pPr>
              <w:ind w:left="113" w:right="113"/>
              <w:rPr>
                <w:rFonts w:ascii="Arial" w:hAnsi="Arial" w:cs="Arial"/>
                <w:strike/>
                <w:sz w:val="20"/>
                <w:szCs w:val="20"/>
              </w:rPr>
            </w:pPr>
            <w:r w:rsidRPr="00037058">
              <w:rPr>
                <w:rFonts w:ascii="Arial" w:hAnsi="Arial" w:cs="Arial"/>
                <w:sz w:val="20"/>
                <w:szCs w:val="20"/>
              </w:rPr>
              <w:t>DC5012</w:t>
            </w:r>
          </w:p>
        </w:tc>
        <w:tc>
          <w:tcPr>
            <w:tcW w:w="451" w:type="dxa"/>
            <w:tcBorders>
              <w:top w:val="single" w:sz="4" w:space="0" w:color="auto"/>
              <w:left w:val="single" w:sz="4" w:space="0" w:color="auto"/>
              <w:bottom w:val="single" w:sz="4" w:space="0" w:color="auto"/>
              <w:right w:val="single" w:sz="4" w:space="0" w:color="auto"/>
            </w:tcBorders>
            <w:textDirection w:val="btLr"/>
          </w:tcPr>
          <w:p w14:paraId="78521A18" w14:textId="53E9C27E" w:rsidR="00037058" w:rsidRPr="00037058" w:rsidRDefault="00037058" w:rsidP="00037058">
            <w:pPr>
              <w:ind w:left="113" w:right="113"/>
              <w:rPr>
                <w:rFonts w:ascii="Arial" w:hAnsi="Arial" w:cs="Arial"/>
                <w:strike/>
                <w:sz w:val="20"/>
                <w:szCs w:val="20"/>
              </w:rPr>
            </w:pPr>
            <w:r w:rsidRPr="00037058">
              <w:rPr>
                <w:rFonts w:ascii="Arial" w:hAnsi="Arial" w:cs="Arial"/>
                <w:sz w:val="20"/>
                <w:szCs w:val="20"/>
              </w:rPr>
              <w:t>DC5013</w:t>
            </w:r>
          </w:p>
        </w:tc>
        <w:tc>
          <w:tcPr>
            <w:tcW w:w="451" w:type="dxa"/>
            <w:tcBorders>
              <w:top w:val="single" w:sz="4" w:space="0" w:color="auto"/>
              <w:left w:val="single" w:sz="4" w:space="0" w:color="auto"/>
              <w:bottom w:val="single" w:sz="4" w:space="0" w:color="auto"/>
              <w:right w:val="single" w:sz="4" w:space="0" w:color="auto"/>
            </w:tcBorders>
            <w:textDirection w:val="btLr"/>
          </w:tcPr>
          <w:p w14:paraId="5E25D804" w14:textId="77777777" w:rsidR="00037058" w:rsidRPr="00037058" w:rsidRDefault="00037058" w:rsidP="00037058">
            <w:pPr>
              <w:ind w:left="113" w:right="113"/>
              <w:rPr>
                <w:rFonts w:ascii="Arial" w:hAnsi="Arial" w:cs="Arial"/>
                <w:sz w:val="20"/>
                <w:szCs w:val="20"/>
              </w:rPr>
            </w:pPr>
            <w:r w:rsidRPr="00037058">
              <w:rPr>
                <w:rFonts w:ascii="Arial" w:hAnsi="Arial" w:cs="Arial"/>
                <w:sz w:val="20"/>
                <w:szCs w:val="20"/>
              </w:rPr>
              <w:t>DA5006</w:t>
            </w:r>
          </w:p>
        </w:tc>
        <w:tc>
          <w:tcPr>
            <w:tcW w:w="451" w:type="dxa"/>
            <w:tcBorders>
              <w:top w:val="single" w:sz="4" w:space="0" w:color="auto"/>
              <w:left w:val="single" w:sz="4" w:space="0" w:color="auto"/>
              <w:bottom w:val="single" w:sz="4" w:space="0" w:color="auto"/>
              <w:right w:val="single" w:sz="4" w:space="0" w:color="auto"/>
            </w:tcBorders>
            <w:textDirection w:val="btLr"/>
          </w:tcPr>
          <w:p w14:paraId="6CDCEED0" w14:textId="77777777" w:rsidR="00037058" w:rsidRPr="00037058" w:rsidRDefault="00037058" w:rsidP="00037058">
            <w:pPr>
              <w:ind w:left="113" w:right="113"/>
              <w:rPr>
                <w:rFonts w:ascii="Arial" w:hAnsi="Arial" w:cs="Arial"/>
                <w:sz w:val="20"/>
                <w:szCs w:val="20"/>
              </w:rPr>
            </w:pPr>
            <w:r w:rsidRPr="00037058">
              <w:rPr>
                <w:rFonts w:ascii="Arial" w:hAnsi="Arial" w:cs="Arial"/>
                <w:sz w:val="20"/>
                <w:szCs w:val="20"/>
              </w:rPr>
              <w:t>DA5007</w:t>
            </w:r>
          </w:p>
        </w:tc>
        <w:tc>
          <w:tcPr>
            <w:tcW w:w="451" w:type="dxa"/>
            <w:tcBorders>
              <w:top w:val="single" w:sz="4" w:space="0" w:color="auto"/>
              <w:left w:val="single" w:sz="4" w:space="0" w:color="auto"/>
              <w:bottom w:val="single" w:sz="4" w:space="0" w:color="auto"/>
              <w:right w:val="single" w:sz="4" w:space="0" w:color="auto"/>
            </w:tcBorders>
            <w:textDirection w:val="btLr"/>
          </w:tcPr>
          <w:p w14:paraId="2BE21AB3" w14:textId="1D6DD288" w:rsidR="00037058" w:rsidRPr="00037058" w:rsidRDefault="00037058" w:rsidP="00037058">
            <w:pPr>
              <w:ind w:left="113" w:right="113"/>
              <w:rPr>
                <w:rFonts w:ascii="Arial" w:hAnsi="Arial" w:cs="Arial"/>
                <w:sz w:val="20"/>
                <w:szCs w:val="20"/>
              </w:rPr>
            </w:pPr>
            <w:r w:rsidRPr="00037058">
              <w:rPr>
                <w:rFonts w:ascii="Arial" w:hAnsi="Arial" w:cs="Arial"/>
                <w:sz w:val="20"/>
                <w:szCs w:val="20"/>
              </w:rPr>
              <w:t>DA6013</w:t>
            </w:r>
          </w:p>
        </w:tc>
        <w:tc>
          <w:tcPr>
            <w:tcW w:w="505" w:type="dxa"/>
            <w:tcBorders>
              <w:top w:val="single" w:sz="4" w:space="0" w:color="auto"/>
              <w:left w:val="single" w:sz="4" w:space="0" w:color="auto"/>
              <w:bottom w:val="single" w:sz="4" w:space="0" w:color="auto"/>
              <w:right w:val="single" w:sz="4" w:space="0" w:color="auto"/>
            </w:tcBorders>
            <w:textDirection w:val="btLr"/>
          </w:tcPr>
          <w:p w14:paraId="0B20D90D" w14:textId="6A570996" w:rsidR="00037058" w:rsidRPr="00037058" w:rsidRDefault="00037058" w:rsidP="00037058">
            <w:pPr>
              <w:ind w:left="113" w:right="113"/>
              <w:rPr>
                <w:rFonts w:ascii="Arial" w:hAnsi="Arial" w:cs="Arial"/>
                <w:sz w:val="20"/>
                <w:szCs w:val="20"/>
              </w:rPr>
            </w:pPr>
            <w:r w:rsidRPr="00037058">
              <w:rPr>
                <w:rFonts w:ascii="Arial" w:hAnsi="Arial" w:cs="Arial"/>
                <w:sz w:val="20"/>
                <w:szCs w:val="20"/>
              </w:rPr>
              <w:t>DA6006</w:t>
            </w:r>
          </w:p>
        </w:tc>
        <w:tc>
          <w:tcPr>
            <w:tcW w:w="425" w:type="dxa"/>
            <w:tcBorders>
              <w:top w:val="single" w:sz="4" w:space="0" w:color="auto"/>
              <w:left w:val="single" w:sz="4" w:space="0" w:color="auto"/>
              <w:bottom w:val="single" w:sz="4" w:space="0" w:color="auto"/>
              <w:right w:val="single" w:sz="4" w:space="0" w:color="auto"/>
            </w:tcBorders>
            <w:textDirection w:val="btLr"/>
          </w:tcPr>
          <w:p w14:paraId="0DC8D164" w14:textId="1E4C0248" w:rsidR="00037058" w:rsidRPr="00037058" w:rsidRDefault="00037058" w:rsidP="00037058">
            <w:pPr>
              <w:ind w:left="113" w:right="113"/>
              <w:rPr>
                <w:rFonts w:ascii="Arial" w:hAnsi="Arial" w:cs="Arial"/>
                <w:sz w:val="20"/>
                <w:szCs w:val="20"/>
              </w:rPr>
            </w:pPr>
            <w:r w:rsidRPr="00037058">
              <w:rPr>
                <w:rFonts w:ascii="Arial" w:hAnsi="Arial" w:cs="Arial"/>
                <w:sz w:val="20"/>
                <w:szCs w:val="20"/>
              </w:rPr>
              <w:t>DA6007</w:t>
            </w:r>
          </w:p>
        </w:tc>
        <w:tc>
          <w:tcPr>
            <w:tcW w:w="423" w:type="dxa"/>
            <w:tcBorders>
              <w:top w:val="single" w:sz="4" w:space="0" w:color="auto"/>
              <w:left w:val="single" w:sz="4" w:space="0" w:color="auto"/>
              <w:bottom w:val="single" w:sz="4" w:space="0" w:color="auto"/>
              <w:right w:val="single" w:sz="4" w:space="0" w:color="auto"/>
            </w:tcBorders>
            <w:textDirection w:val="btLr"/>
          </w:tcPr>
          <w:p w14:paraId="0EBC1302" w14:textId="6500389B" w:rsidR="00037058" w:rsidRPr="00037058" w:rsidRDefault="00037058" w:rsidP="00037058">
            <w:pPr>
              <w:ind w:left="113" w:right="113"/>
              <w:rPr>
                <w:rFonts w:ascii="Arial" w:hAnsi="Arial" w:cs="Arial"/>
                <w:sz w:val="20"/>
                <w:szCs w:val="20"/>
              </w:rPr>
            </w:pPr>
            <w:r w:rsidRPr="00037058">
              <w:rPr>
                <w:rFonts w:ascii="Arial" w:hAnsi="Arial" w:cs="Arial"/>
                <w:sz w:val="20"/>
                <w:szCs w:val="20"/>
              </w:rPr>
              <w:t>DA6012</w:t>
            </w:r>
          </w:p>
        </w:tc>
        <w:tc>
          <w:tcPr>
            <w:tcW w:w="451" w:type="dxa"/>
            <w:tcBorders>
              <w:top w:val="single" w:sz="4" w:space="0" w:color="auto"/>
              <w:left w:val="single" w:sz="4" w:space="0" w:color="auto"/>
              <w:bottom w:val="single" w:sz="4" w:space="0" w:color="auto"/>
              <w:right w:val="single" w:sz="4" w:space="0" w:color="auto"/>
            </w:tcBorders>
            <w:textDirection w:val="btLr"/>
          </w:tcPr>
          <w:p w14:paraId="0BEFB657" w14:textId="548871D7" w:rsidR="00037058" w:rsidRPr="00037058" w:rsidRDefault="00037058" w:rsidP="00037058">
            <w:pPr>
              <w:ind w:left="113" w:right="113"/>
              <w:rPr>
                <w:rFonts w:ascii="Arial" w:hAnsi="Arial" w:cs="Arial"/>
                <w:sz w:val="20"/>
                <w:szCs w:val="20"/>
              </w:rPr>
            </w:pPr>
            <w:r w:rsidRPr="00037058">
              <w:rPr>
                <w:rFonts w:ascii="Arial" w:hAnsi="Arial" w:cs="Arial"/>
                <w:sz w:val="20"/>
                <w:szCs w:val="20"/>
              </w:rPr>
              <w:t>DC6011</w:t>
            </w:r>
          </w:p>
        </w:tc>
        <w:tc>
          <w:tcPr>
            <w:tcW w:w="451" w:type="dxa"/>
            <w:tcBorders>
              <w:top w:val="single" w:sz="4" w:space="0" w:color="auto"/>
              <w:left w:val="single" w:sz="4" w:space="0" w:color="auto"/>
              <w:bottom w:val="single" w:sz="4" w:space="0" w:color="auto"/>
              <w:right w:val="single" w:sz="4" w:space="0" w:color="auto"/>
            </w:tcBorders>
            <w:textDirection w:val="btLr"/>
          </w:tcPr>
          <w:p w14:paraId="38D15892" w14:textId="118435A7" w:rsidR="00037058" w:rsidRPr="00037058" w:rsidRDefault="00037058" w:rsidP="00037058">
            <w:pPr>
              <w:ind w:left="113" w:right="113"/>
              <w:rPr>
                <w:rFonts w:ascii="Arial" w:hAnsi="Arial" w:cs="Arial"/>
                <w:sz w:val="20"/>
                <w:szCs w:val="20"/>
              </w:rPr>
            </w:pPr>
            <w:r w:rsidRPr="00037058">
              <w:rPr>
                <w:rFonts w:ascii="Arial" w:hAnsi="Arial" w:cs="Arial"/>
                <w:sz w:val="20"/>
                <w:szCs w:val="20"/>
              </w:rPr>
              <w:t>DC6012</w:t>
            </w:r>
          </w:p>
        </w:tc>
        <w:tc>
          <w:tcPr>
            <w:tcW w:w="451" w:type="dxa"/>
            <w:tcBorders>
              <w:top w:val="single" w:sz="4" w:space="0" w:color="auto"/>
              <w:left w:val="single" w:sz="4" w:space="0" w:color="auto"/>
              <w:bottom w:val="single" w:sz="4" w:space="0" w:color="auto"/>
              <w:right w:val="single" w:sz="4" w:space="0" w:color="auto"/>
            </w:tcBorders>
            <w:textDirection w:val="btLr"/>
          </w:tcPr>
          <w:p w14:paraId="6999D32B" w14:textId="11E731E0" w:rsidR="00037058" w:rsidRPr="00037058" w:rsidRDefault="00037058" w:rsidP="00037058">
            <w:pPr>
              <w:ind w:left="113" w:right="113"/>
              <w:rPr>
                <w:rFonts w:ascii="Arial" w:hAnsi="Arial" w:cs="Arial"/>
                <w:sz w:val="20"/>
                <w:szCs w:val="20"/>
              </w:rPr>
            </w:pPr>
            <w:r w:rsidRPr="00037058">
              <w:rPr>
                <w:rFonts w:ascii="Arial" w:hAnsi="Arial" w:cs="Arial"/>
                <w:sz w:val="20"/>
                <w:szCs w:val="20"/>
              </w:rPr>
              <w:t>DC6013</w:t>
            </w:r>
          </w:p>
        </w:tc>
      </w:tr>
      <w:tr w:rsidR="00037058" w:rsidRPr="00037058" w14:paraId="53774E77" w14:textId="77777777" w:rsidTr="00292B29">
        <w:trPr>
          <w:cantSplit/>
          <w:trHeight w:val="454"/>
        </w:trPr>
        <w:tc>
          <w:tcPr>
            <w:tcW w:w="548"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0C405181" w14:textId="77777777" w:rsidR="00037058" w:rsidRPr="00037058" w:rsidRDefault="00037058" w:rsidP="00037058">
            <w:pPr>
              <w:ind w:left="113" w:right="113"/>
              <w:jc w:val="center"/>
              <w:rPr>
                <w:rFonts w:ascii="Arial" w:hAnsi="Arial" w:cs="Arial"/>
              </w:rPr>
            </w:pPr>
            <w:r w:rsidRPr="00037058">
              <w:rPr>
                <w:rFonts w:ascii="Arial" w:hAnsi="Arial" w:cs="Arial"/>
                <w:b/>
              </w:rPr>
              <w:t>Programme Learning Outcomes</w:t>
            </w:r>
          </w:p>
        </w:tc>
        <w:tc>
          <w:tcPr>
            <w:tcW w:w="2013" w:type="dxa"/>
            <w:vMerge w:val="restart"/>
            <w:tcBorders>
              <w:top w:val="single" w:sz="4" w:space="0" w:color="auto"/>
              <w:left w:val="single" w:sz="4" w:space="0" w:color="auto"/>
              <w:right w:val="single" w:sz="4" w:space="0" w:color="auto"/>
            </w:tcBorders>
          </w:tcPr>
          <w:p w14:paraId="1A836695" w14:textId="77777777" w:rsidR="00037058" w:rsidRPr="00037058" w:rsidRDefault="00037058" w:rsidP="00037058">
            <w:pPr>
              <w:rPr>
                <w:rFonts w:ascii="Arial" w:hAnsi="Arial" w:cs="Arial"/>
                <w:b/>
              </w:rPr>
            </w:pPr>
            <w:r w:rsidRPr="00037058">
              <w:rPr>
                <w:rFonts w:ascii="Arial" w:hAnsi="Arial" w:cs="Arial"/>
                <w:b/>
              </w:rPr>
              <w:t>Knowledge and Understanding</w:t>
            </w:r>
          </w:p>
        </w:tc>
        <w:tc>
          <w:tcPr>
            <w:tcW w:w="567" w:type="dxa"/>
            <w:tcBorders>
              <w:top w:val="single" w:sz="4" w:space="0" w:color="auto"/>
              <w:left w:val="single" w:sz="4" w:space="0" w:color="auto"/>
              <w:bottom w:val="single" w:sz="4" w:space="0" w:color="auto"/>
              <w:right w:val="single" w:sz="4" w:space="0" w:color="auto"/>
            </w:tcBorders>
          </w:tcPr>
          <w:p w14:paraId="3E0315C1" w14:textId="77777777" w:rsidR="00037058" w:rsidRPr="00037058" w:rsidRDefault="00037058" w:rsidP="00037058">
            <w:pPr>
              <w:rPr>
                <w:rFonts w:ascii="Arial" w:hAnsi="Arial" w:cs="Arial"/>
              </w:rPr>
            </w:pPr>
            <w:r w:rsidRPr="00037058">
              <w:rPr>
                <w:rFonts w:ascii="Arial" w:hAnsi="Arial" w:cs="Arial"/>
              </w:rPr>
              <w:t>A1</w:t>
            </w:r>
          </w:p>
        </w:tc>
        <w:tc>
          <w:tcPr>
            <w:tcW w:w="452" w:type="dxa"/>
            <w:tcBorders>
              <w:top w:val="single" w:sz="4" w:space="0" w:color="auto"/>
              <w:left w:val="single" w:sz="4" w:space="0" w:color="auto"/>
              <w:bottom w:val="single" w:sz="4" w:space="0" w:color="auto"/>
              <w:right w:val="single" w:sz="4" w:space="0" w:color="auto"/>
            </w:tcBorders>
          </w:tcPr>
          <w:p w14:paraId="0E776009" w14:textId="03E9DBD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77655711" w14:textId="427D183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4ABFDFB"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F5E94B0"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D72640D" w14:textId="65F8096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5B08183" w14:textId="5C678D0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AD0D523" w14:textId="268FB7E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7479243"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FC2C0FF"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A3018EC"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00DEDBA2" w14:textId="2817A97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34D2699" w14:textId="180AF46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73C1FB9B" w14:textId="774ED7C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70E91AE" w14:textId="26B7D3C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1B2886A" w14:textId="7543D925"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97C6040" w14:textId="6D710C9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443256C3"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2309FF01" w14:textId="77777777" w:rsidR="00037058" w:rsidRPr="00037058" w:rsidRDefault="00037058" w:rsidP="00037058">
            <w:pPr>
              <w:rPr>
                <w:rFonts w:ascii="Arial" w:hAnsi="Arial" w:cs="Arial"/>
                <w:b/>
              </w:rPr>
            </w:pPr>
          </w:p>
        </w:tc>
        <w:tc>
          <w:tcPr>
            <w:tcW w:w="2013" w:type="dxa"/>
            <w:vMerge/>
            <w:tcBorders>
              <w:left w:val="single" w:sz="4" w:space="0" w:color="auto"/>
            </w:tcBorders>
          </w:tcPr>
          <w:p w14:paraId="51887FB0"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C9750DC" w14:textId="77777777" w:rsidR="00037058" w:rsidRPr="00037058" w:rsidRDefault="00037058" w:rsidP="00037058">
            <w:pPr>
              <w:rPr>
                <w:rFonts w:ascii="Arial" w:hAnsi="Arial" w:cs="Arial"/>
              </w:rPr>
            </w:pPr>
            <w:r w:rsidRPr="00037058">
              <w:rPr>
                <w:rFonts w:ascii="Arial" w:hAnsi="Arial" w:cs="Arial"/>
              </w:rPr>
              <w:t>A2</w:t>
            </w:r>
          </w:p>
        </w:tc>
        <w:tc>
          <w:tcPr>
            <w:tcW w:w="452" w:type="dxa"/>
            <w:tcBorders>
              <w:top w:val="single" w:sz="4" w:space="0" w:color="auto"/>
              <w:left w:val="single" w:sz="4" w:space="0" w:color="auto"/>
              <w:bottom w:val="single" w:sz="4" w:space="0" w:color="auto"/>
              <w:right w:val="single" w:sz="4" w:space="0" w:color="auto"/>
            </w:tcBorders>
          </w:tcPr>
          <w:p w14:paraId="453F931E" w14:textId="437D197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414D036" w14:textId="5DDA4D29"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2FBC462"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2E1D467E"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71DF09F" w14:textId="359EB31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5DEBE24" w14:textId="43C15DD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B1E977C" w14:textId="6EF179F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0AEF384"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2C0BCA9"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99C91A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086AA9B" w14:textId="2ECC27BF"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9A3CBCF" w14:textId="46EE639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346ED056" w14:textId="426E86B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C67592B"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48F52361" w14:textId="253320E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BB89A35" w14:textId="24FD72EC"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66F56134"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5A374E81" w14:textId="77777777" w:rsidR="00037058" w:rsidRPr="00037058" w:rsidRDefault="00037058" w:rsidP="00037058">
            <w:pPr>
              <w:rPr>
                <w:rFonts w:ascii="Arial" w:hAnsi="Arial" w:cs="Arial"/>
                <w:b/>
              </w:rPr>
            </w:pPr>
          </w:p>
        </w:tc>
        <w:tc>
          <w:tcPr>
            <w:tcW w:w="2013" w:type="dxa"/>
            <w:vMerge/>
            <w:tcBorders>
              <w:left w:val="single" w:sz="4" w:space="0" w:color="auto"/>
            </w:tcBorders>
          </w:tcPr>
          <w:p w14:paraId="16CB98A3"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BAB5CAA" w14:textId="77777777" w:rsidR="00037058" w:rsidRPr="00037058" w:rsidRDefault="00037058" w:rsidP="00037058">
            <w:pPr>
              <w:rPr>
                <w:rFonts w:ascii="Arial" w:hAnsi="Arial" w:cs="Arial"/>
              </w:rPr>
            </w:pPr>
            <w:r w:rsidRPr="00037058">
              <w:rPr>
                <w:rFonts w:ascii="Arial" w:hAnsi="Arial" w:cs="Arial"/>
              </w:rPr>
              <w:t>A3</w:t>
            </w:r>
          </w:p>
        </w:tc>
        <w:tc>
          <w:tcPr>
            <w:tcW w:w="452" w:type="dxa"/>
            <w:tcBorders>
              <w:top w:val="single" w:sz="4" w:space="0" w:color="auto"/>
              <w:left w:val="single" w:sz="4" w:space="0" w:color="auto"/>
              <w:bottom w:val="single" w:sz="4" w:space="0" w:color="auto"/>
              <w:right w:val="single" w:sz="4" w:space="0" w:color="auto"/>
            </w:tcBorders>
          </w:tcPr>
          <w:p w14:paraId="527FD9CE" w14:textId="1C11F5E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34E831EE" w14:textId="79CB0E45"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0DD384C3"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2DF49B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30A001E8" w14:textId="4C9BCBF1"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55778A59" w14:textId="5920CBE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ED314D5" w14:textId="5A4FC90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C39CDBF"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0097044A"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8BD3E1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0870F372" w14:textId="691DA01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F610504" w14:textId="3582128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7156614C" w14:textId="5A0D083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D7333AE" w14:textId="410079D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620D622" w14:textId="4A4F5432"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EEF6A86" w14:textId="2A2E8EB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1EFF2056"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6E9EED57" w14:textId="77777777" w:rsidR="00037058" w:rsidRPr="00037058" w:rsidRDefault="00037058" w:rsidP="00037058">
            <w:pPr>
              <w:rPr>
                <w:rFonts w:ascii="Arial" w:hAnsi="Arial" w:cs="Arial"/>
                <w:b/>
              </w:rPr>
            </w:pPr>
          </w:p>
        </w:tc>
        <w:tc>
          <w:tcPr>
            <w:tcW w:w="2013" w:type="dxa"/>
            <w:vMerge/>
            <w:tcBorders>
              <w:left w:val="single" w:sz="4" w:space="0" w:color="auto"/>
            </w:tcBorders>
          </w:tcPr>
          <w:p w14:paraId="6204208F"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361F4D3" w14:textId="77777777" w:rsidR="00037058" w:rsidRPr="00037058" w:rsidRDefault="00037058" w:rsidP="00037058">
            <w:pPr>
              <w:rPr>
                <w:rFonts w:ascii="Arial" w:hAnsi="Arial" w:cs="Arial"/>
              </w:rPr>
            </w:pPr>
            <w:r w:rsidRPr="00037058">
              <w:rPr>
                <w:rFonts w:ascii="Arial" w:hAnsi="Arial" w:cs="Arial"/>
              </w:rPr>
              <w:t>A4</w:t>
            </w:r>
          </w:p>
        </w:tc>
        <w:tc>
          <w:tcPr>
            <w:tcW w:w="452" w:type="dxa"/>
            <w:tcBorders>
              <w:top w:val="single" w:sz="4" w:space="0" w:color="auto"/>
              <w:left w:val="single" w:sz="4" w:space="0" w:color="auto"/>
              <w:bottom w:val="single" w:sz="4" w:space="0" w:color="auto"/>
              <w:right w:val="single" w:sz="4" w:space="0" w:color="auto"/>
            </w:tcBorders>
          </w:tcPr>
          <w:p w14:paraId="358915E7" w14:textId="74CE7729"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D667D80" w14:textId="21C7933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71A12C3"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5A561FF1"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3DB84E6C" w14:textId="044A702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4580536" w14:textId="67F9EDF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56BCC2D" w14:textId="7B05BE1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172E0D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F28799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651DEBB"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2071C97" w14:textId="3093FDD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952EC4D" w14:textId="605DDE4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30717C9B" w14:textId="0C24202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7D42FE6"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345641F0" w14:textId="60F26F6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AE6AD25" w14:textId="5724F6A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7F8A8071"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3C8833B9" w14:textId="77777777" w:rsidR="00037058" w:rsidRPr="00037058" w:rsidRDefault="00037058" w:rsidP="00037058">
            <w:pPr>
              <w:rPr>
                <w:rFonts w:ascii="Arial" w:hAnsi="Arial" w:cs="Arial"/>
                <w:b/>
              </w:rPr>
            </w:pPr>
          </w:p>
        </w:tc>
        <w:tc>
          <w:tcPr>
            <w:tcW w:w="2013" w:type="dxa"/>
            <w:vMerge/>
            <w:tcBorders>
              <w:left w:val="single" w:sz="4" w:space="0" w:color="auto"/>
            </w:tcBorders>
          </w:tcPr>
          <w:p w14:paraId="503507B0"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D74CFB8" w14:textId="77777777" w:rsidR="00037058" w:rsidRPr="00037058" w:rsidRDefault="00037058" w:rsidP="00037058">
            <w:pPr>
              <w:rPr>
                <w:rFonts w:ascii="Arial" w:hAnsi="Arial" w:cs="Arial"/>
              </w:rPr>
            </w:pPr>
            <w:r w:rsidRPr="00037058">
              <w:rPr>
                <w:rFonts w:ascii="Arial" w:hAnsi="Arial" w:cs="Arial"/>
              </w:rPr>
              <w:t>A5</w:t>
            </w:r>
          </w:p>
        </w:tc>
        <w:tc>
          <w:tcPr>
            <w:tcW w:w="452" w:type="dxa"/>
            <w:tcBorders>
              <w:top w:val="single" w:sz="4" w:space="0" w:color="auto"/>
              <w:left w:val="single" w:sz="4" w:space="0" w:color="auto"/>
              <w:bottom w:val="single" w:sz="4" w:space="0" w:color="auto"/>
              <w:right w:val="single" w:sz="4" w:space="0" w:color="auto"/>
            </w:tcBorders>
          </w:tcPr>
          <w:p w14:paraId="08BB4918" w14:textId="32E44E9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99D6436" w14:textId="5B8D0E7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3EFDA0A"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D54863A"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24F5566A" w14:textId="6FEB81A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43D69DC" w14:textId="47B7058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8EDB841" w14:textId="1B7CF82C"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C51A102"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229A8B4A"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9120225"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6D5076C" w14:textId="387E906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227E82F" w14:textId="4FA7B5B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28C0787C" w14:textId="6FF28F95"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A207C17" w14:textId="477B352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C49F975" w14:textId="5CB1D8F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97351AA" w14:textId="4017B3D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1F6214A1"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7F6E5E51" w14:textId="77777777" w:rsidR="00037058" w:rsidRPr="00037058" w:rsidRDefault="00037058" w:rsidP="00037058">
            <w:pPr>
              <w:rPr>
                <w:rFonts w:ascii="Arial" w:hAnsi="Arial" w:cs="Arial"/>
                <w:b/>
              </w:rPr>
            </w:pPr>
          </w:p>
        </w:tc>
        <w:tc>
          <w:tcPr>
            <w:tcW w:w="2013" w:type="dxa"/>
            <w:vMerge/>
            <w:tcBorders>
              <w:left w:val="single" w:sz="4" w:space="0" w:color="auto"/>
              <w:bottom w:val="single" w:sz="4" w:space="0" w:color="auto"/>
            </w:tcBorders>
          </w:tcPr>
          <w:p w14:paraId="48253F96"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8054890" w14:textId="77777777" w:rsidR="00037058" w:rsidRPr="00037058" w:rsidRDefault="00037058" w:rsidP="00037058">
            <w:pPr>
              <w:rPr>
                <w:rFonts w:ascii="Arial" w:hAnsi="Arial" w:cs="Arial"/>
              </w:rPr>
            </w:pPr>
            <w:r w:rsidRPr="00037058">
              <w:rPr>
                <w:rFonts w:ascii="Arial" w:hAnsi="Arial" w:cs="Arial"/>
              </w:rPr>
              <w:t>A6</w:t>
            </w:r>
          </w:p>
        </w:tc>
        <w:tc>
          <w:tcPr>
            <w:tcW w:w="452" w:type="dxa"/>
            <w:tcBorders>
              <w:top w:val="single" w:sz="4" w:space="0" w:color="auto"/>
              <w:left w:val="single" w:sz="4" w:space="0" w:color="auto"/>
              <w:bottom w:val="single" w:sz="4" w:space="0" w:color="auto"/>
              <w:right w:val="single" w:sz="4" w:space="0" w:color="auto"/>
            </w:tcBorders>
          </w:tcPr>
          <w:p w14:paraId="2F20C6E6" w14:textId="5849FF5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4E19E91B" w14:textId="68A8ACFF"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77B2CF7"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11182313"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573E93F5" w14:textId="0F87F616" w:rsidR="00037058" w:rsidRPr="00037058" w:rsidRDefault="00037058" w:rsidP="00037058">
            <w:pPr>
              <w:jc w:val="center"/>
              <w:rPr>
                <w:rFonts w:ascii="Arial" w:hAnsi="Arial" w:cs="Arial"/>
                <w:strike/>
                <w:sz w:val="20"/>
                <w:szCs w:val="20"/>
              </w:rPr>
            </w:pPr>
          </w:p>
        </w:tc>
        <w:tc>
          <w:tcPr>
            <w:tcW w:w="451" w:type="dxa"/>
            <w:tcBorders>
              <w:top w:val="single" w:sz="4" w:space="0" w:color="auto"/>
              <w:left w:val="single" w:sz="4" w:space="0" w:color="auto"/>
              <w:bottom w:val="single" w:sz="4" w:space="0" w:color="auto"/>
              <w:right w:val="single" w:sz="4" w:space="0" w:color="auto"/>
            </w:tcBorders>
          </w:tcPr>
          <w:p w14:paraId="153DA2B1" w14:textId="7C966F64" w:rsidR="00037058" w:rsidRPr="00037058" w:rsidRDefault="00037058" w:rsidP="00037058">
            <w:pPr>
              <w:jc w:val="center"/>
              <w:rPr>
                <w:rFonts w:ascii="Arial" w:hAnsi="Arial" w:cs="Arial"/>
                <w:strike/>
                <w:sz w:val="20"/>
                <w:szCs w:val="20"/>
              </w:rPr>
            </w:pPr>
          </w:p>
        </w:tc>
        <w:tc>
          <w:tcPr>
            <w:tcW w:w="451" w:type="dxa"/>
            <w:tcBorders>
              <w:top w:val="single" w:sz="4" w:space="0" w:color="auto"/>
              <w:left w:val="single" w:sz="4" w:space="0" w:color="auto"/>
              <w:bottom w:val="single" w:sz="4" w:space="0" w:color="auto"/>
              <w:right w:val="single" w:sz="4" w:space="0" w:color="auto"/>
            </w:tcBorders>
          </w:tcPr>
          <w:p w14:paraId="25170753" w14:textId="266A9ACC"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14AD37FB"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4494B95"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720D4FAC"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FD574C8" w14:textId="6A77859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F2AA061" w14:textId="77777777" w:rsidR="00037058" w:rsidRPr="00037058" w:rsidRDefault="00037058" w:rsidP="00037058">
            <w:pPr>
              <w:jc w:val="center"/>
              <w:rPr>
                <w:rFonts w:ascii="Arial" w:hAnsi="Arial" w:cs="Arial"/>
                <w:sz w:val="20"/>
                <w:szCs w:val="20"/>
              </w:rPr>
            </w:pPr>
          </w:p>
        </w:tc>
        <w:tc>
          <w:tcPr>
            <w:tcW w:w="423" w:type="dxa"/>
            <w:tcBorders>
              <w:top w:val="single" w:sz="4" w:space="0" w:color="auto"/>
              <w:left w:val="single" w:sz="4" w:space="0" w:color="auto"/>
              <w:bottom w:val="single" w:sz="4" w:space="0" w:color="auto"/>
              <w:right w:val="single" w:sz="4" w:space="0" w:color="auto"/>
            </w:tcBorders>
          </w:tcPr>
          <w:p w14:paraId="3ED22D94" w14:textId="2DDDCC2F"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3D5C88B" w14:textId="30EEE6F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6F15F27"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42248882" w14:textId="77777777" w:rsidR="00037058" w:rsidRPr="00037058" w:rsidRDefault="00037058" w:rsidP="00037058">
            <w:pPr>
              <w:jc w:val="center"/>
              <w:rPr>
                <w:rFonts w:ascii="Arial" w:hAnsi="Arial" w:cs="Arial"/>
                <w:sz w:val="20"/>
                <w:szCs w:val="20"/>
              </w:rPr>
            </w:pPr>
          </w:p>
        </w:tc>
      </w:tr>
      <w:tr w:rsidR="00037058" w:rsidRPr="00037058" w14:paraId="232B486B" w14:textId="77777777" w:rsidTr="00292B29">
        <w:trPr>
          <w:cantSplit/>
          <w:trHeight w:val="454"/>
        </w:trPr>
        <w:tc>
          <w:tcPr>
            <w:tcW w:w="548" w:type="dxa"/>
            <w:vMerge/>
            <w:tcBorders>
              <w:top w:val="single" w:sz="4" w:space="0" w:color="auto"/>
              <w:left w:val="single" w:sz="4" w:space="0" w:color="auto"/>
              <w:bottom w:val="single" w:sz="4" w:space="0" w:color="auto"/>
            </w:tcBorders>
          </w:tcPr>
          <w:p w14:paraId="10BE3317" w14:textId="77777777" w:rsidR="00037058" w:rsidRPr="00037058" w:rsidRDefault="00037058" w:rsidP="00037058">
            <w:pPr>
              <w:rPr>
                <w:rFonts w:ascii="Arial" w:hAnsi="Arial" w:cs="Arial"/>
                <w:b/>
              </w:rPr>
            </w:pPr>
          </w:p>
        </w:tc>
        <w:tc>
          <w:tcPr>
            <w:tcW w:w="2013" w:type="dxa"/>
            <w:vMerge w:val="restart"/>
            <w:tcBorders>
              <w:top w:val="single" w:sz="4" w:space="0" w:color="auto"/>
              <w:left w:val="single" w:sz="4" w:space="0" w:color="auto"/>
              <w:bottom w:val="single" w:sz="4" w:space="0" w:color="auto"/>
              <w:right w:val="single" w:sz="4" w:space="0" w:color="auto"/>
            </w:tcBorders>
          </w:tcPr>
          <w:p w14:paraId="6BBAC196" w14:textId="77777777" w:rsidR="00037058" w:rsidRPr="00037058" w:rsidRDefault="00037058" w:rsidP="00037058">
            <w:pPr>
              <w:rPr>
                <w:rFonts w:ascii="Arial" w:hAnsi="Arial" w:cs="Arial"/>
                <w:b/>
              </w:rPr>
            </w:pPr>
            <w:r w:rsidRPr="00037058">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76A17539" w14:textId="77777777" w:rsidR="00037058" w:rsidRPr="00037058" w:rsidRDefault="00037058" w:rsidP="00037058">
            <w:pPr>
              <w:rPr>
                <w:rFonts w:ascii="Arial" w:hAnsi="Arial" w:cs="Arial"/>
              </w:rPr>
            </w:pPr>
            <w:r w:rsidRPr="00037058">
              <w:rPr>
                <w:rFonts w:ascii="Arial" w:hAnsi="Arial" w:cs="Arial"/>
              </w:rPr>
              <w:t>B1</w:t>
            </w:r>
          </w:p>
        </w:tc>
        <w:tc>
          <w:tcPr>
            <w:tcW w:w="452" w:type="dxa"/>
            <w:tcBorders>
              <w:top w:val="single" w:sz="4" w:space="0" w:color="auto"/>
              <w:left w:val="single" w:sz="4" w:space="0" w:color="auto"/>
              <w:bottom w:val="single" w:sz="4" w:space="0" w:color="auto"/>
              <w:right w:val="single" w:sz="4" w:space="0" w:color="auto"/>
            </w:tcBorders>
          </w:tcPr>
          <w:p w14:paraId="46B76E91" w14:textId="03EEE2E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1BBEC58" w14:textId="40081C9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06198161"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5A134BDA"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45EDD18" w14:textId="7F6286B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FE67604" w14:textId="759BE4E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46362D4" w14:textId="00B613D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C4EDDB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89B9DF9"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ACC4C6F"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6EAEE3E" w14:textId="064C72C2"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2C2C52A" w14:textId="58204F6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3A2EB71A" w14:textId="6A93E86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2FCF1D3" w14:textId="4748AA0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4E0BAE1" w14:textId="49AF1E1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2FB95E8" w14:textId="685B485F"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3DF590DF" w14:textId="77777777" w:rsidTr="00292B29">
        <w:trPr>
          <w:cantSplit/>
          <w:trHeight w:val="503"/>
        </w:trPr>
        <w:tc>
          <w:tcPr>
            <w:tcW w:w="548" w:type="dxa"/>
            <w:vMerge/>
            <w:tcBorders>
              <w:top w:val="single" w:sz="4" w:space="0" w:color="auto"/>
              <w:left w:val="single" w:sz="4" w:space="0" w:color="auto"/>
              <w:bottom w:val="single" w:sz="4" w:space="0" w:color="auto"/>
              <w:right w:val="single" w:sz="4" w:space="0" w:color="auto"/>
            </w:tcBorders>
          </w:tcPr>
          <w:p w14:paraId="4E8608C3"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tcBorders>
          </w:tcPr>
          <w:p w14:paraId="070AFD28"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B9E929D" w14:textId="77777777" w:rsidR="00037058" w:rsidRPr="00037058" w:rsidRDefault="00037058" w:rsidP="00037058">
            <w:pPr>
              <w:rPr>
                <w:rFonts w:ascii="Arial" w:hAnsi="Arial" w:cs="Arial"/>
              </w:rPr>
            </w:pPr>
            <w:r w:rsidRPr="00037058">
              <w:rPr>
                <w:rFonts w:ascii="Arial" w:hAnsi="Arial" w:cs="Arial"/>
              </w:rPr>
              <w:t>B2</w:t>
            </w:r>
          </w:p>
        </w:tc>
        <w:tc>
          <w:tcPr>
            <w:tcW w:w="452" w:type="dxa"/>
            <w:tcBorders>
              <w:top w:val="single" w:sz="4" w:space="0" w:color="auto"/>
              <w:left w:val="single" w:sz="4" w:space="0" w:color="auto"/>
              <w:bottom w:val="single" w:sz="4" w:space="0" w:color="auto"/>
              <w:right w:val="single" w:sz="4" w:space="0" w:color="auto"/>
            </w:tcBorders>
          </w:tcPr>
          <w:p w14:paraId="22A2BBEE" w14:textId="20017A8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007F914E" w14:textId="5D7712E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58107001"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3337BA25"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D027979" w14:textId="3C3DE42D"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76306E84" w14:textId="45F8908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8B97CF1" w14:textId="6FDB324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9F31726"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6DCBD0B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BB84389"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8227316" w14:textId="3DDB36D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B679D2B" w14:textId="5E213802"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229D4531" w14:textId="3B6E89A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7AF1AB1" w14:textId="1AA3BF36"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4610418" w14:textId="16EB318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BDF3F7E" w14:textId="10F45BB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167A2E6A"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10C38A84"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tcBorders>
          </w:tcPr>
          <w:p w14:paraId="38A592B7"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2FA4920" w14:textId="77777777" w:rsidR="00037058" w:rsidRPr="00037058" w:rsidRDefault="00037058" w:rsidP="00037058">
            <w:pPr>
              <w:rPr>
                <w:rFonts w:ascii="Arial" w:hAnsi="Arial" w:cs="Arial"/>
              </w:rPr>
            </w:pPr>
            <w:r w:rsidRPr="00037058">
              <w:rPr>
                <w:rFonts w:ascii="Arial" w:hAnsi="Arial" w:cs="Arial"/>
              </w:rPr>
              <w:t>B3</w:t>
            </w:r>
          </w:p>
        </w:tc>
        <w:tc>
          <w:tcPr>
            <w:tcW w:w="452" w:type="dxa"/>
            <w:tcBorders>
              <w:top w:val="single" w:sz="4" w:space="0" w:color="auto"/>
              <w:left w:val="single" w:sz="4" w:space="0" w:color="auto"/>
              <w:bottom w:val="single" w:sz="4" w:space="0" w:color="auto"/>
              <w:right w:val="single" w:sz="4" w:space="0" w:color="auto"/>
            </w:tcBorders>
          </w:tcPr>
          <w:p w14:paraId="02C8C9BD" w14:textId="753E8C3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4B30E628" w14:textId="2FCB2FA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BF01C3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02598882"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7F299F5" w14:textId="3B6B49B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6262BB9" w14:textId="1145681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CE47C23" w14:textId="1EA644E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EA139BB"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7A309811"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5A3BDAC"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38FC3A8" w14:textId="1DD3E96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0F3EDA9" w14:textId="57D85A7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3275BE8C" w14:textId="22127CB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23FA3EE" w14:textId="3A464B66"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6E0F5E9" w14:textId="35C74B4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3B6B6A3" w14:textId="096FA1A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5F29AF64"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685368D4"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tcBorders>
          </w:tcPr>
          <w:p w14:paraId="62E9826D"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33D81A4" w14:textId="77777777" w:rsidR="00037058" w:rsidRPr="00037058" w:rsidRDefault="00037058" w:rsidP="00037058">
            <w:pPr>
              <w:rPr>
                <w:rFonts w:ascii="Arial" w:hAnsi="Arial" w:cs="Arial"/>
              </w:rPr>
            </w:pPr>
            <w:r w:rsidRPr="00037058">
              <w:rPr>
                <w:rFonts w:ascii="Arial" w:hAnsi="Arial" w:cs="Arial"/>
              </w:rPr>
              <w:t>B4</w:t>
            </w:r>
          </w:p>
        </w:tc>
        <w:tc>
          <w:tcPr>
            <w:tcW w:w="452" w:type="dxa"/>
            <w:tcBorders>
              <w:top w:val="single" w:sz="4" w:space="0" w:color="auto"/>
              <w:left w:val="single" w:sz="4" w:space="0" w:color="auto"/>
              <w:bottom w:val="single" w:sz="4" w:space="0" w:color="auto"/>
              <w:right w:val="single" w:sz="4" w:space="0" w:color="auto"/>
            </w:tcBorders>
          </w:tcPr>
          <w:p w14:paraId="2158FC49" w14:textId="6BB938BC"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AF7A483" w14:textId="26A6A01E"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6DD32F52"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4DBC625"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7A7BFBCF" w14:textId="7B926234"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0BDD4780" w14:textId="24BEA27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5761ABC" w14:textId="149B12DF"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36BFD0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0D5A7A3"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2141C5F" w14:textId="77777777" w:rsidR="00037058" w:rsidRPr="00037058" w:rsidRDefault="00037058" w:rsidP="00037058">
            <w:pPr>
              <w:jc w:val="center"/>
              <w:rPr>
                <w:rFonts w:ascii="Arial" w:hAnsi="Arial"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278E9323" w14:textId="65AE656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1BA7180" w14:textId="399F46EC"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498AD7BC" w14:textId="2E708FB2"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70F3F27" w14:textId="2F456FD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F095332"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48A61F61" w14:textId="77777777" w:rsidR="00037058" w:rsidRPr="00037058" w:rsidRDefault="00037058" w:rsidP="00037058">
            <w:pPr>
              <w:jc w:val="center"/>
              <w:rPr>
                <w:rFonts w:ascii="Arial" w:hAnsi="Arial" w:cs="Arial"/>
                <w:sz w:val="20"/>
                <w:szCs w:val="20"/>
              </w:rPr>
            </w:pPr>
          </w:p>
        </w:tc>
      </w:tr>
      <w:tr w:rsidR="00037058" w:rsidRPr="00037058" w14:paraId="29CD7F4B"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5D3A6EB6"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tcBorders>
          </w:tcPr>
          <w:p w14:paraId="25B61EBA"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6C57A8B" w14:textId="77777777" w:rsidR="00037058" w:rsidRPr="00037058" w:rsidRDefault="00037058" w:rsidP="00037058">
            <w:pPr>
              <w:rPr>
                <w:rFonts w:ascii="Arial" w:hAnsi="Arial" w:cs="Arial"/>
              </w:rPr>
            </w:pPr>
            <w:r w:rsidRPr="00037058">
              <w:rPr>
                <w:rFonts w:ascii="Arial" w:hAnsi="Arial" w:cs="Arial"/>
              </w:rPr>
              <w:t>B5</w:t>
            </w:r>
          </w:p>
        </w:tc>
        <w:tc>
          <w:tcPr>
            <w:tcW w:w="452" w:type="dxa"/>
            <w:tcBorders>
              <w:top w:val="single" w:sz="4" w:space="0" w:color="auto"/>
              <w:left w:val="single" w:sz="4" w:space="0" w:color="auto"/>
              <w:bottom w:val="single" w:sz="4" w:space="0" w:color="auto"/>
              <w:right w:val="single" w:sz="4" w:space="0" w:color="auto"/>
            </w:tcBorders>
          </w:tcPr>
          <w:p w14:paraId="65743CF6" w14:textId="2F9E7D0B"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74FA500D" w14:textId="3E95263E"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753A8BF"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2B9CEDB6"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44E783F8" w14:textId="50E216F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7E81E60" w14:textId="270FF42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E5CA37E" w14:textId="10BE0F82"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674B63B"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67FB977"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55649AA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9E933DF" w14:textId="6E749E05"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6C51BE4" w14:textId="15E04C3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36BAD77A"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3274D9C8" w14:textId="58D8D44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5E32679" w14:textId="1153F8F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5005F32" w14:textId="1A9A18A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123D072F"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4B99342A"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tcBorders>
          </w:tcPr>
          <w:p w14:paraId="4F7319E1"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DB4B8CA" w14:textId="77777777" w:rsidR="00037058" w:rsidRPr="00037058" w:rsidRDefault="00037058" w:rsidP="00037058">
            <w:pPr>
              <w:rPr>
                <w:rFonts w:ascii="Arial" w:hAnsi="Arial" w:cs="Arial"/>
              </w:rPr>
            </w:pPr>
            <w:r w:rsidRPr="00037058">
              <w:rPr>
                <w:rFonts w:ascii="Arial" w:hAnsi="Arial" w:cs="Arial"/>
              </w:rPr>
              <w:t>B6</w:t>
            </w:r>
          </w:p>
        </w:tc>
        <w:tc>
          <w:tcPr>
            <w:tcW w:w="452" w:type="dxa"/>
            <w:tcBorders>
              <w:top w:val="single" w:sz="4" w:space="0" w:color="auto"/>
              <w:left w:val="single" w:sz="4" w:space="0" w:color="auto"/>
              <w:bottom w:val="single" w:sz="4" w:space="0" w:color="auto"/>
              <w:right w:val="single" w:sz="4" w:space="0" w:color="auto"/>
            </w:tcBorders>
          </w:tcPr>
          <w:p w14:paraId="1A443DC4" w14:textId="3BFEEE34"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5472EF92" w14:textId="158164C5"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47024831"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1965F23C"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78C3B600" w14:textId="6D597766" w:rsidR="00037058" w:rsidRPr="00037058" w:rsidRDefault="00037058" w:rsidP="00037058">
            <w:pPr>
              <w:jc w:val="center"/>
              <w:rPr>
                <w:rFonts w:ascii="Arial" w:hAnsi="Arial" w:cs="Arial"/>
                <w:strike/>
                <w:sz w:val="20"/>
                <w:szCs w:val="20"/>
              </w:rPr>
            </w:pPr>
          </w:p>
        </w:tc>
        <w:tc>
          <w:tcPr>
            <w:tcW w:w="451" w:type="dxa"/>
            <w:tcBorders>
              <w:top w:val="single" w:sz="4" w:space="0" w:color="auto"/>
              <w:left w:val="single" w:sz="4" w:space="0" w:color="auto"/>
              <w:bottom w:val="single" w:sz="4" w:space="0" w:color="auto"/>
              <w:right w:val="single" w:sz="4" w:space="0" w:color="auto"/>
            </w:tcBorders>
          </w:tcPr>
          <w:p w14:paraId="74689342" w14:textId="6F649B4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3598BC3" w14:textId="20DD2A4F"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653467D"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23C40F64"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6705C6A" w14:textId="77777777" w:rsidR="00037058" w:rsidRPr="00037058" w:rsidRDefault="00037058" w:rsidP="00037058">
            <w:pPr>
              <w:jc w:val="center"/>
              <w:rPr>
                <w:rFonts w:ascii="Arial" w:hAnsi="Arial"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641CF22F" w14:textId="0ADF06D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E988EE9" w14:textId="5D82E16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6338C977" w14:textId="010E768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D3DCB47" w14:textId="22E4E1EC"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A8E4EDD" w14:textId="41BBD0E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C197995" w14:textId="24B192D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20FFF8FF" w14:textId="585A4249" w:rsidTr="00292B29">
        <w:trPr>
          <w:cantSplit/>
          <w:trHeight w:val="507"/>
        </w:trPr>
        <w:tc>
          <w:tcPr>
            <w:tcW w:w="548" w:type="dxa"/>
            <w:vMerge w:val="restart"/>
            <w:tcBorders>
              <w:top w:val="single" w:sz="4" w:space="0" w:color="auto"/>
              <w:left w:val="single" w:sz="4" w:space="0" w:color="auto"/>
              <w:bottom w:val="single" w:sz="4" w:space="0" w:color="auto"/>
              <w:right w:val="single" w:sz="4" w:space="0" w:color="auto"/>
            </w:tcBorders>
            <w:shd w:val="clear" w:color="auto" w:fill="DBE5F1"/>
          </w:tcPr>
          <w:p w14:paraId="7BF0115A" w14:textId="427772B7" w:rsidR="00037058" w:rsidRPr="00037058" w:rsidRDefault="00037058" w:rsidP="00037058">
            <w:pPr>
              <w:rPr>
                <w:rFonts w:ascii="Arial" w:hAnsi="Arial" w:cs="Arial"/>
                <w:b/>
              </w:rPr>
            </w:pPr>
            <w:r w:rsidRPr="00037058">
              <w:br w:type="page"/>
            </w:r>
          </w:p>
        </w:tc>
        <w:tc>
          <w:tcPr>
            <w:tcW w:w="2013" w:type="dxa"/>
            <w:vMerge w:val="restart"/>
            <w:tcBorders>
              <w:top w:val="single" w:sz="4" w:space="0" w:color="auto"/>
              <w:left w:val="single" w:sz="4" w:space="0" w:color="auto"/>
              <w:bottom w:val="single" w:sz="4" w:space="0" w:color="auto"/>
              <w:right w:val="single" w:sz="4" w:space="0" w:color="auto"/>
            </w:tcBorders>
          </w:tcPr>
          <w:p w14:paraId="43D6A900" w14:textId="77777777" w:rsidR="00037058" w:rsidRPr="00037058" w:rsidRDefault="00037058" w:rsidP="00037058">
            <w:pPr>
              <w:rPr>
                <w:rFonts w:ascii="Arial" w:hAnsi="Arial" w:cs="Arial"/>
                <w:b/>
              </w:rPr>
            </w:pPr>
            <w:r w:rsidRPr="00037058">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1D1E2FDB" w14:textId="77777777" w:rsidR="00037058" w:rsidRPr="00037058" w:rsidRDefault="00037058" w:rsidP="00037058">
            <w:pPr>
              <w:rPr>
                <w:rFonts w:ascii="Arial" w:hAnsi="Arial" w:cs="Arial"/>
              </w:rPr>
            </w:pPr>
            <w:r w:rsidRPr="00037058">
              <w:rPr>
                <w:rFonts w:ascii="Arial" w:hAnsi="Arial" w:cs="Arial"/>
              </w:rPr>
              <w:t>C1</w:t>
            </w:r>
          </w:p>
        </w:tc>
        <w:tc>
          <w:tcPr>
            <w:tcW w:w="452" w:type="dxa"/>
            <w:tcBorders>
              <w:top w:val="single" w:sz="4" w:space="0" w:color="auto"/>
              <w:left w:val="single" w:sz="4" w:space="0" w:color="auto"/>
              <w:bottom w:val="single" w:sz="4" w:space="0" w:color="auto"/>
              <w:right w:val="single" w:sz="4" w:space="0" w:color="auto"/>
            </w:tcBorders>
          </w:tcPr>
          <w:p w14:paraId="5205DB6D"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2FA50C9B" w14:textId="0C94E4BC"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45BFC0C2"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6852BC59"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5DFAE5F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D554D35"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03E944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994C85C"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C66A6E9"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91E0DB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D40F1B2" w14:textId="64883394"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77D6345" w14:textId="746B55CD"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52B8F3B4" w14:textId="12521827"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4F00EF0" w14:textId="53BC89B9" w:rsidR="00037058" w:rsidRPr="00A42991"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535CD30E" w14:textId="59884E46"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9ADDFB6" w14:textId="660694F9"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r>
      <w:tr w:rsidR="00037058" w:rsidRPr="00037058" w14:paraId="5FF2BC72" w14:textId="3E6BFFE4"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1700233C"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right w:val="single" w:sz="4" w:space="0" w:color="auto"/>
            </w:tcBorders>
          </w:tcPr>
          <w:p w14:paraId="7B546B0B"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09B7250" w14:textId="77777777" w:rsidR="00037058" w:rsidRPr="00037058" w:rsidRDefault="00037058" w:rsidP="00037058">
            <w:pPr>
              <w:rPr>
                <w:rFonts w:ascii="Arial" w:hAnsi="Arial" w:cs="Arial"/>
              </w:rPr>
            </w:pPr>
            <w:r w:rsidRPr="00037058">
              <w:rPr>
                <w:rFonts w:ascii="Arial" w:hAnsi="Arial" w:cs="Arial"/>
              </w:rPr>
              <w:t>C2</w:t>
            </w:r>
          </w:p>
        </w:tc>
        <w:tc>
          <w:tcPr>
            <w:tcW w:w="452" w:type="dxa"/>
            <w:tcBorders>
              <w:top w:val="single" w:sz="4" w:space="0" w:color="auto"/>
              <w:left w:val="single" w:sz="4" w:space="0" w:color="auto"/>
              <w:bottom w:val="single" w:sz="4" w:space="0" w:color="auto"/>
              <w:right w:val="single" w:sz="4" w:space="0" w:color="auto"/>
            </w:tcBorders>
          </w:tcPr>
          <w:p w14:paraId="15024B72"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29CEDEDA" w14:textId="66D842BC"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415045F"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05556D95"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8EEC64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B386FBA"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98404A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7B0E68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D000839"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5484102"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05E0131" w14:textId="582F9A4B"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06BCD4F" w14:textId="54C793E8"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2FA50247" w14:textId="727538ED"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EA83855" w14:textId="1939A6B1" w:rsidR="00037058" w:rsidRPr="00A42991"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0FE54E44" w14:textId="5D2FB582"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0449F33" w14:textId="258DFC9C"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r>
      <w:tr w:rsidR="00037058" w:rsidRPr="00037058" w14:paraId="236DACCF" w14:textId="739C4B6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7E344FA1"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right w:val="single" w:sz="4" w:space="0" w:color="auto"/>
            </w:tcBorders>
          </w:tcPr>
          <w:p w14:paraId="37DFDB1C"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1E59252" w14:textId="77777777" w:rsidR="00037058" w:rsidRPr="00037058" w:rsidRDefault="00037058" w:rsidP="00037058">
            <w:pPr>
              <w:rPr>
                <w:rFonts w:ascii="Arial" w:hAnsi="Arial" w:cs="Arial"/>
              </w:rPr>
            </w:pPr>
            <w:r w:rsidRPr="00037058">
              <w:rPr>
                <w:rFonts w:ascii="Arial" w:hAnsi="Arial" w:cs="Arial"/>
              </w:rPr>
              <w:t>C3</w:t>
            </w:r>
          </w:p>
        </w:tc>
        <w:tc>
          <w:tcPr>
            <w:tcW w:w="452" w:type="dxa"/>
            <w:tcBorders>
              <w:top w:val="single" w:sz="4" w:space="0" w:color="auto"/>
              <w:left w:val="single" w:sz="4" w:space="0" w:color="auto"/>
              <w:bottom w:val="single" w:sz="4" w:space="0" w:color="auto"/>
              <w:right w:val="single" w:sz="4" w:space="0" w:color="auto"/>
            </w:tcBorders>
          </w:tcPr>
          <w:p w14:paraId="57275A3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44414DCE" w14:textId="2D00FD5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BBCC38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33A5D9D3"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48B30A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AD63622"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3BB6236E"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66A3F649"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DCF2124"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E371D5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53DC259" w14:textId="2A7652C5" w:rsidR="00037058" w:rsidRPr="00A42991" w:rsidRDefault="00037058" w:rsidP="00037058">
            <w:pPr>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001CD95" w14:textId="0781FDA2"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249AFDB0" w14:textId="1615D51C"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AB3BF8F" w14:textId="471A5DAB"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F38EFC1" w14:textId="34EC0906"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E05B37D" w14:textId="286FC3AA"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r>
      <w:tr w:rsidR="00037058" w:rsidRPr="00037058" w14:paraId="294FF018" w14:textId="4BC3B307" w:rsidTr="00292B29">
        <w:trPr>
          <w:cantSplit/>
          <w:trHeight w:val="436"/>
        </w:trPr>
        <w:tc>
          <w:tcPr>
            <w:tcW w:w="548" w:type="dxa"/>
            <w:vMerge/>
            <w:tcBorders>
              <w:top w:val="single" w:sz="4" w:space="0" w:color="auto"/>
              <w:left w:val="single" w:sz="4" w:space="0" w:color="auto"/>
              <w:bottom w:val="single" w:sz="4" w:space="0" w:color="auto"/>
              <w:right w:val="single" w:sz="4" w:space="0" w:color="auto"/>
            </w:tcBorders>
          </w:tcPr>
          <w:p w14:paraId="418B5425"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right w:val="single" w:sz="4" w:space="0" w:color="auto"/>
            </w:tcBorders>
          </w:tcPr>
          <w:p w14:paraId="1927EC35"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B9D5BC9" w14:textId="77777777" w:rsidR="00037058" w:rsidRPr="00037058" w:rsidRDefault="00037058" w:rsidP="00037058">
            <w:pPr>
              <w:rPr>
                <w:rFonts w:ascii="Arial" w:hAnsi="Arial" w:cs="Arial"/>
              </w:rPr>
            </w:pPr>
            <w:r w:rsidRPr="00037058">
              <w:rPr>
                <w:rFonts w:ascii="Arial" w:hAnsi="Arial" w:cs="Arial"/>
              </w:rPr>
              <w:t>C4</w:t>
            </w:r>
          </w:p>
        </w:tc>
        <w:tc>
          <w:tcPr>
            <w:tcW w:w="452" w:type="dxa"/>
            <w:tcBorders>
              <w:top w:val="single" w:sz="4" w:space="0" w:color="auto"/>
              <w:left w:val="single" w:sz="4" w:space="0" w:color="auto"/>
              <w:bottom w:val="single" w:sz="4" w:space="0" w:color="auto"/>
              <w:right w:val="single" w:sz="4" w:space="0" w:color="auto"/>
            </w:tcBorders>
          </w:tcPr>
          <w:p w14:paraId="5523FE03"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45A3EE19" w14:textId="3E20A07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0D4964D"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5696E050"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6688F254"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EC562AC"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3EA973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19C71DF"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34EA656"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B500EAD"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08D5FE06" w14:textId="4F017A84"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5919A1E0" w14:textId="20EBD4DE"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32A5BFAA" w14:textId="5E9D5422"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A526D4A" w14:textId="02FC6B9B" w:rsidR="00037058" w:rsidRPr="00A42991"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3A6952D0" w14:textId="5E22FC40"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DB7ED9C" w14:textId="62B219D0"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r>
      <w:tr w:rsidR="00037058" w:rsidRPr="00037058" w14:paraId="2A64BD95" w14:textId="042339E4"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7ABA9C1C"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right w:val="single" w:sz="4" w:space="0" w:color="auto"/>
            </w:tcBorders>
          </w:tcPr>
          <w:p w14:paraId="6403E4BE"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46B2F8F" w14:textId="77777777" w:rsidR="00037058" w:rsidRPr="00037058" w:rsidRDefault="00037058" w:rsidP="00037058">
            <w:pPr>
              <w:rPr>
                <w:rFonts w:ascii="Arial" w:hAnsi="Arial" w:cs="Arial"/>
              </w:rPr>
            </w:pPr>
            <w:r w:rsidRPr="00037058">
              <w:rPr>
                <w:rFonts w:ascii="Arial" w:hAnsi="Arial" w:cs="Arial"/>
              </w:rPr>
              <w:t>C5</w:t>
            </w:r>
          </w:p>
        </w:tc>
        <w:tc>
          <w:tcPr>
            <w:tcW w:w="452" w:type="dxa"/>
            <w:tcBorders>
              <w:top w:val="single" w:sz="4" w:space="0" w:color="auto"/>
              <w:left w:val="single" w:sz="4" w:space="0" w:color="auto"/>
              <w:bottom w:val="single" w:sz="4" w:space="0" w:color="auto"/>
              <w:right w:val="single" w:sz="4" w:space="0" w:color="auto"/>
            </w:tcBorders>
          </w:tcPr>
          <w:p w14:paraId="5B738AED"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2B76A6BE" w14:textId="53B1B91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7AA58CBF"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C1575BF"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31F985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E23EABE"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DB66672"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23C8C8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4620A30"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702DDC2E"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3BB71AA" w14:textId="06C5FC43"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1515AD0" w14:textId="0F3B34ED" w:rsidR="00037058" w:rsidRPr="00A42991" w:rsidRDefault="00037058" w:rsidP="00037058">
            <w:pPr>
              <w:jc w:val="center"/>
              <w:rPr>
                <w:rFonts w:ascii="Arial" w:hAnsi="Arial" w:cs="Arial"/>
                <w:sz w:val="20"/>
                <w:szCs w:val="20"/>
              </w:rPr>
            </w:pPr>
          </w:p>
        </w:tc>
        <w:tc>
          <w:tcPr>
            <w:tcW w:w="423" w:type="dxa"/>
            <w:tcBorders>
              <w:top w:val="single" w:sz="4" w:space="0" w:color="auto"/>
              <w:left w:val="single" w:sz="4" w:space="0" w:color="auto"/>
              <w:bottom w:val="single" w:sz="4" w:space="0" w:color="auto"/>
              <w:right w:val="single" w:sz="4" w:space="0" w:color="auto"/>
            </w:tcBorders>
          </w:tcPr>
          <w:p w14:paraId="48FE3A7B" w14:textId="54B188B2"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424E3FF" w14:textId="6D6A24F0" w:rsidR="00037058" w:rsidRPr="00A42991"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4DAF0420" w14:textId="0B94C998" w:rsidR="00037058" w:rsidRPr="00A42991"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5670867D" w14:textId="77777777" w:rsidR="00037058" w:rsidRPr="00A42991" w:rsidRDefault="00037058" w:rsidP="00037058">
            <w:pPr>
              <w:jc w:val="center"/>
              <w:rPr>
                <w:rFonts w:ascii="Arial" w:hAnsi="Arial" w:cs="Arial"/>
                <w:sz w:val="20"/>
                <w:szCs w:val="20"/>
              </w:rPr>
            </w:pPr>
          </w:p>
        </w:tc>
      </w:tr>
    </w:tbl>
    <w:p w14:paraId="75C9D41E" w14:textId="77777777" w:rsidR="00230513" w:rsidRPr="00037058" w:rsidRDefault="00230513" w:rsidP="006315DA">
      <w:pPr>
        <w:rPr>
          <w:rFonts w:ascii="Arial" w:hAnsi="Arial" w:cs="Arial"/>
          <w:szCs w:val="24"/>
        </w:rPr>
      </w:pPr>
    </w:p>
    <w:p w14:paraId="5ADB7EAE" w14:textId="77777777" w:rsidR="0089626F" w:rsidRPr="00037058" w:rsidRDefault="0089626F" w:rsidP="00195F7B">
      <w:pPr>
        <w:tabs>
          <w:tab w:val="left" w:pos="426"/>
        </w:tabs>
        <w:rPr>
          <w:rFonts w:ascii="Arial" w:hAnsi="Arial" w:cs="Arial"/>
          <w:b/>
        </w:rPr>
      </w:pPr>
    </w:p>
    <w:p w14:paraId="3197B5C0" w14:textId="77777777" w:rsidR="0016347D" w:rsidRPr="00037058" w:rsidRDefault="00165D50" w:rsidP="00A32EFE">
      <w:pPr>
        <w:tabs>
          <w:tab w:val="left" w:pos="426"/>
        </w:tabs>
        <w:jc w:val="both"/>
        <w:rPr>
          <w:rFonts w:ascii="Arial" w:hAnsi="Arial" w:cs="Arial"/>
          <w:b/>
        </w:rPr>
      </w:pPr>
      <w:r w:rsidRPr="00037058">
        <w:rPr>
          <w:rFonts w:ascii="Arial" w:hAnsi="Arial" w:cs="Arial"/>
          <w:b/>
        </w:rPr>
        <w:t xml:space="preserve">Students will be provided with formative assessment opportunities </w:t>
      </w:r>
      <w:r w:rsidR="00485282" w:rsidRPr="00037058">
        <w:rPr>
          <w:rFonts w:ascii="Arial" w:hAnsi="Arial" w:cs="Arial"/>
          <w:b/>
        </w:rPr>
        <w:t>throughout the course to practis</w:t>
      </w:r>
      <w:r w:rsidRPr="00037058">
        <w:rPr>
          <w:rFonts w:ascii="Arial" w:hAnsi="Arial" w:cs="Arial"/>
          <w:b/>
        </w:rPr>
        <w:t xml:space="preserve">e and develop their proficiency in the range of assessment methods utilised.  </w:t>
      </w:r>
    </w:p>
    <w:p w14:paraId="242446BE" w14:textId="77777777" w:rsidR="0016347D" w:rsidRPr="00037058" w:rsidRDefault="0016347D" w:rsidP="00A32EFE">
      <w:pPr>
        <w:tabs>
          <w:tab w:val="left" w:pos="426"/>
        </w:tabs>
        <w:jc w:val="both"/>
        <w:rPr>
          <w:rFonts w:ascii="Arial" w:hAnsi="Arial" w:cs="Arial"/>
          <w:b/>
        </w:rPr>
      </w:pPr>
    </w:p>
    <w:p w14:paraId="1EBA9F26" w14:textId="77777777" w:rsidR="008565B9" w:rsidRPr="00037058" w:rsidRDefault="008565B9" w:rsidP="00195F7B">
      <w:pPr>
        <w:tabs>
          <w:tab w:val="left" w:pos="426"/>
        </w:tabs>
        <w:rPr>
          <w:rFonts w:ascii="Arial" w:hAnsi="Arial" w:cs="Arial"/>
          <w:b/>
        </w:rPr>
        <w:sectPr w:rsidR="008565B9" w:rsidRPr="00037058" w:rsidSect="00132DB9">
          <w:pgSz w:w="11906" w:h="16838"/>
          <w:pgMar w:top="1440" w:right="1134" w:bottom="1440" w:left="1440" w:header="708" w:footer="708" w:gutter="0"/>
          <w:cols w:space="708"/>
          <w:docGrid w:linePitch="360"/>
        </w:sectPr>
      </w:pPr>
    </w:p>
    <w:p w14:paraId="78782A27" w14:textId="77777777" w:rsidR="00195F7B" w:rsidRPr="00037058" w:rsidRDefault="00195F7B" w:rsidP="00195F7B">
      <w:pPr>
        <w:rPr>
          <w:rFonts w:ascii="Arial" w:hAnsi="Arial" w:cs="Arial"/>
          <w:b/>
          <w:szCs w:val="24"/>
        </w:rPr>
      </w:pPr>
      <w:r w:rsidRPr="00037058">
        <w:rPr>
          <w:rFonts w:ascii="Arial" w:hAnsi="Arial" w:cs="Arial"/>
          <w:b/>
          <w:szCs w:val="24"/>
        </w:rPr>
        <w:lastRenderedPageBreak/>
        <w:t>Technical Annex</w:t>
      </w:r>
    </w:p>
    <w:p w14:paraId="34F60099" w14:textId="77777777" w:rsidR="00195F7B" w:rsidRPr="00037058"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E55EB2" w:rsidRPr="00037058" w14:paraId="6066F899" w14:textId="77777777" w:rsidTr="004F2575">
        <w:tc>
          <w:tcPr>
            <w:tcW w:w="3936" w:type="dxa"/>
          </w:tcPr>
          <w:p w14:paraId="5C81ACBF" w14:textId="77777777" w:rsidR="00C335E5" w:rsidRPr="00037058" w:rsidRDefault="00C335E5" w:rsidP="004F2575">
            <w:pPr>
              <w:rPr>
                <w:rFonts w:ascii="Arial" w:hAnsi="Arial" w:cs="Arial"/>
                <w:b/>
                <w:szCs w:val="24"/>
              </w:rPr>
            </w:pPr>
            <w:r w:rsidRPr="00037058">
              <w:rPr>
                <w:rFonts w:ascii="Arial" w:hAnsi="Arial" w:cs="Arial"/>
                <w:b/>
                <w:szCs w:val="24"/>
              </w:rPr>
              <w:t xml:space="preserve">Final Award(s): </w:t>
            </w:r>
          </w:p>
        </w:tc>
        <w:tc>
          <w:tcPr>
            <w:tcW w:w="5306" w:type="dxa"/>
          </w:tcPr>
          <w:p w14:paraId="75CCF9F1" w14:textId="77777777" w:rsidR="00C335E5" w:rsidRPr="00037058" w:rsidRDefault="00C335E5" w:rsidP="004F2575">
            <w:pPr>
              <w:rPr>
                <w:rFonts w:ascii="Arial" w:hAnsi="Arial" w:cs="Arial"/>
              </w:rPr>
            </w:pPr>
            <w:r w:rsidRPr="00037058">
              <w:rPr>
                <w:rFonts w:ascii="Arial" w:hAnsi="Arial" w:cs="Arial"/>
              </w:rPr>
              <w:t>BA (Hons) Dance and Drama</w:t>
            </w:r>
          </w:p>
          <w:p w14:paraId="539D9B98" w14:textId="77777777" w:rsidR="00C335E5" w:rsidRPr="00037058" w:rsidRDefault="00C335E5" w:rsidP="004F2575">
            <w:pPr>
              <w:rPr>
                <w:rFonts w:ascii="Arial" w:hAnsi="Arial" w:cs="Arial"/>
                <w:i/>
                <w:szCs w:val="24"/>
              </w:rPr>
            </w:pPr>
          </w:p>
        </w:tc>
      </w:tr>
      <w:tr w:rsidR="00E55EB2" w:rsidRPr="00037058" w14:paraId="61F180F1" w14:textId="77777777" w:rsidTr="004F2575">
        <w:tc>
          <w:tcPr>
            <w:tcW w:w="3936" w:type="dxa"/>
          </w:tcPr>
          <w:p w14:paraId="695BF260" w14:textId="77777777" w:rsidR="00C335E5" w:rsidRPr="00037058" w:rsidRDefault="00C335E5" w:rsidP="004F2575">
            <w:pPr>
              <w:rPr>
                <w:rFonts w:ascii="Arial" w:hAnsi="Arial" w:cs="Arial"/>
                <w:b/>
                <w:szCs w:val="24"/>
              </w:rPr>
            </w:pPr>
            <w:r w:rsidRPr="00037058">
              <w:rPr>
                <w:rFonts w:ascii="Arial" w:hAnsi="Arial" w:cs="Arial"/>
                <w:b/>
                <w:szCs w:val="24"/>
              </w:rPr>
              <w:t>Intermediate Award(s):</w:t>
            </w:r>
          </w:p>
          <w:p w14:paraId="076E4331" w14:textId="77777777" w:rsidR="00C335E5" w:rsidRPr="00037058" w:rsidRDefault="00C335E5" w:rsidP="004F2575">
            <w:pPr>
              <w:rPr>
                <w:rFonts w:ascii="Arial" w:hAnsi="Arial" w:cs="Arial"/>
                <w:b/>
                <w:szCs w:val="24"/>
              </w:rPr>
            </w:pPr>
          </w:p>
        </w:tc>
        <w:tc>
          <w:tcPr>
            <w:tcW w:w="5306" w:type="dxa"/>
          </w:tcPr>
          <w:p w14:paraId="2C145B03" w14:textId="77777777" w:rsidR="00C335E5" w:rsidRPr="00037058" w:rsidRDefault="00C335E5" w:rsidP="004F2575">
            <w:pPr>
              <w:rPr>
                <w:rFonts w:ascii="Arial" w:hAnsi="Arial" w:cs="Arial"/>
              </w:rPr>
            </w:pPr>
            <w:r w:rsidRPr="00037058">
              <w:rPr>
                <w:rFonts w:ascii="Arial" w:hAnsi="Arial" w:cs="Arial"/>
              </w:rPr>
              <w:t>Cert HE in Dance and Drama</w:t>
            </w:r>
          </w:p>
          <w:p w14:paraId="23F43C03" w14:textId="77777777" w:rsidR="00C335E5" w:rsidRPr="00037058" w:rsidRDefault="00C335E5" w:rsidP="004F2575">
            <w:pPr>
              <w:rPr>
                <w:rFonts w:ascii="Arial" w:hAnsi="Arial" w:cs="Arial"/>
              </w:rPr>
            </w:pPr>
            <w:r w:rsidRPr="00037058">
              <w:rPr>
                <w:rFonts w:ascii="Arial" w:hAnsi="Arial" w:cs="Arial"/>
              </w:rPr>
              <w:t>Dip HE in Dance and Drama</w:t>
            </w:r>
          </w:p>
          <w:p w14:paraId="6BAF0239" w14:textId="77777777" w:rsidR="00C335E5" w:rsidRPr="00037058" w:rsidRDefault="00C335E5" w:rsidP="004F2575">
            <w:pPr>
              <w:rPr>
                <w:rFonts w:ascii="Arial" w:hAnsi="Arial" w:cs="Arial"/>
              </w:rPr>
            </w:pPr>
            <w:r w:rsidRPr="00037058">
              <w:rPr>
                <w:rFonts w:ascii="Arial" w:hAnsi="Arial" w:cs="Arial"/>
              </w:rPr>
              <w:t xml:space="preserve">BA in Dance and Drama </w:t>
            </w:r>
          </w:p>
          <w:p w14:paraId="33F53B52" w14:textId="77777777" w:rsidR="00C335E5" w:rsidRPr="00037058" w:rsidRDefault="00C335E5" w:rsidP="004F2575">
            <w:pPr>
              <w:rPr>
                <w:rFonts w:ascii="Arial" w:hAnsi="Arial" w:cs="Arial"/>
                <w:i/>
                <w:szCs w:val="24"/>
              </w:rPr>
            </w:pPr>
          </w:p>
        </w:tc>
      </w:tr>
      <w:tr w:rsidR="00E55EB2" w:rsidRPr="00037058" w14:paraId="68E5400E" w14:textId="77777777" w:rsidTr="004F2575">
        <w:tc>
          <w:tcPr>
            <w:tcW w:w="3936" w:type="dxa"/>
          </w:tcPr>
          <w:p w14:paraId="08EC9AAF" w14:textId="77777777" w:rsidR="00C335E5" w:rsidRPr="00037058" w:rsidRDefault="00C335E5" w:rsidP="00DA4BA1">
            <w:pPr>
              <w:contextualSpacing/>
              <w:rPr>
                <w:rFonts w:ascii="Arial" w:hAnsi="Arial" w:cs="Arial"/>
                <w:b/>
                <w:szCs w:val="24"/>
              </w:rPr>
            </w:pPr>
            <w:r w:rsidRPr="00037058">
              <w:rPr>
                <w:rFonts w:ascii="Arial" w:hAnsi="Arial" w:cs="Arial"/>
                <w:b/>
                <w:szCs w:val="24"/>
              </w:rPr>
              <w:t>Minimum period of registration:</w:t>
            </w:r>
          </w:p>
        </w:tc>
        <w:tc>
          <w:tcPr>
            <w:tcW w:w="5306" w:type="dxa"/>
          </w:tcPr>
          <w:p w14:paraId="77F6EC16" w14:textId="2860A8E0" w:rsidR="00024A25" w:rsidRPr="00037058" w:rsidRDefault="00C335E5" w:rsidP="00DA4BA1">
            <w:pPr>
              <w:contextualSpacing/>
              <w:rPr>
                <w:rFonts w:ascii="Arial" w:hAnsi="Arial" w:cs="Arial"/>
                <w:szCs w:val="24"/>
              </w:rPr>
            </w:pPr>
            <w:r w:rsidRPr="00037058">
              <w:rPr>
                <w:rFonts w:ascii="Arial" w:hAnsi="Arial" w:cs="Arial"/>
                <w:szCs w:val="24"/>
              </w:rPr>
              <w:t>FT</w:t>
            </w:r>
            <w:r w:rsidR="00024A25" w:rsidRPr="00037058">
              <w:rPr>
                <w:rFonts w:ascii="Arial" w:hAnsi="Arial" w:cs="Arial"/>
                <w:szCs w:val="24"/>
              </w:rPr>
              <w:t xml:space="preserve"> =</w:t>
            </w:r>
            <w:r w:rsidR="00197EDA" w:rsidRPr="00037058">
              <w:rPr>
                <w:rFonts w:ascii="Arial" w:hAnsi="Arial" w:cs="Arial"/>
                <w:szCs w:val="24"/>
              </w:rPr>
              <w:t xml:space="preserve"> </w:t>
            </w:r>
            <w:r w:rsidRPr="00037058">
              <w:rPr>
                <w:rFonts w:ascii="Arial" w:hAnsi="Arial" w:cs="Arial"/>
                <w:szCs w:val="24"/>
              </w:rPr>
              <w:t>3</w:t>
            </w:r>
            <w:r w:rsidR="001E2C49" w:rsidRPr="00037058">
              <w:rPr>
                <w:rFonts w:ascii="Arial" w:hAnsi="Arial" w:cs="Arial"/>
                <w:szCs w:val="24"/>
              </w:rPr>
              <w:t xml:space="preserve"> </w:t>
            </w:r>
            <w:r w:rsidRPr="00037058">
              <w:rPr>
                <w:rFonts w:ascii="Arial" w:hAnsi="Arial" w:cs="Arial"/>
                <w:szCs w:val="24"/>
              </w:rPr>
              <w:t>Years</w:t>
            </w:r>
            <w:r w:rsidR="00825BC3" w:rsidRPr="00037058">
              <w:rPr>
                <w:rFonts w:ascii="Arial" w:hAnsi="Arial" w:cs="Arial"/>
                <w:szCs w:val="24"/>
              </w:rPr>
              <w:t>,</w:t>
            </w:r>
            <w:r w:rsidR="00024A25" w:rsidRPr="00037058">
              <w:rPr>
                <w:rFonts w:ascii="Arial" w:hAnsi="Arial" w:cs="Arial"/>
                <w:szCs w:val="24"/>
              </w:rPr>
              <w:t xml:space="preserve"> PT = 6 Years</w:t>
            </w:r>
          </w:p>
          <w:p w14:paraId="56CBF0E4" w14:textId="77777777" w:rsidR="00C335E5" w:rsidRPr="00037058" w:rsidRDefault="00C335E5" w:rsidP="00D73EAE">
            <w:pPr>
              <w:contextualSpacing/>
              <w:rPr>
                <w:rFonts w:ascii="Arial" w:hAnsi="Arial" w:cs="Arial"/>
                <w:szCs w:val="24"/>
              </w:rPr>
            </w:pPr>
          </w:p>
        </w:tc>
      </w:tr>
      <w:tr w:rsidR="00E55EB2" w:rsidRPr="00037058" w14:paraId="002D0519" w14:textId="77777777" w:rsidTr="004F2575">
        <w:tc>
          <w:tcPr>
            <w:tcW w:w="3936" w:type="dxa"/>
          </w:tcPr>
          <w:p w14:paraId="3DD74223" w14:textId="77777777" w:rsidR="00C335E5" w:rsidRPr="00037058" w:rsidRDefault="00C335E5" w:rsidP="00DA4BA1">
            <w:pPr>
              <w:contextualSpacing/>
              <w:rPr>
                <w:rFonts w:ascii="Arial" w:hAnsi="Arial" w:cs="Arial"/>
                <w:b/>
                <w:szCs w:val="24"/>
              </w:rPr>
            </w:pPr>
            <w:r w:rsidRPr="00037058">
              <w:rPr>
                <w:rFonts w:ascii="Arial" w:hAnsi="Arial" w:cs="Arial"/>
                <w:b/>
                <w:szCs w:val="24"/>
              </w:rPr>
              <w:t>Maximum period of registration:</w:t>
            </w:r>
          </w:p>
          <w:p w14:paraId="06110585" w14:textId="77777777" w:rsidR="00C335E5" w:rsidRPr="00037058" w:rsidRDefault="00C335E5" w:rsidP="00DA4BA1">
            <w:pPr>
              <w:contextualSpacing/>
              <w:rPr>
                <w:rFonts w:ascii="Arial" w:hAnsi="Arial" w:cs="Arial"/>
                <w:b/>
                <w:szCs w:val="24"/>
              </w:rPr>
            </w:pPr>
          </w:p>
        </w:tc>
        <w:tc>
          <w:tcPr>
            <w:tcW w:w="5306" w:type="dxa"/>
          </w:tcPr>
          <w:p w14:paraId="560D79C2" w14:textId="4372DBA2" w:rsidR="00C335E5" w:rsidRPr="00037058" w:rsidRDefault="00197EDA" w:rsidP="00DA4BA1">
            <w:pPr>
              <w:contextualSpacing/>
              <w:rPr>
                <w:rFonts w:ascii="Arial" w:hAnsi="Arial" w:cs="Arial"/>
                <w:szCs w:val="24"/>
              </w:rPr>
            </w:pPr>
            <w:r w:rsidRPr="00037058">
              <w:rPr>
                <w:rFonts w:ascii="Arial" w:hAnsi="Arial" w:cs="Arial"/>
                <w:szCs w:val="24"/>
              </w:rPr>
              <w:t xml:space="preserve">FT = </w:t>
            </w:r>
            <w:r w:rsidR="00C335E5" w:rsidRPr="00037058">
              <w:rPr>
                <w:rFonts w:ascii="Arial" w:hAnsi="Arial" w:cs="Arial"/>
                <w:szCs w:val="24"/>
              </w:rPr>
              <w:t>6</w:t>
            </w:r>
            <w:r w:rsidR="001E2C49" w:rsidRPr="00037058">
              <w:rPr>
                <w:rFonts w:ascii="Arial" w:hAnsi="Arial" w:cs="Arial"/>
                <w:szCs w:val="24"/>
              </w:rPr>
              <w:t xml:space="preserve"> Years</w:t>
            </w:r>
            <w:r w:rsidR="00825BC3" w:rsidRPr="00037058">
              <w:rPr>
                <w:rFonts w:ascii="Arial" w:hAnsi="Arial" w:cs="Arial"/>
                <w:szCs w:val="24"/>
              </w:rPr>
              <w:t>,</w:t>
            </w:r>
            <w:r w:rsidRPr="00037058">
              <w:rPr>
                <w:rFonts w:ascii="Arial" w:hAnsi="Arial" w:cs="Arial"/>
                <w:szCs w:val="24"/>
              </w:rPr>
              <w:t xml:space="preserve"> </w:t>
            </w:r>
            <w:r w:rsidR="00024A25" w:rsidRPr="00037058">
              <w:rPr>
                <w:rFonts w:ascii="Arial" w:hAnsi="Arial" w:cs="Arial"/>
                <w:szCs w:val="24"/>
              </w:rPr>
              <w:t>PT = 12 Years</w:t>
            </w:r>
          </w:p>
          <w:p w14:paraId="5E04FB64" w14:textId="77777777" w:rsidR="00B34F2A" w:rsidRPr="00037058" w:rsidRDefault="00B34F2A" w:rsidP="00D73EAE">
            <w:pPr>
              <w:contextualSpacing/>
              <w:rPr>
                <w:rFonts w:ascii="Arial" w:hAnsi="Arial" w:cs="Arial"/>
                <w:szCs w:val="24"/>
              </w:rPr>
            </w:pPr>
          </w:p>
        </w:tc>
      </w:tr>
      <w:tr w:rsidR="00E55EB2" w:rsidRPr="00037058" w14:paraId="2090E3AE" w14:textId="77777777" w:rsidTr="004F2575">
        <w:tc>
          <w:tcPr>
            <w:tcW w:w="3936" w:type="dxa"/>
          </w:tcPr>
          <w:p w14:paraId="5A29346C" w14:textId="77777777" w:rsidR="00C335E5" w:rsidRPr="00037058" w:rsidRDefault="00C335E5" w:rsidP="004F2575">
            <w:pPr>
              <w:rPr>
                <w:rFonts w:ascii="Arial" w:hAnsi="Arial" w:cs="Arial"/>
                <w:b/>
                <w:szCs w:val="24"/>
              </w:rPr>
            </w:pPr>
            <w:r w:rsidRPr="00037058">
              <w:rPr>
                <w:rFonts w:ascii="Arial" w:hAnsi="Arial" w:cs="Arial"/>
                <w:b/>
                <w:szCs w:val="24"/>
              </w:rPr>
              <w:t>FHEQ Level for the Final Award:</w:t>
            </w:r>
          </w:p>
          <w:p w14:paraId="79CCF0BE" w14:textId="77777777" w:rsidR="00C335E5" w:rsidRPr="00037058" w:rsidRDefault="00C335E5" w:rsidP="004F2575">
            <w:pPr>
              <w:rPr>
                <w:rFonts w:ascii="Arial" w:hAnsi="Arial" w:cs="Arial"/>
                <w:b/>
                <w:szCs w:val="24"/>
              </w:rPr>
            </w:pPr>
          </w:p>
        </w:tc>
        <w:tc>
          <w:tcPr>
            <w:tcW w:w="5306" w:type="dxa"/>
          </w:tcPr>
          <w:p w14:paraId="463CABA0" w14:textId="77777777" w:rsidR="00C335E5" w:rsidRPr="00037058" w:rsidRDefault="00C335E5" w:rsidP="004F2575">
            <w:pPr>
              <w:rPr>
                <w:rFonts w:ascii="Arial" w:hAnsi="Arial" w:cs="Arial"/>
                <w:szCs w:val="24"/>
              </w:rPr>
            </w:pPr>
            <w:r w:rsidRPr="00037058">
              <w:rPr>
                <w:rFonts w:ascii="Arial" w:hAnsi="Arial" w:cs="Arial"/>
                <w:szCs w:val="24"/>
              </w:rPr>
              <w:t>Level 6</w:t>
            </w:r>
            <w:r w:rsidR="007153FB" w:rsidRPr="00037058">
              <w:rPr>
                <w:rFonts w:ascii="Arial" w:hAnsi="Arial" w:cs="Arial"/>
                <w:szCs w:val="24"/>
              </w:rPr>
              <w:t xml:space="preserve"> </w:t>
            </w:r>
            <w:r w:rsidR="00B34F2A" w:rsidRPr="00037058">
              <w:rPr>
                <w:rFonts w:ascii="Arial" w:hAnsi="Arial" w:cs="Arial"/>
                <w:szCs w:val="24"/>
              </w:rPr>
              <w:t xml:space="preserve">Honours </w:t>
            </w:r>
          </w:p>
        </w:tc>
      </w:tr>
      <w:tr w:rsidR="00E55EB2" w:rsidRPr="00037058" w14:paraId="42A34BF2" w14:textId="77777777" w:rsidTr="004F2575">
        <w:tc>
          <w:tcPr>
            <w:tcW w:w="3936" w:type="dxa"/>
          </w:tcPr>
          <w:p w14:paraId="717B59C8" w14:textId="77777777" w:rsidR="00C335E5" w:rsidRPr="00037058" w:rsidRDefault="00C335E5" w:rsidP="004F2575">
            <w:pPr>
              <w:rPr>
                <w:rFonts w:ascii="Arial" w:hAnsi="Arial" w:cs="Arial"/>
                <w:b/>
                <w:szCs w:val="24"/>
              </w:rPr>
            </w:pPr>
            <w:r w:rsidRPr="00037058">
              <w:rPr>
                <w:rFonts w:ascii="Arial" w:hAnsi="Arial" w:cs="Arial"/>
                <w:b/>
                <w:szCs w:val="24"/>
              </w:rPr>
              <w:t>QAA Subject Benchmark:</w:t>
            </w:r>
          </w:p>
          <w:p w14:paraId="24304A1D" w14:textId="77777777" w:rsidR="00C335E5" w:rsidRPr="00037058" w:rsidRDefault="00C335E5" w:rsidP="004F2575">
            <w:pPr>
              <w:rPr>
                <w:rFonts w:ascii="Arial" w:hAnsi="Arial" w:cs="Arial"/>
                <w:b/>
                <w:szCs w:val="24"/>
              </w:rPr>
            </w:pPr>
          </w:p>
        </w:tc>
        <w:tc>
          <w:tcPr>
            <w:tcW w:w="5306" w:type="dxa"/>
          </w:tcPr>
          <w:p w14:paraId="6B980922" w14:textId="77777777" w:rsidR="00C335E5" w:rsidRPr="00037058" w:rsidRDefault="00C335E5" w:rsidP="004F2575">
            <w:pPr>
              <w:rPr>
                <w:rFonts w:ascii="Arial" w:hAnsi="Arial" w:cs="Arial"/>
                <w:szCs w:val="24"/>
              </w:rPr>
            </w:pPr>
            <w:r w:rsidRPr="00037058">
              <w:rPr>
                <w:rFonts w:ascii="Arial" w:hAnsi="Arial" w:cs="Arial"/>
              </w:rPr>
              <w:t>Dance, Drama and Performance</w:t>
            </w:r>
          </w:p>
        </w:tc>
      </w:tr>
      <w:tr w:rsidR="00E55EB2" w:rsidRPr="00037058" w14:paraId="75721DE9" w14:textId="77777777" w:rsidTr="004F2575">
        <w:tc>
          <w:tcPr>
            <w:tcW w:w="3936" w:type="dxa"/>
          </w:tcPr>
          <w:p w14:paraId="0DA560A7" w14:textId="77777777" w:rsidR="00C335E5" w:rsidRPr="00037058" w:rsidRDefault="00C335E5" w:rsidP="004F2575">
            <w:pPr>
              <w:rPr>
                <w:rFonts w:ascii="Arial" w:hAnsi="Arial" w:cs="Arial"/>
                <w:b/>
                <w:szCs w:val="24"/>
              </w:rPr>
            </w:pPr>
            <w:r w:rsidRPr="00037058">
              <w:rPr>
                <w:rFonts w:ascii="Arial" w:hAnsi="Arial" w:cs="Arial"/>
                <w:b/>
                <w:szCs w:val="24"/>
              </w:rPr>
              <w:t>Modes of Delivery:</w:t>
            </w:r>
          </w:p>
          <w:p w14:paraId="1C79A310" w14:textId="77777777" w:rsidR="00C335E5" w:rsidRPr="00037058" w:rsidRDefault="00C335E5" w:rsidP="004F2575">
            <w:pPr>
              <w:rPr>
                <w:rFonts w:ascii="Arial" w:hAnsi="Arial" w:cs="Arial"/>
                <w:b/>
                <w:szCs w:val="24"/>
              </w:rPr>
            </w:pPr>
          </w:p>
        </w:tc>
        <w:tc>
          <w:tcPr>
            <w:tcW w:w="5306" w:type="dxa"/>
          </w:tcPr>
          <w:p w14:paraId="01715FBA" w14:textId="77777777" w:rsidR="00C335E5" w:rsidRPr="00037058" w:rsidRDefault="007153FB" w:rsidP="00D73EAE">
            <w:pPr>
              <w:rPr>
                <w:rFonts w:ascii="Arial" w:hAnsi="Arial" w:cs="Arial"/>
                <w:szCs w:val="24"/>
              </w:rPr>
            </w:pPr>
            <w:r w:rsidRPr="00037058">
              <w:rPr>
                <w:rFonts w:ascii="Arial" w:hAnsi="Arial" w:cs="Arial"/>
                <w:szCs w:val="24"/>
              </w:rPr>
              <w:t>Full</w:t>
            </w:r>
            <w:r w:rsidR="00A01F8C" w:rsidRPr="00037058">
              <w:rPr>
                <w:rFonts w:ascii="Arial" w:hAnsi="Arial" w:cs="Arial"/>
                <w:szCs w:val="24"/>
              </w:rPr>
              <w:t>-time</w:t>
            </w:r>
            <w:r w:rsidRPr="00037058">
              <w:rPr>
                <w:rFonts w:ascii="Arial" w:hAnsi="Arial" w:cs="Arial"/>
                <w:szCs w:val="24"/>
              </w:rPr>
              <w:t xml:space="preserve">, </w:t>
            </w:r>
            <w:r w:rsidR="00A01F8C" w:rsidRPr="00037058">
              <w:rPr>
                <w:rFonts w:ascii="Arial" w:hAnsi="Arial" w:cs="Arial"/>
                <w:szCs w:val="24"/>
              </w:rPr>
              <w:t>Part-</w:t>
            </w:r>
            <w:r w:rsidR="00C335E5" w:rsidRPr="00037058">
              <w:rPr>
                <w:rFonts w:ascii="Arial" w:hAnsi="Arial" w:cs="Arial"/>
                <w:szCs w:val="24"/>
              </w:rPr>
              <w:t>Time</w:t>
            </w:r>
            <w:r w:rsidRPr="00037058">
              <w:rPr>
                <w:rFonts w:ascii="Arial" w:hAnsi="Arial" w:cs="Arial"/>
                <w:szCs w:val="24"/>
              </w:rPr>
              <w:t xml:space="preserve"> </w:t>
            </w:r>
          </w:p>
        </w:tc>
      </w:tr>
      <w:tr w:rsidR="00E55EB2" w:rsidRPr="00037058" w14:paraId="4D71954B" w14:textId="77777777" w:rsidTr="004F2575">
        <w:tc>
          <w:tcPr>
            <w:tcW w:w="3936" w:type="dxa"/>
          </w:tcPr>
          <w:p w14:paraId="35F26E74" w14:textId="77777777" w:rsidR="00C335E5" w:rsidRPr="00037058" w:rsidRDefault="00C335E5" w:rsidP="004F2575">
            <w:pPr>
              <w:rPr>
                <w:rFonts w:ascii="Arial" w:hAnsi="Arial" w:cs="Arial"/>
                <w:b/>
                <w:szCs w:val="24"/>
              </w:rPr>
            </w:pPr>
            <w:r w:rsidRPr="00037058">
              <w:rPr>
                <w:rFonts w:ascii="Arial" w:hAnsi="Arial" w:cs="Arial"/>
                <w:b/>
                <w:szCs w:val="24"/>
              </w:rPr>
              <w:t>Language of Delivery:</w:t>
            </w:r>
          </w:p>
          <w:p w14:paraId="3084326E" w14:textId="77777777" w:rsidR="00C335E5" w:rsidRPr="00037058" w:rsidRDefault="00C335E5" w:rsidP="004F2575">
            <w:pPr>
              <w:rPr>
                <w:rFonts w:ascii="Arial" w:hAnsi="Arial" w:cs="Arial"/>
                <w:b/>
                <w:szCs w:val="24"/>
              </w:rPr>
            </w:pPr>
          </w:p>
        </w:tc>
        <w:tc>
          <w:tcPr>
            <w:tcW w:w="5306" w:type="dxa"/>
          </w:tcPr>
          <w:p w14:paraId="5A8F7B14" w14:textId="77777777" w:rsidR="00C335E5" w:rsidRPr="00037058" w:rsidRDefault="00C335E5" w:rsidP="004F2575">
            <w:pPr>
              <w:rPr>
                <w:rFonts w:ascii="Arial" w:hAnsi="Arial" w:cs="Arial"/>
                <w:szCs w:val="24"/>
              </w:rPr>
            </w:pPr>
            <w:r w:rsidRPr="00037058">
              <w:rPr>
                <w:rFonts w:ascii="Arial" w:hAnsi="Arial" w:cs="Arial"/>
                <w:szCs w:val="24"/>
              </w:rPr>
              <w:t>English</w:t>
            </w:r>
          </w:p>
        </w:tc>
      </w:tr>
      <w:tr w:rsidR="00E55EB2" w:rsidRPr="00037058" w14:paraId="2F3B5AAF" w14:textId="77777777" w:rsidTr="004F2575">
        <w:tc>
          <w:tcPr>
            <w:tcW w:w="3936" w:type="dxa"/>
          </w:tcPr>
          <w:p w14:paraId="19792EB9" w14:textId="77777777" w:rsidR="00C335E5" w:rsidRPr="00037058" w:rsidRDefault="00C335E5" w:rsidP="004F2575">
            <w:pPr>
              <w:rPr>
                <w:rFonts w:ascii="Arial" w:hAnsi="Arial" w:cs="Arial"/>
                <w:b/>
                <w:szCs w:val="24"/>
              </w:rPr>
            </w:pPr>
            <w:r w:rsidRPr="00037058">
              <w:rPr>
                <w:rFonts w:ascii="Arial" w:hAnsi="Arial" w:cs="Arial"/>
                <w:b/>
                <w:szCs w:val="24"/>
              </w:rPr>
              <w:t>Faculty:</w:t>
            </w:r>
          </w:p>
          <w:p w14:paraId="590225D4" w14:textId="77777777" w:rsidR="00C335E5" w:rsidRPr="00037058" w:rsidRDefault="00C335E5" w:rsidP="004F2575">
            <w:pPr>
              <w:rPr>
                <w:rFonts w:ascii="Arial" w:hAnsi="Arial" w:cs="Arial"/>
                <w:b/>
                <w:szCs w:val="24"/>
              </w:rPr>
            </w:pPr>
          </w:p>
        </w:tc>
        <w:tc>
          <w:tcPr>
            <w:tcW w:w="5306" w:type="dxa"/>
          </w:tcPr>
          <w:p w14:paraId="42721FD1" w14:textId="77777777" w:rsidR="00C335E5" w:rsidRPr="00037058" w:rsidRDefault="00A01F8C" w:rsidP="004F2575">
            <w:pPr>
              <w:rPr>
                <w:rFonts w:ascii="Arial" w:hAnsi="Arial" w:cs="Arial"/>
                <w:szCs w:val="24"/>
              </w:rPr>
            </w:pPr>
            <w:r w:rsidRPr="00037058">
              <w:rPr>
                <w:rFonts w:ascii="Arial" w:hAnsi="Arial" w:cs="Arial"/>
                <w:szCs w:val="24"/>
              </w:rPr>
              <w:t>Kingston School of Art</w:t>
            </w:r>
          </w:p>
        </w:tc>
      </w:tr>
      <w:tr w:rsidR="00E55EB2" w:rsidRPr="00037058" w14:paraId="438921D3" w14:textId="77777777" w:rsidTr="004F2575">
        <w:tc>
          <w:tcPr>
            <w:tcW w:w="3936" w:type="dxa"/>
          </w:tcPr>
          <w:p w14:paraId="1312C98A" w14:textId="77777777" w:rsidR="00C335E5" w:rsidRPr="00037058" w:rsidRDefault="00C335E5" w:rsidP="004F2575">
            <w:pPr>
              <w:rPr>
                <w:rFonts w:ascii="Arial" w:hAnsi="Arial" w:cs="Arial"/>
                <w:b/>
                <w:szCs w:val="24"/>
              </w:rPr>
            </w:pPr>
            <w:r w:rsidRPr="00037058">
              <w:rPr>
                <w:rFonts w:ascii="Arial" w:hAnsi="Arial" w:cs="Arial"/>
                <w:b/>
                <w:szCs w:val="24"/>
              </w:rPr>
              <w:t>School:</w:t>
            </w:r>
          </w:p>
          <w:p w14:paraId="52CA5E11" w14:textId="77777777" w:rsidR="00C335E5" w:rsidRPr="00037058" w:rsidRDefault="00C335E5" w:rsidP="004F2575">
            <w:pPr>
              <w:rPr>
                <w:rFonts w:ascii="Arial" w:hAnsi="Arial" w:cs="Arial"/>
                <w:b/>
                <w:szCs w:val="24"/>
              </w:rPr>
            </w:pPr>
          </w:p>
        </w:tc>
        <w:tc>
          <w:tcPr>
            <w:tcW w:w="5306" w:type="dxa"/>
          </w:tcPr>
          <w:p w14:paraId="38878F16" w14:textId="77777777" w:rsidR="00C335E5" w:rsidRPr="00037058" w:rsidRDefault="00C335E5" w:rsidP="004F2575">
            <w:pPr>
              <w:rPr>
                <w:rFonts w:ascii="Arial" w:hAnsi="Arial" w:cs="Arial"/>
                <w:szCs w:val="24"/>
              </w:rPr>
            </w:pPr>
            <w:r w:rsidRPr="00037058">
              <w:rPr>
                <w:rFonts w:ascii="Arial" w:hAnsi="Arial" w:cs="Arial"/>
                <w:szCs w:val="24"/>
              </w:rPr>
              <w:t>Arts, Culture and Communication</w:t>
            </w:r>
          </w:p>
        </w:tc>
      </w:tr>
      <w:tr w:rsidR="00E55EB2" w:rsidRPr="00037058" w14:paraId="04C71BD2" w14:textId="77777777" w:rsidTr="004F2575">
        <w:tc>
          <w:tcPr>
            <w:tcW w:w="3936" w:type="dxa"/>
          </w:tcPr>
          <w:p w14:paraId="7EE36587" w14:textId="77777777" w:rsidR="00C335E5" w:rsidRPr="00037058" w:rsidRDefault="00C335E5" w:rsidP="004F2575">
            <w:pPr>
              <w:rPr>
                <w:rFonts w:ascii="Arial" w:hAnsi="Arial" w:cs="Arial"/>
                <w:b/>
                <w:szCs w:val="24"/>
              </w:rPr>
            </w:pPr>
            <w:r w:rsidRPr="00037058">
              <w:rPr>
                <w:rFonts w:ascii="Arial" w:hAnsi="Arial" w:cs="Arial"/>
                <w:b/>
                <w:szCs w:val="24"/>
              </w:rPr>
              <w:t>Department:</w:t>
            </w:r>
          </w:p>
          <w:p w14:paraId="74BAEFFD" w14:textId="77777777" w:rsidR="00C335E5" w:rsidRPr="00037058" w:rsidRDefault="00C335E5" w:rsidP="004F2575">
            <w:pPr>
              <w:rPr>
                <w:rFonts w:ascii="Arial" w:hAnsi="Arial" w:cs="Arial"/>
                <w:b/>
                <w:szCs w:val="24"/>
              </w:rPr>
            </w:pPr>
          </w:p>
        </w:tc>
        <w:tc>
          <w:tcPr>
            <w:tcW w:w="5306" w:type="dxa"/>
          </w:tcPr>
          <w:p w14:paraId="4295B82B" w14:textId="77777777" w:rsidR="00C335E5" w:rsidRPr="00037058" w:rsidRDefault="00C335E5" w:rsidP="004F2575">
            <w:pPr>
              <w:rPr>
                <w:rFonts w:ascii="Arial" w:hAnsi="Arial" w:cs="Arial"/>
                <w:szCs w:val="24"/>
              </w:rPr>
            </w:pPr>
            <w:r w:rsidRPr="00037058">
              <w:rPr>
                <w:rFonts w:ascii="Arial" w:hAnsi="Arial" w:cs="Arial"/>
                <w:szCs w:val="24"/>
              </w:rPr>
              <w:t>Performing Arts</w:t>
            </w:r>
          </w:p>
        </w:tc>
      </w:tr>
      <w:tr w:rsidR="00E55EB2" w:rsidRPr="00037058" w14:paraId="3BD6EC8C" w14:textId="77777777" w:rsidTr="004F2575">
        <w:tc>
          <w:tcPr>
            <w:tcW w:w="3936" w:type="dxa"/>
          </w:tcPr>
          <w:p w14:paraId="658304BA" w14:textId="77777777" w:rsidR="00C335E5" w:rsidRPr="00037058" w:rsidRDefault="00C335E5" w:rsidP="004F2575">
            <w:pPr>
              <w:rPr>
                <w:rFonts w:ascii="Arial" w:hAnsi="Arial" w:cs="Arial"/>
                <w:b/>
                <w:szCs w:val="24"/>
              </w:rPr>
            </w:pPr>
            <w:r w:rsidRPr="00037058">
              <w:rPr>
                <w:rFonts w:ascii="Arial" w:hAnsi="Arial" w:cs="Arial"/>
                <w:b/>
                <w:szCs w:val="24"/>
              </w:rPr>
              <w:t>UCAS Code:</w:t>
            </w:r>
          </w:p>
          <w:p w14:paraId="6E5951AC" w14:textId="77777777" w:rsidR="00C335E5" w:rsidRPr="00037058" w:rsidRDefault="00C335E5" w:rsidP="004F2575">
            <w:pPr>
              <w:rPr>
                <w:rFonts w:ascii="Arial" w:hAnsi="Arial" w:cs="Arial"/>
                <w:b/>
                <w:szCs w:val="24"/>
              </w:rPr>
            </w:pPr>
          </w:p>
        </w:tc>
        <w:tc>
          <w:tcPr>
            <w:tcW w:w="5306" w:type="dxa"/>
          </w:tcPr>
          <w:p w14:paraId="739F2838" w14:textId="77777777" w:rsidR="00C335E5" w:rsidRPr="00037058" w:rsidRDefault="00C335E5" w:rsidP="004F2575">
            <w:pPr>
              <w:rPr>
                <w:rFonts w:ascii="Arial" w:hAnsi="Arial" w:cs="Arial"/>
                <w:szCs w:val="24"/>
              </w:rPr>
            </w:pPr>
            <w:r w:rsidRPr="00037058">
              <w:rPr>
                <w:rFonts w:ascii="Arial" w:hAnsi="Arial" w:cs="Arial"/>
                <w:szCs w:val="24"/>
              </w:rPr>
              <w:t>WW45</w:t>
            </w:r>
          </w:p>
        </w:tc>
      </w:tr>
      <w:tr w:rsidR="00C335E5" w:rsidRPr="00E55EB2" w14:paraId="6EC41132" w14:textId="77777777" w:rsidTr="004F2575">
        <w:tc>
          <w:tcPr>
            <w:tcW w:w="3936" w:type="dxa"/>
          </w:tcPr>
          <w:p w14:paraId="3F3D889B" w14:textId="77777777" w:rsidR="00C335E5" w:rsidRPr="00037058" w:rsidRDefault="00C335E5" w:rsidP="004F2575">
            <w:pPr>
              <w:rPr>
                <w:rFonts w:ascii="Arial" w:hAnsi="Arial" w:cs="Arial"/>
                <w:b/>
                <w:szCs w:val="24"/>
              </w:rPr>
            </w:pPr>
            <w:r w:rsidRPr="00037058">
              <w:rPr>
                <w:rFonts w:ascii="Arial" w:hAnsi="Arial" w:cs="Arial"/>
                <w:b/>
                <w:szCs w:val="24"/>
              </w:rPr>
              <w:t>Course/Route Code:</w:t>
            </w:r>
          </w:p>
          <w:p w14:paraId="36AE82AB" w14:textId="77777777" w:rsidR="00C335E5" w:rsidRPr="00037058" w:rsidRDefault="00C335E5" w:rsidP="004F2575">
            <w:pPr>
              <w:rPr>
                <w:rFonts w:ascii="Arial" w:hAnsi="Arial" w:cs="Arial"/>
                <w:b/>
                <w:szCs w:val="24"/>
              </w:rPr>
            </w:pPr>
          </w:p>
        </w:tc>
        <w:tc>
          <w:tcPr>
            <w:tcW w:w="5306" w:type="dxa"/>
          </w:tcPr>
          <w:p w14:paraId="39647AA8" w14:textId="6B2125C9" w:rsidR="007E17B1" w:rsidRPr="00E55EB2" w:rsidRDefault="007E17B1" w:rsidP="004F2575">
            <w:pPr>
              <w:rPr>
                <w:rFonts w:ascii="Arial" w:hAnsi="Arial" w:cs="Arial"/>
                <w:szCs w:val="24"/>
              </w:rPr>
            </w:pPr>
            <w:r w:rsidRPr="00037058">
              <w:rPr>
                <w:rFonts w:ascii="Arial" w:hAnsi="Arial" w:cs="Arial"/>
                <w:szCs w:val="24"/>
              </w:rPr>
              <w:t>UFDAN2DRA01 (Full-time)</w:t>
            </w:r>
          </w:p>
          <w:p w14:paraId="5FD7A439" w14:textId="5AA0EDFD" w:rsidR="007E17B1" w:rsidRPr="00E55EB2" w:rsidRDefault="007E17B1" w:rsidP="007E17B1">
            <w:pPr>
              <w:rPr>
                <w:rFonts w:ascii="Arial" w:hAnsi="Arial" w:cs="Arial"/>
                <w:szCs w:val="24"/>
              </w:rPr>
            </w:pPr>
          </w:p>
        </w:tc>
      </w:tr>
    </w:tbl>
    <w:p w14:paraId="72D499FB" w14:textId="77777777" w:rsidR="00195F7B" w:rsidRPr="00E55EB2" w:rsidRDefault="00195F7B" w:rsidP="00195F7B"/>
    <w:p w14:paraId="612424E6" w14:textId="77777777" w:rsidR="0089626F" w:rsidRPr="00E55EB2" w:rsidRDefault="0089626F" w:rsidP="00195F7B"/>
    <w:p w14:paraId="42A868FE" w14:textId="77777777" w:rsidR="00C60EB3" w:rsidRPr="00E55EB2" w:rsidRDefault="00C60EB3" w:rsidP="00195F7B"/>
    <w:sectPr w:rsidR="00C60EB3" w:rsidRPr="00E55EB2" w:rsidSect="008565B9">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86609" w14:textId="77777777" w:rsidR="002059D2" w:rsidRDefault="002059D2" w:rsidP="00C16E1D">
      <w:r>
        <w:separator/>
      </w:r>
    </w:p>
  </w:endnote>
  <w:endnote w:type="continuationSeparator" w:id="0">
    <w:p w14:paraId="3F23EDB5" w14:textId="77777777" w:rsidR="002059D2" w:rsidRDefault="002059D2"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Times-Roman">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597A" w14:textId="77777777" w:rsidR="00E22033" w:rsidRDefault="00E22033" w:rsidP="00165D50">
    <w:pPr>
      <w:pStyle w:val="Footer"/>
    </w:pPr>
  </w:p>
  <w:p w14:paraId="53184807" w14:textId="77777777" w:rsidR="00E22033" w:rsidRPr="00165D50" w:rsidRDefault="00E22033"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DA18" w14:textId="270C4430" w:rsidR="00E22033" w:rsidRPr="00CA4CB7" w:rsidRDefault="00E22033" w:rsidP="00A01F8C">
    <w:pPr>
      <w:pStyle w:val="Footer"/>
      <w:jc w:val="right"/>
      <w:rPr>
        <w:rFonts w:ascii="Calibri" w:hAnsi="Calibri" w:cs="Calibri"/>
        <w:sz w:val="18"/>
      </w:rPr>
    </w:pPr>
    <w:r w:rsidRPr="00CA4CB7">
      <w:rPr>
        <w:rFonts w:ascii="Calibri" w:hAnsi="Calibri" w:cs="Calibri"/>
        <w:sz w:val="18"/>
      </w:rPr>
      <w:t xml:space="preserve">Page | </w:t>
    </w:r>
    <w:r w:rsidRPr="00CA4CB7">
      <w:rPr>
        <w:rFonts w:ascii="Calibri" w:hAnsi="Calibri" w:cs="Calibri"/>
        <w:sz w:val="18"/>
      </w:rPr>
      <w:fldChar w:fldCharType="begin"/>
    </w:r>
    <w:r w:rsidRPr="00CA4CB7">
      <w:rPr>
        <w:rFonts w:ascii="Calibri" w:hAnsi="Calibri" w:cs="Calibri"/>
        <w:sz w:val="18"/>
      </w:rPr>
      <w:instrText xml:space="preserve"> PAGE   \* MERGEFORMAT </w:instrText>
    </w:r>
    <w:r w:rsidRPr="00CA4CB7">
      <w:rPr>
        <w:rFonts w:ascii="Calibri" w:hAnsi="Calibri" w:cs="Calibri"/>
        <w:sz w:val="18"/>
      </w:rPr>
      <w:fldChar w:fldCharType="separate"/>
    </w:r>
    <w:r w:rsidR="00292B29" w:rsidRPr="00CA4CB7">
      <w:rPr>
        <w:rFonts w:ascii="Calibri" w:hAnsi="Calibri" w:cs="Calibri"/>
        <w:noProof/>
        <w:sz w:val="18"/>
      </w:rPr>
      <w:t>2</w:t>
    </w:r>
    <w:r w:rsidRPr="00CA4CB7">
      <w:rPr>
        <w:rFonts w:ascii="Calibri" w:hAnsi="Calibri" w:cs="Calibri"/>
        <w:noProof/>
        <w:sz w:val="18"/>
      </w:rPr>
      <w:fldChar w:fldCharType="end"/>
    </w:r>
    <w:r w:rsidRPr="00CA4CB7">
      <w:rPr>
        <w:rFonts w:ascii="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1EDC8" w14:textId="77777777" w:rsidR="002059D2" w:rsidRDefault="002059D2" w:rsidP="00C16E1D">
      <w:r>
        <w:separator/>
      </w:r>
    </w:p>
  </w:footnote>
  <w:footnote w:type="continuationSeparator" w:id="0">
    <w:p w14:paraId="155BCEF1" w14:textId="77777777" w:rsidR="002059D2" w:rsidRDefault="002059D2"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FCF8" w14:textId="77777777" w:rsidR="00E22033" w:rsidRDefault="00E22033" w:rsidP="00890CC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33D6" w14:textId="77777777" w:rsidR="00E22033" w:rsidRPr="00DA4BA1" w:rsidRDefault="00E22033" w:rsidP="00DA4BA1">
    <w:pPr>
      <w:pStyle w:val="Header"/>
      <w:rPr>
        <w:rFonts w:ascii="Arial" w:hAnsi="Arial"/>
        <w:b/>
        <w:sz w:val="18"/>
        <w:szCs w:val="18"/>
      </w:rPr>
    </w:pPr>
    <w:r w:rsidRPr="00DA4BA1">
      <w:rPr>
        <w:rFonts w:ascii="Arial" w:hAnsi="Arial"/>
        <w:b/>
        <w:sz w:val="18"/>
        <w:szCs w:val="18"/>
      </w:rPr>
      <w:t>PROGRAMME SPECIFICATION</w:t>
    </w:r>
  </w:p>
  <w:p w14:paraId="1B0987DD" w14:textId="104E47EF" w:rsidR="00E22033" w:rsidRPr="00DA4BA1" w:rsidRDefault="00E22033" w:rsidP="00DA4BA1">
    <w:pPr>
      <w:pStyle w:val="Header"/>
      <w:pBdr>
        <w:bottom w:val="single" w:sz="4" w:space="1" w:color="auto"/>
      </w:pBdr>
      <w:spacing w:line="360" w:lineRule="auto"/>
      <w:rPr>
        <w:rFonts w:ascii="Arial" w:hAnsi="Arial"/>
        <w:sz w:val="18"/>
        <w:szCs w:val="18"/>
      </w:rPr>
    </w:pPr>
    <w:r w:rsidRPr="00DA4BA1">
      <w:rPr>
        <w:rFonts w:ascii="Arial" w:hAnsi="Arial"/>
        <w:sz w:val="18"/>
        <w:szCs w:val="18"/>
      </w:rPr>
      <w:t xml:space="preserve">BA (Hons) </w:t>
    </w:r>
    <w:r>
      <w:rPr>
        <w:rFonts w:ascii="Arial" w:hAnsi="Arial"/>
        <w:sz w:val="18"/>
        <w:szCs w:val="18"/>
      </w:rPr>
      <w:t>Dance and Drama – 2021-22</w:t>
    </w:r>
  </w:p>
  <w:p w14:paraId="57ADEB12" w14:textId="77777777" w:rsidR="00E22033" w:rsidRDefault="00E22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FC7E8D"/>
    <w:multiLevelType w:val="hybridMultilevel"/>
    <w:tmpl w:val="6E86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2"/>
  </w:num>
  <w:num w:numId="5">
    <w:abstractNumId w:val="10"/>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0sbQwMTcwMTSyMDNW0lEKTi0uzszPAykwrgUAiuffVCwAAAA="/>
  </w:docVars>
  <w:rsids>
    <w:rsidRoot w:val="00195F7B"/>
    <w:rsid w:val="000002E1"/>
    <w:rsid w:val="0000202E"/>
    <w:rsid w:val="000064D3"/>
    <w:rsid w:val="000079EC"/>
    <w:rsid w:val="00011600"/>
    <w:rsid w:val="00012B0F"/>
    <w:rsid w:val="00012B2F"/>
    <w:rsid w:val="00012E69"/>
    <w:rsid w:val="00013B44"/>
    <w:rsid w:val="00013D97"/>
    <w:rsid w:val="00014CCC"/>
    <w:rsid w:val="000159E3"/>
    <w:rsid w:val="00020FB7"/>
    <w:rsid w:val="00021AFF"/>
    <w:rsid w:val="00021EA3"/>
    <w:rsid w:val="00022A9E"/>
    <w:rsid w:val="00022C89"/>
    <w:rsid w:val="00023EE0"/>
    <w:rsid w:val="00024A25"/>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058"/>
    <w:rsid w:val="00037212"/>
    <w:rsid w:val="0003722D"/>
    <w:rsid w:val="00040D52"/>
    <w:rsid w:val="00041914"/>
    <w:rsid w:val="00041F69"/>
    <w:rsid w:val="000429BB"/>
    <w:rsid w:val="00042F42"/>
    <w:rsid w:val="00043022"/>
    <w:rsid w:val="00044BC1"/>
    <w:rsid w:val="000452F2"/>
    <w:rsid w:val="00047358"/>
    <w:rsid w:val="000519D8"/>
    <w:rsid w:val="00052779"/>
    <w:rsid w:val="00053333"/>
    <w:rsid w:val="00053F3F"/>
    <w:rsid w:val="00054B0D"/>
    <w:rsid w:val="000551E3"/>
    <w:rsid w:val="00056674"/>
    <w:rsid w:val="00061C8C"/>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13C0"/>
    <w:rsid w:val="000C2113"/>
    <w:rsid w:val="000C51EA"/>
    <w:rsid w:val="000C6BCB"/>
    <w:rsid w:val="000D33D5"/>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160B6"/>
    <w:rsid w:val="00120275"/>
    <w:rsid w:val="00123689"/>
    <w:rsid w:val="0012438B"/>
    <w:rsid w:val="0012492D"/>
    <w:rsid w:val="00127EBD"/>
    <w:rsid w:val="00130DA8"/>
    <w:rsid w:val="001323B3"/>
    <w:rsid w:val="00132DB9"/>
    <w:rsid w:val="001332D8"/>
    <w:rsid w:val="0013493F"/>
    <w:rsid w:val="001354BD"/>
    <w:rsid w:val="00135B76"/>
    <w:rsid w:val="00135FE2"/>
    <w:rsid w:val="00136145"/>
    <w:rsid w:val="00140DB2"/>
    <w:rsid w:val="001412F0"/>
    <w:rsid w:val="00142485"/>
    <w:rsid w:val="00145B29"/>
    <w:rsid w:val="00145B3C"/>
    <w:rsid w:val="00145B6E"/>
    <w:rsid w:val="00145D96"/>
    <w:rsid w:val="001466F7"/>
    <w:rsid w:val="00146CB2"/>
    <w:rsid w:val="00146E3D"/>
    <w:rsid w:val="00147ABC"/>
    <w:rsid w:val="00150A1B"/>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251C"/>
    <w:rsid w:val="00183084"/>
    <w:rsid w:val="00185D46"/>
    <w:rsid w:val="00187120"/>
    <w:rsid w:val="00191A91"/>
    <w:rsid w:val="00191DD5"/>
    <w:rsid w:val="00195F7B"/>
    <w:rsid w:val="0019610A"/>
    <w:rsid w:val="00197ED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056"/>
    <w:rsid w:val="001D68C0"/>
    <w:rsid w:val="001D7D6F"/>
    <w:rsid w:val="001E0808"/>
    <w:rsid w:val="001E0868"/>
    <w:rsid w:val="001E25CD"/>
    <w:rsid w:val="001E2C49"/>
    <w:rsid w:val="001E2DD8"/>
    <w:rsid w:val="001F0386"/>
    <w:rsid w:val="001F11AD"/>
    <w:rsid w:val="001F170F"/>
    <w:rsid w:val="001F3036"/>
    <w:rsid w:val="0020178F"/>
    <w:rsid w:val="00203165"/>
    <w:rsid w:val="002059D2"/>
    <w:rsid w:val="00207199"/>
    <w:rsid w:val="00207D6E"/>
    <w:rsid w:val="00210A85"/>
    <w:rsid w:val="00214BD4"/>
    <w:rsid w:val="00216E34"/>
    <w:rsid w:val="00216E66"/>
    <w:rsid w:val="00222220"/>
    <w:rsid w:val="00223D49"/>
    <w:rsid w:val="002245B5"/>
    <w:rsid w:val="00225103"/>
    <w:rsid w:val="002256F6"/>
    <w:rsid w:val="00230513"/>
    <w:rsid w:val="00231659"/>
    <w:rsid w:val="00232FBD"/>
    <w:rsid w:val="0023442D"/>
    <w:rsid w:val="00237043"/>
    <w:rsid w:val="002371A8"/>
    <w:rsid w:val="00241DCB"/>
    <w:rsid w:val="002421F8"/>
    <w:rsid w:val="002435C1"/>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1D0"/>
    <w:rsid w:val="00276F09"/>
    <w:rsid w:val="00277A9A"/>
    <w:rsid w:val="00277EB9"/>
    <w:rsid w:val="00282B9E"/>
    <w:rsid w:val="002844A8"/>
    <w:rsid w:val="002845F2"/>
    <w:rsid w:val="00285162"/>
    <w:rsid w:val="00285BA5"/>
    <w:rsid w:val="0029012A"/>
    <w:rsid w:val="002929AD"/>
    <w:rsid w:val="00292B29"/>
    <w:rsid w:val="0029445A"/>
    <w:rsid w:val="00295712"/>
    <w:rsid w:val="002959F8"/>
    <w:rsid w:val="002964D6"/>
    <w:rsid w:val="00297E58"/>
    <w:rsid w:val="002A743D"/>
    <w:rsid w:val="002B0123"/>
    <w:rsid w:val="002B2DC9"/>
    <w:rsid w:val="002B3AA4"/>
    <w:rsid w:val="002B7841"/>
    <w:rsid w:val="002C1847"/>
    <w:rsid w:val="002C1C72"/>
    <w:rsid w:val="002C2FF9"/>
    <w:rsid w:val="002C343B"/>
    <w:rsid w:val="002C3FD1"/>
    <w:rsid w:val="002C587A"/>
    <w:rsid w:val="002C5F6E"/>
    <w:rsid w:val="002C60C0"/>
    <w:rsid w:val="002D043F"/>
    <w:rsid w:val="002D1E65"/>
    <w:rsid w:val="002D20BD"/>
    <w:rsid w:val="002D2BD1"/>
    <w:rsid w:val="002D31AE"/>
    <w:rsid w:val="002D34FA"/>
    <w:rsid w:val="002D509A"/>
    <w:rsid w:val="002D53E9"/>
    <w:rsid w:val="002E147A"/>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45F3"/>
    <w:rsid w:val="0031505B"/>
    <w:rsid w:val="00316319"/>
    <w:rsid w:val="00317027"/>
    <w:rsid w:val="00317992"/>
    <w:rsid w:val="00324F2B"/>
    <w:rsid w:val="003254EA"/>
    <w:rsid w:val="00327695"/>
    <w:rsid w:val="00332E92"/>
    <w:rsid w:val="00336761"/>
    <w:rsid w:val="00336E22"/>
    <w:rsid w:val="0034048B"/>
    <w:rsid w:val="00340AB0"/>
    <w:rsid w:val="00343A01"/>
    <w:rsid w:val="00343FFD"/>
    <w:rsid w:val="00344684"/>
    <w:rsid w:val="00345A77"/>
    <w:rsid w:val="00347401"/>
    <w:rsid w:val="00351864"/>
    <w:rsid w:val="003551E2"/>
    <w:rsid w:val="0035651B"/>
    <w:rsid w:val="00362719"/>
    <w:rsid w:val="003629D3"/>
    <w:rsid w:val="003634A9"/>
    <w:rsid w:val="00363768"/>
    <w:rsid w:val="00363E9B"/>
    <w:rsid w:val="003643C9"/>
    <w:rsid w:val="003660F4"/>
    <w:rsid w:val="003666FC"/>
    <w:rsid w:val="0037133E"/>
    <w:rsid w:val="00371D46"/>
    <w:rsid w:val="00372FC8"/>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5EC"/>
    <w:rsid w:val="00410BEE"/>
    <w:rsid w:val="004143B7"/>
    <w:rsid w:val="004146C9"/>
    <w:rsid w:val="00414DF4"/>
    <w:rsid w:val="004160DA"/>
    <w:rsid w:val="00416B0F"/>
    <w:rsid w:val="00420B33"/>
    <w:rsid w:val="00422320"/>
    <w:rsid w:val="00424B0F"/>
    <w:rsid w:val="00424BC6"/>
    <w:rsid w:val="0042527C"/>
    <w:rsid w:val="0042572B"/>
    <w:rsid w:val="00426298"/>
    <w:rsid w:val="00426D4B"/>
    <w:rsid w:val="004319E0"/>
    <w:rsid w:val="0043276E"/>
    <w:rsid w:val="0043331C"/>
    <w:rsid w:val="00437580"/>
    <w:rsid w:val="0043796E"/>
    <w:rsid w:val="00443D98"/>
    <w:rsid w:val="00443E71"/>
    <w:rsid w:val="004454EA"/>
    <w:rsid w:val="00450319"/>
    <w:rsid w:val="004526AD"/>
    <w:rsid w:val="00453E97"/>
    <w:rsid w:val="00460A37"/>
    <w:rsid w:val="0046194A"/>
    <w:rsid w:val="00461B1F"/>
    <w:rsid w:val="004621F6"/>
    <w:rsid w:val="00463066"/>
    <w:rsid w:val="00463EAF"/>
    <w:rsid w:val="00465A35"/>
    <w:rsid w:val="004676CE"/>
    <w:rsid w:val="0047013B"/>
    <w:rsid w:val="00470B78"/>
    <w:rsid w:val="00472FAF"/>
    <w:rsid w:val="00473D70"/>
    <w:rsid w:val="00474C89"/>
    <w:rsid w:val="00475215"/>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D63CF"/>
    <w:rsid w:val="004E0D2B"/>
    <w:rsid w:val="004E54E1"/>
    <w:rsid w:val="004E6270"/>
    <w:rsid w:val="004E6E92"/>
    <w:rsid w:val="004F1061"/>
    <w:rsid w:val="004F1498"/>
    <w:rsid w:val="004F238B"/>
    <w:rsid w:val="004F2575"/>
    <w:rsid w:val="004F486D"/>
    <w:rsid w:val="004F606A"/>
    <w:rsid w:val="00505260"/>
    <w:rsid w:val="0050528F"/>
    <w:rsid w:val="00507F2C"/>
    <w:rsid w:val="00511B47"/>
    <w:rsid w:val="00514B2E"/>
    <w:rsid w:val="00517772"/>
    <w:rsid w:val="00524C00"/>
    <w:rsid w:val="0052669E"/>
    <w:rsid w:val="00526F9B"/>
    <w:rsid w:val="00527063"/>
    <w:rsid w:val="00527F60"/>
    <w:rsid w:val="00530F18"/>
    <w:rsid w:val="00533183"/>
    <w:rsid w:val="00535F49"/>
    <w:rsid w:val="00536C7D"/>
    <w:rsid w:val="00536CDF"/>
    <w:rsid w:val="00537293"/>
    <w:rsid w:val="005405D1"/>
    <w:rsid w:val="00542BF2"/>
    <w:rsid w:val="00542F3A"/>
    <w:rsid w:val="005432FE"/>
    <w:rsid w:val="00543A7A"/>
    <w:rsid w:val="00544FA7"/>
    <w:rsid w:val="00545279"/>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414D"/>
    <w:rsid w:val="0058724A"/>
    <w:rsid w:val="0058730B"/>
    <w:rsid w:val="00587980"/>
    <w:rsid w:val="00587ED8"/>
    <w:rsid w:val="00590B5E"/>
    <w:rsid w:val="0059219C"/>
    <w:rsid w:val="00597EFD"/>
    <w:rsid w:val="005A1534"/>
    <w:rsid w:val="005A3159"/>
    <w:rsid w:val="005A598C"/>
    <w:rsid w:val="005A76AA"/>
    <w:rsid w:val="005B1518"/>
    <w:rsid w:val="005B18E1"/>
    <w:rsid w:val="005B234E"/>
    <w:rsid w:val="005B3BE3"/>
    <w:rsid w:val="005B4C28"/>
    <w:rsid w:val="005C1FBF"/>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06"/>
    <w:rsid w:val="006202DD"/>
    <w:rsid w:val="006208F9"/>
    <w:rsid w:val="00621091"/>
    <w:rsid w:val="00621475"/>
    <w:rsid w:val="00622DFC"/>
    <w:rsid w:val="00624260"/>
    <w:rsid w:val="0062439E"/>
    <w:rsid w:val="006245B8"/>
    <w:rsid w:val="00624847"/>
    <w:rsid w:val="00627598"/>
    <w:rsid w:val="0063120B"/>
    <w:rsid w:val="006315DA"/>
    <w:rsid w:val="00631680"/>
    <w:rsid w:val="006326B1"/>
    <w:rsid w:val="006334E1"/>
    <w:rsid w:val="00633502"/>
    <w:rsid w:val="0063596C"/>
    <w:rsid w:val="00635DB4"/>
    <w:rsid w:val="00636F59"/>
    <w:rsid w:val="00640FC1"/>
    <w:rsid w:val="0064256A"/>
    <w:rsid w:val="006425D2"/>
    <w:rsid w:val="00642F9F"/>
    <w:rsid w:val="006433B3"/>
    <w:rsid w:val="006440CF"/>
    <w:rsid w:val="00646C4F"/>
    <w:rsid w:val="00646D16"/>
    <w:rsid w:val="00651960"/>
    <w:rsid w:val="00653626"/>
    <w:rsid w:val="006547FD"/>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55A9"/>
    <w:rsid w:val="006A6241"/>
    <w:rsid w:val="006A70BC"/>
    <w:rsid w:val="006A71C0"/>
    <w:rsid w:val="006B0CAB"/>
    <w:rsid w:val="006B1665"/>
    <w:rsid w:val="006B1DE2"/>
    <w:rsid w:val="006B2456"/>
    <w:rsid w:val="006B5FF9"/>
    <w:rsid w:val="006C2A23"/>
    <w:rsid w:val="006C3710"/>
    <w:rsid w:val="006C3B86"/>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9CB"/>
    <w:rsid w:val="006F5A99"/>
    <w:rsid w:val="006F60A4"/>
    <w:rsid w:val="006F75E2"/>
    <w:rsid w:val="00702333"/>
    <w:rsid w:val="007031C0"/>
    <w:rsid w:val="007035B8"/>
    <w:rsid w:val="0070558B"/>
    <w:rsid w:val="0070695A"/>
    <w:rsid w:val="00706BBD"/>
    <w:rsid w:val="00706DA2"/>
    <w:rsid w:val="007071C3"/>
    <w:rsid w:val="0070789D"/>
    <w:rsid w:val="00707DFB"/>
    <w:rsid w:val="00710F8F"/>
    <w:rsid w:val="00711D3F"/>
    <w:rsid w:val="007127E2"/>
    <w:rsid w:val="00712CBB"/>
    <w:rsid w:val="00713604"/>
    <w:rsid w:val="007153FB"/>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0F5E"/>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54BC"/>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A786C"/>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17B1"/>
    <w:rsid w:val="007E3FF7"/>
    <w:rsid w:val="007E65E5"/>
    <w:rsid w:val="007E69DF"/>
    <w:rsid w:val="007E78E3"/>
    <w:rsid w:val="007F19A8"/>
    <w:rsid w:val="007F2222"/>
    <w:rsid w:val="007F2EF2"/>
    <w:rsid w:val="007F5C94"/>
    <w:rsid w:val="008020B0"/>
    <w:rsid w:val="00803197"/>
    <w:rsid w:val="008033F2"/>
    <w:rsid w:val="00806989"/>
    <w:rsid w:val="00807C18"/>
    <w:rsid w:val="00810009"/>
    <w:rsid w:val="00810586"/>
    <w:rsid w:val="008113BF"/>
    <w:rsid w:val="00812436"/>
    <w:rsid w:val="00813028"/>
    <w:rsid w:val="0081323B"/>
    <w:rsid w:val="008133CE"/>
    <w:rsid w:val="008153F7"/>
    <w:rsid w:val="00815E64"/>
    <w:rsid w:val="00817132"/>
    <w:rsid w:val="00817E13"/>
    <w:rsid w:val="00820207"/>
    <w:rsid w:val="00820577"/>
    <w:rsid w:val="008228FF"/>
    <w:rsid w:val="008239ED"/>
    <w:rsid w:val="00825BC3"/>
    <w:rsid w:val="0082677E"/>
    <w:rsid w:val="00826C54"/>
    <w:rsid w:val="008275D6"/>
    <w:rsid w:val="0083054A"/>
    <w:rsid w:val="00830B9F"/>
    <w:rsid w:val="008317AD"/>
    <w:rsid w:val="00834096"/>
    <w:rsid w:val="008427E4"/>
    <w:rsid w:val="008459E9"/>
    <w:rsid w:val="00845F4C"/>
    <w:rsid w:val="008461CC"/>
    <w:rsid w:val="00846BDE"/>
    <w:rsid w:val="00851112"/>
    <w:rsid w:val="00851148"/>
    <w:rsid w:val="00851581"/>
    <w:rsid w:val="00851C26"/>
    <w:rsid w:val="00852F8E"/>
    <w:rsid w:val="0085359F"/>
    <w:rsid w:val="00854DCC"/>
    <w:rsid w:val="008565B9"/>
    <w:rsid w:val="0086044A"/>
    <w:rsid w:val="00860557"/>
    <w:rsid w:val="00861A1D"/>
    <w:rsid w:val="00862FBD"/>
    <w:rsid w:val="00864548"/>
    <w:rsid w:val="0086753E"/>
    <w:rsid w:val="00872AD9"/>
    <w:rsid w:val="00874114"/>
    <w:rsid w:val="00880218"/>
    <w:rsid w:val="008808A5"/>
    <w:rsid w:val="00883295"/>
    <w:rsid w:val="0088447A"/>
    <w:rsid w:val="00885183"/>
    <w:rsid w:val="00890CCA"/>
    <w:rsid w:val="00891514"/>
    <w:rsid w:val="0089626F"/>
    <w:rsid w:val="00897565"/>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3328"/>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12AB"/>
    <w:rsid w:val="00954D7D"/>
    <w:rsid w:val="00957626"/>
    <w:rsid w:val="009605EE"/>
    <w:rsid w:val="00962492"/>
    <w:rsid w:val="00963226"/>
    <w:rsid w:val="009633C0"/>
    <w:rsid w:val="009638ED"/>
    <w:rsid w:val="00963B38"/>
    <w:rsid w:val="00963ED4"/>
    <w:rsid w:val="00964ED7"/>
    <w:rsid w:val="00966F76"/>
    <w:rsid w:val="00967AAC"/>
    <w:rsid w:val="0097073A"/>
    <w:rsid w:val="009707E1"/>
    <w:rsid w:val="00973BF5"/>
    <w:rsid w:val="009742DA"/>
    <w:rsid w:val="00974B9B"/>
    <w:rsid w:val="00974F54"/>
    <w:rsid w:val="00975C3B"/>
    <w:rsid w:val="0097682C"/>
    <w:rsid w:val="0097737A"/>
    <w:rsid w:val="00980303"/>
    <w:rsid w:val="00982D29"/>
    <w:rsid w:val="0098444C"/>
    <w:rsid w:val="0098510C"/>
    <w:rsid w:val="009854E1"/>
    <w:rsid w:val="00991377"/>
    <w:rsid w:val="00991C73"/>
    <w:rsid w:val="0099322F"/>
    <w:rsid w:val="00994B5B"/>
    <w:rsid w:val="009969BF"/>
    <w:rsid w:val="0099706E"/>
    <w:rsid w:val="009A0280"/>
    <w:rsid w:val="009A50A2"/>
    <w:rsid w:val="009A51FA"/>
    <w:rsid w:val="009A52C2"/>
    <w:rsid w:val="009A5782"/>
    <w:rsid w:val="009A61FC"/>
    <w:rsid w:val="009A647C"/>
    <w:rsid w:val="009A667F"/>
    <w:rsid w:val="009A6807"/>
    <w:rsid w:val="009A6A66"/>
    <w:rsid w:val="009A751D"/>
    <w:rsid w:val="009B23BC"/>
    <w:rsid w:val="009B2D98"/>
    <w:rsid w:val="009B370B"/>
    <w:rsid w:val="009B45BF"/>
    <w:rsid w:val="009B49F2"/>
    <w:rsid w:val="009B50EE"/>
    <w:rsid w:val="009C35C7"/>
    <w:rsid w:val="009C3E60"/>
    <w:rsid w:val="009C3F2A"/>
    <w:rsid w:val="009C725A"/>
    <w:rsid w:val="009D054E"/>
    <w:rsid w:val="009D39C2"/>
    <w:rsid w:val="009D5FB2"/>
    <w:rsid w:val="009D699E"/>
    <w:rsid w:val="009E131A"/>
    <w:rsid w:val="009E5A35"/>
    <w:rsid w:val="009E621A"/>
    <w:rsid w:val="009E70FF"/>
    <w:rsid w:val="009F093A"/>
    <w:rsid w:val="009F53D3"/>
    <w:rsid w:val="00A01793"/>
    <w:rsid w:val="00A01A58"/>
    <w:rsid w:val="00A01F8C"/>
    <w:rsid w:val="00A0204F"/>
    <w:rsid w:val="00A04723"/>
    <w:rsid w:val="00A05907"/>
    <w:rsid w:val="00A0643A"/>
    <w:rsid w:val="00A068B5"/>
    <w:rsid w:val="00A07000"/>
    <w:rsid w:val="00A07745"/>
    <w:rsid w:val="00A0797E"/>
    <w:rsid w:val="00A11517"/>
    <w:rsid w:val="00A13239"/>
    <w:rsid w:val="00A14309"/>
    <w:rsid w:val="00A164A0"/>
    <w:rsid w:val="00A1679B"/>
    <w:rsid w:val="00A179DA"/>
    <w:rsid w:val="00A20811"/>
    <w:rsid w:val="00A20B25"/>
    <w:rsid w:val="00A22369"/>
    <w:rsid w:val="00A22F42"/>
    <w:rsid w:val="00A24F0A"/>
    <w:rsid w:val="00A252FC"/>
    <w:rsid w:val="00A2569C"/>
    <w:rsid w:val="00A273E5"/>
    <w:rsid w:val="00A27A13"/>
    <w:rsid w:val="00A3172F"/>
    <w:rsid w:val="00A31D64"/>
    <w:rsid w:val="00A31EBC"/>
    <w:rsid w:val="00A32EFE"/>
    <w:rsid w:val="00A34EB8"/>
    <w:rsid w:val="00A3578F"/>
    <w:rsid w:val="00A35C28"/>
    <w:rsid w:val="00A35F9C"/>
    <w:rsid w:val="00A40925"/>
    <w:rsid w:val="00A42991"/>
    <w:rsid w:val="00A43B07"/>
    <w:rsid w:val="00A44AB2"/>
    <w:rsid w:val="00A5171B"/>
    <w:rsid w:val="00A51DBE"/>
    <w:rsid w:val="00A52EFA"/>
    <w:rsid w:val="00A53630"/>
    <w:rsid w:val="00A5380C"/>
    <w:rsid w:val="00A62B09"/>
    <w:rsid w:val="00A6328F"/>
    <w:rsid w:val="00A647FC"/>
    <w:rsid w:val="00A65044"/>
    <w:rsid w:val="00A659BE"/>
    <w:rsid w:val="00A66317"/>
    <w:rsid w:val="00A67DDA"/>
    <w:rsid w:val="00A67E02"/>
    <w:rsid w:val="00A7008D"/>
    <w:rsid w:val="00A73502"/>
    <w:rsid w:val="00A737DA"/>
    <w:rsid w:val="00A76BF4"/>
    <w:rsid w:val="00A77328"/>
    <w:rsid w:val="00A77E08"/>
    <w:rsid w:val="00A80213"/>
    <w:rsid w:val="00A82BFB"/>
    <w:rsid w:val="00A83D8D"/>
    <w:rsid w:val="00A873FD"/>
    <w:rsid w:val="00A912F9"/>
    <w:rsid w:val="00A923A8"/>
    <w:rsid w:val="00A92ACE"/>
    <w:rsid w:val="00A94A29"/>
    <w:rsid w:val="00A96C14"/>
    <w:rsid w:val="00A970E9"/>
    <w:rsid w:val="00AA0516"/>
    <w:rsid w:val="00AA1A91"/>
    <w:rsid w:val="00AA467C"/>
    <w:rsid w:val="00AA4C98"/>
    <w:rsid w:val="00AA5706"/>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2AE9"/>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0709"/>
    <w:rsid w:val="00B01F56"/>
    <w:rsid w:val="00B02A4D"/>
    <w:rsid w:val="00B047C2"/>
    <w:rsid w:val="00B05D93"/>
    <w:rsid w:val="00B0617A"/>
    <w:rsid w:val="00B06772"/>
    <w:rsid w:val="00B11D3B"/>
    <w:rsid w:val="00B1339C"/>
    <w:rsid w:val="00B14C38"/>
    <w:rsid w:val="00B15A2C"/>
    <w:rsid w:val="00B17CDC"/>
    <w:rsid w:val="00B20952"/>
    <w:rsid w:val="00B23937"/>
    <w:rsid w:val="00B23B35"/>
    <w:rsid w:val="00B26BDB"/>
    <w:rsid w:val="00B32E76"/>
    <w:rsid w:val="00B348EB"/>
    <w:rsid w:val="00B34F2A"/>
    <w:rsid w:val="00B357EB"/>
    <w:rsid w:val="00B371C8"/>
    <w:rsid w:val="00B376C0"/>
    <w:rsid w:val="00B40A2C"/>
    <w:rsid w:val="00B43893"/>
    <w:rsid w:val="00B4720B"/>
    <w:rsid w:val="00B47933"/>
    <w:rsid w:val="00B506F9"/>
    <w:rsid w:val="00B51F27"/>
    <w:rsid w:val="00B53DB9"/>
    <w:rsid w:val="00B55861"/>
    <w:rsid w:val="00B56E73"/>
    <w:rsid w:val="00B5706D"/>
    <w:rsid w:val="00B57A95"/>
    <w:rsid w:val="00B620CD"/>
    <w:rsid w:val="00B65A8B"/>
    <w:rsid w:val="00B66FE6"/>
    <w:rsid w:val="00B72FDE"/>
    <w:rsid w:val="00B73471"/>
    <w:rsid w:val="00B74BB1"/>
    <w:rsid w:val="00B75137"/>
    <w:rsid w:val="00B76072"/>
    <w:rsid w:val="00B7775A"/>
    <w:rsid w:val="00B803AA"/>
    <w:rsid w:val="00B81C5A"/>
    <w:rsid w:val="00B82008"/>
    <w:rsid w:val="00B84222"/>
    <w:rsid w:val="00B86501"/>
    <w:rsid w:val="00B8705A"/>
    <w:rsid w:val="00B871FC"/>
    <w:rsid w:val="00B87678"/>
    <w:rsid w:val="00B92B9A"/>
    <w:rsid w:val="00B94572"/>
    <w:rsid w:val="00B96CB2"/>
    <w:rsid w:val="00B96F93"/>
    <w:rsid w:val="00BA0C75"/>
    <w:rsid w:val="00BA160F"/>
    <w:rsid w:val="00BA162C"/>
    <w:rsid w:val="00BA216C"/>
    <w:rsid w:val="00BA2C01"/>
    <w:rsid w:val="00BA3B6F"/>
    <w:rsid w:val="00BA49D8"/>
    <w:rsid w:val="00BA6E3A"/>
    <w:rsid w:val="00BA7FC4"/>
    <w:rsid w:val="00BB0DFD"/>
    <w:rsid w:val="00BB122B"/>
    <w:rsid w:val="00BB34BD"/>
    <w:rsid w:val="00BB4537"/>
    <w:rsid w:val="00BB62F9"/>
    <w:rsid w:val="00BB70D0"/>
    <w:rsid w:val="00BB714B"/>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307"/>
    <w:rsid w:val="00C326E8"/>
    <w:rsid w:val="00C32E76"/>
    <w:rsid w:val="00C335E5"/>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79D"/>
    <w:rsid w:val="00C61C3F"/>
    <w:rsid w:val="00C64569"/>
    <w:rsid w:val="00C66827"/>
    <w:rsid w:val="00C70103"/>
    <w:rsid w:val="00C713C7"/>
    <w:rsid w:val="00C72E60"/>
    <w:rsid w:val="00C748E4"/>
    <w:rsid w:val="00C755DA"/>
    <w:rsid w:val="00C770B8"/>
    <w:rsid w:val="00C805CF"/>
    <w:rsid w:val="00C819EE"/>
    <w:rsid w:val="00C840AF"/>
    <w:rsid w:val="00C87A5C"/>
    <w:rsid w:val="00C904B1"/>
    <w:rsid w:val="00C90C74"/>
    <w:rsid w:val="00C91ADC"/>
    <w:rsid w:val="00C940BC"/>
    <w:rsid w:val="00C950BE"/>
    <w:rsid w:val="00C951A1"/>
    <w:rsid w:val="00C959D3"/>
    <w:rsid w:val="00C96322"/>
    <w:rsid w:val="00CA0338"/>
    <w:rsid w:val="00CA330F"/>
    <w:rsid w:val="00CA4CB7"/>
    <w:rsid w:val="00CA6F11"/>
    <w:rsid w:val="00CA782E"/>
    <w:rsid w:val="00CB011F"/>
    <w:rsid w:val="00CB19F9"/>
    <w:rsid w:val="00CB31A5"/>
    <w:rsid w:val="00CB369A"/>
    <w:rsid w:val="00CB4BEC"/>
    <w:rsid w:val="00CB58B0"/>
    <w:rsid w:val="00CB65E7"/>
    <w:rsid w:val="00CB7280"/>
    <w:rsid w:val="00CB76D8"/>
    <w:rsid w:val="00CB794C"/>
    <w:rsid w:val="00CB7DBC"/>
    <w:rsid w:val="00CC396A"/>
    <w:rsid w:val="00CC54AF"/>
    <w:rsid w:val="00CC5543"/>
    <w:rsid w:val="00CC6036"/>
    <w:rsid w:val="00CC7713"/>
    <w:rsid w:val="00CC7AAA"/>
    <w:rsid w:val="00CD0BC0"/>
    <w:rsid w:val="00CD2E5F"/>
    <w:rsid w:val="00CD64D8"/>
    <w:rsid w:val="00CE0AF2"/>
    <w:rsid w:val="00CE1597"/>
    <w:rsid w:val="00CE1AF2"/>
    <w:rsid w:val="00CE1D11"/>
    <w:rsid w:val="00CE3690"/>
    <w:rsid w:val="00CE4CEF"/>
    <w:rsid w:val="00CE677E"/>
    <w:rsid w:val="00CE70DF"/>
    <w:rsid w:val="00CF5134"/>
    <w:rsid w:val="00D0226E"/>
    <w:rsid w:val="00D03D65"/>
    <w:rsid w:val="00D04708"/>
    <w:rsid w:val="00D06AB9"/>
    <w:rsid w:val="00D104B4"/>
    <w:rsid w:val="00D11244"/>
    <w:rsid w:val="00D146BB"/>
    <w:rsid w:val="00D153D0"/>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064F"/>
    <w:rsid w:val="00D53106"/>
    <w:rsid w:val="00D53212"/>
    <w:rsid w:val="00D545FB"/>
    <w:rsid w:val="00D55E2B"/>
    <w:rsid w:val="00D56388"/>
    <w:rsid w:val="00D57D40"/>
    <w:rsid w:val="00D610E6"/>
    <w:rsid w:val="00D6133E"/>
    <w:rsid w:val="00D614D7"/>
    <w:rsid w:val="00D63354"/>
    <w:rsid w:val="00D63976"/>
    <w:rsid w:val="00D6449B"/>
    <w:rsid w:val="00D65871"/>
    <w:rsid w:val="00D65B58"/>
    <w:rsid w:val="00D670A3"/>
    <w:rsid w:val="00D721EA"/>
    <w:rsid w:val="00D73EAE"/>
    <w:rsid w:val="00D74F07"/>
    <w:rsid w:val="00D77B0B"/>
    <w:rsid w:val="00D81509"/>
    <w:rsid w:val="00D8625D"/>
    <w:rsid w:val="00D92427"/>
    <w:rsid w:val="00D973BC"/>
    <w:rsid w:val="00DA2A40"/>
    <w:rsid w:val="00DA32AC"/>
    <w:rsid w:val="00DA4BA1"/>
    <w:rsid w:val="00DA58F8"/>
    <w:rsid w:val="00DA712D"/>
    <w:rsid w:val="00DA7807"/>
    <w:rsid w:val="00DB0820"/>
    <w:rsid w:val="00DB2F72"/>
    <w:rsid w:val="00DB39F8"/>
    <w:rsid w:val="00DB4B2F"/>
    <w:rsid w:val="00DB6D2E"/>
    <w:rsid w:val="00DB719D"/>
    <w:rsid w:val="00DB7613"/>
    <w:rsid w:val="00DC1014"/>
    <w:rsid w:val="00DC33B9"/>
    <w:rsid w:val="00DC4A9B"/>
    <w:rsid w:val="00DC5F37"/>
    <w:rsid w:val="00DC6006"/>
    <w:rsid w:val="00DD00DC"/>
    <w:rsid w:val="00DD3FA9"/>
    <w:rsid w:val="00DD604A"/>
    <w:rsid w:val="00DE2BE1"/>
    <w:rsid w:val="00DE32A1"/>
    <w:rsid w:val="00DE3412"/>
    <w:rsid w:val="00DE40E0"/>
    <w:rsid w:val="00DE41C6"/>
    <w:rsid w:val="00DE49A7"/>
    <w:rsid w:val="00DE4D69"/>
    <w:rsid w:val="00DE6094"/>
    <w:rsid w:val="00DE7EAC"/>
    <w:rsid w:val="00DF1797"/>
    <w:rsid w:val="00DF3C16"/>
    <w:rsid w:val="00DF3EA0"/>
    <w:rsid w:val="00DF4B74"/>
    <w:rsid w:val="00DF538B"/>
    <w:rsid w:val="00DF7B75"/>
    <w:rsid w:val="00E02796"/>
    <w:rsid w:val="00E02AED"/>
    <w:rsid w:val="00E02B9F"/>
    <w:rsid w:val="00E02DD4"/>
    <w:rsid w:val="00E0359C"/>
    <w:rsid w:val="00E046AB"/>
    <w:rsid w:val="00E04BD0"/>
    <w:rsid w:val="00E04E11"/>
    <w:rsid w:val="00E05BC1"/>
    <w:rsid w:val="00E11C57"/>
    <w:rsid w:val="00E11FFB"/>
    <w:rsid w:val="00E13D08"/>
    <w:rsid w:val="00E14173"/>
    <w:rsid w:val="00E16423"/>
    <w:rsid w:val="00E17835"/>
    <w:rsid w:val="00E21019"/>
    <w:rsid w:val="00E219A6"/>
    <w:rsid w:val="00E22033"/>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5EB2"/>
    <w:rsid w:val="00E56A2B"/>
    <w:rsid w:val="00E56E19"/>
    <w:rsid w:val="00E5710E"/>
    <w:rsid w:val="00E57B75"/>
    <w:rsid w:val="00E602E1"/>
    <w:rsid w:val="00E61062"/>
    <w:rsid w:val="00E620EC"/>
    <w:rsid w:val="00E64835"/>
    <w:rsid w:val="00E67005"/>
    <w:rsid w:val="00E675A1"/>
    <w:rsid w:val="00E6776A"/>
    <w:rsid w:val="00E70C16"/>
    <w:rsid w:val="00E72543"/>
    <w:rsid w:val="00E72FCA"/>
    <w:rsid w:val="00E74735"/>
    <w:rsid w:val="00E76096"/>
    <w:rsid w:val="00E76119"/>
    <w:rsid w:val="00E76569"/>
    <w:rsid w:val="00E76A71"/>
    <w:rsid w:val="00E779F0"/>
    <w:rsid w:val="00E77A65"/>
    <w:rsid w:val="00E80154"/>
    <w:rsid w:val="00E80575"/>
    <w:rsid w:val="00E815D3"/>
    <w:rsid w:val="00E85260"/>
    <w:rsid w:val="00E87C2E"/>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05A7"/>
    <w:rsid w:val="00EB447F"/>
    <w:rsid w:val="00EB47C6"/>
    <w:rsid w:val="00EB6407"/>
    <w:rsid w:val="00EB6D3C"/>
    <w:rsid w:val="00EB7236"/>
    <w:rsid w:val="00EC0787"/>
    <w:rsid w:val="00EC1ABF"/>
    <w:rsid w:val="00EC2036"/>
    <w:rsid w:val="00EC23AB"/>
    <w:rsid w:val="00EC2900"/>
    <w:rsid w:val="00EC3E91"/>
    <w:rsid w:val="00ED1130"/>
    <w:rsid w:val="00ED118D"/>
    <w:rsid w:val="00ED236D"/>
    <w:rsid w:val="00ED23A9"/>
    <w:rsid w:val="00ED30CD"/>
    <w:rsid w:val="00ED449E"/>
    <w:rsid w:val="00ED45E4"/>
    <w:rsid w:val="00ED4D6B"/>
    <w:rsid w:val="00ED5E9D"/>
    <w:rsid w:val="00ED6C51"/>
    <w:rsid w:val="00EE285C"/>
    <w:rsid w:val="00EE2AF3"/>
    <w:rsid w:val="00EE2B7E"/>
    <w:rsid w:val="00EE365F"/>
    <w:rsid w:val="00EE563A"/>
    <w:rsid w:val="00EE5D95"/>
    <w:rsid w:val="00EF0C2F"/>
    <w:rsid w:val="00EF1209"/>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11D"/>
    <w:rsid w:val="00F33CE3"/>
    <w:rsid w:val="00F34F1E"/>
    <w:rsid w:val="00F356CF"/>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2E41"/>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0FF7ABC"/>
    <w:rsid w:val="42A5A5DF"/>
    <w:rsid w:val="4864A2DC"/>
    <w:rsid w:val="4FE3F2B9"/>
    <w:rsid w:val="781ED4F6"/>
    <w:rsid w:val="7ECC4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C2487"/>
  <w15:chartTrackingRefBased/>
  <w15:docId w15:val="{F9C57FBA-51D7-4EF1-B8D9-40322D2D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47"/>
    <w:rsid w:val="006315DA"/>
    <w:rPr>
      <w:color w:val="808080"/>
      <w:shd w:val="clear" w:color="auto" w:fill="E6E6E6"/>
    </w:rPr>
  </w:style>
  <w:style w:type="paragraph" w:customStyle="1" w:styleId="BasicParagraph">
    <w:name w:val="[Basic Paragraph]"/>
    <w:basedOn w:val="Normal"/>
    <w:uiPriority w:val="99"/>
    <w:rsid w:val="00890CCA"/>
    <w:pPr>
      <w:widowControl w:val="0"/>
      <w:suppressAutoHyphens/>
      <w:autoSpaceDE w:val="0"/>
      <w:autoSpaceDN w:val="0"/>
      <w:adjustRightInd w:val="0"/>
      <w:spacing w:line="288" w:lineRule="auto"/>
      <w:textAlignment w:val="center"/>
    </w:pPr>
    <w:rPr>
      <w:rFonts w:ascii="Times-Roman" w:eastAsia="Cambria" w:hAnsi="Times-Roman" w:cs="Times-Roman"/>
      <w:color w:val="000000"/>
      <w:sz w:val="24"/>
      <w:szCs w:val="24"/>
      <w:lang w:val="en-SG" w:eastAsia="en-SG"/>
    </w:rPr>
  </w:style>
  <w:style w:type="character" w:customStyle="1" w:styleId="UnresolvedMention2">
    <w:name w:val="Unresolved Mention2"/>
    <w:basedOn w:val="DefaultParagraphFont"/>
    <w:uiPriority w:val="99"/>
    <w:rsid w:val="00012E69"/>
    <w:rPr>
      <w:color w:val="605E5C"/>
      <w:shd w:val="clear" w:color="auto" w:fill="E1DFDD"/>
    </w:rPr>
  </w:style>
  <w:style w:type="character" w:styleId="UnresolvedMention">
    <w:name w:val="Unresolved Mention"/>
    <w:basedOn w:val="DefaultParagraphFont"/>
    <w:uiPriority w:val="99"/>
    <w:rsid w:val="00A42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18150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Q2KYXEJVSEAZ-1359712358-4660</_dlc_DocId>
    <_dlc_DocIdUrl xmlns="aad4ebfb-e12b-4649-9fe9-c2cfaad05fb6">
      <Url>https://happywiredcraig.sharepoint.com/sites/kingstonuni-curriculum-management-dev1/_layouts/15/DocIdRedir.aspx?ID=Q2KYXEJVSEAZ-1359712358-4660</Url>
      <Description>Q2KYXEJVSEAZ-1359712358-4660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9D8AD2-4354-44D6-804F-C9F0B2DB3846}"/>
</file>

<file path=customXml/itemProps2.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3.xml><?xml version="1.0" encoding="utf-8"?>
<ds:datastoreItem xmlns:ds="http://schemas.openxmlformats.org/officeDocument/2006/customXml" ds:itemID="{5D95AB8E-F3DA-4FDC-A436-25D8B81815FC}">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5.xml><?xml version="1.0" encoding="utf-8"?>
<ds:datastoreItem xmlns:ds="http://schemas.openxmlformats.org/officeDocument/2006/customXml" ds:itemID="{E1D63E5F-E76D-4CCA-80BF-31C54CA7A8AA}"/>
</file>

<file path=docProps/app.xml><?xml version="1.0" encoding="utf-8"?>
<Properties xmlns="http://schemas.openxmlformats.org/officeDocument/2006/extended-properties" xmlns:vt="http://schemas.openxmlformats.org/officeDocument/2006/docPropsVTypes">
  <Template>Normal</Template>
  <TotalTime>6</TotalTime>
  <Pages>15</Pages>
  <Words>5069</Words>
  <Characters>28897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Bissoli Warwick, Nidia P</cp:lastModifiedBy>
  <cp:revision>4</cp:revision>
  <dcterms:created xsi:type="dcterms:W3CDTF">2021-03-11T14:40:00Z</dcterms:created>
  <dcterms:modified xsi:type="dcterms:W3CDTF">2021-05-10T14:13:00Z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1337700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KU35048@kingston.ac.uk</vt:lpwstr>
  </property>
  <property fmtid="{D5CDD505-2E9C-101B-9397-08002B2CF9AE}" pid="8" name="MSIP_Label_3b551598-29da-492a-8b9f-8358cd43dd03_SetDate">
    <vt:lpwstr>2021-02-01T13:51:29.6563322Z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12c596e3-0799-4659-9845-7df3413a0415</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a3019cc3-1606-45b2-8f78-0c7c371ee8a5</vt:lpwstr>
  </property>
</Properties>
</file>