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488178" w14:textId="77777777" w:rsidR="005D5DD1" w:rsidRDefault="009F1976" w:rsidP="00DD30EF">
      <w:pPr>
        <w:spacing w:after="0" w:line="240" w:lineRule="auto"/>
        <w:rPr>
          <w:rFonts w:ascii="Arial" w:hAnsi="Arial" w:cs="Arial"/>
          <w:b/>
        </w:rPr>
      </w:pPr>
      <w:r w:rsidRPr="00DD30EF">
        <w:rPr>
          <w:rFonts w:ascii="Arial" w:hAnsi="Arial" w:cs="Arial"/>
          <w:b/>
          <w:noProof/>
          <w:lang w:eastAsia="en-GB"/>
        </w:rPr>
        <w:drawing>
          <wp:inline distT="0" distB="0" distL="0" distR="0" wp14:anchorId="5516D4D3" wp14:editId="67EF91C5">
            <wp:extent cx="1388745" cy="1802765"/>
            <wp:effectExtent l="0" t="0" r="0" b="0"/>
            <wp:docPr id="1" name="Picture 1"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88745" cy="1802765"/>
                    </a:xfrm>
                    <a:prstGeom prst="rect">
                      <a:avLst/>
                    </a:prstGeom>
                    <a:noFill/>
                    <a:ln>
                      <a:noFill/>
                    </a:ln>
                  </pic:spPr>
                </pic:pic>
              </a:graphicData>
            </a:graphic>
          </wp:inline>
        </w:drawing>
      </w:r>
    </w:p>
    <w:p w14:paraId="3E9BCD68" w14:textId="77777777" w:rsidR="00DD30EF" w:rsidRDefault="00DD30EF" w:rsidP="00DD30EF">
      <w:pPr>
        <w:spacing w:after="0" w:line="240" w:lineRule="auto"/>
        <w:rPr>
          <w:rFonts w:ascii="Arial" w:hAnsi="Arial" w:cs="Arial"/>
          <w:b/>
        </w:rPr>
      </w:pPr>
    </w:p>
    <w:p w14:paraId="7A23EF83" w14:textId="77777777" w:rsidR="00DD30EF" w:rsidRPr="00297116" w:rsidRDefault="00DD30EF" w:rsidP="00DD30EF">
      <w:pPr>
        <w:spacing w:after="0" w:line="240" w:lineRule="auto"/>
        <w:rPr>
          <w:rFonts w:ascii="Arial" w:hAnsi="Arial" w:cs="Arial"/>
          <w:b/>
        </w:rPr>
      </w:pPr>
    </w:p>
    <w:p w14:paraId="4FA86189" w14:textId="77777777" w:rsidR="005D5DD1" w:rsidRPr="00297116" w:rsidRDefault="005D5DD1" w:rsidP="005D5DD1">
      <w:pPr>
        <w:spacing w:after="0" w:line="240" w:lineRule="auto"/>
        <w:jc w:val="right"/>
        <w:rPr>
          <w:rFonts w:ascii="Arial" w:hAnsi="Arial" w:cs="Arial"/>
          <w:b/>
        </w:rPr>
      </w:pPr>
    </w:p>
    <w:p w14:paraId="09B2A2CF" w14:textId="77777777" w:rsidR="005D5DD1" w:rsidRPr="00297116" w:rsidRDefault="005D5DD1" w:rsidP="005D5DD1">
      <w:pPr>
        <w:spacing w:after="0" w:line="240" w:lineRule="auto"/>
        <w:rPr>
          <w:rFonts w:ascii="Arial" w:hAnsi="Arial" w:cs="Arial"/>
          <w:b/>
        </w:rPr>
      </w:pPr>
    </w:p>
    <w:p w14:paraId="251C911A" w14:textId="77777777" w:rsidR="00330DD1" w:rsidRPr="00297116" w:rsidRDefault="00330DD1" w:rsidP="005D5DD1">
      <w:pPr>
        <w:spacing w:after="0" w:line="240" w:lineRule="auto"/>
        <w:rPr>
          <w:rFonts w:ascii="Arial" w:hAnsi="Arial" w:cs="Arial"/>
          <w:b/>
        </w:rPr>
      </w:pPr>
    </w:p>
    <w:p w14:paraId="53F76B3C" w14:textId="77777777" w:rsidR="005D5DD1" w:rsidRPr="004E2263" w:rsidRDefault="005D5DD1" w:rsidP="005D5DD1">
      <w:pPr>
        <w:spacing w:after="0" w:line="240" w:lineRule="auto"/>
        <w:rPr>
          <w:rFonts w:ascii="Arial" w:hAnsi="Arial" w:cs="Arial"/>
          <w:b/>
          <w:sz w:val="36"/>
          <w:szCs w:val="36"/>
        </w:rPr>
      </w:pPr>
      <w:r w:rsidRPr="004E2263">
        <w:rPr>
          <w:rFonts w:ascii="Arial" w:hAnsi="Arial" w:cs="Arial"/>
          <w:b/>
          <w:sz w:val="36"/>
          <w:szCs w:val="36"/>
        </w:rPr>
        <w:t>Programme Specification</w:t>
      </w:r>
    </w:p>
    <w:p w14:paraId="55D9C000" w14:textId="77777777" w:rsidR="005D5DD1" w:rsidRDefault="005D5DD1" w:rsidP="005D5DD1">
      <w:pPr>
        <w:spacing w:after="0" w:line="240" w:lineRule="auto"/>
        <w:rPr>
          <w:rFonts w:ascii="Arial" w:hAnsi="Arial" w:cs="Arial"/>
          <w:b/>
          <w:sz w:val="24"/>
          <w:szCs w:val="24"/>
        </w:rPr>
      </w:pPr>
    </w:p>
    <w:p w14:paraId="1DA7ACB9" w14:textId="77777777" w:rsidR="008E5643" w:rsidRPr="008E5643" w:rsidRDefault="008E5643" w:rsidP="005D5DD1">
      <w:pPr>
        <w:spacing w:after="0" w:line="240" w:lineRule="auto"/>
        <w:rPr>
          <w:rFonts w:ascii="Arial" w:hAnsi="Arial" w:cs="Arial"/>
          <w:b/>
          <w:sz w:val="24"/>
          <w:szCs w:val="24"/>
        </w:rPr>
      </w:pPr>
    </w:p>
    <w:p w14:paraId="4499FE30" w14:textId="77777777" w:rsidR="005D5DD1" w:rsidRDefault="005D5DD1" w:rsidP="008E5643">
      <w:pPr>
        <w:tabs>
          <w:tab w:val="left" w:pos="3969"/>
        </w:tabs>
        <w:spacing w:after="0" w:line="240" w:lineRule="auto"/>
        <w:rPr>
          <w:rFonts w:ascii="Arial" w:hAnsi="Arial" w:cs="Arial"/>
          <w:b/>
          <w:sz w:val="24"/>
          <w:szCs w:val="24"/>
        </w:rPr>
      </w:pPr>
      <w:r w:rsidRPr="008E5643">
        <w:rPr>
          <w:rFonts w:ascii="Arial" w:hAnsi="Arial" w:cs="Arial"/>
          <w:b/>
          <w:sz w:val="24"/>
          <w:szCs w:val="24"/>
        </w:rPr>
        <w:t>Title of Course:</w:t>
      </w:r>
      <w:r w:rsidRPr="008E5643">
        <w:rPr>
          <w:rFonts w:ascii="Arial" w:hAnsi="Arial" w:cs="Arial"/>
          <w:b/>
          <w:sz w:val="24"/>
          <w:szCs w:val="24"/>
        </w:rPr>
        <w:tab/>
        <w:t>BA (Hons) Product &amp; Furniture Design</w:t>
      </w:r>
    </w:p>
    <w:p w14:paraId="62B94E21" w14:textId="77777777" w:rsidR="008E5643" w:rsidRDefault="008E5643" w:rsidP="008E5643">
      <w:pPr>
        <w:tabs>
          <w:tab w:val="left" w:pos="3969"/>
        </w:tabs>
        <w:spacing w:after="0" w:line="240" w:lineRule="auto"/>
        <w:rPr>
          <w:rFonts w:ascii="Arial" w:hAnsi="Arial" w:cs="Arial"/>
          <w:b/>
          <w:sz w:val="24"/>
          <w:szCs w:val="24"/>
        </w:rPr>
      </w:pPr>
    </w:p>
    <w:p w14:paraId="79F727E5" w14:textId="77777777" w:rsidR="008E5643" w:rsidRPr="008E5643" w:rsidRDefault="008E5643" w:rsidP="008E5643">
      <w:pPr>
        <w:tabs>
          <w:tab w:val="left" w:pos="3969"/>
        </w:tabs>
        <w:spacing w:after="0" w:line="240" w:lineRule="auto"/>
        <w:rPr>
          <w:rFonts w:ascii="Arial" w:hAnsi="Arial" w:cs="Arial"/>
          <w:b/>
          <w:sz w:val="24"/>
          <w:szCs w:val="24"/>
        </w:rPr>
      </w:pPr>
    </w:p>
    <w:p w14:paraId="19C26937" w14:textId="77777777" w:rsidR="005D5DD1" w:rsidRPr="008E5643" w:rsidRDefault="005D5DD1" w:rsidP="008E5643">
      <w:pPr>
        <w:tabs>
          <w:tab w:val="left" w:pos="3969"/>
        </w:tabs>
        <w:spacing w:after="0" w:line="240" w:lineRule="auto"/>
        <w:rPr>
          <w:rFonts w:ascii="Arial" w:hAnsi="Arial" w:cs="Arial"/>
          <w:b/>
          <w:sz w:val="24"/>
          <w:szCs w:val="24"/>
        </w:rPr>
      </w:pPr>
      <w:r w:rsidRPr="008E5643">
        <w:rPr>
          <w:rFonts w:ascii="Arial" w:hAnsi="Arial" w:cs="Arial"/>
          <w:b/>
          <w:sz w:val="24"/>
          <w:szCs w:val="24"/>
        </w:rPr>
        <w:t>Date Specification Produced:</w:t>
      </w:r>
      <w:r w:rsidRPr="008E5643">
        <w:rPr>
          <w:rFonts w:ascii="Arial" w:hAnsi="Arial" w:cs="Arial"/>
          <w:b/>
          <w:sz w:val="24"/>
          <w:szCs w:val="24"/>
        </w:rPr>
        <w:tab/>
      </w:r>
      <w:r w:rsidR="00D72B8C" w:rsidRPr="008E5643">
        <w:rPr>
          <w:rFonts w:ascii="Arial" w:hAnsi="Arial" w:cs="Arial"/>
          <w:b/>
          <w:sz w:val="24"/>
          <w:szCs w:val="24"/>
        </w:rPr>
        <w:t>November</w:t>
      </w:r>
      <w:r w:rsidR="00397895" w:rsidRPr="008E5643">
        <w:rPr>
          <w:rFonts w:ascii="Arial" w:hAnsi="Arial" w:cs="Arial"/>
          <w:b/>
          <w:sz w:val="24"/>
          <w:szCs w:val="24"/>
        </w:rPr>
        <w:t xml:space="preserve"> 2012</w:t>
      </w:r>
    </w:p>
    <w:p w14:paraId="524B218B" w14:textId="77777777" w:rsidR="005D5DD1" w:rsidRDefault="005D5DD1" w:rsidP="008E5643">
      <w:pPr>
        <w:tabs>
          <w:tab w:val="left" w:pos="3969"/>
        </w:tabs>
        <w:spacing w:after="0" w:line="240" w:lineRule="auto"/>
        <w:rPr>
          <w:rFonts w:ascii="Arial" w:hAnsi="Arial" w:cs="Arial"/>
          <w:b/>
          <w:sz w:val="24"/>
          <w:szCs w:val="24"/>
        </w:rPr>
      </w:pPr>
    </w:p>
    <w:p w14:paraId="2752C50A" w14:textId="1E9AC1F4" w:rsidR="005D5DD1" w:rsidRPr="008E5643" w:rsidRDefault="005D5DD1" w:rsidP="008E5643">
      <w:pPr>
        <w:tabs>
          <w:tab w:val="left" w:pos="3969"/>
        </w:tabs>
        <w:spacing w:after="0" w:line="240" w:lineRule="auto"/>
        <w:rPr>
          <w:rFonts w:ascii="Arial" w:hAnsi="Arial" w:cs="Arial"/>
          <w:b/>
          <w:sz w:val="24"/>
          <w:szCs w:val="24"/>
        </w:rPr>
      </w:pPr>
      <w:r w:rsidRPr="008E5643">
        <w:rPr>
          <w:rFonts w:ascii="Arial" w:hAnsi="Arial" w:cs="Arial"/>
          <w:b/>
          <w:sz w:val="24"/>
          <w:szCs w:val="24"/>
        </w:rPr>
        <w:t>Date Specification Last Revised:</w:t>
      </w:r>
      <w:r w:rsidRPr="008E5643">
        <w:rPr>
          <w:rFonts w:ascii="Arial" w:hAnsi="Arial" w:cs="Arial"/>
          <w:b/>
          <w:sz w:val="24"/>
          <w:szCs w:val="24"/>
        </w:rPr>
        <w:tab/>
      </w:r>
      <w:r w:rsidR="000C1C14">
        <w:rPr>
          <w:rFonts w:ascii="Arial" w:hAnsi="Arial" w:cs="Arial"/>
          <w:b/>
          <w:sz w:val="24"/>
          <w:szCs w:val="24"/>
        </w:rPr>
        <w:t>June 2020</w:t>
      </w:r>
    </w:p>
    <w:p w14:paraId="2D5DC78F" w14:textId="77777777" w:rsidR="005D5DD1" w:rsidRPr="00297116" w:rsidRDefault="005D5DD1" w:rsidP="005D5DD1">
      <w:pPr>
        <w:spacing w:after="0" w:line="240" w:lineRule="auto"/>
        <w:rPr>
          <w:rFonts w:ascii="Arial" w:hAnsi="Arial" w:cs="Arial"/>
          <w:b/>
        </w:rPr>
      </w:pPr>
    </w:p>
    <w:p w14:paraId="01BD71E6" w14:textId="77777777" w:rsidR="005D5DD1" w:rsidRPr="00297116" w:rsidRDefault="005D5DD1" w:rsidP="005D5DD1">
      <w:pPr>
        <w:spacing w:after="0" w:line="240" w:lineRule="auto"/>
        <w:rPr>
          <w:rFonts w:ascii="Arial" w:hAnsi="Arial" w:cs="Arial"/>
          <w:b/>
        </w:rPr>
      </w:pPr>
    </w:p>
    <w:p w14:paraId="5BC739D4" w14:textId="77777777" w:rsidR="005D5DD1" w:rsidRPr="00297116" w:rsidRDefault="005D5DD1" w:rsidP="005D5DD1">
      <w:pPr>
        <w:spacing w:after="0" w:line="240" w:lineRule="auto"/>
        <w:jc w:val="right"/>
        <w:rPr>
          <w:rFonts w:ascii="Arial" w:hAnsi="Arial" w:cs="Arial"/>
          <w:b/>
        </w:rPr>
      </w:pPr>
    </w:p>
    <w:p w14:paraId="0502597B" w14:textId="77777777" w:rsidR="005D5DD1" w:rsidRPr="00297116" w:rsidRDefault="005D5DD1" w:rsidP="005D5DD1">
      <w:pPr>
        <w:spacing w:after="0" w:line="240" w:lineRule="auto"/>
        <w:rPr>
          <w:rFonts w:ascii="Arial" w:hAnsi="Arial" w:cs="Arial"/>
        </w:rPr>
      </w:pPr>
    </w:p>
    <w:p w14:paraId="462F7789" w14:textId="77777777" w:rsidR="005D5DD1" w:rsidRPr="00297116" w:rsidRDefault="005D5DD1" w:rsidP="005D5DD1">
      <w:pPr>
        <w:spacing w:after="0" w:line="240" w:lineRule="auto"/>
        <w:jc w:val="both"/>
        <w:rPr>
          <w:rFonts w:ascii="Arial" w:hAnsi="Arial" w:cs="Arial"/>
        </w:rPr>
      </w:pPr>
    </w:p>
    <w:p w14:paraId="260990EC" w14:textId="77777777" w:rsidR="005D5DD1" w:rsidRPr="00297116" w:rsidRDefault="005D5DD1" w:rsidP="005D5DD1">
      <w:pPr>
        <w:spacing w:after="0" w:line="240" w:lineRule="auto"/>
        <w:jc w:val="both"/>
        <w:rPr>
          <w:rFonts w:ascii="Arial" w:hAnsi="Arial" w:cs="Arial"/>
        </w:rPr>
      </w:pPr>
    </w:p>
    <w:p w14:paraId="58097284" w14:textId="77777777" w:rsidR="005D5DD1" w:rsidRPr="00297116" w:rsidRDefault="005D5DD1" w:rsidP="005D5DD1">
      <w:pPr>
        <w:spacing w:after="0" w:line="240" w:lineRule="auto"/>
        <w:jc w:val="both"/>
        <w:rPr>
          <w:rFonts w:ascii="Arial" w:hAnsi="Arial" w:cs="Arial"/>
        </w:rPr>
      </w:pPr>
    </w:p>
    <w:p w14:paraId="7D7B2869" w14:textId="77777777" w:rsidR="005D5DD1" w:rsidRPr="00297116" w:rsidRDefault="005D5DD1" w:rsidP="005D5DD1">
      <w:pPr>
        <w:spacing w:after="0" w:line="240" w:lineRule="auto"/>
        <w:jc w:val="both"/>
        <w:rPr>
          <w:rFonts w:ascii="Arial" w:hAnsi="Arial" w:cs="Arial"/>
        </w:rPr>
      </w:pPr>
    </w:p>
    <w:p w14:paraId="78CA4B03" w14:textId="77777777" w:rsidR="005D5DD1" w:rsidRPr="00297116" w:rsidRDefault="005D5DD1" w:rsidP="005D5DD1">
      <w:pPr>
        <w:spacing w:after="0" w:line="240" w:lineRule="auto"/>
        <w:jc w:val="both"/>
        <w:rPr>
          <w:rFonts w:ascii="Arial" w:hAnsi="Arial" w:cs="Arial"/>
        </w:rPr>
      </w:pPr>
    </w:p>
    <w:p w14:paraId="03ACB07F" w14:textId="77777777" w:rsidR="005D5DD1" w:rsidRPr="00297116" w:rsidRDefault="005D5DD1" w:rsidP="005D5DD1">
      <w:pPr>
        <w:spacing w:after="0" w:line="240" w:lineRule="auto"/>
        <w:jc w:val="both"/>
        <w:rPr>
          <w:rFonts w:ascii="Arial" w:hAnsi="Arial" w:cs="Arial"/>
        </w:rPr>
      </w:pPr>
    </w:p>
    <w:p w14:paraId="12FBBC1A" w14:textId="77777777" w:rsidR="005D5DD1" w:rsidRPr="00297116" w:rsidRDefault="005D5DD1" w:rsidP="005D5DD1">
      <w:pPr>
        <w:spacing w:after="0" w:line="240" w:lineRule="auto"/>
        <w:jc w:val="both"/>
        <w:rPr>
          <w:rFonts w:ascii="Arial" w:hAnsi="Arial" w:cs="Arial"/>
        </w:rPr>
      </w:pPr>
    </w:p>
    <w:p w14:paraId="5E6BDB41" w14:textId="77777777" w:rsidR="005D5DD1" w:rsidRPr="00297116" w:rsidRDefault="005D5DD1" w:rsidP="005D5DD1">
      <w:pPr>
        <w:spacing w:after="0" w:line="240" w:lineRule="auto"/>
        <w:jc w:val="both"/>
        <w:rPr>
          <w:rFonts w:ascii="Arial" w:hAnsi="Arial" w:cs="Arial"/>
        </w:rPr>
      </w:pPr>
      <w:r w:rsidRPr="00297116">
        <w:rPr>
          <w:rFonts w:ascii="Arial" w:hAnsi="Arial" w:cs="Arial"/>
        </w:rPr>
        <w:br w:type="page"/>
      </w:r>
      <w:r w:rsidR="00016563" w:rsidRPr="005F413B">
        <w:rPr>
          <w:rFonts w:ascii="Arial" w:hAnsi="Arial" w:cs="Arial"/>
          <w:szCs w:val="24"/>
        </w:rPr>
        <w:lastRenderedPageBreak/>
        <w:t>This Programme Specification</w:t>
      </w:r>
      <w:r w:rsidR="00016563" w:rsidRPr="005F413B">
        <w:rPr>
          <w:rFonts w:ascii="Arial" w:hAnsi="Arial" w:cs="Arial"/>
          <w:szCs w:val="24"/>
        </w:rPr>
        <w:fldChar w:fldCharType="begin"/>
      </w:r>
      <w:r w:rsidR="00016563" w:rsidRPr="005F413B">
        <w:instrText xml:space="preserve"> XE "</w:instrText>
      </w:r>
      <w:r w:rsidR="00016563" w:rsidRPr="005F413B">
        <w:rPr>
          <w:rFonts w:ascii="Arial" w:hAnsi="Arial" w:cs="Arial"/>
          <w:noProof/>
          <w:szCs w:val="24"/>
        </w:rPr>
        <w:instrText>Programme Specification</w:instrText>
      </w:r>
      <w:r w:rsidR="00016563" w:rsidRPr="005F413B">
        <w:instrText xml:space="preserve">" </w:instrText>
      </w:r>
      <w:r w:rsidR="00016563" w:rsidRPr="005F413B">
        <w:rPr>
          <w:rFonts w:ascii="Arial" w:hAnsi="Arial" w:cs="Arial"/>
          <w:szCs w:val="24"/>
        </w:rPr>
        <w:fldChar w:fldCharType="end"/>
      </w:r>
      <w:r w:rsidR="00016563" w:rsidRPr="005F413B">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6AC73416" w14:textId="77777777" w:rsidR="005D5DD1" w:rsidRPr="00297116" w:rsidRDefault="005D5DD1" w:rsidP="005D5DD1">
      <w:pPr>
        <w:spacing w:after="0" w:line="240" w:lineRule="auto"/>
        <w:rPr>
          <w:rFonts w:ascii="Arial" w:hAnsi="Arial" w:cs="Arial"/>
          <w:b/>
        </w:rPr>
      </w:pPr>
    </w:p>
    <w:p w14:paraId="77262A46" w14:textId="77777777" w:rsidR="005D5DD1" w:rsidRPr="00297116" w:rsidRDefault="005D5DD1" w:rsidP="005D5DD1">
      <w:pPr>
        <w:spacing w:after="0" w:line="240" w:lineRule="auto"/>
        <w:rPr>
          <w:rFonts w:ascii="Arial" w:hAnsi="Arial" w:cs="Arial"/>
          <w:b/>
        </w:rPr>
        <w:sectPr w:rsidR="005D5DD1" w:rsidRPr="00297116" w:rsidSect="001C4EBC">
          <w:footerReference w:type="default" r:id="rId11"/>
          <w:headerReference w:type="first" r:id="rId12"/>
          <w:footerReference w:type="first" r:id="rId13"/>
          <w:pgSz w:w="11906" w:h="16838"/>
          <w:pgMar w:top="1440" w:right="1440" w:bottom="1440" w:left="1440" w:header="708" w:footer="708" w:gutter="0"/>
          <w:pgNumType w:start="1"/>
          <w:cols w:space="708"/>
          <w:docGrid w:linePitch="360"/>
        </w:sectPr>
      </w:pPr>
    </w:p>
    <w:p w14:paraId="0E30AA0E" w14:textId="77777777" w:rsidR="005D5DD1" w:rsidRPr="00297116" w:rsidRDefault="005D5DD1" w:rsidP="005D5DD1">
      <w:pPr>
        <w:spacing w:after="0" w:line="240" w:lineRule="auto"/>
        <w:rPr>
          <w:rFonts w:ascii="Arial" w:hAnsi="Arial" w:cs="Arial"/>
          <w:b/>
        </w:rPr>
      </w:pPr>
      <w:r w:rsidRPr="00297116">
        <w:rPr>
          <w:rFonts w:ascii="Arial" w:hAnsi="Arial" w:cs="Arial"/>
          <w:b/>
        </w:rPr>
        <w:lastRenderedPageBreak/>
        <w:t>SECTION 1:</w:t>
      </w:r>
      <w:r w:rsidRPr="00297116">
        <w:rPr>
          <w:rFonts w:ascii="Arial" w:hAnsi="Arial" w:cs="Arial"/>
          <w:b/>
        </w:rPr>
        <w:tab/>
        <w:t>GENERAL INFORMATION</w:t>
      </w:r>
    </w:p>
    <w:p w14:paraId="7BF8A0D7" w14:textId="77777777" w:rsidR="005D5DD1" w:rsidRPr="00297116" w:rsidRDefault="005D5DD1" w:rsidP="005D5DD1">
      <w:pPr>
        <w:spacing w:after="0" w:line="240" w:lineRule="auto"/>
        <w:rPr>
          <w:rFonts w:ascii="Arial" w:hAnsi="Arial" w:cs="Arial"/>
          <w:b/>
        </w:rPr>
      </w:pPr>
    </w:p>
    <w:tbl>
      <w:tblPr>
        <w:tblW w:w="0" w:type="auto"/>
        <w:tblLook w:val="04A0" w:firstRow="1" w:lastRow="0" w:firstColumn="1" w:lastColumn="0" w:noHBand="0" w:noVBand="1"/>
      </w:tblPr>
      <w:tblGrid>
        <w:gridCol w:w="3635"/>
        <w:gridCol w:w="5557"/>
      </w:tblGrid>
      <w:tr w:rsidR="005D5DD1" w:rsidRPr="00297116" w14:paraId="1F76BC3B" w14:textId="77777777" w:rsidTr="009C004A">
        <w:tc>
          <w:tcPr>
            <w:tcW w:w="3652" w:type="dxa"/>
          </w:tcPr>
          <w:p w14:paraId="0C3F5C6F" w14:textId="77777777" w:rsidR="005D5DD1" w:rsidRPr="00297116" w:rsidRDefault="005D5DD1" w:rsidP="001C4EBC">
            <w:pPr>
              <w:spacing w:after="0" w:line="240" w:lineRule="auto"/>
              <w:rPr>
                <w:rFonts w:ascii="Arial" w:hAnsi="Arial" w:cs="Arial"/>
                <w:b/>
              </w:rPr>
            </w:pPr>
            <w:r w:rsidRPr="00297116">
              <w:rPr>
                <w:rFonts w:ascii="Arial" w:hAnsi="Arial" w:cs="Arial"/>
                <w:b/>
              </w:rPr>
              <w:t>Title:</w:t>
            </w:r>
          </w:p>
          <w:p w14:paraId="75C9B968" w14:textId="77777777" w:rsidR="005D5DD1" w:rsidRPr="00297116" w:rsidRDefault="005D5DD1" w:rsidP="001C4EBC">
            <w:pPr>
              <w:spacing w:after="0" w:line="240" w:lineRule="auto"/>
              <w:rPr>
                <w:rFonts w:ascii="Arial" w:hAnsi="Arial" w:cs="Arial"/>
                <w:b/>
              </w:rPr>
            </w:pPr>
          </w:p>
        </w:tc>
        <w:tc>
          <w:tcPr>
            <w:tcW w:w="5590" w:type="dxa"/>
          </w:tcPr>
          <w:p w14:paraId="56DAB5A1" w14:textId="77777777" w:rsidR="005D5DD1" w:rsidRPr="00297116" w:rsidRDefault="005D5DD1" w:rsidP="001C4EBC">
            <w:pPr>
              <w:spacing w:after="0" w:line="240" w:lineRule="auto"/>
              <w:rPr>
                <w:rFonts w:ascii="Arial" w:hAnsi="Arial" w:cs="Arial"/>
                <w:b/>
              </w:rPr>
            </w:pPr>
            <w:r w:rsidRPr="00297116">
              <w:rPr>
                <w:rFonts w:ascii="Arial" w:hAnsi="Arial" w:cs="Arial"/>
                <w:b/>
              </w:rPr>
              <w:t>BA (Hons) Product &amp; Furniture Design</w:t>
            </w:r>
          </w:p>
        </w:tc>
      </w:tr>
      <w:tr w:rsidR="005D5DD1" w:rsidRPr="00297116" w14:paraId="59AC22B4" w14:textId="77777777" w:rsidTr="009C004A">
        <w:tc>
          <w:tcPr>
            <w:tcW w:w="3652" w:type="dxa"/>
          </w:tcPr>
          <w:p w14:paraId="291FD5A3" w14:textId="77777777" w:rsidR="005D5DD1" w:rsidRPr="00297116" w:rsidRDefault="005D5DD1" w:rsidP="001C4EBC">
            <w:pPr>
              <w:spacing w:after="0" w:line="240" w:lineRule="auto"/>
              <w:rPr>
                <w:rFonts w:ascii="Arial" w:hAnsi="Arial" w:cs="Arial"/>
                <w:b/>
              </w:rPr>
            </w:pPr>
            <w:r w:rsidRPr="00297116">
              <w:rPr>
                <w:rFonts w:ascii="Arial" w:hAnsi="Arial" w:cs="Arial"/>
                <w:b/>
              </w:rPr>
              <w:t>Awarding Institution:</w:t>
            </w:r>
          </w:p>
          <w:p w14:paraId="45539C84" w14:textId="77777777" w:rsidR="005D5DD1" w:rsidRPr="00297116" w:rsidRDefault="005D5DD1" w:rsidP="001C4EBC">
            <w:pPr>
              <w:spacing w:after="0" w:line="240" w:lineRule="auto"/>
              <w:rPr>
                <w:rFonts w:ascii="Arial" w:hAnsi="Arial" w:cs="Arial"/>
                <w:b/>
              </w:rPr>
            </w:pPr>
          </w:p>
        </w:tc>
        <w:tc>
          <w:tcPr>
            <w:tcW w:w="5590" w:type="dxa"/>
          </w:tcPr>
          <w:p w14:paraId="33A846AD" w14:textId="77777777" w:rsidR="005D5DD1" w:rsidRPr="00297116" w:rsidRDefault="005D5DD1" w:rsidP="001C4EBC">
            <w:pPr>
              <w:spacing w:after="0" w:line="240" w:lineRule="auto"/>
              <w:rPr>
                <w:rFonts w:ascii="Arial" w:hAnsi="Arial" w:cs="Arial"/>
                <w:b/>
              </w:rPr>
            </w:pPr>
            <w:r w:rsidRPr="00297116">
              <w:rPr>
                <w:rFonts w:ascii="Arial" w:hAnsi="Arial" w:cs="Arial"/>
                <w:b/>
              </w:rPr>
              <w:t>Kingston University</w:t>
            </w:r>
          </w:p>
        </w:tc>
      </w:tr>
      <w:tr w:rsidR="005D5DD1" w:rsidRPr="00297116" w14:paraId="565439D3" w14:textId="77777777" w:rsidTr="009C004A">
        <w:tc>
          <w:tcPr>
            <w:tcW w:w="3652" w:type="dxa"/>
          </w:tcPr>
          <w:p w14:paraId="3BBC34A6" w14:textId="77777777" w:rsidR="005D5DD1" w:rsidRPr="00297116" w:rsidRDefault="005D5DD1" w:rsidP="001C4EBC">
            <w:pPr>
              <w:spacing w:after="0" w:line="240" w:lineRule="auto"/>
              <w:rPr>
                <w:rFonts w:ascii="Arial" w:hAnsi="Arial" w:cs="Arial"/>
                <w:b/>
              </w:rPr>
            </w:pPr>
            <w:r w:rsidRPr="00297116">
              <w:rPr>
                <w:rFonts w:ascii="Arial" w:hAnsi="Arial" w:cs="Arial"/>
                <w:b/>
              </w:rPr>
              <w:t>Teaching Institution:</w:t>
            </w:r>
          </w:p>
          <w:p w14:paraId="3E3C954D" w14:textId="77777777" w:rsidR="005D5DD1" w:rsidRPr="00297116" w:rsidRDefault="005D5DD1" w:rsidP="001C4EBC">
            <w:pPr>
              <w:spacing w:after="0" w:line="240" w:lineRule="auto"/>
              <w:rPr>
                <w:rFonts w:ascii="Arial" w:hAnsi="Arial" w:cs="Arial"/>
                <w:b/>
              </w:rPr>
            </w:pPr>
          </w:p>
        </w:tc>
        <w:tc>
          <w:tcPr>
            <w:tcW w:w="5590" w:type="dxa"/>
          </w:tcPr>
          <w:p w14:paraId="35389260" w14:textId="77777777" w:rsidR="005D5DD1" w:rsidRPr="00297116" w:rsidRDefault="005D5DD1" w:rsidP="001C4EBC">
            <w:pPr>
              <w:spacing w:after="0" w:line="240" w:lineRule="auto"/>
              <w:rPr>
                <w:rFonts w:ascii="Arial" w:hAnsi="Arial" w:cs="Arial"/>
                <w:b/>
              </w:rPr>
            </w:pPr>
            <w:r w:rsidRPr="00297116">
              <w:rPr>
                <w:rFonts w:ascii="Arial" w:hAnsi="Arial" w:cs="Arial"/>
                <w:b/>
              </w:rPr>
              <w:t>Kingston University</w:t>
            </w:r>
          </w:p>
        </w:tc>
      </w:tr>
      <w:tr w:rsidR="005D5DD1" w:rsidRPr="00297116" w14:paraId="75F0ECC1" w14:textId="77777777" w:rsidTr="009C004A">
        <w:tc>
          <w:tcPr>
            <w:tcW w:w="3652" w:type="dxa"/>
          </w:tcPr>
          <w:p w14:paraId="783B4265" w14:textId="77777777" w:rsidR="005D5DD1" w:rsidRPr="00297116" w:rsidRDefault="005D5DD1" w:rsidP="001C4EBC">
            <w:pPr>
              <w:spacing w:after="0" w:line="240" w:lineRule="auto"/>
              <w:rPr>
                <w:rFonts w:ascii="Arial" w:hAnsi="Arial" w:cs="Arial"/>
                <w:b/>
              </w:rPr>
            </w:pPr>
            <w:r w:rsidRPr="00297116">
              <w:rPr>
                <w:rFonts w:ascii="Arial" w:hAnsi="Arial" w:cs="Arial"/>
                <w:b/>
              </w:rPr>
              <w:t>Location:</w:t>
            </w:r>
          </w:p>
        </w:tc>
        <w:tc>
          <w:tcPr>
            <w:tcW w:w="5590" w:type="dxa"/>
          </w:tcPr>
          <w:p w14:paraId="146F085E" w14:textId="77777777" w:rsidR="00BF7436" w:rsidRDefault="00BF7436" w:rsidP="001C4EBC">
            <w:pPr>
              <w:spacing w:after="0" w:line="240" w:lineRule="auto"/>
              <w:rPr>
                <w:rFonts w:ascii="Arial" w:hAnsi="Arial" w:cs="Arial"/>
                <w:b/>
              </w:rPr>
            </w:pPr>
            <w:r>
              <w:rPr>
                <w:rFonts w:ascii="Arial" w:hAnsi="Arial" w:cs="Arial"/>
                <w:b/>
              </w:rPr>
              <w:t>Department of 3D Design</w:t>
            </w:r>
            <w:r w:rsidR="00733112">
              <w:rPr>
                <w:rFonts w:ascii="Arial" w:hAnsi="Arial" w:cs="Arial"/>
                <w:b/>
              </w:rPr>
              <w:t>,</w:t>
            </w:r>
          </w:p>
          <w:p w14:paraId="02A0B261" w14:textId="77777777" w:rsidR="00BF7436" w:rsidRDefault="00BF7436" w:rsidP="001C4EBC">
            <w:pPr>
              <w:spacing w:after="0" w:line="240" w:lineRule="auto"/>
              <w:rPr>
                <w:rFonts w:ascii="Arial" w:hAnsi="Arial" w:cs="Arial"/>
                <w:b/>
              </w:rPr>
            </w:pPr>
            <w:r>
              <w:rPr>
                <w:rFonts w:ascii="Arial" w:hAnsi="Arial" w:cs="Arial"/>
                <w:b/>
              </w:rPr>
              <w:t>The Design School</w:t>
            </w:r>
            <w:r w:rsidR="00733112">
              <w:rPr>
                <w:rFonts w:ascii="Arial" w:hAnsi="Arial" w:cs="Arial"/>
                <w:b/>
              </w:rPr>
              <w:t>,</w:t>
            </w:r>
          </w:p>
          <w:p w14:paraId="69E7D780" w14:textId="77777777" w:rsidR="005D5DD1" w:rsidRPr="00297116" w:rsidRDefault="00DD30EF" w:rsidP="001C4EBC">
            <w:pPr>
              <w:spacing w:after="0" w:line="240" w:lineRule="auto"/>
              <w:rPr>
                <w:rFonts w:ascii="Arial" w:hAnsi="Arial" w:cs="Arial"/>
                <w:b/>
              </w:rPr>
            </w:pPr>
            <w:r>
              <w:rPr>
                <w:rFonts w:ascii="Arial" w:hAnsi="Arial" w:cs="Arial"/>
                <w:b/>
              </w:rPr>
              <w:t>Kingston School of Art</w:t>
            </w:r>
            <w:r w:rsidR="00EC29BE">
              <w:rPr>
                <w:rFonts w:ascii="Arial" w:hAnsi="Arial" w:cs="Arial"/>
                <w:b/>
              </w:rPr>
              <w:t>, Knights Park</w:t>
            </w:r>
          </w:p>
          <w:p w14:paraId="7E434668" w14:textId="77777777" w:rsidR="00AC13EE" w:rsidRPr="00297116" w:rsidRDefault="00AC13EE" w:rsidP="001C4EBC">
            <w:pPr>
              <w:spacing w:after="0" w:line="240" w:lineRule="auto"/>
              <w:rPr>
                <w:rFonts w:ascii="Arial" w:hAnsi="Arial" w:cs="Arial"/>
                <w:b/>
              </w:rPr>
            </w:pPr>
          </w:p>
        </w:tc>
      </w:tr>
      <w:tr w:rsidR="005D5DD1" w:rsidRPr="00297116" w14:paraId="6B00E122" w14:textId="77777777" w:rsidTr="009C004A">
        <w:tc>
          <w:tcPr>
            <w:tcW w:w="3652" w:type="dxa"/>
          </w:tcPr>
          <w:p w14:paraId="36B79463" w14:textId="77777777" w:rsidR="005D5DD1" w:rsidRPr="00297116" w:rsidRDefault="005D5DD1" w:rsidP="001C4EBC">
            <w:pPr>
              <w:spacing w:after="0" w:line="240" w:lineRule="auto"/>
              <w:rPr>
                <w:rFonts w:ascii="Arial" w:hAnsi="Arial" w:cs="Arial"/>
                <w:b/>
              </w:rPr>
            </w:pPr>
            <w:r w:rsidRPr="00297116">
              <w:rPr>
                <w:rFonts w:ascii="Arial" w:hAnsi="Arial" w:cs="Arial"/>
                <w:b/>
              </w:rPr>
              <w:t>Programme Accredited by:</w:t>
            </w:r>
          </w:p>
          <w:p w14:paraId="3BC45F93" w14:textId="77777777" w:rsidR="005D5DD1" w:rsidRPr="00297116" w:rsidRDefault="005D5DD1" w:rsidP="001C4EBC">
            <w:pPr>
              <w:spacing w:after="0" w:line="240" w:lineRule="auto"/>
              <w:rPr>
                <w:rFonts w:ascii="Arial" w:hAnsi="Arial" w:cs="Arial"/>
                <w:b/>
              </w:rPr>
            </w:pPr>
          </w:p>
        </w:tc>
        <w:tc>
          <w:tcPr>
            <w:tcW w:w="5590" w:type="dxa"/>
          </w:tcPr>
          <w:p w14:paraId="77935A6C" w14:textId="77777777" w:rsidR="005D5DD1" w:rsidRPr="00297116" w:rsidRDefault="005D5DD1" w:rsidP="001C4EBC">
            <w:pPr>
              <w:spacing w:after="0" w:line="240" w:lineRule="auto"/>
              <w:rPr>
                <w:rFonts w:ascii="Arial" w:hAnsi="Arial" w:cs="Arial"/>
                <w:b/>
              </w:rPr>
            </w:pPr>
            <w:r w:rsidRPr="00297116">
              <w:rPr>
                <w:rFonts w:ascii="Arial" w:hAnsi="Arial" w:cs="Arial"/>
                <w:b/>
              </w:rPr>
              <w:t>N/A</w:t>
            </w:r>
          </w:p>
        </w:tc>
      </w:tr>
    </w:tbl>
    <w:p w14:paraId="1BC9D7F4" w14:textId="77777777" w:rsidR="005D5DD1" w:rsidRPr="00297116" w:rsidRDefault="005D5DD1" w:rsidP="005D5DD1">
      <w:pPr>
        <w:spacing w:after="0" w:line="240" w:lineRule="auto"/>
        <w:rPr>
          <w:rFonts w:ascii="Arial" w:hAnsi="Arial" w:cs="Arial"/>
          <w:b/>
        </w:rPr>
      </w:pPr>
    </w:p>
    <w:p w14:paraId="296E7632" w14:textId="77777777" w:rsidR="005D5DD1" w:rsidRPr="00297116" w:rsidRDefault="005D5DD1" w:rsidP="005D5DD1">
      <w:pPr>
        <w:spacing w:after="0" w:line="240" w:lineRule="auto"/>
        <w:rPr>
          <w:rFonts w:ascii="Arial" w:hAnsi="Arial" w:cs="Arial"/>
          <w:b/>
        </w:rPr>
      </w:pPr>
      <w:r w:rsidRPr="00297116">
        <w:rPr>
          <w:rFonts w:ascii="Arial" w:hAnsi="Arial" w:cs="Arial"/>
          <w:b/>
        </w:rPr>
        <w:t>SECTION 2: THE PROGRAMME</w:t>
      </w:r>
    </w:p>
    <w:p w14:paraId="0DB92BBE" w14:textId="77777777" w:rsidR="005D5DD1" w:rsidRPr="00297116" w:rsidRDefault="005D5DD1" w:rsidP="005D5DD1">
      <w:pPr>
        <w:spacing w:after="0" w:line="240" w:lineRule="auto"/>
        <w:rPr>
          <w:rFonts w:ascii="Arial" w:hAnsi="Arial" w:cs="Arial"/>
          <w:b/>
        </w:rPr>
      </w:pPr>
    </w:p>
    <w:p w14:paraId="13CFC7C1" w14:textId="77777777" w:rsidR="005D5DD1" w:rsidRPr="00297116" w:rsidRDefault="005D5DD1" w:rsidP="0057264A">
      <w:pPr>
        <w:numPr>
          <w:ilvl w:val="0"/>
          <w:numId w:val="1"/>
        </w:numPr>
        <w:spacing w:after="0" w:line="240" w:lineRule="auto"/>
        <w:contextualSpacing/>
        <w:jc w:val="both"/>
        <w:rPr>
          <w:rFonts w:ascii="Arial" w:hAnsi="Arial" w:cs="Arial"/>
        </w:rPr>
      </w:pPr>
      <w:r w:rsidRPr="00297116">
        <w:rPr>
          <w:rFonts w:ascii="Arial" w:hAnsi="Arial" w:cs="Arial"/>
          <w:b/>
        </w:rPr>
        <w:t>Programme Introduction</w:t>
      </w:r>
    </w:p>
    <w:p w14:paraId="252F05A4" w14:textId="77777777" w:rsidR="005D5DD1" w:rsidRPr="00297116" w:rsidRDefault="005D5DD1" w:rsidP="0057264A">
      <w:pPr>
        <w:spacing w:after="0" w:line="240" w:lineRule="auto"/>
        <w:ind w:left="360"/>
        <w:jc w:val="both"/>
        <w:rPr>
          <w:rFonts w:ascii="Arial" w:hAnsi="Arial" w:cs="Arial"/>
        </w:rPr>
      </w:pPr>
    </w:p>
    <w:p w14:paraId="17F825D8" w14:textId="77777777" w:rsidR="005D5DD1" w:rsidRPr="00297116" w:rsidRDefault="005D5DD1" w:rsidP="0057264A">
      <w:pPr>
        <w:pStyle w:val="HTMLPreformatted"/>
        <w:jc w:val="both"/>
        <w:rPr>
          <w:rFonts w:ascii="Arial" w:hAnsi="Arial"/>
          <w:color w:val="auto"/>
          <w:sz w:val="22"/>
          <w:szCs w:val="22"/>
        </w:rPr>
      </w:pPr>
      <w:r w:rsidRPr="00297116">
        <w:rPr>
          <w:rFonts w:ascii="Arial" w:hAnsi="Arial"/>
          <w:color w:val="auto"/>
          <w:sz w:val="22"/>
          <w:szCs w:val="22"/>
        </w:rPr>
        <w:t>This course is concerned with the development of the creative professional practice, technological knowledge and theoretical understanding necessary to enter a variety of careers in the areas of product and furniture design. Strong emphasis is placed upon the acquisition and development of skills relating to the creative, intelligent and sustainable application of current and emerging materials, technologies and processes.</w:t>
      </w:r>
    </w:p>
    <w:p w14:paraId="25D08AF7" w14:textId="77777777" w:rsidR="005D5DD1" w:rsidRPr="00297116" w:rsidRDefault="005D5DD1" w:rsidP="0057264A">
      <w:pPr>
        <w:pStyle w:val="HTMLPreformatted"/>
        <w:jc w:val="both"/>
        <w:rPr>
          <w:rFonts w:ascii="Arial" w:hAnsi="Arial"/>
          <w:color w:val="auto"/>
          <w:sz w:val="22"/>
          <w:szCs w:val="22"/>
        </w:rPr>
      </w:pPr>
    </w:p>
    <w:p w14:paraId="4C6FE1BF" w14:textId="77777777" w:rsidR="005D5DD1" w:rsidRPr="00297116" w:rsidRDefault="005D5DD1" w:rsidP="0057264A">
      <w:pPr>
        <w:spacing w:after="0" w:line="240" w:lineRule="auto"/>
        <w:jc w:val="both"/>
        <w:rPr>
          <w:rFonts w:ascii="Arial" w:hAnsi="Arial"/>
        </w:rPr>
      </w:pPr>
      <w:r w:rsidRPr="00297116">
        <w:rPr>
          <w:rFonts w:ascii="Arial" w:hAnsi="Arial"/>
        </w:rPr>
        <w:t>Specifically the Product &amp; Furniture Design course aims to provide a design education based upon the key themes of:</w:t>
      </w:r>
    </w:p>
    <w:p w14:paraId="7B34492E" w14:textId="77777777" w:rsidR="005D5DD1" w:rsidRPr="00297116" w:rsidRDefault="005D5DD1" w:rsidP="0057264A">
      <w:pPr>
        <w:spacing w:after="0" w:line="240" w:lineRule="auto"/>
        <w:jc w:val="both"/>
        <w:rPr>
          <w:rFonts w:ascii="Arial" w:hAnsi="Arial"/>
        </w:rPr>
      </w:pPr>
    </w:p>
    <w:p w14:paraId="1FE86006" w14:textId="77777777" w:rsidR="005D5DD1" w:rsidRPr="00297116" w:rsidRDefault="005D5DD1" w:rsidP="0057264A">
      <w:pPr>
        <w:numPr>
          <w:ilvl w:val="0"/>
          <w:numId w:val="3"/>
        </w:numPr>
        <w:spacing w:after="0" w:line="240" w:lineRule="auto"/>
        <w:jc w:val="both"/>
        <w:rPr>
          <w:rFonts w:ascii="Arial" w:hAnsi="Arial"/>
        </w:rPr>
      </w:pPr>
      <w:r w:rsidRPr="00297116">
        <w:rPr>
          <w:rFonts w:ascii="Arial" w:hAnsi="Arial"/>
        </w:rPr>
        <w:t>Contextual Awareness</w:t>
      </w:r>
    </w:p>
    <w:p w14:paraId="30B898D4" w14:textId="77777777" w:rsidR="005D5DD1" w:rsidRPr="00297116" w:rsidRDefault="005D5DD1" w:rsidP="0057264A">
      <w:pPr>
        <w:numPr>
          <w:ilvl w:val="0"/>
          <w:numId w:val="3"/>
        </w:numPr>
        <w:spacing w:after="0" w:line="240" w:lineRule="auto"/>
        <w:jc w:val="both"/>
        <w:rPr>
          <w:rFonts w:ascii="Arial" w:hAnsi="Arial"/>
        </w:rPr>
      </w:pPr>
      <w:r w:rsidRPr="00297116">
        <w:rPr>
          <w:rFonts w:ascii="Arial" w:hAnsi="Arial"/>
        </w:rPr>
        <w:t>Creativity</w:t>
      </w:r>
    </w:p>
    <w:p w14:paraId="34CBBDE8" w14:textId="77777777" w:rsidR="005D5DD1" w:rsidRPr="00297116" w:rsidRDefault="005D5DD1" w:rsidP="0057264A">
      <w:pPr>
        <w:numPr>
          <w:ilvl w:val="0"/>
          <w:numId w:val="3"/>
        </w:numPr>
        <w:spacing w:after="0" w:line="240" w:lineRule="auto"/>
        <w:jc w:val="both"/>
        <w:rPr>
          <w:rFonts w:ascii="Arial" w:hAnsi="Arial"/>
        </w:rPr>
      </w:pPr>
      <w:r w:rsidRPr="00297116">
        <w:rPr>
          <w:rFonts w:ascii="Arial" w:hAnsi="Arial"/>
        </w:rPr>
        <w:t>Technical Knowledge</w:t>
      </w:r>
    </w:p>
    <w:p w14:paraId="07412C4D" w14:textId="77777777" w:rsidR="005D5DD1" w:rsidRPr="00297116" w:rsidRDefault="005D5DD1" w:rsidP="0057264A">
      <w:pPr>
        <w:spacing w:after="0" w:line="240" w:lineRule="auto"/>
        <w:jc w:val="both"/>
        <w:rPr>
          <w:rFonts w:ascii="Arial" w:hAnsi="Arial"/>
        </w:rPr>
      </w:pPr>
    </w:p>
    <w:p w14:paraId="6A4D303B" w14:textId="77777777" w:rsidR="005D5DD1" w:rsidRPr="00297116" w:rsidRDefault="005D5DD1" w:rsidP="00733112">
      <w:pPr>
        <w:spacing w:after="0" w:line="240" w:lineRule="auto"/>
        <w:jc w:val="both"/>
        <w:rPr>
          <w:rFonts w:ascii="Arial" w:hAnsi="Arial"/>
        </w:rPr>
      </w:pPr>
      <w:r w:rsidRPr="00297116">
        <w:rPr>
          <w:rFonts w:ascii="Arial" w:hAnsi="Arial"/>
        </w:rPr>
        <w:t>These themes not only support the aims and objectives of the course but also ensure that the graduates are employable by a broad cross-section of industry.</w:t>
      </w:r>
      <w:r w:rsidR="00AC13EE" w:rsidRPr="00297116">
        <w:rPr>
          <w:rFonts w:ascii="Arial" w:hAnsi="Arial"/>
        </w:rPr>
        <w:t xml:space="preserve">  The course leverages strong links with the industry including live projects, involving contextual and site visits. Teaching is delivered by research-led design tutors who are also practising designers. </w:t>
      </w:r>
    </w:p>
    <w:p w14:paraId="2E40325C" w14:textId="77777777" w:rsidR="0000108A" w:rsidRPr="00297116" w:rsidRDefault="0000108A" w:rsidP="00733112">
      <w:pPr>
        <w:spacing w:after="0" w:line="240" w:lineRule="auto"/>
        <w:jc w:val="both"/>
        <w:rPr>
          <w:rFonts w:ascii="Arial" w:hAnsi="Arial"/>
        </w:rPr>
      </w:pPr>
    </w:p>
    <w:p w14:paraId="6FD8AE9D" w14:textId="77777777" w:rsidR="005D5DD1" w:rsidRPr="00297116" w:rsidRDefault="005D5DD1" w:rsidP="00733112">
      <w:pPr>
        <w:pStyle w:val="BodyText2"/>
        <w:jc w:val="both"/>
        <w:rPr>
          <w:sz w:val="22"/>
          <w:szCs w:val="22"/>
        </w:rPr>
      </w:pPr>
      <w:r w:rsidRPr="00297116">
        <w:rPr>
          <w:sz w:val="22"/>
          <w:szCs w:val="22"/>
        </w:rPr>
        <w:t xml:space="preserve">Central to the students’ experience is the development of an appreciation of ‘intelligent making’. The course values the practical knowledge and understanding gathered from direct experience and use of materials and technologies in context.  Students are expected to develop sensitivity toward both the physical and perceived qualities of materials as well as their potential sustainable and appropriate application. In relation to contemporary practice it is imperative that students are aware of the developing roles designers have and the potential contexts in which design can impact for example social, political, environmental and commercial. </w:t>
      </w:r>
    </w:p>
    <w:p w14:paraId="66AFA9E7" w14:textId="77777777" w:rsidR="005D5DD1" w:rsidRPr="00297116" w:rsidRDefault="005D5DD1" w:rsidP="00733112">
      <w:pPr>
        <w:pStyle w:val="BodyText2"/>
        <w:jc w:val="both"/>
        <w:rPr>
          <w:sz w:val="22"/>
          <w:szCs w:val="22"/>
        </w:rPr>
      </w:pPr>
    </w:p>
    <w:p w14:paraId="7C160045" w14:textId="77777777" w:rsidR="005D5DD1" w:rsidRPr="00297116" w:rsidRDefault="005D5DD1" w:rsidP="00733112">
      <w:pPr>
        <w:pStyle w:val="HTMLPreformatted"/>
        <w:jc w:val="both"/>
        <w:rPr>
          <w:rFonts w:ascii="Arial" w:hAnsi="Arial"/>
          <w:color w:val="auto"/>
          <w:sz w:val="22"/>
          <w:szCs w:val="22"/>
        </w:rPr>
      </w:pPr>
      <w:r w:rsidRPr="00297116">
        <w:rPr>
          <w:rFonts w:ascii="Arial" w:hAnsi="Arial"/>
          <w:color w:val="auto"/>
          <w:sz w:val="22"/>
          <w:szCs w:val="22"/>
        </w:rPr>
        <w:t>Students are required to think strategically and demonstrate not only industry awareness but also social responsibility with regard to their personal or graduate interests within the international design world. This strategic thinking is intended to underpin not only the focus for the development of individual projects within modules but also the portfolio across all levels. The course promotes an attitude in which the students are first and foremost ‘young’ designers and as such they interact and engage with the industry and profession throughout their studies.</w:t>
      </w:r>
    </w:p>
    <w:p w14:paraId="731552D8" w14:textId="77777777" w:rsidR="004F5036" w:rsidRDefault="004F5036" w:rsidP="00733112">
      <w:pPr>
        <w:pStyle w:val="HTMLPreformatted"/>
        <w:jc w:val="both"/>
        <w:rPr>
          <w:rFonts w:ascii="Arial" w:hAnsi="Arial" w:cs="Arial"/>
          <w:sz w:val="22"/>
          <w:szCs w:val="22"/>
          <w:lang w:val="en-GB"/>
        </w:rPr>
      </w:pPr>
    </w:p>
    <w:p w14:paraId="14182B5F" w14:textId="77777777" w:rsidR="005D5DD1" w:rsidRPr="004F5036" w:rsidRDefault="005D5DD1" w:rsidP="00733112">
      <w:pPr>
        <w:pStyle w:val="HTMLPreformatted"/>
        <w:jc w:val="both"/>
        <w:rPr>
          <w:rFonts w:ascii="Arial" w:hAnsi="Arial" w:cs="Arial"/>
          <w:sz w:val="22"/>
          <w:szCs w:val="22"/>
        </w:rPr>
      </w:pPr>
      <w:r w:rsidRPr="004F5036">
        <w:rPr>
          <w:rFonts w:ascii="Arial" w:hAnsi="Arial" w:cs="Arial"/>
          <w:sz w:val="22"/>
          <w:szCs w:val="22"/>
        </w:rPr>
        <w:t xml:space="preserve">The levels of the course are structured so as to teach the </w:t>
      </w:r>
      <w:r w:rsidRPr="004F5036">
        <w:rPr>
          <w:rFonts w:ascii="Arial" w:hAnsi="Arial" w:cs="Arial"/>
          <w:b/>
          <w:sz w:val="22"/>
          <w:szCs w:val="22"/>
        </w:rPr>
        <w:t>principles</w:t>
      </w:r>
      <w:r w:rsidRPr="004F5036">
        <w:rPr>
          <w:rFonts w:ascii="Arial" w:hAnsi="Arial" w:cs="Arial"/>
          <w:sz w:val="22"/>
          <w:szCs w:val="22"/>
        </w:rPr>
        <w:t xml:space="preserve"> of</w:t>
      </w:r>
      <w:r w:rsidR="00D72B8C" w:rsidRPr="004F5036">
        <w:rPr>
          <w:rFonts w:ascii="Arial" w:hAnsi="Arial" w:cs="Arial"/>
          <w:sz w:val="22"/>
          <w:szCs w:val="22"/>
        </w:rPr>
        <w:t xml:space="preserve"> Product &amp; Furniture Design in L</w:t>
      </w:r>
      <w:r w:rsidRPr="004F5036">
        <w:rPr>
          <w:rFonts w:ascii="Arial" w:hAnsi="Arial" w:cs="Arial"/>
          <w:sz w:val="22"/>
          <w:szCs w:val="22"/>
        </w:rPr>
        <w:t xml:space="preserve">evel 4, the </w:t>
      </w:r>
      <w:r w:rsidRPr="004F5036">
        <w:rPr>
          <w:rFonts w:ascii="Arial" w:hAnsi="Arial" w:cs="Arial"/>
          <w:b/>
          <w:sz w:val="22"/>
          <w:szCs w:val="22"/>
        </w:rPr>
        <w:t>processes</w:t>
      </w:r>
      <w:r w:rsidRPr="004F5036">
        <w:rPr>
          <w:rFonts w:ascii="Arial" w:hAnsi="Arial" w:cs="Arial"/>
          <w:sz w:val="22"/>
          <w:szCs w:val="22"/>
        </w:rPr>
        <w:t xml:space="preserve"> of</w:t>
      </w:r>
      <w:r w:rsidR="00D72B8C" w:rsidRPr="004F5036">
        <w:rPr>
          <w:rFonts w:ascii="Arial" w:hAnsi="Arial" w:cs="Arial"/>
          <w:sz w:val="22"/>
          <w:szCs w:val="22"/>
        </w:rPr>
        <w:t xml:space="preserve"> Product &amp; Furniture Design in L</w:t>
      </w:r>
      <w:r w:rsidRPr="004F5036">
        <w:rPr>
          <w:rFonts w:ascii="Arial" w:hAnsi="Arial" w:cs="Arial"/>
          <w:sz w:val="22"/>
          <w:szCs w:val="22"/>
        </w:rPr>
        <w:t xml:space="preserve">evel 5 and the </w:t>
      </w:r>
      <w:r w:rsidRPr="004F5036">
        <w:rPr>
          <w:rFonts w:ascii="Arial" w:hAnsi="Arial" w:cs="Arial"/>
          <w:b/>
          <w:sz w:val="22"/>
          <w:szCs w:val="22"/>
        </w:rPr>
        <w:t>practice</w:t>
      </w:r>
      <w:r w:rsidRPr="004F5036">
        <w:rPr>
          <w:rFonts w:ascii="Arial" w:hAnsi="Arial" w:cs="Arial"/>
          <w:sz w:val="22"/>
          <w:szCs w:val="22"/>
        </w:rPr>
        <w:t xml:space="preserve"> of Product &amp; Furniture Design in </w:t>
      </w:r>
      <w:r w:rsidR="00D72B8C" w:rsidRPr="004F5036">
        <w:rPr>
          <w:rFonts w:ascii="Arial" w:hAnsi="Arial" w:cs="Arial"/>
          <w:sz w:val="22"/>
          <w:szCs w:val="22"/>
        </w:rPr>
        <w:t>L</w:t>
      </w:r>
      <w:r w:rsidRPr="004F5036">
        <w:rPr>
          <w:rFonts w:ascii="Arial" w:hAnsi="Arial" w:cs="Arial"/>
          <w:sz w:val="22"/>
          <w:szCs w:val="22"/>
        </w:rPr>
        <w:t xml:space="preserve">evel 6. Level 6 students conclude by completing a </w:t>
      </w:r>
      <w:r w:rsidR="00CE6894" w:rsidRPr="004F5036">
        <w:rPr>
          <w:rFonts w:ascii="Arial" w:hAnsi="Arial" w:cs="Arial"/>
          <w:sz w:val="22"/>
          <w:szCs w:val="22"/>
        </w:rPr>
        <w:t xml:space="preserve">production </w:t>
      </w:r>
      <w:r w:rsidR="00CE6894" w:rsidRPr="004F5036">
        <w:rPr>
          <w:rFonts w:ascii="Arial" w:hAnsi="Arial" w:cs="Arial"/>
          <w:sz w:val="22"/>
          <w:szCs w:val="22"/>
        </w:rPr>
        <w:lastRenderedPageBreak/>
        <w:t xml:space="preserve">project,  </w:t>
      </w:r>
      <w:r w:rsidRPr="004F5036">
        <w:rPr>
          <w:rFonts w:ascii="Arial" w:hAnsi="Arial" w:cs="Arial"/>
          <w:sz w:val="22"/>
          <w:szCs w:val="22"/>
        </w:rPr>
        <w:t xml:space="preserve"> a dissertation,</w:t>
      </w:r>
      <w:r w:rsidRPr="004F5036">
        <w:rPr>
          <w:rFonts w:ascii="Arial" w:hAnsi="Arial" w:cs="Arial"/>
          <w:color w:val="FF0000"/>
          <w:sz w:val="22"/>
          <w:szCs w:val="22"/>
        </w:rPr>
        <w:t xml:space="preserve"> </w:t>
      </w:r>
      <w:r w:rsidRPr="004F5036">
        <w:rPr>
          <w:rFonts w:ascii="Arial" w:hAnsi="Arial" w:cs="Arial"/>
          <w:sz w:val="22"/>
          <w:szCs w:val="22"/>
        </w:rPr>
        <w:t xml:space="preserve">a final year major design project </w:t>
      </w:r>
      <w:r w:rsidR="00CE6894" w:rsidRPr="004F5036">
        <w:rPr>
          <w:rFonts w:ascii="Arial" w:hAnsi="Arial" w:cs="Arial"/>
          <w:sz w:val="22"/>
          <w:szCs w:val="22"/>
        </w:rPr>
        <w:t xml:space="preserve">(the capstone project) </w:t>
      </w:r>
      <w:r w:rsidRPr="004F5036">
        <w:rPr>
          <w:rFonts w:ascii="Arial" w:hAnsi="Arial" w:cs="Arial"/>
          <w:sz w:val="22"/>
          <w:szCs w:val="22"/>
        </w:rPr>
        <w:t>and a strategic portfolio of work.  The capstone project helps the students reflect on the knowledge and skills they have acquired during their course.</w:t>
      </w:r>
    </w:p>
    <w:p w14:paraId="7E449B92" w14:textId="77777777" w:rsidR="005D5DD1" w:rsidRPr="00297116" w:rsidRDefault="005D5DD1" w:rsidP="00733112">
      <w:pPr>
        <w:spacing w:after="0" w:line="240" w:lineRule="auto"/>
        <w:jc w:val="both"/>
        <w:rPr>
          <w:rFonts w:ascii="Arial" w:hAnsi="Arial" w:cs="Arial"/>
        </w:rPr>
      </w:pPr>
    </w:p>
    <w:p w14:paraId="29113BDB" w14:textId="77777777" w:rsidR="005D5DD1" w:rsidRDefault="005D5DD1" w:rsidP="00733112">
      <w:pPr>
        <w:spacing w:after="0" w:line="240" w:lineRule="auto"/>
        <w:jc w:val="both"/>
        <w:rPr>
          <w:rFonts w:ascii="Arial" w:hAnsi="Arial"/>
          <w:lang w:val="en-US"/>
        </w:rPr>
      </w:pPr>
      <w:r w:rsidRPr="00297116">
        <w:rPr>
          <w:rFonts w:ascii="Arial" w:hAnsi="Arial"/>
          <w:lang w:val="en-US"/>
        </w:rPr>
        <w:t>The Critical and Historical Studies (CHS) element of the degree is a three-year programme of study tailored to support students’ development as practitioners and researchers, and more closely explore the links and tensions between history, theory and practice. Over the three-year programme of CHS, there is a move from the general to the particular that culminates in the independent dissertation project, with key concepts introduced at Level 4 and reframed and more deeply theorized at Levels 5 and 6.</w:t>
      </w:r>
    </w:p>
    <w:p w14:paraId="1532184D" w14:textId="77777777" w:rsidR="00733112" w:rsidRPr="00297116" w:rsidRDefault="00733112" w:rsidP="00733112">
      <w:pPr>
        <w:spacing w:after="0" w:line="240" w:lineRule="auto"/>
        <w:jc w:val="both"/>
        <w:rPr>
          <w:rFonts w:ascii="Arial" w:hAnsi="Arial"/>
          <w:lang w:val="en-US"/>
        </w:rPr>
      </w:pPr>
    </w:p>
    <w:p w14:paraId="3DDB1059" w14:textId="77777777" w:rsidR="005D5DD1" w:rsidRDefault="005D5DD1" w:rsidP="00733112">
      <w:pPr>
        <w:spacing w:after="0" w:line="240" w:lineRule="auto"/>
        <w:jc w:val="both"/>
        <w:rPr>
          <w:rFonts w:ascii="Arial" w:hAnsi="Arial"/>
          <w:lang w:val="en-US"/>
        </w:rPr>
      </w:pPr>
      <w:r w:rsidRPr="00297116">
        <w:rPr>
          <w:rFonts w:ascii="Arial" w:hAnsi="Arial"/>
          <w:lang w:val="en-US"/>
        </w:rPr>
        <w:t>At Level 4</w:t>
      </w:r>
      <w:r w:rsidR="0000108A" w:rsidRPr="00297116">
        <w:rPr>
          <w:rFonts w:ascii="Arial" w:hAnsi="Arial"/>
          <w:lang w:val="en-US"/>
        </w:rPr>
        <w:t>,</w:t>
      </w:r>
      <w:r w:rsidRPr="00297116">
        <w:rPr>
          <w:rFonts w:ascii="Arial" w:hAnsi="Arial"/>
          <w:lang w:val="en-US"/>
        </w:rPr>
        <w:t xml:space="preserve"> modules are designed to provide a solid grounding in historical themes and issues relevant to the student’s discipline.  Key skills are delivered through a supporting programme of exter</w:t>
      </w:r>
      <w:r w:rsidR="00DD30EF">
        <w:rPr>
          <w:rFonts w:ascii="Arial" w:hAnsi="Arial"/>
          <w:lang w:val="en-US"/>
        </w:rPr>
        <w:t>nal workshops and via Canvas</w:t>
      </w:r>
      <w:r w:rsidRPr="00297116">
        <w:rPr>
          <w:rFonts w:ascii="Arial" w:hAnsi="Arial"/>
          <w:lang w:val="en-US"/>
        </w:rPr>
        <w:t>.  At Level 5</w:t>
      </w:r>
      <w:r w:rsidR="00D72B8C" w:rsidRPr="00297116">
        <w:rPr>
          <w:rFonts w:ascii="Arial" w:hAnsi="Arial"/>
          <w:lang w:val="en-US"/>
        </w:rPr>
        <w:t>,</w:t>
      </w:r>
      <w:r w:rsidRPr="00297116">
        <w:rPr>
          <w:rFonts w:ascii="Arial" w:hAnsi="Arial"/>
          <w:lang w:val="en-US"/>
        </w:rPr>
        <w:t xml:space="preserve"> discipline-specific modules emphasize the </w:t>
      </w:r>
      <w:r w:rsidRPr="00297116">
        <w:rPr>
          <w:rFonts w:ascii="Arial" w:hAnsi="Arial"/>
          <w:iCs/>
          <w:lang w:val="en-US"/>
        </w:rPr>
        <w:t>theorization</w:t>
      </w:r>
      <w:r w:rsidRPr="00297116">
        <w:rPr>
          <w:rFonts w:ascii="Arial" w:hAnsi="Arial"/>
          <w:lang w:val="en-US"/>
        </w:rPr>
        <w:t xml:space="preserve"> of contemporary practice, the pursuit of students’ own emerging research interests and the development of independent </w:t>
      </w:r>
      <w:r w:rsidRPr="00297116">
        <w:rPr>
          <w:rFonts w:ascii="Arial" w:hAnsi="Arial"/>
          <w:iCs/>
          <w:lang w:val="en-US"/>
        </w:rPr>
        <w:t>research skills</w:t>
      </w:r>
      <w:r w:rsidRPr="00297116">
        <w:rPr>
          <w:rFonts w:ascii="Arial" w:hAnsi="Arial"/>
          <w:lang w:val="en-US"/>
        </w:rPr>
        <w:t xml:space="preserve"> that cross history/theory and practice.   This student-led research culminates at Level 6 in the Dissertation</w:t>
      </w:r>
      <w:r w:rsidR="001229CF" w:rsidRPr="00297116">
        <w:rPr>
          <w:rFonts w:ascii="Arial" w:hAnsi="Arial"/>
          <w:lang w:val="en-US"/>
        </w:rPr>
        <w:t>: Research and Reflection</w:t>
      </w:r>
      <w:r w:rsidRPr="00297116">
        <w:rPr>
          <w:rFonts w:ascii="Arial" w:hAnsi="Arial"/>
          <w:lang w:val="en-US"/>
        </w:rPr>
        <w:t xml:space="preserve"> that enable</w:t>
      </w:r>
      <w:r w:rsidR="001229CF" w:rsidRPr="00297116">
        <w:rPr>
          <w:rFonts w:ascii="Arial" w:hAnsi="Arial"/>
          <w:lang w:val="en-US"/>
        </w:rPr>
        <w:t>s</w:t>
      </w:r>
      <w:r w:rsidRPr="00297116">
        <w:rPr>
          <w:rFonts w:ascii="Arial" w:hAnsi="Arial"/>
          <w:lang w:val="en-US"/>
        </w:rPr>
        <w:t xml:space="preserve"> students to develop a particular topic in relation to the pressing themes in their own practice, consolidate critical and analytical skills, and enable reflection on their relationship to the wider contexts in which they will continue to work.</w:t>
      </w:r>
    </w:p>
    <w:p w14:paraId="180F0006" w14:textId="77777777" w:rsidR="00733112" w:rsidRPr="00297116" w:rsidRDefault="00733112" w:rsidP="00733112">
      <w:pPr>
        <w:spacing w:after="0" w:line="240" w:lineRule="auto"/>
        <w:jc w:val="both"/>
        <w:rPr>
          <w:rFonts w:ascii="Arial" w:hAnsi="Arial"/>
          <w:lang w:val="en-US"/>
        </w:rPr>
      </w:pPr>
    </w:p>
    <w:p w14:paraId="1280A9EB" w14:textId="77777777" w:rsidR="00CE6894" w:rsidRDefault="00CE6894" w:rsidP="00733112">
      <w:pPr>
        <w:spacing w:after="0" w:line="240" w:lineRule="auto"/>
        <w:jc w:val="both"/>
        <w:rPr>
          <w:rFonts w:ascii="Arial" w:hAnsi="Arial"/>
          <w:lang w:val="en-US"/>
        </w:rPr>
      </w:pPr>
      <w:r w:rsidRPr="00297116">
        <w:rPr>
          <w:rFonts w:ascii="Arial" w:hAnsi="Arial"/>
          <w:lang w:val="en-US"/>
        </w:rPr>
        <w:t xml:space="preserve">The course benefits from Field Trips to Europe, including design festivals and design studio visits, which enhance the practice-led knowledge of the student experience.   </w:t>
      </w:r>
    </w:p>
    <w:p w14:paraId="6D0357A3" w14:textId="77777777" w:rsidR="00733112" w:rsidRPr="00297116" w:rsidRDefault="00733112" w:rsidP="00733112">
      <w:pPr>
        <w:spacing w:after="0" w:line="240" w:lineRule="auto"/>
        <w:jc w:val="both"/>
        <w:rPr>
          <w:rFonts w:ascii="Arial" w:hAnsi="Arial"/>
          <w:lang w:val="en-US"/>
        </w:rPr>
      </w:pPr>
    </w:p>
    <w:p w14:paraId="3445FC0E" w14:textId="77777777" w:rsidR="005D5DD1" w:rsidRPr="00297116" w:rsidRDefault="005D5DD1" w:rsidP="00733112">
      <w:pPr>
        <w:numPr>
          <w:ilvl w:val="0"/>
          <w:numId w:val="1"/>
        </w:numPr>
        <w:spacing w:after="0" w:line="240" w:lineRule="auto"/>
        <w:contextualSpacing/>
        <w:jc w:val="both"/>
        <w:rPr>
          <w:rFonts w:ascii="Arial" w:hAnsi="Arial" w:cs="Arial"/>
        </w:rPr>
      </w:pPr>
      <w:r w:rsidRPr="00297116">
        <w:rPr>
          <w:rFonts w:ascii="Arial" w:hAnsi="Arial" w:cs="Arial"/>
          <w:b/>
        </w:rPr>
        <w:t>Aims of the Programme</w:t>
      </w:r>
    </w:p>
    <w:p w14:paraId="7BE37807" w14:textId="77777777" w:rsidR="005D5DD1" w:rsidRPr="00297116" w:rsidRDefault="005D5DD1" w:rsidP="0057264A">
      <w:pPr>
        <w:spacing w:after="0" w:line="240" w:lineRule="auto"/>
        <w:jc w:val="both"/>
        <w:rPr>
          <w:rFonts w:ascii="Arial" w:hAnsi="Arial" w:cs="Arial"/>
        </w:rPr>
      </w:pPr>
    </w:p>
    <w:p w14:paraId="6080A7AA" w14:textId="77777777" w:rsidR="005D5DD1" w:rsidRPr="00297116" w:rsidRDefault="005D5DD1" w:rsidP="0057264A">
      <w:pPr>
        <w:spacing w:after="0" w:line="240" w:lineRule="auto"/>
        <w:jc w:val="both"/>
        <w:rPr>
          <w:rFonts w:ascii="Arial" w:hAnsi="Arial"/>
        </w:rPr>
      </w:pPr>
      <w:r w:rsidRPr="00297116">
        <w:rPr>
          <w:rFonts w:ascii="Arial" w:hAnsi="Arial"/>
        </w:rPr>
        <w:t>The main aims of the programme are:</w:t>
      </w:r>
    </w:p>
    <w:p w14:paraId="42AD202A" w14:textId="77777777" w:rsidR="005D5DD1" w:rsidRPr="00297116" w:rsidRDefault="005D5DD1" w:rsidP="0057264A">
      <w:pPr>
        <w:numPr>
          <w:ilvl w:val="0"/>
          <w:numId w:val="2"/>
        </w:numPr>
        <w:tabs>
          <w:tab w:val="clear" w:pos="720"/>
        </w:tabs>
        <w:spacing w:after="0" w:line="240" w:lineRule="auto"/>
        <w:ind w:left="1080"/>
        <w:jc w:val="both"/>
        <w:rPr>
          <w:rFonts w:ascii="Arial" w:hAnsi="Arial" w:cs="Arial"/>
        </w:rPr>
      </w:pPr>
      <w:r w:rsidRPr="00297116">
        <w:rPr>
          <w:rFonts w:ascii="Arial" w:hAnsi="Arial" w:cs="Arial"/>
        </w:rPr>
        <w:t>To develop a range of critical, creative, technical and professional skills relevant to employment in Product and Furniture Design and related areas.</w:t>
      </w:r>
    </w:p>
    <w:p w14:paraId="06B7CB52" w14:textId="77777777" w:rsidR="005D5DD1" w:rsidRPr="00297116" w:rsidRDefault="005D5DD1" w:rsidP="0057264A">
      <w:pPr>
        <w:numPr>
          <w:ilvl w:val="0"/>
          <w:numId w:val="2"/>
        </w:numPr>
        <w:tabs>
          <w:tab w:val="clear" w:pos="720"/>
        </w:tabs>
        <w:spacing w:after="0" w:line="240" w:lineRule="auto"/>
        <w:ind w:left="1080"/>
        <w:jc w:val="both"/>
        <w:rPr>
          <w:rFonts w:ascii="Arial" w:hAnsi="Arial"/>
        </w:rPr>
      </w:pPr>
      <w:r w:rsidRPr="00297116">
        <w:rPr>
          <w:rFonts w:ascii="Arial" w:hAnsi="Arial" w:cs="Arial"/>
        </w:rPr>
        <w:t>To develop</w:t>
      </w:r>
      <w:r w:rsidRPr="00297116">
        <w:rPr>
          <w:rFonts w:ascii="Arial" w:hAnsi="Arial"/>
        </w:rPr>
        <w:t xml:space="preserve"> an understanding of key critical, professional, theoretical and cultural debates in the area of Product and Furniture Design.</w:t>
      </w:r>
    </w:p>
    <w:p w14:paraId="53FFB705" w14:textId="77777777" w:rsidR="005D5DD1" w:rsidRPr="00297116" w:rsidRDefault="005D5DD1" w:rsidP="0057264A">
      <w:pPr>
        <w:numPr>
          <w:ilvl w:val="0"/>
          <w:numId w:val="2"/>
        </w:numPr>
        <w:tabs>
          <w:tab w:val="clear" w:pos="720"/>
        </w:tabs>
        <w:spacing w:after="0" w:line="240" w:lineRule="auto"/>
        <w:ind w:left="1080"/>
        <w:jc w:val="both"/>
        <w:rPr>
          <w:rFonts w:ascii="Arial" w:hAnsi="Arial"/>
        </w:rPr>
      </w:pPr>
      <w:r w:rsidRPr="00297116">
        <w:rPr>
          <w:rFonts w:ascii="Arial" w:hAnsi="Arial"/>
        </w:rPr>
        <w:t>To encourage experimentation with, and the creative use of, new and existing technologies and materials.</w:t>
      </w:r>
    </w:p>
    <w:p w14:paraId="141D176E" w14:textId="77777777" w:rsidR="005D5DD1" w:rsidRPr="00297116" w:rsidRDefault="005D5DD1" w:rsidP="0057264A">
      <w:pPr>
        <w:numPr>
          <w:ilvl w:val="0"/>
          <w:numId w:val="2"/>
        </w:numPr>
        <w:tabs>
          <w:tab w:val="clear" w:pos="720"/>
        </w:tabs>
        <w:spacing w:after="0" w:line="240" w:lineRule="auto"/>
        <w:ind w:left="1080"/>
        <w:jc w:val="both"/>
        <w:rPr>
          <w:rFonts w:ascii="Arial" w:hAnsi="Arial"/>
        </w:rPr>
      </w:pPr>
      <w:r w:rsidRPr="00297116">
        <w:rPr>
          <w:rFonts w:ascii="Arial" w:hAnsi="Arial"/>
        </w:rPr>
        <w:t>To develop skills in research and analysis and encourage critical reflection, intellectual risk-taking and the development of effective and appropriate communication methods.</w:t>
      </w:r>
    </w:p>
    <w:p w14:paraId="3B189DEB" w14:textId="77777777" w:rsidR="005D5DD1" w:rsidRPr="00297116" w:rsidRDefault="005D5DD1" w:rsidP="0057264A">
      <w:pPr>
        <w:numPr>
          <w:ilvl w:val="0"/>
          <w:numId w:val="2"/>
        </w:numPr>
        <w:tabs>
          <w:tab w:val="clear" w:pos="720"/>
        </w:tabs>
        <w:spacing w:after="0" w:line="240" w:lineRule="auto"/>
        <w:ind w:left="1080"/>
        <w:jc w:val="both"/>
        <w:rPr>
          <w:rFonts w:ascii="Arial" w:hAnsi="Arial"/>
        </w:rPr>
      </w:pPr>
      <w:r w:rsidRPr="00297116">
        <w:rPr>
          <w:rFonts w:ascii="Arial" w:hAnsi="Arial"/>
        </w:rPr>
        <w:t>To encourage independent and critical thinking and develop transferable skills and competencies.</w:t>
      </w:r>
    </w:p>
    <w:p w14:paraId="3A6F1ABC" w14:textId="77777777" w:rsidR="005D5DD1" w:rsidRPr="00297116" w:rsidRDefault="005D5DD1" w:rsidP="0057264A">
      <w:pPr>
        <w:numPr>
          <w:ilvl w:val="0"/>
          <w:numId w:val="2"/>
        </w:numPr>
        <w:tabs>
          <w:tab w:val="clear" w:pos="720"/>
        </w:tabs>
        <w:spacing w:after="0" w:line="240" w:lineRule="auto"/>
        <w:ind w:left="1080"/>
        <w:jc w:val="both"/>
        <w:rPr>
          <w:rFonts w:ascii="Arial" w:hAnsi="Arial"/>
        </w:rPr>
      </w:pPr>
      <w:r w:rsidRPr="00297116">
        <w:rPr>
          <w:rFonts w:ascii="Arial" w:hAnsi="Arial"/>
        </w:rPr>
        <w:t>To develop experience and knowledge of collaborative working methods and p</w:t>
      </w:r>
      <w:r w:rsidR="0000108A" w:rsidRPr="00297116">
        <w:rPr>
          <w:rFonts w:ascii="Arial" w:hAnsi="Arial"/>
        </w:rPr>
        <w:t>rocesses within an industrially-</w:t>
      </w:r>
      <w:r w:rsidRPr="00297116">
        <w:rPr>
          <w:rFonts w:ascii="Arial" w:hAnsi="Arial"/>
        </w:rPr>
        <w:t>focused multidisciplinary environment.</w:t>
      </w:r>
    </w:p>
    <w:p w14:paraId="53617A62" w14:textId="77777777" w:rsidR="005D5DD1" w:rsidRPr="00297116" w:rsidRDefault="005D5DD1" w:rsidP="0057264A">
      <w:pPr>
        <w:spacing w:after="0" w:line="240" w:lineRule="auto"/>
        <w:jc w:val="both"/>
        <w:rPr>
          <w:rFonts w:ascii="Arial" w:hAnsi="Arial" w:cs="Arial"/>
        </w:rPr>
      </w:pPr>
    </w:p>
    <w:p w14:paraId="5DA0E481" w14:textId="77777777" w:rsidR="005D5DD1" w:rsidRPr="00297116" w:rsidRDefault="005D5DD1" w:rsidP="0057264A">
      <w:pPr>
        <w:numPr>
          <w:ilvl w:val="0"/>
          <w:numId w:val="1"/>
        </w:numPr>
        <w:spacing w:after="0" w:line="240" w:lineRule="auto"/>
        <w:contextualSpacing/>
        <w:jc w:val="both"/>
        <w:rPr>
          <w:rFonts w:ascii="Arial" w:hAnsi="Arial" w:cs="Arial"/>
        </w:rPr>
      </w:pPr>
      <w:r w:rsidRPr="00297116">
        <w:rPr>
          <w:rFonts w:ascii="Arial" w:hAnsi="Arial" w:cs="Arial"/>
          <w:b/>
        </w:rPr>
        <w:t>Intended Learning Outcomes</w:t>
      </w:r>
    </w:p>
    <w:p w14:paraId="006B2014" w14:textId="77777777" w:rsidR="005D5DD1" w:rsidRPr="00297116" w:rsidRDefault="005D5DD1" w:rsidP="0057264A">
      <w:pPr>
        <w:spacing w:after="0" w:line="240" w:lineRule="auto"/>
        <w:jc w:val="both"/>
        <w:rPr>
          <w:rFonts w:ascii="Arial" w:hAnsi="Arial" w:cs="Arial"/>
        </w:rPr>
      </w:pPr>
    </w:p>
    <w:p w14:paraId="28BA525E" w14:textId="4B835330" w:rsidR="005D5DD1" w:rsidRPr="00297116" w:rsidRDefault="00BF7436" w:rsidP="0057264A">
      <w:pPr>
        <w:spacing w:after="0" w:line="240" w:lineRule="auto"/>
        <w:jc w:val="both"/>
        <w:rPr>
          <w:rFonts w:ascii="Arial" w:hAnsi="Arial" w:cs="Arial"/>
        </w:rPr>
      </w:pPr>
      <w:r w:rsidRPr="00415306">
        <w:rPr>
          <w:rFonts w:ascii="Arial" w:hAnsi="Arial" w:cs="Arial"/>
        </w:rPr>
        <w:t xml:space="preserve">The programme outcomes are referenced to the </w:t>
      </w:r>
      <w:r>
        <w:rPr>
          <w:rFonts w:ascii="Arial" w:hAnsi="Arial" w:cs="Arial"/>
        </w:rPr>
        <w:t>UK</w:t>
      </w:r>
      <w:r w:rsidRPr="00394978">
        <w:rPr>
          <w:rFonts w:ascii="Arial" w:hAnsi="Arial" w:cs="Arial"/>
        </w:rPr>
        <w:t xml:space="preserve"> Quality Code</w:t>
      </w:r>
      <w:r>
        <w:rPr>
          <w:rFonts w:ascii="Arial" w:hAnsi="Arial" w:cs="Arial"/>
        </w:rPr>
        <w:t xml:space="preserve"> for Higher Education</w:t>
      </w:r>
      <w:r w:rsidRPr="00394978">
        <w:rPr>
          <w:rFonts w:ascii="Arial" w:hAnsi="Arial" w:cs="Arial"/>
        </w:rPr>
        <w:t>, including</w:t>
      </w:r>
      <w:r w:rsidRPr="00415306">
        <w:rPr>
          <w:rFonts w:ascii="Arial" w:hAnsi="Arial" w:cs="Arial"/>
        </w:rPr>
        <w:t xml:space="preserve"> </w:t>
      </w:r>
      <w:r>
        <w:rPr>
          <w:rFonts w:ascii="Arial" w:hAnsi="Arial" w:cs="Arial"/>
        </w:rPr>
        <w:t xml:space="preserve">the </w:t>
      </w:r>
      <w:r w:rsidRPr="00415306">
        <w:rPr>
          <w:rFonts w:ascii="Arial" w:hAnsi="Arial" w:cs="Arial"/>
        </w:rPr>
        <w:t xml:space="preserve">QAA subject benchmarks for Art &amp; Design </w:t>
      </w:r>
      <w:r w:rsidRPr="00EF28F3">
        <w:rPr>
          <w:rFonts w:ascii="Arial" w:hAnsi="Arial" w:cs="Arial"/>
          <w:u w:val="single"/>
        </w:rPr>
        <w:t>and</w:t>
      </w:r>
      <w:r w:rsidRPr="00415306">
        <w:rPr>
          <w:rFonts w:ascii="Arial" w:hAnsi="Arial" w:cs="Arial"/>
        </w:rPr>
        <w:t xml:space="preserve"> Histor</w:t>
      </w:r>
      <w:r>
        <w:rPr>
          <w:rFonts w:ascii="Arial" w:hAnsi="Arial" w:cs="Arial"/>
        </w:rPr>
        <w:t>y of Art, Architecture &amp; Design</w:t>
      </w:r>
      <w:r w:rsidR="00C24A6B">
        <w:rPr>
          <w:rFonts w:ascii="Arial" w:hAnsi="Arial" w:cs="Arial"/>
        </w:rPr>
        <w:t xml:space="preserve"> (2019)</w:t>
      </w:r>
      <w:r w:rsidR="00C4573B">
        <w:rPr>
          <w:rFonts w:ascii="Arial" w:hAnsi="Arial" w:cs="Arial"/>
        </w:rPr>
        <w:t>,</w:t>
      </w:r>
      <w:r>
        <w:rPr>
          <w:rFonts w:ascii="Arial" w:hAnsi="Arial" w:cs="Arial"/>
        </w:rPr>
        <w:t xml:space="preserve"> </w:t>
      </w:r>
      <w:r w:rsidRPr="00415306">
        <w:rPr>
          <w:rFonts w:ascii="Arial" w:hAnsi="Arial" w:cs="Arial"/>
        </w:rPr>
        <w:t>the</w:t>
      </w:r>
      <w:r w:rsidR="00C4573B" w:rsidRPr="00C4573B">
        <w:t xml:space="preserve"> </w:t>
      </w:r>
      <w:r w:rsidR="00C4573B" w:rsidRPr="00C4573B">
        <w:rPr>
          <w:rFonts w:ascii="Arial" w:hAnsi="Arial" w:cs="Arial"/>
        </w:rPr>
        <w:t>Frameworks for Higher Education Qualifications of UK Degree-Awarding Bodies (2014)</w:t>
      </w:r>
      <w:r w:rsidRPr="00415306">
        <w:rPr>
          <w:rFonts w:ascii="Arial" w:hAnsi="Arial" w:cs="Arial"/>
        </w:rPr>
        <w:t xml:space="preserve">, and relate to the typical student.  </w:t>
      </w:r>
      <w:r w:rsidR="005D5DD1" w:rsidRPr="00297116">
        <w:rPr>
          <w:rFonts w:ascii="Arial" w:hAnsi="Arial" w:cs="Arial"/>
        </w:rPr>
        <w:t xml:space="preserve">The programme provides opportunities for students to develop and demonstrate knowledge and understanding, skills and other attributes in the following areas.  </w:t>
      </w:r>
    </w:p>
    <w:p w14:paraId="0EF6B559" w14:textId="77777777" w:rsidR="005D5DD1" w:rsidRPr="00297116" w:rsidRDefault="005D5DD1">
      <w:pPr>
        <w:sectPr w:rsidR="005D5DD1" w:rsidRPr="00297116" w:rsidSect="00EC573E">
          <w:headerReference w:type="default" r:id="rId14"/>
          <w:footerReference w:type="default" r:id="rId15"/>
          <w:headerReference w:type="first" r:id="rId16"/>
          <w:footerReference w:type="first" r:id="rId17"/>
          <w:pgSz w:w="11906" w:h="16838"/>
          <w:pgMar w:top="1440" w:right="1274" w:bottom="1440" w:left="1440" w:header="708" w:footer="708" w:gutter="0"/>
          <w:pgNumType w:start="1"/>
          <w:cols w:space="708"/>
          <w:titlePg/>
          <w:docGrid w:linePitch="360"/>
        </w:sectPr>
      </w:pPr>
    </w:p>
    <w:tbl>
      <w:tblPr>
        <w:tblpPr w:leftFromText="180" w:rightFromText="180" w:horzAnchor="margin" w:tblpY="525"/>
        <w:tblW w:w="14283" w:type="dxa"/>
        <w:tblLook w:val="04A0" w:firstRow="1" w:lastRow="0" w:firstColumn="1" w:lastColumn="0" w:noHBand="0" w:noVBand="1"/>
      </w:tblPr>
      <w:tblGrid>
        <w:gridCol w:w="675"/>
        <w:gridCol w:w="4086"/>
        <w:gridCol w:w="708"/>
        <w:gridCol w:w="4087"/>
        <w:gridCol w:w="644"/>
        <w:gridCol w:w="4083"/>
      </w:tblGrid>
      <w:tr w:rsidR="005D5DD1" w:rsidRPr="00297116" w14:paraId="3E4AF472" w14:textId="77777777" w:rsidTr="001C4EBC">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14:paraId="2997C41A" w14:textId="77777777" w:rsidR="005D5DD1" w:rsidRPr="00297116" w:rsidRDefault="00377DAD" w:rsidP="00377DAD">
            <w:pPr>
              <w:spacing w:before="120" w:after="120" w:line="240" w:lineRule="auto"/>
              <w:jc w:val="center"/>
              <w:rPr>
                <w:rFonts w:ascii="Arial" w:hAnsi="Arial" w:cs="Arial"/>
                <w:b/>
              </w:rPr>
            </w:pPr>
            <w:r>
              <w:rPr>
                <w:rFonts w:ascii="Arial" w:hAnsi="Arial" w:cs="Arial"/>
                <w:b/>
              </w:rPr>
              <w:lastRenderedPageBreak/>
              <w:t>Programme Learning Outcomes</w:t>
            </w:r>
          </w:p>
        </w:tc>
      </w:tr>
      <w:tr w:rsidR="005D5DD1" w:rsidRPr="00297116" w14:paraId="5E381456" w14:textId="77777777" w:rsidTr="001C4EBC">
        <w:tc>
          <w:tcPr>
            <w:tcW w:w="675" w:type="dxa"/>
            <w:tcBorders>
              <w:left w:val="single" w:sz="4" w:space="0" w:color="auto"/>
              <w:bottom w:val="single" w:sz="4" w:space="0" w:color="auto"/>
              <w:right w:val="single" w:sz="4" w:space="0" w:color="auto"/>
            </w:tcBorders>
            <w:shd w:val="clear" w:color="auto" w:fill="DBE5F1"/>
          </w:tcPr>
          <w:p w14:paraId="5C90972F" w14:textId="77777777" w:rsidR="005D5DD1" w:rsidRPr="00297116" w:rsidRDefault="005D5DD1" w:rsidP="001C4EBC">
            <w:pPr>
              <w:spacing w:after="0" w:line="240" w:lineRule="auto"/>
              <w:rPr>
                <w:rFonts w:ascii="Arial" w:hAnsi="Arial" w:cs="Arial"/>
              </w:rPr>
            </w:pPr>
          </w:p>
        </w:tc>
        <w:tc>
          <w:tcPr>
            <w:tcW w:w="4086" w:type="dxa"/>
            <w:tcBorders>
              <w:left w:val="single" w:sz="4" w:space="0" w:color="auto"/>
              <w:bottom w:val="single" w:sz="4" w:space="0" w:color="auto"/>
              <w:right w:val="single" w:sz="4" w:space="0" w:color="auto"/>
            </w:tcBorders>
            <w:shd w:val="clear" w:color="auto" w:fill="DBE5F1"/>
          </w:tcPr>
          <w:p w14:paraId="3204DF76" w14:textId="77777777" w:rsidR="005D5DD1" w:rsidRPr="00297116" w:rsidRDefault="005D5DD1" w:rsidP="001C4EBC">
            <w:pPr>
              <w:spacing w:after="0" w:line="240" w:lineRule="auto"/>
              <w:rPr>
                <w:rFonts w:ascii="Arial" w:hAnsi="Arial" w:cs="Arial"/>
                <w:b/>
              </w:rPr>
            </w:pPr>
            <w:r w:rsidRPr="00297116">
              <w:rPr>
                <w:rFonts w:ascii="Arial" w:hAnsi="Arial" w:cs="Arial"/>
                <w:b/>
              </w:rPr>
              <w:t>Knowledge and Understanding</w:t>
            </w:r>
          </w:p>
          <w:p w14:paraId="7FFD6F3B" w14:textId="77777777" w:rsidR="005D5DD1" w:rsidRPr="00297116" w:rsidRDefault="005D5DD1" w:rsidP="001C4EBC">
            <w:pPr>
              <w:spacing w:after="0" w:line="240" w:lineRule="auto"/>
              <w:rPr>
                <w:rFonts w:ascii="Arial" w:hAnsi="Arial" w:cs="Arial"/>
                <w:b/>
              </w:rPr>
            </w:pPr>
          </w:p>
          <w:p w14:paraId="38A12192" w14:textId="77777777" w:rsidR="005D5DD1" w:rsidRPr="00297116" w:rsidRDefault="005D5DD1" w:rsidP="001C4EBC">
            <w:pPr>
              <w:spacing w:after="0" w:line="240" w:lineRule="auto"/>
              <w:rPr>
                <w:rFonts w:ascii="Arial" w:hAnsi="Arial" w:cs="Arial"/>
              </w:rPr>
            </w:pPr>
            <w:r w:rsidRPr="00297116">
              <w:rPr>
                <w:rFonts w:ascii="Arial" w:hAnsi="Arial" w:cs="Arial"/>
                <w:b/>
              </w:rPr>
              <w:t>On completion of the course, students will be able to:</w:t>
            </w:r>
          </w:p>
        </w:tc>
        <w:tc>
          <w:tcPr>
            <w:tcW w:w="708" w:type="dxa"/>
            <w:tcBorders>
              <w:left w:val="single" w:sz="4" w:space="0" w:color="auto"/>
              <w:bottom w:val="single" w:sz="4" w:space="0" w:color="auto"/>
              <w:right w:val="single" w:sz="4" w:space="0" w:color="auto"/>
            </w:tcBorders>
            <w:shd w:val="clear" w:color="auto" w:fill="DBE5F1"/>
          </w:tcPr>
          <w:p w14:paraId="1891B0B0" w14:textId="77777777" w:rsidR="005D5DD1" w:rsidRPr="00297116" w:rsidRDefault="005D5DD1" w:rsidP="001C4EBC">
            <w:pPr>
              <w:spacing w:after="0" w:line="240" w:lineRule="auto"/>
              <w:rPr>
                <w:rFonts w:ascii="Arial" w:hAnsi="Arial" w:cs="Arial"/>
              </w:rPr>
            </w:pPr>
          </w:p>
        </w:tc>
        <w:tc>
          <w:tcPr>
            <w:tcW w:w="4087" w:type="dxa"/>
            <w:tcBorders>
              <w:left w:val="single" w:sz="4" w:space="0" w:color="auto"/>
              <w:bottom w:val="single" w:sz="4" w:space="0" w:color="auto"/>
              <w:right w:val="single" w:sz="4" w:space="0" w:color="auto"/>
            </w:tcBorders>
            <w:shd w:val="clear" w:color="auto" w:fill="DBE5F1"/>
          </w:tcPr>
          <w:p w14:paraId="283410D4" w14:textId="77777777" w:rsidR="005D5DD1" w:rsidRPr="00297116" w:rsidRDefault="005D5DD1" w:rsidP="001C4EBC">
            <w:pPr>
              <w:spacing w:after="0" w:line="240" w:lineRule="auto"/>
              <w:rPr>
                <w:rFonts w:ascii="Arial" w:hAnsi="Arial" w:cs="Arial"/>
                <w:b/>
              </w:rPr>
            </w:pPr>
            <w:r w:rsidRPr="00297116">
              <w:rPr>
                <w:rFonts w:ascii="Arial" w:hAnsi="Arial" w:cs="Arial"/>
                <w:b/>
              </w:rPr>
              <w:t xml:space="preserve">Intellectual skills </w:t>
            </w:r>
          </w:p>
          <w:p w14:paraId="70765407" w14:textId="77777777" w:rsidR="005D5DD1" w:rsidRPr="00297116" w:rsidRDefault="005D5DD1" w:rsidP="001C4EBC">
            <w:pPr>
              <w:spacing w:after="0" w:line="240" w:lineRule="auto"/>
              <w:rPr>
                <w:rFonts w:ascii="Arial" w:hAnsi="Arial" w:cs="Arial"/>
                <w:b/>
              </w:rPr>
            </w:pPr>
          </w:p>
          <w:p w14:paraId="06828788" w14:textId="77777777" w:rsidR="005D5DD1" w:rsidRPr="00297116" w:rsidRDefault="005D5DD1" w:rsidP="001C4EBC">
            <w:pPr>
              <w:spacing w:after="0" w:line="240" w:lineRule="auto"/>
              <w:rPr>
                <w:rFonts w:ascii="Arial" w:hAnsi="Arial" w:cs="Arial"/>
                <w:b/>
              </w:rPr>
            </w:pPr>
            <w:r w:rsidRPr="00297116">
              <w:rPr>
                <w:rFonts w:ascii="Arial" w:hAnsi="Arial" w:cs="Arial"/>
                <w:b/>
              </w:rPr>
              <w:t>On completion of the course, students will be able to:</w:t>
            </w:r>
          </w:p>
        </w:tc>
        <w:tc>
          <w:tcPr>
            <w:tcW w:w="644" w:type="dxa"/>
            <w:tcBorders>
              <w:left w:val="single" w:sz="4" w:space="0" w:color="auto"/>
              <w:bottom w:val="single" w:sz="4" w:space="0" w:color="auto"/>
              <w:right w:val="single" w:sz="4" w:space="0" w:color="auto"/>
            </w:tcBorders>
            <w:shd w:val="clear" w:color="auto" w:fill="DBE5F1"/>
          </w:tcPr>
          <w:p w14:paraId="589630F7" w14:textId="77777777" w:rsidR="005D5DD1" w:rsidRPr="00297116" w:rsidRDefault="005D5DD1" w:rsidP="001C4EBC">
            <w:pPr>
              <w:spacing w:after="0" w:line="240" w:lineRule="auto"/>
              <w:rPr>
                <w:rFonts w:ascii="Arial" w:hAnsi="Arial" w:cs="Arial"/>
              </w:rPr>
            </w:pPr>
          </w:p>
        </w:tc>
        <w:tc>
          <w:tcPr>
            <w:tcW w:w="4083" w:type="dxa"/>
            <w:tcBorders>
              <w:left w:val="single" w:sz="4" w:space="0" w:color="auto"/>
              <w:bottom w:val="single" w:sz="4" w:space="0" w:color="auto"/>
              <w:right w:val="single" w:sz="4" w:space="0" w:color="auto"/>
            </w:tcBorders>
            <w:shd w:val="clear" w:color="auto" w:fill="DBE5F1"/>
          </w:tcPr>
          <w:p w14:paraId="14E1554A" w14:textId="77777777" w:rsidR="005D5DD1" w:rsidRPr="00297116" w:rsidRDefault="005D5DD1" w:rsidP="001C4EBC">
            <w:pPr>
              <w:spacing w:after="0" w:line="240" w:lineRule="auto"/>
              <w:rPr>
                <w:rFonts w:ascii="Arial" w:hAnsi="Arial" w:cs="Arial"/>
                <w:b/>
              </w:rPr>
            </w:pPr>
            <w:r w:rsidRPr="00297116">
              <w:rPr>
                <w:rFonts w:ascii="Arial" w:hAnsi="Arial" w:cs="Arial"/>
                <w:b/>
              </w:rPr>
              <w:t xml:space="preserve">Subject Practical skills </w:t>
            </w:r>
          </w:p>
          <w:p w14:paraId="2391BE64" w14:textId="77777777" w:rsidR="005D5DD1" w:rsidRPr="00297116" w:rsidRDefault="005D5DD1" w:rsidP="001C4EBC">
            <w:pPr>
              <w:spacing w:after="0" w:line="240" w:lineRule="auto"/>
              <w:rPr>
                <w:rFonts w:ascii="Arial" w:hAnsi="Arial" w:cs="Arial"/>
                <w:b/>
              </w:rPr>
            </w:pPr>
          </w:p>
          <w:p w14:paraId="2941D93F" w14:textId="77777777" w:rsidR="005D5DD1" w:rsidRPr="00297116" w:rsidRDefault="005D5DD1" w:rsidP="001C4EBC">
            <w:pPr>
              <w:spacing w:after="0" w:line="240" w:lineRule="auto"/>
              <w:rPr>
                <w:rFonts w:ascii="Arial" w:hAnsi="Arial" w:cs="Arial"/>
              </w:rPr>
            </w:pPr>
            <w:r w:rsidRPr="00297116">
              <w:rPr>
                <w:rFonts w:ascii="Arial" w:hAnsi="Arial" w:cs="Arial"/>
                <w:b/>
              </w:rPr>
              <w:t>On completion of the course, students will be able to:</w:t>
            </w:r>
          </w:p>
        </w:tc>
      </w:tr>
      <w:tr w:rsidR="005D5DD1" w:rsidRPr="00297116" w14:paraId="544601CE" w14:textId="77777777" w:rsidTr="001C4EBC">
        <w:tc>
          <w:tcPr>
            <w:tcW w:w="675" w:type="dxa"/>
            <w:tcBorders>
              <w:top w:val="single" w:sz="4" w:space="0" w:color="auto"/>
              <w:left w:val="single" w:sz="4" w:space="0" w:color="auto"/>
              <w:bottom w:val="single" w:sz="4" w:space="0" w:color="auto"/>
              <w:right w:val="single" w:sz="4" w:space="0" w:color="auto"/>
            </w:tcBorders>
          </w:tcPr>
          <w:p w14:paraId="287107E7" w14:textId="77777777" w:rsidR="005D5DD1" w:rsidRPr="00297116" w:rsidRDefault="005D5DD1" w:rsidP="001C4EBC">
            <w:pPr>
              <w:spacing w:after="0" w:line="240" w:lineRule="auto"/>
              <w:rPr>
                <w:rFonts w:ascii="Arial" w:hAnsi="Arial" w:cs="Arial"/>
              </w:rPr>
            </w:pPr>
            <w:r w:rsidRPr="00297116">
              <w:rPr>
                <w:rFonts w:ascii="Arial" w:hAnsi="Arial" w:cs="Arial"/>
              </w:rPr>
              <w:t>A1</w:t>
            </w:r>
          </w:p>
        </w:tc>
        <w:tc>
          <w:tcPr>
            <w:tcW w:w="4086" w:type="dxa"/>
            <w:tcBorders>
              <w:top w:val="single" w:sz="4" w:space="0" w:color="auto"/>
              <w:left w:val="single" w:sz="4" w:space="0" w:color="auto"/>
              <w:bottom w:val="single" w:sz="4" w:space="0" w:color="auto"/>
              <w:right w:val="single" w:sz="4" w:space="0" w:color="auto"/>
            </w:tcBorders>
          </w:tcPr>
          <w:p w14:paraId="1348E889" w14:textId="77777777" w:rsidR="005D5DD1" w:rsidRPr="00297116" w:rsidRDefault="005D5DD1" w:rsidP="00D72B8C">
            <w:pPr>
              <w:tabs>
                <w:tab w:val="left" w:pos="567"/>
              </w:tabs>
              <w:spacing w:after="0" w:line="240" w:lineRule="auto"/>
              <w:rPr>
                <w:rFonts w:ascii="Arial" w:hAnsi="Arial"/>
                <w:b/>
              </w:rPr>
            </w:pPr>
            <w:r w:rsidRPr="00297116">
              <w:rPr>
                <w:rFonts w:ascii="Arial" w:hAnsi="Arial"/>
              </w:rPr>
              <w:t>Demonstrate a comprehensive knowledge of historical and contemporary product and furniture design practice and theory.</w:t>
            </w:r>
          </w:p>
          <w:p w14:paraId="6F0D8B69" w14:textId="77777777" w:rsidR="005D5DD1" w:rsidRPr="00297116" w:rsidRDefault="005D5DD1" w:rsidP="00D72B8C">
            <w:pPr>
              <w:spacing w:after="0" w:line="240" w:lineRule="auto"/>
              <w:ind w:left="1080"/>
              <w:rPr>
                <w:rFonts w:ascii="Arial" w:hAnsi="Arial" w:cs="Arial"/>
                <w:i/>
                <w:color w:val="FF0000"/>
              </w:rPr>
            </w:pPr>
          </w:p>
        </w:tc>
        <w:tc>
          <w:tcPr>
            <w:tcW w:w="708" w:type="dxa"/>
            <w:tcBorders>
              <w:top w:val="single" w:sz="4" w:space="0" w:color="auto"/>
              <w:left w:val="single" w:sz="4" w:space="0" w:color="auto"/>
              <w:bottom w:val="single" w:sz="4" w:space="0" w:color="auto"/>
              <w:right w:val="single" w:sz="4" w:space="0" w:color="auto"/>
            </w:tcBorders>
          </w:tcPr>
          <w:p w14:paraId="75AA2B76" w14:textId="77777777" w:rsidR="005D5DD1" w:rsidRPr="00297116" w:rsidRDefault="005D5DD1" w:rsidP="00D72B8C">
            <w:pPr>
              <w:spacing w:after="0" w:line="240" w:lineRule="auto"/>
              <w:rPr>
                <w:rFonts w:ascii="Arial" w:hAnsi="Arial" w:cs="Arial"/>
              </w:rPr>
            </w:pPr>
            <w:r w:rsidRPr="00297116">
              <w:rPr>
                <w:rFonts w:ascii="Arial" w:hAnsi="Arial" w:cs="Arial"/>
              </w:rPr>
              <w:t>B1</w:t>
            </w:r>
          </w:p>
        </w:tc>
        <w:tc>
          <w:tcPr>
            <w:tcW w:w="4087" w:type="dxa"/>
            <w:tcBorders>
              <w:top w:val="single" w:sz="4" w:space="0" w:color="auto"/>
              <w:left w:val="single" w:sz="4" w:space="0" w:color="auto"/>
              <w:bottom w:val="single" w:sz="4" w:space="0" w:color="auto"/>
              <w:right w:val="single" w:sz="4" w:space="0" w:color="auto"/>
            </w:tcBorders>
          </w:tcPr>
          <w:p w14:paraId="1C523280" w14:textId="77777777" w:rsidR="005D5DD1" w:rsidRPr="00297116" w:rsidRDefault="005D5DD1" w:rsidP="00D72B8C">
            <w:pPr>
              <w:tabs>
                <w:tab w:val="left" w:pos="567"/>
              </w:tabs>
              <w:spacing w:after="0" w:line="240" w:lineRule="auto"/>
              <w:rPr>
                <w:rFonts w:ascii="Arial" w:hAnsi="Arial"/>
              </w:rPr>
            </w:pPr>
            <w:r w:rsidRPr="00297116">
              <w:rPr>
                <w:rFonts w:ascii="Arial" w:hAnsi="Arial"/>
              </w:rPr>
              <w:t>Understand contemporary and historical art and design issues, appropriate theory and the development of skills in critical analysis for their own sake or for their application to art and design practice</w:t>
            </w:r>
          </w:p>
          <w:p w14:paraId="186809E1" w14:textId="77777777" w:rsidR="005D5DD1" w:rsidRPr="00297116" w:rsidRDefault="005D5DD1" w:rsidP="00D72B8C">
            <w:pPr>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14:paraId="6A4FCB1C" w14:textId="77777777" w:rsidR="005D5DD1" w:rsidRPr="00297116" w:rsidRDefault="005D5DD1" w:rsidP="00D72B8C">
            <w:pPr>
              <w:spacing w:after="0" w:line="240" w:lineRule="auto"/>
              <w:rPr>
                <w:rFonts w:ascii="Arial" w:hAnsi="Arial" w:cs="Arial"/>
              </w:rPr>
            </w:pPr>
            <w:r w:rsidRPr="00297116">
              <w:rPr>
                <w:rFonts w:ascii="Arial" w:hAnsi="Arial" w:cs="Arial"/>
              </w:rPr>
              <w:t>C1</w:t>
            </w:r>
          </w:p>
        </w:tc>
        <w:tc>
          <w:tcPr>
            <w:tcW w:w="4083" w:type="dxa"/>
            <w:tcBorders>
              <w:top w:val="single" w:sz="4" w:space="0" w:color="auto"/>
              <w:left w:val="single" w:sz="4" w:space="0" w:color="auto"/>
              <w:bottom w:val="single" w:sz="4" w:space="0" w:color="auto"/>
              <w:right w:val="single" w:sz="4" w:space="0" w:color="auto"/>
            </w:tcBorders>
          </w:tcPr>
          <w:p w14:paraId="122FF13A" w14:textId="77777777" w:rsidR="005D5DD1" w:rsidRPr="00297116" w:rsidRDefault="005D5DD1" w:rsidP="00E7053A">
            <w:pPr>
              <w:tabs>
                <w:tab w:val="left" w:pos="567"/>
              </w:tabs>
              <w:spacing w:after="0" w:line="240" w:lineRule="auto"/>
              <w:rPr>
                <w:rFonts w:ascii="Arial" w:hAnsi="Arial"/>
              </w:rPr>
            </w:pPr>
            <w:r w:rsidRPr="00297116">
              <w:rPr>
                <w:rFonts w:ascii="Arial" w:hAnsi="Arial"/>
              </w:rPr>
              <w:t>Demonstrate an advanced level of practical understanding and technical competence -  whether in traditional or digital technology - in product and fur</w:t>
            </w:r>
            <w:r w:rsidR="00D72B8C" w:rsidRPr="00297116">
              <w:rPr>
                <w:rFonts w:ascii="Arial" w:hAnsi="Arial"/>
              </w:rPr>
              <w:t>niture</w:t>
            </w:r>
            <w:r w:rsidR="003750AE" w:rsidRPr="00297116">
              <w:rPr>
                <w:rFonts w:ascii="Arial" w:hAnsi="Arial"/>
              </w:rPr>
              <w:t xml:space="preserve"> design</w:t>
            </w:r>
            <w:r w:rsidR="00D72B8C" w:rsidRPr="00297116">
              <w:rPr>
                <w:rFonts w:ascii="Arial" w:hAnsi="Arial"/>
              </w:rPr>
              <w:t>, which enables them to practis</w:t>
            </w:r>
            <w:r w:rsidRPr="00297116">
              <w:rPr>
                <w:rFonts w:ascii="Arial" w:hAnsi="Arial"/>
              </w:rPr>
              <w:t>e successfully in their chosen professions</w:t>
            </w:r>
          </w:p>
        </w:tc>
      </w:tr>
      <w:tr w:rsidR="005D5DD1" w:rsidRPr="00297116" w14:paraId="0B41B398" w14:textId="77777777" w:rsidTr="001C4EBC">
        <w:tc>
          <w:tcPr>
            <w:tcW w:w="675" w:type="dxa"/>
            <w:tcBorders>
              <w:top w:val="single" w:sz="4" w:space="0" w:color="auto"/>
              <w:left w:val="single" w:sz="4" w:space="0" w:color="auto"/>
              <w:bottom w:val="single" w:sz="4" w:space="0" w:color="auto"/>
              <w:right w:val="single" w:sz="4" w:space="0" w:color="auto"/>
            </w:tcBorders>
          </w:tcPr>
          <w:p w14:paraId="1CC01D78" w14:textId="77777777" w:rsidR="005D5DD1" w:rsidRPr="00297116" w:rsidRDefault="005D5DD1" w:rsidP="001C4EBC">
            <w:pPr>
              <w:spacing w:after="0" w:line="240" w:lineRule="auto"/>
              <w:rPr>
                <w:rFonts w:ascii="Arial" w:hAnsi="Arial" w:cs="Arial"/>
              </w:rPr>
            </w:pPr>
            <w:r w:rsidRPr="00297116">
              <w:rPr>
                <w:rFonts w:ascii="Arial" w:hAnsi="Arial" w:cs="Arial"/>
              </w:rPr>
              <w:t>A2</w:t>
            </w:r>
          </w:p>
        </w:tc>
        <w:tc>
          <w:tcPr>
            <w:tcW w:w="4086" w:type="dxa"/>
            <w:tcBorders>
              <w:top w:val="single" w:sz="4" w:space="0" w:color="auto"/>
              <w:left w:val="single" w:sz="4" w:space="0" w:color="auto"/>
              <w:bottom w:val="single" w:sz="4" w:space="0" w:color="auto"/>
              <w:right w:val="single" w:sz="4" w:space="0" w:color="auto"/>
            </w:tcBorders>
          </w:tcPr>
          <w:p w14:paraId="11375213" w14:textId="77777777" w:rsidR="005D5DD1" w:rsidRPr="00297116" w:rsidRDefault="005D5DD1" w:rsidP="00D72B8C">
            <w:pPr>
              <w:tabs>
                <w:tab w:val="left" w:pos="567"/>
              </w:tabs>
              <w:spacing w:after="0" w:line="240" w:lineRule="auto"/>
              <w:rPr>
                <w:rFonts w:ascii="Arial" w:hAnsi="Arial"/>
                <w:b/>
              </w:rPr>
            </w:pPr>
            <w:r w:rsidRPr="00297116">
              <w:rPr>
                <w:rFonts w:ascii="Arial" w:hAnsi="Arial"/>
              </w:rPr>
              <w:t>Demonstrate a critical understanding of the relationship between theory and practice in art and design as it relates to the subject.</w:t>
            </w:r>
          </w:p>
          <w:p w14:paraId="12544F57" w14:textId="77777777" w:rsidR="005D5DD1" w:rsidRPr="00297116" w:rsidRDefault="005D5DD1" w:rsidP="00D72B8C">
            <w:pPr>
              <w:spacing w:after="0" w:line="240" w:lineRule="auto"/>
              <w:rPr>
                <w:rFonts w:ascii="Arial" w:hAnsi="Arial" w:cs="Arial"/>
              </w:rPr>
            </w:pPr>
          </w:p>
          <w:p w14:paraId="47746511" w14:textId="77777777" w:rsidR="005D5DD1" w:rsidRPr="00297116" w:rsidRDefault="005D5DD1" w:rsidP="00D72B8C">
            <w:pPr>
              <w:spacing w:after="0" w:line="240" w:lineRule="auto"/>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14:paraId="57561A50" w14:textId="77777777" w:rsidR="005D5DD1" w:rsidRPr="00297116" w:rsidRDefault="005D5DD1" w:rsidP="00D72B8C">
            <w:pPr>
              <w:spacing w:after="0" w:line="240" w:lineRule="auto"/>
              <w:rPr>
                <w:rFonts w:ascii="Arial" w:hAnsi="Arial" w:cs="Arial"/>
              </w:rPr>
            </w:pPr>
            <w:r w:rsidRPr="00297116">
              <w:rPr>
                <w:rFonts w:ascii="Arial" w:hAnsi="Arial" w:cs="Arial"/>
              </w:rPr>
              <w:t>B2</w:t>
            </w:r>
          </w:p>
        </w:tc>
        <w:tc>
          <w:tcPr>
            <w:tcW w:w="4087" w:type="dxa"/>
            <w:tcBorders>
              <w:top w:val="single" w:sz="4" w:space="0" w:color="auto"/>
              <w:left w:val="single" w:sz="4" w:space="0" w:color="auto"/>
              <w:bottom w:val="single" w:sz="4" w:space="0" w:color="auto"/>
              <w:right w:val="single" w:sz="4" w:space="0" w:color="auto"/>
            </w:tcBorders>
          </w:tcPr>
          <w:p w14:paraId="1D3C4070" w14:textId="77777777" w:rsidR="005D5DD1" w:rsidRPr="00297116" w:rsidRDefault="00D72B8C" w:rsidP="00E7053A">
            <w:pPr>
              <w:tabs>
                <w:tab w:val="left" w:pos="567"/>
              </w:tabs>
              <w:spacing w:after="0" w:line="240" w:lineRule="auto"/>
              <w:rPr>
                <w:rFonts w:ascii="Arial" w:hAnsi="Arial"/>
              </w:rPr>
            </w:pPr>
            <w:r w:rsidRPr="00297116">
              <w:rPr>
                <w:rFonts w:ascii="Arial" w:hAnsi="Arial"/>
              </w:rPr>
              <w:t xml:space="preserve">Display </w:t>
            </w:r>
            <w:r w:rsidR="005D5DD1" w:rsidRPr="00297116">
              <w:rPr>
                <w:rFonts w:ascii="Arial" w:hAnsi="Arial"/>
              </w:rPr>
              <w:t xml:space="preserve">a professional level of individual creativity, vision, personal expression and intellectual ability in product and furniture </w:t>
            </w:r>
            <w:r w:rsidR="003750AE" w:rsidRPr="00297116">
              <w:rPr>
                <w:rFonts w:ascii="Arial" w:hAnsi="Arial"/>
              </w:rPr>
              <w:t xml:space="preserve">design </w:t>
            </w:r>
            <w:r w:rsidRPr="00297116">
              <w:rPr>
                <w:rFonts w:ascii="Arial" w:hAnsi="Arial"/>
              </w:rPr>
              <w:t xml:space="preserve">which enables </w:t>
            </w:r>
            <w:r w:rsidR="003750AE" w:rsidRPr="00297116">
              <w:rPr>
                <w:rFonts w:ascii="Arial" w:hAnsi="Arial"/>
              </w:rPr>
              <w:t xml:space="preserve">them </w:t>
            </w:r>
            <w:r w:rsidRPr="00297116">
              <w:rPr>
                <w:rFonts w:ascii="Arial" w:hAnsi="Arial"/>
              </w:rPr>
              <w:t xml:space="preserve">to </w:t>
            </w:r>
            <w:r w:rsidR="005D5DD1" w:rsidRPr="00297116">
              <w:rPr>
                <w:rFonts w:ascii="Arial" w:hAnsi="Arial"/>
              </w:rPr>
              <w:t>practise successfully in their chosen disciplines.</w:t>
            </w:r>
          </w:p>
        </w:tc>
        <w:tc>
          <w:tcPr>
            <w:tcW w:w="644" w:type="dxa"/>
            <w:tcBorders>
              <w:top w:val="single" w:sz="4" w:space="0" w:color="auto"/>
              <w:left w:val="single" w:sz="4" w:space="0" w:color="auto"/>
              <w:bottom w:val="single" w:sz="4" w:space="0" w:color="auto"/>
              <w:right w:val="single" w:sz="4" w:space="0" w:color="auto"/>
            </w:tcBorders>
          </w:tcPr>
          <w:p w14:paraId="2B80C635" w14:textId="77777777" w:rsidR="005D5DD1" w:rsidRPr="00297116" w:rsidRDefault="005D5DD1" w:rsidP="00D72B8C">
            <w:pPr>
              <w:spacing w:after="0" w:line="240" w:lineRule="auto"/>
              <w:rPr>
                <w:rFonts w:ascii="Arial" w:hAnsi="Arial" w:cs="Arial"/>
              </w:rPr>
            </w:pPr>
            <w:r w:rsidRPr="00297116">
              <w:rPr>
                <w:rFonts w:ascii="Arial" w:hAnsi="Arial" w:cs="Arial"/>
              </w:rPr>
              <w:t>C2</w:t>
            </w:r>
          </w:p>
        </w:tc>
        <w:tc>
          <w:tcPr>
            <w:tcW w:w="4083" w:type="dxa"/>
            <w:tcBorders>
              <w:top w:val="single" w:sz="4" w:space="0" w:color="auto"/>
              <w:left w:val="single" w:sz="4" w:space="0" w:color="auto"/>
              <w:bottom w:val="single" w:sz="4" w:space="0" w:color="auto"/>
              <w:right w:val="single" w:sz="4" w:space="0" w:color="auto"/>
            </w:tcBorders>
          </w:tcPr>
          <w:p w14:paraId="0640979B" w14:textId="77777777" w:rsidR="005D5DD1" w:rsidRPr="00297116" w:rsidRDefault="005D5DD1" w:rsidP="00D72B8C">
            <w:pPr>
              <w:tabs>
                <w:tab w:val="left" w:pos="567"/>
              </w:tabs>
              <w:spacing w:after="0" w:line="240" w:lineRule="auto"/>
              <w:rPr>
                <w:rFonts w:ascii="Arial" w:hAnsi="Arial"/>
              </w:rPr>
            </w:pPr>
            <w:r w:rsidRPr="00297116">
              <w:rPr>
                <w:rFonts w:ascii="Arial" w:hAnsi="Arial"/>
              </w:rPr>
              <w:t>Demonstrate an advanced understanding of new and future methods, materials, processes and technologies appropriate to three-dimensional design.</w:t>
            </w:r>
          </w:p>
          <w:p w14:paraId="7704B932" w14:textId="77777777" w:rsidR="005D5DD1" w:rsidRPr="00297116" w:rsidRDefault="005D5DD1" w:rsidP="00D72B8C">
            <w:pPr>
              <w:spacing w:after="0" w:line="240" w:lineRule="auto"/>
              <w:rPr>
                <w:rFonts w:ascii="Arial" w:hAnsi="Arial" w:cs="Arial"/>
              </w:rPr>
            </w:pPr>
          </w:p>
        </w:tc>
      </w:tr>
      <w:tr w:rsidR="005D5DD1" w:rsidRPr="00297116" w14:paraId="5D191435" w14:textId="77777777" w:rsidTr="001C4EBC">
        <w:tc>
          <w:tcPr>
            <w:tcW w:w="675" w:type="dxa"/>
            <w:tcBorders>
              <w:top w:val="single" w:sz="4" w:space="0" w:color="auto"/>
              <w:left w:val="single" w:sz="4" w:space="0" w:color="auto"/>
              <w:bottom w:val="single" w:sz="4" w:space="0" w:color="auto"/>
              <w:right w:val="single" w:sz="4" w:space="0" w:color="auto"/>
            </w:tcBorders>
          </w:tcPr>
          <w:p w14:paraId="72938E94" w14:textId="77777777" w:rsidR="005D5DD1" w:rsidRPr="00297116" w:rsidRDefault="005D5DD1" w:rsidP="001C4EBC">
            <w:pPr>
              <w:spacing w:after="0" w:line="240" w:lineRule="auto"/>
              <w:rPr>
                <w:rFonts w:ascii="Arial" w:hAnsi="Arial" w:cs="Arial"/>
              </w:rPr>
            </w:pPr>
            <w:r w:rsidRPr="00297116">
              <w:rPr>
                <w:rFonts w:ascii="Arial" w:hAnsi="Arial" w:cs="Arial"/>
              </w:rPr>
              <w:t>A3</w:t>
            </w:r>
          </w:p>
        </w:tc>
        <w:tc>
          <w:tcPr>
            <w:tcW w:w="4086" w:type="dxa"/>
            <w:tcBorders>
              <w:top w:val="single" w:sz="4" w:space="0" w:color="auto"/>
              <w:left w:val="single" w:sz="4" w:space="0" w:color="auto"/>
              <w:bottom w:val="single" w:sz="4" w:space="0" w:color="auto"/>
              <w:right w:val="single" w:sz="4" w:space="0" w:color="auto"/>
            </w:tcBorders>
          </w:tcPr>
          <w:p w14:paraId="21D1C518" w14:textId="77777777" w:rsidR="005D5DD1" w:rsidRPr="00297116" w:rsidRDefault="005D5DD1" w:rsidP="00D72B8C">
            <w:pPr>
              <w:tabs>
                <w:tab w:val="left" w:pos="567"/>
              </w:tabs>
              <w:spacing w:after="0" w:line="240" w:lineRule="auto"/>
              <w:rPr>
                <w:rFonts w:ascii="Arial" w:hAnsi="Arial"/>
                <w:b/>
              </w:rPr>
            </w:pPr>
            <w:r w:rsidRPr="00297116">
              <w:rPr>
                <w:rFonts w:ascii="Arial" w:hAnsi="Arial"/>
              </w:rPr>
              <w:t>Express an understanding of the national and international contexts of art and design practice.</w:t>
            </w:r>
          </w:p>
          <w:p w14:paraId="0782F0FB" w14:textId="77777777" w:rsidR="005D5DD1" w:rsidRPr="00297116" w:rsidRDefault="005D5DD1" w:rsidP="00D72B8C">
            <w:pPr>
              <w:spacing w:after="0" w:line="240" w:lineRule="auto"/>
              <w:rPr>
                <w:rFonts w:ascii="Arial" w:hAnsi="Arial" w:cs="Arial"/>
              </w:rPr>
            </w:pPr>
          </w:p>
          <w:p w14:paraId="456376B2" w14:textId="77777777" w:rsidR="005D5DD1" w:rsidRPr="00297116" w:rsidRDefault="005D5DD1" w:rsidP="00D72B8C">
            <w:pPr>
              <w:spacing w:after="0" w:line="240" w:lineRule="auto"/>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14:paraId="13CD5645" w14:textId="77777777" w:rsidR="005D5DD1" w:rsidRPr="00297116" w:rsidRDefault="005D5DD1" w:rsidP="00D72B8C">
            <w:pPr>
              <w:spacing w:after="0" w:line="240" w:lineRule="auto"/>
              <w:rPr>
                <w:rFonts w:ascii="Arial" w:hAnsi="Arial" w:cs="Arial"/>
              </w:rPr>
            </w:pPr>
            <w:r w:rsidRPr="00297116">
              <w:rPr>
                <w:rFonts w:ascii="Arial" w:hAnsi="Arial" w:cs="Arial"/>
              </w:rPr>
              <w:t>B3</w:t>
            </w:r>
          </w:p>
        </w:tc>
        <w:tc>
          <w:tcPr>
            <w:tcW w:w="4087" w:type="dxa"/>
            <w:tcBorders>
              <w:top w:val="single" w:sz="4" w:space="0" w:color="auto"/>
              <w:left w:val="single" w:sz="4" w:space="0" w:color="auto"/>
              <w:bottom w:val="single" w:sz="4" w:space="0" w:color="auto"/>
              <w:right w:val="single" w:sz="4" w:space="0" w:color="auto"/>
            </w:tcBorders>
          </w:tcPr>
          <w:p w14:paraId="4773531B" w14:textId="77777777" w:rsidR="005D5DD1" w:rsidRPr="00297116" w:rsidRDefault="00D72B8C" w:rsidP="00D72B8C">
            <w:pPr>
              <w:tabs>
                <w:tab w:val="left" w:pos="567"/>
              </w:tabs>
              <w:spacing w:after="0" w:line="240" w:lineRule="auto"/>
              <w:rPr>
                <w:rFonts w:ascii="Arial" w:hAnsi="Arial"/>
                <w:i/>
              </w:rPr>
            </w:pPr>
            <w:r w:rsidRPr="00297116">
              <w:rPr>
                <w:rFonts w:ascii="Arial" w:hAnsi="Arial"/>
              </w:rPr>
              <w:t>R</w:t>
            </w:r>
            <w:r w:rsidR="005D5DD1" w:rsidRPr="00297116">
              <w:rPr>
                <w:rFonts w:ascii="Arial" w:hAnsi="Arial"/>
              </w:rPr>
              <w:t>ecognise the cultural, conceptual and professional contexts relevant to the evaluation and understanding of their work.</w:t>
            </w:r>
            <w:r w:rsidR="005D5DD1" w:rsidRPr="00297116">
              <w:rPr>
                <w:rFonts w:ascii="Arial" w:hAnsi="Arial"/>
              </w:rPr>
              <w:br/>
            </w:r>
          </w:p>
          <w:p w14:paraId="2E481BEF" w14:textId="77777777" w:rsidR="005D5DD1" w:rsidRPr="00297116" w:rsidRDefault="005D5DD1" w:rsidP="00D72B8C">
            <w:pPr>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14:paraId="1F647399" w14:textId="77777777" w:rsidR="005D5DD1" w:rsidRPr="00297116" w:rsidRDefault="005D5DD1" w:rsidP="00D72B8C">
            <w:pPr>
              <w:spacing w:after="0" w:line="240" w:lineRule="auto"/>
              <w:rPr>
                <w:rFonts w:ascii="Arial" w:hAnsi="Arial" w:cs="Arial"/>
              </w:rPr>
            </w:pPr>
            <w:r w:rsidRPr="00297116">
              <w:rPr>
                <w:rFonts w:ascii="Arial" w:hAnsi="Arial" w:cs="Arial"/>
              </w:rPr>
              <w:t>C3</w:t>
            </w:r>
          </w:p>
        </w:tc>
        <w:tc>
          <w:tcPr>
            <w:tcW w:w="4083" w:type="dxa"/>
            <w:tcBorders>
              <w:top w:val="single" w:sz="4" w:space="0" w:color="auto"/>
              <w:left w:val="single" w:sz="4" w:space="0" w:color="auto"/>
              <w:bottom w:val="single" w:sz="4" w:space="0" w:color="auto"/>
              <w:right w:val="single" w:sz="4" w:space="0" w:color="auto"/>
            </w:tcBorders>
          </w:tcPr>
          <w:p w14:paraId="6BB36AE7" w14:textId="77777777" w:rsidR="005D5DD1" w:rsidRPr="00297116" w:rsidRDefault="005D5DD1" w:rsidP="006B5741">
            <w:pPr>
              <w:tabs>
                <w:tab w:val="left" w:pos="567"/>
              </w:tabs>
              <w:spacing w:after="0" w:line="240" w:lineRule="auto"/>
              <w:rPr>
                <w:rFonts w:ascii="Arial" w:hAnsi="Arial"/>
              </w:rPr>
            </w:pPr>
            <w:r w:rsidRPr="00297116">
              <w:rPr>
                <w:rFonts w:ascii="Arial" w:hAnsi="Arial"/>
              </w:rPr>
              <w:t>Demonstrate individual creativity, personal expression and technical competence, using the practical skills necessary to critically evaluate, realise and coherently communicate three dimensional ideas in appropriate media.</w:t>
            </w:r>
          </w:p>
        </w:tc>
      </w:tr>
      <w:tr w:rsidR="005D5DD1" w:rsidRPr="00297116" w14:paraId="25ACFA2D" w14:textId="77777777" w:rsidTr="001C4EBC">
        <w:tc>
          <w:tcPr>
            <w:tcW w:w="675" w:type="dxa"/>
            <w:tcBorders>
              <w:top w:val="single" w:sz="4" w:space="0" w:color="auto"/>
              <w:left w:val="single" w:sz="4" w:space="0" w:color="auto"/>
              <w:bottom w:val="single" w:sz="4" w:space="0" w:color="auto"/>
              <w:right w:val="single" w:sz="4" w:space="0" w:color="auto"/>
            </w:tcBorders>
          </w:tcPr>
          <w:p w14:paraId="26290B80" w14:textId="77777777" w:rsidR="005D5DD1" w:rsidRPr="00297116" w:rsidRDefault="005D5DD1" w:rsidP="001C4EBC">
            <w:pPr>
              <w:spacing w:after="0" w:line="240" w:lineRule="auto"/>
              <w:rPr>
                <w:rFonts w:ascii="Arial" w:hAnsi="Arial" w:cs="Arial"/>
              </w:rPr>
            </w:pPr>
            <w:r w:rsidRPr="00297116">
              <w:rPr>
                <w:rFonts w:ascii="Arial" w:hAnsi="Arial" w:cs="Arial"/>
              </w:rPr>
              <w:t>A4</w:t>
            </w:r>
          </w:p>
        </w:tc>
        <w:tc>
          <w:tcPr>
            <w:tcW w:w="4086" w:type="dxa"/>
            <w:tcBorders>
              <w:top w:val="single" w:sz="4" w:space="0" w:color="auto"/>
              <w:left w:val="single" w:sz="4" w:space="0" w:color="auto"/>
              <w:bottom w:val="single" w:sz="4" w:space="0" w:color="auto"/>
              <w:right w:val="single" w:sz="4" w:space="0" w:color="auto"/>
            </w:tcBorders>
          </w:tcPr>
          <w:p w14:paraId="0FAAE39A" w14:textId="77777777" w:rsidR="005D5DD1" w:rsidRPr="00D87093" w:rsidRDefault="005D5DD1" w:rsidP="00D87093">
            <w:pPr>
              <w:tabs>
                <w:tab w:val="left" w:pos="567"/>
              </w:tabs>
              <w:spacing w:after="0" w:line="240" w:lineRule="auto"/>
              <w:rPr>
                <w:rFonts w:ascii="Arial" w:hAnsi="Arial"/>
              </w:rPr>
            </w:pPr>
            <w:r w:rsidRPr="00297116">
              <w:rPr>
                <w:rFonts w:ascii="Arial" w:hAnsi="Arial"/>
              </w:rPr>
              <w:t>Demonst</w:t>
            </w:r>
            <w:r w:rsidR="00D72B8C" w:rsidRPr="00297116">
              <w:rPr>
                <w:rFonts w:ascii="Arial" w:hAnsi="Arial"/>
              </w:rPr>
              <w:t>rate the development of problem-</w:t>
            </w:r>
            <w:r w:rsidRPr="00297116">
              <w:rPr>
                <w:rFonts w:ascii="Arial" w:hAnsi="Arial"/>
              </w:rPr>
              <w:t>solving skills through research, critical analysis and the subsequent development of creative solutions within a professional, co</w:t>
            </w:r>
            <w:r w:rsidR="00D87093">
              <w:rPr>
                <w:rFonts w:ascii="Arial" w:hAnsi="Arial"/>
              </w:rPr>
              <w:t>ntextual and ethical framework.</w:t>
            </w:r>
          </w:p>
        </w:tc>
        <w:tc>
          <w:tcPr>
            <w:tcW w:w="708" w:type="dxa"/>
            <w:tcBorders>
              <w:top w:val="single" w:sz="4" w:space="0" w:color="auto"/>
              <w:left w:val="single" w:sz="4" w:space="0" w:color="auto"/>
              <w:bottom w:val="single" w:sz="4" w:space="0" w:color="auto"/>
              <w:right w:val="single" w:sz="4" w:space="0" w:color="auto"/>
            </w:tcBorders>
          </w:tcPr>
          <w:p w14:paraId="29EA43F8" w14:textId="77777777" w:rsidR="005D5DD1" w:rsidRPr="00297116" w:rsidRDefault="005D5DD1" w:rsidP="00D72B8C">
            <w:pPr>
              <w:spacing w:after="0" w:line="240" w:lineRule="auto"/>
              <w:rPr>
                <w:rFonts w:ascii="Arial" w:hAnsi="Arial" w:cs="Arial"/>
              </w:rPr>
            </w:pPr>
          </w:p>
        </w:tc>
        <w:tc>
          <w:tcPr>
            <w:tcW w:w="4087" w:type="dxa"/>
            <w:tcBorders>
              <w:top w:val="single" w:sz="4" w:space="0" w:color="auto"/>
              <w:left w:val="single" w:sz="4" w:space="0" w:color="auto"/>
              <w:bottom w:val="single" w:sz="4" w:space="0" w:color="auto"/>
              <w:right w:val="single" w:sz="4" w:space="0" w:color="auto"/>
            </w:tcBorders>
          </w:tcPr>
          <w:p w14:paraId="1B3E3D57" w14:textId="77777777" w:rsidR="005D5DD1" w:rsidRPr="00297116" w:rsidRDefault="005D5DD1" w:rsidP="00D72B8C">
            <w:pPr>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14:paraId="3DC3E795" w14:textId="77777777" w:rsidR="005D5DD1" w:rsidRPr="00297116" w:rsidRDefault="005D5DD1" w:rsidP="00D72B8C">
            <w:pPr>
              <w:spacing w:after="0" w:line="240" w:lineRule="auto"/>
              <w:rPr>
                <w:rFonts w:ascii="Arial" w:hAnsi="Arial" w:cs="Arial"/>
              </w:rPr>
            </w:pPr>
            <w:r w:rsidRPr="00297116">
              <w:rPr>
                <w:rFonts w:ascii="Arial" w:hAnsi="Arial" w:cs="Arial"/>
              </w:rPr>
              <w:t>C4</w:t>
            </w:r>
          </w:p>
        </w:tc>
        <w:tc>
          <w:tcPr>
            <w:tcW w:w="4083" w:type="dxa"/>
            <w:tcBorders>
              <w:top w:val="single" w:sz="4" w:space="0" w:color="auto"/>
              <w:left w:val="single" w:sz="4" w:space="0" w:color="auto"/>
              <w:bottom w:val="single" w:sz="4" w:space="0" w:color="auto"/>
              <w:right w:val="single" w:sz="4" w:space="0" w:color="auto"/>
            </w:tcBorders>
          </w:tcPr>
          <w:p w14:paraId="1F9802B7" w14:textId="77777777" w:rsidR="005D5DD1" w:rsidRPr="00D87093" w:rsidRDefault="005D5DD1" w:rsidP="00D87093">
            <w:pPr>
              <w:tabs>
                <w:tab w:val="left" w:pos="567"/>
              </w:tabs>
              <w:spacing w:after="0" w:line="240" w:lineRule="auto"/>
              <w:rPr>
                <w:rFonts w:ascii="Arial" w:hAnsi="Arial"/>
              </w:rPr>
            </w:pPr>
            <w:r w:rsidRPr="00297116">
              <w:rPr>
                <w:rFonts w:ascii="Arial" w:hAnsi="Arial"/>
              </w:rPr>
              <w:t>Demonstrate a critical understanding of current and future technologies and their impact on culture, society and the environment, including an appropriate knowledge of the applicat</w:t>
            </w:r>
            <w:r w:rsidR="00D87093">
              <w:rPr>
                <w:rFonts w:ascii="Arial" w:hAnsi="Arial"/>
              </w:rPr>
              <w:t>ion of materials and processes.</w:t>
            </w:r>
          </w:p>
        </w:tc>
      </w:tr>
    </w:tbl>
    <w:p w14:paraId="78066610" w14:textId="77777777" w:rsidR="00D87093" w:rsidRDefault="004A65E4" w:rsidP="00D87093">
      <w:pPr>
        <w:spacing w:after="0" w:line="240" w:lineRule="auto"/>
        <w:rPr>
          <w:rFonts w:ascii="Arial" w:hAnsi="Arial" w:cs="Arial"/>
        </w:rPr>
      </w:pPr>
      <w:r>
        <w:br w:type="page"/>
      </w:r>
      <w:r w:rsidR="00D87093" w:rsidRPr="000B54AF">
        <w:rPr>
          <w:rFonts w:ascii="Arial" w:hAnsi="Arial" w:cs="Arial"/>
        </w:rPr>
        <w:lastRenderedPageBreak/>
        <w:t>In addition</w:t>
      </w:r>
      <w:r w:rsidR="00D87093">
        <w:rPr>
          <w:rFonts w:ascii="Arial" w:hAnsi="Arial" w:cs="Arial"/>
        </w:rPr>
        <w:t xml:space="preserve"> to the programme learning outcomes identified overleaf</w:t>
      </w:r>
      <w:r w:rsidR="00D87093" w:rsidRPr="000B54AF">
        <w:rPr>
          <w:rFonts w:ascii="Arial" w:hAnsi="Arial" w:cs="Arial"/>
        </w:rPr>
        <w:t xml:space="preserve">, the </w:t>
      </w:r>
      <w:r w:rsidR="00D87093">
        <w:rPr>
          <w:rFonts w:ascii="Arial" w:hAnsi="Arial" w:cs="Arial"/>
        </w:rPr>
        <w:t xml:space="preserve">programme of study defined in this programme specification will allow </w:t>
      </w:r>
    </w:p>
    <w:p w14:paraId="28866C39" w14:textId="77777777" w:rsidR="00D87093" w:rsidRDefault="00D87093" w:rsidP="00D87093">
      <w:pPr>
        <w:spacing w:after="0" w:line="240" w:lineRule="auto"/>
        <w:rPr>
          <w:rFonts w:ascii="Arial" w:hAnsi="Arial" w:cs="Arial"/>
        </w:rPr>
      </w:pPr>
      <w:r>
        <w:rPr>
          <w:rFonts w:ascii="Arial" w:hAnsi="Arial" w:cs="Arial"/>
        </w:rPr>
        <w:t>students to develop a range of Key Skills as follows:</w:t>
      </w:r>
    </w:p>
    <w:p w14:paraId="47F29CA6" w14:textId="77777777" w:rsidR="00D87093" w:rsidRDefault="00D87093" w:rsidP="00D87093">
      <w:pPr>
        <w:spacing w:after="0" w:line="240" w:lineRule="auto"/>
        <w:rPr>
          <w:rFonts w:ascii="Arial" w:hAnsi="Arial" w:cs="Arial"/>
        </w:rPr>
      </w:pPr>
    </w:p>
    <w:tbl>
      <w:tblPr>
        <w:tblW w:w="1541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D87093" w:rsidRPr="00B55861" w14:paraId="1202747C" w14:textId="77777777" w:rsidTr="00D87093">
        <w:tc>
          <w:tcPr>
            <w:tcW w:w="15417" w:type="dxa"/>
            <w:gridSpan w:val="7"/>
            <w:shd w:val="clear" w:color="auto" w:fill="DBE5F1"/>
          </w:tcPr>
          <w:p w14:paraId="41707342" w14:textId="77777777" w:rsidR="00D87093" w:rsidRPr="00B55861" w:rsidRDefault="00D87093" w:rsidP="00D87093">
            <w:pPr>
              <w:spacing w:after="0" w:line="240" w:lineRule="auto"/>
              <w:jc w:val="center"/>
              <w:rPr>
                <w:rFonts w:ascii="Arial" w:hAnsi="Arial" w:cs="Arial"/>
                <w:b/>
                <w:sz w:val="20"/>
                <w:szCs w:val="20"/>
              </w:rPr>
            </w:pPr>
            <w:r w:rsidRPr="00B55861">
              <w:rPr>
                <w:rFonts w:ascii="Arial" w:hAnsi="Arial" w:cs="Arial"/>
                <w:b/>
                <w:sz w:val="20"/>
                <w:szCs w:val="20"/>
              </w:rPr>
              <w:t>Key Skills</w:t>
            </w:r>
          </w:p>
        </w:tc>
      </w:tr>
      <w:tr w:rsidR="00D87093" w:rsidRPr="00B55861" w14:paraId="11203A4C" w14:textId="77777777" w:rsidTr="00D87093">
        <w:tc>
          <w:tcPr>
            <w:tcW w:w="2202" w:type="dxa"/>
            <w:shd w:val="clear" w:color="auto" w:fill="DBE5F1"/>
            <w:vAlign w:val="center"/>
          </w:tcPr>
          <w:p w14:paraId="033B73CB" w14:textId="77777777" w:rsidR="00D87093" w:rsidRPr="00B55861" w:rsidRDefault="00733112" w:rsidP="00D87093">
            <w:pPr>
              <w:spacing w:after="0" w:line="240" w:lineRule="auto"/>
              <w:jc w:val="center"/>
              <w:rPr>
                <w:rFonts w:ascii="Arial" w:hAnsi="Arial" w:cs="Arial"/>
                <w:b/>
                <w:sz w:val="20"/>
                <w:szCs w:val="20"/>
              </w:rPr>
            </w:pPr>
            <w:r>
              <w:rPr>
                <w:rFonts w:ascii="Arial" w:hAnsi="Arial" w:cs="Arial"/>
                <w:b/>
                <w:sz w:val="20"/>
                <w:szCs w:val="20"/>
              </w:rPr>
              <w:t>Self-</w:t>
            </w:r>
            <w:r w:rsidR="00D87093" w:rsidRPr="00B55861">
              <w:rPr>
                <w:rFonts w:ascii="Arial" w:hAnsi="Arial" w:cs="Arial"/>
                <w:b/>
                <w:sz w:val="20"/>
                <w:szCs w:val="20"/>
              </w:rPr>
              <w:t>Awareness Skills</w:t>
            </w:r>
          </w:p>
        </w:tc>
        <w:tc>
          <w:tcPr>
            <w:tcW w:w="2202" w:type="dxa"/>
            <w:shd w:val="clear" w:color="auto" w:fill="DBE5F1"/>
            <w:vAlign w:val="center"/>
          </w:tcPr>
          <w:p w14:paraId="1AD5F5CF" w14:textId="77777777" w:rsidR="00D87093" w:rsidRPr="00B55861" w:rsidRDefault="00D87093" w:rsidP="00D87093">
            <w:pPr>
              <w:spacing w:after="0" w:line="240" w:lineRule="auto"/>
              <w:jc w:val="center"/>
              <w:rPr>
                <w:rFonts w:ascii="Arial" w:hAnsi="Arial" w:cs="Arial"/>
                <w:b/>
                <w:sz w:val="20"/>
                <w:szCs w:val="20"/>
              </w:rPr>
            </w:pPr>
            <w:r w:rsidRPr="00B55861">
              <w:rPr>
                <w:rFonts w:ascii="Arial" w:hAnsi="Arial" w:cs="Arial"/>
                <w:b/>
                <w:sz w:val="20"/>
                <w:szCs w:val="20"/>
              </w:rPr>
              <w:t>Communication Skills</w:t>
            </w:r>
          </w:p>
        </w:tc>
        <w:tc>
          <w:tcPr>
            <w:tcW w:w="2203" w:type="dxa"/>
            <w:shd w:val="clear" w:color="auto" w:fill="DBE5F1"/>
            <w:vAlign w:val="center"/>
          </w:tcPr>
          <w:p w14:paraId="1D43CF7C" w14:textId="77777777" w:rsidR="00D87093" w:rsidRPr="00B55861" w:rsidRDefault="00D87093" w:rsidP="00D87093">
            <w:pPr>
              <w:spacing w:after="0" w:line="240" w:lineRule="auto"/>
              <w:jc w:val="center"/>
              <w:rPr>
                <w:rFonts w:ascii="Arial" w:hAnsi="Arial" w:cs="Arial"/>
                <w:b/>
                <w:sz w:val="20"/>
                <w:szCs w:val="20"/>
              </w:rPr>
            </w:pPr>
            <w:r w:rsidRPr="00B55861">
              <w:rPr>
                <w:rFonts w:ascii="Arial" w:hAnsi="Arial" w:cs="Arial"/>
                <w:b/>
                <w:sz w:val="20"/>
                <w:szCs w:val="20"/>
              </w:rPr>
              <w:t>Interpersonal Skills</w:t>
            </w:r>
          </w:p>
        </w:tc>
        <w:tc>
          <w:tcPr>
            <w:tcW w:w="2202" w:type="dxa"/>
            <w:shd w:val="clear" w:color="auto" w:fill="DBE5F1"/>
            <w:vAlign w:val="center"/>
          </w:tcPr>
          <w:p w14:paraId="4D7B84E3" w14:textId="77777777" w:rsidR="00D87093" w:rsidRPr="00B55861" w:rsidRDefault="00D87093" w:rsidP="00D87093">
            <w:pPr>
              <w:spacing w:after="0" w:line="240" w:lineRule="auto"/>
              <w:jc w:val="center"/>
              <w:rPr>
                <w:rFonts w:ascii="Arial" w:hAnsi="Arial" w:cs="Arial"/>
                <w:b/>
                <w:sz w:val="20"/>
                <w:szCs w:val="20"/>
              </w:rPr>
            </w:pPr>
            <w:r w:rsidRPr="00B55861">
              <w:rPr>
                <w:rFonts w:ascii="Arial" w:hAnsi="Arial" w:cs="Arial"/>
                <w:b/>
                <w:sz w:val="20"/>
                <w:szCs w:val="20"/>
              </w:rPr>
              <w:t>Research and information Literacy Skills</w:t>
            </w:r>
          </w:p>
        </w:tc>
        <w:tc>
          <w:tcPr>
            <w:tcW w:w="2203" w:type="dxa"/>
            <w:shd w:val="clear" w:color="auto" w:fill="DBE5F1"/>
            <w:vAlign w:val="center"/>
          </w:tcPr>
          <w:p w14:paraId="16A5E530" w14:textId="77777777" w:rsidR="00D87093" w:rsidRPr="00B55861" w:rsidRDefault="00D87093" w:rsidP="00D87093">
            <w:pPr>
              <w:spacing w:after="0" w:line="240" w:lineRule="auto"/>
              <w:jc w:val="center"/>
              <w:rPr>
                <w:rFonts w:ascii="Arial" w:hAnsi="Arial" w:cs="Arial"/>
                <w:b/>
                <w:sz w:val="20"/>
                <w:szCs w:val="20"/>
              </w:rPr>
            </w:pPr>
            <w:r w:rsidRPr="00B55861">
              <w:rPr>
                <w:rFonts w:ascii="Arial" w:hAnsi="Arial" w:cs="Arial"/>
                <w:b/>
                <w:sz w:val="20"/>
                <w:szCs w:val="20"/>
              </w:rPr>
              <w:t>Numeracy Skills</w:t>
            </w:r>
          </w:p>
        </w:tc>
        <w:tc>
          <w:tcPr>
            <w:tcW w:w="2202" w:type="dxa"/>
            <w:shd w:val="clear" w:color="auto" w:fill="DBE5F1"/>
            <w:vAlign w:val="center"/>
          </w:tcPr>
          <w:p w14:paraId="75562B6A" w14:textId="77777777" w:rsidR="00D87093" w:rsidRPr="00B55861" w:rsidRDefault="00D87093" w:rsidP="00D87093">
            <w:pPr>
              <w:spacing w:after="0" w:line="240" w:lineRule="auto"/>
              <w:jc w:val="center"/>
              <w:rPr>
                <w:rFonts w:ascii="Arial" w:hAnsi="Arial" w:cs="Arial"/>
                <w:sz w:val="20"/>
                <w:szCs w:val="20"/>
              </w:rPr>
            </w:pPr>
            <w:r w:rsidRPr="00B55861">
              <w:rPr>
                <w:rFonts w:ascii="Arial" w:hAnsi="Arial" w:cs="Arial"/>
                <w:b/>
                <w:sz w:val="20"/>
                <w:szCs w:val="20"/>
              </w:rPr>
              <w:t>Management &amp; Leadership Skills</w:t>
            </w:r>
          </w:p>
        </w:tc>
        <w:tc>
          <w:tcPr>
            <w:tcW w:w="2203" w:type="dxa"/>
            <w:shd w:val="clear" w:color="auto" w:fill="DBE5F1"/>
            <w:vAlign w:val="center"/>
          </w:tcPr>
          <w:p w14:paraId="05CC7E91" w14:textId="77777777" w:rsidR="00D87093" w:rsidRPr="00B55861" w:rsidRDefault="00D87093" w:rsidP="00D87093">
            <w:pPr>
              <w:spacing w:after="0" w:line="240" w:lineRule="auto"/>
              <w:jc w:val="center"/>
              <w:rPr>
                <w:rFonts w:ascii="Arial" w:hAnsi="Arial" w:cs="Arial"/>
                <w:b/>
                <w:sz w:val="20"/>
                <w:szCs w:val="20"/>
              </w:rPr>
            </w:pPr>
            <w:r w:rsidRPr="00B55861">
              <w:rPr>
                <w:rFonts w:ascii="Arial" w:hAnsi="Arial" w:cs="Arial"/>
                <w:b/>
                <w:sz w:val="20"/>
                <w:szCs w:val="20"/>
              </w:rPr>
              <w:t>Creativity and Problem Solving Skills</w:t>
            </w:r>
          </w:p>
        </w:tc>
      </w:tr>
      <w:tr w:rsidR="00D87093" w:rsidRPr="00B55861" w14:paraId="079D1461" w14:textId="77777777" w:rsidTr="00D87093">
        <w:tc>
          <w:tcPr>
            <w:tcW w:w="2202" w:type="dxa"/>
            <w:shd w:val="clear" w:color="auto" w:fill="auto"/>
            <w:vAlign w:val="center"/>
          </w:tcPr>
          <w:p w14:paraId="1C69433D" w14:textId="77777777" w:rsidR="00D87093" w:rsidRPr="00B55861" w:rsidRDefault="00D87093" w:rsidP="00D87093">
            <w:pPr>
              <w:spacing w:after="0" w:line="240" w:lineRule="auto"/>
              <w:jc w:val="center"/>
              <w:rPr>
                <w:rFonts w:ascii="Arial" w:hAnsi="Arial" w:cs="Arial"/>
                <w:sz w:val="20"/>
                <w:szCs w:val="20"/>
              </w:rPr>
            </w:pPr>
            <w:r w:rsidRPr="00B55861">
              <w:rPr>
                <w:rFonts w:ascii="Arial" w:hAnsi="Arial" w:cs="Arial"/>
                <w:sz w:val="20"/>
                <w:szCs w:val="20"/>
              </w:rPr>
              <w:t>Take responsibility for  own learning and plan for and record own personal development</w:t>
            </w:r>
          </w:p>
        </w:tc>
        <w:tc>
          <w:tcPr>
            <w:tcW w:w="2202" w:type="dxa"/>
            <w:shd w:val="clear" w:color="auto" w:fill="auto"/>
            <w:vAlign w:val="center"/>
          </w:tcPr>
          <w:p w14:paraId="0D453588" w14:textId="77777777" w:rsidR="00D87093" w:rsidRPr="00B55861" w:rsidRDefault="00D87093" w:rsidP="00D87093">
            <w:pPr>
              <w:spacing w:after="0" w:line="240" w:lineRule="auto"/>
              <w:jc w:val="center"/>
              <w:rPr>
                <w:rFonts w:ascii="Arial" w:hAnsi="Arial" w:cs="Arial"/>
                <w:sz w:val="20"/>
                <w:szCs w:val="20"/>
              </w:rPr>
            </w:pPr>
            <w:r w:rsidRPr="00B55861">
              <w:rPr>
                <w:rFonts w:ascii="Arial" w:hAnsi="Arial" w:cs="Arial"/>
                <w:sz w:val="20"/>
                <w:szCs w:val="20"/>
              </w:rPr>
              <w:t>Express ideas clearly and unambiguously in writing and the spoken work</w:t>
            </w:r>
          </w:p>
        </w:tc>
        <w:tc>
          <w:tcPr>
            <w:tcW w:w="2203" w:type="dxa"/>
            <w:shd w:val="clear" w:color="auto" w:fill="auto"/>
            <w:vAlign w:val="center"/>
          </w:tcPr>
          <w:p w14:paraId="332368FD" w14:textId="77777777" w:rsidR="00D87093" w:rsidRPr="00B55861" w:rsidRDefault="00D87093" w:rsidP="00D87093">
            <w:pPr>
              <w:spacing w:after="0" w:line="240" w:lineRule="auto"/>
              <w:jc w:val="center"/>
              <w:rPr>
                <w:rFonts w:ascii="Arial" w:hAnsi="Arial" w:cs="Arial"/>
                <w:sz w:val="20"/>
                <w:szCs w:val="20"/>
              </w:rPr>
            </w:pPr>
            <w:r w:rsidRPr="00B55861">
              <w:rPr>
                <w:rFonts w:ascii="Arial" w:hAnsi="Arial" w:cs="Arial"/>
                <w:sz w:val="20"/>
                <w:szCs w:val="20"/>
              </w:rPr>
              <w:t>Work well  with others in a group or team</w:t>
            </w:r>
          </w:p>
        </w:tc>
        <w:tc>
          <w:tcPr>
            <w:tcW w:w="2202" w:type="dxa"/>
            <w:shd w:val="clear" w:color="auto" w:fill="auto"/>
            <w:vAlign w:val="center"/>
          </w:tcPr>
          <w:p w14:paraId="707F8FCB" w14:textId="77777777" w:rsidR="00D87093" w:rsidRPr="00B55861" w:rsidRDefault="00D87093" w:rsidP="00D87093">
            <w:pPr>
              <w:spacing w:after="0" w:line="240" w:lineRule="auto"/>
              <w:jc w:val="center"/>
              <w:rPr>
                <w:rFonts w:ascii="Arial" w:hAnsi="Arial" w:cs="Arial"/>
                <w:sz w:val="20"/>
                <w:szCs w:val="20"/>
              </w:rPr>
            </w:pPr>
            <w:r w:rsidRPr="00B55861">
              <w:rPr>
                <w:rFonts w:ascii="Arial" w:hAnsi="Arial" w:cs="Arial"/>
                <w:sz w:val="20"/>
                <w:szCs w:val="20"/>
              </w:rPr>
              <w:t>Search for and select relevant sources of information</w:t>
            </w:r>
          </w:p>
        </w:tc>
        <w:tc>
          <w:tcPr>
            <w:tcW w:w="2203" w:type="dxa"/>
            <w:shd w:val="clear" w:color="auto" w:fill="auto"/>
            <w:vAlign w:val="center"/>
          </w:tcPr>
          <w:p w14:paraId="68BC4F70" w14:textId="77777777" w:rsidR="00D87093" w:rsidRPr="00B55861" w:rsidRDefault="00D87093" w:rsidP="00D87093">
            <w:pPr>
              <w:spacing w:after="0" w:line="240" w:lineRule="auto"/>
              <w:jc w:val="center"/>
              <w:rPr>
                <w:rFonts w:ascii="Arial" w:hAnsi="Arial" w:cs="Arial"/>
                <w:sz w:val="20"/>
                <w:szCs w:val="20"/>
              </w:rPr>
            </w:pPr>
            <w:r w:rsidRPr="00B55861">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14:paraId="1B405CB9" w14:textId="77777777" w:rsidR="00D87093" w:rsidRPr="00B55861" w:rsidRDefault="00D87093" w:rsidP="00D87093">
            <w:pPr>
              <w:spacing w:after="0" w:line="240" w:lineRule="auto"/>
              <w:jc w:val="center"/>
              <w:rPr>
                <w:rFonts w:ascii="Arial" w:hAnsi="Arial" w:cs="Arial"/>
                <w:sz w:val="20"/>
                <w:szCs w:val="20"/>
              </w:rPr>
            </w:pPr>
            <w:r w:rsidRPr="00B55861">
              <w:rPr>
                <w:rFonts w:ascii="Arial" w:hAnsi="Arial" w:cs="Arial"/>
                <w:sz w:val="20"/>
                <w:szCs w:val="20"/>
              </w:rPr>
              <w:t>Determine the scope of a task (or project)</w:t>
            </w:r>
          </w:p>
        </w:tc>
        <w:tc>
          <w:tcPr>
            <w:tcW w:w="2203" w:type="dxa"/>
            <w:shd w:val="clear" w:color="auto" w:fill="auto"/>
            <w:vAlign w:val="center"/>
          </w:tcPr>
          <w:p w14:paraId="0F31E14E" w14:textId="77777777" w:rsidR="00D87093" w:rsidRPr="00B55861" w:rsidRDefault="00D87093" w:rsidP="00D87093">
            <w:pPr>
              <w:spacing w:after="0" w:line="240" w:lineRule="auto"/>
              <w:jc w:val="center"/>
              <w:rPr>
                <w:rFonts w:ascii="Arial" w:hAnsi="Arial" w:cs="Arial"/>
                <w:sz w:val="20"/>
                <w:szCs w:val="20"/>
              </w:rPr>
            </w:pPr>
            <w:r w:rsidRPr="00B55861">
              <w:rPr>
                <w:rFonts w:ascii="Arial" w:hAnsi="Arial" w:cs="Arial"/>
                <w:sz w:val="20"/>
                <w:szCs w:val="20"/>
              </w:rPr>
              <w:t>Apply scientific and other knowledge to analyse and evaluate information and data and to find solutions to problems</w:t>
            </w:r>
          </w:p>
        </w:tc>
      </w:tr>
      <w:tr w:rsidR="00D87093" w:rsidRPr="00B55861" w14:paraId="17A1C4AC" w14:textId="77777777" w:rsidTr="00D87093">
        <w:tc>
          <w:tcPr>
            <w:tcW w:w="2202" w:type="dxa"/>
            <w:shd w:val="clear" w:color="auto" w:fill="auto"/>
            <w:vAlign w:val="center"/>
          </w:tcPr>
          <w:p w14:paraId="302372B4" w14:textId="77777777" w:rsidR="00D87093" w:rsidRPr="00B55861" w:rsidRDefault="00D87093" w:rsidP="00D87093">
            <w:pPr>
              <w:spacing w:after="0" w:line="240" w:lineRule="auto"/>
              <w:jc w:val="center"/>
              <w:rPr>
                <w:rFonts w:ascii="Arial" w:hAnsi="Arial" w:cs="Arial"/>
                <w:sz w:val="20"/>
                <w:szCs w:val="20"/>
              </w:rPr>
            </w:pPr>
            <w:r w:rsidRPr="00B55861">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14:paraId="5AF43656" w14:textId="77777777" w:rsidR="00D87093" w:rsidRPr="00B55861" w:rsidRDefault="00D87093" w:rsidP="00D87093">
            <w:pPr>
              <w:spacing w:after="0" w:line="240" w:lineRule="auto"/>
              <w:jc w:val="center"/>
              <w:rPr>
                <w:rFonts w:ascii="Arial" w:hAnsi="Arial" w:cs="Arial"/>
                <w:sz w:val="20"/>
                <w:szCs w:val="20"/>
              </w:rPr>
            </w:pPr>
            <w:r w:rsidRPr="00B55861">
              <w:rPr>
                <w:rFonts w:ascii="Arial" w:hAnsi="Arial" w:cs="Arial"/>
                <w:sz w:val="20"/>
                <w:szCs w:val="20"/>
              </w:rPr>
              <w:t>Present, challenge and defend  ideas and results effectively orally and in writing</w:t>
            </w:r>
          </w:p>
        </w:tc>
        <w:tc>
          <w:tcPr>
            <w:tcW w:w="2203" w:type="dxa"/>
            <w:shd w:val="clear" w:color="auto" w:fill="auto"/>
            <w:vAlign w:val="center"/>
          </w:tcPr>
          <w:p w14:paraId="65D55E00" w14:textId="77777777" w:rsidR="00D87093" w:rsidRPr="00B55861" w:rsidRDefault="00D87093" w:rsidP="00D87093">
            <w:pPr>
              <w:spacing w:after="0" w:line="240" w:lineRule="auto"/>
              <w:jc w:val="center"/>
              <w:rPr>
                <w:rFonts w:ascii="Arial" w:hAnsi="Arial" w:cs="Arial"/>
                <w:sz w:val="20"/>
                <w:szCs w:val="20"/>
              </w:rPr>
            </w:pPr>
            <w:r w:rsidRPr="00B55861">
              <w:rPr>
                <w:rFonts w:ascii="Arial" w:hAnsi="Arial" w:cs="Arial"/>
                <w:sz w:val="20"/>
                <w:szCs w:val="20"/>
              </w:rPr>
              <w:t>Work flexibly and respond to change</w:t>
            </w:r>
          </w:p>
        </w:tc>
        <w:tc>
          <w:tcPr>
            <w:tcW w:w="2202" w:type="dxa"/>
            <w:shd w:val="clear" w:color="auto" w:fill="auto"/>
            <w:vAlign w:val="center"/>
          </w:tcPr>
          <w:p w14:paraId="45842142" w14:textId="77777777" w:rsidR="00D87093" w:rsidRPr="00B55861" w:rsidRDefault="00D87093" w:rsidP="00D87093">
            <w:pPr>
              <w:spacing w:after="0" w:line="240" w:lineRule="auto"/>
              <w:jc w:val="center"/>
              <w:rPr>
                <w:rFonts w:ascii="Arial" w:hAnsi="Arial" w:cs="Arial"/>
                <w:sz w:val="20"/>
                <w:szCs w:val="20"/>
              </w:rPr>
            </w:pPr>
            <w:r w:rsidRPr="00B55861">
              <w:rPr>
                <w:rFonts w:ascii="Arial" w:hAnsi="Arial" w:cs="Arial"/>
                <w:sz w:val="20"/>
                <w:szCs w:val="20"/>
              </w:rPr>
              <w:t>Critically evaluate information and use it appropriately</w:t>
            </w:r>
          </w:p>
        </w:tc>
        <w:tc>
          <w:tcPr>
            <w:tcW w:w="2203" w:type="dxa"/>
            <w:shd w:val="clear" w:color="auto" w:fill="auto"/>
            <w:vAlign w:val="center"/>
          </w:tcPr>
          <w:p w14:paraId="78FCB318" w14:textId="77777777" w:rsidR="00D87093" w:rsidRPr="00B55861" w:rsidRDefault="00D87093" w:rsidP="00D87093">
            <w:pPr>
              <w:spacing w:after="0" w:line="240" w:lineRule="auto"/>
              <w:jc w:val="center"/>
              <w:rPr>
                <w:rFonts w:ascii="Arial" w:hAnsi="Arial" w:cs="Arial"/>
                <w:sz w:val="20"/>
                <w:szCs w:val="20"/>
              </w:rPr>
            </w:pPr>
            <w:r w:rsidRPr="00B55861">
              <w:rPr>
                <w:rFonts w:ascii="Arial" w:hAnsi="Arial" w:cs="Arial"/>
                <w:sz w:val="20"/>
                <w:szCs w:val="20"/>
              </w:rPr>
              <w:t>Present and record data in appropriate formats</w:t>
            </w:r>
          </w:p>
        </w:tc>
        <w:tc>
          <w:tcPr>
            <w:tcW w:w="2202" w:type="dxa"/>
            <w:shd w:val="clear" w:color="auto" w:fill="auto"/>
            <w:vAlign w:val="center"/>
          </w:tcPr>
          <w:p w14:paraId="116FA2EC" w14:textId="77777777" w:rsidR="00D87093" w:rsidRPr="00B55861" w:rsidRDefault="00D87093" w:rsidP="00D87093">
            <w:pPr>
              <w:spacing w:after="0" w:line="240" w:lineRule="auto"/>
              <w:jc w:val="center"/>
              <w:rPr>
                <w:rFonts w:ascii="Arial" w:hAnsi="Arial" w:cs="Arial"/>
                <w:sz w:val="20"/>
                <w:szCs w:val="20"/>
              </w:rPr>
            </w:pPr>
            <w:r w:rsidRPr="00B55861">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14:paraId="02C9ED50" w14:textId="77777777" w:rsidR="00D87093" w:rsidRPr="00B55861" w:rsidRDefault="00D87093" w:rsidP="00D87093">
            <w:pPr>
              <w:spacing w:after="0" w:line="240" w:lineRule="auto"/>
              <w:jc w:val="center"/>
              <w:rPr>
                <w:rFonts w:ascii="Arial" w:hAnsi="Arial" w:cs="Arial"/>
                <w:sz w:val="20"/>
                <w:szCs w:val="20"/>
              </w:rPr>
            </w:pPr>
            <w:r w:rsidRPr="00B55861">
              <w:rPr>
                <w:rFonts w:ascii="Arial" w:hAnsi="Arial" w:cs="Arial"/>
                <w:sz w:val="20"/>
                <w:szCs w:val="20"/>
              </w:rPr>
              <w:t>Work with complex ideas and justify judgements made through effective use of evidence</w:t>
            </w:r>
          </w:p>
        </w:tc>
      </w:tr>
      <w:tr w:rsidR="00D87093" w:rsidRPr="00B55861" w14:paraId="6FAFC4DD" w14:textId="77777777" w:rsidTr="00D87093">
        <w:tc>
          <w:tcPr>
            <w:tcW w:w="2202" w:type="dxa"/>
            <w:shd w:val="clear" w:color="auto" w:fill="auto"/>
            <w:vAlign w:val="center"/>
          </w:tcPr>
          <w:p w14:paraId="3402AD37" w14:textId="77777777" w:rsidR="00D87093" w:rsidRPr="00B55861" w:rsidRDefault="00D87093" w:rsidP="00D87093">
            <w:pPr>
              <w:spacing w:after="0" w:line="240" w:lineRule="auto"/>
              <w:jc w:val="center"/>
              <w:rPr>
                <w:rFonts w:ascii="Arial" w:hAnsi="Arial" w:cs="Arial"/>
                <w:sz w:val="20"/>
                <w:szCs w:val="20"/>
              </w:rPr>
            </w:pPr>
            <w:r w:rsidRPr="00B5586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65BBE055" w14:textId="77777777" w:rsidR="00D87093" w:rsidRPr="00B55861" w:rsidRDefault="00D87093" w:rsidP="00D87093">
            <w:pPr>
              <w:spacing w:after="0" w:line="240" w:lineRule="auto"/>
              <w:jc w:val="center"/>
              <w:rPr>
                <w:rFonts w:ascii="Arial" w:hAnsi="Arial" w:cs="Arial"/>
                <w:sz w:val="20"/>
                <w:szCs w:val="20"/>
              </w:rPr>
            </w:pPr>
            <w:r w:rsidRPr="00B55861">
              <w:rPr>
                <w:rFonts w:ascii="Arial" w:hAnsi="Arial" w:cs="Arial"/>
                <w:sz w:val="20"/>
                <w:szCs w:val="20"/>
              </w:rPr>
              <w:t>Actively listen and respond appropriately to ideas of others</w:t>
            </w:r>
          </w:p>
        </w:tc>
        <w:tc>
          <w:tcPr>
            <w:tcW w:w="2203" w:type="dxa"/>
            <w:shd w:val="clear" w:color="auto" w:fill="auto"/>
            <w:vAlign w:val="center"/>
          </w:tcPr>
          <w:p w14:paraId="739A1669" w14:textId="77777777" w:rsidR="00D87093" w:rsidRPr="00B55861" w:rsidRDefault="00D87093" w:rsidP="00D87093">
            <w:pPr>
              <w:spacing w:after="0" w:line="240" w:lineRule="auto"/>
              <w:jc w:val="center"/>
              <w:rPr>
                <w:rFonts w:ascii="Arial" w:hAnsi="Arial" w:cs="Arial"/>
                <w:sz w:val="20"/>
                <w:szCs w:val="20"/>
              </w:rPr>
            </w:pPr>
            <w:r w:rsidRPr="00B55861">
              <w:rPr>
                <w:rFonts w:ascii="Arial" w:hAnsi="Arial" w:cs="Arial"/>
                <w:sz w:val="20"/>
                <w:szCs w:val="20"/>
              </w:rPr>
              <w:t>Discuss and debate with others and make concession to reach agreement</w:t>
            </w:r>
          </w:p>
        </w:tc>
        <w:tc>
          <w:tcPr>
            <w:tcW w:w="2202" w:type="dxa"/>
            <w:shd w:val="clear" w:color="auto" w:fill="auto"/>
            <w:vAlign w:val="center"/>
          </w:tcPr>
          <w:p w14:paraId="795AABCF" w14:textId="77777777" w:rsidR="00D87093" w:rsidRPr="00B55861" w:rsidRDefault="00D87093" w:rsidP="00D87093">
            <w:pPr>
              <w:spacing w:after="0" w:line="240" w:lineRule="auto"/>
              <w:jc w:val="center"/>
              <w:rPr>
                <w:rFonts w:ascii="Arial" w:hAnsi="Arial" w:cs="Arial"/>
                <w:sz w:val="20"/>
                <w:szCs w:val="20"/>
              </w:rPr>
            </w:pPr>
            <w:r w:rsidRPr="00B55861">
              <w:rPr>
                <w:rFonts w:ascii="Arial" w:hAnsi="Arial" w:cs="Arial"/>
                <w:sz w:val="20"/>
                <w:szCs w:val="20"/>
              </w:rPr>
              <w:t>Apply the ethical and legal requirements in both the access and use of information</w:t>
            </w:r>
          </w:p>
        </w:tc>
        <w:tc>
          <w:tcPr>
            <w:tcW w:w="2203" w:type="dxa"/>
            <w:shd w:val="clear" w:color="auto" w:fill="auto"/>
            <w:vAlign w:val="center"/>
          </w:tcPr>
          <w:p w14:paraId="267E132B" w14:textId="77777777" w:rsidR="00D87093" w:rsidRPr="00B55861" w:rsidRDefault="00D87093" w:rsidP="00D87093">
            <w:pPr>
              <w:spacing w:after="0" w:line="240" w:lineRule="auto"/>
              <w:jc w:val="center"/>
              <w:rPr>
                <w:rFonts w:ascii="Arial" w:hAnsi="Arial" w:cs="Arial"/>
                <w:sz w:val="20"/>
                <w:szCs w:val="20"/>
              </w:rPr>
            </w:pPr>
            <w:r w:rsidRPr="00B55861">
              <w:rPr>
                <w:rFonts w:ascii="Arial" w:hAnsi="Arial" w:cs="Arial"/>
                <w:sz w:val="20"/>
                <w:szCs w:val="20"/>
              </w:rPr>
              <w:t>Interpret and evaluate data to inform and justify arguments</w:t>
            </w:r>
          </w:p>
        </w:tc>
        <w:tc>
          <w:tcPr>
            <w:tcW w:w="2202" w:type="dxa"/>
            <w:shd w:val="clear" w:color="auto" w:fill="auto"/>
            <w:vAlign w:val="center"/>
          </w:tcPr>
          <w:p w14:paraId="4DB232E9" w14:textId="77777777" w:rsidR="00D87093" w:rsidRPr="00B55861" w:rsidRDefault="00D87093" w:rsidP="00D87093">
            <w:pPr>
              <w:spacing w:after="0" w:line="240" w:lineRule="auto"/>
              <w:jc w:val="center"/>
              <w:rPr>
                <w:rFonts w:ascii="Arial" w:hAnsi="Arial" w:cs="Arial"/>
                <w:sz w:val="20"/>
                <w:szCs w:val="20"/>
              </w:rPr>
            </w:pPr>
            <w:r w:rsidRPr="00B55861">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14:paraId="4857E9C3" w14:textId="77777777" w:rsidR="00D87093" w:rsidRPr="00B55861" w:rsidRDefault="00D87093" w:rsidP="00D87093">
            <w:pPr>
              <w:spacing w:after="0" w:line="240" w:lineRule="auto"/>
              <w:jc w:val="center"/>
              <w:rPr>
                <w:rFonts w:ascii="Arial" w:hAnsi="Arial" w:cs="Arial"/>
                <w:sz w:val="20"/>
                <w:szCs w:val="20"/>
              </w:rPr>
            </w:pPr>
          </w:p>
        </w:tc>
      </w:tr>
      <w:tr w:rsidR="00D87093" w:rsidRPr="00B55861" w14:paraId="0691C3D5" w14:textId="77777777" w:rsidTr="00D87093">
        <w:tc>
          <w:tcPr>
            <w:tcW w:w="2202" w:type="dxa"/>
            <w:shd w:val="clear" w:color="auto" w:fill="auto"/>
            <w:vAlign w:val="center"/>
          </w:tcPr>
          <w:p w14:paraId="4520491F" w14:textId="77777777" w:rsidR="00D87093" w:rsidRPr="00B55861" w:rsidRDefault="00D87093" w:rsidP="00D87093">
            <w:pPr>
              <w:spacing w:after="0" w:line="240" w:lineRule="auto"/>
              <w:jc w:val="center"/>
              <w:rPr>
                <w:rFonts w:ascii="Arial" w:hAnsi="Arial" w:cs="Arial"/>
                <w:sz w:val="20"/>
                <w:szCs w:val="20"/>
              </w:rPr>
            </w:pPr>
            <w:r w:rsidRPr="00B55861">
              <w:rPr>
                <w:rFonts w:ascii="Arial" w:hAnsi="Arial" w:cs="Arial"/>
                <w:sz w:val="20"/>
                <w:szCs w:val="20"/>
              </w:rPr>
              <w:t>Work effectively with limited supervision in unfamiliar contexts</w:t>
            </w:r>
          </w:p>
        </w:tc>
        <w:tc>
          <w:tcPr>
            <w:tcW w:w="2202" w:type="dxa"/>
            <w:shd w:val="clear" w:color="auto" w:fill="auto"/>
            <w:vAlign w:val="center"/>
          </w:tcPr>
          <w:p w14:paraId="02A20767" w14:textId="77777777" w:rsidR="00D87093" w:rsidRPr="00B55861" w:rsidRDefault="00D87093" w:rsidP="00D87093">
            <w:pPr>
              <w:spacing w:after="0" w:line="240" w:lineRule="auto"/>
              <w:jc w:val="center"/>
              <w:rPr>
                <w:rFonts w:ascii="Arial" w:hAnsi="Arial" w:cs="Arial"/>
                <w:sz w:val="20"/>
                <w:szCs w:val="20"/>
              </w:rPr>
            </w:pPr>
          </w:p>
        </w:tc>
        <w:tc>
          <w:tcPr>
            <w:tcW w:w="2203" w:type="dxa"/>
            <w:shd w:val="clear" w:color="auto" w:fill="auto"/>
            <w:vAlign w:val="center"/>
          </w:tcPr>
          <w:p w14:paraId="1D02A56E" w14:textId="77777777" w:rsidR="00D87093" w:rsidRPr="00B55861" w:rsidRDefault="00D87093" w:rsidP="00D87093">
            <w:pPr>
              <w:spacing w:after="0" w:line="240" w:lineRule="auto"/>
              <w:jc w:val="center"/>
              <w:rPr>
                <w:rFonts w:ascii="Arial" w:hAnsi="Arial" w:cs="Arial"/>
                <w:sz w:val="20"/>
                <w:szCs w:val="20"/>
              </w:rPr>
            </w:pPr>
            <w:r w:rsidRPr="00B55861">
              <w:rPr>
                <w:rFonts w:ascii="Arial" w:hAnsi="Arial" w:cs="Arial"/>
                <w:sz w:val="20"/>
                <w:szCs w:val="20"/>
              </w:rPr>
              <w:t>Give, accept and respond to constructive feedback</w:t>
            </w:r>
          </w:p>
        </w:tc>
        <w:tc>
          <w:tcPr>
            <w:tcW w:w="2202" w:type="dxa"/>
            <w:shd w:val="clear" w:color="auto" w:fill="auto"/>
            <w:vAlign w:val="center"/>
          </w:tcPr>
          <w:p w14:paraId="09912A7C" w14:textId="77777777" w:rsidR="00D87093" w:rsidRPr="00B55861" w:rsidRDefault="00D87093" w:rsidP="00D87093">
            <w:pPr>
              <w:spacing w:after="0" w:line="240" w:lineRule="auto"/>
              <w:jc w:val="center"/>
              <w:rPr>
                <w:rFonts w:ascii="Arial" w:hAnsi="Arial" w:cs="Arial"/>
                <w:sz w:val="20"/>
                <w:szCs w:val="20"/>
              </w:rPr>
            </w:pPr>
            <w:r w:rsidRPr="00B55861">
              <w:rPr>
                <w:rFonts w:ascii="Arial" w:hAnsi="Arial" w:cs="Arial"/>
                <w:sz w:val="20"/>
                <w:szCs w:val="20"/>
              </w:rPr>
              <w:t>Accurately cite and reference information sources</w:t>
            </w:r>
          </w:p>
        </w:tc>
        <w:tc>
          <w:tcPr>
            <w:tcW w:w="2203" w:type="dxa"/>
            <w:shd w:val="clear" w:color="auto" w:fill="auto"/>
            <w:vAlign w:val="center"/>
          </w:tcPr>
          <w:p w14:paraId="21178009" w14:textId="77777777" w:rsidR="00D87093" w:rsidRPr="00B55861" w:rsidRDefault="00D87093" w:rsidP="00D87093">
            <w:pPr>
              <w:spacing w:after="0" w:line="240" w:lineRule="auto"/>
              <w:jc w:val="center"/>
              <w:rPr>
                <w:rFonts w:ascii="Arial" w:hAnsi="Arial" w:cs="Arial"/>
                <w:sz w:val="20"/>
                <w:szCs w:val="20"/>
              </w:rPr>
            </w:pPr>
            <w:r w:rsidRPr="00B55861">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14:paraId="1D979A76" w14:textId="77777777" w:rsidR="00D87093" w:rsidRPr="00B55861" w:rsidRDefault="00D87093" w:rsidP="00D87093">
            <w:pPr>
              <w:spacing w:after="0" w:line="240" w:lineRule="auto"/>
              <w:jc w:val="center"/>
              <w:rPr>
                <w:rFonts w:ascii="Arial" w:hAnsi="Arial" w:cs="Arial"/>
                <w:sz w:val="20"/>
                <w:szCs w:val="20"/>
              </w:rPr>
            </w:pPr>
            <w:r w:rsidRPr="00B55861">
              <w:rPr>
                <w:rFonts w:ascii="Arial" w:hAnsi="Arial" w:cs="Arial"/>
                <w:sz w:val="20"/>
                <w:szCs w:val="20"/>
              </w:rPr>
              <w:t>Motivate and direct others to enable an effective contribution from all participants</w:t>
            </w:r>
          </w:p>
        </w:tc>
        <w:tc>
          <w:tcPr>
            <w:tcW w:w="2203" w:type="dxa"/>
            <w:shd w:val="clear" w:color="auto" w:fill="auto"/>
            <w:vAlign w:val="center"/>
          </w:tcPr>
          <w:p w14:paraId="5C0D5564" w14:textId="77777777" w:rsidR="00D87093" w:rsidRPr="00B55861" w:rsidRDefault="00D87093" w:rsidP="00D87093">
            <w:pPr>
              <w:spacing w:after="0" w:line="240" w:lineRule="auto"/>
              <w:jc w:val="center"/>
              <w:rPr>
                <w:rFonts w:ascii="Arial" w:hAnsi="Arial" w:cs="Arial"/>
                <w:sz w:val="20"/>
                <w:szCs w:val="20"/>
              </w:rPr>
            </w:pPr>
          </w:p>
        </w:tc>
      </w:tr>
      <w:tr w:rsidR="00D87093" w:rsidRPr="00B55861" w14:paraId="0573372C" w14:textId="77777777" w:rsidTr="00D87093">
        <w:trPr>
          <w:trHeight w:val="564"/>
        </w:trPr>
        <w:tc>
          <w:tcPr>
            <w:tcW w:w="2202" w:type="dxa"/>
            <w:shd w:val="clear" w:color="auto" w:fill="auto"/>
            <w:vAlign w:val="center"/>
          </w:tcPr>
          <w:p w14:paraId="21128870" w14:textId="77777777" w:rsidR="00D87093" w:rsidRPr="00B55861" w:rsidRDefault="00D87093" w:rsidP="00D87093">
            <w:pPr>
              <w:spacing w:after="0" w:line="240" w:lineRule="auto"/>
              <w:jc w:val="center"/>
              <w:rPr>
                <w:rFonts w:ascii="Arial" w:hAnsi="Arial" w:cs="Arial"/>
                <w:sz w:val="20"/>
                <w:szCs w:val="20"/>
              </w:rPr>
            </w:pPr>
          </w:p>
        </w:tc>
        <w:tc>
          <w:tcPr>
            <w:tcW w:w="2202" w:type="dxa"/>
            <w:shd w:val="clear" w:color="auto" w:fill="auto"/>
            <w:vAlign w:val="center"/>
          </w:tcPr>
          <w:p w14:paraId="5F090428" w14:textId="77777777" w:rsidR="00D87093" w:rsidRPr="00B55861" w:rsidRDefault="00D87093" w:rsidP="00D87093">
            <w:pPr>
              <w:spacing w:after="0" w:line="240" w:lineRule="auto"/>
              <w:jc w:val="center"/>
              <w:rPr>
                <w:rFonts w:ascii="Arial" w:hAnsi="Arial" w:cs="Arial"/>
                <w:sz w:val="20"/>
                <w:szCs w:val="20"/>
              </w:rPr>
            </w:pPr>
          </w:p>
        </w:tc>
        <w:tc>
          <w:tcPr>
            <w:tcW w:w="2203" w:type="dxa"/>
            <w:shd w:val="clear" w:color="auto" w:fill="auto"/>
            <w:vAlign w:val="center"/>
          </w:tcPr>
          <w:p w14:paraId="77F159B4" w14:textId="77777777" w:rsidR="00D87093" w:rsidRPr="00B55861" w:rsidRDefault="00D87093" w:rsidP="00D87093">
            <w:pPr>
              <w:spacing w:after="0" w:line="240" w:lineRule="auto"/>
              <w:jc w:val="center"/>
              <w:rPr>
                <w:rFonts w:ascii="Arial" w:hAnsi="Arial" w:cs="Arial"/>
                <w:sz w:val="20"/>
                <w:szCs w:val="20"/>
              </w:rPr>
            </w:pPr>
            <w:r w:rsidRPr="00B55861">
              <w:rPr>
                <w:rFonts w:ascii="Arial" w:hAnsi="Arial" w:cs="Arial"/>
                <w:sz w:val="20"/>
                <w:szCs w:val="20"/>
              </w:rPr>
              <w:t>Show sensitivity and respect for diverse values and beliefs</w:t>
            </w:r>
          </w:p>
          <w:p w14:paraId="010B532B" w14:textId="77777777" w:rsidR="00D87093" w:rsidRPr="00B55861" w:rsidRDefault="00D87093" w:rsidP="00D87093">
            <w:pPr>
              <w:spacing w:after="0" w:line="240" w:lineRule="auto"/>
              <w:rPr>
                <w:rFonts w:ascii="Arial" w:hAnsi="Arial" w:cs="Arial"/>
                <w:sz w:val="20"/>
                <w:szCs w:val="20"/>
              </w:rPr>
            </w:pPr>
          </w:p>
        </w:tc>
        <w:tc>
          <w:tcPr>
            <w:tcW w:w="2202" w:type="dxa"/>
            <w:shd w:val="clear" w:color="auto" w:fill="auto"/>
            <w:vAlign w:val="center"/>
          </w:tcPr>
          <w:p w14:paraId="2A824701" w14:textId="77777777" w:rsidR="00D87093" w:rsidRPr="00B55861" w:rsidRDefault="00D87093" w:rsidP="00D87093">
            <w:pPr>
              <w:spacing w:after="0" w:line="240" w:lineRule="auto"/>
              <w:jc w:val="center"/>
              <w:rPr>
                <w:rFonts w:ascii="Arial" w:hAnsi="Arial" w:cs="Arial"/>
                <w:sz w:val="20"/>
                <w:szCs w:val="20"/>
              </w:rPr>
            </w:pPr>
            <w:r w:rsidRPr="00B55861">
              <w:rPr>
                <w:rFonts w:ascii="Arial" w:hAnsi="Arial" w:cs="Arial"/>
                <w:sz w:val="20"/>
                <w:szCs w:val="20"/>
              </w:rPr>
              <w:t>Use software and IT technology as appropriate</w:t>
            </w:r>
          </w:p>
        </w:tc>
        <w:tc>
          <w:tcPr>
            <w:tcW w:w="2203" w:type="dxa"/>
            <w:shd w:val="clear" w:color="auto" w:fill="auto"/>
            <w:vAlign w:val="center"/>
          </w:tcPr>
          <w:p w14:paraId="62EAB58C" w14:textId="77777777" w:rsidR="00D87093" w:rsidRPr="00B55861" w:rsidRDefault="00D87093" w:rsidP="00D87093">
            <w:pPr>
              <w:spacing w:after="0" w:line="240" w:lineRule="auto"/>
              <w:jc w:val="center"/>
              <w:rPr>
                <w:rFonts w:ascii="Arial" w:hAnsi="Arial" w:cs="Arial"/>
                <w:sz w:val="20"/>
                <w:szCs w:val="20"/>
              </w:rPr>
            </w:pPr>
          </w:p>
        </w:tc>
        <w:tc>
          <w:tcPr>
            <w:tcW w:w="2202" w:type="dxa"/>
            <w:shd w:val="clear" w:color="auto" w:fill="auto"/>
            <w:vAlign w:val="center"/>
          </w:tcPr>
          <w:p w14:paraId="6143AC70" w14:textId="77777777" w:rsidR="00D87093" w:rsidRPr="00B55861" w:rsidRDefault="00D87093" w:rsidP="00D87093">
            <w:pPr>
              <w:spacing w:after="0" w:line="240" w:lineRule="auto"/>
              <w:jc w:val="center"/>
              <w:rPr>
                <w:rFonts w:ascii="Arial" w:hAnsi="Arial" w:cs="Arial"/>
                <w:sz w:val="20"/>
                <w:szCs w:val="20"/>
              </w:rPr>
            </w:pPr>
          </w:p>
        </w:tc>
        <w:tc>
          <w:tcPr>
            <w:tcW w:w="2203" w:type="dxa"/>
            <w:shd w:val="clear" w:color="auto" w:fill="auto"/>
            <w:vAlign w:val="center"/>
          </w:tcPr>
          <w:p w14:paraId="7C3B2E7C" w14:textId="77777777" w:rsidR="00D87093" w:rsidRPr="00B55861" w:rsidRDefault="00D87093" w:rsidP="00D87093">
            <w:pPr>
              <w:spacing w:after="0" w:line="240" w:lineRule="auto"/>
              <w:jc w:val="center"/>
              <w:rPr>
                <w:rFonts w:ascii="Arial" w:hAnsi="Arial" w:cs="Arial"/>
                <w:sz w:val="20"/>
                <w:szCs w:val="20"/>
              </w:rPr>
            </w:pPr>
          </w:p>
        </w:tc>
      </w:tr>
    </w:tbl>
    <w:p w14:paraId="30184AA8" w14:textId="77777777" w:rsidR="005D5DD1" w:rsidRPr="00297116" w:rsidRDefault="005D5DD1">
      <w:pPr>
        <w:sectPr w:rsidR="005D5DD1" w:rsidRPr="00297116" w:rsidSect="008035D1">
          <w:pgSz w:w="16838" w:h="11906" w:orient="landscape"/>
          <w:pgMar w:top="1440" w:right="1440" w:bottom="1134" w:left="1440" w:header="708" w:footer="773" w:gutter="0"/>
          <w:cols w:space="708"/>
          <w:titlePg/>
          <w:docGrid w:linePitch="360"/>
        </w:sectPr>
      </w:pPr>
    </w:p>
    <w:p w14:paraId="2EF4E74C" w14:textId="77777777" w:rsidR="005D5DD1" w:rsidRPr="00297116" w:rsidRDefault="005D5DD1" w:rsidP="0057264A">
      <w:pPr>
        <w:numPr>
          <w:ilvl w:val="0"/>
          <w:numId w:val="1"/>
        </w:numPr>
        <w:spacing w:after="0" w:line="240" w:lineRule="auto"/>
        <w:jc w:val="both"/>
        <w:rPr>
          <w:rFonts w:ascii="Arial" w:hAnsi="Arial" w:cs="Arial"/>
        </w:rPr>
      </w:pPr>
      <w:r w:rsidRPr="00297116">
        <w:rPr>
          <w:rFonts w:ascii="Arial" w:hAnsi="Arial" w:cs="Arial"/>
          <w:b/>
        </w:rPr>
        <w:lastRenderedPageBreak/>
        <w:t>Entry Requirements</w:t>
      </w:r>
    </w:p>
    <w:p w14:paraId="045A2767" w14:textId="77777777" w:rsidR="00DD30EF" w:rsidRDefault="00DD30EF" w:rsidP="00DD30EF">
      <w:pPr>
        <w:pStyle w:val="NormalWeb"/>
        <w:spacing w:before="0" w:beforeAutospacing="0" w:after="0" w:afterAutospacing="0" w:line="360" w:lineRule="atLeast"/>
        <w:rPr>
          <w:color w:val="000000"/>
          <w:sz w:val="23"/>
          <w:szCs w:val="23"/>
        </w:rPr>
      </w:pPr>
    </w:p>
    <w:p w14:paraId="11A65743" w14:textId="77777777" w:rsidR="00DD30EF" w:rsidRDefault="00DD30EF" w:rsidP="00DD30EF">
      <w:pPr>
        <w:pStyle w:val="NormalWeb"/>
        <w:spacing w:before="0" w:beforeAutospacing="0" w:after="0" w:afterAutospacing="0"/>
        <w:contextualSpacing/>
        <w:jc w:val="both"/>
        <w:rPr>
          <w:rFonts w:ascii="Arial" w:hAnsi="Arial" w:cs="Arial"/>
          <w:color w:val="000000"/>
          <w:sz w:val="22"/>
          <w:szCs w:val="22"/>
        </w:rPr>
      </w:pPr>
      <w:r w:rsidRPr="00DD30EF">
        <w:rPr>
          <w:rFonts w:ascii="Arial" w:hAnsi="Arial" w:cs="Arial"/>
          <w:color w:val="000000"/>
          <w:sz w:val="22"/>
          <w:szCs w:val="22"/>
        </w:rPr>
        <w:t>Applicants will need</w:t>
      </w:r>
      <w:r>
        <w:rPr>
          <w:rFonts w:ascii="Arial" w:hAnsi="Arial" w:cs="Arial"/>
          <w:color w:val="000000"/>
          <w:sz w:val="22"/>
          <w:szCs w:val="22"/>
        </w:rPr>
        <w:t>:</w:t>
      </w:r>
      <w:r w:rsidRPr="00DD30EF">
        <w:rPr>
          <w:rFonts w:ascii="Arial" w:hAnsi="Arial" w:cs="Arial"/>
          <w:color w:val="000000"/>
          <w:sz w:val="22"/>
          <w:szCs w:val="22"/>
        </w:rPr>
        <w:t xml:space="preserve"> </w:t>
      </w:r>
    </w:p>
    <w:p w14:paraId="356E6BB3" w14:textId="77777777" w:rsidR="00DD30EF" w:rsidRDefault="00DD30EF" w:rsidP="00DD30EF">
      <w:pPr>
        <w:pStyle w:val="NormalWeb"/>
        <w:spacing w:before="0" w:beforeAutospacing="0" w:after="0" w:afterAutospacing="0"/>
        <w:contextualSpacing/>
        <w:jc w:val="both"/>
        <w:rPr>
          <w:rFonts w:ascii="Arial" w:hAnsi="Arial" w:cs="Arial"/>
          <w:color w:val="000000"/>
          <w:sz w:val="22"/>
          <w:szCs w:val="22"/>
        </w:rPr>
      </w:pPr>
    </w:p>
    <w:p w14:paraId="68267B01" w14:textId="77777777" w:rsidR="00DD30EF" w:rsidRPr="00DD30EF" w:rsidRDefault="00DD30EF" w:rsidP="00DD30EF">
      <w:pPr>
        <w:pStyle w:val="NormalWeb"/>
        <w:numPr>
          <w:ilvl w:val="0"/>
          <w:numId w:val="23"/>
        </w:numPr>
        <w:spacing w:before="0" w:beforeAutospacing="0" w:after="0" w:afterAutospacing="0"/>
        <w:contextualSpacing/>
        <w:jc w:val="both"/>
        <w:rPr>
          <w:rFonts w:ascii="Arial" w:hAnsi="Arial" w:cs="Arial"/>
          <w:color w:val="000000"/>
          <w:sz w:val="22"/>
          <w:szCs w:val="22"/>
        </w:rPr>
      </w:pPr>
      <w:r w:rsidRPr="00DD30EF">
        <w:rPr>
          <w:rFonts w:ascii="Arial" w:hAnsi="Arial" w:cs="Arial"/>
          <w:color w:val="000000"/>
          <w:sz w:val="22"/>
          <w:szCs w:val="22"/>
        </w:rPr>
        <w:t>a minimum of 112 tariff points from recognised level 3 qualifications to include an Art or Design subject such as Foundation Diploma in Art or Design or an Art/Design related A-level or recognised equivalent.  </w:t>
      </w:r>
    </w:p>
    <w:p w14:paraId="2749D26C" w14:textId="77777777" w:rsidR="00DD30EF" w:rsidRPr="00DD30EF" w:rsidRDefault="00DD30EF" w:rsidP="00DD30EF">
      <w:pPr>
        <w:pStyle w:val="NormalWeb"/>
        <w:spacing w:before="0" w:beforeAutospacing="0" w:after="0" w:afterAutospacing="0"/>
        <w:contextualSpacing/>
        <w:jc w:val="both"/>
        <w:rPr>
          <w:rFonts w:ascii="Arial" w:hAnsi="Arial" w:cs="Arial"/>
          <w:color w:val="000000"/>
          <w:sz w:val="22"/>
          <w:szCs w:val="22"/>
        </w:rPr>
      </w:pPr>
    </w:p>
    <w:p w14:paraId="561A32C7" w14:textId="77777777" w:rsidR="00DD30EF" w:rsidRDefault="00732CCF" w:rsidP="00DD30EF">
      <w:pPr>
        <w:pStyle w:val="NormalWeb"/>
        <w:numPr>
          <w:ilvl w:val="0"/>
          <w:numId w:val="23"/>
        </w:numPr>
        <w:spacing w:before="0" w:beforeAutospacing="0" w:after="0" w:afterAutospacing="0"/>
        <w:contextualSpacing/>
        <w:jc w:val="both"/>
        <w:rPr>
          <w:rFonts w:ascii="Arial" w:hAnsi="Arial" w:cs="Arial"/>
          <w:color w:val="000000"/>
          <w:sz w:val="22"/>
          <w:szCs w:val="22"/>
        </w:rPr>
      </w:pPr>
      <w:r>
        <w:rPr>
          <w:rFonts w:ascii="Arial" w:hAnsi="Arial" w:cs="Arial"/>
          <w:color w:val="000000"/>
          <w:sz w:val="22"/>
          <w:szCs w:val="22"/>
        </w:rPr>
        <w:t>Plus GCSE (score 9-4</w:t>
      </w:r>
      <w:r w:rsidR="00DD30EF" w:rsidRPr="00DD30EF">
        <w:rPr>
          <w:rFonts w:ascii="Arial" w:hAnsi="Arial" w:cs="Arial"/>
          <w:color w:val="000000"/>
          <w:sz w:val="22"/>
          <w:szCs w:val="22"/>
        </w:rPr>
        <w:t>): five subjects including English and Maths (Key Skills Level 2 may be used in lieu of GCSE English and Maths).</w:t>
      </w:r>
    </w:p>
    <w:p w14:paraId="461AE950" w14:textId="77777777" w:rsidR="00DD30EF" w:rsidRPr="00DD30EF" w:rsidRDefault="00DD30EF" w:rsidP="00DD30EF">
      <w:pPr>
        <w:pStyle w:val="NormalWeb"/>
        <w:spacing w:before="0" w:beforeAutospacing="0" w:after="0" w:afterAutospacing="0"/>
        <w:contextualSpacing/>
        <w:jc w:val="both"/>
        <w:rPr>
          <w:rFonts w:ascii="Arial" w:hAnsi="Arial" w:cs="Arial"/>
          <w:color w:val="000000"/>
          <w:sz w:val="22"/>
          <w:szCs w:val="22"/>
        </w:rPr>
      </w:pPr>
    </w:p>
    <w:p w14:paraId="117586EB" w14:textId="77777777" w:rsidR="005D5DD1" w:rsidRPr="00DD30EF" w:rsidRDefault="00DD30EF" w:rsidP="00DD30EF">
      <w:pPr>
        <w:spacing w:after="0" w:line="240" w:lineRule="auto"/>
        <w:jc w:val="both"/>
        <w:rPr>
          <w:rFonts w:ascii="Arial" w:hAnsi="Arial" w:cs="Arial"/>
          <w:u w:val="single"/>
        </w:rPr>
      </w:pPr>
      <w:r w:rsidRPr="00297116">
        <w:rPr>
          <w:rFonts w:ascii="Arial" w:hAnsi="Arial" w:cs="Arial"/>
        </w:rPr>
        <w:t xml:space="preserve"> </w:t>
      </w:r>
      <w:r>
        <w:rPr>
          <w:rFonts w:ascii="Arial" w:hAnsi="Arial" w:cs="Arial"/>
        </w:rPr>
        <w:tab/>
      </w:r>
      <w:r w:rsidR="005D5DD1" w:rsidRPr="00DD30EF">
        <w:rPr>
          <w:rFonts w:ascii="Arial" w:hAnsi="Arial" w:cs="Arial"/>
          <w:u w:val="single"/>
        </w:rPr>
        <w:t>or</w:t>
      </w:r>
    </w:p>
    <w:p w14:paraId="64C5AB94" w14:textId="77777777" w:rsidR="005D5DD1" w:rsidRPr="00297116" w:rsidRDefault="005D5DD1" w:rsidP="0057264A">
      <w:pPr>
        <w:numPr>
          <w:ilvl w:val="0"/>
          <w:numId w:val="10"/>
        </w:numPr>
        <w:spacing w:after="0" w:line="240" w:lineRule="auto"/>
        <w:jc w:val="both"/>
        <w:rPr>
          <w:rFonts w:ascii="Arial" w:hAnsi="Arial" w:cs="Arial"/>
        </w:rPr>
      </w:pPr>
      <w:r w:rsidRPr="00297116">
        <w:rPr>
          <w:rFonts w:ascii="Arial" w:hAnsi="Arial" w:cs="Arial"/>
        </w:rPr>
        <w:t>Access Diploma</w:t>
      </w:r>
      <w:r w:rsidR="00BD5971" w:rsidRPr="00297116">
        <w:rPr>
          <w:rFonts w:ascii="Arial" w:hAnsi="Arial" w:cs="Arial"/>
        </w:rPr>
        <w:t xml:space="preserve"> in Higher Education</w:t>
      </w:r>
    </w:p>
    <w:p w14:paraId="0E542E2D" w14:textId="77777777" w:rsidR="00BD5971" w:rsidRPr="00297116" w:rsidRDefault="00BD5971" w:rsidP="0057264A">
      <w:pPr>
        <w:numPr>
          <w:ilvl w:val="0"/>
          <w:numId w:val="10"/>
        </w:numPr>
        <w:spacing w:after="0" w:line="240" w:lineRule="auto"/>
        <w:jc w:val="both"/>
        <w:rPr>
          <w:rFonts w:ascii="Arial" w:hAnsi="Arial" w:cs="Arial"/>
          <w:strike/>
        </w:rPr>
      </w:pPr>
      <w:r w:rsidRPr="00297116">
        <w:rPr>
          <w:rFonts w:ascii="Arial" w:hAnsi="Arial" w:cs="Arial"/>
        </w:rPr>
        <w:t xml:space="preserve">Plus 5 GCSEs at Grade C or above, including English and Mathematics </w:t>
      </w:r>
      <w:r w:rsidRPr="00297116">
        <w:rPr>
          <w:rFonts w:ascii="Arial" w:hAnsi="Arial" w:cs="Arial"/>
          <w:strike/>
        </w:rPr>
        <w:t xml:space="preserve"> </w:t>
      </w:r>
    </w:p>
    <w:p w14:paraId="4E7C2CEB" w14:textId="77777777" w:rsidR="00466663" w:rsidRPr="00297116" w:rsidRDefault="00466663" w:rsidP="0057264A">
      <w:pPr>
        <w:spacing w:after="0" w:line="240" w:lineRule="auto"/>
        <w:ind w:left="720"/>
        <w:jc w:val="both"/>
        <w:rPr>
          <w:rFonts w:ascii="Arial" w:hAnsi="Arial" w:cs="Arial"/>
          <w:strike/>
        </w:rPr>
      </w:pPr>
    </w:p>
    <w:p w14:paraId="0CD41289" w14:textId="77777777" w:rsidR="00466663" w:rsidRPr="00297116" w:rsidRDefault="00466663" w:rsidP="0057264A">
      <w:pPr>
        <w:pStyle w:val="ListParagraph"/>
        <w:widowControl w:val="0"/>
        <w:autoSpaceDE w:val="0"/>
        <w:autoSpaceDN w:val="0"/>
        <w:adjustRightInd w:val="0"/>
        <w:spacing w:after="320" w:line="240" w:lineRule="auto"/>
        <w:ind w:left="0"/>
        <w:jc w:val="both"/>
        <w:rPr>
          <w:rFonts w:ascii="Arial" w:hAnsi="Arial" w:cs="Arial"/>
        </w:rPr>
      </w:pPr>
      <w:r w:rsidRPr="00297116">
        <w:rPr>
          <w:rFonts w:ascii="Arial" w:hAnsi="Arial" w:cs="Arial"/>
        </w:rPr>
        <w:t>All applicants invited for an interview are required to present a portfolio of work.</w:t>
      </w:r>
    </w:p>
    <w:p w14:paraId="3ED7B91B" w14:textId="77777777" w:rsidR="005D5DD1" w:rsidRPr="00297116" w:rsidRDefault="005D5DD1" w:rsidP="0057264A">
      <w:pPr>
        <w:spacing w:after="0" w:line="240" w:lineRule="auto"/>
        <w:jc w:val="both"/>
        <w:rPr>
          <w:rFonts w:ascii="Arial" w:hAnsi="Arial" w:cs="Arial"/>
        </w:rPr>
      </w:pPr>
      <w:r w:rsidRPr="00297116">
        <w:rPr>
          <w:rFonts w:ascii="Arial" w:hAnsi="Arial" w:cs="Arial"/>
        </w:rPr>
        <w:t xml:space="preserve">Additionally: </w:t>
      </w:r>
    </w:p>
    <w:p w14:paraId="74E52882" w14:textId="77777777" w:rsidR="005D5DD1" w:rsidRPr="00297116" w:rsidRDefault="005D5DD1" w:rsidP="0057264A">
      <w:pPr>
        <w:spacing w:after="0" w:line="240" w:lineRule="auto"/>
        <w:jc w:val="both"/>
        <w:rPr>
          <w:rFonts w:ascii="Arial" w:hAnsi="Arial" w:cs="Arial"/>
        </w:rPr>
      </w:pPr>
    </w:p>
    <w:p w14:paraId="164FEC0E" w14:textId="77777777" w:rsidR="005D5DD1" w:rsidRPr="00297116" w:rsidRDefault="005D5DD1" w:rsidP="0057264A">
      <w:pPr>
        <w:spacing w:after="0" w:line="240" w:lineRule="auto"/>
        <w:jc w:val="both"/>
        <w:rPr>
          <w:rFonts w:ascii="Arial" w:hAnsi="Arial" w:cs="Arial"/>
        </w:rPr>
      </w:pPr>
      <w:r w:rsidRPr="00297116">
        <w:rPr>
          <w:rFonts w:ascii="Arial" w:hAnsi="Arial" w:cs="Arial"/>
        </w:rPr>
        <w:t>A score of 6.0 overall with a minimum of 5.5 in each element in the British Council IELTS Academic English Test, or 80 TOEFL or equivalent is required for those for whom English is not their first language.</w:t>
      </w:r>
    </w:p>
    <w:p w14:paraId="131F8D0F" w14:textId="77777777" w:rsidR="005D5DD1" w:rsidRPr="00297116" w:rsidRDefault="0057264A" w:rsidP="0057264A">
      <w:pPr>
        <w:spacing w:after="0" w:line="240" w:lineRule="auto"/>
        <w:jc w:val="both"/>
        <w:rPr>
          <w:rFonts w:ascii="Arial" w:hAnsi="Arial" w:cs="Arial"/>
          <w:b/>
        </w:rPr>
      </w:pPr>
      <w:r w:rsidRPr="00297116">
        <w:rPr>
          <w:rFonts w:ascii="Arial" w:hAnsi="Arial" w:cs="Arial"/>
          <w:b/>
        </w:rPr>
        <w:tab/>
      </w:r>
      <w:r w:rsidRPr="00297116">
        <w:rPr>
          <w:rFonts w:ascii="Arial" w:hAnsi="Arial" w:cs="Arial"/>
          <w:b/>
        </w:rPr>
        <w:tab/>
      </w:r>
    </w:p>
    <w:p w14:paraId="3C73463A" w14:textId="77777777" w:rsidR="005D5DD1" w:rsidRPr="00297116" w:rsidRDefault="005D5DD1" w:rsidP="0057264A">
      <w:pPr>
        <w:numPr>
          <w:ilvl w:val="0"/>
          <w:numId w:val="1"/>
        </w:numPr>
        <w:spacing w:after="0" w:line="240" w:lineRule="auto"/>
        <w:jc w:val="both"/>
        <w:rPr>
          <w:rFonts w:ascii="Arial" w:hAnsi="Arial" w:cs="Arial"/>
          <w:b/>
        </w:rPr>
      </w:pPr>
      <w:r w:rsidRPr="00297116">
        <w:rPr>
          <w:rFonts w:ascii="Arial" w:hAnsi="Arial" w:cs="Arial"/>
          <w:b/>
        </w:rPr>
        <w:t>Programme Structure</w:t>
      </w:r>
    </w:p>
    <w:p w14:paraId="2D59E761" w14:textId="77777777" w:rsidR="005D5DD1" w:rsidRPr="00297116" w:rsidRDefault="005D5DD1" w:rsidP="0057264A">
      <w:pPr>
        <w:spacing w:after="0" w:line="240" w:lineRule="auto"/>
        <w:jc w:val="both"/>
        <w:rPr>
          <w:rFonts w:ascii="Arial" w:hAnsi="Arial" w:cs="Arial"/>
          <w:b/>
        </w:rPr>
      </w:pPr>
    </w:p>
    <w:p w14:paraId="6D0E3294" w14:textId="77777777" w:rsidR="005D5DD1" w:rsidRPr="00297116" w:rsidRDefault="005D5DD1" w:rsidP="0057264A">
      <w:pPr>
        <w:spacing w:after="0" w:line="240" w:lineRule="auto"/>
        <w:jc w:val="both"/>
        <w:rPr>
          <w:rFonts w:ascii="Arial" w:hAnsi="Arial" w:cs="Arial"/>
          <w:color w:val="FF0000"/>
        </w:rPr>
      </w:pPr>
      <w:r w:rsidRPr="00297116">
        <w:rPr>
          <w:rFonts w:ascii="Arial" w:hAnsi="Arial" w:cs="Arial"/>
        </w:rPr>
        <w:t>This programme is offered as a full</w:t>
      </w:r>
      <w:r w:rsidR="00BD5971" w:rsidRPr="00297116">
        <w:rPr>
          <w:rFonts w:ascii="Arial" w:hAnsi="Arial" w:cs="Arial"/>
        </w:rPr>
        <w:t xml:space="preserve"> </w:t>
      </w:r>
      <w:r w:rsidRPr="00297116">
        <w:rPr>
          <w:rFonts w:ascii="Arial" w:hAnsi="Arial" w:cs="Arial"/>
        </w:rPr>
        <w:t>field in full-time learning mode, and leads to the award of BA (Hons) Product &amp; Furniture</w:t>
      </w:r>
      <w:r w:rsidR="00733112">
        <w:rPr>
          <w:rFonts w:ascii="Arial" w:hAnsi="Arial" w:cs="Arial"/>
        </w:rPr>
        <w:t xml:space="preserve"> Design.  Entry is normally at L</w:t>
      </w:r>
      <w:r w:rsidRPr="00297116">
        <w:rPr>
          <w:rFonts w:ascii="Arial" w:hAnsi="Arial" w:cs="Arial"/>
        </w:rPr>
        <w:t>evel 4 with A-level or equivalent qualifications (See section D).  Transfer from a si</w:t>
      </w:r>
      <w:r w:rsidR="00733112">
        <w:rPr>
          <w:rFonts w:ascii="Arial" w:hAnsi="Arial" w:cs="Arial"/>
        </w:rPr>
        <w:t>milar programme is possible at L</w:t>
      </w:r>
      <w:r w:rsidRPr="00297116">
        <w:rPr>
          <w:rFonts w:ascii="Arial" w:hAnsi="Arial" w:cs="Arial"/>
        </w:rPr>
        <w:t>evel 5 with passes in comparable level 4 modules – but is at the discretion of the course team.  Intake is normally in September.</w:t>
      </w:r>
    </w:p>
    <w:p w14:paraId="54B73666" w14:textId="77777777" w:rsidR="005D5DD1" w:rsidRPr="00297116" w:rsidRDefault="005D5DD1" w:rsidP="0057264A">
      <w:pPr>
        <w:spacing w:after="0" w:line="240" w:lineRule="auto"/>
        <w:jc w:val="both"/>
        <w:rPr>
          <w:rFonts w:ascii="Arial" w:hAnsi="Arial" w:cs="Arial"/>
        </w:rPr>
      </w:pPr>
    </w:p>
    <w:p w14:paraId="13AED0C8" w14:textId="77777777" w:rsidR="005D5DD1" w:rsidRPr="00297116" w:rsidRDefault="005D5DD1" w:rsidP="0057264A">
      <w:pPr>
        <w:tabs>
          <w:tab w:val="left" w:pos="426"/>
        </w:tabs>
        <w:spacing w:after="0" w:line="240" w:lineRule="auto"/>
        <w:jc w:val="both"/>
        <w:rPr>
          <w:rFonts w:ascii="Arial" w:hAnsi="Arial" w:cs="Arial"/>
          <w:b/>
        </w:rPr>
      </w:pPr>
      <w:r w:rsidRPr="00297116">
        <w:rPr>
          <w:rFonts w:ascii="Arial" w:hAnsi="Arial" w:cs="Arial"/>
          <w:b/>
        </w:rPr>
        <w:t>E1.</w:t>
      </w:r>
      <w:r w:rsidRPr="00297116">
        <w:rPr>
          <w:rFonts w:ascii="Arial" w:hAnsi="Arial" w:cs="Arial"/>
          <w:b/>
        </w:rPr>
        <w:tab/>
        <w:t>Professional and Statutory Regulatory Bodies</w:t>
      </w:r>
    </w:p>
    <w:p w14:paraId="348C4772" w14:textId="77777777" w:rsidR="00BD5971" w:rsidRPr="00297116" w:rsidRDefault="00BD5971" w:rsidP="0057264A">
      <w:pPr>
        <w:spacing w:after="0" w:line="240" w:lineRule="auto"/>
        <w:jc w:val="both"/>
        <w:rPr>
          <w:rFonts w:ascii="Arial" w:hAnsi="Arial" w:cs="Arial"/>
          <w:i/>
        </w:rPr>
      </w:pPr>
    </w:p>
    <w:p w14:paraId="049DC280" w14:textId="77777777" w:rsidR="005D5DD1" w:rsidRPr="00297116" w:rsidRDefault="005D5DD1" w:rsidP="0057264A">
      <w:pPr>
        <w:spacing w:after="0" w:line="240" w:lineRule="auto"/>
        <w:jc w:val="both"/>
        <w:rPr>
          <w:rFonts w:ascii="Arial" w:hAnsi="Arial" w:cs="Arial"/>
        </w:rPr>
      </w:pPr>
      <w:r w:rsidRPr="00297116">
        <w:rPr>
          <w:rFonts w:ascii="Arial" w:hAnsi="Arial" w:cs="Arial"/>
        </w:rPr>
        <w:t>Not applicable</w:t>
      </w:r>
    </w:p>
    <w:p w14:paraId="333B530F" w14:textId="77777777" w:rsidR="005D5DD1" w:rsidRPr="00297116" w:rsidRDefault="005D5DD1" w:rsidP="0057264A">
      <w:pPr>
        <w:spacing w:after="0" w:line="240" w:lineRule="auto"/>
        <w:jc w:val="both"/>
        <w:rPr>
          <w:rFonts w:ascii="Arial" w:hAnsi="Arial" w:cs="Arial"/>
        </w:rPr>
      </w:pPr>
    </w:p>
    <w:p w14:paraId="05EE46E3" w14:textId="77777777" w:rsidR="005D5DD1" w:rsidRPr="00297116" w:rsidRDefault="005D5DD1" w:rsidP="0057264A">
      <w:pPr>
        <w:tabs>
          <w:tab w:val="left" w:pos="426"/>
        </w:tabs>
        <w:spacing w:after="0" w:line="240" w:lineRule="auto"/>
        <w:jc w:val="both"/>
        <w:rPr>
          <w:rFonts w:ascii="Arial" w:hAnsi="Arial" w:cs="Arial"/>
          <w:b/>
        </w:rPr>
      </w:pPr>
      <w:r w:rsidRPr="00297116">
        <w:rPr>
          <w:rFonts w:ascii="Arial" w:hAnsi="Arial" w:cs="Arial"/>
          <w:b/>
        </w:rPr>
        <w:t>E2.</w:t>
      </w:r>
      <w:r w:rsidRPr="00297116">
        <w:rPr>
          <w:rFonts w:ascii="Arial" w:hAnsi="Arial" w:cs="Arial"/>
          <w:b/>
        </w:rPr>
        <w:tab/>
        <w:t>Work-based learning</w:t>
      </w:r>
    </w:p>
    <w:p w14:paraId="21221D2D" w14:textId="77777777" w:rsidR="00BD5971" w:rsidRPr="00297116" w:rsidRDefault="00BD5971" w:rsidP="0057264A">
      <w:pPr>
        <w:spacing w:after="0" w:line="240" w:lineRule="auto"/>
        <w:jc w:val="both"/>
        <w:rPr>
          <w:rFonts w:ascii="Arial" w:hAnsi="Arial" w:cs="Arial"/>
        </w:rPr>
      </w:pPr>
    </w:p>
    <w:p w14:paraId="34C60F5B" w14:textId="77777777" w:rsidR="005D5DD1" w:rsidRPr="00297116" w:rsidRDefault="005D5DD1" w:rsidP="0057264A">
      <w:pPr>
        <w:spacing w:after="0" w:line="240" w:lineRule="auto"/>
        <w:jc w:val="both"/>
        <w:rPr>
          <w:rFonts w:ascii="Arial" w:hAnsi="Arial" w:cs="Arial"/>
        </w:rPr>
      </w:pPr>
      <w:r w:rsidRPr="00297116">
        <w:rPr>
          <w:rFonts w:ascii="Arial" w:hAnsi="Arial" w:cs="Arial"/>
        </w:rPr>
        <w:t>Work placements are actively encouraged</w:t>
      </w:r>
      <w:r w:rsidR="00733112">
        <w:rPr>
          <w:rFonts w:ascii="Arial" w:hAnsi="Arial" w:cs="Arial"/>
        </w:rPr>
        <w:t xml:space="preserve">, </w:t>
      </w:r>
      <w:r w:rsidRPr="00297116">
        <w:rPr>
          <w:rFonts w:ascii="Arial" w:hAnsi="Arial" w:cs="Arial"/>
        </w:rPr>
        <w:t>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w:t>
      </w:r>
    </w:p>
    <w:p w14:paraId="2D47DEE4" w14:textId="77777777" w:rsidR="005D5DD1" w:rsidRPr="00297116" w:rsidRDefault="005D5DD1" w:rsidP="005D5DD1">
      <w:pPr>
        <w:spacing w:after="0" w:line="240" w:lineRule="auto"/>
        <w:ind w:left="720"/>
        <w:rPr>
          <w:rFonts w:ascii="Arial" w:hAnsi="Arial" w:cs="Arial"/>
        </w:rPr>
      </w:pPr>
    </w:p>
    <w:p w14:paraId="393E9996" w14:textId="77777777" w:rsidR="005D5DD1" w:rsidRPr="00297116" w:rsidRDefault="005D5DD1" w:rsidP="0057264A">
      <w:pPr>
        <w:tabs>
          <w:tab w:val="left" w:pos="426"/>
        </w:tabs>
        <w:spacing w:after="0" w:line="240" w:lineRule="auto"/>
        <w:rPr>
          <w:rFonts w:ascii="Arial" w:hAnsi="Arial" w:cs="Arial"/>
          <w:b/>
        </w:rPr>
      </w:pPr>
      <w:r w:rsidRPr="00297116">
        <w:rPr>
          <w:rFonts w:ascii="Arial" w:hAnsi="Arial" w:cs="Arial"/>
          <w:b/>
        </w:rPr>
        <w:t>E3.</w:t>
      </w:r>
      <w:r w:rsidRPr="00297116">
        <w:rPr>
          <w:rFonts w:ascii="Arial" w:hAnsi="Arial" w:cs="Arial"/>
          <w:b/>
        </w:rPr>
        <w:tab/>
        <w:t>Outline Programme Structure</w:t>
      </w:r>
    </w:p>
    <w:p w14:paraId="3196D148" w14:textId="77777777" w:rsidR="005D5DD1" w:rsidRPr="00297116" w:rsidRDefault="005D5DD1" w:rsidP="005D5DD1">
      <w:pPr>
        <w:spacing w:after="0" w:line="240" w:lineRule="auto"/>
        <w:rPr>
          <w:rFonts w:ascii="Arial" w:hAnsi="Arial" w:cs="Arial"/>
          <w:i/>
        </w:rPr>
      </w:pPr>
    </w:p>
    <w:p w14:paraId="01E77D12" w14:textId="77777777" w:rsidR="005D5DD1" w:rsidRPr="00297116" w:rsidRDefault="005D5DD1" w:rsidP="004A65E4">
      <w:pPr>
        <w:spacing w:after="0" w:line="240" w:lineRule="auto"/>
        <w:jc w:val="both"/>
        <w:rPr>
          <w:rFonts w:ascii="Arial" w:hAnsi="Arial" w:cs="Arial"/>
          <w:color w:val="FF0000"/>
        </w:rPr>
      </w:pPr>
      <w:r w:rsidRPr="00297116">
        <w:rPr>
          <w:rFonts w:ascii="Arial" w:hAnsi="Arial" w:cs="Arial"/>
        </w:rPr>
        <w:t>Each level is made up of four modules each worth 30 credit</w:t>
      </w:r>
      <w:r w:rsidR="00733112">
        <w:rPr>
          <w:rFonts w:ascii="Arial" w:hAnsi="Arial" w:cs="Arial"/>
        </w:rPr>
        <w:t>s</w:t>
      </w:r>
      <w:r w:rsidRPr="00297116">
        <w:rPr>
          <w:rFonts w:ascii="Arial" w:hAnsi="Arial" w:cs="Arial"/>
        </w:rPr>
        <w:t xml:space="preserve">.  Typically a student must complete 120 credits at each level. The programme is part of the University’s Undergraduate </w:t>
      </w:r>
      <w:r w:rsidR="001229CF" w:rsidRPr="00297116">
        <w:rPr>
          <w:rFonts w:ascii="Arial" w:hAnsi="Arial" w:cs="Arial"/>
        </w:rPr>
        <w:t>Regulations (UR)</w:t>
      </w:r>
      <w:r w:rsidRPr="00297116">
        <w:rPr>
          <w:rFonts w:ascii="Arial" w:hAnsi="Arial" w:cs="Arial"/>
        </w:rPr>
        <w:t xml:space="preserve">.  All students will be provided with the University regulations and the </w:t>
      </w:r>
      <w:r w:rsidR="00B94B2C">
        <w:rPr>
          <w:rFonts w:ascii="Arial" w:hAnsi="Arial" w:cs="Arial"/>
        </w:rPr>
        <w:t>Course Handbook</w:t>
      </w:r>
      <w:r w:rsidRPr="00297116">
        <w:rPr>
          <w:rFonts w:ascii="Arial" w:hAnsi="Arial" w:cs="Arial"/>
        </w:rPr>
        <w:t xml:space="preserve">. Full details of each module will be provided in module descriptors and student module guides.  </w:t>
      </w:r>
    </w:p>
    <w:p w14:paraId="28B5BAB6" w14:textId="77777777" w:rsidR="005D5DD1" w:rsidRPr="00297116" w:rsidRDefault="005D5DD1" w:rsidP="005D5DD1">
      <w:pPr>
        <w:tabs>
          <w:tab w:val="left" w:pos="426"/>
        </w:tabs>
        <w:spacing w:after="0" w:line="240" w:lineRule="auto"/>
        <w:jc w:val="both"/>
        <w:rPr>
          <w:rFonts w:ascii="Arial" w:hAnsi="Arial" w:cs="Arial"/>
        </w:rPr>
      </w:pPr>
    </w:p>
    <w:p w14:paraId="5EC8A12C" w14:textId="77777777" w:rsidR="00BD5971" w:rsidRPr="00297116" w:rsidRDefault="00BD5971" w:rsidP="00BD5971">
      <w:pPr>
        <w:tabs>
          <w:tab w:val="left" w:pos="426"/>
        </w:tabs>
        <w:spacing w:after="0" w:line="240" w:lineRule="auto"/>
        <w:jc w:val="both"/>
        <w:rPr>
          <w:rFonts w:ascii="Arial" w:hAnsi="Arial" w:cs="Arial"/>
          <w:strike/>
        </w:rPr>
      </w:pPr>
    </w:p>
    <w:p w14:paraId="51DC09A6" w14:textId="77777777" w:rsidR="005D5DD1" w:rsidRPr="00297116" w:rsidRDefault="005D5DD1" w:rsidP="005D5DD1">
      <w:pPr>
        <w:spacing w:after="0" w:line="240" w:lineRule="auto"/>
        <w:rPr>
          <w:rFonts w:ascii="Arial" w:eastAsia="Times New Roman" w:hAnsi="Arial"/>
          <w:b/>
          <w:u w:val="single"/>
          <w:lang w:eastAsia="en-GB"/>
        </w:rPr>
      </w:pPr>
    </w:p>
    <w:p w14:paraId="016AF808" w14:textId="77777777" w:rsidR="005D5DD1" w:rsidRPr="00297116" w:rsidRDefault="00C4573B" w:rsidP="005D5DD1">
      <w:pPr>
        <w:spacing w:after="0" w:line="240" w:lineRule="auto"/>
        <w:rPr>
          <w:lang w:eastAsia="en-GB"/>
        </w:rPr>
      </w:pPr>
      <w:r>
        <w:rPr>
          <w:rFonts w:ascii="Arial" w:eastAsia="Times New Roman" w:hAnsi="Arial"/>
          <w:b/>
          <w:u w:val="single"/>
          <w:lang w:eastAsia="en-GB"/>
        </w:rPr>
        <w:br w:type="page"/>
      </w:r>
      <w:r w:rsidR="005D5DD1" w:rsidRPr="00297116">
        <w:rPr>
          <w:rFonts w:ascii="Arial" w:eastAsia="Times New Roman" w:hAnsi="Arial"/>
          <w:b/>
          <w:u w:val="single"/>
          <w:lang w:eastAsia="en-GB"/>
        </w:rPr>
        <w:lastRenderedPageBreak/>
        <w:t>Level 4</w:t>
      </w:r>
    </w:p>
    <w:p w14:paraId="7FB9EC65" w14:textId="77777777" w:rsidR="005D5DD1" w:rsidRPr="00297116" w:rsidRDefault="005D5DD1" w:rsidP="005D5DD1">
      <w:pPr>
        <w:pStyle w:val="HTMLPreformatted"/>
        <w:jc w:val="both"/>
        <w:rPr>
          <w:rFonts w:ascii="Arial" w:hAnsi="Arial"/>
          <w:color w:val="auto"/>
          <w:sz w:val="22"/>
          <w:u w:val="single"/>
        </w:rPr>
      </w:pPr>
      <w:r w:rsidRPr="00297116">
        <w:rPr>
          <w:rFonts w:ascii="Arial" w:hAnsi="Arial"/>
          <w:color w:val="auto"/>
          <w:sz w:val="22"/>
        </w:rPr>
        <w:t>The first level of the course deals with the principles of design and the underpinning skills and theory. Curriculum areas include: design methods, design in context, human factors, key material and manufacturing technologies, semantics and semiotics, 2D and 3D communication and representation, studio and workshop practice, CAD/software skills. Particular importance is placed on the development of a contextual framework to underpin the design process.</w:t>
      </w:r>
    </w:p>
    <w:p w14:paraId="1AAEE651" w14:textId="77777777" w:rsidR="005D5DD1" w:rsidRPr="00297116" w:rsidRDefault="005D5DD1" w:rsidP="005D5DD1">
      <w:pPr>
        <w:spacing w:after="0" w:line="240" w:lineRule="auto"/>
        <w:rPr>
          <w:rFonts w:ascii="Arial" w:hAnsi="Arial" w:cs="Arial"/>
          <w:color w:val="FF0000"/>
        </w:rPr>
      </w:pPr>
    </w:p>
    <w:tbl>
      <w:tblPr>
        <w:tblW w:w="9228" w:type="dxa"/>
        <w:tblBorders>
          <w:insideH w:val="single" w:sz="4" w:space="0" w:color="auto"/>
          <w:insideV w:val="single" w:sz="4" w:space="0" w:color="auto"/>
        </w:tblBorders>
        <w:tblLook w:val="04A0" w:firstRow="1" w:lastRow="0" w:firstColumn="1" w:lastColumn="0" w:noHBand="0" w:noVBand="1"/>
      </w:tblPr>
      <w:tblGrid>
        <w:gridCol w:w="4786"/>
        <w:gridCol w:w="1134"/>
        <w:gridCol w:w="1134"/>
        <w:gridCol w:w="992"/>
        <w:gridCol w:w="1182"/>
      </w:tblGrid>
      <w:tr w:rsidR="005D5DD1" w:rsidRPr="00297116" w14:paraId="50813EEF" w14:textId="77777777" w:rsidTr="009C004A">
        <w:trPr>
          <w:trHeight w:val="239"/>
        </w:trPr>
        <w:tc>
          <w:tcPr>
            <w:tcW w:w="9228" w:type="dxa"/>
            <w:gridSpan w:val="5"/>
            <w:tcBorders>
              <w:top w:val="single" w:sz="4" w:space="0" w:color="auto"/>
              <w:left w:val="single" w:sz="4" w:space="0" w:color="auto"/>
              <w:bottom w:val="nil"/>
              <w:right w:val="single" w:sz="4" w:space="0" w:color="auto"/>
            </w:tcBorders>
            <w:shd w:val="clear" w:color="auto" w:fill="DBE5F1"/>
          </w:tcPr>
          <w:p w14:paraId="42C66799" w14:textId="77777777" w:rsidR="005D5DD1" w:rsidRPr="00297116" w:rsidRDefault="005D5DD1" w:rsidP="00330DD1">
            <w:pPr>
              <w:spacing w:before="120" w:after="120" w:line="240" w:lineRule="auto"/>
              <w:rPr>
                <w:rFonts w:ascii="Arial" w:hAnsi="Arial" w:cs="Arial"/>
              </w:rPr>
            </w:pPr>
            <w:r w:rsidRPr="00297116">
              <w:rPr>
                <w:rFonts w:ascii="Arial" w:hAnsi="Arial" w:cs="Arial"/>
                <w:b/>
              </w:rPr>
              <w:t xml:space="preserve">Level 4 </w:t>
            </w:r>
            <w:r w:rsidRPr="00297116">
              <w:rPr>
                <w:rFonts w:ascii="Arial" w:hAnsi="Arial" w:cs="Arial"/>
              </w:rPr>
              <w:t>(all core)</w:t>
            </w:r>
          </w:p>
        </w:tc>
      </w:tr>
      <w:tr w:rsidR="00973794" w:rsidRPr="00297116" w14:paraId="11FC8296" w14:textId="77777777" w:rsidTr="009C004A">
        <w:trPr>
          <w:trHeight w:val="370"/>
        </w:trPr>
        <w:tc>
          <w:tcPr>
            <w:tcW w:w="4786" w:type="dxa"/>
            <w:tcBorders>
              <w:top w:val="single" w:sz="4" w:space="0" w:color="auto"/>
              <w:left w:val="single" w:sz="4" w:space="0" w:color="auto"/>
              <w:bottom w:val="single" w:sz="4" w:space="0" w:color="auto"/>
            </w:tcBorders>
          </w:tcPr>
          <w:p w14:paraId="09583550" w14:textId="77777777" w:rsidR="00973794" w:rsidRPr="00297116" w:rsidRDefault="00973794" w:rsidP="001C4EBC">
            <w:pPr>
              <w:spacing w:after="0" w:line="240" w:lineRule="auto"/>
              <w:rPr>
                <w:rFonts w:ascii="Arial" w:hAnsi="Arial" w:cs="Arial"/>
                <w:b/>
              </w:rPr>
            </w:pPr>
            <w:r w:rsidRPr="00297116">
              <w:rPr>
                <w:rFonts w:ascii="Arial" w:hAnsi="Arial" w:cs="Arial"/>
                <w:b/>
              </w:rPr>
              <w:t>Compulsory modules</w:t>
            </w:r>
          </w:p>
          <w:p w14:paraId="1801F36A" w14:textId="77777777" w:rsidR="00973794" w:rsidRPr="00297116" w:rsidRDefault="00973794" w:rsidP="001C4EBC">
            <w:pPr>
              <w:spacing w:after="0" w:line="240" w:lineRule="auto"/>
              <w:rPr>
                <w:rFonts w:ascii="Arial" w:hAnsi="Arial" w:cs="Arial"/>
                <w:b/>
              </w:rPr>
            </w:pPr>
          </w:p>
        </w:tc>
        <w:tc>
          <w:tcPr>
            <w:tcW w:w="1134" w:type="dxa"/>
            <w:tcBorders>
              <w:top w:val="single" w:sz="4" w:space="0" w:color="auto"/>
              <w:bottom w:val="single" w:sz="4" w:space="0" w:color="auto"/>
            </w:tcBorders>
          </w:tcPr>
          <w:p w14:paraId="1DE3E993" w14:textId="77777777" w:rsidR="00973794" w:rsidRPr="00297116" w:rsidRDefault="00973794" w:rsidP="001C4EBC">
            <w:pPr>
              <w:spacing w:after="0" w:line="240" w:lineRule="auto"/>
              <w:jc w:val="center"/>
              <w:rPr>
                <w:rFonts w:ascii="Arial" w:hAnsi="Arial" w:cs="Arial"/>
                <w:b/>
              </w:rPr>
            </w:pPr>
            <w:r w:rsidRPr="00297116">
              <w:rPr>
                <w:rFonts w:ascii="Arial" w:hAnsi="Arial" w:cs="Arial"/>
                <w:b/>
              </w:rPr>
              <w:t>Module code</w:t>
            </w:r>
          </w:p>
        </w:tc>
        <w:tc>
          <w:tcPr>
            <w:tcW w:w="1134" w:type="dxa"/>
            <w:tcBorders>
              <w:top w:val="single" w:sz="4" w:space="0" w:color="auto"/>
              <w:bottom w:val="single" w:sz="4" w:space="0" w:color="auto"/>
            </w:tcBorders>
          </w:tcPr>
          <w:p w14:paraId="4B846B7E" w14:textId="77777777" w:rsidR="00973794" w:rsidRPr="00297116" w:rsidRDefault="00973794" w:rsidP="001C4EBC">
            <w:pPr>
              <w:spacing w:after="0" w:line="240" w:lineRule="auto"/>
              <w:jc w:val="center"/>
              <w:rPr>
                <w:rFonts w:ascii="Arial" w:hAnsi="Arial" w:cs="Arial"/>
                <w:b/>
              </w:rPr>
            </w:pPr>
            <w:r w:rsidRPr="00297116">
              <w:rPr>
                <w:rFonts w:ascii="Arial" w:hAnsi="Arial" w:cs="Arial"/>
                <w:b/>
              </w:rPr>
              <w:t xml:space="preserve">Credit </w:t>
            </w:r>
          </w:p>
          <w:p w14:paraId="321C985E" w14:textId="77777777" w:rsidR="00973794" w:rsidRPr="00297116" w:rsidRDefault="00973794" w:rsidP="001C4EBC">
            <w:pPr>
              <w:spacing w:after="0" w:line="240" w:lineRule="auto"/>
              <w:jc w:val="center"/>
              <w:rPr>
                <w:rFonts w:ascii="Arial" w:hAnsi="Arial" w:cs="Arial"/>
                <w:b/>
              </w:rPr>
            </w:pPr>
            <w:r>
              <w:rPr>
                <w:rFonts w:ascii="Arial" w:hAnsi="Arial" w:cs="Arial"/>
                <w:b/>
              </w:rPr>
              <w:t>v</w:t>
            </w:r>
            <w:r w:rsidRPr="00297116">
              <w:rPr>
                <w:rFonts w:ascii="Arial" w:hAnsi="Arial" w:cs="Arial"/>
                <w:b/>
              </w:rPr>
              <w:t>alue</w:t>
            </w:r>
          </w:p>
        </w:tc>
        <w:tc>
          <w:tcPr>
            <w:tcW w:w="992" w:type="dxa"/>
            <w:tcBorders>
              <w:top w:val="single" w:sz="4" w:space="0" w:color="auto"/>
              <w:bottom w:val="single" w:sz="4" w:space="0" w:color="auto"/>
            </w:tcBorders>
          </w:tcPr>
          <w:p w14:paraId="0E0E0E97" w14:textId="77777777" w:rsidR="00973794" w:rsidRPr="00297116" w:rsidRDefault="00973794" w:rsidP="001C4EBC">
            <w:pPr>
              <w:spacing w:after="0" w:line="240" w:lineRule="auto"/>
              <w:jc w:val="center"/>
              <w:rPr>
                <w:rFonts w:ascii="Arial" w:hAnsi="Arial" w:cs="Arial"/>
                <w:b/>
              </w:rPr>
            </w:pPr>
            <w:r w:rsidRPr="00297116">
              <w:rPr>
                <w:rFonts w:ascii="Arial" w:hAnsi="Arial" w:cs="Arial"/>
                <w:b/>
              </w:rPr>
              <w:t xml:space="preserve">Level </w:t>
            </w:r>
          </w:p>
        </w:tc>
        <w:tc>
          <w:tcPr>
            <w:tcW w:w="1182" w:type="dxa"/>
            <w:tcBorders>
              <w:top w:val="single" w:sz="4" w:space="0" w:color="auto"/>
              <w:bottom w:val="single" w:sz="4" w:space="0" w:color="auto"/>
              <w:right w:val="single" w:sz="4" w:space="0" w:color="auto"/>
            </w:tcBorders>
          </w:tcPr>
          <w:p w14:paraId="4C52726C" w14:textId="77777777" w:rsidR="00973794" w:rsidRPr="00297116" w:rsidRDefault="00973794" w:rsidP="0088029C">
            <w:pPr>
              <w:spacing w:after="0" w:line="240" w:lineRule="auto"/>
              <w:jc w:val="center"/>
              <w:rPr>
                <w:rFonts w:ascii="Arial" w:hAnsi="Arial" w:cs="Arial"/>
                <w:b/>
              </w:rPr>
            </w:pPr>
            <w:r w:rsidRPr="00297116">
              <w:rPr>
                <w:rFonts w:ascii="Arial" w:hAnsi="Arial" w:cs="Arial"/>
                <w:b/>
              </w:rPr>
              <w:t>Teaching Block</w:t>
            </w:r>
          </w:p>
        </w:tc>
      </w:tr>
      <w:tr w:rsidR="00973794" w:rsidRPr="00297116" w14:paraId="7DA01525" w14:textId="77777777" w:rsidTr="009C004A">
        <w:trPr>
          <w:trHeight w:val="247"/>
        </w:trPr>
        <w:tc>
          <w:tcPr>
            <w:tcW w:w="4786" w:type="dxa"/>
            <w:tcBorders>
              <w:top w:val="single" w:sz="4" w:space="0" w:color="auto"/>
              <w:left w:val="single" w:sz="4" w:space="0" w:color="auto"/>
              <w:bottom w:val="single" w:sz="4" w:space="0" w:color="auto"/>
            </w:tcBorders>
          </w:tcPr>
          <w:p w14:paraId="1F2A76CE" w14:textId="77777777" w:rsidR="00973794" w:rsidRPr="00297116" w:rsidRDefault="00973794" w:rsidP="001C4EBC">
            <w:pPr>
              <w:spacing w:after="0" w:line="240" w:lineRule="auto"/>
              <w:rPr>
                <w:rFonts w:ascii="Arial" w:hAnsi="Arial" w:cs="Arial"/>
              </w:rPr>
            </w:pPr>
            <w:r w:rsidRPr="00297116">
              <w:rPr>
                <w:rFonts w:ascii="Arial" w:hAnsi="Arial" w:cs="Arial"/>
              </w:rPr>
              <w:t>Design Fundamentals</w:t>
            </w:r>
          </w:p>
        </w:tc>
        <w:tc>
          <w:tcPr>
            <w:tcW w:w="1134" w:type="dxa"/>
            <w:tcBorders>
              <w:top w:val="single" w:sz="4" w:space="0" w:color="auto"/>
              <w:bottom w:val="single" w:sz="4" w:space="0" w:color="auto"/>
            </w:tcBorders>
          </w:tcPr>
          <w:p w14:paraId="3B1C8D29" w14:textId="77777777" w:rsidR="00973794" w:rsidRPr="00297116" w:rsidRDefault="00973794" w:rsidP="001C4EBC">
            <w:pPr>
              <w:spacing w:after="0" w:line="240" w:lineRule="auto"/>
              <w:jc w:val="center"/>
              <w:rPr>
                <w:rFonts w:ascii="Arial" w:hAnsi="Arial" w:cs="Arial"/>
              </w:rPr>
            </w:pPr>
            <w:r w:rsidRPr="00297116">
              <w:rPr>
                <w:rFonts w:ascii="Arial" w:hAnsi="Arial" w:cs="Arial"/>
              </w:rPr>
              <w:t>PD4001</w:t>
            </w:r>
          </w:p>
        </w:tc>
        <w:tc>
          <w:tcPr>
            <w:tcW w:w="1134" w:type="dxa"/>
            <w:tcBorders>
              <w:top w:val="single" w:sz="4" w:space="0" w:color="auto"/>
              <w:bottom w:val="single" w:sz="4" w:space="0" w:color="auto"/>
            </w:tcBorders>
          </w:tcPr>
          <w:p w14:paraId="51602CF1" w14:textId="77777777" w:rsidR="00973794" w:rsidRPr="00297116" w:rsidRDefault="00973794" w:rsidP="001C4EBC">
            <w:pPr>
              <w:spacing w:after="0" w:line="240" w:lineRule="auto"/>
              <w:jc w:val="center"/>
              <w:rPr>
                <w:rFonts w:ascii="Arial" w:hAnsi="Arial" w:cs="Arial"/>
              </w:rPr>
            </w:pPr>
            <w:r w:rsidRPr="00297116">
              <w:rPr>
                <w:rFonts w:ascii="Arial" w:hAnsi="Arial" w:cs="Arial"/>
              </w:rPr>
              <w:t>30</w:t>
            </w:r>
          </w:p>
        </w:tc>
        <w:tc>
          <w:tcPr>
            <w:tcW w:w="992" w:type="dxa"/>
            <w:tcBorders>
              <w:top w:val="single" w:sz="4" w:space="0" w:color="auto"/>
              <w:bottom w:val="single" w:sz="4" w:space="0" w:color="auto"/>
            </w:tcBorders>
          </w:tcPr>
          <w:p w14:paraId="71A90B97" w14:textId="77777777" w:rsidR="00973794" w:rsidRPr="00297116" w:rsidRDefault="00973794" w:rsidP="001C4EBC">
            <w:pPr>
              <w:spacing w:after="0" w:line="240" w:lineRule="auto"/>
              <w:jc w:val="center"/>
              <w:rPr>
                <w:rFonts w:ascii="Arial" w:hAnsi="Arial" w:cs="Arial"/>
              </w:rPr>
            </w:pPr>
            <w:r w:rsidRPr="00297116">
              <w:rPr>
                <w:rFonts w:ascii="Arial" w:hAnsi="Arial" w:cs="Arial"/>
              </w:rPr>
              <w:t>4</w:t>
            </w:r>
          </w:p>
        </w:tc>
        <w:tc>
          <w:tcPr>
            <w:tcW w:w="1182" w:type="dxa"/>
            <w:tcBorders>
              <w:top w:val="single" w:sz="4" w:space="0" w:color="auto"/>
              <w:bottom w:val="single" w:sz="4" w:space="0" w:color="auto"/>
              <w:right w:val="single" w:sz="4" w:space="0" w:color="auto"/>
            </w:tcBorders>
          </w:tcPr>
          <w:p w14:paraId="7D2E8B39" w14:textId="77777777" w:rsidR="00973794" w:rsidRPr="00297116" w:rsidRDefault="00973794" w:rsidP="0088029C">
            <w:pPr>
              <w:spacing w:after="0" w:line="240" w:lineRule="auto"/>
              <w:jc w:val="center"/>
              <w:rPr>
                <w:rFonts w:ascii="Arial" w:hAnsi="Arial" w:cs="Arial"/>
              </w:rPr>
            </w:pPr>
            <w:r w:rsidRPr="00297116">
              <w:rPr>
                <w:rFonts w:ascii="Arial" w:hAnsi="Arial" w:cs="Arial"/>
              </w:rPr>
              <w:t>1&amp;2</w:t>
            </w:r>
          </w:p>
        </w:tc>
      </w:tr>
      <w:tr w:rsidR="00973794" w:rsidRPr="00297116" w14:paraId="56F7EFBF" w14:textId="77777777" w:rsidTr="009C004A">
        <w:trPr>
          <w:trHeight w:val="115"/>
        </w:trPr>
        <w:tc>
          <w:tcPr>
            <w:tcW w:w="4786" w:type="dxa"/>
            <w:tcBorders>
              <w:top w:val="single" w:sz="4" w:space="0" w:color="auto"/>
              <w:left w:val="single" w:sz="4" w:space="0" w:color="auto"/>
              <w:bottom w:val="single" w:sz="4" w:space="0" w:color="auto"/>
            </w:tcBorders>
          </w:tcPr>
          <w:p w14:paraId="01582DFF" w14:textId="77777777" w:rsidR="00973794" w:rsidRPr="00297116" w:rsidRDefault="00973794" w:rsidP="001C4EBC">
            <w:pPr>
              <w:spacing w:after="0" w:line="240" w:lineRule="auto"/>
              <w:rPr>
                <w:rFonts w:ascii="Arial" w:hAnsi="Arial" w:cs="Arial"/>
              </w:rPr>
            </w:pPr>
            <w:r w:rsidRPr="00297116">
              <w:rPr>
                <w:rFonts w:ascii="Arial" w:hAnsi="Arial" w:cs="Arial"/>
              </w:rPr>
              <w:t>Design 1</w:t>
            </w:r>
          </w:p>
        </w:tc>
        <w:tc>
          <w:tcPr>
            <w:tcW w:w="1134" w:type="dxa"/>
            <w:tcBorders>
              <w:top w:val="single" w:sz="4" w:space="0" w:color="auto"/>
              <w:bottom w:val="single" w:sz="4" w:space="0" w:color="auto"/>
            </w:tcBorders>
          </w:tcPr>
          <w:p w14:paraId="2EE9455D" w14:textId="77777777" w:rsidR="00973794" w:rsidRPr="00297116" w:rsidRDefault="00973794" w:rsidP="001C4EBC">
            <w:pPr>
              <w:spacing w:after="0" w:line="240" w:lineRule="auto"/>
              <w:jc w:val="center"/>
              <w:rPr>
                <w:rFonts w:ascii="Arial" w:hAnsi="Arial" w:cs="Arial"/>
              </w:rPr>
            </w:pPr>
            <w:r w:rsidRPr="00297116">
              <w:rPr>
                <w:rFonts w:ascii="Arial" w:hAnsi="Arial" w:cs="Arial"/>
              </w:rPr>
              <w:t>PD4002</w:t>
            </w:r>
          </w:p>
        </w:tc>
        <w:tc>
          <w:tcPr>
            <w:tcW w:w="1134" w:type="dxa"/>
            <w:tcBorders>
              <w:top w:val="single" w:sz="4" w:space="0" w:color="auto"/>
              <w:bottom w:val="single" w:sz="4" w:space="0" w:color="auto"/>
            </w:tcBorders>
          </w:tcPr>
          <w:p w14:paraId="4616BD54" w14:textId="77777777" w:rsidR="00973794" w:rsidRPr="00297116" w:rsidRDefault="00973794" w:rsidP="001C4EBC">
            <w:pPr>
              <w:spacing w:after="0" w:line="240" w:lineRule="auto"/>
              <w:jc w:val="center"/>
              <w:rPr>
                <w:rFonts w:ascii="Arial" w:hAnsi="Arial" w:cs="Arial"/>
              </w:rPr>
            </w:pPr>
            <w:r w:rsidRPr="00297116">
              <w:rPr>
                <w:rFonts w:ascii="Arial" w:hAnsi="Arial" w:cs="Arial"/>
              </w:rPr>
              <w:t>30</w:t>
            </w:r>
          </w:p>
        </w:tc>
        <w:tc>
          <w:tcPr>
            <w:tcW w:w="992" w:type="dxa"/>
            <w:tcBorders>
              <w:top w:val="single" w:sz="4" w:space="0" w:color="auto"/>
              <w:bottom w:val="single" w:sz="4" w:space="0" w:color="auto"/>
            </w:tcBorders>
          </w:tcPr>
          <w:p w14:paraId="716A1BDD" w14:textId="77777777" w:rsidR="00973794" w:rsidRPr="00297116" w:rsidRDefault="00973794" w:rsidP="001C4EBC">
            <w:pPr>
              <w:spacing w:after="0" w:line="240" w:lineRule="auto"/>
              <w:jc w:val="center"/>
              <w:rPr>
                <w:rFonts w:ascii="Arial" w:hAnsi="Arial" w:cs="Arial"/>
              </w:rPr>
            </w:pPr>
            <w:r w:rsidRPr="00297116">
              <w:rPr>
                <w:rFonts w:ascii="Arial" w:hAnsi="Arial" w:cs="Arial"/>
              </w:rPr>
              <w:t>4</w:t>
            </w:r>
          </w:p>
        </w:tc>
        <w:tc>
          <w:tcPr>
            <w:tcW w:w="1182" w:type="dxa"/>
            <w:tcBorders>
              <w:top w:val="single" w:sz="4" w:space="0" w:color="auto"/>
              <w:bottom w:val="single" w:sz="4" w:space="0" w:color="auto"/>
              <w:right w:val="single" w:sz="4" w:space="0" w:color="auto"/>
            </w:tcBorders>
          </w:tcPr>
          <w:p w14:paraId="0EBBD570" w14:textId="77777777" w:rsidR="00973794" w:rsidRPr="00297116" w:rsidRDefault="00973794" w:rsidP="0088029C">
            <w:pPr>
              <w:spacing w:after="0" w:line="240" w:lineRule="auto"/>
              <w:jc w:val="center"/>
              <w:rPr>
                <w:rFonts w:ascii="Arial" w:hAnsi="Arial" w:cs="Arial"/>
              </w:rPr>
            </w:pPr>
            <w:r w:rsidRPr="00297116">
              <w:rPr>
                <w:rFonts w:ascii="Arial" w:hAnsi="Arial" w:cs="Arial"/>
              </w:rPr>
              <w:t>1&amp;2</w:t>
            </w:r>
          </w:p>
        </w:tc>
      </w:tr>
      <w:tr w:rsidR="00973794" w:rsidRPr="00297116" w14:paraId="10BB3101" w14:textId="77777777" w:rsidTr="009C004A">
        <w:trPr>
          <w:trHeight w:val="247"/>
        </w:trPr>
        <w:tc>
          <w:tcPr>
            <w:tcW w:w="4786" w:type="dxa"/>
            <w:tcBorders>
              <w:top w:val="single" w:sz="4" w:space="0" w:color="auto"/>
              <w:left w:val="single" w:sz="4" w:space="0" w:color="auto"/>
              <w:bottom w:val="single" w:sz="4" w:space="0" w:color="auto"/>
            </w:tcBorders>
          </w:tcPr>
          <w:p w14:paraId="00B545DC" w14:textId="77777777" w:rsidR="00973794" w:rsidRPr="00297116" w:rsidRDefault="00973794" w:rsidP="001C4EBC">
            <w:pPr>
              <w:spacing w:after="0" w:line="240" w:lineRule="auto"/>
              <w:rPr>
                <w:rFonts w:ascii="Arial" w:hAnsi="Arial" w:cs="Arial"/>
              </w:rPr>
            </w:pPr>
            <w:r w:rsidRPr="00297116">
              <w:rPr>
                <w:rFonts w:ascii="Arial" w:hAnsi="Arial" w:cs="Arial"/>
              </w:rPr>
              <w:t>Workshop &amp; Studio Practice</w:t>
            </w:r>
          </w:p>
        </w:tc>
        <w:tc>
          <w:tcPr>
            <w:tcW w:w="1134" w:type="dxa"/>
            <w:tcBorders>
              <w:top w:val="single" w:sz="4" w:space="0" w:color="auto"/>
              <w:bottom w:val="single" w:sz="4" w:space="0" w:color="auto"/>
            </w:tcBorders>
          </w:tcPr>
          <w:p w14:paraId="4545C9BC" w14:textId="77777777" w:rsidR="00973794" w:rsidRPr="00297116" w:rsidRDefault="00973794" w:rsidP="001C4EBC">
            <w:pPr>
              <w:spacing w:after="0" w:line="240" w:lineRule="auto"/>
              <w:jc w:val="center"/>
              <w:rPr>
                <w:rFonts w:ascii="Arial" w:hAnsi="Arial" w:cs="Arial"/>
              </w:rPr>
            </w:pPr>
            <w:r w:rsidRPr="00297116">
              <w:rPr>
                <w:rFonts w:ascii="Arial" w:hAnsi="Arial" w:cs="Arial"/>
              </w:rPr>
              <w:t>PD4003</w:t>
            </w:r>
          </w:p>
        </w:tc>
        <w:tc>
          <w:tcPr>
            <w:tcW w:w="1134" w:type="dxa"/>
            <w:tcBorders>
              <w:top w:val="single" w:sz="4" w:space="0" w:color="auto"/>
              <w:bottom w:val="single" w:sz="4" w:space="0" w:color="auto"/>
            </w:tcBorders>
          </w:tcPr>
          <w:p w14:paraId="21590FB6" w14:textId="77777777" w:rsidR="00973794" w:rsidRPr="00297116" w:rsidRDefault="00973794" w:rsidP="001C4EBC">
            <w:pPr>
              <w:spacing w:after="0" w:line="240" w:lineRule="auto"/>
              <w:jc w:val="center"/>
              <w:rPr>
                <w:rFonts w:ascii="Arial" w:hAnsi="Arial" w:cs="Arial"/>
              </w:rPr>
            </w:pPr>
            <w:r w:rsidRPr="00297116">
              <w:rPr>
                <w:rFonts w:ascii="Arial" w:hAnsi="Arial" w:cs="Arial"/>
              </w:rPr>
              <w:t>30</w:t>
            </w:r>
          </w:p>
        </w:tc>
        <w:tc>
          <w:tcPr>
            <w:tcW w:w="992" w:type="dxa"/>
            <w:tcBorders>
              <w:top w:val="single" w:sz="4" w:space="0" w:color="auto"/>
              <w:bottom w:val="single" w:sz="4" w:space="0" w:color="auto"/>
            </w:tcBorders>
          </w:tcPr>
          <w:p w14:paraId="70BC72F6" w14:textId="77777777" w:rsidR="00973794" w:rsidRPr="00297116" w:rsidRDefault="00973794" w:rsidP="001C4EBC">
            <w:pPr>
              <w:spacing w:after="0" w:line="240" w:lineRule="auto"/>
              <w:jc w:val="center"/>
              <w:rPr>
                <w:rFonts w:ascii="Arial" w:hAnsi="Arial" w:cs="Arial"/>
              </w:rPr>
            </w:pPr>
            <w:r w:rsidRPr="00297116">
              <w:rPr>
                <w:rFonts w:ascii="Arial" w:hAnsi="Arial" w:cs="Arial"/>
              </w:rPr>
              <w:t>4</w:t>
            </w:r>
          </w:p>
        </w:tc>
        <w:tc>
          <w:tcPr>
            <w:tcW w:w="1182" w:type="dxa"/>
            <w:tcBorders>
              <w:top w:val="single" w:sz="4" w:space="0" w:color="auto"/>
              <w:bottom w:val="single" w:sz="4" w:space="0" w:color="auto"/>
              <w:right w:val="single" w:sz="4" w:space="0" w:color="auto"/>
            </w:tcBorders>
          </w:tcPr>
          <w:p w14:paraId="089329E7" w14:textId="77777777" w:rsidR="00973794" w:rsidRPr="00297116" w:rsidRDefault="00973794" w:rsidP="0088029C">
            <w:pPr>
              <w:spacing w:after="0" w:line="240" w:lineRule="auto"/>
              <w:jc w:val="center"/>
              <w:rPr>
                <w:rFonts w:ascii="Arial" w:hAnsi="Arial" w:cs="Arial"/>
              </w:rPr>
            </w:pPr>
            <w:r w:rsidRPr="00297116">
              <w:rPr>
                <w:rFonts w:ascii="Arial" w:hAnsi="Arial" w:cs="Arial"/>
              </w:rPr>
              <w:t>1&amp;2</w:t>
            </w:r>
          </w:p>
        </w:tc>
      </w:tr>
      <w:tr w:rsidR="00973794" w:rsidRPr="00297116" w14:paraId="0E3CAD32" w14:textId="77777777" w:rsidTr="009C004A">
        <w:trPr>
          <w:trHeight w:val="378"/>
        </w:trPr>
        <w:tc>
          <w:tcPr>
            <w:tcW w:w="4786" w:type="dxa"/>
            <w:tcBorders>
              <w:top w:val="single" w:sz="4" w:space="0" w:color="auto"/>
              <w:left w:val="single" w:sz="4" w:space="0" w:color="auto"/>
              <w:bottom w:val="single" w:sz="4" w:space="0" w:color="auto"/>
            </w:tcBorders>
          </w:tcPr>
          <w:p w14:paraId="78539BAC" w14:textId="77777777" w:rsidR="00973794" w:rsidRPr="00297116" w:rsidRDefault="00973794" w:rsidP="001C4EBC">
            <w:pPr>
              <w:spacing w:after="0" w:line="240" w:lineRule="auto"/>
              <w:rPr>
                <w:rFonts w:ascii="Arial" w:hAnsi="Arial" w:cs="Arial"/>
              </w:rPr>
            </w:pPr>
            <w:r w:rsidRPr="00297116">
              <w:rPr>
                <w:rFonts w:ascii="Arial" w:hAnsi="Arial" w:cs="Arial"/>
              </w:rPr>
              <w:t>Materials and Making: Themes in Design History</w:t>
            </w:r>
          </w:p>
        </w:tc>
        <w:tc>
          <w:tcPr>
            <w:tcW w:w="1134" w:type="dxa"/>
            <w:tcBorders>
              <w:top w:val="single" w:sz="4" w:space="0" w:color="auto"/>
              <w:bottom w:val="single" w:sz="4" w:space="0" w:color="auto"/>
            </w:tcBorders>
          </w:tcPr>
          <w:p w14:paraId="3A880B0C" w14:textId="77777777" w:rsidR="00973794" w:rsidRPr="00297116" w:rsidRDefault="00973794" w:rsidP="001C4EBC">
            <w:pPr>
              <w:spacing w:after="0" w:line="240" w:lineRule="auto"/>
              <w:jc w:val="center"/>
              <w:rPr>
                <w:rFonts w:ascii="Arial" w:hAnsi="Arial" w:cs="Arial"/>
              </w:rPr>
            </w:pPr>
            <w:r w:rsidRPr="00297116">
              <w:rPr>
                <w:rFonts w:ascii="Arial" w:hAnsi="Arial" w:cs="Arial"/>
              </w:rPr>
              <w:t>HA4102</w:t>
            </w:r>
          </w:p>
        </w:tc>
        <w:tc>
          <w:tcPr>
            <w:tcW w:w="1134" w:type="dxa"/>
            <w:tcBorders>
              <w:top w:val="single" w:sz="4" w:space="0" w:color="auto"/>
              <w:bottom w:val="single" w:sz="4" w:space="0" w:color="auto"/>
            </w:tcBorders>
          </w:tcPr>
          <w:p w14:paraId="101CA50D" w14:textId="77777777" w:rsidR="00973794" w:rsidRPr="00297116" w:rsidRDefault="00973794" w:rsidP="001C4EBC">
            <w:pPr>
              <w:spacing w:after="0" w:line="240" w:lineRule="auto"/>
              <w:jc w:val="center"/>
              <w:rPr>
                <w:rFonts w:ascii="Arial" w:hAnsi="Arial" w:cs="Arial"/>
              </w:rPr>
            </w:pPr>
            <w:r w:rsidRPr="00297116">
              <w:rPr>
                <w:rFonts w:ascii="Arial" w:hAnsi="Arial" w:cs="Arial"/>
              </w:rPr>
              <w:t>30</w:t>
            </w:r>
          </w:p>
        </w:tc>
        <w:tc>
          <w:tcPr>
            <w:tcW w:w="992" w:type="dxa"/>
            <w:tcBorders>
              <w:top w:val="single" w:sz="4" w:space="0" w:color="auto"/>
              <w:bottom w:val="single" w:sz="4" w:space="0" w:color="auto"/>
            </w:tcBorders>
          </w:tcPr>
          <w:p w14:paraId="35F4A775" w14:textId="77777777" w:rsidR="00973794" w:rsidRPr="00297116" w:rsidRDefault="00973794" w:rsidP="001C4EBC">
            <w:pPr>
              <w:spacing w:after="0" w:line="240" w:lineRule="auto"/>
              <w:jc w:val="center"/>
              <w:rPr>
                <w:rFonts w:ascii="Arial" w:hAnsi="Arial" w:cs="Arial"/>
              </w:rPr>
            </w:pPr>
            <w:r w:rsidRPr="00297116">
              <w:rPr>
                <w:rFonts w:ascii="Arial" w:hAnsi="Arial" w:cs="Arial"/>
              </w:rPr>
              <w:t>4</w:t>
            </w:r>
          </w:p>
        </w:tc>
        <w:tc>
          <w:tcPr>
            <w:tcW w:w="1182" w:type="dxa"/>
            <w:tcBorders>
              <w:top w:val="single" w:sz="4" w:space="0" w:color="auto"/>
              <w:bottom w:val="single" w:sz="4" w:space="0" w:color="auto"/>
              <w:right w:val="single" w:sz="4" w:space="0" w:color="auto"/>
            </w:tcBorders>
          </w:tcPr>
          <w:p w14:paraId="05C91524" w14:textId="77777777" w:rsidR="00973794" w:rsidRPr="00297116" w:rsidRDefault="00973794" w:rsidP="0088029C">
            <w:pPr>
              <w:spacing w:after="0" w:line="240" w:lineRule="auto"/>
              <w:jc w:val="center"/>
              <w:rPr>
                <w:rFonts w:ascii="Arial" w:hAnsi="Arial" w:cs="Arial"/>
              </w:rPr>
            </w:pPr>
            <w:r w:rsidRPr="00297116">
              <w:rPr>
                <w:rFonts w:ascii="Arial" w:hAnsi="Arial" w:cs="Arial"/>
              </w:rPr>
              <w:t>1&amp;2</w:t>
            </w:r>
          </w:p>
        </w:tc>
      </w:tr>
    </w:tbl>
    <w:p w14:paraId="48CD0399" w14:textId="77777777" w:rsidR="00EC573E" w:rsidRDefault="00EC573E" w:rsidP="00EC573E">
      <w:pPr>
        <w:spacing w:after="0" w:line="240" w:lineRule="auto"/>
        <w:rPr>
          <w:rFonts w:ascii="Arial" w:hAnsi="Arial" w:cs="Arial"/>
        </w:rPr>
      </w:pPr>
    </w:p>
    <w:p w14:paraId="7C0FD367" w14:textId="77777777" w:rsidR="00C4573B" w:rsidRDefault="00C4573B" w:rsidP="00C4573B">
      <w:pPr>
        <w:spacing w:after="0" w:line="240" w:lineRule="auto"/>
        <w:rPr>
          <w:rFonts w:ascii="Arial" w:hAnsi="Arial" w:cs="Arial"/>
        </w:rPr>
      </w:pPr>
      <w:r w:rsidRPr="00C4573B">
        <w:rPr>
          <w:rFonts w:ascii="Arial" w:hAnsi="Arial" w:cs="Arial"/>
        </w:rPr>
        <w:t>This course permits progression from Level 4 to Level 5 with 90 credits at Level 4 or above. The outstanding 30 credits from Level 4 can be trailed into Level 5 and must be passed before progression to Level 6.</w:t>
      </w:r>
    </w:p>
    <w:p w14:paraId="062E19EC" w14:textId="77777777" w:rsidR="00EC573E" w:rsidRPr="00297116" w:rsidRDefault="00EC573E" w:rsidP="00C4573B">
      <w:pPr>
        <w:spacing w:after="0" w:line="240" w:lineRule="auto"/>
        <w:rPr>
          <w:rFonts w:ascii="Arial" w:hAnsi="Arial" w:cs="Arial"/>
        </w:rPr>
      </w:pPr>
      <w:r w:rsidRPr="00297116">
        <w:rPr>
          <w:rFonts w:ascii="Arial" w:hAnsi="Arial" w:cs="Arial"/>
        </w:rPr>
        <w:t xml:space="preserve"> </w:t>
      </w:r>
    </w:p>
    <w:p w14:paraId="31A51DD2" w14:textId="77777777" w:rsidR="00EC573E" w:rsidRPr="00297116" w:rsidRDefault="00EC573E" w:rsidP="00EC573E">
      <w:pPr>
        <w:spacing w:after="0" w:line="240" w:lineRule="auto"/>
        <w:jc w:val="both"/>
        <w:rPr>
          <w:rFonts w:ascii="Arial" w:hAnsi="Arial" w:cs="Arial"/>
        </w:rPr>
      </w:pPr>
      <w:r w:rsidRPr="00297116">
        <w:rPr>
          <w:rFonts w:ascii="Arial" w:hAnsi="Arial" w:cs="Arial"/>
        </w:rPr>
        <w:t xml:space="preserve">Students exiting the programme at this point who have successfully completed 120 credits are eligible for the award of Certificate of Higher Education Product &amp; Furniture Design. </w:t>
      </w:r>
    </w:p>
    <w:p w14:paraId="2675C5C7" w14:textId="77777777" w:rsidR="00EC573E" w:rsidRDefault="00EC573E" w:rsidP="005D5DD1">
      <w:pPr>
        <w:spacing w:after="0" w:line="240" w:lineRule="auto"/>
        <w:rPr>
          <w:rFonts w:ascii="Arial" w:hAnsi="Arial" w:cs="Arial"/>
          <w:b/>
          <w:u w:val="single"/>
        </w:rPr>
      </w:pPr>
    </w:p>
    <w:p w14:paraId="0F311785" w14:textId="77777777" w:rsidR="005D5DD1" w:rsidRPr="00297116" w:rsidRDefault="005D5DD1" w:rsidP="005D5DD1">
      <w:pPr>
        <w:spacing w:after="0" w:line="240" w:lineRule="auto"/>
        <w:rPr>
          <w:rFonts w:ascii="Arial" w:hAnsi="Arial" w:cs="Arial"/>
          <w:b/>
          <w:u w:val="single"/>
        </w:rPr>
      </w:pPr>
      <w:r w:rsidRPr="00297116">
        <w:rPr>
          <w:rFonts w:ascii="Arial" w:hAnsi="Arial" w:cs="Arial"/>
          <w:b/>
          <w:u w:val="single"/>
        </w:rPr>
        <w:t>Level 5</w:t>
      </w:r>
    </w:p>
    <w:p w14:paraId="696013F1" w14:textId="77777777" w:rsidR="005D5DD1" w:rsidRPr="00297116" w:rsidRDefault="005D5DD1" w:rsidP="005D5DD1">
      <w:pPr>
        <w:pStyle w:val="HTMLPreformatted"/>
        <w:jc w:val="both"/>
        <w:rPr>
          <w:rFonts w:ascii="Arial" w:hAnsi="Arial"/>
          <w:color w:val="auto"/>
          <w:sz w:val="22"/>
        </w:rPr>
      </w:pPr>
      <w:r w:rsidRPr="00297116">
        <w:rPr>
          <w:rFonts w:ascii="Arial" w:hAnsi="Arial"/>
          <w:color w:val="auto"/>
          <w:sz w:val="22"/>
        </w:rPr>
        <w:t>In the second level, the course focuses on the processes of design and their subsequent interpretation and exploration in increasingly complex contexts. Students are encouraged to develop a broader understanding of how and where their new skills can be applied, through the creative processes, to a variety of increasingly challenging projects. Some of the work covered in this year maybe collaborative, either within the School or with design consultancies, external agencies, user groups, manufactures or retailers.</w:t>
      </w:r>
    </w:p>
    <w:p w14:paraId="25EA0175" w14:textId="77777777" w:rsidR="005D5DD1" w:rsidRPr="00297116" w:rsidRDefault="005D5DD1" w:rsidP="005D5DD1">
      <w:pPr>
        <w:spacing w:after="0" w:line="240" w:lineRule="auto"/>
        <w:rPr>
          <w:rFonts w:ascii="Arial" w:hAnsi="Arial" w:cs="Arial"/>
        </w:rPr>
      </w:pPr>
    </w:p>
    <w:tbl>
      <w:tblPr>
        <w:tblW w:w="9180" w:type="dxa"/>
        <w:tblBorders>
          <w:insideH w:val="single" w:sz="4" w:space="0" w:color="auto"/>
          <w:insideV w:val="single" w:sz="4" w:space="0" w:color="auto"/>
        </w:tblBorders>
        <w:tblLook w:val="04A0" w:firstRow="1" w:lastRow="0" w:firstColumn="1" w:lastColumn="0" w:noHBand="0" w:noVBand="1"/>
      </w:tblPr>
      <w:tblGrid>
        <w:gridCol w:w="4786"/>
        <w:gridCol w:w="1134"/>
        <w:gridCol w:w="1134"/>
        <w:gridCol w:w="944"/>
        <w:gridCol w:w="1182"/>
      </w:tblGrid>
      <w:tr w:rsidR="005D5DD1" w:rsidRPr="00297116" w14:paraId="3CF99238" w14:textId="77777777" w:rsidTr="009C004A">
        <w:trPr>
          <w:trHeight w:val="239"/>
        </w:trPr>
        <w:tc>
          <w:tcPr>
            <w:tcW w:w="9180" w:type="dxa"/>
            <w:gridSpan w:val="5"/>
            <w:tcBorders>
              <w:top w:val="single" w:sz="4" w:space="0" w:color="auto"/>
              <w:left w:val="single" w:sz="4" w:space="0" w:color="auto"/>
              <w:bottom w:val="nil"/>
              <w:right w:val="single" w:sz="4" w:space="0" w:color="auto"/>
            </w:tcBorders>
            <w:shd w:val="clear" w:color="auto" w:fill="DBE5F1"/>
          </w:tcPr>
          <w:p w14:paraId="1D46B77A" w14:textId="77777777" w:rsidR="005D5DD1" w:rsidRPr="00297116" w:rsidRDefault="005D5DD1" w:rsidP="00330DD1">
            <w:pPr>
              <w:spacing w:before="120" w:after="120" w:line="240" w:lineRule="auto"/>
              <w:rPr>
                <w:rFonts w:ascii="Arial" w:hAnsi="Arial" w:cs="Arial"/>
              </w:rPr>
            </w:pPr>
            <w:r w:rsidRPr="00297116">
              <w:rPr>
                <w:rFonts w:ascii="Arial" w:hAnsi="Arial" w:cs="Arial"/>
                <w:b/>
              </w:rPr>
              <w:t xml:space="preserve">Level 5 </w:t>
            </w:r>
            <w:r w:rsidRPr="00297116">
              <w:rPr>
                <w:rFonts w:ascii="Arial" w:hAnsi="Arial" w:cs="Arial"/>
              </w:rPr>
              <w:t>(all core)</w:t>
            </w:r>
          </w:p>
        </w:tc>
      </w:tr>
      <w:tr w:rsidR="00973794" w:rsidRPr="00297116" w14:paraId="18E724BB" w14:textId="77777777" w:rsidTr="009C004A">
        <w:trPr>
          <w:trHeight w:val="370"/>
        </w:trPr>
        <w:tc>
          <w:tcPr>
            <w:tcW w:w="4786" w:type="dxa"/>
            <w:tcBorders>
              <w:top w:val="single" w:sz="4" w:space="0" w:color="auto"/>
              <w:left w:val="single" w:sz="4" w:space="0" w:color="auto"/>
              <w:bottom w:val="single" w:sz="4" w:space="0" w:color="auto"/>
            </w:tcBorders>
          </w:tcPr>
          <w:p w14:paraId="4D6B5273" w14:textId="77777777" w:rsidR="00973794" w:rsidRPr="00297116" w:rsidRDefault="00973794" w:rsidP="001C4EBC">
            <w:pPr>
              <w:spacing w:after="0" w:line="240" w:lineRule="auto"/>
              <w:rPr>
                <w:rFonts w:ascii="Arial" w:hAnsi="Arial" w:cs="Arial"/>
                <w:b/>
              </w:rPr>
            </w:pPr>
            <w:r w:rsidRPr="00297116">
              <w:rPr>
                <w:rFonts w:ascii="Arial" w:hAnsi="Arial" w:cs="Arial"/>
                <w:b/>
              </w:rPr>
              <w:t>Compulsory modules</w:t>
            </w:r>
          </w:p>
          <w:p w14:paraId="2946D308" w14:textId="77777777" w:rsidR="00973794" w:rsidRPr="00297116" w:rsidRDefault="00973794" w:rsidP="001C4EBC">
            <w:pPr>
              <w:spacing w:after="0" w:line="240" w:lineRule="auto"/>
              <w:rPr>
                <w:rFonts w:ascii="Arial" w:hAnsi="Arial" w:cs="Arial"/>
                <w:b/>
              </w:rPr>
            </w:pPr>
          </w:p>
        </w:tc>
        <w:tc>
          <w:tcPr>
            <w:tcW w:w="1134" w:type="dxa"/>
            <w:tcBorders>
              <w:top w:val="single" w:sz="4" w:space="0" w:color="auto"/>
              <w:bottom w:val="single" w:sz="4" w:space="0" w:color="auto"/>
            </w:tcBorders>
          </w:tcPr>
          <w:p w14:paraId="1D1A97CD" w14:textId="77777777" w:rsidR="00973794" w:rsidRPr="00297116" w:rsidRDefault="00973794" w:rsidP="001C4EBC">
            <w:pPr>
              <w:spacing w:after="0" w:line="240" w:lineRule="auto"/>
              <w:jc w:val="center"/>
              <w:rPr>
                <w:rFonts w:ascii="Arial" w:hAnsi="Arial" w:cs="Arial"/>
                <w:b/>
              </w:rPr>
            </w:pPr>
            <w:r w:rsidRPr="00297116">
              <w:rPr>
                <w:rFonts w:ascii="Arial" w:hAnsi="Arial" w:cs="Arial"/>
                <w:b/>
              </w:rPr>
              <w:t>Module code</w:t>
            </w:r>
          </w:p>
        </w:tc>
        <w:tc>
          <w:tcPr>
            <w:tcW w:w="1134" w:type="dxa"/>
            <w:tcBorders>
              <w:top w:val="single" w:sz="4" w:space="0" w:color="auto"/>
              <w:bottom w:val="single" w:sz="4" w:space="0" w:color="auto"/>
            </w:tcBorders>
          </w:tcPr>
          <w:p w14:paraId="203E484D" w14:textId="77777777" w:rsidR="00973794" w:rsidRPr="00297116" w:rsidRDefault="00973794" w:rsidP="001C4EBC">
            <w:pPr>
              <w:spacing w:after="0" w:line="240" w:lineRule="auto"/>
              <w:jc w:val="center"/>
              <w:rPr>
                <w:rFonts w:ascii="Arial" w:hAnsi="Arial" w:cs="Arial"/>
                <w:b/>
              </w:rPr>
            </w:pPr>
            <w:r w:rsidRPr="00297116">
              <w:rPr>
                <w:rFonts w:ascii="Arial" w:hAnsi="Arial" w:cs="Arial"/>
                <w:b/>
              </w:rPr>
              <w:t xml:space="preserve">Credit </w:t>
            </w:r>
          </w:p>
          <w:p w14:paraId="106867A0" w14:textId="77777777" w:rsidR="00973794" w:rsidRPr="00297116" w:rsidRDefault="00973794" w:rsidP="001C4EBC">
            <w:pPr>
              <w:spacing w:after="0" w:line="240" w:lineRule="auto"/>
              <w:jc w:val="center"/>
              <w:rPr>
                <w:rFonts w:ascii="Arial" w:hAnsi="Arial" w:cs="Arial"/>
                <w:b/>
              </w:rPr>
            </w:pPr>
            <w:r>
              <w:rPr>
                <w:rFonts w:ascii="Arial" w:hAnsi="Arial" w:cs="Arial"/>
                <w:b/>
              </w:rPr>
              <w:t>v</w:t>
            </w:r>
            <w:r w:rsidRPr="00297116">
              <w:rPr>
                <w:rFonts w:ascii="Arial" w:hAnsi="Arial" w:cs="Arial"/>
                <w:b/>
              </w:rPr>
              <w:t>alue</w:t>
            </w:r>
          </w:p>
        </w:tc>
        <w:tc>
          <w:tcPr>
            <w:tcW w:w="944" w:type="dxa"/>
            <w:tcBorders>
              <w:top w:val="single" w:sz="4" w:space="0" w:color="auto"/>
              <w:bottom w:val="single" w:sz="4" w:space="0" w:color="auto"/>
            </w:tcBorders>
          </w:tcPr>
          <w:p w14:paraId="105C1AB4" w14:textId="77777777" w:rsidR="00973794" w:rsidRPr="00297116" w:rsidRDefault="00973794" w:rsidP="001C4EBC">
            <w:pPr>
              <w:spacing w:after="0" w:line="240" w:lineRule="auto"/>
              <w:jc w:val="center"/>
              <w:rPr>
                <w:rFonts w:ascii="Arial" w:hAnsi="Arial" w:cs="Arial"/>
                <w:b/>
              </w:rPr>
            </w:pPr>
            <w:r w:rsidRPr="00297116">
              <w:rPr>
                <w:rFonts w:ascii="Arial" w:hAnsi="Arial" w:cs="Arial"/>
                <w:b/>
              </w:rPr>
              <w:t xml:space="preserve">Level </w:t>
            </w:r>
          </w:p>
        </w:tc>
        <w:tc>
          <w:tcPr>
            <w:tcW w:w="1182" w:type="dxa"/>
            <w:tcBorders>
              <w:top w:val="single" w:sz="4" w:space="0" w:color="auto"/>
              <w:bottom w:val="single" w:sz="4" w:space="0" w:color="auto"/>
              <w:right w:val="single" w:sz="4" w:space="0" w:color="auto"/>
            </w:tcBorders>
          </w:tcPr>
          <w:p w14:paraId="387919FF" w14:textId="77777777" w:rsidR="00973794" w:rsidRPr="00297116" w:rsidRDefault="00973794" w:rsidP="0088029C">
            <w:pPr>
              <w:spacing w:after="0" w:line="240" w:lineRule="auto"/>
              <w:jc w:val="center"/>
              <w:rPr>
                <w:rFonts w:ascii="Arial" w:hAnsi="Arial" w:cs="Arial"/>
                <w:b/>
              </w:rPr>
            </w:pPr>
            <w:r w:rsidRPr="00297116">
              <w:rPr>
                <w:rFonts w:ascii="Arial" w:hAnsi="Arial" w:cs="Arial"/>
                <w:b/>
              </w:rPr>
              <w:t>Teaching Block</w:t>
            </w:r>
          </w:p>
        </w:tc>
      </w:tr>
      <w:tr w:rsidR="00973794" w:rsidRPr="00297116" w14:paraId="4DB79FD1" w14:textId="77777777" w:rsidTr="009C004A">
        <w:trPr>
          <w:trHeight w:val="239"/>
        </w:trPr>
        <w:tc>
          <w:tcPr>
            <w:tcW w:w="4786" w:type="dxa"/>
            <w:tcBorders>
              <w:top w:val="single" w:sz="4" w:space="0" w:color="auto"/>
              <w:left w:val="single" w:sz="4" w:space="0" w:color="auto"/>
              <w:bottom w:val="single" w:sz="4" w:space="0" w:color="auto"/>
            </w:tcBorders>
          </w:tcPr>
          <w:p w14:paraId="7678CC48" w14:textId="77777777" w:rsidR="00973794" w:rsidRPr="00297116" w:rsidRDefault="00973794" w:rsidP="001C4EBC">
            <w:pPr>
              <w:spacing w:after="0" w:line="240" w:lineRule="auto"/>
              <w:rPr>
                <w:rFonts w:ascii="Arial" w:hAnsi="Arial" w:cs="Arial"/>
              </w:rPr>
            </w:pPr>
            <w:r w:rsidRPr="00297116">
              <w:rPr>
                <w:rFonts w:ascii="Arial" w:hAnsi="Arial" w:cs="Arial"/>
              </w:rPr>
              <w:t>Context &amp; Communication</w:t>
            </w:r>
          </w:p>
        </w:tc>
        <w:tc>
          <w:tcPr>
            <w:tcW w:w="1134" w:type="dxa"/>
            <w:tcBorders>
              <w:top w:val="single" w:sz="4" w:space="0" w:color="auto"/>
              <w:bottom w:val="single" w:sz="4" w:space="0" w:color="auto"/>
            </w:tcBorders>
          </w:tcPr>
          <w:p w14:paraId="1341E8C2" w14:textId="77777777" w:rsidR="00973794" w:rsidRPr="00297116" w:rsidRDefault="00973794" w:rsidP="001C4EBC">
            <w:pPr>
              <w:spacing w:after="0" w:line="240" w:lineRule="auto"/>
              <w:jc w:val="center"/>
              <w:rPr>
                <w:rFonts w:ascii="Arial" w:hAnsi="Arial" w:cs="Arial"/>
              </w:rPr>
            </w:pPr>
            <w:r w:rsidRPr="00297116">
              <w:rPr>
                <w:rFonts w:ascii="Arial" w:hAnsi="Arial" w:cs="Arial"/>
              </w:rPr>
              <w:t>PD5001</w:t>
            </w:r>
          </w:p>
        </w:tc>
        <w:tc>
          <w:tcPr>
            <w:tcW w:w="1134" w:type="dxa"/>
            <w:tcBorders>
              <w:top w:val="single" w:sz="4" w:space="0" w:color="auto"/>
              <w:bottom w:val="single" w:sz="4" w:space="0" w:color="auto"/>
            </w:tcBorders>
          </w:tcPr>
          <w:p w14:paraId="628B2507" w14:textId="77777777" w:rsidR="00973794" w:rsidRPr="00297116" w:rsidRDefault="00973794" w:rsidP="001C4EBC">
            <w:pPr>
              <w:spacing w:after="0" w:line="240" w:lineRule="auto"/>
              <w:jc w:val="center"/>
              <w:rPr>
                <w:rFonts w:ascii="Arial" w:hAnsi="Arial" w:cs="Arial"/>
              </w:rPr>
            </w:pPr>
            <w:r w:rsidRPr="00297116">
              <w:rPr>
                <w:rFonts w:ascii="Arial" w:hAnsi="Arial" w:cs="Arial"/>
              </w:rPr>
              <w:t>30</w:t>
            </w:r>
          </w:p>
        </w:tc>
        <w:tc>
          <w:tcPr>
            <w:tcW w:w="944" w:type="dxa"/>
            <w:tcBorders>
              <w:top w:val="single" w:sz="4" w:space="0" w:color="auto"/>
              <w:bottom w:val="single" w:sz="4" w:space="0" w:color="auto"/>
            </w:tcBorders>
          </w:tcPr>
          <w:p w14:paraId="0F18737C" w14:textId="77777777" w:rsidR="00973794" w:rsidRPr="00297116" w:rsidRDefault="00973794" w:rsidP="001C4EBC">
            <w:pPr>
              <w:spacing w:after="0" w:line="240" w:lineRule="auto"/>
              <w:jc w:val="center"/>
              <w:rPr>
                <w:rFonts w:ascii="Arial" w:hAnsi="Arial" w:cs="Arial"/>
              </w:rPr>
            </w:pPr>
            <w:r w:rsidRPr="00297116">
              <w:rPr>
                <w:rFonts w:ascii="Arial" w:hAnsi="Arial" w:cs="Arial"/>
              </w:rPr>
              <w:t>5</w:t>
            </w:r>
          </w:p>
        </w:tc>
        <w:tc>
          <w:tcPr>
            <w:tcW w:w="1182" w:type="dxa"/>
            <w:tcBorders>
              <w:top w:val="single" w:sz="4" w:space="0" w:color="auto"/>
              <w:bottom w:val="single" w:sz="4" w:space="0" w:color="auto"/>
              <w:right w:val="single" w:sz="4" w:space="0" w:color="auto"/>
            </w:tcBorders>
          </w:tcPr>
          <w:p w14:paraId="38130BC7" w14:textId="77777777" w:rsidR="00973794" w:rsidRPr="00297116" w:rsidRDefault="00973794" w:rsidP="0088029C">
            <w:pPr>
              <w:spacing w:after="0" w:line="240" w:lineRule="auto"/>
              <w:jc w:val="center"/>
              <w:rPr>
                <w:rFonts w:ascii="Arial" w:hAnsi="Arial" w:cs="Arial"/>
              </w:rPr>
            </w:pPr>
            <w:r w:rsidRPr="00297116">
              <w:rPr>
                <w:rFonts w:ascii="Arial" w:hAnsi="Arial" w:cs="Arial"/>
              </w:rPr>
              <w:t>1&amp;2</w:t>
            </w:r>
          </w:p>
        </w:tc>
      </w:tr>
      <w:tr w:rsidR="00973794" w:rsidRPr="00297116" w14:paraId="653B073E" w14:textId="77777777" w:rsidTr="009C004A">
        <w:trPr>
          <w:trHeight w:val="123"/>
        </w:trPr>
        <w:tc>
          <w:tcPr>
            <w:tcW w:w="4786" w:type="dxa"/>
            <w:tcBorders>
              <w:top w:val="single" w:sz="4" w:space="0" w:color="auto"/>
              <w:left w:val="single" w:sz="4" w:space="0" w:color="auto"/>
              <w:bottom w:val="single" w:sz="4" w:space="0" w:color="auto"/>
            </w:tcBorders>
          </w:tcPr>
          <w:p w14:paraId="187AFC8E" w14:textId="77777777" w:rsidR="00973794" w:rsidRPr="00297116" w:rsidRDefault="00973794" w:rsidP="001C4EBC">
            <w:pPr>
              <w:spacing w:after="0" w:line="240" w:lineRule="auto"/>
              <w:rPr>
                <w:rFonts w:ascii="Arial" w:hAnsi="Arial" w:cs="Arial"/>
              </w:rPr>
            </w:pPr>
            <w:r w:rsidRPr="00297116">
              <w:rPr>
                <w:rFonts w:ascii="Arial" w:hAnsi="Arial" w:cs="Arial"/>
              </w:rPr>
              <w:t>Intelligent Making</w:t>
            </w:r>
          </w:p>
        </w:tc>
        <w:tc>
          <w:tcPr>
            <w:tcW w:w="1134" w:type="dxa"/>
            <w:tcBorders>
              <w:top w:val="single" w:sz="4" w:space="0" w:color="auto"/>
              <w:bottom w:val="single" w:sz="4" w:space="0" w:color="auto"/>
            </w:tcBorders>
          </w:tcPr>
          <w:p w14:paraId="41378F14" w14:textId="77777777" w:rsidR="00973794" w:rsidRPr="00297116" w:rsidRDefault="00973794" w:rsidP="001C4EBC">
            <w:pPr>
              <w:spacing w:after="0" w:line="240" w:lineRule="auto"/>
              <w:jc w:val="center"/>
              <w:rPr>
                <w:rFonts w:ascii="Arial" w:hAnsi="Arial" w:cs="Arial"/>
              </w:rPr>
            </w:pPr>
            <w:r w:rsidRPr="00297116">
              <w:rPr>
                <w:rFonts w:ascii="Arial" w:hAnsi="Arial" w:cs="Arial"/>
              </w:rPr>
              <w:t>PD5002</w:t>
            </w:r>
          </w:p>
        </w:tc>
        <w:tc>
          <w:tcPr>
            <w:tcW w:w="1134" w:type="dxa"/>
            <w:tcBorders>
              <w:top w:val="single" w:sz="4" w:space="0" w:color="auto"/>
              <w:bottom w:val="single" w:sz="4" w:space="0" w:color="auto"/>
            </w:tcBorders>
          </w:tcPr>
          <w:p w14:paraId="0B78D4A6" w14:textId="77777777" w:rsidR="00973794" w:rsidRPr="00297116" w:rsidRDefault="00973794" w:rsidP="001C4EBC">
            <w:pPr>
              <w:spacing w:after="0" w:line="240" w:lineRule="auto"/>
              <w:jc w:val="center"/>
              <w:rPr>
                <w:rFonts w:ascii="Arial" w:hAnsi="Arial" w:cs="Arial"/>
              </w:rPr>
            </w:pPr>
            <w:r w:rsidRPr="00297116">
              <w:rPr>
                <w:rFonts w:ascii="Arial" w:hAnsi="Arial" w:cs="Arial"/>
              </w:rPr>
              <w:t>30</w:t>
            </w:r>
          </w:p>
        </w:tc>
        <w:tc>
          <w:tcPr>
            <w:tcW w:w="944" w:type="dxa"/>
            <w:tcBorders>
              <w:top w:val="single" w:sz="4" w:space="0" w:color="auto"/>
              <w:bottom w:val="single" w:sz="4" w:space="0" w:color="auto"/>
            </w:tcBorders>
          </w:tcPr>
          <w:p w14:paraId="3582AABD" w14:textId="77777777" w:rsidR="00973794" w:rsidRPr="00297116" w:rsidRDefault="00973794" w:rsidP="001C4EBC">
            <w:pPr>
              <w:spacing w:after="0" w:line="240" w:lineRule="auto"/>
              <w:jc w:val="center"/>
              <w:rPr>
                <w:rFonts w:ascii="Arial" w:hAnsi="Arial" w:cs="Arial"/>
              </w:rPr>
            </w:pPr>
            <w:r w:rsidRPr="00297116">
              <w:rPr>
                <w:rFonts w:ascii="Arial" w:hAnsi="Arial" w:cs="Arial"/>
              </w:rPr>
              <w:t>5</w:t>
            </w:r>
          </w:p>
        </w:tc>
        <w:tc>
          <w:tcPr>
            <w:tcW w:w="1182" w:type="dxa"/>
            <w:tcBorders>
              <w:top w:val="single" w:sz="4" w:space="0" w:color="auto"/>
              <w:bottom w:val="single" w:sz="4" w:space="0" w:color="auto"/>
              <w:right w:val="single" w:sz="4" w:space="0" w:color="auto"/>
            </w:tcBorders>
          </w:tcPr>
          <w:p w14:paraId="70DCE49B" w14:textId="77777777" w:rsidR="00973794" w:rsidRPr="00297116" w:rsidRDefault="00973794" w:rsidP="0088029C">
            <w:pPr>
              <w:spacing w:after="0" w:line="240" w:lineRule="auto"/>
              <w:jc w:val="center"/>
              <w:rPr>
                <w:rFonts w:ascii="Arial" w:hAnsi="Arial" w:cs="Arial"/>
              </w:rPr>
            </w:pPr>
            <w:r w:rsidRPr="00297116">
              <w:rPr>
                <w:rFonts w:ascii="Arial" w:hAnsi="Arial" w:cs="Arial"/>
              </w:rPr>
              <w:t>1&amp;2</w:t>
            </w:r>
          </w:p>
        </w:tc>
      </w:tr>
      <w:tr w:rsidR="00973794" w:rsidRPr="00297116" w14:paraId="666099DE" w14:textId="77777777" w:rsidTr="009C004A">
        <w:trPr>
          <w:trHeight w:val="123"/>
        </w:trPr>
        <w:tc>
          <w:tcPr>
            <w:tcW w:w="4786" w:type="dxa"/>
            <w:tcBorders>
              <w:top w:val="single" w:sz="4" w:space="0" w:color="auto"/>
              <w:left w:val="single" w:sz="4" w:space="0" w:color="auto"/>
              <w:bottom w:val="single" w:sz="4" w:space="0" w:color="auto"/>
            </w:tcBorders>
          </w:tcPr>
          <w:p w14:paraId="2491B5F5" w14:textId="77777777" w:rsidR="00973794" w:rsidRPr="00297116" w:rsidRDefault="00973794" w:rsidP="001C4EBC">
            <w:pPr>
              <w:spacing w:after="0" w:line="240" w:lineRule="auto"/>
              <w:rPr>
                <w:rFonts w:ascii="Arial" w:hAnsi="Arial" w:cs="Arial"/>
              </w:rPr>
            </w:pPr>
            <w:r w:rsidRPr="00297116">
              <w:rPr>
                <w:rFonts w:ascii="Arial" w:hAnsi="Arial" w:cs="Arial"/>
              </w:rPr>
              <w:t>Future Lab</w:t>
            </w:r>
          </w:p>
        </w:tc>
        <w:tc>
          <w:tcPr>
            <w:tcW w:w="1134" w:type="dxa"/>
            <w:tcBorders>
              <w:top w:val="single" w:sz="4" w:space="0" w:color="auto"/>
              <w:bottom w:val="single" w:sz="4" w:space="0" w:color="auto"/>
            </w:tcBorders>
          </w:tcPr>
          <w:p w14:paraId="04FE4915" w14:textId="77777777" w:rsidR="00973794" w:rsidRPr="00297116" w:rsidRDefault="00973794" w:rsidP="001C4EBC">
            <w:pPr>
              <w:spacing w:after="0" w:line="240" w:lineRule="auto"/>
              <w:jc w:val="center"/>
              <w:rPr>
                <w:rFonts w:ascii="Arial" w:hAnsi="Arial" w:cs="Arial"/>
              </w:rPr>
            </w:pPr>
            <w:r w:rsidRPr="00297116">
              <w:rPr>
                <w:rFonts w:ascii="Arial" w:hAnsi="Arial" w:cs="Arial"/>
              </w:rPr>
              <w:t>PD5003</w:t>
            </w:r>
          </w:p>
        </w:tc>
        <w:tc>
          <w:tcPr>
            <w:tcW w:w="1134" w:type="dxa"/>
            <w:tcBorders>
              <w:top w:val="single" w:sz="4" w:space="0" w:color="auto"/>
              <w:bottom w:val="single" w:sz="4" w:space="0" w:color="auto"/>
            </w:tcBorders>
          </w:tcPr>
          <w:p w14:paraId="2A464C46" w14:textId="77777777" w:rsidR="00973794" w:rsidRPr="00297116" w:rsidRDefault="00973794" w:rsidP="001C4EBC">
            <w:pPr>
              <w:spacing w:after="0" w:line="240" w:lineRule="auto"/>
              <w:jc w:val="center"/>
              <w:rPr>
                <w:rFonts w:ascii="Arial" w:hAnsi="Arial" w:cs="Arial"/>
              </w:rPr>
            </w:pPr>
            <w:r w:rsidRPr="00297116">
              <w:rPr>
                <w:rFonts w:ascii="Arial" w:hAnsi="Arial" w:cs="Arial"/>
              </w:rPr>
              <w:t>30</w:t>
            </w:r>
          </w:p>
        </w:tc>
        <w:tc>
          <w:tcPr>
            <w:tcW w:w="944" w:type="dxa"/>
            <w:tcBorders>
              <w:top w:val="single" w:sz="4" w:space="0" w:color="auto"/>
              <w:bottom w:val="single" w:sz="4" w:space="0" w:color="auto"/>
            </w:tcBorders>
          </w:tcPr>
          <w:p w14:paraId="65E8E242" w14:textId="77777777" w:rsidR="00973794" w:rsidRPr="00297116" w:rsidRDefault="00973794" w:rsidP="001C4EBC">
            <w:pPr>
              <w:spacing w:after="0" w:line="240" w:lineRule="auto"/>
              <w:jc w:val="center"/>
              <w:rPr>
                <w:rFonts w:ascii="Arial" w:hAnsi="Arial" w:cs="Arial"/>
              </w:rPr>
            </w:pPr>
            <w:r w:rsidRPr="00297116">
              <w:rPr>
                <w:rFonts w:ascii="Arial" w:hAnsi="Arial" w:cs="Arial"/>
              </w:rPr>
              <w:t>5</w:t>
            </w:r>
          </w:p>
        </w:tc>
        <w:tc>
          <w:tcPr>
            <w:tcW w:w="1182" w:type="dxa"/>
            <w:tcBorders>
              <w:top w:val="single" w:sz="4" w:space="0" w:color="auto"/>
              <w:bottom w:val="single" w:sz="4" w:space="0" w:color="auto"/>
              <w:right w:val="single" w:sz="4" w:space="0" w:color="auto"/>
            </w:tcBorders>
          </w:tcPr>
          <w:p w14:paraId="323CED19" w14:textId="77777777" w:rsidR="00973794" w:rsidRPr="00297116" w:rsidRDefault="00973794" w:rsidP="0088029C">
            <w:pPr>
              <w:spacing w:after="0" w:line="240" w:lineRule="auto"/>
              <w:jc w:val="center"/>
              <w:rPr>
                <w:rFonts w:ascii="Arial" w:hAnsi="Arial" w:cs="Arial"/>
              </w:rPr>
            </w:pPr>
            <w:r w:rsidRPr="00297116">
              <w:rPr>
                <w:rFonts w:ascii="Arial" w:hAnsi="Arial" w:cs="Arial"/>
              </w:rPr>
              <w:t>1&amp;2</w:t>
            </w:r>
          </w:p>
        </w:tc>
      </w:tr>
      <w:tr w:rsidR="00973794" w:rsidRPr="00297116" w14:paraId="6670F673" w14:textId="77777777" w:rsidTr="009C004A">
        <w:trPr>
          <w:trHeight w:val="502"/>
        </w:trPr>
        <w:tc>
          <w:tcPr>
            <w:tcW w:w="4786" w:type="dxa"/>
            <w:tcBorders>
              <w:top w:val="single" w:sz="4" w:space="0" w:color="auto"/>
              <w:left w:val="single" w:sz="4" w:space="0" w:color="auto"/>
              <w:bottom w:val="single" w:sz="4" w:space="0" w:color="auto"/>
            </w:tcBorders>
          </w:tcPr>
          <w:p w14:paraId="22FBC5EC" w14:textId="77777777" w:rsidR="00973794" w:rsidRPr="00297116" w:rsidRDefault="00973794" w:rsidP="001C4EBC">
            <w:pPr>
              <w:spacing w:after="0" w:line="240" w:lineRule="auto"/>
              <w:rPr>
                <w:rFonts w:ascii="Arial" w:hAnsi="Arial" w:cs="Arial"/>
              </w:rPr>
            </w:pPr>
            <w:r w:rsidRPr="00297116">
              <w:rPr>
                <w:rFonts w:ascii="Arial" w:hAnsi="Arial" w:cs="Arial"/>
              </w:rPr>
              <w:t>Critical Issues in Furniture &amp; Product Design: Research &amp; Practice</w:t>
            </w:r>
          </w:p>
        </w:tc>
        <w:tc>
          <w:tcPr>
            <w:tcW w:w="1134" w:type="dxa"/>
            <w:tcBorders>
              <w:top w:val="single" w:sz="4" w:space="0" w:color="auto"/>
              <w:bottom w:val="single" w:sz="4" w:space="0" w:color="auto"/>
            </w:tcBorders>
          </w:tcPr>
          <w:p w14:paraId="2FE4B445" w14:textId="77777777" w:rsidR="00973794" w:rsidRPr="00297116" w:rsidRDefault="00973794" w:rsidP="001C4EBC">
            <w:pPr>
              <w:spacing w:after="0" w:line="240" w:lineRule="auto"/>
              <w:jc w:val="center"/>
              <w:rPr>
                <w:rFonts w:ascii="Arial" w:hAnsi="Arial" w:cs="Arial"/>
              </w:rPr>
            </w:pPr>
            <w:r w:rsidRPr="00297116">
              <w:rPr>
                <w:rFonts w:ascii="Arial" w:hAnsi="Arial" w:cs="Arial"/>
              </w:rPr>
              <w:t>HA5104</w:t>
            </w:r>
          </w:p>
        </w:tc>
        <w:tc>
          <w:tcPr>
            <w:tcW w:w="1134" w:type="dxa"/>
            <w:tcBorders>
              <w:top w:val="single" w:sz="4" w:space="0" w:color="auto"/>
              <w:bottom w:val="single" w:sz="4" w:space="0" w:color="auto"/>
            </w:tcBorders>
          </w:tcPr>
          <w:p w14:paraId="73E4841E" w14:textId="77777777" w:rsidR="00973794" w:rsidRPr="00297116" w:rsidRDefault="00973794" w:rsidP="001C4EBC">
            <w:pPr>
              <w:spacing w:after="0" w:line="240" w:lineRule="auto"/>
              <w:jc w:val="center"/>
              <w:rPr>
                <w:rFonts w:ascii="Arial" w:hAnsi="Arial" w:cs="Arial"/>
              </w:rPr>
            </w:pPr>
            <w:r w:rsidRPr="00297116">
              <w:rPr>
                <w:rFonts w:ascii="Arial" w:hAnsi="Arial" w:cs="Arial"/>
              </w:rPr>
              <w:t>30</w:t>
            </w:r>
          </w:p>
        </w:tc>
        <w:tc>
          <w:tcPr>
            <w:tcW w:w="944" w:type="dxa"/>
            <w:tcBorders>
              <w:top w:val="single" w:sz="4" w:space="0" w:color="auto"/>
              <w:bottom w:val="single" w:sz="4" w:space="0" w:color="auto"/>
            </w:tcBorders>
          </w:tcPr>
          <w:p w14:paraId="20AD76ED" w14:textId="77777777" w:rsidR="00973794" w:rsidRPr="00297116" w:rsidRDefault="00973794" w:rsidP="001C4EBC">
            <w:pPr>
              <w:spacing w:after="0" w:line="240" w:lineRule="auto"/>
              <w:jc w:val="center"/>
              <w:rPr>
                <w:rFonts w:ascii="Arial" w:hAnsi="Arial" w:cs="Arial"/>
              </w:rPr>
            </w:pPr>
            <w:r w:rsidRPr="00297116">
              <w:rPr>
                <w:rFonts w:ascii="Arial" w:hAnsi="Arial" w:cs="Arial"/>
              </w:rPr>
              <w:t>5</w:t>
            </w:r>
          </w:p>
        </w:tc>
        <w:tc>
          <w:tcPr>
            <w:tcW w:w="1182" w:type="dxa"/>
            <w:tcBorders>
              <w:top w:val="single" w:sz="4" w:space="0" w:color="auto"/>
              <w:bottom w:val="single" w:sz="4" w:space="0" w:color="auto"/>
              <w:right w:val="single" w:sz="4" w:space="0" w:color="auto"/>
            </w:tcBorders>
          </w:tcPr>
          <w:p w14:paraId="39B817AC" w14:textId="77777777" w:rsidR="00973794" w:rsidRPr="00297116" w:rsidRDefault="00973794" w:rsidP="0088029C">
            <w:pPr>
              <w:spacing w:after="0" w:line="240" w:lineRule="auto"/>
              <w:jc w:val="center"/>
              <w:rPr>
                <w:rFonts w:ascii="Arial" w:hAnsi="Arial" w:cs="Arial"/>
              </w:rPr>
            </w:pPr>
            <w:r w:rsidRPr="00297116">
              <w:rPr>
                <w:rFonts w:ascii="Arial" w:hAnsi="Arial" w:cs="Arial"/>
              </w:rPr>
              <w:t>1&amp;2</w:t>
            </w:r>
          </w:p>
        </w:tc>
      </w:tr>
    </w:tbl>
    <w:p w14:paraId="16AB993C" w14:textId="77777777" w:rsidR="0095360F" w:rsidRPr="00297116" w:rsidRDefault="0095360F" w:rsidP="0095360F">
      <w:pPr>
        <w:spacing w:after="0" w:line="240" w:lineRule="auto"/>
        <w:rPr>
          <w:rFonts w:ascii="Arial" w:hAnsi="Arial" w:cs="Arial"/>
        </w:rPr>
      </w:pPr>
    </w:p>
    <w:p w14:paraId="50224526" w14:textId="77777777" w:rsidR="0095360F" w:rsidRDefault="00C4573B" w:rsidP="0095360F">
      <w:pPr>
        <w:spacing w:after="0" w:line="240" w:lineRule="auto"/>
        <w:rPr>
          <w:rFonts w:ascii="Arial" w:hAnsi="Arial" w:cs="Arial"/>
        </w:rPr>
      </w:pPr>
      <w:r w:rsidRPr="00C4573B">
        <w:rPr>
          <w:rFonts w:ascii="Arial" w:hAnsi="Arial" w:cs="Arial"/>
        </w:rPr>
        <w:t>This course permits progression from Level 5 to Level 6 with 90 credits at Level 5 or above. The outstanding 30 credits from Level 5 can be trailed into Level 6 and must be passed before consideration for an award or progression to Level 7 (if appropriate).</w:t>
      </w:r>
    </w:p>
    <w:p w14:paraId="4DC39F0A" w14:textId="77777777" w:rsidR="00C4573B" w:rsidRPr="00297116" w:rsidRDefault="00C4573B" w:rsidP="0095360F">
      <w:pPr>
        <w:spacing w:after="0" w:line="240" w:lineRule="auto"/>
        <w:rPr>
          <w:rFonts w:ascii="Arial" w:hAnsi="Arial" w:cs="Arial"/>
        </w:rPr>
      </w:pPr>
    </w:p>
    <w:p w14:paraId="64B93379" w14:textId="77777777" w:rsidR="005D5DD1" w:rsidRPr="00297116" w:rsidRDefault="0095360F" w:rsidP="004A65E4">
      <w:pPr>
        <w:spacing w:after="0" w:line="240" w:lineRule="auto"/>
        <w:jc w:val="both"/>
        <w:rPr>
          <w:rFonts w:ascii="Arial" w:hAnsi="Arial" w:cs="Consolas"/>
          <w:strike/>
          <w:sz w:val="16"/>
          <w:szCs w:val="26"/>
          <w:lang w:val="en-US"/>
        </w:rPr>
      </w:pPr>
      <w:r w:rsidRPr="00297116">
        <w:rPr>
          <w:rFonts w:ascii="Arial" w:hAnsi="Arial" w:cs="Arial"/>
        </w:rPr>
        <w:t xml:space="preserve">Students exiting the programme at this point who have successfully completed 120 credits are eligible for the award of Diploma of Higher Education Product &amp; Furniture Design </w:t>
      </w:r>
    </w:p>
    <w:p w14:paraId="2FF897ED" w14:textId="77777777" w:rsidR="00ED5819" w:rsidRPr="00297116" w:rsidRDefault="00ED5819" w:rsidP="0095360F">
      <w:pPr>
        <w:spacing w:after="0" w:line="240" w:lineRule="auto"/>
        <w:rPr>
          <w:rFonts w:ascii="Arial" w:hAnsi="Arial" w:cs="Arial"/>
          <w:b/>
          <w:u w:val="single"/>
        </w:rPr>
      </w:pPr>
    </w:p>
    <w:p w14:paraId="6EE9394F" w14:textId="77777777" w:rsidR="005D5DD1" w:rsidRPr="00297116" w:rsidRDefault="005D5DD1" w:rsidP="005D5DD1">
      <w:pPr>
        <w:spacing w:after="0" w:line="240" w:lineRule="auto"/>
        <w:rPr>
          <w:rFonts w:ascii="Arial" w:hAnsi="Arial" w:cs="Arial"/>
          <w:b/>
          <w:u w:val="single"/>
        </w:rPr>
      </w:pPr>
      <w:r w:rsidRPr="00297116">
        <w:rPr>
          <w:rFonts w:ascii="Arial" w:hAnsi="Arial" w:cs="Arial"/>
          <w:b/>
          <w:u w:val="single"/>
        </w:rPr>
        <w:t>Level 6</w:t>
      </w:r>
    </w:p>
    <w:p w14:paraId="04488037" w14:textId="77777777" w:rsidR="005D5DD1" w:rsidRPr="00297116" w:rsidRDefault="005D5DD1" w:rsidP="005D5DD1">
      <w:pPr>
        <w:pStyle w:val="HTMLPreformatted"/>
        <w:jc w:val="both"/>
        <w:rPr>
          <w:rFonts w:ascii="Arial" w:hAnsi="Arial"/>
          <w:color w:val="auto"/>
          <w:sz w:val="22"/>
        </w:rPr>
      </w:pPr>
      <w:r w:rsidRPr="00297116">
        <w:rPr>
          <w:rFonts w:ascii="Arial" w:hAnsi="Arial"/>
          <w:color w:val="auto"/>
          <w:sz w:val="22"/>
        </w:rPr>
        <w:t xml:space="preserve">In the final year students will explore the practice of design and expand the envelope of their knowledge through a capstone project and a self-initiated project that, through the creative process, may be of an experimental research-based nature or production-orientated industry. The focus is on the student’s own aims and ambitions, which reflect their area of study and </w:t>
      </w:r>
      <w:r w:rsidRPr="00297116">
        <w:rPr>
          <w:rFonts w:ascii="Arial" w:hAnsi="Arial"/>
          <w:color w:val="auto"/>
          <w:sz w:val="22"/>
        </w:rPr>
        <w:lastRenderedPageBreak/>
        <w:t>understanding of potential careers. This final year leads to the strategic construction of a professional portfolio in a relevant and appropriate form.</w:t>
      </w:r>
    </w:p>
    <w:p w14:paraId="6C6B82D6" w14:textId="77777777" w:rsidR="005D5DD1" w:rsidRPr="00297116" w:rsidRDefault="005D5DD1" w:rsidP="005D5DD1">
      <w:pPr>
        <w:spacing w:after="0" w:line="240" w:lineRule="auto"/>
        <w:rPr>
          <w:rFonts w:ascii="Arial" w:hAnsi="Arial" w:cs="Arial"/>
        </w:rPr>
      </w:pPr>
    </w:p>
    <w:tbl>
      <w:tblPr>
        <w:tblW w:w="9180" w:type="dxa"/>
        <w:tblBorders>
          <w:insideH w:val="single" w:sz="4" w:space="0" w:color="auto"/>
          <w:insideV w:val="single" w:sz="4" w:space="0" w:color="auto"/>
        </w:tblBorders>
        <w:tblLayout w:type="fixed"/>
        <w:tblLook w:val="04A0" w:firstRow="1" w:lastRow="0" w:firstColumn="1" w:lastColumn="0" w:noHBand="0" w:noVBand="1"/>
      </w:tblPr>
      <w:tblGrid>
        <w:gridCol w:w="4786"/>
        <w:gridCol w:w="1134"/>
        <w:gridCol w:w="1134"/>
        <w:gridCol w:w="851"/>
        <w:gridCol w:w="1275"/>
      </w:tblGrid>
      <w:tr w:rsidR="005D5DD1" w:rsidRPr="00297116" w14:paraId="280EF986" w14:textId="77777777" w:rsidTr="009C004A">
        <w:trPr>
          <w:trHeight w:val="222"/>
        </w:trPr>
        <w:tc>
          <w:tcPr>
            <w:tcW w:w="9180" w:type="dxa"/>
            <w:gridSpan w:val="5"/>
            <w:tcBorders>
              <w:top w:val="single" w:sz="4" w:space="0" w:color="auto"/>
              <w:left w:val="single" w:sz="4" w:space="0" w:color="auto"/>
              <w:bottom w:val="nil"/>
              <w:right w:val="single" w:sz="4" w:space="0" w:color="auto"/>
            </w:tcBorders>
            <w:shd w:val="clear" w:color="auto" w:fill="DBE5F1"/>
          </w:tcPr>
          <w:p w14:paraId="7387492B" w14:textId="77777777" w:rsidR="005D5DD1" w:rsidRPr="00297116" w:rsidRDefault="005D5DD1" w:rsidP="00330DD1">
            <w:pPr>
              <w:spacing w:before="120" w:after="120" w:line="240" w:lineRule="auto"/>
              <w:rPr>
                <w:rFonts w:ascii="Arial" w:hAnsi="Arial" w:cs="Arial"/>
              </w:rPr>
            </w:pPr>
            <w:r w:rsidRPr="00297116">
              <w:rPr>
                <w:rFonts w:ascii="Arial" w:hAnsi="Arial" w:cs="Arial"/>
                <w:b/>
              </w:rPr>
              <w:t xml:space="preserve">Level 6 </w:t>
            </w:r>
            <w:r w:rsidRPr="00297116">
              <w:rPr>
                <w:rFonts w:ascii="Arial" w:hAnsi="Arial" w:cs="Arial"/>
              </w:rPr>
              <w:t>(all core)</w:t>
            </w:r>
          </w:p>
        </w:tc>
      </w:tr>
      <w:tr w:rsidR="00973794" w:rsidRPr="00297116" w14:paraId="5436C482" w14:textId="77777777" w:rsidTr="009C004A">
        <w:trPr>
          <w:trHeight w:val="344"/>
        </w:trPr>
        <w:tc>
          <w:tcPr>
            <w:tcW w:w="4786" w:type="dxa"/>
            <w:tcBorders>
              <w:top w:val="single" w:sz="4" w:space="0" w:color="auto"/>
              <w:left w:val="single" w:sz="4" w:space="0" w:color="auto"/>
              <w:bottom w:val="single" w:sz="4" w:space="0" w:color="auto"/>
            </w:tcBorders>
          </w:tcPr>
          <w:p w14:paraId="618749BE" w14:textId="77777777" w:rsidR="00973794" w:rsidRPr="00297116" w:rsidRDefault="00973794" w:rsidP="001C4EBC">
            <w:pPr>
              <w:spacing w:after="0" w:line="240" w:lineRule="auto"/>
              <w:rPr>
                <w:rFonts w:ascii="Arial" w:hAnsi="Arial" w:cs="Arial"/>
                <w:b/>
              </w:rPr>
            </w:pPr>
            <w:r w:rsidRPr="00297116">
              <w:rPr>
                <w:rFonts w:ascii="Arial" w:hAnsi="Arial" w:cs="Arial"/>
                <w:b/>
              </w:rPr>
              <w:t>Compulsory modules</w:t>
            </w:r>
          </w:p>
          <w:p w14:paraId="1E24E37B" w14:textId="77777777" w:rsidR="00973794" w:rsidRPr="00297116" w:rsidRDefault="00973794" w:rsidP="001C4EBC">
            <w:pPr>
              <w:spacing w:after="0" w:line="240" w:lineRule="auto"/>
              <w:rPr>
                <w:rFonts w:ascii="Arial" w:hAnsi="Arial" w:cs="Arial"/>
                <w:b/>
              </w:rPr>
            </w:pPr>
          </w:p>
        </w:tc>
        <w:tc>
          <w:tcPr>
            <w:tcW w:w="1134" w:type="dxa"/>
            <w:tcBorders>
              <w:top w:val="single" w:sz="4" w:space="0" w:color="auto"/>
              <w:bottom w:val="single" w:sz="4" w:space="0" w:color="auto"/>
            </w:tcBorders>
          </w:tcPr>
          <w:p w14:paraId="083796EA" w14:textId="77777777" w:rsidR="00973794" w:rsidRPr="00297116" w:rsidRDefault="00973794" w:rsidP="001C4EBC">
            <w:pPr>
              <w:spacing w:after="0" w:line="240" w:lineRule="auto"/>
              <w:jc w:val="center"/>
              <w:rPr>
                <w:rFonts w:ascii="Arial" w:hAnsi="Arial" w:cs="Arial"/>
                <w:b/>
              </w:rPr>
            </w:pPr>
            <w:r w:rsidRPr="00297116">
              <w:rPr>
                <w:rFonts w:ascii="Arial" w:hAnsi="Arial" w:cs="Arial"/>
                <w:b/>
              </w:rPr>
              <w:t>Module code</w:t>
            </w:r>
          </w:p>
        </w:tc>
        <w:tc>
          <w:tcPr>
            <w:tcW w:w="1134" w:type="dxa"/>
            <w:tcBorders>
              <w:top w:val="single" w:sz="4" w:space="0" w:color="auto"/>
              <w:bottom w:val="single" w:sz="4" w:space="0" w:color="auto"/>
            </w:tcBorders>
          </w:tcPr>
          <w:p w14:paraId="57A54F72" w14:textId="77777777" w:rsidR="00973794" w:rsidRPr="00297116" w:rsidRDefault="00973794" w:rsidP="001C4EBC">
            <w:pPr>
              <w:spacing w:after="0" w:line="240" w:lineRule="auto"/>
              <w:jc w:val="center"/>
              <w:rPr>
                <w:rFonts w:ascii="Arial" w:hAnsi="Arial" w:cs="Arial"/>
                <w:b/>
              </w:rPr>
            </w:pPr>
            <w:r w:rsidRPr="00297116">
              <w:rPr>
                <w:rFonts w:ascii="Arial" w:hAnsi="Arial" w:cs="Arial"/>
                <w:b/>
              </w:rPr>
              <w:t xml:space="preserve">Credit </w:t>
            </w:r>
          </w:p>
          <w:p w14:paraId="7BE5AA58" w14:textId="77777777" w:rsidR="00973794" w:rsidRPr="00297116" w:rsidRDefault="00973794" w:rsidP="001C4EBC">
            <w:pPr>
              <w:spacing w:after="0" w:line="240" w:lineRule="auto"/>
              <w:jc w:val="center"/>
              <w:rPr>
                <w:rFonts w:ascii="Arial" w:hAnsi="Arial" w:cs="Arial"/>
                <w:b/>
              </w:rPr>
            </w:pPr>
            <w:r>
              <w:rPr>
                <w:rFonts w:ascii="Arial" w:hAnsi="Arial" w:cs="Arial"/>
                <w:b/>
              </w:rPr>
              <w:t>v</w:t>
            </w:r>
            <w:r w:rsidRPr="00297116">
              <w:rPr>
                <w:rFonts w:ascii="Arial" w:hAnsi="Arial" w:cs="Arial"/>
                <w:b/>
              </w:rPr>
              <w:t>alue</w:t>
            </w:r>
          </w:p>
        </w:tc>
        <w:tc>
          <w:tcPr>
            <w:tcW w:w="851" w:type="dxa"/>
            <w:tcBorders>
              <w:top w:val="single" w:sz="4" w:space="0" w:color="auto"/>
              <w:bottom w:val="single" w:sz="4" w:space="0" w:color="auto"/>
            </w:tcBorders>
          </w:tcPr>
          <w:p w14:paraId="34C4DB52" w14:textId="77777777" w:rsidR="00973794" w:rsidRPr="00297116" w:rsidRDefault="00973794" w:rsidP="001C4EBC">
            <w:pPr>
              <w:spacing w:after="0" w:line="240" w:lineRule="auto"/>
              <w:jc w:val="center"/>
              <w:rPr>
                <w:rFonts w:ascii="Arial" w:hAnsi="Arial" w:cs="Arial"/>
                <w:b/>
              </w:rPr>
            </w:pPr>
            <w:r w:rsidRPr="00297116">
              <w:rPr>
                <w:rFonts w:ascii="Arial" w:hAnsi="Arial" w:cs="Arial"/>
                <w:b/>
              </w:rPr>
              <w:t xml:space="preserve">Level </w:t>
            </w:r>
          </w:p>
        </w:tc>
        <w:tc>
          <w:tcPr>
            <w:tcW w:w="1275" w:type="dxa"/>
            <w:tcBorders>
              <w:top w:val="single" w:sz="4" w:space="0" w:color="auto"/>
              <w:bottom w:val="single" w:sz="4" w:space="0" w:color="auto"/>
              <w:right w:val="single" w:sz="4" w:space="0" w:color="auto"/>
            </w:tcBorders>
          </w:tcPr>
          <w:p w14:paraId="7F1E9B3F" w14:textId="77777777" w:rsidR="00973794" w:rsidRPr="00297116" w:rsidRDefault="00973794" w:rsidP="0088029C">
            <w:pPr>
              <w:spacing w:after="0" w:line="240" w:lineRule="auto"/>
              <w:jc w:val="center"/>
              <w:rPr>
                <w:rFonts w:ascii="Arial" w:hAnsi="Arial" w:cs="Arial"/>
                <w:b/>
              </w:rPr>
            </w:pPr>
            <w:r w:rsidRPr="00297116">
              <w:rPr>
                <w:rFonts w:ascii="Arial" w:hAnsi="Arial" w:cs="Arial"/>
                <w:b/>
              </w:rPr>
              <w:t>Teaching Block</w:t>
            </w:r>
          </w:p>
        </w:tc>
      </w:tr>
      <w:tr w:rsidR="00973794" w:rsidRPr="00297116" w14:paraId="6FC6496A" w14:textId="77777777" w:rsidTr="009C004A">
        <w:trPr>
          <w:trHeight w:val="229"/>
        </w:trPr>
        <w:tc>
          <w:tcPr>
            <w:tcW w:w="4786" w:type="dxa"/>
            <w:tcBorders>
              <w:top w:val="single" w:sz="4" w:space="0" w:color="auto"/>
              <w:left w:val="single" w:sz="4" w:space="0" w:color="auto"/>
              <w:bottom w:val="single" w:sz="4" w:space="0" w:color="auto"/>
            </w:tcBorders>
          </w:tcPr>
          <w:p w14:paraId="541D9C8C" w14:textId="77777777" w:rsidR="00973794" w:rsidRPr="00297116" w:rsidRDefault="00973794" w:rsidP="001C4EBC">
            <w:pPr>
              <w:spacing w:after="0" w:line="240" w:lineRule="auto"/>
              <w:rPr>
                <w:rFonts w:ascii="Arial" w:hAnsi="Arial" w:cs="Arial"/>
              </w:rPr>
            </w:pPr>
            <w:r w:rsidRPr="00297116">
              <w:rPr>
                <w:rFonts w:ascii="Arial" w:hAnsi="Arial" w:cs="Arial"/>
              </w:rPr>
              <w:t>Design for Production</w:t>
            </w:r>
          </w:p>
        </w:tc>
        <w:tc>
          <w:tcPr>
            <w:tcW w:w="1134" w:type="dxa"/>
            <w:tcBorders>
              <w:top w:val="single" w:sz="4" w:space="0" w:color="auto"/>
              <w:bottom w:val="single" w:sz="4" w:space="0" w:color="auto"/>
            </w:tcBorders>
          </w:tcPr>
          <w:p w14:paraId="0F0B813A" w14:textId="77777777" w:rsidR="00973794" w:rsidRPr="00297116" w:rsidRDefault="00973794" w:rsidP="001C4EBC">
            <w:pPr>
              <w:spacing w:after="0" w:line="240" w:lineRule="auto"/>
              <w:jc w:val="center"/>
              <w:rPr>
                <w:rFonts w:ascii="Arial" w:hAnsi="Arial" w:cs="Arial"/>
              </w:rPr>
            </w:pPr>
            <w:r w:rsidRPr="00297116">
              <w:rPr>
                <w:rFonts w:ascii="Arial" w:hAnsi="Arial" w:cs="Arial"/>
              </w:rPr>
              <w:t>PD6001</w:t>
            </w:r>
          </w:p>
        </w:tc>
        <w:tc>
          <w:tcPr>
            <w:tcW w:w="1134" w:type="dxa"/>
            <w:tcBorders>
              <w:top w:val="single" w:sz="4" w:space="0" w:color="auto"/>
              <w:bottom w:val="single" w:sz="4" w:space="0" w:color="auto"/>
            </w:tcBorders>
          </w:tcPr>
          <w:p w14:paraId="476943CB" w14:textId="77777777" w:rsidR="00973794" w:rsidRPr="00297116" w:rsidRDefault="00973794" w:rsidP="001C4EBC">
            <w:pPr>
              <w:spacing w:after="0" w:line="240" w:lineRule="auto"/>
              <w:jc w:val="center"/>
              <w:rPr>
                <w:rFonts w:ascii="Arial" w:hAnsi="Arial" w:cs="Arial"/>
              </w:rPr>
            </w:pPr>
            <w:r w:rsidRPr="00297116">
              <w:rPr>
                <w:rFonts w:ascii="Arial" w:hAnsi="Arial" w:cs="Arial"/>
              </w:rPr>
              <w:t>30</w:t>
            </w:r>
          </w:p>
        </w:tc>
        <w:tc>
          <w:tcPr>
            <w:tcW w:w="851" w:type="dxa"/>
            <w:tcBorders>
              <w:top w:val="single" w:sz="4" w:space="0" w:color="auto"/>
              <w:bottom w:val="single" w:sz="4" w:space="0" w:color="auto"/>
            </w:tcBorders>
          </w:tcPr>
          <w:p w14:paraId="2C5AA5A7" w14:textId="77777777" w:rsidR="00973794" w:rsidRPr="00297116" w:rsidRDefault="00973794" w:rsidP="001C4EBC">
            <w:pPr>
              <w:spacing w:after="0" w:line="240" w:lineRule="auto"/>
              <w:jc w:val="center"/>
              <w:rPr>
                <w:rFonts w:ascii="Arial" w:hAnsi="Arial" w:cs="Arial"/>
              </w:rPr>
            </w:pPr>
            <w:r w:rsidRPr="00297116">
              <w:rPr>
                <w:rFonts w:ascii="Arial" w:hAnsi="Arial" w:cs="Arial"/>
              </w:rPr>
              <w:t>6</w:t>
            </w:r>
          </w:p>
        </w:tc>
        <w:tc>
          <w:tcPr>
            <w:tcW w:w="1275" w:type="dxa"/>
            <w:tcBorders>
              <w:top w:val="single" w:sz="4" w:space="0" w:color="auto"/>
              <w:bottom w:val="single" w:sz="4" w:space="0" w:color="auto"/>
              <w:right w:val="single" w:sz="4" w:space="0" w:color="auto"/>
            </w:tcBorders>
          </w:tcPr>
          <w:p w14:paraId="2C91C884" w14:textId="77777777" w:rsidR="00973794" w:rsidRPr="00297116" w:rsidRDefault="00973794" w:rsidP="0088029C">
            <w:pPr>
              <w:spacing w:after="0" w:line="240" w:lineRule="auto"/>
              <w:jc w:val="center"/>
              <w:rPr>
                <w:rFonts w:ascii="Arial" w:hAnsi="Arial" w:cs="Arial"/>
              </w:rPr>
            </w:pPr>
            <w:r w:rsidRPr="00297116">
              <w:rPr>
                <w:rFonts w:ascii="Arial" w:hAnsi="Arial" w:cs="Arial"/>
              </w:rPr>
              <w:t>1&amp;2</w:t>
            </w:r>
          </w:p>
        </w:tc>
      </w:tr>
      <w:tr w:rsidR="00973794" w:rsidRPr="00297116" w14:paraId="6BD543AA" w14:textId="77777777" w:rsidTr="009C004A">
        <w:trPr>
          <w:trHeight w:val="222"/>
        </w:trPr>
        <w:tc>
          <w:tcPr>
            <w:tcW w:w="4786" w:type="dxa"/>
            <w:tcBorders>
              <w:top w:val="single" w:sz="4" w:space="0" w:color="auto"/>
              <w:left w:val="single" w:sz="4" w:space="0" w:color="auto"/>
              <w:bottom w:val="single" w:sz="4" w:space="0" w:color="auto"/>
            </w:tcBorders>
          </w:tcPr>
          <w:p w14:paraId="24FB6311" w14:textId="77777777" w:rsidR="00973794" w:rsidRPr="00297116" w:rsidRDefault="00973794" w:rsidP="001C4EBC">
            <w:pPr>
              <w:spacing w:after="0" w:line="240" w:lineRule="auto"/>
              <w:rPr>
                <w:rFonts w:ascii="Arial" w:hAnsi="Arial" w:cs="Arial"/>
              </w:rPr>
            </w:pPr>
            <w:r w:rsidRPr="00297116">
              <w:rPr>
                <w:rFonts w:ascii="Arial" w:hAnsi="Arial" w:cs="Arial"/>
              </w:rPr>
              <w:t>Final Major Design</w:t>
            </w:r>
            <w:r w:rsidRPr="00297116">
              <w:rPr>
                <w:rFonts w:ascii="Arial" w:hAnsi="Arial" w:cs="Arial"/>
                <w:color w:val="0066FF"/>
              </w:rPr>
              <w:t xml:space="preserve"> </w:t>
            </w:r>
            <w:r w:rsidRPr="00297116">
              <w:rPr>
                <w:rFonts w:ascii="Arial" w:hAnsi="Arial" w:cs="Arial"/>
              </w:rPr>
              <w:t>Project</w:t>
            </w:r>
          </w:p>
        </w:tc>
        <w:tc>
          <w:tcPr>
            <w:tcW w:w="1134" w:type="dxa"/>
            <w:tcBorders>
              <w:top w:val="single" w:sz="4" w:space="0" w:color="auto"/>
              <w:bottom w:val="single" w:sz="4" w:space="0" w:color="auto"/>
            </w:tcBorders>
          </w:tcPr>
          <w:p w14:paraId="5B144AE1" w14:textId="77777777" w:rsidR="00973794" w:rsidRPr="00297116" w:rsidRDefault="00973794" w:rsidP="001C4EBC">
            <w:pPr>
              <w:spacing w:after="0" w:line="240" w:lineRule="auto"/>
              <w:jc w:val="center"/>
              <w:rPr>
                <w:rFonts w:ascii="Arial" w:hAnsi="Arial" w:cs="Arial"/>
              </w:rPr>
            </w:pPr>
            <w:r w:rsidRPr="00297116">
              <w:rPr>
                <w:rFonts w:ascii="Arial" w:hAnsi="Arial" w:cs="Arial"/>
              </w:rPr>
              <w:t>PD6002</w:t>
            </w:r>
          </w:p>
        </w:tc>
        <w:tc>
          <w:tcPr>
            <w:tcW w:w="1134" w:type="dxa"/>
            <w:tcBorders>
              <w:top w:val="single" w:sz="4" w:space="0" w:color="auto"/>
              <w:bottom w:val="single" w:sz="4" w:space="0" w:color="auto"/>
            </w:tcBorders>
          </w:tcPr>
          <w:p w14:paraId="3489936C" w14:textId="77777777" w:rsidR="00973794" w:rsidRPr="00297116" w:rsidRDefault="00973794" w:rsidP="001C4EBC">
            <w:pPr>
              <w:spacing w:after="0" w:line="240" w:lineRule="auto"/>
              <w:jc w:val="center"/>
              <w:rPr>
                <w:rFonts w:ascii="Arial" w:hAnsi="Arial" w:cs="Arial"/>
              </w:rPr>
            </w:pPr>
            <w:r w:rsidRPr="00297116">
              <w:rPr>
                <w:rFonts w:ascii="Arial" w:hAnsi="Arial" w:cs="Arial"/>
              </w:rPr>
              <w:t>30</w:t>
            </w:r>
          </w:p>
        </w:tc>
        <w:tc>
          <w:tcPr>
            <w:tcW w:w="851" w:type="dxa"/>
            <w:tcBorders>
              <w:top w:val="single" w:sz="4" w:space="0" w:color="auto"/>
              <w:bottom w:val="single" w:sz="4" w:space="0" w:color="auto"/>
            </w:tcBorders>
          </w:tcPr>
          <w:p w14:paraId="1CE96F7A" w14:textId="77777777" w:rsidR="00973794" w:rsidRPr="00297116" w:rsidRDefault="00973794" w:rsidP="001C4EBC">
            <w:pPr>
              <w:spacing w:after="0" w:line="240" w:lineRule="auto"/>
              <w:jc w:val="center"/>
              <w:rPr>
                <w:rFonts w:ascii="Arial" w:hAnsi="Arial" w:cs="Arial"/>
              </w:rPr>
            </w:pPr>
            <w:r w:rsidRPr="00297116">
              <w:rPr>
                <w:rFonts w:ascii="Arial" w:hAnsi="Arial" w:cs="Arial"/>
              </w:rPr>
              <w:t>6</w:t>
            </w:r>
          </w:p>
        </w:tc>
        <w:tc>
          <w:tcPr>
            <w:tcW w:w="1275" w:type="dxa"/>
            <w:tcBorders>
              <w:top w:val="single" w:sz="4" w:space="0" w:color="auto"/>
              <w:bottom w:val="single" w:sz="4" w:space="0" w:color="auto"/>
              <w:right w:val="single" w:sz="4" w:space="0" w:color="auto"/>
            </w:tcBorders>
          </w:tcPr>
          <w:p w14:paraId="42665B9C" w14:textId="77777777" w:rsidR="00973794" w:rsidRPr="00297116" w:rsidRDefault="00973794" w:rsidP="0088029C">
            <w:pPr>
              <w:spacing w:after="0" w:line="240" w:lineRule="auto"/>
              <w:jc w:val="center"/>
              <w:rPr>
                <w:rFonts w:ascii="Arial" w:hAnsi="Arial" w:cs="Arial"/>
              </w:rPr>
            </w:pPr>
            <w:r w:rsidRPr="00297116">
              <w:rPr>
                <w:rFonts w:ascii="Arial" w:hAnsi="Arial" w:cs="Arial"/>
              </w:rPr>
              <w:t>1&amp;2</w:t>
            </w:r>
          </w:p>
        </w:tc>
      </w:tr>
      <w:tr w:rsidR="00973794" w:rsidRPr="00297116" w14:paraId="176A6A32" w14:textId="77777777" w:rsidTr="009C004A">
        <w:trPr>
          <w:trHeight w:val="229"/>
        </w:trPr>
        <w:tc>
          <w:tcPr>
            <w:tcW w:w="4786" w:type="dxa"/>
            <w:tcBorders>
              <w:top w:val="single" w:sz="4" w:space="0" w:color="auto"/>
              <w:left w:val="single" w:sz="4" w:space="0" w:color="auto"/>
              <w:bottom w:val="single" w:sz="4" w:space="0" w:color="auto"/>
            </w:tcBorders>
          </w:tcPr>
          <w:p w14:paraId="6F91C259" w14:textId="77777777" w:rsidR="00973794" w:rsidRPr="00297116" w:rsidRDefault="00973794" w:rsidP="001C4EBC">
            <w:pPr>
              <w:spacing w:after="0" w:line="240" w:lineRule="auto"/>
              <w:rPr>
                <w:rFonts w:ascii="Arial" w:hAnsi="Arial" w:cs="Arial"/>
                <w:color w:val="0000FF"/>
              </w:rPr>
            </w:pPr>
            <w:r w:rsidRPr="00297116">
              <w:rPr>
                <w:rFonts w:ascii="Arial" w:hAnsi="Arial" w:cs="Arial"/>
              </w:rPr>
              <w:t>Professional Context</w:t>
            </w:r>
          </w:p>
        </w:tc>
        <w:tc>
          <w:tcPr>
            <w:tcW w:w="1134" w:type="dxa"/>
            <w:tcBorders>
              <w:top w:val="single" w:sz="4" w:space="0" w:color="auto"/>
              <w:bottom w:val="single" w:sz="4" w:space="0" w:color="auto"/>
            </w:tcBorders>
          </w:tcPr>
          <w:p w14:paraId="45D9B842" w14:textId="77777777" w:rsidR="00973794" w:rsidRPr="00297116" w:rsidRDefault="00973794" w:rsidP="001C4EBC">
            <w:pPr>
              <w:spacing w:after="0" w:line="240" w:lineRule="auto"/>
              <w:jc w:val="center"/>
              <w:rPr>
                <w:rFonts w:ascii="Arial" w:hAnsi="Arial" w:cs="Arial"/>
              </w:rPr>
            </w:pPr>
            <w:r w:rsidRPr="00297116">
              <w:rPr>
                <w:rFonts w:ascii="Arial" w:hAnsi="Arial" w:cs="Arial"/>
              </w:rPr>
              <w:t>PD6003</w:t>
            </w:r>
          </w:p>
        </w:tc>
        <w:tc>
          <w:tcPr>
            <w:tcW w:w="1134" w:type="dxa"/>
            <w:tcBorders>
              <w:top w:val="single" w:sz="4" w:space="0" w:color="auto"/>
              <w:bottom w:val="single" w:sz="4" w:space="0" w:color="auto"/>
            </w:tcBorders>
          </w:tcPr>
          <w:p w14:paraId="4C7E936B" w14:textId="77777777" w:rsidR="00973794" w:rsidRPr="00297116" w:rsidRDefault="00973794" w:rsidP="001C4EBC">
            <w:pPr>
              <w:spacing w:after="0" w:line="240" w:lineRule="auto"/>
              <w:jc w:val="center"/>
              <w:rPr>
                <w:rFonts w:ascii="Arial" w:hAnsi="Arial" w:cs="Arial"/>
              </w:rPr>
            </w:pPr>
            <w:r w:rsidRPr="00297116">
              <w:rPr>
                <w:rFonts w:ascii="Arial" w:hAnsi="Arial" w:cs="Arial"/>
              </w:rPr>
              <w:t>30</w:t>
            </w:r>
          </w:p>
        </w:tc>
        <w:tc>
          <w:tcPr>
            <w:tcW w:w="851" w:type="dxa"/>
            <w:tcBorders>
              <w:top w:val="single" w:sz="4" w:space="0" w:color="auto"/>
              <w:bottom w:val="single" w:sz="4" w:space="0" w:color="auto"/>
            </w:tcBorders>
          </w:tcPr>
          <w:p w14:paraId="2EEA48BD" w14:textId="77777777" w:rsidR="00973794" w:rsidRPr="00297116" w:rsidRDefault="00973794" w:rsidP="001C4EBC">
            <w:pPr>
              <w:spacing w:after="0" w:line="240" w:lineRule="auto"/>
              <w:jc w:val="center"/>
              <w:rPr>
                <w:rFonts w:ascii="Arial" w:hAnsi="Arial" w:cs="Arial"/>
              </w:rPr>
            </w:pPr>
            <w:r w:rsidRPr="00297116">
              <w:rPr>
                <w:rFonts w:ascii="Arial" w:hAnsi="Arial" w:cs="Arial"/>
              </w:rPr>
              <w:t>6</w:t>
            </w:r>
          </w:p>
        </w:tc>
        <w:tc>
          <w:tcPr>
            <w:tcW w:w="1275" w:type="dxa"/>
            <w:tcBorders>
              <w:top w:val="single" w:sz="4" w:space="0" w:color="auto"/>
              <w:bottom w:val="single" w:sz="4" w:space="0" w:color="auto"/>
              <w:right w:val="single" w:sz="4" w:space="0" w:color="auto"/>
            </w:tcBorders>
          </w:tcPr>
          <w:p w14:paraId="6CF53E78" w14:textId="77777777" w:rsidR="00973794" w:rsidRPr="00297116" w:rsidRDefault="00973794" w:rsidP="0088029C">
            <w:pPr>
              <w:spacing w:after="0" w:line="240" w:lineRule="auto"/>
              <w:jc w:val="center"/>
              <w:rPr>
                <w:rFonts w:ascii="Arial" w:hAnsi="Arial" w:cs="Arial"/>
              </w:rPr>
            </w:pPr>
            <w:r w:rsidRPr="00297116">
              <w:rPr>
                <w:rFonts w:ascii="Arial" w:hAnsi="Arial" w:cs="Arial"/>
              </w:rPr>
              <w:t>1&amp;2</w:t>
            </w:r>
          </w:p>
        </w:tc>
      </w:tr>
      <w:tr w:rsidR="00973794" w:rsidRPr="00297116" w14:paraId="796C4E46" w14:textId="77777777" w:rsidTr="009C004A">
        <w:trPr>
          <w:trHeight w:val="352"/>
        </w:trPr>
        <w:tc>
          <w:tcPr>
            <w:tcW w:w="4786" w:type="dxa"/>
            <w:tcBorders>
              <w:top w:val="single" w:sz="4" w:space="0" w:color="auto"/>
              <w:left w:val="single" w:sz="4" w:space="0" w:color="auto"/>
              <w:bottom w:val="single" w:sz="4" w:space="0" w:color="auto"/>
            </w:tcBorders>
          </w:tcPr>
          <w:p w14:paraId="6878C984" w14:textId="77777777" w:rsidR="00973794" w:rsidRPr="00297116" w:rsidRDefault="00973794" w:rsidP="001C4EBC">
            <w:pPr>
              <w:spacing w:after="0" w:line="240" w:lineRule="auto"/>
              <w:rPr>
                <w:rFonts w:ascii="Arial" w:hAnsi="Arial" w:cs="Arial"/>
              </w:rPr>
            </w:pPr>
            <w:r w:rsidRPr="00297116">
              <w:rPr>
                <w:rFonts w:ascii="Arial" w:hAnsi="Arial" w:cs="Arial"/>
                <w:szCs w:val="20"/>
              </w:rPr>
              <w:t>Dissertation: Research &amp; Reflection</w:t>
            </w:r>
          </w:p>
        </w:tc>
        <w:tc>
          <w:tcPr>
            <w:tcW w:w="1134" w:type="dxa"/>
            <w:tcBorders>
              <w:top w:val="single" w:sz="4" w:space="0" w:color="auto"/>
              <w:bottom w:val="single" w:sz="4" w:space="0" w:color="auto"/>
            </w:tcBorders>
          </w:tcPr>
          <w:p w14:paraId="7CD7C67C" w14:textId="77777777" w:rsidR="00973794" w:rsidRPr="00297116" w:rsidRDefault="00973794" w:rsidP="001C4EBC">
            <w:pPr>
              <w:spacing w:after="0" w:line="240" w:lineRule="auto"/>
              <w:jc w:val="center"/>
              <w:rPr>
                <w:rFonts w:ascii="Arial" w:hAnsi="Arial" w:cs="Arial"/>
              </w:rPr>
            </w:pPr>
            <w:r w:rsidRPr="00297116">
              <w:rPr>
                <w:rFonts w:ascii="Arial" w:hAnsi="Arial" w:cs="Arial"/>
              </w:rPr>
              <w:t>HA6101</w:t>
            </w:r>
          </w:p>
        </w:tc>
        <w:tc>
          <w:tcPr>
            <w:tcW w:w="1134" w:type="dxa"/>
            <w:tcBorders>
              <w:top w:val="single" w:sz="4" w:space="0" w:color="auto"/>
              <w:bottom w:val="single" w:sz="4" w:space="0" w:color="auto"/>
            </w:tcBorders>
          </w:tcPr>
          <w:p w14:paraId="7CE674B6" w14:textId="77777777" w:rsidR="00973794" w:rsidRPr="00297116" w:rsidRDefault="00973794" w:rsidP="001C4EBC">
            <w:pPr>
              <w:spacing w:after="0" w:line="240" w:lineRule="auto"/>
              <w:jc w:val="center"/>
              <w:rPr>
                <w:rFonts w:ascii="Arial" w:hAnsi="Arial" w:cs="Arial"/>
              </w:rPr>
            </w:pPr>
            <w:r w:rsidRPr="00297116">
              <w:rPr>
                <w:rFonts w:ascii="Arial" w:hAnsi="Arial" w:cs="Arial"/>
              </w:rPr>
              <w:t>30</w:t>
            </w:r>
          </w:p>
        </w:tc>
        <w:tc>
          <w:tcPr>
            <w:tcW w:w="851" w:type="dxa"/>
            <w:tcBorders>
              <w:top w:val="single" w:sz="4" w:space="0" w:color="auto"/>
              <w:bottom w:val="single" w:sz="4" w:space="0" w:color="auto"/>
            </w:tcBorders>
          </w:tcPr>
          <w:p w14:paraId="30185916" w14:textId="77777777" w:rsidR="00973794" w:rsidRPr="00297116" w:rsidRDefault="00973794" w:rsidP="001C4EBC">
            <w:pPr>
              <w:spacing w:after="0" w:line="240" w:lineRule="auto"/>
              <w:jc w:val="center"/>
              <w:rPr>
                <w:rFonts w:ascii="Arial" w:hAnsi="Arial" w:cs="Arial"/>
              </w:rPr>
            </w:pPr>
            <w:r w:rsidRPr="00297116">
              <w:rPr>
                <w:rFonts w:ascii="Arial" w:hAnsi="Arial" w:cs="Arial"/>
              </w:rPr>
              <w:t>6</w:t>
            </w:r>
          </w:p>
        </w:tc>
        <w:tc>
          <w:tcPr>
            <w:tcW w:w="1275" w:type="dxa"/>
            <w:tcBorders>
              <w:top w:val="single" w:sz="4" w:space="0" w:color="auto"/>
              <w:bottom w:val="single" w:sz="4" w:space="0" w:color="auto"/>
              <w:right w:val="single" w:sz="4" w:space="0" w:color="auto"/>
            </w:tcBorders>
          </w:tcPr>
          <w:p w14:paraId="311E7B48" w14:textId="77777777" w:rsidR="00973794" w:rsidRPr="00297116" w:rsidRDefault="00973794" w:rsidP="0088029C">
            <w:pPr>
              <w:spacing w:after="0" w:line="240" w:lineRule="auto"/>
              <w:jc w:val="center"/>
              <w:rPr>
                <w:rFonts w:ascii="Arial" w:hAnsi="Arial" w:cs="Arial"/>
              </w:rPr>
            </w:pPr>
            <w:r w:rsidRPr="00297116">
              <w:rPr>
                <w:rFonts w:ascii="Arial" w:hAnsi="Arial" w:cs="Arial"/>
              </w:rPr>
              <w:t>1&amp;2</w:t>
            </w:r>
          </w:p>
        </w:tc>
      </w:tr>
    </w:tbl>
    <w:p w14:paraId="4B03BA75" w14:textId="77777777" w:rsidR="00EC573E" w:rsidRDefault="00EC573E" w:rsidP="005D5DD1">
      <w:pPr>
        <w:spacing w:after="0" w:line="240" w:lineRule="auto"/>
        <w:rPr>
          <w:rFonts w:ascii="Arial" w:hAnsi="Arial" w:cs="Arial"/>
        </w:rPr>
      </w:pPr>
    </w:p>
    <w:p w14:paraId="6914EB0D" w14:textId="77777777" w:rsidR="005D5DD1" w:rsidRDefault="00EC573E" w:rsidP="00EC573E">
      <w:pPr>
        <w:spacing w:after="0" w:line="240" w:lineRule="auto"/>
        <w:rPr>
          <w:rFonts w:ascii="Arial" w:hAnsi="Arial" w:cs="Arial"/>
        </w:rPr>
      </w:pPr>
      <w:r w:rsidRPr="00297116">
        <w:rPr>
          <w:rFonts w:ascii="Arial" w:hAnsi="Arial" w:cs="Arial"/>
        </w:rPr>
        <w:t>Level 6 requires the completion of all modules.</w:t>
      </w:r>
    </w:p>
    <w:p w14:paraId="628A35AD" w14:textId="77777777" w:rsidR="00EC573E" w:rsidRPr="00297116" w:rsidRDefault="00EC573E" w:rsidP="00EC573E">
      <w:pPr>
        <w:spacing w:after="0" w:line="240" w:lineRule="auto"/>
        <w:rPr>
          <w:rFonts w:ascii="Arial" w:hAnsi="Arial" w:cs="Arial"/>
        </w:rPr>
      </w:pPr>
    </w:p>
    <w:p w14:paraId="6B3A1386" w14:textId="77777777" w:rsidR="005D5DD1" w:rsidRPr="00297116" w:rsidRDefault="005D5DD1" w:rsidP="00EC573E">
      <w:pPr>
        <w:numPr>
          <w:ilvl w:val="0"/>
          <w:numId w:val="1"/>
        </w:numPr>
        <w:spacing w:after="0" w:line="240" w:lineRule="auto"/>
        <w:rPr>
          <w:rFonts w:ascii="Arial" w:hAnsi="Arial" w:cs="Arial"/>
          <w:b/>
        </w:rPr>
      </w:pPr>
      <w:r w:rsidRPr="00297116">
        <w:rPr>
          <w:rFonts w:ascii="Arial" w:hAnsi="Arial" w:cs="Arial"/>
          <w:b/>
        </w:rPr>
        <w:t xml:space="preserve">Principles of Teaching Learning and Assessment </w:t>
      </w:r>
    </w:p>
    <w:p w14:paraId="2E0BE82D" w14:textId="77777777" w:rsidR="005D5DD1" w:rsidRPr="00297116" w:rsidRDefault="005D5DD1" w:rsidP="00EC573E">
      <w:pPr>
        <w:pStyle w:val="Body"/>
        <w:jc w:val="both"/>
        <w:rPr>
          <w:rFonts w:ascii="Arial" w:hAnsi="Arial"/>
          <w:sz w:val="22"/>
          <w:lang w:eastAsia="ja-JP"/>
        </w:rPr>
      </w:pPr>
    </w:p>
    <w:p w14:paraId="19D6E0CA" w14:textId="77777777" w:rsidR="005D5DD1" w:rsidRPr="00297116" w:rsidRDefault="005D5DD1" w:rsidP="00EC573E">
      <w:pPr>
        <w:pStyle w:val="Body"/>
        <w:jc w:val="both"/>
        <w:rPr>
          <w:rFonts w:ascii="Arial" w:hAnsi="Arial"/>
          <w:sz w:val="22"/>
          <w:lang w:eastAsia="ja-JP"/>
        </w:rPr>
      </w:pPr>
      <w:r w:rsidRPr="00297116">
        <w:rPr>
          <w:rFonts w:ascii="Arial" w:hAnsi="Arial"/>
          <w:sz w:val="22"/>
          <w:lang w:eastAsia="ja-JP"/>
        </w:rPr>
        <w:t>The Design School promotes and sustains a distinctive pattern of teaching and learning practices. Teaching and learning strategies have developed in close relation to the design subjects, disciplines and the creative industries.  The ways in which students develop knowledge and understanding of their subject is equally distinct, with a strong emphasis being placed on the management of increasingly complex studio-based practical design projects. Although the nature of the design projects is that of a holistic design experience</w:t>
      </w:r>
      <w:r w:rsidR="003776EB" w:rsidRPr="00297116">
        <w:rPr>
          <w:rFonts w:ascii="Arial" w:hAnsi="Arial"/>
          <w:sz w:val="22"/>
          <w:lang w:eastAsia="ja-JP"/>
        </w:rPr>
        <w:t>,</w:t>
      </w:r>
      <w:r w:rsidRPr="00297116">
        <w:rPr>
          <w:rFonts w:ascii="Arial" w:hAnsi="Arial"/>
          <w:sz w:val="22"/>
          <w:lang w:eastAsia="ja-JP"/>
        </w:rPr>
        <w:t xml:space="preserve"> the aims of the modules are distinct in the practical projects undertaken by the student and as such are assessed individually and collectively in relation to the modules’ aims.</w:t>
      </w:r>
    </w:p>
    <w:p w14:paraId="637A6213" w14:textId="77777777" w:rsidR="005D5DD1" w:rsidRPr="00297116" w:rsidRDefault="005D5DD1" w:rsidP="00EC573E">
      <w:pPr>
        <w:pStyle w:val="Body"/>
        <w:jc w:val="both"/>
        <w:rPr>
          <w:rFonts w:ascii="Arial" w:hAnsi="Arial"/>
          <w:b/>
          <w:i/>
          <w:sz w:val="22"/>
          <w:lang w:eastAsia="ja-JP"/>
        </w:rPr>
      </w:pPr>
    </w:p>
    <w:p w14:paraId="691151AF" w14:textId="77777777" w:rsidR="005D5DD1" w:rsidRPr="00297116" w:rsidRDefault="005D5DD1" w:rsidP="00EC573E">
      <w:pPr>
        <w:pStyle w:val="Body"/>
        <w:jc w:val="both"/>
        <w:rPr>
          <w:rFonts w:ascii="Arial" w:hAnsi="Arial"/>
          <w:sz w:val="22"/>
          <w:lang w:eastAsia="ja-JP"/>
        </w:rPr>
      </w:pPr>
      <w:r w:rsidRPr="00297116">
        <w:rPr>
          <w:rFonts w:ascii="Arial" w:hAnsi="Arial"/>
          <w:sz w:val="22"/>
          <w:lang w:eastAsia="ja-JP"/>
        </w:rPr>
        <w:t>In addition, students are strongly encouraged to develop their own informed and creative approach, taking into account contemporary research, current industry and design practices and ‘future gazing’. This is achieved through the teaching philosophy in the School, which highlights the importance of knowledge of the contemporary and future design context and through awareness of the forces and issues that influence society and industry to meet the needs of present and future generations.</w:t>
      </w:r>
    </w:p>
    <w:p w14:paraId="58779E29" w14:textId="77777777" w:rsidR="005D5DD1" w:rsidRPr="00297116" w:rsidRDefault="005D5DD1" w:rsidP="00EC573E">
      <w:pPr>
        <w:pStyle w:val="Body"/>
        <w:jc w:val="both"/>
        <w:rPr>
          <w:rFonts w:ascii="Arial" w:hAnsi="Arial"/>
          <w:sz w:val="22"/>
          <w:lang w:eastAsia="ja-JP"/>
        </w:rPr>
      </w:pPr>
    </w:p>
    <w:p w14:paraId="7FFB60D5" w14:textId="77777777" w:rsidR="005D5DD1" w:rsidRPr="00297116" w:rsidRDefault="005D5DD1" w:rsidP="00EC573E">
      <w:pPr>
        <w:spacing w:after="0" w:line="240" w:lineRule="auto"/>
        <w:jc w:val="both"/>
        <w:rPr>
          <w:rFonts w:ascii="Arial" w:hAnsi="Arial" w:cs="Arial"/>
        </w:rPr>
      </w:pPr>
      <w:r w:rsidRPr="00297116">
        <w:rPr>
          <w:rFonts w:ascii="Arial" w:hAnsi="Arial" w:cs="Arial"/>
        </w:rPr>
        <w:t xml:space="preserve">Strategically, the course is structured to allow students to explore and develop an understanding of Product &amp; Furniture Design </w:t>
      </w:r>
      <w:r w:rsidRPr="00297116">
        <w:rPr>
          <w:rFonts w:ascii="Arial" w:hAnsi="Arial" w:cs="Arial"/>
          <w:b/>
        </w:rPr>
        <w:t>principles</w:t>
      </w:r>
      <w:r w:rsidRPr="00297116">
        <w:rPr>
          <w:rFonts w:ascii="Arial" w:hAnsi="Arial" w:cs="Arial"/>
        </w:rPr>
        <w:t xml:space="preserve"> through the level 4 modules. The nature of the modules provides for the increasing complexity of projects as the student develops as they navigate through the level and the ‘theme’. This concept is reflected in level 5 in which the Product &amp; Furniture Design </w:t>
      </w:r>
      <w:r w:rsidRPr="00297116">
        <w:rPr>
          <w:rFonts w:ascii="Arial" w:hAnsi="Arial" w:cs="Arial"/>
          <w:b/>
        </w:rPr>
        <w:t>processes</w:t>
      </w:r>
      <w:r w:rsidRPr="00297116">
        <w:rPr>
          <w:rFonts w:ascii="Arial" w:hAnsi="Arial" w:cs="Arial"/>
        </w:rPr>
        <w:t xml:space="preserve"> are characterised and level 6 in which the students’ Product &amp; Furniture Design </w:t>
      </w:r>
      <w:r w:rsidRPr="00297116">
        <w:rPr>
          <w:rFonts w:ascii="Arial" w:hAnsi="Arial" w:cs="Arial"/>
          <w:b/>
        </w:rPr>
        <w:t>practice</w:t>
      </w:r>
      <w:r w:rsidRPr="00297116">
        <w:rPr>
          <w:rFonts w:ascii="Arial" w:hAnsi="Arial" w:cs="Arial"/>
        </w:rPr>
        <w:t xml:space="preserve"> is personalised and contextualised.</w:t>
      </w:r>
    </w:p>
    <w:p w14:paraId="69BED8B1" w14:textId="77777777" w:rsidR="005D5DD1" w:rsidRPr="00297116" w:rsidRDefault="005D5DD1" w:rsidP="00EC573E">
      <w:pPr>
        <w:spacing w:after="0" w:line="240" w:lineRule="auto"/>
        <w:jc w:val="both"/>
        <w:rPr>
          <w:rFonts w:ascii="Arial" w:hAnsi="Arial" w:cs="Arial"/>
        </w:rPr>
      </w:pPr>
    </w:p>
    <w:p w14:paraId="598BEE51" w14:textId="77777777" w:rsidR="005D5DD1" w:rsidRPr="00297116" w:rsidRDefault="005D5DD1" w:rsidP="00EC573E">
      <w:pPr>
        <w:spacing w:after="0" w:line="240" w:lineRule="auto"/>
        <w:jc w:val="both"/>
        <w:rPr>
          <w:rFonts w:ascii="Arial" w:hAnsi="Arial" w:cs="Arial"/>
        </w:rPr>
      </w:pPr>
      <w:r w:rsidRPr="00297116">
        <w:rPr>
          <w:rFonts w:ascii="Arial" w:hAnsi="Arial" w:cs="Arial"/>
        </w:rPr>
        <w:t>The teaching and learning of practical design projects incorporates:</w:t>
      </w:r>
    </w:p>
    <w:p w14:paraId="68428878" w14:textId="77777777" w:rsidR="005D5DD1" w:rsidRPr="00297116" w:rsidRDefault="005D5DD1" w:rsidP="00EC573E">
      <w:pPr>
        <w:spacing w:after="0" w:line="240" w:lineRule="auto"/>
        <w:jc w:val="both"/>
        <w:rPr>
          <w:rFonts w:ascii="Arial" w:hAnsi="Arial" w:cs="Arial"/>
        </w:rPr>
      </w:pPr>
    </w:p>
    <w:p w14:paraId="5B7A44C6" w14:textId="77777777" w:rsidR="005D5DD1" w:rsidRPr="00297116" w:rsidRDefault="005D5DD1" w:rsidP="00EC573E">
      <w:pPr>
        <w:numPr>
          <w:ilvl w:val="0"/>
          <w:numId w:val="15"/>
        </w:numPr>
        <w:spacing w:after="0" w:line="240" w:lineRule="auto"/>
        <w:jc w:val="both"/>
        <w:rPr>
          <w:rFonts w:ascii="Arial" w:hAnsi="Arial" w:cs="Arial"/>
        </w:rPr>
      </w:pPr>
      <w:r w:rsidRPr="00297116">
        <w:rPr>
          <w:rFonts w:ascii="Arial" w:hAnsi="Arial" w:cs="Arial"/>
        </w:rPr>
        <w:t>Analysis of the project brief, research and insight gathering into the ‘theme’ or objective and subsequent problem finding for problem solving.</w:t>
      </w:r>
    </w:p>
    <w:p w14:paraId="7CAD5052" w14:textId="77777777" w:rsidR="005D5DD1" w:rsidRPr="00297116" w:rsidRDefault="005D5DD1" w:rsidP="00EC573E">
      <w:pPr>
        <w:numPr>
          <w:ilvl w:val="0"/>
          <w:numId w:val="15"/>
        </w:numPr>
        <w:spacing w:after="0" w:line="240" w:lineRule="auto"/>
        <w:jc w:val="both"/>
        <w:rPr>
          <w:rFonts w:ascii="Arial" w:hAnsi="Arial" w:cs="Arial"/>
        </w:rPr>
      </w:pPr>
      <w:r w:rsidRPr="00297116">
        <w:rPr>
          <w:rFonts w:ascii="Arial" w:hAnsi="Arial" w:cs="Arial"/>
        </w:rPr>
        <w:t>Analysis of context.</w:t>
      </w:r>
    </w:p>
    <w:p w14:paraId="1FEF4550" w14:textId="77777777" w:rsidR="005D5DD1" w:rsidRPr="00297116" w:rsidRDefault="005D5DD1" w:rsidP="00EC573E">
      <w:pPr>
        <w:numPr>
          <w:ilvl w:val="0"/>
          <w:numId w:val="15"/>
        </w:numPr>
        <w:spacing w:after="0" w:line="240" w:lineRule="auto"/>
        <w:jc w:val="both"/>
        <w:rPr>
          <w:rFonts w:ascii="Arial" w:hAnsi="Arial" w:cs="Arial"/>
        </w:rPr>
      </w:pPr>
      <w:r w:rsidRPr="00297116">
        <w:rPr>
          <w:rFonts w:ascii="Arial" w:hAnsi="Arial" w:cs="Arial"/>
        </w:rPr>
        <w:t>Tools and strategies for design thinking and the design process.</w:t>
      </w:r>
    </w:p>
    <w:p w14:paraId="3942DAB7" w14:textId="77777777" w:rsidR="005D5DD1" w:rsidRPr="00297116" w:rsidRDefault="005D5DD1" w:rsidP="00EC573E">
      <w:pPr>
        <w:numPr>
          <w:ilvl w:val="0"/>
          <w:numId w:val="15"/>
        </w:numPr>
        <w:spacing w:after="0" w:line="240" w:lineRule="auto"/>
        <w:jc w:val="both"/>
        <w:rPr>
          <w:rFonts w:ascii="Arial" w:hAnsi="Arial" w:cs="Arial"/>
        </w:rPr>
      </w:pPr>
      <w:r w:rsidRPr="00297116">
        <w:rPr>
          <w:rFonts w:ascii="Arial" w:hAnsi="Arial" w:cs="Arial"/>
        </w:rPr>
        <w:t xml:space="preserve">The promotion of workshop practices and creative material usage and manipulation. </w:t>
      </w:r>
    </w:p>
    <w:p w14:paraId="54CD715A" w14:textId="77777777" w:rsidR="005D5DD1" w:rsidRPr="00297116" w:rsidRDefault="005D5DD1" w:rsidP="00EC573E">
      <w:pPr>
        <w:numPr>
          <w:ilvl w:val="0"/>
          <w:numId w:val="15"/>
        </w:numPr>
        <w:spacing w:after="0" w:line="240" w:lineRule="auto"/>
        <w:jc w:val="both"/>
        <w:rPr>
          <w:rFonts w:ascii="Arial" w:hAnsi="Arial" w:cs="Arial"/>
        </w:rPr>
      </w:pPr>
      <w:r w:rsidRPr="00297116">
        <w:rPr>
          <w:rFonts w:ascii="Arial" w:hAnsi="Arial" w:cs="Arial"/>
        </w:rPr>
        <w:t>The teaching of communication and presentation tools and techniques.</w:t>
      </w:r>
    </w:p>
    <w:p w14:paraId="68825F7C" w14:textId="77777777" w:rsidR="005D5DD1" w:rsidRPr="00297116" w:rsidRDefault="005D5DD1" w:rsidP="00EC573E">
      <w:pPr>
        <w:numPr>
          <w:ilvl w:val="0"/>
          <w:numId w:val="15"/>
        </w:numPr>
        <w:spacing w:after="0" w:line="240" w:lineRule="auto"/>
        <w:jc w:val="both"/>
        <w:rPr>
          <w:rFonts w:ascii="Arial" w:hAnsi="Arial" w:cs="Arial"/>
        </w:rPr>
      </w:pPr>
      <w:r w:rsidRPr="00297116">
        <w:rPr>
          <w:rFonts w:ascii="Arial" w:hAnsi="Arial" w:cs="Arial"/>
        </w:rPr>
        <w:t>The teaching of digital tools for design and realisation</w:t>
      </w:r>
    </w:p>
    <w:p w14:paraId="6C96176C" w14:textId="77777777" w:rsidR="005D5DD1" w:rsidRPr="00297116" w:rsidRDefault="005D5DD1" w:rsidP="00EC573E">
      <w:pPr>
        <w:numPr>
          <w:ilvl w:val="0"/>
          <w:numId w:val="15"/>
        </w:numPr>
        <w:spacing w:after="0" w:line="240" w:lineRule="auto"/>
        <w:jc w:val="both"/>
        <w:rPr>
          <w:rFonts w:ascii="Arial" w:hAnsi="Arial" w:cs="Arial"/>
        </w:rPr>
      </w:pPr>
      <w:r w:rsidRPr="00297116">
        <w:rPr>
          <w:rFonts w:ascii="Arial" w:hAnsi="Arial" w:cs="Arial"/>
        </w:rPr>
        <w:t>Tutorials, lectures, seminars and workshops</w:t>
      </w:r>
    </w:p>
    <w:p w14:paraId="550D8258" w14:textId="77777777" w:rsidR="005D5DD1" w:rsidRPr="00297116" w:rsidRDefault="005D5DD1" w:rsidP="00EC573E">
      <w:pPr>
        <w:numPr>
          <w:ilvl w:val="0"/>
          <w:numId w:val="15"/>
        </w:numPr>
        <w:spacing w:after="0" w:line="240" w:lineRule="auto"/>
        <w:jc w:val="both"/>
        <w:rPr>
          <w:rFonts w:ascii="Arial" w:hAnsi="Arial" w:cs="Arial"/>
        </w:rPr>
      </w:pPr>
      <w:r w:rsidRPr="00297116">
        <w:rPr>
          <w:rFonts w:ascii="Arial" w:hAnsi="Arial" w:cs="Arial"/>
        </w:rPr>
        <w:t xml:space="preserve">The development of students’ ability to confidently communicate orally </w:t>
      </w:r>
    </w:p>
    <w:p w14:paraId="024E4A68" w14:textId="77777777" w:rsidR="005D5DD1" w:rsidRPr="00297116" w:rsidRDefault="005D5DD1" w:rsidP="00EC573E">
      <w:pPr>
        <w:numPr>
          <w:ilvl w:val="0"/>
          <w:numId w:val="15"/>
        </w:numPr>
        <w:spacing w:after="0" w:line="240" w:lineRule="auto"/>
        <w:jc w:val="both"/>
        <w:rPr>
          <w:rFonts w:ascii="Arial" w:hAnsi="Arial" w:cs="Arial"/>
        </w:rPr>
      </w:pPr>
      <w:r w:rsidRPr="00297116">
        <w:rPr>
          <w:rFonts w:ascii="Arial" w:hAnsi="Arial" w:cs="Arial"/>
        </w:rPr>
        <w:t>Project reviews and crits to promote peer project discussion and debate.</w:t>
      </w:r>
    </w:p>
    <w:p w14:paraId="1089227E" w14:textId="77777777" w:rsidR="005D5DD1" w:rsidRPr="00297116" w:rsidRDefault="005D5DD1" w:rsidP="00EC573E">
      <w:pPr>
        <w:numPr>
          <w:ilvl w:val="0"/>
          <w:numId w:val="15"/>
        </w:numPr>
        <w:spacing w:after="0" w:line="240" w:lineRule="auto"/>
        <w:jc w:val="both"/>
        <w:rPr>
          <w:rFonts w:ascii="Arial" w:hAnsi="Arial" w:cs="Arial"/>
        </w:rPr>
      </w:pPr>
      <w:r w:rsidRPr="00297116">
        <w:rPr>
          <w:rFonts w:ascii="Arial" w:hAnsi="Arial" w:cs="Arial"/>
        </w:rPr>
        <w:t>The encouragement of self-reflection and self-criticism within students in relation to a sustainable design practice.</w:t>
      </w:r>
    </w:p>
    <w:p w14:paraId="77FD03C7" w14:textId="77777777" w:rsidR="005D5DD1" w:rsidRPr="00297116" w:rsidRDefault="005D5DD1" w:rsidP="00EC573E">
      <w:pPr>
        <w:spacing w:after="0" w:line="240" w:lineRule="auto"/>
        <w:jc w:val="both"/>
        <w:rPr>
          <w:rFonts w:ascii="Arial" w:hAnsi="Arial" w:cs="Arial"/>
        </w:rPr>
      </w:pPr>
    </w:p>
    <w:p w14:paraId="4086EF7D" w14:textId="77777777" w:rsidR="005D5DD1" w:rsidRPr="00297116" w:rsidRDefault="005D5DD1" w:rsidP="00EC573E">
      <w:pPr>
        <w:spacing w:after="0" w:line="240" w:lineRule="auto"/>
        <w:jc w:val="both"/>
        <w:rPr>
          <w:rFonts w:ascii="Arial" w:hAnsi="Arial" w:cs="Arial"/>
        </w:rPr>
      </w:pPr>
      <w:r w:rsidRPr="00297116">
        <w:rPr>
          <w:rFonts w:ascii="Arial" w:hAnsi="Arial" w:cs="Arial"/>
        </w:rPr>
        <w:lastRenderedPageBreak/>
        <w:t xml:space="preserve">The continual and iterative nature of the design process requires a </w:t>
      </w:r>
      <w:r w:rsidR="003750AE" w:rsidRPr="00297116">
        <w:rPr>
          <w:rFonts w:ascii="Arial" w:hAnsi="Arial" w:cs="Arial"/>
        </w:rPr>
        <w:t>structured</w:t>
      </w:r>
      <w:r w:rsidRPr="00297116">
        <w:rPr>
          <w:rFonts w:ascii="Arial" w:hAnsi="Arial" w:cs="Arial"/>
        </w:rPr>
        <w:t xml:space="preserve"> process of formative assessment and feedback through the use of studio tutorials, reviews and group critiques. Summative assessment in levels 4 and 5 occurs at the end of the module and formal feedback is provided following review of the submitted/presented project work. Summative assessment of level 6 modules occurs at the end of teaching block 2 through the submission and exhibition of appropriate project work; typically a portfolio, a major practical</w:t>
      </w:r>
      <w:r w:rsidR="008A15F4" w:rsidRPr="00297116">
        <w:rPr>
          <w:rFonts w:ascii="Arial" w:hAnsi="Arial" w:cs="Arial"/>
        </w:rPr>
        <w:t xml:space="preserve"> production </w:t>
      </w:r>
      <w:r w:rsidRPr="00297116">
        <w:rPr>
          <w:rFonts w:ascii="Arial" w:hAnsi="Arial" w:cs="Arial"/>
        </w:rPr>
        <w:t>design project</w:t>
      </w:r>
      <w:r w:rsidR="008A15F4" w:rsidRPr="00297116">
        <w:rPr>
          <w:rFonts w:ascii="Arial" w:hAnsi="Arial" w:cs="Arial"/>
        </w:rPr>
        <w:t xml:space="preserve">, </w:t>
      </w:r>
      <w:r w:rsidR="003776EB" w:rsidRPr="00297116">
        <w:rPr>
          <w:rFonts w:ascii="Arial" w:hAnsi="Arial" w:cs="Arial"/>
        </w:rPr>
        <w:t xml:space="preserve">the </w:t>
      </w:r>
      <w:r w:rsidR="008A15F4" w:rsidRPr="00297116">
        <w:rPr>
          <w:rFonts w:ascii="Arial" w:hAnsi="Arial" w:cs="Arial"/>
        </w:rPr>
        <w:t xml:space="preserve">major </w:t>
      </w:r>
      <w:r w:rsidR="003776EB" w:rsidRPr="00297116">
        <w:rPr>
          <w:rFonts w:ascii="Arial" w:hAnsi="Arial" w:cs="Arial"/>
        </w:rPr>
        <w:t>capstone project, a dissertation and a statement.</w:t>
      </w:r>
    </w:p>
    <w:p w14:paraId="139E748A" w14:textId="77777777" w:rsidR="005D5DD1" w:rsidRPr="00297116" w:rsidRDefault="005D5DD1" w:rsidP="00EC573E">
      <w:pPr>
        <w:spacing w:after="0" w:line="240" w:lineRule="auto"/>
        <w:rPr>
          <w:rFonts w:ascii="Arial" w:hAnsi="Arial" w:cs="Arial"/>
        </w:rPr>
      </w:pPr>
    </w:p>
    <w:p w14:paraId="40E99BB6" w14:textId="77777777" w:rsidR="005D5DD1" w:rsidRPr="00297116" w:rsidRDefault="005D5DD1" w:rsidP="00EC573E">
      <w:pPr>
        <w:pStyle w:val="Body"/>
        <w:jc w:val="both"/>
        <w:rPr>
          <w:rFonts w:ascii="Arial" w:hAnsi="Arial"/>
          <w:sz w:val="22"/>
          <w:lang w:eastAsia="ja-JP"/>
        </w:rPr>
      </w:pPr>
      <w:r w:rsidRPr="00297116">
        <w:rPr>
          <w:rFonts w:ascii="Arial" w:hAnsi="Arial"/>
          <w:sz w:val="22"/>
          <w:lang w:eastAsia="ja-JP"/>
        </w:rPr>
        <w:t>The delivery of modules will be by means of lectures, seminars, workshops, group critique, individual tutorials, demonstration, projects, briefings, study visits, peer learning, independent learning and study skills.</w:t>
      </w:r>
    </w:p>
    <w:p w14:paraId="5D077D31" w14:textId="77777777" w:rsidR="005D5DD1" w:rsidRPr="00297116" w:rsidRDefault="005D5DD1" w:rsidP="00EC573E">
      <w:pPr>
        <w:pStyle w:val="Body"/>
        <w:jc w:val="both"/>
        <w:rPr>
          <w:rFonts w:ascii="Arial" w:hAnsi="Arial"/>
          <w:sz w:val="22"/>
          <w:lang w:eastAsia="ja-JP"/>
        </w:rPr>
      </w:pPr>
    </w:p>
    <w:p w14:paraId="035AA61C" w14:textId="77777777" w:rsidR="005D5DD1" w:rsidRPr="00297116" w:rsidRDefault="005D5DD1" w:rsidP="00EC573E">
      <w:pPr>
        <w:pStyle w:val="Bullet"/>
        <w:numPr>
          <w:ilvl w:val="0"/>
          <w:numId w:val="11"/>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b/>
          <w:sz w:val="22"/>
          <w:lang w:eastAsia="ja-JP"/>
        </w:rPr>
      </w:pPr>
      <w:r w:rsidRPr="00297116">
        <w:rPr>
          <w:rFonts w:ascii="Arial" w:hAnsi="Arial"/>
          <w:b/>
          <w:i/>
          <w:sz w:val="22"/>
          <w:lang w:eastAsia="ja-JP"/>
        </w:rPr>
        <w:t>Lectures</w:t>
      </w:r>
      <w:r w:rsidRPr="00297116">
        <w:rPr>
          <w:rFonts w:ascii="Arial" w:hAnsi="Arial"/>
          <w:i/>
          <w:sz w:val="22"/>
          <w:lang w:eastAsia="ja-JP"/>
        </w:rPr>
        <w:t xml:space="preserve"> </w:t>
      </w:r>
      <w:r w:rsidRPr="00297116">
        <w:rPr>
          <w:rFonts w:ascii="Arial" w:hAnsi="Arial"/>
          <w:sz w:val="22"/>
          <w:lang w:eastAsia="ja-JP"/>
        </w:rPr>
        <w:t xml:space="preserve">- A member of staff or invited guest will provide taught input, often followed up by group discussion to ensure a full understanding and to encourage critical analysis of the material. </w:t>
      </w:r>
    </w:p>
    <w:p w14:paraId="47A32377" w14:textId="77777777" w:rsidR="005D5DD1" w:rsidRPr="00297116" w:rsidRDefault="005D5DD1" w:rsidP="00EC573E">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b/>
          <w:sz w:val="22"/>
          <w:lang w:eastAsia="ja-JP"/>
        </w:rPr>
      </w:pPr>
    </w:p>
    <w:p w14:paraId="589454E9" w14:textId="77777777" w:rsidR="005D5DD1" w:rsidRPr="00297116" w:rsidRDefault="005D5DD1" w:rsidP="00EC573E">
      <w:pPr>
        <w:pStyle w:val="Bullet"/>
        <w:numPr>
          <w:ilvl w:val="0"/>
          <w:numId w:val="11"/>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sz w:val="22"/>
          <w:lang w:eastAsia="ja-JP"/>
        </w:rPr>
      </w:pPr>
      <w:r w:rsidRPr="00297116">
        <w:rPr>
          <w:rFonts w:ascii="Arial" w:hAnsi="Arial"/>
          <w:b/>
          <w:i/>
          <w:sz w:val="22"/>
          <w:lang w:eastAsia="ja-JP"/>
        </w:rPr>
        <w:t>Seminars</w:t>
      </w:r>
      <w:r w:rsidRPr="00297116">
        <w:rPr>
          <w:rFonts w:ascii="Arial" w:hAnsi="Arial"/>
          <w:sz w:val="22"/>
          <w:lang w:eastAsia="ja-JP"/>
        </w:rPr>
        <w:t xml:space="preserve"> - Seminars normally consist of structured student or staff-led presentations followed by discussion. The seminar is usually based upon a topic which has been previously prepared and circulated. Active participation and quality of presentation and discussion in seminars is expected. Student discussion and critical debate is encouraged.</w:t>
      </w:r>
    </w:p>
    <w:p w14:paraId="4D8A4FD3" w14:textId="77777777" w:rsidR="005D5DD1" w:rsidRPr="00297116" w:rsidRDefault="005D5DD1" w:rsidP="00EC573E">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sz w:val="22"/>
          <w:lang w:eastAsia="ja-JP"/>
        </w:rPr>
      </w:pPr>
    </w:p>
    <w:p w14:paraId="4E25420B" w14:textId="77777777" w:rsidR="005D5DD1" w:rsidRPr="00297116" w:rsidRDefault="005D5DD1" w:rsidP="00EC573E">
      <w:pPr>
        <w:pStyle w:val="Bullet"/>
        <w:numPr>
          <w:ilvl w:val="0"/>
          <w:numId w:val="11"/>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b/>
          <w:i/>
          <w:sz w:val="22"/>
          <w:lang w:eastAsia="ja-JP"/>
        </w:rPr>
      </w:pPr>
      <w:r w:rsidRPr="00297116">
        <w:rPr>
          <w:rFonts w:ascii="Arial" w:hAnsi="Arial"/>
          <w:b/>
          <w:i/>
          <w:sz w:val="22"/>
          <w:lang w:eastAsia="ja-JP"/>
        </w:rPr>
        <w:t>Group Critique</w:t>
      </w:r>
      <w:r w:rsidRPr="00297116">
        <w:rPr>
          <w:rFonts w:ascii="Arial" w:hAnsi="Arial"/>
          <w:sz w:val="22"/>
          <w:lang w:eastAsia="ja-JP"/>
        </w:rPr>
        <w:t xml:space="preserve"> - Commonly known as Group ‘Crits’. On these occasions a group of students and members of staff and, if appropriate, invited guests from industry will discuss the work of one or more students who are present. Group crits can take place in studios or students’ work place – if appropriate, the work to be discussed might alternatively be more formally exhibited. Discussion of this kind provides an ideal arena for the </w:t>
      </w:r>
      <w:proofErr w:type="spellStart"/>
      <w:r w:rsidRPr="00297116">
        <w:rPr>
          <w:rFonts w:ascii="Arial" w:hAnsi="Arial"/>
          <w:sz w:val="22"/>
          <w:lang w:eastAsia="ja-JP"/>
        </w:rPr>
        <w:t>realisation</w:t>
      </w:r>
      <w:proofErr w:type="spellEnd"/>
      <w:r w:rsidRPr="00297116">
        <w:rPr>
          <w:rFonts w:ascii="Arial" w:hAnsi="Arial"/>
          <w:sz w:val="22"/>
          <w:lang w:eastAsia="ja-JP"/>
        </w:rPr>
        <w:t xml:space="preserve"> of common issues and for the dissemination of ideas. Crits also provide an invaluable form of self-appraisal, since the student will not only receive individual oral feedback, but will indirectly learn by means of the discussion centered upon the work of other members of the group.  Additionally group crits provide opportunities for ‘feed-forward’ in relation to project aims, programme aims and student outcomes.</w:t>
      </w:r>
    </w:p>
    <w:p w14:paraId="06638B86" w14:textId="77777777" w:rsidR="005D5DD1" w:rsidRPr="00297116" w:rsidRDefault="005D5DD1" w:rsidP="00EC573E">
      <w:pPr>
        <w:pStyle w:val="Bullet"/>
        <w:tabs>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b/>
          <w:i/>
          <w:sz w:val="22"/>
          <w:lang w:eastAsia="ja-JP"/>
        </w:rPr>
      </w:pPr>
    </w:p>
    <w:p w14:paraId="33EC39E5" w14:textId="77777777" w:rsidR="005D5DD1" w:rsidRPr="00297116" w:rsidRDefault="005D5DD1" w:rsidP="00EC573E">
      <w:pPr>
        <w:pStyle w:val="Bullet"/>
        <w:numPr>
          <w:ilvl w:val="0"/>
          <w:numId w:val="11"/>
        </w:numPr>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lang w:val="en-GB" w:eastAsia="ja-JP"/>
        </w:rPr>
      </w:pPr>
      <w:r w:rsidRPr="00297116">
        <w:rPr>
          <w:rFonts w:ascii="Arial" w:hAnsi="Arial"/>
          <w:b/>
          <w:i/>
          <w:sz w:val="22"/>
          <w:lang w:eastAsia="ja-JP"/>
        </w:rPr>
        <w:t>Tutorial</w:t>
      </w:r>
      <w:r w:rsidR="003776EB" w:rsidRPr="00297116">
        <w:rPr>
          <w:rFonts w:ascii="Arial" w:hAnsi="Arial"/>
          <w:b/>
          <w:i/>
          <w:sz w:val="22"/>
          <w:lang w:eastAsia="ja-JP"/>
        </w:rPr>
        <w:t>s</w:t>
      </w:r>
      <w:r w:rsidRPr="00297116">
        <w:rPr>
          <w:rFonts w:ascii="Arial" w:hAnsi="Arial"/>
          <w:sz w:val="22"/>
          <w:lang w:eastAsia="ja-JP"/>
        </w:rPr>
        <w:t xml:space="preserve"> - Opportunities to strategically discuss a range of issues relating to individual development and to clarify existing knowledge, to support project initiatives, and to guide and facilitate further independent creative learning and thought.</w:t>
      </w:r>
      <w:r w:rsidR="003776EB" w:rsidRPr="00297116">
        <w:rPr>
          <w:rFonts w:ascii="Arial" w:hAnsi="Arial"/>
          <w:sz w:val="22"/>
          <w:lang w:eastAsia="ja-JP"/>
        </w:rPr>
        <w:t xml:space="preserve">  </w:t>
      </w:r>
      <w:r w:rsidR="003776EB" w:rsidRPr="00297116">
        <w:rPr>
          <w:rFonts w:ascii="Arial" w:hAnsi="Arial" w:cs="Arial"/>
          <w:sz w:val="22"/>
          <w:szCs w:val="22"/>
          <w:lang w:val="en-GB" w:eastAsia="ja-JP"/>
        </w:rPr>
        <w:t>They also provide opportunities for formative assessment where students receive feedback on completed work and feed</w:t>
      </w:r>
      <w:r w:rsidR="008A15F4" w:rsidRPr="00297116">
        <w:rPr>
          <w:rFonts w:ascii="Arial" w:hAnsi="Arial" w:cs="Arial"/>
          <w:sz w:val="22"/>
          <w:szCs w:val="22"/>
          <w:lang w:val="en-GB" w:eastAsia="ja-JP"/>
        </w:rPr>
        <w:t xml:space="preserve"> </w:t>
      </w:r>
      <w:r w:rsidR="003776EB" w:rsidRPr="00297116">
        <w:rPr>
          <w:rFonts w:ascii="Arial" w:hAnsi="Arial" w:cs="Arial"/>
          <w:sz w:val="22"/>
          <w:szCs w:val="22"/>
          <w:lang w:val="en-GB" w:eastAsia="ja-JP"/>
        </w:rPr>
        <w:t>forward on work in progress.</w:t>
      </w:r>
    </w:p>
    <w:p w14:paraId="0875D219" w14:textId="77777777" w:rsidR="005D5DD1" w:rsidRPr="00297116" w:rsidRDefault="005D5DD1" w:rsidP="00EC573E">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sz w:val="22"/>
          <w:lang w:eastAsia="ja-JP"/>
        </w:rPr>
      </w:pPr>
    </w:p>
    <w:p w14:paraId="2B09BCA2" w14:textId="77777777" w:rsidR="005D5DD1" w:rsidRPr="00297116" w:rsidRDefault="005D5DD1" w:rsidP="00EC573E">
      <w:pPr>
        <w:pStyle w:val="Bullet"/>
        <w:numPr>
          <w:ilvl w:val="0"/>
          <w:numId w:val="12"/>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sz w:val="22"/>
          <w:lang w:eastAsia="ja-JP"/>
        </w:rPr>
      </w:pPr>
      <w:r w:rsidRPr="00297116">
        <w:rPr>
          <w:rFonts w:ascii="Arial" w:hAnsi="Arial"/>
          <w:b/>
          <w:i/>
          <w:sz w:val="22"/>
          <w:lang w:eastAsia="ja-JP"/>
        </w:rPr>
        <w:t>Demonstration</w:t>
      </w:r>
      <w:r w:rsidRPr="00297116">
        <w:rPr>
          <w:rFonts w:ascii="Arial" w:hAnsi="Arial"/>
          <w:i/>
          <w:sz w:val="22"/>
          <w:lang w:eastAsia="ja-JP"/>
        </w:rPr>
        <w:t xml:space="preserve"> </w:t>
      </w:r>
      <w:r w:rsidRPr="00297116">
        <w:rPr>
          <w:rFonts w:ascii="Arial" w:hAnsi="Arial"/>
          <w:sz w:val="22"/>
          <w:lang w:eastAsia="ja-JP"/>
        </w:rPr>
        <w:t>- This often involves the first introduction to a material, technology, process, technique or equipment not previously experienced by a group of students.  It is intended to make students aware of the potential and characteristics of the ‘subject’ and it is not intended that every student will necessarily go on to learn and apply the skills or knowledge.</w:t>
      </w:r>
    </w:p>
    <w:p w14:paraId="2F966B7E" w14:textId="77777777" w:rsidR="005D5DD1" w:rsidRPr="00297116" w:rsidRDefault="005D5DD1" w:rsidP="00EC573E">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i/>
          <w:sz w:val="22"/>
          <w:lang w:eastAsia="ja-JP"/>
        </w:rPr>
      </w:pPr>
    </w:p>
    <w:p w14:paraId="38A6960B" w14:textId="77777777" w:rsidR="005D5DD1" w:rsidRPr="00297116" w:rsidRDefault="005D5DD1" w:rsidP="00EC573E">
      <w:pPr>
        <w:pStyle w:val="Bullet"/>
        <w:numPr>
          <w:ilvl w:val="0"/>
          <w:numId w:val="12"/>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sz w:val="22"/>
          <w:lang w:eastAsia="ja-JP"/>
        </w:rPr>
      </w:pPr>
      <w:r w:rsidRPr="00297116">
        <w:rPr>
          <w:rFonts w:ascii="Arial" w:hAnsi="Arial"/>
          <w:b/>
          <w:i/>
          <w:sz w:val="22"/>
          <w:lang w:eastAsia="ja-JP"/>
        </w:rPr>
        <w:t>Study Visits</w:t>
      </w:r>
      <w:r w:rsidRPr="00297116">
        <w:rPr>
          <w:rFonts w:ascii="Arial" w:hAnsi="Arial"/>
          <w:sz w:val="22"/>
          <w:lang w:eastAsia="ja-JP"/>
        </w:rPr>
        <w:t xml:space="preserve"> - By definition, a study visit will involve traveling to strategic venues of interest which may vary from visits to galleries and museums or to course specific events such as shows, exhibitions, or visits to industry or sites. They form an essential part of the students learning experience as they provide the opportunity to see examples of design and industry in multiple ‘real life’ contexts.</w:t>
      </w:r>
    </w:p>
    <w:p w14:paraId="69D6F298" w14:textId="77777777" w:rsidR="005D5DD1" w:rsidRPr="00297116" w:rsidRDefault="005D5DD1" w:rsidP="00EC573E">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i/>
          <w:sz w:val="22"/>
          <w:lang w:eastAsia="ja-JP"/>
        </w:rPr>
      </w:pPr>
    </w:p>
    <w:p w14:paraId="76259FCF" w14:textId="77777777" w:rsidR="005D5DD1" w:rsidRPr="00297116" w:rsidRDefault="005D5DD1" w:rsidP="00EC573E">
      <w:pPr>
        <w:pStyle w:val="Bullet"/>
        <w:numPr>
          <w:ilvl w:val="0"/>
          <w:numId w:val="12"/>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sz w:val="22"/>
          <w:lang w:eastAsia="ja-JP"/>
        </w:rPr>
      </w:pPr>
      <w:r w:rsidRPr="00297116">
        <w:rPr>
          <w:rFonts w:ascii="Arial" w:hAnsi="Arial"/>
          <w:b/>
          <w:i/>
          <w:sz w:val="22"/>
          <w:lang w:eastAsia="ja-JP"/>
        </w:rPr>
        <w:t>Projects</w:t>
      </w:r>
      <w:r w:rsidRPr="00297116">
        <w:rPr>
          <w:rFonts w:ascii="Arial" w:hAnsi="Arial"/>
          <w:sz w:val="22"/>
          <w:lang w:eastAsia="ja-JP"/>
        </w:rPr>
        <w:t xml:space="preserve"> - The term ‘project’ is used in two ways. Set projects consist of a set of objectives and procedures, which are often linked to a given theme or design problem and are designed for a particular group of students. This kind of project usually has a strict deadline. Students also devise their own projects (self-initiated briefs). This kind of project comprises a body of work which reflects the specific interests of the student and which </w:t>
      </w:r>
      <w:r w:rsidRPr="00297116">
        <w:rPr>
          <w:rFonts w:ascii="Arial" w:hAnsi="Arial"/>
          <w:sz w:val="22"/>
          <w:lang w:eastAsia="ja-JP"/>
        </w:rPr>
        <w:lastRenderedPageBreak/>
        <w:t>may be developed over a period of time, which is</w:t>
      </w:r>
      <w:r w:rsidRPr="00297116">
        <w:rPr>
          <w:rFonts w:ascii="Arial" w:hAnsi="Arial"/>
          <w:b/>
          <w:sz w:val="22"/>
          <w:lang w:eastAsia="ja-JP"/>
        </w:rPr>
        <w:t xml:space="preserve"> </w:t>
      </w:r>
      <w:r w:rsidRPr="00297116">
        <w:rPr>
          <w:rFonts w:ascii="Arial" w:hAnsi="Arial"/>
          <w:sz w:val="22"/>
          <w:lang w:eastAsia="ja-JP"/>
        </w:rPr>
        <w:t>agreed between the</w:t>
      </w:r>
      <w:r w:rsidRPr="00297116">
        <w:rPr>
          <w:rFonts w:ascii="Arial" w:hAnsi="Arial"/>
          <w:b/>
          <w:sz w:val="22"/>
          <w:lang w:eastAsia="ja-JP"/>
        </w:rPr>
        <w:t xml:space="preserve"> </w:t>
      </w:r>
      <w:r w:rsidRPr="00297116">
        <w:rPr>
          <w:rFonts w:ascii="Arial" w:hAnsi="Arial"/>
          <w:sz w:val="22"/>
          <w:lang w:eastAsia="ja-JP"/>
        </w:rPr>
        <w:t>individual student and a member of the academic staff.</w:t>
      </w:r>
    </w:p>
    <w:p w14:paraId="1C70CC4D" w14:textId="77777777" w:rsidR="005D5DD1" w:rsidRPr="00297116" w:rsidRDefault="005D5DD1" w:rsidP="00EC573E">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b/>
          <w:i/>
          <w:sz w:val="22"/>
          <w:lang w:eastAsia="ja-JP"/>
        </w:rPr>
      </w:pPr>
    </w:p>
    <w:p w14:paraId="2E5A6271" w14:textId="77777777" w:rsidR="003776EB" w:rsidRPr="00297116" w:rsidRDefault="003776EB" w:rsidP="00EC573E">
      <w:pPr>
        <w:pStyle w:val="Bullet"/>
        <w:numPr>
          <w:ilvl w:val="0"/>
          <w:numId w:val="12"/>
        </w:numPr>
        <w:tabs>
          <w:tab w:val="clear" w:pos="360"/>
          <w:tab w:val="num" w:pos="11"/>
          <w:tab w:val="left" w:pos="426"/>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b/>
          <w:lang w:eastAsia="ja-JP"/>
        </w:rPr>
      </w:pPr>
      <w:r w:rsidRPr="00297116">
        <w:rPr>
          <w:rFonts w:ascii="Arial" w:hAnsi="Arial" w:cs="Arial"/>
          <w:b/>
          <w:i/>
          <w:sz w:val="22"/>
          <w:lang w:val="en-GB" w:eastAsia="ja-JP"/>
        </w:rPr>
        <w:t>Capstone Project</w:t>
      </w:r>
      <w:r w:rsidRPr="00297116">
        <w:rPr>
          <w:rFonts w:ascii="Arial" w:hAnsi="Arial" w:cs="Arial"/>
          <w:sz w:val="22"/>
          <w:lang w:val="en-GB" w:eastAsia="ja-JP"/>
        </w:rPr>
        <w:t xml:space="preserve"> -</w:t>
      </w:r>
      <w:r w:rsidRPr="00297116">
        <w:rPr>
          <w:rFonts w:ascii="Arial" w:hAnsi="Arial" w:cs="Arial"/>
          <w:b/>
          <w:sz w:val="22"/>
          <w:lang w:val="en-GB" w:eastAsia="ja-JP"/>
        </w:rPr>
        <w:t xml:space="preserve"> </w:t>
      </w:r>
      <w:r w:rsidRPr="00297116">
        <w:rPr>
          <w:rFonts w:ascii="Arial" w:hAnsi="Arial" w:cs="Arial"/>
          <w:sz w:val="22"/>
          <w:lang w:val="en-GB" w:eastAsia="ja-JP"/>
        </w:rPr>
        <w:t>A capstone project is designed to be a culminating educational experience for students. It aims to summarise and synthesise all or part of a student’s academic career at university. Capstone projects help students to reflect on the knowledge and skills that they have acquired during their degree and learn how to present them to a wider audience including future employers.</w:t>
      </w:r>
    </w:p>
    <w:p w14:paraId="5C7F52EE" w14:textId="77777777" w:rsidR="003776EB" w:rsidRPr="00297116" w:rsidRDefault="003776EB" w:rsidP="00EC573E">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b/>
          <w:i/>
          <w:sz w:val="22"/>
          <w:lang w:eastAsia="ja-JP"/>
        </w:rPr>
      </w:pPr>
    </w:p>
    <w:p w14:paraId="1B9D520D" w14:textId="77777777" w:rsidR="005D5DD1" w:rsidRPr="00297116" w:rsidRDefault="005D5DD1" w:rsidP="00EC573E">
      <w:pPr>
        <w:pStyle w:val="Bullet"/>
        <w:numPr>
          <w:ilvl w:val="0"/>
          <w:numId w:val="13"/>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sz w:val="22"/>
          <w:lang w:eastAsia="ja-JP"/>
        </w:rPr>
      </w:pPr>
      <w:r w:rsidRPr="00297116">
        <w:rPr>
          <w:rFonts w:ascii="Arial" w:hAnsi="Arial"/>
          <w:b/>
          <w:i/>
          <w:sz w:val="22"/>
          <w:lang w:eastAsia="ja-JP"/>
        </w:rPr>
        <w:t>Briefing</w:t>
      </w:r>
      <w:r w:rsidRPr="00297116">
        <w:rPr>
          <w:rFonts w:ascii="Arial" w:hAnsi="Arial"/>
          <w:i/>
          <w:sz w:val="22"/>
          <w:lang w:eastAsia="ja-JP"/>
        </w:rPr>
        <w:t xml:space="preserve"> </w:t>
      </w:r>
      <w:r w:rsidRPr="00297116">
        <w:rPr>
          <w:rFonts w:ascii="Arial" w:hAnsi="Arial"/>
          <w:sz w:val="22"/>
          <w:lang w:eastAsia="ja-JP"/>
        </w:rPr>
        <w:t>- A briefing takes place to make known and explain specifics of projects; theme, aims &amp; objectives, learning outcomes, timetable etc.</w:t>
      </w:r>
    </w:p>
    <w:p w14:paraId="7D616B2D" w14:textId="77777777" w:rsidR="005D5DD1" w:rsidRPr="00297116" w:rsidRDefault="005D5DD1" w:rsidP="00EC573E">
      <w:pPr>
        <w:pStyle w:val="Bullet"/>
        <w:tabs>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jc w:val="both"/>
        <w:rPr>
          <w:rFonts w:ascii="Arial" w:hAnsi="Arial"/>
          <w:sz w:val="22"/>
          <w:lang w:eastAsia="ja-JP"/>
        </w:rPr>
      </w:pPr>
    </w:p>
    <w:p w14:paraId="1D598EDE" w14:textId="77777777" w:rsidR="005D5DD1" w:rsidRPr="00297116" w:rsidRDefault="005D5DD1" w:rsidP="00EC573E">
      <w:pPr>
        <w:pStyle w:val="Bullet"/>
        <w:numPr>
          <w:ilvl w:val="0"/>
          <w:numId w:val="13"/>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sz w:val="22"/>
          <w:lang w:eastAsia="ja-JP"/>
        </w:rPr>
      </w:pPr>
      <w:r w:rsidRPr="00297116">
        <w:rPr>
          <w:rFonts w:ascii="Arial" w:hAnsi="Arial"/>
          <w:b/>
          <w:i/>
          <w:sz w:val="22"/>
          <w:lang w:eastAsia="ja-JP"/>
        </w:rPr>
        <w:t>Peer Learning</w:t>
      </w:r>
      <w:r w:rsidRPr="00297116">
        <w:rPr>
          <w:rFonts w:ascii="Arial" w:hAnsi="Arial"/>
          <w:sz w:val="22"/>
          <w:lang w:eastAsia="ja-JP"/>
        </w:rPr>
        <w:t xml:space="preserve"> - A vital component of teaching and learning practices of the design courses. The work of the course is largely studio-based, and thus enables students to take notice of each other’s work and discuss issues informally. Peer learning also takes place through other activities such as group crits and seminars.  </w:t>
      </w:r>
    </w:p>
    <w:p w14:paraId="0FCA9552" w14:textId="77777777" w:rsidR="005D5DD1" w:rsidRPr="00297116" w:rsidRDefault="005D5DD1" w:rsidP="00EC573E">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1"/>
        <w:jc w:val="both"/>
        <w:rPr>
          <w:rFonts w:ascii="Arial" w:hAnsi="Arial"/>
          <w:sz w:val="22"/>
          <w:lang w:eastAsia="ja-JP"/>
        </w:rPr>
      </w:pPr>
    </w:p>
    <w:p w14:paraId="69CF26E1" w14:textId="77777777" w:rsidR="005D5DD1" w:rsidRPr="00297116" w:rsidRDefault="005D5DD1" w:rsidP="00EC573E">
      <w:pPr>
        <w:pStyle w:val="Bullet"/>
        <w:numPr>
          <w:ilvl w:val="0"/>
          <w:numId w:val="14"/>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i/>
          <w:sz w:val="22"/>
          <w:lang w:eastAsia="ja-JP"/>
        </w:rPr>
      </w:pPr>
      <w:r w:rsidRPr="00297116">
        <w:rPr>
          <w:rFonts w:ascii="Arial" w:hAnsi="Arial"/>
          <w:b/>
          <w:i/>
          <w:sz w:val="22"/>
          <w:lang w:eastAsia="ja-JP"/>
        </w:rPr>
        <w:t>Independent Study</w:t>
      </w:r>
      <w:r w:rsidRPr="00297116">
        <w:rPr>
          <w:rFonts w:ascii="Arial" w:hAnsi="Arial"/>
          <w:sz w:val="22"/>
          <w:lang w:eastAsia="ja-JP"/>
        </w:rPr>
        <w:t xml:space="preserve"> - It will be </w:t>
      </w:r>
      <w:proofErr w:type="spellStart"/>
      <w:r w:rsidRPr="00297116">
        <w:rPr>
          <w:rFonts w:ascii="Arial" w:hAnsi="Arial"/>
          <w:sz w:val="22"/>
          <w:lang w:eastAsia="ja-JP"/>
        </w:rPr>
        <w:t>recognised</w:t>
      </w:r>
      <w:proofErr w:type="spellEnd"/>
      <w:r w:rsidRPr="00297116">
        <w:rPr>
          <w:rFonts w:ascii="Arial" w:hAnsi="Arial"/>
          <w:sz w:val="22"/>
          <w:lang w:eastAsia="ja-JP"/>
        </w:rPr>
        <w:t xml:space="preserve"> that all students engage in forms of independent learning in relation to the broad issues of the subject. Formal tuition will often be based upon the expectation of some level of self-motivated personal development. Independent study and the individual selection of a range of projects, both set and self-initiated, lead to the development of individual portfolios of work in the later stages of the course and for entry into the student’s individual choice of career.</w:t>
      </w:r>
    </w:p>
    <w:p w14:paraId="4B137981" w14:textId="77777777" w:rsidR="005D5DD1" w:rsidRPr="00297116" w:rsidRDefault="005D5DD1" w:rsidP="00EC573E">
      <w:pPr>
        <w:pStyle w:val="Bullet"/>
        <w:tabs>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i/>
          <w:sz w:val="22"/>
          <w:lang w:eastAsia="ja-JP"/>
        </w:rPr>
      </w:pPr>
    </w:p>
    <w:p w14:paraId="452915B1" w14:textId="77777777" w:rsidR="005D5DD1" w:rsidRPr="00297116" w:rsidRDefault="005D5DD1" w:rsidP="00EC573E">
      <w:pPr>
        <w:pStyle w:val="Bullet"/>
        <w:numPr>
          <w:ilvl w:val="0"/>
          <w:numId w:val="14"/>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i/>
          <w:sz w:val="22"/>
          <w:lang w:eastAsia="ja-JP"/>
        </w:rPr>
      </w:pPr>
      <w:r w:rsidRPr="00297116">
        <w:rPr>
          <w:rFonts w:ascii="Arial" w:hAnsi="Arial"/>
          <w:b/>
          <w:i/>
          <w:sz w:val="22"/>
          <w:lang w:eastAsia="ja-JP"/>
        </w:rPr>
        <w:t>Research Informed Teaching</w:t>
      </w:r>
      <w:r w:rsidRPr="00297116">
        <w:rPr>
          <w:rFonts w:ascii="Arial" w:hAnsi="Arial"/>
          <w:i/>
          <w:sz w:val="22"/>
          <w:lang w:eastAsia="ja-JP"/>
        </w:rPr>
        <w:t xml:space="preserve"> - </w:t>
      </w:r>
      <w:r w:rsidRPr="00297116">
        <w:rPr>
          <w:rFonts w:ascii="Arial" w:hAnsi="Arial"/>
          <w:sz w:val="22"/>
        </w:rPr>
        <w:t>Research informed teaching operates throughout the course, with research active and professionally engaged staff integrating and contributing their current and ongoing knowledge in the development of the programme, the curriculum, the modules and the courses teaching and learning processes. Knowledge and understanding of research skills and techniques are implicit in the design process and as such permeate the course. Key modules in each of the levels introduce, practice and then explore research methodologies in relation to the contexts of design.</w:t>
      </w:r>
    </w:p>
    <w:p w14:paraId="5431FA3F" w14:textId="77777777" w:rsidR="005D5DD1" w:rsidRPr="00297116" w:rsidRDefault="005D5DD1" w:rsidP="00EC573E">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hanging="425"/>
        <w:jc w:val="both"/>
        <w:rPr>
          <w:rFonts w:ascii="Arial" w:hAnsi="Arial"/>
          <w:i/>
          <w:sz w:val="22"/>
          <w:lang w:eastAsia="ja-JP"/>
        </w:rPr>
      </w:pPr>
    </w:p>
    <w:p w14:paraId="1C5A1FA7" w14:textId="77777777" w:rsidR="007D1070" w:rsidRDefault="005D5DD1" w:rsidP="007D1070">
      <w:pPr>
        <w:numPr>
          <w:ilvl w:val="0"/>
          <w:numId w:val="14"/>
        </w:numPr>
        <w:tabs>
          <w:tab w:val="clear" w:pos="360"/>
          <w:tab w:val="left" w:pos="426"/>
        </w:tabs>
        <w:spacing w:after="0" w:line="240" w:lineRule="auto"/>
        <w:ind w:left="425" w:hanging="425"/>
        <w:jc w:val="both"/>
        <w:rPr>
          <w:rFonts w:ascii="Arial" w:hAnsi="Arial"/>
          <w:lang w:eastAsia="ja-JP"/>
        </w:rPr>
      </w:pPr>
      <w:r w:rsidRPr="007D1070">
        <w:rPr>
          <w:rFonts w:ascii="Arial" w:hAnsi="Arial"/>
          <w:b/>
          <w:i/>
          <w:lang w:eastAsia="ja-JP"/>
        </w:rPr>
        <w:t>The VLE</w:t>
      </w:r>
      <w:r w:rsidR="00732CCF">
        <w:rPr>
          <w:rFonts w:ascii="Arial" w:hAnsi="Arial"/>
          <w:b/>
          <w:i/>
          <w:lang w:eastAsia="ja-JP"/>
        </w:rPr>
        <w:t>/Canvas</w:t>
      </w:r>
      <w:r w:rsidRPr="007D1070">
        <w:rPr>
          <w:rFonts w:ascii="Arial" w:hAnsi="Arial"/>
          <w:lang w:eastAsia="ja-JP"/>
        </w:rPr>
        <w:t xml:space="preserve"> - is an online environment that aims to make the most effective use of a range of virtual teaching and learning tools. The School is involved in the development of online materials to support course, </w:t>
      </w:r>
      <w:r w:rsidR="009C004A" w:rsidRPr="007D1070">
        <w:rPr>
          <w:rFonts w:ascii="Arial" w:hAnsi="Arial"/>
          <w:lang w:eastAsia="ja-JP"/>
        </w:rPr>
        <w:t>S</w:t>
      </w:r>
      <w:r w:rsidRPr="007D1070">
        <w:rPr>
          <w:rFonts w:ascii="Arial" w:hAnsi="Arial"/>
          <w:lang w:eastAsia="ja-JP"/>
        </w:rPr>
        <w:t xml:space="preserve">chool and </w:t>
      </w:r>
      <w:r w:rsidR="009C004A" w:rsidRPr="007D1070">
        <w:rPr>
          <w:rFonts w:ascii="Arial" w:hAnsi="Arial"/>
          <w:lang w:eastAsia="ja-JP"/>
        </w:rPr>
        <w:t>F</w:t>
      </w:r>
      <w:r w:rsidRPr="007D1070">
        <w:rPr>
          <w:rFonts w:ascii="Arial" w:hAnsi="Arial"/>
          <w:lang w:eastAsia="ja-JP"/>
        </w:rPr>
        <w:t>aculty content. The aim is to develop a flexible set of virtual resources demonstrating skills, processes and methods valuable for enhancing creativity and knowledge throughout the Design School. Additionally the VLE seeks to enhance communication, a sense of community and inter-course discussion and debate.</w:t>
      </w:r>
    </w:p>
    <w:p w14:paraId="487CF833" w14:textId="77777777" w:rsidR="007D1070" w:rsidRPr="007D1070" w:rsidRDefault="007D1070" w:rsidP="007D1070">
      <w:pPr>
        <w:tabs>
          <w:tab w:val="left" w:pos="426"/>
        </w:tabs>
        <w:spacing w:after="0" w:line="240" w:lineRule="auto"/>
        <w:jc w:val="both"/>
        <w:rPr>
          <w:rFonts w:ascii="Arial" w:hAnsi="Arial"/>
          <w:lang w:eastAsia="ja-JP"/>
        </w:rPr>
      </w:pPr>
    </w:p>
    <w:p w14:paraId="7D4A8EA5" w14:textId="77777777" w:rsidR="007D1070" w:rsidRPr="00EC4FAF" w:rsidRDefault="00732CCF" w:rsidP="007D1070">
      <w:pPr>
        <w:numPr>
          <w:ilvl w:val="0"/>
          <w:numId w:val="14"/>
        </w:numPr>
        <w:spacing w:after="0" w:line="240" w:lineRule="auto"/>
        <w:rPr>
          <w:rFonts w:ascii="Arial" w:hAnsi="Arial" w:cs="Arial"/>
        </w:rPr>
      </w:pPr>
      <w:r>
        <w:rPr>
          <w:rFonts w:ascii="Arial" w:hAnsi="Arial" w:cs="Arial"/>
          <w:b/>
          <w:lang w:eastAsia="ja-JP"/>
        </w:rPr>
        <w:t>LinkedIn Learning</w:t>
      </w:r>
      <w:r w:rsidR="007D1070">
        <w:rPr>
          <w:rFonts w:ascii="Arial" w:hAnsi="Arial" w:cs="Arial"/>
          <w:lang w:eastAsia="ja-JP"/>
        </w:rPr>
        <w:t xml:space="preserve"> – </w:t>
      </w:r>
      <w:r w:rsidR="007D1070">
        <w:rPr>
          <w:rFonts w:ascii="Arial" w:hAnsi="Arial" w:cs="Arial"/>
        </w:rPr>
        <w:t>a</w:t>
      </w:r>
      <w:r w:rsidR="007D1070" w:rsidRPr="00EC4FAF">
        <w:rPr>
          <w:rFonts w:ascii="Arial" w:hAnsi="Arial" w:cs="Arial"/>
        </w:rPr>
        <w:t>ll</w:t>
      </w:r>
      <w:r w:rsidR="007D1070">
        <w:rPr>
          <w:rFonts w:ascii="Arial" w:hAnsi="Arial" w:cs="Arial"/>
        </w:rPr>
        <w:t xml:space="preserve"> </w:t>
      </w:r>
      <w:r w:rsidR="007D1070" w:rsidRPr="00EC4FAF">
        <w:rPr>
          <w:rFonts w:ascii="Arial" w:hAnsi="Arial" w:cs="Arial"/>
        </w:rPr>
        <w:t xml:space="preserve">courses based in the Kingston School of Art offer students free access to the online video tutorial platform </w:t>
      </w:r>
      <w:r>
        <w:rPr>
          <w:rFonts w:ascii="Arial" w:hAnsi="Arial" w:cs="Arial"/>
        </w:rPr>
        <w:t>LinkedIn Learning</w:t>
      </w:r>
      <w:r w:rsidR="007D1070" w:rsidRPr="00EC4FAF">
        <w:rPr>
          <w:rFonts w:ascii="Arial" w:hAnsi="Arial" w:cs="Arial"/>
        </w:rPr>
        <w:t xml:space="preserve">. This provides a wide range of subjects to choose from, many with downloadable exercise files, including software tutorials covering photography, graphics, web design, audio and music, CAD and Microsoft Office software, as well as courses on Business and Management skills. Some of these are embedded in the curriculum and offer additional self-paced learning, others may be taken at will by students wishing to broaden their employability skills in other areas. </w:t>
      </w:r>
    </w:p>
    <w:p w14:paraId="304F5324" w14:textId="77777777" w:rsidR="007D1070" w:rsidRPr="007D1070" w:rsidRDefault="007D1070" w:rsidP="007D1070">
      <w:pPr>
        <w:tabs>
          <w:tab w:val="left" w:pos="426"/>
        </w:tabs>
        <w:spacing w:after="0" w:line="240" w:lineRule="auto"/>
        <w:ind w:left="425"/>
        <w:jc w:val="both"/>
        <w:rPr>
          <w:rFonts w:ascii="Arial" w:hAnsi="Arial"/>
          <w:lang w:eastAsia="ja-JP"/>
        </w:rPr>
      </w:pPr>
    </w:p>
    <w:p w14:paraId="6E356803" w14:textId="77777777" w:rsidR="00EC573E" w:rsidRDefault="005D5DD1" w:rsidP="00EC573E">
      <w:pPr>
        <w:pStyle w:val="Bullet"/>
        <w:numPr>
          <w:ilvl w:val="0"/>
          <w:numId w:val="14"/>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sz w:val="22"/>
          <w:lang w:eastAsia="ja-JP"/>
        </w:rPr>
      </w:pPr>
      <w:r w:rsidRPr="00297116">
        <w:rPr>
          <w:rFonts w:ascii="Arial" w:hAnsi="Arial"/>
          <w:b/>
          <w:i/>
          <w:sz w:val="22"/>
          <w:lang w:eastAsia="ja-JP"/>
        </w:rPr>
        <w:t xml:space="preserve">End of Year Show </w:t>
      </w:r>
      <w:r w:rsidRPr="00297116">
        <w:rPr>
          <w:rFonts w:ascii="Arial" w:hAnsi="Arial"/>
          <w:sz w:val="22"/>
          <w:lang w:eastAsia="ja-JP"/>
        </w:rPr>
        <w:t>–</w:t>
      </w:r>
      <w:r w:rsidRPr="00297116">
        <w:rPr>
          <w:rFonts w:ascii="Arial" w:hAnsi="Arial"/>
          <w:b/>
          <w:i/>
          <w:sz w:val="22"/>
          <w:lang w:eastAsia="ja-JP"/>
        </w:rPr>
        <w:t xml:space="preserve"> </w:t>
      </w:r>
      <w:r w:rsidRPr="00297116">
        <w:rPr>
          <w:rFonts w:ascii="Arial" w:hAnsi="Arial"/>
          <w:sz w:val="22"/>
          <w:lang w:eastAsia="ja-JP"/>
        </w:rPr>
        <w:t>The Degree show exhibitions are conceived to enable students to demonstrate critical self-selection and creative ambition in relation to a strategically acknowledged graduate or professional audience or sector. At the end of Level 6 it reflects the individual student’s highest achievement at the completion of the course</w:t>
      </w:r>
      <w:r w:rsidRPr="00297116">
        <w:rPr>
          <w:rFonts w:ascii="Arial" w:hAnsi="Arial"/>
          <w:b/>
          <w:i/>
          <w:sz w:val="22"/>
          <w:lang w:eastAsia="ja-JP"/>
        </w:rPr>
        <w:t>.</w:t>
      </w:r>
    </w:p>
    <w:p w14:paraId="11E4366D" w14:textId="77777777" w:rsidR="008035D1" w:rsidRPr="008035D1" w:rsidRDefault="008035D1" w:rsidP="008035D1">
      <w:pPr>
        <w:pStyle w:val="Bullet"/>
        <w:tabs>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jc w:val="both"/>
        <w:rPr>
          <w:rFonts w:ascii="Arial" w:hAnsi="Arial"/>
          <w:b/>
          <w:sz w:val="22"/>
          <w:lang w:eastAsia="ja-JP"/>
        </w:rPr>
      </w:pPr>
    </w:p>
    <w:p w14:paraId="7B08A678" w14:textId="77777777" w:rsidR="005D5DD1" w:rsidRPr="00EC573E" w:rsidRDefault="005D5DD1" w:rsidP="00EC573E">
      <w:pPr>
        <w:pStyle w:val="Bullet"/>
        <w:numPr>
          <w:ilvl w:val="0"/>
          <w:numId w:val="14"/>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b/>
          <w:sz w:val="22"/>
          <w:lang w:eastAsia="ja-JP"/>
        </w:rPr>
      </w:pPr>
      <w:r w:rsidRPr="00EC573E">
        <w:rPr>
          <w:rFonts w:ascii="Arial" w:hAnsi="Arial" w:cs="Arial"/>
          <w:b/>
          <w:sz w:val="22"/>
        </w:rPr>
        <w:lastRenderedPageBreak/>
        <w:t xml:space="preserve">Accessibility and Inclusiveness </w:t>
      </w:r>
      <w:r w:rsidRPr="00EC573E">
        <w:rPr>
          <w:rFonts w:ascii="Arial" w:hAnsi="Arial" w:cs="Arial"/>
          <w:sz w:val="22"/>
        </w:rPr>
        <w:t xml:space="preserve">- The course has been designed to remove unnecessary barriers to access for students from protected groups. </w:t>
      </w:r>
      <w:r w:rsidRPr="00EC573E">
        <w:rPr>
          <w:rFonts w:ascii="Arial" w:hAnsi="Arial"/>
          <w:sz w:val="22"/>
        </w:rPr>
        <w:t>The School acknowledges that a 'one-size-fits-all' model does not work for our students, whose differing backgrounds, learning journeys and aspirations challenge us to provide a student experience that equips them to succeed.</w:t>
      </w:r>
    </w:p>
    <w:p w14:paraId="15E7569D" w14:textId="77777777" w:rsidR="005D5DD1" w:rsidRPr="00297116" w:rsidRDefault="005D5DD1" w:rsidP="00EC573E">
      <w:pPr>
        <w:pStyle w:val="Body"/>
        <w:jc w:val="both"/>
        <w:rPr>
          <w:rFonts w:ascii="Arial" w:hAnsi="Arial"/>
          <w:sz w:val="22"/>
          <w:lang w:eastAsia="ja-JP"/>
        </w:rPr>
      </w:pPr>
    </w:p>
    <w:p w14:paraId="66F272D0" w14:textId="77777777" w:rsidR="003776EB" w:rsidRDefault="00EC573E" w:rsidP="00EC573E">
      <w:pPr>
        <w:spacing w:after="0" w:line="240" w:lineRule="auto"/>
        <w:rPr>
          <w:rFonts w:ascii="Arial" w:hAnsi="Arial" w:cs="Arial"/>
          <w:b/>
        </w:rPr>
      </w:pPr>
      <w:r w:rsidRPr="00297116">
        <w:rPr>
          <w:rFonts w:ascii="Arial" w:hAnsi="Arial" w:cs="Arial"/>
          <w:b/>
        </w:rPr>
        <w:t>ASSESSMENT</w:t>
      </w:r>
    </w:p>
    <w:p w14:paraId="7E2B9516" w14:textId="77777777" w:rsidR="009C004A" w:rsidRPr="00297116" w:rsidRDefault="009C004A" w:rsidP="00EC573E">
      <w:pPr>
        <w:spacing w:after="0" w:line="240" w:lineRule="auto"/>
        <w:rPr>
          <w:rFonts w:ascii="Arial" w:hAnsi="Arial" w:cs="Arial"/>
        </w:rPr>
      </w:pPr>
    </w:p>
    <w:p w14:paraId="69037309" w14:textId="77777777" w:rsidR="003776EB" w:rsidRPr="00297116" w:rsidRDefault="003776EB" w:rsidP="00EC573E">
      <w:pPr>
        <w:spacing w:after="0" w:line="240" w:lineRule="auto"/>
        <w:jc w:val="both"/>
        <w:rPr>
          <w:rFonts w:ascii="Arial" w:hAnsi="Arial" w:cs="Arial"/>
        </w:rPr>
      </w:pPr>
      <w:r w:rsidRPr="00297116">
        <w:rPr>
          <w:rFonts w:ascii="Arial" w:hAnsi="Arial" w:cs="Arial"/>
        </w:rPr>
        <w:t xml:space="preserve">Assessment is both summative and formative.  Primarily, summative assessment is intended to identify what has been learned (assessment </w:t>
      </w:r>
      <w:r w:rsidRPr="00297116">
        <w:rPr>
          <w:rFonts w:ascii="Arial" w:hAnsi="Arial" w:cs="Arial"/>
          <w:u w:val="single"/>
        </w:rPr>
        <w:t>of</w:t>
      </w:r>
      <w:r w:rsidRPr="00297116">
        <w:rPr>
          <w:rFonts w:ascii="Arial" w:hAnsi="Arial" w:cs="Arial"/>
        </w:rPr>
        <w:t xml:space="preserve"> learning) and therefore assessed mark counts towards the module grade awarded.  Formative assessment is intended to help students to learn (assessment </w:t>
      </w:r>
      <w:r w:rsidRPr="00297116">
        <w:rPr>
          <w:rFonts w:ascii="Arial" w:hAnsi="Arial" w:cs="Arial"/>
          <w:u w:val="single"/>
        </w:rPr>
        <w:t>for</w:t>
      </w:r>
      <w:r w:rsidRPr="00297116">
        <w:rPr>
          <w:rFonts w:ascii="Arial" w:hAnsi="Arial" w:cs="Arial"/>
        </w:rPr>
        <w:t xml:space="preserve"> learning) and provides opportunities for students to identify their strengths and weaknesses, and focus on areas they need to work on and improve.    The assessment strategy and criteria are clearly described in every written brief and mapped appropriately to the module learning outcomes.  The assessment criteria are generally additionally communicated verbally at each project briefing.</w:t>
      </w:r>
    </w:p>
    <w:p w14:paraId="44611ED3" w14:textId="77777777" w:rsidR="005D5DD1" w:rsidRPr="00297116" w:rsidRDefault="005D5DD1" w:rsidP="005D5DD1">
      <w:pPr>
        <w:spacing w:after="0" w:line="240" w:lineRule="auto"/>
        <w:rPr>
          <w:rFonts w:ascii="Arial" w:hAnsi="Arial" w:cs="Arial"/>
          <w:color w:val="FF0000"/>
        </w:rPr>
      </w:pPr>
    </w:p>
    <w:p w14:paraId="5CE85679" w14:textId="77777777" w:rsidR="005D5DD1" w:rsidRPr="00297116" w:rsidRDefault="005D5DD1" w:rsidP="005D5DD1">
      <w:pPr>
        <w:numPr>
          <w:ilvl w:val="0"/>
          <w:numId w:val="1"/>
        </w:numPr>
        <w:spacing w:after="0" w:line="240" w:lineRule="auto"/>
        <w:rPr>
          <w:rFonts w:ascii="Arial" w:hAnsi="Arial" w:cs="Arial"/>
          <w:b/>
        </w:rPr>
      </w:pPr>
      <w:r w:rsidRPr="00297116">
        <w:rPr>
          <w:rFonts w:ascii="Arial" w:hAnsi="Arial" w:cs="Arial"/>
          <w:b/>
        </w:rPr>
        <w:t>Support for Students and their Learning</w:t>
      </w:r>
    </w:p>
    <w:p w14:paraId="584A4748" w14:textId="77777777" w:rsidR="005D5DD1" w:rsidRPr="00297116" w:rsidRDefault="005D5DD1" w:rsidP="005D5DD1">
      <w:pPr>
        <w:spacing w:after="0" w:line="240" w:lineRule="auto"/>
        <w:rPr>
          <w:rFonts w:ascii="Arial" w:hAnsi="Arial" w:cs="Arial"/>
          <w:i/>
        </w:rPr>
      </w:pPr>
    </w:p>
    <w:p w14:paraId="349D8181" w14:textId="77777777" w:rsidR="005D5DD1" w:rsidRPr="00297116" w:rsidRDefault="005D5DD1" w:rsidP="005D5DD1">
      <w:pPr>
        <w:widowControl w:val="0"/>
        <w:autoSpaceDE w:val="0"/>
        <w:autoSpaceDN w:val="0"/>
        <w:adjustRightInd w:val="0"/>
        <w:spacing w:after="0" w:line="240" w:lineRule="auto"/>
        <w:rPr>
          <w:rFonts w:ascii="Arial" w:hAnsi="Arial" w:cs="Arial"/>
          <w:bCs/>
          <w:u w:val="single"/>
        </w:rPr>
      </w:pPr>
      <w:r w:rsidRPr="00297116">
        <w:rPr>
          <w:rFonts w:ascii="Arial" w:hAnsi="Arial" w:cs="Arial"/>
          <w:bCs/>
          <w:u w:val="single"/>
        </w:rPr>
        <w:t>The Personal Tutor Scheme</w:t>
      </w:r>
    </w:p>
    <w:p w14:paraId="197DFE5E" w14:textId="77777777" w:rsidR="005D5DD1" w:rsidRPr="00297116" w:rsidRDefault="005D5DD1" w:rsidP="005D5DD1">
      <w:pPr>
        <w:widowControl w:val="0"/>
        <w:autoSpaceDE w:val="0"/>
        <w:autoSpaceDN w:val="0"/>
        <w:adjustRightInd w:val="0"/>
        <w:spacing w:after="0" w:line="240" w:lineRule="auto"/>
        <w:rPr>
          <w:rFonts w:ascii="Arial" w:hAnsi="Arial" w:cs="Arial"/>
          <w:bCs/>
          <w:u w:val="single"/>
        </w:rPr>
      </w:pPr>
    </w:p>
    <w:p w14:paraId="11942116" w14:textId="77777777" w:rsidR="005D5DD1" w:rsidRPr="00297116" w:rsidRDefault="005D5DD1" w:rsidP="005D5DD1">
      <w:pPr>
        <w:widowControl w:val="0"/>
        <w:autoSpaceDE w:val="0"/>
        <w:autoSpaceDN w:val="0"/>
        <w:adjustRightInd w:val="0"/>
        <w:spacing w:after="0" w:line="240" w:lineRule="auto"/>
        <w:rPr>
          <w:rFonts w:ascii="Arial" w:hAnsi="Arial" w:cs="Arial"/>
        </w:rPr>
      </w:pPr>
      <w:r w:rsidRPr="00297116">
        <w:rPr>
          <w:rFonts w:ascii="Arial" w:hAnsi="Arial" w:cs="Arial"/>
        </w:rPr>
        <w:t> Aims of the Design School Personal Tutor Scheme:</w:t>
      </w:r>
    </w:p>
    <w:p w14:paraId="7AC600A9" w14:textId="77777777" w:rsidR="005D5DD1" w:rsidRPr="00297116" w:rsidRDefault="005D5DD1" w:rsidP="005D5DD1">
      <w:pPr>
        <w:widowControl w:val="0"/>
        <w:numPr>
          <w:ilvl w:val="0"/>
          <w:numId w:val="16"/>
        </w:numPr>
        <w:tabs>
          <w:tab w:val="left" w:pos="426"/>
          <w:tab w:val="left" w:pos="709"/>
        </w:tabs>
        <w:autoSpaceDE w:val="0"/>
        <w:autoSpaceDN w:val="0"/>
        <w:adjustRightInd w:val="0"/>
        <w:spacing w:after="0" w:line="240" w:lineRule="auto"/>
        <w:rPr>
          <w:rFonts w:ascii="Arial" w:hAnsi="Arial" w:cs="Arial"/>
        </w:rPr>
      </w:pPr>
      <w:r w:rsidRPr="00297116">
        <w:rPr>
          <w:rFonts w:ascii="Arial" w:hAnsi="Arial" w:cs="Arial"/>
        </w:rPr>
        <w:t>To provide appropriate academic advice and guidance throughout a student’s studies by monitoring progress and identifying individual needs.</w:t>
      </w:r>
    </w:p>
    <w:p w14:paraId="19145207" w14:textId="77777777" w:rsidR="005D5DD1" w:rsidRPr="00297116" w:rsidRDefault="005D5DD1" w:rsidP="005D5DD1">
      <w:pPr>
        <w:widowControl w:val="0"/>
        <w:numPr>
          <w:ilvl w:val="0"/>
          <w:numId w:val="16"/>
        </w:numPr>
        <w:tabs>
          <w:tab w:val="left" w:pos="426"/>
          <w:tab w:val="left" w:pos="709"/>
        </w:tabs>
        <w:autoSpaceDE w:val="0"/>
        <w:autoSpaceDN w:val="0"/>
        <w:adjustRightInd w:val="0"/>
        <w:spacing w:after="0" w:line="240" w:lineRule="auto"/>
        <w:rPr>
          <w:rFonts w:ascii="Arial" w:hAnsi="Arial" w:cs="Arial"/>
        </w:rPr>
      </w:pPr>
      <w:r w:rsidRPr="00297116">
        <w:rPr>
          <w:rFonts w:ascii="Arial" w:hAnsi="Arial" w:cs="Arial"/>
        </w:rPr>
        <w:t>To provide a holistic overview and guidance for individual study and the development of personal practice.</w:t>
      </w:r>
    </w:p>
    <w:p w14:paraId="3B9B891F" w14:textId="77777777" w:rsidR="005D5DD1" w:rsidRPr="00297116" w:rsidRDefault="00667DD6" w:rsidP="005D5DD1">
      <w:pPr>
        <w:widowControl w:val="0"/>
        <w:numPr>
          <w:ilvl w:val="0"/>
          <w:numId w:val="16"/>
        </w:numPr>
        <w:tabs>
          <w:tab w:val="left" w:pos="426"/>
          <w:tab w:val="left" w:pos="709"/>
        </w:tabs>
        <w:autoSpaceDE w:val="0"/>
        <w:autoSpaceDN w:val="0"/>
        <w:adjustRightInd w:val="0"/>
        <w:spacing w:after="0" w:line="240" w:lineRule="auto"/>
        <w:rPr>
          <w:rFonts w:ascii="Arial" w:hAnsi="Arial" w:cs="Arial"/>
        </w:rPr>
      </w:pPr>
      <w:r w:rsidRPr="00297116">
        <w:rPr>
          <w:rFonts w:ascii="Arial" w:hAnsi="Arial" w:cs="Arial"/>
        </w:rPr>
        <w:t>To provide a formalis</w:t>
      </w:r>
      <w:r w:rsidR="005D5DD1" w:rsidRPr="00297116">
        <w:rPr>
          <w:rFonts w:ascii="Arial" w:hAnsi="Arial" w:cs="Arial"/>
        </w:rPr>
        <w:t>ed structure for the ongoing process of formative feedback and personal development embedded in studio culture and teaching.</w:t>
      </w:r>
    </w:p>
    <w:p w14:paraId="58E8350A" w14:textId="77777777" w:rsidR="005D5DD1" w:rsidRPr="00297116" w:rsidRDefault="005D5DD1" w:rsidP="0057264A">
      <w:pPr>
        <w:widowControl w:val="0"/>
        <w:numPr>
          <w:ilvl w:val="0"/>
          <w:numId w:val="16"/>
        </w:numPr>
        <w:tabs>
          <w:tab w:val="left" w:pos="426"/>
          <w:tab w:val="left" w:pos="709"/>
        </w:tabs>
        <w:autoSpaceDE w:val="0"/>
        <w:autoSpaceDN w:val="0"/>
        <w:adjustRightInd w:val="0"/>
        <w:spacing w:after="0" w:line="240" w:lineRule="auto"/>
        <w:jc w:val="both"/>
        <w:rPr>
          <w:rFonts w:ascii="Arial" w:hAnsi="Arial" w:cs="Arial"/>
        </w:rPr>
      </w:pPr>
      <w:r w:rsidRPr="00297116">
        <w:rPr>
          <w:rFonts w:ascii="Arial" w:hAnsi="Arial" w:cs="Arial"/>
        </w:rPr>
        <w:t>To help to develop a student’s ability to be self-reliant and reflective and their ability to use feedback/feed forward to best advantage.</w:t>
      </w:r>
    </w:p>
    <w:p w14:paraId="5F47A51C" w14:textId="77777777" w:rsidR="005D5DD1" w:rsidRPr="00297116" w:rsidRDefault="005D5DD1" w:rsidP="0057264A">
      <w:pPr>
        <w:widowControl w:val="0"/>
        <w:tabs>
          <w:tab w:val="left" w:pos="426"/>
          <w:tab w:val="left" w:pos="709"/>
        </w:tabs>
        <w:autoSpaceDE w:val="0"/>
        <w:autoSpaceDN w:val="0"/>
        <w:adjustRightInd w:val="0"/>
        <w:spacing w:after="0" w:line="240" w:lineRule="auto"/>
        <w:ind w:left="720"/>
        <w:jc w:val="both"/>
        <w:rPr>
          <w:rFonts w:ascii="Arial" w:hAnsi="Arial" w:cs="Arial"/>
        </w:rPr>
      </w:pPr>
    </w:p>
    <w:p w14:paraId="5A961343" w14:textId="77777777" w:rsidR="005D5DD1" w:rsidRPr="00297116" w:rsidRDefault="005D5DD1" w:rsidP="0057264A">
      <w:pPr>
        <w:widowControl w:val="0"/>
        <w:autoSpaceDE w:val="0"/>
        <w:autoSpaceDN w:val="0"/>
        <w:adjustRightInd w:val="0"/>
        <w:spacing w:after="0" w:line="240" w:lineRule="auto"/>
        <w:jc w:val="both"/>
        <w:rPr>
          <w:rFonts w:ascii="Arial" w:hAnsi="Arial" w:cs="Arial"/>
        </w:rPr>
      </w:pPr>
      <w:r w:rsidRPr="00297116">
        <w:rPr>
          <w:rFonts w:ascii="Arial" w:hAnsi="Arial" w:cs="Arial"/>
        </w:rPr>
        <w:t>Key Features of the Design School Personal Tutor scheme:</w:t>
      </w:r>
    </w:p>
    <w:p w14:paraId="4A6DE75A" w14:textId="77777777" w:rsidR="005D5DD1" w:rsidRPr="00297116" w:rsidRDefault="005D5DD1" w:rsidP="0057264A">
      <w:pPr>
        <w:widowControl w:val="0"/>
        <w:autoSpaceDE w:val="0"/>
        <w:autoSpaceDN w:val="0"/>
        <w:adjustRightInd w:val="0"/>
        <w:spacing w:after="0" w:line="240" w:lineRule="auto"/>
        <w:jc w:val="both"/>
        <w:rPr>
          <w:rFonts w:ascii="Arial" w:hAnsi="Arial" w:cs="Arial"/>
        </w:rPr>
      </w:pPr>
    </w:p>
    <w:p w14:paraId="755144C1" w14:textId="77777777" w:rsidR="005D5DD1" w:rsidRPr="00297116" w:rsidRDefault="005D5DD1" w:rsidP="004A65E4">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297116">
        <w:rPr>
          <w:rFonts w:ascii="Arial" w:hAnsi="Arial" w:cs="Arial"/>
        </w:rPr>
        <w:t>Personal Tutors will be allocated at the beginning of the academic year.</w:t>
      </w:r>
    </w:p>
    <w:p w14:paraId="49C790E1" w14:textId="77777777" w:rsidR="005D5DD1" w:rsidRPr="00297116" w:rsidRDefault="005D5DD1" w:rsidP="004A65E4">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297116">
        <w:rPr>
          <w:rFonts w:ascii="Arial" w:hAnsi="Arial" w:cs="Arial"/>
        </w:rPr>
        <w:t>The introductory/welcome tutorial meeting will occur at the beginning of the academic year. Subsequent tutorials will follow and respond to key/stages in the academic year.</w:t>
      </w:r>
    </w:p>
    <w:p w14:paraId="080DEFD1" w14:textId="77777777" w:rsidR="005D5DD1" w:rsidRPr="00297116" w:rsidRDefault="00506344" w:rsidP="004A65E4">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297116">
        <w:rPr>
          <w:rFonts w:ascii="Arial" w:hAnsi="Arial" w:cs="Arial"/>
        </w:rPr>
        <w:t>S</w:t>
      </w:r>
      <w:r w:rsidR="005D5DD1" w:rsidRPr="00297116">
        <w:rPr>
          <w:rFonts w:ascii="Arial" w:hAnsi="Arial" w:cs="Arial"/>
        </w:rPr>
        <w:t>tudents will keep the same personal tutor throughout each year: level 4,</w:t>
      </w:r>
      <w:r w:rsidR="001229CF" w:rsidRPr="00297116">
        <w:rPr>
          <w:rFonts w:ascii="Arial" w:hAnsi="Arial" w:cs="Arial"/>
        </w:rPr>
        <w:t xml:space="preserve"> </w:t>
      </w:r>
      <w:r w:rsidR="005D5DD1" w:rsidRPr="00297116">
        <w:rPr>
          <w:rFonts w:ascii="Arial" w:hAnsi="Arial" w:cs="Arial"/>
        </w:rPr>
        <w:t>5</w:t>
      </w:r>
      <w:r w:rsidR="006B5741" w:rsidRPr="00297116">
        <w:rPr>
          <w:rFonts w:ascii="Arial" w:hAnsi="Arial" w:cs="Arial"/>
        </w:rPr>
        <w:t xml:space="preserve"> and </w:t>
      </w:r>
      <w:r w:rsidR="005D5DD1" w:rsidRPr="00297116">
        <w:rPr>
          <w:rFonts w:ascii="Arial" w:hAnsi="Arial" w:cs="Arial"/>
        </w:rPr>
        <w:t>6.</w:t>
      </w:r>
    </w:p>
    <w:p w14:paraId="19B5E3DE" w14:textId="77777777" w:rsidR="005D5DD1" w:rsidRPr="00297116" w:rsidRDefault="005D5DD1" w:rsidP="004A65E4">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297116">
        <w:rPr>
          <w:rFonts w:ascii="Arial" w:hAnsi="Arial" w:cs="Arial"/>
        </w:rPr>
        <w:t>One-to-one meetings will vary in length depending on the profile and needs of individual students.</w:t>
      </w:r>
    </w:p>
    <w:p w14:paraId="71F3854D" w14:textId="77777777" w:rsidR="005D5DD1" w:rsidRPr="00297116" w:rsidRDefault="005D5DD1" w:rsidP="0057264A">
      <w:pPr>
        <w:widowControl w:val="0"/>
        <w:autoSpaceDE w:val="0"/>
        <w:autoSpaceDN w:val="0"/>
        <w:adjustRightInd w:val="0"/>
        <w:spacing w:after="0" w:line="240" w:lineRule="auto"/>
        <w:ind w:left="426"/>
        <w:jc w:val="both"/>
        <w:rPr>
          <w:rFonts w:ascii="Arial" w:hAnsi="Arial" w:cs="Arial"/>
        </w:rPr>
      </w:pPr>
    </w:p>
    <w:p w14:paraId="264DCA05" w14:textId="77777777" w:rsidR="005D5DD1" w:rsidRPr="00297116" w:rsidRDefault="005D5DD1" w:rsidP="0057264A">
      <w:pPr>
        <w:widowControl w:val="0"/>
        <w:autoSpaceDE w:val="0"/>
        <w:autoSpaceDN w:val="0"/>
        <w:adjustRightInd w:val="0"/>
        <w:spacing w:after="0" w:line="240" w:lineRule="auto"/>
        <w:jc w:val="both"/>
        <w:rPr>
          <w:rFonts w:ascii="Arial" w:hAnsi="Arial" w:cs="Arial"/>
        </w:rPr>
      </w:pPr>
      <w:r w:rsidRPr="00297116">
        <w:rPr>
          <w:rFonts w:ascii="Arial" w:hAnsi="Arial" w:cs="Arial"/>
        </w:rPr>
        <w:t xml:space="preserve">The Design School employs permanent staff members to lead levels 4, 5 and 6. The permanent nature of the staff affords them substantial and visible presence for students across all levels </w:t>
      </w:r>
      <w:r w:rsidR="00415407" w:rsidRPr="00297116">
        <w:rPr>
          <w:rFonts w:ascii="Arial" w:hAnsi="Arial" w:cs="Arial"/>
        </w:rPr>
        <w:t xml:space="preserve">and as such is designed to be </w:t>
      </w:r>
      <w:r w:rsidRPr="00297116">
        <w:rPr>
          <w:rFonts w:ascii="Arial" w:hAnsi="Arial" w:cs="Arial"/>
        </w:rPr>
        <w:t>supportive and helpful. Teaching and learning within the course is enhanced through the strategic use of HPL staff with project-related skills, knowledge and expertise. Under the personal tutor scheme permanent staff will assume this role and their responsibilities will include:</w:t>
      </w:r>
    </w:p>
    <w:p w14:paraId="114BDCCA" w14:textId="77777777" w:rsidR="005D5DD1" w:rsidRPr="00297116" w:rsidRDefault="005D5DD1" w:rsidP="005D5DD1">
      <w:pPr>
        <w:widowControl w:val="0"/>
        <w:autoSpaceDE w:val="0"/>
        <w:autoSpaceDN w:val="0"/>
        <w:adjustRightInd w:val="0"/>
        <w:spacing w:after="0" w:line="240" w:lineRule="auto"/>
        <w:rPr>
          <w:rFonts w:ascii="Arial" w:hAnsi="Arial" w:cs="Arial"/>
        </w:rPr>
      </w:pPr>
    </w:p>
    <w:p w14:paraId="2661E2FD" w14:textId="77777777" w:rsidR="001229CF" w:rsidRPr="00297116" w:rsidRDefault="001229CF" w:rsidP="001229CF">
      <w:pPr>
        <w:widowControl w:val="0"/>
        <w:autoSpaceDE w:val="0"/>
        <w:autoSpaceDN w:val="0"/>
        <w:adjustRightInd w:val="0"/>
        <w:spacing w:after="0" w:line="240" w:lineRule="auto"/>
        <w:rPr>
          <w:rFonts w:ascii="Arial" w:hAnsi="Arial" w:cs="Arial"/>
        </w:rPr>
      </w:pPr>
      <w:r w:rsidRPr="00297116">
        <w:rPr>
          <w:rFonts w:ascii="Arial" w:hAnsi="Arial" w:cs="Arial"/>
        </w:rPr>
        <w:t>Level 4:</w:t>
      </w:r>
    </w:p>
    <w:p w14:paraId="144DC0D4" w14:textId="77777777" w:rsidR="001229CF" w:rsidRPr="00297116" w:rsidRDefault="001229CF" w:rsidP="001229CF">
      <w:pPr>
        <w:widowControl w:val="0"/>
        <w:numPr>
          <w:ilvl w:val="0"/>
          <w:numId w:val="9"/>
        </w:numPr>
        <w:autoSpaceDE w:val="0"/>
        <w:autoSpaceDN w:val="0"/>
        <w:adjustRightInd w:val="0"/>
        <w:spacing w:after="0" w:line="240" w:lineRule="auto"/>
        <w:rPr>
          <w:rFonts w:ascii="Arial" w:hAnsi="Arial" w:cs="Arial"/>
        </w:rPr>
      </w:pPr>
      <w:r w:rsidRPr="00297116">
        <w:rPr>
          <w:rFonts w:ascii="Arial" w:hAnsi="Arial" w:cs="Arial"/>
        </w:rPr>
        <w:t>Teaching block 1: minimum of 3 1:1 meetings</w:t>
      </w:r>
    </w:p>
    <w:p w14:paraId="05EB5258" w14:textId="77777777" w:rsidR="001229CF" w:rsidRPr="00297116" w:rsidRDefault="001229CF" w:rsidP="001229CF">
      <w:pPr>
        <w:widowControl w:val="0"/>
        <w:numPr>
          <w:ilvl w:val="0"/>
          <w:numId w:val="9"/>
        </w:numPr>
        <w:autoSpaceDE w:val="0"/>
        <w:autoSpaceDN w:val="0"/>
        <w:adjustRightInd w:val="0"/>
        <w:spacing w:after="0" w:line="240" w:lineRule="auto"/>
        <w:rPr>
          <w:rFonts w:ascii="Arial" w:hAnsi="Arial" w:cs="Arial"/>
        </w:rPr>
      </w:pPr>
      <w:r w:rsidRPr="00297116">
        <w:rPr>
          <w:rFonts w:ascii="Arial" w:hAnsi="Arial" w:cs="Arial"/>
        </w:rPr>
        <w:t>Teaching block 2: minimum of 2 face-to-face meetings (may be group or 1:1)</w:t>
      </w:r>
    </w:p>
    <w:p w14:paraId="2FC2BED4" w14:textId="77777777" w:rsidR="001229CF" w:rsidRPr="00297116" w:rsidRDefault="001229CF" w:rsidP="001229CF">
      <w:pPr>
        <w:widowControl w:val="0"/>
        <w:numPr>
          <w:ilvl w:val="0"/>
          <w:numId w:val="9"/>
        </w:numPr>
        <w:autoSpaceDE w:val="0"/>
        <w:autoSpaceDN w:val="0"/>
        <w:adjustRightInd w:val="0"/>
        <w:spacing w:after="0" w:line="240" w:lineRule="auto"/>
        <w:rPr>
          <w:rFonts w:ascii="Arial" w:hAnsi="Arial" w:cs="Arial"/>
        </w:rPr>
      </w:pPr>
      <w:r w:rsidRPr="00297116">
        <w:rPr>
          <w:rFonts w:ascii="Arial" w:hAnsi="Arial" w:cs="Arial"/>
        </w:rPr>
        <w:t>Wrap-up email at the end of the Academic year</w:t>
      </w:r>
    </w:p>
    <w:p w14:paraId="5D1FA215" w14:textId="77777777" w:rsidR="001229CF" w:rsidRPr="00297116" w:rsidRDefault="001229CF" w:rsidP="001229CF">
      <w:pPr>
        <w:widowControl w:val="0"/>
        <w:autoSpaceDE w:val="0"/>
        <w:autoSpaceDN w:val="0"/>
        <w:adjustRightInd w:val="0"/>
        <w:spacing w:after="0" w:line="240" w:lineRule="auto"/>
        <w:rPr>
          <w:rFonts w:ascii="Arial" w:hAnsi="Arial" w:cs="Arial"/>
        </w:rPr>
      </w:pPr>
    </w:p>
    <w:p w14:paraId="2199DC05" w14:textId="77777777" w:rsidR="001229CF" w:rsidRPr="00297116" w:rsidRDefault="00016563" w:rsidP="001229CF">
      <w:pPr>
        <w:widowControl w:val="0"/>
        <w:autoSpaceDE w:val="0"/>
        <w:autoSpaceDN w:val="0"/>
        <w:adjustRightInd w:val="0"/>
        <w:spacing w:after="0" w:line="240" w:lineRule="auto"/>
        <w:rPr>
          <w:rFonts w:ascii="Arial" w:hAnsi="Arial" w:cs="Arial"/>
        </w:rPr>
      </w:pPr>
      <w:r>
        <w:rPr>
          <w:rFonts w:ascii="Arial" w:hAnsi="Arial" w:cs="Arial"/>
        </w:rPr>
        <w:br w:type="page"/>
      </w:r>
      <w:r w:rsidR="001229CF" w:rsidRPr="00297116">
        <w:rPr>
          <w:rFonts w:ascii="Arial" w:hAnsi="Arial" w:cs="Arial"/>
        </w:rPr>
        <w:lastRenderedPageBreak/>
        <w:t>Level 5:</w:t>
      </w:r>
    </w:p>
    <w:p w14:paraId="269A5DDF" w14:textId="77777777" w:rsidR="001229CF" w:rsidRPr="00297116" w:rsidRDefault="001229CF" w:rsidP="001229CF">
      <w:pPr>
        <w:widowControl w:val="0"/>
        <w:numPr>
          <w:ilvl w:val="0"/>
          <w:numId w:val="9"/>
        </w:numPr>
        <w:autoSpaceDE w:val="0"/>
        <w:autoSpaceDN w:val="0"/>
        <w:adjustRightInd w:val="0"/>
        <w:spacing w:after="0" w:line="240" w:lineRule="auto"/>
        <w:rPr>
          <w:rFonts w:ascii="Arial" w:hAnsi="Arial" w:cs="Arial"/>
        </w:rPr>
      </w:pPr>
      <w:r w:rsidRPr="00297116">
        <w:rPr>
          <w:rFonts w:ascii="Arial" w:hAnsi="Arial" w:cs="Arial"/>
        </w:rPr>
        <w:t>Welcome back and year planning meeting, 1:1</w:t>
      </w:r>
    </w:p>
    <w:p w14:paraId="0B0FF461" w14:textId="77777777" w:rsidR="001229CF" w:rsidRPr="00297116" w:rsidRDefault="001229CF" w:rsidP="001229CF">
      <w:pPr>
        <w:widowControl w:val="0"/>
        <w:numPr>
          <w:ilvl w:val="0"/>
          <w:numId w:val="9"/>
        </w:numPr>
        <w:autoSpaceDE w:val="0"/>
        <w:autoSpaceDN w:val="0"/>
        <w:adjustRightInd w:val="0"/>
        <w:spacing w:after="0" w:line="240" w:lineRule="auto"/>
        <w:rPr>
          <w:rFonts w:ascii="Arial" w:hAnsi="Arial" w:cs="Arial"/>
        </w:rPr>
      </w:pPr>
      <w:r w:rsidRPr="00297116">
        <w:rPr>
          <w:rFonts w:ascii="Arial" w:hAnsi="Arial" w:cs="Arial"/>
        </w:rPr>
        <w:t xml:space="preserve">End of teaching block 1: email contact or 1:1 </w:t>
      </w:r>
    </w:p>
    <w:p w14:paraId="7E1EE1D6" w14:textId="77777777" w:rsidR="001229CF" w:rsidRPr="00297116" w:rsidRDefault="001229CF" w:rsidP="001229CF">
      <w:pPr>
        <w:widowControl w:val="0"/>
        <w:numPr>
          <w:ilvl w:val="0"/>
          <w:numId w:val="9"/>
        </w:numPr>
        <w:autoSpaceDE w:val="0"/>
        <w:autoSpaceDN w:val="0"/>
        <w:adjustRightInd w:val="0"/>
        <w:spacing w:after="0" w:line="240" w:lineRule="auto"/>
        <w:rPr>
          <w:rFonts w:ascii="Arial" w:hAnsi="Arial" w:cs="Arial"/>
        </w:rPr>
      </w:pPr>
      <w:r w:rsidRPr="00297116">
        <w:rPr>
          <w:rFonts w:ascii="Arial" w:hAnsi="Arial" w:cs="Arial"/>
        </w:rPr>
        <w:t>Wrap-up email at the end of the Academic year</w:t>
      </w:r>
    </w:p>
    <w:p w14:paraId="01CABC37" w14:textId="77777777" w:rsidR="001229CF" w:rsidRPr="00297116" w:rsidRDefault="001229CF" w:rsidP="001229CF">
      <w:pPr>
        <w:widowControl w:val="0"/>
        <w:autoSpaceDE w:val="0"/>
        <w:autoSpaceDN w:val="0"/>
        <w:adjustRightInd w:val="0"/>
        <w:spacing w:after="0" w:line="240" w:lineRule="auto"/>
        <w:rPr>
          <w:rFonts w:ascii="Arial" w:hAnsi="Arial" w:cs="Arial"/>
        </w:rPr>
      </w:pPr>
    </w:p>
    <w:p w14:paraId="59A34BFE" w14:textId="77777777" w:rsidR="001229CF" w:rsidRPr="00297116" w:rsidRDefault="001229CF" w:rsidP="001229CF">
      <w:pPr>
        <w:widowControl w:val="0"/>
        <w:autoSpaceDE w:val="0"/>
        <w:autoSpaceDN w:val="0"/>
        <w:adjustRightInd w:val="0"/>
        <w:spacing w:after="0" w:line="240" w:lineRule="auto"/>
        <w:rPr>
          <w:rFonts w:ascii="Arial" w:hAnsi="Arial" w:cs="Arial"/>
        </w:rPr>
      </w:pPr>
      <w:r w:rsidRPr="00297116">
        <w:rPr>
          <w:rFonts w:ascii="Arial" w:hAnsi="Arial" w:cs="Arial"/>
        </w:rPr>
        <w:t>Level 6:</w:t>
      </w:r>
    </w:p>
    <w:p w14:paraId="68A72A16" w14:textId="77777777" w:rsidR="001229CF" w:rsidRPr="00297116" w:rsidRDefault="001229CF" w:rsidP="001229CF">
      <w:pPr>
        <w:widowControl w:val="0"/>
        <w:numPr>
          <w:ilvl w:val="0"/>
          <w:numId w:val="9"/>
        </w:numPr>
        <w:autoSpaceDE w:val="0"/>
        <w:autoSpaceDN w:val="0"/>
        <w:adjustRightInd w:val="0"/>
        <w:spacing w:after="0" w:line="240" w:lineRule="auto"/>
        <w:rPr>
          <w:rFonts w:ascii="Arial" w:hAnsi="Arial" w:cs="Arial"/>
        </w:rPr>
      </w:pPr>
      <w:r w:rsidRPr="00297116">
        <w:rPr>
          <w:rFonts w:ascii="Arial" w:hAnsi="Arial" w:cs="Arial"/>
        </w:rPr>
        <w:t>Welcome back and year planning meeting, 1:1</w:t>
      </w:r>
    </w:p>
    <w:p w14:paraId="70068487" w14:textId="77777777" w:rsidR="001229CF" w:rsidRPr="00297116" w:rsidRDefault="001229CF" w:rsidP="001229CF">
      <w:pPr>
        <w:widowControl w:val="0"/>
        <w:numPr>
          <w:ilvl w:val="0"/>
          <w:numId w:val="9"/>
        </w:numPr>
        <w:autoSpaceDE w:val="0"/>
        <w:autoSpaceDN w:val="0"/>
        <w:adjustRightInd w:val="0"/>
        <w:spacing w:after="0" w:line="240" w:lineRule="auto"/>
        <w:rPr>
          <w:rFonts w:ascii="Arial" w:hAnsi="Arial" w:cs="Arial"/>
        </w:rPr>
      </w:pPr>
      <w:r w:rsidRPr="00297116">
        <w:rPr>
          <w:rFonts w:ascii="Arial" w:hAnsi="Arial" w:cs="Arial"/>
        </w:rPr>
        <w:t xml:space="preserve">End of teaching block 1: email contact or 1:1 </w:t>
      </w:r>
    </w:p>
    <w:p w14:paraId="45171685" w14:textId="77777777" w:rsidR="001229CF" w:rsidRPr="00297116" w:rsidRDefault="001229CF" w:rsidP="001229CF">
      <w:pPr>
        <w:widowControl w:val="0"/>
        <w:numPr>
          <w:ilvl w:val="0"/>
          <w:numId w:val="9"/>
        </w:numPr>
        <w:autoSpaceDE w:val="0"/>
        <w:autoSpaceDN w:val="0"/>
        <w:adjustRightInd w:val="0"/>
        <w:spacing w:after="0" w:line="240" w:lineRule="auto"/>
        <w:rPr>
          <w:rFonts w:ascii="Arial" w:hAnsi="Arial" w:cs="Arial"/>
        </w:rPr>
      </w:pPr>
      <w:r w:rsidRPr="00297116">
        <w:rPr>
          <w:rFonts w:ascii="Arial" w:hAnsi="Arial" w:cs="Arial"/>
        </w:rPr>
        <w:t>Wrap-up email at the end of the Academic year</w:t>
      </w:r>
    </w:p>
    <w:p w14:paraId="21C7C050" w14:textId="77777777" w:rsidR="005D5DD1" w:rsidRPr="00297116" w:rsidRDefault="005D5DD1" w:rsidP="005D5DD1">
      <w:pPr>
        <w:widowControl w:val="0"/>
        <w:autoSpaceDE w:val="0"/>
        <w:autoSpaceDN w:val="0"/>
        <w:adjustRightInd w:val="0"/>
        <w:spacing w:after="0" w:line="240" w:lineRule="auto"/>
        <w:rPr>
          <w:rFonts w:ascii="Arial" w:hAnsi="Arial" w:cs="Arial"/>
        </w:rPr>
      </w:pPr>
    </w:p>
    <w:p w14:paraId="0729884B" w14:textId="77777777" w:rsidR="005D5DD1" w:rsidRPr="00297116" w:rsidRDefault="005D5DD1" w:rsidP="005D5DD1">
      <w:pPr>
        <w:widowControl w:val="0"/>
        <w:autoSpaceDE w:val="0"/>
        <w:autoSpaceDN w:val="0"/>
        <w:adjustRightInd w:val="0"/>
        <w:spacing w:after="0" w:line="240" w:lineRule="auto"/>
        <w:rPr>
          <w:rFonts w:ascii="Arial" w:hAnsi="Arial" w:cs="Arial"/>
        </w:rPr>
      </w:pPr>
      <w:r w:rsidRPr="00297116">
        <w:rPr>
          <w:rFonts w:ascii="Arial" w:hAnsi="Arial" w:cs="Arial"/>
        </w:rPr>
        <w:t>Students are supported by:</w:t>
      </w:r>
    </w:p>
    <w:p w14:paraId="5F5E66CF" w14:textId="77777777" w:rsidR="005D5DD1" w:rsidRPr="00297116" w:rsidRDefault="005D5DD1" w:rsidP="005D5DD1">
      <w:pPr>
        <w:widowControl w:val="0"/>
        <w:autoSpaceDE w:val="0"/>
        <w:autoSpaceDN w:val="0"/>
        <w:adjustRightInd w:val="0"/>
        <w:spacing w:after="0" w:line="240" w:lineRule="auto"/>
        <w:rPr>
          <w:rFonts w:ascii="Arial" w:hAnsi="Arial" w:cs="Arial"/>
        </w:rPr>
      </w:pPr>
    </w:p>
    <w:p w14:paraId="439AEA91" w14:textId="77777777" w:rsidR="005D5DD1" w:rsidRPr="00297116" w:rsidRDefault="005D5DD1" w:rsidP="005D5DD1">
      <w:pPr>
        <w:widowControl w:val="0"/>
        <w:autoSpaceDE w:val="0"/>
        <w:autoSpaceDN w:val="0"/>
        <w:adjustRightInd w:val="0"/>
        <w:spacing w:after="0" w:line="240" w:lineRule="auto"/>
        <w:rPr>
          <w:rFonts w:ascii="Arial" w:hAnsi="Arial" w:cs="Arial"/>
          <w:b/>
        </w:rPr>
      </w:pPr>
      <w:r w:rsidRPr="00297116">
        <w:rPr>
          <w:rFonts w:ascii="Arial" w:hAnsi="Arial" w:cs="Arial"/>
          <w:b/>
        </w:rPr>
        <w:t>Studio Structure</w:t>
      </w:r>
    </w:p>
    <w:p w14:paraId="29258E93" w14:textId="77777777" w:rsidR="005D5DD1" w:rsidRPr="00297116" w:rsidRDefault="005D5DD1" w:rsidP="0057264A">
      <w:pPr>
        <w:widowControl w:val="0"/>
        <w:autoSpaceDE w:val="0"/>
        <w:autoSpaceDN w:val="0"/>
        <w:adjustRightInd w:val="0"/>
        <w:spacing w:after="0" w:line="240" w:lineRule="auto"/>
        <w:jc w:val="both"/>
        <w:rPr>
          <w:rFonts w:ascii="Arial" w:hAnsi="Arial" w:cs="Arial"/>
        </w:rPr>
      </w:pPr>
      <w:r w:rsidRPr="00297116">
        <w:rPr>
          <w:rFonts w:ascii="Arial" w:hAnsi="Arial" w:cs="Arial"/>
        </w:rPr>
        <w:t>All courses within the Design School place the studio at the heart of the learning support experience.  The studio is both a physical environment and a design education ethos. It affirms course and student identity with each course owning its own dedicated studio space(s) and each course level (undergraduate) its own studio within this. The typical developmental curriculum journey from principles to processes to practices may be mapped to individual studio experiences.   The studio provides a natural and readily available environment for peer-to-peer learning and group work. It also accommodates 1:1 contact and individual learning.  A strategic programme of lectures, seminars and workshops supports the studio learning experience.</w:t>
      </w:r>
    </w:p>
    <w:p w14:paraId="20DB6556" w14:textId="77777777" w:rsidR="003750AE" w:rsidRPr="00297116" w:rsidRDefault="005D5DD1" w:rsidP="005D5DD1">
      <w:pPr>
        <w:widowControl w:val="0"/>
        <w:autoSpaceDE w:val="0"/>
        <w:autoSpaceDN w:val="0"/>
        <w:adjustRightInd w:val="0"/>
        <w:spacing w:after="0" w:line="240" w:lineRule="auto"/>
        <w:rPr>
          <w:rFonts w:ascii="Arial" w:hAnsi="Arial" w:cs="Arial"/>
        </w:rPr>
      </w:pPr>
      <w:r w:rsidRPr="00297116">
        <w:rPr>
          <w:rFonts w:ascii="Arial" w:hAnsi="Arial" w:cs="Arial"/>
        </w:rPr>
        <w:t> </w:t>
      </w:r>
    </w:p>
    <w:p w14:paraId="1BCB561B" w14:textId="77777777" w:rsidR="005D5DD1" w:rsidRPr="00297116" w:rsidRDefault="005D5DD1" w:rsidP="005D5DD1">
      <w:pPr>
        <w:widowControl w:val="0"/>
        <w:autoSpaceDE w:val="0"/>
        <w:autoSpaceDN w:val="0"/>
        <w:adjustRightInd w:val="0"/>
        <w:spacing w:after="0" w:line="240" w:lineRule="auto"/>
        <w:rPr>
          <w:rFonts w:ascii="Arial" w:hAnsi="Arial" w:cs="Arial"/>
          <w:b/>
        </w:rPr>
      </w:pPr>
      <w:r w:rsidRPr="00297116">
        <w:rPr>
          <w:rFonts w:ascii="Arial" w:hAnsi="Arial" w:cs="Arial"/>
          <w:b/>
        </w:rPr>
        <w:t>Workshop Structure</w:t>
      </w:r>
    </w:p>
    <w:p w14:paraId="62B316AF" w14:textId="77777777" w:rsidR="005D5DD1" w:rsidRPr="00297116" w:rsidRDefault="005D5DD1" w:rsidP="0057264A">
      <w:pPr>
        <w:widowControl w:val="0"/>
        <w:autoSpaceDE w:val="0"/>
        <w:autoSpaceDN w:val="0"/>
        <w:adjustRightInd w:val="0"/>
        <w:spacing w:after="0" w:line="240" w:lineRule="auto"/>
        <w:jc w:val="both"/>
        <w:rPr>
          <w:rFonts w:ascii="Arial" w:hAnsi="Arial" w:cs="Arial"/>
        </w:rPr>
      </w:pPr>
      <w:r w:rsidRPr="00297116">
        <w:rPr>
          <w:rFonts w:ascii="Arial" w:hAnsi="Arial" w:cs="Arial"/>
        </w:rPr>
        <w:t>The diverse range of Faculty workshop spaces provide an integral resource to support studio learning. They are an extension of the studio space but equipped with particular, specialist facilities.  The workshops are a primary means of facilitating connections with external partners.   </w:t>
      </w:r>
    </w:p>
    <w:p w14:paraId="0B7A1F5A" w14:textId="77777777" w:rsidR="005D5DD1" w:rsidRPr="00297116" w:rsidRDefault="005D5DD1" w:rsidP="0057264A">
      <w:pPr>
        <w:widowControl w:val="0"/>
        <w:autoSpaceDE w:val="0"/>
        <w:autoSpaceDN w:val="0"/>
        <w:adjustRightInd w:val="0"/>
        <w:spacing w:after="0" w:line="240" w:lineRule="auto"/>
        <w:jc w:val="both"/>
        <w:rPr>
          <w:rFonts w:ascii="Arial" w:hAnsi="Arial" w:cs="Arial"/>
        </w:rPr>
      </w:pPr>
    </w:p>
    <w:p w14:paraId="6711891F" w14:textId="77777777" w:rsidR="005D5DD1" w:rsidRPr="00297116" w:rsidRDefault="005D5DD1" w:rsidP="0057264A">
      <w:pPr>
        <w:widowControl w:val="0"/>
        <w:autoSpaceDE w:val="0"/>
        <w:autoSpaceDN w:val="0"/>
        <w:adjustRightInd w:val="0"/>
        <w:spacing w:after="0" w:line="240" w:lineRule="auto"/>
        <w:jc w:val="both"/>
        <w:rPr>
          <w:rFonts w:ascii="Arial" w:hAnsi="Arial" w:cs="Arial"/>
          <w:b/>
        </w:rPr>
      </w:pPr>
      <w:r w:rsidRPr="00297116">
        <w:rPr>
          <w:rFonts w:ascii="Arial" w:hAnsi="Arial" w:cs="Arial"/>
          <w:b/>
        </w:rPr>
        <w:t>Staff Structure </w:t>
      </w:r>
    </w:p>
    <w:p w14:paraId="26C66AC4" w14:textId="77777777" w:rsidR="005D5DD1" w:rsidRPr="00297116" w:rsidRDefault="005D5DD1" w:rsidP="0057264A">
      <w:pPr>
        <w:widowControl w:val="0"/>
        <w:autoSpaceDE w:val="0"/>
        <w:autoSpaceDN w:val="0"/>
        <w:adjustRightInd w:val="0"/>
        <w:spacing w:after="0" w:line="240" w:lineRule="auto"/>
        <w:jc w:val="both"/>
        <w:rPr>
          <w:rFonts w:ascii="Arial" w:hAnsi="Arial" w:cs="Arial"/>
        </w:rPr>
      </w:pPr>
      <w:r w:rsidRPr="00297116">
        <w:rPr>
          <w:rFonts w:ascii="Arial" w:hAnsi="Arial" w:cs="Arial"/>
        </w:rPr>
        <w:t xml:space="preserve">The staff support structure maps to the studio system.  Course </w:t>
      </w:r>
      <w:r w:rsidR="00565B3D" w:rsidRPr="00297116">
        <w:rPr>
          <w:rFonts w:ascii="Arial" w:hAnsi="Arial" w:cs="Arial"/>
        </w:rPr>
        <w:t>D</w:t>
      </w:r>
      <w:r w:rsidRPr="00297116">
        <w:rPr>
          <w:rFonts w:ascii="Arial" w:hAnsi="Arial" w:cs="Arial"/>
        </w:rPr>
        <w:t xml:space="preserve">irectors coordinate all levels and studios within a course. For postgraduate this is a single level and studio and for undergraduate three levels and corresponding studios.  </w:t>
      </w:r>
      <w:r w:rsidR="003776EB" w:rsidRPr="00297116">
        <w:rPr>
          <w:rFonts w:ascii="Arial" w:hAnsi="Arial" w:cs="Arial"/>
        </w:rPr>
        <w:t>Modules have Module Leaders and u</w:t>
      </w:r>
      <w:r w:rsidRPr="00297116">
        <w:rPr>
          <w:rFonts w:ascii="Arial" w:hAnsi="Arial" w:cs="Arial"/>
        </w:rPr>
        <w:t xml:space="preserve">ndergraduate courses have individual </w:t>
      </w:r>
      <w:r w:rsidR="00565B3D" w:rsidRPr="00297116">
        <w:rPr>
          <w:rFonts w:ascii="Arial" w:hAnsi="Arial" w:cs="Arial"/>
        </w:rPr>
        <w:t>Level L</w:t>
      </w:r>
      <w:r w:rsidRPr="00297116">
        <w:rPr>
          <w:rFonts w:ascii="Arial" w:hAnsi="Arial" w:cs="Arial"/>
        </w:rPr>
        <w:t xml:space="preserve">eaders who provide a consistent point of student contact. They are operational figureheads who work together with staff teams and Hourly Paid Lecturers </w:t>
      </w:r>
      <w:r w:rsidR="006F3F4B" w:rsidRPr="00297116">
        <w:rPr>
          <w:rFonts w:ascii="Arial" w:hAnsi="Arial" w:cs="Arial"/>
        </w:rPr>
        <w:t>[</w:t>
      </w:r>
      <w:r w:rsidRPr="00297116">
        <w:rPr>
          <w:rFonts w:ascii="Arial" w:hAnsi="Arial" w:cs="Arial"/>
        </w:rPr>
        <w:t>HPLs</w:t>
      </w:r>
      <w:r w:rsidR="006F3F4B" w:rsidRPr="00297116">
        <w:rPr>
          <w:rFonts w:ascii="Arial" w:hAnsi="Arial" w:cs="Arial"/>
        </w:rPr>
        <w:t>]</w:t>
      </w:r>
      <w:r w:rsidRPr="00297116">
        <w:rPr>
          <w:rFonts w:ascii="Arial" w:hAnsi="Arial" w:cs="Arial"/>
        </w:rPr>
        <w:t xml:space="preserve"> (incorporating Module Leaders) to deliver the appropriate learning and teaching experience.  Staff mediate this experience across each level or stage of a course, moving from an explicit to implicit role in students’ development, enabling students to learn how to learn and become more progressively independent. Dedicated technicians provide workshop space learning support in conjunction with the academic staff teams.</w:t>
      </w:r>
    </w:p>
    <w:p w14:paraId="24FAA863" w14:textId="77777777" w:rsidR="005D5DD1" w:rsidRPr="00297116" w:rsidRDefault="005D5DD1" w:rsidP="0057264A">
      <w:pPr>
        <w:widowControl w:val="0"/>
        <w:autoSpaceDE w:val="0"/>
        <w:autoSpaceDN w:val="0"/>
        <w:adjustRightInd w:val="0"/>
        <w:spacing w:after="0" w:line="240" w:lineRule="auto"/>
        <w:jc w:val="both"/>
        <w:rPr>
          <w:rFonts w:ascii="Arial" w:hAnsi="Arial" w:cs="Arial"/>
        </w:rPr>
      </w:pPr>
    </w:p>
    <w:p w14:paraId="3F1AA6DF" w14:textId="77777777" w:rsidR="005D5DD1" w:rsidRPr="00297116" w:rsidRDefault="005D5DD1" w:rsidP="0057264A">
      <w:pPr>
        <w:widowControl w:val="0"/>
        <w:autoSpaceDE w:val="0"/>
        <w:autoSpaceDN w:val="0"/>
        <w:adjustRightInd w:val="0"/>
        <w:spacing w:after="0" w:line="240" w:lineRule="auto"/>
        <w:jc w:val="both"/>
        <w:rPr>
          <w:rFonts w:ascii="Arial" w:hAnsi="Arial" w:cs="Arial"/>
          <w:u w:val="single"/>
        </w:rPr>
      </w:pPr>
      <w:r w:rsidRPr="00297116">
        <w:rPr>
          <w:rFonts w:ascii="Arial" w:hAnsi="Arial" w:cs="Arial"/>
          <w:b/>
        </w:rPr>
        <w:t>Infrastructure</w:t>
      </w:r>
    </w:p>
    <w:p w14:paraId="7C8088BB" w14:textId="77777777" w:rsidR="005D5DD1" w:rsidRPr="00297116" w:rsidRDefault="005D5DD1" w:rsidP="0057264A">
      <w:pPr>
        <w:widowControl w:val="0"/>
        <w:autoSpaceDE w:val="0"/>
        <w:autoSpaceDN w:val="0"/>
        <w:adjustRightInd w:val="0"/>
        <w:spacing w:after="0" w:line="240" w:lineRule="auto"/>
        <w:jc w:val="both"/>
        <w:rPr>
          <w:rFonts w:ascii="Arial" w:hAnsi="Arial" w:cs="Arial"/>
        </w:rPr>
      </w:pPr>
      <w:r w:rsidRPr="00297116">
        <w:rPr>
          <w:rFonts w:ascii="Arial" w:hAnsi="Arial" w:cs="Arial"/>
        </w:rPr>
        <w:t xml:space="preserve">The School adopts an infrastructure of learning support means beyond the immediacy of academic courses.  These broadly divide into key mechanisms (course facing </w:t>
      </w:r>
      <w:proofErr w:type="spellStart"/>
      <w:r w:rsidRPr="00297116">
        <w:rPr>
          <w:rFonts w:ascii="Arial" w:hAnsi="Arial" w:cs="Arial"/>
        </w:rPr>
        <w:t>eg.</w:t>
      </w:r>
      <w:proofErr w:type="spellEnd"/>
      <w:r w:rsidRPr="00297116">
        <w:rPr>
          <w:rFonts w:ascii="Arial" w:hAnsi="Arial" w:cs="Arial"/>
        </w:rPr>
        <w:t xml:space="preserve"> NSS) and enhancement opportunities (student facing </w:t>
      </w:r>
      <w:proofErr w:type="spellStart"/>
      <w:r w:rsidRPr="00297116">
        <w:rPr>
          <w:rFonts w:ascii="Arial" w:hAnsi="Arial" w:cs="Arial"/>
        </w:rPr>
        <w:t>eg.</w:t>
      </w:r>
      <w:proofErr w:type="spellEnd"/>
      <w:r w:rsidRPr="00297116">
        <w:rPr>
          <w:rFonts w:ascii="Arial" w:hAnsi="Arial" w:cs="Arial"/>
        </w:rPr>
        <w:t xml:space="preserve"> Erasmus), including:</w:t>
      </w:r>
    </w:p>
    <w:p w14:paraId="6A0A7853" w14:textId="77777777" w:rsidR="005D5DD1" w:rsidRPr="00297116" w:rsidRDefault="005D5DD1" w:rsidP="0057264A">
      <w:pPr>
        <w:widowControl w:val="0"/>
        <w:autoSpaceDE w:val="0"/>
        <w:autoSpaceDN w:val="0"/>
        <w:adjustRightInd w:val="0"/>
        <w:spacing w:after="0" w:line="240" w:lineRule="auto"/>
        <w:jc w:val="both"/>
        <w:rPr>
          <w:rFonts w:ascii="Arial" w:hAnsi="Arial" w:cs="Arial"/>
        </w:rPr>
      </w:pPr>
    </w:p>
    <w:p w14:paraId="2EB6F4E0" w14:textId="77777777" w:rsidR="005D5DD1" w:rsidRPr="00297116" w:rsidRDefault="005D5DD1" w:rsidP="0057264A">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297116">
        <w:rPr>
          <w:rFonts w:ascii="Arial" w:hAnsi="Arial" w:cs="Arial"/>
        </w:rPr>
        <w:t>Up-to-date knowledge of relevant University systems and procedures</w:t>
      </w:r>
    </w:p>
    <w:p w14:paraId="3BDCFE5B" w14:textId="77777777" w:rsidR="005D5DD1" w:rsidRPr="00297116" w:rsidRDefault="005D5DD1" w:rsidP="0057264A">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297116">
        <w:rPr>
          <w:rFonts w:ascii="Arial" w:hAnsi="Arial" w:cs="Arial"/>
        </w:rPr>
        <w:t>Student Office with a dedicated Course Administrator</w:t>
      </w:r>
    </w:p>
    <w:p w14:paraId="2816BFC1" w14:textId="77777777" w:rsidR="00732CCF" w:rsidRDefault="00732CCF" w:rsidP="00732CCF">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732CCF">
        <w:rPr>
          <w:rFonts w:ascii="Arial" w:hAnsi="Arial" w:cs="Arial"/>
        </w:rPr>
        <w:t>Academic Success Centre that provides academic skills support for U</w:t>
      </w:r>
      <w:r>
        <w:rPr>
          <w:rFonts w:ascii="Arial" w:hAnsi="Arial" w:cs="Arial"/>
        </w:rPr>
        <w:t>ndergraduate and Postgraduate</w:t>
      </w:r>
      <w:r w:rsidRPr="00732CCF">
        <w:rPr>
          <w:rFonts w:ascii="Arial" w:hAnsi="Arial" w:cs="Arial"/>
        </w:rPr>
        <w:t xml:space="preserve"> students </w:t>
      </w:r>
    </w:p>
    <w:p w14:paraId="0BC708A9" w14:textId="77777777" w:rsidR="005D5DD1" w:rsidRPr="00774D41" w:rsidRDefault="00774D41" w:rsidP="00732CCF">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774D41">
        <w:rPr>
          <w:rFonts w:ascii="Arial" w:hAnsi="Arial" w:cs="Arial"/>
        </w:rPr>
        <w:t>Student Achievement Officer</w:t>
      </w:r>
      <w:r>
        <w:rPr>
          <w:rFonts w:ascii="Arial" w:hAnsi="Arial" w:cs="Arial"/>
        </w:rPr>
        <w:t xml:space="preserve"> </w:t>
      </w:r>
      <w:r w:rsidR="005D5DD1" w:rsidRPr="00774D41">
        <w:rPr>
          <w:rFonts w:ascii="Arial" w:hAnsi="Arial" w:cs="Arial"/>
        </w:rPr>
        <w:t>who provides students with pastoral advice</w:t>
      </w:r>
    </w:p>
    <w:p w14:paraId="6DA4020D" w14:textId="77777777" w:rsidR="00BF7436" w:rsidRDefault="00BF7436" w:rsidP="00BF7436">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Pr>
          <w:rFonts w:ascii="Arial" w:hAnsi="Arial" w:cs="Arial"/>
        </w:rPr>
        <w:t>VLE/Canvas</w:t>
      </w:r>
      <w:r w:rsidRPr="00870310">
        <w:rPr>
          <w:rFonts w:ascii="Arial" w:hAnsi="Arial" w:cs="Arial"/>
        </w:rPr>
        <w:t xml:space="preserve"> – a versatile online interactive intranet and learning environment accessible both on and off-site;</w:t>
      </w:r>
    </w:p>
    <w:p w14:paraId="47EF9193" w14:textId="77777777" w:rsidR="00BF7436" w:rsidRPr="00BF7436" w:rsidRDefault="00732CCF" w:rsidP="00BF7436">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Pr>
          <w:rFonts w:ascii="Arial" w:hAnsi="Arial" w:cs="Arial"/>
        </w:rPr>
        <w:t>LinkedIn Learning</w:t>
      </w:r>
      <w:r w:rsidR="00BF7436">
        <w:rPr>
          <w:rFonts w:ascii="Arial" w:hAnsi="Arial" w:cs="Arial"/>
        </w:rPr>
        <w:t xml:space="preserve"> –</w:t>
      </w:r>
      <w:r w:rsidR="00BF7436" w:rsidRPr="008400A4">
        <w:rPr>
          <w:rFonts w:ascii="Arial" w:hAnsi="Arial" w:cs="Arial"/>
        </w:rPr>
        <w:t xml:space="preserve"> an online platform offering self-paced software tutorials</w:t>
      </w:r>
    </w:p>
    <w:p w14:paraId="4CB0A11F" w14:textId="77777777" w:rsidR="00026F00" w:rsidRPr="00297116" w:rsidRDefault="00565B3D" w:rsidP="0057264A">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297116">
        <w:rPr>
          <w:rFonts w:ascii="Arial" w:hAnsi="Arial" w:cs="Arial"/>
        </w:rPr>
        <w:t>NUS (National Union of Students)</w:t>
      </w:r>
    </w:p>
    <w:p w14:paraId="2F22119B" w14:textId="77777777" w:rsidR="00026F00" w:rsidRPr="00297116" w:rsidRDefault="009C004A" w:rsidP="0057264A">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Pr>
          <w:rFonts w:ascii="Arial" w:hAnsi="Arial" w:cs="Arial"/>
        </w:rPr>
        <w:lastRenderedPageBreak/>
        <w:t>Union of Kingston Students</w:t>
      </w:r>
    </w:p>
    <w:p w14:paraId="490A3E00" w14:textId="77777777" w:rsidR="00565B3D" w:rsidRPr="00297116" w:rsidRDefault="00026F00" w:rsidP="0057264A">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297116">
        <w:rPr>
          <w:rFonts w:ascii="Arial" w:hAnsi="Arial" w:cs="Arial"/>
        </w:rPr>
        <w:t xml:space="preserve">University’s </w:t>
      </w:r>
      <w:r w:rsidR="00565B3D" w:rsidRPr="00297116">
        <w:rPr>
          <w:rFonts w:ascii="Arial" w:hAnsi="Arial" w:cs="Arial"/>
        </w:rPr>
        <w:t>Mentoring Scheme</w:t>
      </w:r>
    </w:p>
    <w:p w14:paraId="28F965E9" w14:textId="77777777" w:rsidR="00565B3D" w:rsidRPr="00297116" w:rsidRDefault="00C442BC" w:rsidP="0057264A">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Pr>
          <w:rFonts w:ascii="Arial" w:hAnsi="Arial" w:cs="Arial"/>
        </w:rPr>
        <w:t>RPCL (</w:t>
      </w:r>
      <w:r w:rsidRPr="007B20AF">
        <w:rPr>
          <w:rFonts w:ascii="Arial" w:hAnsi="Arial" w:cs="Arial"/>
        </w:rPr>
        <w:t>Recognition</w:t>
      </w:r>
      <w:r w:rsidR="00565B3D" w:rsidRPr="00297116">
        <w:rPr>
          <w:rFonts w:ascii="Arial" w:hAnsi="Arial" w:cs="Arial"/>
        </w:rPr>
        <w:t xml:space="preserve"> of Prior Certificated Learning)</w:t>
      </w:r>
      <w:r w:rsidR="006F3F4B" w:rsidRPr="00297116">
        <w:rPr>
          <w:rFonts w:ascii="Arial" w:hAnsi="Arial" w:cs="Arial"/>
        </w:rPr>
        <w:t xml:space="preserve"> </w:t>
      </w:r>
      <w:r w:rsidR="00565B3D" w:rsidRPr="00297116">
        <w:rPr>
          <w:rFonts w:ascii="Arial" w:hAnsi="Arial" w:cs="Arial"/>
        </w:rPr>
        <w:t>/</w:t>
      </w:r>
      <w:r w:rsidR="006F3F4B" w:rsidRPr="00297116">
        <w:rPr>
          <w:rFonts w:ascii="Arial" w:hAnsi="Arial" w:cs="Arial"/>
        </w:rPr>
        <w:t xml:space="preserve"> </w:t>
      </w:r>
      <w:r>
        <w:rPr>
          <w:rFonts w:ascii="Arial" w:hAnsi="Arial" w:cs="Arial"/>
        </w:rPr>
        <w:t>R</w:t>
      </w:r>
      <w:r w:rsidR="00565B3D" w:rsidRPr="00297116">
        <w:rPr>
          <w:rFonts w:ascii="Arial" w:hAnsi="Arial" w:cs="Arial"/>
        </w:rPr>
        <w:t>PEL (</w:t>
      </w:r>
      <w:r w:rsidRPr="007B20AF">
        <w:rPr>
          <w:rFonts w:ascii="Arial" w:hAnsi="Arial" w:cs="Arial"/>
        </w:rPr>
        <w:t>Recognition</w:t>
      </w:r>
      <w:r w:rsidR="00565B3D" w:rsidRPr="00297116">
        <w:rPr>
          <w:rFonts w:ascii="Arial" w:hAnsi="Arial" w:cs="Arial"/>
        </w:rPr>
        <w:t xml:space="preserve"> of Prior Experiential Learning) processes</w:t>
      </w:r>
    </w:p>
    <w:p w14:paraId="02C7624E" w14:textId="77777777" w:rsidR="00565B3D" w:rsidRPr="00297116" w:rsidRDefault="00565B3D" w:rsidP="0057264A">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297116">
        <w:rPr>
          <w:rFonts w:ascii="Arial" w:hAnsi="Arial" w:cs="Arial"/>
        </w:rPr>
        <w:t>NSS (National Student Survey)</w:t>
      </w:r>
    </w:p>
    <w:p w14:paraId="361308D4" w14:textId="77777777" w:rsidR="00565B3D" w:rsidRPr="00297116" w:rsidRDefault="00026F00" w:rsidP="0057264A">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297116">
        <w:rPr>
          <w:rFonts w:ascii="Arial" w:hAnsi="Arial" w:cs="Arial"/>
        </w:rPr>
        <w:t>Staff/Student Consultative Committee (</w:t>
      </w:r>
      <w:r w:rsidR="00565B3D" w:rsidRPr="00297116">
        <w:rPr>
          <w:rFonts w:ascii="Arial" w:hAnsi="Arial" w:cs="Arial"/>
        </w:rPr>
        <w:t>SSCC</w:t>
      </w:r>
      <w:r w:rsidRPr="00297116">
        <w:rPr>
          <w:rFonts w:ascii="Arial" w:hAnsi="Arial" w:cs="Arial"/>
        </w:rPr>
        <w:t>)</w:t>
      </w:r>
    </w:p>
    <w:p w14:paraId="1346733B" w14:textId="77777777" w:rsidR="00565B3D" w:rsidRPr="00297116" w:rsidRDefault="00026F00" w:rsidP="0057264A">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297116">
        <w:rPr>
          <w:rFonts w:ascii="Arial" w:hAnsi="Arial" w:cs="Arial"/>
        </w:rPr>
        <w:t xml:space="preserve">Board of Study </w:t>
      </w:r>
      <w:r w:rsidR="00565B3D" w:rsidRPr="00297116">
        <w:rPr>
          <w:rFonts w:ascii="Arial" w:hAnsi="Arial" w:cs="Arial"/>
        </w:rPr>
        <w:t>(</w:t>
      </w:r>
      <w:r w:rsidRPr="00297116">
        <w:rPr>
          <w:rFonts w:ascii="Arial" w:hAnsi="Arial" w:cs="Arial"/>
        </w:rPr>
        <w:t>BOS</w:t>
      </w:r>
      <w:r w:rsidR="00565B3D" w:rsidRPr="00297116">
        <w:rPr>
          <w:rFonts w:ascii="Arial" w:hAnsi="Arial" w:cs="Arial"/>
        </w:rPr>
        <w:t>)</w:t>
      </w:r>
    </w:p>
    <w:p w14:paraId="10BF4A1F" w14:textId="77777777" w:rsidR="005D5DD1" w:rsidRPr="00297116" w:rsidRDefault="005D5DD1" w:rsidP="0057264A">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297116">
        <w:rPr>
          <w:rFonts w:ascii="Arial" w:hAnsi="Arial" w:cs="Arial"/>
        </w:rPr>
        <w:t>Annual Monitoring</w:t>
      </w:r>
    </w:p>
    <w:p w14:paraId="158B36C5" w14:textId="77777777" w:rsidR="005D5DD1" w:rsidRPr="00297116" w:rsidRDefault="005D5DD1" w:rsidP="0057264A">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297116">
        <w:rPr>
          <w:rFonts w:ascii="Arial" w:hAnsi="Arial" w:cs="Arial"/>
        </w:rPr>
        <w:t>Erasmus Exchange programmes</w:t>
      </w:r>
    </w:p>
    <w:p w14:paraId="18C0DD30" w14:textId="77777777" w:rsidR="005D5DD1" w:rsidRPr="00297116" w:rsidRDefault="005D5DD1" w:rsidP="0057264A">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297116">
        <w:rPr>
          <w:rFonts w:ascii="Arial" w:hAnsi="Arial" w:cs="Arial"/>
        </w:rPr>
        <w:t>Information on Scholarships and Bursaries</w:t>
      </w:r>
    </w:p>
    <w:p w14:paraId="39F24810" w14:textId="77777777" w:rsidR="005D5DD1" w:rsidRPr="00297116" w:rsidRDefault="005D5DD1" w:rsidP="0057264A">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297116">
        <w:rPr>
          <w:rFonts w:ascii="Arial" w:hAnsi="Arial" w:cs="Arial"/>
        </w:rPr>
        <w:t>Alumni and Graduate Experience</w:t>
      </w:r>
    </w:p>
    <w:p w14:paraId="1EC36E8C" w14:textId="77777777" w:rsidR="005D5DD1" w:rsidRPr="00297116" w:rsidRDefault="005D5DD1" w:rsidP="0057264A">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297116">
        <w:rPr>
          <w:rFonts w:ascii="Arial" w:hAnsi="Arial" w:cs="Arial"/>
        </w:rPr>
        <w:t>Language Support for international students</w:t>
      </w:r>
    </w:p>
    <w:p w14:paraId="4A74B771" w14:textId="77777777" w:rsidR="005D5DD1" w:rsidRDefault="005D5DD1" w:rsidP="0057264A">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297116">
        <w:rPr>
          <w:rFonts w:ascii="Arial" w:hAnsi="Arial" w:cs="Arial"/>
        </w:rPr>
        <w:t>Support for students with Disabilities</w:t>
      </w:r>
    </w:p>
    <w:p w14:paraId="7AAE47EF" w14:textId="77777777" w:rsidR="00C4573B" w:rsidRPr="00297116" w:rsidRDefault="00C4573B" w:rsidP="0057264A">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Pr>
          <w:rFonts w:ascii="Arial" w:hAnsi="Arial" w:cs="Arial"/>
        </w:rPr>
        <w:t>University Careers and Employability Services</w:t>
      </w:r>
    </w:p>
    <w:p w14:paraId="0B0A8C85" w14:textId="77777777" w:rsidR="005D5DD1" w:rsidRPr="00297116" w:rsidRDefault="00732CCF" w:rsidP="00732CCF">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732CCF">
        <w:rPr>
          <w:rFonts w:ascii="Arial" w:hAnsi="Arial" w:cs="Arial"/>
        </w:rPr>
        <w:t xml:space="preserve">Faculty-aligned Careers Advisers who run workshops, weekly drop-ins and 1:1 appointments </w:t>
      </w:r>
      <w:r w:rsidR="005D5DD1" w:rsidRPr="00297116">
        <w:rPr>
          <w:rFonts w:ascii="Arial" w:hAnsi="Arial" w:cs="Arial"/>
        </w:rPr>
        <w:t>Information Services, including the Library Resources Centres</w:t>
      </w:r>
    </w:p>
    <w:p w14:paraId="2EBD84FD" w14:textId="77777777" w:rsidR="005D5DD1" w:rsidRPr="00297116" w:rsidRDefault="005D5DD1" w:rsidP="0057264A">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297116">
        <w:rPr>
          <w:rFonts w:ascii="Arial" w:hAnsi="Arial" w:cs="Arial"/>
        </w:rPr>
        <w:t>Personal Tutor Scheme</w:t>
      </w:r>
    </w:p>
    <w:p w14:paraId="37A39A01" w14:textId="77777777" w:rsidR="005D5DD1" w:rsidRPr="00297116" w:rsidRDefault="005D5DD1" w:rsidP="0057264A">
      <w:pPr>
        <w:spacing w:after="0" w:line="240" w:lineRule="auto"/>
        <w:jc w:val="both"/>
        <w:rPr>
          <w:rFonts w:ascii="Arial" w:hAnsi="Arial" w:cs="Arial"/>
        </w:rPr>
      </w:pPr>
    </w:p>
    <w:p w14:paraId="1A57E5C4" w14:textId="77777777" w:rsidR="005D5DD1" w:rsidRPr="00297116" w:rsidRDefault="005D5DD1" w:rsidP="0057264A">
      <w:pPr>
        <w:numPr>
          <w:ilvl w:val="0"/>
          <w:numId w:val="1"/>
        </w:numPr>
        <w:spacing w:after="0" w:line="240" w:lineRule="auto"/>
        <w:jc w:val="both"/>
        <w:rPr>
          <w:rFonts w:ascii="Arial" w:hAnsi="Arial" w:cs="Arial"/>
          <w:b/>
        </w:rPr>
      </w:pPr>
      <w:r w:rsidRPr="00297116">
        <w:rPr>
          <w:rFonts w:ascii="Arial" w:hAnsi="Arial" w:cs="Arial"/>
          <w:b/>
        </w:rPr>
        <w:t>Ensuring and Enhancing the Quality of the Course</w:t>
      </w:r>
    </w:p>
    <w:p w14:paraId="39165C08" w14:textId="77777777" w:rsidR="005D5DD1" w:rsidRPr="00297116" w:rsidRDefault="005D5DD1" w:rsidP="005D5DD1">
      <w:pPr>
        <w:spacing w:after="0" w:line="240" w:lineRule="auto"/>
        <w:rPr>
          <w:rFonts w:ascii="Arial" w:hAnsi="Arial" w:cs="Arial"/>
        </w:rPr>
      </w:pPr>
    </w:p>
    <w:p w14:paraId="29D571DB" w14:textId="77777777" w:rsidR="005D5DD1" w:rsidRPr="00297116" w:rsidRDefault="005D5DD1" w:rsidP="005D5DD1">
      <w:pPr>
        <w:spacing w:after="0" w:line="240" w:lineRule="auto"/>
        <w:rPr>
          <w:rFonts w:ascii="Arial" w:hAnsi="Arial" w:cs="Arial"/>
        </w:rPr>
      </w:pPr>
      <w:r w:rsidRPr="00297116">
        <w:rPr>
          <w:rFonts w:ascii="Arial" w:hAnsi="Arial" w:cs="Arial"/>
        </w:rPr>
        <w:t>The University has several methods for evaluating and improving the quality and standards of its provision.  These include:</w:t>
      </w:r>
    </w:p>
    <w:p w14:paraId="7C7D94F4" w14:textId="77777777" w:rsidR="005D5DD1" w:rsidRPr="00297116" w:rsidRDefault="005D5DD1" w:rsidP="005D5DD1">
      <w:pPr>
        <w:spacing w:after="0" w:line="240" w:lineRule="auto"/>
        <w:ind w:left="360"/>
        <w:rPr>
          <w:rFonts w:ascii="Arial" w:hAnsi="Arial" w:cs="Arial"/>
        </w:rPr>
      </w:pPr>
    </w:p>
    <w:p w14:paraId="78C84FE5" w14:textId="77777777" w:rsidR="00AE5478" w:rsidRPr="0059721B" w:rsidRDefault="00AE5478" w:rsidP="00AE5478">
      <w:pPr>
        <w:numPr>
          <w:ilvl w:val="0"/>
          <w:numId w:val="6"/>
        </w:numPr>
        <w:spacing w:after="0" w:line="240" w:lineRule="auto"/>
        <w:rPr>
          <w:rFonts w:ascii="Arial" w:hAnsi="Arial" w:cs="Arial"/>
          <w:szCs w:val="24"/>
        </w:rPr>
      </w:pPr>
      <w:r>
        <w:rPr>
          <w:rFonts w:ascii="Arial" w:hAnsi="Arial" w:cs="Arial"/>
          <w:szCs w:val="24"/>
        </w:rPr>
        <w:t>External E</w:t>
      </w:r>
      <w:r w:rsidRPr="0059721B">
        <w:rPr>
          <w:rFonts w:ascii="Arial" w:hAnsi="Arial" w:cs="Arial"/>
          <w:szCs w:val="24"/>
        </w:rPr>
        <w:t>xaminers</w:t>
      </w:r>
    </w:p>
    <w:p w14:paraId="37ADFCC0" w14:textId="77777777" w:rsidR="00AE5478" w:rsidRPr="0059721B" w:rsidRDefault="00AE5478" w:rsidP="00AE5478">
      <w:pPr>
        <w:numPr>
          <w:ilvl w:val="0"/>
          <w:numId w:val="6"/>
        </w:numPr>
        <w:spacing w:after="0" w:line="240" w:lineRule="auto"/>
        <w:rPr>
          <w:rFonts w:ascii="Arial" w:hAnsi="Arial" w:cs="Arial"/>
          <w:szCs w:val="24"/>
        </w:rPr>
      </w:pPr>
      <w:r>
        <w:rPr>
          <w:rFonts w:ascii="Arial" w:hAnsi="Arial" w:cs="Arial"/>
          <w:szCs w:val="24"/>
        </w:rPr>
        <w:t>Boards of S</w:t>
      </w:r>
      <w:r w:rsidRPr="0059721B">
        <w:rPr>
          <w:rFonts w:ascii="Arial" w:hAnsi="Arial" w:cs="Arial"/>
          <w:szCs w:val="24"/>
        </w:rPr>
        <w:t>tudy with student representation</w:t>
      </w:r>
    </w:p>
    <w:p w14:paraId="28C635A2" w14:textId="77777777" w:rsidR="00AE5478" w:rsidRPr="0059721B" w:rsidRDefault="00AE5478" w:rsidP="00AE5478">
      <w:pPr>
        <w:numPr>
          <w:ilvl w:val="0"/>
          <w:numId w:val="6"/>
        </w:numPr>
        <w:spacing w:after="0" w:line="240" w:lineRule="auto"/>
        <w:rPr>
          <w:rFonts w:ascii="Arial" w:hAnsi="Arial" w:cs="Arial"/>
          <w:szCs w:val="24"/>
        </w:rPr>
      </w:pPr>
      <w:r w:rsidRPr="0059721B">
        <w:rPr>
          <w:rFonts w:ascii="Arial" w:hAnsi="Arial" w:cs="Arial"/>
          <w:szCs w:val="24"/>
        </w:rPr>
        <w:t xml:space="preserve">Annual </w:t>
      </w:r>
      <w:r>
        <w:rPr>
          <w:rFonts w:ascii="Arial" w:hAnsi="Arial" w:cs="Arial"/>
          <w:szCs w:val="24"/>
        </w:rPr>
        <w:t>Monitoring and Enhancement</w:t>
      </w:r>
    </w:p>
    <w:p w14:paraId="57044032" w14:textId="77777777" w:rsidR="00AE5478" w:rsidRPr="0059721B" w:rsidRDefault="00AE5478" w:rsidP="00AE5478">
      <w:pPr>
        <w:numPr>
          <w:ilvl w:val="0"/>
          <w:numId w:val="6"/>
        </w:numPr>
        <w:spacing w:after="0" w:line="240" w:lineRule="auto"/>
        <w:rPr>
          <w:rFonts w:ascii="Arial" w:hAnsi="Arial" w:cs="Arial"/>
          <w:szCs w:val="24"/>
        </w:rPr>
      </w:pPr>
      <w:r w:rsidRPr="0059721B">
        <w:rPr>
          <w:rFonts w:ascii="Arial" w:hAnsi="Arial" w:cs="Arial"/>
          <w:szCs w:val="24"/>
        </w:rPr>
        <w:t>Periodic review undertaken at subject level</w:t>
      </w:r>
    </w:p>
    <w:p w14:paraId="591FAEC8" w14:textId="77777777" w:rsidR="00AE5478" w:rsidRPr="0059721B" w:rsidRDefault="00AE5478" w:rsidP="00AE5478">
      <w:pPr>
        <w:numPr>
          <w:ilvl w:val="0"/>
          <w:numId w:val="6"/>
        </w:numPr>
        <w:spacing w:after="0" w:line="240" w:lineRule="auto"/>
        <w:rPr>
          <w:rFonts w:ascii="Arial" w:hAnsi="Arial" w:cs="Arial"/>
          <w:szCs w:val="24"/>
        </w:rPr>
      </w:pPr>
      <w:r w:rsidRPr="0059721B">
        <w:rPr>
          <w:rFonts w:ascii="Arial" w:hAnsi="Arial" w:cs="Arial"/>
          <w:szCs w:val="24"/>
        </w:rPr>
        <w:t>Student evaluation</w:t>
      </w:r>
      <w:r>
        <w:rPr>
          <w:rFonts w:ascii="Arial" w:hAnsi="Arial" w:cs="Arial"/>
          <w:szCs w:val="24"/>
        </w:rPr>
        <w:t xml:space="preserve"> including MEQs</w:t>
      </w:r>
      <w:r w:rsidR="00732CCF">
        <w:rPr>
          <w:rFonts w:ascii="Arial" w:hAnsi="Arial" w:cs="Arial"/>
          <w:szCs w:val="24"/>
        </w:rPr>
        <w:t xml:space="preserve"> (Module Evaluation Questionnaires)</w:t>
      </w:r>
      <w:r>
        <w:rPr>
          <w:rFonts w:ascii="Arial" w:hAnsi="Arial" w:cs="Arial"/>
          <w:szCs w:val="24"/>
        </w:rPr>
        <w:t>, Level Surveys and the NSS</w:t>
      </w:r>
    </w:p>
    <w:p w14:paraId="2F8108B9" w14:textId="77777777" w:rsidR="00AE5478" w:rsidRDefault="00AE5478" w:rsidP="00AE5478">
      <w:pPr>
        <w:numPr>
          <w:ilvl w:val="0"/>
          <w:numId w:val="6"/>
        </w:numPr>
        <w:spacing w:after="0" w:line="240" w:lineRule="auto"/>
        <w:rPr>
          <w:rFonts w:ascii="Arial" w:hAnsi="Arial" w:cs="Arial"/>
          <w:szCs w:val="24"/>
        </w:rPr>
      </w:pPr>
      <w:r w:rsidRPr="0059721B">
        <w:rPr>
          <w:rFonts w:ascii="Arial" w:hAnsi="Arial" w:cs="Arial"/>
          <w:szCs w:val="24"/>
        </w:rPr>
        <w:t>Moderation</w:t>
      </w:r>
      <w:r w:rsidRPr="0059721B">
        <w:rPr>
          <w:rFonts w:ascii="Arial" w:hAnsi="Arial" w:cs="Arial"/>
          <w:szCs w:val="24"/>
        </w:rPr>
        <w:fldChar w:fldCharType="begin"/>
      </w:r>
      <w:r w:rsidRPr="0059721B">
        <w:instrText xml:space="preserve"> XE "</w:instrText>
      </w:r>
      <w:r w:rsidRPr="0059721B">
        <w:rPr>
          <w:rFonts w:ascii="Arial" w:hAnsi="Arial" w:cs="Arial"/>
          <w:b/>
          <w:noProof/>
          <w:szCs w:val="24"/>
        </w:rPr>
        <w:instrText>Moderation</w:instrText>
      </w:r>
      <w:r w:rsidRPr="0059721B">
        <w:instrText xml:space="preserve">" </w:instrText>
      </w:r>
      <w:r w:rsidRPr="0059721B">
        <w:rPr>
          <w:rFonts w:ascii="Arial" w:hAnsi="Arial" w:cs="Arial"/>
          <w:szCs w:val="24"/>
        </w:rPr>
        <w:fldChar w:fldCharType="end"/>
      </w:r>
      <w:r w:rsidRPr="0059721B">
        <w:rPr>
          <w:rFonts w:ascii="Arial" w:hAnsi="Arial" w:cs="Arial"/>
          <w:szCs w:val="24"/>
        </w:rPr>
        <w:t xml:space="preserve"> policies</w:t>
      </w:r>
    </w:p>
    <w:p w14:paraId="0438616D" w14:textId="77777777" w:rsidR="00AE5478" w:rsidRPr="0059721B" w:rsidRDefault="00AE5478" w:rsidP="00AE5478">
      <w:pPr>
        <w:numPr>
          <w:ilvl w:val="0"/>
          <w:numId w:val="6"/>
        </w:numPr>
        <w:spacing w:after="0" w:line="240" w:lineRule="auto"/>
        <w:rPr>
          <w:rFonts w:ascii="Arial" w:hAnsi="Arial" w:cs="Arial"/>
          <w:szCs w:val="24"/>
        </w:rPr>
      </w:pPr>
      <w:r>
        <w:rPr>
          <w:rFonts w:ascii="Arial" w:hAnsi="Arial" w:cs="Arial"/>
          <w:szCs w:val="24"/>
        </w:rPr>
        <w:t>Feedback from employers</w:t>
      </w:r>
    </w:p>
    <w:p w14:paraId="01FE3944" w14:textId="77777777" w:rsidR="005D5DD1" w:rsidRPr="00297116" w:rsidRDefault="005D5DD1" w:rsidP="0057264A">
      <w:pPr>
        <w:spacing w:after="0" w:line="240" w:lineRule="auto"/>
        <w:jc w:val="both"/>
        <w:rPr>
          <w:rFonts w:ascii="Arial" w:hAnsi="Arial" w:cs="Arial"/>
        </w:rPr>
      </w:pPr>
    </w:p>
    <w:p w14:paraId="10E78EB1" w14:textId="77777777" w:rsidR="005D5DD1" w:rsidRPr="00297116" w:rsidRDefault="005D5DD1" w:rsidP="0057264A">
      <w:pPr>
        <w:numPr>
          <w:ilvl w:val="0"/>
          <w:numId w:val="1"/>
        </w:numPr>
        <w:spacing w:after="0" w:line="240" w:lineRule="auto"/>
        <w:jc w:val="both"/>
        <w:rPr>
          <w:rFonts w:ascii="Arial" w:hAnsi="Arial" w:cs="Arial"/>
          <w:b/>
        </w:rPr>
      </w:pPr>
      <w:r w:rsidRPr="00297116">
        <w:rPr>
          <w:rFonts w:ascii="Arial" w:hAnsi="Arial" w:cs="Arial"/>
          <w:b/>
        </w:rPr>
        <w:t xml:space="preserve">Employability Statement </w:t>
      </w:r>
    </w:p>
    <w:p w14:paraId="1E59DD7E" w14:textId="77777777" w:rsidR="005D5DD1" w:rsidRPr="00297116" w:rsidRDefault="005D5DD1" w:rsidP="0057264A">
      <w:pPr>
        <w:spacing w:after="0" w:line="240" w:lineRule="auto"/>
        <w:jc w:val="both"/>
        <w:rPr>
          <w:rFonts w:ascii="Arial" w:hAnsi="Arial" w:cs="Arial"/>
          <w:i/>
        </w:rPr>
      </w:pPr>
    </w:p>
    <w:p w14:paraId="7892F64C" w14:textId="77777777" w:rsidR="005D5DD1" w:rsidRPr="00297116" w:rsidRDefault="00D87093" w:rsidP="0057264A">
      <w:pPr>
        <w:pStyle w:val="Body1"/>
        <w:ind w:right="-188"/>
        <w:jc w:val="both"/>
        <w:rPr>
          <w:rFonts w:ascii="Arial" w:hAnsi="Arial" w:cs="Arial"/>
          <w:sz w:val="22"/>
          <w:szCs w:val="22"/>
        </w:rPr>
      </w:pPr>
      <w:r>
        <w:rPr>
          <w:rFonts w:ascii="Arial" w:hAnsi="Arial" w:cs="Arial"/>
          <w:sz w:val="22"/>
          <w:szCs w:val="22"/>
        </w:rPr>
        <w:t>All courses in t</w:t>
      </w:r>
      <w:r w:rsidR="005D5DD1" w:rsidRPr="00297116">
        <w:rPr>
          <w:rFonts w:ascii="Arial" w:hAnsi="Arial" w:cs="Arial"/>
          <w:sz w:val="22"/>
          <w:szCs w:val="22"/>
        </w:rPr>
        <w:t>he Design School address the issue of employability through engaging directly with industry and external partners and institutions. This is supported in course teaching by the professional and industrial expertise of course teams as well as visiting specialist practitioners.</w:t>
      </w:r>
    </w:p>
    <w:p w14:paraId="38FFC569" w14:textId="77777777" w:rsidR="005D5DD1" w:rsidRPr="00297116" w:rsidRDefault="005D5DD1" w:rsidP="0057264A">
      <w:pPr>
        <w:pStyle w:val="Body1"/>
        <w:jc w:val="both"/>
        <w:rPr>
          <w:rFonts w:ascii="Arial" w:hAnsi="Arial" w:cs="Arial"/>
          <w:sz w:val="22"/>
          <w:szCs w:val="22"/>
        </w:rPr>
      </w:pPr>
    </w:p>
    <w:p w14:paraId="4745141A" w14:textId="77777777" w:rsidR="005D5DD1" w:rsidRPr="00297116" w:rsidRDefault="005D5DD1" w:rsidP="0057264A">
      <w:pPr>
        <w:pStyle w:val="Body1"/>
        <w:ind w:right="-188"/>
        <w:jc w:val="both"/>
        <w:rPr>
          <w:rFonts w:ascii="Arial" w:hAnsi="Arial" w:cs="Arial"/>
          <w:sz w:val="22"/>
          <w:szCs w:val="22"/>
        </w:rPr>
      </w:pPr>
      <w:r w:rsidRPr="00297116">
        <w:rPr>
          <w:rFonts w:ascii="Arial" w:hAnsi="Arial" w:cs="Arial"/>
          <w:sz w:val="22"/>
          <w:szCs w:val="22"/>
        </w:rPr>
        <w:t>This ethos of professionalism is planned and delivered through the course curriculum at all levels. Delivery of employability is staged and structure</w:t>
      </w:r>
      <w:r w:rsidR="00BE4BB8" w:rsidRPr="00297116">
        <w:rPr>
          <w:rFonts w:ascii="Arial" w:hAnsi="Arial" w:cs="Arial"/>
          <w:sz w:val="22"/>
          <w:szCs w:val="22"/>
        </w:rPr>
        <w:t>d</w:t>
      </w:r>
      <w:r w:rsidRPr="00297116">
        <w:rPr>
          <w:rFonts w:ascii="Arial" w:hAnsi="Arial" w:cs="Arial"/>
          <w:sz w:val="22"/>
          <w:szCs w:val="22"/>
        </w:rPr>
        <w:t xml:space="preserve"> via student progression through and across course levels so that students are effectively equipped for the world of work on their graduation from the course. As a result of our courses' active engagement with employability at all levels, our graduates go on to a varied range of internships and destinations across the creative industries</w:t>
      </w:r>
      <w:r w:rsidR="00EE7642" w:rsidRPr="00297116">
        <w:rPr>
          <w:rFonts w:ascii="Arial" w:hAnsi="Arial" w:cs="Arial"/>
          <w:sz w:val="22"/>
          <w:szCs w:val="22"/>
        </w:rPr>
        <w:t xml:space="preserve">, which range from design positions in consultancies, manufacturing industries, self-employment and teaching to further postgraduate study.  </w:t>
      </w:r>
      <w:r w:rsidRPr="00297116">
        <w:rPr>
          <w:rFonts w:ascii="Arial" w:hAnsi="Arial" w:cs="Arial"/>
          <w:sz w:val="22"/>
          <w:szCs w:val="22"/>
        </w:rPr>
        <w:t xml:space="preserve"> </w:t>
      </w:r>
      <w:r w:rsidR="00EE7642" w:rsidRPr="00297116">
        <w:rPr>
          <w:rFonts w:ascii="Arial" w:hAnsi="Arial" w:cs="Arial"/>
          <w:sz w:val="22"/>
          <w:szCs w:val="22"/>
        </w:rPr>
        <w:t xml:space="preserve"> </w:t>
      </w:r>
    </w:p>
    <w:p w14:paraId="402103CF" w14:textId="77777777" w:rsidR="005D5DD1" w:rsidRPr="00297116" w:rsidRDefault="005D5DD1" w:rsidP="0057264A">
      <w:pPr>
        <w:pStyle w:val="Body1"/>
        <w:jc w:val="both"/>
        <w:rPr>
          <w:rFonts w:ascii="Arial" w:hAnsi="Arial" w:cs="Arial"/>
          <w:sz w:val="22"/>
          <w:szCs w:val="22"/>
        </w:rPr>
      </w:pPr>
    </w:p>
    <w:p w14:paraId="4D9BF849" w14:textId="77777777" w:rsidR="005D5DD1" w:rsidRPr="00297116" w:rsidRDefault="005D5DD1" w:rsidP="0057264A">
      <w:pPr>
        <w:pStyle w:val="Body1"/>
        <w:numPr>
          <w:ilvl w:val="0"/>
          <w:numId w:val="8"/>
        </w:numPr>
        <w:jc w:val="both"/>
        <w:rPr>
          <w:rFonts w:ascii="Arial" w:hAnsi="Arial" w:cs="Arial"/>
          <w:sz w:val="22"/>
          <w:szCs w:val="22"/>
        </w:rPr>
      </w:pPr>
      <w:proofErr w:type="spellStart"/>
      <w:r w:rsidRPr="00297116">
        <w:rPr>
          <w:rFonts w:ascii="Arial" w:hAnsi="Arial" w:cs="Arial"/>
          <w:sz w:val="22"/>
          <w:szCs w:val="22"/>
        </w:rPr>
        <w:t>Vitsoe</w:t>
      </w:r>
      <w:proofErr w:type="spellEnd"/>
    </w:p>
    <w:p w14:paraId="7390EB6C" w14:textId="77777777" w:rsidR="005D5DD1" w:rsidRPr="00297116" w:rsidRDefault="005D5DD1" w:rsidP="0057264A">
      <w:pPr>
        <w:pStyle w:val="Body1"/>
        <w:numPr>
          <w:ilvl w:val="0"/>
          <w:numId w:val="8"/>
        </w:numPr>
        <w:jc w:val="both"/>
        <w:rPr>
          <w:rFonts w:ascii="Arial" w:hAnsi="Arial" w:cs="Arial"/>
          <w:sz w:val="22"/>
          <w:szCs w:val="22"/>
        </w:rPr>
      </w:pPr>
      <w:r w:rsidRPr="00297116">
        <w:rPr>
          <w:rFonts w:ascii="Arial" w:hAnsi="Arial" w:cs="Arial"/>
          <w:sz w:val="22"/>
          <w:szCs w:val="22"/>
        </w:rPr>
        <w:t>New Balance</w:t>
      </w:r>
    </w:p>
    <w:p w14:paraId="19A48573" w14:textId="77777777" w:rsidR="005D5DD1" w:rsidRPr="00297116" w:rsidRDefault="005D5DD1" w:rsidP="0057264A">
      <w:pPr>
        <w:pStyle w:val="Body1"/>
        <w:numPr>
          <w:ilvl w:val="0"/>
          <w:numId w:val="8"/>
        </w:numPr>
        <w:jc w:val="both"/>
        <w:rPr>
          <w:rFonts w:ascii="Arial" w:hAnsi="Arial" w:cs="Arial"/>
          <w:sz w:val="22"/>
          <w:szCs w:val="22"/>
        </w:rPr>
      </w:pPr>
      <w:r w:rsidRPr="00297116">
        <w:rPr>
          <w:rFonts w:ascii="Arial" w:hAnsi="Arial" w:cs="Arial"/>
          <w:sz w:val="22"/>
          <w:szCs w:val="22"/>
        </w:rPr>
        <w:t>Pearson Lloyd</w:t>
      </w:r>
    </w:p>
    <w:p w14:paraId="57A03FF4" w14:textId="77777777" w:rsidR="005D5DD1" w:rsidRPr="00297116" w:rsidRDefault="005D5DD1" w:rsidP="0057264A">
      <w:pPr>
        <w:pStyle w:val="Body1"/>
        <w:numPr>
          <w:ilvl w:val="0"/>
          <w:numId w:val="8"/>
        </w:numPr>
        <w:jc w:val="both"/>
        <w:rPr>
          <w:rFonts w:ascii="Arial" w:hAnsi="Arial" w:cs="Arial"/>
          <w:sz w:val="22"/>
          <w:szCs w:val="22"/>
        </w:rPr>
      </w:pPr>
      <w:r w:rsidRPr="00297116">
        <w:rPr>
          <w:rFonts w:ascii="Arial" w:hAnsi="Arial" w:cs="Arial"/>
          <w:sz w:val="22"/>
          <w:szCs w:val="22"/>
        </w:rPr>
        <w:t>Marks &amp; Spencer</w:t>
      </w:r>
    </w:p>
    <w:p w14:paraId="39C24FCE" w14:textId="77777777" w:rsidR="005D5DD1" w:rsidRPr="00297116" w:rsidRDefault="005D5DD1" w:rsidP="0057264A">
      <w:pPr>
        <w:pStyle w:val="Body1"/>
        <w:numPr>
          <w:ilvl w:val="0"/>
          <w:numId w:val="8"/>
        </w:numPr>
        <w:jc w:val="both"/>
        <w:rPr>
          <w:rFonts w:ascii="Arial" w:hAnsi="Arial" w:cs="Arial"/>
          <w:sz w:val="22"/>
          <w:szCs w:val="22"/>
        </w:rPr>
      </w:pPr>
      <w:r w:rsidRPr="00297116">
        <w:rPr>
          <w:rFonts w:ascii="Arial" w:hAnsi="Arial" w:cs="Arial"/>
          <w:sz w:val="22"/>
          <w:szCs w:val="22"/>
        </w:rPr>
        <w:t>SCP</w:t>
      </w:r>
    </w:p>
    <w:p w14:paraId="6E7C5558" w14:textId="77777777" w:rsidR="005D5DD1" w:rsidRPr="00297116" w:rsidRDefault="005D5DD1" w:rsidP="0057264A">
      <w:pPr>
        <w:pStyle w:val="Body1"/>
        <w:numPr>
          <w:ilvl w:val="0"/>
          <w:numId w:val="8"/>
        </w:numPr>
        <w:jc w:val="both"/>
        <w:rPr>
          <w:rFonts w:ascii="Arial" w:hAnsi="Arial" w:cs="Arial"/>
          <w:sz w:val="22"/>
          <w:szCs w:val="22"/>
        </w:rPr>
      </w:pPr>
      <w:r w:rsidRPr="00297116">
        <w:rPr>
          <w:rFonts w:ascii="Arial" w:hAnsi="Arial" w:cs="Arial"/>
          <w:sz w:val="22"/>
          <w:szCs w:val="22"/>
        </w:rPr>
        <w:t>Dyson</w:t>
      </w:r>
    </w:p>
    <w:p w14:paraId="32E3040F" w14:textId="77777777" w:rsidR="005D5DD1" w:rsidRPr="00297116" w:rsidRDefault="00F63222" w:rsidP="00F63222">
      <w:pPr>
        <w:pStyle w:val="Body1"/>
        <w:tabs>
          <w:tab w:val="left" w:pos="7050"/>
        </w:tabs>
        <w:jc w:val="both"/>
        <w:rPr>
          <w:rFonts w:ascii="Arial" w:hAnsi="Arial" w:cs="Arial"/>
          <w:sz w:val="22"/>
          <w:szCs w:val="22"/>
        </w:rPr>
      </w:pPr>
      <w:r>
        <w:rPr>
          <w:rFonts w:ascii="Arial" w:hAnsi="Arial" w:cs="Arial"/>
          <w:sz w:val="22"/>
          <w:szCs w:val="22"/>
        </w:rPr>
        <w:tab/>
      </w:r>
    </w:p>
    <w:p w14:paraId="4A1F8D4A" w14:textId="77777777" w:rsidR="005D5DD1" w:rsidRPr="00297116" w:rsidRDefault="005D5DD1" w:rsidP="0057264A">
      <w:pPr>
        <w:pStyle w:val="Body1"/>
        <w:jc w:val="both"/>
        <w:rPr>
          <w:rFonts w:ascii="Arial" w:hAnsi="Arial" w:cs="Arial"/>
          <w:sz w:val="22"/>
          <w:szCs w:val="22"/>
        </w:rPr>
      </w:pPr>
      <w:r w:rsidRPr="00297116">
        <w:rPr>
          <w:rFonts w:ascii="Arial" w:hAnsi="Arial" w:cs="Arial"/>
          <w:sz w:val="22"/>
          <w:szCs w:val="22"/>
        </w:rPr>
        <w:lastRenderedPageBreak/>
        <w:t>On completion of the course, students will have completed a capstone project, a dissertation and constructed a strategic portfolio. In conjunction with the portfolio students are required to develop an appreciation of the knowledge, skills and understanding sector employers require, and present and demonstrate them accordingly.</w:t>
      </w:r>
    </w:p>
    <w:p w14:paraId="377C218E" w14:textId="77777777" w:rsidR="005D5DD1" w:rsidRPr="00297116" w:rsidRDefault="005D5DD1" w:rsidP="0057264A">
      <w:pPr>
        <w:pStyle w:val="Body1"/>
        <w:jc w:val="both"/>
        <w:rPr>
          <w:rFonts w:ascii="Arial" w:hAnsi="Arial" w:cs="Arial"/>
          <w:sz w:val="22"/>
          <w:szCs w:val="22"/>
        </w:rPr>
      </w:pPr>
    </w:p>
    <w:p w14:paraId="30201DFA" w14:textId="77777777" w:rsidR="005D5DD1" w:rsidRPr="00297116" w:rsidRDefault="005D5DD1" w:rsidP="0057264A">
      <w:pPr>
        <w:pStyle w:val="Body1"/>
        <w:jc w:val="both"/>
        <w:rPr>
          <w:rFonts w:ascii="Arial" w:hAnsi="Arial" w:cs="Arial"/>
          <w:sz w:val="22"/>
          <w:szCs w:val="22"/>
        </w:rPr>
      </w:pPr>
      <w:r w:rsidRPr="00297116">
        <w:rPr>
          <w:rFonts w:ascii="Arial" w:hAnsi="Arial" w:cs="Arial"/>
          <w:sz w:val="22"/>
          <w:szCs w:val="22"/>
        </w:rPr>
        <w:t>This commitment to sustainable employability is delivered by each course in a number of ways, including:</w:t>
      </w:r>
    </w:p>
    <w:p w14:paraId="5B2ACE0B" w14:textId="77777777" w:rsidR="005D5DD1" w:rsidRPr="00297116" w:rsidRDefault="005D5DD1" w:rsidP="0057264A">
      <w:pPr>
        <w:pStyle w:val="Body1"/>
        <w:jc w:val="both"/>
        <w:rPr>
          <w:rFonts w:ascii="Arial" w:hAnsi="Arial" w:cs="Arial"/>
          <w:sz w:val="22"/>
          <w:szCs w:val="22"/>
        </w:rPr>
      </w:pPr>
    </w:p>
    <w:p w14:paraId="142F6E1D" w14:textId="77777777" w:rsidR="005D5DD1" w:rsidRPr="00297116" w:rsidRDefault="005D5DD1" w:rsidP="0057264A">
      <w:pPr>
        <w:pStyle w:val="Body1"/>
        <w:numPr>
          <w:ilvl w:val="0"/>
          <w:numId w:val="7"/>
        </w:numPr>
        <w:jc w:val="both"/>
        <w:rPr>
          <w:rFonts w:ascii="Arial" w:hAnsi="Arial" w:cs="Arial"/>
          <w:sz w:val="22"/>
          <w:szCs w:val="22"/>
        </w:rPr>
      </w:pPr>
      <w:r w:rsidRPr="00297116">
        <w:rPr>
          <w:rFonts w:ascii="Arial" w:hAnsi="Arial" w:cs="Arial"/>
          <w:sz w:val="22"/>
          <w:szCs w:val="22"/>
        </w:rPr>
        <w:t>'Live' briefs: Herman Miller, Black &amp; Blum, New Balance, Marks &amp; Spencer etc</w:t>
      </w:r>
    </w:p>
    <w:p w14:paraId="7AA01A82" w14:textId="77777777" w:rsidR="005D5DD1" w:rsidRPr="00297116" w:rsidRDefault="005D5DD1" w:rsidP="0057264A">
      <w:pPr>
        <w:pStyle w:val="Body1"/>
        <w:numPr>
          <w:ilvl w:val="0"/>
          <w:numId w:val="7"/>
        </w:numPr>
        <w:jc w:val="both"/>
        <w:rPr>
          <w:rFonts w:ascii="Arial" w:hAnsi="Arial" w:cs="Arial"/>
          <w:sz w:val="22"/>
          <w:szCs w:val="22"/>
        </w:rPr>
      </w:pPr>
      <w:r w:rsidRPr="00297116">
        <w:rPr>
          <w:rFonts w:ascii="Arial" w:hAnsi="Arial" w:cs="Arial"/>
          <w:sz w:val="22"/>
          <w:szCs w:val="22"/>
        </w:rPr>
        <w:t>Competition entry: RSA, D&amp;AD etc</w:t>
      </w:r>
    </w:p>
    <w:p w14:paraId="6B25F478" w14:textId="77777777" w:rsidR="005D5DD1" w:rsidRPr="00297116" w:rsidRDefault="005D5DD1" w:rsidP="0057264A">
      <w:pPr>
        <w:pStyle w:val="Body1"/>
        <w:numPr>
          <w:ilvl w:val="0"/>
          <w:numId w:val="7"/>
        </w:numPr>
        <w:jc w:val="both"/>
        <w:rPr>
          <w:rFonts w:ascii="Arial" w:hAnsi="Arial" w:cs="Arial"/>
          <w:sz w:val="22"/>
          <w:szCs w:val="22"/>
        </w:rPr>
      </w:pPr>
      <w:r w:rsidRPr="00297116">
        <w:rPr>
          <w:rFonts w:ascii="Arial" w:hAnsi="Arial" w:cs="Arial"/>
          <w:sz w:val="22"/>
          <w:szCs w:val="22"/>
        </w:rPr>
        <w:t xml:space="preserve">Professional and Student Shows: New Designers, LDF, Milan </w:t>
      </w:r>
    </w:p>
    <w:p w14:paraId="2A209A8E" w14:textId="77777777" w:rsidR="005D5DD1" w:rsidRPr="00297116" w:rsidRDefault="005D5DD1" w:rsidP="0057264A">
      <w:pPr>
        <w:pStyle w:val="Body1"/>
        <w:numPr>
          <w:ilvl w:val="0"/>
          <w:numId w:val="7"/>
        </w:numPr>
        <w:jc w:val="both"/>
        <w:rPr>
          <w:rFonts w:ascii="Arial" w:hAnsi="Arial" w:cs="Arial"/>
          <w:sz w:val="22"/>
          <w:szCs w:val="22"/>
        </w:rPr>
      </w:pPr>
      <w:r w:rsidRPr="00297116">
        <w:rPr>
          <w:rFonts w:ascii="Arial" w:hAnsi="Arial" w:cs="Arial"/>
          <w:sz w:val="22"/>
          <w:szCs w:val="22"/>
        </w:rPr>
        <w:t xml:space="preserve">Field trips and site visits: Milan Furniture fair, </w:t>
      </w:r>
      <w:proofErr w:type="spellStart"/>
      <w:r w:rsidRPr="00297116">
        <w:rPr>
          <w:rFonts w:ascii="Arial" w:hAnsi="Arial" w:cs="Arial"/>
          <w:sz w:val="22"/>
          <w:szCs w:val="22"/>
        </w:rPr>
        <w:t>Vitra</w:t>
      </w:r>
      <w:proofErr w:type="spellEnd"/>
      <w:r w:rsidRPr="00297116">
        <w:rPr>
          <w:rFonts w:ascii="Arial" w:hAnsi="Arial" w:cs="Arial"/>
          <w:sz w:val="22"/>
          <w:szCs w:val="22"/>
        </w:rPr>
        <w:t>, Worshipful Company of Furniture Designers, etc</w:t>
      </w:r>
    </w:p>
    <w:p w14:paraId="3FD5EFE9" w14:textId="77777777" w:rsidR="005D5DD1" w:rsidRPr="00297116" w:rsidRDefault="005D5DD1" w:rsidP="0057264A">
      <w:pPr>
        <w:pStyle w:val="Body1"/>
        <w:numPr>
          <w:ilvl w:val="0"/>
          <w:numId w:val="7"/>
        </w:numPr>
        <w:jc w:val="both"/>
        <w:rPr>
          <w:rFonts w:ascii="Arial" w:hAnsi="Arial" w:cs="Arial"/>
          <w:sz w:val="22"/>
          <w:szCs w:val="22"/>
        </w:rPr>
      </w:pPr>
      <w:r w:rsidRPr="00297116">
        <w:rPr>
          <w:rFonts w:ascii="Arial" w:hAnsi="Arial" w:cs="Arial"/>
          <w:sz w:val="22"/>
          <w:szCs w:val="22"/>
        </w:rPr>
        <w:t>Presentation / portfolio skills (verbal and visual): Portfolio modules</w:t>
      </w:r>
    </w:p>
    <w:p w14:paraId="0D618B93" w14:textId="77777777" w:rsidR="005D5DD1" w:rsidRPr="00297116" w:rsidRDefault="005D5DD1" w:rsidP="0057264A">
      <w:pPr>
        <w:pStyle w:val="Body1"/>
        <w:numPr>
          <w:ilvl w:val="0"/>
          <w:numId w:val="7"/>
        </w:numPr>
        <w:jc w:val="both"/>
        <w:rPr>
          <w:rFonts w:ascii="Arial" w:hAnsi="Arial" w:cs="Arial"/>
          <w:sz w:val="22"/>
          <w:szCs w:val="22"/>
        </w:rPr>
      </w:pPr>
      <w:r w:rsidRPr="00297116">
        <w:rPr>
          <w:rFonts w:ascii="Arial" w:hAnsi="Arial" w:cs="Arial"/>
          <w:sz w:val="22"/>
          <w:szCs w:val="22"/>
        </w:rPr>
        <w:t>Group projects / peer learning</w:t>
      </w:r>
    </w:p>
    <w:p w14:paraId="72343647" w14:textId="77777777" w:rsidR="005D5DD1" w:rsidRPr="00297116" w:rsidRDefault="005D5DD1" w:rsidP="0057264A">
      <w:pPr>
        <w:pStyle w:val="Body1"/>
        <w:numPr>
          <w:ilvl w:val="0"/>
          <w:numId w:val="7"/>
        </w:numPr>
        <w:jc w:val="both"/>
        <w:rPr>
          <w:rFonts w:ascii="Arial" w:hAnsi="Arial" w:cs="Arial"/>
          <w:sz w:val="22"/>
          <w:szCs w:val="22"/>
        </w:rPr>
      </w:pPr>
      <w:r w:rsidRPr="00297116">
        <w:rPr>
          <w:rFonts w:ascii="Arial" w:hAnsi="Arial" w:cs="Arial"/>
          <w:sz w:val="22"/>
          <w:szCs w:val="22"/>
        </w:rPr>
        <w:t xml:space="preserve">Time management </w:t>
      </w:r>
    </w:p>
    <w:p w14:paraId="5813449E" w14:textId="77777777" w:rsidR="005D5DD1" w:rsidRPr="00297116" w:rsidRDefault="005D5DD1" w:rsidP="0057264A">
      <w:pPr>
        <w:pStyle w:val="Body1"/>
        <w:numPr>
          <w:ilvl w:val="0"/>
          <w:numId w:val="7"/>
        </w:numPr>
        <w:jc w:val="both"/>
        <w:rPr>
          <w:rFonts w:ascii="Arial" w:hAnsi="Arial" w:cs="Arial"/>
          <w:sz w:val="22"/>
          <w:szCs w:val="22"/>
        </w:rPr>
      </w:pPr>
      <w:r w:rsidRPr="00297116">
        <w:rPr>
          <w:rFonts w:ascii="Arial" w:hAnsi="Arial" w:cs="Arial"/>
          <w:sz w:val="22"/>
          <w:szCs w:val="22"/>
        </w:rPr>
        <w:t>Entrepreneurship</w:t>
      </w:r>
    </w:p>
    <w:p w14:paraId="763C40EE" w14:textId="77777777" w:rsidR="005D5DD1" w:rsidRPr="00297116" w:rsidRDefault="005D5DD1" w:rsidP="0057264A">
      <w:pPr>
        <w:pStyle w:val="Body1"/>
        <w:numPr>
          <w:ilvl w:val="0"/>
          <w:numId w:val="7"/>
        </w:numPr>
        <w:jc w:val="both"/>
        <w:rPr>
          <w:rFonts w:ascii="Arial" w:hAnsi="Arial" w:cs="Arial"/>
          <w:sz w:val="22"/>
          <w:szCs w:val="22"/>
        </w:rPr>
      </w:pPr>
      <w:r w:rsidRPr="00297116">
        <w:rPr>
          <w:rFonts w:ascii="Arial" w:hAnsi="Arial" w:cs="Arial"/>
          <w:sz w:val="22"/>
          <w:szCs w:val="22"/>
        </w:rPr>
        <w:t>CV writing</w:t>
      </w:r>
    </w:p>
    <w:p w14:paraId="0093DB02" w14:textId="77777777" w:rsidR="005D5DD1" w:rsidRPr="00297116" w:rsidRDefault="005D5DD1" w:rsidP="0057264A">
      <w:pPr>
        <w:pStyle w:val="Body1"/>
        <w:numPr>
          <w:ilvl w:val="0"/>
          <w:numId w:val="7"/>
        </w:numPr>
        <w:jc w:val="both"/>
        <w:rPr>
          <w:rFonts w:ascii="Arial" w:hAnsi="Arial" w:cs="Arial"/>
          <w:sz w:val="22"/>
          <w:szCs w:val="22"/>
        </w:rPr>
      </w:pPr>
      <w:r w:rsidRPr="00297116">
        <w:rPr>
          <w:rFonts w:ascii="Arial" w:hAnsi="Arial" w:cs="Arial"/>
          <w:sz w:val="22"/>
          <w:szCs w:val="22"/>
        </w:rPr>
        <w:t>Symposia</w:t>
      </w:r>
    </w:p>
    <w:p w14:paraId="4345889C" w14:textId="77777777" w:rsidR="005D5DD1" w:rsidRPr="00297116" w:rsidRDefault="005D5DD1" w:rsidP="0057264A">
      <w:pPr>
        <w:pStyle w:val="Body1"/>
        <w:jc w:val="both"/>
        <w:rPr>
          <w:rFonts w:ascii="Arial" w:hAnsi="Arial" w:cs="Arial"/>
          <w:sz w:val="22"/>
          <w:szCs w:val="22"/>
        </w:rPr>
      </w:pPr>
      <w:r w:rsidRPr="00297116">
        <w:rPr>
          <w:rFonts w:ascii="Arial" w:hAnsi="Arial" w:cs="Arial"/>
          <w:sz w:val="22"/>
          <w:szCs w:val="22"/>
        </w:rPr>
        <w:t xml:space="preserve"> </w:t>
      </w:r>
    </w:p>
    <w:p w14:paraId="5D969AF1" w14:textId="77777777" w:rsidR="005D5DD1" w:rsidRPr="00297116" w:rsidRDefault="005D5DD1" w:rsidP="005D5DD1">
      <w:pPr>
        <w:pStyle w:val="Body1"/>
        <w:rPr>
          <w:rFonts w:ascii="Arial" w:hAnsi="Arial" w:cs="Arial"/>
          <w:b/>
          <w:sz w:val="22"/>
          <w:szCs w:val="22"/>
        </w:rPr>
      </w:pPr>
      <w:r w:rsidRPr="00297116">
        <w:rPr>
          <w:rFonts w:ascii="Arial" w:hAnsi="Arial" w:cs="Arial"/>
          <w:b/>
          <w:sz w:val="22"/>
          <w:szCs w:val="22"/>
        </w:rPr>
        <w:t>PDP: Personal Development Plan</w:t>
      </w:r>
    </w:p>
    <w:p w14:paraId="75C305C9" w14:textId="77777777" w:rsidR="005D5DD1" w:rsidRPr="00297116" w:rsidRDefault="005D5DD1" w:rsidP="005D5DD1">
      <w:pPr>
        <w:pStyle w:val="Body1"/>
        <w:rPr>
          <w:rFonts w:ascii="Arial" w:hAnsi="Arial" w:cs="Arial"/>
          <w:sz w:val="22"/>
          <w:szCs w:val="22"/>
        </w:rPr>
      </w:pPr>
    </w:p>
    <w:p w14:paraId="55C1E1FC" w14:textId="77777777" w:rsidR="005D5DD1" w:rsidRPr="00297116" w:rsidRDefault="005D5DD1" w:rsidP="0057264A">
      <w:pPr>
        <w:spacing w:after="0" w:line="240" w:lineRule="auto"/>
        <w:jc w:val="both"/>
        <w:rPr>
          <w:rFonts w:ascii="Arial" w:hAnsi="Arial" w:cs="Arial"/>
        </w:rPr>
      </w:pPr>
      <w:r w:rsidRPr="00297116">
        <w:rPr>
          <w:rFonts w:ascii="Arial" w:hAnsi="Arial" w:cs="Arial"/>
          <w:b/>
        </w:rPr>
        <w:t>Level 4:</w:t>
      </w:r>
      <w:r w:rsidRPr="00297116">
        <w:rPr>
          <w:rFonts w:ascii="Arial" w:hAnsi="Arial" w:cs="Arial"/>
        </w:rPr>
        <w:t xml:space="preserve"> Reflection upon experience is central to both academic learning and professional development. Level 4 provides support and focus on the development of learners’ self-awareness, patterns and habits of learning, and their study, organization, self-management, </w:t>
      </w:r>
      <w:proofErr w:type="gramStart"/>
      <w:r w:rsidRPr="00297116">
        <w:rPr>
          <w:rFonts w:ascii="Arial" w:hAnsi="Arial" w:cs="Arial"/>
        </w:rPr>
        <w:t>self-promotion</w:t>
      </w:r>
      <w:proofErr w:type="gramEnd"/>
      <w:r w:rsidRPr="00297116">
        <w:rPr>
          <w:rFonts w:ascii="Arial" w:hAnsi="Arial" w:cs="Arial"/>
        </w:rPr>
        <w:t xml:space="preserve"> and communication skills. Level 4 plays an important role in setting students up for their course and supporting them to develop increasingly independent approaches to learning.</w:t>
      </w:r>
    </w:p>
    <w:p w14:paraId="0A076508" w14:textId="77777777" w:rsidR="005D5DD1" w:rsidRPr="00297116" w:rsidRDefault="005D5DD1" w:rsidP="0057264A">
      <w:pPr>
        <w:spacing w:after="0" w:line="240" w:lineRule="auto"/>
        <w:jc w:val="both"/>
        <w:rPr>
          <w:rFonts w:ascii="Arial" w:hAnsi="Arial" w:cs="Arial"/>
        </w:rPr>
      </w:pPr>
    </w:p>
    <w:p w14:paraId="58BB8745" w14:textId="77777777" w:rsidR="005D5DD1" w:rsidRPr="00297116" w:rsidRDefault="005D5DD1" w:rsidP="0057264A">
      <w:pPr>
        <w:pStyle w:val="Body1"/>
        <w:jc w:val="both"/>
        <w:rPr>
          <w:rFonts w:ascii="Arial" w:hAnsi="Arial" w:cs="Arial"/>
          <w:sz w:val="22"/>
          <w:szCs w:val="22"/>
        </w:rPr>
      </w:pPr>
      <w:r w:rsidRPr="00297116">
        <w:rPr>
          <w:rFonts w:ascii="Arial" w:hAnsi="Arial" w:cs="Arial"/>
          <w:b/>
          <w:sz w:val="22"/>
          <w:szCs w:val="22"/>
        </w:rPr>
        <w:t>Level 5:</w:t>
      </w:r>
      <w:r w:rsidRPr="00297116">
        <w:rPr>
          <w:rFonts w:ascii="Arial" w:hAnsi="Arial" w:cs="Arial"/>
          <w:sz w:val="22"/>
          <w:szCs w:val="22"/>
        </w:rPr>
        <w:t xml:space="preserve"> Builds on level 4, to enable students to reflect upon their own learning, performance and achievement, and to plan for their professional, educational and career development. Students will be required to negotiate and develop their own personal and professional development plan, which will build on the level 4 learning plan and reflective journal.</w:t>
      </w:r>
    </w:p>
    <w:p w14:paraId="2D415814" w14:textId="77777777" w:rsidR="005D5DD1" w:rsidRPr="00297116" w:rsidRDefault="005D5DD1" w:rsidP="0057264A">
      <w:pPr>
        <w:pStyle w:val="Body1"/>
        <w:jc w:val="both"/>
        <w:rPr>
          <w:rFonts w:ascii="Arial" w:hAnsi="Arial" w:cs="Arial"/>
          <w:b/>
          <w:sz w:val="22"/>
          <w:szCs w:val="22"/>
        </w:rPr>
      </w:pPr>
    </w:p>
    <w:p w14:paraId="3EDCD454" w14:textId="77777777" w:rsidR="005D5DD1" w:rsidRPr="00297116" w:rsidRDefault="005D5DD1" w:rsidP="0057264A">
      <w:pPr>
        <w:pStyle w:val="Body1"/>
        <w:jc w:val="both"/>
        <w:rPr>
          <w:rFonts w:ascii="Arial" w:hAnsi="Arial" w:cs="Arial"/>
          <w:sz w:val="22"/>
          <w:szCs w:val="22"/>
        </w:rPr>
      </w:pPr>
      <w:r w:rsidRPr="00297116">
        <w:rPr>
          <w:rFonts w:ascii="Arial" w:hAnsi="Arial" w:cs="Arial"/>
          <w:b/>
          <w:sz w:val="22"/>
          <w:szCs w:val="22"/>
        </w:rPr>
        <w:t>Level 6:</w:t>
      </w:r>
      <w:r w:rsidRPr="00297116">
        <w:rPr>
          <w:rFonts w:ascii="Arial" w:hAnsi="Arial" w:cs="Arial"/>
          <w:sz w:val="22"/>
          <w:szCs w:val="22"/>
        </w:rPr>
        <w:t xml:space="preserve">  Builds on levels 4 and 5, to enable students to critically examine and develop their own professional development or “output” plan, so that they are prepared for the transition to work and/or further study. The focus of level 6 is on professional development and realisation.</w:t>
      </w:r>
    </w:p>
    <w:p w14:paraId="38CA64EC" w14:textId="77777777" w:rsidR="005D5DD1" w:rsidRPr="00297116" w:rsidRDefault="005D5DD1" w:rsidP="0057264A">
      <w:pPr>
        <w:spacing w:after="0" w:line="240" w:lineRule="auto"/>
        <w:jc w:val="both"/>
        <w:rPr>
          <w:rFonts w:ascii="Arial" w:hAnsi="Arial" w:cs="Arial"/>
        </w:rPr>
      </w:pPr>
    </w:p>
    <w:p w14:paraId="478E735F" w14:textId="77777777" w:rsidR="005D5DD1" w:rsidRPr="00297116" w:rsidRDefault="005D5DD1" w:rsidP="0057264A">
      <w:pPr>
        <w:numPr>
          <w:ilvl w:val="0"/>
          <w:numId w:val="1"/>
        </w:numPr>
        <w:spacing w:after="0" w:line="240" w:lineRule="auto"/>
        <w:jc w:val="both"/>
        <w:rPr>
          <w:rFonts w:ascii="Arial" w:hAnsi="Arial" w:cs="Arial"/>
          <w:b/>
        </w:rPr>
      </w:pPr>
      <w:r w:rsidRPr="00297116">
        <w:rPr>
          <w:rFonts w:ascii="Arial" w:hAnsi="Arial" w:cs="Arial"/>
          <w:b/>
        </w:rPr>
        <w:t xml:space="preserve">Approved Variants from the </w:t>
      </w:r>
      <w:r w:rsidR="009A2F27">
        <w:rPr>
          <w:rFonts w:ascii="Arial" w:hAnsi="Arial" w:cs="Arial"/>
          <w:b/>
        </w:rPr>
        <w:t>Undergraduate Regulations</w:t>
      </w:r>
    </w:p>
    <w:p w14:paraId="3EECE1D9" w14:textId="77777777" w:rsidR="00EC573E" w:rsidRDefault="00EC573E" w:rsidP="00EC573E">
      <w:pPr>
        <w:spacing w:after="0" w:line="240" w:lineRule="auto"/>
        <w:jc w:val="both"/>
        <w:rPr>
          <w:rFonts w:ascii="Arial" w:hAnsi="Arial" w:cs="Arial"/>
        </w:rPr>
      </w:pPr>
    </w:p>
    <w:p w14:paraId="20A10F9C" w14:textId="77777777" w:rsidR="005D5DD1" w:rsidRPr="00297116" w:rsidRDefault="005D5DD1" w:rsidP="00EC573E">
      <w:pPr>
        <w:spacing w:after="0" w:line="240" w:lineRule="auto"/>
        <w:jc w:val="both"/>
        <w:rPr>
          <w:rFonts w:ascii="Arial" w:hAnsi="Arial" w:cs="Arial"/>
        </w:rPr>
      </w:pPr>
      <w:r w:rsidRPr="00297116">
        <w:rPr>
          <w:rFonts w:ascii="Arial" w:hAnsi="Arial" w:cs="Arial"/>
        </w:rPr>
        <w:t>None.</w:t>
      </w:r>
    </w:p>
    <w:p w14:paraId="5DE09BFA" w14:textId="77777777" w:rsidR="005D5DD1" w:rsidRPr="00297116" w:rsidRDefault="005D5DD1" w:rsidP="0057264A">
      <w:pPr>
        <w:spacing w:after="0" w:line="240" w:lineRule="auto"/>
        <w:ind w:left="360"/>
        <w:jc w:val="both"/>
        <w:rPr>
          <w:rFonts w:ascii="Arial" w:hAnsi="Arial" w:cs="Arial"/>
          <w:b/>
        </w:rPr>
      </w:pPr>
    </w:p>
    <w:p w14:paraId="0CCCAA87" w14:textId="77777777" w:rsidR="005D5DD1" w:rsidRPr="00297116" w:rsidRDefault="005D5DD1" w:rsidP="0057264A">
      <w:pPr>
        <w:numPr>
          <w:ilvl w:val="0"/>
          <w:numId w:val="1"/>
        </w:numPr>
        <w:spacing w:after="0" w:line="240" w:lineRule="auto"/>
        <w:jc w:val="both"/>
        <w:rPr>
          <w:rFonts w:ascii="Arial" w:hAnsi="Arial" w:cs="Arial"/>
          <w:b/>
        </w:rPr>
      </w:pPr>
      <w:r w:rsidRPr="00297116">
        <w:rPr>
          <w:rFonts w:ascii="Arial" w:hAnsi="Arial" w:cs="Arial"/>
          <w:b/>
        </w:rPr>
        <w:t>Other sources of information that you may wish to consult</w:t>
      </w:r>
      <w:r w:rsidRPr="00297116">
        <w:rPr>
          <w:rFonts w:ascii="Arial" w:hAnsi="Arial" w:cs="Arial"/>
          <w:b/>
        </w:rPr>
        <w:tab/>
      </w:r>
    </w:p>
    <w:p w14:paraId="22B6B551" w14:textId="77777777" w:rsidR="005D5DD1" w:rsidRPr="00297116" w:rsidRDefault="005D5DD1" w:rsidP="0057264A">
      <w:pPr>
        <w:spacing w:after="0" w:line="240" w:lineRule="auto"/>
        <w:jc w:val="both"/>
        <w:rPr>
          <w:rFonts w:ascii="Arial" w:hAnsi="Arial" w:cs="Arial"/>
          <w:b/>
        </w:rPr>
      </w:pPr>
    </w:p>
    <w:p w14:paraId="5656A7B6" w14:textId="77777777" w:rsidR="00026F00" w:rsidRPr="00297116" w:rsidRDefault="00026F00" w:rsidP="0057264A">
      <w:pPr>
        <w:spacing w:after="0" w:line="240" w:lineRule="auto"/>
        <w:jc w:val="both"/>
        <w:rPr>
          <w:rFonts w:ascii="Arial" w:hAnsi="Arial" w:cs="Arial"/>
          <w:b/>
        </w:rPr>
      </w:pPr>
      <w:r w:rsidRPr="00297116">
        <w:rPr>
          <w:rFonts w:ascii="Arial" w:hAnsi="Arial" w:cs="Arial"/>
          <w:b/>
        </w:rPr>
        <w:t>QAA Subject Statements</w:t>
      </w:r>
    </w:p>
    <w:p w14:paraId="556CCF4D" w14:textId="77777777" w:rsidR="00026F00" w:rsidRPr="00297116" w:rsidRDefault="00026F00" w:rsidP="0057264A">
      <w:pPr>
        <w:spacing w:after="0" w:line="240" w:lineRule="auto"/>
        <w:jc w:val="both"/>
        <w:rPr>
          <w:rFonts w:ascii="Arial" w:hAnsi="Arial" w:cs="Arial"/>
          <w:b/>
        </w:rPr>
      </w:pPr>
    </w:p>
    <w:p w14:paraId="4A59A32D" w14:textId="77777777" w:rsidR="00FE4D9D" w:rsidRDefault="00FE4D9D" w:rsidP="00FE4D9D">
      <w:pPr>
        <w:spacing w:after="0" w:line="240" w:lineRule="auto"/>
        <w:jc w:val="both"/>
        <w:rPr>
          <w:rFonts w:ascii="Arial" w:hAnsi="Arial" w:cs="Arial"/>
          <w:u w:val="single"/>
        </w:rPr>
      </w:pPr>
      <w:r w:rsidRPr="007C40F3">
        <w:rPr>
          <w:rFonts w:ascii="Arial" w:hAnsi="Arial" w:cs="Arial"/>
          <w:u w:val="single"/>
        </w:rPr>
        <w:t>Art &amp; Design</w:t>
      </w:r>
    </w:p>
    <w:p w14:paraId="6BD5C5E5" w14:textId="77777777" w:rsidR="00AE5478" w:rsidRPr="00732CCF" w:rsidRDefault="00732CCF" w:rsidP="00FE4D9D">
      <w:pPr>
        <w:spacing w:after="0" w:line="240" w:lineRule="auto"/>
        <w:jc w:val="both"/>
        <w:rPr>
          <w:rStyle w:val="Hyperlink"/>
          <w:rFonts w:ascii="Arial" w:hAnsi="Arial" w:cs="Arial"/>
        </w:rPr>
      </w:pPr>
      <w:r>
        <w:rPr>
          <w:rFonts w:ascii="Arial" w:hAnsi="Arial" w:cs="Arial"/>
        </w:rPr>
        <w:fldChar w:fldCharType="begin"/>
      </w:r>
      <w:r>
        <w:rPr>
          <w:rFonts w:ascii="Arial" w:hAnsi="Arial" w:cs="Arial"/>
        </w:rPr>
        <w:instrText xml:space="preserve"> HYPERLINK "http://www.qaa.ac.uk/docs/qaa/subject-benchmark-statements/sbs-art-and-design-17.pdf?sfvrsn=71eef781_16" </w:instrText>
      </w:r>
      <w:r>
        <w:rPr>
          <w:rFonts w:ascii="Arial" w:hAnsi="Arial" w:cs="Arial"/>
        </w:rPr>
        <w:fldChar w:fldCharType="separate"/>
      </w:r>
      <w:r w:rsidR="00AE5478" w:rsidRPr="00732CCF">
        <w:rPr>
          <w:rStyle w:val="Hyperlink"/>
          <w:rFonts w:ascii="Arial" w:hAnsi="Arial" w:cs="Arial"/>
        </w:rPr>
        <w:t xml:space="preserve">http://www.qaa.ac.uk/docs/qaa/subject-benchmark-statements/sbs-art-and-design-17.pdf?sfvrsn=71eef781_16  </w:t>
      </w:r>
    </w:p>
    <w:p w14:paraId="0315C626" w14:textId="77777777" w:rsidR="00AE5478" w:rsidRDefault="00732CCF" w:rsidP="00FE4D9D">
      <w:pPr>
        <w:spacing w:after="0" w:line="240" w:lineRule="auto"/>
        <w:jc w:val="both"/>
        <w:rPr>
          <w:rFonts w:ascii="Arial" w:hAnsi="Arial" w:cs="Arial"/>
          <w:u w:val="single"/>
        </w:rPr>
      </w:pPr>
      <w:r>
        <w:rPr>
          <w:rFonts w:ascii="Arial" w:hAnsi="Arial" w:cs="Arial"/>
        </w:rPr>
        <w:fldChar w:fldCharType="end"/>
      </w:r>
    </w:p>
    <w:p w14:paraId="755F5F44" w14:textId="77777777" w:rsidR="00FE4D9D" w:rsidRPr="007C40F3" w:rsidRDefault="00FE4D9D" w:rsidP="00FE4D9D">
      <w:pPr>
        <w:spacing w:after="0" w:line="240" w:lineRule="auto"/>
        <w:jc w:val="both"/>
        <w:rPr>
          <w:rFonts w:ascii="Arial" w:hAnsi="Arial" w:cs="Arial"/>
          <w:u w:val="single"/>
        </w:rPr>
      </w:pPr>
      <w:r w:rsidRPr="007C40F3">
        <w:rPr>
          <w:rFonts w:ascii="Arial" w:hAnsi="Arial" w:cs="Arial"/>
          <w:u w:val="single"/>
        </w:rPr>
        <w:t>History of Art, Architecture &amp; Design</w:t>
      </w:r>
    </w:p>
    <w:p w14:paraId="66D6AE23" w14:textId="77777777" w:rsidR="005D5DD1" w:rsidRPr="00732CCF" w:rsidRDefault="00732CCF" w:rsidP="00BF7436">
      <w:pPr>
        <w:jc w:val="both"/>
        <w:rPr>
          <w:rStyle w:val="Hyperlink"/>
          <w:rFonts w:ascii="Arial" w:hAnsi="Arial" w:cs="Arial"/>
        </w:rPr>
      </w:pPr>
      <w:r>
        <w:rPr>
          <w:rFonts w:ascii="Arial" w:hAnsi="Arial" w:cs="Arial"/>
        </w:rPr>
        <w:fldChar w:fldCharType="begin"/>
      </w:r>
      <w:r>
        <w:rPr>
          <w:rFonts w:ascii="Arial" w:hAnsi="Arial" w:cs="Arial"/>
        </w:rPr>
        <w:instrText xml:space="preserve"> HYPERLINK "http://www.qaa.ac.uk/docs/qaa/subject-benchmark-statements/sbs-history-of-art-architecture-and-design-17.pdf?sfvrsn=dc98f781_14" </w:instrText>
      </w:r>
      <w:r>
        <w:rPr>
          <w:rFonts w:ascii="Arial" w:hAnsi="Arial" w:cs="Arial"/>
        </w:rPr>
        <w:fldChar w:fldCharType="separate"/>
      </w:r>
      <w:r w:rsidR="00AE5478" w:rsidRPr="00732CCF">
        <w:rPr>
          <w:rStyle w:val="Hyperlink"/>
          <w:rFonts w:ascii="Arial" w:hAnsi="Arial" w:cs="Arial"/>
        </w:rPr>
        <w:t xml:space="preserve">http://www.qaa.ac.uk/docs/qaa/subject-benchmark-statements/sbs-history-of-art-architecture-and-design-17.pdf?sfvrsn=dc98f781_14 </w:t>
      </w:r>
    </w:p>
    <w:p w14:paraId="54E35DFD" w14:textId="77777777" w:rsidR="00026F00" w:rsidRPr="00297116" w:rsidRDefault="00732CCF" w:rsidP="0057264A">
      <w:pPr>
        <w:spacing w:after="0" w:line="240" w:lineRule="auto"/>
        <w:jc w:val="both"/>
        <w:rPr>
          <w:rFonts w:ascii="Arial" w:hAnsi="Arial" w:cs="Arial"/>
          <w:b/>
        </w:rPr>
      </w:pPr>
      <w:r>
        <w:rPr>
          <w:rFonts w:ascii="Arial" w:hAnsi="Arial" w:cs="Arial"/>
        </w:rPr>
        <w:fldChar w:fldCharType="end"/>
      </w:r>
      <w:r w:rsidR="00AE5478">
        <w:rPr>
          <w:rFonts w:ascii="Arial" w:hAnsi="Arial" w:cs="Arial"/>
          <w:b/>
        </w:rPr>
        <w:br w:type="page"/>
      </w:r>
      <w:r w:rsidR="00683FE3" w:rsidRPr="00297116">
        <w:rPr>
          <w:rFonts w:ascii="Arial" w:hAnsi="Arial" w:cs="Arial"/>
          <w:b/>
        </w:rPr>
        <w:lastRenderedPageBreak/>
        <w:t>Kingston University website</w:t>
      </w:r>
    </w:p>
    <w:p w14:paraId="3199949E" w14:textId="77777777" w:rsidR="00683FE3" w:rsidRPr="00732CCF" w:rsidRDefault="00732CCF" w:rsidP="0057264A">
      <w:pPr>
        <w:spacing w:after="0" w:line="240" w:lineRule="auto"/>
        <w:jc w:val="both"/>
        <w:rPr>
          <w:rStyle w:val="Hyperlink"/>
          <w:rFonts w:ascii="Arial" w:hAnsi="Arial" w:cs="Arial"/>
        </w:rPr>
      </w:pPr>
      <w:r>
        <w:rPr>
          <w:rFonts w:ascii="Arial" w:hAnsi="Arial" w:cs="Arial"/>
        </w:rPr>
        <w:fldChar w:fldCharType="begin"/>
      </w:r>
      <w:r>
        <w:rPr>
          <w:rFonts w:ascii="Arial" w:hAnsi="Arial" w:cs="Arial"/>
        </w:rPr>
        <w:instrText xml:space="preserve"> HYPERLINK "https://www.kingston.ac.uk/undergraduate/" </w:instrText>
      </w:r>
      <w:r>
        <w:rPr>
          <w:rFonts w:ascii="Arial" w:hAnsi="Arial" w:cs="Arial"/>
        </w:rPr>
        <w:fldChar w:fldCharType="separate"/>
      </w:r>
      <w:r w:rsidRPr="00732CCF">
        <w:rPr>
          <w:rStyle w:val="Hyperlink"/>
          <w:rFonts w:ascii="Arial" w:hAnsi="Arial" w:cs="Arial"/>
        </w:rPr>
        <w:t>https://www.kingston.ac.uk/undergraduate/</w:t>
      </w:r>
    </w:p>
    <w:p w14:paraId="6BE745D7" w14:textId="77777777" w:rsidR="00683FE3" w:rsidRDefault="00732CCF" w:rsidP="00026F00">
      <w:pPr>
        <w:spacing w:after="0" w:line="240" w:lineRule="auto"/>
        <w:rPr>
          <w:rFonts w:ascii="Arial" w:hAnsi="Arial" w:cs="Arial"/>
          <w:b/>
        </w:rPr>
      </w:pPr>
      <w:r>
        <w:rPr>
          <w:rFonts w:ascii="Arial" w:hAnsi="Arial" w:cs="Arial"/>
        </w:rPr>
        <w:fldChar w:fldCharType="end"/>
      </w:r>
    </w:p>
    <w:p w14:paraId="226F3E25" w14:textId="77777777" w:rsidR="00D87093" w:rsidRDefault="00D87093" w:rsidP="00D87093">
      <w:pPr>
        <w:widowControl w:val="0"/>
        <w:autoSpaceDE w:val="0"/>
        <w:autoSpaceDN w:val="0"/>
        <w:adjustRightInd w:val="0"/>
        <w:spacing w:after="0" w:line="240" w:lineRule="auto"/>
        <w:rPr>
          <w:rFonts w:ascii="Arial" w:hAnsi="Arial" w:cs="Arial"/>
          <w:b/>
          <w:bCs/>
          <w:szCs w:val="30"/>
          <w:lang w:val="en-US"/>
        </w:rPr>
      </w:pPr>
      <w:r w:rsidRPr="00E20E52">
        <w:rPr>
          <w:rFonts w:ascii="Arial" w:hAnsi="Arial" w:cs="Arial"/>
          <w:b/>
          <w:bCs/>
          <w:szCs w:val="30"/>
          <w:lang w:val="en-US"/>
        </w:rPr>
        <w:t>Course Page</w:t>
      </w:r>
      <w:r>
        <w:rPr>
          <w:rFonts w:ascii="Arial" w:hAnsi="Arial" w:cs="Arial"/>
          <w:b/>
          <w:bCs/>
          <w:szCs w:val="30"/>
          <w:lang w:val="en-US"/>
        </w:rPr>
        <w:t xml:space="preserve"> on the KU website</w:t>
      </w:r>
    </w:p>
    <w:p w14:paraId="20AFE0CB" w14:textId="77777777" w:rsidR="00D87093" w:rsidRPr="00732CCF" w:rsidRDefault="00732CCF" w:rsidP="00D87093">
      <w:pPr>
        <w:spacing w:after="0" w:line="240" w:lineRule="auto"/>
        <w:jc w:val="both"/>
        <w:rPr>
          <w:rStyle w:val="Hyperlink"/>
          <w:rFonts w:ascii="Arial" w:hAnsi="Arial" w:cs="Arial"/>
        </w:rPr>
      </w:pPr>
      <w:r>
        <w:rPr>
          <w:rFonts w:ascii="Arial" w:hAnsi="Arial" w:cs="Arial"/>
        </w:rPr>
        <w:fldChar w:fldCharType="begin"/>
      </w:r>
      <w:r>
        <w:rPr>
          <w:rFonts w:ascii="Arial" w:hAnsi="Arial" w:cs="Arial"/>
        </w:rPr>
        <w:instrText xml:space="preserve"> HYPERLINK "https://www.kingston.ac.uk/undergraduate-course/product-furniture-design/" </w:instrText>
      </w:r>
      <w:r>
        <w:rPr>
          <w:rFonts w:ascii="Arial" w:hAnsi="Arial" w:cs="Arial"/>
        </w:rPr>
        <w:fldChar w:fldCharType="separate"/>
      </w:r>
      <w:r w:rsidRPr="00732CCF">
        <w:rPr>
          <w:rStyle w:val="Hyperlink"/>
          <w:rFonts w:ascii="Arial" w:hAnsi="Arial" w:cs="Arial"/>
        </w:rPr>
        <w:t>https://www.kingston.ac.uk/undergraduate-course/product-furniture-design/</w:t>
      </w:r>
    </w:p>
    <w:p w14:paraId="164F8CF0" w14:textId="77777777" w:rsidR="00D87093" w:rsidRDefault="00732CCF" w:rsidP="00D87093">
      <w:pPr>
        <w:spacing w:after="0" w:line="240" w:lineRule="auto"/>
        <w:jc w:val="both"/>
        <w:rPr>
          <w:rStyle w:val="Hyperlink"/>
          <w:rFonts w:ascii="Arial" w:hAnsi="Arial" w:cs="Arial"/>
        </w:rPr>
      </w:pPr>
      <w:r>
        <w:rPr>
          <w:rFonts w:ascii="Arial" w:hAnsi="Arial" w:cs="Arial"/>
        </w:rPr>
        <w:fldChar w:fldCharType="end"/>
      </w:r>
    </w:p>
    <w:p w14:paraId="04DE87B7" w14:textId="77777777" w:rsidR="00D87093" w:rsidRDefault="00D87093" w:rsidP="00D87093">
      <w:pPr>
        <w:spacing w:after="0" w:line="240" w:lineRule="auto"/>
        <w:jc w:val="both"/>
        <w:rPr>
          <w:rStyle w:val="Hyperlink"/>
          <w:rFonts w:ascii="Arial" w:hAnsi="Arial" w:cs="Arial"/>
        </w:rPr>
      </w:pPr>
    </w:p>
    <w:p w14:paraId="6809379E" w14:textId="77777777" w:rsidR="005D5DD1" w:rsidRPr="00297116" w:rsidRDefault="005D5DD1" w:rsidP="005D5DD1">
      <w:pPr>
        <w:spacing w:after="0" w:line="240" w:lineRule="auto"/>
        <w:rPr>
          <w:rFonts w:ascii="Arial" w:hAnsi="Arial" w:cs="Arial"/>
          <w:b/>
        </w:rPr>
      </w:pPr>
      <w:r w:rsidRPr="00297116">
        <w:rPr>
          <w:rFonts w:ascii="Arial" w:hAnsi="Arial" w:cs="Arial"/>
          <w:b/>
        </w:rPr>
        <w:t>Development of Programme Learning Outcomes in Modules</w:t>
      </w:r>
    </w:p>
    <w:p w14:paraId="44A794D2" w14:textId="77777777" w:rsidR="00EC573E" w:rsidRDefault="00EC573E" w:rsidP="005D5DD1">
      <w:pPr>
        <w:spacing w:after="0" w:line="240" w:lineRule="auto"/>
        <w:rPr>
          <w:rFonts w:ascii="Arial" w:hAnsi="Arial" w:cs="Arial"/>
          <w:sz w:val="20"/>
          <w:szCs w:val="20"/>
        </w:rPr>
      </w:pPr>
    </w:p>
    <w:p w14:paraId="6C050FC2" w14:textId="77777777" w:rsidR="00EF6DAE" w:rsidRDefault="009C004A" w:rsidP="009C004A">
      <w:pPr>
        <w:spacing w:after="0" w:line="240" w:lineRule="auto"/>
        <w:jc w:val="both"/>
        <w:rPr>
          <w:rFonts w:ascii="Arial" w:hAnsi="Arial" w:cs="Arial"/>
          <w:szCs w:val="24"/>
        </w:rPr>
      </w:pPr>
      <w:r w:rsidRPr="0059721B">
        <w:rPr>
          <w:rFonts w:ascii="Arial" w:hAnsi="Arial" w:cs="Arial"/>
          <w:szCs w:val="24"/>
        </w:rPr>
        <w:t xml:space="preserve">This map identifies where the programme learning outcomes are </w:t>
      </w:r>
      <w:proofErr w:type="spellStart"/>
      <w:r>
        <w:rPr>
          <w:rFonts w:ascii="Arial" w:hAnsi="Arial" w:cs="Arial"/>
          <w:szCs w:val="24"/>
        </w:rPr>
        <w:t>summatively</w:t>
      </w:r>
      <w:proofErr w:type="spellEnd"/>
      <w:r>
        <w:rPr>
          <w:rFonts w:ascii="Arial" w:hAnsi="Arial" w:cs="Arial"/>
          <w:szCs w:val="24"/>
        </w:rPr>
        <w:t xml:space="preserve"> </w:t>
      </w:r>
      <w:r w:rsidRPr="0059721B">
        <w:rPr>
          <w:rFonts w:ascii="Arial" w:hAnsi="Arial" w:cs="Arial"/>
          <w:szCs w:val="24"/>
        </w:rPr>
        <w:t>assessed across the modules for this programme.  It provides an aid to academic staff in understanding how individual modules contr</w:t>
      </w:r>
      <w:r>
        <w:rPr>
          <w:rFonts w:ascii="Arial" w:hAnsi="Arial" w:cs="Arial"/>
          <w:szCs w:val="24"/>
        </w:rPr>
        <w:t>ibute to the programme aims,</w:t>
      </w:r>
      <w:r w:rsidRPr="0059721B">
        <w:rPr>
          <w:rFonts w:ascii="Arial" w:hAnsi="Arial" w:cs="Arial"/>
          <w:szCs w:val="24"/>
        </w:rPr>
        <w:t xml:space="preserve"> a means to help students monitor their own learning, personal and professional development as the programme progresses and a checklist for quality assurance purposes.  </w:t>
      </w:r>
    </w:p>
    <w:p w14:paraId="193A6CA8" w14:textId="77777777" w:rsidR="009C004A" w:rsidRPr="00297116" w:rsidRDefault="009C004A" w:rsidP="005D5DD1">
      <w:pPr>
        <w:spacing w:after="0" w:line="240" w:lineRule="auto"/>
        <w:rPr>
          <w:rFonts w:ascii="Arial" w:hAnsi="Arial" w:cs="Arial"/>
          <w:strike/>
          <w:sz w:val="20"/>
          <w:szCs w:val="20"/>
        </w:rPr>
      </w:pPr>
    </w:p>
    <w:p w14:paraId="71672126" w14:textId="77777777" w:rsidR="00EF6DAE" w:rsidRPr="00297116" w:rsidRDefault="00EF6DAE" w:rsidP="005D5DD1">
      <w:pPr>
        <w:spacing w:after="0" w:line="240" w:lineRule="auto"/>
        <w:rPr>
          <w:rFonts w:ascii="Arial" w:hAnsi="Arial" w:cs="Arial"/>
          <w:sz w:val="20"/>
          <w:szCs w:val="20"/>
        </w:rPr>
      </w:pPr>
    </w:p>
    <w:tbl>
      <w:tblPr>
        <w:tblW w:w="10042" w:type="dxa"/>
        <w:tblInd w:w="-176" w:type="dxa"/>
        <w:tblLayout w:type="fixed"/>
        <w:tblLook w:val="04A0" w:firstRow="1" w:lastRow="0" w:firstColumn="1" w:lastColumn="0" w:noHBand="0" w:noVBand="1"/>
      </w:tblPr>
      <w:tblGrid>
        <w:gridCol w:w="534"/>
        <w:gridCol w:w="2160"/>
        <w:gridCol w:w="567"/>
        <w:gridCol w:w="562"/>
        <w:gridCol w:w="563"/>
        <w:gridCol w:w="562"/>
        <w:gridCol w:w="566"/>
        <w:gridCol w:w="566"/>
        <w:gridCol w:w="566"/>
        <w:gridCol w:w="566"/>
        <w:gridCol w:w="566"/>
        <w:gridCol w:w="566"/>
        <w:gridCol w:w="566"/>
        <w:gridCol w:w="566"/>
        <w:gridCol w:w="566"/>
      </w:tblGrid>
      <w:tr w:rsidR="009C004A" w:rsidRPr="00297116" w14:paraId="7DE105A1" w14:textId="77777777" w:rsidTr="00733112">
        <w:trPr>
          <w:cantSplit/>
          <w:trHeight w:val="352"/>
          <w:tblHeader/>
        </w:trPr>
        <w:tc>
          <w:tcPr>
            <w:tcW w:w="3261" w:type="dxa"/>
            <w:gridSpan w:val="3"/>
            <w:tcBorders>
              <w:right w:val="single" w:sz="4" w:space="0" w:color="auto"/>
            </w:tcBorders>
          </w:tcPr>
          <w:p w14:paraId="1C6FB0E2" w14:textId="77777777" w:rsidR="009C004A" w:rsidRPr="00297116" w:rsidRDefault="009C004A" w:rsidP="001C4EBC">
            <w:pPr>
              <w:spacing w:after="0" w:line="240" w:lineRule="auto"/>
              <w:rPr>
                <w:rFonts w:ascii="Arial" w:hAnsi="Arial" w:cs="Arial"/>
                <w:b/>
                <w:sz w:val="21"/>
                <w:szCs w:val="21"/>
              </w:rPr>
            </w:pPr>
          </w:p>
        </w:tc>
        <w:tc>
          <w:tcPr>
            <w:tcW w:w="2253"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03E18E2B" w14:textId="77777777" w:rsidR="009C004A" w:rsidRPr="00297116" w:rsidRDefault="009C004A" w:rsidP="0033394E">
            <w:pPr>
              <w:spacing w:after="0" w:line="240" w:lineRule="auto"/>
              <w:jc w:val="center"/>
              <w:rPr>
                <w:rFonts w:ascii="Arial" w:hAnsi="Arial" w:cs="Arial"/>
                <w:b/>
                <w:sz w:val="21"/>
                <w:szCs w:val="21"/>
              </w:rPr>
            </w:pPr>
            <w:r w:rsidRPr="00297116">
              <w:rPr>
                <w:rFonts w:ascii="Arial" w:hAnsi="Arial" w:cs="Arial"/>
                <w:b/>
                <w:sz w:val="21"/>
                <w:szCs w:val="21"/>
              </w:rPr>
              <w:t>Level 4</w:t>
            </w:r>
          </w:p>
        </w:tc>
        <w:tc>
          <w:tcPr>
            <w:tcW w:w="2264"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7F17C6B5" w14:textId="77777777" w:rsidR="009C004A" w:rsidRPr="00297116" w:rsidRDefault="009C004A" w:rsidP="0033394E">
            <w:pPr>
              <w:spacing w:after="0" w:line="240" w:lineRule="auto"/>
              <w:jc w:val="center"/>
              <w:rPr>
                <w:rFonts w:ascii="Arial" w:hAnsi="Arial" w:cs="Arial"/>
                <w:b/>
                <w:sz w:val="21"/>
                <w:szCs w:val="21"/>
              </w:rPr>
            </w:pPr>
            <w:r w:rsidRPr="00297116">
              <w:rPr>
                <w:rFonts w:ascii="Arial" w:hAnsi="Arial" w:cs="Arial"/>
                <w:b/>
                <w:sz w:val="21"/>
                <w:szCs w:val="21"/>
              </w:rPr>
              <w:t>Level 5</w:t>
            </w:r>
          </w:p>
        </w:tc>
        <w:tc>
          <w:tcPr>
            <w:tcW w:w="2264"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4E2F0BB5" w14:textId="77777777" w:rsidR="009C004A" w:rsidRPr="00297116" w:rsidRDefault="009C004A" w:rsidP="0033394E">
            <w:pPr>
              <w:spacing w:after="0" w:line="240" w:lineRule="auto"/>
              <w:jc w:val="center"/>
              <w:rPr>
                <w:rFonts w:ascii="Arial" w:hAnsi="Arial" w:cs="Arial"/>
                <w:b/>
                <w:sz w:val="21"/>
                <w:szCs w:val="21"/>
              </w:rPr>
            </w:pPr>
            <w:r w:rsidRPr="00297116">
              <w:rPr>
                <w:rFonts w:ascii="Arial" w:hAnsi="Arial" w:cs="Arial"/>
                <w:b/>
                <w:sz w:val="21"/>
                <w:szCs w:val="21"/>
              </w:rPr>
              <w:t>Level 6</w:t>
            </w:r>
          </w:p>
        </w:tc>
      </w:tr>
      <w:tr w:rsidR="009C004A" w:rsidRPr="00297116" w14:paraId="75D84CD9" w14:textId="77777777" w:rsidTr="00733112">
        <w:trPr>
          <w:cantSplit/>
          <w:trHeight w:val="1278"/>
          <w:tblHeader/>
        </w:trPr>
        <w:tc>
          <w:tcPr>
            <w:tcW w:w="534" w:type="dxa"/>
            <w:tcBorders>
              <w:bottom w:val="single" w:sz="4" w:space="0" w:color="auto"/>
              <w:right w:val="single" w:sz="4" w:space="0" w:color="auto"/>
            </w:tcBorders>
          </w:tcPr>
          <w:p w14:paraId="3CA1DA63" w14:textId="77777777" w:rsidR="009C004A" w:rsidRPr="00297116" w:rsidRDefault="009C004A" w:rsidP="001C4EBC">
            <w:pPr>
              <w:spacing w:after="0" w:line="240" w:lineRule="auto"/>
              <w:rPr>
                <w:rFonts w:ascii="Arial" w:hAnsi="Arial" w:cs="Arial"/>
                <w:b/>
                <w:sz w:val="21"/>
                <w:szCs w:val="21"/>
              </w:rPr>
            </w:pPr>
          </w:p>
        </w:tc>
        <w:tc>
          <w:tcPr>
            <w:tcW w:w="2727"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2843ED32" w14:textId="77777777" w:rsidR="009C004A" w:rsidRPr="00297116" w:rsidRDefault="009C004A" w:rsidP="001C4EBC">
            <w:pPr>
              <w:spacing w:after="0" w:line="240" w:lineRule="auto"/>
              <w:rPr>
                <w:rFonts w:ascii="Arial" w:hAnsi="Arial" w:cs="Arial"/>
                <w:sz w:val="21"/>
                <w:szCs w:val="21"/>
              </w:rPr>
            </w:pPr>
            <w:r w:rsidRPr="00297116">
              <w:rPr>
                <w:rFonts w:ascii="Arial" w:hAnsi="Arial" w:cs="Arial"/>
                <w:b/>
                <w:sz w:val="21"/>
                <w:szCs w:val="21"/>
              </w:rPr>
              <w:t>Module Code</w:t>
            </w:r>
          </w:p>
        </w:tc>
        <w:tc>
          <w:tcPr>
            <w:tcW w:w="562" w:type="dxa"/>
            <w:tcBorders>
              <w:top w:val="single" w:sz="4" w:space="0" w:color="auto"/>
              <w:left w:val="single" w:sz="4" w:space="0" w:color="auto"/>
              <w:bottom w:val="single" w:sz="4" w:space="0" w:color="auto"/>
              <w:right w:val="single" w:sz="4" w:space="0" w:color="auto"/>
            </w:tcBorders>
            <w:textDirection w:val="btLr"/>
          </w:tcPr>
          <w:p w14:paraId="50EF59D9" w14:textId="77777777" w:rsidR="009C004A" w:rsidRPr="00297116" w:rsidRDefault="009C004A" w:rsidP="001C4EBC">
            <w:pPr>
              <w:spacing w:after="0" w:line="240" w:lineRule="auto"/>
              <w:ind w:left="113" w:right="113"/>
              <w:rPr>
                <w:rFonts w:ascii="Arial" w:hAnsi="Arial" w:cs="Arial"/>
                <w:sz w:val="21"/>
                <w:szCs w:val="21"/>
              </w:rPr>
            </w:pPr>
            <w:r w:rsidRPr="00297116">
              <w:rPr>
                <w:rFonts w:ascii="Arial" w:hAnsi="Arial" w:cs="Arial"/>
                <w:sz w:val="21"/>
                <w:szCs w:val="21"/>
              </w:rPr>
              <w:t>PD4001</w:t>
            </w:r>
          </w:p>
        </w:tc>
        <w:tc>
          <w:tcPr>
            <w:tcW w:w="563" w:type="dxa"/>
            <w:tcBorders>
              <w:top w:val="single" w:sz="4" w:space="0" w:color="auto"/>
              <w:left w:val="single" w:sz="4" w:space="0" w:color="auto"/>
              <w:bottom w:val="single" w:sz="4" w:space="0" w:color="auto"/>
              <w:right w:val="single" w:sz="4" w:space="0" w:color="auto"/>
            </w:tcBorders>
            <w:textDirection w:val="btLr"/>
          </w:tcPr>
          <w:p w14:paraId="0956CD00" w14:textId="77777777" w:rsidR="009C004A" w:rsidRPr="00297116" w:rsidRDefault="009C004A" w:rsidP="001C4EBC">
            <w:pPr>
              <w:spacing w:after="0" w:line="240" w:lineRule="auto"/>
              <w:ind w:left="113" w:right="113"/>
              <w:rPr>
                <w:rFonts w:ascii="Arial" w:hAnsi="Arial" w:cs="Arial"/>
                <w:sz w:val="21"/>
                <w:szCs w:val="21"/>
              </w:rPr>
            </w:pPr>
            <w:r w:rsidRPr="00297116">
              <w:rPr>
                <w:rFonts w:ascii="Arial" w:hAnsi="Arial" w:cs="Arial"/>
                <w:sz w:val="21"/>
                <w:szCs w:val="21"/>
              </w:rPr>
              <w:t>PD4002</w:t>
            </w:r>
          </w:p>
        </w:tc>
        <w:tc>
          <w:tcPr>
            <w:tcW w:w="562" w:type="dxa"/>
            <w:tcBorders>
              <w:top w:val="single" w:sz="4" w:space="0" w:color="auto"/>
              <w:left w:val="single" w:sz="4" w:space="0" w:color="auto"/>
              <w:bottom w:val="single" w:sz="4" w:space="0" w:color="auto"/>
              <w:right w:val="single" w:sz="4" w:space="0" w:color="auto"/>
            </w:tcBorders>
            <w:textDirection w:val="btLr"/>
          </w:tcPr>
          <w:p w14:paraId="62033371" w14:textId="77777777" w:rsidR="009C004A" w:rsidRPr="00297116" w:rsidRDefault="009C004A" w:rsidP="001C4EBC">
            <w:pPr>
              <w:spacing w:after="0" w:line="240" w:lineRule="auto"/>
              <w:ind w:left="113" w:right="113"/>
              <w:rPr>
                <w:rFonts w:ascii="Arial" w:hAnsi="Arial" w:cs="Arial"/>
                <w:sz w:val="21"/>
                <w:szCs w:val="21"/>
              </w:rPr>
            </w:pPr>
            <w:r w:rsidRPr="00297116">
              <w:rPr>
                <w:rFonts w:ascii="Arial" w:hAnsi="Arial" w:cs="Arial"/>
                <w:sz w:val="21"/>
                <w:szCs w:val="21"/>
              </w:rPr>
              <w:t>PD4003</w:t>
            </w:r>
          </w:p>
        </w:tc>
        <w:tc>
          <w:tcPr>
            <w:tcW w:w="566" w:type="dxa"/>
            <w:tcBorders>
              <w:top w:val="single" w:sz="4" w:space="0" w:color="auto"/>
              <w:left w:val="single" w:sz="4" w:space="0" w:color="auto"/>
              <w:bottom w:val="single" w:sz="4" w:space="0" w:color="auto"/>
              <w:right w:val="single" w:sz="4" w:space="0" w:color="auto"/>
            </w:tcBorders>
            <w:textDirection w:val="btLr"/>
          </w:tcPr>
          <w:p w14:paraId="2FD969F7" w14:textId="77777777" w:rsidR="009C004A" w:rsidRPr="00297116" w:rsidRDefault="009C004A" w:rsidP="001C4EBC">
            <w:pPr>
              <w:spacing w:after="0" w:line="240" w:lineRule="auto"/>
              <w:ind w:left="113" w:right="113"/>
              <w:rPr>
                <w:rFonts w:ascii="Arial" w:hAnsi="Arial" w:cs="Arial"/>
                <w:sz w:val="21"/>
                <w:szCs w:val="21"/>
              </w:rPr>
            </w:pPr>
            <w:r w:rsidRPr="00297116">
              <w:rPr>
                <w:rFonts w:ascii="Arial" w:hAnsi="Arial" w:cs="Arial"/>
                <w:sz w:val="21"/>
                <w:szCs w:val="21"/>
              </w:rPr>
              <w:t>HA4103</w:t>
            </w:r>
          </w:p>
        </w:tc>
        <w:tc>
          <w:tcPr>
            <w:tcW w:w="566" w:type="dxa"/>
            <w:tcBorders>
              <w:top w:val="single" w:sz="4" w:space="0" w:color="auto"/>
              <w:left w:val="single" w:sz="4" w:space="0" w:color="auto"/>
              <w:bottom w:val="single" w:sz="4" w:space="0" w:color="auto"/>
              <w:right w:val="single" w:sz="4" w:space="0" w:color="auto"/>
            </w:tcBorders>
            <w:textDirection w:val="btLr"/>
          </w:tcPr>
          <w:p w14:paraId="42C3027F" w14:textId="77777777" w:rsidR="009C004A" w:rsidRPr="00297116" w:rsidRDefault="009C004A" w:rsidP="001C4EBC">
            <w:pPr>
              <w:spacing w:after="0" w:line="240" w:lineRule="auto"/>
              <w:ind w:left="113" w:right="113"/>
              <w:rPr>
                <w:rFonts w:ascii="Arial" w:hAnsi="Arial" w:cs="Arial"/>
                <w:sz w:val="21"/>
                <w:szCs w:val="21"/>
              </w:rPr>
            </w:pPr>
            <w:r w:rsidRPr="00297116">
              <w:rPr>
                <w:rFonts w:ascii="Arial" w:hAnsi="Arial" w:cs="Arial"/>
                <w:sz w:val="21"/>
                <w:szCs w:val="21"/>
              </w:rPr>
              <w:t>PD5001</w:t>
            </w:r>
          </w:p>
        </w:tc>
        <w:tc>
          <w:tcPr>
            <w:tcW w:w="566" w:type="dxa"/>
            <w:tcBorders>
              <w:top w:val="single" w:sz="4" w:space="0" w:color="auto"/>
              <w:left w:val="single" w:sz="4" w:space="0" w:color="auto"/>
              <w:bottom w:val="single" w:sz="4" w:space="0" w:color="auto"/>
              <w:right w:val="single" w:sz="4" w:space="0" w:color="auto"/>
            </w:tcBorders>
            <w:textDirection w:val="btLr"/>
          </w:tcPr>
          <w:p w14:paraId="4E438CD7" w14:textId="77777777" w:rsidR="009C004A" w:rsidRPr="00297116" w:rsidRDefault="009C004A" w:rsidP="001C4EBC">
            <w:pPr>
              <w:spacing w:after="0" w:line="240" w:lineRule="auto"/>
              <w:ind w:left="113" w:right="113"/>
              <w:rPr>
                <w:rFonts w:ascii="Arial" w:hAnsi="Arial" w:cs="Arial"/>
                <w:sz w:val="21"/>
                <w:szCs w:val="21"/>
              </w:rPr>
            </w:pPr>
            <w:r w:rsidRPr="00297116">
              <w:rPr>
                <w:rFonts w:ascii="Arial" w:hAnsi="Arial" w:cs="Arial"/>
                <w:sz w:val="21"/>
                <w:szCs w:val="21"/>
              </w:rPr>
              <w:t>PD5002</w:t>
            </w:r>
          </w:p>
        </w:tc>
        <w:tc>
          <w:tcPr>
            <w:tcW w:w="566" w:type="dxa"/>
            <w:tcBorders>
              <w:top w:val="single" w:sz="4" w:space="0" w:color="auto"/>
              <w:left w:val="single" w:sz="4" w:space="0" w:color="auto"/>
              <w:bottom w:val="single" w:sz="4" w:space="0" w:color="auto"/>
              <w:right w:val="single" w:sz="4" w:space="0" w:color="auto"/>
            </w:tcBorders>
            <w:textDirection w:val="btLr"/>
          </w:tcPr>
          <w:p w14:paraId="107EF19F" w14:textId="77777777" w:rsidR="009C004A" w:rsidRPr="00297116" w:rsidRDefault="009C004A" w:rsidP="001C4EBC">
            <w:pPr>
              <w:spacing w:after="0" w:line="240" w:lineRule="auto"/>
              <w:ind w:left="113" w:right="113"/>
              <w:rPr>
                <w:rFonts w:ascii="Arial" w:hAnsi="Arial" w:cs="Arial"/>
                <w:sz w:val="21"/>
                <w:szCs w:val="21"/>
              </w:rPr>
            </w:pPr>
            <w:r w:rsidRPr="00297116">
              <w:rPr>
                <w:rFonts w:ascii="Arial" w:hAnsi="Arial" w:cs="Arial"/>
                <w:sz w:val="21"/>
                <w:szCs w:val="21"/>
              </w:rPr>
              <w:t>PD5003</w:t>
            </w:r>
          </w:p>
        </w:tc>
        <w:tc>
          <w:tcPr>
            <w:tcW w:w="566" w:type="dxa"/>
            <w:tcBorders>
              <w:top w:val="single" w:sz="4" w:space="0" w:color="auto"/>
              <w:left w:val="single" w:sz="4" w:space="0" w:color="auto"/>
              <w:bottom w:val="single" w:sz="4" w:space="0" w:color="auto"/>
              <w:right w:val="single" w:sz="4" w:space="0" w:color="auto"/>
            </w:tcBorders>
            <w:textDirection w:val="btLr"/>
          </w:tcPr>
          <w:p w14:paraId="7108083F" w14:textId="77777777" w:rsidR="009C004A" w:rsidRPr="00297116" w:rsidRDefault="009C004A" w:rsidP="001C4EBC">
            <w:pPr>
              <w:spacing w:after="0" w:line="240" w:lineRule="auto"/>
              <w:ind w:left="113" w:right="113"/>
              <w:rPr>
                <w:rFonts w:ascii="Arial" w:hAnsi="Arial" w:cs="Arial"/>
                <w:sz w:val="21"/>
                <w:szCs w:val="21"/>
              </w:rPr>
            </w:pPr>
            <w:r w:rsidRPr="00297116">
              <w:rPr>
                <w:rFonts w:ascii="Arial" w:hAnsi="Arial" w:cs="Arial"/>
                <w:sz w:val="21"/>
                <w:szCs w:val="21"/>
              </w:rPr>
              <w:t>HA5104</w:t>
            </w:r>
          </w:p>
        </w:tc>
        <w:tc>
          <w:tcPr>
            <w:tcW w:w="566" w:type="dxa"/>
            <w:tcBorders>
              <w:top w:val="single" w:sz="4" w:space="0" w:color="auto"/>
              <w:left w:val="single" w:sz="4" w:space="0" w:color="auto"/>
              <w:bottom w:val="single" w:sz="4" w:space="0" w:color="auto"/>
              <w:right w:val="single" w:sz="4" w:space="0" w:color="auto"/>
            </w:tcBorders>
            <w:textDirection w:val="btLr"/>
          </w:tcPr>
          <w:p w14:paraId="5C314E86" w14:textId="77777777" w:rsidR="009C004A" w:rsidRPr="00297116" w:rsidRDefault="009C004A" w:rsidP="001C4EBC">
            <w:pPr>
              <w:spacing w:after="0" w:line="240" w:lineRule="auto"/>
              <w:ind w:left="113" w:right="113"/>
              <w:rPr>
                <w:rFonts w:ascii="Arial" w:hAnsi="Arial" w:cs="Arial"/>
                <w:sz w:val="21"/>
                <w:szCs w:val="21"/>
              </w:rPr>
            </w:pPr>
            <w:r w:rsidRPr="00297116">
              <w:rPr>
                <w:rFonts w:ascii="Arial" w:hAnsi="Arial" w:cs="Arial"/>
                <w:sz w:val="21"/>
                <w:szCs w:val="21"/>
              </w:rPr>
              <w:t>PD6001</w:t>
            </w:r>
          </w:p>
        </w:tc>
        <w:tc>
          <w:tcPr>
            <w:tcW w:w="566" w:type="dxa"/>
            <w:tcBorders>
              <w:top w:val="single" w:sz="4" w:space="0" w:color="auto"/>
              <w:left w:val="single" w:sz="4" w:space="0" w:color="auto"/>
              <w:bottom w:val="single" w:sz="4" w:space="0" w:color="auto"/>
              <w:right w:val="single" w:sz="4" w:space="0" w:color="auto"/>
            </w:tcBorders>
            <w:textDirection w:val="btLr"/>
          </w:tcPr>
          <w:p w14:paraId="6A9E4B69" w14:textId="77777777" w:rsidR="009C004A" w:rsidRPr="00297116" w:rsidRDefault="009C004A" w:rsidP="001C4EBC">
            <w:pPr>
              <w:spacing w:after="0" w:line="240" w:lineRule="auto"/>
              <w:ind w:left="113" w:right="113"/>
              <w:rPr>
                <w:rFonts w:ascii="Arial" w:hAnsi="Arial" w:cs="Arial"/>
                <w:sz w:val="21"/>
                <w:szCs w:val="21"/>
              </w:rPr>
            </w:pPr>
            <w:r w:rsidRPr="00297116">
              <w:rPr>
                <w:rFonts w:ascii="Arial" w:hAnsi="Arial" w:cs="Arial"/>
                <w:sz w:val="21"/>
                <w:szCs w:val="21"/>
              </w:rPr>
              <w:t>PD6002</w:t>
            </w:r>
          </w:p>
        </w:tc>
        <w:tc>
          <w:tcPr>
            <w:tcW w:w="566" w:type="dxa"/>
            <w:tcBorders>
              <w:top w:val="single" w:sz="4" w:space="0" w:color="auto"/>
              <w:left w:val="single" w:sz="4" w:space="0" w:color="auto"/>
              <w:bottom w:val="single" w:sz="4" w:space="0" w:color="auto"/>
              <w:right w:val="single" w:sz="4" w:space="0" w:color="auto"/>
            </w:tcBorders>
            <w:textDirection w:val="btLr"/>
          </w:tcPr>
          <w:p w14:paraId="55BFE817" w14:textId="77777777" w:rsidR="009C004A" w:rsidRPr="00297116" w:rsidRDefault="009C004A" w:rsidP="001C4EBC">
            <w:pPr>
              <w:spacing w:after="0" w:line="240" w:lineRule="auto"/>
              <w:ind w:left="113" w:right="113"/>
              <w:rPr>
                <w:rFonts w:ascii="Arial" w:hAnsi="Arial" w:cs="Arial"/>
                <w:sz w:val="21"/>
                <w:szCs w:val="21"/>
              </w:rPr>
            </w:pPr>
            <w:r w:rsidRPr="00297116">
              <w:rPr>
                <w:rFonts w:ascii="Arial" w:hAnsi="Arial" w:cs="Arial"/>
                <w:sz w:val="21"/>
                <w:szCs w:val="21"/>
              </w:rPr>
              <w:t>PD6003</w:t>
            </w:r>
          </w:p>
        </w:tc>
        <w:tc>
          <w:tcPr>
            <w:tcW w:w="566" w:type="dxa"/>
            <w:tcBorders>
              <w:top w:val="single" w:sz="4" w:space="0" w:color="auto"/>
              <w:left w:val="single" w:sz="4" w:space="0" w:color="auto"/>
              <w:bottom w:val="single" w:sz="4" w:space="0" w:color="auto"/>
              <w:right w:val="single" w:sz="4" w:space="0" w:color="auto"/>
            </w:tcBorders>
            <w:textDirection w:val="btLr"/>
          </w:tcPr>
          <w:p w14:paraId="3E37983E" w14:textId="77777777" w:rsidR="009C004A" w:rsidRPr="00297116" w:rsidRDefault="009C004A" w:rsidP="001C4EBC">
            <w:pPr>
              <w:spacing w:after="0" w:line="240" w:lineRule="auto"/>
              <w:ind w:left="113" w:right="113"/>
              <w:rPr>
                <w:rFonts w:ascii="Arial" w:hAnsi="Arial" w:cs="Arial"/>
                <w:sz w:val="21"/>
                <w:szCs w:val="21"/>
              </w:rPr>
            </w:pPr>
            <w:r w:rsidRPr="00297116">
              <w:rPr>
                <w:rFonts w:ascii="Arial" w:hAnsi="Arial" w:cs="Arial"/>
                <w:sz w:val="21"/>
                <w:szCs w:val="21"/>
              </w:rPr>
              <w:t>HA6101</w:t>
            </w:r>
          </w:p>
        </w:tc>
      </w:tr>
      <w:tr w:rsidR="0017607C" w:rsidRPr="00297116" w14:paraId="63AE9C25" w14:textId="77777777" w:rsidTr="00733112">
        <w:tc>
          <w:tcPr>
            <w:tcW w:w="534"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tcPr>
          <w:p w14:paraId="0609283B" w14:textId="77777777" w:rsidR="0017607C" w:rsidRPr="00297116" w:rsidRDefault="0017607C" w:rsidP="0017607C">
            <w:pPr>
              <w:spacing w:after="0" w:line="240" w:lineRule="auto"/>
              <w:ind w:left="113" w:right="113"/>
              <w:jc w:val="center"/>
              <w:rPr>
                <w:rFonts w:ascii="Arial" w:hAnsi="Arial" w:cs="Arial"/>
                <w:sz w:val="21"/>
                <w:szCs w:val="21"/>
              </w:rPr>
            </w:pPr>
            <w:r w:rsidRPr="00297116">
              <w:rPr>
                <w:rFonts w:ascii="Arial" w:hAnsi="Arial" w:cs="Arial"/>
                <w:b/>
                <w:sz w:val="21"/>
                <w:szCs w:val="21"/>
              </w:rPr>
              <w:t>Programme Learning Outcomes</w:t>
            </w:r>
          </w:p>
        </w:tc>
        <w:tc>
          <w:tcPr>
            <w:tcW w:w="2160" w:type="dxa"/>
            <w:vMerge w:val="restart"/>
            <w:tcBorders>
              <w:top w:val="single" w:sz="4" w:space="0" w:color="auto"/>
              <w:left w:val="single" w:sz="4" w:space="0" w:color="auto"/>
              <w:bottom w:val="single" w:sz="4" w:space="0" w:color="auto"/>
              <w:right w:val="single" w:sz="4" w:space="0" w:color="auto"/>
            </w:tcBorders>
          </w:tcPr>
          <w:p w14:paraId="28591B9A" w14:textId="77777777" w:rsidR="0017607C" w:rsidRPr="00297116" w:rsidRDefault="0017607C" w:rsidP="001C4EBC">
            <w:pPr>
              <w:spacing w:after="0" w:line="240" w:lineRule="auto"/>
              <w:rPr>
                <w:rFonts w:ascii="Arial" w:hAnsi="Arial" w:cs="Arial"/>
                <w:b/>
                <w:sz w:val="20"/>
                <w:szCs w:val="20"/>
              </w:rPr>
            </w:pPr>
            <w:r w:rsidRPr="00297116">
              <w:rPr>
                <w:rFonts w:ascii="Arial" w:hAnsi="Arial" w:cs="Arial"/>
                <w:b/>
                <w:sz w:val="20"/>
                <w:szCs w:val="20"/>
              </w:rPr>
              <w:t>Knowledge &amp; Understanding</w:t>
            </w:r>
          </w:p>
        </w:tc>
        <w:tc>
          <w:tcPr>
            <w:tcW w:w="567" w:type="dxa"/>
            <w:tcBorders>
              <w:top w:val="single" w:sz="4" w:space="0" w:color="auto"/>
              <w:left w:val="single" w:sz="4" w:space="0" w:color="auto"/>
              <w:bottom w:val="single" w:sz="4" w:space="0" w:color="auto"/>
              <w:right w:val="single" w:sz="4" w:space="0" w:color="auto"/>
            </w:tcBorders>
          </w:tcPr>
          <w:p w14:paraId="7D84B750" w14:textId="77777777" w:rsidR="0017607C" w:rsidRPr="00297116" w:rsidRDefault="0017607C" w:rsidP="001C4EBC">
            <w:pPr>
              <w:spacing w:after="0" w:line="240" w:lineRule="auto"/>
              <w:rPr>
                <w:rFonts w:ascii="Arial" w:hAnsi="Arial" w:cs="Arial"/>
                <w:sz w:val="20"/>
                <w:szCs w:val="20"/>
              </w:rPr>
            </w:pPr>
            <w:r w:rsidRPr="00297116">
              <w:rPr>
                <w:rFonts w:ascii="Arial" w:hAnsi="Arial" w:cs="Arial"/>
                <w:sz w:val="20"/>
                <w:szCs w:val="20"/>
              </w:rPr>
              <w:t>A1</w:t>
            </w:r>
          </w:p>
        </w:tc>
        <w:tc>
          <w:tcPr>
            <w:tcW w:w="562" w:type="dxa"/>
            <w:tcBorders>
              <w:top w:val="single" w:sz="4" w:space="0" w:color="auto"/>
              <w:left w:val="single" w:sz="4" w:space="0" w:color="auto"/>
              <w:bottom w:val="single" w:sz="4" w:space="0" w:color="auto"/>
              <w:right w:val="single" w:sz="4" w:space="0" w:color="auto"/>
            </w:tcBorders>
            <w:vAlign w:val="center"/>
          </w:tcPr>
          <w:p w14:paraId="67796621"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3" w:type="dxa"/>
            <w:tcBorders>
              <w:top w:val="single" w:sz="4" w:space="0" w:color="auto"/>
              <w:left w:val="single" w:sz="4" w:space="0" w:color="auto"/>
              <w:bottom w:val="single" w:sz="4" w:space="0" w:color="auto"/>
              <w:right w:val="single" w:sz="4" w:space="0" w:color="auto"/>
            </w:tcBorders>
            <w:vAlign w:val="center"/>
          </w:tcPr>
          <w:p w14:paraId="374FF9BF"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2" w:type="dxa"/>
            <w:tcBorders>
              <w:top w:val="single" w:sz="4" w:space="0" w:color="auto"/>
              <w:left w:val="single" w:sz="4" w:space="0" w:color="auto"/>
              <w:bottom w:val="single" w:sz="4" w:space="0" w:color="auto"/>
              <w:right w:val="single" w:sz="4" w:space="0" w:color="auto"/>
            </w:tcBorders>
            <w:vAlign w:val="center"/>
          </w:tcPr>
          <w:p w14:paraId="122CF499" w14:textId="77777777"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61B04DBF"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43A3931F"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754FD3F7"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1283A46B" w14:textId="77777777"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5F474FBF"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4DCB390A"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085808A2"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344FD3B8"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7579FB67"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r>
      <w:tr w:rsidR="0017607C" w:rsidRPr="00297116" w14:paraId="76DD2C6A" w14:textId="77777777" w:rsidTr="00733112">
        <w:tc>
          <w:tcPr>
            <w:tcW w:w="534" w:type="dxa"/>
            <w:vMerge/>
            <w:tcBorders>
              <w:left w:val="single" w:sz="4" w:space="0" w:color="auto"/>
              <w:bottom w:val="single" w:sz="4" w:space="0" w:color="auto"/>
              <w:right w:val="single" w:sz="4" w:space="0" w:color="auto"/>
            </w:tcBorders>
            <w:shd w:val="clear" w:color="auto" w:fill="DBE5F1"/>
          </w:tcPr>
          <w:p w14:paraId="3CA92FDA" w14:textId="77777777" w:rsidR="0017607C" w:rsidRPr="00297116" w:rsidRDefault="0017607C" w:rsidP="001C4EBC">
            <w:pPr>
              <w:spacing w:after="0" w:line="240" w:lineRule="auto"/>
              <w:ind w:left="113" w:right="113"/>
              <w:rPr>
                <w:rFonts w:ascii="Arial" w:hAnsi="Arial" w:cs="Arial"/>
                <w:b/>
                <w:sz w:val="21"/>
                <w:szCs w:val="21"/>
              </w:rPr>
            </w:pPr>
          </w:p>
        </w:tc>
        <w:tc>
          <w:tcPr>
            <w:tcW w:w="2160" w:type="dxa"/>
            <w:vMerge/>
            <w:tcBorders>
              <w:top w:val="single" w:sz="4" w:space="0" w:color="auto"/>
              <w:left w:val="single" w:sz="4" w:space="0" w:color="auto"/>
              <w:bottom w:val="single" w:sz="4" w:space="0" w:color="auto"/>
              <w:right w:val="single" w:sz="4" w:space="0" w:color="auto"/>
            </w:tcBorders>
          </w:tcPr>
          <w:p w14:paraId="419D9410" w14:textId="77777777" w:rsidR="0017607C" w:rsidRPr="00297116" w:rsidRDefault="0017607C" w:rsidP="001C4EBC">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554609CB" w14:textId="77777777" w:rsidR="0017607C" w:rsidRPr="00297116" w:rsidRDefault="0017607C" w:rsidP="001C4EBC">
            <w:pPr>
              <w:spacing w:after="0" w:line="240" w:lineRule="auto"/>
              <w:rPr>
                <w:rFonts w:ascii="Arial" w:hAnsi="Arial" w:cs="Arial"/>
                <w:sz w:val="20"/>
                <w:szCs w:val="20"/>
              </w:rPr>
            </w:pPr>
            <w:r w:rsidRPr="00297116">
              <w:rPr>
                <w:rFonts w:ascii="Arial" w:hAnsi="Arial" w:cs="Arial"/>
                <w:sz w:val="20"/>
                <w:szCs w:val="20"/>
              </w:rPr>
              <w:t>A2</w:t>
            </w:r>
          </w:p>
        </w:tc>
        <w:tc>
          <w:tcPr>
            <w:tcW w:w="562" w:type="dxa"/>
            <w:tcBorders>
              <w:top w:val="single" w:sz="4" w:space="0" w:color="auto"/>
              <w:left w:val="single" w:sz="4" w:space="0" w:color="auto"/>
              <w:bottom w:val="single" w:sz="4" w:space="0" w:color="auto"/>
              <w:right w:val="single" w:sz="4" w:space="0" w:color="auto"/>
            </w:tcBorders>
            <w:vAlign w:val="center"/>
          </w:tcPr>
          <w:p w14:paraId="7AF2A4BB"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3" w:type="dxa"/>
            <w:tcBorders>
              <w:top w:val="single" w:sz="4" w:space="0" w:color="auto"/>
              <w:left w:val="single" w:sz="4" w:space="0" w:color="auto"/>
              <w:bottom w:val="single" w:sz="4" w:space="0" w:color="auto"/>
              <w:right w:val="single" w:sz="4" w:space="0" w:color="auto"/>
            </w:tcBorders>
            <w:vAlign w:val="center"/>
          </w:tcPr>
          <w:p w14:paraId="49A6A107" w14:textId="77777777" w:rsidR="0017607C" w:rsidRPr="00297116" w:rsidRDefault="0017607C" w:rsidP="009C004A">
            <w:pPr>
              <w:spacing w:beforeLines="40" w:before="96" w:afterLines="40" w:after="96" w:line="240" w:lineRule="auto"/>
              <w:jc w:val="center"/>
              <w:rPr>
                <w:rFonts w:ascii="Arial" w:hAnsi="Arial" w:cs="Arial"/>
                <w:sz w:val="20"/>
                <w:szCs w:val="20"/>
              </w:rPr>
            </w:pPr>
          </w:p>
        </w:tc>
        <w:tc>
          <w:tcPr>
            <w:tcW w:w="562" w:type="dxa"/>
            <w:tcBorders>
              <w:top w:val="single" w:sz="4" w:space="0" w:color="auto"/>
              <w:left w:val="single" w:sz="4" w:space="0" w:color="auto"/>
              <w:bottom w:val="single" w:sz="4" w:space="0" w:color="auto"/>
              <w:right w:val="single" w:sz="4" w:space="0" w:color="auto"/>
            </w:tcBorders>
            <w:vAlign w:val="center"/>
          </w:tcPr>
          <w:p w14:paraId="187C7691" w14:textId="77777777"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79DD572A"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3B65D2D4"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4C55F07F" w14:textId="77777777"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17F81E0B"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24A540AC"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72AED48F" w14:textId="77777777"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381D5621"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587E0448"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75772541"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r>
      <w:tr w:rsidR="0017607C" w:rsidRPr="00297116" w14:paraId="53CDA309" w14:textId="77777777" w:rsidTr="00733112">
        <w:tc>
          <w:tcPr>
            <w:tcW w:w="534" w:type="dxa"/>
            <w:vMerge/>
            <w:tcBorders>
              <w:left w:val="single" w:sz="4" w:space="0" w:color="auto"/>
              <w:bottom w:val="single" w:sz="4" w:space="0" w:color="auto"/>
              <w:right w:val="single" w:sz="4" w:space="0" w:color="auto"/>
            </w:tcBorders>
            <w:shd w:val="clear" w:color="auto" w:fill="DBE5F1"/>
          </w:tcPr>
          <w:p w14:paraId="1DFDDDD0" w14:textId="77777777" w:rsidR="0017607C" w:rsidRPr="00297116" w:rsidRDefault="0017607C" w:rsidP="001C4EBC">
            <w:pPr>
              <w:spacing w:after="0" w:line="240" w:lineRule="auto"/>
              <w:ind w:left="113" w:right="113"/>
              <w:rPr>
                <w:rFonts w:ascii="Arial" w:hAnsi="Arial" w:cs="Arial"/>
                <w:b/>
                <w:sz w:val="21"/>
                <w:szCs w:val="21"/>
              </w:rPr>
            </w:pPr>
          </w:p>
        </w:tc>
        <w:tc>
          <w:tcPr>
            <w:tcW w:w="2160" w:type="dxa"/>
            <w:vMerge/>
            <w:tcBorders>
              <w:top w:val="single" w:sz="4" w:space="0" w:color="auto"/>
              <w:left w:val="single" w:sz="4" w:space="0" w:color="auto"/>
              <w:bottom w:val="single" w:sz="4" w:space="0" w:color="auto"/>
              <w:right w:val="single" w:sz="4" w:space="0" w:color="auto"/>
            </w:tcBorders>
          </w:tcPr>
          <w:p w14:paraId="2F333F6B" w14:textId="77777777" w:rsidR="0017607C" w:rsidRPr="00297116" w:rsidRDefault="0017607C" w:rsidP="001C4EBC">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5C14B0F4" w14:textId="77777777" w:rsidR="0017607C" w:rsidRPr="00297116" w:rsidRDefault="0017607C" w:rsidP="001C4EBC">
            <w:pPr>
              <w:spacing w:after="0" w:line="240" w:lineRule="auto"/>
              <w:rPr>
                <w:rFonts w:ascii="Arial" w:hAnsi="Arial" w:cs="Arial"/>
                <w:sz w:val="20"/>
                <w:szCs w:val="20"/>
              </w:rPr>
            </w:pPr>
            <w:r w:rsidRPr="00297116">
              <w:rPr>
                <w:rFonts w:ascii="Arial" w:hAnsi="Arial" w:cs="Arial"/>
                <w:sz w:val="20"/>
                <w:szCs w:val="20"/>
              </w:rPr>
              <w:t>A3</w:t>
            </w:r>
          </w:p>
        </w:tc>
        <w:tc>
          <w:tcPr>
            <w:tcW w:w="562" w:type="dxa"/>
            <w:tcBorders>
              <w:top w:val="single" w:sz="4" w:space="0" w:color="auto"/>
              <w:left w:val="single" w:sz="4" w:space="0" w:color="auto"/>
              <w:bottom w:val="single" w:sz="4" w:space="0" w:color="auto"/>
              <w:right w:val="single" w:sz="4" w:space="0" w:color="auto"/>
            </w:tcBorders>
            <w:vAlign w:val="center"/>
          </w:tcPr>
          <w:p w14:paraId="20D56C9D" w14:textId="77777777" w:rsidR="0017607C" w:rsidRPr="00297116" w:rsidRDefault="0017607C" w:rsidP="009C004A">
            <w:pPr>
              <w:spacing w:beforeLines="40" w:before="96" w:afterLines="40" w:after="96" w:line="240" w:lineRule="auto"/>
              <w:jc w:val="center"/>
              <w:rPr>
                <w:rFonts w:ascii="Arial" w:hAnsi="Arial" w:cs="Arial"/>
                <w:sz w:val="20"/>
                <w:szCs w:val="20"/>
              </w:rPr>
            </w:pPr>
          </w:p>
        </w:tc>
        <w:tc>
          <w:tcPr>
            <w:tcW w:w="563" w:type="dxa"/>
            <w:tcBorders>
              <w:top w:val="single" w:sz="4" w:space="0" w:color="auto"/>
              <w:left w:val="single" w:sz="4" w:space="0" w:color="auto"/>
              <w:bottom w:val="single" w:sz="4" w:space="0" w:color="auto"/>
              <w:right w:val="single" w:sz="4" w:space="0" w:color="auto"/>
            </w:tcBorders>
            <w:vAlign w:val="center"/>
          </w:tcPr>
          <w:p w14:paraId="36B4930F"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2" w:type="dxa"/>
            <w:tcBorders>
              <w:top w:val="single" w:sz="4" w:space="0" w:color="auto"/>
              <w:left w:val="single" w:sz="4" w:space="0" w:color="auto"/>
              <w:bottom w:val="single" w:sz="4" w:space="0" w:color="auto"/>
              <w:right w:val="single" w:sz="4" w:space="0" w:color="auto"/>
            </w:tcBorders>
            <w:vAlign w:val="center"/>
          </w:tcPr>
          <w:p w14:paraId="487A7FFD"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1E8CE913"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1ED6416A"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1C984C3D"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19B173A3" w14:textId="77777777"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47AE05E3"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7A24AEDA"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6C54D5C8"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0D9A4BC7" w14:textId="77777777"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7359B6FB"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r>
      <w:tr w:rsidR="0017607C" w:rsidRPr="00297116" w14:paraId="609BA28D" w14:textId="77777777" w:rsidTr="00733112">
        <w:tc>
          <w:tcPr>
            <w:tcW w:w="534" w:type="dxa"/>
            <w:vMerge/>
            <w:tcBorders>
              <w:left w:val="single" w:sz="4" w:space="0" w:color="auto"/>
              <w:bottom w:val="single" w:sz="4" w:space="0" w:color="auto"/>
              <w:right w:val="single" w:sz="4" w:space="0" w:color="auto"/>
            </w:tcBorders>
            <w:shd w:val="clear" w:color="auto" w:fill="DBE5F1"/>
          </w:tcPr>
          <w:p w14:paraId="12F460D2" w14:textId="77777777" w:rsidR="0017607C" w:rsidRPr="00297116" w:rsidRDefault="0017607C" w:rsidP="001C4EBC">
            <w:pPr>
              <w:spacing w:after="0" w:line="240" w:lineRule="auto"/>
              <w:ind w:left="113" w:right="113"/>
              <w:rPr>
                <w:rFonts w:ascii="Arial" w:hAnsi="Arial" w:cs="Arial"/>
                <w:b/>
                <w:sz w:val="21"/>
                <w:szCs w:val="21"/>
              </w:rPr>
            </w:pPr>
          </w:p>
        </w:tc>
        <w:tc>
          <w:tcPr>
            <w:tcW w:w="2160" w:type="dxa"/>
            <w:vMerge/>
            <w:tcBorders>
              <w:top w:val="single" w:sz="4" w:space="0" w:color="auto"/>
              <w:left w:val="single" w:sz="4" w:space="0" w:color="auto"/>
              <w:bottom w:val="single" w:sz="4" w:space="0" w:color="auto"/>
              <w:right w:val="single" w:sz="4" w:space="0" w:color="auto"/>
            </w:tcBorders>
          </w:tcPr>
          <w:p w14:paraId="443315E1" w14:textId="77777777" w:rsidR="0017607C" w:rsidRPr="00297116" w:rsidRDefault="0017607C" w:rsidP="001C4EBC">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76DB3E6A" w14:textId="77777777" w:rsidR="0017607C" w:rsidRPr="00297116" w:rsidRDefault="0017607C" w:rsidP="001C4EBC">
            <w:pPr>
              <w:spacing w:after="0" w:line="240" w:lineRule="auto"/>
              <w:rPr>
                <w:rFonts w:ascii="Arial" w:hAnsi="Arial" w:cs="Arial"/>
                <w:sz w:val="20"/>
                <w:szCs w:val="20"/>
              </w:rPr>
            </w:pPr>
            <w:r w:rsidRPr="00297116">
              <w:rPr>
                <w:rFonts w:ascii="Arial" w:hAnsi="Arial" w:cs="Arial"/>
                <w:sz w:val="20"/>
                <w:szCs w:val="20"/>
              </w:rPr>
              <w:t>A4</w:t>
            </w:r>
          </w:p>
        </w:tc>
        <w:tc>
          <w:tcPr>
            <w:tcW w:w="562" w:type="dxa"/>
            <w:tcBorders>
              <w:top w:val="single" w:sz="4" w:space="0" w:color="auto"/>
              <w:left w:val="single" w:sz="4" w:space="0" w:color="auto"/>
              <w:bottom w:val="single" w:sz="4" w:space="0" w:color="auto"/>
              <w:right w:val="single" w:sz="4" w:space="0" w:color="auto"/>
            </w:tcBorders>
            <w:vAlign w:val="center"/>
          </w:tcPr>
          <w:p w14:paraId="53F65501"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3" w:type="dxa"/>
            <w:tcBorders>
              <w:top w:val="single" w:sz="4" w:space="0" w:color="auto"/>
              <w:left w:val="single" w:sz="4" w:space="0" w:color="auto"/>
              <w:bottom w:val="single" w:sz="4" w:space="0" w:color="auto"/>
              <w:right w:val="single" w:sz="4" w:space="0" w:color="auto"/>
            </w:tcBorders>
            <w:vAlign w:val="center"/>
          </w:tcPr>
          <w:p w14:paraId="2C27E1CE"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2" w:type="dxa"/>
            <w:tcBorders>
              <w:top w:val="single" w:sz="4" w:space="0" w:color="auto"/>
              <w:left w:val="single" w:sz="4" w:space="0" w:color="auto"/>
              <w:bottom w:val="single" w:sz="4" w:space="0" w:color="auto"/>
              <w:right w:val="single" w:sz="4" w:space="0" w:color="auto"/>
            </w:tcBorders>
            <w:vAlign w:val="center"/>
          </w:tcPr>
          <w:p w14:paraId="110E5888" w14:textId="77777777"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6E6711D3"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0323C33E" w14:textId="77777777"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0E05D11B"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1033B967"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2B5C5E90"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11A4925B"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718F70F1"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26ECBD1F"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63201392"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r>
      <w:tr w:rsidR="0017607C" w:rsidRPr="00297116" w14:paraId="3FACA2D9" w14:textId="77777777" w:rsidTr="00733112">
        <w:tc>
          <w:tcPr>
            <w:tcW w:w="534" w:type="dxa"/>
            <w:vMerge/>
            <w:tcBorders>
              <w:left w:val="single" w:sz="4" w:space="0" w:color="auto"/>
              <w:bottom w:val="single" w:sz="4" w:space="0" w:color="auto"/>
              <w:right w:val="single" w:sz="4" w:space="0" w:color="auto"/>
            </w:tcBorders>
            <w:shd w:val="clear" w:color="auto" w:fill="DBE5F1"/>
          </w:tcPr>
          <w:p w14:paraId="4DB7E53F" w14:textId="77777777" w:rsidR="0017607C" w:rsidRPr="00297116" w:rsidRDefault="0017607C" w:rsidP="001C4EBC">
            <w:pPr>
              <w:spacing w:after="0" w:line="240" w:lineRule="auto"/>
              <w:ind w:left="113" w:right="113"/>
              <w:rPr>
                <w:rFonts w:ascii="Arial" w:hAnsi="Arial" w:cs="Arial"/>
                <w:b/>
                <w:sz w:val="21"/>
                <w:szCs w:val="21"/>
              </w:rPr>
            </w:pPr>
          </w:p>
        </w:tc>
        <w:tc>
          <w:tcPr>
            <w:tcW w:w="2160" w:type="dxa"/>
            <w:vMerge w:val="restart"/>
            <w:tcBorders>
              <w:top w:val="single" w:sz="4" w:space="0" w:color="auto"/>
              <w:left w:val="single" w:sz="4" w:space="0" w:color="auto"/>
              <w:bottom w:val="single" w:sz="4" w:space="0" w:color="auto"/>
              <w:right w:val="single" w:sz="4" w:space="0" w:color="auto"/>
            </w:tcBorders>
          </w:tcPr>
          <w:p w14:paraId="22E27C8D" w14:textId="77777777" w:rsidR="0017607C" w:rsidRPr="00297116" w:rsidRDefault="0017607C" w:rsidP="001C4EBC">
            <w:pPr>
              <w:spacing w:after="0" w:line="240" w:lineRule="auto"/>
              <w:rPr>
                <w:rFonts w:ascii="Arial" w:hAnsi="Arial" w:cs="Arial"/>
                <w:b/>
                <w:sz w:val="20"/>
                <w:szCs w:val="20"/>
              </w:rPr>
            </w:pPr>
            <w:r w:rsidRPr="00297116">
              <w:rPr>
                <w:rFonts w:ascii="Arial" w:hAnsi="Arial" w:cs="Arial"/>
                <w:b/>
                <w:sz w:val="20"/>
                <w:szCs w:val="20"/>
              </w:rPr>
              <w:t>Intellectual Skills</w:t>
            </w:r>
          </w:p>
        </w:tc>
        <w:tc>
          <w:tcPr>
            <w:tcW w:w="567" w:type="dxa"/>
            <w:tcBorders>
              <w:top w:val="single" w:sz="4" w:space="0" w:color="auto"/>
              <w:left w:val="single" w:sz="4" w:space="0" w:color="auto"/>
              <w:bottom w:val="single" w:sz="4" w:space="0" w:color="auto"/>
              <w:right w:val="single" w:sz="4" w:space="0" w:color="auto"/>
            </w:tcBorders>
          </w:tcPr>
          <w:p w14:paraId="65D0FED1" w14:textId="77777777" w:rsidR="0017607C" w:rsidRPr="00297116" w:rsidRDefault="0017607C" w:rsidP="001C4EBC">
            <w:pPr>
              <w:spacing w:after="0" w:line="240" w:lineRule="auto"/>
              <w:rPr>
                <w:rFonts w:ascii="Arial" w:hAnsi="Arial" w:cs="Arial"/>
                <w:sz w:val="20"/>
                <w:szCs w:val="20"/>
              </w:rPr>
            </w:pPr>
            <w:r w:rsidRPr="00297116">
              <w:rPr>
                <w:rFonts w:ascii="Arial" w:hAnsi="Arial" w:cs="Arial"/>
                <w:sz w:val="20"/>
                <w:szCs w:val="20"/>
              </w:rPr>
              <w:t>B1</w:t>
            </w:r>
          </w:p>
        </w:tc>
        <w:tc>
          <w:tcPr>
            <w:tcW w:w="562" w:type="dxa"/>
            <w:tcBorders>
              <w:top w:val="single" w:sz="4" w:space="0" w:color="auto"/>
              <w:left w:val="single" w:sz="4" w:space="0" w:color="auto"/>
              <w:bottom w:val="single" w:sz="4" w:space="0" w:color="auto"/>
              <w:right w:val="single" w:sz="4" w:space="0" w:color="auto"/>
            </w:tcBorders>
            <w:vAlign w:val="center"/>
          </w:tcPr>
          <w:p w14:paraId="1DCC90B6"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3" w:type="dxa"/>
            <w:tcBorders>
              <w:top w:val="single" w:sz="4" w:space="0" w:color="auto"/>
              <w:left w:val="single" w:sz="4" w:space="0" w:color="auto"/>
              <w:bottom w:val="single" w:sz="4" w:space="0" w:color="auto"/>
              <w:right w:val="single" w:sz="4" w:space="0" w:color="auto"/>
            </w:tcBorders>
            <w:vAlign w:val="center"/>
          </w:tcPr>
          <w:p w14:paraId="4BD86877"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2" w:type="dxa"/>
            <w:tcBorders>
              <w:top w:val="single" w:sz="4" w:space="0" w:color="auto"/>
              <w:left w:val="single" w:sz="4" w:space="0" w:color="auto"/>
              <w:bottom w:val="single" w:sz="4" w:space="0" w:color="auto"/>
              <w:right w:val="single" w:sz="4" w:space="0" w:color="auto"/>
            </w:tcBorders>
            <w:vAlign w:val="center"/>
          </w:tcPr>
          <w:p w14:paraId="482C689C" w14:textId="77777777"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6AB5F82B"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61FE7F1B" w14:textId="77777777"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7B5F27D1" w14:textId="77777777"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0C87642E"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411AF7E0"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42A42AEF" w14:textId="77777777"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2F0FF582"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124A382C" w14:textId="77777777"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4459AF73"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r>
      <w:tr w:rsidR="0017607C" w:rsidRPr="00297116" w14:paraId="2374018A" w14:textId="77777777" w:rsidTr="00733112">
        <w:tc>
          <w:tcPr>
            <w:tcW w:w="534" w:type="dxa"/>
            <w:vMerge/>
            <w:tcBorders>
              <w:left w:val="single" w:sz="4" w:space="0" w:color="auto"/>
              <w:bottom w:val="single" w:sz="4" w:space="0" w:color="auto"/>
              <w:right w:val="single" w:sz="4" w:space="0" w:color="auto"/>
            </w:tcBorders>
            <w:shd w:val="clear" w:color="auto" w:fill="DBE5F1"/>
          </w:tcPr>
          <w:p w14:paraId="5CF03107" w14:textId="77777777" w:rsidR="0017607C" w:rsidRPr="00297116" w:rsidRDefault="0017607C" w:rsidP="001C4EBC">
            <w:pPr>
              <w:spacing w:after="0" w:line="240" w:lineRule="auto"/>
              <w:ind w:left="113" w:right="113"/>
              <w:rPr>
                <w:rFonts w:ascii="Arial" w:hAnsi="Arial" w:cs="Arial"/>
                <w:b/>
                <w:sz w:val="21"/>
                <w:szCs w:val="21"/>
              </w:rPr>
            </w:pPr>
          </w:p>
        </w:tc>
        <w:tc>
          <w:tcPr>
            <w:tcW w:w="2160" w:type="dxa"/>
            <w:vMerge/>
            <w:tcBorders>
              <w:top w:val="single" w:sz="4" w:space="0" w:color="auto"/>
              <w:left w:val="single" w:sz="4" w:space="0" w:color="auto"/>
              <w:bottom w:val="single" w:sz="4" w:space="0" w:color="auto"/>
              <w:right w:val="single" w:sz="4" w:space="0" w:color="auto"/>
            </w:tcBorders>
          </w:tcPr>
          <w:p w14:paraId="0595BD5A" w14:textId="77777777" w:rsidR="0017607C" w:rsidRPr="00297116" w:rsidRDefault="0017607C" w:rsidP="001C4EBC">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5C8DD712" w14:textId="77777777" w:rsidR="0017607C" w:rsidRPr="00297116" w:rsidRDefault="0017607C" w:rsidP="001C4EBC">
            <w:pPr>
              <w:spacing w:after="0" w:line="240" w:lineRule="auto"/>
              <w:rPr>
                <w:rFonts w:ascii="Arial" w:hAnsi="Arial" w:cs="Arial"/>
                <w:sz w:val="20"/>
                <w:szCs w:val="20"/>
              </w:rPr>
            </w:pPr>
            <w:r w:rsidRPr="00297116">
              <w:rPr>
                <w:rFonts w:ascii="Arial" w:hAnsi="Arial" w:cs="Arial"/>
                <w:sz w:val="20"/>
                <w:szCs w:val="20"/>
              </w:rPr>
              <w:t>B2</w:t>
            </w:r>
          </w:p>
        </w:tc>
        <w:tc>
          <w:tcPr>
            <w:tcW w:w="562" w:type="dxa"/>
            <w:tcBorders>
              <w:top w:val="single" w:sz="4" w:space="0" w:color="auto"/>
              <w:left w:val="single" w:sz="4" w:space="0" w:color="auto"/>
              <w:bottom w:val="single" w:sz="4" w:space="0" w:color="auto"/>
              <w:right w:val="single" w:sz="4" w:space="0" w:color="auto"/>
            </w:tcBorders>
            <w:vAlign w:val="center"/>
          </w:tcPr>
          <w:p w14:paraId="4880C247"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3" w:type="dxa"/>
            <w:tcBorders>
              <w:top w:val="single" w:sz="4" w:space="0" w:color="auto"/>
              <w:left w:val="single" w:sz="4" w:space="0" w:color="auto"/>
              <w:bottom w:val="single" w:sz="4" w:space="0" w:color="auto"/>
              <w:right w:val="single" w:sz="4" w:space="0" w:color="auto"/>
            </w:tcBorders>
            <w:vAlign w:val="center"/>
          </w:tcPr>
          <w:p w14:paraId="0EA9F77C"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2" w:type="dxa"/>
            <w:tcBorders>
              <w:top w:val="single" w:sz="4" w:space="0" w:color="auto"/>
              <w:left w:val="single" w:sz="4" w:space="0" w:color="auto"/>
              <w:bottom w:val="single" w:sz="4" w:space="0" w:color="auto"/>
              <w:right w:val="single" w:sz="4" w:space="0" w:color="auto"/>
            </w:tcBorders>
            <w:vAlign w:val="center"/>
          </w:tcPr>
          <w:p w14:paraId="298813C9" w14:textId="77777777"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646BC149" w14:textId="77777777"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14E3015D" w14:textId="77777777"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63B7F937"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23E0A82C"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7CA056C1" w14:textId="77777777"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2E2D21DA"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147865DD" w14:textId="77777777"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69E89591"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1ABEC40E" w14:textId="77777777" w:rsidR="0017607C" w:rsidRPr="00297116" w:rsidRDefault="0017607C" w:rsidP="009C004A">
            <w:pPr>
              <w:spacing w:beforeLines="40" w:before="96" w:afterLines="40" w:after="96" w:line="240" w:lineRule="auto"/>
              <w:jc w:val="center"/>
              <w:rPr>
                <w:rFonts w:ascii="Arial" w:hAnsi="Arial" w:cs="Arial"/>
                <w:sz w:val="20"/>
                <w:szCs w:val="20"/>
              </w:rPr>
            </w:pPr>
          </w:p>
        </w:tc>
      </w:tr>
      <w:tr w:rsidR="0017607C" w:rsidRPr="00297116" w14:paraId="0251FAB1" w14:textId="77777777" w:rsidTr="00733112">
        <w:tc>
          <w:tcPr>
            <w:tcW w:w="534" w:type="dxa"/>
            <w:vMerge/>
            <w:tcBorders>
              <w:left w:val="single" w:sz="4" w:space="0" w:color="auto"/>
              <w:bottom w:val="single" w:sz="4" w:space="0" w:color="auto"/>
              <w:right w:val="single" w:sz="4" w:space="0" w:color="auto"/>
            </w:tcBorders>
            <w:shd w:val="clear" w:color="auto" w:fill="DBE5F1"/>
          </w:tcPr>
          <w:p w14:paraId="346BC44E" w14:textId="77777777" w:rsidR="0017607C" w:rsidRPr="00297116" w:rsidRDefault="0017607C" w:rsidP="001C4EBC">
            <w:pPr>
              <w:spacing w:after="0" w:line="240" w:lineRule="auto"/>
              <w:ind w:left="113" w:right="113"/>
              <w:rPr>
                <w:rFonts w:ascii="Arial" w:hAnsi="Arial" w:cs="Arial"/>
                <w:b/>
                <w:sz w:val="21"/>
                <w:szCs w:val="21"/>
              </w:rPr>
            </w:pPr>
          </w:p>
        </w:tc>
        <w:tc>
          <w:tcPr>
            <w:tcW w:w="2160" w:type="dxa"/>
            <w:vMerge/>
            <w:tcBorders>
              <w:top w:val="single" w:sz="4" w:space="0" w:color="auto"/>
              <w:left w:val="single" w:sz="4" w:space="0" w:color="auto"/>
              <w:bottom w:val="single" w:sz="4" w:space="0" w:color="auto"/>
              <w:right w:val="single" w:sz="4" w:space="0" w:color="auto"/>
            </w:tcBorders>
          </w:tcPr>
          <w:p w14:paraId="2556AE84" w14:textId="77777777" w:rsidR="0017607C" w:rsidRPr="00297116" w:rsidRDefault="0017607C" w:rsidP="001C4EBC">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0971D10D" w14:textId="77777777" w:rsidR="0017607C" w:rsidRPr="00297116" w:rsidRDefault="0017607C" w:rsidP="001C4EBC">
            <w:pPr>
              <w:spacing w:after="0" w:line="240" w:lineRule="auto"/>
              <w:rPr>
                <w:rFonts w:ascii="Arial" w:hAnsi="Arial" w:cs="Arial"/>
                <w:sz w:val="20"/>
                <w:szCs w:val="20"/>
              </w:rPr>
            </w:pPr>
            <w:r w:rsidRPr="00297116">
              <w:rPr>
                <w:rFonts w:ascii="Arial" w:hAnsi="Arial" w:cs="Arial"/>
                <w:sz w:val="20"/>
                <w:szCs w:val="20"/>
              </w:rPr>
              <w:t>B3</w:t>
            </w:r>
          </w:p>
        </w:tc>
        <w:tc>
          <w:tcPr>
            <w:tcW w:w="562" w:type="dxa"/>
            <w:tcBorders>
              <w:top w:val="single" w:sz="4" w:space="0" w:color="auto"/>
              <w:left w:val="single" w:sz="4" w:space="0" w:color="auto"/>
              <w:bottom w:val="single" w:sz="4" w:space="0" w:color="auto"/>
              <w:right w:val="single" w:sz="4" w:space="0" w:color="auto"/>
            </w:tcBorders>
            <w:vAlign w:val="center"/>
          </w:tcPr>
          <w:p w14:paraId="6E6DA40E" w14:textId="77777777" w:rsidR="0017607C" w:rsidRPr="00297116" w:rsidRDefault="0017607C" w:rsidP="009C004A">
            <w:pPr>
              <w:spacing w:beforeLines="40" w:before="96" w:afterLines="40" w:after="96" w:line="240" w:lineRule="auto"/>
              <w:jc w:val="center"/>
              <w:rPr>
                <w:rFonts w:ascii="Arial" w:hAnsi="Arial" w:cs="Arial"/>
                <w:sz w:val="20"/>
                <w:szCs w:val="20"/>
              </w:rPr>
            </w:pPr>
          </w:p>
        </w:tc>
        <w:tc>
          <w:tcPr>
            <w:tcW w:w="563" w:type="dxa"/>
            <w:tcBorders>
              <w:top w:val="single" w:sz="4" w:space="0" w:color="auto"/>
              <w:left w:val="single" w:sz="4" w:space="0" w:color="auto"/>
              <w:bottom w:val="single" w:sz="4" w:space="0" w:color="auto"/>
              <w:right w:val="single" w:sz="4" w:space="0" w:color="auto"/>
            </w:tcBorders>
            <w:vAlign w:val="center"/>
          </w:tcPr>
          <w:p w14:paraId="7F3BA019" w14:textId="77777777" w:rsidR="0017607C" w:rsidRPr="00297116" w:rsidRDefault="0017607C" w:rsidP="009C004A">
            <w:pPr>
              <w:spacing w:beforeLines="40" w:before="96" w:afterLines="40" w:after="96" w:line="240" w:lineRule="auto"/>
              <w:jc w:val="center"/>
              <w:rPr>
                <w:rFonts w:ascii="Arial" w:hAnsi="Arial" w:cs="Arial"/>
                <w:sz w:val="20"/>
                <w:szCs w:val="20"/>
              </w:rPr>
            </w:pPr>
          </w:p>
        </w:tc>
        <w:tc>
          <w:tcPr>
            <w:tcW w:w="562" w:type="dxa"/>
            <w:tcBorders>
              <w:top w:val="single" w:sz="4" w:space="0" w:color="auto"/>
              <w:left w:val="single" w:sz="4" w:space="0" w:color="auto"/>
              <w:bottom w:val="single" w:sz="4" w:space="0" w:color="auto"/>
              <w:right w:val="single" w:sz="4" w:space="0" w:color="auto"/>
            </w:tcBorders>
            <w:vAlign w:val="center"/>
          </w:tcPr>
          <w:p w14:paraId="2D79D864"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366F512A" w14:textId="77777777"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6789941E"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24043744"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50C8E28D" w14:textId="77777777"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45A81390" w14:textId="77777777"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5C035B12" w14:textId="77777777"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07C9A0A0" w14:textId="77777777"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5D23E0DB"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44761D61" w14:textId="77777777" w:rsidR="0017607C" w:rsidRPr="00297116" w:rsidRDefault="0017607C" w:rsidP="009C004A">
            <w:pPr>
              <w:spacing w:beforeLines="40" w:before="96" w:afterLines="40" w:after="96" w:line="240" w:lineRule="auto"/>
              <w:jc w:val="center"/>
              <w:rPr>
                <w:rFonts w:ascii="Arial" w:hAnsi="Arial" w:cs="Arial"/>
                <w:sz w:val="20"/>
                <w:szCs w:val="20"/>
              </w:rPr>
            </w:pPr>
          </w:p>
        </w:tc>
      </w:tr>
      <w:tr w:rsidR="0017607C" w:rsidRPr="00297116" w14:paraId="3AA24921" w14:textId="77777777" w:rsidTr="00733112">
        <w:tc>
          <w:tcPr>
            <w:tcW w:w="534" w:type="dxa"/>
            <w:vMerge/>
            <w:tcBorders>
              <w:left w:val="single" w:sz="4" w:space="0" w:color="auto"/>
              <w:bottom w:val="single" w:sz="4" w:space="0" w:color="auto"/>
              <w:right w:val="single" w:sz="4" w:space="0" w:color="auto"/>
            </w:tcBorders>
            <w:shd w:val="clear" w:color="auto" w:fill="DBE5F1"/>
          </w:tcPr>
          <w:p w14:paraId="1E0B13B9" w14:textId="77777777" w:rsidR="0017607C" w:rsidRPr="00297116" w:rsidRDefault="0017607C" w:rsidP="001C4EBC">
            <w:pPr>
              <w:spacing w:after="0" w:line="240" w:lineRule="auto"/>
              <w:ind w:left="113" w:right="113"/>
              <w:rPr>
                <w:rFonts w:ascii="Arial" w:hAnsi="Arial" w:cs="Arial"/>
                <w:b/>
                <w:sz w:val="21"/>
                <w:szCs w:val="21"/>
              </w:rPr>
            </w:pPr>
          </w:p>
        </w:tc>
        <w:tc>
          <w:tcPr>
            <w:tcW w:w="2160" w:type="dxa"/>
            <w:vMerge w:val="restart"/>
            <w:tcBorders>
              <w:top w:val="single" w:sz="4" w:space="0" w:color="auto"/>
              <w:left w:val="single" w:sz="4" w:space="0" w:color="auto"/>
              <w:bottom w:val="single" w:sz="4" w:space="0" w:color="auto"/>
              <w:right w:val="single" w:sz="4" w:space="0" w:color="auto"/>
            </w:tcBorders>
          </w:tcPr>
          <w:p w14:paraId="2A005543" w14:textId="77777777" w:rsidR="0017607C" w:rsidRPr="00297116" w:rsidRDefault="0017607C" w:rsidP="001C4EBC">
            <w:pPr>
              <w:spacing w:after="0" w:line="240" w:lineRule="auto"/>
              <w:rPr>
                <w:rFonts w:ascii="Arial" w:hAnsi="Arial" w:cs="Arial"/>
                <w:b/>
                <w:sz w:val="20"/>
                <w:szCs w:val="20"/>
              </w:rPr>
            </w:pPr>
            <w:r w:rsidRPr="00297116">
              <w:rPr>
                <w:rFonts w:ascii="Arial" w:hAnsi="Arial" w:cs="Arial"/>
                <w:b/>
                <w:sz w:val="20"/>
                <w:szCs w:val="20"/>
              </w:rPr>
              <w:t>Practical Skills</w:t>
            </w:r>
          </w:p>
        </w:tc>
        <w:tc>
          <w:tcPr>
            <w:tcW w:w="567" w:type="dxa"/>
            <w:tcBorders>
              <w:top w:val="single" w:sz="4" w:space="0" w:color="auto"/>
              <w:left w:val="single" w:sz="4" w:space="0" w:color="auto"/>
              <w:bottom w:val="single" w:sz="4" w:space="0" w:color="auto"/>
              <w:right w:val="single" w:sz="4" w:space="0" w:color="auto"/>
            </w:tcBorders>
          </w:tcPr>
          <w:p w14:paraId="69D3A688" w14:textId="77777777" w:rsidR="0017607C" w:rsidRPr="00297116" w:rsidRDefault="0017607C" w:rsidP="001C4EBC">
            <w:pPr>
              <w:spacing w:after="0" w:line="240" w:lineRule="auto"/>
              <w:rPr>
                <w:rFonts w:ascii="Arial" w:hAnsi="Arial" w:cs="Arial"/>
                <w:sz w:val="20"/>
                <w:szCs w:val="20"/>
              </w:rPr>
            </w:pPr>
            <w:r w:rsidRPr="00297116">
              <w:rPr>
                <w:rFonts w:ascii="Arial" w:hAnsi="Arial" w:cs="Arial"/>
                <w:sz w:val="20"/>
                <w:szCs w:val="20"/>
              </w:rPr>
              <w:t>C1</w:t>
            </w:r>
          </w:p>
        </w:tc>
        <w:tc>
          <w:tcPr>
            <w:tcW w:w="562" w:type="dxa"/>
            <w:tcBorders>
              <w:top w:val="single" w:sz="4" w:space="0" w:color="auto"/>
              <w:left w:val="single" w:sz="4" w:space="0" w:color="auto"/>
              <w:bottom w:val="single" w:sz="4" w:space="0" w:color="auto"/>
              <w:right w:val="single" w:sz="4" w:space="0" w:color="auto"/>
            </w:tcBorders>
            <w:vAlign w:val="center"/>
          </w:tcPr>
          <w:p w14:paraId="77A89C46" w14:textId="77777777" w:rsidR="0017607C" w:rsidRPr="00297116" w:rsidRDefault="0017607C" w:rsidP="009C004A">
            <w:pPr>
              <w:spacing w:beforeLines="40" w:before="96" w:afterLines="40" w:after="96" w:line="240" w:lineRule="auto"/>
              <w:jc w:val="center"/>
              <w:rPr>
                <w:rFonts w:ascii="Arial" w:hAnsi="Arial" w:cs="Arial"/>
                <w:sz w:val="20"/>
                <w:szCs w:val="20"/>
              </w:rPr>
            </w:pPr>
          </w:p>
        </w:tc>
        <w:tc>
          <w:tcPr>
            <w:tcW w:w="563" w:type="dxa"/>
            <w:tcBorders>
              <w:top w:val="single" w:sz="4" w:space="0" w:color="auto"/>
              <w:left w:val="single" w:sz="4" w:space="0" w:color="auto"/>
              <w:bottom w:val="single" w:sz="4" w:space="0" w:color="auto"/>
              <w:right w:val="single" w:sz="4" w:space="0" w:color="auto"/>
            </w:tcBorders>
            <w:vAlign w:val="center"/>
          </w:tcPr>
          <w:p w14:paraId="1A8026B6"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2" w:type="dxa"/>
            <w:tcBorders>
              <w:top w:val="single" w:sz="4" w:space="0" w:color="auto"/>
              <w:left w:val="single" w:sz="4" w:space="0" w:color="auto"/>
              <w:bottom w:val="single" w:sz="4" w:space="0" w:color="auto"/>
              <w:right w:val="single" w:sz="4" w:space="0" w:color="auto"/>
            </w:tcBorders>
            <w:vAlign w:val="center"/>
          </w:tcPr>
          <w:p w14:paraId="4159E291"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3055B556" w14:textId="77777777"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631A63DB" w14:textId="77777777"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0675AA92"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6B1D46A1" w14:textId="77777777"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5D2B730A" w14:textId="77777777"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66E93DD7"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1CF660F0"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32F18605" w14:textId="77777777"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76AF3572" w14:textId="77777777" w:rsidR="0017607C" w:rsidRPr="00297116" w:rsidRDefault="0017607C" w:rsidP="009C004A">
            <w:pPr>
              <w:spacing w:beforeLines="40" w:before="96" w:afterLines="40" w:after="96" w:line="240" w:lineRule="auto"/>
              <w:jc w:val="center"/>
              <w:rPr>
                <w:rFonts w:ascii="Arial" w:hAnsi="Arial" w:cs="Arial"/>
                <w:sz w:val="20"/>
                <w:szCs w:val="20"/>
              </w:rPr>
            </w:pPr>
          </w:p>
        </w:tc>
      </w:tr>
      <w:tr w:rsidR="0017607C" w:rsidRPr="00297116" w14:paraId="0CAD3168" w14:textId="77777777" w:rsidTr="00733112">
        <w:tc>
          <w:tcPr>
            <w:tcW w:w="534" w:type="dxa"/>
            <w:vMerge/>
            <w:tcBorders>
              <w:left w:val="single" w:sz="4" w:space="0" w:color="auto"/>
              <w:bottom w:val="single" w:sz="4" w:space="0" w:color="auto"/>
              <w:right w:val="single" w:sz="4" w:space="0" w:color="auto"/>
            </w:tcBorders>
            <w:shd w:val="clear" w:color="auto" w:fill="DBE5F1"/>
          </w:tcPr>
          <w:p w14:paraId="7EDC546C" w14:textId="77777777" w:rsidR="0017607C" w:rsidRPr="00297116" w:rsidRDefault="0017607C" w:rsidP="001C4EBC">
            <w:pPr>
              <w:spacing w:after="0" w:line="240" w:lineRule="auto"/>
              <w:ind w:left="113" w:right="113"/>
              <w:rPr>
                <w:rFonts w:ascii="Arial" w:hAnsi="Arial" w:cs="Arial"/>
                <w:b/>
                <w:sz w:val="21"/>
                <w:szCs w:val="21"/>
              </w:rPr>
            </w:pPr>
          </w:p>
        </w:tc>
        <w:tc>
          <w:tcPr>
            <w:tcW w:w="2160" w:type="dxa"/>
            <w:vMerge/>
            <w:tcBorders>
              <w:top w:val="single" w:sz="4" w:space="0" w:color="auto"/>
              <w:left w:val="single" w:sz="4" w:space="0" w:color="auto"/>
              <w:bottom w:val="single" w:sz="4" w:space="0" w:color="auto"/>
              <w:right w:val="single" w:sz="4" w:space="0" w:color="auto"/>
            </w:tcBorders>
          </w:tcPr>
          <w:p w14:paraId="659FA07A" w14:textId="77777777" w:rsidR="0017607C" w:rsidRPr="00297116" w:rsidRDefault="0017607C" w:rsidP="001C4EBC">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37DC623B" w14:textId="77777777" w:rsidR="0017607C" w:rsidRPr="00297116" w:rsidRDefault="0017607C" w:rsidP="001C4EBC">
            <w:pPr>
              <w:spacing w:after="0" w:line="240" w:lineRule="auto"/>
              <w:rPr>
                <w:rFonts w:ascii="Arial" w:hAnsi="Arial" w:cs="Arial"/>
                <w:sz w:val="20"/>
                <w:szCs w:val="20"/>
              </w:rPr>
            </w:pPr>
            <w:r w:rsidRPr="00297116">
              <w:rPr>
                <w:rFonts w:ascii="Arial" w:hAnsi="Arial" w:cs="Arial"/>
                <w:sz w:val="20"/>
                <w:szCs w:val="20"/>
              </w:rPr>
              <w:t>C2</w:t>
            </w:r>
          </w:p>
        </w:tc>
        <w:tc>
          <w:tcPr>
            <w:tcW w:w="562" w:type="dxa"/>
            <w:tcBorders>
              <w:top w:val="single" w:sz="4" w:space="0" w:color="auto"/>
              <w:left w:val="single" w:sz="4" w:space="0" w:color="auto"/>
              <w:bottom w:val="single" w:sz="4" w:space="0" w:color="auto"/>
              <w:right w:val="single" w:sz="4" w:space="0" w:color="auto"/>
            </w:tcBorders>
            <w:vAlign w:val="center"/>
          </w:tcPr>
          <w:p w14:paraId="1CB13938" w14:textId="77777777" w:rsidR="0017607C" w:rsidRPr="00297116" w:rsidRDefault="0017607C" w:rsidP="009C004A">
            <w:pPr>
              <w:spacing w:beforeLines="40" w:before="96" w:afterLines="40" w:after="96" w:line="240" w:lineRule="auto"/>
              <w:jc w:val="center"/>
              <w:rPr>
                <w:rFonts w:ascii="Arial" w:hAnsi="Arial" w:cs="Arial"/>
                <w:sz w:val="20"/>
                <w:szCs w:val="20"/>
              </w:rPr>
            </w:pPr>
          </w:p>
        </w:tc>
        <w:tc>
          <w:tcPr>
            <w:tcW w:w="563" w:type="dxa"/>
            <w:tcBorders>
              <w:top w:val="single" w:sz="4" w:space="0" w:color="auto"/>
              <w:left w:val="single" w:sz="4" w:space="0" w:color="auto"/>
              <w:bottom w:val="single" w:sz="4" w:space="0" w:color="auto"/>
              <w:right w:val="single" w:sz="4" w:space="0" w:color="auto"/>
            </w:tcBorders>
            <w:vAlign w:val="center"/>
          </w:tcPr>
          <w:p w14:paraId="55ECCD45" w14:textId="77777777" w:rsidR="0017607C" w:rsidRPr="00297116" w:rsidRDefault="0017607C" w:rsidP="009C004A">
            <w:pPr>
              <w:spacing w:beforeLines="40" w:before="96" w:afterLines="40" w:after="96" w:line="240" w:lineRule="auto"/>
              <w:jc w:val="center"/>
              <w:rPr>
                <w:rFonts w:ascii="Arial" w:hAnsi="Arial" w:cs="Arial"/>
                <w:sz w:val="20"/>
                <w:szCs w:val="20"/>
              </w:rPr>
            </w:pPr>
          </w:p>
        </w:tc>
        <w:tc>
          <w:tcPr>
            <w:tcW w:w="562" w:type="dxa"/>
            <w:tcBorders>
              <w:top w:val="single" w:sz="4" w:space="0" w:color="auto"/>
              <w:left w:val="single" w:sz="4" w:space="0" w:color="auto"/>
              <w:bottom w:val="single" w:sz="4" w:space="0" w:color="auto"/>
              <w:right w:val="single" w:sz="4" w:space="0" w:color="auto"/>
            </w:tcBorders>
            <w:vAlign w:val="center"/>
          </w:tcPr>
          <w:p w14:paraId="788BA52F"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204CE31A" w14:textId="77777777"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40B12CFE" w14:textId="77777777"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6817F03A" w14:textId="77777777"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7967C6BF"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1D4079E3" w14:textId="77777777"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4D90AD8A"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425E6A30"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3B1C9239" w14:textId="77777777"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522265EE" w14:textId="77777777" w:rsidR="0017607C" w:rsidRPr="00297116" w:rsidRDefault="0017607C" w:rsidP="009C004A">
            <w:pPr>
              <w:spacing w:beforeLines="40" w:before="96" w:afterLines="40" w:after="96" w:line="240" w:lineRule="auto"/>
              <w:jc w:val="center"/>
              <w:rPr>
                <w:rFonts w:ascii="Arial" w:hAnsi="Arial" w:cs="Arial"/>
                <w:sz w:val="20"/>
                <w:szCs w:val="20"/>
              </w:rPr>
            </w:pPr>
          </w:p>
        </w:tc>
      </w:tr>
      <w:tr w:rsidR="0017607C" w:rsidRPr="00297116" w14:paraId="54820809" w14:textId="77777777" w:rsidTr="00733112">
        <w:tc>
          <w:tcPr>
            <w:tcW w:w="534" w:type="dxa"/>
            <w:vMerge/>
            <w:tcBorders>
              <w:left w:val="single" w:sz="4" w:space="0" w:color="auto"/>
              <w:bottom w:val="single" w:sz="4" w:space="0" w:color="auto"/>
              <w:right w:val="single" w:sz="4" w:space="0" w:color="auto"/>
            </w:tcBorders>
            <w:shd w:val="clear" w:color="auto" w:fill="DBE5F1"/>
          </w:tcPr>
          <w:p w14:paraId="6B4D235E" w14:textId="77777777" w:rsidR="0017607C" w:rsidRPr="00297116" w:rsidRDefault="0017607C" w:rsidP="001C4EBC">
            <w:pPr>
              <w:spacing w:after="0" w:line="240" w:lineRule="auto"/>
              <w:ind w:left="113" w:right="113"/>
              <w:rPr>
                <w:rFonts w:ascii="Arial" w:hAnsi="Arial" w:cs="Arial"/>
                <w:b/>
                <w:sz w:val="21"/>
                <w:szCs w:val="21"/>
              </w:rPr>
            </w:pPr>
          </w:p>
        </w:tc>
        <w:tc>
          <w:tcPr>
            <w:tcW w:w="2160" w:type="dxa"/>
            <w:vMerge/>
            <w:tcBorders>
              <w:top w:val="single" w:sz="4" w:space="0" w:color="auto"/>
              <w:left w:val="single" w:sz="4" w:space="0" w:color="auto"/>
              <w:bottom w:val="single" w:sz="4" w:space="0" w:color="auto"/>
              <w:right w:val="single" w:sz="4" w:space="0" w:color="auto"/>
            </w:tcBorders>
          </w:tcPr>
          <w:p w14:paraId="0952BD05" w14:textId="77777777" w:rsidR="0017607C" w:rsidRPr="00297116" w:rsidRDefault="0017607C" w:rsidP="001C4EBC">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462A23A3" w14:textId="77777777" w:rsidR="0017607C" w:rsidRPr="00297116" w:rsidRDefault="0017607C" w:rsidP="001C4EBC">
            <w:pPr>
              <w:spacing w:after="0" w:line="240" w:lineRule="auto"/>
              <w:rPr>
                <w:rFonts w:ascii="Arial" w:hAnsi="Arial" w:cs="Arial"/>
                <w:sz w:val="20"/>
                <w:szCs w:val="20"/>
              </w:rPr>
            </w:pPr>
            <w:r w:rsidRPr="00297116">
              <w:rPr>
                <w:rFonts w:ascii="Arial" w:hAnsi="Arial" w:cs="Arial"/>
                <w:sz w:val="20"/>
                <w:szCs w:val="20"/>
              </w:rPr>
              <w:t>C3</w:t>
            </w:r>
          </w:p>
        </w:tc>
        <w:tc>
          <w:tcPr>
            <w:tcW w:w="562" w:type="dxa"/>
            <w:tcBorders>
              <w:top w:val="single" w:sz="4" w:space="0" w:color="auto"/>
              <w:left w:val="single" w:sz="4" w:space="0" w:color="auto"/>
              <w:bottom w:val="single" w:sz="4" w:space="0" w:color="auto"/>
              <w:right w:val="single" w:sz="4" w:space="0" w:color="auto"/>
            </w:tcBorders>
            <w:vAlign w:val="center"/>
          </w:tcPr>
          <w:p w14:paraId="59A5EE3E"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3" w:type="dxa"/>
            <w:tcBorders>
              <w:top w:val="single" w:sz="4" w:space="0" w:color="auto"/>
              <w:left w:val="single" w:sz="4" w:space="0" w:color="auto"/>
              <w:bottom w:val="single" w:sz="4" w:space="0" w:color="auto"/>
              <w:right w:val="single" w:sz="4" w:space="0" w:color="auto"/>
            </w:tcBorders>
            <w:vAlign w:val="center"/>
          </w:tcPr>
          <w:p w14:paraId="4DB1AC0C"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2" w:type="dxa"/>
            <w:tcBorders>
              <w:top w:val="single" w:sz="4" w:space="0" w:color="auto"/>
              <w:left w:val="single" w:sz="4" w:space="0" w:color="auto"/>
              <w:bottom w:val="single" w:sz="4" w:space="0" w:color="auto"/>
              <w:right w:val="single" w:sz="4" w:space="0" w:color="auto"/>
            </w:tcBorders>
            <w:vAlign w:val="center"/>
          </w:tcPr>
          <w:p w14:paraId="342214F0" w14:textId="77777777"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1A8A0718" w14:textId="77777777"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3C3ED745"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51D54AB5"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7E9FD705" w14:textId="77777777"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5508CFC7" w14:textId="77777777"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4E17F3F6"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07F70913" w14:textId="77777777"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2B23D62D"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18DC3FA3" w14:textId="77777777" w:rsidR="0017607C" w:rsidRPr="00297116" w:rsidRDefault="0017607C" w:rsidP="009C004A">
            <w:pPr>
              <w:spacing w:beforeLines="40" w:before="96" w:afterLines="40" w:after="96" w:line="240" w:lineRule="auto"/>
              <w:jc w:val="center"/>
              <w:rPr>
                <w:rFonts w:ascii="Arial" w:hAnsi="Arial" w:cs="Arial"/>
                <w:sz w:val="20"/>
                <w:szCs w:val="20"/>
              </w:rPr>
            </w:pPr>
          </w:p>
        </w:tc>
      </w:tr>
      <w:tr w:rsidR="0017607C" w:rsidRPr="00297116" w14:paraId="6B88C4E0" w14:textId="77777777" w:rsidTr="00733112">
        <w:tc>
          <w:tcPr>
            <w:tcW w:w="534" w:type="dxa"/>
            <w:vMerge/>
            <w:tcBorders>
              <w:left w:val="single" w:sz="4" w:space="0" w:color="auto"/>
              <w:bottom w:val="single" w:sz="4" w:space="0" w:color="auto"/>
              <w:right w:val="single" w:sz="4" w:space="0" w:color="auto"/>
            </w:tcBorders>
            <w:shd w:val="clear" w:color="auto" w:fill="DBE5F1"/>
          </w:tcPr>
          <w:p w14:paraId="1B7B2779" w14:textId="77777777" w:rsidR="0017607C" w:rsidRPr="00297116" w:rsidRDefault="0017607C" w:rsidP="001C4EBC">
            <w:pPr>
              <w:spacing w:after="0" w:line="240" w:lineRule="auto"/>
              <w:ind w:left="113" w:right="113"/>
              <w:rPr>
                <w:rFonts w:ascii="Arial" w:hAnsi="Arial" w:cs="Arial"/>
                <w:b/>
                <w:sz w:val="21"/>
                <w:szCs w:val="21"/>
              </w:rPr>
            </w:pPr>
          </w:p>
        </w:tc>
        <w:tc>
          <w:tcPr>
            <w:tcW w:w="2160" w:type="dxa"/>
            <w:vMerge/>
            <w:tcBorders>
              <w:top w:val="single" w:sz="4" w:space="0" w:color="auto"/>
              <w:left w:val="single" w:sz="4" w:space="0" w:color="auto"/>
              <w:bottom w:val="single" w:sz="4" w:space="0" w:color="auto"/>
              <w:right w:val="single" w:sz="4" w:space="0" w:color="auto"/>
            </w:tcBorders>
          </w:tcPr>
          <w:p w14:paraId="5EA61D81" w14:textId="77777777" w:rsidR="0017607C" w:rsidRPr="00297116" w:rsidRDefault="0017607C" w:rsidP="001C4EBC">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25C6C1D2" w14:textId="77777777" w:rsidR="0017607C" w:rsidRPr="00297116" w:rsidRDefault="0017607C" w:rsidP="001C4EBC">
            <w:pPr>
              <w:spacing w:after="0" w:line="240" w:lineRule="auto"/>
              <w:rPr>
                <w:rFonts w:ascii="Arial" w:hAnsi="Arial" w:cs="Arial"/>
                <w:sz w:val="20"/>
                <w:szCs w:val="20"/>
              </w:rPr>
            </w:pPr>
            <w:r w:rsidRPr="00297116">
              <w:rPr>
                <w:rFonts w:ascii="Arial" w:hAnsi="Arial" w:cs="Arial"/>
                <w:sz w:val="20"/>
                <w:szCs w:val="20"/>
              </w:rPr>
              <w:t>C4</w:t>
            </w:r>
          </w:p>
        </w:tc>
        <w:tc>
          <w:tcPr>
            <w:tcW w:w="562" w:type="dxa"/>
            <w:tcBorders>
              <w:top w:val="single" w:sz="4" w:space="0" w:color="auto"/>
              <w:left w:val="single" w:sz="4" w:space="0" w:color="auto"/>
              <w:bottom w:val="single" w:sz="4" w:space="0" w:color="auto"/>
              <w:right w:val="single" w:sz="4" w:space="0" w:color="auto"/>
            </w:tcBorders>
            <w:vAlign w:val="center"/>
          </w:tcPr>
          <w:p w14:paraId="5506549A"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3" w:type="dxa"/>
            <w:tcBorders>
              <w:top w:val="single" w:sz="4" w:space="0" w:color="auto"/>
              <w:left w:val="single" w:sz="4" w:space="0" w:color="auto"/>
              <w:bottom w:val="single" w:sz="4" w:space="0" w:color="auto"/>
              <w:right w:val="single" w:sz="4" w:space="0" w:color="auto"/>
            </w:tcBorders>
            <w:vAlign w:val="center"/>
          </w:tcPr>
          <w:p w14:paraId="6EE88470" w14:textId="77777777" w:rsidR="0017607C" w:rsidRPr="00297116" w:rsidRDefault="0017607C" w:rsidP="009C004A">
            <w:pPr>
              <w:spacing w:beforeLines="40" w:before="96" w:afterLines="40" w:after="96" w:line="240" w:lineRule="auto"/>
              <w:jc w:val="center"/>
              <w:rPr>
                <w:rFonts w:ascii="Arial" w:hAnsi="Arial" w:cs="Arial"/>
                <w:sz w:val="20"/>
                <w:szCs w:val="20"/>
              </w:rPr>
            </w:pPr>
          </w:p>
        </w:tc>
        <w:tc>
          <w:tcPr>
            <w:tcW w:w="562" w:type="dxa"/>
            <w:tcBorders>
              <w:top w:val="single" w:sz="4" w:space="0" w:color="auto"/>
              <w:left w:val="single" w:sz="4" w:space="0" w:color="auto"/>
              <w:bottom w:val="single" w:sz="4" w:space="0" w:color="auto"/>
              <w:right w:val="single" w:sz="4" w:space="0" w:color="auto"/>
            </w:tcBorders>
            <w:vAlign w:val="center"/>
          </w:tcPr>
          <w:p w14:paraId="692DBD7D"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1ACB478B" w14:textId="77777777"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03845EE4" w14:textId="77777777"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0838F792"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0C7E4BFF"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643632B4" w14:textId="77777777"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0E43FEA8" w14:textId="77777777"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618D2FA6"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0069CB20" w14:textId="77777777"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75A2399A" w14:textId="77777777" w:rsidR="0017607C" w:rsidRPr="00297116" w:rsidRDefault="0017607C" w:rsidP="009C004A">
            <w:pPr>
              <w:spacing w:beforeLines="40" w:before="96" w:afterLines="40" w:after="96" w:line="240" w:lineRule="auto"/>
              <w:jc w:val="center"/>
              <w:rPr>
                <w:rFonts w:ascii="Arial" w:hAnsi="Arial" w:cs="Arial"/>
                <w:sz w:val="20"/>
                <w:szCs w:val="20"/>
              </w:rPr>
            </w:pPr>
          </w:p>
        </w:tc>
      </w:tr>
    </w:tbl>
    <w:p w14:paraId="78F5BE3B" w14:textId="77777777" w:rsidR="005D5DD1" w:rsidRDefault="005D5DD1" w:rsidP="005D5DD1">
      <w:pPr>
        <w:spacing w:after="0" w:line="240" w:lineRule="auto"/>
        <w:rPr>
          <w:rFonts w:ascii="Arial" w:hAnsi="Arial" w:cs="Arial"/>
        </w:rPr>
      </w:pPr>
    </w:p>
    <w:p w14:paraId="068FDD31" w14:textId="77777777" w:rsidR="009C004A" w:rsidRPr="00297116" w:rsidRDefault="009C004A" w:rsidP="005D5DD1">
      <w:pPr>
        <w:spacing w:after="0" w:line="240" w:lineRule="auto"/>
        <w:rPr>
          <w:rFonts w:ascii="Arial" w:hAnsi="Arial" w:cs="Arial"/>
        </w:rPr>
      </w:pPr>
    </w:p>
    <w:p w14:paraId="582548BD" w14:textId="77777777" w:rsidR="009C004A" w:rsidRDefault="009C004A" w:rsidP="009C004A">
      <w:pPr>
        <w:tabs>
          <w:tab w:val="left" w:pos="426"/>
        </w:tabs>
        <w:rPr>
          <w:rFonts w:ascii="Arial" w:hAnsi="Arial" w:cs="Arial"/>
          <w:b/>
        </w:rPr>
      </w:pPr>
      <w:r>
        <w:rPr>
          <w:rFonts w:ascii="Arial" w:hAnsi="Arial" w:cs="Arial"/>
          <w:b/>
        </w:rPr>
        <w:t xml:space="preserve">Students will be provided with formative assessment opportunities throughout the course to practise and develop their proficiency in the range of assessment methods utilised.  </w:t>
      </w:r>
    </w:p>
    <w:p w14:paraId="29644D62" w14:textId="77777777" w:rsidR="005D5DD1" w:rsidRPr="00297116" w:rsidRDefault="009C004A" w:rsidP="005D5DD1">
      <w:pPr>
        <w:tabs>
          <w:tab w:val="left" w:pos="426"/>
        </w:tabs>
        <w:spacing w:after="0" w:line="240" w:lineRule="auto"/>
        <w:rPr>
          <w:rFonts w:ascii="Arial" w:hAnsi="Arial" w:cs="Arial"/>
        </w:rPr>
      </w:pPr>
      <w:r>
        <w:rPr>
          <w:rFonts w:ascii="Arial" w:hAnsi="Arial" w:cs="Arial"/>
          <w:b/>
        </w:rPr>
        <w:tab/>
      </w:r>
      <w:r w:rsidR="005D5DD1" w:rsidRPr="00297116">
        <w:rPr>
          <w:rFonts w:ascii="Arial" w:hAnsi="Arial" w:cs="Arial"/>
        </w:rPr>
        <w:t xml:space="preserve"> </w:t>
      </w:r>
    </w:p>
    <w:p w14:paraId="07F97076" w14:textId="77777777" w:rsidR="0017607C" w:rsidRDefault="0017607C" w:rsidP="005D5DD1">
      <w:pPr>
        <w:spacing w:after="0" w:line="240" w:lineRule="auto"/>
        <w:rPr>
          <w:rFonts w:ascii="Arial" w:hAnsi="Arial" w:cs="Arial"/>
          <w:b/>
        </w:rPr>
      </w:pPr>
    </w:p>
    <w:p w14:paraId="075C19C4" w14:textId="77777777" w:rsidR="009C004A" w:rsidRDefault="009C004A" w:rsidP="005D5DD1">
      <w:pPr>
        <w:spacing w:after="0" w:line="240" w:lineRule="auto"/>
        <w:rPr>
          <w:rFonts w:ascii="Arial" w:hAnsi="Arial" w:cs="Arial"/>
          <w:b/>
        </w:rPr>
      </w:pPr>
    </w:p>
    <w:p w14:paraId="73551ED6" w14:textId="77777777" w:rsidR="009C004A" w:rsidRPr="00297116" w:rsidRDefault="009C004A" w:rsidP="005D5DD1">
      <w:pPr>
        <w:spacing w:after="0" w:line="240" w:lineRule="auto"/>
        <w:rPr>
          <w:rFonts w:ascii="Arial" w:hAnsi="Arial" w:cs="Arial"/>
          <w:b/>
        </w:rPr>
        <w:sectPr w:rsidR="009C004A" w:rsidRPr="00297116" w:rsidSect="00EF6DAE">
          <w:pgSz w:w="11906" w:h="16838"/>
          <w:pgMar w:top="1440" w:right="1440" w:bottom="1134" w:left="1440" w:header="708" w:footer="708" w:gutter="0"/>
          <w:cols w:space="708"/>
          <w:titlePg/>
          <w:docGrid w:linePitch="360"/>
        </w:sectPr>
      </w:pPr>
    </w:p>
    <w:p w14:paraId="238CDF25" w14:textId="77777777" w:rsidR="0033394E" w:rsidRDefault="0033394E" w:rsidP="005D5DD1">
      <w:pPr>
        <w:spacing w:after="0" w:line="240" w:lineRule="auto"/>
        <w:rPr>
          <w:rFonts w:ascii="Arial" w:hAnsi="Arial" w:cs="Arial"/>
          <w:b/>
        </w:rPr>
      </w:pPr>
      <w:r>
        <w:rPr>
          <w:rFonts w:ascii="Arial" w:hAnsi="Arial" w:cs="Arial"/>
          <w:b/>
        </w:rPr>
        <w:lastRenderedPageBreak/>
        <w:t>COURSE DIAGRAM</w:t>
      </w:r>
    </w:p>
    <w:p w14:paraId="6E595B64" w14:textId="77777777" w:rsidR="0033394E" w:rsidRDefault="0033394E" w:rsidP="005D5DD1">
      <w:pPr>
        <w:spacing w:after="0" w:line="240" w:lineRule="auto"/>
        <w:rPr>
          <w:rFonts w:ascii="Arial" w:hAnsi="Arial" w:cs="Arial"/>
          <w:b/>
        </w:rPr>
      </w:pPr>
    </w:p>
    <w:p w14:paraId="7513FA12" w14:textId="77777777" w:rsidR="0033394E" w:rsidRDefault="0033394E" w:rsidP="005D5DD1">
      <w:pPr>
        <w:spacing w:after="0" w:line="240" w:lineRule="auto"/>
        <w:rPr>
          <w:rFonts w:ascii="Arial" w:hAnsi="Arial" w:cs="Arial"/>
          <w:b/>
        </w:rPr>
      </w:pPr>
    </w:p>
    <w:p w14:paraId="1A6D705D" w14:textId="77777777" w:rsidR="005D5DD1" w:rsidRPr="00297116" w:rsidRDefault="0033394E" w:rsidP="0033394E">
      <w:pPr>
        <w:tabs>
          <w:tab w:val="left" w:pos="1134"/>
          <w:tab w:val="left" w:pos="6804"/>
          <w:tab w:val="left" w:pos="11907"/>
        </w:tabs>
        <w:spacing w:after="0" w:line="240" w:lineRule="auto"/>
        <w:rPr>
          <w:rFonts w:ascii="Arial" w:hAnsi="Arial" w:cs="Arial"/>
          <w:b/>
        </w:rPr>
      </w:pPr>
      <w:r>
        <w:rPr>
          <w:rFonts w:ascii="Arial" w:hAnsi="Arial" w:cs="Arial"/>
          <w:b/>
        </w:rPr>
        <w:tab/>
      </w:r>
      <w:r w:rsidR="005D5DD1" w:rsidRPr="00297116">
        <w:rPr>
          <w:rFonts w:ascii="Arial" w:hAnsi="Arial" w:cs="Arial"/>
          <w:b/>
        </w:rPr>
        <w:t>Level 4</w:t>
      </w:r>
      <w:r w:rsidR="005D5DD1" w:rsidRPr="00297116">
        <w:rPr>
          <w:rFonts w:ascii="Arial" w:hAnsi="Arial" w:cs="Arial"/>
          <w:b/>
        </w:rPr>
        <w:tab/>
      </w:r>
      <w:r>
        <w:rPr>
          <w:rFonts w:ascii="Arial" w:hAnsi="Arial" w:cs="Arial"/>
          <w:b/>
        </w:rPr>
        <w:t>L</w:t>
      </w:r>
      <w:r w:rsidR="005D5DD1" w:rsidRPr="00297116">
        <w:rPr>
          <w:rFonts w:ascii="Arial" w:hAnsi="Arial" w:cs="Arial"/>
          <w:b/>
        </w:rPr>
        <w:t>evel 5</w:t>
      </w:r>
      <w:r w:rsidR="005D5DD1" w:rsidRPr="00297116">
        <w:rPr>
          <w:rFonts w:ascii="Arial" w:hAnsi="Arial" w:cs="Arial"/>
          <w:b/>
        </w:rPr>
        <w:tab/>
        <w:t>Level 6</w:t>
      </w:r>
    </w:p>
    <w:p w14:paraId="737C61F2" w14:textId="77777777" w:rsidR="005D5DD1" w:rsidRPr="00297116" w:rsidRDefault="005D5DD1" w:rsidP="005D5DD1">
      <w:pPr>
        <w:spacing w:after="0" w:line="240" w:lineRule="auto"/>
        <w:rPr>
          <w:rFonts w:ascii="Arial" w:hAnsi="Arial" w:cs="Arial"/>
          <w:b/>
        </w:rPr>
      </w:pPr>
    </w:p>
    <w:p w14:paraId="05C669AB" w14:textId="77777777" w:rsidR="0048239E" w:rsidRPr="00297116" w:rsidRDefault="009F1976" w:rsidP="0033394E">
      <w:pPr>
        <w:tabs>
          <w:tab w:val="left" w:pos="426"/>
          <w:tab w:val="left" w:pos="6237"/>
          <w:tab w:val="left" w:pos="11199"/>
        </w:tabs>
        <w:spacing w:after="0" w:line="240" w:lineRule="auto"/>
        <w:ind w:firstLine="426"/>
        <w:rPr>
          <w:rFonts w:ascii="Arial" w:hAnsi="Arial" w:cs="Arial"/>
          <w:b/>
        </w:rPr>
        <w:sectPr w:rsidR="0048239E" w:rsidRPr="00297116" w:rsidSect="00EC573E">
          <w:pgSz w:w="16838" w:h="11906" w:orient="landscape"/>
          <w:pgMar w:top="1440" w:right="1134" w:bottom="851" w:left="1440" w:header="708" w:footer="708" w:gutter="0"/>
          <w:cols w:space="708"/>
          <w:titlePg/>
          <w:docGrid w:linePitch="360"/>
        </w:sectPr>
      </w:pPr>
      <w:r w:rsidRPr="00297116">
        <w:rPr>
          <w:noProof/>
          <w:lang w:eastAsia="en-GB"/>
        </w:rPr>
        <mc:AlternateContent>
          <mc:Choice Requires="wps">
            <w:drawing>
              <wp:anchor distT="0" distB="0" distL="114300" distR="114300" simplePos="0" relativeHeight="251658240" behindDoc="0" locked="0" layoutInCell="1" allowOverlap="1" wp14:anchorId="6CB81AB7" wp14:editId="6DE5CAC0">
                <wp:simplePos x="0" y="0"/>
                <wp:positionH relativeFrom="column">
                  <wp:posOffset>3679825</wp:posOffset>
                </wp:positionH>
                <wp:positionV relativeFrom="paragraph">
                  <wp:posOffset>2615565</wp:posOffset>
                </wp:positionV>
                <wp:extent cx="2160270" cy="899795"/>
                <wp:effectExtent l="12700" t="8890" r="8255" b="5715"/>
                <wp:wrapNone/>
                <wp:docPr id="13"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99795"/>
                        </a:xfrm>
                        <a:prstGeom prst="rect">
                          <a:avLst/>
                        </a:prstGeom>
                        <a:solidFill>
                          <a:srgbClr val="FFFFFF"/>
                        </a:solidFill>
                        <a:ln w="9525">
                          <a:solidFill>
                            <a:srgbClr val="000000"/>
                          </a:solidFill>
                          <a:miter lim="800000"/>
                          <a:headEnd/>
                          <a:tailEnd/>
                        </a:ln>
                      </wps:spPr>
                      <wps:txbx>
                        <w:txbxContent>
                          <w:p w14:paraId="7B683682" w14:textId="77777777" w:rsidR="003750AE" w:rsidRDefault="003750AE" w:rsidP="005D5DD1">
                            <w:pPr>
                              <w:spacing w:after="0" w:line="240" w:lineRule="auto"/>
                              <w:rPr>
                                <w:rFonts w:ascii="Arial" w:hAnsi="Arial" w:cs="Arial"/>
                              </w:rPr>
                            </w:pPr>
                            <w:r>
                              <w:rPr>
                                <w:rFonts w:ascii="Arial" w:hAnsi="Arial" w:cs="Arial"/>
                              </w:rPr>
                              <w:t>Future Lab</w:t>
                            </w:r>
                          </w:p>
                          <w:p w14:paraId="680007E5" w14:textId="77777777" w:rsidR="003750AE" w:rsidRDefault="003750AE" w:rsidP="005D5DD1">
                            <w:pPr>
                              <w:spacing w:after="0" w:line="240" w:lineRule="auto"/>
                              <w:rPr>
                                <w:rFonts w:ascii="Arial" w:hAnsi="Arial" w:cs="Arial"/>
                              </w:rPr>
                            </w:pPr>
                          </w:p>
                          <w:p w14:paraId="643BC0F8" w14:textId="77777777" w:rsidR="003750AE" w:rsidRDefault="003750AE" w:rsidP="005D5DD1">
                            <w:pPr>
                              <w:spacing w:after="0" w:line="240" w:lineRule="auto"/>
                              <w:rPr>
                                <w:rFonts w:ascii="Arial" w:hAnsi="Arial" w:cs="Arial"/>
                              </w:rPr>
                            </w:pPr>
                          </w:p>
                          <w:p w14:paraId="6366CFB2" w14:textId="77777777" w:rsidR="0033394E" w:rsidRDefault="0033394E" w:rsidP="005D5DD1">
                            <w:pPr>
                              <w:spacing w:after="0" w:line="240" w:lineRule="auto"/>
                              <w:rPr>
                                <w:rFonts w:ascii="Arial" w:hAnsi="Arial" w:cs="Arial"/>
                              </w:rPr>
                            </w:pPr>
                          </w:p>
                          <w:p w14:paraId="7A3AC530" w14:textId="77777777" w:rsidR="003750AE" w:rsidRPr="002875E0" w:rsidRDefault="003750AE" w:rsidP="005D5DD1">
                            <w:pPr>
                              <w:tabs>
                                <w:tab w:val="right" w:pos="2977"/>
                              </w:tabs>
                              <w:spacing w:after="0" w:line="240" w:lineRule="auto"/>
                              <w:rPr>
                                <w:rFonts w:ascii="Arial" w:hAnsi="Arial" w:cs="Arial"/>
                              </w:rPr>
                            </w:pPr>
                            <w:r>
                              <w:rPr>
                                <w:rFonts w:ascii="Arial" w:hAnsi="Arial" w:cs="Arial"/>
                              </w:rPr>
                              <w:t>PD5003</w:t>
                            </w:r>
                            <w:r>
                              <w:rPr>
                                <w:rFonts w:ascii="Arial" w:hAnsi="Arial" w:cs="Arial"/>
                              </w:rPr>
                              <w:tab/>
                              <w:t>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4" o:spid="_x0000_s1026" type="#_x0000_t202" style="position:absolute;left:0;text-align:left;margin-left:289.75pt;margin-top:205.95pt;width:170.1pt;height:70.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">
                <v:textbox>
                  <w:txbxContent>
                    <w:p w:rsidR="003750AE" w:rsidRDefault="003750AE" w:rsidP="005D5DD1">
                      <w:pPr>
                        <w:spacing w:after="0" w:line="240" w:lineRule="auto"/>
                        <w:rPr>
                          <w:rFonts w:ascii="Arial" w:hAnsi="Arial" w:cs="Arial"/>
                        </w:rPr>
                      </w:pPr>
                      <w:r>
                        <w:rPr>
                          <w:rFonts w:ascii="Arial" w:hAnsi="Arial" w:cs="Arial"/>
                        </w:rPr>
                        <w:t>Future Lab</w:t>
                      </w:r>
                    </w:p>
                    <w:p w:rsidR="003750AE" w:rsidRDefault="003750AE" w:rsidP="005D5DD1">
                      <w:pPr>
                        <w:spacing w:after="0" w:line="240" w:lineRule="auto"/>
                        <w:rPr>
                          <w:rFonts w:ascii="Arial" w:hAnsi="Arial" w:cs="Arial"/>
                        </w:rPr>
                      </w:pPr>
                    </w:p>
                    <w:p w:rsidR="003750AE" w:rsidRDefault="003750AE" w:rsidP="005D5DD1">
                      <w:pPr>
                        <w:spacing w:after="0" w:line="240" w:lineRule="auto"/>
                        <w:rPr>
                          <w:rFonts w:ascii="Arial" w:hAnsi="Arial" w:cs="Arial"/>
                        </w:rPr>
                      </w:pPr>
                    </w:p>
                    <w:p w:rsidR="0033394E" w:rsidRDefault="0033394E" w:rsidP="005D5DD1">
                      <w:pPr>
                        <w:spacing w:after="0" w:line="240" w:lineRule="auto"/>
                        <w:rPr>
                          <w:rFonts w:ascii="Arial" w:hAnsi="Arial" w:cs="Arial"/>
                        </w:rPr>
                      </w:pPr>
                    </w:p>
                    <w:p w:rsidR="003750AE" w:rsidRPr="002875E0" w:rsidRDefault="003750AE" w:rsidP="005D5DD1">
                      <w:pPr>
                        <w:tabs>
                          <w:tab w:val="right" w:pos="2977"/>
                        </w:tabs>
                        <w:spacing w:after="0" w:line="240" w:lineRule="auto"/>
                        <w:rPr>
                          <w:rFonts w:ascii="Arial" w:hAnsi="Arial" w:cs="Arial"/>
                        </w:rPr>
                      </w:pPr>
                      <w:r>
                        <w:rPr>
                          <w:rFonts w:ascii="Arial" w:hAnsi="Arial" w:cs="Arial"/>
                        </w:rPr>
                        <w:t>PD5003</w:t>
                      </w:r>
                      <w:r>
                        <w:rPr>
                          <w:rFonts w:ascii="Arial" w:hAnsi="Arial" w:cs="Arial"/>
                        </w:rPr>
                        <w:tab/>
                        <w:t>30</w:t>
                      </w:r>
                    </w:p>
                  </w:txbxContent>
                </v:textbox>
              </v:shape>
            </w:pict>
          </mc:Fallback>
        </mc:AlternateContent>
      </w:r>
      <w:r w:rsidRPr="00297116">
        <w:rPr>
          <w:noProof/>
          <w:lang w:eastAsia="en-GB"/>
        </w:rPr>
        <mc:AlternateContent>
          <mc:Choice Requires="wps">
            <w:drawing>
              <wp:anchor distT="0" distB="0" distL="114300" distR="114300" simplePos="0" relativeHeight="251657216" behindDoc="0" locked="0" layoutInCell="1" allowOverlap="1" wp14:anchorId="23A013B9" wp14:editId="4F21704E">
                <wp:simplePos x="0" y="0"/>
                <wp:positionH relativeFrom="column">
                  <wp:posOffset>3679825</wp:posOffset>
                </wp:positionH>
                <wp:positionV relativeFrom="paragraph">
                  <wp:posOffset>1552575</wp:posOffset>
                </wp:positionV>
                <wp:extent cx="2160270" cy="899795"/>
                <wp:effectExtent l="12700" t="12700" r="8255" b="11430"/>
                <wp:wrapNone/>
                <wp:docPr id="12"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99795"/>
                        </a:xfrm>
                        <a:prstGeom prst="rect">
                          <a:avLst/>
                        </a:prstGeom>
                        <a:solidFill>
                          <a:srgbClr val="FFFFFF"/>
                        </a:solidFill>
                        <a:ln w="9525">
                          <a:solidFill>
                            <a:srgbClr val="000000"/>
                          </a:solidFill>
                          <a:miter lim="800000"/>
                          <a:headEnd/>
                          <a:tailEnd/>
                        </a:ln>
                      </wps:spPr>
                      <wps:txbx>
                        <w:txbxContent>
                          <w:p w14:paraId="480BF741" w14:textId="77777777" w:rsidR="003750AE" w:rsidRDefault="003750AE" w:rsidP="005D5DD1">
                            <w:pPr>
                              <w:spacing w:after="0" w:line="240" w:lineRule="auto"/>
                              <w:rPr>
                                <w:rFonts w:ascii="Arial" w:hAnsi="Arial" w:cs="Arial"/>
                              </w:rPr>
                            </w:pPr>
                            <w:r>
                              <w:rPr>
                                <w:rFonts w:ascii="Arial" w:hAnsi="Arial" w:cs="Arial"/>
                              </w:rPr>
                              <w:t>Intelligent Making</w:t>
                            </w:r>
                          </w:p>
                          <w:p w14:paraId="0E19427F" w14:textId="77777777" w:rsidR="003750AE" w:rsidRDefault="003750AE" w:rsidP="005D5DD1">
                            <w:pPr>
                              <w:spacing w:after="0" w:line="240" w:lineRule="auto"/>
                              <w:rPr>
                                <w:rFonts w:ascii="Arial" w:hAnsi="Arial" w:cs="Arial"/>
                              </w:rPr>
                            </w:pPr>
                          </w:p>
                          <w:p w14:paraId="7A18B95B" w14:textId="77777777" w:rsidR="003750AE" w:rsidRDefault="003750AE" w:rsidP="005D5DD1">
                            <w:pPr>
                              <w:spacing w:after="0" w:line="240" w:lineRule="auto"/>
                              <w:rPr>
                                <w:rFonts w:ascii="Arial" w:hAnsi="Arial" w:cs="Arial"/>
                              </w:rPr>
                            </w:pPr>
                          </w:p>
                          <w:p w14:paraId="218BD33E" w14:textId="77777777" w:rsidR="0033394E" w:rsidRDefault="0033394E" w:rsidP="005D5DD1">
                            <w:pPr>
                              <w:spacing w:after="0" w:line="240" w:lineRule="auto"/>
                              <w:rPr>
                                <w:rFonts w:ascii="Arial" w:hAnsi="Arial" w:cs="Arial"/>
                              </w:rPr>
                            </w:pPr>
                          </w:p>
                          <w:p w14:paraId="0C33BCAE" w14:textId="77777777" w:rsidR="003750AE" w:rsidRDefault="003750AE" w:rsidP="005D5DD1">
                            <w:pPr>
                              <w:tabs>
                                <w:tab w:val="right" w:pos="2977"/>
                              </w:tabs>
                              <w:spacing w:after="0" w:line="240" w:lineRule="auto"/>
                              <w:rPr>
                                <w:rFonts w:ascii="Arial" w:hAnsi="Arial" w:cs="Arial"/>
                              </w:rPr>
                            </w:pPr>
                            <w:r>
                              <w:rPr>
                                <w:rFonts w:ascii="Arial" w:hAnsi="Arial" w:cs="Arial"/>
                              </w:rPr>
                              <w:t>PD5002</w:t>
                            </w:r>
                            <w:r>
                              <w:rPr>
                                <w:rFonts w:ascii="Arial" w:hAnsi="Arial" w:cs="Arial"/>
                              </w:rPr>
                              <w:tab/>
                              <w:t>30</w:t>
                            </w:r>
                          </w:p>
                          <w:p w14:paraId="37DA19CE" w14:textId="77777777" w:rsidR="003750AE" w:rsidRPr="002875E0" w:rsidRDefault="003750AE" w:rsidP="005D5DD1">
                            <w:pPr>
                              <w:spacing w:after="0" w:line="240" w:lineRule="auto"/>
                              <w:rPr>
                                <w:rFonts w:ascii="Arial" w:hAnsi="Arial" w:cs="Arial"/>
                              </w:rPr>
                            </w:pPr>
                            <w:r w:rsidRPr="002875E0">
                              <w:rPr>
                                <w:rFonts w:ascii="Arial" w:hAnsi="Arial" w:cs="Arial"/>
                              </w:rP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3" o:spid="_x0000_s1027" type="#_x0000_t202" style="position:absolute;left:0;text-align:left;margin-left:289.75pt;margin-top:122.25pt;width:170.1pt;height:70.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">
                <v:textbox>
                  <w:txbxContent>
                    <w:p w:rsidR="003750AE" w:rsidRDefault="003750AE" w:rsidP="005D5DD1">
                      <w:pPr>
                        <w:spacing w:after="0" w:line="240" w:lineRule="auto"/>
                        <w:rPr>
                          <w:rFonts w:ascii="Arial" w:hAnsi="Arial" w:cs="Arial"/>
                        </w:rPr>
                      </w:pPr>
                      <w:r>
                        <w:rPr>
                          <w:rFonts w:ascii="Arial" w:hAnsi="Arial" w:cs="Arial"/>
                        </w:rPr>
                        <w:t>Intelligent Making</w:t>
                      </w:r>
                    </w:p>
                    <w:p w:rsidR="003750AE" w:rsidRDefault="003750AE" w:rsidP="005D5DD1">
                      <w:pPr>
                        <w:spacing w:after="0" w:line="240" w:lineRule="auto"/>
                        <w:rPr>
                          <w:rFonts w:ascii="Arial" w:hAnsi="Arial" w:cs="Arial"/>
                        </w:rPr>
                      </w:pPr>
                    </w:p>
                    <w:p w:rsidR="003750AE" w:rsidRDefault="003750AE" w:rsidP="005D5DD1">
                      <w:pPr>
                        <w:spacing w:after="0" w:line="240" w:lineRule="auto"/>
                        <w:rPr>
                          <w:rFonts w:ascii="Arial" w:hAnsi="Arial" w:cs="Arial"/>
                        </w:rPr>
                      </w:pPr>
                    </w:p>
                    <w:p w:rsidR="0033394E" w:rsidRDefault="0033394E" w:rsidP="005D5DD1">
                      <w:pPr>
                        <w:spacing w:after="0" w:line="240" w:lineRule="auto"/>
                        <w:rPr>
                          <w:rFonts w:ascii="Arial" w:hAnsi="Arial" w:cs="Arial"/>
                        </w:rPr>
                      </w:pPr>
                    </w:p>
                    <w:p w:rsidR="003750AE" w:rsidRDefault="003750AE" w:rsidP="005D5DD1">
                      <w:pPr>
                        <w:tabs>
                          <w:tab w:val="right" w:pos="2977"/>
                        </w:tabs>
                        <w:spacing w:after="0" w:line="240" w:lineRule="auto"/>
                        <w:rPr>
                          <w:rFonts w:ascii="Arial" w:hAnsi="Arial" w:cs="Arial"/>
                        </w:rPr>
                      </w:pPr>
                      <w:r>
                        <w:rPr>
                          <w:rFonts w:ascii="Arial" w:hAnsi="Arial" w:cs="Arial"/>
                        </w:rPr>
                        <w:t>PD5002</w:t>
                      </w:r>
                      <w:r>
                        <w:rPr>
                          <w:rFonts w:ascii="Arial" w:hAnsi="Arial" w:cs="Arial"/>
                        </w:rPr>
                        <w:tab/>
                        <w:t>30</w:t>
                      </w:r>
                    </w:p>
                    <w:p w:rsidR="003750AE" w:rsidRPr="002875E0" w:rsidRDefault="003750AE" w:rsidP="005D5DD1">
                      <w:pPr>
                        <w:spacing w:after="0" w:line="240" w:lineRule="auto"/>
                        <w:rPr>
                          <w:rFonts w:ascii="Arial" w:hAnsi="Arial" w:cs="Arial"/>
                        </w:rPr>
                      </w:pPr>
                      <w:r w:rsidRPr="002875E0">
                        <w:rPr>
                          <w:rFonts w:ascii="Arial" w:hAnsi="Arial" w:cs="Arial"/>
                        </w:rPr>
                        <w:tab/>
                      </w:r>
                    </w:p>
                  </w:txbxContent>
                </v:textbox>
              </v:shape>
            </w:pict>
          </mc:Fallback>
        </mc:AlternateContent>
      </w:r>
      <w:r w:rsidRPr="00297116">
        <w:rPr>
          <w:noProof/>
          <w:lang w:eastAsia="en-GB"/>
        </w:rPr>
        <mc:AlternateContent>
          <mc:Choice Requires="wps">
            <w:drawing>
              <wp:anchor distT="0" distB="0" distL="114300" distR="114300" simplePos="0" relativeHeight="251653120" behindDoc="0" locked="0" layoutInCell="1" allowOverlap="1" wp14:anchorId="50DE40D8" wp14:editId="796A7682">
                <wp:simplePos x="0" y="0"/>
                <wp:positionH relativeFrom="column">
                  <wp:posOffset>3679825</wp:posOffset>
                </wp:positionH>
                <wp:positionV relativeFrom="paragraph">
                  <wp:posOffset>504190</wp:posOffset>
                </wp:positionV>
                <wp:extent cx="2160270" cy="899795"/>
                <wp:effectExtent l="12700" t="12065" r="8255" b="12065"/>
                <wp:wrapNone/>
                <wp:docPr id="11"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99795"/>
                        </a:xfrm>
                        <a:prstGeom prst="rect">
                          <a:avLst/>
                        </a:prstGeom>
                        <a:solidFill>
                          <a:srgbClr val="FFFFFF"/>
                        </a:solidFill>
                        <a:ln w="9525">
                          <a:solidFill>
                            <a:srgbClr val="000000"/>
                          </a:solidFill>
                          <a:miter lim="800000"/>
                          <a:headEnd/>
                          <a:tailEnd/>
                        </a:ln>
                      </wps:spPr>
                      <wps:txbx>
                        <w:txbxContent>
                          <w:p w14:paraId="7D4A74AC" w14:textId="77777777" w:rsidR="003750AE" w:rsidRDefault="003750AE" w:rsidP="005D5DD1">
                            <w:pPr>
                              <w:spacing w:after="0" w:line="240" w:lineRule="auto"/>
                              <w:rPr>
                                <w:rFonts w:ascii="Arial" w:hAnsi="Arial" w:cs="Arial"/>
                              </w:rPr>
                            </w:pPr>
                            <w:r>
                              <w:rPr>
                                <w:rFonts w:ascii="Arial" w:hAnsi="Arial" w:cs="Arial"/>
                              </w:rPr>
                              <w:t>Context &amp; Communication</w:t>
                            </w:r>
                          </w:p>
                          <w:p w14:paraId="2C6ADC4D" w14:textId="77777777" w:rsidR="003750AE" w:rsidRDefault="003750AE" w:rsidP="005D5DD1">
                            <w:pPr>
                              <w:spacing w:after="0" w:line="240" w:lineRule="auto"/>
                              <w:rPr>
                                <w:rFonts w:ascii="Arial" w:hAnsi="Arial" w:cs="Arial"/>
                              </w:rPr>
                            </w:pPr>
                          </w:p>
                          <w:p w14:paraId="1A924C84" w14:textId="77777777" w:rsidR="003750AE" w:rsidRDefault="003750AE" w:rsidP="005D5DD1">
                            <w:pPr>
                              <w:spacing w:after="0" w:line="240" w:lineRule="auto"/>
                              <w:rPr>
                                <w:rFonts w:ascii="Arial" w:hAnsi="Arial" w:cs="Arial"/>
                              </w:rPr>
                            </w:pPr>
                          </w:p>
                          <w:p w14:paraId="798E35EC" w14:textId="77777777" w:rsidR="003750AE" w:rsidRDefault="003750AE" w:rsidP="005D5DD1">
                            <w:pPr>
                              <w:tabs>
                                <w:tab w:val="right" w:pos="2977"/>
                              </w:tabs>
                              <w:spacing w:after="0" w:line="240" w:lineRule="auto"/>
                            </w:pPr>
                            <w:r>
                              <w:rPr>
                                <w:rFonts w:ascii="Arial" w:hAnsi="Arial" w:cs="Arial"/>
                              </w:rPr>
                              <w:t>PD5001</w:t>
                            </w:r>
                            <w:r>
                              <w:rPr>
                                <w:rFonts w:ascii="Arial" w:hAnsi="Arial" w:cs="Arial"/>
                              </w:rPr>
                              <w:tab/>
                              <w:t>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9" o:spid="_x0000_s1028" type="#_x0000_t202" style="position:absolute;left:0;text-align:left;margin-left:289.75pt;margin-top:39.7pt;width:170.1pt;height:70.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">
                <v:textbox>
                  <w:txbxContent>
                    <w:p w:rsidR="003750AE" w:rsidRDefault="003750AE" w:rsidP="005D5DD1">
                      <w:pPr>
                        <w:spacing w:after="0" w:line="240" w:lineRule="auto"/>
                        <w:rPr>
                          <w:rFonts w:ascii="Arial" w:hAnsi="Arial" w:cs="Arial"/>
                        </w:rPr>
                      </w:pPr>
                      <w:r>
                        <w:rPr>
                          <w:rFonts w:ascii="Arial" w:hAnsi="Arial" w:cs="Arial"/>
                        </w:rPr>
                        <w:t>Context &amp; Communication</w:t>
                      </w:r>
                    </w:p>
                    <w:p w:rsidR="003750AE" w:rsidRDefault="003750AE" w:rsidP="005D5DD1">
                      <w:pPr>
                        <w:spacing w:after="0" w:line="240" w:lineRule="auto"/>
                        <w:rPr>
                          <w:rFonts w:ascii="Arial" w:hAnsi="Arial" w:cs="Arial"/>
                        </w:rPr>
                      </w:pPr>
                    </w:p>
                    <w:p w:rsidR="003750AE" w:rsidRDefault="003750AE" w:rsidP="005D5DD1">
                      <w:pPr>
                        <w:spacing w:after="0" w:line="240" w:lineRule="auto"/>
                        <w:rPr>
                          <w:rFonts w:ascii="Arial" w:hAnsi="Arial" w:cs="Arial"/>
                        </w:rPr>
                      </w:pPr>
                    </w:p>
                    <w:p w:rsidR="003750AE" w:rsidRDefault="003750AE" w:rsidP="005D5DD1">
                      <w:pPr>
                        <w:tabs>
                          <w:tab w:val="right" w:pos="2977"/>
                        </w:tabs>
                        <w:spacing w:after="0" w:line="240" w:lineRule="auto"/>
                      </w:pPr>
                      <w:r>
                        <w:rPr>
                          <w:rFonts w:ascii="Arial" w:hAnsi="Arial" w:cs="Arial"/>
                        </w:rPr>
                        <w:t>PD5001</w:t>
                      </w:r>
                      <w:r>
                        <w:rPr>
                          <w:rFonts w:ascii="Arial" w:hAnsi="Arial" w:cs="Arial"/>
                        </w:rPr>
                        <w:tab/>
                        <w:t>30</w:t>
                      </w:r>
                    </w:p>
                  </w:txbxContent>
                </v:textbox>
              </v:shape>
            </w:pict>
          </mc:Fallback>
        </mc:AlternateContent>
      </w:r>
      <w:r w:rsidRPr="00297116">
        <w:rPr>
          <w:noProof/>
          <w:lang w:eastAsia="en-GB"/>
        </w:rPr>
        <mc:AlternateContent>
          <mc:Choice Requires="wps">
            <w:drawing>
              <wp:anchor distT="0" distB="0" distL="114300" distR="114300" simplePos="0" relativeHeight="251663360" behindDoc="0" locked="0" layoutInCell="1" allowOverlap="1" wp14:anchorId="0451437B" wp14:editId="3C9668AD">
                <wp:simplePos x="0" y="0"/>
                <wp:positionH relativeFrom="column">
                  <wp:posOffset>3679825</wp:posOffset>
                </wp:positionH>
                <wp:positionV relativeFrom="paragraph">
                  <wp:posOffset>3663950</wp:posOffset>
                </wp:positionV>
                <wp:extent cx="2160270" cy="899795"/>
                <wp:effectExtent l="12700" t="9525" r="8255" b="5080"/>
                <wp:wrapNone/>
                <wp:docPr id="10"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99795"/>
                        </a:xfrm>
                        <a:prstGeom prst="rect">
                          <a:avLst/>
                        </a:prstGeom>
                        <a:solidFill>
                          <a:srgbClr val="FFFFFF"/>
                        </a:solidFill>
                        <a:ln w="9525">
                          <a:solidFill>
                            <a:srgbClr val="000000"/>
                          </a:solidFill>
                          <a:miter lim="800000"/>
                          <a:headEnd/>
                          <a:tailEnd/>
                        </a:ln>
                      </wps:spPr>
                      <wps:txbx>
                        <w:txbxContent>
                          <w:p w14:paraId="20B581D1" w14:textId="77777777" w:rsidR="0033394E" w:rsidRDefault="0033394E" w:rsidP="005D5DD1">
                            <w:pPr>
                              <w:tabs>
                                <w:tab w:val="right" w:pos="2977"/>
                              </w:tabs>
                              <w:spacing w:after="0" w:line="240" w:lineRule="auto"/>
                              <w:rPr>
                                <w:rFonts w:ascii="Arial" w:hAnsi="Arial" w:cs="Arial"/>
                              </w:rPr>
                            </w:pPr>
                            <w:r w:rsidRPr="00297116">
                              <w:rPr>
                                <w:rFonts w:ascii="Arial" w:hAnsi="Arial" w:cs="Arial"/>
                              </w:rPr>
                              <w:t>Critical Issues in Furniture &amp; Product Design: Research &amp; Practice</w:t>
                            </w:r>
                          </w:p>
                          <w:p w14:paraId="6E420325" w14:textId="77777777" w:rsidR="0033394E" w:rsidRDefault="0033394E" w:rsidP="005D5DD1">
                            <w:pPr>
                              <w:tabs>
                                <w:tab w:val="right" w:pos="2977"/>
                              </w:tabs>
                              <w:spacing w:after="0" w:line="240" w:lineRule="auto"/>
                              <w:rPr>
                                <w:rFonts w:ascii="Arial" w:hAnsi="Arial" w:cs="Arial"/>
                                <w:szCs w:val="16"/>
                              </w:rPr>
                            </w:pPr>
                          </w:p>
                          <w:p w14:paraId="757F8292" w14:textId="77777777" w:rsidR="003750AE" w:rsidRPr="002875E0" w:rsidRDefault="003750AE" w:rsidP="005D5DD1">
                            <w:pPr>
                              <w:tabs>
                                <w:tab w:val="right" w:pos="2977"/>
                              </w:tabs>
                              <w:spacing w:after="0" w:line="240" w:lineRule="auto"/>
                              <w:rPr>
                                <w:rFonts w:ascii="Arial" w:hAnsi="Arial" w:cs="Arial"/>
                                <w:szCs w:val="16"/>
                              </w:rPr>
                            </w:pPr>
                            <w:r>
                              <w:rPr>
                                <w:rFonts w:ascii="Arial" w:hAnsi="Arial" w:cs="Arial"/>
                                <w:szCs w:val="16"/>
                              </w:rPr>
                              <w:t>HA</w:t>
                            </w:r>
                            <w:r w:rsidR="0033394E">
                              <w:rPr>
                                <w:rFonts w:ascii="Arial" w:hAnsi="Arial" w:cs="Arial"/>
                                <w:szCs w:val="16"/>
                              </w:rPr>
                              <w:t>5104</w:t>
                            </w:r>
                            <w:r>
                              <w:rPr>
                                <w:rFonts w:ascii="Arial" w:hAnsi="Arial" w:cs="Arial"/>
                                <w:szCs w:val="16"/>
                              </w:rPr>
                              <w:tab/>
                              <w:t>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9" o:spid="_x0000_s1029" type="#_x0000_t202" style="position:absolute;left:0;text-align:left;margin-left:289.75pt;margin-top:288.5pt;width:170.1pt;height:70.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">
                <v:textbox>
                  <w:txbxContent>
                    <w:p w:rsidR="0033394E" w:rsidRDefault="0033394E" w:rsidP="005D5DD1">
                      <w:pPr>
                        <w:tabs>
                          <w:tab w:val="right" w:pos="2977"/>
                        </w:tabs>
                        <w:spacing w:after="0" w:line="240" w:lineRule="auto"/>
                        <w:rPr>
                          <w:rFonts w:ascii="Arial" w:hAnsi="Arial" w:cs="Arial"/>
                        </w:rPr>
                      </w:pPr>
                      <w:r w:rsidRPr="00297116">
                        <w:rPr>
                          <w:rFonts w:ascii="Arial" w:hAnsi="Arial" w:cs="Arial"/>
                        </w:rPr>
                        <w:t>Critical Issues in Furniture &amp; Product Design: Research &amp; Practice</w:t>
                      </w:r>
                    </w:p>
                    <w:p w:rsidR="0033394E" w:rsidRDefault="0033394E" w:rsidP="005D5DD1">
                      <w:pPr>
                        <w:tabs>
                          <w:tab w:val="right" w:pos="2977"/>
                        </w:tabs>
                        <w:spacing w:after="0" w:line="240" w:lineRule="auto"/>
                        <w:rPr>
                          <w:rFonts w:ascii="Arial" w:hAnsi="Arial" w:cs="Arial"/>
                          <w:szCs w:val="16"/>
                        </w:rPr>
                      </w:pPr>
                    </w:p>
                    <w:p w:rsidR="003750AE" w:rsidRPr="002875E0" w:rsidRDefault="003750AE" w:rsidP="005D5DD1">
                      <w:pPr>
                        <w:tabs>
                          <w:tab w:val="right" w:pos="2977"/>
                        </w:tabs>
                        <w:spacing w:after="0" w:line="240" w:lineRule="auto"/>
                        <w:rPr>
                          <w:rFonts w:ascii="Arial" w:hAnsi="Arial" w:cs="Arial"/>
                          <w:szCs w:val="16"/>
                        </w:rPr>
                      </w:pPr>
                      <w:r>
                        <w:rPr>
                          <w:rFonts w:ascii="Arial" w:hAnsi="Arial" w:cs="Arial"/>
                          <w:szCs w:val="16"/>
                        </w:rPr>
                        <w:t>HA</w:t>
                      </w:r>
                      <w:r w:rsidR="0033394E">
                        <w:rPr>
                          <w:rFonts w:ascii="Arial" w:hAnsi="Arial" w:cs="Arial"/>
                          <w:szCs w:val="16"/>
                        </w:rPr>
                        <w:t>5104</w:t>
                      </w:r>
                      <w:r>
                        <w:rPr>
                          <w:rFonts w:ascii="Arial" w:hAnsi="Arial" w:cs="Arial"/>
                          <w:szCs w:val="16"/>
                        </w:rPr>
                        <w:tab/>
                        <w:t>30</w:t>
                      </w:r>
                    </w:p>
                  </w:txbxContent>
                </v:textbox>
              </v:shape>
            </w:pict>
          </mc:Fallback>
        </mc:AlternateContent>
      </w:r>
      <w:r w:rsidRPr="00297116">
        <w:rPr>
          <w:noProof/>
          <w:lang w:eastAsia="en-GB"/>
        </w:rPr>
        <mc:AlternateContent>
          <mc:Choice Requires="wps">
            <w:drawing>
              <wp:anchor distT="0" distB="0" distL="114300" distR="114300" simplePos="0" relativeHeight="251652096" behindDoc="0" locked="0" layoutInCell="1" allowOverlap="1" wp14:anchorId="713A8804" wp14:editId="6D80F31E">
                <wp:simplePos x="0" y="0"/>
                <wp:positionH relativeFrom="column">
                  <wp:posOffset>35560</wp:posOffset>
                </wp:positionH>
                <wp:positionV relativeFrom="paragraph">
                  <wp:posOffset>504190</wp:posOffset>
                </wp:positionV>
                <wp:extent cx="2160270" cy="899795"/>
                <wp:effectExtent l="6985" t="12065" r="13970" b="12065"/>
                <wp:wrapNone/>
                <wp:docPr id="9"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99795"/>
                        </a:xfrm>
                        <a:prstGeom prst="rect">
                          <a:avLst/>
                        </a:prstGeom>
                        <a:solidFill>
                          <a:srgbClr val="FFFFFF"/>
                        </a:solidFill>
                        <a:ln w="9525">
                          <a:solidFill>
                            <a:srgbClr val="000000"/>
                          </a:solidFill>
                          <a:miter lim="800000"/>
                          <a:headEnd/>
                          <a:tailEnd/>
                        </a:ln>
                      </wps:spPr>
                      <wps:txbx>
                        <w:txbxContent>
                          <w:p w14:paraId="0683E82C" w14:textId="77777777" w:rsidR="003750AE" w:rsidRDefault="003750AE" w:rsidP="005D5DD1">
                            <w:pPr>
                              <w:spacing w:after="0" w:line="240" w:lineRule="auto"/>
                              <w:rPr>
                                <w:rFonts w:ascii="Arial" w:hAnsi="Arial" w:cs="Arial"/>
                              </w:rPr>
                            </w:pPr>
                            <w:r>
                              <w:rPr>
                                <w:rFonts w:ascii="Arial" w:hAnsi="Arial" w:cs="Arial"/>
                              </w:rPr>
                              <w:t>Design Fundamentals</w:t>
                            </w:r>
                          </w:p>
                          <w:p w14:paraId="0D6E83CE" w14:textId="77777777" w:rsidR="003750AE" w:rsidRDefault="003750AE" w:rsidP="005D5DD1">
                            <w:pPr>
                              <w:spacing w:after="0" w:line="240" w:lineRule="auto"/>
                              <w:rPr>
                                <w:rFonts w:ascii="Arial" w:hAnsi="Arial" w:cs="Arial"/>
                              </w:rPr>
                            </w:pPr>
                          </w:p>
                          <w:p w14:paraId="63C32291" w14:textId="77777777" w:rsidR="003750AE" w:rsidRDefault="003750AE" w:rsidP="005D5DD1">
                            <w:pPr>
                              <w:spacing w:after="0" w:line="240" w:lineRule="auto"/>
                              <w:rPr>
                                <w:rFonts w:ascii="Arial" w:hAnsi="Arial" w:cs="Arial"/>
                              </w:rPr>
                            </w:pPr>
                          </w:p>
                          <w:p w14:paraId="5011FF5F" w14:textId="77777777" w:rsidR="0033394E" w:rsidRDefault="0033394E" w:rsidP="005D5DD1">
                            <w:pPr>
                              <w:spacing w:after="0" w:line="240" w:lineRule="auto"/>
                              <w:rPr>
                                <w:rFonts w:ascii="Arial" w:hAnsi="Arial" w:cs="Arial"/>
                              </w:rPr>
                            </w:pPr>
                          </w:p>
                          <w:p w14:paraId="5D7ED286" w14:textId="77777777" w:rsidR="003750AE" w:rsidRPr="002875E0" w:rsidRDefault="003750AE" w:rsidP="005D5DD1">
                            <w:pPr>
                              <w:tabs>
                                <w:tab w:val="right" w:pos="2977"/>
                              </w:tabs>
                              <w:spacing w:after="0" w:line="240" w:lineRule="auto"/>
                              <w:rPr>
                                <w:rFonts w:ascii="Arial" w:hAnsi="Arial" w:cs="Arial"/>
                              </w:rPr>
                            </w:pPr>
                            <w:r>
                              <w:rPr>
                                <w:rFonts w:ascii="Arial" w:hAnsi="Arial" w:cs="Arial"/>
                              </w:rPr>
                              <w:t>PD4001</w:t>
                            </w:r>
                            <w:r>
                              <w:rPr>
                                <w:rFonts w:ascii="Arial" w:hAnsi="Arial" w:cs="Arial"/>
                              </w:rPr>
                              <w:tab/>
                              <w:t>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8" o:spid="_x0000_s1030" type="#_x0000_t202" style="position:absolute;left:0;text-align:left;margin-left:2.8pt;margin-top:39.7pt;width:170.1pt;height:70.8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">
                <v:textbox>
                  <w:txbxContent>
                    <w:p w:rsidR="003750AE" w:rsidRDefault="003750AE" w:rsidP="005D5DD1">
                      <w:pPr>
                        <w:spacing w:after="0" w:line="240" w:lineRule="auto"/>
                        <w:rPr>
                          <w:rFonts w:ascii="Arial" w:hAnsi="Arial" w:cs="Arial"/>
                        </w:rPr>
                      </w:pPr>
                      <w:r>
                        <w:rPr>
                          <w:rFonts w:ascii="Arial" w:hAnsi="Arial" w:cs="Arial"/>
                        </w:rPr>
                        <w:t>Design Fundamentals</w:t>
                      </w:r>
                    </w:p>
                    <w:p w:rsidR="003750AE" w:rsidRDefault="003750AE" w:rsidP="005D5DD1">
                      <w:pPr>
                        <w:spacing w:after="0" w:line="240" w:lineRule="auto"/>
                        <w:rPr>
                          <w:rFonts w:ascii="Arial" w:hAnsi="Arial" w:cs="Arial"/>
                        </w:rPr>
                      </w:pPr>
                    </w:p>
                    <w:p w:rsidR="003750AE" w:rsidRDefault="003750AE" w:rsidP="005D5DD1">
                      <w:pPr>
                        <w:spacing w:after="0" w:line="240" w:lineRule="auto"/>
                        <w:rPr>
                          <w:rFonts w:ascii="Arial" w:hAnsi="Arial" w:cs="Arial"/>
                        </w:rPr>
                      </w:pPr>
                    </w:p>
                    <w:p w:rsidR="0033394E" w:rsidRDefault="0033394E" w:rsidP="005D5DD1">
                      <w:pPr>
                        <w:spacing w:after="0" w:line="240" w:lineRule="auto"/>
                        <w:rPr>
                          <w:rFonts w:ascii="Arial" w:hAnsi="Arial" w:cs="Arial"/>
                        </w:rPr>
                      </w:pPr>
                    </w:p>
                    <w:p w:rsidR="003750AE" w:rsidRPr="002875E0" w:rsidRDefault="003750AE" w:rsidP="005D5DD1">
                      <w:pPr>
                        <w:tabs>
                          <w:tab w:val="right" w:pos="2977"/>
                        </w:tabs>
                        <w:spacing w:after="0" w:line="240" w:lineRule="auto"/>
                        <w:rPr>
                          <w:rFonts w:ascii="Arial" w:hAnsi="Arial" w:cs="Arial"/>
                        </w:rPr>
                      </w:pPr>
                      <w:r>
                        <w:rPr>
                          <w:rFonts w:ascii="Arial" w:hAnsi="Arial" w:cs="Arial"/>
                        </w:rPr>
                        <w:t>PD4001</w:t>
                      </w:r>
                      <w:r>
                        <w:rPr>
                          <w:rFonts w:ascii="Arial" w:hAnsi="Arial" w:cs="Arial"/>
                        </w:rPr>
                        <w:tab/>
                        <w:t>30</w:t>
                      </w:r>
                    </w:p>
                  </w:txbxContent>
                </v:textbox>
              </v:shape>
            </w:pict>
          </mc:Fallback>
        </mc:AlternateContent>
      </w:r>
      <w:r w:rsidRPr="00297116">
        <w:rPr>
          <w:noProof/>
          <w:lang w:eastAsia="en-GB"/>
        </w:rPr>
        <mc:AlternateContent>
          <mc:Choice Requires="wps">
            <w:drawing>
              <wp:anchor distT="0" distB="0" distL="114300" distR="114300" simplePos="0" relativeHeight="251662336" behindDoc="0" locked="0" layoutInCell="1" allowOverlap="1" wp14:anchorId="06FBB4DF" wp14:editId="015682F1">
                <wp:simplePos x="0" y="0"/>
                <wp:positionH relativeFrom="column">
                  <wp:posOffset>6895465</wp:posOffset>
                </wp:positionH>
                <wp:positionV relativeFrom="paragraph">
                  <wp:posOffset>2615565</wp:posOffset>
                </wp:positionV>
                <wp:extent cx="2160270" cy="899795"/>
                <wp:effectExtent l="8890" t="8890" r="12065" b="5715"/>
                <wp:wrapNone/>
                <wp:docPr id="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99795"/>
                        </a:xfrm>
                        <a:prstGeom prst="rect">
                          <a:avLst/>
                        </a:prstGeom>
                        <a:solidFill>
                          <a:srgbClr val="FFFFFF"/>
                        </a:solidFill>
                        <a:ln w="9525">
                          <a:solidFill>
                            <a:srgbClr val="000000"/>
                          </a:solidFill>
                          <a:miter lim="800000"/>
                          <a:headEnd/>
                          <a:tailEnd/>
                        </a:ln>
                      </wps:spPr>
                      <wps:txbx>
                        <w:txbxContent>
                          <w:p w14:paraId="15BC81CE" w14:textId="77777777" w:rsidR="003750AE" w:rsidRPr="00B93BC1" w:rsidRDefault="003750AE" w:rsidP="005D5DD1">
                            <w:pPr>
                              <w:tabs>
                                <w:tab w:val="right" w:pos="2977"/>
                              </w:tabs>
                              <w:spacing w:after="0" w:line="240" w:lineRule="auto"/>
                              <w:rPr>
                                <w:rFonts w:ascii="Arial" w:hAnsi="Arial" w:cs="Arial"/>
                                <w:lang w:val="pt-BR"/>
                              </w:rPr>
                            </w:pPr>
                            <w:r w:rsidRPr="00B93BC1">
                              <w:rPr>
                                <w:rFonts w:ascii="Arial" w:hAnsi="Arial" w:cs="Arial"/>
                                <w:lang w:val="pt-BR"/>
                              </w:rPr>
                              <w:t xml:space="preserve">Professional Context </w:t>
                            </w:r>
                          </w:p>
                          <w:p w14:paraId="7BCC6E7C" w14:textId="77777777" w:rsidR="003750AE" w:rsidRDefault="003750AE" w:rsidP="005D5DD1">
                            <w:pPr>
                              <w:tabs>
                                <w:tab w:val="right" w:pos="2977"/>
                              </w:tabs>
                              <w:spacing w:after="0" w:line="240" w:lineRule="auto"/>
                              <w:rPr>
                                <w:rFonts w:ascii="Arial" w:hAnsi="Arial" w:cs="Arial"/>
                                <w:lang w:val="pt-BR"/>
                              </w:rPr>
                            </w:pPr>
                          </w:p>
                          <w:p w14:paraId="6CB78328" w14:textId="77777777" w:rsidR="0033394E" w:rsidRDefault="0033394E" w:rsidP="005D5DD1">
                            <w:pPr>
                              <w:tabs>
                                <w:tab w:val="right" w:pos="2977"/>
                              </w:tabs>
                              <w:spacing w:after="0" w:line="240" w:lineRule="auto"/>
                              <w:rPr>
                                <w:rFonts w:ascii="Arial" w:hAnsi="Arial" w:cs="Arial"/>
                                <w:lang w:val="pt-BR"/>
                              </w:rPr>
                            </w:pPr>
                          </w:p>
                          <w:p w14:paraId="572F75F6" w14:textId="77777777" w:rsidR="0033394E" w:rsidRPr="00B93BC1" w:rsidRDefault="0033394E" w:rsidP="005D5DD1">
                            <w:pPr>
                              <w:tabs>
                                <w:tab w:val="right" w:pos="2977"/>
                              </w:tabs>
                              <w:spacing w:after="0" w:line="240" w:lineRule="auto"/>
                              <w:rPr>
                                <w:rFonts w:ascii="Arial" w:hAnsi="Arial" w:cs="Arial"/>
                                <w:lang w:val="pt-BR"/>
                              </w:rPr>
                            </w:pPr>
                          </w:p>
                          <w:p w14:paraId="52CD55E1" w14:textId="77777777" w:rsidR="003750AE" w:rsidRPr="0095360F" w:rsidRDefault="003750AE" w:rsidP="005D5DD1">
                            <w:pPr>
                              <w:tabs>
                                <w:tab w:val="right" w:pos="2977"/>
                              </w:tabs>
                              <w:spacing w:after="0" w:line="240" w:lineRule="auto"/>
                              <w:rPr>
                                <w:rFonts w:ascii="Arial" w:hAnsi="Arial" w:cs="Arial"/>
                                <w:lang w:val="pt-BR"/>
                              </w:rPr>
                            </w:pPr>
                            <w:r w:rsidRPr="00B93BC1">
                              <w:rPr>
                                <w:rFonts w:ascii="Arial" w:hAnsi="Arial" w:cs="Arial"/>
                                <w:lang w:val="pt-BR"/>
                              </w:rPr>
                              <w:t>PD6003</w:t>
                            </w:r>
                            <w:r w:rsidRPr="00B93BC1">
                              <w:rPr>
                                <w:rFonts w:ascii="Arial" w:hAnsi="Arial" w:cs="Arial"/>
                                <w:lang w:val="pt-BR"/>
                              </w:rPr>
                              <w:tab/>
                              <w:t>30</w:t>
                            </w:r>
                          </w:p>
                          <w:p w14:paraId="2A6467B7" w14:textId="77777777" w:rsidR="003750AE" w:rsidRPr="0095360F" w:rsidRDefault="003750AE" w:rsidP="005D5DD1">
                            <w:pPr>
                              <w:spacing w:after="0" w:line="240" w:lineRule="auto"/>
                              <w:rPr>
                                <w:rFonts w:ascii="Arial" w:hAnsi="Arial" w:cs="Arial"/>
                                <w:lang w:val="pt-BR"/>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8" o:spid="_x0000_s1031" type="#_x0000_t202" style="position:absolute;left:0;text-align:left;margin-left:542.95pt;margin-top:205.95pt;width:170.1pt;height:70.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">
                <v:textbox>
                  <w:txbxContent>
                    <w:p w:rsidR="003750AE" w:rsidRPr="00B93BC1" w:rsidRDefault="003750AE" w:rsidP="005D5DD1">
                      <w:pPr>
                        <w:tabs>
                          <w:tab w:val="right" w:pos="2977"/>
                        </w:tabs>
                        <w:spacing w:after="0" w:line="240" w:lineRule="auto"/>
                        <w:rPr>
                          <w:rFonts w:ascii="Arial" w:hAnsi="Arial" w:cs="Arial"/>
                          <w:lang w:val="pt-BR"/>
                        </w:rPr>
                      </w:pPr>
                      <w:r w:rsidRPr="00B93BC1">
                        <w:rPr>
                          <w:rFonts w:ascii="Arial" w:hAnsi="Arial" w:cs="Arial"/>
                          <w:lang w:val="pt-BR"/>
                        </w:rPr>
                        <w:t xml:space="preserve">Professional Context </w:t>
                      </w:r>
                    </w:p>
                    <w:p w:rsidR="003750AE" w:rsidRDefault="003750AE" w:rsidP="005D5DD1">
                      <w:pPr>
                        <w:tabs>
                          <w:tab w:val="right" w:pos="2977"/>
                        </w:tabs>
                        <w:spacing w:after="0" w:line="240" w:lineRule="auto"/>
                        <w:rPr>
                          <w:rFonts w:ascii="Arial" w:hAnsi="Arial" w:cs="Arial"/>
                          <w:lang w:val="pt-BR"/>
                        </w:rPr>
                      </w:pPr>
                    </w:p>
                    <w:p w:rsidR="0033394E" w:rsidRDefault="0033394E" w:rsidP="005D5DD1">
                      <w:pPr>
                        <w:tabs>
                          <w:tab w:val="right" w:pos="2977"/>
                        </w:tabs>
                        <w:spacing w:after="0" w:line="240" w:lineRule="auto"/>
                        <w:rPr>
                          <w:rFonts w:ascii="Arial" w:hAnsi="Arial" w:cs="Arial"/>
                          <w:lang w:val="pt-BR"/>
                        </w:rPr>
                      </w:pPr>
                    </w:p>
                    <w:p w:rsidR="0033394E" w:rsidRPr="00B93BC1" w:rsidRDefault="0033394E" w:rsidP="005D5DD1">
                      <w:pPr>
                        <w:tabs>
                          <w:tab w:val="right" w:pos="2977"/>
                        </w:tabs>
                        <w:spacing w:after="0" w:line="240" w:lineRule="auto"/>
                        <w:rPr>
                          <w:rFonts w:ascii="Arial" w:hAnsi="Arial" w:cs="Arial"/>
                          <w:lang w:val="pt-BR"/>
                        </w:rPr>
                      </w:pPr>
                    </w:p>
                    <w:p w:rsidR="003750AE" w:rsidRPr="0095360F" w:rsidRDefault="003750AE" w:rsidP="005D5DD1">
                      <w:pPr>
                        <w:tabs>
                          <w:tab w:val="right" w:pos="2977"/>
                        </w:tabs>
                        <w:spacing w:after="0" w:line="240" w:lineRule="auto"/>
                        <w:rPr>
                          <w:rFonts w:ascii="Arial" w:hAnsi="Arial" w:cs="Arial"/>
                          <w:lang w:val="pt-BR"/>
                        </w:rPr>
                      </w:pPr>
                      <w:r w:rsidRPr="00B93BC1">
                        <w:rPr>
                          <w:rFonts w:ascii="Arial" w:hAnsi="Arial" w:cs="Arial"/>
                          <w:lang w:val="pt-BR"/>
                        </w:rPr>
                        <w:t>PD6003</w:t>
                      </w:r>
                      <w:r w:rsidRPr="00B93BC1">
                        <w:rPr>
                          <w:rFonts w:ascii="Arial" w:hAnsi="Arial" w:cs="Arial"/>
                          <w:lang w:val="pt-BR"/>
                        </w:rPr>
                        <w:tab/>
                        <w:t>30</w:t>
                      </w:r>
                    </w:p>
                    <w:p w:rsidR="003750AE" w:rsidRPr="0095360F" w:rsidRDefault="003750AE" w:rsidP="005D5DD1">
                      <w:pPr>
                        <w:spacing w:after="0" w:line="240" w:lineRule="auto"/>
                        <w:rPr>
                          <w:rFonts w:ascii="Arial" w:hAnsi="Arial" w:cs="Arial"/>
                          <w:lang w:val="pt-BR"/>
                        </w:rPr>
                      </w:pPr>
                    </w:p>
                  </w:txbxContent>
                </v:textbox>
              </v:shape>
            </w:pict>
          </mc:Fallback>
        </mc:AlternateContent>
      </w:r>
      <w:r w:rsidRPr="00297116">
        <w:rPr>
          <w:noProof/>
          <w:lang w:eastAsia="en-GB"/>
        </w:rPr>
        <mc:AlternateContent>
          <mc:Choice Requires="wps">
            <w:drawing>
              <wp:anchor distT="0" distB="0" distL="114300" distR="114300" simplePos="0" relativeHeight="251661312" behindDoc="0" locked="0" layoutInCell="1" allowOverlap="1" wp14:anchorId="6EEA064E" wp14:editId="2300C55E">
                <wp:simplePos x="0" y="0"/>
                <wp:positionH relativeFrom="column">
                  <wp:posOffset>6895465</wp:posOffset>
                </wp:positionH>
                <wp:positionV relativeFrom="paragraph">
                  <wp:posOffset>3663950</wp:posOffset>
                </wp:positionV>
                <wp:extent cx="2160270" cy="899795"/>
                <wp:effectExtent l="8890" t="9525" r="12065" b="5080"/>
                <wp:wrapNone/>
                <wp:docPr id="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99795"/>
                        </a:xfrm>
                        <a:prstGeom prst="rect">
                          <a:avLst/>
                        </a:prstGeom>
                        <a:solidFill>
                          <a:srgbClr val="FFFFFF"/>
                        </a:solidFill>
                        <a:ln w="9525">
                          <a:solidFill>
                            <a:srgbClr val="000000"/>
                          </a:solidFill>
                          <a:miter lim="800000"/>
                          <a:headEnd/>
                          <a:tailEnd/>
                        </a:ln>
                      </wps:spPr>
                      <wps:txbx>
                        <w:txbxContent>
                          <w:p w14:paraId="31D3CCEF" w14:textId="77777777" w:rsidR="003750AE" w:rsidRDefault="0033394E" w:rsidP="005D5DD1">
                            <w:pPr>
                              <w:spacing w:after="0" w:line="240" w:lineRule="auto"/>
                              <w:rPr>
                                <w:rFonts w:ascii="Arial" w:hAnsi="Arial" w:cs="Arial"/>
                                <w:szCs w:val="20"/>
                              </w:rPr>
                            </w:pPr>
                            <w:r w:rsidRPr="00297116">
                              <w:rPr>
                                <w:rFonts w:ascii="Arial" w:hAnsi="Arial" w:cs="Arial"/>
                                <w:szCs w:val="20"/>
                              </w:rPr>
                              <w:t>Dissertation: Research &amp; Reflection</w:t>
                            </w:r>
                          </w:p>
                          <w:p w14:paraId="2569AB17" w14:textId="77777777" w:rsidR="0033394E" w:rsidRDefault="0033394E" w:rsidP="005D5DD1">
                            <w:pPr>
                              <w:spacing w:after="0" w:line="240" w:lineRule="auto"/>
                              <w:rPr>
                                <w:rFonts w:ascii="Arial" w:hAnsi="Arial" w:cs="Arial"/>
                                <w:szCs w:val="16"/>
                              </w:rPr>
                            </w:pPr>
                          </w:p>
                          <w:p w14:paraId="61D56905" w14:textId="77777777" w:rsidR="0033394E" w:rsidRDefault="0033394E" w:rsidP="005D5DD1">
                            <w:pPr>
                              <w:spacing w:after="0" w:line="240" w:lineRule="auto"/>
                              <w:rPr>
                                <w:rFonts w:ascii="Arial" w:hAnsi="Arial" w:cs="Arial"/>
                                <w:szCs w:val="16"/>
                              </w:rPr>
                            </w:pPr>
                          </w:p>
                          <w:p w14:paraId="532AD296" w14:textId="77777777" w:rsidR="003750AE" w:rsidRPr="002875E0" w:rsidRDefault="003750AE" w:rsidP="005D5DD1">
                            <w:pPr>
                              <w:tabs>
                                <w:tab w:val="right" w:pos="2977"/>
                              </w:tabs>
                              <w:spacing w:after="0" w:line="240" w:lineRule="auto"/>
                              <w:rPr>
                                <w:rFonts w:ascii="Arial" w:hAnsi="Arial" w:cs="Arial"/>
                                <w:szCs w:val="16"/>
                              </w:rPr>
                            </w:pPr>
                            <w:r>
                              <w:rPr>
                                <w:rFonts w:ascii="Arial" w:hAnsi="Arial" w:cs="Arial"/>
                                <w:szCs w:val="16"/>
                              </w:rPr>
                              <w:t>HA</w:t>
                            </w:r>
                            <w:r w:rsidR="0033394E">
                              <w:rPr>
                                <w:rFonts w:ascii="Arial" w:hAnsi="Arial" w:cs="Arial"/>
                                <w:szCs w:val="16"/>
                              </w:rPr>
                              <w:t>6101</w:t>
                            </w:r>
                            <w:r>
                              <w:rPr>
                                <w:rFonts w:ascii="Arial" w:hAnsi="Arial" w:cs="Arial"/>
                                <w:szCs w:val="16"/>
                              </w:rPr>
                              <w:tab/>
                              <w:t>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7" o:spid="_x0000_s1032" type="#_x0000_t202" style="position:absolute;left:0;text-align:left;margin-left:542.95pt;margin-top:288.5pt;width:170.1pt;height:70.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">
                <v:textbox>
                  <w:txbxContent>
                    <w:p w:rsidR="003750AE" w:rsidRDefault="0033394E" w:rsidP="005D5DD1">
                      <w:pPr>
                        <w:spacing w:after="0" w:line="240" w:lineRule="auto"/>
                        <w:rPr>
                          <w:rFonts w:ascii="Arial" w:hAnsi="Arial" w:cs="Arial"/>
                          <w:szCs w:val="20"/>
                        </w:rPr>
                      </w:pPr>
                      <w:r w:rsidRPr="00297116">
                        <w:rPr>
                          <w:rFonts w:ascii="Arial" w:hAnsi="Arial" w:cs="Arial"/>
                          <w:szCs w:val="20"/>
                        </w:rPr>
                        <w:t>Dissertation: Research &amp; Reflection</w:t>
                      </w:r>
                    </w:p>
                    <w:p w:rsidR="0033394E" w:rsidRDefault="0033394E" w:rsidP="005D5DD1">
                      <w:pPr>
                        <w:spacing w:after="0" w:line="240" w:lineRule="auto"/>
                        <w:rPr>
                          <w:rFonts w:ascii="Arial" w:hAnsi="Arial" w:cs="Arial"/>
                          <w:szCs w:val="16"/>
                        </w:rPr>
                      </w:pPr>
                    </w:p>
                    <w:p w:rsidR="0033394E" w:rsidRDefault="0033394E" w:rsidP="005D5DD1">
                      <w:pPr>
                        <w:spacing w:after="0" w:line="240" w:lineRule="auto"/>
                        <w:rPr>
                          <w:rFonts w:ascii="Arial" w:hAnsi="Arial" w:cs="Arial"/>
                          <w:szCs w:val="16"/>
                        </w:rPr>
                      </w:pPr>
                    </w:p>
                    <w:p w:rsidR="003750AE" w:rsidRPr="002875E0" w:rsidRDefault="003750AE" w:rsidP="005D5DD1">
                      <w:pPr>
                        <w:tabs>
                          <w:tab w:val="right" w:pos="2977"/>
                        </w:tabs>
                        <w:spacing w:after="0" w:line="240" w:lineRule="auto"/>
                        <w:rPr>
                          <w:rFonts w:ascii="Arial" w:hAnsi="Arial" w:cs="Arial"/>
                          <w:szCs w:val="16"/>
                        </w:rPr>
                      </w:pPr>
                      <w:r>
                        <w:rPr>
                          <w:rFonts w:ascii="Arial" w:hAnsi="Arial" w:cs="Arial"/>
                          <w:szCs w:val="16"/>
                        </w:rPr>
                        <w:t>HA</w:t>
                      </w:r>
                      <w:r w:rsidR="0033394E">
                        <w:rPr>
                          <w:rFonts w:ascii="Arial" w:hAnsi="Arial" w:cs="Arial"/>
                          <w:szCs w:val="16"/>
                        </w:rPr>
                        <w:t>6101</w:t>
                      </w:r>
                      <w:r>
                        <w:rPr>
                          <w:rFonts w:ascii="Arial" w:hAnsi="Arial" w:cs="Arial"/>
                          <w:szCs w:val="16"/>
                        </w:rPr>
                        <w:tab/>
                        <w:t>30</w:t>
                      </w:r>
                    </w:p>
                  </w:txbxContent>
                </v:textbox>
              </v:shape>
            </w:pict>
          </mc:Fallback>
        </mc:AlternateContent>
      </w:r>
      <w:r w:rsidRPr="00297116">
        <w:rPr>
          <w:noProof/>
          <w:lang w:eastAsia="en-GB"/>
        </w:rPr>
        <mc:AlternateContent>
          <mc:Choice Requires="wps">
            <w:drawing>
              <wp:anchor distT="0" distB="0" distL="114300" distR="114300" simplePos="0" relativeHeight="251660288" behindDoc="0" locked="0" layoutInCell="1" allowOverlap="1" wp14:anchorId="6FA05CDF" wp14:editId="7617B9EA">
                <wp:simplePos x="0" y="0"/>
                <wp:positionH relativeFrom="column">
                  <wp:posOffset>35560</wp:posOffset>
                </wp:positionH>
                <wp:positionV relativeFrom="paragraph">
                  <wp:posOffset>3663950</wp:posOffset>
                </wp:positionV>
                <wp:extent cx="2160270" cy="899795"/>
                <wp:effectExtent l="6985" t="9525" r="13970" b="5080"/>
                <wp:wrapNone/>
                <wp:docPr id="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99795"/>
                        </a:xfrm>
                        <a:prstGeom prst="rect">
                          <a:avLst/>
                        </a:prstGeom>
                        <a:solidFill>
                          <a:srgbClr val="FFFFFF"/>
                        </a:solidFill>
                        <a:ln w="9525">
                          <a:solidFill>
                            <a:srgbClr val="000000"/>
                          </a:solidFill>
                          <a:miter lim="800000"/>
                          <a:headEnd/>
                          <a:tailEnd/>
                        </a:ln>
                      </wps:spPr>
                      <wps:txbx>
                        <w:txbxContent>
                          <w:p w14:paraId="4DA84DB2" w14:textId="77777777" w:rsidR="003750AE" w:rsidRDefault="003750AE" w:rsidP="005D5DD1">
                            <w:pPr>
                              <w:spacing w:after="0" w:line="240" w:lineRule="auto"/>
                              <w:rPr>
                                <w:rFonts w:ascii="Arial" w:hAnsi="Arial" w:cs="Arial"/>
                                <w:szCs w:val="16"/>
                              </w:rPr>
                            </w:pPr>
                            <w:r>
                              <w:rPr>
                                <w:rFonts w:ascii="Arial" w:hAnsi="Arial" w:cs="Arial"/>
                                <w:szCs w:val="16"/>
                              </w:rPr>
                              <w:t>Materials and Making: Themes in Design History</w:t>
                            </w:r>
                          </w:p>
                          <w:p w14:paraId="4CB98AD1" w14:textId="77777777" w:rsidR="003750AE" w:rsidRDefault="003750AE" w:rsidP="005D5DD1">
                            <w:pPr>
                              <w:spacing w:after="0" w:line="240" w:lineRule="auto"/>
                              <w:rPr>
                                <w:rFonts w:ascii="Arial" w:hAnsi="Arial" w:cs="Arial"/>
                                <w:szCs w:val="16"/>
                              </w:rPr>
                            </w:pPr>
                          </w:p>
                          <w:p w14:paraId="050F5603" w14:textId="77777777" w:rsidR="0033394E" w:rsidRDefault="0033394E" w:rsidP="005D5DD1">
                            <w:pPr>
                              <w:spacing w:after="0" w:line="240" w:lineRule="auto"/>
                              <w:rPr>
                                <w:rFonts w:ascii="Arial" w:hAnsi="Arial" w:cs="Arial"/>
                                <w:szCs w:val="16"/>
                              </w:rPr>
                            </w:pPr>
                          </w:p>
                          <w:p w14:paraId="38635BA6" w14:textId="77777777" w:rsidR="003750AE" w:rsidRPr="002875E0" w:rsidRDefault="003750AE" w:rsidP="005D5DD1">
                            <w:pPr>
                              <w:tabs>
                                <w:tab w:val="right" w:pos="2977"/>
                              </w:tabs>
                              <w:spacing w:after="0" w:line="240" w:lineRule="auto"/>
                              <w:rPr>
                                <w:rFonts w:ascii="Arial" w:hAnsi="Arial" w:cs="Arial"/>
                                <w:szCs w:val="16"/>
                              </w:rPr>
                            </w:pPr>
                            <w:r>
                              <w:rPr>
                                <w:rFonts w:ascii="Arial" w:hAnsi="Arial" w:cs="Arial"/>
                                <w:szCs w:val="16"/>
                              </w:rPr>
                              <w:t>HA4102</w:t>
                            </w:r>
                            <w:r>
                              <w:rPr>
                                <w:rFonts w:ascii="Arial" w:hAnsi="Arial" w:cs="Arial"/>
                                <w:szCs w:val="16"/>
                              </w:rPr>
                              <w:tab/>
                              <w:t>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6" o:spid="_x0000_s1033" type="#_x0000_t202" style="position:absolute;left:0;text-align:left;margin-left:2.8pt;margin-top:288.5pt;width:170.1pt;height:70.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">
                <v:textbox>
                  <w:txbxContent>
                    <w:p w:rsidR="003750AE" w:rsidRDefault="003750AE" w:rsidP="005D5DD1">
                      <w:pPr>
                        <w:spacing w:after="0" w:line="240" w:lineRule="auto"/>
                        <w:rPr>
                          <w:rFonts w:ascii="Arial" w:hAnsi="Arial" w:cs="Arial"/>
                          <w:szCs w:val="16"/>
                        </w:rPr>
                      </w:pPr>
                      <w:r>
                        <w:rPr>
                          <w:rFonts w:ascii="Arial" w:hAnsi="Arial" w:cs="Arial"/>
                          <w:szCs w:val="16"/>
                        </w:rPr>
                        <w:t>Materials and Making: Themes in Design History</w:t>
                      </w:r>
                    </w:p>
                    <w:p w:rsidR="003750AE" w:rsidRDefault="003750AE" w:rsidP="005D5DD1">
                      <w:pPr>
                        <w:spacing w:after="0" w:line="240" w:lineRule="auto"/>
                        <w:rPr>
                          <w:rFonts w:ascii="Arial" w:hAnsi="Arial" w:cs="Arial"/>
                          <w:szCs w:val="16"/>
                        </w:rPr>
                      </w:pPr>
                    </w:p>
                    <w:p w:rsidR="0033394E" w:rsidRDefault="0033394E" w:rsidP="005D5DD1">
                      <w:pPr>
                        <w:spacing w:after="0" w:line="240" w:lineRule="auto"/>
                        <w:rPr>
                          <w:rFonts w:ascii="Arial" w:hAnsi="Arial" w:cs="Arial"/>
                          <w:szCs w:val="16"/>
                        </w:rPr>
                      </w:pPr>
                    </w:p>
                    <w:p w:rsidR="003750AE" w:rsidRPr="002875E0" w:rsidRDefault="003750AE" w:rsidP="005D5DD1">
                      <w:pPr>
                        <w:tabs>
                          <w:tab w:val="right" w:pos="2977"/>
                        </w:tabs>
                        <w:spacing w:after="0" w:line="240" w:lineRule="auto"/>
                        <w:rPr>
                          <w:rFonts w:ascii="Arial" w:hAnsi="Arial" w:cs="Arial"/>
                          <w:szCs w:val="16"/>
                        </w:rPr>
                      </w:pPr>
                      <w:r>
                        <w:rPr>
                          <w:rFonts w:ascii="Arial" w:hAnsi="Arial" w:cs="Arial"/>
                          <w:szCs w:val="16"/>
                        </w:rPr>
                        <w:t>HA4102</w:t>
                      </w:r>
                      <w:r>
                        <w:rPr>
                          <w:rFonts w:ascii="Arial" w:hAnsi="Arial" w:cs="Arial"/>
                          <w:szCs w:val="16"/>
                        </w:rPr>
                        <w:tab/>
                        <w:t>30</w:t>
                      </w:r>
                    </w:p>
                  </w:txbxContent>
                </v:textbox>
              </v:shape>
            </w:pict>
          </mc:Fallback>
        </mc:AlternateContent>
      </w:r>
      <w:r w:rsidRPr="00297116">
        <w:rPr>
          <w:noProof/>
          <w:lang w:eastAsia="en-GB"/>
        </w:rPr>
        <mc:AlternateContent>
          <mc:Choice Requires="wps">
            <w:drawing>
              <wp:anchor distT="0" distB="0" distL="114300" distR="114300" simplePos="0" relativeHeight="251659264" behindDoc="0" locked="0" layoutInCell="1" allowOverlap="1" wp14:anchorId="07443D39" wp14:editId="5FED66E2">
                <wp:simplePos x="0" y="0"/>
                <wp:positionH relativeFrom="column">
                  <wp:posOffset>6895465</wp:posOffset>
                </wp:positionH>
                <wp:positionV relativeFrom="paragraph">
                  <wp:posOffset>1546860</wp:posOffset>
                </wp:positionV>
                <wp:extent cx="2160270" cy="899795"/>
                <wp:effectExtent l="8890" t="6985" r="12065" b="7620"/>
                <wp:wrapNone/>
                <wp:docPr id="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99795"/>
                        </a:xfrm>
                        <a:prstGeom prst="rect">
                          <a:avLst/>
                        </a:prstGeom>
                        <a:solidFill>
                          <a:srgbClr val="FFFFFF"/>
                        </a:solidFill>
                        <a:ln w="9525">
                          <a:solidFill>
                            <a:srgbClr val="000000"/>
                          </a:solidFill>
                          <a:miter lim="800000"/>
                          <a:headEnd/>
                          <a:tailEnd/>
                        </a:ln>
                      </wps:spPr>
                      <wps:txbx>
                        <w:txbxContent>
                          <w:p w14:paraId="179156BC" w14:textId="77777777" w:rsidR="003750AE" w:rsidRPr="00B93BC1" w:rsidRDefault="003750AE" w:rsidP="005D5DD1">
                            <w:pPr>
                              <w:spacing w:after="0" w:line="240" w:lineRule="auto"/>
                              <w:rPr>
                                <w:rFonts w:ascii="Arial" w:hAnsi="Arial" w:cs="Arial"/>
                              </w:rPr>
                            </w:pPr>
                            <w:r w:rsidRPr="00B93BC1">
                              <w:rPr>
                                <w:rFonts w:ascii="Arial" w:hAnsi="Arial" w:cs="Arial"/>
                              </w:rPr>
                              <w:t>Final Major Design Project</w:t>
                            </w:r>
                          </w:p>
                          <w:p w14:paraId="3DB9324E" w14:textId="77777777" w:rsidR="003750AE" w:rsidRDefault="003750AE" w:rsidP="005D5DD1">
                            <w:pPr>
                              <w:spacing w:after="0" w:line="240" w:lineRule="auto"/>
                              <w:rPr>
                                <w:rFonts w:ascii="Arial" w:hAnsi="Arial" w:cs="Arial"/>
                              </w:rPr>
                            </w:pPr>
                          </w:p>
                          <w:p w14:paraId="04CBA32C" w14:textId="77777777" w:rsidR="0033394E" w:rsidRDefault="0033394E" w:rsidP="005D5DD1">
                            <w:pPr>
                              <w:spacing w:after="0" w:line="240" w:lineRule="auto"/>
                              <w:rPr>
                                <w:rFonts w:ascii="Arial" w:hAnsi="Arial" w:cs="Arial"/>
                              </w:rPr>
                            </w:pPr>
                          </w:p>
                          <w:p w14:paraId="133F7161" w14:textId="77777777" w:rsidR="0033394E" w:rsidRPr="00B93BC1" w:rsidRDefault="0033394E" w:rsidP="005D5DD1">
                            <w:pPr>
                              <w:spacing w:after="0" w:line="240" w:lineRule="auto"/>
                              <w:rPr>
                                <w:rFonts w:ascii="Arial" w:hAnsi="Arial" w:cs="Arial"/>
                              </w:rPr>
                            </w:pPr>
                          </w:p>
                          <w:p w14:paraId="03ED5808" w14:textId="77777777" w:rsidR="003750AE" w:rsidRPr="002875E0" w:rsidRDefault="003750AE" w:rsidP="005D5DD1">
                            <w:pPr>
                              <w:tabs>
                                <w:tab w:val="right" w:pos="2977"/>
                              </w:tabs>
                              <w:spacing w:after="0" w:line="240" w:lineRule="auto"/>
                              <w:rPr>
                                <w:rFonts w:ascii="Arial" w:hAnsi="Arial" w:cs="Arial"/>
                              </w:rPr>
                            </w:pPr>
                            <w:r w:rsidRPr="00B93BC1">
                              <w:rPr>
                                <w:rFonts w:ascii="Arial" w:hAnsi="Arial" w:cs="Arial"/>
                              </w:rPr>
                              <w:t>PD6002</w:t>
                            </w:r>
                            <w:r w:rsidRPr="00B93BC1">
                              <w:rPr>
                                <w:rFonts w:ascii="Arial" w:hAnsi="Arial" w:cs="Arial"/>
                              </w:rPr>
                              <w:tab/>
                              <w:t>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5" o:spid="_x0000_s1034" type="#_x0000_t202" style="position:absolute;left:0;text-align:left;margin-left:542.95pt;margin-top:121.8pt;width:170.1pt;height:70.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">
                <v:textbox>
                  <w:txbxContent>
                    <w:p w:rsidR="003750AE" w:rsidRPr="00B93BC1" w:rsidRDefault="003750AE" w:rsidP="005D5DD1">
                      <w:pPr>
                        <w:spacing w:after="0" w:line="240" w:lineRule="auto"/>
                        <w:rPr>
                          <w:rFonts w:ascii="Arial" w:hAnsi="Arial" w:cs="Arial"/>
                        </w:rPr>
                      </w:pPr>
                      <w:r w:rsidRPr="00B93BC1">
                        <w:rPr>
                          <w:rFonts w:ascii="Arial" w:hAnsi="Arial" w:cs="Arial"/>
                        </w:rPr>
                        <w:t>Final Major Design Project</w:t>
                      </w:r>
                    </w:p>
                    <w:p w:rsidR="003750AE" w:rsidRDefault="003750AE" w:rsidP="005D5DD1">
                      <w:pPr>
                        <w:spacing w:after="0" w:line="240" w:lineRule="auto"/>
                        <w:rPr>
                          <w:rFonts w:ascii="Arial" w:hAnsi="Arial" w:cs="Arial"/>
                        </w:rPr>
                      </w:pPr>
                    </w:p>
                    <w:p w:rsidR="0033394E" w:rsidRDefault="0033394E" w:rsidP="005D5DD1">
                      <w:pPr>
                        <w:spacing w:after="0" w:line="240" w:lineRule="auto"/>
                        <w:rPr>
                          <w:rFonts w:ascii="Arial" w:hAnsi="Arial" w:cs="Arial"/>
                        </w:rPr>
                      </w:pPr>
                    </w:p>
                    <w:p w:rsidR="0033394E" w:rsidRPr="00B93BC1" w:rsidRDefault="0033394E" w:rsidP="005D5DD1">
                      <w:pPr>
                        <w:spacing w:after="0" w:line="240" w:lineRule="auto"/>
                        <w:rPr>
                          <w:rFonts w:ascii="Arial" w:hAnsi="Arial" w:cs="Arial"/>
                        </w:rPr>
                      </w:pPr>
                    </w:p>
                    <w:p w:rsidR="003750AE" w:rsidRPr="002875E0" w:rsidRDefault="003750AE" w:rsidP="005D5DD1">
                      <w:pPr>
                        <w:tabs>
                          <w:tab w:val="right" w:pos="2977"/>
                        </w:tabs>
                        <w:spacing w:after="0" w:line="240" w:lineRule="auto"/>
                        <w:rPr>
                          <w:rFonts w:ascii="Arial" w:hAnsi="Arial" w:cs="Arial"/>
                        </w:rPr>
                      </w:pPr>
                      <w:r w:rsidRPr="00B93BC1">
                        <w:rPr>
                          <w:rFonts w:ascii="Arial" w:hAnsi="Arial" w:cs="Arial"/>
                        </w:rPr>
                        <w:t>PD6002</w:t>
                      </w:r>
                      <w:r w:rsidRPr="00B93BC1">
                        <w:rPr>
                          <w:rFonts w:ascii="Arial" w:hAnsi="Arial" w:cs="Arial"/>
                        </w:rPr>
                        <w:tab/>
                        <w:t>30</w:t>
                      </w:r>
                    </w:p>
                  </w:txbxContent>
                </v:textbox>
              </v:shape>
            </w:pict>
          </mc:Fallback>
        </mc:AlternateContent>
      </w:r>
      <w:r w:rsidRPr="00297116">
        <w:rPr>
          <w:noProof/>
          <w:lang w:eastAsia="en-GB"/>
        </w:rPr>
        <mc:AlternateContent>
          <mc:Choice Requires="wps">
            <w:drawing>
              <wp:anchor distT="0" distB="0" distL="114300" distR="114300" simplePos="0" relativeHeight="251656192" behindDoc="0" locked="0" layoutInCell="1" allowOverlap="1" wp14:anchorId="3190C844" wp14:editId="1A5F9C37">
                <wp:simplePos x="0" y="0"/>
                <wp:positionH relativeFrom="column">
                  <wp:posOffset>35560</wp:posOffset>
                </wp:positionH>
                <wp:positionV relativeFrom="paragraph">
                  <wp:posOffset>2615565</wp:posOffset>
                </wp:positionV>
                <wp:extent cx="2160270" cy="899795"/>
                <wp:effectExtent l="6985" t="8890" r="13970" b="5715"/>
                <wp:wrapNone/>
                <wp:docPr id="4"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99795"/>
                        </a:xfrm>
                        <a:prstGeom prst="rect">
                          <a:avLst/>
                        </a:prstGeom>
                        <a:solidFill>
                          <a:srgbClr val="FFFFFF"/>
                        </a:solidFill>
                        <a:ln w="9525">
                          <a:solidFill>
                            <a:srgbClr val="000000"/>
                          </a:solidFill>
                          <a:miter lim="800000"/>
                          <a:headEnd/>
                          <a:tailEnd/>
                        </a:ln>
                      </wps:spPr>
                      <wps:txbx>
                        <w:txbxContent>
                          <w:p w14:paraId="73A189AC" w14:textId="77777777" w:rsidR="003750AE" w:rsidRPr="00B93BC1" w:rsidRDefault="003750AE" w:rsidP="005D5DD1">
                            <w:pPr>
                              <w:spacing w:after="0" w:line="240" w:lineRule="auto"/>
                              <w:rPr>
                                <w:rFonts w:ascii="Arial" w:hAnsi="Arial" w:cs="Arial"/>
                              </w:rPr>
                            </w:pPr>
                            <w:r w:rsidRPr="00B93BC1">
                              <w:rPr>
                                <w:rFonts w:ascii="Arial" w:hAnsi="Arial" w:cs="Arial"/>
                              </w:rPr>
                              <w:t>Workshop and Studio Practice</w:t>
                            </w:r>
                          </w:p>
                          <w:p w14:paraId="172B7AE8" w14:textId="77777777" w:rsidR="003750AE" w:rsidRPr="00B93BC1" w:rsidRDefault="003750AE" w:rsidP="005D5DD1">
                            <w:pPr>
                              <w:spacing w:after="0" w:line="240" w:lineRule="auto"/>
                              <w:rPr>
                                <w:rFonts w:ascii="Arial" w:hAnsi="Arial" w:cs="Arial"/>
                              </w:rPr>
                            </w:pPr>
                          </w:p>
                          <w:p w14:paraId="7A16CDA6" w14:textId="77777777" w:rsidR="003750AE" w:rsidRDefault="003750AE" w:rsidP="005D5DD1">
                            <w:pPr>
                              <w:spacing w:after="0" w:line="240" w:lineRule="auto"/>
                              <w:rPr>
                                <w:rFonts w:ascii="Arial" w:hAnsi="Arial" w:cs="Arial"/>
                              </w:rPr>
                            </w:pPr>
                          </w:p>
                          <w:p w14:paraId="57DC626C" w14:textId="77777777" w:rsidR="0033394E" w:rsidRPr="00B93BC1" w:rsidRDefault="0033394E" w:rsidP="005D5DD1">
                            <w:pPr>
                              <w:spacing w:after="0" w:line="240" w:lineRule="auto"/>
                              <w:rPr>
                                <w:rFonts w:ascii="Arial" w:hAnsi="Arial" w:cs="Arial"/>
                              </w:rPr>
                            </w:pPr>
                          </w:p>
                          <w:p w14:paraId="3CB8B2A9" w14:textId="77777777" w:rsidR="003750AE" w:rsidRPr="002875E0" w:rsidRDefault="003750AE" w:rsidP="005D5DD1">
                            <w:pPr>
                              <w:tabs>
                                <w:tab w:val="right" w:pos="2977"/>
                              </w:tabs>
                              <w:spacing w:after="0" w:line="240" w:lineRule="auto"/>
                              <w:rPr>
                                <w:rFonts w:ascii="Arial" w:hAnsi="Arial" w:cs="Arial"/>
                              </w:rPr>
                            </w:pPr>
                            <w:r w:rsidRPr="00B93BC1">
                              <w:rPr>
                                <w:rFonts w:ascii="Arial" w:hAnsi="Arial" w:cs="Arial"/>
                              </w:rPr>
                              <w:t>PD4003</w:t>
                            </w:r>
                            <w:r w:rsidRPr="00B93BC1">
                              <w:rPr>
                                <w:rFonts w:ascii="Arial" w:hAnsi="Arial" w:cs="Arial"/>
                              </w:rPr>
                              <w:tab/>
                              <w:t>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2" o:spid="_x0000_s1035" type="#_x0000_t202" style="position:absolute;left:0;text-align:left;margin-left:2.8pt;margin-top:205.95pt;width:170.1pt;height:70.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">
                <v:textbox>
                  <w:txbxContent>
                    <w:p w:rsidR="003750AE" w:rsidRPr="00B93BC1" w:rsidRDefault="003750AE" w:rsidP="005D5DD1">
                      <w:pPr>
                        <w:spacing w:after="0" w:line="240" w:lineRule="auto"/>
                        <w:rPr>
                          <w:rFonts w:ascii="Arial" w:hAnsi="Arial" w:cs="Arial"/>
                        </w:rPr>
                      </w:pPr>
                      <w:r w:rsidRPr="00B93BC1">
                        <w:rPr>
                          <w:rFonts w:ascii="Arial" w:hAnsi="Arial" w:cs="Arial"/>
                        </w:rPr>
                        <w:t>Workshop and Studio Practice</w:t>
                      </w:r>
                    </w:p>
                    <w:p w:rsidR="003750AE" w:rsidRPr="00B93BC1" w:rsidRDefault="003750AE" w:rsidP="005D5DD1">
                      <w:pPr>
                        <w:spacing w:after="0" w:line="240" w:lineRule="auto"/>
                        <w:rPr>
                          <w:rFonts w:ascii="Arial" w:hAnsi="Arial" w:cs="Arial"/>
                        </w:rPr>
                      </w:pPr>
                    </w:p>
                    <w:p w:rsidR="003750AE" w:rsidRDefault="003750AE" w:rsidP="005D5DD1">
                      <w:pPr>
                        <w:spacing w:after="0" w:line="240" w:lineRule="auto"/>
                        <w:rPr>
                          <w:rFonts w:ascii="Arial" w:hAnsi="Arial" w:cs="Arial"/>
                        </w:rPr>
                      </w:pPr>
                    </w:p>
                    <w:p w:rsidR="0033394E" w:rsidRPr="00B93BC1" w:rsidRDefault="0033394E" w:rsidP="005D5DD1">
                      <w:pPr>
                        <w:spacing w:after="0" w:line="240" w:lineRule="auto"/>
                        <w:rPr>
                          <w:rFonts w:ascii="Arial" w:hAnsi="Arial" w:cs="Arial"/>
                        </w:rPr>
                      </w:pPr>
                    </w:p>
                    <w:p w:rsidR="003750AE" w:rsidRPr="002875E0" w:rsidRDefault="003750AE" w:rsidP="005D5DD1">
                      <w:pPr>
                        <w:tabs>
                          <w:tab w:val="right" w:pos="2977"/>
                        </w:tabs>
                        <w:spacing w:after="0" w:line="240" w:lineRule="auto"/>
                        <w:rPr>
                          <w:rFonts w:ascii="Arial" w:hAnsi="Arial" w:cs="Arial"/>
                        </w:rPr>
                      </w:pPr>
                      <w:r w:rsidRPr="00B93BC1">
                        <w:rPr>
                          <w:rFonts w:ascii="Arial" w:hAnsi="Arial" w:cs="Arial"/>
                        </w:rPr>
                        <w:t>PD4003</w:t>
                      </w:r>
                      <w:r w:rsidRPr="00B93BC1">
                        <w:rPr>
                          <w:rFonts w:ascii="Arial" w:hAnsi="Arial" w:cs="Arial"/>
                        </w:rPr>
                        <w:tab/>
                        <w:t>30</w:t>
                      </w:r>
                    </w:p>
                  </w:txbxContent>
                </v:textbox>
              </v:shape>
            </w:pict>
          </mc:Fallback>
        </mc:AlternateContent>
      </w:r>
      <w:r w:rsidRPr="00297116">
        <w:rPr>
          <w:noProof/>
          <w:lang w:eastAsia="en-GB"/>
        </w:rPr>
        <mc:AlternateContent>
          <mc:Choice Requires="wps">
            <w:drawing>
              <wp:anchor distT="0" distB="0" distL="114300" distR="114300" simplePos="0" relativeHeight="251655168" behindDoc="0" locked="0" layoutInCell="1" allowOverlap="1" wp14:anchorId="60F8B6B5" wp14:editId="40861798">
                <wp:simplePos x="0" y="0"/>
                <wp:positionH relativeFrom="column">
                  <wp:posOffset>35560</wp:posOffset>
                </wp:positionH>
                <wp:positionV relativeFrom="paragraph">
                  <wp:posOffset>1552575</wp:posOffset>
                </wp:positionV>
                <wp:extent cx="2160270" cy="899795"/>
                <wp:effectExtent l="6985" t="12700" r="13970" b="11430"/>
                <wp:wrapNone/>
                <wp:docPr id="3"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99795"/>
                        </a:xfrm>
                        <a:prstGeom prst="rect">
                          <a:avLst/>
                        </a:prstGeom>
                        <a:solidFill>
                          <a:srgbClr val="FFFFFF"/>
                        </a:solidFill>
                        <a:ln w="9525">
                          <a:solidFill>
                            <a:srgbClr val="000000"/>
                          </a:solidFill>
                          <a:miter lim="800000"/>
                          <a:headEnd/>
                          <a:tailEnd/>
                        </a:ln>
                      </wps:spPr>
                      <wps:txbx>
                        <w:txbxContent>
                          <w:p w14:paraId="7694A70C" w14:textId="77777777" w:rsidR="003750AE" w:rsidRDefault="003750AE" w:rsidP="005D5DD1">
                            <w:pPr>
                              <w:spacing w:after="0" w:line="240" w:lineRule="auto"/>
                              <w:rPr>
                                <w:rFonts w:ascii="Arial" w:hAnsi="Arial" w:cs="Arial"/>
                              </w:rPr>
                            </w:pPr>
                            <w:r>
                              <w:rPr>
                                <w:rFonts w:ascii="Arial" w:hAnsi="Arial" w:cs="Arial"/>
                              </w:rPr>
                              <w:t>Design 1</w:t>
                            </w:r>
                          </w:p>
                          <w:p w14:paraId="3FD96D26" w14:textId="77777777" w:rsidR="003750AE" w:rsidRDefault="003750AE" w:rsidP="005D5DD1">
                            <w:pPr>
                              <w:spacing w:after="0" w:line="240" w:lineRule="auto"/>
                              <w:rPr>
                                <w:rFonts w:ascii="Arial" w:hAnsi="Arial" w:cs="Arial"/>
                              </w:rPr>
                            </w:pPr>
                          </w:p>
                          <w:p w14:paraId="133D12F7" w14:textId="77777777" w:rsidR="003750AE" w:rsidRDefault="003750AE" w:rsidP="005D5DD1">
                            <w:pPr>
                              <w:spacing w:after="0" w:line="240" w:lineRule="auto"/>
                              <w:rPr>
                                <w:rFonts w:ascii="Arial" w:hAnsi="Arial" w:cs="Arial"/>
                              </w:rPr>
                            </w:pPr>
                          </w:p>
                          <w:p w14:paraId="290D3E23" w14:textId="77777777" w:rsidR="0033394E" w:rsidRDefault="0033394E" w:rsidP="005D5DD1">
                            <w:pPr>
                              <w:spacing w:after="0" w:line="240" w:lineRule="auto"/>
                              <w:rPr>
                                <w:rFonts w:ascii="Arial" w:hAnsi="Arial" w:cs="Arial"/>
                              </w:rPr>
                            </w:pPr>
                          </w:p>
                          <w:p w14:paraId="7C15853A" w14:textId="77777777" w:rsidR="003750AE" w:rsidRPr="002875E0" w:rsidRDefault="003750AE" w:rsidP="005D5DD1">
                            <w:pPr>
                              <w:tabs>
                                <w:tab w:val="right" w:pos="2977"/>
                              </w:tabs>
                              <w:spacing w:after="0" w:line="240" w:lineRule="auto"/>
                              <w:rPr>
                                <w:rFonts w:ascii="Arial" w:hAnsi="Arial" w:cs="Arial"/>
                              </w:rPr>
                            </w:pPr>
                            <w:r>
                              <w:rPr>
                                <w:rFonts w:ascii="Arial" w:hAnsi="Arial" w:cs="Arial"/>
                              </w:rPr>
                              <w:t>PD4002</w:t>
                            </w:r>
                            <w:r>
                              <w:rPr>
                                <w:rFonts w:ascii="Arial" w:hAnsi="Arial" w:cs="Arial"/>
                              </w:rPr>
                              <w:tab/>
                              <w:t>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1" o:spid="_x0000_s1036" type="#_x0000_t202" style="position:absolute;left:0;text-align:left;margin-left:2.8pt;margin-top:122.25pt;width:170.1pt;height:70.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">
                <v:textbox>
                  <w:txbxContent>
                    <w:p w:rsidR="003750AE" w:rsidRDefault="003750AE" w:rsidP="005D5DD1">
                      <w:pPr>
                        <w:spacing w:after="0" w:line="240" w:lineRule="auto"/>
                        <w:rPr>
                          <w:rFonts w:ascii="Arial" w:hAnsi="Arial" w:cs="Arial"/>
                        </w:rPr>
                      </w:pPr>
                      <w:r>
                        <w:rPr>
                          <w:rFonts w:ascii="Arial" w:hAnsi="Arial" w:cs="Arial"/>
                        </w:rPr>
                        <w:t>Design 1</w:t>
                      </w:r>
                    </w:p>
                    <w:p w:rsidR="003750AE" w:rsidRDefault="003750AE" w:rsidP="005D5DD1">
                      <w:pPr>
                        <w:spacing w:after="0" w:line="240" w:lineRule="auto"/>
                        <w:rPr>
                          <w:rFonts w:ascii="Arial" w:hAnsi="Arial" w:cs="Arial"/>
                        </w:rPr>
                      </w:pPr>
                    </w:p>
                    <w:p w:rsidR="003750AE" w:rsidRDefault="003750AE" w:rsidP="005D5DD1">
                      <w:pPr>
                        <w:spacing w:after="0" w:line="240" w:lineRule="auto"/>
                        <w:rPr>
                          <w:rFonts w:ascii="Arial" w:hAnsi="Arial" w:cs="Arial"/>
                        </w:rPr>
                      </w:pPr>
                    </w:p>
                    <w:p w:rsidR="0033394E" w:rsidRDefault="0033394E" w:rsidP="005D5DD1">
                      <w:pPr>
                        <w:spacing w:after="0" w:line="240" w:lineRule="auto"/>
                        <w:rPr>
                          <w:rFonts w:ascii="Arial" w:hAnsi="Arial" w:cs="Arial"/>
                        </w:rPr>
                      </w:pPr>
                    </w:p>
                    <w:p w:rsidR="003750AE" w:rsidRPr="002875E0" w:rsidRDefault="003750AE" w:rsidP="005D5DD1">
                      <w:pPr>
                        <w:tabs>
                          <w:tab w:val="right" w:pos="2977"/>
                        </w:tabs>
                        <w:spacing w:after="0" w:line="240" w:lineRule="auto"/>
                        <w:rPr>
                          <w:rFonts w:ascii="Arial" w:hAnsi="Arial" w:cs="Arial"/>
                        </w:rPr>
                      </w:pPr>
                      <w:r>
                        <w:rPr>
                          <w:rFonts w:ascii="Arial" w:hAnsi="Arial" w:cs="Arial"/>
                        </w:rPr>
                        <w:t>PD4002</w:t>
                      </w:r>
                      <w:r>
                        <w:rPr>
                          <w:rFonts w:ascii="Arial" w:hAnsi="Arial" w:cs="Arial"/>
                        </w:rPr>
                        <w:tab/>
                        <w:t>30</w:t>
                      </w:r>
                    </w:p>
                  </w:txbxContent>
                </v:textbox>
              </v:shape>
            </w:pict>
          </mc:Fallback>
        </mc:AlternateContent>
      </w:r>
      <w:r w:rsidRPr="00297116">
        <w:rPr>
          <w:noProof/>
          <w:lang w:eastAsia="en-GB"/>
        </w:rPr>
        <mc:AlternateContent>
          <mc:Choice Requires="wps">
            <w:drawing>
              <wp:anchor distT="0" distB="0" distL="114300" distR="114300" simplePos="0" relativeHeight="251654144" behindDoc="0" locked="0" layoutInCell="1" allowOverlap="1" wp14:anchorId="7343F3E3" wp14:editId="10F04B39">
                <wp:simplePos x="0" y="0"/>
                <wp:positionH relativeFrom="column">
                  <wp:posOffset>6895465</wp:posOffset>
                </wp:positionH>
                <wp:positionV relativeFrom="paragraph">
                  <wp:posOffset>504190</wp:posOffset>
                </wp:positionV>
                <wp:extent cx="2160270" cy="899795"/>
                <wp:effectExtent l="8890" t="12065" r="12065" b="12065"/>
                <wp:wrapNone/>
                <wp:docPr id="2"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99795"/>
                        </a:xfrm>
                        <a:prstGeom prst="rect">
                          <a:avLst/>
                        </a:prstGeom>
                        <a:solidFill>
                          <a:srgbClr val="FFFFFF"/>
                        </a:solidFill>
                        <a:ln w="9525">
                          <a:solidFill>
                            <a:srgbClr val="000000"/>
                          </a:solidFill>
                          <a:miter lim="800000"/>
                          <a:headEnd/>
                          <a:tailEnd/>
                        </a:ln>
                      </wps:spPr>
                      <wps:txbx>
                        <w:txbxContent>
                          <w:p w14:paraId="31D71153" w14:textId="77777777" w:rsidR="003750AE" w:rsidRDefault="003750AE" w:rsidP="005D5DD1">
                            <w:pPr>
                              <w:spacing w:after="0" w:line="240" w:lineRule="auto"/>
                              <w:rPr>
                                <w:rFonts w:ascii="Arial" w:hAnsi="Arial" w:cs="Arial"/>
                              </w:rPr>
                            </w:pPr>
                            <w:r>
                              <w:rPr>
                                <w:rFonts w:ascii="Arial" w:hAnsi="Arial" w:cs="Arial"/>
                              </w:rPr>
                              <w:t>Design for Production</w:t>
                            </w:r>
                          </w:p>
                          <w:p w14:paraId="22C05FD7" w14:textId="77777777" w:rsidR="003750AE" w:rsidRDefault="003750AE" w:rsidP="005D5DD1">
                            <w:pPr>
                              <w:spacing w:after="0" w:line="240" w:lineRule="auto"/>
                              <w:rPr>
                                <w:rFonts w:ascii="Arial" w:hAnsi="Arial" w:cs="Arial"/>
                              </w:rPr>
                            </w:pPr>
                          </w:p>
                          <w:p w14:paraId="492987E8" w14:textId="77777777" w:rsidR="0033394E" w:rsidRDefault="0033394E" w:rsidP="005D5DD1">
                            <w:pPr>
                              <w:spacing w:after="0" w:line="240" w:lineRule="auto"/>
                              <w:rPr>
                                <w:rFonts w:ascii="Arial" w:hAnsi="Arial" w:cs="Arial"/>
                              </w:rPr>
                            </w:pPr>
                          </w:p>
                          <w:p w14:paraId="594FB016" w14:textId="77777777" w:rsidR="0033394E" w:rsidRDefault="0033394E" w:rsidP="005D5DD1">
                            <w:pPr>
                              <w:spacing w:after="0" w:line="240" w:lineRule="auto"/>
                              <w:rPr>
                                <w:rFonts w:ascii="Arial" w:hAnsi="Arial" w:cs="Arial"/>
                              </w:rPr>
                            </w:pPr>
                          </w:p>
                          <w:p w14:paraId="61232FE8" w14:textId="77777777" w:rsidR="003750AE" w:rsidRPr="002875E0" w:rsidRDefault="003750AE" w:rsidP="005D5DD1">
                            <w:pPr>
                              <w:tabs>
                                <w:tab w:val="right" w:pos="2977"/>
                              </w:tabs>
                              <w:spacing w:after="0" w:line="240" w:lineRule="auto"/>
                              <w:rPr>
                                <w:rFonts w:ascii="Arial" w:hAnsi="Arial" w:cs="Arial"/>
                              </w:rPr>
                            </w:pPr>
                            <w:r>
                              <w:rPr>
                                <w:rFonts w:ascii="Arial" w:hAnsi="Arial" w:cs="Arial"/>
                              </w:rPr>
                              <w:t>PD6001</w:t>
                            </w:r>
                            <w:r>
                              <w:rPr>
                                <w:rFonts w:ascii="Arial" w:hAnsi="Arial" w:cs="Arial"/>
                              </w:rPr>
                              <w:tab/>
                              <w:t>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0" o:spid="_x0000_s1037" type="#_x0000_t202" style="position:absolute;left:0;text-align:left;margin-left:542.95pt;margin-top:39.7pt;width:170.1pt;height:70.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">
                <v:textbox>
                  <w:txbxContent>
                    <w:p w:rsidR="003750AE" w:rsidRDefault="003750AE" w:rsidP="005D5DD1">
                      <w:pPr>
                        <w:spacing w:after="0" w:line="240" w:lineRule="auto"/>
                        <w:rPr>
                          <w:rFonts w:ascii="Arial" w:hAnsi="Arial" w:cs="Arial"/>
                        </w:rPr>
                      </w:pPr>
                      <w:r>
                        <w:rPr>
                          <w:rFonts w:ascii="Arial" w:hAnsi="Arial" w:cs="Arial"/>
                        </w:rPr>
                        <w:t>Design for Production</w:t>
                      </w:r>
                    </w:p>
                    <w:p w:rsidR="003750AE" w:rsidRDefault="003750AE" w:rsidP="005D5DD1">
                      <w:pPr>
                        <w:spacing w:after="0" w:line="240" w:lineRule="auto"/>
                        <w:rPr>
                          <w:rFonts w:ascii="Arial" w:hAnsi="Arial" w:cs="Arial"/>
                        </w:rPr>
                      </w:pPr>
                    </w:p>
                    <w:p w:rsidR="0033394E" w:rsidRDefault="0033394E" w:rsidP="005D5DD1">
                      <w:pPr>
                        <w:spacing w:after="0" w:line="240" w:lineRule="auto"/>
                        <w:rPr>
                          <w:rFonts w:ascii="Arial" w:hAnsi="Arial" w:cs="Arial"/>
                        </w:rPr>
                      </w:pPr>
                    </w:p>
                    <w:p w:rsidR="0033394E" w:rsidRDefault="0033394E" w:rsidP="005D5DD1">
                      <w:pPr>
                        <w:spacing w:after="0" w:line="240" w:lineRule="auto"/>
                        <w:rPr>
                          <w:rFonts w:ascii="Arial" w:hAnsi="Arial" w:cs="Arial"/>
                        </w:rPr>
                      </w:pPr>
                    </w:p>
                    <w:p w:rsidR="003750AE" w:rsidRPr="002875E0" w:rsidRDefault="003750AE" w:rsidP="005D5DD1">
                      <w:pPr>
                        <w:tabs>
                          <w:tab w:val="right" w:pos="2977"/>
                        </w:tabs>
                        <w:spacing w:after="0" w:line="240" w:lineRule="auto"/>
                        <w:rPr>
                          <w:rFonts w:ascii="Arial" w:hAnsi="Arial" w:cs="Arial"/>
                        </w:rPr>
                      </w:pPr>
                      <w:r>
                        <w:rPr>
                          <w:rFonts w:ascii="Arial" w:hAnsi="Arial" w:cs="Arial"/>
                        </w:rPr>
                        <w:t>PD6001</w:t>
                      </w:r>
                      <w:r>
                        <w:rPr>
                          <w:rFonts w:ascii="Arial" w:hAnsi="Arial" w:cs="Arial"/>
                        </w:rPr>
                        <w:tab/>
                        <w:t>30</w:t>
                      </w:r>
                    </w:p>
                  </w:txbxContent>
                </v:textbox>
              </v:shape>
            </w:pict>
          </mc:Fallback>
        </mc:AlternateContent>
      </w:r>
      <w:r w:rsidR="0033394E">
        <w:rPr>
          <w:rFonts w:ascii="Arial" w:hAnsi="Arial" w:cs="Arial"/>
          <w:b/>
        </w:rPr>
        <w:t>Teaching Block 1 &amp; 2</w:t>
      </w:r>
      <w:r w:rsidR="0033394E">
        <w:rPr>
          <w:rFonts w:ascii="Arial" w:hAnsi="Arial" w:cs="Arial"/>
          <w:b/>
        </w:rPr>
        <w:tab/>
        <w:t>Teaching Block 1 &amp; 2</w:t>
      </w:r>
      <w:r w:rsidR="0033394E">
        <w:rPr>
          <w:rFonts w:ascii="Arial" w:hAnsi="Arial" w:cs="Arial"/>
          <w:b/>
        </w:rPr>
        <w:tab/>
      </w:r>
      <w:r w:rsidR="005D5DD1" w:rsidRPr="00297116">
        <w:rPr>
          <w:rFonts w:ascii="Arial" w:hAnsi="Arial" w:cs="Arial"/>
          <w:b/>
        </w:rPr>
        <w:t>Teaching Block 1&amp;2</w:t>
      </w:r>
    </w:p>
    <w:p w14:paraId="27D07633" w14:textId="77777777" w:rsidR="0048239E" w:rsidRPr="0033394E" w:rsidRDefault="0048239E" w:rsidP="0048239E">
      <w:pPr>
        <w:spacing w:after="0" w:line="240" w:lineRule="auto"/>
        <w:rPr>
          <w:rFonts w:ascii="Arial" w:hAnsi="Arial" w:cs="Arial"/>
          <w:b/>
          <w:sz w:val="24"/>
          <w:szCs w:val="24"/>
        </w:rPr>
      </w:pPr>
      <w:r w:rsidRPr="0033394E">
        <w:rPr>
          <w:rFonts w:ascii="Arial" w:hAnsi="Arial" w:cs="Arial"/>
          <w:b/>
          <w:sz w:val="24"/>
          <w:szCs w:val="24"/>
        </w:rPr>
        <w:lastRenderedPageBreak/>
        <w:t>Technical Annex</w:t>
      </w:r>
    </w:p>
    <w:p w14:paraId="03535B65" w14:textId="77777777" w:rsidR="0048239E" w:rsidRDefault="0048239E" w:rsidP="0048239E">
      <w:pPr>
        <w:spacing w:after="0" w:line="240" w:lineRule="auto"/>
        <w:rPr>
          <w:rFonts w:ascii="Arial" w:hAnsi="Arial" w:cs="Arial"/>
          <w:b/>
        </w:rPr>
      </w:pPr>
    </w:p>
    <w:p w14:paraId="2FE5F581" w14:textId="77777777" w:rsidR="0078085E" w:rsidRPr="00297116" w:rsidRDefault="0078085E" w:rsidP="0048239E">
      <w:pPr>
        <w:spacing w:after="0" w:line="240" w:lineRule="auto"/>
        <w:rPr>
          <w:rFonts w:ascii="Arial" w:hAnsi="Arial" w:cs="Arial"/>
          <w:b/>
        </w:rPr>
      </w:pPr>
    </w:p>
    <w:tbl>
      <w:tblPr>
        <w:tblW w:w="0" w:type="auto"/>
        <w:tblLook w:val="04A0" w:firstRow="1" w:lastRow="0" w:firstColumn="1" w:lastColumn="0" w:noHBand="0" w:noVBand="1"/>
      </w:tblPr>
      <w:tblGrid>
        <w:gridCol w:w="3852"/>
        <w:gridCol w:w="5174"/>
      </w:tblGrid>
      <w:tr w:rsidR="0048239E" w:rsidRPr="00297116" w14:paraId="608116AD" w14:textId="77777777" w:rsidTr="001C4EBC">
        <w:tc>
          <w:tcPr>
            <w:tcW w:w="3936" w:type="dxa"/>
          </w:tcPr>
          <w:p w14:paraId="2408181B" w14:textId="77777777" w:rsidR="0048239E" w:rsidRPr="00297116" w:rsidRDefault="0048239E" w:rsidP="001C4EBC">
            <w:pPr>
              <w:spacing w:after="0" w:line="240" w:lineRule="auto"/>
              <w:rPr>
                <w:rFonts w:ascii="Arial" w:hAnsi="Arial" w:cs="Arial"/>
                <w:b/>
              </w:rPr>
            </w:pPr>
            <w:r w:rsidRPr="00297116">
              <w:rPr>
                <w:rFonts w:ascii="Arial" w:hAnsi="Arial" w:cs="Arial"/>
                <w:b/>
              </w:rPr>
              <w:t>Final Award(s):</w:t>
            </w:r>
          </w:p>
          <w:p w14:paraId="65917DCD" w14:textId="77777777" w:rsidR="0048239E" w:rsidRPr="00297116" w:rsidRDefault="0048239E" w:rsidP="001C4EBC">
            <w:pPr>
              <w:spacing w:after="0" w:line="240" w:lineRule="auto"/>
              <w:rPr>
                <w:rFonts w:ascii="Arial" w:hAnsi="Arial" w:cs="Arial"/>
                <w:b/>
              </w:rPr>
            </w:pPr>
          </w:p>
        </w:tc>
        <w:tc>
          <w:tcPr>
            <w:tcW w:w="5306" w:type="dxa"/>
          </w:tcPr>
          <w:p w14:paraId="199411F1" w14:textId="77777777" w:rsidR="0048239E" w:rsidRPr="00297116" w:rsidRDefault="0048239E" w:rsidP="001C4EBC">
            <w:pPr>
              <w:spacing w:after="0" w:line="240" w:lineRule="auto"/>
              <w:rPr>
                <w:rFonts w:ascii="Arial" w:hAnsi="Arial" w:cs="Arial"/>
                <w:u w:val="double"/>
              </w:rPr>
            </w:pPr>
            <w:r w:rsidRPr="00297116">
              <w:rPr>
                <w:rFonts w:ascii="Arial" w:hAnsi="Arial" w:cs="Arial"/>
              </w:rPr>
              <w:t>BA (Hons) Product &amp; Furniture Design</w:t>
            </w:r>
          </w:p>
        </w:tc>
      </w:tr>
      <w:tr w:rsidR="0048239E" w:rsidRPr="00297116" w14:paraId="2C8E68AF" w14:textId="77777777" w:rsidTr="001C4EBC">
        <w:tc>
          <w:tcPr>
            <w:tcW w:w="3936" w:type="dxa"/>
          </w:tcPr>
          <w:p w14:paraId="534FD9AA" w14:textId="77777777" w:rsidR="0048239E" w:rsidRPr="00297116" w:rsidRDefault="0048239E" w:rsidP="001C4EBC">
            <w:pPr>
              <w:spacing w:after="0" w:line="240" w:lineRule="auto"/>
              <w:rPr>
                <w:rFonts w:ascii="Arial" w:hAnsi="Arial" w:cs="Arial"/>
                <w:b/>
              </w:rPr>
            </w:pPr>
            <w:r w:rsidRPr="00297116">
              <w:rPr>
                <w:rFonts w:ascii="Arial" w:hAnsi="Arial" w:cs="Arial"/>
                <w:b/>
              </w:rPr>
              <w:t>Intermediate Award(s):</w:t>
            </w:r>
          </w:p>
          <w:p w14:paraId="395E4166" w14:textId="77777777" w:rsidR="0048239E" w:rsidRPr="00297116" w:rsidRDefault="0048239E" w:rsidP="001C4EBC">
            <w:pPr>
              <w:spacing w:after="0" w:line="240" w:lineRule="auto"/>
              <w:rPr>
                <w:rFonts w:ascii="Arial" w:hAnsi="Arial" w:cs="Arial"/>
                <w:b/>
              </w:rPr>
            </w:pPr>
          </w:p>
        </w:tc>
        <w:tc>
          <w:tcPr>
            <w:tcW w:w="5306" w:type="dxa"/>
          </w:tcPr>
          <w:p w14:paraId="6FFFBC72" w14:textId="77777777" w:rsidR="0048239E" w:rsidRPr="00297116" w:rsidRDefault="0048239E" w:rsidP="001C4EBC">
            <w:pPr>
              <w:spacing w:after="0" w:line="240" w:lineRule="auto"/>
              <w:rPr>
                <w:rFonts w:ascii="Arial" w:hAnsi="Arial" w:cs="Arial"/>
              </w:rPr>
            </w:pPr>
            <w:r w:rsidRPr="00297116">
              <w:rPr>
                <w:rFonts w:ascii="Arial" w:hAnsi="Arial" w:cs="Arial"/>
              </w:rPr>
              <w:t>Cert (HE)</w:t>
            </w:r>
          </w:p>
          <w:p w14:paraId="40ED4BD0" w14:textId="77777777" w:rsidR="0048239E" w:rsidRPr="00297116" w:rsidRDefault="0048239E" w:rsidP="001C4EBC">
            <w:pPr>
              <w:spacing w:after="0" w:line="240" w:lineRule="auto"/>
              <w:rPr>
                <w:rFonts w:ascii="Arial" w:hAnsi="Arial" w:cs="Arial"/>
              </w:rPr>
            </w:pPr>
            <w:r w:rsidRPr="00297116">
              <w:rPr>
                <w:rFonts w:ascii="Arial" w:hAnsi="Arial" w:cs="Arial"/>
              </w:rPr>
              <w:t>Dip (HE)</w:t>
            </w:r>
          </w:p>
          <w:p w14:paraId="6A8241B4" w14:textId="77777777" w:rsidR="0048239E" w:rsidRPr="00297116" w:rsidRDefault="0048239E" w:rsidP="001C4EBC">
            <w:pPr>
              <w:spacing w:after="0" w:line="240" w:lineRule="auto"/>
              <w:rPr>
                <w:rFonts w:ascii="Arial" w:hAnsi="Arial" w:cs="Arial"/>
              </w:rPr>
            </w:pPr>
            <w:r w:rsidRPr="00297116">
              <w:rPr>
                <w:rFonts w:ascii="Arial" w:hAnsi="Arial" w:cs="Arial"/>
              </w:rPr>
              <w:t>BA (Ordinary</w:t>
            </w:r>
            <w:r w:rsidR="00FC1EFD" w:rsidRPr="00297116">
              <w:rPr>
                <w:rFonts w:ascii="Arial" w:hAnsi="Arial" w:cs="Arial"/>
              </w:rPr>
              <w:t xml:space="preserve"> degree</w:t>
            </w:r>
            <w:r w:rsidRPr="00297116">
              <w:rPr>
                <w:rFonts w:ascii="Arial" w:hAnsi="Arial" w:cs="Arial"/>
              </w:rPr>
              <w:t>)</w:t>
            </w:r>
          </w:p>
          <w:p w14:paraId="221F79BF" w14:textId="77777777" w:rsidR="0048239E" w:rsidRPr="00297116" w:rsidRDefault="0048239E" w:rsidP="001C4EBC">
            <w:pPr>
              <w:spacing w:after="0" w:line="240" w:lineRule="auto"/>
              <w:rPr>
                <w:rFonts w:ascii="Arial" w:hAnsi="Arial" w:cs="Arial"/>
              </w:rPr>
            </w:pPr>
          </w:p>
        </w:tc>
      </w:tr>
      <w:tr w:rsidR="0048239E" w:rsidRPr="00297116" w14:paraId="18D183CE" w14:textId="77777777" w:rsidTr="001C4EBC">
        <w:tc>
          <w:tcPr>
            <w:tcW w:w="3936" w:type="dxa"/>
          </w:tcPr>
          <w:p w14:paraId="6E52C24F" w14:textId="77777777" w:rsidR="0048239E" w:rsidRPr="00297116" w:rsidRDefault="0048239E" w:rsidP="001C4EBC">
            <w:pPr>
              <w:spacing w:after="0" w:line="240" w:lineRule="auto"/>
              <w:rPr>
                <w:rFonts w:ascii="Arial" w:hAnsi="Arial" w:cs="Arial"/>
                <w:b/>
              </w:rPr>
            </w:pPr>
            <w:r w:rsidRPr="00297116">
              <w:rPr>
                <w:rFonts w:ascii="Arial" w:hAnsi="Arial" w:cs="Arial"/>
                <w:b/>
              </w:rPr>
              <w:t>Minimum period of registration:</w:t>
            </w:r>
          </w:p>
        </w:tc>
        <w:tc>
          <w:tcPr>
            <w:tcW w:w="5306" w:type="dxa"/>
          </w:tcPr>
          <w:p w14:paraId="77F54E80" w14:textId="77777777" w:rsidR="0048239E" w:rsidRPr="00297116" w:rsidRDefault="0048239E" w:rsidP="001C4EBC">
            <w:pPr>
              <w:spacing w:after="0" w:line="240" w:lineRule="auto"/>
              <w:rPr>
                <w:rFonts w:ascii="Arial" w:hAnsi="Arial" w:cs="Arial"/>
              </w:rPr>
            </w:pPr>
            <w:r w:rsidRPr="00297116">
              <w:rPr>
                <w:rFonts w:ascii="Arial" w:hAnsi="Arial" w:cs="Arial"/>
              </w:rPr>
              <w:t>3 years</w:t>
            </w:r>
          </w:p>
        </w:tc>
      </w:tr>
      <w:tr w:rsidR="0048239E" w:rsidRPr="00297116" w14:paraId="3408496D" w14:textId="77777777" w:rsidTr="001C4EBC">
        <w:tc>
          <w:tcPr>
            <w:tcW w:w="3936" w:type="dxa"/>
          </w:tcPr>
          <w:p w14:paraId="38BA40B1" w14:textId="77777777" w:rsidR="0048239E" w:rsidRPr="00297116" w:rsidRDefault="0048239E" w:rsidP="001C4EBC">
            <w:pPr>
              <w:spacing w:after="0" w:line="240" w:lineRule="auto"/>
              <w:rPr>
                <w:rFonts w:ascii="Arial" w:hAnsi="Arial" w:cs="Arial"/>
                <w:b/>
              </w:rPr>
            </w:pPr>
            <w:r w:rsidRPr="00297116">
              <w:rPr>
                <w:rFonts w:ascii="Arial" w:hAnsi="Arial" w:cs="Arial"/>
                <w:b/>
              </w:rPr>
              <w:t>Maximum period of registration:</w:t>
            </w:r>
          </w:p>
        </w:tc>
        <w:tc>
          <w:tcPr>
            <w:tcW w:w="5306" w:type="dxa"/>
          </w:tcPr>
          <w:p w14:paraId="5C508B62" w14:textId="77777777" w:rsidR="0048239E" w:rsidRPr="00297116" w:rsidRDefault="0048239E" w:rsidP="001C4EBC">
            <w:pPr>
              <w:spacing w:after="0" w:line="240" w:lineRule="auto"/>
              <w:rPr>
                <w:rFonts w:ascii="Arial" w:hAnsi="Arial" w:cs="Arial"/>
              </w:rPr>
            </w:pPr>
            <w:r w:rsidRPr="00297116">
              <w:rPr>
                <w:rFonts w:ascii="Arial" w:hAnsi="Arial" w:cs="Arial"/>
              </w:rPr>
              <w:t>6 years</w:t>
            </w:r>
          </w:p>
          <w:p w14:paraId="19001A93" w14:textId="77777777" w:rsidR="0048239E" w:rsidRPr="00297116" w:rsidRDefault="0048239E" w:rsidP="001C4EBC">
            <w:pPr>
              <w:spacing w:after="0" w:line="240" w:lineRule="auto"/>
              <w:rPr>
                <w:rFonts w:ascii="Arial" w:hAnsi="Arial" w:cs="Arial"/>
              </w:rPr>
            </w:pPr>
          </w:p>
        </w:tc>
      </w:tr>
      <w:tr w:rsidR="0048239E" w:rsidRPr="00297116" w14:paraId="671000F9" w14:textId="77777777" w:rsidTr="001C4EBC">
        <w:tc>
          <w:tcPr>
            <w:tcW w:w="3936" w:type="dxa"/>
          </w:tcPr>
          <w:p w14:paraId="3CF5B423" w14:textId="77777777" w:rsidR="0048239E" w:rsidRPr="00297116" w:rsidRDefault="0048239E" w:rsidP="001C4EBC">
            <w:pPr>
              <w:spacing w:after="0" w:line="240" w:lineRule="auto"/>
              <w:rPr>
                <w:rFonts w:ascii="Arial" w:hAnsi="Arial" w:cs="Arial"/>
                <w:b/>
              </w:rPr>
            </w:pPr>
            <w:r w:rsidRPr="00297116">
              <w:rPr>
                <w:rFonts w:ascii="Arial" w:hAnsi="Arial" w:cs="Arial"/>
                <w:b/>
              </w:rPr>
              <w:t>FHEQ Level for the Final Award:</w:t>
            </w:r>
          </w:p>
          <w:p w14:paraId="390C7EE1" w14:textId="77777777" w:rsidR="0048239E" w:rsidRPr="00297116" w:rsidRDefault="0048239E" w:rsidP="001C4EBC">
            <w:pPr>
              <w:spacing w:after="0" w:line="240" w:lineRule="auto"/>
              <w:rPr>
                <w:rFonts w:ascii="Arial" w:hAnsi="Arial" w:cs="Arial"/>
                <w:b/>
              </w:rPr>
            </w:pPr>
          </w:p>
        </w:tc>
        <w:tc>
          <w:tcPr>
            <w:tcW w:w="5306" w:type="dxa"/>
          </w:tcPr>
          <w:p w14:paraId="2F6C4140" w14:textId="77777777" w:rsidR="0048239E" w:rsidRPr="00297116" w:rsidRDefault="0048239E" w:rsidP="001C4EBC">
            <w:pPr>
              <w:spacing w:after="0" w:line="240" w:lineRule="auto"/>
              <w:rPr>
                <w:rFonts w:ascii="Arial" w:hAnsi="Arial" w:cs="Arial"/>
              </w:rPr>
            </w:pPr>
            <w:r w:rsidRPr="00297116">
              <w:rPr>
                <w:rFonts w:ascii="Arial" w:hAnsi="Arial" w:cs="Arial"/>
              </w:rPr>
              <w:t>Honours</w:t>
            </w:r>
          </w:p>
        </w:tc>
      </w:tr>
      <w:tr w:rsidR="0048239E" w:rsidRPr="00297116" w14:paraId="5AD8FB73" w14:textId="77777777" w:rsidTr="001C4EBC">
        <w:tc>
          <w:tcPr>
            <w:tcW w:w="3936" w:type="dxa"/>
          </w:tcPr>
          <w:p w14:paraId="6C0250A8" w14:textId="77777777" w:rsidR="0048239E" w:rsidRPr="00297116" w:rsidRDefault="0048239E" w:rsidP="001C4EBC">
            <w:pPr>
              <w:spacing w:after="0" w:line="240" w:lineRule="auto"/>
              <w:rPr>
                <w:rFonts w:ascii="Arial" w:hAnsi="Arial" w:cs="Arial"/>
                <w:b/>
              </w:rPr>
            </w:pPr>
            <w:r w:rsidRPr="00297116">
              <w:rPr>
                <w:rFonts w:ascii="Arial" w:hAnsi="Arial" w:cs="Arial"/>
                <w:b/>
              </w:rPr>
              <w:t>QAA Subject Benchmark:</w:t>
            </w:r>
          </w:p>
        </w:tc>
        <w:tc>
          <w:tcPr>
            <w:tcW w:w="5306" w:type="dxa"/>
          </w:tcPr>
          <w:p w14:paraId="2FDD3511" w14:textId="77777777" w:rsidR="0048239E" w:rsidRPr="00297116" w:rsidRDefault="0048239E" w:rsidP="001C4EBC">
            <w:pPr>
              <w:spacing w:after="0" w:line="240" w:lineRule="auto"/>
              <w:rPr>
                <w:rFonts w:ascii="Arial" w:hAnsi="Arial" w:cs="Arial"/>
              </w:rPr>
            </w:pPr>
            <w:r w:rsidRPr="00297116">
              <w:rPr>
                <w:rFonts w:ascii="Arial" w:hAnsi="Arial" w:cs="Arial"/>
              </w:rPr>
              <w:t>Art &amp; Design</w:t>
            </w:r>
          </w:p>
          <w:p w14:paraId="5449A6B7" w14:textId="77777777" w:rsidR="0048239E" w:rsidRPr="00297116" w:rsidRDefault="0048239E" w:rsidP="001C4EBC">
            <w:pPr>
              <w:spacing w:after="0" w:line="240" w:lineRule="auto"/>
              <w:rPr>
                <w:rFonts w:ascii="Arial" w:hAnsi="Arial" w:cs="Arial"/>
              </w:rPr>
            </w:pPr>
            <w:r w:rsidRPr="00297116">
              <w:rPr>
                <w:rFonts w:ascii="Arial" w:hAnsi="Arial" w:cs="Arial"/>
              </w:rPr>
              <w:t>History of Art, Architecture &amp; Design</w:t>
            </w:r>
          </w:p>
          <w:p w14:paraId="288D96A5" w14:textId="77777777" w:rsidR="0048239E" w:rsidRPr="00297116" w:rsidRDefault="0048239E" w:rsidP="001C4EBC">
            <w:pPr>
              <w:spacing w:after="0" w:line="240" w:lineRule="auto"/>
              <w:rPr>
                <w:rFonts w:ascii="Arial" w:hAnsi="Arial" w:cs="Arial"/>
              </w:rPr>
            </w:pPr>
          </w:p>
        </w:tc>
      </w:tr>
      <w:tr w:rsidR="0048239E" w:rsidRPr="00297116" w14:paraId="47789705" w14:textId="77777777" w:rsidTr="001C4EBC">
        <w:tc>
          <w:tcPr>
            <w:tcW w:w="3936" w:type="dxa"/>
          </w:tcPr>
          <w:p w14:paraId="51335DDE" w14:textId="77777777" w:rsidR="0048239E" w:rsidRPr="00297116" w:rsidRDefault="0048239E" w:rsidP="001C4EBC">
            <w:pPr>
              <w:spacing w:after="0" w:line="240" w:lineRule="auto"/>
              <w:rPr>
                <w:rFonts w:ascii="Arial" w:hAnsi="Arial" w:cs="Arial"/>
                <w:b/>
              </w:rPr>
            </w:pPr>
            <w:r w:rsidRPr="00297116">
              <w:rPr>
                <w:rFonts w:ascii="Arial" w:hAnsi="Arial" w:cs="Arial"/>
                <w:b/>
              </w:rPr>
              <w:t>Modes of Delivery:</w:t>
            </w:r>
          </w:p>
        </w:tc>
        <w:tc>
          <w:tcPr>
            <w:tcW w:w="5306" w:type="dxa"/>
          </w:tcPr>
          <w:p w14:paraId="3AA4E77D" w14:textId="77777777" w:rsidR="0048239E" w:rsidRPr="00297116" w:rsidRDefault="009C004A" w:rsidP="001C4EBC">
            <w:pPr>
              <w:spacing w:after="0" w:line="240" w:lineRule="auto"/>
              <w:rPr>
                <w:rFonts w:ascii="Arial" w:hAnsi="Arial" w:cs="Arial"/>
              </w:rPr>
            </w:pPr>
            <w:r>
              <w:rPr>
                <w:rFonts w:ascii="Arial" w:hAnsi="Arial" w:cs="Arial"/>
              </w:rPr>
              <w:t>Full-</w:t>
            </w:r>
            <w:r w:rsidR="0048239E" w:rsidRPr="00297116">
              <w:rPr>
                <w:rFonts w:ascii="Arial" w:hAnsi="Arial" w:cs="Arial"/>
              </w:rPr>
              <w:t>time</w:t>
            </w:r>
          </w:p>
          <w:p w14:paraId="63517815" w14:textId="77777777" w:rsidR="0048239E" w:rsidRPr="00297116" w:rsidRDefault="0048239E" w:rsidP="001C4EBC">
            <w:pPr>
              <w:spacing w:after="0" w:line="240" w:lineRule="auto"/>
              <w:rPr>
                <w:rFonts w:ascii="Arial" w:hAnsi="Arial" w:cs="Arial"/>
              </w:rPr>
            </w:pPr>
          </w:p>
        </w:tc>
      </w:tr>
      <w:tr w:rsidR="0048239E" w:rsidRPr="00297116" w14:paraId="41F71353" w14:textId="77777777" w:rsidTr="001C4EBC">
        <w:tc>
          <w:tcPr>
            <w:tcW w:w="3936" w:type="dxa"/>
          </w:tcPr>
          <w:p w14:paraId="7846690A" w14:textId="77777777" w:rsidR="0048239E" w:rsidRPr="00297116" w:rsidRDefault="0048239E" w:rsidP="001C4EBC">
            <w:pPr>
              <w:spacing w:after="0" w:line="240" w:lineRule="auto"/>
              <w:rPr>
                <w:rFonts w:ascii="Arial" w:hAnsi="Arial" w:cs="Arial"/>
                <w:b/>
              </w:rPr>
            </w:pPr>
            <w:r w:rsidRPr="00297116">
              <w:rPr>
                <w:rFonts w:ascii="Arial" w:hAnsi="Arial" w:cs="Arial"/>
                <w:b/>
              </w:rPr>
              <w:t>Language of Delivery:</w:t>
            </w:r>
          </w:p>
        </w:tc>
        <w:tc>
          <w:tcPr>
            <w:tcW w:w="5306" w:type="dxa"/>
          </w:tcPr>
          <w:p w14:paraId="403896C0" w14:textId="77777777" w:rsidR="0048239E" w:rsidRPr="00297116" w:rsidRDefault="0048239E" w:rsidP="001C4EBC">
            <w:pPr>
              <w:spacing w:after="0" w:line="240" w:lineRule="auto"/>
              <w:rPr>
                <w:rFonts w:ascii="Arial" w:hAnsi="Arial" w:cs="Arial"/>
              </w:rPr>
            </w:pPr>
            <w:r w:rsidRPr="00297116">
              <w:rPr>
                <w:rFonts w:ascii="Arial" w:hAnsi="Arial" w:cs="Arial"/>
              </w:rPr>
              <w:t>English</w:t>
            </w:r>
          </w:p>
          <w:p w14:paraId="55FC0FCD" w14:textId="77777777" w:rsidR="0048239E" w:rsidRPr="00297116" w:rsidRDefault="0048239E" w:rsidP="001C4EBC">
            <w:pPr>
              <w:spacing w:after="0" w:line="240" w:lineRule="auto"/>
              <w:rPr>
                <w:rFonts w:ascii="Arial" w:hAnsi="Arial" w:cs="Arial"/>
              </w:rPr>
            </w:pPr>
          </w:p>
        </w:tc>
      </w:tr>
      <w:tr w:rsidR="0048239E" w:rsidRPr="00297116" w14:paraId="07A02704" w14:textId="77777777" w:rsidTr="001C4EBC">
        <w:tc>
          <w:tcPr>
            <w:tcW w:w="3936" w:type="dxa"/>
          </w:tcPr>
          <w:p w14:paraId="3EAD278D" w14:textId="77777777" w:rsidR="0048239E" w:rsidRPr="00297116" w:rsidRDefault="0048239E" w:rsidP="001C4EBC">
            <w:pPr>
              <w:spacing w:after="0" w:line="240" w:lineRule="auto"/>
              <w:rPr>
                <w:rFonts w:ascii="Arial" w:hAnsi="Arial" w:cs="Arial"/>
                <w:b/>
              </w:rPr>
            </w:pPr>
            <w:r w:rsidRPr="00297116">
              <w:rPr>
                <w:rFonts w:ascii="Arial" w:hAnsi="Arial" w:cs="Arial"/>
                <w:b/>
              </w:rPr>
              <w:t>Faculty:</w:t>
            </w:r>
          </w:p>
        </w:tc>
        <w:tc>
          <w:tcPr>
            <w:tcW w:w="5306" w:type="dxa"/>
          </w:tcPr>
          <w:p w14:paraId="13D3223E" w14:textId="77777777" w:rsidR="0048239E" w:rsidRPr="00297116" w:rsidRDefault="00DD30EF" w:rsidP="001C4EBC">
            <w:pPr>
              <w:spacing w:after="0" w:line="240" w:lineRule="auto"/>
              <w:rPr>
                <w:rFonts w:ascii="Arial" w:hAnsi="Arial" w:cs="Arial"/>
              </w:rPr>
            </w:pPr>
            <w:r>
              <w:rPr>
                <w:rFonts w:ascii="Arial" w:hAnsi="Arial" w:cs="Arial"/>
              </w:rPr>
              <w:t>Kingston School of Art</w:t>
            </w:r>
          </w:p>
          <w:p w14:paraId="25D56C15" w14:textId="77777777" w:rsidR="0048239E" w:rsidRPr="00297116" w:rsidRDefault="0048239E" w:rsidP="001C4EBC">
            <w:pPr>
              <w:spacing w:after="0" w:line="240" w:lineRule="auto"/>
              <w:rPr>
                <w:rFonts w:ascii="Arial" w:hAnsi="Arial" w:cs="Arial"/>
              </w:rPr>
            </w:pPr>
          </w:p>
        </w:tc>
      </w:tr>
      <w:tr w:rsidR="0048239E" w:rsidRPr="00297116" w14:paraId="2B8C77EF" w14:textId="77777777" w:rsidTr="001C4EBC">
        <w:tc>
          <w:tcPr>
            <w:tcW w:w="3936" w:type="dxa"/>
          </w:tcPr>
          <w:p w14:paraId="26057F93" w14:textId="77777777" w:rsidR="0048239E" w:rsidRPr="00297116" w:rsidRDefault="0048239E" w:rsidP="001C4EBC">
            <w:pPr>
              <w:spacing w:after="0" w:line="240" w:lineRule="auto"/>
              <w:rPr>
                <w:rFonts w:ascii="Arial" w:hAnsi="Arial" w:cs="Arial"/>
                <w:b/>
              </w:rPr>
            </w:pPr>
            <w:r w:rsidRPr="00297116">
              <w:rPr>
                <w:rFonts w:ascii="Arial" w:hAnsi="Arial" w:cs="Arial"/>
                <w:b/>
              </w:rPr>
              <w:t>School:</w:t>
            </w:r>
          </w:p>
        </w:tc>
        <w:tc>
          <w:tcPr>
            <w:tcW w:w="5306" w:type="dxa"/>
          </w:tcPr>
          <w:p w14:paraId="3BFBE9F1" w14:textId="77777777" w:rsidR="0048239E" w:rsidRPr="00297116" w:rsidRDefault="0048239E" w:rsidP="001C4EBC">
            <w:pPr>
              <w:spacing w:after="0" w:line="240" w:lineRule="auto"/>
              <w:rPr>
                <w:rFonts w:ascii="Arial" w:hAnsi="Arial" w:cs="Arial"/>
                <w:strike/>
              </w:rPr>
            </w:pPr>
            <w:r w:rsidRPr="00297116">
              <w:rPr>
                <w:rFonts w:ascii="Arial" w:hAnsi="Arial" w:cs="Arial"/>
              </w:rPr>
              <w:t xml:space="preserve">Design </w:t>
            </w:r>
          </w:p>
          <w:p w14:paraId="4A4A9D97" w14:textId="77777777" w:rsidR="0048239E" w:rsidRPr="00297116" w:rsidRDefault="0048239E" w:rsidP="001C4EBC">
            <w:pPr>
              <w:spacing w:after="0" w:line="240" w:lineRule="auto"/>
              <w:rPr>
                <w:rFonts w:ascii="Arial" w:hAnsi="Arial" w:cs="Arial"/>
              </w:rPr>
            </w:pPr>
          </w:p>
        </w:tc>
      </w:tr>
      <w:tr w:rsidR="009C004A" w:rsidRPr="00297116" w14:paraId="25A45C16" w14:textId="77777777" w:rsidTr="001C4EBC">
        <w:tc>
          <w:tcPr>
            <w:tcW w:w="3936" w:type="dxa"/>
          </w:tcPr>
          <w:p w14:paraId="46E1C9A4" w14:textId="77777777" w:rsidR="009C004A" w:rsidRPr="00297116" w:rsidRDefault="009C004A" w:rsidP="00736DD6">
            <w:pPr>
              <w:spacing w:after="0" w:line="240" w:lineRule="auto"/>
              <w:rPr>
                <w:rFonts w:ascii="Arial" w:hAnsi="Arial" w:cs="Arial"/>
                <w:b/>
              </w:rPr>
            </w:pPr>
            <w:r>
              <w:rPr>
                <w:rFonts w:ascii="Arial" w:hAnsi="Arial" w:cs="Arial"/>
                <w:b/>
              </w:rPr>
              <w:t>Department:</w:t>
            </w:r>
          </w:p>
        </w:tc>
        <w:tc>
          <w:tcPr>
            <w:tcW w:w="5306" w:type="dxa"/>
          </w:tcPr>
          <w:p w14:paraId="5F016CCC" w14:textId="77777777" w:rsidR="009C004A" w:rsidRDefault="009C004A" w:rsidP="001C4EBC">
            <w:pPr>
              <w:spacing w:after="0" w:line="240" w:lineRule="auto"/>
              <w:rPr>
                <w:rFonts w:ascii="Arial" w:hAnsi="Arial" w:cs="Arial"/>
              </w:rPr>
            </w:pPr>
            <w:r>
              <w:rPr>
                <w:rFonts w:ascii="Arial" w:hAnsi="Arial" w:cs="Arial"/>
              </w:rPr>
              <w:t>3D Design</w:t>
            </w:r>
          </w:p>
          <w:p w14:paraId="54B7AE3E" w14:textId="77777777" w:rsidR="009C004A" w:rsidRPr="00297116" w:rsidRDefault="009C004A" w:rsidP="001C4EBC">
            <w:pPr>
              <w:spacing w:after="0" w:line="240" w:lineRule="auto"/>
              <w:rPr>
                <w:rFonts w:ascii="Arial" w:hAnsi="Arial" w:cs="Arial"/>
              </w:rPr>
            </w:pPr>
          </w:p>
        </w:tc>
      </w:tr>
      <w:tr w:rsidR="0048239E" w:rsidRPr="00297116" w14:paraId="4670D91C" w14:textId="77777777" w:rsidTr="001C4EBC">
        <w:tc>
          <w:tcPr>
            <w:tcW w:w="3936" w:type="dxa"/>
          </w:tcPr>
          <w:p w14:paraId="2D6D907C" w14:textId="77777777" w:rsidR="0048239E" w:rsidRPr="00297116" w:rsidRDefault="0048239E" w:rsidP="001C4EBC">
            <w:pPr>
              <w:spacing w:after="0" w:line="240" w:lineRule="auto"/>
              <w:rPr>
                <w:rFonts w:ascii="Arial" w:hAnsi="Arial" w:cs="Arial"/>
                <w:b/>
              </w:rPr>
            </w:pPr>
            <w:r w:rsidRPr="00297116">
              <w:rPr>
                <w:rFonts w:ascii="Arial" w:hAnsi="Arial" w:cs="Arial"/>
                <w:b/>
              </w:rPr>
              <w:t>UCAS Code:</w:t>
            </w:r>
          </w:p>
        </w:tc>
        <w:tc>
          <w:tcPr>
            <w:tcW w:w="5306" w:type="dxa"/>
          </w:tcPr>
          <w:p w14:paraId="5F4CAC61" w14:textId="77777777" w:rsidR="0048239E" w:rsidRPr="00297116" w:rsidRDefault="0048239E" w:rsidP="001C4EBC">
            <w:pPr>
              <w:spacing w:after="0" w:line="240" w:lineRule="auto"/>
              <w:rPr>
                <w:rFonts w:ascii="Arial" w:hAnsi="Arial" w:cs="Arial"/>
              </w:rPr>
            </w:pPr>
            <w:r w:rsidRPr="00297116">
              <w:rPr>
                <w:rFonts w:ascii="Arial" w:hAnsi="Arial" w:cs="Arial"/>
              </w:rPr>
              <w:t>W260</w:t>
            </w:r>
          </w:p>
          <w:p w14:paraId="1B7DDC15" w14:textId="77777777" w:rsidR="00526303" w:rsidRPr="00297116" w:rsidRDefault="00526303" w:rsidP="001C4EBC">
            <w:pPr>
              <w:spacing w:after="0" w:line="240" w:lineRule="auto"/>
              <w:rPr>
                <w:rFonts w:ascii="Arial" w:hAnsi="Arial" w:cs="Arial"/>
              </w:rPr>
            </w:pPr>
          </w:p>
        </w:tc>
      </w:tr>
      <w:tr w:rsidR="0048239E" w:rsidRPr="00297116" w14:paraId="3A86EAF7" w14:textId="77777777" w:rsidTr="001C4EBC">
        <w:tc>
          <w:tcPr>
            <w:tcW w:w="3936" w:type="dxa"/>
          </w:tcPr>
          <w:p w14:paraId="7245EBF3" w14:textId="77777777" w:rsidR="0048239E" w:rsidRPr="00297116" w:rsidRDefault="0048239E" w:rsidP="001C4EBC">
            <w:pPr>
              <w:spacing w:after="0" w:line="240" w:lineRule="auto"/>
              <w:rPr>
                <w:rFonts w:ascii="Arial" w:hAnsi="Arial" w:cs="Arial"/>
                <w:b/>
              </w:rPr>
            </w:pPr>
            <w:r w:rsidRPr="00297116">
              <w:rPr>
                <w:rFonts w:ascii="Arial" w:hAnsi="Arial" w:cs="Arial"/>
                <w:b/>
              </w:rPr>
              <w:t>Course</w:t>
            </w:r>
            <w:r w:rsidR="00AE5478">
              <w:rPr>
                <w:rFonts w:ascii="Arial" w:hAnsi="Arial" w:cs="Arial"/>
                <w:b/>
              </w:rPr>
              <w:t>/Route</w:t>
            </w:r>
            <w:r w:rsidRPr="00297116">
              <w:rPr>
                <w:rFonts w:ascii="Arial" w:hAnsi="Arial" w:cs="Arial"/>
                <w:b/>
              </w:rPr>
              <w:t xml:space="preserve"> Code:</w:t>
            </w:r>
          </w:p>
        </w:tc>
        <w:tc>
          <w:tcPr>
            <w:tcW w:w="5306" w:type="dxa"/>
          </w:tcPr>
          <w:p w14:paraId="7F79AEE0" w14:textId="77777777" w:rsidR="00526303" w:rsidRDefault="00747BB2" w:rsidP="001C4EBC">
            <w:pPr>
              <w:spacing w:after="0" w:line="240" w:lineRule="auto"/>
              <w:rPr>
                <w:rFonts w:ascii="Arial" w:hAnsi="Arial" w:cs="Arial"/>
              </w:rPr>
            </w:pPr>
            <w:r w:rsidRPr="00747BB2">
              <w:rPr>
                <w:rFonts w:ascii="Arial" w:hAnsi="Arial" w:cs="Arial"/>
              </w:rPr>
              <w:t>UFPFD1PFD02</w:t>
            </w:r>
            <w:r w:rsidR="00732CCF">
              <w:rPr>
                <w:rFonts w:ascii="Arial" w:hAnsi="Arial" w:cs="Arial"/>
              </w:rPr>
              <w:t xml:space="preserve"> (Full-time)</w:t>
            </w:r>
          </w:p>
          <w:p w14:paraId="7A36D343" w14:textId="77777777" w:rsidR="00732CCF" w:rsidRDefault="00732CCF" w:rsidP="001C4EBC">
            <w:pPr>
              <w:spacing w:after="0" w:line="240" w:lineRule="auto"/>
              <w:rPr>
                <w:rFonts w:ascii="Arial" w:hAnsi="Arial" w:cs="Arial"/>
              </w:rPr>
            </w:pPr>
            <w:r w:rsidRPr="00732CCF">
              <w:rPr>
                <w:rFonts w:ascii="Arial" w:hAnsi="Arial" w:cs="Arial"/>
              </w:rPr>
              <w:t>UFPFD1PFD01</w:t>
            </w:r>
            <w:r>
              <w:rPr>
                <w:rFonts w:ascii="Arial" w:hAnsi="Arial" w:cs="Arial"/>
              </w:rPr>
              <w:t xml:space="preserve"> (Exchange Year)</w:t>
            </w:r>
          </w:p>
          <w:p w14:paraId="2453B657" w14:textId="77777777" w:rsidR="00747BB2" w:rsidRPr="00297116" w:rsidRDefault="00747BB2" w:rsidP="001C4EBC">
            <w:pPr>
              <w:spacing w:after="0" w:line="240" w:lineRule="auto"/>
              <w:rPr>
                <w:rFonts w:ascii="Arial" w:hAnsi="Arial" w:cs="Arial"/>
              </w:rPr>
            </w:pPr>
          </w:p>
        </w:tc>
      </w:tr>
      <w:tr w:rsidR="0048239E" w:rsidRPr="00467742" w14:paraId="1F795600" w14:textId="77777777" w:rsidTr="001C4EBC">
        <w:trPr>
          <w:trHeight w:val="89"/>
        </w:trPr>
        <w:tc>
          <w:tcPr>
            <w:tcW w:w="3936" w:type="dxa"/>
          </w:tcPr>
          <w:p w14:paraId="64F0EAE2" w14:textId="77777777" w:rsidR="0048239E" w:rsidRPr="00297116" w:rsidRDefault="0048239E" w:rsidP="001C4EBC">
            <w:pPr>
              <w:spacing w:after="0" w:line="240" w:lineRule="auto"/>
              <w:rPr>
                <w:rFonts w:ascii="Arial" w:hAnsi="Arial" w:cs="Arial"/>
                <w:b/>
              </w:rPr>
            </w:pPr>
          </w:p>
        </w:tc>
        <w:tc>
          <w:tcPr>
            <w:tcW w:w="5306" w:type="dxa"/>
          </w:tcPr>
          <w:p w14:paraId="096FC230" w14:textId="77777777" w:rsidR="00747BB2" w:rsidRPr="00467742" w:rsidRDefault="00747BB2" w:rsidP="001C4EBC">
            <w:pPr>
              <w:spacing w:after="0" w:line="240" w:lineRule="auto"/>
              <w:rPr>
                <w:rFonts w:ascii="Arial" w:hAnsi="Arial" w:cs="Arial"/>
              </w:rPr>
            </w:pPr>
          </w:p>
        </w:tc>
      </w:tr>
    </w:tbl>
    <w:p w14:paraId="0CE4F813" w14:textId="77777777" w:rsidR="0048239E" w:rsidRDefault="0048239E" w:rsidP="0048239E">
      <w:pPr>
        <w:spacing w:after="0" w:line="240" w:lineRule="auto"/>
        <w:rPr>
          <w:rFonts w:ascii="Arial" w:hAnsi="Arial" w:cs="Arial"/>
          <w:i/>
        </w:rPr>
      </w:pPr>
      <w:r>
        <w:rPr>
          <w:rFonts w:ascii="Arial" w:hAnsi="Arial" w:cs="Arial"/>
          <w:i/>
        </w:rPr>
        <w:t xml:space="preserve"> </w:t>
      </w:r>
    </w:p>
    <w:p w14:paraId="470D9B9D" w14:textId="77777777" w:rsidR="0048239E" w:rsidRPr="00467742" w:rsidRDefault="0048239E" w:rsidP="0048239E">
      <w:pPr>
        <w:spacing w:after="0" w:line="240" w:lineRule="auto"/>
        <w:rPr>
          <w:rFonts w:ascii="Arial" w:hAnsi="Arial" w:cs="Arial"/>
        </w:rPr>
      </w:pPr>
    </w:p>
    <w:p w14:paraId="70179E0A" w14:textId="77777777" w:rsidR="005D5DD1" w:rsidRPr="005D5DD1" w:rsidRDefault="005D5DD1" w:rsidP="005D5DD1">
      <w:pPr>
        <w:spacing w:after="0" w:line="240" w:lineRule="auto"/>
        <w:rPr>
          <w:rFonts w:ascii="Arial" w:hAnsi="Arial" w:cs="Arial"/>
          <w:b/>
        </w:rPr>
      </w:pPr>
    </w:p>
    <w:sectPr w:rsidR="005D5DD1" w:rsidRPr="005D5DD1" w:rsidSect="004A65E4">
      <w:pgSz w:w="11906" w:h="16838"/>
      <w:pgMar w:top="1440" w:right="1440" w:bottom="1440" w:left="1440" w:header="708" w:footer="59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BBB3A" w14:textId="77777777" w:rsidR="00B03A96" w:rsidRDefault="00B03A96" w:rsidP="005D5DD1">
      <w:pPr>
        <w:spacing w:after="0" w:line="240" w:lineRule="auto"/>
      </w:pPr>
      <w:r>
        <w:separator/>
      </w:r>
    </w:p>
  </w:endnote>
  <w:endnote w:type="continuationSeparator" w:id="0">
    <w:p w14:paraId="7890238D" w14:textId="77777777" w:rsidR="00B03A96" w:rsidRDefault="00B03A96" w:rsidP="005D5D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FEA1D" w14:textId="77777777" w:rsidR="003750AE" w:rsidRPr="004F5036" w:rsidRDefault="004F5036" w:rsidP="004F5036">
    <w:pPr>
      <w:pStyle w:val="Footer"/>
      <w:jc w:val="right"/>
      <w:rPr>
        <w:sz w:val="18"/>
        <w:szCs w:val="18"/>
      </w:rPr>
    </w:pPr>
    <w:r w:rsidRPr="004F5036">
      <w:rPr>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2C00F" w14:textId="77777777" w:rsidR="003750AE" w:rsidRDefault="003750AE">
    <w:pPr>
      <w:pStyle w:val="Footer"/>
      <w:jc w:val="center"/>
    </w:pPr>
    <w:r>
      <w:fldChar w:fldCharType="begin"/>
    </w:r>
    <w:r>
      <w:instrText xml:space="preserve"> PAGE   \* MERGEFORMAT </w:instrText>
    </w:r>
    <w:r>
      <w:fldChar w:fldCharType="separate"/>
    </w:r>
    <w:r w:rsidR="004F5036">
      <w:rPr>
        <w:noProof/>
      </w:rPr>
      <w:t>3</w:t>
    </w:r>
    <w:r>
      <w:fldChar w:fldCharType="end"/>
    </w:r>
  </w:p>
  <w:p w14:paraId="50FEEFEA" w14:textId="77777777" w:rsidR="003750AE" w:rsidRDefault="003750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1EEFD" w14:textId="77777777" w:rsidR="004A65E4" w:rsidRPr="004F5036" w:rsidRDefault="004A65E4" w:rsidP="004F5036">
    <w:pPr>
      <w:pStyle w:val="Footer"/>
      <w:jc w:val="right"/>
      <w:rPr>
        <w:sz w:val="18"/>
        <w:szCs w:val="18"/>
      </w:rPr>
    </w:pPr>
    <w:r w:rsidRPr="004F5036">
      <w:rPr>
        <w:sz w:val="18"/>
        <w:szCs w:val="18"/>
      </w:rPr>
      <w:t xml:space="preserve">Page | </w:t>
    </w:r>
    <w:r w:rsidRPr="004F5036">
      <w:rPr>
        <w:sz w:val="18"/>
        <w:szCs w:val="18"/>
      </w:rPr>
      <w:fldChar w:fldCharType="begin"/>
    </w:r>
    <w:r w:rsidRPr="004F5036">
      <w:rPr>
        <w:sz w:val="18"/>
        <w:szCs w:val="18"/>
      </w:rPr>
      <w:instrText xml:space="preserve"> PAGE   \* MERGEFORMAT </w:instrText>
    </w:r>
    <w:r w:rsidRPr="004F5036">
      <w:rPr>
        <w:sz w:val="18"/>
        <w:szCs w:val="18"/>
      </w:rPr>
      <w:fldChar w:fldCharType="separate"/>
    </w:r>
    <w:r w:rsidR="00732CCF">
      <w:rPr>
        <w:noProof/>
        <w:sz w:val="18"/>
        <w:szCs w:val="18"/>
      </w:rPr>
      <w:t>16</w:t>
    </w:r>
    <w:r w:rsidRPr="004F5036">
      <w:rPr>
        <w:noProof/>
        <w:sz w:val="18"/>
        <w:szCs w:val="18"/>
      </w:rPr>
      <w:fldChar w:fldCharType="end"/>
    </w:r>
    <w:r w:rsidRPr="004F5036">
      <w:rPr>
        <w:sz w:val="18"/>
        <w:szCs w:val="18"/>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64704" w14:textId="77777777" w:rsidR="004F5036" w:rsidRPr="004F5036" w:rsidRDefault="004F5036" w:rsidP="004F5036">
    <w:pPr>
      <w:pStyle w:val="Footer"/>
      <w:jc w:val="right"/>
      <w:rPr>
        <w:sz w:val="18"/>
        <w:szCs w:val="18"/>
      </w:rPr>
    </w:pPr>
    <w:r w:rsidRPr="004F5036">
      <w:rPr>
        <w:sz w:val="18"/>
        <w:szCs w:val="18"/>
      </w:rPr>
      <w:t xml:space="preserve">Page | </w:t>
    </w:r>
    <w:r w:rsidRPr="004F5036">
      <w:rPr>
        <w:sz w:val="18"/>
        <w:szCs w:val="18"/>
      </w:rPr>
      <w:fldChar w:fldCharType="begin"/>
    </w:r>
    <w:r w:rsidRPr="004F5036">
      <w:rPr>
        <w:sz w:val="18"/>
        <w:szCs w:val="18"/>
      </w:rPr>
      <w:instrText xml:space="preserve"> PAGE   \* MERGEFORMAT </w:instrText>
    </w:r>
    <w:r w:rsidRPr="004F5036">
      <w:rPr>
        <w:sz w:val="18"/>
        <w:szCs w:val="18"/>
      </w:rPr>
      <w:fldChar w:fldCharType="separate"/>
    </w:r>
    <w:r w:rsidR="00732CCF">
      <w:rPr>
        <w:noProof/>
        <w:sz w:val="18"/>
        <w:szCs w:val="18"/>
      </w:rPr>
      <w:t>15</w:t>
    </w:r>
    <w:r w:rsidRPr="004F5036">
      <w:rPr>
        <w:noProof/>
        <w:sz w:val="18"/>
        <w:szCs w:val="18"/>
      </w:rPr>
      <w:fldChar w:fldCharType="end"/>
    </w:r>
    <w:r w:rsidRPr="004F5036">
      <w:rPr>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68FC79" w14:textId="77777777" w:rsidR="00B03A96" w:rsidRDefault="00B03A96" w:rsidP="005D5DD1">
      <w:pPr>
        <w:spacing w:after="0" w:line="240" w:lineRule="auto"/>
      </w:pPr>
      <w:r>
        <w:separator/>
      </w:r>
    </w:p>
  </w:footnote>
  <w:footnote w:type="continuationSeparator" w:id="0">
    <w:p w14:paraId="2417B217" w14:textId="77777777" w:rsidR="00B03A96" w:rsidRDefault="00B03A96" w:rsidP="005D5D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0B52A" w14:textId="77777777" w:rsidR="003750AE" w:rsidRDefault="003750AE">
    <w:pPr>
      <w:pStyle w:val="Header"/>
    </w:pPr>
  </w:p>
  <w:p w14:paraId="42330D49" w14:textId="77777777" w:rsidR="003750AE" w:rsidRDefault="003750A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FB4F5" w14:textId="77777777" w:rsidR="00D47B9E" w:rsidRDefault="00D47B9E" w:rsidP="00D47B9E">
    <w:pPr>
      <w:pStyle w:val="Header"/>
      <w:rPr>
        <w:b/>
        <w:sz w:val="18"/>
        <w:szCs w:val="18"/>
      </w:rPr>
    </w:pPr>
    <w:r>
      <w:rPr>
        <w:b/>
        <w:sz w:val="18"/>
        <w:szCs w:val="18"/>
      </w:rPr>
      <w:t>PROGRAMME SPECIFICATION</w:t>
    </w:r>
  </w:p>
  <w:p w14:paraId="78EDE747" w14:textId="271F1ED9" w:rsidR="00D47B9E" w:rsidRDefault="00D47B9E" w:rsidP="00D47B9E">
    <w:pPr>
      <w:pStyle w:val="Header"/>
      <w:pBdr>
        <w:bottom w:val="single" w:sz="4" w:space="1" w:color="auto"/>
      </w:pBdr>
      <w:spacing w:line="360" w:lineRule="auto"/>
    </w:pPr>
    <w:r>
      <w:rPr>
        <w:sz w:val="18"/>
        <w:szCs w:val="18"/>
      </w:rPr>
      <w:t xml:space="preserve">BA (Hons) Product &amp; Furniture Design – </w:t>
    </w:r>
    <w:r w:rsidR="000C1C14">
      <w:rPr>
        <w:sz w:val="18"/>
        <w:szCs w:val="18"/>
      </w:rPr>
      <w:t>202</w:t>
    </w:r>
    <w:r w:rsidR="00C24A6B">
      <w:rPr>
        <w:sz w:val="18"/>
        <w:szCs w:val="18"/>
      </w:rPr>
      <w:t>1</w:t>
    </w:r>
    <w:r w:rsidR="000C1C14">
      <w:rPr>
        <w:sz w:val="18"/>
        <w:szCs w:val="18"/>
      </w:rPr>
      <w:t>-2</w:t>
    </w:r>
    <w:r w:rsidR="00C24A6B">
      <w:rPr>
        <w:sz w:val="18"/>
        <w:szCs w:val="18"/>
      </w:rPr>
      <w:t>2</w:t>
    </w:r>
  </w:p>
  <w:p w14:paraId="59CE8B8C" w14:textId="77777777" w:rsidR="00D47B9E" w:rsidRDefault="00D47B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5431D" w14:textId="77777777" w:rsidR="00D47B9E" w:rsidRDefault="00D47B9E" w:rsidP="00D47B9E">
    <w:pPr>
      <w:pStyle w:val="Header"/>
      <w:rPr>
        <w:b/>
        <w:sz w:val="18"/>
        <w:szCs w:val="18"/>
      </w:rPr>
    </w:pPr>
    <w:r>
      <w:rPr>
        <w:b/>
        <w:sz w:val="18"/>
        <w:szCs w:val="18"/>
      </w:rPr>
      <w:t>PROGRAMME SPECIFICATION</w:t>
    </w:r>
  </w:p>
  <w:p w14:paraId="272C6CC1" w14:textId="3E2A292A" w:rsidR="004F5036" w:rsidRPr="00D47B9E" w:rsidRDefault="00D47B9E" w:rsidP="00D47B9E">
    <w:pPr>
      <w:pStyle w:val="Header"/>
      <w:pBdr>
        <w:bottom w:val="single" w:sz="4" w:space="1" w:color="auto"/>
      </w:pBdr>
      <w:spacing w:line="360" w:lineRule="auto"/>
    </w:pPr>
    <w:r>
      <w:rPr>
        <w:sz w:val="18"/>
        <w:szCs w:val="18"/>
      </w:rPr>
      <w:t xml:space="preserve">BA (Hons) Product &amp; Furniture Design – </w:t>
    </w:r>
    <w:r w:rsidR="000C1C14">
      <w:rPr>
        <w:sz w:val="18"/>
        <w:szCs w:val="18"/>
      </w:rPr>
      <w:t>202</w:t>
    </w:r>
    <w:r w:rsidR="00C24A6B">
      <w:rPr>
        <w:sz w:val="18"/>
        <w:szCs w:val="18"/>
      </w:rPr>
      <w:t>1</w:t>
    </w:r>
    <w:r w:rsidR="000C1C14">
      <w:rPr>
        <w:sz w:val="18"/>
        <w:szCs w:val="18"/>
      </w:rPr>
      <w:t>-2</w:t>
    </w:r>
    <w:r w:rsidR="00C24A6B">
      <w:rPr>
        <w:sz w:val="18"/>
        <w:szCs w:val="18"/>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53335"/>
    <w:multiLevelType w:val="hybridMultilevel"/>
    <w:tmpl w:val="A7A26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1B4F6F"/>
    <w:multiLevelType w:val="hybridMultilevel"/>
    <w:tmpl w:val="78A82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C164DC"/>
    <w:multiLevelType w:val="hybridMultilevel"/>
    <w:tmpl w:val="84F65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BE4FB9"/>
    <w:multiLevelType w:val="hybridMultilevel"/>
    <w:tmpl w:val="5BF681D2"/>
    <w:lvl w:ilvl="0" w:tplc="DE6441CE">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8F552FF"/>
    <w:multiLevelType w:val="hybridMultilevel"/>
    <w:tmpl w:val="FA04FAE4"/>
    <w:lvl w:ilvl="0" w:tplc="FFFFFFFF">
      <w:start w:val="1"/>
      <w:numFmt w:val="bullet"/>
      <w:lvlText w:val=""/>
      <w:lvlJc w:val="left"/>
      <w:pPr>
        <w:tabs>
          <w:tab w:val="num" w:pos="720"/>
        </w:tabs>
        <w:ind w:left="720" w:hanging="360"/>
      </w:pPr>
      <w:rPr>
        <w:rFonts w:ascii="Symbol" w:hAnsi="Symbol" w:hint="default"/>
        <w:sz w:val="16"/>
      </w:rPr>
    </w:lvl>
    <w:lvl w:ilvl="1" w:tplc="9D9CDF90">
      <w:numFmt w:val="bullet"/>
      <w:lvlText w:val="·"/>
      <w:lvlJc w:val="left"/>
      <w:pPr>
        <w:ind w:left="1680" w:hanging="600"/>
      </w:pPr>
      <w:rPr>
        <w:rFonts w:ascii="Arial" w:eastAsia="Calibri" w:hAnsi="Arial" w:cs="Wingdings" w:hint="default"/>
      </w:rPr>
    </w:lvl>
    <w:lvl w:ilvl="2" w:tplc="FFFFFFFF" w:tentative="1">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Symbol" w:hAnsi="Symbol"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0C902311"/>
    <w:multiLevelType w:val="singleLevel"/>
    <w:tmpl w:val="DE6441CE"/>
    <w:lvl w:ilvl="0">
      <w:start w:val="1"/>
      <w:numFmt w:val="bullet"/>
      <w:lvlText w:val=""/>
      <w:lvlJc w:val="left"/>
      <w:pPr>
        <w:tabs>
          <w:tab w:val="num" w:pos="360"/>
        </w:tabs>
        <w:ind w:left="360" w:hanging="360"/>
      </w:pPr>
      <w:rPr>
        <w:rFonts w:ascii="Symbol" w:hAnsi="Symbol" w:hint="default"/>
        <w:sz w:val="16"/>
      </w:rPr>
    </w:lvl>
  </w:abstractNum>
  <w:abstractNum w:abstractNumId="7" w15:restartNumberingAfterBreak="0">
    <w:nsid w:val="0CCD494F"/>
    <w:multiLevelType w:val="hybridMultilevel"/>
    <w:tmpl w:val="21644490"/>
    <w:lvl w:ilvl="0" w:tplc="FFFFFFFF">
      <w:start w:val="1"/>
      <w:numFmt w:val="decimal"/>
      <w:lvlText w:val="%1."/>
      <w:lvlJc w:val="left"/>
      <w:pPr>
        <w:tabs>
          <w:tab w:val="num" w:pos="1080"/>
        </w:tabs>
        <w:ind w:left="108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8" w15:restartNumberingAfterBreak="0">
    <w:nsid w:val="111502C0"/>
    <w:multiLevelType w:val="hybridMultilevel"/>
    <w:tmpl w:val="FDC07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DC443B"/>
    <w:multiLevelType w:val="singleLevel"/>
    <w:tmpl w:val="DE6441CE"/>
    <w:lvl w:ilvl="0">
      <w:start w:val="1"/>
      <w:numFmt w:val="bullet"/>
      <w:lvlText w:val=""/>
      <w:lvlJc w:val="left"/>
      <w:pPr>
        <w:tabs>
          <w:tab w:val="num" w:pos="360"/>
        </w:tabs>
        <w:ind w:left="360" w:hanging="360"/>
      </w:pPr>
      <w:rPr>
        <w:rFonts w:ascii="Symbol" w:hAnsi="Symbol" w:hint="default"/>
        <w:sz w:val="16"/>
      </w:rPr>
    </w:lvl>
  </w:abstractNum>
  <w:abstractNum w:abstractNumId="10" w15:restartNumberingAfterBreak="0">
    <w:nsid w:val="1C5B76EE"/>
    <w:multiLevelType w:val="hybridMultilevel"/>
    <w:tmpl w:val="92647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953035"/>
    <w:multiLevelType w:val="hybridMultilevel"/>
    <w:tmpl w:val="2020F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0E776C"/>
    <w:multiLevelType w:val="hybridMultilevel"/>
    <w:tmpl w:val="953CA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A9179EB"/>
    <w:multiLevelType w:val="hybridMultilevel"/>
    <w:tmpl w:val="B4B410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38A4EB7"/>
    <w:multiLevelType w:val="singleLevel"/>
    <w:tmpl w:val="DE6441CE"/>
    <w:lvl w:ilvl="0">
      <w:start w:val="1"/>
      <w:numFmt w:val="bullet"/>
      <w:lvlText w:val=""/>
      <w:lvlJc w:val="left"/>
      <w:pPr>
        <w:tabs>
          <w:tab w:val="num" w:pos="360"/>
        </w:tabs>
        <w:ind w:left="360" w:hanging="360"/>
      </w:pPr>
      <w:rPr>
        <w:rFonts w:ascii="Symbol" w:hAnsi="Symbol" w:hint="default"/>
        <w:sz w:val="16"/>
      </w:rPr>
    </w:lvl>
  </w:abstractNum>
  <w:abstractNum w:abstractNumId="16" w15:restartNumberingAfterBreak="0">
    <w:nsid w:val="447456CA"/>
    <w:multiLevelType w:val="hybridMultilevel"/>
    <w:tmpl w:val="9370B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977C43"/>
    <w:multiLevelType w:val="hybridMultilevel"/>
    <w:tmpl w:val="DDBAD268"/>
    <w:lvl w:ilvl="0" w:tplc="08E8F4BC">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DCB243C"/>
    <w:multiLevelType w:val="hybridMultilevel"/>
    <w:tmpl w:val="82080C32"/>
    <w:lvl w:ilvl="0" w:tplc="FFFFFFFF">
      <w:start w:val="1"/>
      <w:numFmt w:val="bullet"/>
      <w:lvlText w:val=""/>
      <w:lvlJc w:val="left"/>
      <w:pPr>
        <w:tabs>
          <w:tab w:val="num" w:pos="1800"/>
        </w:tabs>
        <w:ind w:left="1800" w:hanging="360"/>
      </w:pPr>
      <w:rPr>
        <w:rFonts w:ascii="Symbol" w:hAnsi="Symbol" w:hint="default"/>
        <w:sz w:val="16"/>
        <w:szCs w:val="16"/>
      </w:rPr>
    </w:lvl>
    <w:lvl w:ilvl="1" w:tplc="08090003" w:tentative="1">
      <w:start w:val="1"/>
      <w:numFmt w:val="bullet"/>
      <w:lvlText w:val="o"/>
      <w:lvlJc w:val="left"/>
      <w:pPr>
        <w:ind w:left="2160" w:hanging="360"/>
      </w:pPr>
      <w:rPr>
        <w:rFonts w:ascii="Courier New" w:hAnsi="Courier New" w:cs="Wingdings"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Wingdings"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Wingdings"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521071B7"/>
    <w:multiLevelType w:val="hybridMultilevel"/>
    <w:tmpl w:val="1236E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95701D"/>
    <w:multiLevelType w:val="hybridMultilevel"/>
    <w:tmpl w:val="BAC6B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5E5485C"/>
    <w:multiLevelType w:val="hybridMultilevel"/>
    <w:tmpl w:val="5B5E9B1A"/>
    <w:lvl w:ilvl="0" w:tplc="FFFFFFFF">
      <w:start w:val="1"/>
      <w:numFmt w:val="bullet"/>
      <w:lvlText w:val=""/>
      <w:lvlJc w:val="left"/>
      <w:pPr>
        <w:tabs>
          <w:tab w:val="num" w:pos="1800"/>
        </w:tabs>
        <w:ind w:left="1800" w:hanging="360"/>
      </w:pPr>
      <w:rPr>
        <w:rFonts w:ascii="Symbol" w:hAnsi="Symbol" w:hint="default"/>
        <w:sz w:val="16"/>
        <w:szCs w:val="16"/>
      </w:rPr>
    </w:lvl>
    <w:lvl w:ilvl="1" w:tplc="08090003" w:tentative="1">
      <w:start w:val="1"/>
      <w:numFmt w:val="bullet"/>
      <w:lvlText w:val="o"/>
      <w:lvlJc w:val="left"/>
      <w:pPr>
        <w:ind w:left="2160" w:hanging="360"/>
      </w:pPr>
      <w:rPr>
        <w:rFonts w:ascii="Courier New" w:hAnsi="Courier New" w:cs="Wingdings"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Wingdings"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Wingdings"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73C47812"/>
    <w:multiLevelType w:val="singleLevel"/>
    <w:tmpl w:val="DE6441CE"/>
    <w:lvl w:ilvl="0">
      <w:start w:val="1"/>
      <w:numFmt w:val="bullet"/>
      <w:lvlText w:val=""/>
      <w:lvlJc w:val="left"/>
      <w:pPr>
        <w:tabs>
          <w:tab w:val="num" w:pos="360"/>
        </w:tabs>
        <w:ind w:left="360" w:hanging="360"/>
      </w:pPr>
      <w:rPr>
        <w:rFonts w:ascii="Symbol" w:hAnsi="Symbol" w:hint="default"/>
        <w:sz w:val="16"/>
      </w:rPr>
    </w:lvl>
  </w:abstractNum>
  <w:num w:numId="1">
    <w:abstractNumId w:val="13"/>
  </w:num>
  <w:num w:numId="2">
    <w:abstractNumId w:val="5"/>
  </w:num>
  <w:num w:numId="3">
    <w:abstractNumId w:val="7"/>
  </w:num>
  <w:num w:numId="4">
    <w:abstractNumId w:val="16"/>
  </w:num>
  <w:num w:numId="5">
    <w:abstractNumId w:val="8"/>
  </w:num>
  <w:num w:numId="6">
    <w:abstractNumId w:val="21"/>
  </w:num>
  <w:num w:numId="7">
    <w:abstractNumId w:val="22"/>
  </w:num>
  <w:num w:numId="8">
    <w:abstractNumId w:val="18"/>
  </w:num>
  <w:num w:numId="9">
    <w:abstractNumId w:val="0"/>
  </w:num>
  <w:num w:numId="10">
    <w:abstractNumId w:val="1"/>
  </w:num>
  <w:num w:numId="11">
    <w:abstractNumId w:val="6"/>
  </w:num>
  <w:num w:numId="12">
    <w:abstractNumId w:val="23"/>
  </w:num>
  <w:num w:numId="13">
    <w:abstractNumId w:val="9"/>
  </w:num>
  <w:num w:numId="14">
    <w:abstractNumId w:val="15"/>
  </w:num>
  <w:num w:numId="15">
    <w:abstractNumId w:val="10"/>
  </w:num>
  <w:num w:numId="16">
    <w:abstractNumId w:val="14"/>
  </w:num>
  <w:num w:numId="17">
    <w:abstractNumId w:val="17"/>
  </w:num>
  <w:num w:numId="18">
    <w:abstractNumId w:val="20"/>
  </w:num>
  <w:num w:numId="19">
    <w:abstractNumId w:val="19"/>
  </w:num>
  <w:num w:numId="20">
    <w:abstractNumId w:val="4"/>
  </w:num>
  <w:num w:numId="21">
    <w:abstractNumId w:val="2"/>
  </w:num>
  <w:num w:numId="22">
    <w:abstractNumId w:val="12"/>
  </w:num>
  <w:num w:numId="23">
    <w:abstractNumId w:val="3"/>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UwNzY3MrY0NTcxNTVU0lEKTi0uzszPAykwrAUAaZTttiwAAAA="/>
  </w:docVars>
  <w:rsids>
    <w:rsidRoot w:val="005D5DD1"/>
    <w:rsid w:val="0000108A"/>
    <w:rsid w:val="00006196"/>
    <w:rsid w:val="00016563"/>
    <w:rsid w:val="00016696"/>
    <w:rsid w:val="00026F00"/>
    <w:rsid w:val="00030DDE"/>
    <w:rsid w:val="00074775"/>
    <w:rsid w:val="0009376C"/>
    <w:rsid w:val="000B04DD"/>
    <w:rsid w:val="000C1C14"/>
    <w:rsid w:val="000C208A"/>
    <w:rsid w:val="000C5F5A"/>
    <w:rsid w:val="000C69F5"/>
    <w:rsid w:val="00102325"/>
    <w:rsid w:val="00102B4E"/>
    <w:rsid w:val="00116D11"/>
    <w:rsid w:val="0012054F"/>
    <w:rsid w:val="001229CF"/>
    <w:rsid w:val="00122CF3"/>
    <w:rsid w:val="001308F9"/>
    <w:rsid w:val="0013229C"/>
    <w:rsid w:val="0013560B"/>
    <w:rsid w:val="00152901"/>
    <w:rsid w:val="00170B75"/>
    <w:rsid w:val="0017607C"/>
    <w:rsid w:val="00187109"/>
    <w:rsid w:val="001B323D"/>
    <w:rsid w:val="001B3DB5"/>
    <w:rsid w:val="001C14DB"/>
    <w:rsid w:val="001C4EBC"/>
    <w:rsid w:val="00262D07"/>
    <w:rsid w:val="00285347"/>
    <w:rsid w:val="00297116"/>
    <w:rsid w:val="002C6506"/>
    <w:rsid w:val="002F5228"/>
    <w:rsid w:val="00301DE6"/>
    <w:rsid w:val="00330DD1"/>
    <w:rsid w:val="003325C4"/>
    <w:rsid w:val="0033394E"/>
    <w:rsid w:val="00333BDE"/>
    <w:rsid w:val="00342322"/>
    <w:rsid w:val="003633F1"/>
    <w:rsid w:val="003639C4"/>
    <w:rsid w:val="00364247"/>
    <w:rsid w:val="00371013"/>
    <w:rsid w:val="003749FE"/>
    <w:rsid w:val="003750AE"/>
    <w:rsid w:val="003776EB"/>
    <w:rsid w:val="00377DAD"/>
    <w:rsid w:val="0039126F"/>
    <w:rsid w:val="00394051"/>
    <w:rsid w:val="00397895"/>
    <w:rsid w:val="003B0ECA"/>
    <w:rsid w:val="003D50D7"/>
    <w:rsid w:val="003F2127"/>
    <w:rsid w:val="0040287F"/>
    <w:rsid w:val="00411BA7"/>
    <w:rsid w:val="00415407"/>
    <w:rsid w:val="00424275"/>
    <w:rsid w:val="00430A91"/>
    <w:rsid w:val="004577AA"/>
    <w:rsid w:val="004631E7"/>
    <w:rsid w:val="00466663"/>
    <w:rsid w:val="0048239E"/>
    <w:rsid w:val="004A65E4"/>
    <w:rsid w:val="004C1999"/>
    <w:rsid w:val="004C4E97"/>
    <w:rsid w:val="004C7C0F"/>
    <w:rsid w:val="004D73AF"/>
    <w:rsid w:val="004E2263"/>
    <w:rsid w:val="004F5036"/>
    <w:rsid w:val="0050242C"/>
    <w:rsid w:val="00506344"/>
    <w:rsid w:val="005072C7"/>
    <w:rsid w:val="00526303"/>
    <w:rsid w:val="0055090C"/>
    <w:rsid w:val="00553237"/>
    <w:rsid w:val="00565B3D"/>
    <w:rsid w:val="0057264A"/>
    <w:rsid w:val="00582D77"/>
    <w:rsid w:val="005A2758"/>
    <w:rsid w:val="005A392F"/>
    <w:rsid w:val="005B3F02"/>
    <w:rsid w:val="005D0665"/>
    <w:rsid w:val="005D5DD1"/>
    <w:rsid w:val="005F3489"/>
    <w:rsid w:val="00614155"/>
    <w:rsid w:val="006212DC"/>
    <w:rsid w:val="0063387A"/>
    <w:rsid w:val="00637F75"/>
    <w:rsid w:val="00667DD6"/>
    <w:rsid w:val="006761FD"/>
    <w:rsid w:val="00683FE3"/>
    <w:rsid w:val="006A56E2"/>
    <w:rsid w:val="006B5741"/>
    <w:rsid w:val="006B5C39"/>
    <w:rsid w:val="006F3F4B"/>
    <w:rsid w:val="00715070"/>
    <w:rsid w:val="00716687"/>
    <w:rsid w:val="00727BB5"/>
    <w:rsid w:val="00732CCF"/>
    <w:rsid w:val="00733112"/>
    <w:rsid w:val="0073577B"/>
    <w:rsid w:val="00736DD6"/>
    <w:rsid w:val="00747BB2"/>
    <w:rsid w:val="00770A48"/>
    <w:rsid w:val="00774D41"/>
    <w:rsid w:val="0078085E"/>
    <w:rsid w:val="007B199F"/>
    <w:rsid w:val="007B58E6"/>
    <w:rsid w:val="007D1070"/>
    <w:rsid w:val="007D1E32"/>
    <w:rsid w:val="007E030B"/>
    <w:rsid w:val="007F6FF8"/>
    <w:rsid w:val="00801B4D"/>
    <w:rsid w:val="008035D1"/>
    <w:rsid w:val="00815867"/>
    <w:rsid w:val="0083210F"/>
    <w:rsid w:val="0088029C"/>
    <w:rsid w:val="0089211A"/>
    <w:rsid w:val="00892566"/>
    <w:rsid w:val="008A15F4"/>
    <w:rsid w:val="008A3F1A"/>
    <w:rsid w:val="008E3789"/>
    <w:rsid w:val="008E5643"/>
    <w:rsid w:val="009334B4"/>
    <w:rsid w:val="0095360F"/>
    <w:rsid w:val="00963AA5"/>
    <w:rsid w:val="00973794"/>
    <w:rsid w:val="009A2F27"/>
    <w:rsid w:val="009B09A1"/>
    <w:rsid w:val="009C004A"/>
    <w:rsid w:val="009C320B"/>
    <w:rsid w:val="009F1976"/>
    <w:rsid w:val="00A13F2E"/>
    <w:rsid w:val="00A419E7"/>
    <w:rsid w:val="00A42750"/>
    <w:rsid w:val="00A80A12"/>
    <w:rsid w:val="00AA4127"/>
    <w:rsid w:val="00AC13EE"/>
    <w:rsid w:val="00AE5478"/>
    <w:rsid w:val="00AF7696"/>
    <w:rsid w:val="00B03A96"/>
    <w:rsid w:val="00B3540E"/>
    <w:rsid w:val="00B46ED7"/>
    <w:rsid w:val="00B53E72"/>
    <w:rsid w:val="00B74F09"/>
    <w:rsid w:val="00B811C1"/>
    <w:rsid w:val="00B93BC1"/>
    <w:rsid w:val="00B94B2C"/>
    <w:rsid w:val="00BA5CD6"/>
    <w:rsid w:val="00BB44E0"/>
    <w:rsid w:val="00BC1D57"/>
    <w:rsid w:val="00BD58AF"/>
    <w:rsid w:val="00BD5971"/>
    <w:rsid w:val="00BD5A57"/>
    <w:rsid w:val="00BD7EA0"/>
    <w:rsid w:val="00BE3C78"/>
    <w:rsid w:val="00BE4BB8"/>
    <w:rsid w:val="00BE61C8"/>
    <w:rsid w:val="00BF026A"/>
    <w:rsid w:val="00BF3D7E"/>
    <w:rsid w:val="00BF7436"/>
    <w:rsid w:val="00C06102"/>
    <w:rsid w:val="00C1131C"/>
    <w:rsid w:val="00C155A1"/>
    <w:rsid w:val="00C24A6B"/>
    <w:rsid w:val="00C32737"/>
    <w:rsid w:val="00C4047B"/>
    <w:rsid w:val="00C442BC"/>
    <w:rsid w:val="00C4573B"/>
    <w:rsid w:val="00C46D9E"/>
    <w:rsid w:val="00C4762F"/>
    <w:rsid w:val="00C53F8E"/>
    <w:rsid w:val="00C60C64"/>
    <w:rsid w:val="00C74DD8"/>
    <w:rsid w:val="00C9718C"/>
    <w:rsid w:val="00CB1287"/>
    <w:rsid w:val="00CC1684"/>
    <w:rsid w:val="00CE6894"/>
    <w:rsid w:val="00D07945"/>
    <w:rsid w:val="00D120BB"/>
    <w:rsid w:val="00D20C62"/>
    <w:rsid w:val="00D3603F"/>
    <w:rsid w:val="00D47B9E"/>
    <w:rsid w:val="00D72B8C"/>
    <w:rsid w:val="00D7380B"/>
    <w:rsid w:val="00D751A2"/>
    <w:rsid w:val="00D87093"/>
    <w:rsid w:val="00D90E71"/>
    <w:rsid w:val="00DB1FA0"/>
    <w:rsid w:val="00DB2408"/>
    <w:rsid w:val="00DD30EF"/>
    <w:rsid w:val="00DE09ED"/>
    <w:rsid w:val="00E05A78"/>
    <w:rsid w:val="00E7053A"/>
    <w:rsid w:val="00E84D88"/>
    <w:rsid w:val="00E85B1C"/>
    <w:rsid w:val="00EA360E"/>
    <w:rsid w:val="00EB2864"/>
    <w:rsid w:val="00EB71C0"/>
    <w:rsid w:val="00EC29BE"/>
    <w:rsid w:val="00EC573E"/>
    <w:rsid w:val="00ED5819"/>
    <w:rsid w:val="00EE7642"/>
    <w:rsid w:val="00EF6DAE"/>
    <w:rsid w:val="00F06DC9"/>
    <w:rsid w:val="00F15791"/>
    <w:rsid w:val="00F3679C"/>
    <w:rsid w:val="00F57242"/>
    <w:rsid w:val="00F63222"/>
    <w:rsid w:val="00FA7885"/>
    <w:rsid w:val="00FC1EFD"/>
    <w:rsid w:val="00FE4D9D"/>
    <w:rsid w:val="00FF35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869901"/>
  <w15:chartTrackingRefBased/>
  <w15:docId w15:val="{BB8A828C-4C55-4E8C-9627-E9B454980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5DD1"/>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5D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5DD1"/>
  </w:style>
  <w:style w:type="paragraph" w:styleId="Footer">
    <w:name w:val="footer"/>
    <w:basedOn w:val="Normal"/>
    <w:link w:val="FooterChar"/>
    <w:uiPriority w:val="99"/>
    <w:unhideWhenUsed/>
    <w:rsid w:val="005D5D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5DD1"/>
  </w:style>
  <w:style w:type="paragraph" w:styleId="HTMLPreformatted">
    <w:name w:val="HTML Preformatted"/>
    <w:basedOn w:val="Normal"/>
    <w:link w:val="HTMLPreformattedChar"/>
    <w:rsid w:val="005D5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olor w:val="000000"/>
      <w:sz w:val="20"/>
      <w:szCs w:val="20"/>
      <w:lang w:val="x-none" w:eastAsia="en-GB"/>
    </w:rPr>
  </w:style>
  <w:style w:type="character" w:customStyle="1" w:styleId="HTMLPreformattedChar">
    <w:name w:val="HTML Preformatted Char"/>
    <w:link w:val="HTMLPreformatted"/>
    <w:rsid w:val="005D5DD1"/>
    <w:rPr>
      <w:rFonts w:ascii="Arial Unicode MS" w:eastAsia="Arial Unicode MS" w:hAnsi="Arial Unicode MS" w:cs="Times New Roman"/>
      <w:color w:val="000000"/>
      <w:sz w:val="20"/>
      <w:szCs w:val="20"/>
      <w:lang w:eastAsia="en-GB"/>
    </w:rPr>
  </w:style>
  <w:style w:type="paragraph" w:styleId="BodyText2">
    <w:name w:val="Body Text 2"/>
    <w:basedOn w:val="Normal"/>
    <w:link w:val="BodyText2Char"/>
    <w:rsid w:val="005D5DD1"/>
    <w:pPr>
      <w:spacing w:after="0" w:line="240" w:lineRule="auto"/>
    </w:pPr>
    <w:rPr>
      <w:rFonts w:ascii="Arial" w:eastAsia="Times" w:hAnsi="Arial"/>
      <w:sz w:val="20"/>
      <w:szCs w:val="20"/>
      <w:lang w:val="x-none" w:eastAsia="en-GB"/>
    </w:rPr>
  </w:style>
  <w:style w:type="character" w:customStyle="1" w:styleId="BodyText2Char">
    <w:name w:val="Body Text 2 Char"/>
    <w:link w:val="BodyText2"/>
    <w:rsid w:val="005D5DD1"/>
    <w:rPr>
      <w:rFonts w:ascii="Arial" w:eastAsia="Times" w:hAnsi="Arial" w:cs="Times New Roman"/>
      <w:sz w:val="20"/>
      <w:szCs w:val="20"/>
      <w:lang w:eastAsia="en-GB"/>
    </w:rPr>
  </w:style>
  <w:style w:type="paragraph" w:styleId="BalloonText">
    <w:name w:val="Balloon Text"/>
    <w:basedOn w:val="Normal"/>
    <w:link w:val="BalloonTextChar"/>
    <w:uiPriority w:val="99"/>
    <w:semiHidden/>
    <w:unhideWhenUsed/>
    <w:rsid w:val="005D5DD1"/>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D5DD1"/>
    <w:rPr>
      <w:rFonts w:ascii="Tahoma" w:eastAsia="Calibri" w:hAnsi="Tahoma" w:cs="Tahoma"/>
      <w:sz w:val="16"/>
      <w:szCs w:val="16"/>
    </w:rPr>
  </w:style>
  <w:style w:type="character" w:styleId="Hyperlink">
    <w:name w:val="Hyperlink"/>
    <w:uiPriority w:val="99"/>
    <w:unhideWhenUsed/>
    <w:rsid w:val="005D5DD1"/>
    <w:rPr>
      <w:color w:val="0000FF"/>
      <w:u w:val="single"/>
    </w:rPr>
  </w:style>
  <w:style w:type="paragraph" w:customStyle="1" w:styleId="Body">
    <w:name w:val="Body"/>
    <w:basedOn w:val="Normal"/>
    <w:rsid w:val="005D5DD1"/>
    <w:pPr>
      <w:spacing w:after="0" w:line="240" w:lineRule="auto"/>
    </w:pPr>
    <w:rPr>
      <w:rFonts w:ascii="Times New Roman" w:eastAsia="Times New Roman" w:hAnsi="Times New Roman"/>
      <w:sz w:val="24"/>
      <w:szCs w:val="20"/>
      <w:lang w:val="en-US" w:eastAsia="en-GB"/>
    </w:rPr>
  </w:style>
  <w:style w:type="paragraph" w:customStyle="1" w:styleId="Body1">
    <w:name w:val="Body 1"/>
    <w:rsid w:val="005D5DD1"/>
    <w:rPr>
      <w:rFonts w:ascii="Helvetica" w:eastAsia="Arial Unicode MS" w:hAnsi="Helvetica"/>
      <w:color w:val="000000"/>
      <w:sz w:val="24"/>
      <w:lang w:eastAsia="en-US"/>
    </w:rPr>
  </w:style>
  <w:style w:type="paragraph" w:customStyle="1" w:styleId="Bullet">
    <w:name w:val="Bullet"/>
    <w:basedOn w:val="Normal"/>
    <w:rsid w:val="005D5DD1"/>
    <w:pPr>
      <w:spacing w:after="0" w:line="240" w:lineRule="auto"/>
      <w:ind w:left="720"/>
    </w:pPr>
    <w:rPr>
      <w:rFonts w:ascii="Times New Roman" w:eastAsia="Times New Roman" w:hAnsi="Times New Roman"/>
      <w:sz w:val="20"/>
      <w:szCs w:val="20"/>
      <w:lang w:val="en-US" w:eastAsia="en-GB"/>
    </w:rPr>
  </w:style>
  <w:style w:type="character" w:styleId="CommentReference">
    <w:name w:val="annotation reference"/>
    <w:uiPriority w:val="99"/>
    <w:semiHidden/>
    <w:unhideWhenUsed/>
    <w:rsid w:val="0000108A"/>
    <w:rPr>
      <w:sz w:val="16"/>
      <w:szCs w:val="16"/>
    </w:rPr>
  </w:style>
  <w:style w:type="paragraph" w:styleId="CommentText">
    <w:name w:val="annotation text"/>
    <w:basedOn w:val="Normal"/>
    <w:link w:val="CommentTextChar"/>
    <w:uiPriority w:val="99"/>
    <w:semiHidden/>
    <w:unhideWhenUsed/>
    <w:rsid w:val="0000108A"/>
    <w:rPr>
      <w:sz w:val="20"/>
      <w:szCs w:val="20"/>
      <w:lang w:val="x-none"/>
    </w:rPr>
  </w:style>
  <w:style w:type="character" w:customStyle="1" w:styleId="CommentTextChar">
    <w:name w:val="Comment Text Char"/>
    <w:link w:val="CommentText"/>
    <w:uiPriority w:val="99"/>
    <w:semiHidden/>
    <w:rsid w:val="0000108A"/>
    <w:rPr>
      <w:lang w:eastAsia="en-US"/>
    </w:rPr>
  </w:style>
  <w:style w:type="paragraph" w:styleId="CommentSubject">
    <w:name w:val="annotation subject"/>
    <w:basedOn w:val="CommentText"/>
    <w:next w:val="CommentText"/>
    <w:link w:val="CommentSubjectChar"/>
    <w:uiPriority w:val="99"/>
    <w:semiHidden/>
    <w:unhideWhenUsed/>
    <w:rsid w:val="0000108A"/>
    <w:rPr>
      <w:b/>
      <w:bCs/>
    </w:rPr>
  </w:style>
  <w:style w:type="character" w:customStyle="1" w:styleId="CommentSubjectChar">
    <w:name w:val="Comment Subject Char"/>
    <w:link w:val="CommentSubject"/>
    <w:uiPriority w:val="99"/>
    <w:semiHidden/>
    <w:rsid w:val="0000108A"/>
    <w:rPr>
      <w:b/>
      <w:bCs/>
      <w:lang w:eastAsia="en-US"/>
    </w:rPr>
  </w:style>
  <w:style w:type="paragraph" w:styleId="ListParagraph">
    <w:name w:val="List Paragraph"/>
    <w:basedOn w:val="Normal"/>
    <w:uiPriority w:val="34"/>
    <w:qFormat/>
    <w:rsid w:val="00466663"/>
    <w:pPr>
      <w:ind w:left="720"/>
      <w:contextualSpacing/>
    </w:pPr>
  </w:style>
  <w:style w:type="character" w:styleId="FollowedHyperlink">
    <w:name w:val="FollowedHyperlink"/>
    <w:uiPriority w:val="99"/>
    <w:semiHidden/>
    <w:unhideWhenUsed/>
    <w:rsid w:val="00BE4BB8"/>
    <w:rPr>
      <w:color w:val="800080"/>
      <w:u w:val="single"/>
    </w:rPr>
  </w:style>
  <w:style w:type="paragraph" w:styleId="NormalWeb">
    <w:name w:val="Normal (Web)"/>
    <w:basedOn w:val="Normal"/>
    <w:uiPriority w:val="99"/>
    <w:semiHidden/>
    <w:unhideWhenUsed/>
    <w:rsid w:val="00DD30EF"/>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0737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STCOLUMN xmlns="5ea46264-89d5-4a20-b420-eb54f6e809a5" xsi:nil="true"/>
    <_dlc_DocId xmlns="aad4ebfb-e12b-4649-9fe9-c2cfaad05fb6">Q2KYXEJVSEAZ-1359712358-4682</_dlc_DocId>
    <_dlc_DocIdUrl xmlns="aad4ebfb-e12b-4649-9fe9-c2cfaad05fb6">
      <Url>https://happywiredcraig.sharepoint.com/sites/kingstonuni-curriculum-management-dev1/_layouts/15/DocIdRedir.aspx?ID=Q2KYXEJVSEAZ-1359712358-4682</Url>
      <Description>Q2KYXEJVSEAZ-1359712358-4682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E1A00E555E2204481F2AEBC7AE4B563" ma:contentTypeVersion="5" ma:contentTypeDescription="Create a new document." ma:contentTypeScope="" ma:versionID="944056912566346130642caa45b1cd51">
  <xsd:schema xmlns:xsd="http://www.w3.org/2001/XMLSchema" xmlns:xs="http://www.w3.org/2001/XMLSchema" xmlns:p="http://schemas.microsoft.com/office/2006/metadata/properties" xmlns:ns2="aad4ebfb-e12b-4649-9fe9-c2cfaad05fb6" xmlns:ns3="5ea46264-89d5-4a20-b420-eb54f6e809a5" targetNamespace="http://schemas.microsoft.com/office/2006/metadata/properties" ma:root="true" ma:fieldsID="ae8e137e816d00dab8f3c40aba3ff532" ns2:_="" ns3:_="">
    <xsd:import namespace="aad4ebfb-e12b-4649-9fe9-c2cfaad05fb6"/>
    <xsd:import namespace="5ea46264-89d5-4a20-b420-eb54f6e809a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TESTCOLUM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d4ebfb-e12b-4649-9fe9-c2cfaad05fb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ea46264-89d5-4a20-b420-eb54f6e809a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TESTCOLUMN" ma:index="15" nillable="true" ma:displayName="TESTCOLUMN" ma:format="Dropdown" ma:internalName="TESTCOLUM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9F1BF90-1390-46DA-837D-0A8F6003467C}">
  <ds:schemaRefs>
    <ds:schemaRef ds:uri="http://schemas.microsoft.com/office/2006/metadata/properties"/>
    <ds:schemaRef ds:uri="http://schemas.microsoft.com/office/infopath/2007/PartnerControls"/>
    <ds:schemaRef ds:uri="1c9e9c72-4580-4b88-b2b2-45ca04d394ff"/>
  </ds:schemaRefs>
</ds:datastoreItem>
</file>

<file path=customXml/itemProps2.xml><?xml version="1.0" encoding="utf-8"?>
<ds:datastoreItem xmlns:ds="http://schemas.openxmlformats.org/officeDocument/2006/customXml" ds:itemID="{A31FA099-0B16-46A2-B495-989867840489}">
  <ds:schemaRefs>
    <ds:schemaRef ds:uri="http://schemas.microsoft.com/sharepoint/v3/contenttype/forms"/>
  </ds:schemaRefs>
</ds:datastoreItem>
</file>

<file path=customXml/itemProps3.xml><?xml version="1.0" encoding="utf-8"?>
<ds:datastoreItem xmlns:ds="http://schemas.openxmlformats.org/officeDocument/2006/customXml" ds:itemID="{052C0DEA-4AFC-4717-8CAC-168FDDC7DC1B}"/>
</file>

<file path=customXml/itemProps4.xml><?xml version="1.0" encoding="utf-8"?>
<ds:datastoreItem xmlns:ds="http://schemas.openxmlformats.org/officeDocument/2006/customXml" ds:itemID="{E2F7C085-7F0B-4F08-9F2E-D57B9CC319DA}"/>
</file>

<file path=docProps/app.xml><?xml version="1.0" encoding="utf-8"?>
<Properties xmlns="http://schemas.openxmlformats.org/officeDocument/2006/extended-properties" xmlns:vt="http://schemas.openxmlformats.org/officeDocument/2006/docPropsVTypes">
  <Template>Normal</Template>
  <TotalTime>2</TotalTime>
  <Pages>18</Pages>
  <Words>5935</Words>
  <Characters>33831</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39687</CharactersWithSpaces>
  <SharedDoc>false</SharedDoc>
  <HLinks>
    <vt:vector size="24" baseType="variant">
      <vt:variant>
        <vt:i4>5242961</vt:i4>
      </vt:variant>
      <vt:variant>
        <vt:i4>9</vt:i4>
      </vt:variant>
      <vt:variant>
        <vt:i4>0</vt:i4>
      </vt:variant>
      <vt:variant>
        <vt:i4>5</vt:i4>
      </vt:variant>
      <vt:variant>
        <vt:lpwstr>http://www.kingston.ac.uk/undergraduate-course/product-furniture-design/</vt:lpwstr>
      </vt:variant>
      <vt:variant>
        <vt:lpwstr/>
      </vt:variant>
      <vt:variant>
        <vt:i4>393233</vt:i4>
      </vt:variant>
      <vt:variant>
        <vt:i4>6</vt:i4>
      </vt:variant>
      <vt:variant>
        <vt:i4>0</vt:i4>
      </vt:variant>
      <vt:variant>
        <vt:i4>5</vt:i4>
      </vt:variant>
      <vt:variant>
        <vt:lpwstr>http://www.kingston.ac.uk/undergraduate/</vt:lpwstr>
      </vt:variant>
      <vt:variant>
        <vt:lpwstr/>
      </vt:variant>
      <vt:variant>
        <vt:i4>4128789</vt:i4>
      </vt:variant>
      <vt:variant>
        <vt:i4>3</vt:i4>
      </vt:variant>
      <vt:variant>
        <vt:i4>0</vt:i4>
      </vt:variant>
      <vt:variant>
        <vt:i4>5</vt:i4>
      </vt:variant>
      <vt:variant>
        <vt:lpwstr>http://www.qaa.ac.uk/docs/qaa/subject-benchmark-statements/sbs-history-of-art-architecture-and-design-17.pdf?sfvrsn=dc98f781_14</vt:lpwstr>
      </vt:variant>
      <vt:variant>
        <vt:lpwstr/>
      </vt:variant>
      <vt:variant>
        <vt:i4>2621521</vt:i4>
      </vt:variant>
      <vt:variant>
        <vt:i4>0</vt:i4>
      </vt:variant>
      <vt:variant>
        <vt:i4>0</vt:i4>
      </vt:variant>
      <vt:variant>
        <vt:i4>5</vt:i4>
      </vt:variant>
      <vt:variant>
        <vt:lpwstr>http://www.qaa.ac.uk/docs/qaa/subject-benchmark-statements/sbs-art-and-design-17.pdf?sfvrsn=71eef781_16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KU42264</dc:creator>
  <cp:keywords/>
  <cp:lastModifiedBy>Bissoli Warwick, Nidia P</cp:lastModifiedBy>
  <cp:revision>2</cp:revision>
  <cp:lastPrinted>2016-02-02T11:31:00Z</cp:lastPrinted>
  <dcterms:created xsi:type="dcterms:W3CDTF">2021-05-25T22:33:00Z</dcterms:created>
  <dcterms:modified xsi:type="dcterms:W3CDTF">2021-05-25T22:33:00Z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0x0101001E1A00E555E2204481F2AEBC7AE4B563</vt:lpwstr>
  </property>
  <property fmtid="{D5CDD505-2E9C-101B-9397-08002B2CF9AE}" pid="3" name="TaxKeyword">
    <vt:lpwstr/>
  </property>
  <property fmtid="{D5CDD505-2E9C-101B-9397-08002B2CF9AE}" pid="4" name="_dlc_DocIdItemGuid">
    <vt:lpwstr>3d3e3f5c-9ea4-4f0f-9c53-66a5c412f070</vt:lpwstr>
  </property>
</Properties>
</file>