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bookmarkStart w:id="0" w:name="_Hlk42299562"/>
    </w:p>
    <w:p w14:paraId="1C79CFA2" w14:textId="6030E6E6" w:rsidR="00DF741A" w:rsidRPr="002A07CB" w:rsidRDefault="00C111B6" w:rsidP="002835BA">
      <w:pPr>
        <w:rPr>
          <w:rFonts w:ascii="Arial" w:hAnsi="Arial" w:cs="Arial"/>
          <w:b/>
          <w:szCs w:val="24"/>
        </w:rPr>
      </w:pPr>
      <w:r w:rsidRPr="002A07CB">
        <w:rPr>
          <w:rFonts w:ascii="Arial" w:hAnsi="Arial" w:cs="Arial"/>
          <w:b/>
          <w:noProof/>
        </w:rPr>
        <w:drawing>
          <wp:inline distT="0" distB="0" distL="0" distR="0" wp14:anchorId="4F16E40A" wp14:editId="3C372F5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81F3EF0" w14:textId="77777777" w:rsidR="00DF741A" w:rsidRPr="002A07CB" w:rsidRDefault="00DF741A" w:rsidP="00DF741A">
      <w:pPr>
        <w:jc w:val="right"/>
        <w:rPr>
          <w:rFonts w:ascii="Arial" w:hAnsi="Arial" w:cs="Arial"/>
          <w:b/>
          <w:szCs w:val="24"/>
        </w:rPr>
      </w:pPr>
    </w:p>
    <w:p w14:paraId="31BE42CC" w14:textId="77777777" w:rsidR="00DF741A" w:rsidRPr="002A07CB" w:rsidRDefault="00DF741A" w:rsidP="00DF741A">
      <w:pPr>
        <w:rPr>
          <w:rFonts w:ascii="Arial" w:hAnsi="Arial" w:cs="Arial"/>
          <w:b/>
          <w:szCs w:val="24"/>
        </w:rPr>
      </w:pPr>
    </w:p>
    <w:p w14:paraId="6B155C21" w14:textId="77777777" w:rsidR="00DF741A" w:rsidRPr="002A07CB" w:rsidRDefault="00DF741A" w:rsidP="00DF741A">
      <w:pPr>
        <w:rPr>
          <w:rFonts w:ascii="Arial" w:hAnsi="Arial" w:cs="Arial"/>
          <w:b/>
          <w:szCs w:val="24"/>
        </w:rPr>
      </w:pPr>
    </w:p>
    <w:p w14:paraId="2D7C5DE4" w14:textId="77777777" w:rsidR="00DF741A" w:rsidRPr="002A07CB" w:rsidRDefault="00DF741A" w:rsidP="00DF741A">
      <w:pPr>
        <w:rPr>
          <w:rFonts w:ascii="Arial" w:hAnsi="Arial" w:cs="Arial"/>
          <w:b/>
          <w:szCs w:val="24"/>
        </w:rPr>
      </w:pPr>
    </w:p>
    <w:p w14:paraId="172AD011" w14:textId="77777777" w:rsidR="00DF741A" w:rsidRPr="002A07CB" w:rsidRDefault="00DF741A" w:rsidP="00DF741A">
      <w:pPr>
        <w:rPr>
          <w:rFonts w:ascii="Arial" w:hAnsi="Arial" w:cs="Arial"/>
          <w:b/>
          <w:sz w:val="28"/>
          <w:szCs w:val="24"/>
        </w:rPr>
      </w:pPr>
      <w:r w:rsidRPr="002A07CB">
        <w:rPr>
          <w:rFonts w:ascii="Arial" w:hAnsi="Arial" w:cs="Arial"/>
          <w:b/>
          <w:sz w:val="36"/>
          <w:szCs w:val="24"/>
        </w:rPr>
        <w:t>Programme Specification</w:t>
      </w:r>
      <w:r w:rsidRPr="002A07CB">
        <w:rPr>
          <w:rFonts w:ascii="Arial" w:hAnsi="Arial" w:cs="Arial"/>
          <w:b/>
          <w:sz w:val="36"/>
          <w:szCs w:val="24"/>
        </w:rPr>
        <w:fldChar w:fldCharType="begin"/>
      </w:r>
      <w:r w:rsidRPr="002A07CB">
        <w:instrText xml:space="preserve"> XE "</w:instrText>
      </w:r>
      <w:r w:rsidRPr="002A07CB">
        <w:rPr>
          <w:rFonts w:ascii="Arial" w:hAnsi="Arial" w:cs="Arial"/>
          <w:noProof/>
          <w:szCs w:val="24"/>
        </w:rPr>
        <w:instrText>Programme Specification</w:instrText>
      </w:r>
      <w:r w:rsidRPr="002A07CB">
        <w:instrText xml:space="preserve">" </w:instrText>
      </w:r>
      <w:r w:rsidRPr="002A07CB">
        <w:rPr>
          <w:rFonts w:ascii="Arial" w:hAnsi="Arial" w:cs="Arial"/>
          <w:b/>
          <w:sz w:val="36"/>
          <w:szCs w:val="24"/>
        </w:rPr>
        <w:fldChar w:fldCharType="end"/>
      </w:r>
    </w:p>
    <w:p w14:paraId="607CE6A7" w14:textId="77777777" w:rsidR="00DF741A" w:rsidRPr="002A07CB" w:rsidRDefault="00DF741A" w:rsidP="00DF741A">
      <w:pPr>
        <w:rPr>
          <w:rFonts w:ascii="Arial" w:hAnsi="Arial" w:cs="Arial"/>
          <w:b/>
          <w:sz w:val="28"/>
          <w:szCs w:val="24"/>
        </w:rPr>
      </w:pPr>
    </w:p>
    <w:p w14:paraId="32A983A3" w14:textId="2446C666" w:rsidR="00DF741A" w:rsidRPr="002A07CB" w:rsidRDefault="00DF741A" w:rsidP="00DF741A">
      <w:pPr>
        <w:rPr>
          <w:rFonts w:ascii="Arial" w:hAnsi="Arial" w:cs="Arial"/>
          <w:b/>
          <w:sz w:val="28"/>
          <w:szCs w:val="24"/>
        </w:rPr>
      </w:pPr>
    </w:p>
    <w:p w14:paraId="4A35F0D3" w14:textId="77777777" w:rsidR="007D10BC" w:rsidRPr="002A07CB" w:rsidRDefault="007D10BC" w:rsidP="00DF741A">
      <w:pPr>
        <w:rPr>
          <w:rFonts w:ascii="Arial" w:hAnsi="Arial" w:cs="Arial"/>
          <w:b/>
          <w:sz w:val="28"/>
          <w:szCs w:val="24"/>
        </w:rPr>
      </w:pPr>
    </w:p>
    <w:p w14:paraId="2C2BDE6E" w14:textId="57141633" w:rsidR="00DF741A" w:rsidRPr="002A07CB" w:rsidRDefault="00DF741A" w:rsidP="000E541A">
      <w:pPr>
        <w:ind w:left="4536" w:hanging="4536"/>
        <w:rPr>
          <w:rFonts w:ascii="Arial" w:hAnsi="Arial" w:cs="Arial"/>
          <w:b/>
          <w:sz w:val="24"/>
          <w:szCs w:val="24"/>
        </w:rPr>
      </w:pPr>
      <w:r w:rsidRPr="002A07CB">
        <w:rPr>
          <w:rFonts w:ascii="Arial" w:hAnsi="Arial" w:cs="Arial"/>
          <w:b/>
          <w:sz w:val="24"/>
          <w:szCs w:val="24"/>
        </w:rPr>
        <w:t>Title of Course:</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2A07CB">
        <w:rPr>
          <w:rFonts w:ascii="Arial" w:hAnsi="Arial" w:cs="Arial"/>
          <w:b/>
          <w:sz w:val="28"/>
          <w:szCs w:val="24"/>
        </w:rPr>
        <w:t>MFA Fine Art</w:t>
      </w:r>
    </w:p>
    <w:p w14:paraId="38A47B05" w14:textId="77777777" w:rsidR="007D10BC" w:rsidRPr="002A07CB" w:rsidRDefault="007D10BC" w:rsidP="000E541A">
      <w:pPr>
        <w:ind w:left="4536" w:hanging="4536"/>
        <w:rPr>
          <w:rFonts w:ascii="Arial" w:hAnsi="Arial" w:cs="Arial"/>
          <w:b/>
          <w:sz w:val="24"/>
          <w:szCs w:val="24"/>
        </w:rPr>
      </w:pPr>
    </w:p>
    <w:p w14:paraId="2A00F01D" w14:textId="77777777" w:rsidR="00DF741A" w:rsidRPr="002A07CB" w:rsidRDefault="00DF741A" w:rsidP="000E541A">
      <w:pPr>
        <w:ind w:left="4536" w:hanging="4536"/>
        <w:rPr>
          <w:rFonts w:ascii="Arial" w:hAnsi="Arial" w:cs="Arial"/>
          <w:b/>
          <w:sz w:val="24"/>
          <w:szCs w:val="24"/>
        </w:rPr>
      </w:pPr>
    </w:p>
    <w:p w14:paraId="01084D53" w14:textId="0CAC88F4" w:rsidR="00DF741A" w:rsidRPr="002A07CB" w:rsidRDefault="00DF741A" w:rsidP="000E541A">
      <w:pPr>
        <w:ind w:left="4536" w:hanging="4536"/>
        <w:rPr>
          <w:rFonts w:ascii="Arial" w:hAnsi="Arial" w:cs="Arial"/>
          <w:b/>
          <w:sz w:val="24"/>
          <w:szCs w:val="24"/>
        </w:rPr>
      </w:pPr>
      <w:r w:rsidRPr="002A07CB">
        <w:rPr>
          <w:rFonts w:ascii="Arial" w:hAnsi="Arial" w:cs="Arial"/>
          <w:b/>
          <w:sz w:val="24"/>
          <w:szCs w:val="24"/>
        </w:rPr>
        <w:t>Date Specification Produced:</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2A07CB">
        <w:rPr>
          <w:rFonts w:ascii="Arial" w:hAnsi="Arial" w:cs="Arial"/>
          <w:b/>
          <w:sz w:val="24"/>
          <w:szCs w:val="24"/>
        </w:rPr>
        <w:t>February 2019</w:t>
      </w:r>
    </w:p>
    <w:p w14:paraId="368B12E3" w14:textId="77777777" w:rsidR="00DF741A" w:rsidRPr="002A07CB" w:rsidRDefault="00DF741A" w:rsidP="000E541A">
      <w:pPr>
        <w:ind w:left="4536" w:hanging="4536"/>
        <w:rPr>
          <w:rFonts w:ascii="Arial" w:hAnsi="Arial" w:cs="Arial"/>
          <w:b/>
          <w:sz w:val="24"/>
          <w:szCs w:val="24"/>
        </w:rPr>
      </w:pPr>
    </w:p>
    <w:p w14:paraId="10606EFA" w14:textId="3D4BAEE6" w:rsidR="00DF741A" w:rsidRPr="002A07CB" w:rsidRDefault="7AB5ABC4" w:rsidP="7AB5ABC4">
      <w:pPr>
        <w:ind w:left="4536" w:hanging="4536"/>
        <w:rPr>
          <w:rFonts w:ascii="Arial" w:hAnsi="Arial" w:cs="Arial"/>
          <w:b/>
          <w:bCs/>
          <w:sz w:val="24"/>
          <w:szCs w:val="24"/>
        </w:rPr>
      </w:pPr>
      <w:r w:rsidRPr="002A07CB">
        <w:rPr>
          <w:rFonts w:ascii="Arial" w:hAnsi="Arial" w:cs="Arial"/>
          <w:b/>
          <w:bCs/>
          <w:sz w:val="24"/>
          <w:szCs w:val="24"/>
        </w:rPr>
        <w:t xml:space="preserve">Date Specification Last Revised: </w:t>
      </w:r>
      <w:r w:rsidR="00DF741A" w:rsidRPr="002A07CB">
        <w:tab/>
      </w:r>
      <w:r w:rsidRPr="002A07CB">
        <w:rPr>
          <w:rFonts w:ascii="Arial" w:hAnsi="Arial" w:cs="Arial"/>
          <w:b/>
          <w:bCs/>
          <w:sz w:val="24"/>
          <w:szCs w:val="24"/>
        </w:rPr>
        <w:t>March 2021</w:t>
      </w:r>
    </w:p>
    <w:p w14:paraId="5E8E29F6" w14:textId="77777777" w:rsidR="00DF741A" w:rsidRPr="002A07CB" w:rsidRDefault="00DF741A" w:rsidP="00DF741A">
      <w:pPr>
        <w:rPr>
          <w:rFonts w:ascii="Arial" w:hAnsi="Arial" w:cs="Arial"/>
          <w:b/>
          <w:szCs w:val="24"/>
        </w:rPr>
      </w:pPr>
    </w:p>
    <w:p w14:paraId="0EECA49A" w14:textId="77777777" w:rsidR="00DF741A" w:rsidRPr="002A07CB" w:rsidRDefault="00DF741A" w:rsidP="00DF741A">
      <w:pPr>
        <w:rPr>
          <w:rFonts w:ascii="Arial" w:hAnsi="Arial" w:cs="Arial"/>
          <w:b/>
          <w:szCs w:val="24"/>
        </w:rPr>
      </w:pPr>
    </w:p>
    <w:p w14:paraId="27736071" w14:textId="77777777" w:rsidR="00DF741A" w:rsidRPr="002A07CB" w:rsidRDefault="00DF741A" w:rsidP="00DF741A">
      <w:pPr>
        <w:rPr>
          <w:rFonts w:ascii="Arial" w:hAnsi="Arial" w:cs="Arial"/>
          <w:b/>
          <w:szCs w:val="24"/>
        </w:rPr>
      </w:pPr>
    </w:p>
    <w:p w14:paraId="1047A73F" w14:textId="77777777" w:rsidR="00DF741A" w:rsidRPr="002A07CB" w:rsidRDefault="00DF741A" w:rsidP="00DF741A">
      <w:pPr>
        <w:jc w:val="both"/>
        <w:rPr>
          <w:rFonts w:ascii="Arial" w:hAnsi="Arial" w:cs="Arial"/>
          <w:szCs w:val="24"/>
        </w:rPr>
      </w:pPr>
    </w:p>
    <w:p w14:paraId="27E7C759" w14:textId="77777777" w:rsidR="00DF741A" w:rsidRPr="002A07CB" w:rsidRDefault="00DF741A" w:rsidP="00DF741A">
      <w:pPr>
        <w:jc w:val="both"/>
        <w:rPr>
          <w:rFonts w:ascii="Arial" w:hAnsi="Arial" w:cs="Arial"/>
          <w:szCs w:val="24"/>
        </w:rPr>
      </w:pPr>
    </w:p>
    <w:p w14:paraId="01D7624D" w14:textId="77777777" w:rsidR="00DF741A" w:rsidRPr="002A07CB" w:rsidRDefault="00DF741A" w:rsidP="00DF741A">
      <w:pPr>
        <w:jc w:val="both"/>
        <w:rPr>
          <w:rFonts w:ascii="Arial" w:hAnsi="Arial" w:cs="Arial"/>
          <w:szCs w:val="24"/>
        </w:rPr>
      </w:pPr>
    </w:p>
    <w:p w14:paraId="3EE2C398" w14:textId="77777777" w:rsidR="00DF741A" w:rsidRPr="002A07CB" w:rsidRDefault="00DF741A" w:rsidP="00DF741A">
      <w:pPr>
        <w:jc w:val="both"/>
        <w:rPr>
          <w:rFonts w:ascii="Arial" w:hAnsi="Arial" w:cs="Arial"/>
          <w:szCs w:val="24"/>
        </w:rPr>
      </w:pPr>
    </w:p>
    <w:p w14:paraId="1C766ABA" w14:textId="77777777" w:rsidR="00DF741A" w:rsidRPr="002A07CB" w:rsidRDefault="00DF741A" w:rsidP="00DF741A">
      <w:pPr>
        <w:jc w:val="both"/>
        <w:rPr>
          <w:rFonts w:ascii="Arial" w:hAnsi="Arial" w:cs="Arial"/>
          <w:szCs w:val="24"/>
        </w:rPr>
      </w:pPr>
    </w:p>
    <w:p w14:paraId="05E91726" w14:textId="77777777" w:rsidR="00DF741A" w:rsidRPr="002A07CB" w:rsidRDefault="00DF741A" w:rsidP="00DF741A">
      <w:pPr>
        <w:jc w:val="both"/>
        <w:rPr>
          <w:rFonts w:ascii="Arial" w:hAnsi="Arial" w:cs="Arial"/>
          <w:szCs w:val="24"/>
        </w:rPr>
      </w:pPr>
    </w:p>
    <w:p w14:paraId="5A29BB69" w14:textId="77777777" w:rsidR="00DF741A" w:rsidRPr="002A07CB" w:rsidRDefault="00DF741A" w:rsidP="00DF741A">
      <w:pPr>
        <w:jc w:val="both"/>
        <w:rPr>
          <w:rFonts w:ascii="Arial" w:hAnsi="Arial" w:cs="Arial"/>
          <w:szCs w:val="24"/>
        </w:rPr>
      </w:pPr>
    </w:p>
    <w:p w14:paraId="0E07843D" w14:textId="77777777" w:rsidR="00DF741A" w:rsidRPr="002A07CB" w:rsidRDefault="00DF741A" w:rsidP="00DF741A">
      <w:pPr>
        <w:jc w:val="both"/>
        <w:rPr>
          <w:rFonts w:ascii="Arial" w:hAnsi="Arial" w:cs="Arial"/>
          <w:szCs w:val="24"/>
        </w:rPr>
      </w:pPr>
    </w:p>
    <w:p w14:paraId="6E856A0C" w14:textId="77777777" w:rsidR="00090EF4" w:rsidRPr="002A07CB" w:rsidRDefault="00090EF4" w:rsidP="00DF741A">
      <w:pPr>
        <w:rPr>
          <w:rFonts w:ascii="Arial" w:hAnsi="Arial" w:cs="Arial"/>
          <w:color w:val="FF0000"/>
          <w:szCs w:val="24"/>
        </w:rPr>
      </w:pPr>
    </w:p>
    <w:p w14:paraId="794EEFC9" w14:textId="77777777" w:rsidR="00090EF4" w:rsidRPr="002A07CB" w:rsidRDefault="00090EF4" w:rsidP="00DF741A">
      <w:pPr>
        <w:rPr>
          <w:rFonts w:ascii="Arial" w:hAnsi="Arial" w:cs="Arial"/>
          <w:szCs w:val="24"/>
        </w:rPr>
      </w:pPr>
    </w:p>
    <w:p w14:paraId="37925D59" w14:textId="77777777" w:rsidR="00090EF4" w:rsidRPr="002A07CB" w:rsidRDefault="00090EF4" w:rsidP="00DF741A">
      <w:pPr>
        <w:rPr>
          <w:rFonts w:ascii="Arial" w:hAnsi="Arial" w:cs="Arial"/>
          <w:szCs w:val="24"/>
        </w:rPr>
      </w:pPr>
    </w:p>
    <w:p w14:paraId="68B590E4" w14:textId="77777777" w:rsidR="00090EF4" w:rsidRPr="002A07CB" w:rsidRDefault="00090EF4" w:rsidP="00DF741A">
      <w:pPr>
        <w:rPr>
          <w:rFonts w:ascii="Arial" w:hAnsi="Arial" w:cs="Arial"/>
          <w:szCs w:val="24"/>
        </w:rPr>
      </w:pPr>
    </w:p>
    <w:p w14:paraId="28774CDF" w14:textId="77777777" w:rsidR="00090EF4" w:rsidRPr="002A07CB" w:rsidRDefault="00090EF4" w:rsidP="00DF741A">
      <w:pPr>
        <w:rPr>
          <w:rFonts w:ascii="Arial" w:hAnsi="Arial" w:cs="Arial"/>
          <w:szCs w:val="24"/>
        </w:rPr>
      </w:pPr>
    </w:p>
    <w:p w14:paraId="636B18EE" w14:textId="77777777" w:rsidR="00090EF4" w:rsidRPr="002A07CB" w:rsidRDefault="00090EF4" w:rsidP="00DF741A">
      <w:pPr>
        <w:rPr>
          <w:rFonts w:ascii="Arial" w:hAnsi="Arial" w:cs="Arial"/>
          <w:szCs w:val="24"/>
        </w:rPr>
      </w:pPr>
    </w:p>
    <w:p w14:paraId="38D5F3DC" w14:textId="77777777" w:rsidR="00090EF4" w:rsidRPr="002A07CB" w:rsidRDefault="00090EF4" w:rsidP="00DF741A">
      <w:pPr>
        <w:rPr>
          <w:rFonts w:ascii="Arial" w:hAnsi="Arial" w:cs="Arial"/>
          <w:szCs w:val="24"/>
        </w:rPr>
      </w:pPr>
    </w:p>
    <w:p w14:paraId="26A58021" w14:textId="77777777" w:rsidR="00090EF4" w:rsidRPr="002A07CB" w:rsidRDefault="00090EF4" w:rsidP="00DF741A">
      <w:pPr>
        <w:rPr>
          <w:rFonts w:ascii="Arial" w:hAnsi="Arial" w:cs="Arial"/>
          <w:szCs w:val="24"/>
        </w:rPr>
      </w:pPr>
    </w:p>
    <w:p w14:paraId="19D867FB" w14:textId="77777777" w:rsidR="00090EF4" w:rsidRPr="002A07CB" w:rsidRDefault="00090EF4" w:rsidP="00DF741A">
      <w:pPr>
        <w:rPr>
          <w:rFonts w:ascii="Arial" w:hAnsi="Arial" w:cs="Arial"/>
          <w:szCs w:val="24"/>
        </w:rPr>
      </w:pPr>
    </w:p>
    <w:p w14:paraId="5EA83864" w14:textId="77777777" w:rsidR="00090EF4" w:rsidRPr="002A07CB" w:rsidRDefault="00090EF4" w:rsidP="00DF741A">
      <w:pPr>
        <w:rPr>
          <w:rFonts w:ascii="Arial" w:hAnsi="Arial" w:cs="Arial"/>
          <w:szCs w:val="24"/>
        </w:rPr>
      </w:pPr>
    </w:p>
    <w:p w14:paraId="615FF94B" w14:textId="77777777" w:rsidR="00090EF4" w:rsidRPr="002A07CB" w:rsidRDefault="00090EF4" w:rsidP="00DF741A">
      <w:pPr>
        <w:rPr>
          <w:rFonts w:ascii="Arial" w:hAnsi="Arial" w:cs="Arial"/>
          <w:szCs w:val="24"/>
        </w:rPr>
      </w:pPr>
    </w:p>
    <w:p w14:paraId="1C5E7A2F" w14:textId="77777777" w:rsidR="00090EF4" w:rsidRPr="002A07CB" w:rsidRDefault="00090EF4" w:rsidP="00DF741A">
      <w:pPr>
        <w:rPr>
          <w:rFonts w:ascii="Arial" w:hAnsi="Arial" w:cs="Arial"/>
          <w:szCs w:val="24"/>
        </w:rPr>
      </w:pPr>
    </w:p>
    <w:p w14:paraId="6E28E737" w14:textId="77777777" w:rsidR="00090EF4" w:rsidRPr="002A07CB" w:rsidRDefault="00090EF4" w:rsidP="00DF741A">
      <w:pPr>
        <w:rPr>
          <w:rFonts w:ascii="Arial" w:hAnsi="Arial" w:cs="Arial"/>
          <w:szCs w:val="24"/>
        </w:rPr>
      </w:pPr>
    </w:p>
    <w:p w14:paraId="22A7C1D3" w14:textId="77777777" w:rsidR="00090EF4" w:rsidRPr="002A07CB" w:rsidRDefault="00090EF4" w:rsidP="00DF741A">
      <w:pPr>
        <w:rPr>
          <w:rFonts w:ascii="Arial" w:hAnsi="Arial" w:cs="Arial"/>
          <w:szCs w:val="24"/>
        </w:rPr>
      </w:pPr>
    </w:p>
    <w:p w14:paraId="1D852B69" w14:textId="77777777" w:rsidR="00090EF4" w:rsidRPr="002A07CB" w:rsidRDefault="00090EF4" w:rsidP="00DF741A">
      <w:pPr>
        <w:rPr>
          <w:rFonts w:ascii="Arial" w:hAnsi="Arial" w:cs="Arial"/>
          <w:szCs w:val="24"/>
        </w:rPr>
      </w:pPr>
    </w:p>
    <w:p w14:paraId="43F270E3" w14:textId="77777777" w:rsidR="00090EF4" w:rsidRPr="002A07CB" w:rsidRDefault="00090EF4" w:rsidP="00DF741A">
      <w:pPr>
        <w:rPr>
          <w:rFonts w:ascii="Arial" w:hAnsi="Arial" w:cs="Arial"/>
          <w:szCs w:val="24"/>
        </w:rPr>
      </w:pPr>
    </w:p>
    <w:p w14:paraId="5414CF6A" w14:textId="77777777" w:rsidR="00090EF4" w:rsidRPr="002A07CB" w:rsidRDefault="00090EF4" w:rsidP="00DF741A">
      <w:pPr>
        <w:rPr>
          <w:rFonts w:ascii="Arial" w:hAnsi="Arial" w:cs="Arial"/>
          <w:szCs w:val="24"/>
        </w:rPr>
      </w:pPr>
    </w:p>
    <w:p w14:paraId="0D173E6D" w14:textId="77777777" w:rsidR="00090EF4" w:rsidRPr="002A07CB" w:rsidRDefault="00090EF4" w:rsidP="00DF741A">
      <w:pPr>
        <w:rPr>
          <w:rFonts w:ascii="Arial" w:hAnsi="Arial" w:cs="Arial"/>
          <w:szCs w:val="24"/>
        </w:rPr>
      </w:pPr>
    </w:p>
    <w:p w14:paraId="7764AD26" w14:textId="77777777" w:rsidR="00090EF4" w:rsidRPr="002A07CB" w:rsidRDefault="00090EF4" w:rsidP="00DF741A">
      <w:pPr>
        <w:rPr>
          <w:rFonts w:ascii="Arial" w:hAnsi="Arial" w:cs="Arial"/>
          <w:szCs w:val="24"/>
        </w:rPr>
      </w:pPr>
    </w:p>
    <w:p w14:paraId="5845A8B9" w14:textId="77777777" w:rsidR="00090EF4" w:rsidRPr="002A07CB" w:rsidRDefault="00090EF4" w:rsidP="00DF741A">
      <w:pPr>
        <w:rPr>
          <w:rFonts w:ascii="Arial" w:hAnsi="Arial" w:cs="Arial"/>
          <w:szCs w:val="24"/>
        </w:rPr>
      </w:pPr>
    </w:p>
    <w:p w14:paraId="5168CA83" w14:textId="2BD8123B" w:rsidR="00DF741A" w:rsidRPr="002A07CB" w:rsidRDefault="00DF741A" w:rsidP="007D10BC">
      <w:pPr>
        <w:jc w:val="both"/>
        <w:rPr>
          <w:rFonts w:ascii="Arial" w:hAnsi="Arial" w:cs="Arial"/>
          <w:szCs w:val="24"/>
        </w:rPr>
      </w:pPr>
      <w:r w:rsidRPr="002A07CB">
        <w:rPr>
          <w:rFonts w:ascii="Arial" w:hAnsi="Arial" w:cs="Arial"/>
          <w:szCs w:val="24"/>
        </w:rPr>
        <w:t>This Programme Specification</w:t>
      </w:r>
      <w:r w:rsidRPr="002A07CB">
        <w:rPr>
          <w:rFonts w:ascii="Arial" w:hAnsi="Arial" w:cs="Arial"/>
          <w:szCs w:val="24"/>
        </w:rPr>
        <w:fldChar w:fldCharType="begin"/>
      </w:r>
      <w:r w:rsidRPr="002A07CB">
        <w:instrText xml:space="preserve"> XE "</w:instrText>
      </w:r>
      <w:r w:rsidRPr="002A07CB">
        <w:rPr>
          <w:rFonts w:ascii="Arial" w:hAnsi="Arial" w:cs="Arial"/>
          <w:noProof/>
          <w:szCs w:val="24"/>
        </w:rPr>
        <w:instrText>Programme Specification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07CB">
        <w:rPr>
          <w:rFonts w:ascii="Arial" w:hAnsi="Arial" w:cs="Arial"/>
          <w:szCs w:val="24"/>
        </w:rPr>
        <w:t>they take</w:t>
      </w:r>
      <w:r w:rsidRPr="002A07C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07CB">
        <w:rPr>
          <w:rFonts w:ascii="Arial" w:hAnsi="Arial" w:cs="Arial"/>
          <w:szCs w:val="24"/>
        </w:rPr>
        <w:t>Guide</w:t>
      </w:r>
      <w:r w:rsidR="006A200E" w:rsidRPr="002A07CB">
        <w:rPr>
          <w:rFonts w:ascii="Arial" w:hAnsi="Arial" w:cs="Arial"/>
          <w:szCs w:val="24"/>
        </w:rPr>
        <w:t xml:space="preserve">, on Canvas </w:t>
      </w:r>
      <w:r w:rsidRPr="002A07CB">
        <w:rPr>
          <w:rFonts w:ascii="Arial" w:hAnsi="Arial" w:cs="Arial"/>
          <w:szCs w:val="24"/>
        </w:rPr>
        <w:t xml:space="preserve">and </w:t>
      </w:r>
      <w:r w:rsidR="006A200E" w:rsidRPr="002A07CB">
        <w:rPr>
          <w:rFonts w:ascii="Arial" w:hAnsi="Arial" w:cs="Arial"/>
          <w:szCs w:val="24"/>
        </w:rPr>
        <w:t xml:space="preserve">in individual </w:t>
      </w:r>
      <w:r w:rsidRPr="002A07CB">
        <w:rPr>
          <w:rFonts w:ascii="Arial" w:hAnsi="Arial" w:cs="Arial"/>
          <w:szCs w:val="24"/>
        </w:rPr>
        <w:t>Module Descriptors.</w:t>
      </w:r>
    </w:p>
    <w:p w14:paraId="57CE46F8" w14:textId="77777777" w:rsidR="007D10BC" w:rsidRPr="002A07CB" w:rsidRDefault="007D10BC" w:rsidP="007D10BC">
      <w:pPr>
        <w:jc w:val="both"/>
        <w:rPr>
          <w:rFonts w:ascii="Arial" w:hAnsi="Arial" w:cs="Arial"/>
          <w:szCs w:val="24"/>
        </w:rPr>
        <w:sectPr w:rsidR="007D10BC" w:rsidRPr="002A07C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6F0927F" w14:textId="1F858F15" w:rsidR="00DF741A" w:rsidRPr="002A07CB" w:rsidRDefault="00DF741A" w:rsidP="00DF741A">
      <w:pPr>
        <w:rPr>
          <w:rFonts w:ascii="Arial" w:hAnsi="Arial" w:cs="Arial"/>
          <w:b/>
          <w:szCs w:val="24"/>
        </w:rPr>
      </w:pPr>
      <w:r w:rsidRPr="002A07CB">
        <w:rPr>
          <w:rFonts w:ascii="Arial" w:hAnsi="Arial" w:cs="Arial"/>
          <w:b/>
          <w:szCs w:val="24"/>
        </w:rPr>
        <w:lastRenderedPageBreak/>
        <w:t>SECTION 1:</w:t>
      </w:r>
      <w:r w:rsidRPr="002A07CB">
        <w:rPr>
          <w:rFonts w:ascii="Arial" w:hAnsi="Arial" w:cs="Arial"/>
          <w:b/>
          <w:szCs w:val="24"/>
        </w:rPr>
        <w:tab/>
        <w:t>GENERAL INFORMATION</w:t>
      </w:r>
    </w:p>
    <w:p w14:paraId="1630DABF"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440"/>
        <w:gridCol w:w="5586"/>
      </w:tblGrid>
      <w:tr w:rsidR="00DF741A" w:rsidRPr="002A07CB" w14:paraId="64F7ECCD" w14:textId="77777777" w:rsidTr="002201FE">
        <w:tc>
          <w:tcPr>
            <w:tcW w:w="3510" w:type="dxa"/>
          </w:tcPr>
          <w:p w14:paraId="6B44853C" w14:textId="77777777" w:rsidR="00DF741A" w:rsidRPr="002A07CB" w:rsidRDefault="00DF741A" w:rsidP="002201FE">
            <w:pPr>
              <w:rPr>
                <w:rFonts w:ascii="Arial" w:hAnsi="Arial" w:cs="Arial"/>
                <w:b/>
                <w:color w:val="000000" w:themeColor="text1"/>
                <w:szCs w:val="24"/>
              </w:rPr>
            </w:pPr>
            <w:r w:rsidRPr="002A07CB">
              <w:rPr>
                <w:rFonts w:ascii="Arial" w:hAnsi="Arial" w:cs="Arial"/>
                <w:b/>
                <w:color w:val="000000" w:themeColor="text1"/>
                <w:szCs w:val="24"/>
              </w:rPr>
              <w:t>Title:</w:t>
            </w:r>
          </w:p>
        </w:tc>
        <w:tc>
          <w:tcPr>
            <w:tcW w:w="5732" w:type="dxa"/>
          </w:tcPr>
          <w:p w14:paraId="3EB84350" w14:textId="66F47695"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MFA Fine Art</w:t>
            </w:r>
          </w:p>
          <w:p w14:paraId="3DFB18EC" w14:textId="77777777" w:rsidR="006A200E" w:rsidRPr="002A07CB" w:rsidRDefault="006A200E" w:rsidP="002201FE">
            <w:pPr>
              <w:rPr>
                <w:rFonts w:ascii="Arial" w:hAnsi="Arial" w:cs="Arial"/>
                <w:color w:val="000000" w:themeColor="text1"/>
                <w:szCs w:val="24"/>
              </w:rPr>
            </w:pPr>
          </w:p>
        </w:tc>
      </w:tr>
      <w:tr w:rsidR="00DF741A" w:rsidRPr="002A07CB" w14:paraId="5EC3EA0E" w14:textId="77777777" w:rsidTr="002201FE">
        <w:tc>
          <w:tcPr>
            <w:tcW w:w="3510" w:type="dxa"/>
          </w:tcPr>
          <w:p w14:paraId="164450DD" w14:textId="77777777" w:rsidR="00DF741A" w:rsidRPr="002A07CB" w:rsidRDefault="00DF741A" w:rsidP="002201FE">
            <w:pPr>
              <w:rPr>
                <w:rFonts w:ascii="Arial" w:hAnsi="Arial" w:cs="Arial"/>
                <w:b/>
                <w:szCs w:val="24"/>
              </w:rPr>
            </w:pPr>
            <w:r w:rsidRPr="002A07CB">
              <w:rPr>
                <w:rFonts w:ascii="Arial" w:hAnsi="Arial" w:cs="Arial"/>
                <w:b/>
                <w:szCs w:val="24"/>
              </w:rPr>
              <w:t>Awarding Institution:</w:t>
            </w:r>
          </w:p>
          <w:p w14:paraId="55DEE056" w14:textId="77777777" w:rsidR="00DF741A" w:rsidRPr="002A07CB" w:rsidRDefault="00DF741A" w:rsidP="002201FE">
            <w:pPr>
              <w:rPr>
                <w:rFonts w:ascii="Arial" w:hAnsi="Arial" w:cs="Arial"/>
                <w:b/>
                <w:szCs w:val="24"/>
              </w:rPr>
            </w:pPr>
          </w:p>
        </w:tc>
        <w:tc>
          <w:tcPr>
            <w:tcW w:w="5732" w:type="dxa"/>
          </w:tcPr>
          <w:p w14:paraId="625129F8" w14:textId="77777777" w:rsidR="00DF741A" w:rsidRPr="002A07CB" w:rsidRDefault="00DF741A" w:rsidP="002201FE">
            <w:pPr>
              <w:rPr>
                <w:rFonts w:ascii="Arial" w:hAnsi="Arial" w:cs="Arial"/>
                <w:szCs w:val="24"/>
              </w:rPr>
            </w:pPr>
            <w:r w:rsidRPr="002A07CB">
              <w:rPr>
                <w:rFonts w:ascii="Arial" w:hAnsi="Arial" w:cs="Arial"/>
                <w:szCs w:val="24"/>
              </w:rPr>
              <w:t>Kingston University</w:t>
            </w:r>
          </w:p>
        </w:tc>
      </w:tr>
      <w:tr w:rsidR="00DF741A" w:rsidRPr="002A07CB" w14:paraId="373A09DD" w14:textId="77777777" w:rsidTr="002201FE">
        <w:tc>
          <w:tcPr>
            <w:tcW w:w="3510" w:type="dxa"/>
          </w:tcPr>
          <w:p w14:paraId="1CF7088F" w14:textId="77777777" w:rsidR="00DF741A" w:rsidRPr="002A07CB" w:rsidRDefault="00DF741A" w:rsidP="002201FE">
            <w:pPr>
              <w:rPr>
                <w:rFonts w:ascii="Arial" w:hAnsi="Arial" w:cs="Arial"/>
                <w:b/>
                <w:szCs w:val="24"/>
              </w:rPr>
            </w:pPr>
            <w:r w:rsidRPr="002A07CB">
              <w:rPr>
                <w:rFonts w:ascii="Arial" w:hAnsi="Arial" w:cs="Arial"/>
                <w:b/>
                <w:szCs w:val="24"/>
              </w:rPr>
              <w:t>Teaching Institution:</w:t>
            </w:r>
          </w:p>
          <w:p w14:paraId="4C1017E3" w14:textId="77777777" w:rsidR="00DF741A" w:rsidRPr="002A07CB" w:rsidRDefault="00DF741A" w:rsidP="002201FE">
            <w:pPr>
              <w:rPr>
                <w:rFonts w:ascii="Arial" w:hAnsi="Arial" w:cs="Arial"/>
                <w:b/>
                <w:szCs w:val="24"/>
              </w:rPr>
            </w:pPr>
          </w:p>
        </w:tc>
        <w:tc>
          <w:tcPr>
            <w:tcW w:w="5732" w:type="dxa"/>
          </w:tcPr>
          <w:p w14:paraId="20713350" w14:textId="35B48BF8"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Kingston University</w:t>
            </w:r>
          </w:p>
          <w:p w14:paraId="31CA415B" w14:textId="77777777" w:rsidR="00DF741A" w:rsidRPr="002A07CB" w:rsidRDefault="00DF741A" w:rsidP="002201FE">
            <w:pPr>
              <w:rPr>
                <w:rFonts w:ascii="Arial" w:hAnsi="Arial" w:cs="Arial"/>
                <w:i/>
                <w:color w:val="FF0000"/>
                <w:szCs w:val="24"/>
              </w:rPr>
            </w:pPr>
          </w:p>
        </w:tc>
      </w:tr>
      <w:tr w:rsidR="00DF741A" w:rsidRPr="002A07CB" w14:paraId="4C7AF481" w14:textId="77777777" w:rsidTr="002201FE">
        <w:tc>
          <w:tcPr>
            <w:tcW w:w="3510" w:type="dxa"/>
          </w:tcPr>
          <w:p w14:paraId="489939E7" w14:textId="77777777" w:rsidR="00DF741A" w:rsidRPr="002A07CB" w:rsidRDefault="00DF741A" w:rsidP="002201FE">
            <w:pPr>
              <w:rPr>
                <w:rFonts w:ascii="Arial" w:hAnsi="Arial" w:cs="Arial"/>
                <w:b/>
                <w:szCs w:val="24"/>
              </w:rPr>
            </w:pPr>
            <w:r w:rsidRPr="002A07CB">
              <w:rPr>
                <w:rFonts w:ascii="Arial" w:hAnsi="Arial" w:cs="Arial"/>
                <w:b/>
                <w:szCs w:val="24"/>
              </w:rPr>
              <w:t>Location:</w:t>
            </w:r>
          </w:p>
        </w:tc>
        <w:tc>
          <w:tcPr>
            <w:tcW w:w="5732" w:type="dxa"/>
          </w:tcPr>
          <w:p w14:paraId="61671E07" w14:textId="5BE436AE"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Department of Fine Art</w:t>
            </w:r>
          </w:p>
          <w:p w14:paraId="5D12A5A7" w14:textId="288A1FF7"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School of Art and Architecture</w:t>
            </w:r>
          </w:p>
          <w:p w14:paraId="394F2BDC" w14:textId="033D25EA"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 xml:space="preserve">Kingston School of Art </w:t>
            </w:r>
          </w:p>
          <w:p w14:paraId="2D5261B4" w14:textId="77777777" w:rsidR="00DF741A" w:rsidRPr="002A07CB" w:rsidRDefault="00DF741A" w:rsidP="002201FE">
            <w:pPr>
              <w:rPr>
                <w:rFonts w:ascii="Arial" w:hAnsi="Arial" w:cs="Arial"/>
                <w:color w:val="FF0000"/>
                <w:szCs w:val="24"/>
              </w:rPr>
            </w:pPr>
          </w:p>
        </w:tc>
      </w:tr>
      <w:tr w:rsidR="00DF741A" w:rsidRPr="002A07CB" w14:paraId="2CBD0557" w14:textId="77777777" w:rsidTr="002201FE">
        <w:tc>
          <w:tcPr>
            <w:tcW w:w="3510" w:type="dxa"/>
          </w:tcPr>
          <w:p w14:paraId="2402E8F5" w14:textId="77777777" w:rsidR="00DF741A" w:rsidRPr="002A07CB" w:rsidRDefault="00DF741A" w:rsidP="002201FE">
            <w:pPr>
              <w:rPr>
                <w:rFonts w:ascii="Arial" w:hAnsi="Arial" w:cs="Arial"/>
                <w:b/>
                <w:szCs w:val="24"/>
              </w:rPr>
            </w:pPr>
            <w:r w:rsidRPr="002A07CB">
              <w:rPr>
                <w:rFonts w:ascii="Arial" w:hAnsi="Arial" w:cs="Arial"/>
                <w:b/>
                <w:szCs w:val="24"/>
              </w:rPr>
              <w:t>Programme Accredited by:</w:t>
            </w:r>
          </w:p>
          <w:p w14:paraId="1EAFCEA8" w14:textId="77777777" w:rsidR="00DF741A" w:rsidRPr="002A07CB" w:rsidRDefault="00DF741A" w:rsidP="002201FE">
            <w:pPr>
              <w:rPr>
                <w:rFonts w:ascii="Arial" w:hAnsi="Arial" w:cs="Arial"/>
                <w:b/>
                <w:szCs w:val="24"/>
              </w:rPr>
            </w:pPr>
          </w:p>
        </w:tc>
        <w:tc>
          <w:tcPr>
            <w:tcW w:w="5732" w:type="dxa"/>
          </w:tcPr>
          <w:p w14:paraId="5997B9BA" w14:textId="3A8B344A" w:rsidR="00DF741A" w:rsidRPr="002A07CB" w:rsidRDefault="00090EF4" w:rsidP="002201FE">
            <w:pPr>
              <w:rPr>
                <w:rFonts w:ascii="Arial" w:hAnsi="Arial" w:cs="Arial"/>
                <w:color w:val="FF0000"/>
                <w:szCs w:val="24"/>
              </w:rPr>
            </w:pPr>
            <w:r w:rsidRPr="002A07CB">
              <w:rPr>
                <w:rFonts w:ascii="Arial" w:hAnsi="Arial" w:cs="Arial"/>
                <w:color w:val="000000" w:themeColor="text1"/>
                <w:szCs w:val="24"/>
              </w:rPr>
              <w:t>N/A</w:t>
            </w:r>
          </w:p>
        </w:tc>
      </w:tr>
    </w:tbl>
    <w:p w14:paraId="6A829C3E" w14:textId="77777777" w:rsidR="00DF741A" w:rsidRPr="002A07CB" w:rsidRDefault="00DF741A" w:rsidP="00DF741A">
      <w:pPr>
        <w:rPr>
          <w:rFonts w:ascii="Arial" w:hAnsi="Arial" w:cs="Arial"/>
          <w:b/>
          <w:szCs w:val="24"/>
        </w:rPr>
      </w:pPr>
    </w:p>
    <w:p w14:paraId="2FB0D4DC" w14:textId="26D4F3FF" w:rsidR="00DF741A" w:rsidRPr="002A07CB" w:rsidRDefault="00855BA6" w:rsidP="00DF741A">
      <w:pPr>
        <w:rPr>
          <w:rFonts w:ascii="Arial" w:hAnsi="Arial" w:cs="Arial"/>
          <w:b/>
          <w:szCs w:val="24"/>
        </w:rPr>
      </w:pPr>
      <w:r w:rsidRPr="002A07CB">
        <w:rPr>
          <w:rFonts w:ascii="Arial" w:hAnsi="Arial" w:cs="Arial"/>
          <w:b/>
          <w:szCs w:val="24"/>
        </w:rPr>
        <w:t>SECTION 2</w:t>
      </w:r>
      <w:r w:rsidR="00DF741A" w:rsidRPr="002A07CB">
        <w:rPr>
          <w:rFonts w:ascii="Arial" w:hAnsi="Arial" w:cs="Arial"/>
          <w:b/>
          <w:szCs w:val="24"/>
        </w:rPr>
        <w:t>:</w:t>
      </w:r>
      <w:r w:rsidRPr="002A07CB">
        <w:rPr>
          <w:rFonts w:ascii="Arial" w:hAnsi="Arial" w:cs="Arial"/>
          <w:b/>
          <w:szCs w:val="24"/>
        </w:rPr>
        <w:tab/>
      </w:r>
      <w:r w:rsidR="00DF741A" w:rsidRPr="002A07CB">
        <w:rPr>
          <w:rFonts w:ascii="Arial" w:hAnsi="Arial" w:cs="Arial"/>
          <w:b/>
          <w:szCs w:val="24"/>
        </w:rPr>
        <w:t>THE PROGRAMME</w:t>
      </w:r>
    </w:p>
    <w:p w14:paraId="2DE2C9B3" w14:textId="77777777" w:rsidR="00DF741A" w:rsidRPr="002A07CB" w:rsidRDefault="00DF741A" w:rsidP="00DF741A">
      <w:pPr>
        <w:rPr>
          <w:rFonts w:ascii="Arial" w:hAnsi="Arial" w:cs="Arial"/>
          <w:b/>
          <w:szCs w:val="24"/>
        </w:rPr>
      </w:pPr>
    </w:p>
    <w:p w14:paraId="7060A055" w14:textId="77777777"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t>Programme Introduction</w:t>
      </w:r>
    </w:p>
    <w:p w14:paraId="45F3C195" w14:textId="77777777" w:rsidR="00DF741A" w:rsidRPr="002A07CB" w:rsidRDefault="00DF741A" w:rsidP="00DF741A">
      <w:pPr>
        <w:rPr>
          <w:rFonts w:ascii="Arial" w:hAnsi="Arial" w:cs="Arial"/>
          <w:i/>
          <w:szCs w:val="24"/>
        </w:rPr>
      </w:pPr>
    </w:p>
    <w:p w14:paraId="0DD4F0E6" w14:textId="70691F5E" w:rsidR="00090EF4" w:rsidRPr="002A07CB" w:rsidRDefault="7AB5ABC4" w:rsidP="002A07CB">
      <w:pPr>
        <w:ind w:right="-164"/>
        <w:jc w:val="both"/>
        <w:rPr>
          <w:rFonts w:ascii="Arial" w:hAnsi="Arial" w:cs="Arial"/>
        </w:rPr>
      </w:pPr>
      <w:r w:rsidRPr="002A07CB">
        <w:rPr>
          <w:rFonts w:ascii="Arial" w:hAnsi="Arial" w:cs="Arial"/>
        </w:rPr>
        <w:t xml:space="preserve">The MFA in Fine Art is a two year (24-month) studio-based and research-centred programme for students who wish to explore the subtle and complex relationships between the production and dissemination of contemporary art within a context of professional excellence. The course challenges students to develop their personal vision and create meaningful and culturally relevant work in order to consolidate and strengthen their position as creative practitioners. The course encourages students to think about their future methods of practice, explore changes in the field and place their work within specific professional contexts. The MFA Fine Art incorporates a taught programme, delivered through lectures, seminars, critiques, tutorials and workshops. It is delivered through research-informed and practice-led teaching by experts within the contemporary fine art field and builds on the strengths of practice as research across Kingston School of Art. The course aims to provide developed theoretical and technical skills and primarily demands a considerable degree of self-initiated research and experimentation.  </w:t>
      </w:r>
    </w:p>
    <w:p w14:paraId="3D2A5C01" w14:textId="77777777" w:rsidR="00090EF4" w:rsidRPr="002A07CB" w:rsidRDefault="00090EF4" w:rsidP="002A07CB">
      <w:pPr>
        <w:ind w:right="-164"/>
        <w:jc w:val="both"/>
        <w:rPr>
          <w:rFonts w:ascii="Arial" w:hAnsi="Arial" w:cs="Arial"/>
        </w:rPr>
      </w:pPr>
    </w:p>
    <w:p w14:paraId="34808651" w14:textId="1AAE39B1" w:rsidR="002B7EA8" w:rsidRPr="002A07CB" w:rsidRDefault="00090EF4" w:rsidP="002A07CB">
      <w:pPr>
        <w:ind w:right="-164"/>
        <w:jc w:val="both"/>
        <w:rPr>
          <w:rFonts w:ascii="Arial" w:hAnsi="Arial" w:cs="Arial"/>
        </w:rPr>
      </w:pPr>
      <w:r w:rsidRPr="002A07CB">
        <w:rPr>
          <w:rFonts w:ascii="Arial" w:hAnsi="Arial" w:cs="Arial"/>
        </w:rPr>
        <w:t xml:space="preserve">In Year 1, Teaching Block 1, students will be encouraged to </w:t>
      </w:r>
      <w:r w:rsidR="00FB6B2F" w:rsidRPr="002A07CB">
        <w:rPr>
          <w:rFonts w:ascii="Arial" w:hAnsi="Arial" w:cs="Arial"/>
        </w:rPr>
        <w:t>pursue their individual practice with particular focus on developing their understanding of the wider theoretical and contextual positions their work might inhabit.</w:t>
      </w:r>
      <w:r w:rsidR="00F94098" w:rsidRPr="002A07CB">
        <w:rPr>
          <w:rFonts w:ascii="Arial" w:hAnsi="Arial" w:cs="Arial"/>
        </w:rPr>
        <w:t xml:space="preserve"> In Teaching Block 2, students will choose from two option modules in the Department as well as a module from the Centre for Research in Modern European Philosophy (CRMEP). Students can choose to undertake a </w:t>
      </w:r>
      <w:r w:rsidR="00DF53D5" w:rsidRPr="002A07CB">
        <w:rPr>
          <w:rFonts w:ascii="Arial" w:hAnsi="Arial" w:cs="Arial"/>
        </w:rPr>
        <w:t>larger credit weighted</w:t>
      </w:r>
      <w:r w:rsidR="00F94098" w:rsidRPr="002A07CB">
        <w:rPr>
          <w:rFonts w:ascii="Arial" w:hAnsi="Arial" w:cs="Arial"/>
        </w:rPr>
        <w:t xml:space="preserve"> Research and Professional Skills module (60 credit) or can opt to take Research and Professional Skills (30 credit) alongside the Philosophy module, Art Theory: Modernist, Avant-Garde, Contemporary (30 credit). </w:t>
      </w:r>
      <w:r w:rsidR="00B32BCC" w:rsidRPr="002A07CB">
        <w:rPr>
          <w:rFonts w:ascii="Arial" w:hAnsi="Arial" w:cs="Arial"/>
        </w:rPr>
        <w:t xml:space="preserve"> </w:t>
      </w:r>
      <w:r w:rsidR="00B9685D" w:rsidRPr="002A07CB">
        <w:rPr>
          <w:rFonts w:ascii="Arial" w:hAnsi="Arial" w:cs="Arial"/>
        </w:rPr>
        <w:t>Students who opt to take the Philosophy module might have a future ambition to progress to Doctoral study level and the module provides a comprehensive overview of key debates</w:t>
      </w:r>
      <w:r w:rsidR="00623F50" w:rsidRPr="002A07CB">
        <w:rPr>
          <w:rFonts w:ascii="Arial" w:hAnsi="Arial" w:cs="Arial"/>
        </w:rPr>
        <w:t xml:space="preserve"> </w:t>
      </w:r>
      <w:r w:rsidR="00095D65" w:rsidRPr="002A07CB">
        <w:rPr>
          <w:rFonts w:ascii="Arial" w:hAnsi="Arial" w:cs="Arial"/>
        </w:rPr>
        <w:t xml:space="preserve">on Modernism and contemporary art </w:t>
      </w:r>
      <w:r w:rsidR="00623F50" w:rsidRPr="002A07CB">
        <w:rPr>
          <w:rFonts w:ascii="Arial" w:hAnsi="Arial" w:cs="Arial"/>
        </w:rPr>
        <w:t>drawn from critical philosophical texts. In choosing this module students will have the opportunity to study with students external to their immediate cohort.</w:t>
      </w:r>
      <w:r w:rsidR="00B9685D" w:rsidRPr="002A07CB">
        <w:rPr>
          <w:rFonts w:ascii="Arial" w:hAnsi="Arial" w:cs="Arial"/>
        </w:rPr>
        <w:t xml:space="preserve"> </w:t>
      </w:r>
      <w:r w:rsidR="00F94098" w:rsidRPr="002A07CB">
        <w:rPr>
          <w:rFonts w:ascii="Arial" w:hAnsi="Arial" w:cs="Arial"/>
        </w:rPr>
        <w:t>The Philosophy module is taught by internationally-recognised specialists and characterised by a strong emphasis on broad cultural and intellectual contexts and a distinctive sense of social and political engagement.</w:t>
      </w:r>
      <w:r w:rsidR="00FA64C0" w:rsidRPr="002A07CB">
        <w:rPr>
          <w:rFonts w:ascii="Arial" w:hAnsi="Arial" w:cs="Arial"/>
        </w:rPr>
        <w:t xml:space="preserve"> </w:t>
      </w:r>
      <w:r w:rsidR="002B7EA8" w:rsidRPr="002A07CB">
        <w:rPr>
          <w:rFonts w:ascii="Arial" w:hAnsi="Arial" w:cs="Arial"/>
        </w:rPr>
        <w:t xml:space="preserve">The Research and Professional Skills modules will equip students with practical working knowledge to enable their further ambitions </w:t>
      </w:r>
      <w:r w:rsidR="00095D65" w:rsidRPr="002A07CB">
        <w:rPr>
          <w:rFonts w:ascii="Arial" w:hAnsi="Arial" w:cs="Arial"/>
        </w:rPr>
        <w:t xml:space="preserve">in the creative industries </w:t>
      </w:r>
      <w:r w:rsidR="002B7EA8" w:rsidRPr="002A07CB">
        <w:rPr>
          <w:rFonts w:ascii="Arial" w:hAnsi="Arial" w:cs="Arial"/>
        </w:rPr>
        <w:t xml:space="preserve">and the skills to apply effective research methods. </w:t>
      </w:r>
      <w:r w:rsidR="00BE12C9" w:rsidRPr="002A07CB">
        <w:rPr>
          <w:rFonts w:ascii="Arial" w:hAnsi="Arial" w:cs="Arial"/>
        </w:rPr>
        <w:t>It will provide practical advice and examples for students to draw upon through taught sessions and will enable the successful application of professional skills.</w:t>
      </w:r>
    </w:p>
    <w:p w14:paraId="4B3EF9CD" w14:textId="77777777" w:rsidR="002B7EA8" w:rsidRPr="002A07CB" w:rsidRDefault="002B7EA8" w:rsidP="002A07CB">
      <w:pPr>
        <w:ind w:right="-164"/>
        <w:jc w:val="both"/>
        <w:rPr>
          <w:rFonts w:ascii="Arial" w:hAnsi="Arial" w:cs="Arial"/>
        </w:rPr>
      </w:pPr>
    </w:p>
    <w:p w14:paraId="1D1871E6" w14:textId="4A021A1E" w:rsidR="00090EF4" w:rsidRPr="002A07CB" w:rsidRDefault="00FA64C0" w:rsidP="002A07CB">
      <w:pPr>
        <w:ind w:right="-164"/>
        <w:jc w:val="both"/>
        <w:rPr>
          <w:rFonts w:ascii="Arial" w:hAnsi="Arial" w:cs="Arial"/>
        </w:rPr>
      </w:pPr>
      <w:r w:rsidRPr="002A07CB">
        <w:rPr>
          <w:rFonts w:ascii="Arial" w:hAnsi="Arial" w:cs="Arial"/>
        </w:rPr>
        <w:t>In Year 1, Teaching Block</w:t>
      </w:r>
      <w:r w:rsidR="002B7EA8" w:rsidRPr="002A07CB">
        <w:rPr>
          <w:rFonts w:ascii="Arial" w:hAnsi="Arial" w:cs="Arial"/>
        </w:rPr>
        <w:t>s</w:t>
      </w:r>
      <w:r w:rsidRPr="002A07CB">
        <w:rPr>
          <w:rFonts w:ascii="Arial" w:hAnsi="Arial" w:cs="Arial"/>
        </w:rPr>
        <w:t xml:space="preserve"> 3 and Year 2, Teaching Block 4 students continue to situate their practice with emphasis on external engagement and exploring potential platforms for dissemination of their work. The emphasis in this module, which crosses Year 1 and Year 2, is </w:t>
      </w:r>
      <w:r w:rsidRPr="002A07CB">
        <w:rPr>
          <w:rFonts w:ascii="Arial" w:hAnsi="Arial" w:cs="Arial"/>
        </w:rPr>
        <w:lastRenderedPageBreak/>
        <w:t>on</w:t>
      </w:r>
      <w:r w:rsidR="00F94098" w:rsidRPr="002A07CB">
        <w:rPr>
          <w:rFonts w:ascii="Arial" w:hAnsi="Arial" w:cs="Arial"/>
        </w:rPr>
        <w:t xml:space="preserve"> </w:t>
      </w:r>
      <w:r w:rsidRPr="002A07CB">
        <w:rPr>
          <w:rFonts w:ascii="Arial" w:hAnsi="Arial" w:cs="Arial"/>
        </w:rPr>
        <w:t xml:space="preserve">continuing individual practice and / or </w:t>
      </w:r>
      <w:r w:rsidR="00090EF4" w:rsidRPr="002A07CB">
        <w:rPr>
          <w:rFonts w:ascii="Arial" w:hAnsi="Arial" w:cs="Arial"/>
        </w:rPr>
        <w:t>creat</w:t>
      </w:r>
      <w:r w:rsidRPr="002A07CB">
        <w:rPr>
          <w:rFonts w:ascii="Arial" w:hAnsi="Arial" w:cs="Arial"/>
        </w:rPr>
        <w:t>ing</w:t>
      </w:r>
      <w:r w:rsidR="00090EF4" w:rsidRPr="002A07CB">
        <w:rPr>
          <w:rFonts w:ascii="Arial" w:hAnsi="Arial" w:cs="Arial"/>
        </w:rPr>
        <w:t xml:space="preserve"> interdisciplinary alliances and </w:t>
      </w:r>
      <w:r w:rsidRPr="002A07CB">
        <w:rPr>
          <w:rFonts w:ascii="Arial" w:hAnsi="Arial" w:cs="Arial"/>
        </w:rPr>
        <w:t xml:space="preserve">investigating </w:t>
      </w:r>
      <w:r w:rsidR="00090EF4" w:rsidRPr="002A07CB">
        <w:rPr>
          <w:rFonts w:ascii="Arial" w:hAnsi="Arial" w:cs="Arial"/>
        </w:rPr>
        <w:t xml:space="preserve">the opportunity to work in a variety of environments both individually and collaboratively.  </w:t>
      </w:r>
    </w:p>
    <w:p w14:paraId="4DD64EBC" w14:textId="77777777" w:rsidR="00090EF4" w:rsidRPr="002A07CB" w:rsidRDefault="00090EF4" w:rsidP="002A07CB">
      <w:pPr>
        <w:ind w:right="-164"/>
        <w:jc w:val="both"/>
        <w:rPr>
          <w:rFonts w:ascii="Arial" w:hAnsi="Arial" w:cs="Arial"/>
        </w:rPr>
      </w:pPr>
    </w:p>
    <w:p w14:paraId="31975565" w14:textId="78618299" w:rsidR="00090EF4" w:rsidRPr="002A07CB" w:rsidRDefault="00090EF4" w:rsidP="002A07CB">
      <w:pPr>
        <w:ind w:right="-164"/>
        <w:jc w:val="both"/>
        <w:rPr>
          <w:rFonts w:ascii="Arial" w:hAnsi="Arial" w:cs="Arial"/>
        </w:rPr>
      </w:pPr>
      <w:r w:rsidRPr="002A07CB">
        <w:rPr>
          <w:rFonts w:ascii="Arial" w:hAnsi="Arial" w:cs="Arial"/>
        </w:rPr>
        <w:t>In Year 2 students will complete the Extended Practice and the Final Major Exposition modules.  Year 2 takes the depth of interrogation of students’ individual specialism and responsibilities further</w:t>
      </w:r>
      <w:r w:rsidR="00FA64C0" w:rsidRPr="002A07CB">
        <w:rPr>
          <w:rFonts w:ascii="Arial" w:hAnsi="Arial" w:cs="Arial"/>
          <w:color w:val="000000" w:themeColor="text1"/>
        </w:rPr>
        <w:t>.</w:t>
      </w:r>
      <w:r w:rsidRPr="002A07CB">
        <w:rPr>
          <w:rFonts w:ascii="Arial" w:hAnsi="Arial" w:cs="Arial"/>
          <w:color w:val="FF0000"/>
        </w:rPr>
        <w:t xml:space="preserve"> </w:t>
      </w:r>
      <w:r w:rsidRPr="002A07CB">
        <w:rPr>
          <w:rFonts w:ascii="Arial" w:hAnsi="Arial" w:cs="Arial"/>
        </w:rPr>
        <w:t xml:space="preserve">The second year prioritises individual research (conducted under supervision), building on and consolidating the learning and experimentation of the first year ensuring that students develop original results and are capable of organising and implementing an independent programme of study at this level. </w:t>
      </w:r>
    </w:p>
    <w:p w14:paraId="15B3C807" w14:textId="77777777" w:rsidR="00090EF4" w:rsidRPr="002A07CB" w:rsidRDefault="00090EF4" w:rsidP="002A07CB">
      <w:pPr>
        <w:ind w:right="-164"/>
        <w:jc w:val="both"/>
        <w:rPr>
          <w:rFonts w:ascii="Arial" w:hAnsi="Arial" w:cs="Arial"/>
        </w:rPr>
      </w:pPr>
    </w:p>
    <w:p w14:paraId="6ABF3394" w14:textId="0F34BF8A" w:rsidR="009F3E75" w:rsidRPr="002A07CB" w:rsidRDefault="7AB5ABC4" w:rsidP="002A07CB">
      <w:pPr>
        <w:ind w:right="-164"/>
        <w:jc w:val="both"/>
        <w:rPr>
          <w:rFonts w:ascii="Arial" w:eastAsia="Calibri" w:hAnsi="Arial" w:cs="Arial"/>
        </w:rPr>
      </w:pPr>
      <w:r w:rsidRPr="002A07CB">
        <w:rPr>
          <w:rFonts w:ascii="Arial" w:hAnsi="Arial" w:cs="Arial"/>
        </w:rPr>
        <w:t>All students are expected to keep themselves well informed of current practice through making good use of online and real-world resources, such as exhibitions, events, conferences and professional journals. There is a close relationship between the course and the professional field and students will be expected to be outward looking, flexible and responsive to emerging issues of representation and dissemination within contemporary fine art practice. Self-initiated projects are developed to both challenge and explore current fine art practice and extend current dialogues surrounding the making and platforms for the dissemination of work. When off-site visits are scheduled, these will principally take place in London and the local area. Students that cannot take part in these optional visits will be provided with equivalent alternative resources through the module sessions and on tutorial advice.</w:t>
      </w:r>
    </w:p>
    <w:p w14:paraId="7A222E08" w14:textId="77777777" w:rsidR="00090EF4" w:rsidRPr="002A07CB" w:rsidRDefault="00090EF4" w:rsidP="002A07CB">
      <w:pPr>
        <w:ind w:right="-164"/>
        <w:jc w:val="both"/>
        <w:rPr>
          <w:rFonts w:ascii="Arial" w:hAnsi="Arial" w:cs="Arial"/>
        </w:rPr>
      </w:pPr>
    </w:p>
    <w:p w14:paraId="0C4CE511" w14:textId="5EA589E2" w:rsidR="00090EF4" w:rsidRPr="002A07CB" w:rsidRDefault="00090EF4" w:rsidP="002A07CB">
      <w:pPr>
        <w:ind w:right="-164"/>
        <w:jc w:val="both"/>
        <w:rPr>
          <w:rFonts w:ascii="Arial" w:hAnsi="Arial" w:cs="Arial"/>
        </w:rPr>
      </w:pPr>
      <w:r w:rsidRPr="002A07CB">
        <w:rPr>
          <w:rFonts w:ascii="Arial" w:hAnsi="Arial" w:cs="Arial"/>
        </w:rPr>
        <w:t xml:space="preserve">Students are required to interrogate the positioning of their practice through sustained research, experimentation and </w:t>
      </w:r>
      <w:r w:rsidR="007A7FD0" w:rsidRPr="002A07CB">
        <w:rPr>
          <w:rFonts w:ascii="Arial" w:hAnsi="Arial" w:cs="Arial"/>
        </w:rPr>
        <w:t>dissemination</w:t>
      </w:r>
      <w:r w:rsidRPr="002A07CB">
        <w:rPr>
          <w:rFonts w:ascii="Arial" w:hAnsi="Arial" w:cs="Arial"/>
        </w:rPr>
        <w:t xml:space="preserve">, curatorial intervention and collaboration. The MFA Fine Art will offer students opportunities to develop practical and </w:t>
      </w:r>
      <w:r w:rsidR="007A7FD0" w:rsidRPr="002A07CB">
        <w:rPr>
          <w:rFonts w:ascii="Arial" w:hAnsi="Arial" w:cs="Arial"/>
        </w:rPr>
        <w:t>critical</w:t>
      </w:r>
      <w:r w:rsidRPr="002A07CB">
        <w:rPr>
          <w:rFonts w:ascii="Arial" w:hAnsi="Arial" w:cs="Arial"/>
        </w:rPr>
        <w:t xml:space="preserve"> responses in relation to specific </w:t>
      </w:r>
      <w:r w:rsidR="000F4749" w:rsidRPr="002A07CB">
        <w:rPr>
          <w:rFonts w:ascii="Arial" w:hAnsi="Arial" w:cs="Arial"/>
        </w:rPr>
        <w:t xml:space="preserve">art </w:t>
      </w:r>
      <w:r w:rsidRPr="002A07CB">
        <w:rPr>
          <w:rFonts w:ascii="Arial" w:hAnsi="Arial" w:cs="Arial"/>
        </w:rPr>
        <w:t xml:space="preserve">contexts and provide a thorough preparation for professional practice and/or further research. </w:t>
      </w:r>
    </w:p>
    <w:p w14:paraId="7CFC6FE6" w14:textId="77777777" w:rsidR="00090EF4" w:rsidRPr="002A07CB" w:rsidRDefault="00090EF4" w:rsidP="002A07CB">
      <w:pPr>
        <w:ind w:right="-164"/>
        <w:jc w:val="both"/>
        <w:rPr>
          <w:rFonts w:ascii="Arial" w:hAnsi="Arial" w:cs="Arial"/>
        </w:rPr>
      </w:pPr>
    </w:p>
    <w:p w14:paraId="7B5DC9A1" w14:textId="5D0218F4" w:rsidR="00090EF4" w:rsidRPr="002A07CB" w:rsidRDefault="00090EF4" w:rsidP="002A07CB">
      <w:pPr>
        <w:ind w:right="-164"/>
        <w:jc w:val="both"/>
        <w:rPr>
          <w:rFonts w:ascii="Arial" w:hAnsi="Arial" w:cs="Arial"/>
        </w:rPr>
      </w:pPr>
      <w:r w:rsidRPr="002A07CB">
        <w:rPr>
          <w:rFonts w:ascii="Arial" w:hAnsi="Arial" w:cs="Arial"/>
        </w:rPr>
        <w:t>C</w:t>
      </w:r>
      <w:r w:rsidR="00486900" w:rsidRPr="002A07CB">
        <w:rPr>
          <w:rFonts w:ascii="Arial" w:hAnsi="Arial" w:cs="Arial"/>
        </w:rPr>
        <w:t>ontextual and historical</w:t>
      </w:r>
      <w:r w:rsidRPr="002A07CB">
        <w:rPr>
          <w:rFonts w:ascii="Arial" w:hAnsi="Arial" w:cs="Arial"/>
        </w:rPr>
        <w:t xml:space="preserve"> studies are supported primarily through lectures, seminars</w:t>
      </w:r>
      <w:r w:rsidR="00486900" w:rsidRPr="002A07CB">
        <w:rPr>
          <w:rFonts w:ascii="Arial" w:hAnsi="Arial" w:cs="Arial"/>
        </w:rPr>
        <w:t>, group critiques</w:t>
      </w:r>
      <w:r w:rsidRPr="002A07CB">
        <w:rPr>
          <w:rFonts w:ascii="Arial" w:hAnsi="Arial" w:cs="Arial"/>
        </w:rPr>
        <w:t xml:space="preserve"> and tutorial</w:t>
      </w:r>
      <w:r w:rsidR="00486900" w:rsidRPr="002A07CB">
        <w:rPr>
          <w:rFonts w:ascii="Arial" w:hAnsi="Arial" w:cs="Arial"/>
        </w:rPr>
        <w:t>s</w:t>
      </w:r>
      <w:r w:rsidRPr="002A07CB">
        <w:rPr>
          <w:rFonts w:ascii="Arial" w:hAnsi="Arial" w:cs="Arial"/>
        </w:rPr>
        <w:t xml:space="preserve"> which enable the student to develop their knowledge of </w:t>
      </w:r>
      <w:r w:rsidR="00486900" w:rsidRPr="002A07CB">
        <w:rPr>
          <w:rFonts w:ascii="Arial" w:hAnsi="Arial" w:cs="Arial"/>
        </w:rPr>
        <w:t>their individual practices in relation to the field</w:t>
      </w:r>
      <w:r w:rsidRPr="002A07CB">
        <w:rPr>
          <w:rFonts w:ascii="Arial" w:hAnsi="Arial" w:cs="Arial"/>
        </w:rPr>
        <w:t>, their ability to articulate an informed critical position in relation to their own and others' work, and their ability to present their ideas coherently and imaginatively. The final examination for the MFA is in the form of an ex</w:t>
      </w:r>
      <w:r w:rsidR="00486900" w:rsidRPr="002A07CB">
        <w:rPr>
          <w:rFonts w:ascii="Arial" w:hAnsi="Arial" w:cs="Arial"/>
        </w:rPr>
        <w:t>position, which may be through exhibition or another form of public dissemination</w:t>
      </w:r>
      <w:r w:rsidRPr="002A07CB">
        <w:rPr>
          <w:rFonts w:ascii="Arial" w:hAnsi="Arial" w:cs="Arial"/>
        </w:rPr>
        <w:t>.</w:t>
      </w:r>
    </w:p>
    <w:p w14:paraId="580D2816" w14:textId="77777777" w:rsidR="00090EF4" w:rsidRPr="002A07CB" w:rsidRDefault="00090EF4" w:rsidP="002A07CB">
      <w:pPr>
        <w:ind w:right="-164"/>
        <w:jc w:val="both"/>
        <w:rPr>
          <w:rFonts w:ascii="Arial" w:hAnsi="Arial" w:cs="Arial"/>
        </w:rPr>
      </w:pPr>
    </w:p>
    <w:p w14:paraId="0BC7C4EA" w14:textId="20103B12" w:rsidR="00090EF4" w:rsidRPr="002A07CB" w:rsidRDefault="00090EF4" w:rsidP="002A07CB">
      <w:pPr>
        <w:ind w:right="-164"/>
        <w:jc w:val="both"/>
        <w:rPr>
          <w:rFonts w:ascii="Arial" w:hAnsi="Arial" w:cs="Arial"/>
        </w:rPr>
      </w:pPr>
      <w:r w:rsidRPr="002A07CB">
        <w:rPr>
          <w:rFonts w:ascii="Arial" w:hAnsi="Arial" w:cs="Arial"/>
        </w:rPr>
        <w:t xml:space="preserve">The expected profile of the student group identifies recent graduates and professionals from a broad range of diverse backgrounds and </w:t>
      </w:r>
      <w:r w:rsidR="00405271" w:rsidRPr="002A07CB">
        <w:rPr>
          <w:rFonts w:ascii="Arial" w:hAnsi="Arial" w:cs="Arial"/>
        </w:rPr>
        <w:t>art and</w:t>
      </w:r>
      <w:r w:rsidR="0000505C" w:rsidRPr="002A07CB">
        <w:rPr>
          <w:rFonts w:ascii="Arial" w:hAnsi="Arial" w:cs="Arial"/>
        </w:rPr>
        <w:t xml:space="preserve"> </w:t>
      </w:r>
      <w:r w:rsidR="00405271" w:rsidRPr="002A07CB">
        <w:rPr>
          <w:rFonts w:ascii="Arial" w:hAnsi="Arial" w:cs="Arial"/>
        </w:rPr>
        <w:t xml:space="preserve">design related </w:t>
      </w:r>
      <w:r w:rsidRPr="002A07CB">
        <w:rPr>
          <w:rFonts w:ascii="Arial" w:hAnsi="Arial" w:cs="Arial"/>
        </w:rPr>
        <w:t xml:space="preserve">disciplines who are eager and ambitious to evaluate and approach the making and </w:t>
      </w:r>
      <w:r w:rsidR="00405271" w:rsidRPr="002A07CB">
        <w:rPr>
          <w:rFonts w:ascii="Arial" w:hAnsi="Arial" w:cs="Arial"/>
        </w:rPr>
        <w:t>presentation</w:t>
      </w:r>
      <w:r w:rsidRPr="002A07CB">
        <w:rPr>
          <w:rFonts w:ascii="Arial" w:hAnsi="Arial" w:cs="Arial"/>
        </w:rPr>
        <w:t xml:space="preserve"> of </w:t>
      </w:r>
      <w:r w:rsidR="00405271" w:rsidRPr="002A07CB">
        <w:rPr>
          <w:rFonts w:ascii="Arial" w:hAnsi="Arial" w:cs="Arial"/>
        </w:rPr>
        <w:t>a</w:t>
      </w:r>
      <w:r w:rsidRPr="002A07CB">
        <w:rPr>
          <w:rFonts w:ascii="Arial" w:hAnsi="Arial" w:cs="Arial"/>
        </w:rPr>
        <w:t>rt at a</w:t>
      </w:r>
      <w:r w:rsidR="00405271" w:rsidRPr="002A07CB">
        <w:rPr>
          <w:rFonts w:ascii="Arial" w:hAnsi="Arial" w:cs="Arial"/>
        </w:rPr>
        <w:t>n</w:t>
      </w:r>
      <w:r w:rsidRPr="002A07CB">
        <w:rPr>
          <w:rFonts w:ascii="Arial" w:hAnsi="Arial" w:cs="Arial"/>
        </w:rPr>
        <w:t xml:space="preserve"> </w:t>
      </w:r>
      <w:r w:rsidR="00405271" w:rsidRPr="002A07CB">
        <w:rPr>
          <w:rFonts w:ascii="Arial" w:hAnsi="Arial" w:cs="Arial"/>
        </w:rPr>
        <w:t>advanced</w:t>
      </w:r>
      <w:r w:rsidRPr="002A07CB">
        <w:rPr>
          <w:rFonts w:ascii="Arial" w:hAnsi="Arial" w:cs="Arial"/>
        </w:rPr>
        <w:t xml:space="preserve"> level and apply the methods and experiences of the MFA Fine Art within the professional field.  </w:t>
      </w:r>
    </w:p>
    <w:p w14:paraId="09D9EE39" w14:textId="77777777" w:rsidR="00090EF4" w:rsidRPr="002A07CB" w:rsidRDefault="00090EF4" w:rsidP="002A07CB">
      <w:pPr>
        <w:ind w:right="-164"/>
        <w:jc w:val="both"/>
        <w:rPr>
          <w:rFonts w:ascii="Arial" w:hAnsi="Arial" w:cs="Arial"/>
        </w:rPr>
      </w:pPr>
    </w:p>
    <w:p w14:paraId="0176DEF0" w14:textId="347B99D2" w:rsidR="009F3E75" w:rsidRPr="002A07CB" w:rsidRDefault="009F3E75" w:rsidP="002A07CB">
      <w:pPr>
        <w:ind w:right="-164"/>
        <w:jc w:val="both"/>
        <w:rPr>
          <w:rFonts w:ascii="Arial" w:hAnsi="Arial" w:cs="Arial"/>
        </w:rPr>
      </w:pPr>
      <w:r w:rsidRPr="002A07CB">
        <w:rPr>
          <w:rFonts w:ascii="Arial" w:hAnsi="Arial" w:cs="Arial"/>
        </w:rPr>
        <w:t>The strong Fine Art Department culture at Kingston School of Art encourages lively debate and cross fertilisation of interests and experiences. This is facilitated through multiple collaborative opportunities, partnerships and where possible shared access to workshops, libraries and other on-site facilities, all of which play a crucial part in an individual’s growth both personally and professionally. The importance of peers, establishing a strong context within the student group, and how that relates to operating in the wider field of contemporary art are emphasised throughout the two-year student experience.</w:t>
      </w:r>
    </w:p>
    <w:p w14:paraId="4B418736" w14:textId="77777777" w:rsidR="00090EF4" w:rsidRPr="002A07CB" w:rsidRDefault="00090EF4" w:rsidP="002A07CB">
      <w:pPr>
        <w:ind w:right="-164"/>
        <w:jc w:val="both"/>
        <w:rPr>
          <w:rFonts w:ascii="Arial" w:hAnsi="Arial" w:cs="Arial"/>
        </w:rPr>
      </w:pPr>
    </w:p>
    <w:p w14:paraId="370947DE" w14:textId="79C9AAE7" w:rsidR="009F3E75" w:rsidRPr="002A07CB" w:rsidRDefault="009F3E75" w:rsidP="002A07CB">
      <w:pPr>
        <w:ind w:right="-164"/>
        <w:jc w:val="both"/>
        <w:rPr>
          <w:rFonts w:ascii="Arial" w:hAnsi="Arial" w:cs="Arial"/>
        </w:rPr>
      </w:pPr>
      <w:r w:rsidRPr="002A07CB">
        <w:rPr>
          <w:rFonts w:ascii="Arial" w:hAnsi="Arial" w:cs="Arial"/>
        </w:rPr>
        <w:t>Modules are delivered in blended form, online and on-site across Kingston School of Arts’ resources at Knights Park and Penrhyn Road, with some studio provision within the Fine Art Department. Working on and off site</w:t>
      </w:r>
      <w:r w:rsidR="00691971" w:rsidRPr="002A07CB">
        <w:rPr>
          <w:rFonts w:ascii="Arial" w:hAnsi="Arial" w:cs="Arial"/>
        </w:rPr>
        <w:t>,</w:t>
      </w:r>
      <w:r w:rsidRPr="002A07CB">
        <w:rPr>
          <w:rFonts w:ascii="Arial" w:hAnsi="Arial" w:cs="Arial"/>
        </w:rPr>
        <w:t xml:space="preserve"> students are supported to develop and apply critical frameworks, debate a range of theoretical, cultural and social issues and consider a variety of approaches to communicating and publishing their own research. </w:t>
      </w:r>
    </w:p>
    <w:p w14:paraId="1B6DCE4A" w14:textId="77777777" w:rsidR="009F3E75" w:rsidRPr="002A07CB" w:rsidRDefault="009F3E75" w:rsidP="002A07CB">
      <w:pPr>
        <w:ind w:right="-164"/>
        <w:jc w:val="both"/>
        <w:rPr>
          <w:rFonts w:ascii="Arial" w:hAnsi="Arial" w:cs="Arial"/>
        </w:rPr>
      </w:pPr>
    </w:p>
    <w:p w14:paraId="40A3230F" w14:textId="48AE563B" w:rsidR="009F3E75" w:rsidRPr="002A07CB" w:rsidRDefault="009F3E75" w:rsidP="002A07CB">
      <w:pPr>
        <w:ind w:right="-164"/>
        <w:jc w:val="both"/>
        <w:rPr>
          <w:rFonts w:ascii="Arial" w:hAnsi="Arial" w:cs="Arial"/>
        </w:rPr>
      </w:pPr>
      <w:r w:rsidRPr="002A07CB">
        <w:rPr>
          <w:rFonts w:ascii="Arial" w:hAnsi="Arial" w:cs="Arial"/>
        </w:rPr>
        <w:lastRenderedPageBreak/>
        <w:t>Access to Kingston School of Art technical</w:t>
      </w:r>
      <w:r w:rsidRPr="002A07CB">
        <w:rPr>
          <w:rFonts w:ascii="Arial" w:hAnsi="Arial" w:cs="Arial"/>
          <w:color w:val="FF0000"/>
        </w:rPr>
        <w:t xml:space="preserve"> </w:t>
      </w:r>
      <w:r w:rsidRPr="002A07CB">
        <w:rPr>
          <w:rFonts w:ascii="Arial" w:hAnsi="Arial" w:cs="Arial"/>
        </w:rPr>
        <w:t>workshops supports the making of work within public health guidelines.  Professional facilities include: Printmaking, Computing, Photography and Digital Imaging, 3D Workshops and Film and Sound studios.</w:t>
      </w:r>
    </w:p>
    <w:p w14:paraId="46523732" w14:textId="77777777" w:rsidR="00090EF4" w:rsidRPr="002A07CB" w:rsidRDefault="00090EF4" w:rsidP="002A07CB">
      <w:pPr>
        <w:ind w:right="-164"/>
        <w:jc w:val="both"/>
        <w:rPr>
          <w:rFonts w:ascii="Arial" w:hAnsi="Arial" w:cs="Arial"/>
        </w:rPr>
      </w:pPr>
    </w:p>
    <w:p w14:paraId="5B1C491C" w14:textId="632EE814" w:rsidR="00090EF4" w:rsidRPr="002A07CB" w:rsidRDefault="00090EF4" w:rsidP="002A07CB">
      <w:pPr>
        <w:ind w:right="-164"/>
        <w:jc w:val="both"/>
        <w:rPr>
          <w:rFonts w:ascii="Arial" w:hAnsi="Arial" w:cs="Arial"/>
        </w:rPr>
      </w:pPr>
      <w:r w:rsidRPr="002A07CB">
        <w:rPr>
          <w:rFonts w:ascii="Arial" w:hAnsi="Arial" w:cs="Arial"/>
        </w:rPr>
        <w:t xml:space="preserve">Fine Art research is channelled through </w:t>
      </w:r>
      <w:r w:rsidR="00723126" w:rsidRPr="002A07CB">
        <w:rPr>
          <w:rFonts w:ascii="Arial" w:hAnsi="Arial" w:cs="Arial"/>
        </w:rPr>
        <w:t xml:space="preserve">the </w:t>
      </w:r>
      <w:r w:rsidRPr="002A07CB">
        <w:rPr>
          <w:rFonts w:ascii="Arial" w:hAnsi="Arial" w:cs="Arial"/>
        </w:rPr>
        <w:t>Contemporary Art Research Centre (CARC).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w:t>
      </w:r>
      <w:r w:rsidR="00F7692D" w:rsidRPr="002A07CB">
        <w:rPr>
          <w:rFonts w:ascii="Arial" w:hAnsi="Arial" w:cs="Arial"/>
        </w:rPr>
        <w:t>, and hosts Department artists’ talks and opportunities that students may participate in.</w:t>
      </w:r>
    </w:p>
    <w:p w14:paraId="672DB01B" w14:textId="77777777" w:rsidR="00090EF4" w:rsidRPr="002A07CB" w:rsidRDefault="00090EF4" w:rsidP="002A07CB">
      <w:pPr>
        <w:ind w:right="-164"/>
        <w:jc w:val="both"/>
        <w:rPr>
          <w:rFonts w:ascii="Arial" w:hAnsi="Arial" w:cs="Arial"/>
        </w:rPr>
      </w:pPr>
    </w:p>
    <w:p w14:paraId="758A6CCE" w14:textId="7359B5DB" w:rsidR="00090EF4" w:rsidRPr="002A07CB" w:rsidRDefault="00090EF4" w:rsidP="002A07CB">
      <w:pPr>
        <w:ind w:right="-164"/>
        <w:jc w:val="both"/>
        <w:rPr>
          <w:rFonts w:ascii="Arial" w:hAnsi="Arial" w:cs="Arial"/>
        </w:rPr>
      </w:pPr>
      <w:r w:rsidRPr="002A07CB">
        <w:rPr>
          <w:rFonts w:ascii="Arial" w:hAnsi="Arial" w:cs="Arial"/>
        </w:rPr>
        <w:t>The Centre has enabled the diverse outputs and activities of staff to be contained within an easily understood framework.</w:t>
      </w:r>
      <w:r w:rsidR="00723126" w:rsidRPr="002A07CB">
        <w:rPr>
          <w:rFonts w:ascii="Arial" w:hAnsi="Arial" w:cs="Arial"/>
        </w:rPr>
        <w:t xml:space="preserve"> </w:t>
      </w:r>
      <w:r w:rsidRPr="002A07CB">
        <w:rPr>
          <w:rFonts w:ascii="Arial" w:hAnsi="Arial" w:cs="Arial"/>
        </w:rPr>
        <w:t>Through this, the Research Centre has encapsulated the research outputs of staff and positioned the Departments</w:t>
      </w:r>
      <w:r w:rsidR="00723126" w:rsidRPr="002A07CB">
        <w:rPr>
          <w:rFonts w:ascii="Arial" w:hAnsi="Arial" w:cs="Arial"/>
        </w:rPr>
        <w:t>’</w:t>
      </w:r>
      <w:r w:rsidRPr="002A07CB">
        <w:rPr>
          <w:rFonts w:ascii="Arial" w:hAnsi="Arial" w:cs="Arial"/>
        </w:rPr>
        <w:t xml:space="preserve"> research clearly so it can be both effective within an institutional context and, importantly, to be accessed and understood from the outside.  This has been an important strategy to attract researchers and research students towards the Department and to build links between these communities. Through CARC, the Department has developed both its curriculum and profile through an ambitious programme of public lectures, research training and regular publishing &amp; programming from the Centre’s base.</w:t>
      </w:r>
      <w:r w:rsidR="00723126" w:rsidRPr="002A07CB">
        <w:rPr>
          <w:rFonts w:ascii="Arial" w:hAnsi="Arial" w:cs="Arial"/>
        </w:rPr>
        <w:t xml:space="preserve"> </w:t>
      </w:r>
      <w:r w:rsidRPr="002A07CB">
        <w:rPr>
          <w:rFonts w:ascii="Arial" w:hAnsi="Arial" w:cs="Arial"/>
        </w:rPr>
        <w:t xml:space="preserve">At PhD level the </w:t>
      </w:r>
      <w:r w:rsidR="00FA0A81" w:rsidRPr="002A07CB">
        <w:rPr>
          <w:rFonts w:ascii="Arial" w:hAnsi="Arial" w:cs="Arial"/>
        </w:rPr>
        <w:t>Department</w:t>
      </w:r>
      <w:r w:rsidRPr="002A07CB">
        <w:rPr>
          <w:rFonts w:ascii="Arial" w:hAnsi="Arial" w:cs="Arial"/>
        </w:rPr>
        <w:t xml:space="preserve"> attract</w:t>
      </w:r>
      <w:r w:rsidR="00FA0A81" w:rsidRPr="002A07CB">
        <w:rPr>
          <w:rFonts w:ascii="Arial" w:hAnsi="Arial" w:cs="Arial"/>
        </w:rPr>
        <w:t>s</w:t>
      </w:r>
      <w:r w:rsidRPr="002A07CB">
        <w:rPr>
          <w:rFonts w:ascii="Arial" w:hAnsi="Arial" w:cs="Arial"/>
        </w:rPr>
        <w:t xml:space="preserve"> </w:t>
      </w:r>
      <w:r w:rsidR="00FA0A81" w:rsidRPr="002A07CB">
        <w:rPr>
          <w:rFonts w:ascii="Arial" w:hAnsi="Arial" w:cs="Arial"/>
        </w:rPr>
        <w:t>large numbers of</w:t>
      </w:r>
      <w:r w:rsidRPr="002A07CB">
        <w:rPr>
          <w:rFonts w:ascii="Arial" w:hAnsi="Arial" w:cs="Arial"/>
        </w:rPr>
        <w:t xml:space="preserve"> Fine Art practitioners and researchers working within the field of contemporary fine art practice.</w:t>
      </w:r>
    </w:p>
    <w:p w14:paraId="113ED57E" w14:textId="77777777" w:rsidR="00DF741A" w:rsidRPr="002A07CB" w:rsidRDefault="00DF741A" w:rsidP="002A07CB">
      <w:pPr>
        <w:ind w:right="-164"/>
        <w:rPr>
          <w:rFonts w:ascii="Arial" w:hAnsi="Arial" w:cs="Arial"/>
          <w:i/>
          <w:color w:val="FF0000"/>
          <w:sz w:val="24"/>
          <w:szCs w:val="24"/>
        </w:rPr>
      </w:pPr>
    </w:p>
    <w:p w14:paraId="3290FA99" w14:textId="19103627" w:rsidR="00DF741A" w:rsidRPr="002A07CB" w:rsidRDefault="00DF741A" w:rsidP="002A07CB">
      <w:pPr>
        <w:pStyle w:val="ListParagraph"/>
        <w:numPr>
          <w:ilvl w:val="0"/>
          <w:numId w:val="1"/>
        </w:numPr>
        <w:autoSpaceDE/>
        <w:autoSpaceDN/>
        <w:ind w:right="-164"/>
        <w:contextualSpacing/>
        <w:rPr>
          <w:rFonts w:cs="Arial"/>
          <w:sz w:val="24"/>
          <w:szCs w:val="24"/>
        </w:rPr>
      </w:pPr>
      <w:r w:rsidRPr="002A07CB">
        <w:rPr>
          <w:rFonts w:cs="Arial"/>
          <w:b/>
          <w:sz w:val="24"/>
          <w:szCs w:val="24"/>
        </w:rPr>
        <w:t>Aims of the Field/Course</w:t>
      </w:r>
    </w:p>
    <w:p w14:paraId="1DFA26A6" w14:textId="77777777" w:rsidR="007D10BC" w:rsidRPr="002A07CB" w:rsidRDefault="007D10BC" w:rsidP="002A07CB">
      <w:pPr>
        <w:pStyle w:val="ListParagraph"/>
        <w:autoSpaceDE/>
        <w:autoSpaceDN/>
        <w:ind w:left="360" w:right="-164"/>
        <w:contextualSpacing/>
        <w:rPr>
          <w:rFonts w:cs="Arial"/>
          <w:sz w:val="24"/>
          <w:szCs w:val="24"/>
        </w:rPr>
      </w:pPr>
    </w:p>
    <w:p w14:paraId="0CC068F6" w14:textId="65A7B4C2" w:rsidR="00966883" w:rsidRPr="002A07CB" w:rsidRDefault="00966883" w:rsidP="002A07CB">
      <w:pPr>
        <w:ind w:right="-164"/>
        <w:jc w:val="both"/>
        <w:rPr>
          <w:rFonts w:ascii="Arial" w:hAnsi="Arial" w:cs="Arial"/>
        </w:rPr>
      </w:pPr>
      <w:r w:rsidRPr="002A07CB">
        <w:rPr>
          <w:rFonts w:ascii="Arial" w:hAnsi="Arial" w:cs="Arial"/>
        </w:rPr>
        <w:t>For the MFA award, the field aims to:</w:t>
      </w:r>
    </w:p>
    <w:p w14:paraId="6DCE75ED" w14:textId="248F042E" w:rsidR="00F7692D" w:rsidRPr="002A07CB" w:rsidRDefault="00F7692D" w:rsidP="002A07CB">
      <w:pPr>
        <w:ind w:right="-164"/>
        <w:jc w:val="both"/>
        <w:rPr>
          <w:rFonts w:ascii="Arial" w:hAnsi="Arial" w:cs="Arial"/>
        </w:rPr>
      </w:pPr>
    </w:p>
    <w:p w14:paraId="4C8765BB" w14:textId="55C99AE2" w:rsidR="00966883" w:rsidRPr="002A07CB" w:rsidRDefault="00F7692D"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produce students who will go on to work at a high level within the field, bringing to it innovative ideas that will challenge and progress established practices. </w:t>
      </w:r>
    </w:p>
    <w:p w14:paraId="015691E7"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an academic and technical education which enables the development and evaluation of individual creativity in contemporary fine art practice</w:t>
      </w:r>
    </w:p>
    <w:p w14:paraId="7127EBA9"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foster a developing dialogue between theoretical and practical issues which ensures a research framework appropriate to Master’s level.</w:t>
      </w:r>
    </w:p>
    <w:p w14:paraId="23889AB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for the acquisition of inter-personal skills necessary to practise autonomously in unfamiliar and challenging situations within the profession.</w:t>
      </w:r>
    </w:p>
    <w:p w14:paraId="4AA37E0C"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the opportunity for a student to graduate with a comprehensive portfolio demonstrating innovative and original work which questions established practices through research and experimentation and the development of high levels of technical skills.</w:t>
      </w:r>
    </w:p>
    <w:p w14:paraId="6DBF0311"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encourage the development of mature understanding; of innovative approaches to, and applications of, research in the creation of contemporary fine art.</w:t>
      </w:r>
    </w:p>
    <w:p w14:paraId="53E58D3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provide for the progressive acquisition of in-depth knowledge, skills and technologies necessary to successfully develop a student’s fine art practice </w:t>
      </w:r>
    </w:p>
    <w:p w14:paraId="2866B844"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students with the opportunity to engage with respected practitioners in all areas of contemporary fine art and particularly with those working within their own specialist subject.</w:t>
      </w:r>
    </w:p>
    <w:p w14:paraId="07B7E146"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enable the development of a forward-looking portfolio and body of practical work that demonstrates exceptional levels of ambition and creativity.</w:t>
      </w:r>
    </w:p>
    <w:p w14:paraId="3449E25E"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enable students to experience current professional practice including the development of team-working and establish their own practices.</w:t>
      </w:r>
    </w:p>
    <w:p w14:paraId="7EEA7F6B" w14:textId="77777777" w:rsidR="00DF741A" w:rsidRPr="002A07CB" w:rsidRDefault="00DF741A" w:rsidP="002A07CB">
      <w:pPr>
        <w:pStyle w:val="ListParagraph"/>
        <w:ind w:left="0" w:right="-164"/>
        <w:rPr>
          <w:rFonts w:cs="Arial"/>
          <w:i/>
          <w:sz w:val="24"/>
          <w:szCs w:val="24"/>
        </w:rPr>
      </w:pPr>
    </w:p>
    <w:p w14:paraId="65276354" w14:textId="77777777" w:rsidR="002A07CB" w:rsidRPr="002A07CB" w:rsidRDefault="002A07CB" w:rsidP="002A07CB">
      <w:pPr>
        <w:ind w:right="-164"/>
        <w:rPr>
          <w:rFonts w:ascii="Arial" w:eastAsia="SimSun" w:hAnsi="Arial" w:cs="Arial"/>
          <w:b/>
          <w:sz w:val="24"/>
          <w:szCs w:val="24"/>
          <w:lang w:eastAsia="zh-CN"/>
        </w:rPr>
      </w:pPr>
      <w:r w:rsidRPr="002A07CB">
        <w:rPr>
          <w:rFonts w:cs="Arial"/>
          <w:b/>
          <w:sz w:val="24"/>
          <w:szCs w:val="24"/>
        </w:rPr>
        <w:br w:type="page"/>
      </w:r>
    </w:p>
    <w:p w14:paraId="394EEDA8" w14:textId="198A2E85"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lastRenderedPageBreak/>
        <w:t>Intended Learning Outcomes</w:t>
      </w:r>
    </w:p>
    <w:p w14:paraId="201884CD" w14:textId="77777777" w:rsidR="007D10BC" w:rsidRPr="002A07CB" w:rsidRDefault="007D10BC" w:rsidP="007D10BC">
      <w:pPr>
        <w:pStyle w:val="ListParagraph"/>
        <w:autoSpaceDE/>
        <w:autoSpaceDN/>
        <w:ind w:left="360"/>
        <w:contextualSpacing/>
        <w:rPr>
          <w:rFonts w:cs="Arial"/>
          <w:sz w:val="24"/>
          <w:szCs w:val="24"/>
        </w:rPr>
      </w:pPr>
    </w:p>
    <w:p w14:paraId="1EAF5532" w14:textId="6D673740" w:rsidR="00966883" w:rsidRPr="002A07CB" w:rsidRDefault="7AB5ABC4" w:rsidP="002A07CB">
      <w:pPr>
        <w:pStyle w:val="ListParagraph"/>
        <w:ind w:left="0" w:right="-164"/>
        <w:jc w:val="both"/>
        <w:rPr>
          <w:rFonts w:cs="Arial"/>
        </w:rPr>
      </w:pPr>
      <w:r w:rsidRPr="002A07CB">
        <w:rPr>
          <w:rFonts w:cs="Arial"/>
        </w:rPr>
        <w:t>The programme outcomes are referenced to the UK Quality Code for Higher Education, including the Frameworks for Higher Education Qualifications of UK Degree-Awarding Bodies (2014) and the QAA Master’s Degree Characteristics</w:t>
      </w:r>
      <w:r w:rsidR="002A07CB" w:rsidRPr="002A07CB">
        <w:rPr>
          <w:rFonts w:cs="Arial"/>
        </w:rPr>
        <w:t xml:space="preserve"> </w:t>
      </w:r>
      <w:r w:rsidRPr="002A07CB">
        <w:rPr>
          <w:rFonts w:cs="Arial"/>
        </w:rPr>
        <w:t xml:space="preserve">2020, an awareness of the undergraduate subject benchmarks for Art &amp; Design, and relate to the typical student. The programme provides opportunities for students to develop and demonstrate knowledge and understanding, skills and other attributes. </w:t>
      </w:r>
    </w:p>
    <w:p w14:paraId="03A65248" w14:textId="77777777" w:rsidR="00966883" w:rsidRPr="002A07CB" w:rsidRDefault="00966883" w:rsidP="00966883">
      <w:pPr>
        <w:pStyle w:val="ListParagraph"/>
        <w:autoSpaceDE/>
        <w:autoSpaceDN/>
        <w:ind w:left="360"/>
        <w:contextualSpacing/>
        <w:rPr>
          <w:rFonts w:cs="Arial"/>
          <w:sz w:val="24"/>
          <w:szCs w:val="24"/>
        </w:rPr>
      </w:pPr>
    </w:p>
    <w:p w14:paraId="24002591" w14:textId="77777777" w:rsidR="00DF741A" w:rsidRPr="002A07CB" w:rsidRDefault="00DF741A" w:rsidP="00DF741A">
      <w:pPr>
        <w:rPr>
          <w:rFonts w:ascii="Arial" w:hAnsi="Arial" w:cs="Arial"/>
          <w:szCs w:val="24"/>
        </w:rPr>
      </w:pPr>
    </w:p>
    <w:p w14:paraId="0C07432F" w14:textId="77777777" w:rsidR="00DF741A" w:rsidRPr="002A07CB" w:rsidRDefault="00DF741A" w:rsidP="00DF741A">
      <w:pPr>
        <w:ind w:left="720"/>
        <w:contextualSpacing/>
        <w:rPr>
          <w:rFonts w:ascii="Arial" w:hAnsi="Arial" w:cs="Arial"/>
          <w:szCs w:val="24"/>
        </w:rPr>
        <w:sectPr w:rsidR="00DF741A" w:rsidRPr="002A07CB" w:rsidSect="007D10BC">
          <w:headerReference w:type="default" r:id="rId18"/>
          <w:footerReference w:type="default" r:id="rId19"/>
          <w:pgSz w:w="11906" w:h="16838"/>
          <w:pgMar w:top="1440" w:right="1440" w:bottom="1440" w:left="1440" w:header="708" w:footer="363" w:gutter="0"/>
          <w:pgNumType w:start="1"/>
          <w:cols w:space="708"/>
          <w:docGrid w:linePitch="360"/>
        </w:sectPr>
      </w:pPr>
    </w:p>
    <w:p w14:paraId="0DA90BE3" w14:textId="77777777" w:rsidR="00DF741A" w:rsidRPr="002A07CB"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2A07CB" w14:paraId="281E1B36" w14:textId="77777777" w:rsidTr="00932B1F">
        <w:tc>
          <w:tcPr>
            <w:tcW w:w="15126" w:type="dxa"/>
            <w:gridSpan w:val="6"/>
            <w:shd w:val="clear" w:color="auto" w:fill="DBE5F1"/>
          </w:tcPr>
          <w:p w14:paraId="2939C494" w14:textId="77777777" w:rsidR="00DF741A" w:rsidRPr="002A07CB" w:rsidRDefault="00DF741A" w:rsidP="007D10BC">
            <w:pPr>
              <w:jc w:val="center"/>
              <w:rPr>
                <w:rFonts w:ascii="Arial" w:hAnsi="Arial" w:cs="Arial"/>
                <w:b/>
              </w:rPr>
            </w:pPr>
            <w:r w:rsidRPr="002A07CB">
              <w:rPr>
                <w:rFonts w:ascii="Arial" w:hAnsi="Arial" w:cs="Arial"/>
                <w:b/>
              </w:rPr>
              <w:t>Programme Learning Outcomes</w:t>
            </w:r>
          </w:p>
          <w:p w14:paraId="69136532" w14:textId="77777777" w:rsidR="00DF741A" w:rsidRPr="002A07CB" w:rsidRDefault="00DF741A" w:rsidP="00B0010F">
            <w:pPr>
              <w:rPr>
                <w:rFonts w:ascii="Arial" w:hAnsi="Arial" w:cs="Arial"/>
                <w:b/>
              </w:rPr>
            </w:pPr>
          </w:p>
        </w:tc>
      </w:tr>
      <w:tr w:rsidR="00DF741A" w:rsidRPr="002A07CB" w14:paraId="32FAE6E3" w14:textId="77777777" w:rsidTr="00932B1F">
        <w:tc>
          <w:tcPr>
            <w:tcW w:w="816" w:type="dxa"/>
            <w:shd w:val="clear" w:color="auto" w:fill="DBE5F1"/>
          </w:tcPr>
          <w:p w14:paraId="2606BD9C" w14:textId="77777777" w:rsidR="00DF741A" w:rsidRPr="002A07CB" w:rsidRDefault="00DF741A" w:rsidP="002201FE">
            <w:pPr>
              <w:rPr>
                <w:rFonts w:ascii="Arial" w:hAnsi="Arial" w:cs="Arial"/>
                <w:b/>
              </w:rPr>
            </w:pPr>
          </w:p>
        </w:tc>
        <w:tc>
          <w:tcPr>
            <w:tcW w:w="3905" w:type="dxa"/>
            <w:shd w:val="clear" w:color="auto" w:fill="DBE5F1"/>
          </w:tcPr>
          <w:p w14:paraId="6BA4DF16" w14:textId="77777777" w:rsidR="00DF741A" w:rsidRPr="002A07CB" w:rsidRDefault="00DF741A" w:rsidP="002201FE">
            <w:pPr>
              <w:rPr>
                <w:rFonts w:ascii="Arial" w:hAnsi="Arial" w:cs="Arial"/>
                <w:b/>
              </w:rPr>
            </w:pPr>
            <w:r w:rsidRPr="002A07CB">
              <w:rPr>
                <w:rFonts w:ascii="Arial" w:hAnsi="Arial" w:cs="Arial"/>
                <w:b/>
              </w:rPr>
              <w:t>Knowledge and Understanding</w:t>
            </w:r>
          </w:p>
          <w:p w14:paraId="2F0F51E5" w14:textId="77777777" w:rsidR="00DF741A" w:rsidRPr="002A07CB" w:rsidRDefault="00DF741A" w:rsidP="002201FE">
            <w:pPr>
              <w:rPr>
                <w:rFonts w:ascii="Arial" w:hAnsi="Arial" w:cs="Arial"/>
                <w:b/>
              </w:rPr>
            </w:pPr>
          </w:p>
          <w:p w14:paraId="79C57E40"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71" w:type="dxa"/>
            <w:shd w:val="clear" w:color="auto" w:fill="DBE5F1"/>
          </w:tcPr>
          <w:p w14:paraId="28896911" w14:textId="77777777" w:rsidR="00DF741A" w:rsidRPr="002A07CB" w:rsidRDefault="00DF741A" w:rsidP="002201FE">
            <w:pPr>
              <w:rPr>
                <w:rFonts w:ascii="Arial" w:hAnsi="Arial" w:cs="Arial"/>
                <w:b/>
              </w:rPr>
            </w:pPr>
          </w:p>
        </w:tc>
        <w:tc>
          <w:tcPr>
            <w:tcW w:w="3951" w:type="dxa"/>
            <w:shd w:val="clear" w:color="auto" w:fill="DBE5F1"/>
          </w:tcPr>
          <w:p w14:paraId="3A9088EB" w14:textId="77777777" w:rsidR="00DF741A" w:rsidRPr="002A07CB" w:rsidRDefault="00DF741A" w:rsidP="002201FE">
            <w:pPr>
              <w:rPr>
                <w:rFonts w:ascii="Arial" w:hAnsi="Arial" w:cs="Arial"/>
                <w:b/>
              </w:rPr>
            </w:pPr>
            <w:r w:rsidRPr="002A07CB">
              <w:rPr>
                <w:rFonts w:ascii="Arial" w:hAnsi="Arial" w:cs="Arial"/>
                <w:b/>
              </w:rPr>
              <w:t>Intellectual Skills</w:t>
            </w:r>
          </w:p>
          <w:p w14:paraId="55E16DBF" w14:textId="77777777" w:rsidR="00DF741A" w:rsidRPr="002A07CB" w:rsidRDefault="00DF741A" w:rsidP="002201FE">
            <w:pPr>
              <w:rPr>
                <w:rFonts w:ascii="Arial" w:hAnsi="Arial" w:cs="Arial"/>
                <w:b/>
              </w:rPr>
            </w:pPr>
          </w:p>
          <w:p w14:paraId="443C1213"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25" w:type="dxa"/>
            <w:shd w:val="clear" w:color="auto" w:fill="DBE5F1"/>
          </w:tcPr>
          <w:p w14:paraId="4F8E4D00" w14:textId="77777777" w:rsidR="00DF741A" w:rsidRPr="002A07CB" w:rsidRDefault="00DF741A" w:rsidP="002201FE">
            <w:pPr>
              <w:rPr>
                <w:rFonts w:ascii="Arial" w:hAnsi="Arial" w:cs="Arial"/>
                <w:b/>
              </w:rPr>
            </w:pPr>
          </w:p>
        </w:tc>
        <w:tc>
          <w:tcPr>
            <w:tcW w:w="4958" w:type="dxa"/>
            <w:shd w:val="clear" w:color="auto" w:fill="DBE5F1"/>
          </w:tcPr>
          <w:p w14:paraId="212CDAA2" w14:textId="77777777" w:rsidR="00DF741A" w:rsidRPr="002A07CB" w:rsidRDefault="00DF741A" w:rsidP="002201FE">
            <w:pPr>
              <w:rPr>
                <w:rFonts w:ascii="Arial" w:hAnsi="Arial" w:cs="Arial"/>
                <w:b/>
              </w:rPr>
            </w:pPr>
            <w:r w:rsidRPr="002A07CB">
              <w:rPr>
                <w:rFonts w:ascii="Arial" w:hAnsi="Arial" w:cs="Arial"/>
                <w:b/>
              </w:rPr>
              <w:t>Subject Practical Skills</w:t>
            </w:r>
          </w:p>
          <w:p w14:paraId="50CC4654" w14:textId="77777777" w:rsidR="00DF741A" w:rsidRPr="002A07CB" w:rsidRDefault="00DF741A" w:rsidP="002201FE">
            <w:pPr>
              <w:rPr>
                <w:rFonts w:ascii="Arial" w:hAnsi="Arial" w:cs="Arial"/>
                <w:b/>
              </w:rPr>
            </w:pPr>
          </w:p>
          <w:p w14:paraId="47B2D750" w14:textId="77777777" w:rsidR="00DF741A" w:rsidRPr="002A07CB" w:rsidRDefault="00DF741A" w:rsidP="002201FE">
            <w:pPr>
              <w:rPr>
                <w:rFonts w:ascii="Arial" w:hAnsi="Arial" w:cs="Arial"/>
                <w:b/>
              </w:rPr>
            </w:pPr>
            <w:r w:rsidRPr="002A07CB">
              <w:rPr>
                <w:rFonts w:ascii="Arial" w:hAnsi="Arial" w:cs="Arial"/>
              </w:rPr>
              <w:t>On completion of the course students will be able to</w:t>
            </w:r>
          </w:p>
        </w:tc>
      </w:tr>
      <w:tr w:rsidR="00DF741A" w:rsidRPr="002A07CB" w14:paraId="51AC02A8" w14:textId="77777777" w:rsidTr="00932B1F">
        <w:tc>
          <w:tcPr>
            <w:tcW w:w="816" w:type="dxa"/>
            <w:shd w:val="clear" w:color="auto" w:fill="auto"/>
          </w:tcPr>
          <w:p w14:paraId="5E786F99" w14:textId="77777777" w:rsidR="00DF741A" w:rsidRPr="002A07CB" w:rsidRDefault="00DF741A" w:rsidP="002201FE">
            <w:pPr>
              <w:rPr>
                <w:rFonts w:ascii="Arial" w:hAnsi="Arial" w:cs="Arial"/>
              </w:rPr>
            </w:pPr>
            <w:r w:rsidRPr="002A07CB">
              <w:rPr>
                <w:rFonts w:ascii="Arial" w:hAnsi="Arial" w:cs="Arial"/>
              </w:rPr>
              <w:t>A1</w:t>
            </w:r>
          </w:p>
        </w:tc>
        <w:tc>
          <w:tcPr>
            <w:tcW w:w="3905" w:type="dxa"/>
            <w:shd w:val="clear" w:color="auto" w:fill="auto"/>
          </w:tcPr>
          <w:p w14:paraId="4D5E3851" w14:textId="7F5D3BE9" w:rsidR="00DF741A" w:rsidRPr="002A07CB" w:rsidRDefault="00B0010F" w:rsidP="002201FE">
            <w:pPr>
              <w:rPr>
                <w:rFonts w:ascii="Arial" w:hAnsi="Arial" w:cs="Arial"/>
                <w:i/>
                <w:color w:val="FF0000"/>
              </w:rPr>
            </w:pPr>
            <w:r w:rsidRPr="002A07CB">
              <w:rPr>
                <w:rFonts w:ascii="Arial" w:hAnsi="Arial" w:cs="Arial"/>
              </w:rPr>
              <w:t>Demonstrate an advanced knowledge of Contemporary Fine Art Practice.</w:t>
            </w:r>
          </w:p>
        </w:tc>
        <w:tc>
          <w:tcPr>
            <w:tcW w:w="771" w:type="dxa"/>
            <w:shd w:val="clear" w:color="auto" w:fill="auto"/>
          </w:tcPr>
          <w:p w14:paraId="32A35F4E" w14:textId="77777777" w:rsidR="00DF741A" w:rsidRPr="002A07CB" w:rsidRDefault="00DF741A" w:rsidP="002201FE">
            <w:pPr>
              <w:rPr>
                <w:rFonts w:ascii="Arial" w:hAnsi="Arial" w:cs="Arial"/>
              </w:rPr>
            </w:pPr>
            <w:r w:rsidRPr="002A07CB">
              <w:rPr>
                <w:rFonts w:ascii="Arial" w:hAnsi="Arial" w:cs="Arial"/>
              </w:rPr>
              <w:t>B1</w:t>
            </w:r>
          </w:p>
        </w:tc>
        <w:tc>
          <w:tcPr>
            <w:tcW w:w="3951" w:type="dxa"/>
            <w:shd w:val="clear" w:color="auto" w:fill="auto"/>
          </w:tcPr>
          <w:p w14:paraId="408C120C" w14:textId="62698C1A" w:rsidR="00DF741A" w:rsidRPr="002A07CB" w:rsidRDefault="00932B1F" w:rsidP="002201FE">
            <w:pPr>
              <w:rPr>
                <w:rFonts w:ascii="Arial" w:hAnsi="Arial" w:cs="Arial"/>
              </w:rPr>
            </w:pPr>
            <w:r w:rsidRPr="002A07CB">
              <w:rPr>
                <w:rFonts w:ascii="Arial" w:hAnsi="Arial" w:cs="Arial"/>
              </w:rPr>
              <w:t>Engage in sustained, in-depth research and critical analysis and the application and integration of theoretical studies throughout the process of making work.</w:t>
            </w:r>
          </w:p>
        </w:tc>
        <w:tc>
          <w:tcPr>
            <w:tcW w:w="725" w:type="dxa"/>
            <w:shd w:val="clear" w:color="auto" w:fill="auto"/>
          </w:tcPr>
          <w:p w14:paraId="589D209D" w14:textId="77777777" w:rsidR="00DF741A" w:rsidRPr="002A07CB" w:rsidRDefault="00DF741A" w:rsidP="002201FE">
            <w:pPr>
              <w:rPr>
                <w:rFonts w:ascii="Arial" w:hAnsi="Arial" w:cs="Arial"/>
              </w:rPr>
            </w:pPr>
            <w:r w:rsidRPr="002A07CB">
              <w:rPr>
                <w:rFonts w:ascii="Arial" w:hAnsi="Arial" w:cs="Arial"/>
              </w:rPr>
              <w:t>C1</w:t>
            </w:r>
          </w:p>
        </w:tc>
        <w:tc>
          <w:tcPr>
            <w:tcW w:w="4958" w:type="dxa"/>
            <w:shd w:val="clear" w:color="auto" w:fill="auto"/>
          </w:tcPr>
          <w:p w14:paraId="1EF9011A" w14:textId="338A091A" w:rsidR="00DF741A" w:rsidRPr="002A07CB" w:rsidRDefault="00932B1F" w:rsidP="002201FE">
            <w:pPr>
              <w:rPr>
                <w:rFonts w:ascii="Arial" w:hAnsi="Arial" w:cs="Arial"/>
              </w:rPr>
            </w:pPr>
            <w:r w:rsidRPr="002A07CB">
              <w:rPr>
                <w:rFonts w:ascii="Arial" w:hAnsi="Arial" w:cs="Arial"/>
              </w:rPr>
              <w:t xml:space="preserve">Utilise and integrate numerous creative platforms in the making of meaningful work.  </w:t>
            </w:r>
          </w:p>
        </w:tc>
      </w:tr>
      <w:tr w:rsidR="00DF741A" w:rsidRPr="002A07CB" w14:paraId="385802B2" w14:textId="77777777" w:rsidTr="00932B1F">
        <w:tc>
          <w:tcPr>
            <w:tcW w:w="816" w:type="dxa"/>
            <w:shd w:val="clear" w:color="auto" w:fill="auto"/>
          </w:tcPr>
          <w:p w14:paraId="4EEEDA6C" w14:textId="77777777" w:rsidR="00DF741A" w:rsidRPr="002A07CB" w:rsidRDefault="00DF741A" w:rsidP="002201FE">
            <w:pPr>
              <w:rPr>
                <w:rFonts w:ascii="Arial" w:hAnsi="Arial" w:cs="Arial"/>
              </w:rPr>
            </w:pPr>
            <w:r w:rsidRPr="002A07CB">
              <w:rPr>
                <w:rFonts w:ascii="Arial" w:hAnsi="Arial" w:cs="Arial"/>
              </w:rPr>
              <w:t>A2</w:t>
            </w:r>
          </w:p>
        </w:tc>
        <w:tc>
          <w:tcPr>
            <w:tcW w:w="3905" w:type="dxa"/>
            <w:shd w:val="clear" w:color="auto" w:fill="auto"/>
          </w:tcPr>
          <w:p w14:paraId="3C3E3096" w14:textId="4D51A0E6" w:rsidR="00DF741A" w:rsidRPr="002A07CB" w:rsidRDefault="00B0010F" w:rsidP="002201FE">
            <w:pPr>
              <w:rPr>
                <w:rFonts w:ascii="Arial" w:hAnsi="Arial" w:cs="Arial"/>
              </w:rPr>
            </w:pPr>
            <w:r w:rsidRPr="002A07CB">
              <w:rPr>
                <w:rFonts w:ascii="Arial" w:hAnsi="Arial" w:cs="Arial"/>
              </w:rPr>
              <w:t>Express a constructively self-critical approach to their work shown through responses to modules dealing with both the practical and theoretical.</w:t>
            </w:r>
          </w:p>
        </w:tc>
        <w:tc>
          <w:tcPr>
            <w:tcW w:w="771" w:type="dxa"/>
            <w:shd w:val="clear" w:color="auto" w:fill="auto"/>
          </w:tcPr>
          <w:p w14:paraId="38DAABAE" w14:textId="77777777" w:rsidR="00DF741A" w:rsidRPr="002A07CB" w:rsidRDefault="00DF741A" w:rsidP="002201FE">
            <w:pPr>
              <w:rPr>
                <w:rFonts w:ascii="Arial" w:hAnsi="Arial" w:cs="Arial"/>
              </w:rPr>
            </w:pPr>
            <w:r w:rsidRPr="002A07CB">
              <w:rPr>
                <w:rFonts w:ascii="Arial" w:hAnsi="Arial" w:cs="Arial"/>
              </w:rPr>
              <w:t>B2</w:t>
            </w:r>
          </w:p>
        </w:tc>
        <w:tc>
          <w:tcPr>
            <w:tcW w:w="3951" w:type="dxa"/>
            <w:shd w:val="clear" w:color="auto" w:fill="auto"/>
          </w:tcPr>
          <w:p w14:paraId="37F90D1A" w14:textId="1826E79B" w:rsidR="00DF741A" w:rsidRPr="002A07CB" w:rsidRDefault="00932B1F" w:rsidP="002201FE">
            <w:pPr>
              <w:rPr>
                <w:rFonts w:ascii="Arial" w:hAnsi="Arial" w:cs="Arial"/>
              </w:rPr>
            </w:pPr>
            <w:r w:rsidRPr="002A07CB">
              <w:rPr>
                <w:rFonts w:ascii="Arial" w:hAnsi="Arial" w:cs="Arial"/>
              </w:rPr>
              <w:t>Display an appropriate level of individual creativity, vision, personal expression and intellectual ability in the chosen specialism</w:t>
            </w:r>
          </w:p>
        </w:tc>
        <w:tc>
          <w:tcPr>
            <w:tcW w:w="725" w:type="dxa"/>
            <w:shd w:val="clear" w:color="auto" w:fill="auto"/>
          </w:tcPr>
          <w:p w14:paraId="68785E95" w14:textId="77777777" w:rsidR="00DF741A" w:rsidRPr="002A07CB" w:rsidRDefault="00DF741A" w:rsidP="002201FE">
            <w:pPr>
              <w:rPr>
                <w:rFonts w:ascii="Arial" w:hAnsi="Arial" w:cs="Arial"/>
              </w:rPr>
            </w:pPr>
            <w:r w:rsidRPr="002A07CB">
              <w:rPr>
                <w:rFonts w:ascii="Arial" w:hAnsi="Arial" w:cs="Arial"/>
              </w:rPr>
              <w:t>C2</w:t>
            </w:r>
          </w:p>
        </w:tc>
        <w:tc>
          <w:tcPr>
            <w:tcW w:w="4958" w:type="dxa"/>
            <w:shd w:val="clear" w:color="auto" w:fill="auto"/>
          </w:tcPr>
          <w:p w14:paraId="6CD1668C" w14:textId="5FFB1350" w:rsidR="00DF741A" w:rsidRPr="002A07CB" w:rsidRDefault="00932B1F" w:rsidP="002201FE">
            <w:pPr>
              <w:rPr>
                <w:rFonts w:ascii="Arial" w:hAnsi="Arial" w:cs="Arial"/>
              </w:rPr>
            </w:pPr>
            <w:r w:rsidRPr="002A07CB">
              <w:rPr>
                <w:rFonts w:ascii="Arial" w:hAnsi="Arial" w:cs="Arial"/>
              </w:rPr>
              <w:t>Respond individually and confidently to the demands of making work, showing the creative and organisational skills necessary to realise a viable solution.</w:t>
            </w:r>
          </w:p>
        </w:tc>
      </w:tr>
      <w:tr w:rsidR="00DF741A" w:rsidRPr="002A07CB" w14:paraId="45E9F190" w14:textId="77777777" w:rsidTr="00932B1F">
        <w:tc>
          <w:tcPr>
            <w:tcW w:w="816" w:type="dxa"/>
            <w:shd w:val="clear" w:color="auto" w:fill="auto"/>
          </w:tcPr>
          <w:p w14:paraId="236C27A1" w14:textId="77777777" w:rsidR="00DF741A" w:rsidRPr="002A07CB" w:rsidRDefault="00DF741A" w:rsidP="002201FE">
            <w:pPr>
              <w:rPr>
                <w:rFonts w:ascii="Arial" w:hAnsi="Arial" w:cs="Arial"/>
              </w:rPr>
            </w:pPr>
            <w:r w:rsidRPr="002A07CB">
              <w:rPr>
                <w:rFonts w:ascii="Arial" w:hAnsi="Arial" w:cs="Arial"/>
              </w:rPr>
              <w:t>A3</w:t>
            </w:r>
          </w:p>
        </w:tc>
        <w:tc>
          <w:tcPr>
            <w:tcW w:w="3905" w:type="dxa"/>
            <w:shd w:val="clear" w:color="auto" w:fill="auto"/>
          </w:tcPr>
          <w:p w14:paraId="0739117A" w14:textId="39F6141A" w:rsidR="00DF741A" w:rsidRPr="002A07CB" w:rsidRDefault="00B0010F" w:rsidP="002201FE">
            <w:pPr>
              <w:rPr>
                <w:rFonts w:ascii="Arial" w:hAnsi="Arial" w:cs="Arial"/>
              </w:rPr>
            </w:pPr>
            <w:r w:rsidRPr="002A07CB">
              <w:rPr>
                <w:rFonts w:ascii="Arial" w:hAnsi="Arial" w:cs="Arial"/>
              </w:rPr>
              <w:t>Demonstrate an understanding of the relationship between theory and practice.</w:t>
            </w:r>
          </w:p>
        </w:tc>
        <w:tc>
          <w:tcPr>
            <w:tcW w:w="771" w:type="dxa"/>
            <w:shd w:val="clear" w:color="auto" w:fill="auto"/>
          </w:tcPr>
          <w:p w14:paraId="33601B76" w14:textId="77777777" w:rsidR="00DF741A" w:rsidRPr="002A07CB" w:rsidRDefault="00DF741A" w:rsidP="002201FE">
            <w:pPr>
              <w:rPr>
                <w:rFonts w:ascii="Arial" w:hAnsi="Arial" w:cs="Arial"/>
              </w:rPr>
            </w:pPr>
            <w:r w:rsidRPr="002A07CB">
              <w:rPr>
                <w:rFonts w:ascii="Arial" w:hAnsi="Arial" w:cs="Arial"/>
              </w:rPr>
              <w:t>B3</w:t>
            </w:r>
          </w:p>
        </w:tc>
        <w:tc>
          <w:tcPr>
            <w:tcW w:w="3951" w:type="dxa"/>
            <w:shd w:val="clear" w:color="auto" w:fill="auto"/>
          </w:tcPr>
          <w:p w14:paraId="090A42CE" w14:textId="11AC4EF0" w:rsidR="00DF741A" w:rsidRPr="002A07CB" w:rsidRDefault="00932B1F" w:rsidP="002201FE">
            <w:pPr>
              <w:rPr>
                <w:rFonts w:ascii="Arial" w:hAnsi="Arial" w:cs="Arial"/>
              </w:rPr>
            </w:pPr>
            <w:r w:rsidRPr="002A07CB">
              <w:rPr>
                <w:rFonts w:ascii="Arial" w:hAnsi="Arial" w:cs="Arial"/>
              </w:rPr>
              <w:t>Show the ability to undertake, at the appropriate level, independent and sustained research, analysis and creative evaluation of history, theory and/or practice.</w:t>
            </w:r>
          </w:p>
        </w:tc>
        <w:tc>
          <w:tcPr>
            <w:tcW w:w="725" w:type="dxa"/>
            <w:shd w:val="clear" w:color="auto" w:fill="auto"/>
          </w:tcPr>
          <w:p w14:paraId="69B19081" w14:textId="77777777" w:rsidR="00DF741A" w:rsidRPr="002A07CB" w:rsidRDefault="00DF741A" w:rsidP="002201FE">
            <w:pPr>
              <w:rPr>
                <w:rFonts w:ascii="Arial" w:hAnsi="Arial" w:cs="Arial"/>
              </w:rPr>
            </w:pPr>
            <w:r w:rsidRPr="002A07CB">
              <w:rPr>
                <w:rFonts w:ascii="Arial" w:hAnsi="Arial" w:cs="Arial"/>
              </w:rPr>
              <w:t>C3</w:t>
            </w:r>
          </w:p>
        </w:tc>
        <w:tc>
          <w:tcPr>
            <w:tcW w:w="4958" w:type="dxa"/>
            <w:shd w:val="clear" w:color="auto" w:fill="auto"/>
          </w:tcPr>
          <w:p w14:paraId="5C01A37E" w14:textId="047759B9" w:rsidR="00DF741A" w:rsidRPr="002A07CB" w:rsidRDefault="00932B1F" w:rsidP="002201FE">
            <w:pPr>
              <w:rPr>
                <w:rFonts w:ascii="Arial" w:hAnsi="Arial" w:cs="Arial"/>
              </w:rPr>
            </w:pPr>
            <w:r w:rsidRPr="002A07CB">
              <w:rPr>
                <w:rFonts w:ascii="Arial" w:hAnsi="Arial" w:cs="Arial"/>
              </w:rPr>
              <w:t>Display confidence in the communication of ideas effectively through a high level of visual, written and oral presentation, showing a comprehensive application of creative and analytical skills.</w:t>
            </w:r>
          </w:p>
        </w:tc>
      </w:tr>
      <w:tr w:rsidR="00DF741A" w:rsidRPr="002A07CB" w14:paraId="273CB2C5" w14:textId="77777777" w:rsidTr="00932B1F">
        <w:tc>
          <w:tcPr>
            <w:tcW w:w="816" w:type="dxa"/>
            <w:shd w:val="clear" w:color="auto" w:fill="auto"/>
          </w:tcPr>
          <w:p w14:paraId="3AE50485" w14:textId="77777777" w:rsidR="00DF741A" w:rsidRPr="002A07CB" w:rsidRDefault="00DF741A" w:rsidP="002201FE">
            <w:pPr>
              <w:rPr>
                <w:rFonts w:ascii="Arial" w:hAnsi="Arial" w:cs="Arial"/>
              </w:rPr>
            </w:pPr>
            <w:r w:rsidRPr="002A07CB">
              <w:rPr>
                <w:rFonts w:ascii="Arial" w:hAnsi="Arial" w:cs="Arial"/>
              </w:rPr>
              <w:t>A4</w:t>
            </w:r>
          </w:p>
        </w:tc>
        <w:tc>
          <w:tcPr>
            <w:tcW w:w="3905" w:type="dxa"/>
            <w:shd w:val="clear" w:color="auto" w:fill="auto"/>
          </w:tcPr>
          <w:p w14:paraId="7EEB28AC" w14:textId="36220EF1" w:rsidR="00DF741A" w:rsidRPr="002A07CB" w:rsidRDefault="00932B1F" w:rsidP="002201FE">
            <w:pPr>
              <w:rPr>
                <w:rFonts w:ascii="Arial" w:hAnsi="Arial" w:cs="Arial"/>
              </w:rPr>
            </w:pPr>
            <w:r w:rsidRPr="002A07CB">
              <w:rPr>
                <w:rFonts w:ascii="Arial" w:hAnsi="Arial" w:cs="Arial"/>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p>
        </w:tc>
        <w:tc>
          <w:tcPr>
            <w:tcW w:w="771" w:type="dxa"/>
            <w:shd w:val="clear" w:color="auto" w:fill="auto"/>
          </w:tcPr>
          <w:p w14:paraId="1E843DD5" w14:textId="77777777" w:rsidR="00DF741A" w:rsidRPr="002A07CB" w:rsidRDefault="00DF741A" w:rsidP="002201FE">
            <w:pPr>
              <w:rPr>
                <w:rFonts w:ascii="Arial" w:hAnsi="Arial" w:cs="Arial"/>
              </w:rPr>
            </w:pPr>
            <w:r w:rsidRPr="002A07CB">
              <w:rPr>
                <w:rFonts w:ascii="Arial" w:hAnsi="Arial" w:cs="Arial"/>
              </w:rPr>
              <w:t>B4</w:t>
            </w:r>
          </w:p>
        </w:tc>
        <w:tc>
          <w:tcPr>
            <w:tcW w:w="3951" w:type="dxa"/>
            <w:shd w:val="clear" w:color="auto" w:fill="auto"/>
          </w:tcPr>
          <w:p w14:paraId="7A02D144" w14:textId="77777777" w:rsidR="00932B1F" w:rsidRPr="002A07CB" w:rsidRDefault="00932B1F" w:rsidP="00932B1F">
            <w:pPr>
              <w:rPr>
                <w:rFonts w:ascii="Arial" w:hAnsi="Arial" w:cs="Arial"/>
              </w:rPr>
            </w:pPr>
            <w:r w:rsidRPr="002A07CB">
              <w:rPr>
                <w:rFonts w:ascii="Arial" w:hAnsi="Arial" w:cs="Arial"/>
              </w:rPr>
              <w:t>Apply advanced critical knowledge of the contemporary contexts of fine art in evaluating their own and others’ work</w:t>
            </w:r>
          </w:p>
          <w:p w14:paraId="5244C4DB" w14:textId="77777777" w:rsidR="00DF741A" w:rsidRPr="002A07CB" w:rsidRDefault="00DF741A" w:rsidP="002201FE">
            <w:pPr>
              <w:rPr>
                <w:rFonts w:ascii="Arial" w:hAnsi="Arial" w:cs="Arial"/>
              </w:rPr>
            </w:pPr>
          </w:p>
        </w:tc>
        <w:tc>
          <w:tcPr>
            <w:tcW w:w="725" w:type="dxa"/>
            <w:shd w:val="clear" w:color="auto" w:fill="auto"/>
          </w:tcPr>
          <w:p w14:paraId="3340F368" w14:textId="77777777" w:rsidR="00DF741A" w:rsidRPr="002A07CB" w:rsidRDefault="00DF741A" w:rsidP="002201FE">
            <w:pPr>
              <w:rPr>
                <w:rFonts w:ascii="Arial" w:hAnsi="Arial" w:cs="Arial"/>
              </w:rPr>
            </w:pPr>
            <w:r w:rsidRPr="002A07CB">
              <w:rPr>
                <w:rFonts w:ascii="Arial" w:hAnsi="Arial" w:cs="Arial"/>
              </w:rPr>
              <w:t>C4</w:t>
            </w:r>
          </w:p>
        </w:tc>
        <w:tc>
          <w:tcPr>
            <w:tcW w:w="4958" w:type="dxa"/>
            <w:shd w:val="clear" w:color="auto" w:fill="auto"/>
          </w:tcPr>
          <w:p w14:paraId="5DC69B32" w14:textId="60EBF0FF" w:rsidR="00DF741A" w:rsidRPr="002A07CB" w:rsidRDefault="00932B1F" w:rsidP="002201FE">
            <w:pPr>
              <w:rPr>
                <w:rFonts w:ascii="Arial" w:hAnsi="Arial" w:cs="Arial"/>
              </w:rPr>
            </w:pPr>
            <w:r w:rsidRPr="002A07CB">
              <w:rPr>
                <w:rFonts w:ascii="Arial" w:hAnsi="Arial" w:cs="Arial"/>
              </w:rPr>
              <w:t>Produce a substantial and confident body of work to a high professional standard illustrating both an in-depth application and understanding of their specialism with an advanced level of individual responsibility for creative, technical and organisational skills.</w:t>
            </w:r>
          </w:p>
        </w:tc>
      </w:tr>
    </w:tbl>
    <w:p w14:paraId="32F9692A" w14:textId="77777777" w:rsidR="00DF741A" w:rsidRPr="002A07CB" w:rsidRDefault="00DF741A" w:rsidP="00DF741A"/>
    <w:p w14:paraId="254430A0" w14:textId="77777777" w:rsidR="00DF741A" w:rsidRPr="002A07CB" w:rsidRDefault="00DF741A" w:rsidP="00DF741A"/>
    <w:p w14:paraId="440A1EBA" w14:textId="77777777" w:rsidR="00DF741A" w:rsidRPr="002A07CB" w:rsidRDefault="00DF741A" w:rsidP="00DF741A"/>
    <w:p w14:paraId="53498CAD" w14:textId="77777777" w:rsidR="00DF741A" w:rsidRPr="002A07CB" w:rsidRDefault="00DF741A" w:rsidP="00DF741A">
      <w:pPr>
        <w:rPr>
          <w:rFonts w:ascii="Arial" w:hAnsi="Arial" w:cs="Arial"/>
        </w:rPr>
      </w:pPr>
    </w:p>
    <w:p w14:paraId="183D89F7" w14:textId="77777777" w:rsidR="00DF741A" w:rsidRPr="002A07CB" w:rsidRDefault="00DF741A" w:rsidP="00DF741A">
      <w:pPr>
        <w:rPr>
          <w:rFonts w:ascii="Arial" w:hAnsi="Arial" w:cs="Arial"/>
        </w:rPr>
      </w:pPr>
    </w:p>
    <w:p w14:paraId="0BE282CE" w14:textId="77777777" w:rsidR="00DF741A" w:rsidRPr="002A07CB" w:rsidRDefault="00DF741A" w:rsidP="00DF741A">
      <w:pPr>
        <w:rPr>
          <w:rFonts w:ascii="Arial" w:hAnsi="Arial" w:cs="Arial"/>
        </w:rPr>
      </w:pPr>
      <w:r w:rsidRPr="002A07CB">
        <w:rPr>
          <w:rFonts w:ascii="Arial" w:hAnsi="Arial" w:cs="Arial"/>
        </w:rPr>
        <w:t>In addition to the programme learning outcomes identified overleaf, the programme of study defined in this programme specification will allow students to develop a range of Key Skills as follows:</w:t>
      </w:r>
    </w:p>
    <w:p w14:paraId="0BC0C38C" w14:textId="77777777" w:rsidR="00DF741A" w:rsidRPr="002A07CB"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07CB" w14:paraId="008DA27C" w14:textId="77777777" w:rsidTr="002201FE">
        <w:tc>
          <w:tcPr>
            <w:tcW w:w="15417" w:type="dxa"/>
            <w:gridSpan w:val="7"/>
            <w:shd w:val="clear" w:color="auto" w:fill="DBE5F1"/>
          </w:tcPr>
          <w:p w14:paraId="7D1A99DD" w14:textId="77777777" w:rsidR="00DF741A" w:rsidRPr="002A07CB" w:rsidRDefault="00DF741A" w:rsidP="002201FE">
            <w:pPr>
              <w:jc w:val="center"/>
              <w:rPr>
                <w:rFonts w:ascii="Arial" w:hAnsi="Arial" w:cs="Arial"/>
                <w:b/>
                <w:sz w:val="20"/>
                <w:szCs w:val="20"/>
              </w:rPr>
            </w:pPr>
            <w:r w:rsidRPr="002A07CB">
              <w:rPr>
                <w:rFonts w:ascii="Arial" w:hAnsi="Arial" w:cs="Arial"/>
                <w:b/>
                <w:sz w:val="20"/>
                <w:szCs w:val="20"/>
              </w:rPr>
              <w:t>Key Skills</w:t>
            </w:r>
          </w:p>
        </w:tc>
      </w:tr>
      <w:tr w:rsidR="00DF741A" w:rsidRPr="002A07CB" w14:paraId="1B5B558F" w14:textId="77777777" w:rsidTr="00DF741A">
        <w:tc>
          <w:tcPr>
            <w:tcW w:w="2202" w:type="dxa"/>
            <w:shd w:val="clear" w:color="auto" w:fill="DBE5F1"/>
          </w:tcPr>
          <w:p w14:paraId="549F1170" w14:textId="77777777" w:rsidR="00DF741A" w:rsidRPr="002A07CB" w:rsidRDefault="00DF741A" w:rsidP="00DF741A">
            <w:pPr>
              <w:rPr>
                <w:rFonts w:ascii="Arial" w:hAnsi="Arial" w:cs="Arial"/>
                <w:b/>
                <w:sz w:val="20"/>
                <w:szCs w:val="20"/>
              </w:rPr>
            </w:pPr>
            <w:r w:rsidRPr="002A07CB">
              <w:rPr>
                <w:rFonts w:ascii="Arial" w:hAnsi="Arial" w:cs="Arial"/>
                <w:b/>
                <w:sz w:val="20"/>
                <w:szCs w:val="20"/>
              </w:rPr>
              <w:t>Self-Awareness Skills</w:t>
            </w:r>
          </w:p>
        </w:tc>
        <w:tc>
          <w:tcPr>
            <w:tcW w:w="2202" w:type="dxa"/>
            <w:shd w:val="clear" w:color="auto" w:fill="DBE5F1"/>
          </w:tcPr>
          <w:p w14:paraId="756CDDD6" w14:textId="77777777" w:rsidR="00DF741A" w:rsidRPr="002A07CB" w:rsidRDefault="00DF741A" w:rsidP="00DF741A">
            <w:pPr>
              <w:rPr>
                <w:rFonts w:ascii="Arial" w:hAnsi="Arial" w:cs="Arial"/>
                <w:b/>
                <w:sz w:val="20"/>
                <w:szCs w:val="20"/>
              </w:rPr>
            </w:pPr>
            <w:r w:rsidRPr="002A07CB">
              <w:rPr>
                <w:rFonts w:ascii="Arial" w:hAnsi="Arial" w:cs="Arial"/>
                <w:b/>
                <w:sz w:val="20"/>
                <w:szCs w:val="20"/>
              </w:rPr>
              <w:t>Communication Skills</w:t>
            </w:r>
          </w:p>
        </w:tc>
        <w:tc>
          <w:tcPr>
            <w:tcW w:w="2203" w:type="dxa"/>
            <w:shd w:val="clear" w:color="auto" w:fill="DBE5F1"/>
          </w:tcPr>
          <w:p w14:paraId="6C87527A" w14:textId="77777777" w:rsidR="00DF741A" w:rsidRPr="002A07CB" w:rsidRDefault="00DF741A" w:rsidP="00DF741A">
            <w:pPr>
              <w:rPr>
                <w:rFonts w:ascii="Arial" w:hAnsi="Arial" w:cs="Arial"/>
                <w:b/>
                <w:sz w:val="20"/>
                <w:szCs w:val="20"/>
              </w:rPr>
            </w:pPr>
            <w:r w:rsidRPr="002A07CB">
              <w:rPr>
                <w:rFonts w:ascii="Arial" w:hAnsi="Arial" w:cs="Arial"/>
                <w:b/>
                <w:sz w:val="20"/>
                <w:szCs w:val="20"/>
              </w:rPr>
              <w:t>Interpersonal Skills</w:t>
            </w:r>
          </w:p>
        </w:tc>
        <w:tc>
          <w:tcPr>
            <w:tcW w:w="2202" w:type="dxa"/>
            <w:shd w:val="clear" w:color="auto" w:fill="DBE5F1"/>
          </w:tcPr>
          <w:p w14:paraId="1E73F65A" w14:textId="77777777" w:rsidR="00DF741A" w:rsidRPr="002A07CB" w:rsidRDefault="00DF741A" w:rsidP="00DF741A">
            <w:pPr>
              <w:rPr>
                <w:rFonts w:ascii="Arial" w:hAnsi="Arial" w:cs="Arial"/>
                <w:b/>
                <w:sz w:val="20"/>
                <w:szCs w:val="20"/>
              </w:rPr>
            </w:pPr>
            <w:r w:rsidRPr="002A07CB">
              <w:rPr>
                <w:rFonts w:ascii="Arial" w:hAnsi="Arial" w:cs="Arial"/>
                <w:b/>
                <w:sz w:val="20"/>
                <w:szCs w:val="20"/>
              </w:rPr>
              <w:t>Research and information Literacy Skills</w:t>
            </w:r>
          </w:p>
        </w:tc>
        <w:tc>
          <w:tcPr>
            <w:tcW w:w="2203" w:type="dxa"/>
            <w:shd w:val="clear" w:color="auto" w:fill="DBE5F1"/>
          </w:tcPr>
          <w:p w14:paraId="61BEA10D" w14:textId="77777777" w:rsidR="00DF741A" w:rsidRPr="002A07CB" w:rsidRDefault="00DF741A" w:rsidP="00DF741A">
            <w:pPr>
              <w:rPr>
                <w:rFonts w:ascii="Arial" w:hAnsi="Arial" w:cs="Arial"/>
                <w:b/>
                <w:sz w:val="20"/>
                <w:szCs w:val="20"/>
              </w:rPr>
            </w:pPr>
            <w:r w:rsidRPr="002A07CB">
              <w:rPr>
                <w:rFonts w:ascii="Arial" w:hAnsi="Arial" w:cs="Arial"/>
                <w:b/>
                <w:sz w:val="20"/>
                <w:szCs w:val="20"/>
              </w:rPr>
              <w:t>Numeracy Skills</w:t>
            </w:r>
          </w:p>
        </w:tc>
        <w:tc>
          <w:tcPr>
            <w:tcW w:w="2202" w:type="dxa"/>
            <w:shd w:val="clear" w:color="auto" w:fill="DBE5F1"/>
          </w:tcPr>
          <w:p w14:paraId="69355F10" w14:textId="77777777" w:rsidR="00DF741A" w:rsidRPr="002A07CB" w:rsidRDefault="00DF741A" w:rsidP="00DF741A">
            <w:pPr>
              <w:rPr>
                <w:rFonts w:ascii="Arial" w:hAnsi="Arial" w:cs="Arial"/>
                <w:sz w:val="20"/>
                <w:szCs w:val="20"/>
              </w:rPr>
            </w:pPr>
            <w:r w:rsidRPr="002A07CB">
              <w:rPr>
                <w:rFonts w:ascii="Arial" w:hAnsi="Arial" w:cs="Arial"/>
                <w:b/>
                <w:sz w:val="20"/>
                <w:szCs w:val="20"/>
              </w:rPr>
              <w:t>Management &amp; Leadership Skills</w:t>
            </w:r>
          </w:p>
        </w:tc>
        <w:tc>
          <w:tcPr>
            <w:tcW w:w="2203" w:type="dxa"/>
            <w:shd w:val="clear" w:color="auto" w:fill="DBE5F1"/>
          </w:tcPr>
          <w:p w14:paraId="3F8CE5DE" w14:textId="77777777" w:rsidR="00DF741A" w:rsidRPr="002A07CB" w:rsidRDefault="00DF741A" w:rsidP="00DF741A">
            <w:pPr>
              <w:rPr>
                <w:rFonts w:ascii="Arial" w:hAnsi="Arial" w:cs="Arial"/>
                <w:b/>
                <w:sz w:val="20"/>
                <w:szCs w:val="20"/>
              </w:rPr>
            </w:pPr>
            <w:r w:rsidRPr="002A07CB">
              <w:rPr>
                <w:rFonts w:ascii="Arial" w:hAnsi="Arial" w:cs="Arial"/>
                <w:b/>
                <w:sz w:val="20"/>
                <w:szCs w:val="20"/>
              </w:rPr>
              <w:t>Creativity and Problem Solving Skills</w:t>
            </w:r>
          </w:p>
        </w:tc>
      </w:tr>
      <w:tr w:rsidR="00DF741A" w:rsidRPr="002A07CB" w14:paraId="2868AF68" w14:textId="77777777" w:rsidTr="00DF741A">
        <w:tc>
          <w:tcPr>
            <w:tcW w:w="2202" w:type="dxa"/>
            <w:shd w:val="clear" w:color="auto" w:fill="auto"/>
          </w:tcPr>
          <w:p w14:paraId="19EE159C" w14:textId="21E1C16F" w:rsidR="00DF741A" w:rsidRPr="002A07CB" w:rsidRDefault="00DF741A" w:rsidP="00DF741A">
            <w:pPr>
              <w:rPr>
                <w:rFonts w:ascii="Arial" w:hAnsi="Arial" w:cs="Arial"/>
                <w:sz w:val="20"/>
                <w:szCs w:val="20"/>
              </w:rPr>
            </w:pPr>
            <w:r w:rsidRPr="002A07CB">
              <w:rPr>
                <w:rFonts w:ascii="Arial" w:hAnsi="Arial" w:cs="Arial"/>
                <w:sz w:val="20"/>
                <w:szCs w:val="20"/>
              </w:rPr>
              <w:t xml:space="preserve">Take responsibility </w:t>
            </w:r>
            <w:r w:rsidR="00855BA6" w:rsidRPr="002A07CB">
              <w:rPr>
                <w:rFonts w:ascii="Arial" w:hAnsi="Arial" w:cs="Arial"/>
                <w:sz w:val="20"/>
                <w:szCs w:val="20"/>
              </w:rPr>
              <w:t>for own</w:t>
            </w:r>
            <w:r w:rsidRPr="002A07CB">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2A07CB" w:rsidRDefault="00DF741A" w:rsidP="00DF741A">
            <w:pPr>
              <w:rPr>
                <w:rFonts w:ascii="Arial" w:hAnsi="Arial" w:cs="Arial"/>
                <w:sz w:val="20"/>
                <w:szCs w:val="20"/>
              </w:rPr>
            </w:pPr>
            <w:r w:rsidRPr="002A07CB">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2A07CB" w:rsidRDefault="00DF741A" w:rsidP="00DF741A">
            <w:pPr>
              <w:rPr>
                <w:rFonts w:ascii="Arial" w:hAnsi="Arial" w:cs="Arial"/>
                <w:sz w:val="20"/>
                <w:szCs w:val="20"/>
              </w:rPr>
            </w:pPr>
            <w:r w:rsidRPr="002A07CB">
              <w:rPr>
                <w:rFonts w:ascii="Arial" w:hAnsi="Arial" w:cs="Arial"/>
                <w:sz w:val="20"/>
                <w:szCs w:val="20"/>
              </w:rPr>
              <w:t xml:space="preserve">Work </w:t>
            </w:r>
            <w:r w:rsidR="00855BA6" w:rsidRPr="002A07CB">
              <w:rPr>
                <w:rFonts w:ascii="Arial" w:hAnsi="Arial" w:cs="Arial"/>
                <w:sz w:val="20"/>
                <w:szCs w:val="20"/>
              </w:rPr>
              <w:t>well with</w:t>
            </w:r>
            <w:r w:rsidRPr="002A07CB">
              <w:rPr>
                <w:rFonts w:ascii="Arial" w:hAnsi="Arial" w:cs="Arial"/>
                <w:sz w:val="20"/>
                <w:szCs w:val="20"/>
              </w:rPr>
              <w:t xml:space="preserve"> others in a group or team</w:t>
            </w:r>
          </w:p>
        </w:tc>
        <w:tc>
          <w:tcPr>
            <w:tcW w:w="2202" w:type="dxa"/>
            <w:shd w:val="clear" w:color="auto" w:fill="auto"/>
          </w:tcPr>
          <w:p w14:paraId="31DFA3A3" w14:textId="77777777" w:rsidR="00DF741A" w:rsidRPr="002A07CB" w:rsidRDefault="00DF741A" w:rsidP="00DF741A">
            <w:pPr>
              <w:rPr>
                <w:rFonts w:ascii="Arial" w:hAnsi="Arial" w:cs="Arial"/>
                <w:sz w:val="20"/>
                <w:szCs w:val="20"/>
              </w:rPr>
            </w:pPr>
            <w:r w:rsidRPr="002A07CB">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2A07CB" w:rsidRDefault="00DF741A" w:rsidP="00DF741A">
            <w:pPr>
              <w:rPr>
                <w:rFonts w:ascii="Arial" w:hAnsi="Arial" w:cs="Arial"/>
                <w:sz w:val="20"/>
                <w:szCs w:val="20"/>
              </w:rPr>
            </w:pPr>
            <w:r w:rsidRPr="002A07C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2A07CB" w:rsidRDefault="00DF741A" w:rsidP="00DF741A">
            <w:pPr>
              <w:rPr>
                <w:rFonts w:ascii="Arial" w:hAnsi="Arial" w:cs="Arial"/>
                <w:sz w:val="20"/>
                <w:szCs w:val="20"/>
              </w:rPr>
            </w:pPr>
            <w:r w:rsidRPr="002A07CB">
              <w:rPr>
                <w:rFonts w:ascii="Arial" w:hAnsi="Arial" w:cs="Arial"/>
                <w:sz w:val="20"/>
                <w:szCs w:val="20"/>
              </w:rPr>
              <w:t>Determine the scope of a task (or project)</w:t>
            </w:r>
          </w:p>
        </w:tc>
        <w:tc>
          <w:tcPr>
            <w:tcW w:w="2203" w:type="dxa"/>
            <w:shd w:val="clear" w:color="auto" w:fill="auto"/>
          </w:tcPr>
          <w:p w14:paraId="496AFC95" w14:textId="77777777" w:rsidR="00DF741A" w:rsidRPr="002A07CB" w:rsidRDefault="00DF741A" w:rsidP="00DF741A">
            <w:pPr>
              <w:rPr>
                <w:rFonts w:ascii="Arial" w:hAnsi="Arial" w:cs="Arial"/>
                <w:sz w:val="20"/>
                <w:szCs w:val="20"/>
              </w:rPr>
            </w:pPr>
            <w:r w:rsidRPr="002A07CB">
              <w:rPr>
                <w:rFonts w:ascii="Arial" w:hAnsi="Arial" w:cs="Arial"/>
                <w:sz w:val="20"/>
                <w:szCs w:val="20"/>
              </w:rPr>
              <w:t>Apply scientific and other knowledge to analyse and evaluate information and data and to find solutions to problems</w:t>
            </w:r>
          </w:p>
        </w:tc>
      </w:tr>
      <w:tr w:rsidR="00DF741A" w:rsidRPr="002A07CB" w14:paraId="78DE67E5" w14:textId="77777777" w:rsidTr="00DF741A">
        <w:tc>
          <w:tcPr>
            <w:tcW w:w="2202" w:type="dxa"/>
            <w:shd w:val="clear" w:color="auto" w:fill="auto"/>
          </w:tcPr>
          <w:p w14:paraId="531DE300" w14:textId="77777777" w:rsidR="00DF741A" w:rsidRPr="002A07CB" w:rsidRDefault="00DF741A" w:rsidP="00DF741A">
            <w:pPr>
              <w:rPr>
                <w:rFonts w:ascii="Arial" w:hAnsi="Arial" w:cs="Arial"/>
                <w:sz w:val="20"/>
                <w:szCs w:val="20"/>
              </w:rPr>
            </w:pPr>
            <w:r w:rsidRPr="002A07C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2A07CB" w:rsidRDefault="00DF741A" w:rsidP="00DF741A">
            <w:pPr>
              <w:rPr>
                <w:rFonts w:ascii="Arial" w:hAnsi="Arial" w:cs="Arial"/>
                <w:sz w:val="20"/>
                <w:szCs w:val="20"/>
              </w:rPr>
            </w:pPr>
            <w:r w:rsidRPr="002A07CB">
              <w:rPr>
                <w:rFonts w:ascii="Arial" w:hAnsi="Arial" w:cs="Arial"/>
                <w:sz w:val="20"/>
                <w:szCs w:val="20"/>
              </w:rPr>
              <w:t xml:space="preserve">Present, challenge and </w:t>
            </w:r>
            <w:r w:rsidR="00855BA6" w:rsidRPr="002A07CB">
              <w:rPr>
                <w:rFonts w:ascii="Arial" w:hAnsi="Arial" w:cs="Arial"/>
                <w:sz w:val="20"/>
                <w:szCs w:val="20"/>
              </w:rPr>
              <w:t>defend ideas</w:t>
            </w:r>
            <w:r w:rsidRPr="002A07CB">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2A07CB" w:rsidRDefault="00DF741A" w:rsidP="00DF741A">
            <w:pPr>
              <w:rPr>
                <w:rFonts w:ascii="Arial" w:hAnsi="Arial" w:cs="Arial"/>
                <w:sz w:val="20"/>
                <w:szCs w:val="20"/>
              </w:rPr>
            </w:pPr>
            <w:r w:rsidRPr="002A07CB">
              <w:rPr>
                <w:rFonts w:ascii="Arial" w:hAnsi="Arial" w:cs="Arial"/>
                <w:sz w:val="20"/>
                <w:szCs w:val="20"/>
              </w:rPr>
              <w:t>Work flexibly and respond to change</w:t>
            </w:r>
          </w:p>
        </w:tc>
        <w:tc>
          <w:tcPr>
            <w:tcW w:w="2202" w:type="dxa"/>
            <w:shd w:val="clear" w:color="auto" w:fill="auto"/>
          </w:tcPr>
          <w:p w14:paraId="15104B24" w14:textId="77777777" w:rsidR="00DF741A" w:rsidRPr="002A07CB" w:rsidRDefault="00DF741A" w:rsidP="00DF741A">
            <w:pPr>
              <w:rPr>
                <w:rFonts w:ascii="Arial" w:hAnsi="Arial" w:cs="Arial"/>
                <w:sz w:val="20"/>
                <w:szCs w:val="20"/>
              </w:rPr>
            </w:pPr>
            <w:r w:rsidRPr="002A07CB">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2A07CB" w:rsidRDefault="00DF741A" w:rsidP="00DF741A">
            <w:pPr>
              <w:rPr>
                <w:rFonts w:ascii="Arial" w:hAnsi="Arial" w:cs="Arial"/>
                <w:sz w:val="20"/>
                <w:szCs w:val="20"/>
              </w:rPr>
            </w:pPr>
            <w:r w:rsidRPr="002A07CB">
              <w:rPr>
                <w:rFonts w:ascii="Arial" w:hAnsi="Arial" w:cs="Arial"/>
                <w:sz w:val="20"/>
                <w:szCs w:val="20"/>
              </w:rPr>
              <w:t>Present and record data in appropriate formats</w:t>
            </w:r>
          </w:p>
        </w:tc>
        <w:tc>
          <w:tcPr>
            <w:tcW w:w="2202" w:type="dxa"/>
            <w:shd w:val="clear" w:color="auto" w:fill="auto"/>
          </w:tcPr>
          <w:p w14:paraId="2890DBB0" w14:textId="77777777" w:rsidR="00DF741A" w:rsidRPr="002A07CB" w:rsidRDefault="00DF741A" w:rsidP="00DF741A">
            <w:pPr>
              <w:rPr>
                <w:rFonts w:ascii="Arial" w:hAnsi="Arial" w:cs="Arial"/>
                <w:sz w:val="20"/>
                <w:szCs w:val="20"/>
              </w:rPr>
            </w:pPr>
            <w:r w:rsidRPr="002A07CB">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2A07CB" w:rsidRDefault="00DF741A" w:rsidP="00DF741A">
            <w:pPr>
              <w:rPr>
                <w:rFonts w:ascii="Arial" w:hAnsi="Arial" w:cs="Arial"/>
                <w:sz w:val="20"/>
                <w:szCs w:val="20"/>
              </w:rPr>
            </w:pPr>
            <w:r w:rsidRPr="002A07CB">
              <w:rPr>
                <w:rFonts w:ascii="Arial" w:hAnsi="Arial" w:cs="Arial"/>
                <w:sz w:val="20"/>
                <w:szCs w:val="20"/>
              </w:rPr>
              <w:t>Work with complex ideas and justify judgements made through effective use of evidence</w:t>
            </w:r>
          </w:p>
        </w:tc>
      </w:tr>
      <w:tr w:rsidR="00DF741A" w:rsidRPr="002A07CB" w14:paraId="3F4E9F2F" w14:textId="77777777" w:rsidTr="00DF741A">
        <w:tc>
          <w:tcPr>
            <w:tcW w:w="2202" w:type="dxa"/>
            <w:shd w:val="clear" w:color="auto" w:fill="auto"/>
          </w:tcPr>
          <w:p w14:paraId="0744C3BE" w14:textId="77777777" w:rsidR="00DF741A" w:rsidRPr="002A07CB" w:rsidRDefault="00DF741A" w:rsidP="00DF741A">
            <w:pPr>
              <w:rPr>
                <w:rFonts w:ascii="Arial" w:hAnsi="Arial" w:cs="Arial"/>
                <w:sz w:val="20"/>
                <w:szCs w:val="20"/>
              </w:rPr>
            </w:pPr>
            <w:r w:rsidRPr="002A07C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2A07CB" w:rsidRDefault="00DF741A" w:rsidP="00DF741A">
            <w:pPr>
              <w:rPr>
                <w:rFonts w:ascii="Arial" w:hAnsi="Arial" w:cs="Arial"/>
                <w:sz w:val="20"/>
                <w:szCs w:val="20"/>
              </w:rPr>
            </w:pPr>
            <w:r w:rsidRPr="002A07CB">
              <w:rPr>
                <w:rFonts w:ascii="Arial" w:hAnsi="Arial" w:cs="Arial"/>
                <w:sz w:val="20"/>
                <w:szCs w:val="20"/>
              </w:rPr>
              <w:t>Actively listen and respond appropriately to ideas of others</w:t>
            </w:r>
          </w:p>
        </w:tc>
        <w:tc>
          <w:tcPr>
            <w:tcW w:w="2203" w:type="dxa"/>
            <w:shd w:val="clear" w:color="auto" w:fill="auto"/>
          </w:tcPr>
          <w:p w14:paraId="09357255" w14:textId="47465BEE" w:rsidR="00DF741A" w:rsidRPr="002A07CB" w:rsidRDefault="00DF741A" w:rsidP="00DF741A">
            <w:pPr>
              <w:rPr>
                <w:rFonts w:ascii="Arial" w:hAnsi="Arial" w:cs="Arial"/>
                <w:sz w:val="20"/>
                <w:szCs w:val="20"/>
              </w:rPr>
            </w:pPr>
            <w:r w:rsidRPr="002A07CB">
              <w:rPr>
                <w:rFonts w:ascii="Arial" w:hAnsi="Arial" w:cs="Arial"/>
                <w:sz w:val="20"/>
                <w:szCs w:val="20"/>
              </w:rPr>
              <w:t>Discuss and debate with others and make concession</w:t>
            </w:r>
            <w:r w:rsidR="00620D38" w:rsidRPr="002A07CB">
              <w:rPr>
                <w:rFonts w:ascii="Arial" w:hAnsi="Arial" w:cs="Arial"/>
                <w:sz w:val="20"/>
                <w:szCs w:val="20"/>
              </w:rPr>
              <w:t>s in order</w:t>
            </w:r>
            <w:r w:rsidRPr="002A07CB">
              <w:rPr>
                <w:rFonts w:ascii="Arial" w:hAnsi="Arial" w:cs="Arial"/>
                <w:sz w:val="20"/>
                <w:szCs w:val="20"/>
              </w:rPr>
              <w:t xml:space="preserve"> to reach agreement</w:t>
            </w:r>
          </w:p>
        </w:tc>
        <w:tc>
          <w:tcPr>
            <w:tcW w:w="2202" w:type="dxa"/>
            <w:shd w:val="clear" w:color="auto" w:fill="auto"/>
          </w:tcPr>
          <w:p w14:paraId="626FEF55" w14:textId="77777777" w:rsidR="00DF741A" w:rsidRPr="002A07CB" w:rsidRDefault="00DF741A" w:rsidP="00DF741A">
            <w:pPr>
              <w:rPr>
                <w:rFonts w:ascii="Arial" w:hAnsi="Arial" w:cs="Arial"/>
                <w:sz w:val="20"/>
                <w:szCs w:val="20"/>
              </w:rPr>
            </w:pPr>
            <w:r w:rsidRPr="002A07CB">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2A07CB" w:rsidRDefault="00DF741A" w:rsidP="00DF741A">
            <w:pPr>
              <w:rPr>
                <w:rFonts w:ascii="Arial" w:hAnsi="Arial" w:cs="Arial"/>
                <w:sz w:val="20"/>
                <w:szCs w:val="20"/>
              </w:rPr>
            </w:pPr>
            <w:r w:rsidRPr="002A07CB">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2A07CB" w:rsidRDefault="00DF741A" w:rsidP="00DF741A">
            <w:pPr>
              <w:rPr>
                <w:rFonts w:ascii="Arial" w:hAnsi="Arial" w:cs="Arial"/>
                <w:sz w:val="20"/>
                <w:szCs w:val="20"/>
              </w:rPr>
            </w:pPr>
            <w:r w:rsidRPr="002A07C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3247A825" w:rsidR="00DF741A" w:rsidRPr="002A07CB" w:rsidRDefault="00825879" w:rsidP="00DF741A">
            <w:pPr>
              <w:rPr>
                <w:rFonts w:ascii="Arial" w:hAnsi="Arial" w:cs="Arial"/>
                <w:color w:val="FF0000"/>
                <w:sz w:val="20"/>
                <w:szCs w:val="20"/>
              </w:rPr>
            </w:pPr>
            <w:r w:rsidRPr="002A07CB">
              <w:rPr>
                <w:rFonts w:ascii="Arial" w:hAnsi="Arial" w:cs="Arial"/>
                <w:sz w:val="20"/>
                <w:szCs w:val="20"/>
              </w:rPr>
              <w:t>Research-informed experimentation and risk-taking</w:t>
            </w:r>
          </w:p>
        </w:tc>
      </w:tr>
      <w:tr w:rsidR="00DF741A" w:rsidRPr="002A07CB" w14:paraId="5EBAFFC0" w14:textId="77777777" w:rsidTr="00DF741A">
        <w:tc>
          <w:tcPr>
            <w:tcW w:w="2202" w:type="dxa"/>
            <w:shd w:val="clear" w:color="auto" w:fill="auto"/>
          </w:tcPr>
          <w:p w14:paraId="463D9E06" w14:textId="77777777" w:rsidR="00DF741A" w:rsidRPr="002A07CB" w:rsidRDefault="00DF741A" w:rsidP="00DF741A">
            <w:pPr>
              <w:rPr>
                <w:rFonts w:ascii="Arial" w:hAnsi="Arial" w:cs="Arial"/>
                <w:sz w:val="20"/>
                <w:szCs w:val="20"/>
              </w:rPr>
            </w:pPr>
            <w:r w:rsidRPr="002A07CB">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2A07CB" w:rsidRDefault="00DF741A" w:rsidP="00DF741A">
            <w:pPr>
              <w:rPr>
                <w:rFonts w:ascii="Arial" w:hAnsi="Arial" w:cs="Arial"/>
                <w:sz w:val="20"/>
                <w:szCs w:val="20"/>
              </w:rPr>
            </w:pPr>
          </w:p>
        </w:tc>
        <w:tc>
          <w:tcPr>
            <w:tcW w:w="2203" w:type="dxa"/>
            <w:shd w:val="clear" w:color="auto" w:fill="auto"/>
          </w:tcPr>
          <w:p w14:paraId="7E7C8C08" w14:textId="77777777" w:rsidR="00DF741A" w:rsidRPr="002A07CB" w:rsidRDefault="00DF741A" w:rsidP="00DF741A">
            <w:pPr>
              <w:rPr>
                <w:rFonts w:ascii="Arial" w:hAnsi="Arial" w:cs="Arial"/>
                <w:sz w:val="20"/>
                <w:szCs w:val="20"/>
              </w:rPr>
            </w:pPr>
            <w:r w:rsidRPr="002A07CB">
              <w:rPr>
                <w:rFonts w:ascii="Arial" w:hAnsi="Arial" w:cs="Arial"/>
                <w:sz w:val="20"/>
                <w:szCs w:val="20"/>
              </w:rPr>
              <w:t>Give, accept and respond to constructive feedback</w:t>
            </w:r>
          </w:p>
        </w:tc>
        <w:tc>
          <w:tcPr>
            <w:tcW w:w="2202" w:type="dxa"/>
            <w:shd w:val="clear" w:color="auto" w:fill="auto"/>
          </w:tcPr>
          <w:p w14:paraId="0B14F869" w14:textId="77777777" w:rsidR="00DF741A" w:rsidRPr="002A07CB" w:rsidRDefault="00DF741A" w:rsidP="00DF741A">
            <w:pPr>
              <w:rPr>
                <w:rFonts w:ascii="Arial" w:hAnsi="Arial" w:cs="Arial"/>
                <w:sz w:val="20"/>
                <w:szCs w:val="20"/>
              </w:rPr>
            </w:pPr>
            <w:r w:rsidRPr="002A07CB">
              <w:rPr>
                <w:rFonts w:ascii="Arial" w:hAnsi="Arial" w:cs="Arial"/>
                <w:sz w:val="20"/>
                <w:szCs w:val="20"/>
              </w:rPr>
              <w:t>Accurately cite and reference information sources</w:t>
            </w:r>
          </w:p>
        </w:tc>
        <w:tc>
          <w:tcPr>
            <w:tcW w:w="2203" w:type="dxa"/>
            <w:shd w:val="clear" w:color="auto" w:fill="auto"/>
          </w:tcPr>
          <w:p w14:paraId="3E8A7E08" w14:textId="77777777" w:rsidR="00DF741A" w:rsidRPr="002A07CB" w:rsidRDefault="00DF741A" w:rsidP="00DF741A">
            <w:pPr>
              <w:rPr>
                <w:rFonts w:ascii="Arial" w:hAnsi="Arial" w:cs="Arial"/>
                <w:sz w:val="20"/>
                <w:szCs w:val="20"/>
              </w:rPr>
            </w:pPr>
            <w:r w:rsidRPr="002A07CB">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2A07CB" w:rsidRDefault="00DF741A" w:rsidP="00DF741A">
            <w:pPr>
              <w:rPr>
                <w:rFonts w:ascii="Arial" w:hAnsi="Arial" w:cs="Arial"/>
                <w:sz w:val="20"/>
                <w:szCs w:val="20"/>
              </w:rPr>
            </w:pPr>
            <w:r w:rsidRPr="002A07CB">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2A07CB" w:rsidRDefault="00DF741A" w:rsidP="00DF741A">
            <w:pPr>
              <w:rPr>
                <w:rFonts w:ascii="Arial" w:hAnsi="Arial" w:cs="Arial"/>
                <w:sz w:val="20"/>
                <w:szCs w:val="20"/>
              </w:rPr>
            </w:pPr>
          </w:p>
        </w:tc>
      </w:tr>
      <w:tr w:rsidR="00DF741A" w:rsidRPr="002A07CB" w14:paraId="4F230BC3" w14:textId="77777777" w:rsidTr="00DF741A">
        <w:trPr>
          <w:trHeight w:val="564"/>
        </w:trPr>
        <w:tc>
          <w:tcPr>
            <w:tcW w:w="2202" w:type="dxa"/>
            <w:shd w:val="clear" w:color="auto" w:fill="auto"/>
          </w:tcPr>
          <w:p w14:paraId="46F25146" w14:textId="77777777" w:rsidR="00DF741A" w:rsidRPr="002A07CB" w:rsidRDefault="00DF741A" w:rsidP="00DF741A">
            <w:pPr>
              <w:rPr>
                <w:rFonts w:ascii="Arial" w:hAnsi="Arial" w:cs="Arial"/>
                <w:sz w:val="20"/>
                <w:szCs w:val="20"/>
              </w:rPr>
            </w:pPr>
          </w:p>
        </w:tc>
        <w:tc>
          <w:tcPr>
            <w:tcW w:w="2202" w:type="dxa"/>
            <w:shd w:val="clear" w:color="auto" w:fill="auto"/>
          </w:tcPr>
          <w:p w14:paraId="5924D32E" w14:textId="77777777" w:rsidR="00DF741A" w:rsidRPr="002A07CB" w:rsidRDefault="00DF741A" w:rsidP="00DF741A">
            <w:pPr>
              <w:rPr>
                <w:rFonts w:ascii="Arial" w:hAnsi="Arial" w:cs="Arial"/>
                <w:sz w:val="20"/>
                <w:szCs w:val="20"/>
              </w:rPr>
            </w:pPr>
          </w:p>
        </w:tc>
        <w:tc>
          <w:tcPr>
            <w:tcW w:w="2203" w:type="dxa"/>
            <w:shd w:val="clear" w:color="auto" w:fill="auto"/>
          </w:tcPr>
          <w:p w14:paraId="74C66300" w14:textId="77777777" w:rsidR="00DF741A" w:rsidRPr="002A07CB" w:rsidRDefault="00DF741A" w:rsidP="00DF741A">
            <w:pPr>
              <w:rPr>
                <w:rFonts w:ascii="Arial" w:hAnsi="Arial" w:cs="Arial"/>
                <w:sz w:val="20"/>
                <w:szCs w:val="20"/>
              </w:rPr>
            </w:pPr>
            <w:r w:rsidRPr="002A07CB">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2A07CB" w:rsidRDefault="00DF741A" w:rsidP="00DF741A">
            <w:pPr>
              <w:rPr>
                <w:rFonts w:ascii="Arial" w:hAnsi="Arial" w:cs="Arial"/>
                <w:sz w:val="20"/>
                <w:szCs w:val="20"/>
              </w:rPr>
            </w:pPr>
            <w:r w:rsidRPr="002A07CB">
              <w:rPr>
                <w:rFonts w:ascii="Arial" w:hAnsi="Arial" w:cs="Arial"/>
                <w:sz w:val="20"/>
                <w:szCs w:val="20"/>
              </w:rPr>
              <w:t>Use software and IT technology as appropriate</w:t>
            </w:r>
          </w:p>
        </w:tc>
        <w:tc>
          <w:tcPr>
            <w:tcW w:w="2203" w:type="dxa"/>
            <w:shd w:val="clear" w:color="auto" w:fill="auto"/>
          </w:tcPr>
          <w:p w14:paraId="5E6C514C" w14:textId="77777777" w:rsidR="00DF741A" w:rsidRPr="002A07CB" w:rsidRDefault="00DF741A" w:rsidP="00DF741A">
            <w:pPr>
              <w:rPr>
                <w:rFonts w:ascii="Arial" w:hAnsi="Arial" w:cs="Arial"/>
                <w:sz w:val="20"/>
                <w:szCs w:val="20"/>
              </w:rPr>
            </w:pPr>
          </w:p>
        </w:tc>
        <w:tc>
          <w:tcPr>
            <w:tcW w:w="2202" w:type="dxa"/>
            <w:shd w:val="clear" w:color="auto" w:fill="auto"/>
          </w:tcPr>
          <w:p w14:paraId="7C77B888" w14:textId="77777777" w:rsidR="00DF741A" w:rsidRPr="002A07CB" w:rsidRDefault="00DF741A" w:rsidP="00DF741A">
            <w:pPr>
              <w:rPr>
                <w:rFonts w:ascii="Arial" w:hAnsi="Arial" w:cs="Arial"/>
                <w:sz w:val="20"/>
                <w:szCs w:val="20"/>
              </w:rPr>
            </w:pPr>
          </w:p>
        </w:tc>
        <w:tc>
          <w:tcPr>
            <w:tcW w:w="2203" w:type="dxa"/>
            <w:shd w:val="clear" w:color="auto" w:fill="auto"/>
          </w:tcPr>
          <w:p w14:paraId="17EF3724" w14:textId="77777777" w:rsidR="00DF741A" w:rsidRPr="002A07CB" w:rsidRDefault="00DF741A" w:rsidP="00DF741A">
            <w:pPr>
              <w:rPr>
                <w:rFonts w:ascii="Arial" w:hAnsi="Arial" w:cs="Arial"/>
                <w:sz w:val="20"/>
                <w:szCs w:val="20"/>
              </w:rPr>
            </w:pPr>
          </w:p>
        </w:tc>
      </w:tr>
    </w:tbl>
    <w:p w14:paraId="0E870DB6" w14:textId="77777777" w:rsidR="00DF741A" w:rsidRPr="002A07CB" w:rsidRDefault="00DF741A" w:rsidP="00DF741A">
      <w:pPr>
        <w:rPr>
          <w:rFonts w:ascii="Arial" w:hAnsi="Arial" w:cs="Arial"/>
        </w:rPr>
        <w:sectPr w:rsidR="00DF741A" w:rsidRPr="002A07CB" w:rsidSect="002201FE">
          <w:pgSz w:w="16838" w:h="11906" w:orient="landscape"/>
          <w:pgMar w:top="851" w:right="851" w:bottom="851" w:left="851" w:header="709" w:footer="709" w:gutter="0"/>
          <w:cols w:space="708"/>
          <w:docGrid w:linePitch="360"/>
        </w:sectPr>
      </w:pPr>
    </w:p>
    <w:p w14:paraId="6E25B8BC" w14:textId="53A3F424" w:rsidR="00DF741A" w:rsidRPr="002A07CB" w:rsidRDefault="00DF741A" w:rsidP="00DF741A">
      <w:pPr>
        <w:numPr>
          <w:ilvl w:val="0"/>
          <w:numId w:val="1"/>
        </w:numPr>
        <w:rPr>
          <w:rFonts w:ascii="Arial" w:hAnsi="Arial" w:cs="Arial"/>
          <w:szCs w:val="24"/>
        </w:rPr>
      </w:pPr>
      <w:r w:rsidRPr="002A07CB">
        <w:rPr>
          <w:rFonts w:ascii="Arial" w:hAnsi="Arial" w:cs="Arial"/>
          <w:b/>
          <w:szCs w:val="24"/>
        </w:rPr>
        <w:lastRenderedPageBreak/>
        <w:t>Entry Requirements</w:t>
      </w:r>
    </w:p>
    <w:p w14:paraId="53D9E996" w14:textId="77777777" w:rsidR="007D10BC" w:rsidRPr="002A07CB" w:rsidRDefault="007D10BC" w:rsidP="007D10BC">
      <w:pPr>
        <w:ind w:left="360"/>
        <w:rPr>
          <w:rFonts w:ascii="Arial" w:hAnsi="Arial" w:cs="Arial"/>
          <w:szCs w:val="24"/>
        </w:rPr>
      </w:pPr>
    </w:p>
    <w:p w14:paraId="303DE941" w14:textId="77777777" w:rsidR="00DF741A" w:rsidRPr="002A07CB" w:rsidRDefault="00DF741A" w:rsidP="002A07CB">
      <w:pPr>
        <w:ind w:right="-164"/>
        <w:rPr>
          <w:rFonts w:ascii="Arial" w:hAnsi="Arial" w:cs="Arial"/>
          <w:szCs w:val="24"/>
        </w:rPr>
      </w:pPr>
      <w:r w:rsidRPr="002A07CB">
        <w:rPr>
          <w:rFonts w:ascii="Arial" w:hAnsi="Arial" w:cs="Arial"/>
          <w:szCs w:val="24"/>
        </w:rPr>
        <w:t>The minimum entry qualifications for the programme are:</w:t>
      </w:r>
    </w:p>
    <w:p w14:paraId="2AF923CD" w14:textId="77777777" w:rsidR="00932B1F" w:rsidRPr="002A07CB" w:rsidRDefault="00932B1F" w:rsidP="002A07CB">
      <w:pPr>
        <w:ind w:right="-164"/>
        <w:jc w:val="both"/>
        <w:rPr>
          <w:rFonts w:ascii="Arial" w:hAnsi="Arial" w:cs="Arial"/>
        </w:rPr>
      </w:pPr>
      <w:r w:rsidRPr="002A07CB">
        <w:rPr>
          <w:rFonts w:ascii="Arial" w:hAnsi="Arial" w:cs="Arial"/>
        </w:rPr>
        <w:t>A BA Degree in a relevant subject area.</w:t>
      </w:r>
    </w:p>
    <w:p w14:paraId="32DF2A5E" w14:textId="77777777" w:rsidR="00932B1F" w:rsidRPr="002A07CB" w:rsidRDefault="00932B1F" w:rsidP="002A07CB">
      <w:pPr>
        <w:ind w:right="-164"/>
        <w:jc w:val="both"/>
        <w:rPr>
          <w:rFonts w:ascii="Arial" w:hAnsi="Arial" w:cs="Arial"/>
        </w:rPr>
      </w:pPr>
    </w:p>
    <w:p w14:paraId="36692926" w14:textId="77777777" w:rsidR="00932B1F" w:rsidRPr="002A07CB" w:rsidRDefault="00932B1F" w:rsidP="002A07CB">
      <w:pPr>
        <w:ind w:right="-164"/>
        <w:jc w:val="both"/>
        <w:rPr>
          <w:rFonts w:ascii="Arial" w:hAnsi="Arial" w:cs="Arial"/>
        </w:rPr>
      </w:pPr>
      <w:r w:rsidRPr="002A07CB">
        <w:rPr>
          <w:rFonts w:ascii="Arial" w:hAnsi="Arial" w:cs="Arial"/>
        </w:rPr>
        <w:t>A minimum IELTS score of 6.5, TOEFL 88 or equivalent is required for those for whom English is not their first language.</w:t>
      </w:r>
    </w:p>
    <w:p w14:paraId="1FA2E5B1" w14:textId="77777777" w:rsidR="00932B1F" w:rsidRPr="002A07CB" w:rsidRDefault="00932B1F" w:rsidP="002A07CB">
      <w:pPr>
        <w:ind w:right="-164"/>
        <w:jc w:val="both"/>
        <w:rPr>
          <w:rFonts w:ascii="Arial" w:hAnsi="Arial" w:cs="Arial"/>
        </w:rPr>
      </w:pPr>
    </w:p>
    <w:p w14:paraId="47528394" w14:textId="77777777" w:rsidR="00932B1F" w:rsidRPr="002A07CB" w:rsidRDefault="00932B1F" w:rsidP="002A07CB">
      <w:pPr>
        <w:ind w:right="-164"/>
        <w:jc w:val="both"/>
        <w:rPr>
          <w:rFonts w:ascii="Arial" w:hAnsi="Arial" w:cs="Arial"/>
        </w:rPr>
      </w:pPr>
      <w:r w:rsidRPr="002A07CB">
        <w:rPr>
          <w:rFonts w:ascii="Arial" w:hAnsi="Arial" w:cs="Arial"/>
        </w:rPr>
        <w:t>Applicants who hold a Master’s degree from another University may be considered for RPCL (Recognition of Prior Certificated Learning) with advanced standing and exemption for 120credits if their learning experience is considered equivalent.</w:t>
      </w:r>
      <w:r w:rsidRPr="002A07CB">
        <w:rPr>
          <w:rFonts w:ascii="Arial" w:hAnsi="Arial" w:cs="Arial"/>
        </w:rPr>
        <w:tab/>
      </w:r>
    </w:p>
    <w:p w14:paraId="438E9B28" w14:textId="77777777" w:rsidR="00932B1F" w:rsidRPr="002A07CB" w:rsidRDefault="00932B1F" w:rsidP="002A07CB">
      <w:pPr>
        <w:ind w:right="-164"/>
        <w:jc w:val="both"/>
        <w:rPr>
          <w:rFonts w:ascii="Arial" w:hAnsi="Arial" w:cs="Arial"/>
        </w:rPr>
      </w:pPr>
    </w:p>
    <w:p w14:paraId="50E337EE" w14:textId="218D7545" w:rsidR="00932B1F" w:rsidRPr="002A07CB" w:rsidRDefault="00932B1F" w:rsidP="002A07CB">
      <w:pPr>
        <w:ind w:right="-164"/>
        <w:jc w:val="both"/>
        <w:rPr>
          <w:rFonts w:ascii="Arial" w:hAnsi="Arial" w:cs="Arial"/>
        </w:rPr>
      </w:pPr>
      <w:r w:rsidRPr="002A07CB">
        <w:rPr>
          <w:rFonts w:ascii="Arial" w:hAnsi="Arial" w:cs="Arial"/>
        </w:rPr>
        <w:t>All applicants are required to present a portfolio of recent work.</w:t>
      </w:r>
    </w:p>
    <w:p w14:paraId="64840994" w14:textId="41DC7A0A" w:rsidR="00DF741A" w:rsidRPr="002A07CB" w:rsidRDefault="00DF741A" w:rsidP="002A07CB">
      <w:pPr>
        <w:ind w:right="-164"/>
        <w:rPr>
          <w:rFonts w:ascii="Arial" w:hAnsi="Arial" w:cs="Arial"/>
          <w:szCs w:val="24"/>
        </w:rPr>
      </w:pPr>
    </w:p>
    <w:p w14:paraId="38704EA1" w14:textId="6CC85FC4" w:rsidR="00DF741A" w:rsidRPr="002A07CB" w:rsidRDefault="007D10BC" w:rsidP="002A07CB">
      <w:pPr>
        <w:numPr>
          <w:ilvl w:val="0"/>
          <w:numId w:val="1"/>
        </w:numPr>
        <w:ind w:left="567" w:right="-164" w:hanging="567"/>
        <w:rPr>
          <w:rFonts w:ascii="Arial" w:hAnsi="Arial" w:cs="Arial"/>
          <w:b/>
          <w:szCs w:val="24"/>
        </w:rPr>
      </w:pPr>
      <w:r w:rsidRPr="002A07CB">
        <w:rPr>
          <w:rFonts w:ascii="Arial" w:hAnsi="Arial" w:cs="Arial"/>
          <w:b/>
          <w:szCs w:val="24"/>
        </w:rPr>
        <w:t>Programme</w:t>
      </w:r>
      <w:r w:rsidR="00DF741A" w:rsidRPr="002A07CB">
        <w:rPr>
          <w:rFonts w:ascii="Arial" w:hAnsi="Arial" w:cs="Arial"/>
          <w:b/>
          <w:szCs w:val="24"/>
        </w:rPr>
        <w:t xml:space="preserve"> Structure</w:t>
      </w:r>
    </w:p>
    <w:p w14:paraId="4785447D" w14:textId="77777777" w:rsidR="006A200E" w:rsidRPr="002A07CB" w:rsidRDefault="006A200E" w:rsidP="002A07CB">
      <w:pPr>
        <w:ind w:right="-164"/>
        <w:rPr>
          <w:rFonts w:ascii="Arial" w:hAnsi="Arial" w:cs="Arial"/>
          <w:szCs w:val="24"/>
        </w:rPr>
      </w:pPr>
    </w:p>
    <w:p w14:paraId="5EA14C9F" w14:textId="4A5B069B" w:rsidR="00DF741A" w:rsidRPr="002A07CB" w:rsidRDefault="00DF741A" w:rsidP="002A07CB">
      <w:pPr>
        <w:ind w:right="-164"/>
        <w:rPr>
          <w:rFonts w:ascii="Arial" w:hAnsi="Arial" w:cs="Arial"/>
          <w:color w:val="FF0000"/>
          <w:szCs w:val="24"/>
        </w:rPr>
      </w:pPr>
      <w:r w:rsidRPr="002A07CB">
        <w:rPr>
          <w:rFonts w:ascii="Arial" w:hAnsi="Arial" w:cs="Arial"/>
          <w:szCs w:val="24"/>
        </w:rPr>
        <w:t>This programme is offered in full-time learning mode</w:t>
      </w:r>
      <w:r w:rsidR="00BC5730" w:rsidRPr="002A07CB">
        <w:rPr>
          <w:rFonts w:ascii="Arial" w:hAnsi="Arial" w:cs="Arial"/>
          <w:szCs w:val="24"/>
        </w:rPr>
        <w:t xml:space="preserve"> </w:t>
      </w:r>
      <w:r w:rsidRPr="002A07CB">
        <w:rPr>
          <w:rFonts w:ascii="Arial" w:hAnsi="Arial" w:cs="Arial"/>
          <w:szCs w:val="24"/>
        </w:rPr>
        <w:t xml:space="preserve">and leads to the award of </w:t>
      </w:r>
      <w:r w:rsidR="00BC5730" w:rsidRPr="002A07CB">
        <w:rPr>
          <w:rFonts w:ascii="Arial" w:hAnsi="Arial" w:cs="Arial"/>
          <w:color w:val="000000" w:themeColor="text1"/>
          <w:szCs w:val="24"/>
        </w:rPr>
        <w:t>MFA Fine Art</w:t>
      </w:r>
      <w:r w:rsidR="00824FD2" w:rsidRPr="002A07CB">
        <w:rPr>
          <w:rFonts w:ascii="Arial" w:hAnsi="Arial" w:cs="Arial"/>
          <w:color w:val="000000" w:themeColor="text1"/>
          <w:szCs w:val="24"/>
        </w:rPr>
        <w:t xml:space="preserve"> </w:t>
      </w:r>
      <w:r w:rsidR="00824FD2" w:rsidRPr="002A07CB">
        <w:rPr>
          <w:rFonts w:ascii="Arial" w:hAnsi="Arial" w:cs="Arial"/>
          <w:szCs w:val="24"/>
        </w:rPr>
        <w:t xml:space="preserve">and is available as a full-field.  </w:t>
      </w:r>
      <w:r w:rsidRPr="002A07CB">
        <w:rPr>
          <w:rFonts w:ascii="Arial" w:hAnsi="Arial" w:cs="Arial"/>
          <w:szCs w:val="24"/>
        </w:rPr>
        <w:t xml:space="preserve"> Entry is normally at Level </w:t>
      </w:r>
      <w:r w:rsidR="00BC5730" w:rsidRPr="002A07CB">
        <w:rPr>
          <w:rFonts w:ascii="Arial" w:hAnsi="Arial" w:cs="Arial"/>
          <w:szCs w:val="24"/>
        </w:rPr>
        <w:t>7 with prior</w:t>
      </w:r>
      <w:r w:rsidRPr="002A07CB">
        <w:rPr>
          <w:rFonts w:ascii="Arial" w:hAnsi="Arial" w:cs="Arial"/>
          <w:szCs w:val="24"/>
        </w:rPr>
        <w:t xml:space="preserve"> qualifications </w:t>
      </w:r>
      <w:r w:rsidR="00BC5730" w:rsidRPr="002A07CB">
        <w:rPr>
          <w:rFonts w:ascii="Arial" w:hAnsi="Arial" w:cs="Arial"/>
          <w:szCs w:val="24"/>
        </w:rPr>
        <w:t xml:space="preserve">as above </w:t>
      </w:r>
      <w:r w:rsidRPr="002A07CB">
        <w:rPr>
          <w:rFonts w:ascii="Arial" w:hAnsi="Arial" w:cs="Arial"/>
          <w:szCs w:val="24"/>
        </w:rPr>
        <w:t xml:space="preserve">(See section D).  Transfer from a similar course is possible at Level </w:t>
      </w:r>
      <w:r w:rsidR="00BC5730" w:rsidRPr="002A07CB">
        <w:rPr>
          <w:rFonts w:ascii="Arial" w:hAnsi="Arial" w:cs="Arial"/>
          <w:szCs w:val="24"/>
        </w:rPr>
        <w:t>7</w:t>
      </w:r>
      <w:r w:rsidRPr="002A07CB">
        <w:rPr>
          <w:rFonts w:ascii="Arial" w:hAnsi="Arial" w:cs="Arial"/>
          <w:szCs w:val="24"/>
        </w:rPr>
        <w:t xml:space="preserve"> with passes in comparable Level </w:t>
      </w:r>
      <w:r w:rsidR="00BC5730" w:rsidRPr="002A07CB">
        <w:rPr>
          <w:rFonts w:ascii="Arial" w:hAnsi="Arial" w:cs="Arial"/>
          <w:szCs w:val="24"/>
        </w:rPr>
        <w:t>7</w:t>
      </w:r>
      <w:r w:rsidRPr="002A07CB">
        <w:rPr>
          <w:rFonts w:ascii="Arial" w:hAnsi="Arial" w:cs="Arial"/>
          <w:szCs w:val="24"/>
        </w:rPr>
        <w:t xml:space="preserve"> modules – but is at the discretion of the course team.  Intake is normally in September</w:t>
      </w:r>
      <w:r w:rsidR="00855BA6" w:rsidRPr="002A07CB">
        <w:rPr>
          <w:rFonts w:ascii="Arial" w:hAnsi="Arial" w:cs="Arial"/>
          <w:szCs w:val="24"/>
        </w:rPr>
        <w:t xml:space="preserve">.  </w:t>
      </w:r>
    </w:p>
    <w:p w14:paraId="6D05481A" w14:textId="77777777" w:rsidR="00DF741A" w:rsidRPr="002A07CB" w:rsidRDefault="00DF741A" w:rsidP="002A07CB">
      <w:pPr>
        <w:ind w:right="-164"/>
        <w:rPr>
          <w:rFonts w:ascii="Arial" w:hAnsi="Arial" w:cs="Arial"/>
          <w:szCs w:val="24"/>
        </w:rPr>
      </w:pPr>
    </w:p>
    <w:p w14:paraId="7EABED33" w14:textId="77777777" w:rsidR="00DF741A" w:rsidRPr="002A07CB" w:rsidRDefault="00DF741A" w:rsidP="002A07CB">
      <w:pPr>
        <w:ind w:right="-164"/>
        <w:rPr>
          <w:rFonts w:ascii="Arial" w:hAnsi="Arial" w:cs="Arial"/>
          <w:b/>
          <w:szCs w:val="24"/>
        </w:rPr>
      </w:pPr>
      <w:r w:rsidRPr="002A07CB">
        <w:rPr>
          <w:rFonts w:ascii="Arial" w:hAnsi="Arial" w:cs="Arial"/>
          <w:b/>
          <w:szCs w:val="24"/>
        </w:rPr>
        <w:t>E1.</w:t>
      </w:r>
      <w:r w:rsidRPr="002A07CB">
        <w:rPr>
          <w:rFonts w:ascii="Arial" w:hAnsi="Arial" w:cs="Arial"/>
          <w:b/>
          <w:szCs w:val="24"/>
        </w:rPr>
        <w:tab/>
        <w:t>Professional and Statutory Regulatory Bodies</w:t>
      </w:r>
    </w:p>
    <w:p w14:paraId="7C893C18" w14:textId="77777777" w:rsidR="007D10BC" w:rsidRPr="002A07CB" w:rsidRDefault="00DF741A" w:rsidP="002A07CB">
      <w:pPr>
        <w:ind w:right="-164"/>
        <w:rPr>
          <w:rFonts w:ascii="Arial" w:hAnsi="Arial" w:cs="Arial"/>
          <w:i/>
          <w:szCs w:val="24"/>
        </w:rPr>
      </w:pPr>
      <w:r w:rsidRPr="002A07CB">
        <w:rPr>
          <w:rFonts w:ascii="Arial" w:hAnsi="Arial" w:cs="Arial"/>
          <w:i/>
          <w:szCs w:val="24"/>
        </w:rPr>
        <w:tab/>
      </w:r>
    </w:p>
    <w:p w14:paraId="24B7C320" w14:textId="5E0EE58D" w:rsidR="00DF741A" w:rsidRPr="002A07CB" w:rsidRDefault="00BC5730" w:rsidP="002A07CB">
      <w:pPr>
        <w:ind w:right="-164"/>
        <w:rPr>
          <w:rFonts w:ascii="Arial" w:hAnsi="Arial" w:cs="Arial"/>
          <w:iCs/>
          <w:szCs w:val="24"/>
        </w:rPr>
      </w:pPr>
      <w:r w:rsidRPr="002A07CB">
        <w:rPr>
          <w:rFonts w:ascii="Arial" w:hAnsi="Arial" w:cs="Arial"/>
          <w:iCs/>
          <w:szCs w:val="24"/>
        </w:rPr>
        <w:t>N/A</w:t>
      </w:r>
    </w:p>
    <w:p w14:paraId="38C5775F" w14:textId="77777777" w:rsidR="00DF741A" w:rsidRPr="002A07CB" w:rsidRDefault="00DF741A" w:rsidP="002A07CB">
      <w:pPr>
        <w:ind w:right="-164"/>
        <w:rPr>
          <w:rFonts w:ascii="Arial" w:hAnsi="Arial" w:cs="Arial"/>
          <w:szCs w:val="24"/>
        </w:rPr>
      </w:pPr>
    </w:p>
    <w:p w14:paraId="0A813BB3" w14:textId="68970CAB" w:rsidR="00DF741A" w:rsidRPr="002A07CB" w:rsidRDefault="00624CF3" w:rsidP="002A07CB">
      <w:pPr>
        <w:ind w:right="-164"/>
        <w:rPr>
          <w:rFonts w:ascii="Arial" w:hAnsi="Arial" w:cs="Arial"/>
          <w:b/>
          <w:szCs w:val="24"/>
        </w:rPr>
      </w:pPr>
      <w:r w:rsidRPr="002A07CB">
        <w:rPr>
          <w:rFonts w:ascii="Arial" w:hAnsi="Arial" w:cs="Arial"/>
          <w:b/>
          <w:szCs w:val="24"/>
        </w:rPr>
        <w:t>E2.</w:t>
      </w:r>
      <w:r w:rsidRPr="002A07CB">
        <w:rPr>
          <w:rFonts w:ascii="Arial" w:hAnsi="Arial" w:cs="Arial"/>
          <w:b/>
          <w:szCs w:val="24"/>
        </w:rPr>
        <w:tab/>
        <w:t>Work-based learning</w:t>
      </w:r>
    </w:p>
    <w:p w14:paraId="50ADF6DC" w14:textId="77777777" w:rsidR="007D10BC" w:rsidRPr="002A07CB" w:rsidRDefault="007D10BC" w:rsidP="002A07CB">
      <w:pPr>
        <w:ind w:right="-164"/>
        <w:rPr>
          <w:rFonts w:ascii="Arial" w:hAnsi="Arial" w:cs="Arial"/>
          <w:szCs w:val="24"/>
        </w:rPr>
      </w:pPr>
    </w:p>
    <w:p w14:paraId="1ADC00BF" w14:textId="6D116DCB" w:rsidR="00DF741A" w:rsidRPr="002A07CB" w:rsidRDefault="00DF741A" w:rsidP="002A07CB">
      <w:pPr>
        <w:ind w:right="-164"/>
        <w:jc w:val="both"/>
        <w:rPr>
          <w:rFonts w:ascii="Arial" w:hAnsi="Arial" w:cs="Arial"/>
          <w:szCs w:val="24"/>
        </w:rPr>
      </w:pPr>
      <w:r w:rsidRPr="002A07C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825879" w:rsidRPr="002A07CB">
        <w:rPr>
          <w:rFonts w:ascii="Arial" w:hAnsi="Arial" w:cs="Arial"/>
          <w:szCs w:val="24"/>
        </w:rPr>
        <w:t xml:space="preserve"> </w:t>
      </w:r>
      <w:r w:rsidR="00CC5F60" w:rsidRPr="002A07CB">
        <w:rPr>
          <w:rFonts w:ascii="Arial" w:hAnsi="Arial" w:cs="Arial"/>
          <w:szCs w:val="24"/>
        </w:rPr>
        <w:t xml:space="preserve">Students will be introduced to resources such </w:t>
      </w:r>
      <w:r w:rsidR="009C0BB0" w:rsidRPr="002A07CB">
        <w:rPr>
          <w:rFonts w:ascii="Arial" w:hAnsi="Arial" w:cs="Arial"/>
          <w:szCs w:val="24"/>
        </w:rPr>
        <w:t xml:space="preserve">as </w:t>
      </w:r>
      <w:r w:rsidR="00A90C8E" w:rsidRPr="002A07CB">
        <w:rPr>
          <w:rFonts w:ascii="Arial" w:hAnsi="Arial" w:cs="Arial"/>
          <w:szCs w:val="24"/>
        </w:rPr>
        <w:t>the University Careers and Employability Service</w:t>
      </w:r>
      <w:r w:rsidR="00CC5F60" w:rsidRPr="002A07CB">
        <w:rPr>
          <w:rFonts w:ascii="Arial" w:hAnsi="Arial" w:cs="Arial"/>
          <w:szCs w:val="24"/>
        </w:rPr>
        <w:t xml:space="preserve"> to help support their enquiries into work-based learning and encouraged by staff to access appropriate online resources. Work-based learning may be evidenced in students Contextual Document (FA7113) or in Research and Professional Skills modules (FA7111 / FA7112)</w:t>
      </w:r>
      <w:r w:rsidR="00FB62C0" w:rsidRPr="002A07CB">
        <w:rPr>
          <w:rFonts w:ascii="Arial" w:hAnsi="Arial" w:cs="Arial"/>
          <w:szCs w:val="24"/>
        </w:rPr>
        <w:t>.</w:t>
      </w:r>
    </w:p>
    <w:p w14:paraId="1CB7F318" w14:textId="77777777" w:rsidR="007D10BC" w:rsidRPr="002A07CB" w:rsidRDefault="007D10BC" w:rsidP="002A07CB">
      <w:pPr>
        <w:ind w:right="-164"/>
        <w:jc w:val="both"/>
        <w:rPr>
          <w:rFonts w:ascii="Arial" w:hAnsi="Arial" w:cs="Arial"/>
          <w:szCs w:val="24"/>
        </w:rPr>
      </w:pPr>
    </w:p>
    <w:p w14:paraId="1CFC5F46" w14:textId="3CE44856" w:rsidR="00D8066F" w:rsidRPr="002A07CB" w:rsidRDefault="00D8066F" w:rsidP="002A07CB">
      <w:pPr>
        <w:ind w:right="-164"/>
        <w:jc w:val="both"/>
        <w:rPr>
          <w:rFonts w:ascii="Arial" w:hAnsi="Arial" w:cs="Arial"/>
          <w:szCs w:val="24"/>
        </w:rPr>
      </w:pPr>
      <w:r w:rsidRPr="002A07CB">
        <w:rPr>
          <w:rFonts w:ascii="Arial" w:hAnsi="Arial" w:cs="Arial"/>
          <w:szCs w:val="24"/>
        </w:rPr>
        <w:t xml:space="preserve">Personal tutors and the course leader will provide support for students wishing to pursue work placement or internship opportunities. While these are not formally assessed, staff can provide advice and information as part </w:t>
      </w:r>
      <w:r w:rsidR="000A3B83" w:rsidRPr="002A07CB">
        <w:rPr>
          <w:rFonts w:ascii="Arial" w:hAnsi="Arial" w:cs="Arial"/>
          <w:szCs w:val="24"/>
        </w:rPr>
        <w:t>of students' career development, and agree the appropriate length and timing of any such opportunity with individual students.</w:t>
      </w:r>
    </w:p>
    <w:p w14:paraId="32DF8966" w14:textId="77777777" w:rsidR="00D8066F" w:rsidRPr="002A07CB" w:rsidRDefault="00D8066F" w:rsidP="00DF741A">
      <w:pPr>
        <w:ind w:left="720"/>
        <w:rPr>
          <w:rFonts w:ascii="Arial" w:hAnsi="Arial" w:cs="Arial"/>
          <w:color w:val="FF0000"/>
          <w:szCs w:val="24"/>
        </w:rPr>
      </w:pPr>
    </w:p>
    <w:p w14:paraId="05155424" w14:textId="0E7A3B50" w:rsidR="006A200E" w:rsidRPr="002A07CB" w:rsidRDefault="006A200E" w:rsidP="00DF741A">
      <w:pPr>
        <w:ind w:left="720"/>
        <w:rPr>
          <w:rFonts w:ascii="Arial" w:hAnsi="Arial" w:cs="Arial"/>
          <w:szCs w:val="24"/>
        </w:rPr>
      </w:pPr>
    </w:p>
    <w:p w14:paraId="02422FF4" w14:textId="4036467C" w:rsidR="00D40507" w:rsidRPr="002A07CB" w:rsidRDefault="00D40507" w:rsidP="00DF741A">
      <w:pPr>
        <w:ind w:left="720"/>
        <w:rPr>
          <w:rFonts w:ascii="Arial" w:hAnsi="Arial" w:cs="Arial"/>
          <w:szCs w:val="24"/>
        </w:rPr>
      </w:pPr>
    </w:p>
    <w:p w14:paraId="7D3AC848" w14:textId="53225CB4" w:rsidR="00D40507" w:rsidRPr="002A07CB" w:rsidRDefault="00D40507" w:rsidP="00DF741A">
      <w:pPr>
        <w:ind w:left="720"/>
        <w:rPr>
          <w:rFonts w:ascii="Arial" w:hAnsi="Arial" w:cs="Arial"/>
          <w:szCs w:val="24"/>
        </w:rPr>
      </w:pPr>
    </w:p>
    <w:p w14:paraId="684B4A9E" w14:textId="2B7A7873" w:rsidR="00D40507" w:rsidRPr="002A07CB" w:rsidRDefault="00D40507" w:rsidP="00DF741A">
      <w:pPr>
        <w:ind w:left="720"/>
        <w:rPr>
          <w:rFonts w:ascii="Arial" w:hAnsi="Arial" w:cs="Arial"/>
          <w:szCs w:val="24"/>
        </w:rPr>
      </w:pPr>
    </w:p>
    <w:p w14:paraId="146BA095" w14:textId="7FFC2E92" w:rsidR="00D40507" w:rsidRPr="002A07CB" w:rsidRDefault="00D40507" w:rsidP="00DF741A">
      <w:pPr>
        <w:ind w:left="720"/>
        <w:rPr>
          <w:rFonts w:ascii="Arial" w:hAnsi="Arial" w:cs="Arial"/>
          <w:szCs w:val="24"/>
        </w:rPr>
      </w:pPr>
    </w:p>
    <w:p w14:paraId="08938AF5" w14:textId="1F468C7B" w:rsidR="00D40507" w:rsidRPr="002A07CB" w:rsidRDefault="00D40507" w:rsidP="00DF741A">
      <w:pPr>
        <w:ind w:left="720"/>
        <w:rPr>
          <w:rFonts w:ascii="Arial" w:hAnsi="Arial" w:cs="Arial"/>
          <w:szCs w:val="24"/>
        </w:rPr>
      </w:pPr>
    </w:p>
    <w:p w14:paraId="70881C5A" w14:textId="30B4A873" w:rsidR="00D40507" w:rsidRPr="002A07CB" w:rsidRDefault="00D40507" w:rsidP="00DF741A">
      <w:pPr>
        <w:ind w:left="720"/>
        <w:rPr>
          <w:rFonts w:ascii="Arial" w:hAnsi="Arial" w:cs="Arial"/>
          <w:szCs w:val="24"/>
        </w:rPr>
      </w:pPr>
    </w:p>
    <w:p w14:paraId="1DAF1214" w14:textId="60555BFC" w:rsidR="00D40507" w:rsidRPr="002A07CB" w:rsidRDefault="00D40507" w:rsidP="00DF741A">
      <w:pPr>
        <w:ind w:left="720"/>
        <w:rPr>
          <w:rFonts w:ascii="Arial" w:hAnsi="Arial" w:cs="Arial"/>
          <w:szCs w:val="24"/>
        </w:rPr>
      </w:pPr>
    </w:p>
    <w:p w14:paraId="45B6C0C4" w14:textId="0F0E0077" w:rsidR="00D40507" w:rsidRPr="002A07CB" w:rsidRDefault="00D40507" w:rsidP="00DF741A">
      <w:pPr>
        <w:ind w:left="720"/>
        <w:rPr>
          <w:rFonts w:ascii="Arial" w:hAnsi="Arial" w:cs="Arial"/>
          <w:szCs w:val="24"/>
        </w:rPr>
      </w:pPr>
    </w:p>
    <w:p w14:paraId="27347FDE" w14:textId="53E9D37B" w:rsidR="00D76CCC" w:rsidRPr="002A07CB" w:rsidRDefault="00D76CCC">
      <w:pPr>
        <w:rPr>
          <w:rFonts w:ascii="Arial" w:hAnsi="Arial" w:cs="Arial"/>
          <w:szCs w:val="24"/>
        </w:rPr>
      </w:pPr>
      <w:r w:rsidRPr="002A07CB">
        <w:rPr>
          <w:rFonts w:ascii="Arial" w:hAnsi="Arial" w:cs="Arial"/>
          <w:szCs w:val="24"/>
        </w:rPr>
        <w:br w:type="page"/>
      </w:r>
    </w:p>
    <w:p w14:paraId="2BF472EE" w14:textId="5ECB227F" w:rsidR="00AB3E15" w:rsidRPr="002A07CB" w:rsidRDefault="00DF741A" w:rsidP="00AB3E15">
      <w:pPr>
        <w:rPr>
          <w:rFonts w:ascii="Arial" w:hAnsi="Arial" w:cs="Arial"/>
          <w:b/>
          <w:szCs w:val="24"/>
        </w:rPr>
      </w:pPr>
      <w:r w:rsidRPr="002A07CB">
        <w:rPr>
          <w:rFonts w:ascii="Arial" w:hAnsi="Arial" w:cs="Arial"/>
          <w:b/>
          <w:szCs w:val="24"/>
        </w:rPr>
        <w:lastRenderedPageBreak/>
        <w:t>E3.</w:t>
      </w:r>
      <w:r w:rsidRPr="002A07CB">
        <w:rPr>
          <w:rFonts w:ascii="Arial" w:hAnsi="Arial" w:cs="Arial"/>
          <w:b/>
          <w:szCs w:val="24"/>
        </w:rPr>
        <w:tab/>
        <w:t xml:space="preserve">Outline </w:t>
      </w:r>
      <w:r w:rsidR="006A200E" w:rsidRPr="002A07CB">
        <w:rPr>
          <w:rFonts w:ascii="Arial" w:hAnsi="Arial" w:cs="Arial"/>
          <w:b/>
          <w:szCs w:val="24"/>
        </w:rPr>
        <w:t>Programme</w:t>
      </w:r>
      <w:r w:rsidRPr="002A07CB">
        <w:rPr>
          <w:rFonts w:ascii="Arial" w:hAnsi="Arial" w:cs="Arial"/>
          <w:b/>
          <w:szCs w:val="24"/>
        </w:rPr>
        <w:t xml:space="preserve"> Structure</w:t>
      </w:r>
    </w:p>
    <w:p w14:paraId="4D13B7A0" w14:textId="77777777" w:rsidR="00AA625E" w:rsidRPr="002A07CB" w:rsidRDefault="00AA625E" w:rsidP="00AB3E15">
      <w:pPr>
        <w:rPr>
          <w:rFonts w:ascii="Arial" w:hAnsi="Arial" w:cs="Arial"/>
          <w:b/>
          <w:szCs w:val="24"/>
        </w:rPr>
      </w:pPr>
    </w:p>
    <w:p w14:paraId="31F73D2D" w14:textId="57F5B01E" w:rsidR="00AA625E" w:rsidRPr="002A07CB" w:rsidRDefault="00AA625E" w:rsidP="00AB3E15">
      <w:pPr>
        <w:rPr>
          <w:rFonts w:ascii="Arial" w:hAnsi="Arial" w:cs="Arial"/>
          <w:b/>
          <w:szCs w:val="24"/>
        </w:rPr>
      </w:pPr>
      <w:r w:rsidRPr="002A07CB">
        <w:rPr>
          <w:rFonts w:ascii="Arial" w:hAnsi="Arial" w:cs="Arial"/>
          <w:b/>
          <w:szCs w:val="24"/>
        </w:rPr>
        <w:t>Year 1</w:t>
      </w:r>
    </w:p>
    <w:p w14:paraId="077244EB" w14:textId="77777777" w:rsidR="007D10BC" w:rsidRPr="002A07CB" w:rsidRDefault="007D10BC" w:rsidP="00AB3E15">
      <w:pPr>
        <w:rPr>
          <w:rFonts w:ascii="Arial" w:hAnsi="Arial" w:cs="Arial"/>
          <w:b/>
          <w:szCs w:val="24"/>
        </w:rPr>
      </w:pPr>
    </w:p>
    <w:tbl>
      <w:tblPr>
        <w:tblStyle w:val="TableGrid"/>
        <w:tblW w:w="0" w:type="auto"/>
        <w:tblLook w:val="04A0" w:firstRow="1" w:lastRow="0" w:firstColumn="1" w:lastColumn="0" w:noHBand="0" w:noVBand="1"/>
      </w:tblPr>
      <w:tblGrid>
        <w:gridCol w:w="2329"/>
        <w:gridCol w:w="3799"/>
        <w:gridCol w:w="2912"/>
      </w:tblGrid>
      <w:tr w:rsidR="00AB3E15" w:rsidRPr="002A07CB" w14:paraId="757E14C2" w14:textId="77777777" w:rsidTr="00AA625E">
        <w:tc>
          <w:tcPr>
            <w:tcW w:w="3539" w:type="dxa"/>
          </w:tcPr>
          <w:p w14:paraId="5BE9DA38" w14:textId="10356E5A" w:rsidR="00AB3E15" w:rsidRPr="002A07CB" w:rsidRDefault="00AB3E15" w:rsidP="003758D1">
            <w:pPr>
              <w:rPr>
                <w:rFonts w:ascii="Arial" w:hAnsi="Arial" w:cs="Arial"/>
              </w:rPr>
            </w:pPr>
            <w:r w:rsidRPr="002A07CB">
              <w:rPr>
                <w:rFonts w:ascii="Arial" w:hAnsi="Arial" w:cs="Arial"/>
              </w:rPr>
              <w:t xml:space="preserve">TB1 </w:t>
            </w:r>
          </w:p>
        </w:tc>
        <w:tc>
          <w:tcPr>
            <w:tcW w:w="5812" w:type="dxa"/>
          </w:tcPr>
          <w:p w14:paraId="3565744E" w14:textId="140E611A" w:rsidR="00AB3E15" w:rsidRPr="002A07CB" w:rsidRDefault="00AB3E15" w:rsidP="003758D1">
            <w:pPr>
              <w:rPr>
                <w:rFonts w:ascii="Arial" w:hAnsi="Arial" w:cs="Arial"/>
              </w:rPr>
            </w:pPr>
            <w:r w:rsidRPr="002A07CB">
              <w:rPr>
                <w:rFonts w:ascii="Arial" w:hAnsi="Arial" w:cs="Arial"/>
              </w:rPr>
              <w:t xml:space="preserve">TB2 </w:t>
            </w:r>
          </w:p>
        </w:tc>
        <w:tc>
          <w:tcPr>
            <w:tcW w:w="4536" w:type="dxa"/>
            <w:tcBorders>
              <w:bottom w:val="single" w:sz="4" w:space="0" w:color="auto"/>
            </w:tcBorders>
          </w:tcPr>
          <w:p w14:paraId="102BA5A3" w14:textId="06AFCF7B" w:rsidR="00AB3E15" w:rsidRPr="002A07CB" w:rsidRDefault="00AB3E15" w:rsidP="003758D1">
            <w:pPr>
              <w:rPr>
                <w:rFonts w:ascii="Arial" w:hAnsi="Arial" w:cs="Arial"/>
              </w:rPr>
            </w:pPr>
            <w:r w:rsidRPr="002A07CB">
              <w:rPr>
                <w:rFonts w:ascii="Arial" w:hAnsi="Arial" w:cs="Arial"/>
              </w:rPr>
              <w:t xml:space="preserve">TB3 </w:t>
            </w:r>
          </w:p>
        </w:tc>
      </w:tr>
      <w:tr w:rsidR="00AB3E15" w:rsidRPr="002A07CB" w14:paraId="58CEEA63" w14:textId="77777777" w:rsidTr="00AA625E">
        <w:tc>
          <w:tcPr>
            <w:tcW w:w="3539" w:type="dxa"/>
          </w:tcPr>
          <w:p w14:paraId="393613EE" w14:textId="563E8559" w:rsidR="00AB3E15" w:rsidRPr="002A07CB" w:rsidRDefault="00AB3E15" w:rsidP="003758D1">
            <w:pPr>
              <w:rPr>
                <w:rFonts w:ascii="Arial" w:hAnsi="Arial" w:cs="Arial"/>
              </w:rPr>
            </w:pPr>
            <w:r w:rsidRPr="002A07CB">
              <w:rPr>
                <w:rFonts w:ascii="Arial" w:hAnsi="Arial" w:cs="Arial"/>
              </w:rPr>
              <w:t>FA71</w:t>
            </w:r>
            <w:r w:rsidR="00127694" w:rsidRPr="002A07CB">
              <w:rPr>
                <w:rFonts w:ascii="Arial" w:hAnsi="Arial" w:cs="Arial"/>
              </w:rPr>
              <w:t>1</w:t>
            </w:r>
            <w:r w:rsidRPr="002A07CB">
              <w:rPr>
                <w:rFonts w:ascii="Arial" w:hAnsi="Arial" w:cs="Arial"/>
              </w:rPr>
              <w:t>0</w:t>
            </w:r>
            <w:r w:rsidR="00B465FA" w:rsidRPr="002A07CB">
              <w:rPr>
                <w:rFonts w:ascii="Arial" w:hAnsi="Arial" w:cs="Arial"/>
              </w:rPr>
              <w:t xml:space="preserve"> (60 credits)</w:t>
            </w:r>
          </w:p>
          <w:p w14:paraId="6D652185" w14:textId="6B29AF46" w:rsidR="00AB3E15" w:rsidRPr="002A07CB" w:rsidRDefault="00AB3E15" w:rsidP="003758D1">
            <w:pPr>
              <w:rPr>
                <w:rFonts w:ascii="Arial" w:hAnsi="Arial" w:cs="Arial"/>
              </w:rPr>
            </w:pPr>
            <w:r w:rsidRPr="002A07CB">
              <w:rPr>
                <w:rFonts w:ascii="Arial" w:hAnsi="Arial" w:cs="Arial"/>
              </w:rPr>
              <w:t xml:space="preserve">Practice and Critique </w:t>
            </w:r>
          </w:p>
          <w:p w14:paraId="01CB318F" w14:textId="77777777" w:rsidR="00AB3E15" w:rsidRPr="002A07CB" w:rsidRDefault="00AB3E15" w:rsidP="003758D1">
            <w:pPr>
              <w:rPr>
                <w:rFonts w:ascii="Arial" w:hAnsi="Arial" w:cs="Arial"/>
              </w:rPr>
            </w:pPr>
          </w:p>
          <w:p w14:paraId="02113DEC" w14:textId="77777777" w:rsidR="00AB3E15" w:rsidRPr="002A07CB" w:rsidRDefault="00AB3E15" w:rsidP="003758D1">
            <w:pPr>
              <w:rPr>
                <w:rFonts w:ascii="Arial" w:hAnsi="Arial" w:cs="Arial"/>
              </w:rPr>
            </w:pPr>
          </w:p>
          <w:p w14:paraId="4CC60551" w14:textId="77777777" w:rsidR="00AB3E15" w:rsidRPr="002A07CB" w:rsidRDefault="00AB3E15" w:rsidP="003758D1">
            <w:pPr>
              <w:rPr>
                <w:rFonts w:ascii="Arial" w:hAnsi="Arial" w:cs="Arial"/>
              </w:rPr>
            </w:pPr>
          </w:p>
          <w:p w14:paraId="37615062" w14:textId="77777777" w:rsidR="00AB3E15" w:rsidRPr="002A07CB" w:rsidRDefault="00AB3E15" w:rsidP="00AB3E15">
            <w:pPr>
              <w:rPr>
                <w:rFonts w:ascii="Arial" w:hAnsi="Arial" w:cs="Arial"/>
                <w:i/>
              </w:rPr>
            </w:pPr>
          </w:p>
        </w:tc>
        <w:tc>
          <w:tcPr>
            <w:tcW w:w="5812" w:type="dxa"/>
            <w:tcBorders>
              <w:right w:val="single" w:sz="4" w:space="0" w:color="auto"/>
            </w:tcBorders>
          </w:tcPr>
          <w:p w14:paraId="09DC0504" w14:textId="1E9F264F" w:rsidR="00AB3E15" w:rsidRPr="002A07CB" w:rsidRDefault="00AB3E15" w:rsidP="003758D1">
            <w:pPr>
              <w:rPr>
                <w:rFonts w:ascii="Arial" w:hAnsi="Arial" w:cs="Arial"/>
              </w:rPr>
            </w:pPr>
            <w:r w:rsidRPr="002A07CB">
              <w:rPr>
                <w:rFonts w:ascii="Arial" w:hAnsi="Arial" w:cs="Arial"/>
              </w:rPr>
              <w:t>FA711</w:t>
            </w:r>
            <w:r w:rsidR="00127694" w:rsidRPr="002A07CB">
              <w:rPr>
                <w:rFonts w:ascii="Arial" w:hAnsi="Arial" w:cs="Arial"/>
              </w:rPr>
              <w:t>2</w:t>
            </w:r>
            <w:r w:rsidR="00DF53D5" w:rsidRPr="002A07CB">
              <w:rPr>
                <w:rFonts w:ascii="Arial" w:hAnsi="Arial" w:cs="Arial"/>
              </w:rPr>
              <w:t xml:space="preserve"> (60 cr</w:t>
            </w:r>
            <w:r w:rsidR="00B465FA" w:rsidRPr="002A07CB">
              <w:rPr>
                <w:rFonts w:ascii="Arial" w:hAnsi="Arial" w:cs="Arial"/>
              </w:rPr>
              <w:t>edits</w:t>
            </w:r>
            <w:r w:rsidR="00DF53D5" w:rsidRPr="002A07CB">
              <w:rPr>
                <w:rFonts w:ascii="Arial" w:hAnsi="Arial" w:cs="Arial"/>
              </w:rPr>
              <w:t>)</w:t>
            </w:r>
          </w:p>
          <w:p w14:paraId="0A1042CE" w14:textId="20D9E18B" w:rsidR="00AB3E15" w:rsidRPr="002A07CB" w:rsidRDefault="00127694" w:rsidP="003758D1">
            <w:pPr>
              <w:rPr>
                <w:rFonts w:ascii="Arial" w:hAnsi="Arial" w:cs="Arial"/>
              </w:rPr>
            </w:pPr>
            <w:r w:rsidRPr="002A07CB">
              <w:rPr>
                <w:rFonts w:ascii="Arial" w:hAnsi="Arial" w:cs="Arial"/>
              </w:rPr>
              <w:t xml:space="preserve">Extended </w:t>
            </w:r>
            <w:r w:rsidR="00AB3E15" w:rsidRPr="002A07CB">
              <w:rPr>
                <w:rFonts w:ascii="Arial" w:hAnsi="Arial" w:cs="Arial"/>
              </w:rPr>
              <w:t xml:space="preserve">Research and Professional Skills </w:t>
            </w:r>
          </w:p>
          <w:p w14:paraId="0CCA2590" w14:textId="77777777" w:rsidR="00AB3E15" w:rsidRPr="002A07CB" w:rsidRDefault="00AB3E15" w:rsidP="00AB3E15">
            <w:pPr>
              <w:pBdr>
                <w:bottom w:val="single" w:sz="6" w:space="1" w:color="auto"/>
              </w:pBdr>
              <w:rPr>
                <w:rFonts w:ascii="Arial" w:hAnsi="Arial" w:cs="Arial"/>
                <w:b/>
              </w:rPr>
            </w:pPr>
            <w:r w:rsidRPr="002A07CB">
              <w:rPr>
                <w:rFonts w:ascii="Arial" w:hAnsi="Arial" w:cs="Arial"/>
                <w:b/>
              </w:rPr>
              <w:t>OR</w:t>
            </w:r>
          </w:p>
          <w:p w14:paraId="72A672BB" w14:textId="799280C6" w:rsidR="00AB3E15" w:rsidRPr="002A07CB" w:rsidRDefault="00AB3E15" w:rsidP="00AB3E15">
            <w:pPr>
              <w:pBdr>
                <w:bottom w:val="single" w:sz="6" w:space="1" w:color="auto"/>
              </w:pBdr>
              <w:rPr>
                <w:rFonts w:ascii="Arial" w:hAnsi="Arial" w:cs="Arial"/>
              </w:rPr>
            </w:pPr>
            <w:r w:rsidRPr="002A07CB">
              <w:rPr>
                <w:rFonts w:ascii="Arial" w:hAnsi="Arial" w:cs="Arial"/>
              </w:rPr>
              <w:t>FA711</w:t>
            </w:r>
            <w:r w:rsidR="00127694" w:rsidRPr="002A07CB">
              <w:rPr>
                <w:rFonts w:ascii="Arial" w:hAnsi="Arial" w:cs="Arial"/>
              </w:rPr>
              <w:t>1</w:t>
            </w:r>
            <w:r w:rsidR="00DF53D5" w:rsidRPr="002A07CB">
              <w:rPr>
                <w:rFonts w:ascii="Arial" w:hAnsi="Arial" w:cs="Arial"/>
              </w:rPr>
              <w:t xml:space="preserve"> (30 cr</w:t>
            </w:r>
            <w:r w:rsidR="00B465FA" w:rsidRPr="002A07CB">
              <w:rPr>
                <w:rFonts w:ascii="Arial" w:hAnsi="Arial" w:cs="Arial"/>
              </w:rPr>
              <w:t>edits</w:t>
            </w:r>
            <w:r w:rsidR="00DF53D5" w:rsidRPr="002A07CB">
              <w:rPr>
                <w:rFonts w:ascii="Arial" w:hAnsi="Arial" w:cs="Arial"/>
              </w:rPr>
              <w:t>)</w:t>
            </w:r>
          </w:p>
          <w:p w14:paraId="2188735B" w14:textId="4CC9715D" w:rsidR="00AB3E15" w:rsidRPr="002A07CB" w:rsidRDefault="00AB3E15" w:rsidP="00AB3E15">
            <w:pPr>
              <w:pBdr>
                <w:bottom w:val="single" w:sz="6" w:space="1" w:color="auto"/>
              </w:pBdr>
              <w:rPr>
                <w:rFonts w:ascii="Arial" w:hAnsi="Arial" w:cs="Arial"/>
              </w:rPr>
            </w:pPr>
            <w:r w:rsidRPr="002A07CB">
              <w:rPr>
                <w:rFonts w:ascii="Arial" w:hAnsi="Arial" w:cs="Arial"/>
              </w:rPr>
              <w:t xml:space="preserve">Research &amp; Professional Skills </w:t>
            </w:r>
          </w:p>
          <w:p w14:paraId="78603112" w14:textId="4F77F1D5" w:rsidR="00AB3E15" w:rsidRPr="002A07CB" w:rsidRDefault="00AB3E15" w:rsidP="00AB3E15">
            <w:pPr>
              <w:pBdr>
                <w:bottom w:val="single" w:sz="6" w:space="1" w:color="auto"/>
              </w:pBdr>
              <w:rPr>
                <w:rFonts w:ascii="Arial" w:hAnsi="Arial" w:cs="Arial"/>
              </w:rPr>
            </w:pPr>
            <w:r w:rsidRPr="002A07CB">
              <w:rPr>
                <w:rFonts w:ascii="Arial" w:hAnsi="Arial" w:cs="Arial"/>
              </w:rPr>
              <w:t>PH7703</w:t>
            </w:r>
            <w:r w:rsidR="00B465FA" w:rsidRPr="002A07CB">
              <w:rPr>
                <w:rFonts w:ascii="Arial" w:hAnsi="Arial" w:cs="Arial"/>
              </w:rPr>
              <w:t xml:space="preserve"> (30 credits)</w:t>
            </w:r>
          </w:p>
          <w:p w14:paraId="0A00626F" w14:textId="6DFA1CE6" w:rsidR="00AB3E15" w:rsidRPr="002A07CB" w:rsidRDefault="00AB3E15" w:rsidP="00AB3E15">
            <w:pPr>
              <w:pBdr>
                <w:bottom w:val="single" w:sz="6" w:space="1" w:color="auto"/>
              </w:pBdr>
              <w:rPr>
                <w:rFonts w:ascii="Arial" w:hAnsi="Arial" w:cs="Arial"/>
              </w:rPr>
            </w:pPr>
            <w:r w:rsidRPr="002A07CB">
              <w:rPr>
                <w:rFonts w:ascii="Arial" w:hAnsi="Arial" w:cs="Arial"/>
              </w:rPr>
              <w:t xml:space="preserve">Art Theory: Modernist, Avant-Garde, Contemporary </w:t>
            </w:r>
          </w:p>
        </w:tc>
        <w:tc>
          <w:tcPr>
            <w:tcW w:w="4536" w:type="dxa"/>
            <w:tcBorders>
              <w:left w:val="single" w:sz="4" w:space="0" w:color="auto"/>
              <w:right w:val="single" w:sz="4" w:space="0" w:color="auto"/>
            </w:tcBorders>
          </w:tcPr>
          <w:p w14:paraId="3654AC07" w14:textId="23FB8E50" w:rsidR="00AB3E15" w:rsidRPr="002A07CB" w:rsidRDefault="00AB3E15" w:rsidP="003758D1">
            <w:pPr>
              <w:rPr>
                <w:rFonts w:ascii="Arial" w:hAnsi="Arial" w:cs="Arial"/>
              </w:rPr>
            </w:pPr>
            <w:r w:rsidRPr="002A07CB">
              <w:rPr>
                <w:rFonts w:ascii="Arial" w:hAnsi="Arial" w:cs="Arial"/>
              </w:rPr>
              <w:t>FA7113</w:t>
            </w:r>
            <w:r w:rsidR="00B465FA" w:rsidRPr="002A07CB">
              <w:rPr>
                <w:rFonts w:ascii="Arial" w:hAnsi="Arial" w:cs="Arial"/>
              </w:rPr>
              <w:t xml:space="preserve"> (60 credits)</w:t>
            </w:r>
          </w:p>
          <w:p w14:paraId="4A19BF5B" w14:textId="03C46376" w:rsidR="00AB3E15" w:rsidRPr="002A07CB" w:rsidRDefault="00AB3E15" w:rsidP="003758D1">
            <w:pPr>
              <w:rPr>
                <w:rFonts w:ascii="Arial" w:hAnsi="Arial" w:cs="Arial"/>
              </w:rPr>
            </w:pPr>
            <w:r w:rsidRPr="002A07CB">
              <w:rPr>
                <w:rFonts w:ascii="Arial" w:hAnsi="Arial" w:cs="Arial"/>
              </w:rPr>
              <w:t xml:space="preserve">Extended Practice </w:t>
            </w:r>
          </w:p>
        </w:tc>
      </w:tr>
    </w:tbl>
    <w:p w14:paraId="1502BA20" w14:textId="77777777" w:rsidR="00AB3E15" w:rsidRPr="002A07CB" w:rsidRDefault="00AB3E15" w:rsidP="00AB3E15">
      <w:pPr>
        <w:rPr>
          <w:rFonts w:ascii="Arial" w:hAnsi="Arial" w:cs="Arial"/>
          <w:b/>
        </w:rPr>
      </w:pPr>
    </w:p>
    <w:p w14:paraId="24AB0F28" w14:textId="45CAB2ED" w:rsidR="00AB3E15" w:rsidRPr="002A07CB" w:rsidRDefault="00AB3E15" w:rsidP="00AB3E15">
      <w:pPr>
        <w:rPr>
          <w:rFonts w:ascii="Arial" w:hAnsi="Arial" w:cs="Arial"/>
          <w:b/>
        </w:rPr>
      </w:pPr>
      <w:r w:rsidRPr="002A07CB">
        <w:rPr>
          <w:rFonts w:ascii="Arial" w:hAnsi="Arial" w:cs="Arial"/>
          <w:b/>
        </w:rPr>
        <w:t>Year 2</w:t>
      </w:r>
    </w:p>
    <w:p w14:paraId="0C3F19D9" w14:textId="77777777" w:rsidR="007D10BC" w:rsidRPr="002A07CB" w:rsidRDefault="007D10BC" w:rsidP="00AB3E15">
      <w:pPr>
        <w:rPr>
          <w:rFonts w:ascii="Arial" w:hAnsi="Arial" w:cs="Arial"/>
          <w:b/>
        </w:rPr>
      </w:pPr>
    </w:p>
    <w:tbl>
      <w:tblPr>
        <w:tblStyle w:val="TableGrid"/>
        <w:tblW w:w="0" w:type="auto"/>
        <w:tblLook w:val="04A0" w:firstRow="1" w:lastRow="0" w:firstColumn="1" w:lastColumn="0" w:noHBand="0" w:noVBand="1"/>
      </w:tblPr>
      <w:tblGrid>
        <w:gridCol w:w="2405"/>
        <w:gridCol w:w="6635"/>
      </w:tblGrid>
      <w:tr w:rsidR="00AB3E15" w:rsidRPr="002A07CB" w14:paraId="2D8EBBD6" w14:textId="77777777" w:rsidTr="00AA625E">
        <w:tc>
          <w:tcPr>
            <w:tcW w:w="2405" w:type="dxa"/>
          </w:tcPr>
          <w:p w14:paraId="5171277B" w14:textId="1AF81B41" w:rsidR="00AB3E15" w:rsidRPr="002A07CB" w:rsidRDefault="00AB3E15" w:rsidP="003758D1">
            <w:pPr>
              <w:rPr>
                <w:rFonts w:ascii="Arial" w:hAnsi="Arial" w:cs="Arial"/>
              </w:rPr>
            </w:pPr>
            <w:r w:rsidRPr="002A07CB">
              <w:rPr>
                <w:rFonts w:ascii="Arial" w:hAnsi="Arial" w:cs="Arial"/>
              </w:rPr>
              <w:t xml:space="preserve">TB1 </w:t>
            </w:r>
          </w:p>
        </w:tc>
        <w:tc>
          <w:tcPr>
            <w:tcW w:w="6635" w:type="dxa"/>
          </w:tcPr>
          <w:p w14:paraId="7D046B21" w14:textId="207F1C82" w:rsidR="00AB3E15" w:rsidRPr="002A07CB" w:rsidRDefault="00AB3E15" w:rsidP="003758D1">
            <w:pPr>
              <w:rPr>
                <w:rFonts w:ascii="Arial" w:hAnsi="Arial" w:cs="Arial"/>
              </w:rPr>
            </w:pPr>
            <w:r w:rsidRPr="002A07CB">
              <w:rPr>
                <w:rFonts w:ascii="Arial" w:hAnsi="Arial" w:cs="Arial"/>
              </w:rPr>
              <w:t xml:space="preserve">TB2 and TB3 </w:t>
            </w:r>
          </w:p>
        </w:tc>
      </w:tr>
      <w:tr w:rsidR="00AB3E15" w:rsidRPr="002A07CB" w14:paraId="1A1ACBF8" w14:textId="77777777" w:rsidTr="00AA625E">
        <w:tc>
          <w:tcPr>
            <w:tcW w:w="2405" w:type="dxa"/>
          </w:tcPr>
          <w:p w14:paraId="57C8DB7B" w14:textId="77777777" w:rsidR="00AB3E15" w:rsidRPr="002A07CB" w:rsidRDefault="00AB3E15" w:rsidP="00AA625E">
            <w:pPr>
              <w:pBdr>
                <w:left w:val="single" w:sz="4" w:space="4" w:color="auto"/>
                <w:right w:val="single" w:sz="4" w:space="4" w:color="auto"/>
              </w:pBdr>
              <w:rPr>
                <w:rFonts w:ascii="Arial" w:hAnsi="Arial" w:cs="Arial"/>
                <w:b/>
              </w:rPr>
            </w:pPr>
          </w:p>
          <w:p w14:paraId="673CA12E" w14:textId="475005EF" w:rsidR="00AB3E15" w:rsidRPr="002A07CB" w:rsidRDefault="00AB3E15" w:rsidP="00AA625E">
            <w:pPr>
              <w:pBdr>
                <w:left w:val="single" w:sz="4" w:space="4" w:color="auto"/>
                <w:right w:val="single" w:sz="4" w:space="4" w:color="auto"/>
              </w:pBdr>
              <w:rPr>
                <w:rFonts w:ascii="Arial" w:hAnsi="Arial" w:cs="Arial"/>
              </w:rPr>
            </w:pPr>
            <w:r w:rsidRPr="002A07CB">
              <w:rPr>
                <w:rFonts w:ascii="Arial" w:hAnsi="Arial" w:cs="Arial"/>
              </w:rPr>
              <w:t>FA7113</w:t>
            </w:r>
            <w:r w:rsidR="00B465FA" w:rsidRPr="002A07CB">
              <w:rPr>
                <w:rFonts w:ascii="Arial" w:hAnsi="Arial" w:cs="Arial"/>
              </w:rPr>
              <w:t xml:space="preserve"> (60 credits)</w:t>
            </w:r>
          </w:p>
          <w:p w14:paraId="7E929147" w14:textId="6DD63533" w:rsidR="00AB3E15" w:rsidRPr="002A07CB" w:rsidRDefault="00AB3E15" w:rsidP="00AA625E">
            <w:pPr>
              <w:pBdr>
                <w:left w:val="single" w:sz="4" w:space="4" w:color="auto"/>
                <w:right w:val="single" w:sz="4" w:space="4" w:color="auto"/>
              </w:pBdr>
              <w:rPr>
                <w:rFonts w:ascii="Arial" w:hAnsi="Arial" w:cs="Arial"/>
              </w:rPr>
            </w:pPr>
            <w:r w:rsidRPr="002A07CB">
              <w:rPr>
                <w:rFonts w:ascii="Arial" w:hAnsi="Arial" w:cs="Arial"/>
              </w:rPr>
              <w:t xml:space="preserve">Extended Practice </w:t>
            </w:r>
          </w:p>
        </w:tc>
        <w:tc>
          <w:tcPr>
            <w:tcW w:w="6635" w:type="dxa"/>
          </w:tcPr>
          <w:p w14:paraId="57DC533E" w14:textId="77777777" w:rsidR="00AB3E15" w:rsidRPr="002A07CB" w:rsidRDefault="00AB3E15" w:rsidP="003758D1">
            <w:pPr>
              <w:rPr>
                <w:rFonts w:ascii="Arial" w:hAnsi="Arial" w:cs="Arial"/>
                <w:b/>
              </w:rPr>
            </w:pPr>
          </w:p>
          <w:p w14:paraId="453B7EE1" w14:textId="7C8B9D85" w:rsidR="00AB3E15" w:rsidRPr="002A07CB" w:rsidRDefault="00AB3E15" w:rsidP="003758D1">
            <w:pPr>
              <w:rPr>
                <w:rFonts w:ascii="Arial" w:hAnsi="Arial" w:cs="Arial"/>
              </w:rPr>
            </w:pPr>
            <w:r w:rsidRPr="002A07CB">
              <w:rPr>
                <w:rFonts w:ascii="Arial" w:hAnsi="Arial" w:cs="Arial"/>
              </w:rPr>
              <w:t>FA7114</w:t>
            </w:r>
            <w:r w:rsidR="00B465FA" w:rsidRPr="002A07CB">
              <w:rPr>
                <w:rFonts w:ascii="Arial" w:hAnsi="Arial" w:cs="Arial"/>
              </w:rPr>
              <w:t xml:space="preserve"> (60 credits)</w:t>
            </w:r>
          </w:p>
          <w:p w14:paraId="60E62A7F" w14:textId="09A976B4" w:rsidR="00AB3E15" w:rsidRPr="002A07CB" w:rsidRDefault="00AB3E15" w:rsidP="003758D1">
            <w:pPr>
              <w:rPr>
                <w:rFonts w:ascii="Arial" w:hAnsi="Arial" w:cs="Arial"/>
              </w:rPr>
            </w:pPr>
            <w:r w:rsidRPr="002A07CB">
              <w:rPr>
                <w:rFonts w:ascii="Arial" w:hAnsi="Arial" w:cs="Arial"/>
              </w:rPr>
              <w:t>Final Major Exposition</w:t>
            </w:r>
          </w:p>
          <w:p w14:paraId="1ACBDE45" w14:textId="4DC3E8F3" w:rsidR="00AB3E15" w:rsidRPr="002A07CB" w:rsidRDefault="00AB3E15" w:rsidP="003758D1">
            <w:pPr>
              <w:rPr>
                <w:rFonts w:ascii="Arial" w:hAnsi="Arial" w:cs="Arial"/>
                <w:b/>
              </w:rPr>
            </w:pPr>
            <w:r w:rsidRPr="002A07CB">
              <w:rPr>
                <w:rFonts w:ascii="Arial" w:hAnsi="Arial" w:cs="Arial"/>
              </w:rPr>
              <w:t xml:space="preserve"> </w:t>
            </w:r>
          </w:p>
        </w:tc>
      </w:tr>
    </w:tbl>
    <w:p w14:paraId="536D7274" w14:textId="77777777" w:rsidR="00DF741A" w:rsidRPr="002A07CB" w:rsidRDefault="00DF741A" w:rsidP="00DF741A">
      <w:pPr>
        <w:rPr>
          <w:rFonts w:ascii="Arial" w:hAnsi="Arial" w:cs="Arial"/>
          <w:i/>
          <w:szCs w:val="24"/>
        </w:rPr>
      </w:pPr>
    </w:p>
    <w:p w14:paraId="76BF0777" w14:textId="6F4925C3" w:rsidR="00BC5730" w:rsidRPr="002A07CB" w:rsidRDefault="00AB3E15" w:rsidP="002A07CB">
      <w:pPr>
        <w:ind w:right="-164"/>
        <w:jc w:val="both"/>
        <w:rPr>
          <w:rFonts w:ascii="Arial" w:hAnsi="Arial" w:cs="Arial"/>
          <w:i/>
          <w:color w:val="FF0000"/>
          <w:szCs w:val="24"/>
        </w:rPr>
      </w:pPr>
      <w:r w:rsidRPr="002A07CB">
        <w:rPr>
          <w:rFonts w:ascii="Arial" w:hAnsi="Arial" w:cs="Arial"/>
          <w:szCs w:val="24"/>
        </w:rPr>
        <w:t>The MFA award</w:t>
      </w:r>
      <w:r w:rsidR="00DF741A" w:rsidRPr="002A07CB">
        <w:rPr>
          <w:rFonts w:ascii="Arial" w:hAnsi="Arial" w:cs="Arial"/>
          <w:szCs w:val="24"/>
        </w:rPr>
        <w:t xml:space="preserve"> is made up of </w:t>
      </w:r>
      <w:r w:rsidRPr="002A07CB">
        <w:rPr>
          <w:rFonts w:ascii="Arial" w:hAnsi="Arial" w:cs="Arial"/>
          <w:szCs w:val="24"/>
        </w:rPr>
        <w:t xml:space="preserve">three core </w:t>
      </w:r>
      <w:r w:rsidR="00824FD2" w:rsidRPr="002A07CB">
        <w:rPr>
          <w:rFonts w:ascii="Arial" w:hAnsi="Arial" w:cs="Arial"/>
          <w:szCs w:val="24"/>
        </w:rPr>
        <w:t xml:space="preserve">modules each worth </w:t>
      </w:r>
      <w:r w:rsidRPr="002A07CB">
        <w:rPr>
          <w:rFonts w:ascii="Arial" w:hAnsi="Arial" w:cs="Arial"/>
          <w:szCs w:val="24"/>
        </w:rPr>
        <w:t>6</w:t>
      </w:r>
      <w:r w:rsidR="00824FD2" w:rsidRPr="002A07CB">
        <w:rPr>
          <w:rFonts w:ascii="Arial" w:hAnsi="Arial" w:cs="Arial"/>
          <w:szCs w:val="24"/>
        </w:rPr>
        <w:t>0 credits</w:t>
      </w:r>
      <w:r w:rsidRPr="002A07CB">
        <w:rPr>
          <w:rFonts w:ascii="Arial" w:hAnsi="Arial" w:cs="Arial"/>
          <w:szCs w:val="24"/>
        </w:rPr>
        <w:t xml:space="preserve"> and two option modules of 30 credits or one option module of 60 credits. </w:t>
      </w:r>
      <w:r w:rsidR="00DF741A" w:rsidRPr="002A07CB">
        <w:rPr>
          <w:rFonts w:ascii="Arial" w:hAnsi="Arial" w:cs="Arial"/>
          <w:szCs w:val="24"/>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492B9E6" w14:textId="17377AA5" w:rsidR="0020038C" w:rsidRPr="002A07CB" w:rsidRDefault="0020038C" w:rsidP="0020038C"/>
    <w:p w14:paraId="4668D539" w14:textId="242082C9" w:rsidR="00AA625E" w:rsidRPr="002A07CB" w:rsidRDefault="00AA625E" w:rsidP="0020038C">
      <w:pPr>
        <w:rPr>
          <w:rFonts w:ascii="Arial" w:hAnsi="Arial" w:cs="Arial"/>
          <w:b/>
          <w:szCs w:val="24"/>
        </w:rPr>
      </w:pPr>
      <w:r w:rsidRPr="002A07CB">
        <w:rPr>
          <w:rFonts w:ascii="Arial" w:hAnsi="Arial" w:cs="Arial"/>
          <w:b/>
          <w:szCs w:val="24"/>
        </w:rPr>
        <w:t xml:space="preserve">LEVEL 7  </w:t>
      </w:r>
    </w:p>
    <w:p w14:paraId="0E4625AD" w14:textId="77777777" w:rsidR="00AA625E" w:rsidRPr="002A07CB" w:rsidRDefault="00AA625E" w:rsidP="0020038C"/>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6AABB7FA" w14:textId="77777777" w:rsidTr="00785B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BF254CB" w14:textId="3DFA27D3" w:rsidR="0020038C" w:rsidRPr="002A07CB" w:rsidRDefault="0020038C" w:rsidP="00AA625E">
            <w:pPr>
              <w:rPr>
                <w:rFonts w:ascii="Arial" w:hAnsi="Arial" w:cs="Arial"/>
                <w:szCs w:val="24"/>
              </w:rPr>
            </w:pPr>
            <w:r w:rsidRPr="002A07CB">
              <w:rPr>
                <w:rFonts w:ascii="Arial" w:hAnsi="Arial" w:cs="Arial"/>
                <w:b/>
                <w:szCs w:val="24"/>
              </w:rPr>
              <w:t>O</w:t>
            </w:r>
            <w:r w:rsidR="00AA625E" w:rsidRPr="002A07CB">
              <w:rPr>
                <w:rFonts w:ascii="Arial" w:hAnsi="Arial" w:cs="Arial"/>
                <w:b/>
                <w:szCs w:val="24"/>
              </w:rPr>
              <w:t>PTION</w:t>
            </w:r>
            <w:r w:rsidRPr="002A07CB">
              <w:rPr>
                <w:rFonts w:ascii="Arial" w:hAnsi="Arial" w:cs="Arial"/>
                <w:b/>
                <w:szCs w:val="24"/>
              </w:rPr>
              <w:t xml:space="preserve"> 1</w:t>
            </w:r>
            <w:r w:rsidR="00AA625E" w:rsidRPr="002A07CB">
              <w:rPr>
                <w:rFonts w:ascii="Arial" w:hAnsi="Arial" w:cs="Arial"/>
                <w:b/>
                <w:szCs w:val="24"/>
              </w:rPr>
              <w:t xml:space="preserve"> – YEAR 1</w:t>
            </w:r>
          </w:p>
        </w:tc>
      </w:tr>
      <w:tr w:rsidR="0020038C" w:rsidRPr="002A07CB" w14:paraId="18E0FF12" w14:textId="77777777" w:rsidTr="00785B3C">
        <w:tc>
          <w:tcPr>
            <w:tcW w:w="1809" w:type="dxa"/>
            <w:tcBorders>
              <w:top w:val="single" w:sz="4" w:space="0" w:color="auto"/>
              <w:left w:val="single" w:sz="4" w:space="0" w:color="auto"/>
              <w:bottom w:val="single" w:sz="4" w:space="0" w:color="auto"/>
              <w:right w:val="single" w:sz="4" w:space="0" w:color="auto"/>
            </w:tcBorders>
            <w:shd w:val="clear" w:color="auto" w:fill="DBE5F1"/>
          </w:tcPr>
          <w:p w14:paraId="58BDCF8E" w14:textId="77777777" w:rsidR="0020038C" w:rsidRPr="002A07CB" w:rsidRDefault="0020038C" w:rsidP="00785B3C">
            <w:pPr>
              <w:rPr>
                <w:rFonts w:ascii="Arial" w:hAnsi="Arial" w:cs="Arial"/>
                <w:b/>
                <w:sz w:val="20"/>
                <w:szCs w:val="24"/>
              </w:rPr>
            </w:pPr>
            <w:r w:rsidRPr="002A07CB">
              <w:rPr>
                <w:rFonts w:ascii="Arial" w:hAnsi="Arial" w:cs="Arial"/>
                <w:b/>
                <w:sz w:val="20"/>
                <w:szCs w:val="24"/>
              </w:rPr>
              <w:t>Core modules</w:t>
            </w:r>
          </w:p>
          <w:p w14:paraId="04D05D58" w14:textId="77777777" w:rsidR="0020038C" w:rsidRPr="002A07CB" w:rsidRDefault="0020038C" w:rsidP="00785B3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99BBE1"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C98872"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Credit </w:t>
            </w:r>
          </w:p>
          <w:p w14:paraId="6A8451DB"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453398"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6D943C9"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80A2958" w14:textId="77777777" w:rsidR="0020038C" w:rsidRPr="002A07CB" w:rsidRDefault="0020038C" w:rsidP="00785B3C">
            <w:pPr>
              <w:jc w:val="center"/>
              <w:rPr>
                <w:rFonts w:ascii="Arial" w:hAnsi="Arial" w:cs="Arial"/>
                <w:b/>
                <w:sz w:val="20"/>
                <w:szCs w:val="24"/>
              </w:rPr>
            </w:pPr>
          </w:p>
        </w:tc>
      </w:tr>
      <w:tr w:rsidR="0020038C" w:rsidRPr="002A07CB" w14:paraId="7CDF39B2" w14:textId="77777777" w:rsidTr="00785B3C">
        <w:tc>
          <w:tcPr>
            <w:tcW w:w="1809" w:type="dxa"/>
            <w:tcBorders>
              <w:top w:val="single" w:sz="4" w:space="0" w:color="auto"/>
              <w:left w:val="single" w:sz="4" w:space="0" w:color="auto"/>
              <w:bottom w:val="single" w:sz="4" w:space="0" w:color="auto"/>
              <w:right w:val="single" w:sz="4" w:space="0" w:color="auto"/>
            </w:tcBorders>
          </w:tcPr>
          <w:p w14:paraId="0AA610D0" w14:textId="77777777"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1FDFA2AD" w14:textId="77777777"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617099A4" w14:textId="77777777"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7C31DC4"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59C557" w14:textId="7777777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35F46BFB" w14:textId="77777777" w:rsidR="0020038C" w:rsidRPr="002A07CB" w:rsidRDefault="0020038C" w:rsidP="00785B3C">
            <w:pPr>
              <w:jc w:val="center"/>
              <w:rPr>
                <w:rFonts w:ascii="Arial" w:hAnsi="Arial" w:cs="Arial"/>
                <w:sz w:val="20"/>
              </w:rPr>
            </w:pPr>
          </w:p>
        </w:tc>
      </w:tr>
      <w:tr w:rsidR="0020038C" w:rsidRPr="002A07CB" w14:paraId="5C85A1DF" w14:textId="77777777" w:rsidTr="00785B3C">
        <w:tc>
          <w:tcPr>
            <w:tcW w:w="1809" w:type="dxa"/>
            <w:tcBorders>
              <w:top w:val="single" w:sz="4" w:space="0" w:color="auto"/>
              <w:left w:val="single" w:sz="4" w:space="0" w:color="auto"/>
              <w:bottom w:val="single" w:sz="4" w:space="0" w:color="auto"/>
              <w:right w:val="single" w:sz="4" w:space="0" w:color="auto"/>
            </w:tcBorders>
          </w:tcPr>
          <w:p w14:paraId="07342D23" w14:textId="151CE190" w:rsidR="0020038C" w:rsidRPr="002A07CB" w:rsidRDefault="00127694" w:rsidP="00785B3C">
            <w:pPr>
              <w:rPr>
                <w:rFonts w:ascii="Arial" w:hAnsi="Arial" w:cs="Arial"/>
                <w:sz w:val="20"/>
              </w:rPr>
            </w:pPr>
            <w:r w:rsidRPr="002A07CB">
              <w:rPr>
                <w:rFonts w:ascii="Arial" w:hAnsi="Arial" w:cs="Arial"/>
                <w:sz w:val="20"/>
              </w:rPr>
              <w:t xml:space="preserve">Extended </w:t>
            </w:r>
            <w:r w:rsidR="0020038C"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77B454C7" w14:textId="57DA3439" w:rsidR="0020038C" w:rsidRPr="002A07CB" w:rsidRDefault="0020038C" w:rsidP="00785B3C">
            <w:pPr>
              <w:jc w:val="center"/>
              <w:rPr>
                <w:rFonts w:ascii="Arial" w:hAnsi="Arial" w:cs="Arial"/>
                <w:sz w:val="20"/>
              </w:rPr>
            </w:pPr>
            <w:r w:rsidRPr="002A07CB">
              <w:rPr>
                <w:rFonts w:ascii="Arial" w:hAnsi="Arial" w:cs="Arial"/>
                <w:sz w:val="20"/>
              </w:rPr>
              <w:t>FA7112</w:t>
            </w:r>
          </w:p>
        </w:tc>
        <w:tc>
          <w:tcPr>
            <w:tcW w:w="1134" w:type="dxa"/>
            <w:tcBorders>
              <w:top w:val="single" w:sz="4" w:space="0" w:color="auto"/>
              <w:left w:val="single" w:sz="4" w:space="0" w:color="auto"/>
              <w:bottom w:val="single" w:sz="4" w:space="0" w:color="auto"/>
              <w:right w:val="single" w:sz="4" w:space="0" w:color="auto"/>
            </w:tcBorders>
          </w:tcPr>
          <w:p w14:paraId="5C2557EB" w14:textId="7D19F8AB"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1FAAB581" w14:textId="6865A24B"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301D540" w14:textId="1E0FFFEC"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285EEBB7" w14:textId="77777777" w:rsidR="0020038C" w:rsidRPr="002A07CB" w:rsidRDefault="0020038C" w:rsidP="00785B3C">
            <w:pPr>
              <w:jc w:val="center"/>
              <w:rPr>
                <w:rFonts w:ascii="Arial" w:hAnsi="Arial" w:cs="Arial"/>
                <w:sz w:val="20"/>
              </w:rPr>
            </w:pPr>
          </w:p>
        </w:tc>
      </w:tr>
      <w:tr w:rsidR="00B465FA" w:rsidRPr="002A07CB" w14:paraId="190483CA" w14:textId="77777777" w:rsidTr="00127694">
        <w:tc>
          <w:tcPr>
            <w:tcW w:w="1809" w:type="dxa"/>
            <w:tcBorders>
              <w:top w:val="single" w:sz="4" w:space="0" w:color="auto"/>
              <w:left w:val="single" w:sz="4" w:space="0" w:color="auto"/>
              <w:bottom w:val="single" w:sz="4" w:space="0" w:color="auto"/>
              <w:right w:val="single" w:sz="4" w:space="0" w:color="auto"/>
            </w:tcBorders>
          </w:tcPr>
          <w:p w14:paraId="73DF2113" w14:textId="77777777" w:rsidR="00B465FA" w:rsidRPr="002A07CB" w:rsidRDefault="00B465FA" w:rsidP="00127694">
            <w:pPr>
              <w:rPr>
                <w:rFonts w:ascii="Arial" w:hAnsi="Arial" w:cs="Arial"/>
                <w:sz w:val="20"/>
              </w:rPr>
            </w:pPr>
            <w:r w:rsidRPr="002A07CB">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5204C2D9" w14:textId="77777777" w:rsidR="00B465FA" w:rsidRPr="002A07CB" w:rsidRDefault="00B465FA" w:rsidP="00127694">
            <w:pPr>
              <w:jc w:val="center"/>
              <w:rPr>
                <w:rFonts w:ascii="Arial" w:hAnsi="Arial" w:cs="Arial"/>
                <w:sz w:val="20"/>
              </w:rPr>
            </w:pPr>
            <w:r w:rsidRPr="002A07CB">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1BB3DCDF" w14:textId="77777777" w:rsidR="00B465FA" w:rsidRPr="002A07CB" w:rsidRDefault="00B465FA" w:rsidP="00127694">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E2D08EA" w14:textId="77777777" w:rsidR="00B465FA" w:rsidRPr="002A07CB" w:rsidRDefault="00B465FA"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FAAA0F3" w14:textId="77DFB9BB" w:rsidR="00667E20" w:rsidRPr="002A07CB" w:rsidRDefault="00B465FA" w:rsidP="00667E20">
            <w:pPr>
              <w:jc w:val="center"/>
              <w:rPr>
                <w:rFonts w:ascii="Arial" w:hAnsi="Arial" w:cs="Arial"/>
                <w:sz w:val="20"/>
              </w:rPr>
            </w:pPr>
            <w:r w:rsidRPr="002A07CB">
              <w:rPr>
                <w:rFonts w:ascii="Arial" w:hAnsi="Arial" w:cs="Arial"/>
                <w:sz w:val="20"/>
              </w:rPr>
              <w:t>3</w:t>
            </w:r>
          </w:p>
          <w:p w14:paraId="00BBD1CD" w14:textId="416535CE" w:rsidR="00B465FA" w:rsidRPr="002A07CB" w:rsidRDefault="00B465FA" w:rsidP="00127694">
            <w:pPr>
              <w:jc w:val="center"/>
              <w:rPr>
                <w:rFonts w:ascii="Arial" w:hAnsi="Arial" w:cs="Arial"/>
                <w:sz w:val="20"/>
              </w:rPr>
            </w:pPr>
          </w:p>
        </w:tc>
        <w:tc>
          <w:tcPr>
            <w:tcW w:w="1626" w:type="dxa"/>
            <w:tcBorders>
              <w:top w:val="single" w:sz="4" w:space="0" w:color="auto"/>
              <w:left w:val="single" w:sz="4" w:space="0" w:color="auto"/>
              <w:bottom w:val="single" w:sz="4" w:space="0" w:color="auto"/>
              <w:right w:val="single" w:sz="4" w:space="0" w:color="auto"/>
            </w:tcBorders>
          </w:tcPr>
          <w:p w14:paraId="406C6251" w14:textId="300343B4" w:rsidR="00B465FA" w:rsidRPr="002A07CB" w:rsidRDefault="00127694" w:rsidP="00127694">
            <w:pPr>
              <w:jc w:val="center"/>
              <w:rPr>
                <w:rFonts w:ascii="Arial" w:hAnsi="Arial" w:cs="Arial"/>
                <w:sz w:val="20"/>
              </w:rPr>
            </w:pPr>
            <w:r w:rsidRPr="002A07CB">
              <w:rPr>
                <w:rFonts w:ascii="Arial" w:hAnsi="Arial" w:cs="Arial"/>
                <w:sz w:val="20"/>
              </w:rPr>
              <w:t>Continues to year 2 TB1</w:t>
            </w:r>
          </w:p>
        </w:tc>
      </w:tr>
      <w:tr w:rsidR="00AA625E" w:rsidRPr="002A07CB" w14:paraId="199A8F47"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9A137" w14:textId="776E08E5" w:rsidR="00AA625E" w:rsidRPr="002A07CB" w:rsidRDefault="00AA625E" w:rsidP="00AA625E">
            <w:pPr>
              <w:rPr>
                <w:rFonts w:ascii="Arial" w:hAnsi="Arial" w:cs="Arial"/>
                <w:sz w:val="20"/>
              </w:rPr>
            </w:pPr>
            <w:r w:rsidRPr="002A07CB">
              <w:rPr>
                <w:rFonts w:ascii="Arial" w:hAnsi="Arial" w:cs="Arial"/>
                <w:b/>
                <w:szCs w:val="24"/>
              </w:rPr>
              <w:t>OPTION 1 – YEAR 2</w:t>
            </w:r>
          </w:p>
        </w:tc>
      </w:tr>
      <w:tr w:rsidR="00667E20" w:rsidRPr="002A07CB" w14:paraId="6DBBCC43" w14:textId="77777777" w:rsidTr="00AA625E">
        <w:tc>
          <w:tcPr>
            <w:tcW w:w="1809" w:type="dxa"/>
            <w:tcBorders>
              <w:top w:val="single" w:sz="4" w:space="0" w:color="auto"/>
              <w:left w:val="single" w:sz="4" w:space="0" w:color="auto"/>
              <w:bottom w:val="single" w:sz="4" w:space="0" w:color="auto"/>
              <w:right w:val="single" w:sz="4" w:space="0" w:color="auto"/>
            </w:tcBorders>
          </w:tcPr>
          <w:p w14:paraId="4CF3AF5D" w14:textId="15E098C6" w:rsidR="00667E20" w:rsidRPr="002A07CB" w:rsidRDefault="00667E20" w:rsidP="00667E20">
            <w:pPr>
              <w:rPr>
                <w:rFonts w:ascii="Arial" w:hAnsi="Arial" w:cs="Arial"/>
                <w:sz w:val="20"/>
              </w:rPr>
            </w:pPr>
            <w:r w:rsidRPr="002A07CB">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B9B6085" w14:textId="645194DB" w:rsidR="00667E20" w:rsidRPr="002A07CB" w:rsidRDefault="00667E20" w:rsidP="00667E20">
            <w:pPr>
              <w:jc w:val="center"/>
              <w:rPr>
                <w:rFonts w:ascii="Arial" w:hAnsi="Arial" w:cs="Arial"/>
                <w:sz w:val="20"/>
              </w:rPr>
            </w:pPr>
            <w:r w:rsidRPr="002A07CB">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2D2B112" w14:textId="28C886DA" w:rsidR="00667E20" w:rsidRPr="002A07CB" w:rsidRDefault="00667E20" w:rsidP="00667E20">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7DFE8CF" w14:textId="2FEA2540"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3F35544" w14:textId="783B8032" w:rsidR="00667E20" w:rsidRPr="002A07CB" w:rsidRDefault="00667E20" w:rsidP="00667E20">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091B0C84" w14:textId="3301C36B" w:rsidR="00667E20" w:rsidRPr="002A07CB" w:rsidRDefault="00127694" w:rsidP="00667E20">
            <w:pPr>
              <w:jc w:val="center"/>
              <w:rPr>
                <w:rFonts w:ascii="Arial" w:hAnsi="Arial" w:cs="Arial"/>
                <w:sz w:val="20"/>
              </w:rPr>
            </w:pPr>
            <w:r w:rsidRPr="002A07CB">
              <w:rPr>
                <w:rFonts w:ascii="Arial" w:hAnsi="Arial" w:cs="Arial"/>
                <w:sz w:val="20"/>
              </w:rPr>
              <w:t>Continued from year 1 TB3</w:t>
            </w:r>
          </w:p>
        </w:tc>
      </w:tr>
      <w:tr w:rsidR="00667E20" w:rsidRPr="002A07CB" w14:paraId="5BCC8DAA" w14:textId="77777777" w:rsidTr="00AA625E">
        <w:tc>
          <w:tcPr>
            <w:tcW w:w="1809" w:type="dxa"/>
            <w:tcBorders>
              <w:top w:val="single" w:sz="4" w:space="0" w:color="auto"/>
              <w:left w:val="single" w:sz="4" w:space="0" w:color="auto"/>
              <w:bottom w:val="single" w:sz="4" w:space="0" w:color="auto"/>
              <w:right w:val="single" w:sz="4" w:space="0" w:color="auto"/>
            </w:tcBorders>
          </w:tcPr>
          <w:p w14:paraId="0FFF9E9F" w14:textId="77777777" w:rsidR="00667E20" w:rsidRPr="002A07CB" w:rsidRDefault="00667E20" w:rsidP="00667E20">
            <w:pPr>
              <w:rPr>
                <w:rFonts w:ascii="Arial" w:hAnsi="Arial" w:cs="Arial"/>
                <w:sz w:val="20"/>
              </w:rPr>
            </w:pPr>
            <w:r w:rsidRPr="002A07CB">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C74F9E6" w14:textId="77777777" w:rsidR="00667E20" w:rsidRPr="002A07CB" w:rsidRDefault="00667E20" w:rsidP="00667E20">
            <w:pPr>
              <w:jc w:val="center"/>
              <w:rPr>
                <w:rFonts w:ascii="Arial" w:hAnsi="Arial" w:cs="Arial"/>
                <w:sz w:val="20"/>
              </w:rPr>
            </w:pPr>
            <w:r w:rsidRPr="002A07CB">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0EA3D8FB" w14:textId="77777777" w:rsidR="00667E20" w:rsidRPr="002A07CB" w:rsidRDefault="00667E20" w:rsidP="00667E20">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EC7C24A" w14:textId="77777777"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0757810" w14:textId="463D09F9" w:rsidR="00667E20" w:rsidRPr="002A07CB" w:rsidRDefault="00667E20" w:rsidP="00667E20">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058BB5DD" w14:textId="77777777" w:rsidR="00667E20" w:rsidRPr="002A07CB" w:rsidRDefault="00667E20" w:rsidP="00667E20">
            <w:pPr>
              <w:jc w:val="center"/>
              <w:rPr>
                <w:rFonts w:ascii="Arial" w:hAnsi="Arial" w:cs="Arial"/>
                <w:sz w:val="20"/>
              </w:rPr>
            </w:pPr>
          </w:p>
        </w:tc>
      </w:tr>
    </w:tbl>
    <w:p w14:paraId="218B943A" w14:textId="2A5EDD44" w:rsidR="00667E20" w:rsidRPr="002A07CB" w:rsidRDefault="00667E20"/>
    <w:p w14:paraId="145B49BB" w14:textId="77777777" w:rsidR="00667E20" w:rsidRPr="002A07CB" w:rsidRDefault="00667E20">
      <w:r w:rsidRPr="002A07CB">
        <w:br w:type="page"/>
      </w:r>
    </w:p>
    <w:p w14:paraId="4AA4ABC7" w14:textId="77777777" w:rsidR="00AA625E" w:rsidRPr="002A07CB" w:rsidRDefault="00AA62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4D477208"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C76A58" w14:textId="6C15F602" w:rsidR="0020038C" w:rsidRPr="002A07CB" w:rsidRDefault="0020038C" w:rsidP="00AA625E">
            <w:pPr>
              <w:rPr>
                <w:rFonts w:ascii="Arial" w:hAnsi="Arial" w:cs="Arial"/>
                <w:b/>
              </w:rPr>
            </w:pPr>
            <w:r w:rsidRPr="002A07CB">
              <w:rPr>
                <w:rFonts w:ascii="Arial" w:hAnsi="Arial" w:cs="Arial"/>
                <w:b/>
              </w:rPr>
              <w:t>O</w:t>
            </w:r>
            <w:r w:rsidR="00AA625E" w:rsidRPr="002A07CB">
              <w:rPr>
                <w:rFonts w:ascii="Arial" w:hAnsi="Arial" w:cs="Arial"/>
                <w:b/>
              </w:rPr>
              <w:t>PTION</w:t>
            </w:r>
            <w:r w:rsidRPr="002A07CB">
              <w:rPr>
                <w:rFonts w:ascii="Arial" w:hAnsi="Arial" w:cs="Arial"/>
                <w:b/>
              </w:rPr>
              <w:t xml:space="preserve"> 2</w:t>
            </w:r>
            <w:r w:rsidR="00AA625E" w:rsidRPr="002A07CB">
              <w:rPr>
                <w:rFonts w:ascii="Arial" w:hAnsi="Arial" w:cs="Arial"/>
                <w:b/>
              </w:rPr>
              <w:t xml:space="preserve"> – YEAR 1</w:t>
            </w:r>
          </w:p>
        </w:tc>
      </w:tr>
      <w:tr w:rsidR="0020038C" w:rsidRPr="002A07CB" w14:paraId="620FF1DE" w14:textId="77777777" w:rsidTr="00785B3C">
        <w:tc>
          <w:tcPr>
            <w:tcW w:w="1809" w:type="dxa"/>
            <w:tcBorders>
              <w:top w:val="single" w:sz="4" w:space="0" w:color="auto"/>
              <w:left w:val="single" w:sz="4" w:space="0" w:color="auto"/>
              <w:bottom w:val="single" w:sz="4" w:space="0" w:color="auto"/>
              <w:right w:val="single" w:sz="4" w:space="0" w:color="auto"/>
            </w:tcBorders>
          </w:tcPr>
          <w:p w14:paraId="5631B41D" w14:textId="081E5B0E"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4BD79194" w14:textId="50E9AB04"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27F8BAD3" w14:textId="1174CE5F"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0C240540" w14:textId="491DDECA"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EA1E7F" w14:textId="19F8C1C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CA0DB76" w14:textId="77777777" w:rsidR="0020038C" w:rsidRPr="002A07CB" w:rsidRDefault="0020038C" w:rsidP="00785B3C">
            <w:pPr>
              <w:jc w:val="center"/>
              <w:rPr>
                <w:rFonts w:ascii="Arial" w:hAnsi="Arial" w:cs="Arial"/>
                <w:sz w:val="20"/>
              </w:rPr>
            </w:pPr>
          </w:p>
        </w:tc>
      </w:tr>
      <w:tr w:rsidR="0020038C" w:rsidRPr="002A07CB" w14:paraId="5E78721C" w14:textId="77777777" w:rsidTr="00785B3C">
        <w:tc>
          <w:tcPr>
            <w:tcW w:w="1809" w:type="dxa"/>
            <w:tcBorders>
              <w:top w:val="single" w:sz="4" w:space="0" w:color="auto"/>
              <w:left w:val="single" w:sz="4" w:space="0" w:color="auto"/>
              <w:bottom w:val="single" w:sz="4" w:space="0" w:color="auto"/>
              <w:right w:val="single" w:sz="4" w:space="0" w:color="auto"/>
            </w:tcBorders>
          </w:tcPr>
          <w:p w14:paraId="48EE825C" w14:textId="77777777" w:rsidR="0020038C" w:rsidRPr="002A07CB" w:rsidRDefault="0020038C" w:rsidP="00785B3C">
            <w:pPr>
              <w:rPr>
                <w:rFonts w:ascii="Arial" w:hAnsi="Arial" w:cs="Arial"/>
                <w:sz w:val="20"/>
              </w:rPr>
            </w:pPr>
            <w:r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010BDB04" w14:textId="77777777" w:rsidR="0020038C" w:rsidRPr="002A07CB" w:rsidRDefault="0020038C" w:rsidP="00785B3C">
            <w:pPr>
              <w:jc w:val="center"/>
              <w:rPr>
                <w:rFonts w:ascii="Arial" w:hAnsi="Arial" w:cs="Arial"/>
                <w:sz w:val="20"/>
              </w:rPr>
            </w:pPr>
            <w:r w:rsidRPr="002A07CB">
              <w:rPr>
                <w:rFonts w:ascii="Arial" w:hAnsi="Arial" w:cs="Arial"/>
                <w:sz w:val="20"/>
              </w:rPr>
              <w:t>FA7111</w:t>
            </w:r>
          </w:p>
        </w:tc>
        <w:tc>
          <w:tcPr>
            <w:tcW w:w="1134" w:type="dxa"/>
            <w:tcBorders>
              <w:top w:val="single" w:sz="4" w:space="0" w:color="auto"/>
              <w:left w:val="single" w:sz="4" w:space="0" w:color="auto"/>
              <w:bottom w:val="single" w:sz="4" w:space="0" w:color="auto"/>
              <w:right w:val="single" w:sz="4" w:space="0" w:color="auto"/>
            </w:tcBorders>
          </w:tcPr>
          <w:p w14:paraId="3EDDE8E4" w14:textId="77777777" w:rsidR="0020038C" w:rsidRPr="002A07CB" w:rsidRDefault="0020038C" w:rsidP="00785B3C">
            <w:pPr>
              <w:jc w:val="center"/>
              <w:rPr>
                <w:rFonts w:ascii="Arial" w:hAnsi="Arial" w:cs="Arial"/>
                <w:sz w:val="20"/>
              </w:rPr>
            </w:pPr>
            <w:r w:rsidRPr="002A07CB">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23C54C2"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8C8B4A"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652EC545"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0DC8768B" w14:textId="23EE38C1" w:rsidR="00667E20" w:rsidRPr="002A07CB" w:rsidRDefault="00667E20" w:rsidP="00785B3C">
            <w:pPr>
              <w:jc w:val="center"/>
              <w:rPr>
                <w:rFonts w:ascii="Arial" w:hAnsi="Arial" w:cs="Arial"/>
                <w:sz w:val="20"/>
              </w:rPr>
            </w:pPr>
            <w:r w:rsidRPr="002A07CB">
              <w:rPr>
                <w:rFonts w:ascii="Arial" w:hAnsi="Arial" w:cs="Arial"/>
                <w:sz w:val="20"/>
              </w:rPr>
              <w:t>(PH7703)</w:t>
            </w:r>
          </w:p>
        </w:tc>
      </w:tr>
      <w:tr w:rsidR="0020038C" w:rsidRPr="002A07CB" w14:paraId="53CF277B" w14:textId="77777777" w:rsidTr="00785B3C">
        <w:tc>
          <w:tcPr>
            <w:tcW w:w="1809" w:type="dxa"/>
            <w:tcBorders>
              <w:top w:val="single" w:sz="4" w:space="0" w:color="auto"/>
              <w:left w:val="single" w:sz="4" w:space="0" w:color="auto"/>
              <w:bottom w:val="single" w:sz="4" w:space="0" w:color="auto"/>
              <w:right w:val="single" w:sz="4" w:space="0" w:color="auto"/>
            </w:tcBorders>
          </w:tcPr>
          <w:p w14:paraId="73276945" w14:textId="77777777" w:rsidR="0020038C" w:rsidRPr="002A07CB" w:rsidRDefault="0020038C" w:rsidP="00785B3C">
            <w:pPr>
              <w:rPr>
                <w:rFonts w:ascii="Arial" w:hAnsi="Arial" w:cs="Arial"/>
                <w:sz w:val="20"/>
              </w:rPr>
            </w:pPr>
            <w:r w:rsidRPr="002A07CB">
              <w:rPr>
                <w:rFonts w:ascii="Arial" w:hAnsi="Arial" w:cs="Arial"/>
                <w:sz w:val="20"/>
              </w:rPr>
              <w:t>Art Theory Modernist, Avant-Garde, Contemporary</w:t>
            </w:r>
          </w:p>
        </w:tc>
        <w:tc>
          <w:tcPr>
            <w:tcW w:w="1701" w:type="dxa"/>
            <w:tcBorders>
              <w:top w:val="single" w:sz="4" w:space="0" w:color="auto"/>
              <w:left w:val="single" w:sz="4" w:space="0" w:color="auto"/>
              <w:bottom w:val="single" w:sz="4" w:space="0" w:color="auto"/>
              <w:right w:val="single" w:sz="4" w:space="0" w:color="auto"/>
            </w:tcBorders>
          </w:tcPr>
          <w:p w14:paraId="49FE7347" w14:textId="77777777" w:rsidR="0020038C" w:rsidRPr="002A07CB" w:rsidRDefault="0020038C" w:rsidP="00785B3C">
            <w:pPr>
              <w:jc w:val="center"/>
              <w:rPr>
                <w:rFonts w:ascii="Arial" w:hAnsi="Arial" w:cs="Arial"/>
                <w:sz w:val="20"/>
              </w:rPr>
            </w:pPr>
            <w:r w:rsidRPr="002A07CB">
              <w:rPr>
                <w:rFonts w:ascii="Arial" w:hAnsi="Arial" w:cs="Arial"/>
                <w:sz w:val="20"/>
              </w:rPr>
              <w:t>PH7703</w:t>
            </w:r>
          </w:p>
        </w:tc>
        <w:tc>
          <w:tcPr>
            <w:tcW w:w="1134" w:type="dxa"/>
            <w:tcBorders>
              <w:top w:val="single" w:sz="4" w:space="0" w:color="auto"/>
              <w:left w:val="single" w:sz="4" w:space="0" w:color="auto"/>
              <w:bottom w:val="single" w:sz="4" w:space="0" w:color="auto"/>
              <w:right w:val="single" w:sz="4" w:space="0" w:color="auto"/>
            </w:tcBorders>
          </w:tcPr>
          <w:p w14:paraId="41994455" w14:textId="77777777" w:rsidR="0020038C" w:rsidRPr="002A07CB" w:rsidRDefault="0020038C" w:rsidP="00785B3C">
            <w:pPr>
              <w:jc w:val="center"/>
              <w:rPr>
                <w:rFonts w:ascii="Arial" w:hAnsi="Arial" w:cs="Arial"/>
                <w:sz w:val="20"/>
              </w:rPr>
            </w:pPr>
            <w:r w:rsidRPr="002A07CB">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FDF4D0B"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9B6282"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B4201C2"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781EE1F3" w14:textId="46A652B3" w:rsidR="00667E20" w:rsidRPr="002A07CB" w:rsidRDefault="00667E20" w:rsidP="00785B3C">
            <w:pPr>
              <w:jc w:val="center"/>
              <w:rPr>
                <w:rFonts w:ascii="Arial" w:hAnsi="Arial" w:cs="Arial"/>
                <w:sz w:val="20"/>
              </w:rPr>
            </w:pPr>
            <w:r w:rsidRPr="002A07CB">
              <w:rPr>
                <w:rFonts w:ascii="Arial" w:hAnsi="Arial" w:cs="Arial"/>
                <w:sz w:val="20"/>
              </w:rPr>
              <w:t>(FA7111)</w:t>
            </w:r>
          </w:p>
        </w:tc>
      </w:tr>
      <w:tr w:rsidR="00667E20" w:rsidRPr="002A07CB" w14:paraId="580E5560" w14:textId="77777777" w:rsidTr="00127694">
        <w:tc>
          <w:tcPr>
            <w:tcW w:w="1809" w:type="dxa"/>
            <w:tcBorders>
              <w:top w:val="single" w:sz="4" w:space="0" w:color="auto"/>
              <w:left w:val="single" w:sz="4" w:space="0" w:color="auto"/>
              <w:bottom w:val="single" w:sz="4" w:space="0" w:color="auto"/>
              <w:right w:val="single" w:sz="4" w:space="0" w:color="auto"/>
            </w:tcBorders>
          </w:tcPr>
          <w:p w14:paraId="02C1D203" w14:textId="77777777" w:rsidR="00667E20" w:rsidRPr="002A07CB" w:rsidRDefault="00667E20" w:rsidP="00127694">
            <w:pPr>
              <w:rPr>
                <w:rFonts w:ascii="Arial" w:hAnsi="Arial" w:cs="Arial"/>
                <w:sz w:val="20"/>
              </w:rPr>
            </w:pPr>
            <w:r w:rsidRPr="002A07CB">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60A273DC" w14:textId="77777777" w:rsidR="00667E20" w:rsidRPr="002A07CB" w:rsidRDefault="00667E20" w:rsidP="00127694">
            <w:pPr>
              <w:jc w:val="center"/>
              <w:rPr>
                <w:rFonts w:ascii="Arial" w:hAnsi="Arial" w:cs="Arial"/>
                <w:sz w:val="20"/>
              </w:rPr>
            </w:pPr>
            <w:r w:rsidRPr="002A07CB">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343B6A9" w14:textId="77777777" w:rsidR="00667E20" w:rsidRPr="002A07CB" w:rsidRDefault="00667E20" w:rsidP="00127694">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7C345E9" w14:textId="77777777" w:rsidR="00667E20" w:rsidRPr="002A07CB" w:rsidRDefault="00667E20"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95DF7A7" w14:textId="7DEA33D4" w:rsidR="00667E20" w:rsidRPr="002A07CB" w:rsidRDefault="00667E20" w:rsidP="00667E20">
            <w:pPr>
              <w:jc w:val="center"/>
              <w:rPr>
                <w:rFonts w:ascii="Arial" w:hAnsi="Arial" w:cs="Arial"/>
                <w:sz w:val="20"/>
              </w:rPr>
            </w:pPr>
            <w:r w:rsidRPr="002A07CB">
              <w:rPr>
                <w:rFonts w:ascii="Arial" w:hAnsi="Arial" w:cs="Arial"/>
                <w:sz w:val="20"/>
              </w:rPr>
              <w:t xml:space="preserve">3 </w:t>
            </w:r>
          </w:p>
        </w:tc>
        <w:tc>
          <w:tcPr>
            <w:tcW w:w="1626" w:type="dxa"/>
            <w:tcBorders>
              <w:top w:val="single" w:sz="4" w:space="0" w:color="auto"/>
              <w:left w:val="single" w:sz="4" w:space="0" w:color="auto"/>
              <w:bottom w:val="single" w:sz="4" w:space="0" w:color="auto"/>
              <w:right w:val="single" w:sz="4" w:space="0" w:color="auto"/>
            </w:tcBorders>
          </w:tcPr>
          <w:p w14:paraId="34F28CBF" w14:textId="28EDA677" w:rsidR="00667E20" w:rsidRPr="002A07CB" w:rsidRDefault="0076129F" w:rsidP="00127694">
            <w:pPr>
              <w:jc w:val="center"/>
              <w:rPr>
                <w:rFonts w:ascii="Arial" w:hAnsi="Arial" w:cs="Arial"/>
                <w:sz w:val="20"/>
              </w:rPr>
            </w:pPr>
            <w:r w:rsidRPr="002A07CB">
              <w:rPr>
                <w:rFonts w:ascii="Arial" w:hAnsi="Arial" w:cs="Arial"/>
                <w:sz w:val="20"/>
              </w:rPr>
              <w:t>Continues to year 2 TB1</w:t>
            </w:r>
          </w:p>
        </w:tc>
      </w:tr>
      <w:tr w:rsidR="00AA625E" w:rsidRPr="002A07CB" w14:paraId="0B0728A3"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797840" w14:textId="684D1162" w:rsidR="00AA625E" w:rsidRPr="002A07CB" w:rsidRDefault="00AA625E" w:rsidP="00AA625E">
            <w:pPr>
              <w:rPr>
                <w:rFonts w:ascii="Arial" w:hAnsi="Arial" w:cs="Arial"/>
                <w:b/>
                <w:sz w:val="20"/>
              </w:rPr>
            </w:pPr>
            <w:r w:rsidRPr="002A07CB">
              <w:rPr>
                <w:rFonts w:ascii="Arial" w:hAnsi="Arial" w:cs="Arial"/>
                <w:b/>
                <w:sz w:val="20"/>
              </w:rPr>
              <w:t>OPTION 2 – YEAR 2</w:t>
            </w:r>
          </w:p>
        </w:tc>
      </w:tr>
      <w:tr w:rsidR="0020038C" w:rsidRPr="002A07CB" w14:paraId="70080AEE" w14:textId="77777777" w:rsidTr="00785B3C">
        <w:tc>
          <w:tcPr>
            <w:tcW w:w="1809" w:type="dxa"/>
            <w:tcBorders>
              <w:top w:val="single" w:sz="4" w:space="0" w:color="auto"/>
              <w:left w:val="single" w:sz="4" w:space="0" w:color="auto"/>
              <w:bottom w:val="single" w:sz="4" w:space="0" w:color="auto"/>
              <w:right w:val="single" w:sz="4" w:space="0" w:color="auto"/>
            </w:tcBorders>
          </w:tcPr>
          <w:p w14:paraId="096CDD7B" w14:textId="42E69703" w:rsidR="0020038C" w:rsidRPr="002A07CB" w:rsidRDefault="0020038C" w:rsidP="00785B3C">
            <w:pPr>
              <w:rPr>
                <w:rFonts w:ascii="Arial" w:hAnsi="Arial" w:cs="Arial"/>
                <w:sz w:val="20"/>
              </w:rPr>
            </w:pPr>
            <w:r w:rsidRPr="002A07CB">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0797BCB" w14:textId="5D33C019" w:rsidR="0020038C" w:rsidRPr="002A07CB" w:rsidRDefault="0020038C" w:rsidP="00785B3C">
            <w:pPr>
              <w:jc w:val="center"/>
              <w:rPr>
                <w:rFonts w:ascii="Arial" w:hAnsi="Arial" w:cs="Arial"/>
                <w:sz w:val="20"/>
              </w:rPr>
            </w:pPr>
            <w:r w:rsidRPr="002A07CB">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3F8EF8DB" w14:textId="0BAD0A71"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AEDC8CA" w14:textId="087641AF"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3CE86A" w14:textId="7F22CE98" w:rsidR="0020038C" w:rsidRPr="002A07CB" w:rsidRDefault="00667E20"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EAD0E3D" w14:textId="7FC7316E" w:rsidR="0020038C" w:rsidRPr="002A07CB" w:rsidRDefault="0076129F" w:rsidP="00785B3C">
            <w:pPr>
              <w:jc w:val="center"/>
              <w:rPr>
                <w:rFonts w:ascii="Arial" w:hAnsi="Arial" w:cs="Arial"/>
                <w:sz w:val="20"/>
              </w:rPr>
            </w:pPr>
            <w:r w:rsidRPr="002A07CB">
              <w:rPr>
                <w:rFonts w:ascii="Arial" w:hAnsi="Arial" w:cs="Arial"/>
                <w:sz w:val="20"/>
              </w:rPr>
              <w:t>Continued from year 1 TB3</w:t>
            </w:r>
          </w:p>
        </w:tc>
      </w:tr>
      <w:tr w:rsidR="0020038C" w:rsidRPr="002A07CB" w14:paraId="0DF38E4A" w14:textId="77777777" w:rsidTr="00785B3C">
        <w:tc>
          <w:tcPr>
            <w:tcW w:w="1809" w:type="dxa"/>
            <w:tcBorders>
              <w:top w:val="single" w:sz="4" w:space="0" w:color="auto"/>
              <w:left w:val="single" w:sz="4" w:space="0" w:color="auto"/>
              <w:bottom w:val="single" w:sz="4" w:space="0" w:color="auto"/>
              <w:right w:val="single" w:sz="4" w:space="0" w:color="auto"/>
            </w:tcBorders>
          </w:tcPr>
          <w:p w14:paraId="0DF6EB2D" w14:textId="0A52184A" w:rsidR="0020038C" w:rsidRPr="002A07CB" w:rsidRDefault="0020038C" w:rsidP="00785B3C">
            <w:pPr>
              <w:rPr>
                <w:rFonts w:ascii="Arial" w:hAnsi="Arial" w:cs="Arial"/>
                <w:sz w:val="20"/>
              </w:rPr>
            </w:pPr>
            <w:r w:rsidRPr="002A07CB">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4A8E401" w14:textId="13DAEE4D" w:rsidR="0020038C" w:rsidRPr="002A07CB" w:rsidRDefault="0020038C" w:rsidP="00785B3C">
            <w:pPr>
              <w:jc w:val="center"/>
              <w:rPr>
                <w:rFonts w:ascii="Arial" w:hAnsi="Arial" w:cs="Arial"/>
                <w:sz w:val="20"/>
              </w:rPr>
            </w:pPr>
            <w:r w:rsidRPr="002A07CB">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6E3FDF37" w14:textId="57B76763"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23632D8E" w14:textId="32062020"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ED75BB5" w14:textId="2E58758D" w:rsidR="0020038C" w:rsidRPr="002A07CB" w:rsidRDefault="00667E20" w:rsidP="00785B3C">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16E5EE4C" w14:textId="77777777" w:rsidR="0020038C" w:rsidRPr="002A07CB" w:rsidRDefault="0020038C" w:rsidP="00785B3C">
            <w:pPr>
              <w:jc w:val="center"/>
              <w:rPr>
                <w:rFonts w:ascii="Arial" w:hAnsi="Arial" w:cs="Arial"/>
                <w:sz w:val="20"/>
              </w:rPr>
            </w:pPr>
          </w:p>
        </w:tc>
      </w:tr>
    </w:tbl>
    <w:p w14:paraId="35D318BB" w14:textId="58D7A6AC" w:rsidR="00BC5730" w:rsidRPr="002A07CB" w:rsidRDefault="00BC5730" w:rsidP="00DF741A"/>
    <w:p w14:paraId="2E650DFE" w14:textId="2D811A8D" w:rsidR="00785B3C" w:rsidRPr="002A07CB" w:rsidRDefault="00785B3C" w:rsidP="002A07CB">
      <w:pPr>
        <w:ind w:right="-164"/>
        <w:jc w:val="both"/>
        <w:rPr>
          <w:rFonts w:ascii="Arial" w:hAnsi="Arial" w:cs="Arial"/>
        </w:rPr>
      </w:pPr>
      <w:r w:rsidRPr="002A07CB">
        <w:rPr>
          <w:rFonts w:ascii="Arial" w:hAnsi="Arial" w:cs="Arial"/>
        </w:rPr>
        <w:t xml:space="preserve">The two paths through the course are distinct but equally coherent learning experiences. </w:t>
      </w:r>
    </w:p>
    <w:p w14:paraId="4CE44DAB" w14:textId="77777777" w:rsidR="002A07CB" w:rsidRPr="002A07CB" w:rsidRDefault="002A07CB" w:rsidP="002A07CB">
      <w:pPr>
        <w:ind w:right="-164"/>
        <w:jc w:val="both"/>
        <w:rPr>
          <w:rFonts w:ascii="Arial" w:hAnsi="Arial" w:cs="Arial"/>
        </w:rPr>
      </w:pPr>
    </w:p>
    <w:p w14:paraId="406176A1" w14:textId="08DD14B3" w:rsidR="00785B3C" w:rsidRPr="002A07CB" w:rsidRDefault="00785B3C" w:rsidP="002A07CB">
      <w:pPr>
        <w:ind w:right="-164"/>
        <w:jc w:val="both"/>
        <w:rPr>
          <w:rFonts w:ascii="Arial" w:hAnsi="Arial" w:cs="Arial"/>
        </w:rPr>
      </w:pPr>
      <w:r w:rsidRPr="002A07CB">
        <w:rPr>
          <w:rFonts w:ascii="Arial" w:hAnsi="Arial" w:cs="Arial"/>
        </w:rPr>
        <w:t>Students who opt to take the second option above (Level 7 – Option 2) may wish to progress to Doctoral study level or pursue ambitions which involve a more sustained investigation with critical and contextual theory. Those opting to take Option 1 will have more focus on their developing careers as practitioners and the 60</w:t>
      </w:r>
      <w:r w:rsidR="002A07CB" w:rsidRPr="002A07CB">
        <w:rPr>
          <w:rFonts w:ascii="Arial" w:hAnsi="Arial" w:cs="Arial"/>
        </w:rPr>
        <w:t>-</w:t>
      </w:r>
      <w:r w:rsidRPr="002A07CB">
        <w:rPr>
          <w:rFonts w:ascii="Arial" w:hAnsi="Arial" w:cs="Arial"/>
        </w:rPr>
        <w:t xml:space="preserve">credit module (Research and Professional Skills) will enable them to practically plan and </w:t>
      </w:r>
      <w:r w:rsidR="004B1DDB" w:rsidRPr="002A07CB">
        <w:rPr>
          <w:rFonts w:ascii="Arial" w:hAnsi="Arial" w:cs="Arial"/>
        </w:rPr>
        <w:t xml:space="preserve">apply </w:t>
      </w:r>
      <w:r w:rsidRPr="002A07CB">
        <w:rPr>
          <w:rFonts w:ascii="Arial" w:hAnsi="Arial" w:cs="Arial"/>
        </w:rPr>
        <w:t>project manage</w:t>
      </w:r>
      <w:r w:rsidR="004B1DDB" w:rsidRPr="002A07CB">
        <w:rPr>
          <w:rFonts w:ascii="Arial" w:hAnsi="Arial" w:cs="Arial"/>
        </w:rPr>
        <w:t>ment skills.</w:t>
      </w:r>
    </w:p>
    <w:p w14:paraId="11DC1F29" w14:textId="77777777" w:rsidR="00825879" w:rsidRPr="002A07CB" w:rsidRDefault="00825879" w:rsidP="00DF741A">
      <w:pPr>
        <w:rPr>
          <w:rFonts w:ascii="Arial" w:hAnsi="Arial" w:cs="Arial"/>
          <w:szCs w:val="24"/>
        </w:rPr>
      </w:pPr>
    </w:p>
    <w:p w14:paraId="3DE674FF" w14:textId="45C69628"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60 credits are eligible for the award of PgCert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 xml:space="preserve">. </w:t>
      </w:r>
    </w:p>
    <w:p w14:paraId="4D232C4F" w14:textId="16BFC0D4"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120 credits are eligible for the award of PgDip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w:t>
      </w:r>
    </w:p>
    <w:p w14:paraId="3702175B" w14:textId="09B74D7E" w:rsidR="00D334B9" w:rsidRPr="002A07CB" w:rsidRDefault="00D334B9" w:rsidP="00DF741A">
      <w:pPr>
        <w:rPr>
          <w:rFonts w:ascii="Arial" w:hAnsi="Arial" w:cs="Arial"/>
          <w:color w:val="FF0000"/>
          <w:szCs w:val="24"/>
        </w:rPr>
      </w:pPr>
    </w:p>
    <w:p w14:paraId="2DF38928" w14:textId="77777777" w:rsidR="00DF741A" w:rsidRPr="002A07CB" w:rsidRDefault="00DF741A" w:rsidP="00DF741A">
      <w:pPr>
        <w:numPr>
          <w:ilvl w:val="0"/>
          <w:numId w:val="1"/>
        </w:numPr>
        <w:rPr>
          <w:rFonts w:ascii="Arial" w:hAnsi="Arial" w:cs="Arial"/>
          <w:b/>
          <w:szCs w:val="24"/>
        </w:rPr>
      </w:pPr>
      <w:r w:rsidRPr="002A07CB">
        <w:rPr>
          <w:rFonts w:ascii="Arial" w:hAnsi="Arial" w:cs="Arial"/>
          <w:b/>
          <w:szCs w:val="24"/>
        </w:rPr>
        <w:t xml:space="preserve">Principles of Teaching, Learning and Assessment </w:t>
      </w:r>
    </w:p>
    <w:p w14:paraId="21E1B3F0" w14:textId="6EEA9C4D" w:rsidR="009C58B9" w:rsidRPr="002A07CB" w:rsidRDefault="009C58B9" w:rsidP="002A07CB">
      <w:pPr>
        <w:ind w:right="-164"/>
        <w:jc w:val="both"/>
        <w:rPr>
          <w:rFonts w:ascii="Arial" w:hAnsi="Arial" w:cs="Arial"/>
        </w:rPr>
      </w:pPr>
      <w:r w:rsidRPr="002A07CB">
        <w:rPr>
          <w:rFonts w:ascii="Arial" w:hAnsi="Arial" w:cs="Arial"/>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w:t>
      </w:r>
      <w:r w:rsidR="00DA0C20" w:rsidRPr="002A07CB">
        <w:rPr>
          <w:rFonts w:ascii="Arial" w:hAnsi="Arial" w:cs="Arial"/>
        </w:rPr>
        <w:t xml:space="preserve">the </w:t>
      </w:r>
      <w:r w:rsidRPr="002A07CB">
        <w:rPr>
          <w:rFonts w:ascii="Arial" w:hAnsi="Arial" w:cs="Arial"/>
        </w:rPr>
        <w:t xml:space="preserve">collaborative aspects </w:t>
      </w:r>
      <w:r w:rsidR="00DA0C20" w:rsidRPr="002A07CB">
        <w:rPr>
          <w:rFonts w:ascii="Arial" w:hAnsi="Arial" w:cs="Arial"/>
        </w:rPr>
        <w:t>of</w:t>
      </w:r>
      <w:r w:rsidRPr="002A07CB">
        <w:rPr>
          <w:rFonts w:ascii="Arial" w:hAnsi="Arial" w:cs="Arial"/>
        </w:rPr>
        <w:t xml:space="preserve"> the modules and peer learning.  </w:t>
      </w:r>
    </w:p>
    <w:p w14:paraId="6AC0B2C9" w14:textId="77777777" w:rsidR="009C58B9" w:rsidRPr="002A07CB" w:rsidRDefault="009C58B9" w:rsidP="009C58B9">
      <w:pPr>
        <w:pStyle w:val="ListParagraph"/>
        <w:ind w:left="360"/>
        <w:jc w:val="both"/>
        <w:rPr>
          <w:rFonts w:cs="Arial"/>
        </w:rPr>
      </w:pPr>
    </w:p>
    <w:p w14:paraId="7D97B67D" w14:textId="78B01E4C" w:rsidR="009C58B9" w:rsidRPr="002A07CB" w:rsidRDefault="009C58B9" w:rsidP="002A07CB">
      <w:pPr>
        <w:ind w:right="-164"/>
        <w:jc w:val="both"/>
        <w:rPr>
          <w:rFonts w:ascii="Arial" w:hAnsi="Arial" w:cs="Arial"/>
        </w:rPr>
      </w:pPr>
      <w:r w:rsidRPr="002A07CB">
        <w:rPr>
          <w:rFonts w:ascii="Arial" w:hAnsi="Arial" w:cs="Arial"/>
        </w:rPr>
        <w:t xml:space="preserve">The course employs a range of approaches to teaching and learning, with all students undertaking </w:t>
      </w:r>
      <w:r w:rsidR="009F3E75" w:rsidRPr="002A07CB">
        <w:rPr>
          <w:rFonts w:ascii="Arial" w:hAnsi="Arial" w:cs="Arial"/>
        </w:rPr>
        <w:t xml:space="preserve">online and on-site </w:t>
      </w:r>
      <w:r w:rsidRPr="002A07CB">
        <w:rPr>
          <w:rFonts w:ascii="Arial" w:hAnsi="Arial" w:cs="Arial"/>
        </w:rPr>
        <w:t xml:space="preserve">induction workshops and attending meetings with core teaching staff during Welcome Week. A combination of </w:t>
      </w:r>
      <w:r w:rsidR="008E3BD3" w:rsidRPr="002A07CB">
        <w:rPr>
          <w:rFonts w:ascii="Arial" w:hAnsi="Arial" w:cs="Arial"/>
        </w:rPr>
        <w:t xml:space="preserve">online and on-site </w:t>
      </w:r>
      <w:r w:rsidRPr="002A07CB">
        <w:rPr>
          <w:rFonts w:ascii="Arial" w:hAnsi="Arial" w:cs="Arial"/>
        </w:rPr>
        <w:t>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14:paraId="4040C1B6" w14:textId="77777777" w:rsidR="009C58B9" w:rsidRPr="002A07CB" w:rsidRDefault="009C58B9" w:rsidP="009C58B9">
      <w:pPr>
        <w:jc w:val="both"/>
        <w:rPr>
          <w:rFonts w:ascii="Arial" w:hAnsi="Arial" w:cs="Arial"/>
        </w:rPr>
      </w:pPr>
    </w:p>
    <w:p w14:paraId="0F5436F7" w14:textId="61E1A218" w:rsidR="009C58B9" w:rsidRPr="002A07CB" w:rsidRDefault="009C58B9" w:rsidP="002A07CB">
      <w:pPr>
        <w:ind w:right="-164"/>
        <w:jc w:val="both"/>
        <w:rPr>
          <w:rFonts w:ascii="Arial" w:hAnsi="Arial" w:cs="Arial"/>
        </w:rPr>
      </w:pPr>
      <w:r w:rsidRPr="002A07CB">
        <w:rPr>
          <w:rFonts w:ascii="Arial" w:hAnsi="Arial" w:cs="Arial"/>
        </w:rPr>
        <w:t xml:space="preserve">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in a logical progression and students are encouraged to </w:t>
      </w:r>
      <w:r w:rsidR="00D36749" w:rsidRPr="002A07CB">
        <w:rPr>
          <w:rFonts w:ascii="Arial" w:hAnsi="Arial" w:cs="Arial"/>
        </w:rPr>
        <w:t>progress</w:t>
      </w:r>
      <w:r w:rsidRPr="002A07CB">
        <w:rPr>
          <w:rFonts w:ascii="Arial" w:hAnsi="Arial" w:cs="Arial"/>
        </w:rPr>
        <w:t xml:space="preserve"> work </w:t>
      </w:r>
      <w:r w:rsidR="00D36749" w:rsidRPr="002A07CB">
        <w:rPr>
          <w:rFonts w:ascii="Arial" w:hAnsi="Arial" w:cs="Arial"/>
        </w:rPr>
        <w:t>and core conceptual concerns as they move</w:t>
      </w:r>
      <w:r w:rsidRPr="002A07CB">
        <w:rPr>
          <w:rFonts w:ascii="Arial" w:hAnsi="Arial" w:cs="Arial"/>
        </w:rPr>
        <w:t xml:space="preserve"> from one module </w:t>
      </w:r>
      <w:r w:rsidR="00D36749" w:rsidRPr="002A07CB">
        <w:rPr>
          <w:rFonts w:ascii="Arial" w:hAnsi="Arial" w:cs="Arial"/>
        </w:rPr>
        <w:t>to</w:t>
      </w:r>
      <w:r w:rsidRPr="002A07CB">
        <w:rPr>
          <w:rFonts w:ascii="Arial" w:hAnsi="Arial" w:cs="Arial"/>
        </w:rPr>
        <w:t xml:space="preserve"> the next.</w:t>
      </w:r>
    </w:p>
    <w:p w14:paraId="2CCD5F06" w14:textId="77777777" w:rsidR="009C58B9" w:rsidRPr="002A07CB" w:rsidRDefault="009C58B9" w:rsidP="009C58B9">
      <w:pPr>
        <w:jc w:val="both"/>
        <w:rPr>
          <w:rFonts w:ascii="Arial" w:hAnsi="Arial" w:cs="Arial"/>
        </w:rPr>
      </w:pPr>
    </w:p>
    <w:p w14:paraId="5DC332FC" w14:textId="06E867AD" w:rsidR="009C58B9" w:rsidRPr="002A07CB" w:rsidRDefault="009C58B9" w:rsidP="002A07CB">
      <w:pPr>
        <w:ind w:right="-164"/>
        <w:jc w:val="both"/>
        <w:rPr>
          <w:rFonts w:ascii="Arial" w:hAnsi="Arial" w:cs="Arial"/>
        </w:rPr>
      </w:pPr>
      <w:r w:rsidRPr="002A07CB">
        <w:rPr>
          <w:rFonts w:ascii="Arial" w:hAnsi="Arial" w:cs="Arial"/>
        </w:rPr>
        <w:t>The overall assessment requirements are consistent with the specification on assessment loading. There are clear connections and accumulative aspects to each module culminating in the ‘capstone’ Final Major Exposition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002A07CB">
        <w:rPr>
          <w:rFonts w:ascii="Arial" w:hAnsi="Arial" w:cs="Arial"/>
          <w:snapToGrid w:val="0"/>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 in appointments with the Course Leader. Regular studio meetings provide a further formal conduit for effective communication with all students.</w:t>
      </w:r>
    </w:p>
    <w:p w14:paraId="2487C42A" w14:textId="77777777" w:rsidR="009C58B9" w:rsidRPr="002A07CB" w:rsidRDefault="009C58B9" w:rsidP="009C58B9">
      <w:pPr>
        <w:jc w:val="both"/>
        <w:rPr>
          <w:rFonts w:ascii="Arial" w:hAnsi="Arial" w:cs="Arial"/>
        </w:rPr>
      </w:pPr>
    </w:p>
    <w:p w14:paraId="077D5834" w14:textId="4141D37C" w:rsidR="009C58B9" w:rsidRPr="002A07CB" w:rsidRDefault="009C58B9" w:rsidP="002A07CB">
      <w:pPr>
        <w:ind w:right="-164"/>
        <w:jc w:val="both"/>
        <w:rPr>
          <w:rFonts w:ascii="Arial" w:hAnsi="Arial" w:cs="Arial"/>
        </w:rPr>
      </w:pPr>
      <w:r w:rsidRPr="002A07CB">
        <w:rPr>
          <w:rFonts w:ascii="Arial" w:hAnsi="Arial" w:cs="Arial"/>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w:t>
      </w:r>
      <w:r w:rsidR="00597411" w:rsidRPr="002A07CB">
        <w:rPr>
          <w:rFonts w:ascii="Arial" w:hAnsi="Arial" w:cs="Arial"/>
        </w:rPr>
        <w:t>Visiting speakers</w:t>
      </w:r>
      <w:r w:rsidR="00D40507" w:rsidRPr="002A07CB">
        <w:rPr>
          <w:rFonts w:ascii="Arial" w:hAnsi="Arial" w:cs="Arial"/>
        </w:rPr>
        <w:t xml:space="preserve"> are programmed internally across the Department and students benefit from occasional Stanley picker Public lectures programmed by the Department.</w:t>
      </w:r>
      <w:r w:rsidR="00597411" w:rsidRPr="002A07CB">
        <w:rPr>
          <w:rFonts w:ascii="Arial" w:hAnsi="Arial" w:cs="Arial"/>
        </w:rPr>
        <w:t xml:space="preserve"> </w:t>
      </w:r>
      <w:r w:rsidRPr="002A07CB">
        <w:rPr>
          <w:rFonts w:ascii="Arial" w:hAnsi="Arial" w:cs="Arial"/>
        </w:rPr>
        <w:t>The students may take advantage of internships offered within the University at the Stanley Picker Gallery or Dorich House and attend the Fine Art Department Lecture Series. Modules aim to equip students with discipline specific and broader skills necessary to their future ambitions such as presentation and effective communication skills, project management, digital skills</w:t>
      </w:r>
      <w:r w:rsidR="000463ED" w:rsidRPr="002A07CB">
        <w:rPr>
          <w:rFonts w:ascii="Arial" w:hAnsi="Arial" w:cs="Arial"/>
        </w:rPr>
        <w:t xml:space="preserve"> and </w:t>
      </w:r>
      <w:r w:rsidRPr="002A07CB">
        <w:rPr>
          <w:rFonts w:ascii="Arial" w:hAnsi="Arial" w:cs="Arial"/>
        </w:rPr>
        <w:t>work</w:t>
      </w:r>
      <w:r w:rsidR="000463ED" w:rsidRPr="002A07CB">
        <w:rPr>
          <w:rFonts w:ascii="Arial" w:hAnsi="Arial" w:cs="Arial"/>
        </w:rPr>
        <w:t>ing</w:t>
      </w:r>
      <w:r w:rsidRPr="002A07CB">
        <w:rPr>
          <w:rFonts w:ascii="Arial" w:hAnsi="Arial" w:cs="Arial"/>
        </w:rPr>
        <w:t xml:space="preserve"> in the public realm.  </w:t>
      </w:r>
    </w:p>
    <w:p w14:paraId="6EAD674E" w14:textId="77777777" w:rsidR="009C58B9" w:rsidRPr="002A07CB" w:rsidRDefault="009C58B9" w:rsidP="009C58B9">
      <w:pPr>
        <w:jc w:val="both"/>
        <w:rPr>
          <w:rFonts w:ascii="Arial" w:hAnsi="Arial" w:cs="Arial"/>
          <w:i/>
        </w:rPr>
      </w:pPr>
    </w:p>
    <w:p w14:paraId="0D60FFD1" w14:textId="11CD7227" w:rsidR="009C58B9" w:rsidRPr="002A07CB" w:rsidRDefault="7AB5ABC4" w:rsidP="002A07CB">
      <w:pPr>
        <w:ind w:right="-164"/>
        <w:jc w:val="both"/>
        <w:rPr>
          <w:rFonts w:ascii="Arial" w:hAnsi="Arial" w:cs="Arial"/>
          <w:strike/>
        </w:rPr>
      </w:pPr>
      <w:r w:rsidRPr="002A07CB">
        <w:rPr>
          <w:rFonts w:ascii="Arial" w:hAnsi="Arial" w:cs="Arial"/>
        </w:rPr>
        <w:t>The Virtual Learning Environment (VLE) site (Canvas), acts as the main online location and portal for course and School information and news. Course materials such as handbooks, module guides, timetables and information on talks programmes, lectures and events are all accessible through Canvas.  Students benefit from further online and real-world access to the wider School and Faculty community through resources such as Printmaking, Photography, 3D workshops, as well as all the other Fine Art Department programmes</w:t>
      </w:r>
      <w:r w:rsidR="002A07CB" w:rsidRPr="002A07CB">
        <w:rPr>
          <w:rFonts w:ascii="Arial" w:hAnsi="Arial" w:cs="Arial"/>
        </w:rPr>
        <w:t>.</w:t>
      </w:r>
      <w:r w:rsidRPr="002A07CB">
        <w:rPr>
          <w:rFonts w:ascii="Arial" w:hAnsi="Arial" w:cs="Arial"/>
        </w:rPr>
        <w:t xml:space="preserve"> </w:t>
      </w:r>
    </w:p>
    <w:p w14:paraId="5D42BEBB" w14:textId="77777777" w:rsidR="009C58B9" w:rsidRPr="002A07CB" w:rsidRDefault="009C58B9" w:rsidP="009C58B9">
      <w:pPr>
        <w:jc w:val="both"/>
        <w:rPr>
          <w:rFonts w:ascii="Arial" w:hAnsi="Arial" w:cs="Arial"/>
        </w:rPr>
      </w:pPr>
    </w:p>
    <w:p w14:paraId="649BE28C" w14:textId="7A20E33C" w:rsidR="009C58B9" w:rsidRPr="002A07CB" w:rsidRDefault="009C58B9" w:rsidP="002A07CB">
      <w:pPr>
        <w:ind w:right="-164"/>
        <w:jc w:val="both"/>
        <w:rPr>
          <w:rFonts w:ascii="Arial" w:hAnsi="Arial" w:cs="Arial"/>
        </w:rPr>
      </w:pPr>
      <w:r w:rsidRPr="002A07CB">
        <w:rPr>
          <w:rFonts w:ascii="Arial" w:hAnsi="Arial" w:cs="Arial"/>
        </w:rPr>
        <w:t xml:space="preserve">All courses based in the Kingston School of Art offer students free access to the online video tutorial platform </w:t>
      </w:r>
      <w:r w:rsidR="00794B9A" w:rsidRPr="002A07CB">
        <w:rPr>
          <w:rFonts w:ascii="Arial" w:hAnsi="Arial" w:cs="Arial"/>
        </w:rPr>
        <w:t>LinkedIn Learning</w:t>
      </w:r>
      <w:r w:rsidRPr="002A07CB">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4F142A" w14:textId="77777777" w:rsidR="009C58B9" w:rsidRPr="002A07CB" w:rsidRDefault="009C58B9" w:rsidP="009C58B9">
      <w:pPr>
        <w:pStyle w:val="ListParagraph"/>
        <w:ind w:left="360"/>
        <w:jc w:val="both"/>
        <w:rPr>
          <w:rFonts w:cs="Arial"/>
          <w:lang w:eastAsia="en-GB"/>
        </w:rPr>
      </w:pPr>
    </w:p>
    <w:p w14:paraId="5FA4D112" w14:textId="488DE854" w:rsidR="00DF741A" w:rsidRPr="002A07CB" w:rsidRDefault="009C58B9" w:rsidP="002A07CB">
      <w:pPr>
        <w:ind w:right="-164"/>
        <w:jc w:val="both"/>
        <w:rPr>
          <w:rFonts w:ascii="Arial" w:hAnsi="Arial" w:cs="Arial"/>
        </w:rPr>
      </w:pPr>
      <w:r w:rsidRPr="002A07CB">
        <w:rPr>
          <w:rFonts w:ascii="Arial" w:hAnsi="Arial" w:cs="Arial"/>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14:paraId="0D4FEFB2" w14:textId="77777777" w:rsidR="00D2260D" w:rsidRPr="002A07CB" w:rsidRDefault="00D2260D" w:rsidP="00D2260D">
      <w:pPr>
        <w:jc w:val="both"/>
        <w:rPr>
          <w:rFonts w:ascii="Arial" w:hAnsi="Arial" w:cs="Arial"/>
        </w:rPr>
      </w:pPr>
    </w:p>
    <w:p w14:paraId="50F5946D" w14:textId="6508E708" w:rsidR="00DF741A" w:rsidRPr="002A07CB" w:rsidRDefault="00DF741A" w:rsidP="00DF741A">
      <w:pPr>
        <w:numPr>
          <w:ilvl w:val="0"/>
          <w:numId w:val="1"/>
        </w:numPr>
        <w:rPr>
          <w:rFonts w:ascii="Arial" w:hAnsi="Arial" w:cs="Arial"/>
          <w:b/>
          <w:szCs w:val="24"/>
        </w:rPr>
      </w:pPr>
      <w:r w:rsidRPr="002A07CB">
        <w:rPr>
          <w:rFonts w:ascii="Arial" w:hAnsi="Arial" w:cs="Arial"/>
          <w:b/>
          <w:szCs w:val="24"/>
        </w:rPr>
        <w:t>Support for Students and their Learning</w:t>
      </w:r>
    </w:p>
    <w:p w14:paraId="784C0138" w14:textId="77777777" w:rsidR="00DF741A" w:rsidRPr="002A07CB" w:rsidRDefault="00DF741A" w:rsidP="00DF741A">
      <w:pPr>
        <w:rPr>
          <w:rFonts w:ascii="Arial" w:hAnsi="Arial" w:cs="Arial"/>
          <w:b/>
          <w:szCs w:val="24"/>
        </w:rPr>
      </w:pPr>
    </w:p>
    <w:p w14:paraId="16D7C991" w14:textId="4A027260" w:rsidR="00DF741A" w:rsidRPr="002A07CB" w:rsidRDefault="00DF741A" w:rsidP="00DF741A">
      <w:pPr>
        <w:rPr>
          <w:rFonts w:ascii="Arial" w:hAnsi="Arial" w:cs="Arial"/>
          <w:szCs w:val="24"/>
        </w:rPr>
      </w:pPr>
      <w:r w:rsidRPr="002A07CB">
        <w:rPr>
          <w:rFonts w:ascii="Arial" w:hAnsi="Arial" w:cs="Arial"/>
          <w:szCs w:val="24"/>
        </w:rPr>
        <w:t>Students are supported by:</w:t>
      </w:r>
    </w:p>
    <w:p w14:paraId="5AEAAFEE" w14:textId="2330509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Course Leader to help students understand the programme structure</w:t>
      </w:r>
    </w:p>
    <w:p w14:paraId="0A7E7209" w14:textId="0F8F9E39" w:rsidR="00FA2551" w:rsidRPr="002A07CB" w:rsidRDefault="00FA2551" w:rsidP="002A07CB">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right="-164"/>
        <w:contextualSpacing/>
        <w:jc w:val="both"/>
        <w:rPr>
          <w:rFonts w:cs="Arial"/>
          <w:color w:val="000000"/>
          <w:lang w:val="en-US"/>
        </w:rPr>
      </w:pPr>
      <w:r w:rsidRPr="002A07CB">
        <w:rPr>
          <w:rFonts w:cs="Arial"/>
          <w:color w:val="000000"/>
          <w:lang w:val="en-US"/>
        </w:rPr>
        <w:t>A Module Leader for each module who coordinates the teaching and learning activities and can advise students on any specific questions related to the learning and assessment for the module</w:t>
      </w:r>
    </w:p>
    <w:p w14:paraId="2A842ECC" w14:textId="199A3F30" w:rsidR="009162AC"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lang w:val="en-US"/>
        </w:rPr>
        <w:lastRenderedPageBreak/>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r w:rsidR="009162AC" w:rsidRPr="002A07CB">
        <w:rPr>
          <w:rFonts w:ascii="Arial" w:hAnsi="Arial" w:cs="Arial"/>
          <w:color w:val="000000"/>
          <w:lang w:val="en-US"/>
        </w:rPr>
        <w:t xml:space="preserve">. The personal tutor will help each student to </w:t>
      </w:r>
      <w:r w:rsidR="009162AC" w:rsidRPr="002A07CB">
        <w:rPr>
          <w:rFonts w:ascii="Arial" w:hAnsi="Arial" w:cs="Arial"/>
          <w:color w:val="000000"/>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w:t>
      </w:r>
      <w:r w:rsidR="001844E7" w:rsidRPr="002A07CB">
        <w:rPr>
          <w:rFonts w:ascii="Arial" w:hAnsi="Arial" w:cs="Arial"/>
          <w:color w:val="000000"/>
        </w:rPr>
        <w:t xml:space="preserve"> or research</w:t>
      </w:r>
      <w:r w:rsidR="009162AC" w:rsidRPr="002A07CB">
        <w:rPr>
          <w:rFonts w:ascii="Arial" w:hAnsi="Arial" w:cs="Arial"/>
          <w:color w:val="000000"/>
        </w:rPr>
        <w:t xml:space="preserve"> aspirations, encouraging them to become part of a wider disciplinary and/or professional community, including helping students to prepare for the dynamics of supervision.</w:t>
      </w:r>
    </w:p>
    <w:p w14:paraId="2C04167C" w14:textId="77F325E9" w:rsidR="009162AC" w:rsidRPr="002A07CB"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p>
    <w:p w14:paraId="33DF6CBD" w14:textId="77777777"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Meetings will be scheduled as appropriate to the delivery pattern of the course.</w:t>
      </w:r>
    </w:p>
    <w:p w14:paraId="431C13A1" w14:textId="3141F7DE"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Personal tutors will also act as the default referee for their tutees</w:t>
      </w:r>
      <w:r w:rsidR="00641BE3" w:rsidRPr="002A07CB">
        <w:rPr>
          <w:rFonts w:ascii="Arial" w:hAnsi="Arial" w:cs="Arial"/>
          <w:color w:val="000000"/>
        </w:rPr>
        <w:t>,</w:t>
      </w:r>
      <w:r w:rsidRPr="002A07CB">
        <w:rPr>
          <w:rFonts w:ascii="Arial" w:hAnsi="Arial" w:cs="Arial"/>
          <w:color w:val="000000"/>
        </w:rPr>
        <w:t xml:space="preserve"> (although students </w:t>
      </w:r>
      <w:r w:rsidR="000A3B83" w:rsidRPr="002A07CB">
        <w:rPr>
          <w:rFonts w:ascii="Arial" w:hAnsi="Arial" w:cs="Arial"/>
          <w:color w:val="000000"/>
        </w:rPr>
        <w:t>may ask other members of staff).</w:t>
      </w:r>
    </w:p>
    <w:p w14:paraId="283B890E" w14:textId="11A800CF" w:rsidR="00FA2551"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 xml:space="preserve"> </w:t>
      </w:r>
    </w:p>
    <w:p w14:paraId="0F05A7D2" w14:textId="7FF1DA5B"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A Student Achievement Officer who provides pastoral support</w:t>
      </w:r>
    </w:p>
    <w:p w14:paraId="6703CC93" w14:textId="155B04A8" w:rsidR="00FA2551" w:rsidRPr="002A07CB" w:rsidRDefault="00FA2551" w:rsidP="002A07CB">
      <w:pPr>
        <w:pStyle w:val="ListParagraph"/>
        <w:numPr>
          <w:ilvl w:val="0"/>
          <w:numId w:val="5"/>
        </w:numPr>
        <w:tabs>
          <w:tab w:val="left" w:pos="709"/>
        </w:tabs>
        <w:autoSpaceDE/>
        <w:autoSpaceDN/>
        <w:ind w:left="709" w:right="-164"/>
        <w:contextualSpacing/>
        <w:jc w:val="both"/>
        <w:rPr>
          <w:rFonts w:cs="Arial"/>
        </w:rPr>
      </w:pPr>
      <w:r w:rsidRPr="002A07CB">
        <w:rPr>
          <w:rFonts w:cs="Arial"/>
        </w:rPr>
        <w:t>Technical support to advise on the use of hard</w:t>
      </w:r>
      <w:r w:rsidR="00F72352" w:rsidRPr="002A07CB">
        <w:rPr>
          <w:rFonts w:cs="Arial"/>
        </w:rPr>
        <w:t>ware</w:t>
      </w:r>
      <w:r w:rsidRPr="002A07CB">
        <w:rPr>
          <w:rFonts w:cs="Arial"/>
        </w:rPr>
        <w:t xml:space="preserve"> and software</w:t>
      </w:r>
      <w:r w:rsidR="00597411" w:rsidRPr="002A07CB">
        <w:rPr>
          <w:rFonts w:cs="Arial"/>
        </w:rPr>
        <w:t xml:space="preserve"> and the construction of artworks</w:t>
      </w:r>
    </w:p>
    <w:p w14:paraId="083A9FA3" w14:textId="10444126"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designated programme administrator</w:t>
      </w:r>
    </w:p>
    <w:p w14:paraId="4C0AF1DA" w14:textId="25840F78"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An induction week at the beginning of each new academic session</w:t>
      </w:r>
    </w:p>
    <w:p w14:paraId="5AED1687" w14:textId="56523F1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Staff-Student Consultative Committee</w:t>
      </w:r>
    </w:p>
    <w:p w14:paraId="54862D2E" w14:textId="2C4A4C2A"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VLE/Canvas – a versatile online interactive intranet and learning environment accessible both on and off-site</w:t>
      </w:r>
    </w:p>
    <w:p w14:paraId="3A802C61" w14:textId="172B35BA" w:rsidR="00FA2551" w:rsidRPr="002A07CB" w:rsidRDefault="00794B9A" w:rsidP="002A07CB">
      <w:pPr>
        <w:numPr>
          <w:ilvl w:val="0"/>
          <w:numId w:val="5"/>
        </w:numPr>
        <w:ind w:right="-164"/>
        <w:contextualSpacing/>
        <w:jc w:val="both"/>
        <w:rPr>
          <w:rFonts w:ascii="Arial" w:hAnsi="Arial" w:cs="Arial"/>
        </w:rPr>
      </w:pPr>
      <w:r w:rsidRPr="002A07CB">
        <w:rPr>
          <w:rFonts w:ascii="Arial" w:hAnsi="Arial" w:cs="Arial"/>
        </w:rPr>
        <w:t>LinkedIn Learning</w:t>
      </w:r>
      <w:r w:rsidR="00FA2551" w:rsidRPr="002A07CB">
        <w:rPr>
          <w:rFonts w:ascii="Arial" w:hAnsi="Arial" w:cs="Arial"/>
        </w:rPr>
        <w:t xml:space="preserve"> – an online platform offering self-paced software tutorials</w:t>
      </w:r>
    </w:p>
    <w:p w14:paraId="7D279C22" w14:textId="77777777" w:rsidR="00E56806"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Academic Skills </w:t>
      </w:r>
      <w:r w:rsidR="00E56806" w:rsidRPr="002A07CB">
        <w:rPr>
          <w:rFonts w:ascii="Arial" w:hAnsi="Arial" w:cs="Arial"/>
          <w:color w:val="000000"/>
          <w:lang w:val="en-US"/>
        </w:rPr>
        <w:t>–</w:t>
      </w:r>
      <w:r w:rsidR="003E66AC" w:rsidRPr="002A07CB">
        <w:rPr>
          <w:rFonts w:ascii="Arial" w:hAnsi="Arial" w:cs="Arial"/>
          <w:color w:val="000000"/>
          <w:lang w:val="en-US"/>
        </w:rPr>
        <w:t xml:space="preserve"> </w:t>
      </w:r>
      <w:r w:rsidR="00E56806" w:rsidRPr="002A07CB">
        <w:rPr>
          <w:rFonts w:ascii="Arial" w:hAnsi="Arial" w:cs="Arial"/>
          <w:color w:val="000000"/>
          <w:lang w:val="en-US"/>
        </w:rPr>
        <w:t xml:space="preserve">an Academic Success Centre </w:t>
      </w:r>
      <w:r w:rsidRPr="002A07CB">
        <w:rPr>
          <w:rFonts w:ascii="Arial" w:hAnsi="Arial" w:cs="Arial"/>
          <w:color w:val="000000"/>
          <w:lang w:val="en-US"/>
        </w:rPr>
        <w:t>that provides academic skills support</w:t>
      </w:r>
      <w:r w:rsidR="00641BE3" w:rsidRPr="002A07CB">
        <w:rPr>
          <w:rFonts w:ascii="Arial" w:hAnsi="Arial" w:cs="Arial"/>
          <w:color w:val="000000"/>
          <w:lang w:val="en-US"/>
        </w:rPr>
        <w:t xml:space="preserve">, </w:t>
      </w:r>
      <w:r w:rsidR="00E56806" w:rsidRPr="002A07CB">
        <w:rPr>
          <w:rFonts w:ascii="Arial" w:hAnsi="Arial" w:cs="Arial"/>
          <w:color w:val="000000"/>
          <w:lang w:val="en-US"/>
        </w:rPr>
        <w:t>academic skills support for UG and PG students</w:t>
      </w:r>
    </w:p>
    <w:p w14:paraId="6974212F" w14:textId="4E4661ED"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Student support facilities that provide advice on issues such as finance, regulations, legal matters, accommodation, </w:t>
      </w:r>
      <w:r w:rsidR="002B041B" w:rsidRPr="002A07CB">
        <w:rPr>
          <w:rFonts w:ascii="Arial" w:hAnsi="Arial" w:cs="Arial"/>
          <w:color w:val="000000"/>
          <w:lang w:val="en-US"/>
        </w:rPr>
        <w:t xml:space="preserve">travel, </w:t>
      </w:r>
      <w:r w:rsidRPr="002A07CB">
        <w:rPr>
          <w:rFonts w:ascii="Arial" w:hAnsi="Arial" w:cs="Arial"/>
          <w:color w:val="000000"/>
          <w:lang w:val="en-US"/>
        </w:rPr>
        <w:t>international student support,</w:t>
      </w:r>
      <w:r w:rsidR="005E6E01" w:rsidRPr="002A07CB">
        <w:rPr>
          <w:rFonts w:ascii="Arial" w:hAnsi="Arial" w:cs="Arial"/>
          <w:color w:val="000000"/>
          <w:lang w:val="en-US"/>
        </w:rPr>
        <w:t xml:space="preserve"> well-being, mental health, faith and spirituality </w:t>
      </w:r>
      <w:r w:rsidRPr="002A07CB">
        <w:rPr>
          <w:rFonts w:ascii="Arial" w:hAnsi="Arial" w:cs="Arial"/>
          <w:color w:val="000000"/>
          <w:lang w:val="en-US"/>
        </w:rPr>
        <w:t>etc.</w:t>
      </w:r>
      <w:r w:rsidR="005E6E01" w:rsidRPr="002A07CB">
        <w:rPr>
          <w:rFonts w:ascii="Arial" w:hAnsi="Arial" w:cs="Arial"/>
          <w:color w:val="000000"/>
          <w:lang w:val="en-US"/>
        </w:rPr>
        <w:t xml:space="preserve"> All these and more can be accessed through the </w:t>
      </w:r>
      <w:r w:rsidR="005E6E01" w:rsidRPr="002A07CB">
        <w:rPr>
          <w:rFonts w:ascii="Arial" w:hAnsi="Arial" w:cs="Arial"/>
          <w:i/>
          <w:color w:val="000000"/>
          <w:lang w:val="en-US"/>
        </w:rPr>
        <w:t xml:space="preserve">My Kingston </w:t>
      </w:r>
      <w:r w:rsidR="005E6E01" w:rsidRPr="002A07CB">
        <w:rPr>
          <w:rFonts w:ascii="Arial" w:hAnsi="Arial" w:cs="Arial"/>
          <w:color w:val="000000"/>
          <w:lang w:val="en-US"/>
        </w:rPr>
        <w:t>portal and the KU App.</w:t>
      </w:r>
    </w:p>
    <w:p w14:paraId="2729F1BA"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Disabled student support</w:t>
      </w:r>
    </w:p>
    <w:p w14:paraId="0F2B2465"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lang w:val="en-US"/>
        </w:rPr>
      </w:pPr>
      <w:r w:rsidRPr="002A07CB">
        <w:rPr>
          <w:rFonts w:ascii="Arial" w:hAnsi="Arial" w:cs="Arial"/>
          <w:lang w:val="en-US"/>
        </w:rPr>
        <w:t>University Careers and Employability Services</w:t>
      </w:r>
    </w:p>
    <w:p w14:paraId="051FF689"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The Union of Kingston Students</w:t>
      </w:r>
    </w:p>
    <w:p w14:paraId="4A07E1D6" w14:textId="13677FB2" w:rsidR="00DF741A" w:rsidRPr="002A07CB" w:rsidRDefault="00DF741A" w:rsidP="002A07CB">
      <w:pPr>
        <w:ind w:right="-164"/>
        <w:rPr>
          <w:rFonts w:ascii="Arial" w:hAnsi="Arial" w:cs="Arial"/>
          <w:szCs w:val="24"/>
        </w:rPr>
      </w:pPr>
    </w:p>
    <w:p w14:paraId="2B6FBCF7" w14:textId="77777777"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Ensuring and Enhancing the Quality of the Course</w:t>
      </w:r>
    </w:p>
    <w:p w14:paraId="78B10A9F" w14:textId="77777777" w:rsidR="00DF741A" w:rsidRPr="002A07CB" w:rsidRDefault="00DF741A" w:rsidP="002A07CB">
      <w:pPr>
        <w:ind w:right="-164"/>
        <w:rPr>
          <w:rFonts w:ascii="Arial" w:hAnsi="Arial" w:cs="Arial"/>
          <w:szCs w:val="24"/>
        </w:rPr>
      </w:pPr>
    </w:p>
    <w:p w14:paraId="3AF16D20" w14:textId="77777777" w:rsidR="00DF741A" w:rsidRPr="002A07CB" w:rsidRDefault="00DF741A" w:rsidP="002A07CB">
      <w:pPr>
        <w:ind w:right="-164"/>
        <w:rPr>
          <w:rFonts w:ascii="Arial" w:hAnsi="Arial" w:cs="Arial"/>
          <w:szCs w:val="24"/>
        </w:rPr>
      </w:pPr>
      <w:r w:rsidRPr="002A07CB">
        <w:rPr>
          <w:rFonts w:ascii="Arial" w:hAnsi="Arial" w:cs="Arial"/>
          <w:szCs w:val="24"/>
        </w:rPr>
        <w:t>The University has several methods for evaluating and improving the quality and standards of its provision.  These include:</w:t>
      </w:r>
    </w:p>
    <w:p w14:paraId="5AF425BD" w14:textId="77777777" w:rsidR="00DF741A" w:rsidRPr="002A07CB" w:rsidRDefault="00DF741A" w:rsidP="002A07CB">
      <w:pPr>
        <w:ind w:left="360" w:right="-164"/>
        <w:rPr>
          <w:rFonts w:ascii="Arial" w:hAnsi="Arial" w:cs="Arial"/>
          <w:szCs w:val="24"/>
        </w:rPr>
      </w:pPr>
    </w:p>
    <w:p w14:paraId="63589794"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External examiners</w:t>
      </w:r>
    </w:p>
    <w:p w14:paraId="58BBF36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Boards of study with student representation</w:t>
      </w:r>
    </w:p>
    <w:p w14:paraId="3D75090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 xml:space="preserve">Annual </w:t>
      </w:r>
      <w:r w:rsidR="004A5C8A" w:rsidRPr="002A07CB">
        <w:rPr>
          <w:rFonts w:ascii="Arial" w:hAnsi="Arial" w:cs="Arial"/>
          <w:szCs w:val="24"/>
        </w:rPr>
        <w:t>M</w:t>
      </w:r>
      <w:r w:rsidRPr="002A07CB">
        <w:rPr>
          <w:rFonts w:ascii="Arial" w:hAnsi="Arial" w:cs="Arial"/>
          <w:szCs w:val="24"/>
        </w:rPr>
        <w:t>onitoring and</w:t>
      </w:r>
      <w:r w:rsidR="004A5C8A" w:rsidRPr="002A07CB">
        <w:rPr>
          <w:rFonts w:ascii="Arial" w:hAnsi="Arial" w:cs="Arial"/>
          <w:szCs w:val="24"/>
        </w:rPr>
        <w:t xml:space="preserve"> E</w:t>
      </w:r>
      <w:r w:rsidRPr="002A07CB">
        <w:rPr>
          <w:rFonts w:ascii="Arial" w:hAnsi="Arial" w:cs="Arial"/>
          <w:szCs w:val="24"/>
        </w:rPr>
        <w:t>nhancement</w:t>
      </w:r>
    </w:p>
    <w:p w14:paraId="4DE78F15"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Periodic review undertaken at subject level</w:t>
      </w:r>
    </w:p>
    <w:p w14:paraId="2C37255D" w14:textId="10DF0165" w:rsidR="004B06D8" w:rsidRPr="002A07CB" w:rsidRDefault="004B06D8" w:rsidP="002A07CB">
      <w:pPr>
        <w:pStyle w:val="ListParagraph"/>
        <w:numPr>
          <w:ilvl w:val="0"/>
          <w:numId w:val="2"/>
        </w:numPr>
        <w:ind w:right="-164"/>
        <w:rPr>
          <w:rFonts w:eastAsia="Times New Roman" w:cs="Arial"/>
        </w:rPr>
      </w:pPr>
      <w:r w:rsidRPr="002A07CB">
        <w:rPr>
          <w:rFonts w:eastAsia="Times New Roman" w:cs="Arial"/>
          <w:color w:val="000000"/>
        </w:rPr>
        <w:t>Student evaluation including Module Evaluation Questionnaires (MEQs) and a Postgraduate Survey</w:t>
      </w:r>
    </w:p>
    <w:p w14:paraId="1F811EE6"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Moderation</w:t>
      </w:r>
      <w:r w:rsidRPr="002A07CB">
        <w:rPr>
          <w:rFonts w:ascii="Arial" w:hAnsi="Arial" w:cs="Arial"/>
          <w:szCs w:val="24"/>
        </w:rPr>
        <w:fldChar w:fldCharType="begin"/>
      </w:r>
      <w:r w:rsidRPr="002A07CB">
        <w:instrText xml:space="preserve"> XE "</w:instrText>
      </w:r>
      <w:r w:rsidRPr="002A07CB">
        <w:rPr>
          <w:rFonts w:ascii="Arial" w:hAnsi="Arial" w:cs="Arial"/>
          <w:b/>
          <w:noProof/>
          <w:szCs w:val="24"/>
        </w:rPr>
        <w:instrText>Moderation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policies</w:t>
      </w:r>
    </w:p>
    <w:p w14:paraId="378B1D8B" w14:textId="77777777" w:rsidR="004A5C8A" w:rsidRPr="002A07CB" w:rsidRDefault="004A5C8A" w:rsidP="002A07CB">
      <w:pPr>
        <w:numPr>
          <w:ilvl w:val="0"/>
          <w:numId w:val="2"/>
        </w:numPr>
        <w:ind w:right="-164"/>
        <w:rPr>
          <w:rFonts w:ascii="Arial" w:hAnsi="Arial" w:cs="Arial"/>
          <w:szCs w:val="24"/>
        </w:rPr>
      </w:pPr>
      <w:r w:rsidRPr="002A07CB">
        <w:rPr>
          <w:rFonts w:ascii="Arial" w:hAnsi="Arial" w:cs="Arial"/>
          <w:szCs w:val="24"/>
        </w:rPr>
        <w:t>Feedback from employers</w:t>
      </w:r>
    </w:p>
    <w:p w14:paraId="6EF93BFA" w14:textId="77777777" w:rsidR="00DF741A" w:rsidRPr="002A07CB" w:rsidRDefault="00DF741A" w:rsidP="002A07CB">
      <w:pPr>
        <w:ind w:right="-164"/>
        <w:rPr>
          <w:rFonts w:ascii="Arial" w:hAnsi="Arial" w:cs="Arial"/>
          <w:szCs w:val="24"/>
        </w:rPr>
      </w:pPr>
    </w:p>
    <w:p w14:paraId="24A3ECDA" w14:textId="071392B0"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Employability Statement </w:t>
      </w:r>
    </w:p>
    <w:p w14:paraId="7B4122B1" w14:textId="14E50325" w:rsidR="00DF741A" w:rsidRPr="002A07CB" w:rsidRDefault="00DF741A" w:rsidP="002A07CB">
      <w:pPr>
        <w:ind w:left="360" w:right="-164"/>
        <w:rPr>
          <w:rFonts w:ascii="Arial" w:hAnsi="Arial" w:cs="Arial"/>
          <w:i/>
          <w:color w:val="FF0000"/>
          <w:szCs w:val="24"/>
        </w:rPr>
      </w:pPr>
    </w:p>
    <w:p w14:paraId="5815CC00" w14:textId="573B1D13"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t xml:space="preserve">The Department of Fine Art has an established reputation within the </w:t>
      </w:r>
      <w:r w:rsidR="0045692E" w:rsidRPr="002A07CB">
        <w:rPr>
          <w:rFonts w:ascii="Arial" w:hAnsi="Arial" w:cs="Arial"/>
        </w:rPr>
        <w:t xml:space="preserve">national and </w:t>
      </w:r>
      <w:r w:rsidRPr="002A07CB">
        <w:rPr>
          <w:rFonts w:ascii="Arial" w:hAnsi="Arial" w:cs="Arial"/>
        </w:rPr>
        <w:t xml:space="preserve">international community and graduates go on to careers in many areas of the industry from Exhibitions and </w:t>
      </w:r>
      <w:r w:rsidRPr="002A07CB">
        <w:rPr>
          <w:rFonts w:ascii="Arial" w:hAnsi="Arial" w:cs="Arial"/>
        </w:rPr>
        <w:lastRenderedPageBreak/>
        <w:t>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14:paraId="574004E6" w14:textId="77777777" w:rsidR="00AD434B" w:rsidRPr="002A07CB" w:rsidRDefault="00AD434B" w:rsidP="002A07CB">
      <w:pPr>
        <w:pStyle w:val="ColorfulList-Accent11"/>
        <w:spacing w:after="0" w:line="240" w:lineRule="auto"/>
        <w:ind w:left="0" w:right="-164"/>
        <w:jc w:val="both"/>
        <w:rPr>
          <w:rFonts w:ascii="Arial" w:hAnsi="Arial" w:cs="Arial"/>
        </w:rPr>
      </w:pPr>
    </w:p>
    <w:p w14:paraId="4E08D0C8" w14:textId="497E0D84"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t xml:space="preserve">Postgraduate Fine Art graduates will be well placed to be effective in all sectors of a knowledge based society through their capacity for creativity and through the courses emphasis on learning to be independent, creative thinkers. Through the course experience they will be well equipped to become </w:t>
      </w:r>
      <w:r w:rsidR="00D40507" w:rsidRPr="002A07CB">
        <w:rPr>
          <w:rFonts w:ascii="Arial" w:hAnsi="Arial" w:cs="Arial"/>
        </w:rPr>
        <w:t xml:space="preserve">effective creative practitioners </w:t>
      </w:r>
      <w:r w:rsidRPr="002A07CB">
        <w:rPr>
          <w:rFonts w:ascii="Arial" w:hAnsi="Arial" w:cs="Arial"/>
        </w:rPr>
        <w:t>contributing to the field of contemporary art</w:t>
      </w:r>
      <w:r w:rsidR="0045692E" w:rsidRPr="002A07CB">
        <w:rPr>
          <w:rFonts w:ascii="Arial" w:hAnsi="Arial" w:cs="Arial"/>
        </w:rPr>
        <w:t xml:space="preserve"> and will be familiar with independent and collaborative working.</w:t>
      </w:r>
    </w:p>
    <w:p w14:paraId="1A1E9D65" w14:textId="77777777" w:rsidR="00AD434B" w:rsidRPr="002A07CB" w:rsidRDefault="00AD434B" w:rsidP="002A07CB">
      <w:pPr>
        <w:autoSpaceDE w:val="0"/>
        <w:autoSpaceDN w:val="0"/>
        <w:adjustRightInd w:val="0"/>
        <w:ind w:right="-164"/>
        <w:rPr>
          <w:rFonts w:ascii="Arial" w:hAnsi="Arial" w:cs="Arial"/>
          <w:strike/>
        </w:rPr>
      </w:pPr>
    </w:p>
    <w:p w14:paraId="2388F93F" w14:textId="77777777" w:rsidR="00AD434B" w:rsidRPr="002A07CB" w:rsidRDefault="00AD434B" w:rsidP="002A07CB">
      <w:pPr>
        <w:autoSpaceDE w:val="0"/>
        <w:autoSpaceDN w:val="0"/>
        <w:adjustRightInd w:val="0"/>
        <w:ind w:right="-164"/>
        <w:jc w:val="both"/>
        <w:rPr>
          <w:rFonts w:ascii="Arial" w:hAnsi="Arial" w:cs="Arial"/>
        </w:rPr>
      </w:pPr>
      <w:r w:rsidRPr="002A07CB">
        <w:rPr>
          <w:rFonts w:ascii="Arial" w:hAnsi="Arial" w:cs="Arial"/>
        </w:rPr>
        <w:t xml:space="preserve">They may work part-time as a practitioner whilst simultaneously fulfilling management and academic roles. Commonly graduates will become self-employed and/or be in occupations involving project work and short-term contracts. They are typically found in fine art, arts administration or arts education. </w:t>
      </w:r>
    </w:p>
    <w:p w14:paraId="58CE9949" w14:textId="77777777" w:rsidR="00AD434B" w:rsidRPr="002A07CB" w:rsidRDefault="00AD434B" w:rsidP="002A07CB">
      <w:pPr>
        <w:pStyle w:val="ColorfulList-Accent11"/>
        <w:spacing w:after="0" w:line="240" w:lineRule="auto"/>
        <w:ind w:left="0" w:right="-164"/>
        <w:jc w:val="both"/>
        <w:rPr>
          <w:rFonts w:ascii="Arial" w:hAnsi="Arial" w:cs="Arial"/>
        </w:rPr>
      </w:pPr>
    </w:p>
    <w:p w14:paraId="08DB7697" w14:textId="22AC5142"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t>Postgraduate Fine Art students have gone on to study on PhD programmes (</w:t>
      </w:r>
      <w:r w:rsidR="0045692E" w:rsidRPr="002A07CB">
        <w:rPr>
          <w:rFonts w:ascii="Arial" w:hAnsi="Arial" w:cs="Arial"/>
        </w:rPr>
        <w:t xml:space="preserve">RCA, </w:t>
      </w:r>
      <w:r w:rsidRPr="002A07CB">
        <w:rPr>
          <w:rFonts w:ascii="Arial" w:hAnsi="Arial" w:cs="Arial"/>
        </w:rPr>
        <w:t>Queen Mary University, Belfast), teaching opportunities (UEL, UAL), internships, establish small arts collectives (Beirut), curatorial positions (</w:t>
      </w:r>
      <w:r w:rsidR="0045692E" w:rsidRPr="002A07CB">
        <w:rPr>
          <w:rFonts w:ascii="Arial" w:hAnsi="Arial" w:cs="Arial"/>
        </w:rPr>
        <w:t xml:space="preserve">India, </w:t>
      </w:r>
      <w:r w:rsidRPr="002A07CB">
        <w:rPr>
          <w:rFonts w:ascii="Arial" w:hAnsi="Arial" w:cs="Arial"/>
        </w:rPr>
        <w:t>Seoul, London) and as directors of contemporary art spaces (China).</w:t>
      </w:r>
    </w:p>
    <w:p w14:paraId="47B61F20" w14:textId="30D4F9C6" w:rsidR="00277320" w:rsidRPr="002A07CB" w:rsidRDefault="00277320" w:rsidP="002A07CB">
      <w:pPr>
        <w:pStyle w:val="ColorfulList-Accent11"/>
        <w:spacing w:after="0" w:line="240" w:lineRule="auto"/>
        <w:ind w:left="0" w:right="-164"/>
        <w:jc w:val="both"/>
        <w:rPr>
          <w:rFonts w:ascii="Arial" w:hAnsi="Arial" w:cs="Arial"/>
        </w:rPr>
      </w:pPr>
    </w:p>
    <w:p w14:paraId="0212CA2A" w14:textId="71F97C34" w:rsidR="00277320" w:rsidRPr="002A07CB" w:rsidRDefault="60A76EA4"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lang w:val="en-US"/>
        </w:rPr>
      </w:pPr>
      <w:r w:rsidRPr="002A07CB">
        <w:rPr>
          <w:rFonts w:ascii="Arial" w:hAnsi="Arial" w:cs="Arial"/>
        </w:rPr>
        <w:t xml:space="preserve">Personal tutors can play an active role in providing guidance in terms of identifying what sector of the industry a student might seek a career in. Staff member’s extensive knowledge of the industry and knowledge of the student combine to provide tailored support for that student as they enter the world of work. In addition, Personal Tutors are able to direct students to the </w:t>
      </w:r>
      <w:r w:rsidRPr="002A07CB">
        <w:rPr>
          <w:rFonts w:ascii="Arial" w:hAnsi="Arial" w:cs="Arial"/>
          <w:lang w:val="en-US"/>
        </w:rPr>
        <w:t xml:space="preserve">University Careers and Employability Services </w:t>
      </w:r>
      <w:r w:rsidRPr="002A07CB">
        <w:rPr>
          <w:rFonts w:ascii="Arial" w:hAnsi="Arial" w:cs="Arial"/>
        </w:rPr>
        <w:t>and training that can help them both carry out and manage a portfolio career. More details are available on My Kingston..</w:t>
      </w:r>
    </w:p>
    <w:p w14:paraId="30B65B3D" w14:textId="77777777" w:rsidR="00FA2551" w:rsidRPr="002A07CB" w:rsidRDefault="00FA2551" w:rsidP="002A07CB">
      <w:pPr>
        <w:ind w:left="360" w:right="-164"/>
        <w:rPr>
          <w:rFonts w:ascii="Arial" w:hAnsi="Arial" w:cs="Arial"/>
          <w:i/>
          <w:color w:val="FF0000"/>
          <w:szCs w:val="24"/>
        </w:rPr>
      </w:pPr>
    </w:p>
    <w:p w14:paraId="057753DD" w14:textId="2FA1076E" w:rsidR="00FA2551"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Approved Variants from the Postgraduate Regulations </w:t>
      </w:r>
    </w:p>
    <w:p w14:paraId="4FA6CDFE" w14:textId="77777777" w:rsidR="00667E20" w:rsidRPr="002A07CB" w:rsidRDefault="00667E20" w:rsidP="002A07CB">
      <w:pPr>
        <w:ind w:left="360" w:right="-164"/>
        <w:rPr>
          <w:rFonts w:ascii="Arial" w:hAnsi="Arial" w:cs="Arial"/>
          <w:b/>
          <w:szCs w:val="24"/>
        </w:rPr>
      </w:pPr>
    </w:p>
    <w:p w14:paraId="0CDCC8FB" w14:textId="1A168822" w:rsidR="00DF741A" w:rsidRPr="002A07CB" w:rsidRDefault="00FA2551" w:rsidP="002A07CB">
      <w:pPr>
        <w:ind w:left="360" w:right="-164"/>
        <w:rPr>
          <w:rFonts w:ascii="Arial" w:hAnsi="Arial" w:cs="Arial"/>
          <w:b/>
          <w:color w:val="000000" w:themeColor="text1"/>
          <w:szCs w:val="24"/>
        </w:rPr>
      </w:pPr>
      <w:r w:rsidRPr="002A07CB">
        <w:rPr>
          <w:rFonts w:ascii="Arial" w:hAnsi="Arial" w:cs="Arial"/>
          <w:color w:val="000000" w:themeColor="text1"/>
          <w:szCs w:val="24"/>
        </w:rPr>
        <w:t>None</w:t>
      </w:r>
    </w:p>
    <w:p w14:paraId="0D16EF39" w14:textId="77777777" w:rsidR="00DF741A" w:rsidRPr="002A07CB" w:rsidRDefault="00DF741A" w:rsidP="002A07CB">
      <w:pPr>
        <w:ind w:right="-164"/>
        <w:rPr>
          <w:rFonts w:ascii="Arial" w:hAnsi="Arial" w:cs="Arial"/>
          <w:b/>
          <w:szCs w:val="24"/>
        </w:rPr>
      </w:pPr>
    </w:p>
    <w:p w14:paraId="43E40D5D" w14:textId="715C15F3"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Other sources of information that you may wish to consult</w:t>
      </w:r>
    </w:p>
    <w:p w14:paraId="74C2FC0B" w14:textId="77777777" w:rsidR="002A07CB" w:rsidRPr="002A07CB" w:rsidRDefault="002A07CB" w:rsidP="002A07CB">
      <w:pPr>
        <w:ind w:left="360" w:right="-164"/>
        <w:rPr>
          <w:rFonts w:ascii="Arial" w:hAnsi="Arial" w:cs="Arial"/>
          <w:b/>
          <w:szCs w:val="24"/>
        </w:rPr>
      </w:pPr>
    </w:p>
    <w:p w14:paraId="3E398297" w14:textId="092323AF" w:rsidR="006D6DBC" w:rsidRPr="002A07CB" w:rsidRDefault="006D6DBC" w:rsidP="002A07CB">
      <w:pPr>
        <w:ind w:left="360" w:right="-164"/>
        <w:rPr>
          <w:rStyle w:val="Hyperlink"/>
          <w:rFonts w:ascii="Arial" w:hAnsi="Arial" w:cs="Arial"/>
          <w:i/>
          <w:iCs/>
        </w:rPr>
      </w:pPr>
      <w:r w:rsidRPr="002A07CB">
        <w:rPr>
          <w:rFonts w:ascii="Arial" w:hAnsi="Arial" w:cs="Arial"/>
        </w:rPr>
        <w:fldChar w:fldCharType="begin"/>
      </w:r>
      <w:r w:rsidRPr="002A07CB">
        <w:rPr>
          <w:rFonts w:ascii="Arial" w:hAnsi="Arial" w:cs="Arial"/>
        </w:rPr>
        <w:instrText>HYPERLINK "https://www.qaa.ac.uk/docs/qaa/quality-code/master's-degree-characteristics-statement8019abbe03dc611ba4caff140043ed24.pdf?sfvrsn=86c5ca81_12"</w:instrText>
      </w:r>
      <w:r w:rsidRPr="002A07CB">
        <w:rPr>
          <w:rFonts w:ascii="Arial" w:hAnsi="Arial" w:cs="Arial"/>
        </w:rPr>
        <w:fldChar w:fldCharType="separate"/>
      </w:r>
      <w:r w:rsidRPr="002A07CB">
        <w:rPr>
          <w:rStyle w:val="Hyperlink"/>
          <w:rFonts w:ascii="Arial" w:hAnsi="Arial" w:cs="Arial"/>
        </w:rPr>
        <w:t xml:space="preserve">Characteristics Statement: Master's Degree (qaa.ac.uk) </w:t>
      </w:r>
    </w:p>
    <w:p w14:paraId="39A02FDE" w14:textId="77777777" w:rsidR="006D6DBC" w:rsidRPr="002A07CB" w:rsidRDefault="006D6DBC" w:rsidP="002A07CB">
      <w:pPr>
        <w:ind w:left="360" w:right="-164"/>
        <w:rPr>
          <w:rFonts w:ascii="Arial" w:hAnsi="Arial" w:cs="Arial"/>
        </w:rPr>
      </w:pPr>
      <w:r w:rsidRPr="002A07CB">
        <w:rPr>
          <w:rFonts w:ascii="Arial" w:hAnsi="Arial" w:cs="Arial"/>
        </w:rPr>
        <w:fldChar w:fldCharType="end"/>
      </w:r>
    </w:p>
    <w:p w14:paraId="038424E5" w14:textId="230D5E34" w:rsidR="00C2795A" w:rsidRPr="002A07CB" w:rsidRDefault="006D6DBC" w:rsidP="002A07CB">
      <w:pPr>
        <w:ind w:left="360" w:right="-164"/>
        <w:rPr>
          <w:rStyle w:val="Hyperlink"/>
          <w:rFonts w:ascii="Arial" w:hAnsi="Arial" w:cs="Arial"/>
        </w:rPr>
      </w:pPr>
      <w:r w:rsidRPr="002A07CB">
        <w:rPr>
          <w:rFonts w:ascii="Arial" w:hAnsi="Arial" w:cs="Arial"/>
        </w:rPr>
        <w:fldChar w:fldCharType="begin"/>
      </w:r>
      <w:r w:rsidRPr="002A07CB">
        <w:rPr>
          <w:rFonts w:ascii="Arial" w:hAnsi="Arial" w:cs="Arial"/>
        </w:rPr>
        <w:instrText xml:space="preserve"> HYPERLINK "https://www.kingston.ac.uk/postgraduate-course/fine-art-mfa/" </w:instrText>
      </w:r>
      <w:r w:rsidRPr="002A07CB">
        <w:rPr>
          <w:rFonts w:ascii="Arial" w:hAnsi="Arial" w:cs="Arial"/>
        </w:rPr>
        <w:fldChar w:fldCharType="separate"/>
      </w:r>
      <w:r w:rsidR="00D76CCC" w:rsidRPr="002A07CB">
        <w:rPr>
          <w:rStyle w:val="Hyperlink"/>
          <w:rFonts w:ascii="Arial" w:hAnsi="Arial" w:cs="Arial"/>
        </w:rPr>
        <w:t xml:space="preserve">https://www.kingston.ac.uk/postgraduate-course/fine-art-mfa/ </w:t>
      </w:r>
    </w:p>
    <w:p w14:paraId="7C083B25" w14:textId="6E97976D" w:rsidR="006D6DBC" w:rsidRPr="002A07CB" w:rsidRDefault="006D6DBC" w:rsidP="002A07CB">
      <w:pPr>
        <w:ind w:left="360" w:right="-164"/>
        <w:rPr>
          <w:rFonts w:ascii="Arial" w:hAnsi="Arial" w:cs="Arial"/>
        </w:rPr>
      </w:pPr>
      <w:r w:rsidRPr="002A07CB">
        <w:rPr>
          <w:rFonts w:ascii="Arial" w:hAnsi="Arial" w:cs="Arial"/>
        </w:rPr>
        <w:fldChar w:fldCharType="end"/>
      </w:r>
    </w:p>
    <w:p w14:paraId="7C363A1D" w14:textId="77777777" w:rsidR="00C2795A" w:rsidRPr="002A07CB" w:rsidRDefault="00C2795A" w:rsidP="00DF741A">
      <w:pPr>
        <w:ind w:left="360"/>
        <w:rPr>
          <w:rFonts w:ascii="Arial" w:hAnsi="Arial" w:cs="Arial"/>
          <w:b/>
          <w:szCs w:val="24"/>
        </w:rPr>
        <w:sectPr w:rsidR="00C2795A" w:rsidRPr="002A07CB" w:rsidSect="00667E20">
          <w:pgSz w:w="11906" w:h="16838"/>
          <w:pgMar w:top="1440" w:right="1416" w:bottom="1440" w:left="1440" w:header="708" w:footer="191" w:gutter="0"/>
          <w:cols w:space="708"/>
          <w:docGrid w:linePitch="360"/>
        </w:sectPr>
      </w:pPr>
    </w:p>
    <w:p w14:paraId="499FA55A" w14:textId="77777777" w:rsidR="00DF741A" w:rsidRPr="002A07CB" w:rsidRDefault="00DF741A" w:rsidP="00DF741A">
      <w:pPr>
        <w:rPr>
          <w:rFonts w:ascii="Arial" w:hAnsi="Arial" w:cs="Arial"/>
          <w:b/>
          <w:szCs w:val="24"/>
        </w:rPr>
      </w:pPr>
      <w:r w:rsidRPr="002A07CB">
        <w:rPr>
          <w:rFonts w:ascii="Arial" w:hAnsi="Arial" w:cs="Arial"/>
          <w:b/>
          <w:szCs w:val="24"/>
        </w:rPr>
        <w:lastRenderedPageBreak/>
        <w:t>Development of Field/Course Learning Outcomes in Modules</w:t>
      </w:r>
    </w:p>
    <w:p w14:paraId="0C974F2E" w14:textId="77777777" w:rsidR="00DF741A" w:rsidRPr="002A07CB" w:rsidRDefault="00DF741A" w:rsidP="00DF741A">
      <w:pPr>
        <w:rPr>
          <w:rFonts w:ascii="Arial" w:hAnsi="Arial" w:cs="Arial"/>
          <w:b/>
          <w:szCs w:val="24"/>
        </w:rPr>
      </w:pPr>
    </w:p>
    <w:p w14:paraId="64B10D49" w14:textId="0B245991" w:rsidR="00DF741A" w:rsidRPr="002A07CB" w:rsidRDefault="00DF741A" w:rsidP="00DF741A">
      <w:pPr>
        <w:rPr>
          <w:rFonts w:ascii="Arial" w:hAnsi="Arial" w:cs="Arial"/>
          <w:szCs w:val="24"/>
        </w:rPr>
      </w:pPr>
      <w:r w:rsidRPr="002A07CB">
        <w:rPr>
          <w:rFonts w:ascii="Arial" w:hAnsi="Arial" w:cs="Arial"/>
          <w:szCs w:val="24"/>
        </w:rPr>
        <w:t xml:space="preserve">This map identifies where the field/course learning outcomes are </w:t>
      </w:r>
      <w:r w:rsidRPr="002A07CB">
        <w:rPr>
          <w:rFonts w:ascii="Arial" w:hAnsi="Arial" w:cs="Arial"/>
          <w:b/>
          <w:szCs w:val="24"/>
        </w:rPr>
        <w:t>summatively</w:t>
      </w:r>
      <w:r w:rsidRPr="002A07C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2A07C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31"/>
        <w:gridCol w:w="12"/>
        <w:gridCol w:w="555"/>
        <w:gridCol w:w="12"/>
        <w:gridCol w:w="555"/>
        <w:gridCol w:w="12"/>
        <w:gridCol w:w="555"/>
        <w:gridCol w:w="12"/>
        <w:gridCol w:w="555"/>
        <w:gridCol w:w="12"/>
        <w:gridCol w:w="555"/>
        <w:gridCol w:w="12"/>
        <w:gridCol w:w="555"/>
        <w:gridCol w:w="12"/>
      </w:tblGrid>
      <w:tr w:rsidR="00B465FA" w:rsidRPr="002A07CB" w14:paraId="471C198D" w14:textId="1690DC08" w:rsidTr="007D10BC">
        <w:tc>
          <w:tcPr>
            <w:tcW w:w="4324" w:type="dxa"/>
            <w:gridSpan w:val="3"/>
            <w:vMerge w:val="restart"/>
            <w:shd w:val="clear" w:color="auto" w:fill="DEEAF6" w:themeFill="accent1" w:themeFillTint="33"/>
          </w:tcPr>
          <w:p w14:paraId="5ECE735E" w14:textId="77777777" w:rsidR="00B465FA" w:rsidRPr="002A07CB" w:rsidRDefault="00B465FA" w:rsidP="002201FE">
            <w:pPr>
              <w:rPr>
                <w:rFonts w:ascii="Arial" w:hAnsi="Arial" w:cs="Arial"/>
                <w:szCs w:val="24"/>
              </w:rPr>
            </w:pPr>
          </w:p>
          <w:p w14:paraId="312CC453" w14:textId="77777777" w:rsidR="00B465FA" w:rsidRPr="002A07CB" w:rsidRDefault="00B465FA" w:rsidP="002201FE">
            <w:pPr>
              <w:rPr>
                <w:rFonts w:ascii="Arial" w:hAnsi="Arial" w:cs="Arial"/>
                <w:szCs w:val="24"/>
              </w:rPr>
            </w:pPr>
          </w:p>
          <w:p w14:paraId="1D748290" w14:textId="77777777" w:rsidR="00B465FA" w:rsidRPr="002A07CB" w:rsidRDefault="00B465FA" w:rsidP="002201FE">
            <w:pPr>
              <w:rPr>
                <w:rFonts w:ascii="Arial" w:hAnsi="Arial" w:cs="Arial"/>
                <w:szCs w:val="24"/>
              </w:rPr>
            </w:pPr>
          </w:p>
          <w:p w14:paraId="19C1A30F" w14:textId="77777777" w:rsidR="00B465FA" w:rsidRPr="002A07CB" w:rsidRDefault="00B465FA" w:rsidP="002201FE">
            <w:pPr>
              <w:rPr>
                <w:rFonts w:ascii="Arial" w:hAnsi="Arial" w:cs="Arial"/>
                <w:szCs w:val="24"/>
              </w:rPr>
            </w:pPr>
          </w:p>
          <w:p w14:paraId="34993AA3" w14:textId="77777777" w:rsidR="00B465FA" w:rsidRPr="002A07CB" w:rsidRDefault="00B465FA" w:rsidP="002201FE">
            <w:pPr>
              <w:rPr>
                <w:rFonts w:ascii="Arial" w:hAnsi="Arial" w:cs="Arial"/>
                <w:b/>
                <w:szCs w:val="24"/>
              </w:rPr>
            </w:pPr>
            <w:r w:rsidRPr="002A07CB">
              <w:rPr>
                <w:rFonts w:ascii="Arial" w:hAnsi="Arial" w:cs="Arial"/>
                <w:b/>
                <w:szCs w:val="24"/>
              </w:rPr>
              <w:t>Module code</w:t>
            </w:r>
          </w:p>
        </w:tc>
        <w:tc>
          <w:tcPr>
            <w:tcW w:w="3402" w:type="dxa"/>
            <w:gridSpan w:val="12"/>
            <w:shd w:val="clear" w:color="auto" w:fill="DBE5F1"/>
          </w:tcPr>
          <w:p w14:paraId="4E55CA4A" w14:textId="220CDF8F" w:rsidR="00B465FA" w:rsidRPr="002A07CB" w:rsidRDefault="00B465FA" w:rsidP="007D10BC">
            <w:pPr>
              <w:spacing w:before="60" w:after="60"/>
              <w:jc w:val="center"/>
              <w:rPr>
                <w:rFonts w:ascii="Arial" w:hAnsi="Arial" w:cs="Arial"/>
                <w:b/>
                <w:szCs w:val="24"/>
              </w:rPr>
            </w:pPr>
            <w:r w:rsidRPr="002A07CB">
              <w:rPr>
                <w:rFonts w:ascii="Arial" w:hAnsi="Arial" w:cs="Arial"/>
                <w:b/>
                <w:szCs w:val="24"/>
              </w:rPr>
              <w:t>Level 7</w:t>
            </w:r>
          </w:p>
        </w:tc>
      </w:tr>
      <w:tr w:rsidR="00FA2551" w:rsidRPr="002A07CB" w14:paraId="7D4E8B01" w14:textId="4C3E593D" w:rsidTr="007D10BC">
        <w:trPr>
          <w:cantSplit/>
          <w:trHeight w:val="1570"/>
        </w:trPr>
        <w:tc>
          <w:tcPr>
            <w:tcW w:w="4324" w:type="dxa"/>
            <w:gridSpan w:val="3"/>
            <w:vMerge/>
            <w:shd w:val="clear" w:color="auto" w:fill="DEEAF6" w:themeFill="accent1" w:themeFillTint="33"/>
          </w:tcPr>
          <w:p w14:paraId="1C0D12D6" w14:textId="77777777" w:rsidR="00FA2551" w:rsidRPr="002A07CB" w:rsidRDefault="00FA2551" w:rsidP="002201FE">
            <w:pPr>
              <w:rPr>
                <w:rFonts w:ascii="Arial" w:hAnsi="Arial" w:cs="Arial"/>
                <w:szCs w:val="24"/>
              </w:rPr>
            </w:pPr>
          </w:p>
        </w:tc>
        <w:tc>
          <w:tcPr>
            <w:tcW w:w="567" w:type="dxa"/>
            <w:gridSpan w:val="2"/>
            <w:shd w:val="clear" w:color="auto" w:fill="auto"/>
            <w:textDirection w:val="btLr"/>
          </w:tcPr>
          <w:p w14:paraId="3C9862B3" w14:textId="2C0CF749" w:rsidR="00FA2551" w:rsidRPr="002A07CB" w:rsidRDefault="00FA2551" w:rsidP="00B465FA">
            <w:pPr>
              <w:ind w:left="113" w:right="113"/>
              <w:jc w:val="center"/>
              <w:rPr>
                <w:rFonts w:ascii="Arial" w:hAnsi="Arial" w:cs="Arial"/>
                <w:szCs w:val="24"/>
              </w:rPr>
            </w:pPr>
            <w:r w:rsidRPr="002A07CB">
              <w:rPr>
                <w:rFonts w:ascii="Arial" w:hAnsi="Arial" w:cs="Arial"/>
                <w:szCs w:val="24"/>
              </w:rPr>
              <w:t>FA71</w:t>
            </w:r>
            <w:r w:rsidR="008C73B2" w:rsidRPr="002A07CB">
              <w:rPr>
                <w:rFonts w:ascii="Arial" w:hAnsi="Arial" w:cs="Arial"/>
                <w:szCs w:val="24"/>
              </w:rPr>
              <w:t>1</w:t>
            </w:r>
            <w:r w:rsidRPr="002A07CB">
              <w:rPr>
                <w:rFonts w:ascii="Arial" w:hAnsi="Arial" w:cs="Arial"/>
                <w:szCs w:val="24"/>
              </w:rPr>
              <w:t>0</w:t>
            </w:r>
          </w:p>
        </w:tc>
        <w:tc>
          <w:tcPr>
            <w:tcW w:w="567" w:type="dxa"/>
            <w:gridSpan w:val="2"/>
            <w:shd w:val="clear" w:color="auto" w:fill="auto"/>
            <w:textDirection w:val="btLr"/>
          </w:tcPr>
          <w:p w14:paraId="3D0F4764" w14:textId="3B1A6547" w:rsidR="00FA2551" w:rsidRPr="002A07CB" w:rsidRDefault="00FA2551" w:rsidP="00B465FA">
            <w:pPr>
              <w:ind w:left="113" w:right="113"/>
              <w:jc w:val="center"/>
              <w:rPr>
                <w:rFonts w:ascii="Arial" w:hAnsi="Arial" w:cs="Arial"/>
                <w:szCs w:val="24"/>
              </w:rPr>
            </w:pPr>
            <w:r w:rsidRPr="002A07CB">
              <w:rPr>
                <w:rFonts w:ascii="Arial" w:hAnsi="Arial" w:cs="Arial"/>
                <w:szCs w:val="24"/>
              </w:rPr>
              <w:t>FA7111</w:t>
            </w:r>
          </w:p>
        </w:tc>
        <w:tc>
          <w:tcPr>
            <w:tcW w:w="567" w:type="dxa"/>
            <w:gridSpan w:val="2"/>
            <w:shd w:val="clear" w:color="auto" w:fill="auto"/>
            <w:textDirection w:val="btLr"/>
          </w:tcPr>
          <w:p w14:paraId="0E32A36B" w14:textId="539187C6" w:rsidR="00FA2551" w:rsidRPr="002A07CB" w:rsidRDefault="00FA2551" w:rsidP="00B465FA">
            <w:pPr>
              <w:ind w:left="113" w:right="113"/>
              <w:jc w:val="center"/>
              <w:rPr>
                <w:rFonts w:ascii="Arial" w:hAnsi="Arial" w:cs="Arial"/>
                <w:szCs w:val="24"/>
              </w:rPr>
            </w:pPr>
            <w:r w:rsidRPr="002A07CB">
              <w:rPr>
                <w:rFonts w:ascii="Arial" w:hAnsi="Arial" w:cs="Arial"/>
                <w:szCs w:val="24"/>
              </w:rPr>
              <w:t>FA7112</w:t>
            </w:r>
          </w:p>
        </w:tc>
        <w:tc>
          <w:tcPr>
            <w:tcW w:w="567" w:type="dxa"/>
            <w:gridSpan w:val="2"/>
            <w:shd w:val="clear" w:color="auto" w:fill="auto"/>
            <w:textDirection w:val="btLr"/>
          </w:tcPr>
          <w:p w14:paraId="47B3FC6A" w14:textId="32321AF1" w:rsidR="00FA2551" w:rsidRPr="002A07CB" w:rsidRDefault="00FA2551" w:rsidP="00B465FA">
            <w:pPr>
              <w:ind w:left="113" w:right="113"/>
              <w:jc w:val="center"/>
              <w:rPr>
                <w:rFonts w:ascii="Arial" w:hAnsi="Arial" w:cs="Arial"/>
                <w:szCs w:val="24"/>
              </w:rPr>
            </w:pPr>
            <w:r w:rsidRPr="002A07CB">
              <w:rPr>
                <w:rFonts w:ascii="Arial" w:hAnsi="Arial" w:cs="Arial"/>
                <w:szCs w:val="24"/>
              </w:rPr>
              <w:t>FA7113</w:t>
            </w:r>
          </w:p>
        </w:tc>
        <w:tc>
          <w:tcPr>
            <w:tcW w:w="567" w:type="dxa"/>
            <w:gridSpan w:val="2"/>
            <w:textDirection w:val="btLr"/>
          </w:tcPr>
          <w:p w14:paraId="1442DEFA" w14:textId="2C108946" w:rsidR="00FA2551" w:rsidRPr="002A07CB" w:rsidRDefault="00FA2551" w:rsidP="00B465FA">
            <w:pPr>
              <w:ind w:left="113" w:right="113"/>
              <w:jc w:val="center"/>
              <w:rPr>
                <w:rFonts w:ascii="Arial" w:hAnsi="Arial" w:cs="Arial"/>
                <w:szCs w:val="24"/>
              </w:rPr>
            </w:pPr>
            <w:r w:rsidRPr="002A07CB">
              <w:rPr>
                <w:rFonts w:ascii="Arial" w:hAnsi="Arial" w:cs="Arial"/>
                <w:szCs w:val="24"/>
              </w:rPr>
              <w:t>FA7114</w:t>
            </w:r>
          </w:p>
        </w:tc>
        <w:tc>
          <w:tcPr>
            <w:tcW w:w="567" w:type="dxa"/>
            <w:gridSpan w:val="2"/>
            <w:textDirection w:val="btLr"/>
          </w:tcPr>
          <w:p w14:paraId="0EF269A1" w14:textId="0BC98B9F" w:rsidR="00FA2551" w:rsidRPr="002A07CB" w:rsidRDefault="00FA2551" w:rsidP="00B465FA">
            <w:pPr>
              <w:ind w:left="113" w:right="113"/>
              <w:jc w:val="center"/>
              <w:rPr>
                <w:rFonts w:ascii="Arial" w:hAnsi="Arial" w:cs="Arial"/>
                <w:szCs w:val="24"/>
              </w:rPr>
            </w:pPr>
            <w:r w:rsidRPr="002A07CB">
              <w:rPr>
                <w:rFonts w:ascii="Arial" w:hAnsi="Arial" w:cs="Arial"/>
                <w:szCs w:val="24"/>
              </w:rPr>
              <w:t>PH7</w:t>
            </w:r>
            <w:r w:rsidR="00431AA7" w:rsidRPr="002A07CB">
              <w:rPr>
                <w:rFonts w:ascii="Arial" w:hAnsi="Arial" w:cs="Arial"/>
                <w:szCs w:val="24"/>
              </w:rPr>
              <w:t>7</w:t>
            </w:r>
            <w:r w:rsidRPr="002A07CB">
              <w:rPr>
                <w:rFonts w:ascii="Arial" w:hAnsi="Arial" w:cs="Arial"/>
                <w:szCs w:val="24"/>
              </w:rPr>
              <w:t>03</w:t>
            </w:r>
          </w:p>
        </w:tc>
      </w:tr>
      <w:tr w:rsidR="00B465FA" w:rsidRPr="002A07CB" w14:paraId="072EE153" w14:textId="04CB119F" w:rsidTr="00B465FA">
        <w:trPr>
          <w:gridAfter w:val="1"/>
          <w:wAfter w:w="12" w:type="dxa"/>
          <w:trHeight w:val="261"/>
        </w:trPr>
        <w:tc>
          <w:tcPr>
            <w:tcW w:w="3681" w:type="dxa"/>
            <w:vMerge w:val="restart"/>
            <w:shd w:val="clear" w:color="auto" w:fill="auto"/>
          </w:tcPr>
          <w:p w14:paraId="493798E7" w14:textId="77777777" w:rsidR="00B465FA" w:rsidRPr="002A07CB" w:rsidRDefault="00B465FA" w:rsidP="00B465FA">
            <w:pPr>
              <w:rPr>
                <w:rFonts w:ascii="Arial" w:hAnsi="Arial" w:cs="Arial"/>
                <w:b/>
                <w:szCs w:val="24"/>
              </w:rPr>
            </w:pPr>
            <w:r w:rsidRPr="002A07CB">
              <w:rPr>
                <w:rFonts w:ascii="Arial" w:hAnsi="Arial" w:cs="Arial"/>
                <w:b/>
                <w:szCs w:val="24"/>
              </w:rPr>
              <w:t>Knowledge &amp; Understanding</w:t>
            </w:r>
          </w:p>
        </w:tc>
        <w:tc>
          <w:tcPr>
            <w:tcW w:w="631" w:type="dxa"/>
            <w:shd w:val="clear" w:color="auto" w:fill="auto"/>
          </w:tcPr>
          <w:p w14:paraId="74F1B35A"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A1</w:t>
            </w:r>
          </w:p>
        </w:tc>
        <w:tc>
          <w:tcPr>
            <w:tcW w:w="567" w:type="dxa"/>
            <w:gridSpan w:val="2"/>
            <w:shd w:val="clear" w:color="auto" w:fill="auto"/>
          </w:tcPr>
          <w:p w14:paraId="777A70F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F4BA11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37003F1"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B53EF71" w14:textId="5AC198D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6CB8717" w14:textId="4D97789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D6FA2DA" w14:textId="77777777" w:rsidR="00B465FA" w:rsidRPr="002A07CB" w:rsidRDefault="00B465FA" w:rsidP="007D10BC">
            <w:pPr>
              <w:spacing w:before="60" w:after="60"/>
              <w:jc w:val="center"/>
              <w:rPr>
                <w:rFonts w:ascii="Arial" w:hAnsi="Arial" w:cs="Arial"/>
                <w:szCs w:val="24"/>
              </w:rPr>
            </w:pPr>
          </w:p>
        </w:tc>
      </w:tr>
      <w:tr w:rsidR="00B465FA" w:rsidRPr="002A07CB" w14:paraId="1BBCB50C" w14:textId="3EC777D6" w:rsidTr="00B465FA">
        <w:trPr>
          <w:gridAfter w:val="1"/>
          <w:wAfter w:w="12" w:type="dxa"/>
        </w:trPr>
        <w:tc>
          <w:tcPr>
            <w:tcW w:w="3681" w:type="dxa"/>
            <w:vMerge/>
            <w:shd w:val="clear" w:color="auto" w:fill="auto"/>
          </w:tcPr>
          <w:p w14:paraId="2C86D863" w14:textId="77777777" w:rsidR="00B465FA" w:rsidRPr="002A07CB" w:rsidRDefault="00B465FA" w:rsidP="00B465FA">
            <w:pPr>
              <w:rPr>
                <w:rFonts w:ascii="Arial" w:hAnsi="Arial" w:cs="Arial"/>
                <w:b/>
                <w:szCs w:val="24"/>
              </w:rPr>
            </w:pPr>
          </w:p>
        </w:tc>
        <w:tc>
          <w:tcPr>
            <w:tcW w:w="631" w:type="dxa"/>
            <w:shd w:val="clear" w:color="auto" w:fill="auto"/>
          </w:tcPr>
          <w:p w14:paraId="4C28206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A2</w:t>
            </w:r>
          </w:p>
        </w:tc>
        <w:tc>
          <w:tcPr>
            <w:tcW w:w="567" w:type="dxa"/>
            <w:gridSpan w:val="2"/>
            <w:shd w:val="clear" w:color="auto" w:fill="auto"/>
          </w:tcPr>
          <w:p w14:paraId="3A6F4850" w14:textId="2DD7469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A35F070" w14:textId="04B5ADE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55EE8C" w14:textId="112B0A3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5AD665A" w14:textId="5F99CB0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F944A3E" w14:textId="33A8CB1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54D234A" w14:textId="2B7E7E5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35C29CBA" w14:textId="7B4F797D" w:rsidTr="00B465FA">
        <w:trPr>
          <w:gridAfter w:val="1"/>
          <w:wAfter w:w="12" w:type="dxa"/>
        </w:trPr>
        <w:tc>
          <w:tcPr>
            <w:tcW w:w="3681" w:type="dxa"/>
            <w:vMerge/>
            <w:shd w:val="clear" w:color="auto" w:fill="auto"/>
          </w:tcPr>
          <w:p w14:paraId="317A403D" w14:textId="77777777" w:rsidR="00B465FA" w:rsidRPr="002A07CB" w:rsidRDefault="00B465FA" w:rsidP="00B465FA">
            <w:pPr>
              <w:rPr>
                <w:rFonts w:ascii="Arial" w:hAnsi="Arial" w:cs="Arial"/>
                <w:b/>
                <w:szCs w:val="24"/>
              </w:rPr>
            </w:pPr>
          </w:p>
        </w:tc>
        <w:tc>
          <w:tcPr>
            <w:tcW w:w="631" w:type="dxa"/>
            <w:shd w:val="clear" w:color="auto" w:fill="auto"/>
          </w:tcPr>
          <w:p w14:paraId="39FF247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A3</w:t>
            </w:r>
          </w:p>
        </w:tc>
        <w:tc>
          <w:tcPr>
            <w:tcW w:w="567" w:type="dxa"/>
            <w:gridSpan w:val="2"/>
            <w:shd w:val="clear" w:color="auto" w:fill="auto"/>
          </w:tcPr>
          <w:p w14:paraId="0C2623C7" w14:textId="4A80FAB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2E372E2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5F29C76" w14:textId="4B47041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90BE0" w14:textId="77777777" w:rsidR="00B465FA" w:rsidRPr="002A07CB" w:rsidRDefault="00B465FA" w:rsidP="007D10BC">
            <w:pPr>
              <w:spacing w:before="60" w:after="60"/>
              <w:jc w:val="center"/>
              <w:rPr>
                <w:rFonts w:ascii="Arial" w:hAnsi="Arial" w:cs="Arial"/>
                <w:szCs w:val="24"/>
              </w:rPr>
            </w:pPr>
          </w:p>
        </w:tc>
        <w:tc>
          <w:tcPr>
            <w:tcW w:w="567" w:type="dxa"/>
            <w:gridSpan w:val="2"/>
          </w:tcPr>
          <w:p w14:paraId="1CD4F2C0" w14:textId="77777777" w:rsidR="00B465FA" w:rsidRPr="002A07CB" w:rsidRDefault="00B465FA" w:rsidP="007D10BC">
            <w:pPr>
              <w:spacing w:before="60" w:after="60"/>
              <w:jc w:val="center"/>
              <w:rPr>
                <w:rFonts w:ascii="Arial" w:hAnsi="Arial" w:cs="Arial"/>
                <w:szCs w:val="24"/>
              </w:rPr>
            </w:pPr>
          </w:p>
        </w:tc>
        <w:tc>
          <w:tcPr>
            <w:tcW w:w="567" w:type="dxa"/>
            <w:gridSpan w:val="2"/>
          </w:tcPr>
          <w:p w14:paraId="32F4A5AD" w14:textId="7028253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41C8E3E3" w14:textId="6E849BA9" w:rsidTr="00B465FA">
        <w:trPr>
          <w:gridAfter w:val="1"/>
          <w:wAfter w:w="12" w:type="dxa"/>
        </w:trPr>
        <w:tc>
          <w:tcPr>
            <w:tcW w:w="3681" w:type="dxa"/>
            <w:vMerge/>
            <w:shd w:val="clear" w:color="auto" w:fill="auto"/>
          </w:tcPr>
          <w:p w14:paraId="06035A2D" w14:textId="77777777" w:rsidR="00B465FA" w:rsidRPr="002A07CB" w:rsidRDefault="00B465FA" w:rsidP="00B465FA">
            <w:pPr>
              <w:rPr>
                <w:rFonts w:ascii="Arial" w:hAnsi="Arial" w:cs="Arial"/>
                <w:b/>
                <w:szCs w:val="24"/>
              </w:rPr>
            </w:pPr>
          </w:p>
        </w:tc>
        <w:tc>
          <w:tcPr>
            <w:tcW w:w="631" w:type="dxa"/>
            <w:shd w:val="clear" w:color="auto" w:fill="auto"/>
          </w:tcPr>
          <w:p w14:paraId="49A71237"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A4</w:t>
            </w:r>
          </w:p>
        </w:tc>
        <w:tc>
          <w:tcPr>
            <w:tcW w:w="567" w:type="dxa"/>
            <w:gridSpan w:val="2"/>
            <w:shd w:val="clear" w:color="auto" w:fill="auto"/>
          </w:tcPr>
          <w:p w14:paraId="2972A5B8"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E4C403D" w14:textId="4A3A772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E492712" w14:textId="518A4D8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CBF40" w14:textId="0278120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CE68C7B" w14:textId="0F83BF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0549CF9" w14:textId="77777777" w:rsidR="00B465FA" w:rsidRPr="002A07CB" w:rsidRDefault="00B465FA" w:rsidP="007D10BC">
            <w:pPr>
              <w:spacing w:before="60" w:after="60"/>
              <w:jc w:val="center"/>
              <w:rPr>
                <w:rFonts w:ascii="Arial" w:hAnsi="Arial" w:cs="Arial"/>
                <w:szCs w:val="24"/>
              </w:rPr>
            </w:pPr>
          </w:p>
        </w:tc>
      </w:tr>
      <w:tr w:rsidR="00B465FA" w:rsidRPr="002A07CB" w14:paraId="752B497F" w14:textId="791702F3" w:rsidTr="00B465FA">
        <w:trPr>
          <w:gridAfter w:val="1"/>
          <w:wAfter w:w="12" w:type="dxa"/>
        </w:trPr>
        <w:tc>
          <w:tcPr>
            <w:tcW w:w="3681" w:type="dxa"/>
            <w:vMerge w:val="restart"/>
            <w:shd w:val="clear" w:color="auto" w:fill="auto"/>
          </w:tcPr>
          <w:p w14:paraId="52DB63D7" w14:textId="77777777" w:rsidR="00B465FA" w:rsidRPr="002A07CB" w:rsidRDefault="00B465FA" w:rsidP="00B465FA">
            <w:pPr>
              <w:rPr>
                <w:rFonts w:ascii="Arial" w:hAnsi="Arial" w:cs="Arial"/>
                <w:b/>
                <w:szCs w:val="24"/>
              </w:rPr>
            </w:pPr>
            <w:r w:rsidRPr="002A07CB">
              <w:rPr>
                <w:rFonts w:ascii="Arial" w:hAnsi="Arial" w:cs="Arial"/>
                <w:b/>
                <w:szCs w:val="24"/>
              </w:rPr>
              <w:t>Intellectual Skills</w:t>
            </w:r>
          </w:p>
        </w:tc>
        <w:tc>
          <w:tcPr>
            <w:tcW w:w="631" w:type="dxa"/>
            <w:shd w:val="clear" w:color="auto" w:fill="auto"/>
          </w:tcPr>
          <w:p w14:paraId="459209E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B1</w:t>
            </w:r>
          </w:p>
        </w:tc>
        <w:tc>
          <w:tcPr>
            <w:tcW w:w="567" w:type="dxa"/>
            <w:gridSpan w:val="2"/>
            <w:shd w:val="clear" w:color="auto" w:fill="auto"/>
          </w:tcPr>
          <w:p w14:paraId="0E935BE8" w14:textId="7A11E1E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6399D76"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B5A8AF7"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4B91EA11" w14:textId="77777777" w:rsidR="00B465FA" w:rsidRPr="002A07CB" w:rsidRDefault="00B465FA" w:rsidP="007D10BC">
            <w:pPr>
              <w:spacing w:before="60" w:after="60"/>
              <w:jc w:val="center"/>
              <w:rPr>
                <w:rFonts w:ascii="Arial" w:hAnsi="Arial" w:cs="Arial"/>
                <w:szCs w:val="24"/>
              </w:rPr>
            </w:pPr>
          </w:p>
        </w:tc>
        <w:tc>
          <w:tcPr>
            <w:tcW w:w="567" w:type="dxa"/>
            <w:gridSpan w:val="2"/>
          </w:tcPr>
          <w:p w14:paraId="610D22B3" w14:textId="77777777" w:rsidR="00B465FA" w:rsidRPr="002A07CB" w:rsidRDefault="00B465FA" w:rsidP="007D10BC">
            <w:pPr>
              <w:spacing w:before="60" w:after="60"/>
              <w:jc w:val="center"/>
              <w:rPr>
                <w:rFonts w:ascii="Arial" w:hAnsi="Arial" w:cs="Arial"/>
                <w:szCs w:val="24"/>
              </w:rPr>
            </w:pPr>
          </w:p>
        </w:tc>
        <w:tc>
          <w:tcPr>
            <w:tcW w:w="567" w:type="dxa"/>
            <w:gridSpan w:val="2"/>
          </w:tcPr>
          <w:p w14:paraId="02D92648" w14:textId="77777777" w:rsidR="00B465FA" w:rsidRPr="002A07CB" w:rsidRDefault="00B465FA" w:rsidP="007D10BC">
            <w:pPr>
              <w:spacing w:before="60" w:after="60"/>
              <w:jc w:val="center"/>
              <w:rPr>
                <w:rFonts w:ascii="Arial" w:hAnsi="Arial" w:cs="Arial"/>
                <w:szCs w:val="24"/>
              </w:rPr>
            </w:pPr>
          </w:p>
        </w:tc>
      </w:tr>
      <w:tr w:rsidR="00B465FA" w:rsidRPr="002A07CB" w14:paraId="292CBFDC" w14:textId="5F9E5153" w:rsidTr="00B465FA">
        <w:trPr>
          <w:gridAfter w:val="1"/>
          <w:wAfter w:w="12" w:type="dxa"/>
        </w:trPr>
        <w:tc>
          <w:tcPr>
            <w:tcW w:w="3681" w:type="dxa"/>
            <w:vMerge/>
            <w:shd w:val="clear" w:color="auto" w:fill="auto"/>
          </w:tcPr>
          <w:p w14:paraId="18AF707F" w14:textId="77777777" w:rsidR="00B465FA" w:rsidRPr="002A07CB" w:rsidRDefault="00B465FA" w:rsidP="00B465FA">
            <w:pPr>
              <w:rPr>
                <w:rFonts w:ascii="Arial" w:hAnsi="Arial" w:cs="Arial"/>
                <w:b/>
                <w:szCs w:val="24"/>
              </w:rPr>
            </w:pPr>
          </w:p>
        </w:tc>
        <w:tc>
          <w:tcPr>
            <w:tcW w:w="631" w:type="dxa"/>
            <w:shd w:val="clear" w:color="auto" w:fill="auto"/>
          </w:tcPr>
          <w:p w14:paraId="1D7B663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B2</w:t>
            </w:r>
          </w:p>
        </w:tc>
        <w:tc>
          <w:tcPr>
            <w:tcW w:w="567" w:type="dxa"/>
            <w:gridSpan w:val="2"/>
            <w:shd w:val="clear" w:color="auto" w:fill="auto"/>
          </w:tcPr>
          <w:p w14:paraId="220D4105" w14:textId="5A7BEE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1842C03"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6996F1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746C24E" w14:textId="25F8D2A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226EE2F5" w14:textId="249B500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A2CDB2" w14:textId="77777777" w:rsidR="00B465FA" w:rsidRPr="002A07CB" w:rsidRDefault="00B465FA" w:rsidP="007D10BC">
            <w:pPr>
              <w:spacing w:before="60" w:after="60"/>
              <w:jc w:val="center"/>
              <w:rPr>
                <w:rFonts w:ascii="Arial" w:hAnsi="Arial" w:cs="Arial"/>
                <w:szCs w:val="24"/>
              </w:rPr>
            </w:pPr>
          </w:p>
        </w:tc>
      </w:tr>
      <w:tr w:rsidR="00B465FA" w:rsidRPr="002A07CB" w14:paraId="5A698611" w14:textId="1BBA0FC4" w:rsidTr="00B465FA">
        <w:trPr>
          <w:gridAfter w:val="1"/>
          <w:wAfter w:w="12" w:type="dxa"/>
        </w:trPr>
        <w:tc>
          <w:tcPr>
            <w:tcW w:w="3681" w:type="dxa"/>
            <w:vMerge/>
            <w:shd w:val="clear" w:color="auto" w:fill="auto"/>
          </w:tcPr>
          <w:p w14:paraId="34C9245A" w14:textId="77777777" w:rsidR="00B465FA" w:rsidRPr="002A07CB" w:rsidRDefault="00B465FA" w:rsidP="00B465FA">
            <w:pPr>
              <w:rPr>
                <w:rFonts w:ascii="Arial" w:hAnsi="Arial" w:cs="Arial"/>
                <w:b/>
                <w:szCs w:val="24"/>
              </w:rPr>
            </w:pPr>
          </w:p>
        </w:tc>
        <w:tc>
          <w:tcPr>
            <w:tcW w:w="631" w:type="dxa"/>
            <w:shd w:val="clear" w:color="auto" w:fill="auto"/>
          </w:tcPr>
          <w:p w14:paraId="23846AD6"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B3</w:t>
            </w:r>
          </w:p>
        </w:tc>
        <w:tc>
          <w:tcPr>
            <w:tcW w:w="567" w:type="dxa"/>
            <w:gridSpan w:val="2"/>
            <w:shd w:val="clear" w:color="auto" w:fill="auto"/>
          </w:tcPr>
          <w:p w14:paraId="2A035AE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5DC3FF00" w14:textId="49B018B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31A9916" w14:textId="0E69893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E6FC505" w14:textId="538D7B8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4AA240" w14:textId="22ADBC4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FB8D79" w14:textId="3FC8153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24E40FC" w14:textId="0C6F2870" w:rsidTr="00B465FA">
        <w:trPr>
          <w:gridAfter w:val="1"/>
          <w:wAfter w:w="12" w:type="dxa"/>
        </w:trPr>
        <w:tc>
          <w:tcPr>
            <w:tcW w:w="3681" w:type="dxa"/>
            <w:vMerge/>
            <w:shd w:val="clear" w:color="auto" w:fill="auto"/>
          </w:tcPr>
          <w:p w14:paraId="1D4932BD" w14:textId="77777777" w:rsidR="00B465FA" w:rsidRPr="002A07CB" w:rsidRDefault="00B465FA" w:rsidP="00B465FA">
            <w:pPr>
              <w:rPr>
                <w:rFonts w:ascii="Arial" w:hAnsi="Arial" w:cs="Arial"/>
                <w:b/>
                <w:szCs w:val="24"/>
              </w:rPr>
            </w:pPr>
          </w:p>
        </w:tc>
        <w:tc>
          <w:tcPr>
            <w:tcW w:w="631" w:type="dxa"/>
            <w:shd w:val="clear" w:color="auto" w:fill="auto"/>
          </w:tcPr>
          <w:p w14:paraId="1C2C3A1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B4</w:t>
            </w:r>
          </w:p>
        </w:tc>
        <w:tc>
          <w:tcPr>
            <w:tcW w:w="567" w:type="dxa"/>
            <w:gridSpan w:val="2"/>
            <w:shd w:val="clear" w:color="auto" w:fill="auto"/>
          </w:tcPr>
          <w:p w14:paraId="67BDCF2F" w14:textId="0748059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7C232CF" w14:textId="41E3F0B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0242F40" w14:textId="7A0C770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735946D" w14:textId="37C0E53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7E5C664" w14:textId="212DD8C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F6EFD1F" w14:textId="77777777" w:rsidR="00B465FA" w:rsidRPr="002A07CB" w:rsidRDefault="00B465FA" w:rsidP="007D10BC">
            <w:pPr>
              <w:spacing w:before="60" w:after="60"/>
              <w:jc w:val="center"/>
              <w:rPr>
                <w:rFonts w:ascii="Arial" w:hAnsi="Arial" w:cs="Arial"/>
                <w:szCs w:val="24"/>
              </w:rPr>
            </w:pPr>
          </w:p>
        </w:tc>
      </w:tr>
      <w:tr w:rsidR="00B465FA" w:rsidRPr="002A07CB" w14:paraId="163F2815" w14:textId="7FF15D15" w:rsidTr="00B465FA">
        <w:trPr>
          <w:gridAfter w:val="1"/>
          <w:wAfter w:w="12" w:type="dxa"/>
        </w:trPr>
        <w:tc>
          <w:tcPr>
            <w:tcW w:w="3681" w:type="dxa"/>
            <w:vMerge w:val="restart"/>
            <w:shd w:val="clear" w:color="auto" w:fill="auto"/>
          </w:tcPr>
          <w:p w14:paraId="5F1FAD35" w14:textId="77777777" w:rsidR="00B465FA" w:rsidRPr="002A07CB" w:rsidRDefault="00B465FA" w:rsidP="00B465FA">
            <w:pPr>
              <w:rPr>
                <w:rFonts w:ascii="Arial" w:hAnsi="Arial" w:cs="Arial"/>
                <w:b/>
                <w:szCs w:val="24"/>
              </w:rPr>
            </w:pPr>
            <w:r w:rsidRPr="002A07CB">
              <w:rPr>
                <w:rFonts w:ascii="Arial" w:hAnsi="Arial" w:cs="Arial"/>
                <w:b/>
                <w:szCs w:val="24"/>
              </w:rPr>
              <w:t>Practical Skills</w:t>
            </w:r>
          </w:p>
        </w:tc>
        <w:tc>
          <w:tcPr>
            <w:tcW w:w="631" w:type="dxa"/>
            <w:shd w:val="clear" w:color="auto" w:fill="auto"/>
          </w:tcPr>
          <w:p w14:paraId="5D44A3C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C1</w:t>
            </w:r>
          </w:p>
        </w:tc>
        <w:tc>
          <w:tcPr>
            <w:tcW w:w="567" w:type="dxa"/>
            <w:gridSpan w:val="2"/>
            <w:shd w:val="clear" w:color="auto" w:fill="auto"/>
          </w:tcPr>
          <w:p w14:paraId="2D4C7EE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6AAD7427" w14:textId="60D9740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B4DEF43" w14:textId="5110085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E090D1" w14:textId="0F8D55B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54885C7" w14:textId="6B29D5E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98CF220" w14:textId="77777777" w:rsidR="00B465FA" w:rsidRPr="002A07CB" w:rsidRDefault="00B465FA" w:rsidP="007D10BC">
            <w:pPr>
              <w:spacing w:before="60" w:after="60"/>
              <w:jc w:val="center"/>
              <w:rPr>
                <w:rFonts w:ascii="Arial" w:hAnsi="Arial" w:cs="Arial"/>
                <w:szCs w:val="24"/>
              </w:rPr>
            </w:pPr>
          </w:p>
        </w:tc>
      </w:tr>
      <w:tr w:rsidR="00B465FA" w:rsidRPr="002A07CB" w14:paraId="3AD8AB3B" w14:textId="5F31AD6F" w:rsidTr="00B465FA">
        <w:trPr>
          <w:gridAfter w:val="1"/>
          <w:wAfter w:w="12" w:type="dxa"/>
        </w:trPr>
        <w:tc>
          <w:tcPr>
            <w:tcW w:w="3681" w:type="dxa"/>
            <w:vMerge/>
            <w:shd w:val="clear" w:color="auto" w:fill="auto"/>
          </w:tcPr>
          <w:p w14:paraId="0FF166F4" w14:textId="77777777" w:rsidR="00B465FA" w:rsidRPr="002A07CB" w:rsidRDefault="00B465FA" w:rsidP="00B465FA">
            <w:pPr>
              <w:rPr>
                <w:rFonts w:ascii="Arial" w:hAnsi="Arial" w:cs="Arial"/>
                <w:szCs w:val="24"/>
              </w:rPr>
            </w:pPr>
          </w:p>
        </w:tc>
        <w:tc>
          <w:tcPr>
            <w:tcW w:w="631" w:type="dxa"/>
            <w:shd w:val="clear" w:color="auto" w:fill="auto"/>
          </w:tcPr>
          <w:p w14:paraId="3B075065"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C2</w:t>
            </w:r>
          </w:p>
        </w:tc>
        <w:tc>
          <w:tcPr>
            <w:tcW w:w="567" w:type="dxa"/>
            <w:gridSpan w:val="2"/>
            <w:shd w:val="clear" w:color="auto" w:fill="auto"/>
          </w:tcPr>
          <w:p w14:paraId="22A3FD8C"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842A8F2" w14:textId="0D0B855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00581187" w14:textId="4483C33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DA511B4" w14:textId="4382170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A5891BC" w14:textId="746587A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FD7662D" w14:textId="77777777" w:rsidR="00B465FA" w:rsidRPr="002A07CB" w:rsidRDefault="00B465FA" w:rsidP="007D10BC">
            <w:pPr>
              <w:spacing w:before="60" w:after="60"/>
              <w:jc w:val="center"/>
              <w:rPr>
                <w:rFonts w:ascii="Arial" w:hAnsi="Arial" w:cs="Arial"/>
                <w:szCs w:val="24"/>
              </w:rPr>
            </w:pPr>
          </w:p>
        </w:tc>
      </w:tr>
      <w:tr w:rsidR="00B465FA" w:rsidRPr="002A07CB" w14:paraId="7995C530" w14:textId="55778092" w:rsidTr="00B465FA">
        <w:trPr>
          <w:gridAfter w:val="1"/>
          <w:wAfter w:w="12" w:type="dxa"/>
        </w:trPr>
        <w:tc>
          <w:tcPr>
            <w:tcW w:w="3681" w:type="dxa"/>
            <w:vMerge/>
            <w:shd w:val="clear" w:color="auto" w:fill="auto"/>
          </w:tcPr>
          <w:p w14:paraId="252DBC92" w14:textId="77777777" w:rsidR="00B465FA" w:rsidRPr="002A07CB" w:rsidRDefault="00B465FA" w:rsidP="00B465FA">
            <w:pPr>
              <w:rPr>
                <w:rFonts w:ascii="Arial" w:hAnsi="Arial" w:cs="Arial"/>
                <w:szCs w:val="24"/>
              </w:rPr>
            </w:pPr>
          </w:p>
        </w:tc>
        <w:tc>
          <w:tcPr>
            <w:tcW w:w="631" w:type="dxa"/>
            <w:shd w:val="clear" w:color="auto" w:fill="auto"/>
          </w:tcPr>
          <w:p w14:paraId="66A7E11D"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C3</w:t>
            </w:r>
          </w:p>
        </w:tc>
        <w:tc>
          <w:tcPr>
            <w:tcW w:w="567" w:type="dxa"/>
            <w:gridSpan w:val="2"/>
            <w:shd w:val="clear" w:color="auto" w:fill="auto"/>
          </w:tcPr>
          <w:p w14:paraId="5173F897" w14:textId="049322F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91497A3" w14:textId="3E555D14"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60A3FCD" w14:textId="30C51D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3E716A" w14:textId="0B4CB7DE"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35DF4B" w14:textId="77777777" w:rsidR="00B465FA" w:rsidRPr="002A07CB" w:rsidRDefault="00B465FA" w:rsidP="007D10BC">
            <w:pPr>
              <w:spacing w:before="60" w:after="60"/>
              <w:jc w:val="center"/>
              <w:rPr>
                <w:rFonts w:ascii="Arial" w:hAnsi="Arial" w:cs="Arial"/>
                <w:szCs w:val="24"/>
              </w:rPr>
            </w:pPr>
          </w:p>
        </w:tc>
        <w:tc>
          <w:tcPr>
            <w:tcW w:w="567" w:type="dxa"/>
            <w:gridSpan w:val="2"/>
          </w:tcPr>
          <w:p w14:paraId="648C5207" w14:textId="7C097D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ED95B2D" w14:textId="7633D372" w:rsidTr="00B465FA">
        <w:trPr>
          <w:gridAfter w:val="1"/>
          <w:wAfter w:w="12" w:type="dxa"/>
        </w:trPr>
        <w:tc>
          <w:tcPr>
            <w:tcW w:w="3681" w:type="dxa"/>
            <w:vMerge/>
            <w:shd w:val="clear" w:color="auto" w:fill="auto"/>
          </w:tcPr>
          <w:p w14:paraId="01BACDBC" w14:textId="77777777" w:rsidR="00B465FA" w:rsidRPr="002A07CB" w:rsidRDefault="00B465FA" w:rsidP="00B465FA">
            <w:pPr>
              <w:rPr>
                <w:rFonts w:ascii="Arial" w:hAnsi="Arial" w:cs="Arial"/>
                <w:szCs w:val="24"/>
              </w:rPr>
            </w:pPr>
          </w:p>
        </w:tc>
        <w:tc>
          <w:tcPr>
            <w:tcW w:w="631" w:type="dxa"/>
            <w:shd w:val="clear" w:color="auto" w:fill="auto"/>
          </w:tcPr>
          <w:p w14:paraId="767357B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C4</w:t>
            </w:r>
          </w:p>
        </w:tc>
        <w:tc>
          <w:tcPr>
            <w:tcW w:w="567" w:type="dxa"/>
            <w:gridSpan w:val="2"/>
            <w:shd w:val="clear" w:color="auto" w:fill="auto"/>
          </w:tcPr>
          <w:p w14:paraId="41F9376A" w14:textId="72CB717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0CFBAF2"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C439CC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8E31182" w14:textId="77777777" w:rsidR="00B465FA" w:rsidRPr="002A07CB" w:rsidRDefault="00B465FA" w:rsidP="007D10BC">
            <w:pPr>
              <w:spacing w:before="60" w:after="60"/>
              <w:jc w:val="center"/>
              <w:rPr>
                <w:rFonts w:ascii="Arial" w:hAnsi="Arial" w:cs="Arial"/>
                <w:szCs w:val="24"/>
              </w:rPr>
            </w:pPr>
          </w:p>
        </w:tc>
        <w:tc>
          <w:tcPr>
            <w:tcW w:w="567" w:type="dxa"/>
            <w:gridSpan w:val="2"/>
          </w:tcPr>
          <w:p w14:paraId="3885E28C" w14:textId="111CAAC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3D43B4C0" w14:textId="77777777" w:rsidR="00B465FA" w:rsidRPr="002A07CB" w:rsidRDefault="00B465FA" w:rsidP="007D10BC">
            <w:pPr>
              <w:spacing w:before="60" w:after="60"/>
              <w:jc w:val="center"/>
              <w:rPr>
                <w:rFonts w:ascii="Arial" w:hAnsi="Arial" w:cs="Arial"/>
                <w:szCs w:val="24"/>
              </w:rPr>
            </w:pPr>
          </w:p>
        </w:tc>
      </w:tr>
    </w:tbl>
    <w:p w14:paraId="138B8F36" w14:textId="2BAEB108" w:rsidR="00DF741A" w:rsidRPr="002A07CB" w:rsidRDefault="00DF741A" w:rsidP="00DF741A">
      <w:pPr>
        <w:rPr>
          <w:rFonts w:ascii="Arial" w:hAnsi="Arial" w:cs="Arial"/>
          <w:szCs w:val="24"/>
        </w:rPr>
      </w:pPr>
    </w:p>
    <w:p w14:paraId="6C01D77E" w14:textId="77777777" w:rsidR="00DF741A" w:rsidRPr="002A07CB" w:rsidRDefault="00DF741A" w:rsidP="00DF741A">
      <w:pPr>
        <w:tabs>
          <w:tab w:val="left" w:pos="426"/>
        </w:tabs>
        <w:rPr>
          <w:rFonts w:ascii="Arial" w:hAnsi="Arial" w:cs="Arial"/>
          <w:b/>
        </w:rPr>
      </w:pPr>
      <w:r w:rsidRPr="002A07CB">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2A07CB" w:rsidRDefault="00DF741A" w:rsidP="00DF741A">
      <w:pPr>
        <w:tabs>
          <w:tab w:val="left" w:pos="426"/>
        </w:tabs>
        <w:rPr>
          <w:rFonts w:ascii="Arial" w:hAnsi="Arial" w:cs="Arial"/>
          <w:b/>
        </w:rPr>
      </w:pPr>
    </w:p>
    <w:p w14:paraId="3FB0BEBA" w14:textId="77777777" w:rsidR="00DF741A" w:rsidRPr="002A07CB" w:rsidRDefault="00DF741A" w:rsidP="00DF741A">
      <w:pPr>
        <w:tabs>
          <w:tab w:val="left" w:pos="426"/>
        </w:tabs>
        <w:rPr>
          <w:rFonts w:ascii="Arial" w:hAnsi="Arial" w:cs="Arial"/>
          <w:b/>
        </w:rPr>
      </w:pPr>
    </w:p>
    <w:p w14:paraId="7A91C6AD" w14:textId="77777777" w:rsidR="00DF741A" w:rsidRPr="002A07CB" w:rsidRDefault="00DF741A" w:rsidP="00DF741A">
      <w:pPr>
        <w:tabs>
          <w:tab w:val="left" w:pos="426"/>
        </w:tabs>
        <w:rPr>
          <w:rFonts w:ascii="Arial" w:hAnsi="Arial" w:cs="Arial"/>
          <w:b/>
        </w:rPr>
      </w:pPr>
    </w:p>
    <w:p w14:paraId="457FC446" w14:textId="77777777" w:rsidR="00DF741A" w:rsidRPr="002A07CB" w:rsidRDefault="00DF741A" w:rsidP="00DF741A">
      <w:pPr>
        <w:tabs>
          <w:tab w:val="left" w:pos="426"/>
        </w:tabs>
        <w:rPr>
          <w:rFonts w:ascii="Arial" w:hAnsi="Arial" w:cs="Arial"/>
          <w:b/>
        </w:rPr>
      </w:pPr>
    </w:p>
    <w:p w14:paraId="3353826C" w14:textId="32E6EC36" w:rsidR="003A2712" w:rsidRPr="002A07CB" w:rsidRDefault="003A2712" w:rsidP="00DF741A">
      <w:pPr>
        <w:rPr>
          <w:rFonts w:ascii="Arial" w:hAnsi="Arial" w:cs="Arial"/>
          <w:b/>
          <w:szCs w:val="24"/>
        </w:rPr>
        <w:sectPr w:rsidR="003A2712" w:rsidRPr="002A07CB" w:rsidSect="002201FE">
          <w:pgSz w:w="11906" w:h="16838"/>
          <w:pgMar w:top="1440" w:right="1440" w:bottom="1440" w:left="1440" w:header="708" w:footer="708" w:gutter="0"/>
          <w:cols w:space="708"/>
          <w:docGrid w:linePitch="360"/>
        </w:sectPr>
      </w:pPr>
    </w:p>
    <w:p w14:paraId="1CC174CA" w14:textId="2BD90B8F" w:rsidR="00BB12E5" w:rsidRPr="002A07CB" w:rsidRDefault="00BB12E5" w:rsidP="00DF741A">
      <w:pPr>
        <w:rPr>
          <w:rFonts w:ascii="Arial" w:hAnsi="Arial" w:cs="Arial"/>
          <w:b/>
          <w:szCs w:val="24"/>
        </w:rPr>
      </w:pPr>
      <w:r w:rsidRPr="002A07CB">
        <w:rPr>
          <w:rFonts w:ascii="Arial" w:hAnsi="Arial" w:cs="Arial"/>
          <w:b/>
          <w:szCs w:val="24"/>
        </w:rPr>
        <w:lastRenderedPageBreak/>
        <w:t>MFA FINE ART – COURSE DIAGRAM</w:t>
      </w:r>
    </w:p>
    <w:p w14:paraId="409D4152" w14:textId="77777777" w:rsidR="00BB12E5" w:rsidRPr="002A07CB" w:rsidRDefault="00BB12E5" w:rsidP="00DF741A">
      <w:pPr>
        <w:rPr>
          <w:rFonts w:ascii="Arial" w:hAnsi="Arial" w:cs="Arial"/>
          <w:b/>
          <w:szCs w:val="24"/>
        </w:rPr>
      </w:pPr>
    </w:p>
    <w:p w14:paraId="49565A4E" w14:textId="2BBD9173" w:rsidR="00BB12E5" w:rsidRPr="002A07CB" w:rsidRDefault="00BB12E5" w:rsidP="00DF741A">
      <w:pPr>
        <w:rPr>
          <w:rFonts w:ascii="Arial" w:hAnsi="Arial" w:cs="Arial"/>
          <w:b/>
          <w:szCs w:val="24"/>
        </w:rPr>
      </w:pPr>
    </w:p>
    <w:p w14:paraId="6158BD5F" w14:textId="530F9317" w:rsidR="00BB12E5" w:rsidRPr="002A07CB" w:rsidRDefault="00254B90" w:rsidP="00254B90">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 xml:space="preserve">YEAR 1 </w:t>
      </w:r>
    </w:p>
    <w:p w14:paraId="2B3489BE" w14:textId="058E6381" w:rsidR="00BB12E5" w:rsidRPr="002A07CB" w:rsidRDefault="00BB12E5" w:rsidP="00DF741A">
      <w:pPr>
        <w:rPr>
          <w:rFonts w:ascii="Arial" w:hAnsi="Arial" w:cs="Arial"/>
          <w:b/>
          <w:szCs w:val="24"/>
        </w:rPr>
      </w:pPr>
    </w:p>
    <w:p w14:paraId="7881A935" w14:textId="7ADA26FA" w:rsidR="00BB12E5" w:rsidRPr="002A07CB" w:rsidRDefault="000A4093" w:rsidP="00254B90">
      <w:pPr>
        <w:tabs>
          <w:tab w:val="left" w:pos="1134"/>
          <w:tab w:val="left" w:pos="4820"/>
          <w:tab w:val="left" w:pos="8080"/>
        </w:tabs>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8752" behindDoc="0" locked="0" layoutInCell="1" allowOverlap="1" wp14:anchorId="426FAE87" wp14:editId="769C06E9">
                <wp:simplePos x="0" y="0"/>
                <wp:positionH relativeFrom="column">
                  <wp:posOffset>6362700</wp:posOffset>
                </wp:positionH>
                <wp:positionV relativeFrom="paragraph">
                  <wp:posOffset>239395</wp:posOffset>
                </wp:positionV>
                <wp:extent cx="0" cy="890270"/>
                <wp:effectExtent l="0" t="0" r="19050" b="5080"/>
                <wp:wrapNone/>
                <wp:docPr id="23" name="Straight Connector 23"/>
                <wp:cNvGraphicFramePr/>
                <a:graphic xmlns:a="http://schemas.openxmlformats.org/drawingml/2006/main">
                  <a:graphicData uri="http://schemas.microsoft.com/office/word/2010/wordprocessingShape">
                    <wps:wsp>
                      <wps:cNvCnPr/>
                      <wps:spPr>
                        <a:xfrm>
                          <a:off x="0" y="0"/>
                          <a:ext cx="0" cy="8902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46017C66">
              <v:line id="Straight Connector 23"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01pt,18.85pt" to="501pt,88.95pt" w14:anchorId="3B1D2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">
                <v:stroke joinstyle="miter" dashstyle="dash"/>
              </v:line>
            </w:pict>
          </mc:Fallback>
        </mc:AlternateContent>
      </w:r>
      <w:r w:rsidR="00BB12E5" w:rsidRPr="002A07CB">
        <w:rPr>
          <w:rFonts w:ascii="Arial" w:hAnsi="Arial" w:cs="Arial"/>
          <w:b/>
          <w:szCs w:val="24"/>
        </w:rPr>
        <w:tab/>
        <w:t>TB1</w:t>
      </w:r>
      <w:r w:rsidR="00BB12E5" w:rsidRPr="002A07CB">
        <w:rPr>
          <w:rFonts w:ascii="Arial" w:hAnsi="Arial" w:cs="Arial"/>
          <w:b/>
          <w:szCs w:val="24"/>
        </w:rPr>
        <w:tab/>
        <w:t>TB2</w:t>
      </w:r>
      <w:r w:rsidR="00BB12E5" w:rsidRPr="002A07CB">
        <w:rPr>
          <w:rFonts w:ascii="Arial" w:hAnsi="Arial" w:cs="Arial"/>
          <w:b/>
          <w:szCs w:val="24"/>
        </w:rPr>
        <w:tab/>
      </w:r>
      <w:r w:rsidR="00254B90" w:rsidRPr="002A07CB">
        <w:rPr>
          <w:rFonts w:ascii="Arial" w:hAnsi="Arial" w:cs="Arial"/>
          <w:b/>
          <w:szCs w:val="24"/>
        </w:rPr>
        <w:t>TB3</w:t>
      </w:r>
      <w:r w:rsidR="00BB12E5" w:rsidRPr="002A07CB">
        <w:rPr>
          <w:rFonts w:ascii="Arial" w:hAnsi="Arial" w:cs="Arial"/>
          <w:b/>
          <w:szCs w:val="24"/>
        </w:rPr>
        <w:tab/>
      </w:r>
    </w:p>
    <w:p w14:paraId="439D93EF" w14:textId="37731926" w:rsidR="00BB12E5" w:rsidRPr="002A07CB" w:rsidRDefault="000A4093" w:rsidP="00BB12E5">
      <w:pPr>
        <w:tabs>
          <w:tab w:val="left" w:pos="284"/>
          <w:tab w:val="left" w:pos="2694"/>
        </w:tabs>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9776" behindDoc="0" locked="0" layoutInCell="1" allowOverlap="1" wp14:anchorId="41F61236" wp14:editId="2DA5BBA0">
                <wp:simplePos x="0" y="0"/>
                <wp:positionH relativeFrom="column">
                  <wp:posOffset>4419600</wp:posOffset>
                </wp:positionH>
                <wp:positionV relativeFrom="paragraph">
                  <wp:posOffset>69215</wp:posOffset>
                </wp:positionV>
                <wp:extent cx="1942123"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1942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74A8AA62">
              <v:line id="Straight Connector 28"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500.9pt,5.45pt" w14:anchorId="73971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e3twEAALk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0800" behindDoc="0" locked="0" layoutInCell="1" allowOverlap="1" wp14:anchorId="559887C4" wp14:editId="4A1BC3B7">
                <wp:simplePos x="0" y="0"/>
                <wp:positionH relativeFrom="column">
                  <wp:posOffset>4419600</wp:posOffset>
                </wp:positionH>
                <wp:positionV relativeFrom="paragraph">
                  <wp:posOffset>69215</wp:posOffset>
                </wp:positionV>
                <wp:extent cx="0" cy="890953"/>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890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1456F41A">
              <v:line id="Straight Connector 30"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348pt,75.6pt" w14:anchorId="55689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5440" behindDoc="0" locked="0" layoutInCell="1" allowOverlap="1" wp14:anchorId="294A9766" wp14:editId="26300E1C">
                <wp:simplePos x="0" y="0"/>
                <wp:positionH relativeFrom="column">
                  <wp:posOffset>2257425</wp:posOffset>
                </wp:positionH>
                <wp:positionV relativeFrom="paragraph">
                  <wp:posOffset>68580</wp:posOffset>
                </wp:positionV>
                <wp:extent cx="1944000" cy="900000"/>
                <wp:effectExtent l="0" t="0" r="18415" b="14605"/>
                <wp:wrapNone/>
                <wp:docPr id="3" name="Text Box 3"/>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57554316" w14:textId="14FC21C9" w:rsidR="00277320" w:rsidRDefault="00277320">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277320" w:rsidRDefault="00277320">
                            <w:pPr>
                              <w:rPr>
                                <w:rFonts w:ascii="Arial" w:hAnsi="Arial" w:cs="Arial"/>
                                <w:sz w:val="20"/>
                              </w:rPr>
                            </w:pPr>
                          </w:p>
                          <w:p w14:paraId="7CFB9268" w14:textId="77777777" w:rsidR="00277320" w:rsidRDefault="00277320">
                            <w:pPr>
                              <w:rPr>
                                <w:rFonts w:ascii="Arial" w:hAnsi="Arial" w:cs="Arial"/>
                                <w:sz w:val="20"/>
                              </w:rPr>
                            </w:pPr>
                          </w:p>
                          <w:p w14:paraId="7D94F1C5"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0879FC">
              <v:shapetype id="_x0000_t202" coordsize="21600,21600" o:spt="202" path="m,l,21600r21600,l21600,xe" w14:anchorId="294A9766">
                <v:stroke joinstyle="miter"/>
                <v:path gradientshapeok="t" o:connecttype="rect"/>
              </v:shapetype>
              <v:shape id="Text Box 3" style="position:absolute;margin-left:177.75pt;margin-top:5.4pt;width:153.05pt;height:7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">
                <v:textbox>
                  <w:txbxContent>
                    <w:p w:rsidR="00277320" w:rsidRDefault="00277320" w14:paraId="4711BCC8" w14:textId="14FC21C9">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rsidR="00277320" w:rsidRDefault="00277320" w14:paraId="672A6659" w14:textId="77777777">
                      <w:pPr>
                        <w:rPr>
                          <w:rFonts w:ascii="Arial" w:hAnsi="Arial" w:cs="Arial"/>
                          <w:sz w:val="20"/>
                        </w:rPr>
                      </w:pPr>
                    </w:p>
                    <w:p w:rsidR="00277320" w:rsidRDefault="00277320" w14:paraId="0A37501D" w14:textId="77777777">
                      <w:pPr>
                        <w:rPr>
                          <w:rFonts w:ascii="Arial" w:hAnsi="Arial" w:cs="Arial"/>
                          <w:sz w:val="20"/>
                        </w:rPr>
                      </w:pPr>
                    </w:p>
                    <w:p w:rsidR="00277320" w:rsidP="00BB12E5" w:rsidRDefault="00277320" w14:paraId="174B1212" w14:textId="77777777">
                      <w:pPr>
                        <w:jc w:val="right"/>
                      </w:pPr>
                      <w:r>
                        <w:rPr>
                          <w:rFonts w:ascii="Arial" w:hAnsi="Arial" w:cs="Arial"/>
                          <w:sz w:val="20"/>
                        </w:rPr>
                        <w:t>60</w:t>
                      </w:r>
                    </w:p>
                  </w:txbxContent>
                </v:textbox>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51584" behindDoc="0" locked="0" layoutInCell="1" allowOverlap="1" wp14:anchorId="7B119002" wp14:editId="1C9A1EB7">
                <wp:simplePos x="0" y="0"/>
                <wp:positionH relativeFrom="column">
                  <wp:posOffset>4419600</wp:posOffset>
                </wp:positionH>
                <wp:positionV relativeFrom="paragraph">
                  <wp:posOffset>68580</wp:posOffset>
                </wp:positionV>
                <wp:extent cx="1944000" cy="900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15D1B9CA" w14:textId="1538CA10" w:rsidR="00277320" w:rsidRPr="00D76CCC" w:rsidRDefault="00277320" w:rsidP="008F7309">
                            <w:pPr>
                              <w:rPr>
                                <w:rFonts w:ascii="Arial" w:hAnsi="Arial" w:cs="Arial"/>
                                <w:sz w:val="20"/>
                              </w:rPr>
                            </w:pPr>
                            <w:r w:rsidRPr="00D76CCC">
                              <w:rPr>
                                <w:rFonts w:ascii="Arial" w:hAnsi="Arial" w:cs="Arial"/>
                                <w:sz w:val="20"/>
                              </w:rPr>
                              <w:t>FA7113 – Extended Practice (continues in TB1 Yr 2)</w:t>
                            </w:r>
                          </w:p>
                          <w:p w14:paraId="5C45DB26" w14:textId="4E4946E8" w:rsidR="00277320" w:rsidRPr="00D76CCC" w:rsidRDefault="00277320" w:rsidP="008F7309">
                            <w:pPr>
                              <w:rPr>
                                <w:rFonts w:ascii="Arial" w:hAnsi="Arial" w:cs="Arial"/>
                                <w:sz w:val="20"/>
                              </w:rPr>
                            </w:pPr>
                          </w:p>
                          <w:p w14:paraId="6C320C31" w14:textId="77777777" w:rsidR="00277320" w:rsidRPr="00D76CCC" w:rsidRDefault="00277320" w:rsidP="008F7309">
                            <w:pPr>
                              <w:rPr>
                                <w:rFonts w:ascii="Arial" w:hAnsi="Arial" w:cs="Arial"/>
                                <w:sz w:val="20"/>
                              </w:rPr>
                            </w:pPr>
                          </w:p>
                          <w:p w14:paraId="7EF52342" w14:textId="77777777" w:rsidR="00277320" w:rsidRDefault="00277320" w:rsidP="008F7309">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CC44D9">
              <v:shape id="Text Box 18" style="position:absolute;margin-left:348pt;margin-top:5.4pt;width:153.05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" w14:anchorId="7B119002">
                <v:textbox>
                  <w:txbxContent>
                    <w:p w:rsidRPr="00D76CCC" w:rsidR="00277320" w:rsidP="008F7309" w:rsidRDefault="00277320" w14:paraId="097EF700" w14:textId="1538CA10">
                      <w:pPr>
                        <w:rPr>
                          <w:rFonts w:ascii="Arial" w:hAnsi="Arial" w:cs="Arial"/>
                          <w:sz w:val="20"/>
                        </w:rPr>
                      </w:pPr>
                      <w:r w:rsidRPr="00D76CCC">
                        <w:rPr>
                          <w:rFonts w:ascii="Arial" w:hAnsi="Arial" w:cs="Arial"/>
                          <w:sz w:val="20"/>
                        </w:rPr>
                        <w:t>FA7113 – Extended Practice (continues in TB1 Yr 2)</w:t>
                      </w:r>
                    </w:p>
                    <w:p w:rsidRPr="00D76CCC" w:rsidR="00277320" w:rsidP="008F7309" w:rsidRDefault="00277320" w14:paraId="5DAB6C7B" w14:textId="4E4946E8">
                      <w:pPr>
                        <w:rPr>
                          <w:rFonts w:ascii="Arial" w:hAnsi="Arial" w:cs="Arial"/>
                          <w:sz w:val="20"/>
                        </w:rPr>
                      </w:pPr>
                    </w:p>
                    <w:p w:rsidRPr="00D76CCC" w:rsidR="00277320" w:rsidP="008F7309" w:rsidRDefault="00277320" w14:paraId="02EB378F" w14:textId="77777777">
                      <w:pPr>
                        <w:rPr>
                          <w:rFonts w:ascii="Arial" w:hAnsi="Arial" w:cs="Arial"/>
                          <w:sz w:val="20"/>
                        </w:rPr>
                      </w:pPr>
                    </w:p>
                    <w:p w:rsidR="00277320" w:rsidP="008F7309" w:rsidRDefault="00277320" w14:paraId="3F48C20F" w14:textId="77777777">
                      <w:pPr>
                        <w:jc w:val="right"/>
                      </w:pPr>
                      <w:r w:rsidRPr="00D76CCC">
                        <w:rPr>
                          <w:rFonts w:ascii="Arial" w:hAnsi="Arial" w:cs="Arial"/>
                          <w:sz w:val="20"/>
                        </w:rPr>
                        <w:t>60</w:t>
                      </w:r>
                    </w:p>
                  </w:txbxContent>
                </v:textbox>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4416" behindDoc="0" locked="0" layoutInCell="1" allowOverlap="1" wp14:anchorId="24406490" wp14:editId="5F992473">
                <wp:simplePos x="0" y="0"/>
                <wp:positionH relativeFrom="margin">
                  <wp:align>left</wp:align>
                </wp:positionH>
                <wp:positionV relativeFrom="paragraph">
                  <wp:posOffset>68580</wp:posOffset>
                </wp:positionV>
                <wp:extent cx="1944000" cy="900000"/>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0D546A49" w14:textId="3CEFC24B" w:rsidR="00277320" w:rsidRDefault="00277320">
                            <w:pPr>
                              <w:rPr>
                                <w:rFonts w:ascii="Arial" w:hAnsi="Arial" w:cs="Arial"/>
                                <w:sz w:val="20"/>
                              </w:rPr>
                            </w:pPr>
                            <w:r>
                              <w:rPr>
                                <w:rFonts w:ascii="Arial" w:hAnsi="Arial" w:cs="Arial"/>
                                <w:sz w:val="20"/>
                              </w:rPr>
                              <w:t>FA7110 – Practice and Critique</w:t>
                            </w:r>
                          </w:p>
                          <w:p w14:paraId="54F64CA0" w14:textId="474384B3" w:rsidR="00277320" w:rsidRDefault="00277320">
                            <w:pPr>
                              <w:rPr>
                                <w:rFonts w:ascii="Arial" w:hAnsi="Arial" w:cs="Arial"/>
                                <w:sz w:val="20"/>
                              </w:rPr>
                            </w:pPr>
                          </w:p>
                          <w:p w14:paraId="6C79F014" w14:textId="01093A71" w:rsidR="00277320" w:rsidRDefault="00277320">
                            <w:pPr>
                              <w:rPr>
                                <w:rFonts w:ascii="Arial" w:hAnsi="Arial" w:cs="Arial"/>
                                <w:sz w:val="20"/>
                              </w:rPr>
                            </w:pPr>
                          </w:p>
                          <w:p w14:paraId="5A13B294" w14:textId="7032F802"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5BAF3A">
              <v:shape id="Text Box 2" style="position:absolute;margin-left:0;margin-top:5.4pt;width:153.05pt;height:70.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" w14:anchorId="24406490">
                <v:textbox>
                  <w:txbxContent>
                    <w:p w:rsidR="00277320" w:rsidRDefault="00277320" w14:paraId="5FC35AD4" w14:textId="3CEFC24B">
                      <w:pPr>
                        <w:rPr>
                          <w:rFonts w:ascii="Arial" w:hAnsi="Arial" w:cs="Arial"/>
                          <w:sz w:val="20"/>
                        </w:rPr>
                      </w:pPr>
                      <w:r>
                        <w:rPr>
                          <w:rFonts w:ascii="Arial" w:hAnsi="Arial" w:cs="Arial"/>
                          <w:sz w:val="20"/>
                        </w:rPr>
                        <w:t>FA7110 – Practice and Critique</w:t>
                      </w:r>
                    </w:p>
                    <w:p w:rsidR="00277320" w:rsidRDefault="00277320" w14:paraId="6A05A809" w14:textId="474384B3">
                      <w:pPr>
                        <w:rPr>
                          <w:rFonts w:ascii="Arial" w:hAnsi="Arial" w:cs="Arial"/>
                          <w:sz w:val="20"/>
                        </w:rPr>
                      </w:pPr>
                    </w:p>
                    <w:p w:rsidR="00277320" w:rsidRDefault="00277320" w14:paraId="5A39BBE3" w14:textId="01093A71">
                      <w:pPr>
                        <w:rPr>
                          <w:rFonts w:ascii="Arial" w:hAnsi="Arial" w:cs="Arial"/>
                          <w:sz w:val="20"/>
                        </w:rPr>
                      </w:pPr>
                    </w:p>
                    <w:p w:rsidR="00277320" w:rsidP="00BB12E5" w:rsidRDefault="00277320" w14:paraId="62DE3BA8" w14:textId="7032F802">
                      <w:pPr>
                        <w:jc w:val="right"/>
                      </w:pPr>
                      <w:r>
                        <w:rPr>
                          <w:rFonts w:ascii="Arial" w:hAnsi="Arial" w:cs="Arial"/>
                          <w:sz w:val="20"/>
                        </w:rPr>
                        <w:t>60</w:t>
                      </w:r>
                    </w:p>
                  </w:txbxContent>
                </v:textbox>
                <w10:wrap anchorx="margin"/>
              </v:shape>
            </w:pict>
          </mc:Fallback>
        </mc:AlternateContent>
      </w:r>
    </w:p>
    <w:p w14:paraId="1AE3524D" w14:textId="2490BDD1" w:rsidR="00BB12E5" w:rsidRPr="002A07CB" w:rsidRDefault="00BB12E5" w:rsidP="00DF741A">
      <w:pPr>
        <w:rPr>
          <w:rFonts w:ascii="Arial" w:hAnsi="Arial" w:cs="Arial"/>
          <w:b/>
          <w:szCs w:val="24"/>
        </w:rPr>
      </w:pPr>
    </w:p>
    <w:p w14:paraId="38EBFFCC" w14:textId="22BCFF41" w:rsidR="00BB12E5" w:rsidRPr="002A07CB" w:rsidRDefault="00BB12E5" w:rsidP="00DF741A">
      <w:pPr>
        <w:rPr>
          <w:rFonts w:ascii="Arial" w:hAnsi="Arial" w:cs="Arial"/>
          <w:b/>
          <w:szCs w:val="24"/>
        </w:rPr>
      </w:pPr>
    </w:p>
    <w:p w14:paraId="1FFD92D1" w14:textId="16755646" w:rsidR="00BB12E5" w:rsidRPr="002A07CB" w:rsidRDefault="00BB12E5" w:rsidP="00DF741A">
      <w:pPr>
        <w:rPr>
          <w:rFonts w:ascii="Arial" w:hAnsi="Arial" w:cs="Arial"/>
          <w:b/>
          <w:szCs w:val="24"/>
        </w:rPr>
      </w:pPr>
    </w:p>
    <w:p w14:paraId="3269393E" w14:textId="0C23DBBD" w:rsidR="00BB12E5" w:rsidRPr="002A07CB" w:rsidRDefault="00BB12E5" w:rsidP="00DF741A">
      <w:pPr>
        <w:rPr>
          <w:rFonts w:ascii="Arial" w:hAnsi="Arial" w:cs="Arial"/>
          <w:b/>
          <w:szCs w:val="24"/>
        </w:rPr>
      </w:pPr>
    </w:p>
    <w:p w14:paraId="55BC1342" w14:textId="5A13D9C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1824" behindDoc="0" locked="0" layoutInCell="1" allowOverlap="1" wp14:anchorId="4695CC54" wp14:editId="1118450B">
                <wp:simplePos x="0" y="0"/>
                <wp:positionH relativeFrom="column">
                  <wp:posOffset>4419600</wp:posOffset>
                </wp:positionH>
                <wp:positionV relativeFrom="paragraph">
                  <wp:posOffset>151765</wp:posOffset>
                </wp:positionV>
                <wp:extent cx="19418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941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5FBB6F95">
              <v:line id="Straight Connector 29"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11.95pt" to="500.9pt,11.95pt" w14:anchorId="52565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">
                <v:stroke joinstyle="miter"/>
              </v:line>
            </w:pict>
          </mc:Fallback>
        </mc:AlternateContent>
      </w:r>
    </w:p>
    <w:p w14:paraId="24E00489" w14:textId="5F5FD42D" w:rsidR="00BB12E5" w:rsidRPr="002A07CB" w:rsidRDefault="00BB12E5" w:rsidP="00DF741A">
      <w:pPr>
        <w:rPr>
          <w:rFonts w:ascii="Arial" w:hAnsi="Arial" w:cs="Arial"/>
          <w:b/>
          <w:szCs w:val="24"/>
        </w:rPr>
      </w:pPr>
    </w:p>
    <w:p w14:paraId="59EA6C01" w14:textId="0887100A" w:rsidR="00BB12E5" w:rsidRPr="002A07CB" w:rsidRDefault="00BB12E5" w:rsidP="00DF741A">
      <w:pPr>
        <w:rPr>
          <w:rFonts w:ascii="Arial" w:hAnsi="Arial" w:cs="Arial"/>
          <w:b/>
          <w:szCs w:val="24"/>
        </w:rPr>
      </w:pPr>
    </w:p>
    <w:p w14:paraId="1544EC78" w14:textId="4640627B" w:rsidR="00BB12E5" w:rsidRPr="002A07CB" w:rsidRDefault="00254B90" w:rsidP="00DF741A">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YEAR 2</w:t>
      </w:r>
    </w:p>
    <w:p w14:paraId="7E0FB810" w14:textId="7E1D41CD" w:rsidR="00BB12E5" w:rsidRPr="002A07CB" w:rsidRDefault="00BB12E5" w:rsidP="00DF741A">
      <w:pPr>
        <w:rPr>
          <w:rFonts w:ascii="Arial" w:hAnsi="Arial" w:cs="Arial"/>
          <w:b/>
          <w:szCs w:val="24"/>
        </w:rPr>
      </w:pPr>
    </w:p>
    <w:p w14:paraId="443CEFB0" w14:textId="7777777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35F6698B" w14:textId="1AC7177F"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5680" behindDoc="0" locked="0" layoutInCell="1" allowOverlap="1" wp14:anchorId="19E91C4E" wp14:editId="6B1D74BC">
                <wp:simplePos x="0" y="0"/>
                <wp:positionH relativeFrom="column">
                  <wp:posOffset>3175</wp:posOffset>
                </wp:positionH>
                <wp:positionV relativeFrom="paragraph">
                  <wp:posOffset>154305</wp:posOffset>
                </wp:positionV>
                <wp:extent cx="1943735" cy="0"/>
                <wp:effectExtent l="0" t="0" r="37465" b="19050"/>
                <wp:wrapNone/>
                <wp:docPr id="25" name="Straight Connector 2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7A704C3F">
              <v:line id="Straight Connector 2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pt,12.15pt" to="153.3pt,12.15pt" w14:anchorId="10752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RP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57728" behindDoc="0" locked="0" layoutInCell="1" allowOverlap="1" wp14:anchorId="1DBA89F7" wp14:editId="641443E9">
                <wp:simplePos x="0" y="0"/>
                <wp:positionH relativeFrom="column">
                  <wp:posOffset>1947643</wp:posOffset>
                </wp:positionH>
                <wp:positionV relativeFrom="paragraph">
                  <wp:posOffset>154305</wp:posOffset>
                </wp:positionV>
                <wp:extent cx="0" cy="910493"/>
                <wp:effectExtent l="0" t="0" r="19050" b="23495"/>
                <wp:wrapNone/>
                <wp:docPr id="27" name="Straight Connector 27"/>
                <wp:cNvGraphicFramePr/>
                <a:graphic xmlns:a="http://schemas.openxmlformats.org/drawingml/2006/main">
                  <a:graphicData uri="http://schemas.microsoft.com/office/word/2010/wordprocessingShape">
                    <wps:wsp>
                      <wps:cNvCnPr/>
                      <wps:spPr>
                        <a:xfrm>
                          <a:off x="0" y="0"/>
                          <a:ext cx="0" cy="91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6BEF7601">
              <v:line id="Straight Connector 27"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3.35pt,12.15pt" to="153.35pt,83.85pt" w14:anchorId="4737C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6464" behindDoc="0" locked="0" layoutInCell="1" allowOverlap="1" wp14:anchorId="15AD780B" wp14:editId="787E25F8">
                <wp:simplePos x="0" y="0"/>
                <wp:positionH relativeFrom="column">
                  <wp:posOffset>5617</wp:posOffset>
                </wp:positionH>
                <wp:positionV relativeFrom="paragraph">
                  <wp:posOffset>155575</wp:posOffset>
                </wp:positionV>
                <wp:extent cx="1944000" cy="900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BA20556" w14:textId="77777777" w:rsidR="00277320" w:rsidRDefault="00277320">
                            <w:pPr>
                              <w:rPr>
                                <w:rFonts w:ascii="Arial" w:hAnsi="Arial" w:cs="Arial"/>
                                <w:sz w:val="20"/>
                              </w:rPr>
                            </w:pPr>
                          </w:p>
                          <w:p w14:paraId="45AF42B2" w14:textId="78D90BAA" w:rsidR="00277320" w:rsidRPr="00D76CCC" w:rsidRDefault="00277320">
                            <w:pPr>
                              <w:rPr>
                                <w:rFonts w:ascii="Arial" w:hAnsi="Arial" w:cs="Arial"/>
                                <w:sz w:val="20"/>
                              </w:rPr>
                            </w:pPr>
                            <w:r w:rsidRPr="00D76CCC">
                              <w:rPr>
                                <w:rFonts w:ascii="Arial" w:hAnsi="Arial" w:cs="Arial"/>
                                <w:sz w:val="20"/>
                              </w:rPr>
                              <w:t>FA7113 – Extended Practice (continued from TB3 Yr 1)</w:t>
                            </w:r>
                          </w:p>
                          <w:p w14:paraId="6F9E6DEB" w14:textId="77777777" w:rsidR="00277320" w:rsidRPr="00D76CCC" w:rsidRDefault="00277320">
                            <w:pPr>
                              <w:rPr>
                                <w:rFonts w:ascii="Arial" w:hAnsi="Arial" w:cs="Arial"/>
                                <w:sz w:val="20"/>
                              </w:rPr>
                            </w:pPr>
                          </w:p>
                          <w:p w14:paraId="2BEBC69C" w14:textId="77777777" w:rsidR="00277320" w:rsidRPr="00D76CCC" w:rsidRDefault="00277320">
                            <w:pPr>
                              <w:rPr>
                                <w:rFonts w:ascii="Arial" w:hAnsi="Arial" w:cs="Arial"/>
                                <w:sz w:val="20"/>
                              </w:rPr>
                            </w:pPr>
                          </w:p>
                          <w:p w14:paraId="0F2F1A6D" w14:textId="77777777" w:rsidR="00277320" w:rsidRDefault="00277320" w:rsidP="00BB12E5">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08457F">
              <v:shape id="Text Box 4" style="position:absolute;margin-left:.45pt;margin-top:12.25pt;width:153.05pt;height:70.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" w14:anchorId="15AD780B">
                <v:textbox>
                  <w:txbxContent>
                    <w:p w:rsidR="00277320" w:rsidRDefault="00277320" w14:paraId="41C8F396" w14:textId="77777777">
                      <w:pPr>
                        <w:rPr>
                          <w:rFonts w:ascii="Arial" w:hAnsi="Arial" w:cs="Arial"/>
                          <w:sz w:val="20"/>
                        </w:rPr>
                      </w:pPr>
                    </w:p>
                    <w:p w:rsidRPr="00D76CCC" w:rsidR="00277320" w:rsidRDefault="00277320" w14:paraId="53C10CCB" w14:textId="78D90BAA">
                      <w:pPr>
                        <w:rPr>
                          <w:rFonts w:ascii="Arial" w:hAnsi="Arial" w:cs="Arial"/>
                          <w:sz w:val="20"/>
                        </w:rPr>
                      </w:pPr>
                      <w:r w:rsidRPr="00D76CCC">
                        <w:rPr>
                          <w:rFonts w:ascii="Arial" w:hAnsi="Arial" w:cs="Arial"/>
                          <w:sz w:val="20"/>
                        </w:rPr>
                        <w:t>FA7113 – Extended Practice (continued from TB3 Yr 1)</w:t>
                      </w:r>
                    </w:p>
                    <w:p w:rsidRPr="00D76CCC" w:rsidR="00277320" w:rsidRDefault="00277320" w14:paraId="72A3D3EC" w14:textId="77777777">
                      <w:pPr>
                        <w:rPr>
                          <w:rFonts w:ascii="Arial" w:hAnsi="Arial" w:cs="Arial"/>
                          <w:sz w:val="20"/>
                        </w:rPr>
                      </w:pPr>
                    </w:p>
                    <w:p w:rsidRPr="00D76CCC" w:rsidR="00277320" w:rsidRDefault="00277320" w14:paraId="0D0B940D" w14:textId="77777777">
                      <w:pPr>
                        <w:rPr>
                          <w:rFonts w:ascii="Arial" w:hAnsi="Arial" w:cs="Arial"/>
                          <w:sz w:val="20"/>
                        </w:rPr>
                      </w:pPr>
                    </w:p>
                    <w:p w:rsidR="00277320" w:rsidP="00BB12E5" w:rsidRDefault="00277320" w14:paraId="100ACFED" w14:textId="77777777">
                      <w:pPr>
                        <w:jc w:val="right"/>
                      </w:pPr>
                      <w:r w:rsidRPr="00D76CCC">
                        <w:rPr>
                          <w:rFonts w:ascii="Arial" w:hAnsi="Arial" w:cs="Arial"/>
                          <w:sz w:val="20"/>
                        </w:rPr>
                        <w:t>60</w:t>
                      </w:r>
                    </w:p>
                  </w:txbxContent>
                </v:textbox>
              </v:shape>
            </w:pict>
          </mc:Fallback>
        </mc:AlternateContent>
      </w:r>
    </w:p>
    <w:p w14:paraId="32BDD0F0" w14:textId="2F7F7135"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4656" behindDoc="0" locked="0" layoutInCell="1" allowOverlap="1" wp14:anchorId="1861F579" wp14:editId="1A83A39E">
                <wp:simplePos x="0" y="0"/>
                <wp:positionH relativeFrom="column">
                  <wp:posOffset>7815</wp:posOffset>
                </wp:positionH>
                <wp:positionV relativeFrom="paragraph">
                  <wp:posOffset>1954</wp:posOffset>
                </wp:positionV>
                <wp:extent cx="0" cy="891979"/>
                <wp:effectExtent l="0" t="0" r="19050" b="3810"/>
                <wp:wrapNone/>
                <wp:docPr id="24" name="Straight Connector 24"/>
                <wp:cNvGraphicFramePr/>
                <a:graphic xmlns:a="http://schemas.openxmlformats.org/drawingml/2006/main">
                  <a:graphicData uri="http://schemas.microsoft.com/office/word/2010/wordprocessingShape">
                    <wps:wsp>
                      <wps:cNvCnPr/>
                      <wps:spPr>
                        <a:xfrm>
                          <a:off x="0" y="0"/>
                          <a:ext cx="0" cy="89197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3DDABB8A">
              <v:line id="Straight Connector 24"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5pt" to=".6pt,70.4pt" w14:anchorId="18843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">
                <v:stroke joinstyle="miter" dashstyle="dash"/>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7488" behindDoc="0" locked="0" layoutInCell="1" allowOverlap="1" wp14:anchorId="0263D4B1" wp14:editId="47289613">
                <wp:simplePos x="0" y="0"/>
                <wp:positionH relativeFrom="column">
                  <wp:posOffset>2266950</wp:posOffset>
                </wp:positionH>
                <wp:positionV relativeFrom="paragraph">
                  <wp:posOffset>9525</wp:posOffset>
                </wp:positionV>
                <wp:extent cx="4038600" cy="904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31D9589F" w14:textId="77777777" w:rsidR="00277320" w:rsidRDefault="00277320">
                            <w:pPr>
                              <w:rPr>
                                <w:rFonts w:ascii="Arial" w:hAnsi="Arial" w:cs="Arial"/>
                                <w:sz w:val="20"/>
                              </w:rPr>
                            </w:pPr>
                          </w:p>
                          <w:p w14:paraId="7A298F1E" w14:textId="44FD61B7" w:rsidR="00277320" w:rsidRDefault="00277320">
                            <w:pPr>
                              <w:rPr>
                                <w:rFonts w:ascii="Arial" w:hAnsi="Arial" w:cs="Arial"/>
                                <w:sz w:val="20"/>
                              </w:rPr>
                            </w:pPr>
                            <w:r>
                              <w:rPr>
                                <w:rFonts w:ascii="Arial" w:hAnsi="Arial" w:cs="Arial"/>
                                <w:sz w:val="20"/>
                              </w:rPr>
                              <w:t>FA7114 – Final Major Exposition</w:t>
                            </w:r>
                          </w:p>
                          <w:p w14:paraId="27647D6B" w14:textId="77777777" w:rsidR="00277320" w:rsidRDefault="00277320">
                            <w:pPr>
                              <w:rPr>
                                <w:rFonts w:ascii="Arial" w:hAnsi="Arial" w:cs="Arial"/>
                                <w:sz w:val="20"/>
                              </w:rPr>
                            </w:pPr>
                          </w:p>
                          <w:p w14:paraId="552C2DBD" w14:textId="77777777" w:rsidR="00277320" w:rsidRDefault="00277320">
                            <w:pPr>
                              <w:rPr>
                                <w:rFonts w:ascii="Arial" w:hAnsi="Arial" w:cs="Arial"/>
                                <w:sz w:val="20"/>
                              </w:rPr>
                            </w:pPr>
                          </w:p>
                          <w:p w14:paraId="1AE38A86"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A80E862">
              <v:shape id="Text Box 5" style="position:absolute;margin-left:178.5pt;margin-top:.75pt;width:318pt;height:71.2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" w14:anchorId="0263D4B1">
                <v:textbox>
                  <w:txbxContent>
                    <w:p w:rsidR="00277320" w:rsidRDefault="00277320" w14:paraId="0E27B00A" w14:textId="77777777">
                      <w:pPr>
                        <w:rPr>
                          <w:rFonts w:ascii="Arial" w:hAnsi="Arial" w:cs="Arial"/>
                          <w:sz w:val="20"/>
                        </w:rPr>
                      </w:pPr>
                    </w:p>
                    <w:p w:rsidR="00277320" w:rsidRDefault="00277320" w14:paraId="0B6EC23D" w14:textId="44FD61B7">
                      <w:pPr>
                        <w:rPr>
                          <w:rFonts w:ascii="Arial" w:hAnsi="Arial" w:cs="Arial"/>
                          <w:sz w:val="20"/>
                        </w:rPr>
                      </w:pPr>
                      <w:r>
                        <w:rPr>
                          <w:rFonts w:ascii="Arial" w:hAnsi="Arial" w:cs="Arial"/>
                          <w:sz w:val="20"/>
                        </w:rPr>
                        <w:t>FA7114 – Final Major Exposition</w:t>
                      </w:r>
                    </w:p>
                    <w:p w:rsidR="00277320" w:rsidRDefault="00277320" w14:paraId="60061E4C" w14:textId="77777777">
                      <w:pPr>
                        <w:rPr>
                          <w:rFonts w:ascii="Arial" w:hAnsi="Arial" w:cs="Arial"/>
                          <w:sz w:val="20"/>
                        </w:rPr>
                      </w:pPr>
                    </w:p>
                    <w:p w:rsidR="00277320" w:rsidRDefault="00277320" w14:paraId="44EAFD9C" w14:textId="77777777">
                      <w:pPr>
                        <w:rPr>
                          <w:rFonts w:ascii="Arial" w:hAnsi="Arial" w:cs="Arial"/>
                          <w:sz w:val="20"/>
                        </w:rPr>
                      </w:pPr>
                    </w:p>
                    <w:p w:rsidR="00277320" w:rsidP="00BB12E5" w:rsidRDefault="00277320" w14:paraId="4AABA9DC" w14:textId="77777777">
                      <w:pPr>
                        <w:jc w:val="right"/>
                      </w:pPr>
                      <w:r>
                        <w:rPr>
                          <w:rFonts w:ascii="Arial" w:hAnsi="Arial" w:cs="Arial"/>
                          <w:sz w:val="20"/>
                        </w:rPr>
                        <w:t>60</w:t>
                      </w:r>
                    </w:p>
                  </w:txbxContent>
                </v:textbox>
              </v:shape>
            </w:pict>
          </mc:Fallback>
        </mc:AlternateContent>
      </w:r>
    </w:p>
    <w:p w14:paraId="7EB0EEEF" w14:textId="024FD997" w:rsidR="00BB12E5" w:rsidRPr="002A07CB" w:rsidRDefault="00BB12E5" w:rsidP="00DF741A">
      <w:pPr>
        <w:rPr>
          <w:rFonts w:ascii="Arial" w:hAnsi="Arial" w:cs="Arial"/>
          <w:b/>
          <w:szCs w:val="24"/>
        </w:rPr>
      </w:pPr>
    </w:p>
    <w:p w14:paraId="46BA80D1" w14:textId="0B91A209" w:rsidR="00BB12E5" w:rsidRPr="002A07CB" w:rsidRDefault="00BB12E5" w:rsidP="00DF741A">
      <w:pPr>
        <w:rPr>
          <w:rFonts w:ascii="Arial" w:hAnsi="Arial" w:cs="Arial"/>
          <w:b/>
          <w:szCs w:val="24"/>
        </w:rPr>
      </w:pPr>
    </w:p>
    <w:p w14:paraId="52469BA2" w14:textId="5D25E5A5" w:rsidR="00BB12E5" w:rsidRPr="002A07CB" w:rsidRDefault="00BB12E5" w:rsidP="00DF741A">
      <w:pPr>
        <w:rPr>
          <w:rFonts w:ascii="Arial" w:hAnsi="Arial" w:cs="Arial"/>
          <w:b/>
          <w:szCs w:val="24"/>
        </w:rPr>
      </w:pPr>
    </w:p>
    <w:p w14:paraId="3B6B920D" w14:textId="58485EEA" w:rsidR="00BB12E5" w:rsidRPr="002A07CB" w:rsidRDefault="00BB12E5" w:rsidP="00DF741A">
      <w:pPr>
        <w:rPr>
          <w:rFonts w:ascii="Arial" w:hAnsi="Arial" w:cs="Arial"/>
          <w:b/>
          <w:szCs w:val="24"/>
        </w:rPr>
      </w:pPr>
    </w:p>
    <w:p w14:paraId="19545007" w14:textId="3742B2A4"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6704" behindDoc="0" locked="0" layoutInCell="1" allowOverlap="1" wp14:anchorId="32336E31" wp14:editId="7B124126">
                <wp:simplePos x="0" y="0"/>
                <wp:positionH relativeFrom="column">
                  <wp:posOffset>3712</wp:posOffset>
                </wp:positionH>
                <wp:positionV relativeFrom="paragraph">
                  <wp:posOffset>100330</wp:posOffset>
                </wp:positionV>
                <wp:extent cx="19437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26114037">
              <v:line id="Straight Connector 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pt,7.9pt" to="153.35pt,7.9pt" w14:anchorId="27BDA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nfuAEAALkDAAAOAAAAZHJzL2Uyb0RvYy54bWysU02PEzEMvSPxH6Lc6Uy7sL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">
                <v:stroke joinstyle="miter"/>
              </v:line>
            </w:pict>
          </mc:Fallback>
        </mc:AlternateContent>
      </w:r>
    </w:p>
    <w:p w14:paraId="61D76B69" w14:textId="5D8FBAA4" w:rsidR="00BB12E5" w:rsidRPr="002A07CB" w:rsidRDefault="00BB12E5" w:rsidP="00DF741A">
      <w:pPr>
        <w:rPr>
          <w:rFonts w:ascii="Arial" w:hAnsi="Arial" w:cs="Arial"/>
          <w:b/>
          <w:szCs w:val="24"/>
        </w:rPr>
      </w:pPr>
    </w:p>
    <w:p w14:paraId="6DF7FD3E" w14:textId="6D646876" w:rsidR="00254B90" w:rsidRPr="002A07CB" w:rsidRDefault="00254B90" w:rsidP="00DF741A">
      <w:pPr>
        <w:rPr>
          <w:rFonts w:ascii="Arial" w:hAnsi="Arial" w:cs="Arial"/>
          <w:b/>
          <w:szCs w:val="24"/>
        </w:rPr>
      </w:pPr>
    </w:p>
    <w:p w14:paraId="0CE59758" w14:textId="50779EB6" w:rsidR="00BB12E5" w:rsidRPr="002A07CB" w:rsidRDefault="00254B90" w:rsidP="00DF741A">
      <w:pPr>
        <w:rPr>
          <w:rFonts w:ascii="Arial" w:hAnsi="Arial" w:cs="Arial"/>
          <w:b/>
          <w:sz w:val="24"/>
          <w:szCs w:val="24"/>
        </w:rPr>
      </w:pPr>
      <w:r w:rsidRPr="002A07CB">
        <w:rPr>
          <w:rFonts w:ascii="Arial" w:hAnsi="Arial" w:cs="Arial"/>
          <w:b/>
          <w:sz w:val="24"/>
          <w:szCs w:val="24"/>
        </w:rPr>
        <w:t>OPTION 2 – YEAR 1</w:t>
      </w:r>
    </w:p>
    <w:p w14:paraId="290E11D3" w14:textId="37584CCA" w:rsidR="00BB12E5" w:rsidRPr="002A07CB" w:rsidRDefault="00BB12E5" w:rsidP="00DF741A">
      <w:pPr>
        <w:rPr>
          <w:rFonts w:ascii="Arial" w:hAnsi="Arial" w:cs="Arial"/>
          <w:b/>
          <w:szCs w:val="24"/>
        </w:rPr>
      </w:pPr>
    </w:p>
    <w:p w14:paraId="16115045" w14:textId="180F946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5704B7D7" w14:textId="015A4F29"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6944" behindDoc="0" locked="0" layoutInCell="1" allowOverlap="1" wp14:anchorId="5FE8BE45" wp14:editId="16E0BCFB">
                <wp:simplePos x="0" y="0"/>
                <wp:positionH relativeFrom="column">
                  <wp:posOffset>6304927</wp:posOffset>
                </wp:positionH>
                <wp:positionV relativeFrom="paragraph">
                  <wp:posOffset>164465</wp:posOffset>
                </wp:positionV>
                <wp:extent cx="0" cy="927401"/>
                <wp:effectExtent l="0" t="0" r="19050" b="0"/>
                <wp:wrapNone/>
                <wp:docPr id="50" name="Straight Arrow Connector 50"/>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6EDE1758">
              <v:shapetype id="_x0000_t32" coordsize="21600,21600" o:oned="t" filled="f" o:spt="32" path="m,l21600,21600e" w14:anchorId="4DE91602">
                <v:path fillok="f" arrowok="t" o:connecttype="none"/>
                <o:lock v:ext="edit" shapetype="t"/>
              </v:shapetype>
              <v:shape id="Straight Arrow Connector 50" style="position:absolute;margin-left:496.45pt;margin-top:12.95pt;width:0;height:73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">
                <v:stroke joinstyle="miter" dashstyle="dash"/>
              </v:shape>
            </w:pict>
          </mc:Fallback>
        </mc:AlternateContent>
      </w:r>
    </w:p>
    <w:p w14:paraId="4D578DBF" w14:textId="7739D98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5920" behindDoc="0" locked="0" layoutInCell="1" allowOverlap="1" wp14:anchorId="166D5DAC" wp14:editId="5F872A77">
                <wp:simplePos x="0" y="0"/>
                <wp:positionH relativeFrom="column">
                  <wp:posOffset>4355318</wp:posOffset>
                </wp:positionH>
                <wp:positionV relativeFrom="paragraph">
                  <wp:posOffset>3857</wp:posOffset>
                </wp:positionV>
                <wp:extent cx="0" cy="927401"/>
                <wp:effectExtent l="0" t="0" r="19050" b="25400"/>
                <wp:wrapNone/>
                <wp:docPr id="49" name="Straight Arrow Connector 49"/>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2F8BB4ED">
              <v:shape id="Straight Arrow Connector 49" style="position:absolute;margin-left:342.95pt;margin-top:.3pt;width:0;height:73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" w14:anchorId="51C87254">
                <v:stroke joinstyle="miter"/>
              </v:shape>
            </w:pict>
          </mc:Fallback>
        </mc:AlternateContent>
      </w:r>
      <w:r w:rsidRPr="002A07CB">
        <w:rPr>
          <w:rFonts w:ascii="Arial" w:hAnsi="Arial" w:cs="Arial"/>
          <w:b/>
          <w:noProof/>
          <w:szCs w:val="24"/>
        </w:rPr>
        <mc:AlternateContent>
          <mc:Choice Requires="wps">
            <w:drawing>
              <wp:anchor distT="0" distB="0" distL="114300" distR="114300" simplePos="0" relativeHeight="251663872" behindDoc="0" locked="0" layoutInCell="1" allowOverlap="1" wp14:anchorId="53D2D827" wp14:editId="4018FCD0">
                <wp:simplePos x="0" y="0"/>
                <wp:positionH relativeFrom="column">
                  <wp:posOffset>4355317</wp:posOffset>
                </wp:positionH>
                <wp:positionV relativeFrom="paragraph">
                  <wp:posOffset>3858</wp:posOffset>
                </wp:positionV>
                <wp:extent cx="1949781" cy="0"/>
                <wp:effectExtent l="0" t="0" r="31750" b="19050"/>
                <wp:wrapNone/>
                <wp:docPr id="47" name="Straight Connector 47"/>
                <wp:cNvGraphicFramePr/>
                <a:graphic xmlns:a="http://schemas.openxmlformats.org/drawingml/2006/main">
                  <a:graphicData uri="http://schemas.microsoft.com/office/word/2010/wordprocessingShape">
                    <wps:wsp>
                      <wps:cNvCnPr/>
                      <wps:spPr>
                        <a:xfrm>
                          <a:off x="0" y="0"/>
                          <a:ext cx="1949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057AF80D">
              <v:line id="Straight Connector 47"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95pt,.3pt" to="496.5pt,.3pt" w14:anchorId="772A3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2848" behindDoc="0" locked="0" layoutInCell="1" allowOverlap="1" wp14:anchorId="1C91A77F" wp14:editId="6B0EF287">
                <wp:simplePos x="0" y="0"/>
                <wp:positionH relativeFrom="margin">
                  <wp:posOffset>4355194</wp:posOffset>
                </wp:positionH>
                <wp:positionV relativeFrom="paragraph">
                  <wp:posOffset>8255</wp:posOffset>
                </wp:positionV>
                <wp:extent cx="1944000" cy="90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ECC215D" w14:textId="77777777" w:rsidR="00277320" w:rsidRPr="00D76CCC" w:rsidRDefault="00277320"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14:paraId="4391893F" w14:textId="792670DD" w:rsidR="00277320" w:rsidRPr="00D76CCC" w:rsidRDefault="00277320"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rPr>
                              <w:t>continues in TB1 Yr 2)</w:t>
                            </w:r>
                          </w:p>
                          <w:p w14:paraId="414B0742" w14:textId="77777777" w:rsidR="00277320" w:rsidRPr="000A4093" w:rsidRDefault="00277320"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277320" w:rsidRPr="000A4093" w:rsidRDefault="00277320" w:rsidP="00BB12E5">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24C0F9">
              <v:shape id="Text Box 46" style="position:absolute;margin-left:342.95pt;margin-top:.65pt;width:153.05pt;height:7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" w14:anchorId="1C91A77F">
                <v:textbox>
                  <w:txbxContent>
                    <w:p w:rsidRPr="00D76CCC" w:rsidR="00277320" w:rsidP="000A4093" w:rsidRDefault="00277320" w14:paraId="6FA79C35" w14:textId="77777777">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rsidRPr="00D76CCC" w:rsidR="00277320" w:rsidP="000A4093" w:rsidRDefault="00277320" w14:paraId="038A26DA" w14:textId="792670DD">
                      <w:pPr>
                        <w:rPr>
                          <w:rFonts w:ascii="Arial" w:hAnsi="Arial" w:cs="Arial"/>
                          <w:sz w:val="20"/>
                          <w14:textOutline w14:w="9525" w14:cap="rnd" w14:cmpd="sng" w14:algn="ctr">
                            <w14:noFill/>
                            <w14:prstDash w14:val="solid"/>
                            <w14:bevel/>
                          </w14:textOutline>
                        </w:rPr>
                      </w:pPr>
                      <w:r w:rsidRPr="00D76CCC">
                        <w:rPr>
                          <w:rFonts w:ascii="Arial" w:hAnsi="Arial" w:cs="Arial"/>
                          <w:sz w:val="20"/>
                        </w:rPr>
                        <w:t>continues in TB1 Yr 2)</w:t>
                      </w:r>
                    </w:p>
                    <w:p w:rsidRPr="000A4093" w:rsidR="00277320" w:rsidP="000A4093" w:rsidRDefault="00277320" w14:paraId="1BEE02E3" w14:textId="77777777">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rsidRPr="000A4093" w:rsidR="00277320" w:rsidP="00BB12E5" w:rsidRDefault="00277320" w14:paraId="4B94D5A5" w14:textId="6DB5B420">
                      <w:pPr>
                        <w:jc w:val="right"/>
                        <w:rPr>
                          <w14:textOutline w14:w="9525" w14:cap="rnd" w14:cmpd="sng" w14:algn="ctr">
                            <w14:noFill/>
                            <w14:prstDash w14:val="solid"/>
                            <w14:bevel/>
                          </w14:textOutline>
                        </w:rPr>
                      </w:pPr>
                    </w:p>
                  </w:txbxContent>
                </v:textbox>
                <w10:wrap anchorx="margin"/>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9536" behindDoc="0" locked="0" layoutInCell="1" allowOverlap="1" wp14:anchorId="12C1B009" wp14:editId="599C1070">
                <wp:simplePos x="0" y="0"/>
                <wp:positionH relativeFrom="page">
                  <wp:posOffset>3093085</wp:posOffset>
                </wp:positionH>
                <wp:positionV relativeFrom="paragraph">
                  <wp:posOffset>8255</wp:posOffset>
                </wp:positionV>
                <wp:extent cx="1944000" cy="900000"/>
                <wp:effectExtent l="0" t="0" r="18415" b="14605"/>
                <wp:wrapNone/>
                <wp:docPr id="8" name="Text Box 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216D9DD8" w14:textId="3B2E1C7C" w:rsidR="00277320" w:rsidRDefault="00277320">
                            <w:pPr>
                              <w:rPr>
                                <w:rFonts w:ascii="Arial" w:hAnsi="Arial" w:cs="Arial"/>
                                <w:sz w:val="20"/>
                              </w:rPr>
                            </w:pPr>
                            <w:r>
                              <w:rPr>
                                <w:rFonts w:ascii="Arial" w:hAnsi="Arial" w:cs="Arial"/>
                                <w:sz w:val="20"/>
                              </w:rPr>
                              <w:t>FA7111 – Research and Professional Skills</w:t>
                            </w:r>
                          </w:p>
                          <w:p w14:paraId="7B7C9729" w14:textId="77777777" w:rsidR="00277320" w:rsidRDefault="00277320">
                            <w:pPr>
                              <w:rPr>
                                <w:rFonts w:ascii="Arial" w:hAnsi="Arial" w:cs="Arial"/>
                                <w:sz w:val="20"/>
                              </w:rPr>
                            </w:pPr>
                          </w:p>
                          <w:p w14:paraId="75BFE6FE" w14:textId="7B5F7653"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E1E3EA">
              <v:shape id="Text Box 8" style="position:absolute;margin-left:243.55pt;margin-top:.65pt;width:153.05pt;height:7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" w14:anchorId="12C1B009">
                <v:textbox>
                  <w:txbxContent>
                    <w:p w:rsidR="00277320" w:rsidRDefault="00277320" w14:paraId="20C2AFFC" w14:textId="3B2E1C7C">
                      <w:pPr>
                        <w:rPr>
                          <w:rFonts w:ascii="Arial" w:hAnsi="Arial" w:cs="Arial"/>
                          <w:sz w:val="20"/>
                        </w:rPr>
                      </w:pPr>
                      <w:r>
                        <w:rPr>
                          <w:rFonts w:ascii="Arial" w:hAnsi="Arial" w:cs="Arial"/>
                          <w:sz w:val="20"/>
                        </w:rPr>
                        <w:t>FA7111 – Research and Professional Skills</w:t>
                      </w:r>
                    </w:p>
                    <w:p w:rsidR="00277320" w:rsidRDefault="00277320" w14:paraId="3DEEC669" w14:textId="77777777">
                      <w:pPr>
                        <w:rPr>
                          <w:rFonts w:ascii="Arial" w:hAnsi="Arial" w:cs="Arial"/>
                          <w:sz w:val="20"/>
                        </w:rPr>
                      </w:pPr>
                    </w:p>
                    <w:p w:rsidR="00277320" w:rsidP="00BB12E5" w:rsidRDefault="00277320" w14:paraId="219897CE" w14:textId="7B5F7653">
                      <w:pPr>
                        <w:jc w:val="right"/>
                      </w:pPr>
                      <w:r>
                        <w:rPr>
                          <w:rFonts w:ascii="Arial" w:hAnsi="Arial" w:cs="Arial"/>
                          <w:sz w:val="20"/>
                        </w:rPr>
                        <w:t>30</w:t>
                      </w:r>
                    </w:p>
                  </w:txbxContent>
                </v:textbox>
                <w10:wrap anchorx="page"/>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8512" behindDoc="0" locked="0" layoutInCell="1" allowOverlap="1" wp14:anchorId="7BBD183E" wp14:editId="044B6400">
                <wp:simplePos x="0" y="0"/>
                <wp:positionH relativeFrom="margin">
                  <wp:align>left</wp:align>
                </wp:positionH>
                <wp:positionV relativeFrom="paragraph">
                  <wp:posOffset>8255</wp:posOffset>
                </wp:positionV>
                <wp:extent cx="1944000" cy="900000"/>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194562E3" w14:textId="77777777" w:rsidR="00277320" w:rsidRDefault="00277320">
                            <w:pPr>
                              <w:rPr>
                                <w:rFonts w:ascii="Arial" w:hAnsi="Arial" w:cs="Arial"/>
                                <w:sz w:val="20"/>
                              </w:rPr>
                            </w:pPr>
                            <w:r>
                              <w:rPr>
                                <w:rFonts w:ascii="Arial" w:hAnsi="Arial" w:cs="Arial"/>
                                <w:sz w:val="20"/>
                              </w:rPr>
                              <w:t>FA7110 – Practice and Critique</w:t>
                            </w:r>
                          </w:p>
                          <w:p w14:paraId="15EF6739" w14:textId="77777777" w:rsidR="00277320" w:rsidRDefault="00277320">
                            <w:pPr>
                              <w:rPr>
                                <w:rFonts w:ascii="Arial" w:hAnsi="Arial" w:cs="Arial"/>
                                <w:sz w:val="20"/>
                              </w:rPr>
                            </w:pPr>
                          </w:p>
                          <w:p w14:paraId="1C57B77F" w14:textId="77777777" w:rsidR="00277320" w:rsidRDefault="00277320">
                            <w:pPr>
                              <w:rPr>
                                <w:rFonts w:ascii="Arial" w:hAnsi="Arial" w:cs="Arial"/>
                                <w:sz w:val="20"/>
                              </w:rPr>
                            </w:pPr>
                          </w:p>
                          <w:p w14:paraId="6C27490B" w14:textId="3847AD3F"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F51BF6">
              <v:shape id="Text Box 7" style="position:absolute;margin-left:0;margin-top:.65pt;width:153.05pt;height:70.8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" w14:anchorId="7BBD183E">
                <v:textbox>
                  <w:txbxContent>
                    <w:p w:rsidR="00277320" w:rsidRDefault="00277320" w14:paraId="1AC625D6" w14:textId="77777777">
                      <w:pPr>
                        <w:rPr>
                          <w:rFonts w:ascii="Arial" w:hAnsi="Arial" w:cs="Arial"/>
                          <w:sz w:val="20"/>
                        </w:rPr>
                      </w:pPr>
                      <w:r>
                        <w:rPr>
                          <w:rFonts w:ascii="Arial" w:hAnsi="Arial" w:cs="Arial"/>
                          <w:sz w:val="20"/>
                        </w:rPr>
                        <w:t>FA7110 – Practice and Critique</w:t>
                      </w:r>
                    </w:p>
                    <w:p w:rsidR="00277320" w:rsidRDefault="00277320" w14:paraId="3656B9AB" w14:textId="77777777">
                      <w:pPr>
                        <w:rPr>
                          <w:rFonts w:ascii="Arial" w:hAnsi="Arial" w:cs="Arial"/>
                          <w:sz w:val="20"/>
                        </w:rPr>
                      </w:pPr>
                    </w:p>
                    <w:p w:rsidR="00277320" w:rsidRDefault="00277320" w14:paraId="45FB0818" w14:textId="77777777">
                      <w:pPr>
                        <w:rPr>
                          <w:rFonts w:ascii="Arial" w:hAnsi="Arial" w:cs="Arial"/>
                          <w:sz w:val="20"/>
                        </w:rPr>
                      </w:pPr>
                    </w:p>
                    <w:p w:rsidR="00277320" w:rsidP="00BB12E5" w:rsidRDefault="00277320" w14:paraId="45951346" w14:textId="3847AD3F">
                      <w:pPr>
                        <w:jc w:val="right"/>
                      </w:pPr>
                      <w:r>
                        <w:rPr>
                          <w:rFonts w:ascii="Arial" w:hAnsi="Arial" w:cs="Arial"/>
                          <w:sz w:val="20"/>
                        </w:rPr>
                        <w:t>60</w:t>
                      </w:r>
                    </w:p>
                  </w:txbxContent>
                </v:textbox>
                <w10:wrap anchorx="margin"/>
              </v:shape>
            </w:pict>
          </mc:Fallback>
        </mc:AlternateContent>
      </w:r>
    </w:p>
    <w:p w14:paraId="1D7E1A70" w14:textId="2894E2A7" w:rsidR="00BB12E5" w:rsidRPr="002A07CB" w:rsidRDefault="00BB12E5" w:rsidP="00DF741A">
      <w:pPr>
        <w:rPr>
          <w:rFonts w:ascii="Arial" w:hAnsi="Arial" w:cs="Arial"/>
          <w:b/>
          <w:szCs w:val="24"/>
        </w:rPr>
      </w:pPr>
    </w:p>
    <w:p w14:paraId="2C3F6843" w14:textId="367F3622" w:rsidR="00BB12E5" w:rsidRPr="002A07CB" w:rsidRDefault="00BB12E5" w:rsidP="00DF741A">
      <w:pPr>
        <w:rPr>
          <w:rFonts w:ascii="Arial" w:hAnsi="Arial" w:cs="Arial"/>
          <w:b/>
          <w:szCs w:val="24"/>
        </w:rPr>
      </w:pPr>
    </w:p>
    <w:p w14:paraId="7AF4BE82" w14:textId="1F0B4012" w:rsidR="00BB12E5" w:rsidRPr="002A07CB" w:rsidRDefault="00BB12E5" w:rsidP="00DF741A">
      <w:pPr>
        <w:rPr>
          <w:rFonts w:ascii="Arial" w:hAnsi="Arial" w:cs="Arial"/>
          <w:b/>
          <w:szCs w:val="24"/>
        </w:rPr>
      </w:pPr>
    </w:p>
    <w:p w14:paraId="2C3155A7" w14:textId="17CC6B90" w:rsidR="00BB12E5" w:rsidRPr="002A07CB" w:rsidRDefault="00BB12E5" w:rsidP="00DF741A">
      <w:pPr>
        <w:rPr>
          <w:rFonts w:ascii="Arial" w:hAnsi="Arial" w:cs="Arial"/>
          <w:b/>
          <w:szCs w:val="24"/>
        </w:rPr>
      </w:pPr>
    </w:p>
    <w:p w14:paraId="73A21DDC" w14:textId="370E8BCD"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4896" behindDoc="0" locked="0" layoutInCell="1" allowOverlap="1" wp14:anchorId="34BD1573" wp14:editId="1D04E2DA">
                <wp:simplePos x="0" y="0"/>
                <wp:positionH relativeFrom="column">
                  <wp:posOffset>4346575</wp:posOffset>
                </wp:positionH>
                <wp:positionV relativeFrom="paragraph">
                  <wp:posOffset>163830</wp:posOffset>
                </wp:positionV>
                <wp:extent cx="1949450" cy="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7AFDA55B">
              <v:line id="Straight Connector 48"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25pt,12.9pt" to="495.75pt,12.9pt" w14:anchorId="66B09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IntgEAALkDAAAOAAAAZHJzL2Uyb0RvYy54bWysU8GOEzEMvSPxD1HudKargth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">
                <v:stroke joinstyle="miter"/>
              </v:line>
            </w:pict>
          </mc:Fallback>
        </mc:AlternateContent>
      </w:r>
    </w:p>
    <w:p w14:paraId="0C748BE1" w14:textId="1847328E" w:rsidR="00254B90"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0560" behindDoc="0" locked="0" layoutInCell="1" allowOverlap="1" wp14:anchorId="0094280C" wp14:editId="78315215">
                <wp:simplePos x="0" y="0"/>
                <wp:positionH relativeFrom="margin">
                  <wp:posOffset>2185035</wp:posOffset>
                </wp:positionH>
                <wp:positionV relativeFrom="paragraph">
                  <wp:posOffset>43815</wp:posOffset>
                </wp:positionV>
                <wp:extent cx="1944000" cy="900000"/>
                <wp:effectExtent l="0" t="0" r="18415" b="14605"/>
                <wp:wrapNone/>
                <wp:docPr id="9" name="Text Box 9"/>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619093E6" w14:textId="2AD04558" w:rsidR="00277320" w:rsidRDefault="00277320">
                            <w:pPr>
                              <w:rPr>
                                <w:rFonts w:ascii="Arial" w:hAnsi="Arial" w:cs="Arial"/>
                                <w:sz w:val="20"/>
                              </w:rPr>
                            </w:pPr>
                            <w:r>
                              <w:rPr>
                                <w:rFonts w:ascii="Arial" w:hAnsi="Arial" w:cs="Arial"/>
                                <w:sz w:val="20"/>
                              </w:rPr>
                              <w:t>PH7703 – Art Theory Modernist, Avant-Garde Contemporary</w:t>
                            </w:r>
                          </w:p>
                          <w:p w14:paraId="0286D219" w14:textId="77777777" w:rsidR="00277320" w:rsidRDefault="00277320">
                            <w:pPr>
                              <w:rPr>
                                <w:rFonts w:ascii="Arial" w:hAnsi="Arial" w:cs="Arial"/>
                                <w:sz w:val="20"/>
                              </w:rPr>
                            </w:pPr>
                          </w:p>
                          <w:p w14:paraId="0936C002" w14:textId="492E6167"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3D7889">
              <v:shape id="Text Box 9" style="position:absolute;margin-left:172.05pt;margin-top:3.45pt;width:153.05pt;height:7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" w14:anchorId="0094280C">
                <v:textbox>
                  <w:txbxContent>
                    <w:p w:rsidR="00277320" w:rsidRDefault="00277320" w14:paraId="64E55E00" w14:textId="2AD04558">
                      <w:pPr>
                        <w:rPr>
                          <w:rFonts w:ascii="Arial" w:hAnsi="Arial" w:cs="Arial"/>
                          <w:sz w:val="20"/>
                        </w:rPr>
                      </w:pPr>
                      <w:r>
                        <w:rPr>
                          <w:rFonts w:ascii="Arial" w:hAnsi="Arial" w:cs="Arial"/>
                          <w:sz w:val="20"/>
                        </w:rPr>
                        <w:t>PH7703 – Art Theory Modernist, Avant-Garde Contemporary</w:t>
                      </w:r>
                    </w:p>
                    <w:p w:rsidR="00277320" w:rsidRDefault="00277320" w14:paraId="049F31CB" w14:textId="77777777">
                      <w:pPr>
                        <w:rPr>
                          <w:rFonts w:ascii="Arial" w:hAnsi="Arial" w:cs="Arial"/>
                          <w:sz w:val="20"/>
                        </w:rPr>
                      </w:pPr>
                    </w:p>
                    <w:p w:rsidR="00277320" w:rsidP="00BB12E5" w:rsidRDefault="00277320" w14:paraId="60DA3216" w14:textId="492E6167">
                      <w:pPr>
                        <w:jc w:val="right"/>
                      </w:pPr>
                      <w:r>
                        <w:rPr>
                          <w:rFonts w:ascii="Arial" w:hAnsi="Arial" w:cs="Arial"/>
                          <w:sz w:val="20"/>
                        </w:rPr>
                        <w:t>30</w:t>
                      </w:r>
                    </w:p>
                  </w:txbxContent>
                </v:textbox>
                <w10:wrap anchorx="margin"/>
              </v:shape>
            </w:pict>
          </mc:Fallback>
        </mc:AlternateContent>
      </w:r>
    </w:p>
    <w:p w14:paraId="457C08B1" w14:textId="035F807D" w:rsidR="00254B90" w:rsidRPr="002A07CB" w:rsidRDefault="00254B90" w:rsidP="00DF741A">
      <w:pPr>
        <w:rPr>
          <w:rFonts w:ascii="Arial" w:hAnsi="Arial" w:cs="Arial"/>
          <w:b/>
          <w:szCs w:val="24"/>
        </w:rPr>
      </w:pPr>
    </w:p>
    <w:p w14:paraId="784F3F0C" w14:textId="494AC39D" w:rsidR="00254B90" w:rsidRPr="002A07CB" w:rsidRDefault="00254B90" w:rsidP="00DF741A">
      <w:pPr>
        <w:rPr>
          <w:rFonts w:ascii="Arial" w:hAnsi="Arial" w:cs="Arial"/>
          <w:b/>
          <w:szCs w:val="24"/>
        </w:rPr>
      </w:pPr>
    </w:p>
    <w:p w14:paraId="7DF629F0" w14:textId="4CBA2395" w:rsidR="00254B90" w:rsidRPr="002A07CB" w:rsidRDefault="00254B90" w:rsidP="00DF741A">
      <w:pPr>
        <w:rPr>
          <w:rFonts w:ascii="Arial" w:hAnsi="Arial" w:cs="Arial"/>
          <w:b/>
          <w:szCs w:val="24"/>
        </w:rPr>
      </w:pPr>
    </w:p>
    <w:p w14:paraId="1BF3F1EF" w14:textId="4E8CD70F" w:rsidR="000A4093" w:rsidRPr="002A07CB" w:rsidRDefault="000A4093" w:rsidP="00DF741A">
      <w:pPr>
        <w:rPr>
          <w:rFonts w:ascii="Arial" w:hAnsi="Arial" w:cs="Arial"/>
          <w:b/>
          <w:szCs w:val="24"/>
        </w:rPr>
      </w:pPr>
    </w:p>
    <w:p w14:paraId="0C23308C" w14:textId="3B98D6CE" w:rsidR="000A4093" w:rsidRPr="002A07CB" w:rsidRDefault="000A4093" w:rsidP="00DF741A">
      <w:pPr>
        <w:rPr>
          <w:rFonts w:ascii="Arial" w:hAnsi="Arial" w:cs="Arial"/>
          <w:b/>
          <w:szCs w:val="24"/>
        </w:rPr>
      </w:pPr>
    </w:p>
    <w:p w14:paraId="71757ED7" w14:textId="77777777" w:rsidR="000A4093" w:rsidRPr="002A07CB" w:rsidRDefault="000A4093" w:rsidP="00DF741A">
      <w:pPr>
        <w:rPr>
          <w:rFonts w:ascii="Arial" w:hAnsi="Arial" w:cs="Arial"/>
          <w:b/>
          <w:szCs w:val="24"/>
        </w:rPr>
      </w:pPr>
    </w:p>
    <w:p w14:paraId="1E36A168" w14:textId="5762F060" w:rsidR="00254B90" w:rsidRPr="002A07CB" w:rsidRDefault="00254B90" w:rsidP="00254B90">
      <w:pPr>
        <w:rPr>
          <w:rFonts w:ascii="Arial" w:hAnsi="Arial" w:cs="Arial"/>
          <w:b/>
          <w:sz w:val="24"/>
          <w:szCs w:val="24"/>
        </w:rPr>
      </w:pPr>
      <w:r w:rsidRPr="002A07CB">
        <w:rPr>
          <w:rFonts w:ascii="Arial" w:hAnsi="Arial" w:cs="Arial"/>
          <w:b/>
          <w:sz w:val="24"/>
          <w:szCs w:val="24"/>
        </w:rPr>
        <w:t>OPTION 2 – YEAR 2</w:t>
      </w:r>
    </w:p>
    <w:p w14:paraId="5A0D8DAD" w14:textId="77777777" w:rsidR="00254B90" w:rsidRPr="002A07CB" w:rsidRDefault="00254B90" w:rsidP="00DF741A">
      <w:pPr>
        <w:rPr>
          <w:rFonts w:ascii="Arial" w:hAnsi="Arial" w:cs="Arial"/>
          <w:b/>
          <w:szCs w:val="24"/>
        </w:rPr>
      </w:pPr>
    </w:p>
    <w:p w14:paraId="1807D024" w14:textId="5370F739"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7EC8A315" w14:textId="4A079624" w:rsidR="00254B90" w:rsidRPr="002A07CB" w:rsidRDefault="000A4093"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71040" behindDoc="0" locked="0" layoutInCell="1" allowOverlap="1" wp14:anchorId="45178D48" wp14:editId="4A04F18D">
                <wp:simplePos x="0" y="0"/>
                <wp:positionH relativeFrom="column">
                  <wp:posOffset>7620</wp:posOffset>
                </wp:positionH>
                <wp:positionV relativeFrom="paragraph">
                  <wp:posOffset>150495</wp:posOffset>
                </wp:positionV>
                <wp:extent cx="0" cy="927100"/>
                <wp:effectExtent l="0" t="0" r="19050" b="0"/>
                <wp:wrapNone/>
                <wp:docPr id="54" name="Straight Connector 54"/>
                <wp:cNvGraphicFramePr/>
                <a:graphic xmlns:a="http://schemas.openxmlformats.org/drawingml/2006/main">
                  <a:graphicData uri="http://schemas.microsoft.com/office/word/2010/wordprocessingShape">
                    <wps:wsp>
                      <wps:cNvCnPr/>
                      <wps:spPr>
                        <a:xfrm>
                          <a:off x="0" y="0"/>
                          <a:ext cx="0" cy="927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66C0612C">
              <v:line id="Straight Connector 54"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1.85pt" to=".6pt,84.85pt" w14:anchorId="29202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">
                <v:stroke joinstyle="miter" dashstyle="dash"/>
              </v:line>
            </w:pict>
          </mc:Fallback>
        </mc:AlternateContent>
      </w:r>
      <w:r w:rsidRPr="002A07CB">
        <w:rPr>
          <w:rFonts w:ascii="Arial" w:hAnsi="Arial" w:cs="Arial"/>
          <w:b/>
          <w:noProof/>
          <w:szCs w:val="24"/>
        </w:rPr>
        <mc:AlternateContent>
          <mc:Choice Requires="wps">
            <w:drawing>
              <wp:anchor distT="0" distB="0" distL="114300" distR="114300" simplePos="0" relativeHeight="251670016" behindDoc="0" locked="0" layoutInCell="1" allowOverlap="1" wp14:anchorId="4EE7E50F" wp14:editId="2017BEF1">
                <wp:simplePos x="0" y="0"/>
                <wp:positionH relativeFrom="column">
                  <wp:posOffset>1962150</wp:posOffset>
                </wp:positionH>
                <wp:positionV relativeFrom="paragraph">
                  <wp:posOffset>160020</wp:posOffset>
                </wp:positionV>
                <wp:extent cx="0" cy="92710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92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585DD717">
              <v:line id="Straight Connector 53"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5pt,12.6pt" to="154.5pt,85.6pt" w14:anchorId="56A66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7968" behindDoc="0" locked="0" layoutInCell="1" allowOverlap="1" wp14:anchorId="0B5CCCC1" wp14:editId="27EC3A6C">
                <wp:simplePos x="0" y="0"/>
                <wp:positionH relativeFrom="column">
                  <wp:posOffset>8667</wp:posOffset>
                </wp:positionH>
                <wp:positionV relativeFrom="paragraph">
                  <wp:posOffset>154236</wp:posOffset>
                </wp:positionV>
                <wp:extent cx="195447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05A8A240">
              <v:line id="Straight Connector 51"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pt,12.15pt" to="154.6pt,12.15pt" w14:anchorId="7BB3E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52608" behindDoc="0" locked="0" layoutInCell="1" allowOverlap="1" wp14:anchorId="38117785" wp14:editId="2C8A165B">
                <wp:simplePos x="0" y="0"/>
                <wp:positionH relativeFrom="column">
                  <wp:posOffset>9526</wp:posOffset>
                </wp:positionH>
                <wp:positionV relativeFrom="paragraph">
                  <wp:posOffset>155575</wp:posOffset>
                </wp:positionV>
                <wp:extent cx="1944000" cy="900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079B88B1" w14:textId="77777777" w:rsidR="00277320" w:rsidRDefault="00277320" w:rsidP="00254B90">
                            <w:pPr>
                              <w:rPr>
                                <w:rFonts w:ascii="Arial" w:hAnsi="Arial" w:cs="Arial"/>
                                <w:sz w:val="20"/>
                              </w:rPr>
                            </w:pPr>
                          </w:p>
                          <w:p w14:paraId="74D7AAB1" w14:textId="77777777" w:rsidR="00277320" w:rsidRPr="00D31ED8" w:rsidRDefault="00277320" w:rsidP="00254B90">
                            <w:pPr>
                              <w:rPr>
                                <w:rFonts w:ascii="Arial" w:hAnsi="Arial" w:cs="Arial"/>
                                <w:sz w:val="20"/>
                              </w:rPr>
                            </w:pPr>
                            <w:r w:rsidRPr="00D31ED8">
                              <w:rPr>
                                <w:rFonts w:ascii="Arial" w:hAnsi="Arial" w:cs="Arial"/>
                                <w:sz w:val="20"/>
                              </w:rPr>
                              <w:t>FA7113 – Extended Practice</w:t>
                            </w:r>
                          </w:p>
                          <w:p w14:paraId="10BC3194" w14:textId="6DF1C9F5" w:rsidR="00277320" w:rsidRDefault="00277320" w:rsidP="00254B90">
                            <w:pPr>
                              <w:rPr>
                                <w:rFonts w:ascii="Arial" w:hAnsi="Arial" w:cs="Arial"/>
                                <w:sz w:val="20"/>
                              </w:rPr>
                            </w:pPr>
                            <w:r w:rsidRPr="00D31ED8">
                              <w:rPr>
                                <w:rFonts w:ascii="Arial" w:hAnsi="Arial" w:cs="Arial"/>
                                <w:sz w:val="20"/>
                              </w:rPr>
                              <w:t>continued from TB3 Yr 1)</w:t>
                            </w:r>
                          </w:p>
                          <w:p w14:paraId="1EC6B630" w14:textId="77777777" w:rsidR="00277320" w:rsidRDefault="00277320" w:rsidP="00254B90">
                            <w:pPr>
                              <w:rPr>
                                <w:rFonts w:ascii="Arial" w:hAnsi="Arial" w:cs="Arial"/>
                                <w:sz w:val="20"/>
                              </w:rPr>
                            </w:pPr>
                          </w:p>
                          <w:p w14:paraId="4848047D" w14:textId="77777777"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27E079">
              <v:shape id="Text Box 20" style="position:absolute;margin-left:.75pt;margin-top:12.25pt;width:153.0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" w14:anchorId="38117785">
                <v:textbox>
                  <w:txbxContent>
                    <w:p w:rsidR="00277320" w:rsidP="00254B90" w:rsidRDefault="00277320" w14:paraId="53128261" w14:textId="77777777">
                      <w:pPr>
                        <w:rPr>
                          <w:rFonts w:ascii="Arial" w:hAnsi="Arial" w:cs="Arial"/>
                          <w:sz w:val="20"/>
                        </w:rPr>
                      </w:pPr>
                    </w:p>
                    <w:p w:rsidRPr="00D31ED8" w:rsidR="00277320" w:rsidP="00254B90" w:rsidRDefault="00277320" w14:paraId="5638245E" w14:textId="77777777">
                      <w:pPr>
                        <w:rPr>
                          <w:rFonts w:ascii="Arial" w:hAnsi="Arial" w:cs="Arial"/>
                          <w:sz w:val="20"/>
                        </w:rPr>
                      </w:pPr>
                      <w:r w:rsidRPr="00D31ED8">
                        <w:rPr>
                          <w:rFonts w:ascii="Arial" w:hAnsi="Arial" w:cs="Arial"/>
                          <w:sz w:val="20"/>
                        </w:rPr>
                        <w:t>FA7113 – Extended Practice</w:t>
                      </w:r>
                    </w:p>
                    <w:p w:rsidR="00277320" w:rsidP="00254B90" w:rsidRDefault="00277320" w14:paraId="3826E84F" w14:textId="6DF1C9F5">
                      <w:pPr>
                        <w:rPr>
                          <w:rFonts w:ascii="Arial" w:hAnsi="Arial" w:cs="Arial"/>
                          <w:sz w:val="20"/>
                        </w:rPr>
                      </w:pPr>
                      <w:r w:rsidRPr="00D31ED8">
                        <w:rPr>
                          <w:rFonts w:ascii="Arial" w:hAnsi="Arial" w:cs="Arial"/>
                          <w:sz w:val="20"/>
                        </w:rPr>
                        <w:t>continued from TB3 Yr 1)</w:t>
                      </w:r>
                    </w:p>
                    <w:p w:rsidR="00277320" w:rsidP="00254B90" w:rsidRDefault="00277320" w14:paraId="62486C05" w14:textId="77777777">
                      <w:pPr>
                        <w:rPr>
                          <w:rFonts w:ascii="Arial" w:hAnsi="Arial" w:cs="Arial"/>
                          <w:sz w:val="20"/>
                        </w:rPr>
                      </w:pPr>
                    </w:p>
                    <w:p w:rsidR="00277320" w:rsidP="00254B90" w:rsidRDefault="00277320" w14:paraId="0A29DD54" w14:textId="77777777">
                      <w:pPr>
                        <w:jc w:val="right"/>
                      </w:pPr>
                      <w:r>
                        <w:rPr>
                          <w:rFonts w:ascii="Arial" w:hAnsi="Arial" w:cs="Arial"/>
                          <w:sz w:val="20"/>
                        </w:rPr>
                        <w:t>60</w:t>
                      </w:r>
                    </w:p>
                  </w:txbxContent>
                </v:textbox>
              </v:shape>
            </w:pict>
          </mc:Fallback>
        </mc:AlternateContent>
      </w:r>
    </w:p>
    <w:p w14:paraId="72254AB2" w14:textId="143FE371" w:rsidR="00254B90" w:rsidRPr="002A07CB" w:rsidRDefault="00254B90"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3632" behindDoc="0" locked="0" layoutInCell="1" allowOverlap="1" wp14:anchorId="03D5EE65" wp14:editId="6F16CC87">
                <wp:simplePos x="0" y="0"/>
                <wp:positionH relativeFrom="column">
                  <wp:posOffset>2266950</wp:posOffset>
                </wp:positionH>
                <wp:positionV relativeFrom="paragraph">
                  <wp:posOffset>9525</wp:posOffset>
                </wp:positionV>
                <wp:extent cx="4038600" cy="904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0DE0F9F8" w14:textId="77777777" w:rsidR="00277320" w:rsidRDefault="00277320" w:rsidP="00254B90">
                            <w:pPr>
                              <w:rPr>
                                <w:rFonts w:ascii="Arial" w:hAnsi="Arial" w:cs="Arial"/>
                                <w:sz w:val="20"/>
                              </w:rPr>
                            </w:pPr>
                          </w:p>
                          <w:p w14:paraId="0AE2484F" w14:textId="77777777" w:rsidR="00277320" w:rsidRDefault="00277320" w:rsidP="00254B90">
                            <w:pPr>
                              <w:rPr>
                                <w:rFonts w:ascii="Arial" w:hAnsi="Arial" w:cs="Arial"/>
                                <w:sz w:val="20"/>
                              </w:rPr>
                            </w:pPr>
                            <w:r>
                              <w:rPr>
                                <w:rFonts w:ascii="Arial" w:hAnsi="Arial" w:cs="Arial"/>
                                <w:sz w:val="20"/>
                              </w:rPr>
                              <w:t>FA7114 – Final Major Exposition</w:t>
                            </w:r>
                          </w:p>
                          <w:p w14:paraId="25FCAE6E" w14:textId="77777777" w:rsidR="00277320" w:rsidRDefault="00277320" w:rsidP="00254B90">
                            <w:pPr>
                              <w:rPr>
                                <w:rFonts w:ascii="Arial" w:hAnsi="Arial" w:cs="Arial"/>
                                <w:sz w:val="20"/>
                              </w:rPr>
                            </w:pPr>
                          </w:p>
                          <w:p w14:paraId="69BC807C" w14:textId="77777777" w:rsidR="00277320" w:rsidRDefault="00277320" w:rsidP="00254B90">
                            <w:pPr>
                              <w:rPr>
                                <w:rFonts w:ascii="Arial" w:hAnsi="Arial" w:cs="Arial"/>
                                <w:sz w:val="20"/>
                              </w:rPr>
                            </w:pPr>
                          </w:p>
                          <w:p w14:paraId="7F99FCAB" w14:textId="77777777"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832F08A">
              <v:shape id="Text Box 21" style="position:absolute;margin-left:178.5pt;margin-top:.75pt;width:318pt;height:71.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" w14:anchorId="03D5EE65">
                <v:textbox>
                  <w:txbxContent>
                    <w:p w:rsidR="00277320" w:rsidP="00254B90" w:rsidRDefault="00277320" w14:paraId="4101652C" w14:textId="77777777">
                      <w:pPr>
                        <w:rPr>
                          <w:rFonts w:ascii="Arial" w:hAnsi="Arial" w:cs="Arial"/>
                          <w:sz w:val="20"/>
                        </w:rPr>
                      </w:pPr>
                    </w:p>
                    <w:p w:rsidR="00277320" w:rsidP="00254B90" w:rsidRDefault="00277320" w14:paraId="4901CB1B" w14:textId="77777777">
                      <w:pPr>
                        <w:rPr>
                          <w:rFonts w:ascii="Arial" w:hAnsi="Arial" w:cs="Arial"/>
                          <w:sz w:val="20"/>
                        </w:rPr>
                      </w:pPr>
                      <w:r>
                        <w:rPr>
                          <w:rFonts w:ascii="Arial" w:hAnsi="Arial" w:cs="Arial"/>
                          <w:sz w:val="20"/>
                        </w:rPr>
                        <w:t>FA7114 – Final Major Exposition</w:t>
                      </w:r>
                    </w:p>
                    <w:p w:rsidR="00277320" w:rsidP="00254B90" w:rsidRDefault="00277320" w14:paraId="4B99056E" w14:textId="77777777">
                      <w:pPr>
                        <w:rPr>
                          <w:rFonts w:ascii="Arial" w:hAnsi="Arial" w:cs="Arial"/>
                          <w:sz w:val="20"/>
                        </w:rPr>
                      </w:pPr>
                    </w:p>
                    <w:p w:rsidR="00277320" w:rsidP="00254B90" w:rsidRDefault="00277320" w14:paraId="1299C43A" w14:textId="77777777">
                      <w:pPr>
                        <w:rPr>
                          <w:rFonts w:ascii="Arial" w:hAnsi="Arial" w:cs="Arial"/>
                          <w:sz w:val="20"/>
                        </w:rPr>
                      </w:pPr>
                    </w:p>
                    <w:p w:rsidR="00277320" w:rsidP="00254B90" w:rsidRDefault="00277320" w14:paraId="5ADBA358" w14:textId="77777777">
                      <w:pPr>
                        <w:jc w:val="right"/>
                      </w:pPr>
                      <w:r>
                        <w:rPr>
                          <w:rFonts w:ascii="Arial" w:hAnsi="Arial" w:cs="Arial"/>
                          <w:sz w:val="20"/>
                        </w:rPr>
                        <w:t>60</w:t>
                      </w:r>
                    </w:p>
                  </w:txbxContent>
                </v:textbox>
              </v:shape>
            </w:pict>
          </mc:Fallback>
        </mc:AlternateContent>
      </w:r>
    </w:p>
    <w:p w14:paraId="1BAF886D" w14:textId="77777777" w:rsidR="00254B90" w:rsidRPr="002A07CB" w:rsidRDefault="00254B90" w:rsidP="00254B90">
      <w:pPr>
        <w:rPr>
          <w:rFonts w:ascii="Arial" w:hAnsi="Arial" w:cs="Arial"/>
          <w:b/>
          <w:szCs w:val="24"/>
        </w:rPr>
      </w:pPr>
    </w:p>
    <w:p w14:paraId="286C93F9" w14:textId="27DA066D" w:rsidR="00254B90" w:rsidRPr="002A07CB" w:rsidRDefault="00254B90">
      <w:pPr>
        <w:rPr>
          <w:rFonts w:ascii="Arial" w:hAnsi="Arial" w:cs="Arial"/>
          <w:b/>
          <w:szCs w:val="24"/>
        </w:rPr>
      </w:pPr>
    </w:p>
    <w:p w14:paraId="0AB1B27A" w14:textId="3B42A355" w:rsidR="00254B90" w:rsidRPr="002A07CB" w:rsidRDefault="00254B90">
      <w:pPr>
        <w:rPr>
          <w:rFonts w:ascii="Arial" w:hAnsi="Arial" w:cs="Arial"/>
          <w:b/>
          <w:szCs w:val="24"/>
        </w:rPr>
      </w:pPr>
    </w:p>
    <w:p w14:paraId="6F870533" w14:textId="0B63DA0B" w:rsidR="00254B90" w:rsidRPr="002A07CB" w:rsidRDefault="00254B90">
      <w:pPr>
        <w:rPr>
          <w:rFonts w:ascii="Arial" w:hAnsi="Arial" w:cs="Arial"/>
          <w:b/>
          <w:szCs w:val="24"/>
        </w:rPr>
      </w:pPr>
    </w:p>
    <w:p w14:paraId="4B461265" w14:textId="10B08CD3" w:rsidR="00254B90" w:rsidRPr="002A07CB" w:rsidRDefault="000A4093">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8992" behindDoc="0" locked="0" layoutInCell="1" allowOverlap="1" wp14:anchorId="15861748" wp14:editId="1E04706E">
                <wp:simplePos x="0" y="0"/>
                <wp:positionH relativeFrom="column">
                  <wp:posOffset>8255</wp:posOffset>
                </wp:positionH>
                <wp:positionV relativeFrom="paragraph">
                  <wp:posOffset>112617</wp:posOffset>
                </wp:positionV>
                <wp:extent cx="1954476"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6E5670B1">
              <v:line id="Straight Connector 52"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5pt,8.85pt" to="154.55pt,8.85pt" w14:anchorId="20B0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6+uAEAALkDAAAOAAAAZHJzL2Uyb0RvYy54bWysU02PEzEMvSPxH6Lc6Uyr3Q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">
                <v:stroke joinstyle="miter"/>
              </v:line>
            </w:pict>
          </mc:Fallback>
        </mc:AlternateContent>
      </w:r>
    </w:p>
    <w:p w14:paraId="06EDE107" w14:textId="77777777" w:rsidR="00691971" w:rsidRPr="002A07CB" w:rsidRDefault="00691971" w:rsidP="00DF741A">
      <w:pPr>
        <w:rPr>
          <w:rFonts w:ascii="Arial" w:hAnsi="Arial" w:cs="Arial"/>
          <w:b/>
          <w:szCs w:val="24"/>
        </w:rPr>
      </w:pPr>
    </w:p>
    <w:p w14:paraId="51997AC9" w14:textId="0AB6191B" w:rsidR="00DF741A" w:rsidRPr="002A07CB" w:rsidRDefault="00DF741A" w:rsidP="00DF741A">
      <w:pPr>
        <w:rPr>
          <w:rFonts w:ascii="Arial" w:hAnsi="Arial" w:cs="Arial"/>
          <w:b/>
          <w:szCs w:val="24"/>
        </w:rPr>
      </w:pPr>
      <w:r w:rsidRPr="002A07CB">
        <w:rPr>
          <w:rFonts w:ascii="Arial" w:hAnsi="Arial" w:cs="Arial"/>
          <w:b/>
          <w:szCs w:val="24"/>
        </w:rPr>
        <w:lastRenderedPageBreak/>
        <w:t>Technical Annex</w:t>
      </w:r>
    </w:p>
    <w:p w14:paraId="08084432"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2A07CB" w14:paraId="20CD1078" w14:textId="77777777" w:rsidTr="7AB5ABC4">
        <w:tc>
          <w:tcPr>
            <w:tcW w:w="3856" w:type="dxa"/>
          </w:tcPr>
          <w:p w14:paraId="402CD71B" w14:textId="77777777" w:rsidR="00DF741A" w:rsidRPr="002A07CB" w:rsidRDefault="00DF741A" w:rsidP="002201FE">
            <w:pPr>
              <w:rPr>
                <w:rFonts w:ascii="Arial" w:hAnsi="Arial" w:cs="Arial"/>
                <w:b/>
                <w:szCs w:val="24"/>
              </w:rPr>
            </w:pPr>
            <w:r w:rsidRPr="002A07CB">
              <w:rPr>
                <w:rFonts w:ascii="Arial" w:hAnsi="Arial" w:cs="Arial"/>
                <w:b/>
                <w:szCs w:val="24"/>
              </w:rPr>
              <w:t>Final Award(s)</w:t>
            </w:r>
            <w:r w:rsidR="00824FD2" w:rsidRPr="002A07CB">
              <w:rPr>
                <w:rFonts w:ascii="Arial" w:hAnsi="Arial" w:cs="Arial"/>
                <w:b/>
                <w:szCs w:val="24"/>
              </w:rPr>
              <w:t xml:space="preserve"> and Title(s)</w:t>
            </w:r>
            <w:r w:rsidRPr="002A07CB">
              <w:rPr>
                <w:rFonts w:ascii="Arial" w:hAnsi="Arial" w:cs="Arial"/>
                <w:b/>
                <w:szCs w:val="24"/>
              </w:rPr>
              <w:t>:</w:t>
            </w:r>
          </w:p>
          <w:p w14:paraId="1344EF58" w14:textId="77777777" w:rsidR="00DF741A" w:rsidRPr="002A07CB" w:rsidRDefault="00DF741A" w:rsidP="002201FE">
            <w:pPr>
              <w:rPr>
                <w:rFonts w:ascii="Arial" w:hAnsi="Arial" w:cs="Arial"/>
                <w:b/>
                <w:szCs w:val="24"/>
              </w:rPr>
            </w:pPr>
          </w:p>
        </w:tc>
        <w:tc>
          <w:tcPr>
            <w:tcW w:w="5170" w:type="dxa"/>
          </w:tcPr>
          <w:p w14:paraId="569EAFDA" w14:textId="5A5E7A7D" w:rsidR="00DF741A" w:rsidRPr="002A07CB" w:rsidRDefault="00AC73CC" w:rsidP="002201FE">
            <w:pPr>
              <w:rPr>
                <w:rFonts w:ascii="Arial" w:hAnsi="Arial" w:cs="Arial"/>
                <w:szCs w:val="24"/>
              </w:rPr>
            </w:pPr>
            <w:r w:rsidRPr="002A07CB">
              <w:rPr>
                <w:rFonts w:ascii="Arial" w:hAnsi="Arial" w:cs="Arial"/>
                <w:szCs w:val="24"/>
              </w:rPr>
              <w:t>MFA Fine Art</w:t>
            </w:r>
          </w:p>
        </w:tc>
      </w:tr>
      <w:tr w:rsidR="00DF741A" w:rsidRPr="002A07CB" w14:paraId="67A76BC9" w14:textId="77777777" w:rsidTr="7AB5ABC4">
        <w:tc>
          <w:tcPr>
            <w:tcW w:w="3856" w:type="dxa"/>
          </w:tcPr>
          <w:p w14:paraId="75FD9000" w14:textId="77777777" w:rsidR="00DF741A" w:rsidRPr="002A07CB" w:rsidRDefault="00DF741A" w:rsidP="002201FE">
            <w:pPr>
              <w:rPr>
                <w:rFonts w:ascii="Arial" w:hAnsi="Arial" w:cs="Arial"/>
                <w:b/>
                <w:szCs w:val="24"/>
              </w:rPr>
            </w:pPr>
            <w:r w:rsidRPr="002A07CB">
              <w:rPr>
                <w:rFonts w:ascii="Arial" w:hAnsi="Arial" w:cs="Arial"/>
                <w:b/>
                <w:szCs w:val="24"/>
              </w:rPr>
              <w:t>Intermediate Award(s):</w:t>
            </w:r>
          </w:p>
          <w:p w14:paraId="1B8A49FC" w14:textId="77777777" w:rsidR="00DF741A" w:rsidRPr="002A07CB" w:rsidRDefault="00DF741A" w:rsidP="002201FE">
            <w:pPr>
              <w:rPr>
                <w:rFonts w:ascii="Arial" w:hAnsi="Arial" w:cs="Arial"/>
                <w:b/>
                <w:szCs w:val="24"/>
              </w:rPr>
            </w:pPr>
          </w:p>
        </w:tc>
        <w:tc>
          <w:tcPr>
            <w:tcW w:w="5170" w:type="dxa"/>
          </w:tcPr>
          <w:p w14:paraId="2345174C" w14:textId="22E62B34" w:rsidR="00DF741A" w:rsidRPr="002A07CB" w:rsidRDefault="00AC73CC" w:rsidP="002201FE">
            <w:pPr>
              <w:rPr>
                <w:rFonts w:ascii="Arial" w:hAnsi="Arial" w:cs="Arial"/>
                <w:szCs w:val="24"/>
              </w:rPr>
            </w:pPr>
            <w:r w:rsidRPr="002A07CB">
              <w:rPr>
                <w:rFonts w:ascii="Arial" w:hAnsi="Arial" w:cs="Arial"/>
                <w:szCs w:val="24"/>
              </w:rPr>
              <w:t>PG Cert Fine Art</w:t>
            </w:r>
          </w:p>
          <w:p w14:paraId="73142BAD" w14:textId="58FA3FB5" w:rsidR="00AC73CC" w:rsidRPr="002A07CB" w:rsidRDefault="00AC73CC" w:rsidP="002201FE">
            <w:pPr>
              <w:rPr>
                <w:rFonts w:ascii="Arial" w:hAnsi="Arial" w:cs="Arial"/>
                <w:szCs w:val="24"/>
              </w:rPr>
            </w:pPr>
            <w:r w:rsidRPr="002A07CB">
              <w:rPr>
                <w:rFonts w:ascii="Arial" w:hAnsi="Arial" w:cs="Arial"/>
                <w:szCs w:val="24"/>
              </w:rPr>
              <w:t>PG Dip Fine Art</w:t>
            </w:r>
          </w:p>
          <w:p w14:paraId="2C9B94C7" w14:textId="77777777" w:rsidR="00824FD2" w:rsidRPr="002A07CB" w:rsidRDefault="00824FD2" w:rsidP="005807CC">
            <w:pPr>
              <w:rPr>
                <w:rFonts w:ascii="Arial" w:hAnsi="Arial" w:cs="Arial"/>
                <w:i/>
                <w:szCs w:val="24"/>
              </w:rPr>
            </w:pPr>
          </w:p>
        </w:tc>
      </w:tr>
      <w:tr w:rsidR="00DF741A" w:rsidRPr="002A07CB" w14:paraId="62F3BD0D" w14:textId="77777777" w:rsidTr="7AB5ABC4">
        <w:tc>
          <w:tcPr>
            <w:tcW w:w="3856" w:type="dxa"/>
          </w:tcPr>
          <w:p w14:paraId="1CDEE187" w14:textId="77777777" w:rsidR="00DF741A" w:rsidRPr="002A07CB" w:rsidRDefault="00DF741A" w:rsidP="002201FE">
            <w:pPr>
              <w:rPr>
                <w:rFonts w:ascii="Arial" w:hAnsi="Arial" w:cs="Arial"/>
                <w:b/>
                <w:szCs w:val="24"/>
              </w:rPr>
            </w:pPr>
            <w:r w:rsidRPr="002A07CB">
              <w:rPr>
                <w:rFonts w:ascii="Arial" w:hAnsi="Arial" w:cs="Arial"/>
                <w:b/>
                <w:szCs w:val="24"/>
              </w:rPr>
              <w:t>Minimum period of registration:</w:t>
            </w:r>
          </w:p>
        </w:tc>
        <w:tc>
          <w:tcPr>
            <w:tcW w:w="5170" w:type="dxa"/>
          </w:tcPr>
          <w:p w14:paraId="2D7EB3EA" w14:textId="30BDAA7E" w:rsidR="00DF741A" w:rsidRPr="002A07CB" w:rsidRDefault="00667E20" w:rsidP="002201FE">
            <w:pPr>
              <w:rPr>
                <w:rFonts w:ascii="Arial" w:hAnsi="Arial" w:cs="Arial"/>
                <w:szCs w:val="24"/>
              </w:rPr>
            </w:pPr>
            <w:r w:rsidRPr="002A07CB">
              <w:rPr>
                <w:rFonts w:ascii="Arial" w:hAnsi="Arial" w:cs="Arial"/>
                <w:szCs w:val="24"/>
              </w:rPr>
              <w:t>2</w:t>
            </w:r>
            <w:r w:rsidR="000346ED" w:rsidRPr="002A07CB">
              <w:rPr>
                <w:rFonts w:ascii="Arial" w:hAnsi="Arial" w:cs="Arial"/>
                <w:szCs w:val="24"/>
              </w:rPr>
              <w:t xml:space="preserve"> year</w:t>
            </w:r>
            <w:r w:rsidRPr="002A07CB">
              <w:rPr>
                <w:rFonts w:ascii="Arial" w:hAnsi="Arial" w:cs="Arial"/>
                <w:szCs w:val="24"/>
              </w:rPr>
              <w:t>s</w:t>
            </w:r>
            <w:r w:rsidR="000346ED" w:rsidRPr="002A07CB">
              <w:rPr>
                <w:rFonts w:ascii="Arial" w:hAnsi="Arial" w:cs="Arial"/>
                <w:szCs w:val="24"/>
              </w:rPr>
              <w:t xml:space="preserve"> full time</w:t>
            </w:r>
          </w:p>
          <w:p w14:paraId="70C8D080" w14:textId="77777777" w:rsidR="00827FEF" w:rsidRPr="002A07CB" w:rsidRDefault="00827FEF" w:rsidP="002201FE">
            <w:pPr>
              <w:rPr>
                <w:rFonts w:ascii="Arial" w:hAnsi="Arial" w:cs="Arial"/>
                <w:i/>
                <w:szCs w:val="24"/>
              </w:rPr>
            </w:pPr>
          </w:p>
        </w:tc>
      </w:tr>
      <w:tr w:rsidR="00DF741A" w:rsidRPr="002A07CB" w14:paraId="193EC93A" w14:textId="77777777" w:rsidTr="7AB5ABC4">
        <w:tc>
          <w:tcPr>
            <w:tcW w:w="3856" w:type="dxa"/>
          </w:tcPr>
          <w:p w14:paraId="3BA893FC" w14:textId="77777777" w:rsidR="00DF741A" w:rsidRPr="002A07CB" w:rsidRDefault="00DF741A" w:rsidP="002201FE">
            <w:pPr>
              <w:rPr>
                <w:rFonts w:ascii="Arial" w:hAnsi="Arial" w:cs="Arial"/>
                <w:b/>
                <w:szCs w:val="24"/>
              </w:rPr>
            </w:pPr>
            <w:r w:rsidRPr="002A07CB">
              <w:rPr>
                <w:rFonts w:ascii="Arial" w:hAnsi="Arial" w:cs="Arial"/>
                <w:b/>
                <w:szCs w:val="24"/>
              </w:rPr>
              <w:t>Maximum period of registration:</w:t>
            </w:r>
          </w:p>
          <w:p w14:paraId="4D41F27A" w14:textId="77777777" w:rsidR="00DF741A" w:rsidRPr="002A07CB" w:rsidRDefault="00DF741A" w:rsidP="002201FE">
            <w:pPr>
              <w:rPr>
                <w:rFonts w:ascii="Arial" w:hAnsi="Arial" w:cs="Arial"/>
                <w:b/>
                <w:szCs w:val="24"/>
              </w:rPr>
            </w:pPr>
          </w:p>
        </w:tc>
        <w:tc>
          <w:tcPr>
            <w:tcW w:w="5170" w:type="dxa"/>
          </w:tcPr>
          <w:p w14:paraId="76001A8B" w14:textId="242F1887" w:rsidR="00827FEF" w:rsidRPr="002A07CB" w:rsidRDefault="00667E20" w:rsidP="00827FEF">
            <w:pPr>
              <w:rPr>
                <w:rFonts w:ascii="Arial" w:hAnsi="Arial" w:cs="Arial"/>
                <w:szCs w:val="24"/>
              </w:rPr>
            </w:pPr>
            <w:r w:rsidRPr="002A07CB">
              <w:rPr>
                <w:rFonts w:ascii="Arial" w:hAnsi="Arial" w:cs="Arial"/>
                <w:szCs w:val="24"/>
              </w:rPr>
              <w:t>4</w:t>
            </w:r>
            <w:r w:rsidR="000346ED" w:rsidRPr="002A07CB">
              <w:rPr>
                <w:rFonts w:ascii="Arial" w:hAnsi="Arial" w:cs="Arial"/>
                <w:szCs w:val="24"/>
              </w:rPr>
              <w:t xml:space="preserve"> years full time</w:t>
            </w:r>
          </w:p>
          <w:p w14:paraId="7D0739BB" w14:textId="77777777" w:rsidR="00DF741A" w:rsidRPr="002A07CB" w:rsidRDefault="00DF741A" w:rsidP="002201FE">
            <w:pPr>
              <w:rPr>
                <w:rFonts w:ascii="Arial" w:hAnsi="Arial" w:cs="Arial"/>
                <w:i/>
                <w:szCs w:val="24"/>
              </w:rPr>
            </w:pPr>
          </w:p>
        </w:tc>
      </w:tr>
      <w:tr w:rsidR="00DF741A" w:rsidRPr="002A07CB" w14:paraId="1460E231" w14:textId="77777777" w:rsidTr="7AB5ABC4">
        <w:tc>
          <w:tcPr>
            <w:tcW w:w="3856" w:type="dxa"/>
          </w:tcPr>
          <w:p w14:paraId="18BA6727" w14:textId="77777777" w:rsidR="00DF741A" w:rsidRPr="002A07CB" w:rsidRDefault="00DF741A" w:rsidP="002201FE">
            <w:pPr>
              <w:rPr>
                <w:rFonts w:ascii="Arial" w:hAnsi="Arial" w:cs="Arial"/>
                <w:b/>
                <w:szCs w:val="24"/>
              </w:rPr>
            </w:pPr>
            <w:r w:rsidRPr="002A07CB">
              <w:rPr>
                <w:rFonts w:ascii="Arial" w:hAnsi="Arial" w:cs="Arial"/>
                <w:b/>
                <w:szCs w:val="24"/>
              </w:rPr>
              <w:t>FHEQ Level for the Final Award:</w:t>
            </w:r>
          </w:p>
          <w:p w14:paraId="4213F5AB" w14:textId="77777777" w:rsidR="00DF741A" w:rsidRPr="002A07CB" w:rsidRDefault="00DF741A" w:rsidP="002201FE">
            <w:pPr>
              <w:rPr>
                <w:rFonts w:ascii="Arial" w:hAnsi="Arial" w:cs="Arial"/>
                <w:b/>
                <w:szCs w:val="24"/>
              </w:rPr>
            </w:pPr>
          </w:p>
        </w:tc>
        <w:tc>
          <w:tcPr>
            <w:tcW w:w="5170" w:type="dxa"/>
          </w:tcPr>
          <w:p w14:paraId="12C48B4C" w14:textId="6EDE7034" w:rsidR="00DF741A" w:rsidRPr="002A07CB" w:rsidRDefault="00AC73CC" w:rsidP="00827FEF">
            <w:pPr>
              <w:rPr>
                <w:rFonts w:ascii="Arial" w:hAnsi="Arial" w:cs="Arial"/>
                <w:szCs w:val="24"/>
              </w:rPr>
            </w:pPr>
            <w:r w:rsidRPr="002A07CB">
              <w:rPr>
                <w:rFonts w:ascii="Arial" w:hAnsi="Arial" w:cs="Arial"/>
                <w:szCs w:val="24"/>
              </w:rPr>
              <w:t>Masters Award</w:t>
            </w:r>
            <w:r w:rsidR="00691971" w:rsidRPr="002A07CB">
              <w:rPr>
                <w:rFonts w:ascii="Arial" w:hAnsi="Arial" w:cs="Arial"/>
                <w:szCs w:val="24"/>
              </w:rPr>
              <w:t>,</w:t>
            </w:r>
            <w:r w:rsidRPr="002A07CB">
              <w:rPr>
                <w:rFonts w:ascii="Arial" w:hAnsi="Arial" w:cs="Arial"/>
                <w:szCs w:val="24"/>
              </w:rPr>
              <w:t xml:space="preserve"> Level 7</w:t>
            </w:r>
          </w:p>
          <w:p w14:paraId="1920A4D9" w14:textId="77777777" w:rsidR="00827FEF" w:rsidRPr="002A07CB" w:rsidRDefault="00827FEF" w:rsidP="00827FEF">
            <w:pPr>
              <w:rPr>
                <w:rFonts w:ascii="Arial" w:hAnsi="Arial" w:cs="Arial"/>
                <w:i/>
                <w:szCs w:val="24"/>
              </w:rPr>
            </w:pPr>
          </w:p>
        </w:tc>
      </w:tr>
      <w:tr w:rsidR="00DF741A" w:rsidRPr="002A07CB" w14:paraId="52596ED2" w14:textId="77777777" w:rsidTr="7AB5ABC4">
        <w:tc>
          <w:tcPr>
            <w:tcW w:w="3856" w:type="dxa"/>
          </w:tcPr>
          <w:p w14:paraId="63D21E9B" w14:textId="77777777" w:rsidR="00DF741A" w:rsidRPr="002A07CB" w:rsidRDefault="00DF741A" w:rsidP="002201FE">
            <w:pPr>
              <w:rPr>
                <w:rFonts w:ascii="Arial" w:hAnsi="Arial" w:cs="Arial"/>
                <w:b/>
                <w:szCs w:val="24"/>
              </w:rPr>
            </w:pPr>
            <w:r w:rsidRPr="002A07CB">
              <w:rPr>
                <w:rFonts w:ascii="Arial" w:hAnsi="Arial" w:cs="Arial"/>
                <w:b/>
                <w:szCs w:val="24"/>
              </w:rPr>
              <w:t>QAA Subject Benchmark:</w:t>
            </w:r>
          </w:p>
          <w:p w14:paraId="0EED11FA" w14:textId="77777777" w:rsidR="00DF741A" w:rsidRPr="002A07CB" w:rsidRDefault="00DF741A" w:rsidP="00DF741A">
            <w:pPr>
              <w:rPr>
                <w:rFonts w:ascii="Arial" w:hAnsi="Arial" w:cs="Arial"/>
                <w:b/>
                <w:szCs w:val="24"/>
              </w:rPr>
            </w:pPr>
          </w:p>
        </w:tc>
        <w:tc>
          <w:tcPr>
            <w:tcW w:w="5170" w:type="dxa"/>
          </w:tcPr>
          <w:p w14:paraId="5E648BF0" w14:textId="63C836BB" w:rsidR="00827FEF" w:rsidRPr="002A07CB" w:rsidRDefault="002A07CB" w:rsidP="7AB5ABC4">
            <w:pPr>
              <w:rPr>
                <w:rFonts w:ascii="Arial" w:hAnsi="Arial" w:cs="Arial"/>
              </w:rPr>
            </w:pPr>
            <w:hyperlink r:id="rId20">
              <w:r w:rsidR="7AB5ABC4" w:rsidRPr="002A07CB">
                <w:rPr>
                  <w:rStyle w:val="Hyperlink"/>
                  <w:rFonts w:ascii="Arial" w:hAnsi="Arial" w:cs="Arial"/>
                </w:rPr>
                <w:t>QAA Master’s Degree Characteristics</w:t>
              </w:r>
            </w:hyperlink>
          </w:p>
        </w:tc>
      </w:tr>
      <w:tr w:rsidR="00DF741A" w:rsidRPr="002A07CB" w14:paraId="5C4FEFBC" w14:textId="77777777" w:rsidTr="7AB5ABC4">
        <w:tc>
          <w:tcPr>
            <w:tcW w:w="3856" w:type="dxa"/>
          </w:tcPr>
          <w:p w14:paraId="18BF9A09" w14:textId="77777777" w:rsidR="00DF741A" w:rsidRPr="002A07CB" w:rsidRDefault="00DF741A" w:rsidP="002201FE">
            <w:pPr>
              <w:rPr>
                <w:rFonts w:ascii="Arial" w:hAnsi="Arial" w:cs="Arial"/>
                <w:b/>
                <w:szCs w:val="24"/>
              </w:rPr>
            </w:pPr>
            <w:r w:rsidRPr="002A07CB">
              <w:rPr>
                <w:rFonts w:ascii="Arial" w:hAnsi="Arial" w:cs="Arial"/>
                <w:b/>
                <w:szCs w:val="24"/>
              </w:rPr>
              <w:t>Modes of Delivery:</w:t>
            </w:r>
          </w:p>
          <w:p w14:paraId="0985086A" w14:textId="77777777" w:rsidR="00DF741A" w:rsidRPr="002A07CB" w:rsidRDefault="00DF741A" w:rsidP="002201FE">
            <w:pPr>
              <w:rPr>
                <w:rFonts w:ascii="Arial" w:hAnsi="Arial" w:cs="Arial"/>
                <w:b/>
                <w:szCs w:val="24"/>
              </w:rPr>
            </w:pPr>
          </w:p>
        </w:tc>
        <w:tc>
          <w:tcPr>
            <w:tcW w:w="5170" w:type="dxa"/>
          </w:tcPr>
          <w:p w14:paraId="4FA08660" w14:textId="67A30E9C" w:rsidR="00DF741A" w:rsidRPr="002A07CB" w:rsidRDefault="005C46BF" w:rsidP="002201FE">
            <w:pPr>
              <w:rPr>
                <w:rFonts w:ascii="Arial" w:hAnsi="Arial" w:cs="Arial"/>
                <w:szCs w:val="24"/>
              </w:rPr>
            </w:pPr>
            <w:r w:rsidRPr="002A07CB">
              <w:rPr>
                <w:rFonts w:ascii="Arial" w:hAnsi="Arial" w:cs="Arial"/>
                <w:szCs w:val="24"/>
              </w:rPr>
              <w:t>Full time</w:t>
            </w:r>
          </w:p>
        </w:tc>
      </w:tr>
      <w:tr w:rsidR="00DF741A" w:rsidRPr="002A07CB" w14:paraId="3B7B03D4" w14:textId="77777777" w:rsidTr="7AB5ABC4">
        <w:tc>
          <w:tcPr>
            <w:tcW w:w="3856" w:type="dxa"/>
          </w:tcPr>
          <w:p w14:paraId="01ACD77E" w14:textId="77777777" w:rsidR="00DF741A" w:rsidRPr="002A07CB" w:rsidRDefault="00DF741A" w:rsidP="002201FE">
            <w:pPr>
              <w:rPr>
                <w:rFonts w:ascii="Arial" w:hAnsi="Arial" w:cs="Arial"/>
                <w:b/>
                <w:szCs w:val="24"/>
              </w:rPr>
            </w:pPr>
            <w:r w:rsidRPr="002A07CB">
              <w:rPr>
                <w:rFonts w:ascii="Arial" w:hAnsi="Arial" w:cs="Arial"/>
                <w:b/>
                <w:szCs w:val="24"/>
              </w:rPr>
              <w:t>Language of Delivery:</w:t>
            </w:r>
          </w:p>
          <w:p w14:paraId="5ED3A83B" w14:textId="77777777" w:rsidR="00DF741A" w:rsidRPr="002A07CB" w:rsidRDefault="00DF741A" w:rsidP="002201FE">
            <w:pPr>
              <w:rPr>
                <w:rFonts w:ascii="Arial" w:hAnsi="Arial" w:cs="Arial"/>
                <w:b/>
                <w:szCs w:val="24"/>
              </w:rPr>
            </w:pPr>
          </w:p>
        </w:tc>
        <w:tc>
          <w:tcPr>
            <w:tcW w:w="5170" w:type="dxa"/>
          </w:tcPr>
          <w:p w14:paraId="78E9C6C2" w14:textId="39D7E935" w:rsidR="00DF741A" w:rsidRPr="002A07CB" w:rsidRDefault="005C46BF" w:rsidP="002201FE">
            <w:pPr>
              <w:rPr>
                <w:rFonts w:ascii="Arial" w:hAnsi="Arial" w:cs="Arial"/>
                <w:szCs w:val="24"/>
              </w:rPr>
            </w:pPr>
            <w:r w:rsidRPr="002A07CB">
              <w:rPr>
                <w:rFonts w:ascii="Arial" w:hAnsi="Arial" w:cs="Arial"/>
                <w:szCs w:val="24"/>
              </w:rPr>
              <w:t>English</w:t>
            </w:r>
          </w:p>
        </w:tc>
      </w:tr>
      <w:tr w:rsidR="00DF741A" w:rsidRPr="002A07CB" w14:paraId="03758475" w14:textId="77777777" w:rsidTr="7AB5ABC4">
        <w:tc>
          <w:tcPr>
            <w:tcW w:w="3856" w:type="dxa"/>
          </w:tcPr>
          <w:p w14:paraId="794E9F86" w14:textId="77777777" w:rsidR="00DF741A" w:rsidRPr="002A07CB" w:rsidRDefault="00DF741A" w:rsidP="002201FE">
            <w:pPr>
              <w:rPr>
                <w:rFonts w:ascii="Arial" w:hAnsi="Arial" w:cs="Arial"/>
                <w:b/>
                <w:szCs w:val="24"/>
              </w:rPr>
            </w:pPr>
            <w:r w:rsidRPr="002A07CB">
              <w:rPr>
                <w:rFonts w:ascii="Arial" w:hAnsi="Arial" w:cs="Arial"/>
                <w:b/>
                <w:szCs w:val="24"/>
              </w:rPr>
              <w:t>Faculty:</w:t>
            </w:r>
          </w:p>
          <w:p w14:paraId="584ACAC5" w14:textId="77777777" w:rsidR="00DF741A" w:rsidRPr="002A07CB" w:rsidRDefault="00DF741A" w:rsidP="002201FE">
            <w:pPr>
              <w:rPr>
                <w:rFonts w:ascii="Arial" w:hAnsi="Arial" w:cs="Arial"/>
                <w:b/>
                <w:szCs w:val="24"/>
              </w:rPr>
            </w:pPr>
          </w:p>
        </w:tc>
        <w:tc>
          <w:tcPr>
            <w:tcW w:w="5170" w:type="dxa"/>
          </w:tcPr>
          <w:p w14:paraId="4851C168" w14:textId="5223093D" w:rsidR="00DF741A" w:rsidRPr="002A07CB" w:rsidRDefault="005C46BF" w:rsidP="002201FE">
            <w:pPr>
              <w:rPr>
                <w:rFonts w:ascii="Arial" w:hAnsi="Arial" w:cs="Arial"/>
                <w:szCs w:val="24"/>
              </w:rPr>
            </w:pPr>
            <w:r w:rsidRPr="002A07CB">
              <w:rPr>
                <w:rFonts w:ascii="Arial" w:hAnsi="Arial" w:cs="Arial"/>
                <w:szCs w:val="24"/>
              </w:rPr>
              <w:t>Kingston School of Art</w:t>
            </w:r>
          </w:p>
        </w:tc>
      </w:tr>
      <w:tr w:rsidR="00DF741A" w:rsidRPr="002A07CB" w14:paraId="37C46249" w14:textId="77777777" w:rsidTr="7AB5ABC4">
        <w:tc>
          <w:tcPr>
            <w:tcW w:w="3856" w:type="dxa"/>
          </w:tcPr>
          <w:p w14:paraId="4E672F88" w14:textId="77777777" w:rsidR="00DF741A" w:rsidRPr="002A07CB" w:rsidRDefault="00DF741A" w:rsidP="002201FE">
            <w:pPr>
              <w:rPr>
                <w:rFonts w:ascii="Arial" w:hAnsi="Arial" w:cs="Arial"/>
                <w:b/>
                <w:szCs w:val="24"/>
              </w:rPr>
            </w:pPr>
            <w:r w:rsidRPr="002A07CB">
              <w:rPr>
                <w:rFonts w:ascii="Arial" w:hAnsi="Arial" w:cs="Arial"/>
                <w:b/>
                <w:szCs w:val="24"/>
              </w:rPr>
              <w:t>School:</w:t>
            </w:r>
          </w:p>
          <w:p w14:paraId="679742A1" w14:textId="77777777" w:rsidR="00DF741A" w:rsidRPr="002A07CB" w:rsidRDefault="00DF741A" w:rsidP="002201FE">
            <w:pPr>
              <w:rPr>
                <w:rFonts w:ascii="Arial" w:hAnsi="Arial" w:cs="Arial"/>
                <w:b/>
                <w:szCs w:val="24"/>
              </w:rPr>
            </w:pPr>
          </w:p>
        </w:tc>
        <w:tc>
          <w:tcPr>
            <w:tcW w:w="5170" w:type="dxa"/>
          </w:tcPr>
          <w:p w14:paraId="30E40C9B" w14:textId="3E7BBCAF" w:rsidR="00DF741A" w:rsidRPr="002A07CB" w:rsidRDefault="005C46BF" w:rsidP="002201FE">
            <w:pPr>
              <w:rPr>
                <w:rFonts w:ascii="Arial" w:hAnsi="Arial" w:cs="Arial"/>
                <w:szCs w:val="24"/>
              </w:rPr>
            </w:pPr>
            <w:r w:rsidRPr="002A07CB">
              <w:rPr>
                <w:rFonts w:ascii="Arial" w:hAnsi="Arial" w:cs="Arial"/>
                <w:szCs w:val="24"/>
              </w:rPr>
              <w:t>Art and Architecture</w:t>
            </w:r>
          </w:p>
        </w:tc>
      </w:tr>
      <w:tr w:rsidR="00DF741A" w:rsidRPr="002A07CB" w14:paraId="0E578476" w14:textId="77777777" w:rsidTr="7AB5ABC4">
        <w:tc>
          <w:tcPr>
            <w:tcW w:w="3856" w:type="dxa"/>
          </w:tcPr>
          <w:p w14:paraId="03FB6B68" w14:textId="77777777" w:rsidR="00DF741A" w:rsidRPr="002A07CB" w:rsidRDefault="00DF741A" w:rsidP="002201FE">
            <w:pPr>
              <w:rPr>
                <w:rFonts w:ascii="Arial" w:hAnsi="Arial" w:cs="Arial"/>
                <w:b/>
                <w:szCs w:val="24"/>
              </w:rPr>
            </w:pPr>
            <w:r w:rsidRPr="002A07CB">
              <w:rPr>
                <w:rFonts w:ascii="Arial" w:hAnsi="Arial" w:cs="Arial"/>
                <w:b/>
                <w:szCs w:val="24"/>
              </w:rPr>
              <w:t>Department:</w:t>
            </w:r>
          </w:p>
          <w:p w14:paraId="5F5422EF" w14:textId="77777777" w:rsidR="00DF741A" w:rsidRPr="002A07CB" w:rsidRDefault="00DF741A" w:rsidP="002201FE">
            <w:pPr>
              <w:rPr>
                <w:rFonts w:ascii="Arial" w:hAnsi="Arial" w:cs="Arial"/>
                <w:b/>
                <w:szCs w:val="24"/>
              </w:rPr>
            </w:pPr>
          </w:p>
        </w:tc>
        <w:tc>
          <w:tcPr>
            <w:tcW w:w="5170" w:type="dxa"/>
          </w:tcPr>
          <w:p w14:paraId="39CD26D5" w14:textId="53116A2E" w:rsidR="00DF741A" w:rsidRPr="002A07CB" w:rsidRDefault="005C46BF" w:rsidP="002201FE">
            <w:pPr>
              <w:rPr>
                <w:rFonts w:ascii="Arial" w:hAnsi="Arial" w:cs="Arial"/>
                <w:iCs/>
                <w:sz w:val="20"/>
                <w:szCs w:val="20"/>
              </w:rPr>
            </w:pPr>
            <w:r w:rsidRPr="002A07CB">
              <w:rPr>
                <w:rFonts w:ascii="Arial" w:hAnsi="Arial" w:cs="Arial"/>
                <w:iCs/>
                <w:sz w:val="20"/>
                <w:szCs w:val="20"/>
              </w:rPr>
              <w:t>Fine Art</w:t>
            </w:r>
          </w:p>
        </w:tc>
      </w:tr>
      <w:tr w:rsidR="00DF741A" w:rsidRPr="00D76CCC" w14:paraId="14E964E1" w14:textId="77777777" w:rsidTr="7AB5ABC4">
        <w:tc>
          <w:tcPr>
            <w:tcW w:w="3856" w:type="dxa"/>
          </w:tcPr>
          <w:p w14:paraId="05EAE36F" w14:textId="29D7F1B0" w:rsidR="00DF741A" w:rsidRPr="002A07CB" w:rsidRDefault="00DF741A" w:rsidP="002201FE">
            <w:pPr>
              <w:rPr>
                <w:rFonts w:ascii="Arial" w:hAnsi="Arial" w:cs="Arial"/>
                <w:b/>
                <w:szCs w:val="24"/>
              </w:rPr>
            </w:pPr>
            <w:r w:rsidRPr="002A07CB">
              <w:rPr>
                <w:rFonts w:ascii="Arial" w:hAnsi="Arial" w:cs="Arial"/>
                <w:b/>
                <w:szCs w:val="24"/>
              </w:rPr>
              <w:t>Course/Route Code:</w:t>
            </w:r>
            <w:r w:rsidR="00667E20" w:rsidRPr="002A07CB">
              <w:rPr>
                <w:rFonts w:ascii="Arial" w:hAnsi="Arial" w:cs="Arial"/>
                <w:b/>
                <w:szCs w:val="24"/>
              </w:rPr>
              <w:tab/>
            </w:r>
          </w:p>
          <w:p w14:paraId="1F23CA08" w14:textId="77777777" w:rsidR="00DF741A" w:rsidRPr="002A07CB" w:rsidRDefault="00DF741A" w:rsidP="002201FE">
            <w:pPr>
              <w:rPr>
                <w:rFonts w:ascii="Arial" w:hAnsi="Arial" w:cs="Arial"/>
                <w:b/>
                <w:szCs w:val="24"/>
              </w:rPr>
            </w:pPr>
          </w:p>
        </w:tc>
        <w:tc>
          <w:tcPr>
            <w:tcW w:w="5170" w:type="dxa"/>
          </w:tcPr>
          <w:p w14:paraId="3B0A4AEE" w14:textId="46AB130A" w:rsidR="00DF741A" w:rsidRPr="00D76CCC" w:rsidRDefault="00667E20" w:rsidP="002201FE">
            <w:pPr>
              <w:rPr>
                <w:rFonts w:ascii="Arial" w:hAnsi="Arial" w:cs="Arial"/>
                <w:szCs w:val="24"/>
              </w:rPr>
            </w:pPr>
            <w:r w:rsidRPr="002A07CB">
              <w:rPr>
                <w:rFonts w:ascii="Arial" w:hAnsi="Arial" w:cs="Arial"/>
                <w:szCs w:val="24"/>
              </w:rPr>
              <w:t>PFART1ART01</w:t>
            </w:r>
          </w:p>
        </w:tc>
      </w:tr>
      <w:tr w:rsidR="00DF741A" w:rsidRPr="00D76CCC" w14:paraId="45756F40" w14:textId="77777777" w:rsidTr="7AB5ABC4">
        <w:tc>
          <w:tcPr>
            <w:tcW w:w="3856" w:type="dxa"/>
          </w:tcPr>
          <w:p w14:paraId="58CFCC1A" w14:textId="77777777" w:rsidR="00DF741A" w:rsidRPr="00D76CCC" w:rsidRDefault="00DF741A" w:rsidP="002201FE">
            <w:pPr>
              <w:rPr>
                <w:rFonts w:ascii="Arial" w:hAnsi="Arial" w:cs="Arial"/>
                <w:b/>
                <w:szCs w:val="24"/>
              </w:rPr>
            </w:pPr>
          </w:p>
        </w:tc>
        <w:tc>
          <w:tcPr>
            <w:tcW w:w="5170" w:type="dxa"/>
          </w:tcPr>
          <w:p w14:paraId="36D5DC69" w14:textId="77777777" w:rsidR="00DF741A" w:rsidRPr="00D76CCC" w:rsidRDefault="00DF741A" w:rsidP="002201FE">
            <w:pPr>
              <w:rPr>
                <w:rFonts w:ascii="Arial" w:hAnsi="Arial" w:cs="Arial"/>
                <w:i/>
                <w:szCs w:val="24"/>
              </w:rPr>
            </w:pPr>
          </w:p>
        </w:tc>
      </w:tr>
      <w:bookmarkEnd w:id="0"/>
    </w:tbl>
    <w:p w14:paraId="4539D28D" w14:textId="77777777" w:rsidR="00DF741A" w:rsidRPr="00D76CCC" w:rsidRDefault="00DF741A" w:rsidP="00691971"/>
    <w:sectPr w:rsidR="00DF741A" w:rsidRPr="00D76CCC"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6B88" w14:textId="77777777" w:rsidR="008F2ACF" w:rsidRDefault="008F2ACF" w:rsidP="00DF741A">
      <w:r>
        <w:separator/>
      </w:r>
    </w:p>
  </w:endnote>
  <w:endnote w:type="continuationSeparator" w:id="0">
    <w:p w14:paraId="278DD070" w14:textId="77777777" w:rsidR="008F2ACF" w:rsidRDefault="008F2ACF" w:rsidP="00DF741A">
      <w:r>
        <w:continuationSeparator/>
      </w:r>
    </w:p>
  </w:endnote>
  <w:endnote w:type="continuationNotice" w:id="1">
    <w:p w14:paraId="4A43E8F3" w14:textId="77777777" w:rsidR="008F2ACF" w:rsidRDefault="008F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BBF1" w14:textId="77777777" w:rsidR="002A07CB" w:rsidRDefault="002A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38AD7903" w:rsidR="00277320" w:rsidRDefault="00277320" w:rsidP="007D10BC">
    <w:pPr>
      <w:pStyle w:val="Footer"/>
      <w:tabs>
        <w:tab w:val="clear" w:pos="4513"/>
        <w:tab w:val="clear" w:pos="9026"/>
        <w:tab w:val="left" w:pos="3969"/>
        <w:tab w:val="left" w:pos="7938"/>
        <w:tab w:val="left" w:pos="12900"/>
      </w:tabs>
    </w:pPr>
    <w:r>
      <w:rPr>
        <w:rFonts w:ascii="Arial" w:hAnsi="Arial" w:cs="Arial"/>
        <w:sz w:val="16"/>
        <w:szCs w:val="16"/>
      </w:rPr>
      <w:tab/>
    </w:r>
  </w:p>
  <w:p w14:paraId="7E1070DF" w14:textId="77777777" w:rsidR="00277320" w:rsidRDefault="00277320" w:rsidP="002201FE">
    <w:pPr>
      <w:pStyle w:val="Footer"/>
    </w:pPr>
  </w:p>
  <w:p w14:paraId="57C71897" w14:textId="77777777" w:rsidR="00277320" w:rsidRPr="00165D50" w:rsidRDefault="00277320"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8E73" w14:textId="77777777" w:rsidR="002A07CB" w:rsidRDefault="002A07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5FC" w14:textId="1DC7684A" w:rsidR="00277320" w:rsidRDefault="00277320" w:rsidP="002A07CB">
    <w:pPr>
      <w:pStyle w:val="Foote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6D6DBC">
      <w:rPr>
        <w:rFonts w:ascii="Arial" w:hAnsi="Arial" w:cs="Arial"/>
        <w:b/>
        <w:bCs/>
        <w:sz w:val="16"/>
        <w:szCs w:val="16"/>
      </w:rPr>
      <w:t>1</w:t>
    </w:r>
    <w:r w:rsidR="002A07CB">
      <w:rPr>
        <w:rFonts w:ascii="Arial" w:hAnsi="Arial" w:cs="Arial"/>
        <w:b/>
        <w:bCs/>
        <w:sz w:val="16"/>
        <w:szCs w:val="16"/>
      </w:rPr>
      <w:t>5</w:t>
    </w:r>
  </w:p>
  <w:p w14:paraId="59FBAD4D" w14:textId="77777777" w:rsidR="00277320" w:rsidRDefault="00277320" w:rsidP="002201FE">
    <w:pPr>
      <w:pStyle w:val="Footer"/>
    </w:pPr>
  </w:p>
  <w:p w14:paraId="27344B20" w14:textId="77777777" w:rsidR="00277320" w:rsidRPr="00165D50" w:rsidRDefault="0027732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4076" w14:textId="77777777" w:rsidR="008F2ACF" w:rsidRDefault="008F2ACF" w:rsidP="00DF741A">
      <w:r>
        <w:separator/>
      </w:r>
    </w:p>
  </w:footnote>
  <w:footnote w:type="continuationSeparator" w:id="0">
    <w:p w14:paraId="7221423C" w14:textId="77777777" w:rsidR="008F2ACF" w:rsidRDefault="008F2ACF" w:rsidP="00DF741A">
      <w:r>
        <w:continuationSeparator/>
      </w:r>
    </w:p>
  </w:footnote>
  <w:footnote w:type="continuationNotice" w:id="1">
    <w:p w14:paraId="1A842D21" w14:textId="77777777" w:rsidR="008F2ACF" w:rsidRDefault="008F2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AEB8" w14:textId="77777777" w:rsidR="002A07CB" w:rsidRDefault="002A0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4830" w14:textId="77777777" w:rsidR="00277320" w:rsidRDefault="00277320" w:rsidP="00B87F2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CBCC" w14:textId="77777777" w:rsidR="002A07CB" w:rsidRDefault="002A0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317F" w14:textId="199E7FB3" w:rsidR="00277320" w:rsidRPr="00411B71" w:rsidRDefault="00277320" w:rsidP="007D10BC">
    <w:pPr>
      <w:pStyle w:val="Header"/>
      <w:rPr>
        <w:rFonts w:ascii="Calibri" w:hAnsi="Calibri"/>
        <w:b/>
        <w:sz w:val="18"/>
        <w:szCs w:val="18"/>
      </w:rPr>
    </w:pPr>
    <w:r w:rsidRPr="00411B71">
      <w:rPr>
        <w:rFonts w:ascii="Calibri" w:hAnsi="Calibri"/>
        <w:b/>
        <w:sz w:val="18"/>
        <w:szCs w:val="18"/>
      </w:rPr>
      <w:t>PROGRAMME SPECIFICATION</w:t>
    </w:r>
    <w:r>
      <w:rPr>
        <w:rFonts w:ascii="Calibri" w:hAnsi="Calibri"/>
        <w:b/>
        <w:sz w:val="18"/>
        <w:szCs w:val="18"/>
      </w:rPr>
      <w:tab/>
    </w:r>
    <w:r>
      <w:rPr>
        <w:rFonts w:ascii="Calibri" w:hAnsi="Calibri"/>
        <w:b/>
        <w:sz w:val="18"/>
        <w:szCs w:val="18"/>
      </w:rPr>
      <w:tab/>
    </w:r>
  </w:p>
  <w:p w14:paraId="3183BA4B" w14:textId="38577BCA" w:rsidR="00277320" w:rsidRPr="007D10BC" w:rsidRDefault="00277320" w:rsidP="007D10BC">
    <w:pPr>
      <w:pStyle w:val="Header"/>
      <w:pBdr>
        <w:bottom w:val="single" w:sz="4" w:space="1" w:color="auto"/>
      </w:pBdr>
      <w:spacing w:line="360" w:lineRule="auto"/>
      <w:rPr>
        <w:rFonts w:ascii="Calibri" w:hAnsi="Calibri"/>
        <w:sz w:val="18"/>
        <w:szCs w:val="18"/>
      </w:rPr>
    </w:pPr>
    <w:r>
      <w:rPr>
        <w:rFonts w:ascii="Calibri" w:hAnsi="Calibri"/>
        <w:sz w:val="18"/>
        <w:szCs w:val="18"/>
      </w:rPr>
      <w:t>MFA Fine Art – 202</w:t>
    </w:r>
    <w:r w:rsidR="002A07CB">
      <w:rPr>
        <w:rFonts w:ascii="Calibri" w:hAnsi="Calibri"/>
        <w:sz w:val="18"/>
        <w:szCs w:val="18"/>
      </w:rPr>
      <w:t>1</w:t>
    </w:r>
    <w:r>
      <w:rPr>
        <w:rFonts w:ascii="Calibri" w:hAnsi="Calibri"/>
        <w:sz w:val="18"/>
        <w:szCs w:val="18"/>
      </w:rPr>
      <w:t>-2</w:t>
    </w:r>
    <w:r w:rsidR="002A07CB">
      <w:rPr>
        <w:rFonts w:ascii="Calibri" w:hAnsi="Calibr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775563"/>
    <w:multiLevelType w:val="hybridMultilevel"/>
    <w:tmpl w:val="E93C5712"/>
    <w:lvl w:ilvl="0" w:tplc="8AF202F4">
      <w:start w:val="1"/>
      <w:numFmt w:val="bullet"/>
      <w:lvlText w:val=""/>
      <w:lvlJc w:val="left"/>
      <w:pPr>
        <w:tabs>
          <w:tab w:val="num" w:pos="720"/>
        </w:tabs>
        <w:ind w:left="720" w:hanging="360"/>
      </w:pPr>
      <w:rPr>
        <w:rFonts w:ascii="Symbol" w:hAnsi="Symbol" w:hint="default"/>
        <w:sz w:val="20"/>
      </w:rPr>
    </w:lvl>
    <w:lvl w:ilvl="1" w:tplc="BB4A988A" w:tentative="1">
      <w:start w:val="1"/>
      <w:numFmt w:val="bullet"/>
      <w:lvlText w:val="o"/>
      <w:lvlJc w:val="left"/>
      <w:pPr>
        <w:tabs>
          <w:tab w:val="num" w:pos="1440"/>
        </w:tabs>
        <w:ind w:left="1440" w:hanging="360"/>
      </w:pPr>
      <w:rPr>
        <w:rFonts w:ascii="Courier New" w:hAnsi="Courier New" w:hint="default"/>
        <w:sz w:val="20"/>
      </w:rPr>
    </w:lvl>
    <w:lvl w:ilvl="2" w:tplc="4FC6E240" w:tentative="1">
      <w:start w:val="1"/>
      <w:numFmt w:val="bullet"/>
      <w:lvlText w:val=""/>
      <w:lvlJc w:val="left"/>
      <w:pPr>
        <w:tabs>
          <w:tab w:val="num" w:pos="2160"/>
        </w:tabs>
        <w:ind w:left="2160" w:hanging="360"/>
      </w:pPr>
      <w:rPr>
        <w:rFonts w:ascii="Wingdings" w:hAnsi="Wingdings" w:hint="default"/>
        <w:sz w:val="20"/>
      </w:rPr>
    </w:lvl>
    <w:lvl w:ilvl="3" w:tplc="7602BA46" w:tentative="1">
      <w:start w:val="1"/>
      <w:numFmt w:val="bullet"/>
      <w:lvlText w:val=""/>
      <w:lvlJc w:val="left"/>
      <w:pPr>
        <w:tabs>
          <w:tab w:val="num" w:pos="2880"/>
        </w:tabs>
        <w:ind w:left="2880" w:hanging="360"/>
      </w:pPr>
      <w:rPr>
        <w:rFonts w:ascii="Wingdings" w:hAnsi="Wingdings" w:hint="default"/>
        <w:sz w:val="20"/>
      </w:rPr>
    </w:lvl>
    <w:lvl w:ilvl="4" w:tplc="96385BC0" w:tentative="1">
      <w:start w:val="1"/>
      <w:numFmt w:val="bullet"/>
      <w:lvlText w:val=""/>
      <w:lvlJc w:val="left"/>
      <w:pPr>
        <w:tabs>
          <w:tab w:val="num" w:pos="3600"/>
        </w:tabs>
        <w:ind w:left="3600" w:hanging="360"/>
      </w:pPr>
      <w:rPr>
        <w:rFonts w:ascii="Wingdings" w:hAnsi="Wingdings" w:hint="default"/>
        <w:sz w:val="20"/>
      </w:rPr>
    </w:lvl>
    <w:lvl w:ilvl="5" w:tplc="3C44704C" w:tentative="1">
      <w:start w:val="1"/>
      <w:numFmt w:val="bullet"/>
      <w:lvlText w:val=""/>
      <w:lvlJc w:val="left"/>
      <w:pPr>
        <w:tabs>
          <w:tab w:val="num" w:pos="4320"/>
        </w:tabs>
        <w:ind w:left="4320" w:hanging="360"/>
      </w:pPr>
      <w:rPr>
        <w:rFonts w:ascii="Wingdings" w:hAnsi="Wingdings" w:hint="default"/>
        <w:sz w:val="20"/>
      </w:rPr>
    </w:lvl>
    <w:lvl w:ilvl="6" w:tplc="7E32AA0E" w:tentative="1">
      <w:start w:val="1"/>
      <w:numFmt w:val="bullet"/>
      <w:lvlText w:val=""/>
      <w:lvlJc w:val="left"/>
      <w:pPr>
        <w:tabs>
          <w:tab w:val="num" w:pos="5040"/>
        </w:tabs>
        <w:ind w:left="5040" w:hanging="360"/>
      </w:pPr>
      <w:rPr>
        <w:rFonts w:ascii="Wingdings" w:hAnsi="Wingdings" w:hint="default"/>
        <w:sz w:val="20"/>
      </w:rPr>
    </w:lvl>
    <w:lvl w:ilvl="7" w:tplc="7E98357E" w:tentative="1">
      <w:start w:val="1"/>
      <w:numFmt w:val="bullet"/>
      <w:lvlText w:val=""/>
      <w:lvlJc w:val="left"/>
      <w:pPr>
        <w:tabs>
          <w:tab w:val="num" w:pos="5760"/>
        </w:tabs>
        <w:ind w:left="5760" w:hanging="360"/>
      </w:pPr>
      <w:rPr>
        <w:rFonts w:ascii="Wingdings" w:hAnsi="Wingdings" w:hint="default"/>
        <w:sz w:val="20"/>
      </w:rPr>
    </w:lvl>
    <w:lvl w:ilvl="8" w:tplc="ABCE849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EB8"/>
    <w:multiLevelType w:val="hybridMultilevel"/>
    <w:tmpl w:val="61BCC31E"/>
    <w:lvl w:ilvl="0" w:tplc="DECE067A">
      <w:start w:val="1"/>
      <w:numFmt w:val="bullet"/>
      <w:lvlText w:val=""/>
      <w:lvlJc w:val="left"/>
      <w:pPr>
        <w:tabs>
          <w:tab w:val="num" w:pos="720"/>
        </w:tabs>
        <w:ind w:left="720" w:hanging="360"/>
      </w:pPr>
      <w:rPr>
        <w:rFonts w:ascii="Symbol" w:hAnsi="Symbol" w:hint="default"/>
        <w:sz w:val="20"/>
      </w:rPr>
    </w:lvl>
    <w:lvl w:ilvl="1" w:tplc="D0CA7698" w:tentative="1">
      <w:start w:val="1"/>
      <w:numFmt w:val="bullet"/>
      <w:lvlText w:val="o"/>
      <w:lvlJc w:val="left"/>
      <w:pPr>
        <w:tabs>
          <w:tab w:val="num" w:pos="1440"/>
        </w:tabs>
        <w:ind w:left="1440" w:hanging="360"/>
      </w:pPr>
      <w:rPr>
        <w:rFonts w:ascii="Courier New" w:hAnsi="Courier New" w:hint="default"/>
        <w:sz w:val="20"/>
      </w:rPr>
    </w:lvl>
    <w:lvl w:ilvl="2" w:tplc="4A2E57F4" w:tentative="1">
      <w:start w:val="1"/>
      <w:numFmt w:val="bullet"/>
      <w:lvlText w:val=""/>
      <w:lvlJc w:val="left"/>
      <w:pPr>
        <w:tabs>
          <w:tab w:val="num" w:pos="2160"/>
        </w:tabs>
        <w:ind w:left="2160" w:hanging="360"/>
      </w:pPr>
      <w:rPr>
        <w:rFonts w:ascii="Wingdings" w:hAnsi="Wingdings" w:hint="default"/>
        <w:sz w:val="20"/>
      </w:rPr>
    </w:lvl>
    <w:lvl w:ilvl="3" w:tplc="A030D400" w:tentative="1">
      <w:start w:val="1"/>
      <w:numFmt w:val="bullet"/>
      <w:lvlText w:val=""/>
      <w:lvlJc w:val="left"/>
      <w:pPr>
        <w:tabs>
          <w:tab w:val="num" w:pos="2880"/>
        </w:tabs>
        <w:ind w:left="2880" w:hanging="360"/>
      </w:pPr>
      <w:rPr>
        <w:rFonts w:ascii="Wingdings" w:hAnsi="Wingdings" w:hint="default"/>
        <w:sz w:val="20"/>
      </w:rPr>
    </w:lvl>
    <w:lvl w:ilvl="4" w:tplc="7E2A8216" w:tentative="1">
      <w:start w:val="1"/>
      <w:numFmt w:val="bullet"/>
      <w:lvlText w:val=""/>
      <w:lvlJc w:val="left"/>
      <w:pPr>
        <w:tabs>
          <w:tab w:val="num" w:pos="3600"/>
        </w:tabs>
        <w:ind w:left="3600" w:hanging="360"/>
      </w:pPr>
      <w:rPr>
        <w:rFonts w:ascii="Wingdings" w:hAnsi="Wingdings" w:hint="default"/>
        <w:sz w:val="20"/>
      </w:rPr>
    </w:lvl>
    <w:lvl w:ilvl="5" w:tplc="0C4E55BE" w:tentative="1">
      <w:start w:val="1"/>
      <w:numFmt w:val="bullet"/>
      <w:lvlText w:val=""/>
      <w:lvlJc w:val="left"/>
      <w:pPr>
        <w:tabs>
          <w:tab w:val="num" w:pos="4320"/>
        </w:tabs>
        <w:ind w:left="4320" w:hanging="360"/>
      </w:pPr>
      <w:rPr>
        <w:rFonts w:ascii="Wingdings" w:hAnsi="Wingdings" w:hint="default"/>
        <w:sz w:val="20"/>
      </w:rPr>
    </w:lvl>
    <w:lvl w:ilvl="6" w:tplc="CA6623B4" w:tentative="1">
      <w:start w:val="1"/>
      <w:numFmt w:val="bullet"/>
      <w:lvlText w:val=""/>
      <w:lvlJc w:val="left"/>
      <w:pPr>
        <w:tabs>
          <w:tab w:val="num" w:pos="5040"/>
        </w:tabs>
        <w:ind w:left="5040" w:hanging="360"/>
      </w:pPr>
      <w:rPr>
        <w:rFonts w:ascii="Wingdings" w:hAnsi="Wingdings" w:hint="default"/>
        <w:sz w:val="20"/>
      </w:rPr>
    </w:lvl>
    <w:lvl w:ilvl="7" w:tplc="3668B96E" w:tentative="1">
      <w:start w:val="1"/>
      <w:numFmt w:val="bullet"/>
      <w:lvlText w:val=""/>
      <w:lvlJc w:val="left"/>
      <w:pPr>
        <w:tabs>
          <w:tab w:val="num" w:pos="5760"/>
        </w:tabs>
        <w:ind w:left="5760" w:hanging="360"/>
      </w:pPr>
      <w:rPr>
        <w:rFonts w:ascii="Wingdings" w:hAnsi="Wingdings" w:hint="default"/>
        <w:sz w:val="20"/>
      </w:rPr>
    </w:lvl>
    <w:lvl w:ilvl="8" w:tplc="598A825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03A34"/>
    <w:multiLevelType w:val="hybridMultilevel"/>
    <w:tmpl w:val="5BE854DE"/>
    <w:lvl w:ilvl="0" w:tplc="FA1004BC">
      <w:start w:val="1"/>
      <w:numFmt w:val="bullet"/>
      <w:lvlText w:val=""/>
      <w:lvlJc w:val="left"/>
      <w:pPr>
        <w:tabs>
          <w:tab w:val="num" w:pos="720"/>
        </w:tabs>
        <w:ind w:left="720" w:hanging="360"/>
      </w:pPr>
      <w:rPr>
        <w:rFonts w:ascii="Symbol" w:hAnsi="Symbol" w:hint="default"/>
        <w:sz w:val="20"/>
      </w:rPr>
    </w:lvl>
    <w:lvl w:ilvl="1" w:tplc="E730A0E0" w:tentative="1">
      <w:start w:val="1"/>
      <w:numFmt w:val="bullet"/>
      <w:lvlText w:val="o"/>
      <w:lvlJc w:val="left"/>
      <w:pPr>
        <w:tabs>
          <w:tab w:val="num" w:pos="1440"/>
        </w:tabs>
        <w:ind w:left="1440" w:hanging="360"/>
      </w:pPr>
      <w:rPr>
        <w:rFonts w:ascii="Courier New" w:hAnsi="Courier New" w:hint="default"/>
        <w:sz w:val="20"/>
      </w:rPr>
    </w:lvl>
    <w:lvl w:ilvl="2" w:tplc="1C288DBA" w:tentative="1">
      <w:start w:val="1"/>
      <w:numFmt w:val="bullet"/>
      <w:lvlText w:val=""/>
      <w:lvlJc w:val="left"/>
      <w:pPr>
        <w:tabs>
          <w:tab w:val="num" w:pos="2160"/>
        </w:tabs>
        <w:ind w:left="2160" w:hanging="360"/>
      </w:pPr>
      <w:rPr>
        <w:rFonts w:ascii="Wingdings" w:hAnsi="Wingdings" w:hint="default"/>
        <w:sz w:val="20"/>
      </w:rPr>
    </w:lvl>
    <w:lvl w:ilvl="3" w:tplc="BED22900" w:tentative="1">
      <w:start w:val="1"/>
      <w:numFmt w:val="bullet"/>
      <w:lvlText w:val=""/>
      <w:lvlJc w:val="left"/>
      <w:pPr>
        <w:tabs>
          <w:tab w:val="num" w:pos="2880"/>
        </w:tabs>
        <w:ind w:left="2880" w:hanging="360"/>
      </w:pPr>
      <w:rPr>
        <w:rFonts w:ascii="Wingdings" w:hAnsi="Wingdings" w:hint="default"/>
        <w:sz w:val="20"/>
      </w:rPr>
    </w:lvl>
    <w:lvl w:ilvl="4" w:tplc="342E22AE" w:tentative="1">
      <w:start w:val="1"/>
      <w:numFmt w:val="bullet"/>
      <w:lvlText w:val=""/>
      <w:lvlJc w:val="left"/>
      <w:pPr>
        <w:tabs>
          <w:tab w:val="num" w:pos="3600"/>
        </w:tabs>
        <w:ind w:left="3600" w:hanging="360"/>
      </w:pPr>
      <w:rPr>
        <w:rFonts w:ascii="Wingdings" w:hAnsi="Wingdings" w:hint="default"/>
        <w:sz w:val="20"/>
      </w:rPr>
    </w:lvl>
    <w:lvl w:ilvl="5" w:tplc="F88A4AF4" w:tentative="1">
      <w:start w:val="1"/>
      <w:numFmt w:val="bullet"/>
      <w:lvlText w:val=""/>
      <w:lvlJc w:val="left"/>
      <w:pPr>
        <w:tabs>
          <w:tab w:val="num" w:pos="4320"/>
        </w:tabs>
        <w:ind w:left="4320" w:hanging="360"/>
      </w:pPr>
      <w:rPr>
        <w:rFonts w:ascii="Wingdings" w:hAnsi="Wingdings" w:hint="default"/>
        <w:sz w:val="20"/>
      </w:rPr>
    </w:lvl>
    <w:lvl w:ilvl="6" w:tplc="CBF6112C" w:tentative="1">
      <w:start w:val="1"/>
      <w:numFmt w:val="bullet"/>
      <w:lvlText w:val=""/>
      <w:lvlJc w:val="left"/>
      <w:pPr>
        <w:tabs>
          <w:tab w:val="num" w:pos="5040"/>
        </w:tabs>
        <w:ind w:left="5040" w:hanging="360"/>
      </w:pPr>
      <w:rPr>
        <w:rFonts w:ascii="Wingdings" w:hAnsi="Wingdings" w:hint="default"/>
        <w:sz w:val="20"/>
      </w:rPr>
    </w:lvl>
    <w:lvl w:ilvl="7" w:tplc="1AF46D1A" w:tentative="1">
      <w:start w:val="1"/>
      <w:numFmt w:val="bullet"/>
      <w:lvlText w:val=""/>
      <w:lvlJc w:val="left"/>
      <w:pPr>
        <w:tabs>
          <w:tab w:val="num" w:pos="5760"/>
        </w:tabs>
        <w:ind w:left="5760" w:hanging="360"/>
      </w:pPr>
      <w:rPr>
        <w:rFonts w:ascii="Wingdings" w:hAnsi="Wingdings" w:hint="default"/>
        <w:sz w:val="20"/>
      </w:rPr>
    </w:lvl>
    <w:lvl w:ilvl="8" w:tplc="F5C08EA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66BB"/>
    <w:multiLevelType w:val="hybridMultilevel"/>
    <w:tmpl w:val="963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8"/>
  </w:num>
  <w:num w:numId="6">
    <w:abstractNumId w:val="0"/>
  </w:num>
  <w:num w:numId="7">
    <w:abstractNumId w:val="3"/>
    <w:lvlOverride w:ilvl="0">
      <w:lvl w:ilvl="0" w:tplc="8AF202F4">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tplc="DECE067A">
        <w:numFmt w:val="bullet"/>
        <w:lvlText w:val=""/>
        <w:lvlJc w:val="left"/>
        <w:pPr>
          <w:tabs>
            <w:tab w:val="num" w:pos="720"/>
          </w:tabs>
          <w:ind w:left="720" w:hanging="360"/>
        </w:pPr>
        <w:rPr>
          <w:rFonts w:ascii="Wingdings" w:hAnsi="Wingdings" w:hint="default"/>
          <w:sz w:val="20"/>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505C"/>
    <w:rsid w:val="000346ED"/>
    <w:rsid w:val="000463ED"/>
    <w:rsid w:val="00061E8C"/>
    <w:rsid w:val="00090EF4"/>
    <w:rsid w:val="00092191"/>
    <w:rsid w:val="00095D65"/>
    <w:rsid w:val="000A362C"/>
    <w:rsid w:val="000A3B83"/>
    <w:rsid w:val="000A4093"/>
    <w:rsid w:val="000E541A"/>
    <w:rsid w:val="000F4749"/>
    <w:rsid w:val="00127694"/>
    <w:rsid w:val="00163617"/>
    <w:rsid w:val="001844E7"/>
    <w:rsid w:val="00186919"/>
    <w:rsid w:val="001E6607"/>
    <w:rsid w:val="0020038C"/>
    <w:rsid w:val="002201FE"/>
    <w:rsid w:val="00232C2C"/>
    <w:rsid w:val="00246FB1"/>
    <w:rsid w:val="00254B90"/>
    <w:rsid w:val="00275869"/>
    <w:rsid w:val="00277320"/>
    <w:rsid w:val="002835BA"/>
    <w:rsid w:val="00291F3A"/>
    <w:rsid w:val="002920A1"/>
    <w:rsid w:val="002A07CB"/>
    <w:rsid w:val="002B041B"/>
    <w:rsid w:val="002B7EA8"/>
    <w:rsid w:val="002D380F"/>
    <w:rsid w:val="00331C40"/>
    <w:rsid w:val="00342A29"/>
    <w:rsid w:val="00346FC8"/>
    <w:rsid w:val="00361797"/>
    <w:rsid w:val="003702BA"/>
    <w:rsid w:val="00374C5C"/>
    <w:rsid w:val="003758D1"/>
    <w:rsid w:val="003A2712"/>
    <w:rsid w:val="003E66AC"/>
    <w:rsid w:val="00405271"/>
    <w:rsid w:val="00431AA7"/>
    <w:rsid w:val="0045692E"/>
    <w:rsid w:val="0047227E"/>
    <w:rsid w:val="00481F32"/>
    <w:rsid w:val="00486900"/>
    <w:rsid w:val="004A5C8A"/>
    <w:rsid w:val="004B06D8"/>
    <w:rsid w:val="004B1DDB"/>
    <w:rsid w:val="00554659"/>
    <w:rsid w:val="005807CC"/>
    <w:rsid w:val="0059224A"/>
    <w:rsid w:val="00597411"/>
    <w:rsid w:val="005B67EC"/>
    <w:rsid w:val="005C46BF"/>
    <w:rsid w:val="005E6E01"/>
    <w:rsid w:val="00620D38"/>
    <w:rsid w:val="0062184D"/>
    <w:rsid w:val="006224B4"/>
    <w:rsid w:val="00623F50"/>
    <w:rsid w:val="00624CF3"/>
    <w:rsid w:val="00641BE3"/>
    <w:rsid w:val="006511FA"/>
    <w:rsid w:val="00667E20"/>
    <w:rsid w:val="00691971"/>
    <w:rsid w:val="006A200E"/>
    <w:rsid w:val="006D36AE"/>
    <w:rsid w:val="006D6DBC"/>
    <w:rsid w:val="00707430"/>
    <w:rsid w:val="00723126"/>
    <w:rsid w:val="00744720"/>
    <w:rsid w:val="0076129F"/>
    <w:rsid w:val="00781859"/>
    <w:rsid w:val="00785B3C"/>
    <w:rsid w:val="00794B9A"/>
    <w:rsid w:val="00795441"/>
    <w:rsid w:val="007A7FD0"/>
    <w:rsid w:val="007D10BC"/>
    <w:rsid w:val="007E5F55"/>
    <w:rsid w:val="007F2A25"/>
    <w:rsid w:val="00824F3B"/>
    <w:rsid w:val="00824FD2"/>
    <w:rsid w:val="00825879"/>
    <w:rsid w:val="0082635C"/>
    <w:rsid w:val="00827FEF"/>
    <w:rsid w:val="00853935"/>
    <w:rsid w:val="00855BA6"/>
    <w:rsid w:val="00885A18"/>
    <w:rsid w:val="008C73B2"/>
    <w:rsid w:val="008E3BD3"/>
    <w:rsid w:val="008F2ACF"/>
    <w:rsid w:val="008F48FC"/>
    <w:rsid w:val="008F50E4"/>
    <w:rsid w:val="008F7309"/>
    <w:rsid w:val="009162AC"/>
    <w:rsid w:val="00932B1F"/>
    <w:rsid w:val="009617BB"/>
    <w:rsid w:val="00966883"/>
    <w:rsid w:val="009C0BB0"/>
    <w:rsid w:val="009C58B9"/>
    <w:rsid w:val="009E42F2"/>
    <w:rsid w:val="009F3E75"/>
    <w:rsid w:val="00A0166A"/>
    <w:rsid w:val="00A668D2"/>
    <w:rsid w:val="00A90C8E"/>
    <w:rsid w:val="00AA4DC2"/>
    <w:rsid w:val="00AA4F8D"/>
    <w:rsid w:val="00AA625E"/>
    <w:rsid w:val="00AB3E15"/>
    <w:rsid w:val="00AC73CC"/>
    <w:rsid w:val="00AD434B"/>
    <w:rsid w:val="00AF0D65"/>
    <w:rsid w:val="00B0010F"/>
    <w:rsid w:val="00B1595B"/>
    <w:rsid w:val="00B32BCC"/>
    <w:rsid w:val="00B465FA"/>
    <w:rsid w:val="00B7234D"/>
    <w:rsid w:val="00B87F2C"/>
    <w:rsid w:val="00B90429"/>
    <w:rsid w:val="00B9685D"/>
    <w:rsid w:val="00BB12E5"/>
    <w:rsid w:val="00BC5730"/>
    <w:rsid w:val="00BE12C9"/>
    <w:rsid w:val="00BE2E6F"/>
    <w:rsid w:val="00BF4DC2"/>
    <w:rsid w:val="00C111B6"/>
    <w:rsid w:val="00C20F41"/>
    <w:rsid w:val="00C2795A"/>
    <w:rsid w:val="00C346A1"/>
    <w:rsid w:val="00C403A9"/>
    <w:rsid w:val="00C57EF1"/>
    <w:rsid w:val="00C70E99"/>
    <w:rsid w:val="00CC54A5"/>
    <w:rsid w:val="00CC5F60"/>
    <w:rsid w:val="00CD00EA"/>
    <w:rsid w:val="00D037D9"/>
    <w:rsid w:val="00D2260D"/>
    <w:rsid w:val="00D31ED8"/>
    <w:rsid w:val="00D334B9"/>
    <w:rsid w:val="00D362FC"/>
    <w:rsid w:val="00D36749"/>
    <w:rsid w:val="00D40507"/>
    <w:rsid w:val="00D52538"/>
    <w:rsid w:val="00D76CCC"/>
    <w:rsid w:val="00D8066F"/>
    <w:rsid w:val="00DA0C20"/>
    <w:rsid w:val="00DB0DC9"/>
    <w:rsid w:val="00DB6471"/>
    <w:rsid w:val="00DE1FA5"/>
    <w:rsid w:val="00DF18E6"/>
    <w:rsid w:val="00DF53D5"/>
    <w:rsid w:val="00DF741A"/>
    <w:rsid w:val="00E00BE1"/>
    <w:rsid w:val="00E04F48"/>
    <w:rsid w:val="00E56806"/>
    <w:rsid w:val="00E952DD"/>
    <w:rsid w:val="00EB0C12"/>
    <w:rsid w:val="00F06FA8"/>
    <w:rsid w:val="00F27166"/>
    <w:rsid w:val="00F41681"/>
    <w:rsid w:val="00F621B9"/>
    <w:rsid w:val="00F72352"/>
    <w:rsid w:val="00F7692D"/>
    <w:rsid w:val="00F94098"/>
    <w:rsid w:val="00F94DD0"/>
    <w:rsid w:val="00FA0A81"/>
    <w:rsid w:val="00FA2551"/>
    <w:rsid w:val="00FA64C0"/>
    <w:rsid w:val="00FB62C0"/>
    <w:rsid w:val="00FB6B2F"/>
    <w:rsid w:val="60A76EA4"/>
    <w:rsid w:val="7AB5A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E75"/>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cs="Times New Roman"/>
      <w:lang w:eastAsia="zh-CN"/>
    </w:rPr>
  </w:style>
  <w:style w:type="paragraph" w:styleId="PlainText">
    <w:name w:val="Plain Text"/>
    <w:basedOn w:val="Normal"/>
    <w:link w:val="PlainTextChar"/>
    <w:uiPriority w:val="99"/>
    <w:unhideWhenUsed/>
    <w:rsid w:val="00DF741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rFonts w:eastAsia="Calibri" w:cs="Times New Roman"/>
      <w:sz w:val="20"/>
      <w:szCs w:val="20"/>
      <w:lang w:eastAsia="en-US"/>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66883"/>
    <w:pPr>
      <w:spacing w:after="200" w:line="276" w:lineRule="auto"/>
      <w:ind w:left="720"/>
      <w:contextualSpacing/>
    </w:pPr>
    <w:rPr>
      <w:rFonts w:eastAsia="Calibri" w:cs="Times New Roman"/>
      <w:lang w:eastAsia="en-US"/>
    </w:rPr>
  </w:style>
  <w:style w:type="character" w:customStyle="1" w:styleId="UnresolvedMention2">
    <w:name w:val="Unresolved Mention2"/>
    <w:basedOn w:val="DefaultParagraphFont"/>
    <w:uiPriority w:val="99"/>
    <w:semiHidden/>
    <w:unhideWhenUsed/>
    <w:rsid w:val="00FA2551"/>
    <w:rPr>
      <w:color w:val="605E5C"/>
      <w:shd w:val="clear" w:color="auto" w:fill="E1DFDD"/>
    </w:rPr>
  </w:style>
  <w:style w:type="character" w:customStyle="1" w:styleId="UnresolvedMention3">
    <w:name w:val="Unresolved Mention3"/>
    <w:basedOn w:val="DefaultParagraphFont"/>
    <w:uiPriority w:val="99"/>
    <w:semiHidden/>
    <w:unhideWhenUsed/>
    <w:rsid w:val="007D10BC"/>
    <w:rPr>
      <w:color w:val="605E5C"/>
      <w:shd w:val="clear" w:color="auto" w:fill="E1DFDD"/>
    </w:rPr>
  </w:style>
  <w:style w:type="character" w:styleId="UnresolvedMention">
    <w:name w:val="Unresolved Mention"/>
    <w:basedOn w:val="DefaultParagraphFont"/>
    <w:uiPriority w:val="99"/>
    <w:rsid w:val="0069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2370">
      <w:bodyDiv w:val="1"/>
      <w:marLeft w:val="0"/>
      <w:marRight w:val="0"/>
      <w:marTop w:val="0"/>
      <w:marBottom w:val="0"/>
      <w:divBdr>
        <w:top w:val="none" w:sz="0" w:space="0" w:color="auto"/>
        <w:left w:val="none" w:sz="0" w:space="0" w:color="auto"/>
        <w:bottom w:val="none" w:sz="0" w:space="0" w:color="auto"/>
        <w:right w:val="none" w:sz="0" w:space="0" w:color="auto"/>
      </w:divBdr>
    </w:div>
    <w:div w:id="204097617">
      <w:bodyDiv w:val="1"/>
      <w:marLeft w:val="0"/>
      <w:marRight w:val="0"/>
      <w:marTop w:val="0"/>
      <w:marBottom w:val="0"/>
      <w:divBdr>
        <w:top w:val="none" w:sz="0" w:space="0" w:color="auto"/>
        <w:left w:val="none" w:sz="0" w:space="0" w:color="auto"/>
        <w:bottom w:val="none" w:sz="0" w:space="0" w:color="auto"/>
        <w:right w:val="none" w:sz="0" w:space="0" w:color="auto"/>
      </w:divBdr>
    </w:div>
    <w:div w:id="576748837">
      <w:bodyDiv w:val="1"/>
      <w:marLeft w:val="0"/>
      <w:marRight w:val="0"/>
      <w:marTop w:val="0"/>
      <w:marBottom w:val="0"/>
      <w:divBdr>
        <w:top w:val="none" w:sz="0" w:space="0" w:color="auto"/>
        <w:left w:val="none" w:sz="0" w:space="0" w:color="auto"/>
        <w:bottom w:val="none" w:sz="0" w:space="0" w:color="auto"/>
        <w:right w:val="none" w:sz="0" w:space="0" w:color="auto"/>
      </w:divBdr>
    </w:div>
    <w:div w:id="591204110">
      <w:bodyDiv w:val="1"/>
      <w:marLeft w:val="0"/>
      <w:marRight w:val="0"/>
      <w:marTop w:val="0"/>
      <w:marBottom w:val="0"/>
      <w:divBdr>
        <w:top w:val="none" w:sz="0" w:space="0" w:color="auto"/>
        <w:left w:val="none" w:sz="0" w:space="0" w:color="auto"/>
        <w:bottom w:val="none" w:sz="0" w:space="0" w:color="auto"/>
        <w:right w:val="none" w:sz="0" w:space="0" w:color="auto"/>
      </w:divBdr>
    </w:div>
    <w:div w:id="682905281">
      <w:bodyDiv w:val="1"/>
      <w:marLeft w:val="0"/>
      <w:marRight w:val="0"/>
      <w:marTop w:val="0"/>
      <w:marBottom w:val="0"/>
      <w:divBdr>
        <w:top w:val="none" w:sz="0" w:space="0" w:color="auto"/>
        <w:left w:val="none" w:sz="0" w:space="0" w:color="auto"/>
        <w:bottom w:val="none" w:sz="0" w:space="0" w:color="auto"/>
        <w:right w:val="none" w:sz="0" w:space="0" w:color="auto"/>
      </w:divBdr>
    </w:div>
    <w:div w:id="929894523">
      <w:bodyDiv w:val="1"/>
      <w:marLeft w:val="0"/>
      <w:marRight w:val="0"/>
      <w:marTop w:val="0"/>
      <w:marBottom w:val="0"/>
      <w:divBdr>
        <w:top w:val="none" w:sz="0" w:space="0" w:color="auto"/>
        <w:left w:val="none" w:sz="0" w:space="0" w:color="auto"/>
        <w:bottom w:val="none" w:sz="0" w:space="0" w:color="auto"/>
        <w:right w:val="none" w:sz="0" w:space="0" w:color="auto"/>
      </w:divBdr>
    </w:div>
    <w:div w:id="1243493090">
      <w:bodyDiv w:val="1"/>
      <w:marLeft w:val="0"/>
      <w:marRight w:val="0"/>
      <w:marTop w:val="0"/>
      <w:marBottom w:val="0"/>
      <w:divBdr>
        <w:top w:val="none" w:sz="0" w:space="0" w:color="auto"/>
        <w:left w:val="none" w:sz="0" w:space="0" w:color="auto"/>
        <w:bottom w:val="none" w:sz="0" w:space="0" w:color="auto"/>
        <w:right w:val="none" w:sz="0" w:space="0" w:color="auto"/>
      </w:divBdr>
    </w:div>
    <w:div w:id="1332873191">
      <w:bodyDiv w:val="1"/>
      <w:marLeft w:val="0"/>
      <w:marRight w:val="0"/>
      <w:marTop w:val="0"/>
      <w:marBottom w:val="0"/>
      <w:divBdr>
        <w:top w:val="none" w:sz="0" w:space="0" w:color="auto"/>
        <w:left w:val="none" w:sz="0" w:space="0" w:color="auto"/>
        <w:bottom w:val="none" w:sz="0" w:space="0" w:color="auto"/>
        <w:right w:val="none" w:sz="0" w:space="0" w:color="auto"/>
      </w:divBdr>
    </w:div>
    <w:div w:id="1479300861">
      <w:bodyDiv w:val="1"/>
      <w:marLeft w:val="0"/>
      <w:marRight w:val="0"/>
      <w:marTop w:val="0"/>
      <w:marBottom w:val="0"/>
      <w:divBdr>
        <w:top w:val="none" w:sz="0" w:space="0" w:color="auto"/>
        <w:left w:val="none" w:sz="0" w:space="0" w:color="auto"/>
        <w:bottom w:val="none" w:sz="0" w:space="0" w:color="auto"/>
        <w:right w:val="none" w:sz="0" w:space="0" w:color="auto"/>
      </w:divBdr>
    </w:div>
    <w:div w:id="1559971287">
      <w:bodyDiv w:val="1"/>
      <w:marLeft w:val="0"/>
      <w:marRight w:val="0"/>
      <w:marTop w:val="0"/>
      <w:marBottom w:val="0"/>
      <w:divBdr>
        <w:top w:val="none" w:sz="0" w:space="0" w:color="auto"/>
        <w:left w:val="none" w:sz="0" w:space="0" w:color="auto"/>
        <w:bottom w:val="none" w:sz="0" w:space="0" w:color="auto"/>
        <w:right w:val="none" w:sz="0" w:space="0" w:color="auto"/>
      </w:divBdr>
    </w:div>
    <w:div w:id="1769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qaa.ac.uk/docs/qaa/quality-code/master's-degree-characteristics-statement8019abbe03dc611ba4caff140043ed24.pdf?sfvrsn=86c5ca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Q2KYXEJVSEAZ-1359712358-4613</_dlc_DocId>
    <_dlc_DocIdUrl xmlns="aad4ebfb-e12b-4649-9fe9-c2cfaad05fb6">
      <Url>https://happywiredcraig.sharepoint.com/sites/kingstonuni-curriculum-management-dev1/_layouts/15/DocIdRedir.aspx?ID=Q2KYXEJVSEAZ-1359712358-4613</Url>
      <Description>Q2KYXEJVSEAZ-1359712358-4613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0AE884-FC3B-314F-8A03-9E7383CEB8FB}">
  <ds:schemaRefs>
    <ds:schemaRef ds:uri="http://schemas.openxmlformats.org/officeDocument/2006/bibliography"/>
  </ds:schemaRefs>
</ds:datastoreItem>
</file>

<file path=customXml/itemProps2.xml><?xml version="1.0" encoding="utf-8"?>
<ds:datastoreItem xmlns:ds="http://schemas.openxmlformats.org/officeDocument/2006/customXml" ds:itemID="{B1778E87-2F3C-4A1E-AB89-2A5D3236B2D6}"/>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B2DFDA31-20B1-4D25-B349-7D23B42E580E}"/>
</file>

<file path=docProps/app.xml><?xml version="1.0" encoding="utf-8"?>
<Properties xmlns="http://schemas.openxmlformats.org/officeDocument/2006/extended-properties" xmlns:vt="http://schemas.openxmlformats.org/officeDocument/2006/docPropsVTypes">
  <Template>Normal</Template>
  <TotalTime>9</TotalTime>
  <Pages>17</Pages>
  <Words>5141</Words>
  <Characters>29304</Characters>
  <Application>Microsoft Office Word</Application>
  <DocSecurity>0</DocSecurity>
  <Lines>244</Lines>
  <Paragraphs>68</Paragraphs>
  <ScaleCrop>false</ScaleCrop>
  <Company>Kingston University</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Bissoli Warwick, Nidia P</cp:lastModifiedBy>
  <cp:revision>2</cp:revision>
  <dcterms:created xsi:type="dcterms:W3CDTF">2021-04-25T22:46:00Z</dcterms:created>
  <dcterms:modified xsi:type="dcterms:W3CDTF">2021-04-25T22:46:00Z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1336700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2021-03-14T21:35:47.7276946Z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02929ea5-7a0a-4052-a0f5-cd8234a3910e</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e87f974c-b76f-41c8-a265-562adbb85c8f</vt:lpwstr>
  </property>
</Properties>
</file>