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31F243F5" w:rsidR="00A92C9B" w:rsidRPr="00DA2044" w:rsidRDefault="00A92C9B" w:rsidP="00FA5DFE">
      <w:pPr>
        <w:rPr>
          <w:rFonts w:ascii="Arial" w:hAnsi="Arial" w:cs="Arial"/>
          <w:b/>
        </w:rPr>
      </w:pPr>
      <w:r w:rsidRPr="00DA2044">
        <w:rPr>
          <w:rFonts w:ascii="Arial" w:hAnsi="Arial" w:cs="Arial"/>
          <w:noProof/>
          <w:sz w:val="36"/>
          <w:szCs w:val="36"/>
          <w:lang w:val="en-US" w:eastAsia="en-US"/>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r w:rsidR="006E5A36">
        <w:rPr>
          <w:rFonts w:ascii="Arial" w:hAnsi="Arial" w:cs="Arial"/>
          <w:b/>
        </w:rPr>
        <w:softHyphen/>
      </w:r>
      <w:r w:rsidR="006E5A36">
        <w:rPr>
          <w:rFonts w:ascii="Arial" w:hAnsi="Arial" w:cs="Arial"/>
          <w:b/>
        </w:rPr>
        <w:softHyphen/>
      </w:r>
      <w:r w:rsidR="006E5A36">
        <w:rPr>
          <w:rFonts w:ascii="Arial" w:hAnsi="Arial" w:cs="Arial"/>
          <w:b/>
        </w:rPr>
        <w:softHyphen/>
      </w:r>
    </w:p>
    <w:p w14:paraId="0AA54ED3" w14:textId="77777777" w:rsidR="00A92C9B" w:rsidRPr="00DA2044" w:rsidRDefault="00A92C9B" w:rsidP="00FA5DFE">
      <w:pPr>
        <w:pStyle w:val="Heading1"/>
        <w:rPr>
          <w:rFonts w:ascii="Arial" w:hAnsi="Arial" w:cs="Arial"/>
          <w:b/>
        </w:rPr>
      </w:pPr>
    </w:p>
    <w:p w14:paraId="02CDBD69" w14:textId="77777777" w:rsidR="00A92C9B" w:rsidRPr="00DA2044" w:rsidRDefault="00A92C9B" w:rsidP="00FA5DFE">
      <w:pPr>
        <w:rPr>
          <w:rFonts w:ascii="Arial" w:hAnsi="Arial" w:cs="Arial"/>
          <w:b/>
        </w:rPr>
      </w:pPr>
    </w:p>
    <w:p w14:paraId="29E826EF" w14:textId="77777777" w:rsidR="00A92C9B" w:rsidRPr="00DA2044" w:rsidRDefault="00A92C9B" w:rsidP="00FA5DFE">
      <w:pPr>
        <w:rPr>
          <w:rFonts w:ascii="Arial" w:hAnsi="Arial" w:cs="Arial"/>
          <w:b/>
        </w:rPr>
      </w:pPr>
    </w:p>
    <w:p w14:paraId="4A2A64BC" w14:textId="77777777" w:rsidR="00A92C9B" w:rsidRPr="00DA2044" w:rsidRDefault="00A92C9B" w:rsidP="00FA5DFE">
      <w:pPr>
        <w:rPr>
          <w:rFonts w:ascii="Arial" w:hAnsi="Arial" w:cs="Arial"/>
          <w:b/>
        </w:rPr>
      </w:pPr>
    </w:p>
    <w:p w14:paraId="57675CD5" w14:textId="77777777" w:rsidR="00A92C9B" w:rsidRPr="000677D7" w:rsidRDefault="00A92C9B" w:rsidP="00FA5DFE">
      <w:pPr>
        <w:rPr>
          <w:rFonts w:ascii="Arial" w:hAnsi="Arial" w:cs="Arial"/>
          <w:b/>
        </w:rPr>
      </w:pPr>
      <w:r w:rsidRPr="000677D7">
        <w:rPr>
          <w:rFonts w:ascii="Arial" w:hAnsi="Arial" w:cs="Arial"/>
          <w:b/>
        </w:rPr>
        <w:t>Programme Specification</w:t>
      </w:r>
      <w:r w:rsidRPr="000677D7">
        <w:rPr>
          <w:rFonts w:ascii="Arial" w:hAnsi="Arial" w:cs="Arial"/>
          <w:b/>
        </w:rPr>
        <w:fldChar w:fldCharType="begin"/>
      </w:r>
      <w:r w:rsidRPr="000677D7">
        <w:rPr>
          <w:rFonts w:ascii="Arial" w:hAnsi="Arial" w:cs="Arial"/>
        </w:rPr>
        <w:instrText xml:space="preserve"> XE "</w:instrText>
      </w:r>
      <w:r w:rsidRPr="000677D7">
        <w:rPr>
          <w:rFonts w:ascii="Arial" w:hAnsi="Arial" w:cs="Arial"/>
          <w:noProof/>
        </w:rPr>
        <w:instrText>Programme Specification</w:instrText>
      </w:r>
      <w:r w:rsidRPr="000677D7">
        <w:rPr>
          <w:rFonts w:ascii="Arial" w:hAnsi="Arial" w:cs="Arial"/>
        </w:rPr>
        <w:instrText xml:space="preserve">" </w:instrText>
      </w:r>
      <w:r w:rsidRPr="000677D7">
        <w:rPr>
          <w:rFonts w:ascii="Arial" w:hAnsi="Arial" w:cs="Arial"/>
          <w:b/>
        </w:rPr>
        <w:fldChar w:fldCharType="end"/>
      </w:r>
    </w:p>
    <w:p w14:paraId="33613DBB" w14:textId="77777777" w:rsidR="00A92C9B" w:rsidRPr="000677D7" w:rsidRDefault="00A92C9B" w:rsidP="00FA5DFE">
      <w:pPr>
        <w:rPr>
          <w:rFonts w:ascii="Arial" w:hAnsi="Arial" w:cs="Arial"/>
          <w:b/>
        </w:rPr>
      </w:pPr>
    </w:p>
    <w:p w14:paraId="348A0D6B" w14:textId="77777777" w:rsidR="00A92C9B" w:rsidRPr="000677D7" w:rsidRDefault="00A92C9B" w:rsidP="00FA5DFE">
      <w:pPr>
        <w:rPr>
          <w:rFonts w:ascii="Arial" w:hAnsi="Arial" w:cs="Arial"/>
          <w:b/>
        </w:rPr>
      </w:pPr>
    </w:p>
    <w:p w14:paraId="2F319D96" w14:textId="77777777" w:rsidR="00A92C9B" w:rsidRPr="000677D7" w:rsidRDefault="00A92C9B" w:rsidP="00FA5DFE">
      <w:pPr>
        <w:rPr>
          <w:rFonts w:ascii="Arial" w:hAnsi="Arial" w:cs="Arial"/>
          <w:b/>
        </w:rPr>
      </w:pPr>
      <w:r w:rsidRPr="000677D7">
        <w:rPr>
          <w:rFonts w:ascii="Arial" w:hAnsi="Arial" w:cs="Arial"/>
          <w:b/>
        </w:rPr>
        <w:t>Title of Course:</w:t>
      </w:r>
    </w:p>
    <w:p w14:paraId="1D77438F" w14:textId="77777777" w:rsidR="00A92C9B" w:rsidRPr="000677D7" w:rsidRDefault="00A92C9B" w:rsidP="00FA5DFE">
      <w:pPr>
        <w:rPr>
          <w:rFonts w:ascii="Arial" w:hAnsi="Arial" w:cs="Arial"/>
          <w:b/>
        </w:rPr>
      </w:pPr>
    </w:p>
    <w:p w14:paraId="0367840B" w14:textId="77777777" w:rsidR="00A92C9B" w:rsidRPr="000677D7" w:rsidRDefault="00A92C9B" w:rsidP="00FA5DFE">
      <w:pPr>
        <w:rPr>
          <w:rFonts w:ascii="Arial" w:hAnsi="Arial" w:cs="Arial"/>
          <w:b/>
        </w:rPr>
      </w:pPr>
    </w:p>
    <w:p w14:paraId="35414B3A" w14:textId="77777777" w:rsidR="00970D87" w:rsidRPr="000677D7" w:rsidRDefault="00970D87" w:rsidP="00A92C9B">
      <w:pPr>
        <w:rPr>
          <w:rFonts w:ascii="Arial" w:hAnsi="Arial" w:cs="Arial"/>
          <w:b/>
        </w:rPr>
      </w:pPr>
    </w:p>
    <w:p w14:paraId="24EFB083" w14:textId="77777777" w:rsidR="00970D87" w:rsidRPr="000677D7" w:rsidRDefault="00970D87" w:rsidP="00A92C9B">
      <w:pPr>
        <w:rPr>
          <w:rFonts w:ascii="Arial" w:hAnsi="Arial" w:cs="Arial"/>
          <w:b/>
        </w:rPr>
      </w:pPr>
    </w:p>
    <w:p w14:paraId="1A534D29" w14:textId="77777777" w:rsidR="00970D87" w:rsidRPr="000677D7" w:rsidRDefault="00970D87"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0677D7" w14:paraId="04F7B2D6" w14:textId="77777777" w:rsidTr="00970D87">
        <w:tc>
          <w:tcPr>
            <w:tcW w:w="2689" w:type="dxa"/>
            <w:shd w:val="clear" w:color="auto" w:fill="auto"/>
          </w:tcPr>
          <w:p w14:paraId="08C3E0E2"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Date </w:t>
            </w:r>
            <w:r w:rsidR="00970D87" w:rsidRPr="000677D7">
              <w:rPr>
                <w:rFonts w:ascii="Arial" w:hAnsi="Arial" w:cs="Arial"/>
                <w:b/>
                <w:snapToGrid w:val="0"/>
              </w:rPr>
              <w:t>f</w:t>
            </w:r>
            <w:r w:rsidRPr="000677D7">
              <w:rPr>
                <w:rFonts w:ascii="Arial" w:hAnsi="Arial" w:cs="Arial"/>
                <w:b/>
                <w:snapToGrid w:val="0"/>
              </w:rPr>
              <w:t xml:space="preserve">irst </w:t>
            </w:r>
            <w:r w:rsidR="00970D87" w:rsidRPr="000677D7">
              <w:rPr>
                <w:rFonts w:ascii="Arial" w:hAnsi="Arial" w:cs="Arial"/>
                <w:b/>
                <w:snapToGrid w:val="0"/>
              </w:rPr>
              <w:t>produced</w:t>
            </w:r>
          </w:p>
        </w:tc>
        <w:tc>
          <w:tcPr>
            <w:tcW w:w="6327" w:type="dxa"/>
            <w:shd w:val="clear" w:color="auto" w:fill="auto"/>
          </w:tcPr>
          <w:p w14:paraId="5D970069" w14:textId="6DB0D436" w:rsidR="00A92C9B" w:rsidRPr="000677D7" w:rsidRDefault="00BD7EA0" w:rsidP="003A1B49">
            <w:pPr>
              <w:widowControl w:val="0"/>
              <w:tabs>
                <w:tab w:val="center" w:pos="4153"/>
                <w:tab w:val="right" w:pos="9072"/>
              </w:tabs>
              <w:rPr>
                <w:rFonts w:ascii="Arial" w:hAnsi="Arial" w:cs="Arial"/>
                <w:snapToGrid w:val="0"/>
              </w:rPr>
            </w:pPr>
            <w:r w:rsidRPr="000677D7">
              <w:rPr>
                <w:rFonts w:ascii="Arial" w:hAnsi="Arial" w:cs="Arial"/>
                <w:snapToGrid w:val="0"/>
              </w:rPr>
              <w:t>November 2019</w:t>
            </w:r>
          </w:p>
        </w:tc>
      </w:tr>
      <w:tr w:rsidR="00A92C9B" w:rsidRPr="000677D7" w14:paraId="40A8A796" w14:textId="77777777" w:rsidTr="00970D87">
        <w:tc>
          <w:tcPr>
            <w:tcW w:w="2689" w:type="dxa"/>
            <w:shd w:val="clear" w:color="auto" w:fill="auto"/>
          </w:tcPr>
          <w:p w14:paraId="2D94646E" w14:textId="77777777" w:rsidR="00A92C9B" w:rsidRPr="000677D7" w:rsidRDefault="00DC198B" w:rsidP="00970D87">
            <w:pPr>
              <w:widowControl w:val="0"/>
              <w:tabs>
                <w:tab w:val="center" w:pos="4153"/>
                <w:tab w:val="right" w:pos="9072"/>
              </w:tabs>
              <w:rPr>
                <w:rFonts w:ascii="Arial" w:hAnsi="Arial" w:cs="Arial"/>
                <w:b/>
                <w:snapToGrid w:val="0"/>
              </w:rPr>
            </w:pPr>
            <w:r w:rsidRPr="000677D7">
              <w:rPr>
                <w:rFonts w:ascii="Arial" w:hAnsi="Arial" w:cs="Arial"/>
                <w:b/>
                <w:snapToGrid w:val="0"/>
              </w:rPr>
              <w:t>Dat</w:t>
            </w:r>
            <w:r w:rsidR="00A92C9B" w:rsidRPr="000677D7">
              <w:rPr>
                <w:rFonts w:ascii="Arial" w:hAnsi="Arial" w:cs="Arial"/>
                <w:b/>
                <w:snapToGrid w:val="0"/>
              </w:rPr>
              <w:t xml:space="preserve">e </w:t>
            </w:r>
            <w:r w:rsidR="00970D87" w:rsidRPr="000677D7">
              <w:rPr>
                <w:rFonts w:ascii="Arial" w:hAnsi="Arial" w:cs="Arial"/>
                <w:b/>
                <w:snapToGrid w:val="0"/>
              </w:rPr>
              <w:t>l</w:t>
            </w:r>
            <w:r w:rsidR="00A92C9B" w:rsidRPr="000677D7">
              <w:rPr>
                <w:rFonts w:ascii="Arial" w:hAnsi="Arial" w:cs="Arial"/>
                <w:b/>
                <w:snapToGrid w:val="0"/>
              </w:rPr>
              <w:t xml:space="preserve">ast </w:t>
            </w:r>
            <w:r w:rsidR="00970D87" w:rsidRPr="000677D7">
              <w:rPr>
                <w:rFonts w:ascii="Arial" w:hAnsi="Arial" w:cs="Arial"/>
                <w:b/>
                <w:snapToGrid w:val="0"/>
              </w:rPr>
              <w:t>revised</w:t>
            </w:r>
          </w:p>
        </w:tc>
        <w:tc>
          <w:tcPr>
            <w:tcW w:w="6327" w:type="dxa"/>
            <w:shd w:val="clear" w:color="auto" w:fill="auto"/>
          </w:tcPr>
          <w:p w14:paraId="30DD9BA4" w14:textId="32A48C8D" w:rsidR="00A92C9B" w:rsidRPr="000677D7" w:rsidRDefault="00BD7EA0" w:rsidP="003A1B49">
            <w:pPr>
              <w:widowControl w:val="0"/>
              <w:tabs>
                <w:tab w:val="center" w:pos="4153"/>
                <w:tab w:val="right" w:pos="9072"/>
              </w:tabs>
              <w:rPr>
                <w:rFonts w:ascii="Arial" w:hAnsi="Arial" w:cs="Arial"/>
                <w:iCs/>
                <w:snapToGrid w:val="0"/>
              </w:rPr>
            </w:pPr>
            <w:r w:rsidRPr="000677D7">
              <w:rPr>
                <w:rFonts w:ascii="Arial" w:hAnsi="Arial" w:cs="Arial"/>
                <w:iCs/>
                <w:snapToGrid w:val="0"/>
              </w:rPr>
              <w:t>December 2019</w:t>
            </w:r>
          </w:p>
        </w:tc>
      </w:tr>
      <w:tr w:rsidR="00A92C9B" w:rsidRPr="000677D7" w14:paraId="27FE6953" w14:textId="77777777" w:rsidTr="00970D87">
        <w:tc>
          <w:tcPr>
            <w:tcW w:w="2689" w:type="dxa"/>
            <w:shd w:val="clear" w:color="auto" w:fill="auto"/>
          </w:tcPr>
          <w:p w14:paraId="21320A7F"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Date of </w:t>
            </w:r>
            <w:r w:rsidR="00970D87" w:rsidRPr="000677D7">
              <w:rPr>
                <w:rFonts w:ascii="Arial" w:hAnsi="Arial" w:cs="Arial"/>
                <w:b/>
                <w:snapToGrid w:val="0"/>
              </w:rPr>
              <w:t>i</w:t>
            </w:r>
            <w:r w:rsidRPr="000677D7">
              <w:rPr>
                <w:rFonts w:ascii="Arial" w:hAnsi="Arial" w:cs="Arial"/>
                <w:b/>
                <w:snapToGrid w:val="0"/>
              </w:rPr>
              <w:t>mplementation</w:t>
            </w:r>
            <w:r w:rsidR="00970D87" w:rsidRPr="000677D7">
              <w:rPr>
                <w:rFonts w:ascii="Arial" w:hAnsi="Arial" w:cs="Arial"/>
                <w:b/>
                <w:snapToGrid w:val="0"/>
              </w:rPr>
              <w:t xml:space="preserve"> of current version</w:t>
            </w:r>
          </w:p>
        </w:tc>
        <w:tc>
          <w:tcPr>
            <w:tcW w:w="6327" w:type="dxa"/>
            <w:shd w:val="clear" w:color="auto" w:fill="auto"/>
          </w:tcPr>
          <w:p w14:paraId="17C97E49" w14:textId="43A2F0D2" w:rsidR="00A92C9B" w:rsidRPr="000677D7" w:rsidRDefault="0052268C" w:rsidP="003A1B49">
            <w:pPr>
              <w:widowControl w:val="0"/>
              <w:tabs>
                <w:tab w:val="center" w:pos="4153"/>
                <w:tab w:val="right" w:pos="9072"/>
              </w:tabs>
              <w:rPr>
                <w:rFonts w:ascii="Arial" w:hAnsi="Arial" w:cs="Arial"/>
                <w:snapToGrid w:val="0"/>
              </w:rPr>
            </w:pPr>
            <w:r w:rsidRPr="000677D7">
              <w:rPr>
                <w:rFonts w:ascii="Arial" w:hAnsi="Arial" w:cs="Arial"/>
                <w:snapToGrid w:val="0"/>
              </w:rPr>
              <w:t>August 2020</w:t>
            </w:r>
          </w:p>
        </w:tc>
      </w:tr>
      <w:tr w:rsidR="00A92C9B" w:rsidRPr="000677D7" w14:paraId="1472B3C2" w14:textId="77777777" w:rsidTr="00970D87">
        <w:tc>
          <w:tcPr>
            <w:tcW w:w="2689" w:type="dxa"/>
            <w:shd w:val="clear" w:color="auto" w:fill="auto"/>
          </w:tcPr>
          <w:p w14:paraId="661B4E78" w14:textId="77777777" w:rsidR="00A92C9B" w:rsidRPr="000677D7" w:rsidRDefault="00A92C9B" w:rsidP="00970D87">
            <w:pPr>
              <w:widowControl w:val="0"/>
              <w:tabs>
                <w:tab w:val="center" w:pos="4153"/>
                <w:tab w:val="right" w:pos="9072"/>
              </w:tabs>
              <w:rPr>
                <w:rFonts w:ascii="Arial" w:hAnsi="Arial" w:cs="Arial"/>
                <w:b/>
                <w:snapToGrid w:val="0"/>
              </w:rPr>
            </w:pPr>
            <w:r w:rsidRPr="000677D7">
              <w:rPr>
                <w:rFonts w:ascii="Arial" w:hAnsi="Arial" w:cs="Arial"/>
                <w:b/>
                <w:snapToGrid w:val="0"/>
              </w:rPr>
              <w:t xml:space="preserve">Version </w:t>
            </w:r>
            <w:r w:rsidR="00970D87" w:rsidRPr="000677D7">
              <w:rPr>
                <w:rFonts w:ascii="Arial" w:hAnsi="Arial" w:cs="Arial"/>
                <w:b/>
                <w:snapToGrid w:val="0"/>
              </w:rPr>
              <w:t>number</w:t>
            </w:r>
          </w:p>
        </w:tc>
        <w:tc>
          <w:tcPr>
            <w:tcW w:w="6327" w:type="dxa"/>
            <w:shd w:val="clear" w:color="auto" w:fill="auto"/>
          </w:tcPr>
          <w:p w14:paraId="409E5013" w14:textId="17757BC2" w:rsidR="00A92C9B" w:rsidRPr="000677D7" w:rsidRDefault="0052268C" w:rsidP="003A1B49">
            <w:pPr>
              <w:widowControl w:val="0"/>
              <w:tabs>
                <w:tab w:val="center" w:pos="4153"/>
                <w:tab w:val="right" w:pos="9072"/>
              </w:tabs>
              <w:rPr>
                <w:rFonts w:ascii="Arial" w:hAnsi="Arial" w:cs="Arial"/>
                <w:snapToGrid w:val="0"/>
              </w:rPr>
            </w:pPr>
            <w:r w:rsidRPr="000677D7">
              <w:rPr>
                <w:rFonts w:ascii="Arial" w:hAnsi="Arial" w:cs="Arial"/>
                <w:snapToGrid w:val="0"/>
              </w:rPr>
              <w:t>1</w:t>
            </w:r>
          </w:p>
        </w:tc>
      </w:tr>
      <w:tr w:rsidR="00A92C9B" w:rsidRPr="000677D7" w14:paraId="3B8AD0C2" w14:textId="77777777" w:rsidTr="00970D87">
        <w:tc>
          <w:tcPr>
            <w:tcW w:w="2689" w:type="dxa"/>
            <w:shd w:val="clear" w:color="auto" w:fill="auto"/>
          </w:tcPr>
          <w:p w14:paraId="0F66DE90"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Faculty</w:t>
            </w:r>
          </w:p>
        </w:tc>
        <w:tc>
          <w:tcPr>
            <w:tcW w:w="6327" w:type="dxa"/>
            <w:shd w:val="clear" w:color="auto" w:fill="auto"/>
          </w:tcPr>
          <w:p w14:paraId="7874FFEB" w14:textId="36F4E456" w:rsidR="00A92C9B" w:rsidRPr="000677D7" w:rsidRDefault="00C660E7" w:rsidP="003A1B49">
            <w:pPr>
              <w:widowControl w:val="0"/>
              <w:tabs>
                <w:tab w:val="center" w:pos="4153"/>
                <w:tab w:val="right" w:pos="9072"/>
              </w:tabs>
              <w:rPr>
                <w:rFonts w:ascii="Arial" w:hAnsi="Arial" w:cs="Arial"/>
                <w:snapToGrid w:val="0"/>
              </w:rPr>
            </w:pPr>
            <w:r w:rsidRPr="000677D7">
              <w:rPr>
                <w:rFonts w:ascii="Arial" w:hAnsi="Arial" w:cs="Arial"/>
                <w:snapToGrid w:val="0"/>
              </w:rPr>
              <w:t>Kingston School of Art</w:t>
            </w:r>
          </w:p>
        </w:tc>
      </w:tr>
      <w:tr w:rsidR="00A92C9B" w:rsidRPr="000677D7" w14:paraId="55C24DE8" w14:textId="77777777" w:rsidTr="00970D87">
        <w:tc>
          <w:tcPr>
            <w:tcW w:w="2689" w:type="dxa"/>
            <w:shd w:val="clear" w:color="auto" w:fill="auto"/>
          </w:tcPr>
          <w:p w14:paraId="57777C04"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School</w:t>
            </w:r>
          </w:p>
        </w:tc>
        <w:tc>
          <w:tcPr>
            <w:tcW w:w="6327" w:type="dxa"/>
            <w:shd w:val="clear" w:color="auto" w:fill="auto"/>
          </w:tcPr>
          <w:p w14:paraId="1DDD819E" w14:textId="22DADF80" w:rsidR="00A92C9B" w:rsidRPr="000677D7" w:rsidRDefault="00C660E7" w:rsidP="003A1B49">
            <w:pPr>
              <w:widowControl w:val="0"/>
              <w:tabs>
                <w:tab w:val="center" w:pos="4153"/>
                <w:tab w:val="right" w:pos="9072"/>
              </w:tabs>
              <w:rPr>
                <w:rFonts w:ascii="Arial" w:hAnsi="Arial" w:cs="Arial"/>
                <w:snapToGrid w:val="0"/>
              </w:rPr>
            </w:pPr>
            <w:r w:rsidRPr="000677D7">
              <w:rPr>
                <w:rFonts w:ascii="Arial" w:hAnsi="Arial" w:cs="Arial"/>
                <w:snapToGrid w:val="0"/>
              </w:rPr>
              <w:t>Design</w:t>
            </w:r>
          </w:p>
        </w:tc>
      </w:tr>
      <w:tr w:rsidR="00A92C9B" w:rsidRPr="000677D7" w14:paraId="04BA7C5F" w14:textId="77777777" w:rsidTr="00970D87">
        <w:tc>
          <w:tcPr>
            <w:tcW w:w="2689" w:type="dxa"/>
            <w:shd w:val="clear" w:color="auto" w:fill="auto"/>
          </w:tcPr>
          <w:p w14:paraId="1A33B060"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 xml:space="preserve">Department </w:t>
            </w:r>
          </w:p>
        </w:tc>
        <w:tc>
          <w:tcPr>
            <w:tcW w:w="6327" w:type="dxa"/>
            <w:shd w:val="clear" w:color="auto" w:fill="auto"/>
          </w:tcPr>
          <w:p w14:paraId="4C02065A" w14:textId="2AA5E128" w:rsidR="00A92C9B" w:rsidRPr="000677D7" w:rsidRDefault="00FA5DFE" w:rsidP="003A1B49">
            <w:pPr>
              <w:widowControl w:val="0"/>
              <w:tabs>
                <w:tab w:val="center" w:pos="4153"/>
                <w:tab w:val="right" w:pos="9072"/>
              </w:tabs>
              <w:rPr>
                <w:rFonts w:ascii="Arial" w:hAnsi="Arial" w:cs="Arial"/>
                <w:snapToGrid w:val="0"/>
              </w:rPr>
            </w:pPr>
            <w:r w:rsidRPr="000677D7">
              <w:rPr>
                <w:rFonts w:ascii="Arial" w:hAnsi="Arial" w:cs="Arial"/>
                <w:snapToGrid w:val="0"/>
              </w:rPr>
              <w:t xml:space="preserve">Fashion </w:t>
            </w:r>
          </w:p>
        </w:tc>
      </w:tr>
      <w:tr w:rsidR="00A92C9B" w:rsidRPr="000677D7" w14:paraId="66C9B42C" w14:textId="77777777" w:rsidTr="00970D87">
        <w:tc>
          <w:tcPr>
            <w:tcW w:w="2689" w:type="dxa"/>
            <w:shd w:val="clear" w:color="auto" w:fill="auto"/>
          </w:tcPr>
          <w:p w14:paraId="0141FB8B" w14:textId="77777777" w:rsidR="00A92C9B" w:rsidRPr="000677D7" w:rsidRDefault="00A92C9B" w:rsidP="003A1B49">
            <w:pPr>
              <w:widowControl w:val="0"/>
              <w:tabs>
                <w:tab w:val="center" w:pos="4153"/>
                <w:tab w:val="right" w:pos="9072"/>
              </w:tabs>
              <w:rPr>
                <w:rFonts w:ascii="Arial" w:hAnsi="Arial" w:cs="Arial"/>
                <w:b/>
                <w:snapToGrid w:val="0"/>
              </w:rPr>
            </w:pPr>
            <w:r w:rsidRPr="000677D7">
              <w:rPr>
                <w:rFonts w:ascii="Arial" w:hAnsi="Arial" w:cs="Arial"/>
                <w:b/>
                <w:snapToGrid w:val="0"/>
              </w:rPr>
              <w:t>Delivery Institution</w:t>
            </w:r>
          </w:p>
        </w:tc>
        <w:tc>
          <w:tcPr>
            <w:tcW w:w="6327" w:type="dxa"/>
            <w:shd w:val="clear" w:color="auto" w:fill="auto"/>
          </w:tcPr>
          <w:p w14:paraId="5B5BAB5B" w14:textId="1A69FDDC" w:rsidR="00A92C9B" w:rsidRPr="000677D7" w:rsidRDefault="00FA5DFE" w:rsidP="003A1B49">
            <w:pPr>
              <w:widowControl w:val="0"/>
              <w:tabs>
                <w:tab w:val="center" w:pos="4153"/>
                <w:tab w:val="right" w:pos="9072"/>
              </w:tabs>
              <w:rPr>
                <w:rFonts w:ascii="Arial" w:hAnsi="Arial" w:cs="Arial"/>
                <w:snapToGrid w:val="0"/>
              </w:rPr>
            </w:pPr>
            <w:r w:rsidRPr="000677D7">
              <w:rPr>
                <w:rFonts w:ascii="Arial" w:hAnsi="Arial" w:cs="Arial"/>
                <w:snapToGrid w:val="0"/>
              </w:rPr>
              <w:t xml:space="preserve">Indian Institute of Art and </w:t>
            </w:r>
            <w:r w:rsidR="00E272B5">
              <w:rPr>
                <w:rFonts w:ascii="Arial" w:hAnsi="Arial" w:cs="Arial"/>
                <w:snapToGrid w:val="0"/>
              </w:rPr>
              <w:t>D</w:t>
            </w:r>
            <w:r w:rsidRPr="000677D7">
              <w:rPr>
                <w:rFonts w:ascii="Arial" w:hAnsi="Arial" w:cs="Arial"/>
                <w:snapToGrid w:val="0"/>
              </w:rPr>
              <w:t>esign</w:t>
            </w:r>
            <w:r w:rsidR="00E272B5">
              <w:rPr>
                <w:rFonts w:ascii="Arial" w:hAnsi="Arial" w:cs="Arial"/>
                <w:snapToGrid w:val="0"/>
              </w:rPr>
              <w:t xml:space="preserve"> - </w:t>
            </w:r>
            <w:r w:rsidRPr="000677D7">
              <w:rPr>
                <w:rFonts w:ascii="Arial" w:hAnsi="Arial" w:cs="Arial"/>
                <w:snapToGrid w:val="0"/>
              </w:rPr>
              <w:t>IAD</w:t>
            </w:r>
          </w:p>
        </w:tc>
      </w:tr>
    </w:tbl>
    <w:p w14:paraId="6311F9CA" w14:textId="77777777" w:rsidR="00A92C9B" w:rsidRPr="000677D7" w:rsidRDefault="00A92C9B" w:rsidP="00A92C9B">
      <w:pPr>
        <w:rPr>
          <w:rFonts w:ascii="Arial" w:hAnsi="Arial" w:cs="Arial"/>
          <w:b/>
        </w:rPr>
      </w:pPr>
    </w:p>
    <w:p w14:paraId="43A8933F" w14:textId="77777777" w:rsidR="00A92C9B" w:rsidRPr="000677D7" w:rsidRDefault="00A92C9B" w:rsidP="00A92C9B">
      <w:pPr>
        <w:rPr>
          <w:rFonts w:ascii="Arial" w:hAnsi="Arial" w:cs="Arial"/>
          <w:b/>
        </w:rPr>
      </w:pPr>
    </w:p>
    <w:p w14:paraId="3525C210" w14:textId="77777777" w:rsidR="00A92C9B" w:rsidRPr="000677D7" w:rsidRDefault="00A92C9B" w:rsidP="00A92C9B">
      <w:pPr>
        <w:jc w:val="both"/>
        <w:rPr>
          <w:rFonts w:ascii="Arial" w:hAnsi="Arial" w:cs="Arial"/>
        </w:rPr>
      </w:pPr>
    </w:p>
    <w:p w14:paraId="0492A20E" w14:textId="77777777" w:rsidR="00A92C9B" w:rsidRPr="000677D7" w:rsidRDefault="00A92C9B" w:rsidP="00A92C9B">
      <w:pPr>
        <w:jc w:val="both"/>
        <w:rPr>
          <w:rFonts w:ascii="Arial" w:hAnsi="Arial" w:cs="Arial"/>
        </w:rPr>
      </w:pPr>
    </w:p>
    <w:p w14:paraId="6D470FCD" w14:textId="77777777" w:rsidR="00A92C9B" w:rsidRPr="000677D7" w:rsidRDefault="00A92C9B" w:rsidP="00A92C9B">
      <w:pPr>
        <w:rPr>
          <w:rFonts w:ascii="Arial" w:hAnsi="Arial" w:cs="Arial"/>
        </w:rPr>
      </w:pPr>
    </w:p>
    <w:p w14:paraId="5A362514" w14:textId="77777777" w:rsidR="00A92C9B" w:rsidRPr="000677D7" w:rsidRDefault="00A92C9B" w:rsidP="00A92C9B">
      <w:pPr>
        <w:rPr>
          <w:rFonts w:ascii="Arial" w:hAnsi="Arial" w:cs="Arial"/>
        </w:rPr>
      </w:pPr>
    </w:p>
    <w:p w14:paraId="6A3968F9" w14:textId="77777777" w:rsidR="00A92C9B" w:rsidRPr="000677D7" w:rsidRDefault="00A92C9B" w:rsidP="00A92C9B">
      <w:pPr>
        <w:rPr>
          <w:rFonts w:ascii="Arial" w:hAnsi="Arial" w:cs="Arial"/>
        </w:rPr>
      </w:pPr>
    </w:p>
    <w:p w14:paraId="377D0A33" w14:textId="77777777" w:rsidR="00A92C9B" w:rsidRPr="000677D7" w:rsidRDefault="00A92C9B" w:rsidP="00A92C9B">
      <w:pPr>
        <w:rPr>
          <w:rFonts w:ascii="Arial" w:hAnsi="Arial" w:cs="Arial"/>
        </w:rPr>
      </w:pPr>
    </w:p>
    <w:p w14:paraId="52FD1607" w14:textId="4FAA0913" w:rsidR="00A92C9B" w:rsidRPr="00AD4418" w:rsidRDefault="00A92C9B" w:rsidP="00AD4418">
      <w:pPr>
        <w:jc w:val="both"/>
        <w:rPr>
          <w:rFonts w:ascii="Arial" w:hAnsi="Arial" w:cs="Arial"/>
          <w:sz w:val="22"/>
          <w:szCs w:val="22"/>
        </w:rPr>
      </w:pPr>
      <w:r w:rsidRPr="00AD4418">
        <w:rPr>
          <w:rFonts w:ascii="Arial" w:hAnsi="Arial" w:cs="Arial"/>
          <w:sz w:val="22"/>
          <w:szCs w:val="22"/>
        </w:rPr>
        <w:t>This Programme Specification</w:t>
      </w:r>
      <w:r w:rsidRPr="00AD4418">
        <w:rPr>
          <w:rFonts w:ascii="Arial" w:hAnsi="Arial" w:cs="Arial"/>
          <w:sz w:val="22"/>
          <w:szCs w:val="22"/>
        </w:rPr>
        <w:fldChar w:fldCharType="begin"/>
      </w:r>
      <w:r w:rsidRPr="00AD4418">
        <w:rPr>
          <w:rFonts w:ascii="Arial" w:hAnsi="Arial" w:cs="Arial"/>
          <w:sz w:val="22"/>
          <w:szCs w:val="22"/>
        </w:rPr>
        <w:instrText xml:space="preserve"> XE "</w:instrText>
      </w:r>
      <w:r w:rsidRPr="00AD4418">
        <w:rPr>
          <w:rFonts w:ascii="Arial" w:hAnsi="Arial" w:cs="Arial"/>
          <w:noProof/>
          <w:sz w:val="22"/>
          <w:szCs w:val="22"/>
        </w:rPr>
        <w:instrText>Programme Specification</w:instrText>
      </w:r>
      <w:r w:rsidRPr="00AD4418">
        <w:rPr>
          <w:rFonts w:ascii="Arial" w:hAnsi="Arial" w:cs="Arial"/>
          <w:sz w:val="22"/>
          <w:szCs w:val="22"/>
        </w:rPr>
        <w:instrText xml:space="preserve">" </w:instrText>
      </w:r>
      <w:r w:rsidRPr="00AD4418">
        <w:rPr>
          <w:rFonts w:ascii="Arial" w:hAnsi="Arial" w:cs="Arial"/>
          <w:sz w:val="22"/>
          <w:szCs w:val="22"/>
        </w:rPr>
        <w:fldChar w:fldCharType="end"/>
      </w:r>
      <w:r w:rsidRPr="00AD4418">
        <w:rPr>
          <w:rFonts w:ascii="Arial" w:hAnsi="Arial" w:cs="Arial"/>
          <w:sz w:val="22"/>
          <w:szCs w:val="22"/>
        </w:rPr>
        <w:t xml:space="preserve"> is designed for prospective students, current students, academic </w:t>
      </w:r>
      <w:proofErr w:type="gramStart"/>
      <w:r w:rsidRPr="00AD4418">
        <w:rPr>
          <w:rFonts w:ascii="Arial" w:hAnsi="Arial" w:cs="Arial"/>
          <w:sz w:val="22"/>
          <w:szCs w:val="22"/>
        </w:rPr>
        <w:t>staff</w:t>
      </w:r>
      <w:proofErr w:type="gramEnd"/>
      <w:r w:rsidRPr="00AD4418">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AD4418">
        <w:rPr>
          <w:rFonts w:ascii="Arial" w:hAnsi="Arial" w:cs="Arial"/>
          <w:sz w:val="22"/>
          <w:szCs w:val="22"/>
        </w:rPr>
        <w:t>s</w:t>
      </w:r>
      <w:r w:rsidRPr="00AD4418">
        <w:rPr>
          <w:rFonts w:ascii="Arial" w:hAnsi="Arial" w:cs="Arial"/>
          <w:sz w:val="22"/>
          <w:szCs w:val="22"/>
        </w:rPr>
        <w:t xml:space="preserve"> can be found in</w:t>
      </w:r>
      <w:r w:rsidR="00C70212" w:rsidRPr="00AD4418">
        <w:rPr>
          <w:rFonts w:ascii="Arial" w:hAnsi="Arial" w:cs="Arial"/>
          <w:sz w:val="22"/>
          <w:szCs w:val="22"/>
        </w:rPr>
        <w:t xml:space="preserve"> the course VLE site and </w:t>
      </w:r>
      <w:r w:rsidRPr="00AD4418">
        <w:rPr>
          <w:rFonts w:ascii="Arial" w:hAnsi="Arial" w:cs="Arial"/>
          <w:sz w:val="22"/>
          <w:szCs w:val="22"/>
        </w:rPr>
        <w:t>in individual Module Descriptors.</w:t>
      </w:r>
    </w:p>
    <w:p w14:paraId="5242D9AB" w14:textId="77777777" w:rsidR="00A92C9B" w:rsidRPr="000677D7" w:rsidRDefault="00A92C9B" w:rsidP="00A92C9B">
      <w:pPr>
        <w:rPr>
          <w:rFonts w:ascii="Arial" w:hAnsi="Arial" w:cs="Arial"/>
        </w:rPr>
      </w:pPr>
    </w:p>
    <w:p w14:paraId="269611FD" w14:textId="77777777" w:rsidR="00D900CC" w:rsidRDefault="00D900CC" w:rsidP="00A92C9B">
      <w:pPr>
        <w:rPr>
          <w:rFonts w:ascii="Arial" w:hAnsi="Arial" w:cs="Arial"/>
          <w:i/>
          <w:color w:val="FF0000"/>
        </w:rPr>
        <w:sectPr w:rsidR="00D900CC" w:rsidSect="003A1B49">
          <w:headerReference w:type="default" r:id="rId12"/>
          <w:footerReference w:type="default" r:id="rId13"/>
          <w:pgSz w:w="11906" w:h="16838"/>
          <w:pgMar w:top="1440" w:right="1440" w:bottom="1440" w:left="1440" w:header="708" w:footer="708" w:gutter="0"/>
          <w:cols w:space="708"/>
          <w:docGrid w:linePitch="360"/>
        </w:sectPr>
      </w:pPr>
    </w:p>
    <w:p w14:paraId="69A547C4" w14:textId="663CD912" w:rsidR="00A92C9B" w:rsidRPr="00E272B5" w:rsidRDefault="00A92C9B" w:rsidP="00A92C9B">
      <w:pPr>
        <w:rPr>
          <w:rFonts w:ascii="Arial" w:hAnsi="Arial" w:cs="Arial"/>
          <w:b/>
          <w:sz w:val="22"/>
          <w:szCs w:val="22"/>
        </w:rPr>
      </w:pPr>
      <w:r w:rsidRPr="00E272B5">
        <w:rPr>
          <w:rFonts w:ascii="Arial" w:hAnsi="Arial" w:cs="Arial"/>
          <w:b/>
          <w:sz w:val="22"/>
          <w:szCs w:val="22"/>
        </w:rPr>
        <w:lastRenderedPageBreak/>
        <w:t>SECTION 1:</w:t>
      </w:r>
      <w:r w:rsidRPr="00E272B5">
        <w:rPr>
          <w:rFonts w:ascii="Arial" w:hAnsi="Arial" w:cs="Arial"/>
          <w:b/>
          <w:sz w:val="22"/>
          <w:szCs w:val="22"/>
        </w:rPr>
        <w:tab/>
        <w:t>GENERAL INFORMATION</w:t>
      </w:r>
    </w:p>
    <w:p w14:paraId="04BF1175" w14:textId="77777777" w:rsidR="00A92C9B" w:rsidRPr="00E272B5"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44"/>
      </w:tblGrid>
      <w:tr w:rsidR="00A92C9B" w:rsidRPr="00E272B5" w14:paraId="0C3D9FCF" w14:textId="77777777" w:rsidTr="00E272B5">
        <w:tc>
          <w:tcPr>
            <w:tcW w:w="2972" w:type="dxa"/>
          </w:tcPr>
          <w:p w14:paraId="310D7485" w14:textId="77777777" w:rsidR="00A92C9B" w:rsidRPr="00E272B5" w:rsidRDefault="00A92C9B" w:rsidP="003A1B49">
            <w:pPr>
              <w:rPr>
                <w:rFonts w:ascii="Arial" w:hAnsi="Arial" w:cs="Arial"/>
                <w:b/>
                <w:sz w:val="22"/>
                <w:szCs w:val="22"/>
              </w:rPr>
            </w:pPr>
            <w:r w:rsidRPr="00E272B5">
              <w:rPr>
                <w:rFonts w:ascii="Arial" w:hAnsi="Arial" w:cs="Arial"/>
                <w:b/>
                <w:sz w:val="22"/>
                <w:szCs w:val="22"/>
              </w:rPr>
              <w:t>Award(s) and Title(s):</w:t>
            </w:r>
          </w:p>
        </w:tc>
        <w:tc>
          <w:tcPr>
            <w:tcW w:w="6044" w:type="dxa"/>
          </w:tcPr>
          <w:p w14:paraId="6C3BE2F0" w14:textId="0FCEB214"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MA</w:t>
            </w:r>
            <w:r w:rsidR="00D900CC">
              <w:rPr>
                <w:rFonts w:ascii="Arial" w:hAnsi="Arial" w:cs="Arial"/>
                <w:iCs/>
                <w:color w:val="000000" w:themeColor="text1"/>
                <w:sz w:val="22"/>
                <w:szCs w:val="22"/>
              </w:rPr>
              <w:t xml:space="preserve"> </w:t>
            </w:r>
            <w:r w:rsidRPr="00E272B5">
              <w:rPr>
                <w:rFonts w:ascii="Arial" w:hAnsi="Arial" w:cs="Arial"/>
                <w:iCs/>
                <w:color w:val="000000" w:themeColor="text1"/>
                <w:sz w:val="22"/>
                <w:szCs w:val="22"/>
              </w:rPr>
              <w:t>Fashion Design</w:t>
            </w:r>
          </w:p>
          <w:p w14:paraId="507DFC1C" w14:textId="77777777" w:rsidR="00A92C9B" w:rsidRPr="00E272B5" w:rsidRDefault="00A92C9B" w:rsidP="003A1B49">
            <w:pPr>
              <w:rPr>
                <w:rFonts w:ascii="Arial" w:hAnsi="Arial" w:cs="Arial"/>
                <w:iCs/>
                <w:color w:val="000000" w:themeColor="text1"/>
                <w:sz w:val="22"/>
                <w:szCs w:val="22"/>
              </w:rPr>
            </w:pPr>
          </w:p>
        </w:tc>
      </w:tr>
      <w:tr w:rsidR="00A92C9B" w:rsidRPr="00E272B5" w14:paraId="61FE1C85" w14:textId="77777777" w:rsidTr="00E272B5">
        <w:tc>
          <w:tcPr>
            <w:tcW w:w="2972" w:type="dxa"/>
          </w:tcPr>
          <w:p w14:paraId="33286F50" w14:textId="77777777" w:rsidR="00A92C9B" w:rsidRPr="00E272B5" w:rsidRDefault="00A92C9B" w:rsidP="003A1B49">
            <w:pPr>
              <w:rPr>
                <w:rFonts w:ascii="Arial" w:hAnsi="Arial" w:cs="Arial"/>
                <w:b/>
                <w:sz w:val="22"/>
                <w:szCs w:val="22"/>
              </w:rPr>
            </w:pPr>
            <w:r w:rsidRPr="00E272B5">
              <w:rPr>
                <w:rFonts w:ascii="Arial" w:hAnsi="Arial" w:cs="Arial"/>
                <w:b/>
                <w:sz w:val="22"/>
                <w:szCs w:val="22"/>
              </w:rPr>
              <w:t>Intermediate Awards:</w:t>
            </w:r>
          </w:p>
        </w:tc>
        <w:tc>
          <w:tcPr>
            <w:tcW w:w="6044" w:type="dxa"/>
          </w:tcPr>
          <w:p w14:paraId="314322DC" w14:textId="0C06F84D"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PG Cert Fashion Design after passing 60 credits</w:t>
            </w:r>
          </w:p>
          <w:p w14:paraId="261070EA" w14:textId="6A7F4445" w:rsidR="00A854EA" w:rsidRPr="00E272B5" w:rsidRDefault="00A854EA" w:rsidP="00A854EA">
            <w:pPr>
              <w:rPr>
                <w:rFonts w:ascii="Arial" w:hAnsi="Arial" w:cs="Arial"/>
                <w:iCs/>
                <w:color w:val="000000" w:themeColor="text1"/>
                <w:sz w:val="22"/>
                <w:szCs w:val="22"/>
              </w:rPr>
            </w:pPr>
            <w:r w:rsidRPr="00E272B5">
              <w:rPr>
                <w:rFonts w:ascii="Arial" w:hAnsi="Arial" w:cs="Arial"/>
                <w:iCs/>
                <w:color w:val="000000" w:themeColor="text1"/>
                <w:sz w:val="22"/>
                <w:szCs w:val="22"/>
              </w:rPr>
              <w:t>PG Dip Fashion Design after passing 120 credits</w:t>
            </w:r>
          </w:p>
          <w:p w14:paraId="779D20BE" w14:textId="77777777" w:rsidR="00A92C9B" w:rsidRPr="00E272B5" w:rsidRDefault="00A92C9B" w:rsidP="003A1B49">
            <w:pPr>
              <w:rPr>
                <w:rFonts w:ascii="Arial" w:hAnsi="Arial" w:cs="Arial"/>
                <w:iCs/>
                <w:color w:val="000000" w:themeColor="text1"/>
                <w:sz w:val="22"/>
                <w:szCs w:val="22"/>
              </w:rPr>
            </w:pPr>
          </w:p>
        </w:tc>
      </w:tr>
      <w:tr w:rsidR="00A92C9B" w:rsidRPr="00E272B5" w14:paraId="644D12BB" w14:textId="77777777" w:rsidTr="00E272B5">
        <w:tc>
          <w:tcPr>
            <w:tcW w:w="2972" w:type="dxa"/>
          </w:tcPr>
          <w:p w14:paraId="6C991220" w14:textId="77777777" w:rsidR="00A92C9B" w:rsidRPr="00E272B5" w:rsidRDefault="00A92C9B" w:rsidP="003A1B49">
            <w:pPr>
              <w:rPr>
                <w:rFonts w:ascii="Arial" w:hAnsi="Arial" w:cs="Arial"/>
                <w:b/>
                <w:sz w:val="22"/>
                <w:szCs w:val="22"/>
              </w:rPr>
            </w:pPr>
            <w:r w:rsidRPr="00E272B5">
              <w:rPr>
                <w:rFonts w:ascii="Arial" w:hAnsi="Arial" w:cs="Arial"/>
                <w:b/>
                <w:sz w:val="22"/>
                <w:szCs w:val="22"/>
              </w:rPr>
              <w:t>FHEQ Level for the Final Award:</w:t>
            </w:r>
          </w:p>
          <w:p w14:paraId="47594079" w14:textId="77777777" w:rsidR="00A92C9B" w:rsidRPr="00E272B5" w:rsidRDefault="00A92C9B" w:rsidP="003A1B49">
            <w:pPr>
              <w:rPr>
                <w:rFonts w:ascii="Arial" w:hAnsi="Arial" w:cs="Arial"/>
                <w:b/>
                <w:sz w:val="22"/>
                <w:szCs w:val="22"/>
              </w:rPr>
            </w:pPr>
          </w:p>
        </w:tc>
        <w:tc>
          <w:tcPr>
            <w:tcW w:w="6044" w:type="dxa"/>
          </w:tcPr>
          <w:p w14:paraId="460B3CB2" w14:textId="3BF3ECE2"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 xml:space="preserve">Masters Award </w:t>
            </w:r>
            <w:r w:rsidR="008B5E5A" w:rsidRPr="00E272B5">
              <w:rPr>
                <w:rFonts w:ascii="Arial" w:hAnsi="Arial" w:cs="Arial"/>
                <w:iCs/>
                <w:color w:val="000000" w:themeColor="text1"/>
                <w:sz w:val="22"/>
                <w:szCs w:val="22"/>
              </w:rPr>
              <w:t>L7</w:t>
            </w:r>
          </w:p>
          <w:p w14:paraId="3824513B" w14:textId="77777777" w:rsidR="00A92C9B" w:rsidRPr="00E272B5" w:rsidRDefault="00A92C9B" w:rsidP="003A1B49">
            <w:pPr>
              <w:rPr>
                <w:rFonts w:ascii="Arial" w:hAnsi="Arial" w:cs="Arial"/>
                <w:iCs/>
                <w:color w:val="000000" w:themeColor="text1"/>
                <w:sz w:val="22"/>
                <w:szCs w:val="22"/>
              </w:rPr>
            </w:pPr>
          </w:p>
        </w:tc>
      </w:tr>
      <w:tr w:rsidR="00A92C9B" w:rsidRPr="00E272B5" w14:paraId="097980E5" w14:textId="77777777" w:rsidTr="00E272B5">
        <w:tc>
          <w:tcPr>
            <w:tcW w:w="2972" w:type="dxa"/>
          </w:tcPr>
          <w:p w14:paraId="7BD48904" w14:textId="77777777" w:rsidR="00A92C9B" w:rsidRPr="00E272B5" w:rsidRDefault="00A92C9B" w:rsidP="003A1B49">
            <w:pPr>
              <w:rPr>
                <w:rFonts w:ascii="Arial" w:hAnsi="Arial" w:cs="Arial"/>
                <w:b/>
                <w:sz w:val="22"/>
                <w:szCs w:val="22"/>
              </w:rPr>
            </w:pPr>
            <w:r w:rsidRPr="00E272B5">
              <w:rPr>
                <w:rFonts w:ascii="Arial" w:hAnsi="Arial" w:cs="Arial"/>
                <w:b/>
                <w:sz w:val="22"/>
                <w:szCs w:val="22"/>
              </w:rPr>
              <w:t>Awarding Institution:</w:t>
            </w:r>
          </w:p>
          <w:p w14:paraId="23994CAD" w14:textId="77777777" w:rsidR="00A92C9B" w:rsidRPr="00E272B5" w:rsidRDefault="00A92C9B" w:rsidP="003A1B49">
            <w:pPr>
              <w:rPr>
                <w:rFonts w:ascii="Arial" w:hAnsi="Arial" w:cs="Arial"/>
                <w:b/>
                <w:sz w:val="22"/>
                <w:szCs w:val="22"/>
              </w:rPr>
            </w:pPr>
          </w:p>
        </w:tc>
        <w:tc>
          <w:tcPr>
            <w:tcW w:w="6044" w:type="dxa"/>
          </w:tcPr>
          <w:p w14:paraId="4B1F43D1" w14:textId="77777777" w:rsidR="00A92C9B" w:rsidRPr="00E272B5" w:rsidRDefault="00A92C9B" w:rsidP="003A1B49">
            <w:pPr>
              <w:rPr>
                <w:rFonts w:ascii="Arial" w:hAnsi="Arial" w:cs="Arial"/>
                <w:iCs/>
                <w:color w:val="000000" w:themeColor="text1"/>
                <w:sz w:val="22"/>
                <w:szCs w:val="22"/>
              </w:rPr>
            </w:pPr>
            <w:r w:rsidRPr="00E272B5">
              <w:rPr>
                <w:rFonts w:ascii="Arial" w:hAnsi="Arial" w:cs="Arial"/>
                <w:iCs/>
                <w:color w:val="000000" w:themeColor="text1"/>
                <w:sz w:val="22"/>
                <w:szCs w:val="22"/>
              </w:rPr>
              <w:t>Kingston University</w:t>
            </w:r>
          </w:p>
        </w:tc>
      </w:tr>
      <w:tr w:rsidR="00A92C9B" w:rsidRPr="00E272B5" w14:paraId="721D6BCB" w14:textId="77777777" w:rsidTr="00E272B5">
        <w:tc>
          <w:tcPr>
            <w:tcW w:w="2972" w:type="dxa"/>
          </w:tcPr>
          <w:p w14:paraId="15528E1C" w14:textId="77777777" w:rsidR="00A92C9B" w:rsidRPr="00E272B5" w:rsidRDefault="00A92C9B" w:rsidP="003A1B49">
            <w:pPr>
              <w:rPr>
                <w:rFonts w:ascii="Arial" w:hAnsi="Arial" w:cs="Arial"/>
                <w:b/>
                <w:sz w:val="22"/>
                <w:szCs w:val="22"/>
              </w:rPr>
            </w:pPr>
            <w:r w:rsidRPr="00E272B5">
              <w:rPr>
                <w:rFonts w:ascii="Arial" w:hAnsi="Arial" w:cs="Arial"/>
                <w:b/>
                <w:sz w:val="22"/>
                <w:szCs w:val="22"/>
              </w:rPr>
              <w:t>Teaching Institution:</w:t>
            </w:r>
          </w:p>
          <w:p w14:paraId="1B229580" w14:textId="77777777" w:rsidR="00A92C9B" w:rsidRPr="00E272B5" w:rsidRDefault="00A92C9B" w:rsidP="003A1B49">
            <w:pPr>
              <w:rPr>
                <w:rFonts w:ascii="Arial" w:hAnsi="Arial" w:cs="Arial"/>
                <w:b/>
                <w:sz w:val="22"/>
                <w:szCs w:val="22"/>
              </w:rPr>
            </w:pPr>
          </w:p>
        </w:tc>
        <w:tc>
          <w:tcPr>
            <w:tcW w:w="6044" w:type="dxa"/>
          </w:tcPr>
          <w:p w14:paraId="18CE145D" w14:textId="729F1915"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Indian Institute of Art &amp; Design-IIAD</w:t>
            </w:r>
          </w:p>
          <w:p w14:paraId="34EFE47D" w14:textId="77777777" w:rsidR="00A92C9B" w:rsidRPr="00E272B5" w:rsidRDefault="00A92C9B" w:rsidP="003A1B49">
            <w:pPr>
              <w:rPr>
                <w:rFonts w:ascii="Arial" w:hAnsi="Arial" w:cs="Arial"/>
                <w:iCs/>
                <w:color w:val="000000" w:themeColor="text1"/>
                <w:sz w:val="22"/>
                <w:szCs w:val="22"/>
              </w:rPr>
            </w:pPr>
          </w:p>
        </w:tc>
      </w:tr>
      <w:tr w:rsidR="00A92C9B" w:rsidRPr="00E272B5" w14:paraId="490F765D" w14:textId="77777777" w:rsidTr="00E272B5">
        <w:tc>
          <w:tcPr>
            <w:tcW w:w="2972" w:type="dxa"/>
          </w:tcPr>
          <w:p w14:paraId="6DBD4986" w14:textId="77777777" w:rsidR="00A92C9B" w:rsidRPr="00E272B5" w:rsidRDefault="00A92C9B" w:rsidP="003A1B49">
            <w:pPr>
              <w:rPr>
                <w:rFonts w:ascii="Arial" w:hAnsi="Arial" w:cs="Arial"/>
                <w:b/>
                <w:sz w:val="22"/>
                <w:szCs w:val="22"/>
              </w:rPr>
            </w:pPr>
            <w:r w:rsidRPr="00E272B5">
              <w:rPr>
                <w:rFonts w:ascii="Arial" w:hAnsi="Arial" w:cs="Arial"/>
                <w:b/>
                <w:sz w:val="22"/>
                <w:szCs w:val="22"/>
              </w:rPr>
              <w:t>Location:</w:t>
            </w:r>
          </w:p>
        </w:tc>
        <w:tc>
          <w:tcPr>
            <w:tcW w:w="6044" w:type="dxa"/>
          </w:tcPr>
          <w:p w14:paraId="11BA8069" w14:textId="105DE531"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B-26, Okhla Industrial Area, Phase-1, New Delhi-110020, India.</w:t>
            </w:r>
          </w:p>
          <w:p w14:paraId="3ADCF0D2" w14:textId="77777777" w:rsidR="00A92C9B" w:rsidRPr="00E272B5" w:rsidRDefault="00A92C9B" w:rsidP="003A1B49">
            <w:pPr>
              <w:rPr>
                <w:rFonts w:ascii="Arial" w:hAnsi="Arial" w:cs="Arial"/>
                <w:iCs/>
                <w:color w:val="000000" w:themeColor="text1"/>
                <w:sz w:val="22"/>
                <w:szCs w:val="22"/>
              </w:rPr>
            </w:pPr>
          </w:p>
        </w:tc>
      </w:tr>
      <w:tr w:rsidR="00A92C9B" w:rsidRPr="00E272B5" w14:paraId="5F54BDB5" w14:textId="77777777" w:rsidTr="00E272B5">
        <w:tc>
          <w:tcPr>
            <w:tcW w:w="2972" w:type="dxa"/>
          </w:tcPr>
          <w:p w14:paraId="713CB1F6" w14:textId="77777777" w:rsidR="00A92C9B" w:rsidRPr="00E272B5" w:rsidRDefault="00A92C9B" w:rsidP="003A1B49">
            <w:pPr>
              <w:rPr>
                <w:rFonts w:ascii="Arial" w:hAnsi="Arial" w:cs="Arial"/>
                <w:b/>
                <w:sz w:val="22"/>
                <w:szCs w:val="22"/>
              </w:rPr>
            </w:pPr>
            <w:r w:rsidRPr="00E272B5">
              <w:rPr>
                <w:rFonts w:ascii="Arial" w:hAnsi="Arial" w:cs="Arial"/>
                <w:b/>
                <w:sz w:val="22"/>
                <w:szCs w:val="22"/>
              </w:rPr>
              <w:t>Language of Delivery:</w:t>
            </w:r>
          </w:p>
          <w:p w14:paraId="408424F3" w14:textId="77777777" w:rsidR="00A92C9B" w:rsidRPr="00E272B5" w:rsidRDefault="00A92C9B" w:rsidP="003A1B49">
            <w:pPr>
              <w:rPr>
                <w:rFonts w:ascii="Arial" w:hAnsi="Arial" w:cs="Arial"/>
                <w:b/>
                <w:sz w:val="22"/>
                <w:szCs w:val="22"/>
              </w:rPr>
            </w:pPr>
          </w:p>
        </w:tc>
        <w:tc>
          <w:tcPr>
            <w:tcW w:w="6044" w:type="dxa"/>
          </w:tcPr>
          <w:p w14:paraId="288A5E69" w14:textId="13C7FA3C" w:rsidR="00A92C9B" w:rsidRPr="00E272B5" w:rsidRDefault="008B5E5A" w:rsidP="003A1B49">
            <w:pPr>
              <w:rPr>
                <w:rFonts w:ascii="Arial" w:hAnsi="Arial" w:cs="Arial"/>
                <w:iCs/>
                <w:color w:val="000000" w:themeColor="text1"/>
                <w:sz w:val="22"/>
                <w:szCs w:val="22"/>
              </w:rPr>
            </w:pPr>
            <w:r w:rsidRPr="00E272B5">
              <w:rPr>
                <w:rFonts w:ascii="Arial" w:hAnsi="Arial" w:cs="Arial"/>
                <w:iCs/>
                <w:color w:val="000000" w:themeColor="text1"/>
                <w:sz w:val="22"/>
                <w:szCs w:val="22"/>
              </w:rPr>
              <w:t>English</w:t>
            </w:r>
          </w:p>
        </w:tc>
      </w:tr>
      <w:tr w:rsidR="00A92C9B" w:rsidRPr="00E272B5" w14:paraId="421784EB" w14:textId="77777777" w:rsidTr="00E272B5">
        <w:tc>
          <w:tcPr>
            <w:tcW w:w="2972" w:type="dxa"/>
          </w:tcPr>
          <w:p w14:paraId="50FEA13E" w14:textId="77777777" w:rsidR="00A92C9B" w:rsidRPr="00E272B5" w:rsidRDefault="00A92C9B" w:rsidP="003A1B49">
            <w:pPr>
              <w:rPr>
                <w:rFonts w:ascii="Arial" w:hAnsi="Arial" w:cs="Arial"/>
                <w:b/>
                <w:sz w:val="22"/>
                <w:szCs w:val="22"/>
              </w:rPr>
            </w:pPr>
            <w:r w:rsidRPr="00E272B5">
              <w:rPr>
                <w:rFonts w:ascii="Arial" w:hAnsi="Arial" w:cs="Arial"/>
                <w:b/>
                <w:sz w:val="22"/>
                <w:szCs w:val="22"/>
              </w:rPr>
              <w:t>Modes of Delivery:</w:t>
            </w:r>
          </w:p>
          <w:p w14:paraId="537CB538" w14:textId="77777777" w:rsidR="00A92C9B" w:rsidRPr="00E272B5" w:rsidRDefault="00A92C9B" w:rsidP="003A1B49">
            <w:pPr>
              <w:rPr>
                <w:rFonts w:ascii="Arial" w:hAnsi="Arial" w:cs="Arial"/>
                <w:b/>
                <w:sz w:val="22"/>
                <w:szCs w:val="22"/>
              </w:rPr>
            </w:pPr>
          </w:p>
        </w:tc>
        <w:tc>
          <w:tcPr>
            <w:tcW w:w="6044" w:type="dxa"/>
            <w:shd w:val="clear" w:color="auto" w:fill="auto"/>
          </w:tcPr>
          <w:p w14:paraId="7240FC2F" w14:textId="79D77AE1" w:rsidR="00A92C9B" w:rsidRPr="00E272B5" w:rsidRDefault="00970D87" w:rsidP="00970D87">
            <w:pPr>
              <w:rPr>
                <w:rFonts w:ascii="Arial" w:hAnsi="Arial" w:cs="Arial"/>
                <w:iCs/>
                <w:color w:val="000000" w:themeColor="text1"/>
                <w:sz w:val="22"/>
                <w:szCs w:val="22"/>
              </w:rPr>
            </w:pPr>
            <w:r w:rsidRPr="00E272B5">
              <w:rPr>
                <w:rFonts w:ascii="Arial" w:hAnsi="Arial" w:cs="Arial"/>
                <w:iCs/>
                <w:color w:val="000000" w:themeColor="text1"/>
                <w:sz w:val="22"/>
                <w:szCs w:val="22"/>
              </w:rPr>
              <w:t>Full time</w:t>
            </w:r>
          </w:p>
        </w:tc>
      </w:tr>
      <w:tr w:rsidR="00A92C9B" w:rsidRPr="00E272B5" w14:paraId="7CF0CC64" w14:textId="77777777" w:rsidTr="00E272B5">
        <w:tc>
          <w:tcPr>
            <w:tcW w:w="2972" w:type="dxa"/>
          </w:tcPr>
          <w:p w14:paraId="1B53104D" w14:textId="77777777" w:rsidR="00A92C9B" w:rsidRPr="00E272B5" w:rsidRDefault="00A92C9B" w:rsidP="003A1B49">
            <w:pPr>
              <w:rPr>
                <w:rFonts w:ascii="Arial" w:hAnsi="Arial" w:cs="Arial"/>
                <w:b/>
                <w:sz w:val="22"/>
                <w:szCs w:val="22"/>
              </w:rPr>
            </w:pPr>
            <w:r w:rsidRPr="00E272B5">
              <w:rPr>
                <w:rFonts w:ascii="Arial" w:hAnsi="Arial" w:cs="Arial"/>
                <w:b/>
                <w:sz w:val="22"/>
                <w:szCs w:val="22"/>
              </w:rPr>
              <w:t>Available as:</w:t>
            </w:r>
          </w:p>
        </w:tc>
        <w:tc>
          <w:tcPr>
            <w:tcW w:w="6044" w:type="dxa"/>
          </w:tcPr>
          <w:p w14:paraId="5CA52726" w14:textId="1F462500" w:rsidR="008B5E5A" w:rsidRPr="00E272B5" w:rsidRDefault="00A92C9B" w:rsidP="008B5E5A">
            <w:pPr>
              <w:rPr>
                <w:rFonts w:ascii="Arial" w:hAnsi="Arial" w:cs="Arial"/>
                <w:iCs/>
                <w:color w:val="000000" w:themeColor="text1"/>
                <w:sz w:val="22"/>
                <w:szCs w:val="22"/>
              </w:rPr>
            </w:pPr>
            <w:r w:rsidRPr="00E272B5">
              <w:rPr>
                <w:rFonts w:ascii="Arial" w:hAnsi="Arial" w:cs="Arial"/>
                <w:iCs/>
                <w:color w:val="000000" w:themeColor="text1"/>
                <w:sz w:val="22"/>
                <w:szCs w:val="22"/>
              </w:rPr>
              <w:t>Full field</w:t>
            </w:r>
          </w:p>
          <w:p w14:paraId="767EE3A9" w14:textId="5A91F496" w:rsidR="00A92C9B" w:rsidRPr="00E272B5" w:rsidRDefault="00A92C9B" w:rsidP="003A1B49">
            <w:pPr>
              <w:rPr>
                <w:rFonts w:ascii="Arial" w:hAnsi="Arial" w:cs="Arial"/>
                <w:iCs/>
                <w:color w:val="000000" w:themeColor="text1"/>
                <w:sz w:val="22"/>
                <w:szCs w:val="22"/>
              </w:rPr>
            </w:pPr>
          </w:p>
        </w:tc>
      </w:tr>
      <w:tr w:rsidR="00A92C9B" w:rsidRPr="00E272B5" w14:paraId="0AB42F90" w14:textId="77777777" w:rsidTr="00E272B5">
        <w:tc>
          <w:tcPr>
            <w:tcW w:w="2972" w:type="dxa"/>
          </w:tcPr>
          <w:p w14:paraId="3CDE1E3A" w14:textId="77777777" w:rsidR="00A92C9B" w:rsidRPr="00E272B5" w:rsidRDefault="00A92C9B" w:rsidP="003A1B49">
            <w:pPr>
              <w:rPr>
                <w:rFonts w:ascii="Arial" w:hAnsi="Arial" w:cs="Arial"/>
                <w:b/>
                <w:sz w:val="22"/>
                <w:szCs w:val="22"/>
              </w:rPr>
            </w:pPr>
            <w:r w:rsidRPr="00E272B5">
              <w:rPr>
                <w:rFonts w:ascii="Arial" w:hAnsi="Arial" w:cs="Arial"/>
                <w:b/>
                <w:sz w:val="22"/>
                <w:szCs w:val="22"/>
              </w:rPr>
              <w:t>Minimum period of registration:</w:t>
            </w:r>
          </w:p>
        </w:tc>
        <w:tc>
          <w:tcPr>
            <w:tcW w:w="6044" w:type="dxa"/>
          </w:tcPr>
          <w:p w14:paraId="303A6153" w14:textId="78946139" w:rsidR="00A92C9B" w:rsidRPr="00E272B5" w:rsidRDefault="00A854EA" w:rsidP="003A1B49">
            <w:pPr>
              <w:rPr>
                <w:rFonts w:ascii="Arial" w:hAnsi="Arial" w:cs="Arial"/>
                <w:iCs/>
                <w:color w:val="000000" w:themeColor="text1"/>
                <w:sz w:val="22"/>
                <w:szCs w:val="22"/>
              </w:rPr>
            </w:pPr>
            <w:r w:rsidRPr="00E272B5">
              <w:rPr>
                <w:rFonts w:ascii="Arial" w:hAnsi="Arial" w:cs="Arial"/>
                <w:iCs/>
                <w:color w:val="000000" w:themeColor="text1"/>
                <w:sz w:val="22"/>
                <w:szCs w:val="22"/>
              </w:rPr>
              <w:t>One</w:t>
            </w:r>
            <w:r w:rsidR="007558EC" w:rsidRPr="00E272B5">
              <w:rPr>
                <w:rFonts w:ascii="Arial" w:hAnsi="Arial" w:cs="Arial"/>
                <w:iCs/>
                <w:color w:val="000000" w:themeColor="text1"/>
                <w:sz w:val="22"/>
                <w:szCs w:val="22"/>
              </w:rPr>
              <w:t xml:space="preserve"> Year</w:t>
            </w:r>
          </w:p>
          <w:p w14:paraId="4AB48737" w14:textId="77777777" w:rsidR="00A92C9B" w:rsidRPr="00E272B5" w:rsidRDefault="00A92C9B" w:rsidP="003A1B49">
            <w:pPr>
              <w:rPr>
                <w:rFonts w:ascii="Arial" w:hAnsi="Arial" w:cs="Arial"/>
                <w:iCs/>
                <w:color w:val="000000" w:themeColor="text1"/>
                <w:sz w:val="22"/>
                <w:szCs w:val="22"/>
              </w:rPr>
            </w:pPr>
          </w:p>
        </w:tc>
      </w:tr>
      <w:tr w:rsidR="00A92C9B" w:rsidRPr="00E272B5" w14:paraId="2056D785" w14:textId="77777777" w:rsidTr="00E272B5">
        <w:tc>
          <w:tcPr>
            <w:tcW w:w="2972" w:type="dxa"/>
          </w:tcPr>
          <w:p w14:paraId="3D914DFA" w14:textId="77777777" w:rsidR="00A92C9B" w:rsidRPr="00E272B5" w:rsidRDefault="00A92C9B" w:rsidP="003A1B49">
            <w:pPr>
              <w:rPr>
                <w:rFonts w:ascii="Arial" w:hAnsi="Arial" w:cs="Arial"/>
                <w:b/>
                <w:sz w:val="22"/>
                <w:szCs w:val="22"/>
              </w:rPr>
            </w:pPr>
            <w:r w:rsidRPr="00E272B5">
              <w:rPr>
                <w:rFonts w:ascii="Arial" w:hAnsi="Arial" w:cs="Arial"/>
                <w:b/>
                <w:sz w:val="22"/>
                <w:szCs w:val="22"/>
              </w:rPr>
              <w:t>Maximum period of registration:</w:t>
            </w:r>
          </w:p>
          <w:p w14:paraId="0A693F2C" w14:textId="77777777" w:rsidR="00A92C9B" w:rsidRPr="00E272B5" w:rsidRDefault="00A92C9B" w:rsidP="003A1B49">
            <w:pPr>
              <w:rPr>
                <w:rFonts w:ascii="Arial" w:hAnsi="Arial" w:cs="Arial"/>
                <w:b/>
                <w:sz w:val="22"/>
                <w:szCs w:val="22"/>
              </w:rPr>
            </w:pPr>
          </w:p>
        </w:tc>
        <w:tc>
          <w:tcPr>
            <w:tcW w:w="6044" w:type="dxa"/>
          </w:tcPr>
          <w:p w14:paraId="02A93C2D" w14:textId="4858650D" w:rsidR="00A92C9B" w:rsidRPr="00E272B5" w:rsidRDefault="00BD7EA0" w:rsidP="003A1B49">
            <w:pPr>
              <w:rPr>
                <w:rFonts w:ascii="Arial" w:hAnsi="Arial" w:cs="Arial"/>
                <w:iCs/>
                <w:color w:val="000000" w:themeColor="text1"/>
                <w:sz w:val="22"/>
                <w:szCs w:val="22"/>
              </w:rPr>
            </w:pPr>
            <w:r w:rsidRPr="00E272B5">
              <w:rPr>
                <w:rFonts w:ascii="Arial" w:hAnsi="Arial" w:cs="Arial"/>
                <w:iCs/>
                <w:color w:val="000000" w:themeColor="text1"/>
                <w:sz w:val="22"/>
                <w:szCs w:val="22"/>
              </w:rPr>
              <w:t xml:space="preserve">Three </w:t>
            </w:r>
            <w:r w:rsidR="007558EC" w:rsidRPr="00E272B5">
              <w:rPr>
                <w:rFonts w:ascii="Arial" w:hAnsi="Arial" w:cs="Arial"/>
                <w:iCs/>
                <w:color w:val="000000" w:themeColor="text1"/>
                <w:sz w:val="22"/>
                <w:szCs w:val="22"/>
              </w:rPr>
              <w:t>year</w:t>
            </w:r>
            <w:r w:rsidRPr="00E272B5">
              <w:rPr>
                <w:rFonts w:ascii="Arial" w:hAnsi="Arial" w:cs="Arial"/>
                <w:iCs/>
                <w:color w:val="000000" w:themeColor="text1"/>
                <w:sz w:val="22"/>
                <w:szCs w:val="22"/>
              </w:rPr>
              <w:t>s</w:t>
            </w:r>
          </w:p>
          <w:p w14:paraId="31763EE0" w14:textId="77777777" w:rsidR="00A92C9B" w:rsidRPr="00E272B5" w:rsidRDefault="00A92C9B" w:rsidP="003A1B49">
            <w:pPr>
              <w:rPr>
                <w:rFonts w:ascii="Arial" w:hAnsi="Arial" w:cs="Arial"/>
                <w:iCs/>
                <w:color w:val="000000" w:themeColor="text1"/>
                <w:sz w:val="22"/>
                <w:szCs w:val="22"/>
              </w:rPr>
            </w:pPr>
          </w:p>
        </w:tc>
      </w:tr>
      <w:tr w:rsidR="00A92C9B" w:rsidRPr="00E272B5" w14:paraId="315211C4" w14:textId="77777777" w:rsidTr="00E272B5">
        <w:tc>
          <w:tcPr>
            <w:tcW w:w="2972" w:type="dxa"/>
          </w:tcPr>
          <w:p w14:paraId="3E96C004" w14:textId="77777777" w:rsidR="00A92C9B" w:rsidRPr="00E272B5" w:rsidRDefault="00A92C9B" w:rsidP="003A1B49">
            <w:pPr>
              <w:rPr>
                <w:rFonts w:ascii="Arial" w:hAnsi="Arial" w:cs="Arial"/>
                <w:b/>
                <w:sz w:val="22"/>
                <w:szCs w:val="22"/>
              </w:rPr>
            </w:pPr>
            <w:r w:rsidRPr="00E272B5">
              <w:rPr>
                <w:rFonts w:ascii="Arial" w:hAnsi="Arial" w:cs="Arial"/>
                <w:b/>
                <w:sz w:val="22"/>
                <w:szCs w:val="22"/>
              </w:rPr>
              <w:t xml:space="preserve">Entry Requirements: </w:t>
            </w:r>
          </w:p>
        </w:tc>
        <w:tc>
          <w:tcPr>
            <w:tcW w:w="6044" w:type="dxa"/>
          </w:tcPr>
          <w:p w14:paraId="385123DC" w14:textId="77777777" w:rsidR="00A92C9B" w:rsidRPr="00E272B5" w:rsidRDefault="00A92C9B" w:rsidP="003A1B49">
            <w:pPr>
              <w:rPr>
                <w:rFonts w:ascii="Arial" w:hAnsi="Arial" w:cs="Arial"/>
                <w:sz w:val="22"/>
                <w:szCs w:val="22"/>
              </w:rPr>
            </w:pPr>
            <w:r w:rsidRPr="00E272B5">
              <w:rPr>
                <w:rFonts w:ascii="Arial" w:hAnsi="Arial" w:cs="Arial"/>
                <w:sz w:val="22"/>
                <w:szCs w:val="22"/>
              </w:rPr>
              <w:t>The minimum entry qualifications for the programme are:</w:t>
            </w:r>
          </w:p>
          <w:p w14:paraId="60733690" w14:textId="77777777" w:rsidR="00A854EA" w:rsidRPr="00E272B5" w:rsidRDefault="00A854EA" w:rsidP="00A854EA">
            <w:pPr>
              <w:pStyle w:val="NoSpacing"/>
              <w:tabs>
                <w:tab w:val="left" w:pos="426"/>
              </w:tabs>
              <w:jc w:val="both"/>
              <w:rPr>
                <w:rFonts w:ascii="Arial" w:eastAsia="Arial" w:hAnsi="Arial" w:cs="Arial"/>
              </w:rPr>
            </w:pPr>
            <w:r w:rsidRPr="00E272B5">
              <w:rPr>
                <w:rFonts w:ascii="Arial" w:hAnsi="Arial" w:cs="Arial"/>
              </w:rPr>
              <w:t>A good BA (Hons) degree or equivalent qualification in fashion or a related subject, such as textiles.</w:t>
            </w:r>
          </w:p>
          <w:p w14:paraId="29FEFA84" w14:textId="77777777" w:rsidR="00A854EA" w:rsidRPr="00E272B5" w:rsidRDefault="00A854EA" w:rsidP="00A854EA">
            <w:pPr>
              <w:pStyle w:val="Body"/>
              <w:tabs>
                <w:tab w:val="left" w:pos="426"/>
              </w:tabs>
              <w:spacing w:after="0" w:line="240" w:lineRule="auto"/>
              <w:jc w:val="both"/>
              <w:rPr>
                <w:rFonts w:ascii="Arial" w:eastAsia="Arial" w:hAnsi="Arial" w:cs="Arial"/>
              </w:rPr>
            </w:pPr>
            <w:r w:rsidRPr="00E272B5">
              <w:rPr>
                <w:rFonts w:ascii="Arial" w:hAnsi="Arial" w:cs="Arial"/>
                <w:lang w:val="en-US"/>
              </w:rPr>
              <w:t>Applicants with relevant experience but not necessarily the qualifications or disciplinary background identified above, or who demonstrate the necessary skills and intellectual achievement needed to undertake the course will also be considered.</w:t>
            </w:r>
          </w:p>
          <w:p w14:paraId="35DD73DE" w14:textId="3DBE4232" w:rsidR="00A854EA" w:rsidRPr="00E272B5" w:rsidRDefault="00F61175" w:rsidP="00F61175">
            <w:pPr>
              <w:pStyle w:val="Body"/>
              <w:tabs>
                <w:tab w:val="left" w:pos="3275"/>
              </w:tabs>
              <w:spacing w:after="0" w:line="240" w:lineRule="auto"/>
              <w:jc w:val="both"/>
              <w:rPr>
                <w:rFonts w:ascii="Arial" w:eastAsia="Arial" w:hAnsi="Arial" w:cs="Arial"/>
              </w:rPr>
            </w:pPr>
            <w:r w:rsidRPr="00E272B5">
              <w:rPr>
                <w:rFonts w:ascii="Arial" w:eastAsia="Arial" w:hAnsi="Arial" w:cs="Arial"/>
              </w:rPr>
              <w:tab/>
            </w:r>
          </w:p>
          <w:p w14:paraId="0BB2E44B" w14:textId="00E512CF" w:rsidR="00A854EA" w:rsidRPr="00E272B5" w:rsidRDefault="00A854EA" w:rsidP="00A854EA">
            <w:pPr>
              <w:pStyle w:val="Body"/>
              <w:tabs>
                <w:tab w:val="left" w:pos="426"/>
              </w:tabs>
              <w:spacing w:after="0" w:line="240" w:lineRule="auto"/>
              <w:jc w:val="both"/>
              <w:rPr>
                <w:rFonts w:ascii="Arial" w:eastAsia="Arial" w:hAnsi="Arial" w:cs="Arial"/>
              </w:rPr>
            </w:pPr>
            <w:r w:rsidRPr="00E272B5">
              <w:rPr>
                <w:rFonts w:ascii="Arial" w:hAnsi="Arial" w:cs="Arial"/>
                <w:lang w:val="en-US"/>
              </w:rPr>
              <w:t xml:space="preserve">Students applying for Masters programme may not have IELTS scores but will be eligible if they have a minimum 60% and above in English language or course taught in English language at an </w:t>
            </w:r>
            <w:r w:rsidR="001171EC" w:rsidRPr="00E272B5">
              <w:rPr>
                <w:rFonts w:ascii="Arial" w:hAnsi="Arial" w:cs="Arial"/>
                <w:lang w:val="en-US"/>
              </w:rPr>
              <w:t>undergraduate</w:t>
            </w:r>
            <w:r w:rsidRPr="00E272B5">
              <w:rPr>
                <w:rFonts w:ascii="Arial" w:hAnsi="Arial" w:cs="Arial"/>
                <w:lang w:val="en-US"/>
              </w:rPr>
              <w:t xml:space="preserve"> </w:t>
            </w:r>
            <w:r w:rsidR="001171EC" w:rsidRPr="00E272B5">
              <w:rPr>
                <w:rFonts w:ascii="Arial" w:hAnsi="Arial" w:cs="Arial"/>
                <w:lang w:val="en-US"/>
              </w:rPr>
              <w:t>level.</w:t>
            </w:r>
          </w:p>
          <w:p w14:paraId="68ECC026" w14:textId="77777777" w:rsidR="00A854EA" w:rsidRPr="00E272B5" w:rsidRDefault="00A854EA" w:rsidP="00A854EA">
            <w:pPr>
              <w:pStyle w:val="Body"/>
              <w:tabs>
                <w:tab w:val="left" w:pos="426"/>
              </w:tabs>
              <w:spacing w:after="0" w:line="240" w:lineRule="auto"/>
              <w:jc w:val="both"/>
              <w:rPr>
                <w:rFonts w:ascii="Arial" w:eastAsia="Arial" w:hAnsi="Arial" w:cs="Arial"/>
              </w:rPr>
            </w:pPr>
          </w:p>
          <w:p w14:paraId="5D9466C4" w14:textId="77777777" w:rsidR="00A854EA" w:rsidRPr="00E272B5" w:rsidRDefault="00A854EA" w:rsidP="00A854EA">
            <w:pPr>
              <w:pStyle w:val="Body"/>
              <w:widowControl w:val="0"/>
              <w:tabs>
                <w:tab w:val="left" w:pos="426"/>
              </w:tabs>
              <w:spacing w:after="0" w:line="240" w:lineRule="auto"/>
              <w:jc w:val="both"/>
              <w:rPr>
                <w:rFonts w:ascii="Arial" w:eastAsia="Arial" w:hAnsi="Arial" w:cs="Arial"/>
              </w:rPr>
            </w:pPr>
            <w:r w:rsidRPr="00E272B5">
              <w:rPr>
                <w:rFonts w:ascii="Arial" w:hAnsi="Arial" w:cs="Arial"/>
                <w:lang w:val="en-US"/>
              </w:rPr>
              <w:t>Recognition of Prior Learning: applicants with prior qualifications and learning may be exempt from appropriate parts of a course in accordance with the University's policy for the Recognition of Prior Certificated Learning (RPCL) and Recognition of Prior Experiential Learning (RPEL).</w:t>
            </w:r>
          </w:p>
          <w:p w14:paraId="4B08F2A9" w14:textId="3F595088" w:rsidR="00C447A7" w:rsidRPr="00E272B5" w:rsidRDefault="00C447A7" w:rsidP="00571EBC">
            <w:pPr>
              <w:rPr>
                <w:rFonts w:ascii="Arial" w:hAnsi="Arial" w:cs="Arial"/>
                <w:i/>
                <w:color w:val="FF0000"/>
                <w:sz w:val="22"/>
                <w:szCs w:val="22"/>
              </w:rPr>
            </w:pPr>
          </w:p>
        </w:tc>
      </w:tr>
      <w:tr w:rsidR="00A92C9B" w:rsidRPr="00E272B5" w14:paraId="2D5500BF" w14:textId="77777777" w:rsidTr="00E272B5">
        <w:tc>
          <w:tcPr>
            <w:tcW w:w="2972" w:type="dxa"/>
          </w:tcPr>
          <w:p w14:paraId="348053E9" w14:textId="77777777" w:rsidR="00A92C9B" w:rsidRPr="00E272B5" w:rsidRDefault="00A92C9B" w:rsidP="003A1B49">
            <w:pPr>
              <w:rPr>
                <w:rFonts w:ascii="Arial" w:hAnsi="Arial" w:cs="Arial"/>
                <w:b/>
                <w:sz w:val="22"/>
                <w:szCs w:val="22"/>
              </w:rPr>
            </w:pPr>
            <w:r w:rsidRPr="00E272B5">
              <w:rPr>
                <w:rFonts w:ascii="Arial" w:hAnsi="Arial" w:cs="Arial"/>
                <w:b/>
                <w:sz w:val="22"/>
                <w:szCs w:val="22"/>
              </w:rPr>
              <w:t>Programme Accredited by:</w:t>
            </w:r>
          </w:p>
          <w:p w14:paraId="3A1FE4F7" w14:textId="77777777" w:rsidR="00A92C9B" w:rsidRPr="00E272B5" w:rsidRDefault="00A92C9B" w:rsidP="003A1B49">
            <w:pPr>
              <w:rPr>
                <w:rFonts w:ascii="Arial" w:hAnsi="Arial" w:cs="Arial"/>
                <w:b/>
                <w:sz w:val="22"/>
                <w:szCs w:val="22"/>
              </w:rPr>
            </w:pPr>
          </w:p>
        </w:tc>
        <w:tc>
          <w:tcPr>
            <w:tcW w:w="6044" w:type="dxa"/>
          </w:tcPr>
          <w:p w14:paraId="749FB0F8" w14:textId="66FEB3D1" w:rsidR="00A92C9B" w:rsidRPr="00E272B5" w:rsidRDefault="00BD7EA0" w:rsidP="003A1B49">
            <w:pPr>
              <w:rPr>
                <w:rFonts w:ascii="Arial" w:hAnsi="Arial" w:cs="Arial"/>
                <w:iCs/>
                <w:color w:val="FF0000"/>
                <w:sz w:val="22"/>
                <w:szCs w:val="22"/>
              </w:rPr>
            </w:pPr>
            <w:r w:rsidRPr="00E272B5">
              <w:rPr>
                <w:rFonts w:ascii="Arial" w:hAnsi="Arial" w:cs="Arial"/>
                <w:iCs/>
                <w:color w:val="000000" w:themeColor="text1"/>
                <w:sz w:val="22"/>
                <w:szCs w:val="22"/>
              </w:rPr>
              <w:t>N/A</w:t>
            </w:r>
          </w:p>
        </w:tc>
      </w:tr>
    </w:tbl>
    <w:p w14:paraId="3BE4D4C7" w14:textId="77777777" w:rsidR="00AD4418" w:rsidRDefault="00AD441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044"/>
      </w:tblGrid>
      <w:tr w:rsidR="00A92C9B" w:rsidRPr="00E272B5" w14:paraId="1D2A8CE1" w14:textId="77777777" w:rsidTr="00E272B5">
        <w:tc>
          <w:tcPr>
            <w:tcW w:w="2972" w:type="dxa"/>
          </w:tcPr>
          <w:p w14:paraId="310A7388" w14:textId="3C5FA25E" w:rsidR="00A92C9B" w:rsidRPr="00E272B5" w:rsidRDefault="00A92C9B" w:rsidP="003A1B49">
            <w:pPr>
              <w:rPr>
                <w:rFonts w:ascii="Arial" w:hAnsi="Arial" w:cs="Arial"/>
                <w:b/>
                <w:sz w:val="22"/>
                <w:szCs w:val="22"/>
              </w:rPr>
            </w:pPr>
            <w:r w:rsidRPr="00E272B5">
              <w:rPr>
                <w:rFonts w:ascii="Arial" w:hAnsi="Arial" w:cs="Arial"/>
                <w:b/>
                <w:sz w:val="22"/>
                <w:szCs w:val="22"/>
              </w:rPr>
              <w:lastRenderedPageBreak/>
              <w:t>QAA Subject Benchmark Statements:</w:t>
            </w:r>
          </w:p>
          <w:p w14:paraId="78FF0191" w14:textId="77777777" w:rsidR="00A92C9B" w:rsidRPr="00E272B5" w:rsidRDefault="00A92C9B" w:rsidP="003A1B49">
            <w:pPr>
              <w:rPr>
                <w:rFonts w:ascii="Arial" w:hAnsi="Arial" w:cs="Arial"/>
                <w:b/>
                <w:sz w:val="22"/>
                <w:szCs w:val="22"/>
              </w:rPr>
            </w:pPr>
          </w:p>
        </w:tc>
        <w:tc>
          <w:tcPr>
            <w:tcW w:w="6044" w:type="dxa"/>
          </w:tcPr>
          <w:p w14:paraId="223D1A66" w14:textId="5DE1CEAD" w:rsidR="00A92C9B" w:rsidRPr="00E272B5" w:rsidRDefault="00D900CC" w:rsidP="00BD7EA0">
            <w:pPr>
              <w:rPr>
                <w:rFonts w:ascii="Arial" w:hAnsi="Arial" w:cs="Arial"/>
                <w:iCs/>
                <w:color w:val="FF0000"/>
                <w:sz w:val="22"/>
                <w:szCs w:val="22"/>
              </w:rPr>
            </w:pPr>
            <w:hyperlink r:id="rId14" w:history="1">
              <w:r w:rsidRPr="00D900CC">
                <w:rPr>
                  <w:rStyle w:val="Hyperlink"/>
                  <w:rFonts w:ascii="Arial" w:hAnsi="Arial" w:cs="Arial"/>
                  <w:iCs/>
                  <w:sz w:val="22"/>
                  <w:szCs w:val="22"/>
                </w:rPr>
                <w:t>Master’s Degree Characteristics 2020</w:t>
              </w:r>
            </w:hyperlink>
          </w:p>
        </w:tc>
      </w:tr>
      <w:tr w:rsidR="00A92C9B" w:rsidRPr="00E272B5" w14:paraId="53E5FC2C" w14:textId="77777777" w:rsidTr="00E272B5">
        <w:tc>
          <w:tcPr>
            <w:tcW w:w="2972" w:type="dxa"/>
          </w:tcPr>
          <w:p w14:paraId="046B54B4" w14:textId="77777777" w:rsidR="00A92C9B" w:rsidRPr="00E272B5" w:rsidRDefault="00A92C9B" w:rsidP="003A1B49">
            <w:pPr>
              <w:rPr>
                <w:rFonts w:ascii="Arial" w:hAnsi="Arial" w:cs="Arial"/>
                <w:b/>
                <w:sz w:val="22"/>
                <w:szCs w:val="22"/>
              </w:rPr>
            </w:pPr>
            <w:r w:rsidRPr="00E272B5">
              <w:rPr>
                <w:rFonts w:ascii="Arial" w:hAnsi="Arial" w:cs="Arial"/>
                <w:b/>
                <w:sz w:val="22"/>
                <w:szCs w:val="22"/>
              </w:rPr>
              <w:t>Approved Variants:</w:t>
            </w:r>
          </w:p>
        </w:tc>
        <w:tc>
          <w:tcPr>
            <w:tcW w:w="6044" w:type="dxa"/>
          </w:tcPr>
          <w:p w14:paraId="249D4360" w14:textId="078DAFFD" w:rsidR="00A92C9B" w:rsidRPr="00E272B5" w:rsidRDefault="005F0538" w:rsidP="003A1B49">
            <w:pPr>
              <w:rPr>
                <w:rFonts w:ascii="Arial" w:hAnsi="Arial" w:cs="Arial"/>
                <w:iCs/>
                <w:color w:val="000000" w:themeColor="text1"/>
                <w:sz w:val="22"/>
                <w:szCs w:val="22"/>
              </w:rPr>
            </w:pPr>
            <w:r w:rsidRPr="00E272B5">
              <w:rPr>
                <w:rFonts w:ascii="Arial" w:hAnsi="Arial" w:cs="Arial"/>
                <w:iCs/>
                <w:color w:val="000000" w:themeColor="text1"/>
                <w:sz w:val="22"/>
                <w:szCs w:val="22"/>
              </w:rPr>
              <w:t>N/A</w:t>
            </w:r>
          </w:p>
          <w:p w14:paraId="402E8661" w14:textId="77777777" w:rsidR="00A92C9B" w:rsidRPr="00E272B5" w:rsidRDefault="00A92C9B" w:rsidP="003A1B49">
            <w:pPr>
              <w:rPr>
                <w:rFonts w:ascii="Arial" w:hAnsi="Arial" w:cs="Arial"/>
                <w:iCs/>
                <w:color w:val="000000" w:themeColor="text1"/>
                <w:sz w:val="22"/>
                <w:szCs w:val="22"/>
              </w:rPr>
            </w:pPr>
          </w:p>
        </w:tc>
      </w:tr>
      <w:tr w:rsidR="00A92C9B" w:rsidRPr="00E272B5" w14:paraId="033C9415" w14:textId="77777777" w:rsidTr="00E272B5">
        <w:tc>
          <w:tcPr>
            <w:tcW w:w="2972" w:type="dxa"/>
          </w:tcPr>
          <w:p w14:paraId="39080205" w14:textId="77777777" w:rsidR="00A92C9B" w:rsidRPr="00E272B5" w:rsidRDefault="00A92C9B" w:rsidP="003A1B49">
            <w:pPr>
              <w:rPr>
                <w:rFonts w:ascii="Arial" w:hAnsi="Arial" w:cs="Arial"/>
                <w:b/>
                <w:sz w:val="22"/>
                <w:szCs w:val="22"/>
              </w:rPr>
            </w:pPr>
            <w:r w:rsidRPr="00E272B5">
              <w:rPr>
                <w:rFonts w:ascii="Arial" w:hAnsi="Arial" w:cs="Arial"/>
                <w:b/>
                <w:sz w:val="22"/>
                <w:szCs w:val="22"/>
              </w:rPr>
              <w:t>UCAS Code:</w:t>
            </w:r>
          </w:p>
          <w:p w14:paraId="03425216" w14:textId="77777777" w:rsidR="00A92C9B" w:rsidRPr="00E272B5" w:rsidRDefault="00A92C9B" w:rsidP="003A1B49">
            <w:pPr>
              <w:rPr>
                <w:rFonts w:ascii="Arial" w:hAnsi="Arial" w:cs="Arial"/>
                <w:b/>
                <w:sz w:val="22"/>
                <w:szCs w:val="22"/>
              </w:rPr>
            </w:pPr>
          </w:p>
        </w:tc>
        <w:tc>
          <w:tcPr>
            <w:tcW w:w="6044" w:type="dxa"/>
          </w:tcPr>
          <w:p w14:paraId="2253C86C" w14:textId="40B9BD7D" w:rsidR="00A92C9B" w:rsidRPr="00E272B5" w:rsidRDefault="005F0538" w:rsidP="003A1B49">
            <w:pPr>
              <w:rPr>
                <w:rFonts w:ascii="Arial" w:hAnsi="Arial" w:cs="Arial"/>
                <w:iCs/>
                <w:color w:val="000000" w:themeColor="text1"/>
                <w:sz w:val="22"/>
                <w:szCs w:val="22"/>
              </w:rPr>
            </w:pPr>
            <w:r w:rsidRPr="00E272B5">
              <w:rPr>
                <w:rFonts w:ascii="Arial" w:hAnsi="Arial" w:cs="Arial"/>
                <w:iCs/>
                <w:color w:val="000000" w:themeColor="text1"/>
                <w:sz w:val="22"/>
                <w:szCs w:val="22"/>
              </w:rPr>
              <w:t>N/A</w:t>
            </w:r>
          </w:p>
        </w:tc>
      </w:tr>
    </w:tbl>
    <w:p w14:paraId="137DD7D0" w14:textId="54C3ADF5" w:rsidR="00604C3C" w:rsidRDefault="00604C3C" w:rsidP="00604C3C">
      <w:pPr>
        <w:rPr>
          <w:rFonts w:ascii="-webkit-standard" w:hAnsi="-webkit-standard"/>
          <w:color w:val="000000"/>
          <w:lang w:val="en-IN"/>
        </w:rPr>
      </w:pPr>
    </w:p>
    <w:p w14:paraId="71F57DC5" w14:textId="77777777" w:rsidR="00AD4418" w:rsidRPr="000677D7" w:rsidRDefault="00AD4418" w:rsidP="00604C3C">
      <w:pPr>
        <w:rPr>
          <w:rFonts w:ascii="-webkit-standard" w:hAnsi="-webkit-standard"/>
          <w:color w:val="000000"/>
          <w:lang w:val="en-IN"/>
        </w:rPr>
      </w:pPr>
    </w:p>
    <w:p w14:paraId="6E6715AD" w14:textId="77777777" w:rsidR="00604C3C" w:rsidRPr="00E272B5" w:rsidRDefault="00604C3C" w:rsidP="00604C3C">
      <w:pPr>
        <w:rPr>
          <w:rFonts w:ascii="Arial" w:hAnsi="Arial" w:cs="Arial"/>
          <w:b/>
          <w:sz w:val="22"/>
          <w:szCs w:val="22"/>
        </w:rPr>
      </w:pPr>
      <w:r w:rsidRPr="00E272B5">
        <w:rPr>
          <w:rFonts w:ascii="Arial" w:hAnsi="Arial" w:cs="Arial"/>
          <w:b/>
          <w:sz w:val="22"/>
          <w:szCs w:val="22"/>
        </w:rPr>
        <w:t>SECTION 2: THE COURSE</w:t>
      </w:r>
    </w:p>
    <w:p w14:paraId="03B77853" w14:textId="77777777" w:rsidR="00604C3C" w:rsidRPr="00E272B5" w:rsidRDefault="00604C3C" w:rsidP="00604C3C">
      <w:pPr>
        <w:rPr>
          <w:rFonts w:ascii="Arial" w:hAnsi="Arial" w:cs="Arial"/>
          <w:b/>
          <w:sz w:val="22"/>
          <w:szCs w:val="22"/>
        </w:rPr>
      </w:pPr>
    </w:p>
    <w:p w14:paraId="308FBFFA" w14:textId="77777777" w:rsidR="00604C3C" w:rsidRPr="00E272B5" w:rsidRDefault="00604C3C" w:rsidP="00604C3C">
      <w:pPr>
        <w:pStyle w:val="ListParagraph"/>
        <w:numPr>
          <w:ilvl w:val="0"/>
          <w:numId w:val="1"/>
        </w:numPr>
        <w:rPr>
          <w:rFonts w:ascii="Arial" w:hAnsi="Arial" w:cs="Arial"/>
        </w:rPr>
      </w:pPr>
      <w:r w:rsidRPr="00E272B5">
        <w:rPr>
          <w:rFonts w:ascii="Arial" w:hAnsi="Arial" w:cs="Arial"/>
          <w:b/>
        </w:rPr>
        <w:t>Aims of the Course</w:t>
      </w:r>
    </w:p>
    <w:p w14:paraId="1B5386CD" w14:textId="77777777" w:rsidR="00604C3C" w:rsidRPr="00E272B5" w:rsidRDefault="00604C3C" w:rsidP="00604C3C">
      <w:pPr>
        <w:rPr>
          <w:rFonts w:ascii="Arial" w:hAnsi="Arial" w:cs="Arial"/>
          <w:color w:val="000000"/>
          <w:sz w:val="22"/>
          <w:szCs w:val="22"/>
          <w:lang w:val="en-IN"/>
        </w:rPr>
      </w:pPr>
    </w:p>
    <w:p w14:paraId="155793AC" w14:textId="5BC8E947" w:rsidR="00042D11" w:rsidRPr="00E272B5" w:rsidRDefault="00042D11" w:rsidP="00A84118">
      <w:pPr>
        <w:pStyle w:val="ListParagraph"/>
        <w:numPr>
          <w:ilvl w:val="0"/>
          <w:numId w:val="11"/>
        </w:numPr>
        <w:rPr>
          <w:rFonts w:ascii="Arial" w:hAnsi="Arial" w:cs="Arial"/>
          <w:lang w:val="en-IN"/>
        </w:rPr>
      </w:pPr>
      <w:r w:rsidRPr="00E272B5">
        <w:rPr>
          <w:rFonts w:ascii="Arial" w:hAnsi="Arial" w:cs="Arial"/>
          <w:lang w:val="en-IN"/>
        </w:rPr>
        <w:t>To prepare students for a range of careers in the fashion industry.</w:t>
      </w:r>
    </w:p>
    <w:p w14:paraId="4C266ADE" w14:textId="36AF1240" w:rsidR="00604C3C" w:rsidRPr="00E272B5" w:rsidRDefault="00042D11" w:rsidP="00A84118">
      <w:pPr>
        <w:pStyle w:val="ListParagraph"/>
        <w:numPr>
          <w:ilvl w:val="0"/>
          <w:numId w:val="11"/>
        </w:numPr>
        <w:rPr>
          <w:rFonts w:ascii="Arial" w:hAnsi="Arial" w:cs="Arial"/>
          <w:lang w:val="en-IN"/>
        </w:rPr>
      </w:pPr>
      <w:r w:rsidRPr="00E272B5">
        <w:rPr>
          <w:rFonts w:ascii="Arial" w:hAnsi="Arial" w:cs="Arial"/>
          <w:lang w:val="en-IN"/>
        </w:rPr>
        <w:softHyphen/>
      </w:r>
      <w:r w:rsidR="00604C3C" w:rsidRPr="00E272B5">
        <w:rPr>
          <w:rFonts w:ascii="Arial" w:hAnsi="Arial" w:cs="Arial"/>
          <w:lang w:val="en-IN"/>
        </w:rPr>
        <w:t xml:space="preserve">To encourage students in research methodology, analytical </w:t>
      </w:r>
      <w:proofErr w:type="gramStart"/>
      <w:r w:rsidR="00604C3C" w:rsidRPr="00E272B5">
        <w:rPr>
          <w:rFonts w:ascii="Arial" w:hAnsi="Arial" w:cs="Arial"/>
          <w:lang w:val="en-IN"/>
        </w:rPr>
        <w:t>skills</w:t>
      </w:r>
      <w:proofErr w:type="gramEnd"/>
      <w:r w:rsidR="00604C3C" w:rsidRPr="00E272B5">
        <w:rPr>
          <w:rFonts w:ascii="Arial" w:hAnsi="Arial" w:cs="Arial"/>
          <w:lang w:val="en-IN"/>
        </w:rPr>
        <w:t xml:space="preserve"> and critical thinking </w:t>
      </w:r>
      <w:r w:rsidR="00F700CE" w:rsidRPr="00E272B5">
        <w:rPr>
          <w:rFonts w:ascii="Arial" w:hAnsi="Arial" w:cs="Arial"/>
          <w:lang w:val="en-IN"/>
        </w:rPr>
        <w:t>to become reflective design practitioners.</w:t>
      </w:r>
    </w:p>
    <w:p w14:paraId="78DEA222" w14:textId="52D77EE2" w:rsidR="00604C3C" w:rsidRPr="00E272B5" w:rsidRDefault="00F700CE" w:rsidP="00042D11">
      <w:pPr>
        <w:pStyle w:val="ListParagraph"/>
        <w:numPr>
          <w:ilvl w:val="0"/>
          <w:numId w:val="11"/>
        </w:numPr>
        <w:rPr>
          <w:rFonts w:ascii="Arial" w:hAnsi="Arial" w:cs="Arial"/>
          <w:lang w:val="en-IN"/>
        </w:rPr>
      </w:pPr>
      <w:r w:rsidRPr="00E272B5">
        <w:rPr>
          <w:rFonts w:ascii="Arial" w:hAnsi="Arial" w:cs="Arial"/>
          <w:lang w:val="en-IN"/>
        </w:rPr>
        <w:t>To explore creative thinkin</w:t>
      </w:r>
      <w:r w:rsidR="0052268C" w:rsidRPr="00E272B5">
        <w:rPr>
          <w:rFonts w:ascii="Arial" w:hAnsi="Arial" w:cs="Arial"/>
          <w:lang w:val="en-IN"/>
        </w:rPr>
        <w:t>g and understanding of design processes</w:t>
      </w:r>
      <w:r w:rsidRPr="00E272B5">
        <w:rPr>
          <w:rFonts w:ascii="Arial" w:hAnsi="Arial" w:cs="Arial"/>
          <w:lang w:val="en-IN"/>
        </w:rPr>
        <w:t xml:space="preserve"> in an interdisciplinary design environmen</w:t>
      </w:r>
      <w:r w:rsidR="00042D11" w:rsidRPr="00E272B5">
        <w:rPr>
          <w:rFonts w:ascii="Arial" w:hAnsi="Arial" w:cs="Arial"/>
          <w:lang w:val="en-IN"/>
        </w:rPr>
        <w:t>t</w:t>
      </w:r>
    </w:p>
    <w:p w14:paraId="0B7DEA82" w14:textId="464FB43C" w:rsidR="00604C3C" w:rsidRPr="00E272B5" w:rsidRDefault="00604C3C" w:rsidP="00604C3C">
      <w:pPr>
        <w:pStyle w:val="ListParagraph"/>
        <w:numPr>
          <w:ilvl w:val="0"/>
          <w:numId w:val="11"/>
        </w:numPr>
        <w:rPr>
          <w:rFonts w:ascii="Arial" w:hAnsi="Arial" w:cs="Arial"/>
          <w:lang w:val="en-IN"/>
        </w:rPr>
      </w:pPr>
      <w:r w:rsidRPr="00E272B5">
        <w:rPr>
          <w:rFonts w:ascii="Arial" w:hAnsi="Arial" w:cs="Arial"/>
          <w:lang w:val="en-IN"/>
        </w:rPr>
        <w:t>To equip students to express their individuality as a designer and prepare students in integrating their unique identity autonomously.</w:t>
      </w:r>
    </w:p>
    <w:p w14:paraId="4C1214AB" w14:textId="275E2D38" w:rsidR="00604C3C" w:rsidRPr="00E272B5" w:rsidRDefault="00604C3C" w:rsidP="00A84118">
      <w:pPr>
        <w:pStyle w:val="ListParagraph"/>
        <w:numPr>
          <w:ilvl w:val="0"/>
          <w:numId w:val="11"/>
        </w:numPr>
        <w:rPr>
          <w:rFonts w:ascii="Arial" w:hAnsi="Arial" w:cs="Arial"/>
          <w:lang w:val="en-IN"/>
        </w:rPr>
      </w:pPr>
      <w:r w:rsidRPr="00E272B5">
        <w:rPr>
          <w:rFonts w:ascii="Arial" w:hAnsi="Arial" w:cs="Arial"/>
          <w:lang w:val="en-IN"/>
        </w:rPr>
        <w:t xml:space="preserve">To familiarize students to entrepreneurial and professional culture and </w:t>
      </w:r>
      <w:proofErr w:type="spellStart"/>
      <w:r w:rsidRPr="00E272B5">
        <w:rPr>
          <w:rFonts w:ascii="Arial" w:hAnsi="Arial" w:cs="Arial"/>
          <w:lang w:val="en-IN"/>
        </w:rPr>
        <w:t>networkin</w:t>
      </w:r>
      <w:proofErr w:type="spellEnd"/>
      <w:r w:rsidR="00E272B5">
        <w:rPr>
          <w:rFonts w:ascii="Arial" w:hAnsi="Arial" w:cs="Arial"/>
          <w:lang w:val="en-IN"/>
        </w:rPr>
        <w:t>,</w:t>
      </w:r>
    </w:p>
    <w:p w14:paraId="7D671B60" w14:textId="10DC7D31" w:rsidR="003444B2" w:rsidRPr="00E272B5" w:rsidRDefault="003444B2" w:rsidP="00A84118">
      <w:pPr>
        <w:pStyle w:val="ListParagraph"/>
        <w:numPr>
          <w:ilvl w:val="0"/>
          <w:numId w:val="11"/>
        </w:numPr>
        <w:rPr>
          <w:rFonts w:ascii="Arial" w:hAnsi="Arial" w:cs="Arial"/>
          <w:lang w:val="en-IN"/>
        </w:rPr>
      </w:pPr>
      <w:r w:rsidRPr="00E272B5">
        <w:rPr>
          <w:rFonts w:ascii="Arial" w:hAnsi="Arial" w:cs="Arial"/>
          <w:lang w:val="en-IN"/>
        </w:rPr>
        <w:t>To keep students abreast with</w:t>
      </w:r>
      <w:r w:rsidR="00BA1497" w:rsidRPr="00E272B5">
        <w:rPr>
          <w:rFonts w:ascii="Arial" w:hAnsi="Arial" w:cs="Arial"/>
          <w:lang w:val="en-IN"/>
        </w:rPr>
        <w:t xml:space="preserve"> </w:t>
      </w:r>
      <w:r w:rsidRPr="00E272B5">
        <w:rPr>
          <w:rFonts w:ascii="Arial" w:hAnsi="Arial" w:cs="Arial"/>
          <w:lang w:val="en-IN"/>
        </w:rPr>
        <w:t>global design practices, international trends</w:t>
      </w:r>
      <w:r w:rsidR="00BA1497" w:rsidRPr="00E272B5">
        <w:rPr>
          <w:rFonts w:ascii="Arial" w:hAnsi="Arial" w:cs="Arial"/>
          <w:lang w:val="en-IN"/>
        </w:rPr>
        <w:t xml:space="preserve"> etc.</w:t>
      </w:r>
      <w:r w:rsidR="00EC4C9C" w:rsidRPr="00E272B5">
        <w:rPr>
          <w:rFonts w:ascii="Arial" w:hAnsi="Arial" w:cs="Arial"/>
          <w:lang w:val="en-IN"/>
        </w:rPr>
        <w:t xml:space="preserve"> to enable </w:t>
      </w:r>
      <w:r w:rsidR="00BA1497" w:rsidRPr="00E272B5">
        <w:rPr>
          <w:rFonts w:ascii="Arial" w:hAnsi="Arial" w:cs="Arial"/>
          <w:lang w:val="en-IN"/>
        </w:rPr>
        <w:t xml:space="preserve">transition for </w:t>
      </w:r>
      <w:r w:rsidR="00EC4C9C" w:rsidRPr="00E272B5">
        <w:rPr>
          <w:rFonts w:ascii="Arial" w:hAnsi="Arial" w:cs="Arial"/>
          <w:lang w:val="en-IN"/>
        </w:rPr>
        <w:t>overseas</w:t>
      </w:r>
      <w:r w:rsidRPr="00E272B5">
        <w:rPr>
          <w:rFonts w:ascii="Arial" w:hAnsi="Arial" w:cs="Arial"/>
          <w:lang w:val="en-IN"/>
        </w:rPr>
        <w:t xml:space="preserve"> higher design education and employability.</w:t>
      </w:r>
    </w:p>
    <w:p w14:paraId="02F290D4" w14:textId="71E6F2BD" w:rsidR="00F700CE" w:rsidRDefault="00F700CE" w:rsidP="00F700CE">
      <w:pPr>
        <w:pStyle w:val="ListParagraph"/>
        <w:rPr>
          <w:rFonts w:ascii="Arial" w:hAnsi="Arial" w:cs="Arial"/>
          <w:b/>
        </w:rPr>
      </w:pPr>
    </w:p>
    <w:p w14:paraId="43FB2662" w14:textId="77777777" w:rsidR="00AD4418" w:rsidRPr="00E272B5" w:rsidRDefault="00AD4418" w:rsidP="00F700CE">
      <w:pPr>
        <w:pStyle w:val="ListParagraph"/>
        <w:rPr>
          <w:rFonts w:ascii="Arial" w:hAnsi="Arial" w:cs="Arial"/>
          <w:b/>
        </w:rPr>
      </w:pPr>
    </w:p>
    <w:p w14:paraId="63987C31" w14:textId="7E61A48C" w:rsidR="00A92C9B" w:rsidRPr="00E272B5" w:rsidRDefault="00A92C9B" w:rsidP="00E272B5">
      <w:pPr>
        <w:pStyle w:val="ListParagraph"/>
        <w:numPr>
          <w:ilvl w:val="0"/>
          <w:numId w:val="1"/>
        </w:numPr>
        <w:rPr>
          <w:rFonts w:ascii="Arial" w:hAnsi="Arial" w:cs="Arial"/>
          <w:b/>
        </w:rPr>
      </w:pPr>
      <w:r w:rsidRPr="00E272B5">
        <w:rPr>
          <w:rFonts w:ascii="Arial" w:hAnsi="Arial" w:cs="Arial"/>
          <w:b/>
        </w:rPr>
        <w:t>Intended Learning Outcomes</w:t>
      </w:r>
    </w:p>
    <w:p w14:paraId="2C89D404" w14:textId="7779022B" w:rsidR="00AE2BE9" w:rsidRPr="00E272B5" w:rsidRDefault="00AE2BE9" w:rsidP="00AE2BE9">
      <w:pPr>
        <w:pStyle w:val="ListParagraph"/>
        <w:autoSpaceDE w:val="0"/>
        <w:autoSpaceDN w:val="0"/>
        <w:adjustRightInd w:val="0"/>
        <w:ind w:left="360"/>
        <w:jc w:val="both"/>
        <w:rPr>
          <w:rFonts w:ascii="Arial" w:eastAsiaTheme="minorHAnsi" w:hAnsi="Arial" w:cs="Arial"/>
          <w:color w:val="000000"/>
        </w:rPr>
      </w:pPr>
      <w:r w:rsidRPr="00E272B5">
        <w:rPr>
          <w:rFonts w:ascii="Arial" w:eastAsiaTheme="minorHAnsi" w:hAnsi="Arial" w:cs="Arial"/>
          <w:color w:val="000000"/>
        </w:rPr>
        <w:t xml:space="preserve">The programme outcomes are referenced to the UK Quality Code for Higher Education, the QAA Master’s Degree Characteristics 2015, the Frameworks for Higher Education Qualifications of UK Degree-Awarding Bodies (2014), an awareness of the undergraduate subject benchmarks for Art &amp; </w:t>
      </w:r>
      <w:r w:rsidR="003A1B49" w:rsidRPr="00E272B5">
        <w:rPr>
          <w:rFonts w:ascii="Arial" w:eastAsiaTheme="minorHAnsi" w:hAnsi="Arial" w:cs="Arial"/>
          <w:color w:val="000000"/>
        </w:rPr>
        <w:t>Design and</w:t>
      </w:r>
      <w:r w:rsidRPr="00E272B5">
        <w:rPr>
          <w:rFonts w:ascii="Arial" w:eastAsiaTheme="minorHAnsi" w:hAnsi="Arial" w:cs="Arial"/>
          <w:color w:val="000000"/>
        </w:rPr>
        <w:t xml:space="preserve"> relate to the typical student.  The programme provides opportunities for students to develop and demonstrate knowledge and understanding, skills and other attributes in the following areas.</w:t>
      </w:r>
    </w:p>
    <w:p w14:paraId="3385991A" w14:textId="77777777" w:rsidR="00A92C9B" w:rsidRPr="00E272B5" w:rsidRDefault="00A92C9B" w:rsidP="00A92C9B">
      <w:pPr>
        <w:ind w:left="720"/>
        <w:contextualSpacing/>
        <w:rPr>
          <w:rFonts w:ascii="Arial" w:hAnsi="Arial" w:cs="Arial"/>
          <w:sz w:val="22"/>
          <w:szCs w:val="22"/>
        </w:rPr>
        <w:sectPr w:rsidR="00A92C9B" w:rsidRPr="00E272B5" w:rsidSect="003A1B49">
          <w:pgSz w:w="11906" w:h="16838"/>
          <w:pgMar w:top="1440" w:right="1440" w:bottom="1440" w:left="1440" w:header="708" w:footer="708" w:gutter="0"/>
          <w:cols w:space="708"/>
          <w:docGrid w:linePitch="360"/>
        </w:sectPr>
      </w:pPr>
    </w:p>
    <w:p w14:paraId="274F4E71" w14:textId="77777777" w:rsidR="00A92C9B" w:rsidRPr="000677D7"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AD4418" w14:paraId="239FDEAA" w14:textId="77777777" w:rsidTr="00E272B5">
        <w:tc>
          <w:tcPr>
            <w:tcW w:w="15126" w:type="dxa"/>
            <w:gridSpan w:val="6"/>
            <w:shd w:val="clear" w:color="auto" w:fill="DBE5F1"/>
          </w:tcPr>
          <w:p w14:paraId="28811048" w14:textId="77777777" w:rsidR="00A92C9B" w:rsidRPr="00AD4418" w:rsidRDefault="00A92C9B" w:rsidP="003A1B49">
            <w:pPr>
              <w:rPr>
                <w:rFonts w:ascii="Arial" w:hAnsi="Arial" w:cs="Arial"/>
                <w:b/>
                <w:sz w:val="22"/>
                <w:szCs w:val="22"/>
              </w:rPr>
            </w:pPr>
            <w:r w:rsidRPr="00AD4418">
              <w:rPr>
                <w:rFonts w:ascii="Arial" w:hAnsi="Arial" w:cs="Arial"/>
                <w:b/>
                <w:sz w:val="22"/>
                <w:szCs w:val="22"/>
              </w:rPr>
              <w:t>Programme Learning Outcomes</w:t>
            </w:r>
          </w:p>
          <w:p w14:paraId="777D7935" w14:textId="77777777" w:rsidR="00A92C9B" w:rsidRPr="00AD4418" w:rsidRDefault="00A92C9B" w:rsidP="00FA5DFE">
            <w:pPr>
              <w:rPr>
                <w:rFonts w:ascii="Arial" w:hAnsi="Arial" w:cs="Arial"/>
                <w:b/>
                <w:sz w:val="22"/>
                <w:szCs w:val="22"/>
              </w:rPr>
            </w:pPr>
          </w:p>
        </w:tc>
      </w:tr>
      <w:tr w:rsidR="00A92C9B" w:rsidRPr="00AD4418" w14:paraId="12B4F4E8" w14:textId="77777777" w:rsidTr="00E272B5">
        <w:tc>
          <w:tcPr>
            <w:tcW w:w="816" w:type="dxa"/>
            <w:shd w:val="clear" w:color="auto" w:fill="DBE5F1"/>
          </w:tcPr>
          <w:p w14:paraId="472DF5B3" w14:textId="77777777" w:rsidR="00A92C9B" w:rsidRPr="00AD4418" w:rsidRDefault="00A92C9B" w:rsidP="003A1B49">
            <w:pPr>
              <w:rPr>
                <w:rFonts w:ascii="Arial" w:hAnsi="Arial" w:cs="Arial"/>
                <w:b/>
                <w:sz w:val="22"/>
                <w:szCs w:val="22"/>
              </w:rPr>
            </w:pPr>
          </w:p>
        </w:tc>
        <w:tc>
          <w:tcPr>
            <w:tcW w:w="3905" w:type="dxa"/>
            <w:shd w:val="clear" w:color="auto" w:fill="DBE5F1"/>
          </w:tcPr>
          <w:p w14:paraId="4937BAFB" w14:textId="77777777" w:rsidR="00A92C9B" w:rsidRPr="00AD4418" w:rsidRDefault="00A92C9B" w:rsidP="003A1B49">
            <w:pPr>
              <w:rPr>
                <w:rFonts w:ascii="Arial" w:hAnsi="Arial" w:cs="Arial"/>
                <w:b/>
                <w:sz w:val="22"/>
                <w:szCs w:val="22"/>
              </w:rPr>
            </w:pPr>
            <w:r w:rsidRPr="00AD4418">
              <w:rPr>
                <w:rFonts w:ascii="Arial" w:hAnsi="Arial" w:cs="Arial"/>
                <w:b/>
                <w:sz w:val="22"/>
                <w:szCs w:val="22"/>
              </w:rPr>
              <w:t>Knowledge and Understanding</w:t>
            </w:r>
          </w:p>
          <w:p w14:paraId="7A0CF8AF" w14:textId="77777777" w:rsidR="00A92C9B" w:rsidRPr="00AD4418" w:rsidRDefault="00A92C9B" w:rsidP="003A1B49">
            <w:pPr>
              <w:rPr>
                <w:rFonts w:ascii="Arial" w:hAnsi="Arial" w:cs="Arial"/>
                <w:b/>
                <w:sz w:val="22"/>
                <w:szCs w:val="22"/>
              </w:rPr>
            </w:pPr>
          </w:p>
          <w:p w14:paraId="5EAD590B" w14:textId="77777777" w:rsidR="00A92C9B" w:rsidRPr="00AD4418" w:rsidRDefault="00A92C9B" w:rsidP="003A1B49">
            <w:pPr>
              <w:rPr>
                <w:rFonts w:ascii="Arial" w:hAnsi="Arial" w:cs="Arial"/>
                <w:sz w:val="22"/>
                <w:szCs w:val="22"/>
              </w:rPr>
            </w:pPr>
            <w:r w:rsidRPr="00AD4418">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AD4418" w:rsidRDefault="00A92C9B" w:rsidP="003A1B49">
            <w:pPr>
              <w:rPr>
                <w:rFonts w:ascii="Arial" w:hAnsi="Arial" w:cs="Arial"/>
                <w:b/>
                <w:sz w:val="22"/>
                <w:szCs w:val="22"/>
              </w:rPr>
            </w:pPr>
          </w:p>
        </w:tc>
        <w:tc>
          <w:tcPr>
            <w:tcW w:w="3951" w:type="dxa"/>
            <w:shd w:val="clear" w:color="auto" w:fill="DBE5F1"/>
          </w:tcPr>
          <w:p w14:paraId="5070CC83" w14:textId="77777777" w:rsidR="00A92C9B" w:rsidRPr="00AD4418" w:rsidRDefault="00A92C9B" w:rsidP="003A1B49">
            <w:pPr>
              <w:rPr>
                <w:rFonts w:ascii="Arial" w:hAnsi="Arial" w:cs="Arial"/>
                <w:b/>
                <w:sz w:val="22"/>
                <w:szCs w:val="22"/>
              </w:rPr>
            </w:pPr>
            <w:r w:rsidRPr="00AD4418">
              <w:rPr>
                <w:rFonts w:ascii="Arial" w:hAnsi="Arial" w:cs="Arial"/>
                <w:b/>
                <w:sz w:val="22"/>
                <w:szCs w:val="22"/>
              </w:rPr>
              <w:t>Intellectual Skills</w:t>
            </w:r>
          </w:p>
          <w:p w14:paraId="1262B029" w14:textId="77777777" w:rsidR="00A92C9B" w:rsidRPr="00AD4418" w:rsidRDefault="00A92C9B" w:rsidP="003A1B49">
            <w:pPr>
              <w:rPr>
                <w:rFonts w:ascii="Arial" w:hAnsi="Arial" w:cs="Arial"/>
                <w:b/>
                <w:sz w:val="22"/>
                <w:szCs w:val="22"/>
              </w:rPr>
            </w:pPr>
          </w:p>
          <w:p w14:paraId="6F0CBDF4" w14:textId="77777777" w:rsidR="00A92C9B" w:rsidRPr="00AD4418" w:rsidRDefault="00A92C9B" w:rsidP="003A1B49">
            <w:pPr>
              <w:rPr>
                <w:rFonts w:ascii="Arial" w:hAnsi="Arial" w:cs="Arial"/>
                <w:sz w:val="22"/>
                <w:szCs w:val="22"/>
              </w:rPr>
            </w:pPr>
            <w:r w:rsidRPr="00AD4418">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AD4418" w:rsidRDefault="00A92C9B" w:rsidP="003A1B49">
            <w:pPr>
              <w:rPr>
                <w:rFonts w:ascii="Arial" w:hAnsi="Arial" w:cs="Arial"/>
                <w:b/>
                <w:sz w:val="22"/>
                <w:szCs w:val="22"/>
              </w:rPr>
            </w:pPr>
          </w:p>
        </w:tc>
        <w:tc>
          <w:tcPr>
            <w:tcW w:w="4958" w:type="dxa"/>
            <w:shd w:val="clear" w:color="auto" w:fill="DBE5F1"/>
          </w:tcPr>
          <w:p w14:paraId="707183BC" w14:textId="77777777" w:rsidR="00A92C9B" w:rsidRPr="00AD4418" w:rsidRDefault="00A92C9B" w:rsidP="003A1B49">
            <w:pPr>
              <w:rPr>
                <w:rFonts w:ascii="Arial" w:hAnsi="Arial" w:cs="Arial"/>
                <w:b/>
                <w:sz w:val="22"/>
                <w:szCs w:val="22"/>
              </w:rPr>
            </w:pPr>
            <w:r w:rsidRPr="00AD4418">
              <w:rPr>
                <w:rFonts w:ascii="Arial" w:hAnsi="Arial" w:cs="Arial"/>
                <w:b/>
                <w:sz w:val="22"/>
                <w:szCs w:val="22"/>
              </w:rPr>
              <w:t>Subject Practical Skills</w:t>
            </w:r>
          </w:p>
          <w:p w14:paraId="4DD7B124" w14:textId="77777777" w:rsidR="00A92C9B" w:rsidRPr="00AD4418" w:rsidRDefault="00A92C9B" w:rsidP="003A1B49">
            <w:pPr>
              <w:rPr>
                <w:rFonts w:ascii="Arial" w:hAnsi="Arial" w:cs="Arial"/>
                <w:b/>
                <w:sz w:val="22"/>
                <w:szCs w:val="22"/>
              </w:rPr>
            </w:pPr>
          </w:p>
          <w:p w14:paraId="66B39701" w14:textId="77777777" w:rsidR="00A92C9B" w:rsidRPr="00AD4418" w:rsidRDefault="00A92C9B" w:rsidP="003A1B49">
            <w:pPr>
              <w:rPr>
                <w:rFonts w:ascii="Arial" w:hAnsi="Arial" w:cs="Arial"/>
                <w:b/>
                <w:sz w:val="22"/>
                <w:szCs w:val="22"/>
              </w:rPr>
            </w:pPr>
            <w:r w:rsidRPr="00AD4418">
              <w:rPr>
                <w:rFonts w:ascii="Arial" w:hAnsi="Arial" w:cs="Arial"/>
                <w:sz w:val="22"/>
                <w:szCs w:val="22"/>
              </w:rPr>
              <w:t>On completion of the course students will be able to</w:t>
            </w:r>
          </w:p>
        </w:tc>
      </w:tr>
      <w:tr w:rsidR="00A92C9B" w:rsidRPr="00AD4418" w14:paraId="326EC52B" w14:textId="77777777" w:rsidTr="00E272B5">
        <w:tc>
          <w:tcPr>
            <w:tcW w:w="816" w:type="dxa"/>
            <w:shd w:val="clear" w:color="auto" w:fill="auto"/>
          </w:tcPr>
          <w:p w14:paraId="43241F34" w14:textId="77777777" w:rsidR="00A92C9B" w:rsidRPr="00AD4418" w:rsidRDefault="00A92C9B" w:rsidP="003A1B49">
            <w:pPr>
              <w:rPr>
                <w:rFonts w:ascii="Arial" w:hAnsi="Arial" w:cs="Arial"/>
                <w:sz w:val="22"/>
                <w:szCs w:val="22"/>
              </w:rPr>
            </w:pPr>
            <w:r w:rsidRPr="00AD4418">
              <w:rPr>
                <w:rFonts w:ascii="Arial" w:hAnsi="Arial" w:cs="Arial"/>
                <w:sz w:val="22"/>
                <w:szCs w:val="22"/>
              </w:rPr>
              <w:t>A1</w:t>
            </w:r>
          </w:p>
        </w:tc>
        <w:tc>
          <w:tcPr>
            <w:tcW w:w="3905" w:type="dxa"/>
            <w:shd w:val="clear" w:color="auto" w:fill="auto"/>
          </w:tcPr>
          <w:p w14:paraId="5BCDED33" w14:textId="07C5A8C1" w:rsidR="00A92C9B" w:rsidRPr="00AD4418" w:rsidRDefault="00AE2BE9" w:rsidP="00292F31">
            <w:pPr>
              <w:rPr>
                <w:rFonts w:ascii="Arial" w:hAnsi="Arial" w:cs="Arial"/>
                <w:i/>
                <w:color w:val="FF0000"/>
                <w:sz w:val="22"/>
                <w:szCs w:val="22"/>
              </w:rPr>
            </w:pPr>
            <w:r w:rsidRPr="00AD4418">
              <w:rPr>
                <w:rFonts w:ascii="Arial" w:eastAsiaTheme="minorHAnsi" w:hAnsi="Arial" w:cs="Arial"/>
                <w:color w:val="000000"/>
                <w:sz w:val="22"/>
                <w:szCs w:val="22"/>
                <w:lang w:eastAsia="en-US"/>
              </w:rPr>
              <w:t xml:space="preserve">Demonstrate </w:t>
            </w:r>
            <w:r w:rsidR="00F3643E" w:rsidRPr="00AD4418">
              <w:rPr>
                <w:rFonts w:ascii="Arial" w:eastAsiaTheme="minorHAnsi" w:hAnsi="Arial" w:cs="Arial"/>
                <w:color w:val="000000"/>
                <w:sz w:val="22"/>
                <w:szCs w:val="22"/>
                <w:lang w:eastAsia="en-US"/>
              </w:rPr>
              <w:t>contemporary and contextual</w:t>
            </w:r>
            <w:r w:rsidRPr="00AD4418">
              <w:rPr>
                <w:rFonts w:ascii="Arial" w:eastAsiaTheme="minorHAnsi" w:hAnsi="Arial" w:cs="Arial"/>
                <w:color w:val="000000"/>
                <w:sz w:val="22"/>
                <w:szCs w:val="22"/>
                <w:lang w:eastAsia="en-US"/>
              </w:rPr>
              <w:t xml:space="preserve"> knowledge </w:t>
            </w:r>
            <w:r w:rsidR="00F3643E" w:rsidRPr="00AD4418">
              <w:rPr>
                <w:rFonts w:ascii="Arial" w:eastAsiaTheme="minorHAnsi" w:hAnsi="Arial" w:cs="Arial"/>
                <w:color w:val="000000"/>
                <w:sz w:val="22"/>
                <w:szCs w:val="22"/>
                <w:lang w:eastAsia="en-US"/>
              </w:rPr>
              <w:t>arising</w:t>
            </w:r>
            <w:r w:rsidRPr="00AD4418">
              <w:rPr>
                <w:rFonts w:ascii="Arial" w:eastAsiaTheme="minorHAnsi" w:hAnsi="Arial" w:cs="Arial"/>
                <w:color w:val="000000"/>
                <w:sz w:val="22"/>
                <w:szCs w:val="22"/>
                <w:lang w:eastAsia="en-US"/>
              </w:rPr>
              <w:t xml:space="preserve"> from enquiry </w:t>
            </w:r>
            <w:r w:rsidR="00F3643E" w:rsidRPr="00AD4418">
              <w:rPr>
                <w:rFonts w:ascii="Arial" w:eastAsiaTheme="minorHAnsi" w:hAnsi="Arial" w:cs="Arial"/>
                <w:color w:val="000000"/>
                <w:sz w:val="22"/>
                <w:szCs w:val="22"/>
                <w:lang w:eastAsia="en-US"/>
              </w:rPr>
              <w:t>of existing</w:t>
            </w:r>
            <w:r w:rsidRPr="00AD4418">
              <w:rPr>
                <w:rFonts w:ascii="Arial" w:eastAsiaTheme="minorHAnsi" w:hAnsi="Arial" w:cs="Arial"/>
                <w:color w:val="000000"/>
                <w:sz w:val="22"/>
                <w:szCs w:val="22"/>
                <w:lang w:eastAsia="en-US"/>
              </w:rPr>
              <w:t xml:space="preserve"> fashion </w:t>
            </w:r>
            <w:r w:rsidR="00F3643E" w:rsidRPr="00AD4418">
              <w:rPr>
                <w:rFonts w:ascii="Arial" w:eastAsiaTheme="minorHAnsi" w:hAnsi="Arial" w:cs="Arial"/>
                <w:color w:val="000000"/>
                <w:sz w:val="22"/>
                <w:szCs w:val="22"/>
                <w:lang w:eastAsia="en-US"/>
              </w:rPr>
              <w:t>wisdom and practices.</w:t>
            </w:r>
          </w:p>
        </w:tc>
        <w:tc>
          <w:tcPr>
            <w:tcW w:w="771" w:type="dxa"/>
            <w:shd w:val="clear" w:color="auto" w:fill="auto"/>
          </w:tcPr>
          <w:p w14:paraId="0611992B" w14:textId="77777777" w:rsidR="00A92C9B" w:rsidRPr="00AD4418" w:rsidRDefault="00A92C9B" w:rsidP="003A1B49">
            <w:pPr>
              <w:rPr>
                <w:rFonts w:ascii="Arial" w:hAnsi="Arial" w:cs="Arial"/>
                <w:sz w:val="22"/>
                <w:szCs w:val="22"/>
              </w:rPr>
            </w:pPr>
            <w:r w:rsidRPr="00AD4418">
              <w:rPr>
                <w:rFonts w:ascii="Arial" w:hAnsi="Arial" w:cs="Arial"/>
                <w:sz w:val="22"/>
                <w:szCs w:val="22"/>
              </w:rPr>
              <w:t>B1</w:t>
            </w:r>
          </w:p>
        </w:tc>
        <w:tc>
          <w:tcPr>
            <w:tcW w:w="3951" w:type="dxa"/>
            <w:shd w:val="clear" w:color="auto" w:fill="auto"/>
          </w:tcPr>
          <w:p w14:paraId="7E78018E" w14:textId="7CD4B5C8" w:rsidR="00AE2BE9" w:rsidRPr="00AD4418" w:rsidRDefault="008275F3"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 their personal design language to address Fashion processes and practices</w:t>
            </w:r>
            <w:r w:rsidR="00A05F3D" w:rsidRPr="00AD4418">
              <w:rPr>
                <w:rFonts w:ascii="Arial" w:hAnsi="Arial" w:cs="Arial"/>
                <w:color w:val="000000"/>
                <w:sz w:val="22"/>
                <w:szCs w:val="22"/>
              </w:rPr>
              <w:t>.</w:t>
            </w:r>
          </w:p>
          <w:p w14:paraId="6C2DBFB7" w14:textId="77777777" w:rsidR="00A92C9B" w:rsidRPr="00AD4418" w:rsidRDefault="00A92C9B" w:rsidP="003A1B49">
            <w:pPr>
              <w:rPr>
                <w:rFonts w:ascii="Arial" w:hAnsi="Arial" w:cs="Arial"/>
                <w:sz w:val="22"/>
                <w:szCs w:val="22"/>
              </w:rPr>
            </w:pPr>
          </w:p>
        </w:tc>
        <w:tc>
          <w:tcPr>
            <w:tcW w:w="725" w:type="dxa"/>
            <w:shd w:val="clear" w:color="auto" w:fill="auto"/>
          </w:tcPr>
          <w:p w14:paraId="3220B90E" w14:textId="77777777" w:rsidR="00A92C9B" w:rsidRPr="00AD4418" w:rsidRDefault="00A92C9B" w:rsidP="003A1B49">
            <w:pPr>
              <w:rPr>
                <w:rFonts w:ascii="Arial" w:hAnsi="Arial" w:cs="Arial"/>
                <w:sz w:val="22"/>
                <w:szCs w:val="22"/>
              </w:rPr>
            </w:pPr>
            <w:r w:rsidRPr="00AD4418">
              <w:rPr>
                <w:rFonts w:ascii="Arial" w:hAnsi="Arial" w:cs="Arial"/>
                <w:sz w:val="22"/>
                <w:szCs w:val="22"/>
              </w:rPr>
              <w:t>C1</w:t>
            </w:r>
          </w:p>
        </w:tc>
        <w:tc>
          <w:tcPr>
            <w:tcW w:w="4958" w:type="dxa"/>
            <w:shd w:val="clear" w:color="auto" w:fill="auto"/>
          </w:tcPr>
          <w:p w14:paraId="18386AC8" w14:textId="546E41D7"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Apply</w:t>
            </w:r>
            <w:r w:rsidR="00AE2BE9" w:rsidRPr="00AD4418">
              <w:rPr>
                <w:rFonts w:ascii="Arial" w:hAnsi="Arial" w:cs="Arial"/>
                <w:color w:val="000000"/>
                <w:sz w:val="22"/>
                <w:szCs w:val="22"/>
              </w:rPr>
              <w:t xml:space="preserve"> advanced </w:t>
            </w:r>
            <w:proofErr w:type="gramStart"/>
            <w:r w:rsidR="008275F3" w:rsidRPr="00AD4418">
              <w:rPr>
                <w:rFonts w:ascii="Arial" w:hAnsi="Arial" w:cs="Arial"/>
                <w:color w:val="000000"/>
                <w:sz w:val="22"/>
                <w:szCs w:val="22"/>
              </w:rPr>
              <w:t xml:space="preserve">aesthetic </w:t>
            </w:r>
            <w:r w:rsidR="00AE2BE9" w:rsidRPr="00AD4418">
              <w:rPr>
                <w:rFonts w:ascii="Arial" w:hAnsi="Arial" w:cs="Arial"/>
                <w:color w:val="000000"/>
                <w:sz w:val="22"/>
                <w:szCs w:val="22"/>
              </w:rPr>
              <w:t xml:space="preserve"> skills</w:t>
            </w:r>
            <w:proofErr w:type="gramEnd"/>
            <w:r w:rsidR="00AE2BE9" w:rsidRPr="00AD4418">
              <w:rPr>
                <w:rFonts w:ascii="Arial" w:hAnsi="Arial" w:cs="Arial"/>
                <w:color w:val="000000"/>
                <w:sz w:val="22"/>
                <w:szCs w:val="22"/>
              </w:rPr>
              <w:t xml:space="preserve"> </w:t>
            </w:r>
            <w:r w:rsidR="008275F3" w:rsidRPr="00AD4418">
              <w:rPr>
                <w:rFonts w:ascii="Arial" w:hAnsi="Arial" w:cs="Arial"/>
                <w:color w:val="000000"/>
                <w:sz w:val="22"/>
                <w:szCs w:val="22"/>
              </w:rPr>
              <w:t>to</w:t>
            </w:r>
            <w:r w:rsidRPr="00AD4418">
              <w:rPr>
                <w:rFonts w:ascii="Arial" w:hAnsi="Arial" w:cs="Arial"/>
                <w:color w:val="000000"/>
                <w:sz w:val="22"/>
                <w:szCs w:val="22"/>
              </w:rPr>
              <w:t xml:space="preserve"> produce </w:t>
            </w:r>
            <w:r w:rsidR="00AE2BE9" w:rsidRPr="00AD4418">
              <w:rPr>
                <w:rFonts w:ascii="Arial" w:hAnsi="Arial" w:cs="Arial"/>
                <w:color w:val="000000"/>
                <w:sz w:val="22"/>
                <w:szCs w:val="22"/>
              </w:rPr>
              <w:t xml:space="preserve"> an innovative </w:t>
            </w:r>
            <w:r w:rsidRPr="00AD4418">
              <w:rPr>
                <w:rFonts w:ascii="Arial" w:hAnsi="Arial" w:cs="Arial"/>
                <w:color w:val="000000"/>
                <w:sz w:val="22"/>
                <w:szCs w:val="22"/>
              </w:rPr>
              <w:t xml:space="preserve">design </w:t>
            </w:r>
            <w:r w:rsidR="00AE2BE9" w:rsidRPr="00AD4418">
              <w:rPr>
                <w:rFonts w:ascii="Arial" w:hAnsi="Arial" w:cs="Arial"/>
                <w:color w:val="000000"/>
                <w:sz w:val="22"/>
                <w:szCs w:val="22"/>
              </w:rPr>
              <w:t xml:space="preserve">solution </w:t>
            </w:r>
            <w:r w:rsidRPr="00AD4418">
              <w:rPr>
                <w:rFonts w:ascii="Arial" w:hAnsi="Arial" w:cs="Arial"/>
                <w:color w:val="000000"/>
                <w:sz w:val="22"/>
                <w:szCs w:val="22"/>
              </w:rPr>
              <w:t>within the given brief / requirement.</w:t>
            </w:r>
          </w:p>
          <w:p w14:paraId="2C682561" w14:textId="77777777" w:rsidR="00A92C9B" w:rsidRPr="00AD4418" w:rsidRDefault="00A92C9B" w:rsidP="003A1B49">
            <w:pPr>
              <w:rPr>
                <w:rFonts w:ascii="Arial" w:hAnsi="Arial" w:cs="Arial"/>
                <w:sz w:val="22"/>
                <w:szCs w:val="22"/>
              </w:rPr>
            </w:pPr>
          </w:p>
        </w:tc>
      </w:tr>
      <w:tr w:rsidR="00A92C9B" w:rsidRPr="00AD4418" w14:paraId="154A535A" w14:textId="77777777" w:rsidTr="00E272B5">
        <w:tc>
          <w:tcPr>
            <w:tcW w:w="816" w:type="dxa"/>
            <w:shd w:val="clear" w:color="auto" w:fill="auto"/>
          </w:tcPr>
          <w:p w14:paraId="5E8ECEAC" w14:textId="77777777" w:rsidR="00A92C9B" w:rsidRPr="00AD4418" w:rsidRDefault="00A92C9B" w:rsidP="003A1B49">
            <w:pPr>
              <w:rPr>
                <w:rFonts w:ascii="Arial" w:hAnsi="Arial" w:cs="Arial"/>
                <w:sz w:val="22"/>
                <w:szCs w:val="22"/>
              </w:rPr>
            </w:pPr>
            <w:r w:rsidRPr="00AD4418">
              <w:rPr>
                <w:rFonts w:ascii="Arial" w:hAnsi="Arial" w:cs="Arial"/>
                <w:sz w:val="22"/>
                <w:szCs w:val="22"/>
              </w:rPr>
              <w:t>A2</w:t>
            </w:r>
          </w:p>
        </w:tc>
        <w:tc>
          <w:tcPr>
            <w:tcW w:w="3905" w:type="dxa"/>
            <w:shd w:val="clear" w:color="auto" w:fill="auto"/>
          </w:tcPr>
          <w:p w14:paraId="1CC76233" w14:textId="6D188A58"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Practice a</w:t>
            </w:r>
            <w:r w:rsidR="00AE2BE9" w:rsidRPr="00AD4418">
              <w:rPr>
                <w:rFonts w:ascii="Arial" w:hAnsi="Arial" w:cs="Arial"/>
                <w:color w:val="000000"/>
                <w:sz w:val="22"/>
                <w:szCs w:val="22"/>
              </w:rPr>
              <w:t xml:space="preserve"> critica</w:t>
            </w:r>
            <w:r w:rsidR="008275F3" w:rsidRPr="00AD4418">
              <w:rPr>
                <w:rFonts w:ascii="Arial" w:hAnsi="Arial" w:cs="Arial"/>
                <w:color w:val="000000"/>
                <w:sz w:val="22"/>
                <w:szCs w:val="22"/>
              </w:rPr>
              <w:t>l and</w:t>
            </w:r>
            <w:r w:rsidR="00AE2BE9" w:rsidRPr="00AD4418">
              <w:rPr>
                <w:rFonts w:ascii="Arial" w:hAnsi="Arial" w:cs="Arial"/>
                <w:color w:val="000000"/>
                <w:sz w:val="22"/>
                <w:szCs w:val="22"/>
              </w:rPr>
              <w:t xml:space="preserve"> reflective approach to their own work in response to the </w:t>
            </w:r>
            <w:r w:rsidR="008275F3" w:rsidRPr="00AD4418">
              <w:rPr>
                <w:rFonts w:ascii="Arial" w:hAnsi="Arial" w:cs="Arial"/>
                <w:color w:val="000000"/>
                <w:sz w:val="22"/>
                <w:szCs w:val="22"/>
              </w:rPr>
              <w:t xml:space="preserve">given </w:t>
            </w:r>
            <w:r w:rsidR="00AE2BE9" w:rsidRPr="00AD4418">
              <w:rPr>
                <w:rFonts w:ascii="Arial" w:hAnsi="Arial" w:cs="Arial"/>
                <w:color w:val="000000"/>
                <w:sz w:val="22"/>
                <w:szCs w:val="22"/>
              </w:rPr>
              <w:t>brief</w:t>
            </w:r>
            <w:r w:rsidR="008275F3" w:rsidRPr="00AD4418">
              <w:rPr>
                <w:rFonts w:ascii="Arial" w:hAnsi="Arial" w:cs="Arial"/>
                <w:color w:val="000000"/>
                <w:sz w:val="22"/>
                <w:szCs w:val="22"/>
              </w:rPr>
              <w:t>.</w:t>
            </w:r>
          </w:p>
          <w:p w14:paraId="279B8456" w14:textId="77777777" w:rsidR="00A92C9B" w:rsidRPr="00AD4418" w:rsidRDefault="00A92C9B" w:rsidP="003A1B49">
            <w:pPr>
              <w:rPr>
                <w:rFonts w:ascii="Arial" w:hAnsi="Arial" w:cs="Arial"/>
                <w:sz w:val="22"/>
                <w:szCs w:val="22"/>
              </w:rPr>
            </w:pPr>
          </w:p>
        </w:tc>
        <w:tc>
          <w:tcPr>
            <w:tcW w:w="771" w:type="dxa"/>
            <w:shd w:val="clear" w:color="auto" w:fill="auto"/>
          </w:tcPr>
          <w:p w14:paraId="1430A7A5" w14:textId="77777777" w:rsidR="00A92C9B" w:rsidRPr="00AD4418" w:rsidRDefault="00A92C9B" w:rsidP="003A1B49">
            <w:pPr>
              <w:rPr>
                <w:rFonts w:ascii="Arial" w:hAnsi="Arial" w:cs="Arial"/>
                <w:sz w:val="22"/>
                <w:szCs w:val="22"/>
              </w:rPr>
            </w:pPr>
            <w:r w:rsidRPr="00AD4418">
              <w:rPr>
                <w:rFonts w:ascii="Arial" w:hAnsi="Arial" w:cs="Arial"/>
                <w:sz w:val="22"/>
                <w:szCs w:val="22"/>
              </w:rPr>
              <w:t>B2</w:t>
            </w:r>
          </w:p>
        </w:tc>
        <w:tc>
          <w:tcPr>
            <w:tcW w:w="3951" w:type="dxa"/>
            <w:shd w:val="clear" w:color="auto" w:fill="auto"/>
          </w:tcPr>
          <w:p w14:paraId="299C1499" w14:textId="0282C031" w:rsidR="00A92C9B" w:rsidRPr="00AD4418" w:rsidRDefault="006B056A" w:rsidP="00E272B5">
            <w:pPr>
              <w:pStyle w:val="NormalWeb"/>
              <w:spacing w:before="0" w:beforeAutospacing="0" w:after="0" w:afterAutospacing="0"/>
              <w:rPr>
                <w:rFonts w:ascii="Arial" w:hAnsi="Arial" w:cs="Arial"/>
                <w:sz w:val="22"/>
                <w:szCs w:val="22"/>
              </w:rPr>
            </w:pPr>
            <w:proofErr w:type="gramStart"/>
            <w:r w:rsidRPr="00AD4418">
              <w:rPr>
                <w:rFonts w:ascii="Arial" w:hAnsi="Arial" w:cs="Arial"/>
                <w:color w:val="000000"/>
                <w:sz w:val="22"/>
                <w:szCs w:val="22"/>
              </w:rPr>
              <w:t xml:space="preserve">Apply </w:t>
            </w:r>
            <w:r w:rsidR="00AE2BE9" w:rsidRPr="00AD4418">
              <w:rPr>
                <w:rFonts w:ascii="Arial" w:hAnsi="Arial" w:cs="Arial"/>
                <w:color w:val="000000"/>
                <w:sz w:val="22"/>
                <w:szCs w:val="22"/>
              </w:rPr>
              <w:t xml:space="preserve"> advanced</w:t>
            </w:r>
            <w:proofErr w:type="gramEnd"/>
            <w:r w:rsidR="00AE2BE9" w:rsidRPr="00AD4418">
              <w:rPr>
                <w:rFonts w:ascii="Arial" w:hAnsi="Arial" w:cs="Arial"/>
                <w:color w:val="000000"/>
                <w:sz w:val="22"/>
                <w:szCs w:val="22"/>
              </w:rPr>
              <w:t xml:space="preserve"> research </w:t>
            </w:r>
            <w:r w:rsidRPr="00AD4418">
              <w:rPr>
                <w:rFonts w:ascii="Arial" w:hAnsi="Arial" w:cs="Arial"/>
                <w:color w:val="000000"/>
                <w:sz w:val="22"/>
                <w:szCs w:val="22"/>
              </w:rPr>
              <w:t xml:space="preserve">and </w:t>
            </w:r>
            <w:r w:rsidR="00AE2BE9" w:rsidRPr="00AD4418">
              <w:rPr>
                <w:rFonts w:ascii="Arial" w:hAnsi="Arial" w:cs="Arial"/>
                <w:color w:val="000000"/>
                <w:sz w:val="22"/>
                <w:szCs w:val="22"/>
              </w:rPr>
              <w:t xml:space="preserve">critical analysis </w:t>
            </w:r>
            <w:r w:rsidRPr="00AD4418">
              <w:rPr>
                <w:rFonts w:ascii="Arial" w:hAnsi="Arial" w:cs="Arial"/>
                <w:color w:val="000000"/>
                <w:sz w:val="22"/>
                <w:szCs w:val="22"/>
              </w:rPr>
              <w:t xml:space="preserve">to </w:t>
            </w:r>
            <w:r w:rsidR="00AE2BE9" w:rsidRPr="00AD4418">
              <w:rPr>
                <w:rFonts w:ascii="Arial" w:hAnsi="Arial" w:cs="Arial"/>
                <w:color w:val="000000"/>
                <w:sz w:val="22"/>
                <w:szCs w:val="22"/>
              </w:rPr>
              <w:t xml:space="preserve"> theoretical studies throughout the design process.</w:t>
            </w:r>
          </w:p>
        </w:tc>
        <w:tc>
          <w:tcPr>
            <w:tcW w:w="725" w:type="dxa"/>
            <w:shd w:val="clear" w:color="auto" w:fill="auto"/>
          </w:tcPr>
          <w:p w14:paraId="63CEF923" w14:textId="77777777" w:rsidR="00A92C9B" w:rsidRPr="00AD4418" w:rsidRDefault="00A92C9B" w:rsidP="003A1B49">
            <w:pPr>
              <w:rPr>
                <w:rFonts w:ascii="Arial" w:hAnsi="Arial" w:cs="Arial"/>
                <w:sz w:val="22"/>
                <w:szCs w:val="22"/>
              </w:rPr>
            </w:pPr>
            <w:r w:rsidRPr="00AD4418">
              <w:rPr>
                <w:rFonts w:ascii="Arial" w:hAnsi="Arial" w:cs="Arial"/>
                <w:sz w:val="22"/>
                <w:szCs w:val="22"/>
              </w:rPr>
              <w:t>C2</w:t>
            </w:r>
          </w:p>
        </w:tc>
        <w:tc>
          <w:tcPr>
            <w:tcW w:w="4958" w:type="dxa"/>
            <w:shd w:val="clear" w:color="auto" w:fill="auto"/>
          </w:tcPr>
          <w:p w14:paraId="12B2C432" w14:textId="1DB8250A" w:rsidR="00AE2BE9" w:rsidRPr="00AD4418" w:rsidRDefault="006B056A"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Develop</w:t>
            </w:r>
            <w:r w:rsidR="00D8113D" w:rsidRPr="00AD4418">
              <w:rPr>
                <w:rFonts w:ascii="Arial" w:hAnsi="Arial" w:cs="Arial"/>
                <w:color w:val="000000"/>
                <w:sz w:val="22"/>
                <w:szCs w:val="22"/>
              </w:rPr>
              <w:t xml:space="preserve"> paths of</w:t>
            </w:r>
            <w:r w:rsidR="00AE2BE9" w:rsidRPr="00AD4418">
              <w:rPr>
                <w:rFonts w:ascii="Arial" w:hAnsi="Arial" w:cs="Arial"/>
                <w:color w:val="000000"/>
                <w:sz w:val="22"/>
                <w:szCs w:val="22"/>
              </w:rPr>
              <w:t xml:space="preserve"> effective communication of </w:t>
            </w:r>
            <w:r w:rsidR="00D8113D" w:rsidRPr="00AD4418">
              <w:rPr>
                <w:rFonts w:ascii="Arial" w:hAnsi="Arial" w:cs="Arial"/>
                <w:color w:val="000000"/>
                <w:sz w:val="22"/>
                <w:szCs w:val="22"/>
              </w:rPr>
              <w:t>Design</w:t>
            </w:r>
            <w:r w:rsidR="00AE2BE9" w:rsidRPr="00AD4418">
              <w:rPr>
                <w:rFonts w:ascii="Arial" w:hAnsi="Arial" w:cs="Arial"/>
                <w:color w:val="000000"/>
                <w:sz w:val="22"/>
                <w:szCs w:val="22"/>
              </w:rPr>
              <w:t xml:space="preserve"> and understanding </w:t>
            </w:r>
            <w:r w:rsidR="00D8113D" w:rsidRPr="00AD4418">
              <w:rPr>
                <w:rFonts w:ascii="Arial" w:hAnsi="Arial" w:cs="Arial"/>
                <w:color w:val="000000"/>
                <w:sz w:val="22"/>
                <w:szCs w:val="22"/>
              </w:rPr>
              <w:t>via advanced and professional level presentations</w:t>
            </w:r>
          </w:p>
          <w:p w14:paraId="16389F77" w14:textId="77777777" w:rsidR="00A92C9B" w:rsidRPr="00AD4418" w:rsidRDefault="00A92C9B" w:rsidP="003A1B49">
            <w:pPr>
              <w:rPr>
                <w:rFonts w:ascii="Arial" w:hAnsi="Arial" w:cs="Arial"/>
                <w:sz w:val="22"/>
                <w:szCs w:val="22"/>
              </w:rPr>
            </w:pPr>
          </w:p>
        </w:tc>
      </w:tr>
      <w:tr w:rsidR="00A92C9B" w:rsidRPr="00AD4418" w14:paraId="346A8E4D" w14:textId="77777777" w:rsidTr="00E272B5">
        <w:tc>
          <w:tcPr>
            <w:tcW w:w="816" w:type="dxa"/>
            <w:shd w:val="clear" w:color="auto" w:fill="auto"/>
          </w:tcPr>
          <w:p w14:paraId="5F6C633C" w14:textId="77777777" w:rsidR="00A92C9B" w:rsidRPr="00AD4418" w:rsidRDefault="00A92C9B" w:rsidP="003A1B49">
            <w:pPr>
              <w:rPr>
                <w:rFonts w:ascii="Arial" w:hAnsi="Arial" w:cs="Arial"/>
                <w:sz w:val="22"/>
                <w:szCs w:val="22"/>
              </w:rPr>
            </w:pPr>
            <w:r w:rsidRPr="00AD4418">
              <w:rPr>
                <w:rFonts w:ascii="Arial" w:hAnsi="Arial" w:cs="Arial"/>
                <w:sz w:val="22"/>
                <w:szCs w:val="22"/>
              </w:rPr>
              <w:t>A3</w:t>
            </w:r>
          </w:p>
        </w:tc>
        <w:tc>
          <w:tcPr>
            <w:tcW w:w="3905" w:type="dxa"/>
            <w:shd w:val="clear" w:color="auto" w:fill="auto"/>
          </w:tcPr>
          <w:p w14:paraId="7B96D518" w14:textId="77777777" w:rsidR="00AE2BE9" w:rsidRPr="00AD4418" w:rsidRDefault="00AE2BE9"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Critically evaluate a range of approaches in design </w:t>
            </w:r>
            <w:proofErr w:type="gramStart"/>
            <w:r w:rsidRPr="00AD4418">
              <w:rPr>
                <w:rFonts w:ascii="Arial" w:hAnsi="Arial" w:cs="Arial"/>
                <w:color w:val="000000"/>
                <w:sz w:val="22"/>
                <w:szCs w:val="22"/>
              </w:rPr>
              <w:t>in order to</w:t>
            </w:r>
            <w:proofErr w:type="gramEnd"/>
            <w:r w:rsidRPr="00AD4418">
              <w:rPr>
                <w:rFonts w:ascii="Arial" w:hAnsi="Arial" w:cs="Arial"/>
                <w:color w:val="000000"/>
                <w:sz w:val="22"/>
                <w:szCs w:val="22"/>
              </w:rPr>
              <w:t xml:space="preserve"> justify their specialist fashion practice.</w:t>
            </w:r>
          </w:p>
          <w:p w14:paraId="5C27CFD5" w14:textId="77777777" w:rsidR="00A92C9B" w:rsidRPr="00AD4418" w:rsidRDefault="00A92C9B" w:rsidP="003A1B49">
            <w:pPr>
              <w:rPr>
                <w:rFonts w:ascii="Arial" w:hAnsi="Arial" w:cs="Arial"/>
                <w:sz w:val="22"/>
                <w:szCs w:val="22"/>
              </w:rPr>
            </w:pPr>
          </w:p>
        </w:tc>
        <w:tc>
          <w:tcPr>
            <w:tcW w:w="771" w:type="dxa"/>
            <w:shd w:val="clear" w:color="auto" w:fill="auto"/>
          </w:tcPr>
          <w:p w14:paraId="7E5D12D0" w14:textId="77777777" w:rsidR="00A92C9B" w:rsidRPr="00AD4418" w:rsidRDefault="00A92C9B" w:rsidP="003A1B49">
            <w:pPr>
              <w:rPr>
                <w:rFonts w:ascii="Arial" w:hAnsi="Arial" w:cs="Arial"/>
                <w:sz w:val="22"/>
                <w:szCs w:val="22"/>
              </w:rPr>
            </w:pPr>
            <w:r w:rsidRPr="00AD4418">
              <w:rPr>
                <w:rFonts w:ascii="Arial" w:hAnsi="Arial" w:cs="Arial"/>
                <w:sz w:val="22"/>
                <w:szCs w:val="22"/>
              </w:rPr>
              <w:t>B3</w:t>
            </w:r>
          </w:p>
        </w:tc>
        <w:tc>
          <w:tcPr>
            <w:tcW w:w="3951" w:type="dxa"/>
            <w:shd w:val="clear" w:color="auto" w:fill="auto"/>
          </w:tcPr>
          <w:p w14:paraId="53A7C01B" w14:textId="6D13C32F"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Explore advanced individual creativity, vision, personal </w:t>
            </w:r>
            <w:proofErr w:type="gramStart"/>
            <w:r w:rsidRPr="00AD4418">
              <w:rPr>
                <w:rFonts w:ascii="Arial" w:hAnsi="Arial" w:cs="Arial"/>
                <w:color w:val="000000"/>
                <w:sz w:val="22"/>
                <w:szCs w:val="22"/>
              </w:rPr>
              <w:t>expression</w:t>
            </w:r>
            <w:proofErr w:type="gramEnd"/>
            <w:r w:rsidRPr="00AD4418">
              <w:rPr>
                <w:rFonts w:ascii="Arial" w:hAnsi="Arial" w:cs="Arial"/>
                <w:color w:val="000000"/>
                <w:sz w:val="22"/>
                <w:szCs w:val="22"/>
              </w:rPr>
              <w:t xml:space="preserve"> and intellectual faculty sufficient to facilitate high quality practice.</w:t>
            </w:r>
          </w:p>
        </w:tc>
        <w:tc>
          <w:tcPr>
            <w:tcW w:w="725" w:type="dxa"/>
            <w:shd w:val="clear" w:color="auto" w:fill="auto"/>
          </w:tcPr>
          <w:p w14:paraId="6581A01A" w14:textId="77777777" w:rsidR="00A92C9B" w:rsidRPr="00AD4418" w:rsidRDefault="00A92C9B" w:rsidP="003A1B49">
            <w:pPr>
              <w:rPr>
                <w:rFonts w:ascii="Arial" w:hAnsi="Arial" w:cs="Arial"/>
                <w:sz w:val="22"/>
                <w:szCs w:val="22"/>
              </w:rPr>
            </w:pPr>
            <w:r w:rsidRPr="00AD4418">
              <w:rPr>
                <w:rFonts w:ascii="Arial" w:hAnsi="Arial" w:cs="Arial"/>
                <w:sz w:val="22"/>
                <w:szCs w:val="22"/>
              </w:rPr>
              <w:t>C3</w:t>
            </w:r>
          </w:p>
        </w:tc>
        <w:tc>
          <w:tcPr>
            <w:tcW w:w="4958" w:type="dxa"/>
            <w:shd w:val="clear" w:color="auto" w:fill="auto"/>
          </w:tcPr>
          <w:p w14:paraId="38E7EC8C" w14:textId="2A33C270"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 xml:space="preserve">Develop a practical and high-level understanding of a range of methods, materials, </w:t>
            </w:r>
            <w:proofErr w:type="gramStart"/>
            <w:r w:rsidRPr="00AD4418">
              <w:rPr>
                <w:rFonts w:ascii="Arial" w:hAnsi="Arial" w:cs="Arial"/>
                <w:color w:val="000000"/>
                <w:sz w:val="22"/>
                <w:szCs w:val="22"/>
              </w:rPr>
              <w:t>processes</w:t>
            </w:r>
            <w:proofErr w:type="gramEnd"/>
            <w:r w:rsidRPr="00AD4418">
              <w:rPr>
                <w:rFonts w:ascii="Arial" w:hAnsi="Arial" w:cs="Arial"/>
                <w:color w:val="000000"/>
                <w:sz w:val="22"/>
                <w:szCs w:val="22"/>
              </w:rPr>
              <w:t xml:space="preserve"> and technologies appropriate to the exploration of fashion issues.</w:t>
            </w:r>
          </w:p>
        </w:tc>
      </w:tr>
      <w:tr w:rsidR="00A92C9B" w:rsidRPr="00AD4418" w14:paraId="328082EC" w14:textId="77777777" w:rsidTr="00E272B5">
        <w:tc>
          <w:tcPr>
            <w:tcW w:w="816" w:type="dxa"/>
            <w:shd w:val="clear" w:color="auto" w:fill="auto"/>
          </w:tcPr>
          <w:p w14:paraId="76E1F8D6" w14:textId="77777777" w:rsidR="00A92C9B" w:rsidRPr="00AD4418" w:rsidRDefault="00A92C9B" w:rsidP="003A1B49">
            <w:pPr>
              <w:rPr>
                <w:rFonts w:ascii="Arial" w:hAnsi="Arial" w:cs="Arial"/>
                <w:sz w:val="22"/>
                <w:szCs w:val="22"/>
              </w:rPr>
            </w:pPr>
            <w:r w:rsidRPr="00AD4418">
              <w:rPr>
                <w:rFonts w:ascii="Arial" w:hAnsi="Arial" w:cs="Arial"/>
                <w:sz w:val="22"/>
                <w:szCs w:val="22"/>
              </w:rPr>
              <w:t>A4</w:t>
            </w:r>
          </w:p>
        </w:tc>
        <w:tc>
          <w:tcPr>
            <w:tcW w:w="3905" w:type="dxa"/>
            <w:shd w:val="clear" w:color="auto" w:fill="auto"/>
          </w:tcPr>
          <w:p w14:paraId="561413EA" w14:textId="39835F23"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Demonstrate a systematic, in-depth knowledge of fashion design processes within the framework of professional practice.</w:t>
            </w:r>
          </w:p>
        </w:tc>
        <w:tc>
          <w:tcPr>
            <w:tcW w:w="771" w:type="dxa"/>
            <w:shd w:val="clear" w:color="auto" w:fill="auto"/>
          </w:tcPr>
          <w:p w14:paraId="5B4CE0AE" w14:textId="77777777" w:rsidR="00A92C9B" w:rsidRPr="00AD4418" w:rsidRDefault="00A92C9B" w:rsidP="003A1B49">
            <w:pPr>
              <w:rPr>
                <w:rFonts w:ascii="Arial" w:hAnsi="Arial" w:cs="Arial"/>
                <w:sz w:val="22"/>
                <w:szCs w:val="22"/>
              </w:rPr>
            </w:pPr>
            <w:r w:rsidRPr="00AD4418">
              <w:rPr>
                <w:rFonts w:ascii="Arial" w:hAnsi="Arial" w:cs="Arial"/>
                <w:sz w:val="22"/>
                <w:szCs w:val="22"/>
              </w:rPr>
              <w:t>B4</w:t>
            </w:r>
          </w:p>
        </w:tc>
        <w:tc>
          <w:tcPr>
            <w:tcW w:w="3951" w:type="dxa"/>
            <w:shd w:val="clear" w:color="auto" w:fill="auto"/>
          </w:tcPr>
          <w:p w14:paraId="2F5469E6" w14:textId="6D282E41" w:rsidR="00A92C9B" w:rsidRPr="00AD4418" w:rsidRDefault="00AE2BE9" w:rsidP="00E272B5">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Resolve complexity and contradiction in an intricate and specialist knowledge base using advanced methods and processes of analysis and reflection</w:t>
            </w:r>
            <w:r w:rsidR="00E272B5" w:rsidRPr="00AD4418">
              <w:rPr>
                <w:rFonts w:ascii="Arial" w:hAnsi="Arial" w:cs="Arial"/>
                <w:color w:val="000000"/>
                <w:sz w:val="22"/>
                <w:szCs w:val="22"/>
              </w:rPr>
              <w:t>.</w:t>
            </w:r>
          </w:p>
        </w:tc>
        <w:tc>
          <w:tcPr>
            <w:tcW w:w="725" w:type="dxa"/>
            <w:shd w:val="clear" w:color="auto" w:fill="auto"/>
          </w:tcPr>
          <w:p w14:paraId="546F6B9A" w14:textId="77777777" w:rsidR="00A92C9B" w:rsidRPr="00AD4418" w:rsidRDefault="00A92C9B" w:rsidP="003A1B49">
            <w:pPr>
              <w:rPr>
                <w:rFonts w:ascii="Arial" w:hAnsi="Arial" w:cs="Arial"/>
                <w:sz w:val="22"/>
                <w:szCs w:val="22"/>
              </w:rPr>
            </w:pPr>
            <w:r w:rsidRPr="00AD4418">
              <w:rPr>
                <w:rFonts w:ascii="Arial" w:hAnsi="Arial" w:cs="Arial"/>
                <w:sz w:val="22"/>
                <w:szCs w:val="22"/>
              </w:rPr>
              <w:t>C4</w:t>
            </w:r>
          </w:p>
        </w:tc>
        <w:tc>
          <w:tcPr>
            <w:tcW w:w="4958" w:type="dxa"/>
            <w:shd w:val="clear" w:color="auto" w:fill="auto"/>
          </w:tcPr>
          <w:p w14:paraId="0ACCC8F5" w14:textId="77777777" w:rsidR="00AE2BE9" w:rsidRPr="00AD4418" w:rsidRDefault="00AE2BE9" w:rsidP="00AE2BE9">
            <w:pPr>
              <w:pStyle w:val="NormalWeb"/>
              <w:spacing w:before="0" w:beforeAutospacing="0" w:after="0" w:afterAutospacing="0"/>
              <w:rPr>
                <w:rFonts w:ascii="Arial" w:hAnsi="Arial" w:cs="Arial"/>
                <w:sz w:val="22"/>
                <w:szCs w:val="22"/>
              </w:rPr>
            </w:pPr>
            <w:r w:rsidRPr="00AD4418">
              <w:rPr>
                <w:rFonts w:ascii="Arial" w:hAnsi="Arial" w:cs="Arial"/>
                <w:color w:val="000000"/>
                <w:sz w:val="22"/>
                <w:szCs w:val="22"/>
              </w:rPr>
              <w:t>Demonstrate the application of creative and analytical skills which are sophisticated and progressive</w:t>
            </w:r>
          </w:p>
          <w:p w14:paraId="517FE4FC" w14:textId="77777777" w:rsidR="00A92C9B" w:rsidRPr="00AD4418" w:rsidRDefault="00A92C9B" w:rsidP="003A1B49">
            <w:pPr>
              <w:rPr>
                <w:rFonts w:ascii="Arial" w:hAnsi="Arial" w:cs="Arial"/>
                <w:sz w:val="22"/>
                <w:szCs w:val="22"/>
              </w:rPr>
            </w:pPr>
          </w:p>
        </w:tc>
      </w:tr>
      <w:tr w:rsidR="00A92C9B" w:rsidRPr="00AD4418" w14:paraId="4A4B1788" w14:textId="77777777" w:rsidTr="00E272B5">
        <w:tc>
          <w:tcPr>
            <w:tcW w:w="816" w:type="dxa"/>
            <w:shd w:val="clear" w:color="auto" w:fill="auto"/>
          </w:tcPr>
          <w:p w14:paraId="072B5661" w14:textId="77777777" w:rsidR="00A92C9B" w:rsidRPr="00AD4418" w:rsidRDefault="00A92C9B" w:rsidP="003A1B49">
            <w:pPr>
              <w:rPr>
                <w:rFonts w:ascii="Arial" w:hAnsi="Arial" w:cs="Arial"/>
                <w:sz w:val="22"/>
                <w:szCs w:val="22"/>
              </w:rPr>
            </w:pPr>
          </w:p>
        </w:tc>
        <w:tc>
          <w:tcPr>
            <w:tcW w:w="3905" w:type="dxa"/>
            <w:shd w:val="clear" w:color="auto" w:fill="auto"/>
          </w:tcPr>
          <w:p w14:paraId="249D7505" w14:textId="77777777" w:rsidR="00A92C9B" w:rsidRPr="00AD4418" w:rsidRDefault="00A92C9B" w:rsidP="003A1B49">
            <w:pPr>
              <w:rPr>
                <w:rFonts w:ascii="Arial" w:hAnsi="Arial" w:cs="Arial"/>
                <w:sz w:val="22"/>
                <w:szCs w:val="22"/>
              </w:rPr>
            </w:pPr>
          </w:p>
        </w:tc>
        <w:tc>
          <w:tcPr>
            <w:tcW w:w="771" w:type="dxa"/>
            <w:shd w:val="clear" w:color="auto" w:fill="auto"/>
          </w:tcPr>
          <w:p w14:paraId="479F19FB" w14:textId="77777777" w:rsidR="00A92C9B" w:rsidRPr="00AD4418" w:rsidRDefault="00A92C9B" w:rsidP="003A1B49">
            <w:pPr>
              <w:rPr>
                <w:rFonts w:ascii="Arial" w:hAnsi="Arial" w:cs="Arial"/>
                <w:sz w:val="22"/>
                <w:szCs w:val="22"/>
              </w:rPr>
            </w:pPr>
          </w:p>
        </w:tc>
        <w:tc>
          <w:tcPr>
            <w:tcW w:w="3951" w:type="dxa"/>
            <w:shd w:val="clear" w:color="auto" w:fill="auto"/>
          </w:tcPr>
          <w:p w14:paraId="3DB491DE" w14:textId="77777777" w:rsidR="00A92C9B" w:rsidRPr="00AD4418" w:rsidRDefault="00A92C9B" w:rsidP="003A1B49">
            <w:pPr>
              <w:rPr>
                <w:rFonts w:ascii="Arial" w:hAnsi="Arial" w:cs="Arial"/>
                <w:sz w:val="22"/>
                <w:szCs w:val="22"/>
              </w:rPr>
            </w:pPr>
          </w:p>
        </w:tc>
        <w:tc>
          <w:tcPr>
            <w:tcW w:w="725" w:type="dxa"/>
            <w:shd w:val="clear" w:color="auto" w:fill="auto"/>
          </w:tcPr>
          <w:p w14:paraId="534CC9C3" w14:textId="016C7419" w:rsidR="00A92C9B" w:rsidRPr="00AD4418" w:rsidRDefault="00AE2BE9" w:rsidP="003A1B49">
            <w:pPr>
              <w:rPr>
                <w:rFonts w:ascii="Arial" w:hAnsi="Arial" w:cs="Arial"/>
                <w:sz w:val="22"/>
                <w:szCs w:val="22"/>
              </w:rPr>
            </w:pPr>
            <w:r w:rsidRPr="00AD4418">
              <w:rPr>
                <w:rFonts w:ascii="Arial" w:hAnsi="Arial" w:cs="Arial"/>
                <w:sz w:val="22"/>
                <w:szCs w:val="22"/>
              </w:rPr>
              <w:t>C5</w:t>
            </w:r>
          </w:p>
        </w:tc>
        <w:tc>
          <w:tcPr>
            <w:tcW w:w="4958" w:type="dxa"/>
            <w:shd w:val="clear" w:color="auto" w:fill="auto"/>
          </w:tcPr>
          <w:p w14:paraId="43E52F0E" w14:textId="7FE58E5D" w:rsidR="00E272B5" w:rsidRPr="00AD4418" w:rsidRDefault="00AE2BE9" w:rsidP="00E272B5">
            <w:pPr>
              <w:pStyle w:val="NormalWeb"/>
              <w:spacing w:before="0" w:beforeAutospacing="0" w:after="0" w:afterAutospacing="0"/>
              <w:rPr>
                <w:rFonts w:ascii="Arial" w:hAnsi="Arial" w:cs="Arial"/>
                <w:color w:val="000000"/>
                <w:sz w:val="22"/>
                <w:szCs w:val="22"/>
              </w:rPr>
            </w:pPr>
            <w:r w:rsidRPr="00AD4418">
              <w:rPr>
                <w:rFonts w:ascii="Arial" w:hAnsi="Arial" w:cs="Arial"/>
                <w:color w:val="000000"/>
                <w:sz w:val="22"/>
                <w:szCs w:val="22"/>
              </w:rPr>
              <w:t>Demonstrate professional skills (including self-presentation</w:t>
            </w:r>
            <w:r w:rsidR="00042D11" w:rsidRPr="00AD4418">
              <w:rPr>
                <w:rFonts w:ascii="Arial" w:hAnsi="Arial" w:cs="Arial"/>
                <w:color w:val="000000"/>
                <w:sz w:val="22"/>
                <w:szCs w:val="22"/>
              </w:rPr>
              <w:t>, communication,</w:t>
            </w:r>
            <w:r w:rsidRPr="00AD4418">
              <w:rPr>
                <w:rFonts w:ascii="Arial" w:hAnsi="Arial" w:cs="Arial"/>
                <w:color w:val="000000"/>
                <w:sz w:val="22"/>
                <w:szCs w:val="22"/>
              </w:rPr>
              <w:t xml:space="preserve"> research and information literacy, numeracy, time-management and p</w:t>
            </w:r>
            <w:r w:rsidR="00042D11" w:rsidRPr="00AD4418">
              <w:rPr>
                <w:rFonts w:ascii="Arial" w:hAnsi="Arial" w:cs="Arial"/>
                <w:color w:val="000000"/>
                <w:sz w:val="22"/>
                <w:szCs w:val="22"/>
              </w:rPr>
              <w:t xml:space="preserve">roject-planning, </w:t>
            </w:r>
            <w:proofErr w:type="gramStart"/>
            <w:r w:rsidR="00042D11" w:rsidRPr="00AD4418">
              <w:rPr>
                <w:rFonts w:ascii="Arial" w:hAnsi="Arial" w:cs="Arial"/>
                <w:color w:val="000000"/>
                <w:sz w:val="22"/>
                <w:szCs w:val="22"/>
              </w:rPr>
              <w:t>management</w:t>
            </w:r>
            <w:proofErr w:type="gramEnd"/>
            <w:r w:rsidRPr="00AD4418">
              <w:rPr>
                <w:rFonts w:ascii="Arial" w:hAnsi="Arial" w:cs="Arial"/>
                <w:color w:val="000000"/>
                <w:sz w:val="22"/>
                <w:szCs w:val="22"/>
              </w:rPr>
              <w:t xml:space="preserve"> and ethical practice).</w:t>
            </w:r>
          </w:p>
        </w:tc>
      </w:tr>
    </w:tbl>
    <w:p w14:paraId="08C47344" w14:textId="77777777" w:rsidR="00A92C9B" w:rsidRPr="00AD4418" w:rsidRDefault="00A92C9B" w:rsidP="00A92C9B">
      <w:pPr>
        <w:rPr>
          <w:rFonts w:ascii="Arial" w:hAnsi="Arial" w:cs="Arial"/>
          <w:sz w:val="22"/>
          <w:szCs w:val="22"/>
        </w:rPr>
      </w:pPr>
    </w:p>
    <w:p w14:paraId="7386A40F" w14:textId="77777777" w:rsidR="00A92C9B" w:rsidRPr="00AD4418" w:rsidRDefault="00A92C9B" w:rsidP="00A92C9B">
      <w:pPr>
        <w:rPr>
          <w:rFonts w:ascii="Arial" w:hAnsi="Arial" w:cs="Arial"/>
          <w:sz w:val="22"/>
          <w:szCs w:val="22"/>
        </w:rPr>
      </w:pPr>
    </w:p>
    <w:p w14:paraId="0F50C1AC" w14:textId="77777777" w:rsidR="00A92C9B" w:rsidRPr="00AD4418" w:rsidRDefault="00A92C9B" w:rsidP="00A92C9B">
      <w:pPr>
        <w:rPr>
          <w:rFonts w:ascii="Arial" w:hAnsi="Arial" w:cs="Arial"/>
          <w:sz w:val="22"/>
          <w:szCs w:val="22"/>
        </w:rPr>
      </w:pPr>
    </w:p>
    <w:p w14:paraId="497CB8C2" w14:textId="77777777" w:rsidR="00E272B5" w:rsidRPr="00AD4418" w:rsidRDefault="00E272B5">
      <w:pPr>
        <w:spacing w:after="160" w:line="259" w:lineRule="auto"/>
        <w:rPr>
          <w:rFonts w:ascii="Arial" w:hAnsi="Arial" w:cs="Arial"/>
          <w:sz w:val="22"/>
          <w:szCs w:val="22"/>
        </w:rPr>
      </w:pPr>
      <w:r w:rsidRPr="00AD4418">
        <w:rPr>
          <w:rFonts w:ascii="Arial" w:hAnsi="Arial" w:cs="Arial"/>
          <w:sz w:val="22"/>
          <w:szCs w:val="22"/>
        </w:rPr>
        <w:br w:type="page"/>
      </w:r>
    </w:p>
    <w:p w14:paraId="75D84AA1" w14:textId="24937F05" w:rsidR="00A92C9B" w:rsidRPr="00AD4418" w:rsidRDefault="00A92C9B" w:rsidP="00A92C9B">
      <w:pPr>
        <w:rPr>
          <w:rFonts w:ascii="Arial" w:hAnsi="Arial" w:cs="Arial"/>
          <w:sz w:val="22"/>
          <w:szCs w:val="22"/>
        </w:rPr>
      </w:pPr>
      <w:r w:rsidRPr="00AD4418">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677D7"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677D7" w14:paraId="37381F77" w14:textId="77777777" w:rsidTr="003A1B49">
        <w:tc>
          <w:tcPr>
            <w:tcW w:w="15417" w:type="dxa"/>
            <w:gridSpan w:val="7"/>
            <w:shd w:val="clear" w:color="auto" w:fill="DBE5F1"/>
          </w:tcPr>
          <w:p w14:paraId="64F21C64" w14:textId="77777777" w:rsidR="00A92C9B" w:rsidRPr="00E272B5" w:rsidRDefault="00A92C9B" w:rsidP="003A1B49">
            <w:pPr>
              <w:jc w:val="center"/>
              <w:rPr>
                <w:rFonts w:ascii="Arial" w:hAnsi="Arial" w:cs="Arial"/>
                <w:b/>
                <w:sz w:val="20"/>
                <w:szCs w:val="20"/>
              </w:rPr>
            </w:pPr>
            <w:r w:rsidRPr="00E272B5">
              <w:rPr>
                <w:rFonts w:ascii="Arial" w:hAnsi="Arial" w:cs="Arial"/>
                <w:b/>
                <w:sz w:val="20"/>
                <w:szCs w:val="20"/>
              </w:rPr>
              <w:t>Key Skills</w:t>
            </w:r>
          </w:p>
        </w:tc>
      </w:tr>
      <w:tr w:rsidR="00A92C9B" w:rsidRPr="000677D7" w14:paraId="5B003838" w14:textId="77777777" w:rsidTr="003A1B49">
        <w:tc>
          <w:tcPr>
            <w:tcW w:w="2202" w:type="dxa"/>
            <w:shd w:val="clear" w:color="auto" w:fill="DBE5F1"/>
          </w:tcPr>
          <w:p w14:paraId="7F1BEAB9" w14:textId="77777777" w:rsidR="00A92C9B" w:rsidRPr="00E272B5" w:rsidRDefault="00A92C9B" w:rsidP="003A1B49">
            <w:pPr>
              <w:rPr>
                <w:rFonts w:ascii="Arial" w:hAnsi="Arial" w:cs="Arial"/>
                <w:b/>
                <w:sz w:val="20"/>
                <w:szCs w:val="20"/>
              </w:rPr>
            </w:pPr>
            <w:r w:rsidRPr="00E272B5">
              <w:rPr>
                <w:rFonts w:ascii="Arial" w:hAnsi="Arial" w:cs="Arial"/>
                <w:b/>
                <w:sz w:val="20"/>
                <w:szCs w:val="20"/>
              </w:rPr>
              <w:t>Self-Awareness Skills</w:t>
            </w:r>
          </w:p>
        </w:tc>
        <w:tc>
          <w:tcPr>
            <w:tcW w:w="2202" w:type="dxa"/>
            <w:shd w:val="clear" w:color="auto" w:fill="DBE5F1"/>
          </w:tcPr>
          <w:p w14:paraId="6D08BAE2" w14:textId="77777777" w:rsidR="00A92C9B" w:rsidRPr="00E272B5" w:rsidRDefault="00A92C9B" w:rsidP="003A1B49">
            <w:pPr>
              <w:rPr>
                <w:rFonts w:ascii="Arial" w:hAnsi="Arial" w:cs="Arial"/>
                <w:b/>
                <w:sz w:val="20"/>
                <w:szCs w:val="20"/>
              </w:rPr>
            </w:pPr>
            <w:r w:rsidRPr="00E272B5">
              <w:rPr>
                <w:rFonts w:ascii="Arial" w:hAnsi="Arial" w:cs="Arial"/>
                <w:b/>
                <w:sz w:val="20"/>
                <w:szCs w:val="20"/>
              </w:rPr>
              <w:t>Communication Skills</w:t>
            </w:r>
          </w:p>
        </w:tc>
        <w:tc>
          <w:tcPr>
            <w:tcW w:w="2203" w:type="dxa"/>
            <w:shd w:val="clear" w:color="auto" w:fill="DBE5F1"/>
          </w:tcPr>
          <w:p w14:paraId="02F65DBA" w14:textId="77777777" w:rsidR="00A92C9B" w:rsidRPr="00E272B5" w:rsidRDefault="00A92C9B" w:rsidP="003A1B49">
            <w:pPr>
              <w:rPr>
                <w:rFonts w:ascii="Arial" w:hAnsi="Arial" w:cs="Arial"/>
                <w:b/>
                <w:sz w:val="20"/>
                <w:szCs w:val="20"/>
              </w:rPr>
            </w:pPr>
            <w:r w:rsidRPr="00E272B5">
              <w:rPr>
                <w:rFonts w:ascii="Arial" w:hAnsi="Arial" w:cs="Arial"/>
                <w:b/>
                <w:sz w:val="20"/>
                <w:szCs w:val="20"/>
              </w:rPr>
              <w:t>Interpersonal Skills</w:t>
            </w:r>
          </w:p>
        </w:tc>
        <w:tc>
          <w:tcPr>
            <w:tcW w:w="2202" w:type="dxa"/>
            <w:shd w:val="clear" w:color="auto" w:fill="DBE5F1"/>
          </w:tcPr>
          <w:p w14:paraId="40765228" w14:textId="77777777" w:rsidR="00A92C9B" w:rsidRPr="00E272B5" w:rsidRDefault="00A92C9B" w:rsidP="003A1B49">
            <w:pPr>
              <w:rPr>
                <w:rFonts w:ascii="Arial" w:hAnsi="Arial" w:cs="Arial"/>
                <w:b/>
                <w:sz w:val="20"/>
                <w:szCs w:val="20"/>
              </w:rPr>
            </w:pPr>
            <w:r w:rsidRPr="00E272B5">
              <w:rPr>
                <w:rFonts w:ascii="Arial" w:hAnsi="Arial" w:cs="Arial"/>
                <w:b/>
                <w:sz w:val="20"/>
                <w:szCs w:val="20"/>
              </w:rPr>
              <w:t>Research and information Literacy Skills</w:t>
            </w:r>
          </w:p>
        </w:tc>
        <w:tc>
          <w:tcPr>
            <w:tcW w:w="2203" w:type="dxa"/>
            <w:shd w:val="clear" w:color="auto" w:fill="DBE5F1"/>
          </w:tcPr>
          <w:p w14:paraId="163A9B1C" w14:textId="77777777" w:rsidR="00A92C9B" w:rsidRPr="00E272B5" w:rsidRDefault="00A92C9B" w:rsidP="003A1B49">
            <w:pPr>
              <w:rPr>
                <w:rFonts w:ascii="Arial" w:hAnsi="Arial" w:cs="Arial"/>
                <w:b/>
                <w:sz w:val="20"/>
                <w:szCs w:val="20"/>
              </w:rPr>
            </w:pPr>
            <w:r w:rsidRPr="00E272B5">
              <w:rPr>
                <w:rFonts w:ascii="Arial" w:hAnsi="Arial" w:cs="Arial"/>
                <w:b/>
                <w:sz w:val="20"/>
                <w:szCs w:val="20"/>
              </w:rPr>
              <w:t>Numeracy Skills</w:t>
            </w:r>
          </w:p>
        </w:tc>
        <w:tc>
          <w:tcPr>
            <w:tcW w:w="2202" w:type="dxa"/>
            <w:shd w:val="clear" w:color="auto" w:fill="DBE5F1"/>
          </w:tcPr>
          <w:p w14:paraId="615D2BBB" w14:textId="77777777" w:rsidR="00A92C9B" w:rsidRPr="00E272B5" w:rsidRDefault="00A92C9B" w:rsidP="003A1B49">
            <w:pPr>
              <w:rPr>
                <w:rFonts w:ascii="Arial" w:hAnsi="Arial" w:cs="Arial"/>
                <w:sz w:val="20"/>
                <w:szCs w:val="20"/>
              </w:rPr>
            </w:pPr>
            <w:r w:rsidRPr="00E272B5">
              <w:rPr>
                <w:rFonts w:ascii="Arial" w:hAnsi="Arial" w:cs="Arial"/>
                <w:b/>
                <w:sz w:val="20"/>
                <w:szCs w:val="20"/>
              </w:rPr>
              <w:t>Management &amp; Leadership Skills</w:t>
            </w:r>
          </w:p>
        </w:tc>
        <w:tc>
          <w:tcPr>
            <w:tcW w:w="2203" w:type="dxa"/>
            <w:shd w:val="clear" w:color="auto" w:fill="DBE5F1"/>
          </w:tcPr>
          <w:p w14:paraId="4E63855E" w14:textId="77777777" w:rsidR="00A92C9B" w:rsidRPr="00E272B5" w:rsidRDefault="00A92C9B" w:rsidP="003A1B49">
            <w:pPr>
              <w:rPr>
                <w:rFonts w:ascii="Arial" w:hAnsi="Arial" w:cs="Arial"/>
                <w:b/>
                <w:sz w:val="20"/>
                <w:szCs w:val="20"/>
              </w:rPr>
            </w:pPr>
            <w:r w:rsidRPr="00E272B5">
              <w:rPr>
                <w:rFonts w:ascii="Arial" w:hAnsi="Arial" w:cs="Arial"/>
                <w:b/>
                <w:sz w:val="20"/>
                <w:szCs w:val="20"/>
              </w:rPr>
              <w:t xml:space="preserve">Creativity and </w:t>
            </w:r>
            <w:proofErr w:type="gramStart"/>
            <w:r w:rsidRPr="00E272B5">
              <w:rPr>
                <w:rFonts w:ascii="Arial" w:hAnsi="Arial" w:cs="Arial"/>
                <w:b/>
                <w:sz w:val="20"/>
                <w:szCs w:val="20"/>
              </w:rPr>
              <w:t>Problem Solving</w:t>
            </w:r>
            <w:proofErr w:type="gramEnd"/>
            <w:r w:rsidRPr="00E272B5">
              <w:rPr>
                <w:rFonts w:ascii="Arial" w:hAnsi="Arial" w:cs="Arial"/>
                <w:b/>
                <w:sz w:val="20"/>
                <w:szCs w:val="20"/>
              </w:rPr>
              <w:t xml:space="preserve"> Skills</w:t>
            </w:r>
          </w:p>
        </w:tc>
      </w:tr>
      <w:tr w:rsidR="00A92C9B" w:rsidRPr="000677D7" w14:paraId="71250436" w14:textId="77777777" w:rsidTr="003A1B49">
        <w:tc>
          <w:tcPr>
            <w:tcW w:w="2202" w:type="dxa"/>
            <w:shd w:val="clear" w:color="auto" w:fill="auto"/>
          </w:tcPr>
          <w:p w14:paraId="3279AAB7"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Take responsibility </w:t>
            </w:r>
            <w:proofErr w:type="gramStart"/>
            <w:r w:rsidRPr="00E272B5">
              <w:rPr>
                <w:rFonts w:ascii="Arial" w:hAnsi="Arial" w:cs="Arial"/>
                <w:sz w:val="20"/>
                <w:szCs w:val="20"/>
              </w:rPr>
              <w:t>for  own</w:t>
            </w:r>
            <w:proofErr w:type="gramEnd"/>
            <w:r w:rsidRPr="00E272B5">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E272B5" w:rsidRDefault="00A92C9B" w:rsidP="003A1B49">
            <w:pPr>
              <w:rPr>
                <w:rFonts w:ascii="Arial" w:hAnsi="Arial" w:cs="Arial"/>
                <w:sz w:val="20"/>
                <w:szCs w:val="20"/>
              </w:rPr>
            </w:pPr>
            <w:r w:rsidRPr="00E272B5">
              <w:rPr>
                <w:rFonts w:ascii="Arial" w:hAnsi="Arial" w:cs="Arial"/>
                <w:sz w:val="20"/>
                <w:szCs w:val="20"/>
              </w:rPr>
              <w:t>Express ideas clearly and unambiguously in writing and the spoken work</w:t>
            </w:r>
          </w:p>
        </w:tc>
        <w:tc>
          <w:tcPr>
            <w:tcW w:w="2203" w:type="dxa"/>
            <w:shd w:val="clear" w:color="auto" w:fill="auto"/>
          </w:tcPr>
          <w:p w14:paraId="3A9A80D2" w14:textId="386D4A5D" w:rsidR="00A92C9B" w:rsidRPr="00E272B5" w:rsidRDefault="00A92C9B" w:rsidP="003A1B49">
            <w:pPr>
              <w:rPr>
                <w:rFonts w:ascii="Arial" w:hAnsi="Arial" w:cs="Arial"/>
                <w:sz w:val="20"/>
                <w:szCs w:val="20"/>
              </w:rPr>
            </w:pPr>
            <w:r w:rsidRPr="00E272B5">
              <w:rPr>
                <w:rFonts w:ascii="Arial" w:hAnsi="Arial" w:cs="Arial"/>
                <w:sz w:val="20"/>
                <w:szCs w:val="20"/>
              </w:rPr>
              <w:t xml:space="preserve">Work </w:t>
            </w:r>
            <w:r w:rsidR="000773B1" w:rsidRPr="00E272B5">
              <w:rPr>
                <w:rFonts w:ascii="Arial" w:hAnsi="Arial" w:cs="Arial"/>
                <w:sz w:val="20"/>
                <w:szCs w:val="20"/>
              </w:rPr>
              <w:t>well with</w:t>
            </w:r>
            <w:r w:rsidRPr="00E272B5">
              <w:rPr>
                <w:rFonts w:ascii="Arial" w:hAnsi="Arial" w:cs="Arial"/>
                <w:sz w:val="20"/>
                <w:szCs w:val="20"/>
              </w:rPr>
              <w:t xml:space="preserve"> others in a group or team</w:t>
            </w:r>
          </w:p>
        </w:tc>
        <w:tc>
          <w:tcPr>
            <w:tcW w:w="2202" w:type="dxa"/>
            <w:shd w:val="clear" w:color="auto" w:fill="auto"/>
          </w:tcPr>
          <w:p w14:paraId="544CBA14" w14:textId="77777777" w:rsidR="00A92C9B" w:rsidRPr="00E272B5" w:rsidRDefault="00A92C9B" w:rsidP="003A1B49">
            <w:pPr>
              <w:rPr>
                <w:rFonts w:ascii="Arial" w:hAnsi="Arial" w:cs="Arial"/>
                <w:sz w:val="20"/>
                <w:szCs w:val="20"/>
              </w:rPr>
            </w:pPr>
            <w:r w:rsidRPr="00E272B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E272B5" w:rsidRDefault="00A92C9B" w:rsidP="003A1B49">
            <w:pPr>
              <w:rPr>
                <w:rFonts w:ascii="Arial" w:hAnsi="Arial" w:cs="Arial"/>
                <w:sz w:val="20"/>
                <w:szCs w:val="20"/>
              </w:rPr>
            </w:pPr>
            <w:r w:rsidRPr="00E272B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E272B5" w:rsidRDefault="00A92C9B" w:rsidP="003A1B49">
            <w:pPr>
              <w:rPr>
                <w:rFonts w:ascii="Arial" w:hAnsi="Arial" w:cs="Arial"/>
                <w:sz w:val="20"/>
                <w:szCs w:val="20"/>
              </w:rPr>
            </w:pPr>
            <w:r w:rsidRPr="00E272B5">
              <w:rPr>
                <w:rFonts w:ascii="Arial" w:hAnsi="Arial" w:cs="Arial"/>
                <w:sz w:val="20"/>
                <w:szCs w:val="20"/>
              </w:rPr>
              <w:t>Determine the scope of a task (or project)</w:t>
            </w:r>
          </w:p>
        </w:tc>
        <w:tc>
          <w:tcPr>
            <w:tcW w:w="2203" w:type="dxa"/>
            <w:shd w:val="clear" w:color="auto" w:fill="auto"/>
          </w:tcPr>
          <w:p w14:paraId="026ED66F" w14:textId="77777777" w:rsidR="00A92C9B" w:rsidRPr="00E272B5" w:rsidRDefault="00A92C9B" w:rsidP="003A1B49">
            <w:pPr>
              <w:rPr>
                <w:rFonts w:ascii="Arial" w:hAnsi="Arial" w:cs="Arial"/>
                <w:sz w:val="20"/>
                <w:szCs w:val="20"/>
              </w:rPr>
            </w:pPr>
            <w:r w:rsidRPr="00E272B5">
              <w:rPr>
                <w:rFonts w:ascii="Arial" w:hAnsi="Arial" w:cs="Arial"/>
                <w:sz w:val="20"/>
                <w:szCs w:val="20"/>
              </w:rPr>
              <w:t>Apply scientific and other knowledge to analyse and evaluate information and data and to find solutions to problems</w:t>
            </w:r>
          </w:p>
        </w:tc>
      </w:tr>
      <w:tr w:rsidR="00A92C9B" w:rsidRPr="000677D7" w14:paraId="5DD589EB" w14:textId="77777777" w:rsidTr="003A1B49">
        <w:tc>
          <w:tcPr>
            <w:tcW w:w="2202" w:type="dxa"/>
            <w:shd w:val="clear" w:color="auto" w:fill="auto"/>
          </w:tcPr>
          <w:p w14:paraId="341F8C0C"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Recognise own academic strengths and weaknesses, reflect on </w:t>
            </w:r>
            <w:proofErr w:type="gramStart"/>
            <w:r w:rsidRPr="00E272B5">
              <w:rPr>
                <w:rFonts w:ascii="Arial" w:hAnsi="Arial" w:cs="Arial"/>
                <w:sz w:val="20"/>
                <w:szCs w:val="20"/>
              </w:rPr>
              <w:t>performance</w:t>
            </w:r>
            <w:proofErr w:type="gramEnd"/>
            <w:r w:rsidRPr="00E272B5">
              <w:rPr>
                <w:rFonts w:ascii="Arial" w:hAnsi="Arial" w:cs="Arial"/>
                <w:sz w:val="20"/>
                <w:szCs w:val="20"/>
              </w:rPr>
              <w:t xml:space="preserve"> and progress and respond to feedback</w:t>
            </w:r>
          </w:p>
        </w:tc>
        <w:tc>
          <w:tcPr>
            <w:tcW w:w="2202" w:type="dxa"/>
            <w:shd w:val="clear" w:color="auto" w:fill="auto"/>
          </w:tcPr>
          <w:p w14:paraId="394C7FA7"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Present, challenge and </w:t>
            </w:r>
            <w:proofErr w:type="gramStart"/>
            <w:r w:rsidRPr="00E272B5">
              <w:rPr>
                <w:rFonts w:ascii="Arial" w:hAnsi="Arial" w:cs="Arial"/>
                <w:sz w:val="20"/>
                <w:szCs w:val="20"/>
              </w:rPr>
              <w:t>defend  ideas</w:t>
            </w:r>
            <w:proofErr w:type="gramEnd"/>
            <w:r w:rsidRPr="00E272B5">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E272B5" w:rsidRDefault="00A92C9B" w:rsidP="003A1B49">
            <w:pPr>
              <w:rPr>
                <w:rFonts w:ascii="Arial" w:hAnsi="Arial" w:cs="Arial"/>
                <w:sz w:val="20"/>
                <w:szCs w:val="20"/>
              </w:rPr>
            </w:pPr>
            <w:r w:rsidRPr="00E272B5">
              <w:rPr>
                <w:rFonts w:ascii="Arial" w:hAnsi="Arial" w:cs="Arial"/>
                <w:sz w:val="20"/>
                <w:szCs w:val="20"/>
              </w:rPr>
              <w:t>Work flexibly and respond to change</w:t>
            </w:r>
          </w:p>
        </w:tc>
        <w:tc>
          <w:tcPr>
            <w:tcW w:w="2202" w:type="dxa"/>
            <w:shd w:val="clear" w:color="auto" w:fill="auto"/>
          </w:tcPr>
          <w:p w14:paraId="4CB95DA2" w14:textId="77777777" w:rsidR="00A92C9B" w:rsidRPr="00E272B5" w:rsidRDefault="00A92C9B" w:rsidP="003A1B49">
            <w:pPr>
              <w:rPr>
                <w:rFonts w:ascii="Arial" w:hAnsi="Arial" w:cs="Arial"/>
                <w:sz w:val="20"/>
                <w:szCs w:val="20"/>
              </w:rPr>
            </w:pPr>
            <w:r w:rsidRPr="00E272B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E272B5" w:rsidRDefault="00A92C9B" w:rsidP="003A1B49">
            <w:pPr>
              <w:rPr>
                <w:rFonts w:ascii="Arial" w:hAnsi="Arial" w:cs="Arial"/>
                <w:sz w:val="20"/>
                <w:szCs w:val="20"/>
              </w:rPr>
            </w:pPr>
            <w:r w:rsidRPr="00E272B5">
              <w:rPr>
                <w:rFonts w:ascii="Arial" w:hAnsi="Arial" w:cs="Arial"/>
                <w:sz w:val="20"/>
                <w:szCs w:val="20"/>
              </w:rPr>
              <w:t>Present and record data in appropriate formats</w:t>
            </w:r>
          </w:p>
        </w:tc>
        <w:tc>
          <w:tcPr>
            <w:tcW w:w="2202" w:type="dxa"/>
            <w:shd w:val="clear" w:color="auto" w:fill="auto"/>
          </w:tcPr>
          <w:p w14:paraId="76B084C9" w14:textId="77777777" w:rsidR="00A92C9B" w:rsidRPr="00E272B5" w:rsidRDefault="00A92C9B" w:rsidP="003A1B49">
            <w:pPr>
              <w:rPr>
                <w:rFonts w:ascii="Arial" w:hAnsi="Arial" w:cs="Arial"/>
                <w:sz w:val="20"/>
                <w:szCs w:val="20"/>
              </w:rPr>
            </w:pPr>
            <w:r w:rsidRPr="00E272B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E272B5" w:rsidRDefault="00A92C9B" w:rsidP="003A1B49">
            <w:pPr>
              <w:rPr>
                <w:rFonts w:ascii="Arial" w:hAnsi="Arial" w:cs="Arial"/>
                <w:sz w:val="20"/>
                <w:szCs w:val="20"/>
              </w:rPr>
            </w:pPr>
            <w:r w:rsidRPr="00E272B5">
              <w:rPr>
                <w:rFonts w:ascii="Arial" w:hAnsi="Arial" w:cs="Arial"/>
                <w:sz w:val="20"/>
                <w:szCs w:val="20"/>
              </w:rPr>
              <w:t>Work with complex ideas and justify judgements made through effective use of evidence</w:t>
            </w:r>
          </w:p>
        </w:tc>
      </w:tr>
      <w:tr w:rsidR="00A92C9B" w:rsidRPr="000677D7" w14:paraId="7E1A3274" w14:textId="77777777" w:rsidTr="003A1B49">
        <w:tc>
          <w:tcPr>
            <w:tcW w:w="2202" w:type="dxa"/>
            <w:shd w:val="clear" w:color="auto" w:fill="auto"/>
          </w:tcPr>
          <w:p w14:paraId="6418EB0A" w14:textId="77777777" w:rsidR="00A92C9B" w:rsidRPr="00E272B5" w:rsidRDefault="00A92C9B" w:rsidP="003A1B49">
            <w:pPr>
              <w:rPr>
                <w:rFonts w:ascii="Arial" w:hAnsi="Arial" w:cs="Arial"/>
                <w:sz w:val="20"/>
                <w:szCs w:val="20"/>
              </w:rPr>
            </w:pPr>
            <w:r w:rsidRPr="00E272B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272B5" w:rsidRDefault="00A92C9B" w:rsidP="003A1B49">
            <w:pPr>
              <w:rPr>
                <w:rFonts w:ascii="Arial" w:hAnsi="Arial" w:cs="Arial"/>
                <w:sz w:val="20"/>
                <w:szCs w:val="20"/>
              </w:rPr>
            </w:pPr>
            <w:r w:rsidRPr="00E272B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E272B5" w:rsidRDefault="00A92C9B" w:rsidP="003A1B49">
            <w:pPr>
              <w:rPr>
                <w:rFonts w:ascii="Arial" w:hAnsi="Arial" w:cs="Arial"/>
                <w:sz w:val="20"/>
                <w:szCs w:val="20"/>
              </w:rPr>
            </w:pPr>
            <w:r w:rsidRPr="00E272B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E272B5" w:rsidRDefault="00A92C9B" w:rsidP="003A1B49">
            <w:pPr>
              <w:rPr>
                <w:rFonts w:ascii="Arial" w:hAnsi="Arial" w:cs="Arial"/>
                <w:sz w:val="20"/>
                <w:szCs w:val="20"/>
              </w:rPr>
            </w:pPr>
            <w:r w:rsidRPr="00E272B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E272B5" w:rsidRDefault="00A92C9B" w:rsidP="003A1B49">
            <w:pPr>
              <w:rPr>
                <w:rFonts w:ascii="Arial" w:hAnsi="Arial" w:cs="Arial"/>
                <w:sz w:val="20"/>
                <w:szCs w:val="20"/>
              </w:rPr>
            </w:pPr>
            <w:r w:rsidRPr="00E272B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E272B5" w:rsidRDefault="00A92C9B" w:rsidP="003A1B49">
            <w:pPr>
              <w:rPr>
                <w:rFonts w:ascii="Arial" w:hAnsi="Arial" w:cs="Arial"/>
                <w:sz w:val="20"/>
                <w:szCs w:val="20"/>
              </w:rPr>
            </w:pPr>
            <w:r w:rsidRPr="00E272B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E272B5" w:rsidRDefault="00A92C9B" w:rsidP="003A1B49">
            <w:pPr>
              <w:rPr>
                <w:rFonts w:ascii="Arial" w:hAnsi="Arial" w:cs="Arial"/>
                <w:sz w:val="20"/>
                <w:szCs w:val="20"/>
              </w:rPr>
            </w:pPr>
          </w:p>
        </w:tc>
      </w:tr>
      <w:tr w:rsidR="00A92C9B" w:rsidRPr="000677D7" w14:paraId="2DBF266A" w14:textId="77777777" w:rsidTr="003A1B49">
        <w:tc>
          <w:tcPr>
            <w:tcW w:w="2202" w:type="dxa"/>
            <w:shd w:val="clear" w:color="auto" w:fill="auto"/>
          </w:tcPr>
          <w:p w14:paraId="4E0E982E" w14:textId="77777777" w:rsidR="00A92C9B" w:rsidRPr="00E272B5" w:rsidRDefault="00A92C9B" w:rsidP="003A1B49">
            <w:pPr>
              <w:rPr>
                <w:rFonts w:ascii="Arial" w:hAnsi="Arial" w:cs="Arial"/>
                <w:sz w:val="20"/>
                <w:szCs w:val="20"/>
              </w:rPr>
            </w:pPr>
            <w:r w:rsidRPr="00E272B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E272B5" w:rsidRDefault="00A92C9B" w:rsidP="003A1B49">
            <w:pPr>
              <w:rPr>
                <w:rFonts w:ascii="Arial" w:hAnsi="Arial" w:cs="Arial"/>
                <w:sz w:val="20"/>
                <w:szCs w:val="20"/>
              </w:rPr>
            </w:pPr>
          </w:p>
        </w:tc>
        <w:tc>
          <w:tcPr>
            <w:tcW w:w="2203" w:type="dxa"/>
            <w:shd w:val="clear" w:color="auto" w:fill="auto"/>
          </w:tcPr>
          <w:p w14:paraId="59FDF090" w14:textId="77777777" w:rsidR="00A92C9B" w:rsidRPr="00E272B5" w:rsidRDefault="00A92C9B" w:rsidP="003A1B49">
            <w:pPr>
              <w:rPr>
                <w:rFonts w:ascii="Arial" w:hAnsi="Arial" w:cs="Arial"/>
                <w:sz w:val="20"/>
                <w:szCs w:val="20"/>
              </w:rPr>
            </w:pPr>
            <w:r w:rsidRPr="00E272B5">
              <w:rPr>
                <w:rFonts w:ascii="Arial" w:hAnsi="Arial" w:cs="Arial"/>
                <w:sz w:val="20"/>
                <w:szCs w:val="20"/>
              </w:rPr>
              <w:t xml:space="preserve">Give, </w:t>
            </w:r>
            <w:proofErr w:type="gramStart"/>
            <w:r w:rsidRPr="00E272B5">
              <w:rPr>
                <w:rFonts w:ascii="Arial" w:hAnsi="Arial" w:cs="Arial"/>
                <w:sz w:val="20"/>
                <w:szCs w:val="20"/>
              </w:rPr>
              <w:t>accept</w:t>
            </w:r>
            <w:proofErr w:type="gramEnd"/>
            <w:r w:rsidRPr="00E272B5">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E272B5" w:rsidRDefault="00A92C9B" w:rsidP="003A1B49">
            <w:pPr>
              <w:rPr>
                <w:rFonts w:ascii="Arial" w:hAnsi="Arial" w:cs="Arial"/>
                <w:sz w:val="20"/>
                <w:szCs w:val="20"/>
              </w:rPr>
            </w:pPr>
            <w:r w:rsidRPr="00E272B5">
              <w:rPr>
                <w:rFonts w:ascii="Arial" w:hAnsi="Arial" w:cs="Arial"/>
                <w:sz w:val="20"/>
                <w:szCs w:val="20"/>
              </w:rPr>
              <w:t>Accurately cite and reference information sources</w:t>
            </w:r>
          </w:p>
        </w:tc>
        <w:tc>
          <w:tcPr>
            <w:tcW w:w="2203" w:type="dxa"/>
            <w:shd w:val="clear" w:color="auto" w:fill="auto"/>
          </w:tcPr>
          <w:p w14:paraId="463D870C" w14:textId="77777777" w:rsidR="00A92C9B" w:rsidRPr="00E272B5" w:rsidRDefault="00A92C9B" w:rsidP="003A1B49">
            <w:pPr>
              <w:rPr>
                <w:rFonts w:ascii="Arial" w:hAnsi="Arial" w:cs="Arial"/>
                <w:sz w:val="20"/>
                <w:szCs w:val="20"/>
              </w:rPr>
            </w:pPr>
            <w:r w:rsidRPr="00E272B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53BEEB41" w:rsidR="007E246B" w:rsidRPr="00E272B5" w:rsidRDefault="007E246B" w:rsidP="003A1B49">
            <w:pPr>
              <w:rPr>
                <w:rFonts w:ascii="Arial" w:hAnsi="Arial" w:cs="Arial"/>
                <w:color w:val="FF0000"/>
                <w:sz w:val="20"/>
                <w:szCs w:val="20"/>
              </w:rPr>
            </w:pPr>
          </w:p>
        </w:tc>
        <w:tc>
          <w:tcPr>
            <w:tcW w:w="2203" w:type="dxa"/>
            <w:shd w:val="clear" w:color="auto" w:fill="auto"/>
          </w:tcPr>
          <w:p w14:paraId="6638D7E4" w14:textId="77777777" w:rsidR="00A92C9B" w:rsidRPr="00E272B5" w:rsidRDefault="00A92C9B" w:rsidP="003A1B49">
            <w:pPr>
              <w:rPr>
                <w:rFonts w:ascii="Arial" w:hAnsi="Arial" w:cs="Arial"/>
                <w:sz w:val="20"/>
                <w:szCs w:val="20"/>
              </w:rPr>
            </w:pPr>
          </w:p>
        </w:tc>
      </w:tr>
      <w:tr w:rsidR="00A92C9B" w:rsidRPr="000677D7" w14:paraId="3E14A0A5" w14:textId="77777777" w:rsidTr="003A1B49">
        <w:trPr>
          <w:trHeight w:val="564"/>
        </w:trPr>
        <w:tc>
          <w:tcPr>
            <w:tcW w:w="2202" w:type="dxa"/>
            <w:shd w:val="clear" w:color="auto" w:fill="auto"/>
          </w:tcPr>
          <w:p w14:paraId="19316928" w14:textId="77777777" w:rsidR="00A92C9B" w:rsidRPr="00E272B5" w:rsidRDefault="00A92C9B" w:rsidP="003A1B49">
            <w:pPr>
              <w:rPr>
                <w:rFonts w:ascii="Arial" w:hAnsi="Arial" w:cs="Arial"/>
                <w:sz w:val="20"/>
                <w:szCs w:val="20"/>
              </w:rPr>
            </w:pPr>
          </w:p>
        </w:tc>
        <w:tc>
          <w:tcPr>
            <w:tcW w:w="2202" w:type="dxa"/>
            <w:shd w:val="clear" w:color="auto" w:fill="auto"/>
          </w:tcPr>
          <w:p w14:paraId="179BE34C" w14:textId="77777777" w:rsidR="00A92C9B" w:rsidRPr="00E272B5" w:rsidRDefault="00A92C9B" w:rsidP="003A1B49">
            <w:pPr>
              <w:rPr>
                <w:rFonts w:ascii="Arial" w:hAnsi="Arial" w:cs="Arial"/>
                <w:sz w:val="20"/>
                <w:szCs w:val="20"/>
              </w:rPr>
            </w:pPr>
          </w:p>
        </w:tc>
        <w:tc>
          <w:tcPr>
            <w:tcW w:w="2203" w:type="dxa"/>
            <w:shd w:val="clear" w:color="auto" w:fill="auto"/>
          </w:tcPr>
          <w:p w14:paraId="526BA430" w14:textId="77777777" w:rsidR="00A92C9B" w:rsidRPr="00E272B5" w:rsidRDefault="00A92C9B" w:rsidP="003A1B49">
            <w:pPr>
              <w:rPr>
                <w:rFonts w:ascii="Arial" w:hAnsi="Arial" w:cs="Arial"/>
                <w:sz w:val="20"/>
                <w:szCs w:val="20"/>
              </w:rPr>
            </w:pPr>
            <w:r w:rsidRPr="00E272B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E272B5" w:rsidRDefault="00A92C9B" w:rsidP="003A1B49">
            <w:pPr>
              <w:rPr>
                <w:rFonts w:ascii="Arial" w:hAnsi="Arial" w:cs="Arial"/>
                <w:sz w:val="20"/>
                <w:szCs w:val="20"/>
              </w:rPr>
            </w:pPr>
            <w:r w:rsidRPr="00E272B5">
              <w:rPr>
                <w:rFonts w:ascii="Arial" w:hAnsi="Arial" w:cs="Arial"/>
                <w:sz w:val="20"/>
                <w:szCs w:val="20"/>
              </w:rPr>
              <w:t>Use software and IT technology as appropriate</w:t>
            </w:r>
          </w:p>
        </w:tc>
        <w:tc>
          <w:tcPr>
            <w:tcW w:w="2203" w:type="dxa"/>
            <w:shd w:val="clear" w:color="auto" w:fill="auto"/>
          </w:tcPr>
          <w:p w14:paraId="77BB5FE4" w14:textId="77777777" w:rsidR="00A92C9B" w:rsidRPr="00E272B5" w:rsidRDefault="00A92C9B" w:rsidP="003A1B49">
            <w:pPr>
              <w:rPr>
                <w:rFonts w:ascii="Arial" w:hAnsi="Arial" w:cs="Arial"/>
                <w:sz w:val="20"/>
                <w:szCs w:val="20"/>
              </w:rPr>
            </w:pPr>
          </w:p>
        </w:tc>
        <w:tc>
          <w:tcPr>
            <w:tcW w:w="2202" w:type="dxa"/>
            <w:shd w:val="clear" w:color="auto" w:fill="auto"/>
          </w:tcPr>
          <w:p w14:paraId="6A5A9DD8" w14:textId="77777777" w:rsidR="00A92C9B" w:rsidRPr="00E272B5" w:rsidRDefault="00A92C9B" w:rsidP="003A1B49">
            <w:pPr>
              <w:rPr>
                <w:rFonts w:ascii="Arial" w:hAnsi="Arial" w:cs="Arial"/>
                <w:sz w:val="20"/>
                <w:szCs w:val="20"/>
              </w:rPr>
            </w:pPr>
          </w:p>
        </w:tc>
        <w:tc>
          <w:tcPr>
            <w:tcW w:w="2203" w:type="dxa"/>
            <w:shd w:val="clear" w:color="auto" w:fill="auto"/>
          </w:tcPr>
          <w:p w14:paraId="31665697" w14:textId="77777777" w:rsidR="00A92C9B" w:rsidRPr="00E272B5" w:rsidRDefault="00A92C9B" w:rsidP="003A1B49">
            <w:pPr>
              <w:rPr>
                <w:rFonts w:ascii="Arial" w:hAnsi="Arial" w:cs="Arial"/>
                <w:sz w:val="20"/>
                <w:szCs w:val="20"/>
              </w:rPr>
            </w:pPr>
          </w:p>
        </w:tc>
      </w:tr>
    </w:tbl>
    <w:p w14:paraId="38639FDA" w14:textId="77777777" w:rsidR="00A92C9B" w:rsidRPr="000677D7" w:rsidRDefault="00A92C9B" w:rsidP="00A92C9B">
      <w:pPr>
        <w:rPr>
          <w:rFonts w:ascii="Arial" w:hAnsi="Arial" w:cs="Arial"/>
        </w:rPr>
        <w:sectPr w:rsidR="00A92C9B" w:rsidRPr="000677D7" w:rsidSect="00E272B5">
          <w:pgSz w:w="16838" w:h="11906" w:orient="landscape"/>
          <w:pgMar w:top="851" w:right="851" w:bottom="851" w:left="851" w:header="709" w:footer="523" w:gutter="0"/>
          <w:cols w:space="708"/>
          <w:docGrid w:linePitch="360"/>
        </w:sectPr>
      </w:pPr>
    </w:p>
    <w:p w14:paraId="60F833BA" w14:textId="14FC62D5" w:rsidR="00A92C9B" w:rsidRPr="00E272B5" w:rsidRDefault="00A92C9B" w:rsidP="00A92C9B">
      <w:pPr>
        <w:pStyle w:val="ListParagraph"/>
        <w:numPr>
          <w:ilvl w:val="0"/>
          <w:numId w:val="1"/>
        </w:numPr>
        <w:autoSpaceDE w:val="0"/>
        <w:autoSpaceDN w:val="0"/>
        <w:contextualSpacing w:val="0"/>
        <w:rPr>
          <w:rFonts w:ascii="Arial" w:hAnsi="Arial" w:cs="Arial"/>
        </w:rPr>
      </w:pPr>
      <w:proofErr w:type="spellStart"/>
      <w:r w:rsidRPr="00E272B5">
        <w:rPr>
          <w:rFonts w:ascii="Arial" w:hAnsi="Arial" w:cs="Arial"/>
          <w:b/>
        </w:rPr>
        <w:lastRenderedPageBreak/>
        <w:t>Ouline</w:t>
      </w:r>
      <w:proofErr w:type="spellEnd"/>
      <w:r w:rsidRPr="00E272B5">
        <w:rPr>
          <w:rFonts w:ascii="Arial" w:hAnsi="Arial" w:cs="Arial"/>
          <w:b/>
        </w:rPr>
        <w:t xml:space="preserve"> Programme Structure</w:t>
      </w:r>
    </w:p>
    <w:p w14:paraId="68FB477B" w14:textId="02D29F90" w:rsidR="00A854EA" w:rsidRPr="00E272B5" w:rsidRDefault="00A854EA" w:rsidP="00A854EA">
      <w:pPr>
        <w:autoSpaceDE w:val="0"/>
        <w:autoSpaceDN w:val="0"/>
        <w:rPr>
          <w:rFonts w:ascii="Arial" w:hAnsi="Arial" w:cs="Arial"/>
          <w:sz w:val="22"/>
          <w:szCs w:val="22"/>
        </w:rPr>
      </w:pPr>
    </w:p>
    <w:p w14:paraId="45989CAA"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lang w:val="en-US"/>
        </w:rPr>
        <w:t>Course Diagram</w:t>
      </w:r>
    </w:p>
    <w:p w14:paraId="0ABF1002" w14:textId="77777777" w:rsidR="00A854EA" w:rsidRPr="00E272B5" w:rsidRDefault="00A854EA" w:rsidP="00A854EA">
      <w:pPr>
        <w:pStyle w:val="Body"/>
        <w:tabs>
          <w:tab w:val="left" w:pos="426"/>
        </w:tabs>
        <w:spacing w:after="0" w:line="240" w:lineRule="auto"/>
        <w:ind w:left="360"/>
        <w:rPr>
          <w:rFonts w:ascii="Arial" w:eastAsia="Arial" w:hAnsi="Arial" w:cs="Arial"/>
          <w:b/>
          <w:bCs/>
        </w:rPr>
      </w:pPr>
    </w:p>
    <w:p w14:paraId="5ED5E5EE" w14:textId="77777777" w:rsidR="00A854EA" w:rsidRPr="00E272B5" w:rsidRDefault="00A854EA" w:rsidP="00A854EA">
      <w:pPr>
        <w:pStyle w:val="Body"/>
        <w:tabs>
          <w:tab w:val="left" w:pos="426"/>
        </w:tabs>
        <w:spacing w:after="0" w:line="240" w:lineRule="auto"/>
        <w:rPr>
          <w:rFonts w:ascii="Arial" w:eastAsia="Arial" w:hAnsi="Arial" w:cs="Arial"/>
          <w:b/>
          <w:bCs/>
        </w:rPr>
      </w:pPr>
    </w:p>
    <w:p w14:paraId="4EE2C70F"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rPr>
        <w:t>FULL-TIME</w:t>
      </w:r>
    </w:p>
    <w:p w14:paraId="6CFB5DFE" w14:textId="77777777" w:rsidR="00A854EA" w:rsidRPr="00E272B5" w:rsidRDefault="00A854EA" w:rsidP="00A854EA">
      <w:pPr>
        <w:pStyle w:val="Body"/>
        <w:tabs>
          <w:tab w:val="left" w:pos="426"/>
        </w:tabs>
        <w:spacing w:after="0" w:line="240" w:lineRule="auto"/>
        <w:ind w:left="360"/>
        <w:rPr>
          <w:rFonts w:ascii="Arial" w:eastAsia="Arial" w:hAnsi="Arial" w:cs="Arial"/>
          <w:b/>
          <w:bCs/>
        </w:rPr>
      </w:pPr>
    </w:p>
    <w:p w14:paraId="0251C76C" w14:textId="77777777" w:rsidR="00A854EA" w:rsidRPr="00E272B5" w:rsidRDefault="00A854EA" w:rsidP="00A854EA">
      <w:pPr>
        <w:pStyle w:val="Body"/>
        <w:tabs>
          <w:tab w:val="left" w:pos="426"/>
        </w:tabs>
        <w:spacing w:after="0" w:line="240" w:lineRule="auto"/>
        <w:ind w:left="360"/>
        <w:rPr>
          <w:rFonts w:ascii="Arial" w:eastAsia="Arial" w:hAnsi="Arial" w:cs="Arial"/>
          <w:b/>
          <w:bCs/>
        </w:rPr>
      </w:pPr>
      <w:r w:rsidRPr="00E272B5">
        <w:rPr>
          <w:rFonts w:ascii="Arial" w:hAnsi="Arial"/>
          <w:b/>
          <w:bCs/>
          <w:lang w:val="en-US"/>
        </w:rPr>
        <w:t>Teaching Block 1</w:t>
      </w:r>
      <w:r w:rsidRPr="00E272B5">
        <w:rPr>
          <w:rFonts w:ascii="Arial" w:hAnsi="Arial"/>
          <w:b/>
          <w:bCs/>
          <w:lang w:val="en-US"/>
        </w:rPr>
        <w:tab/>
      </w:r>
      <w:r w:rsidRPr="00E272B5">
        <w:rPr>
          <w:rFonts w:ascii="Arial" w:hAnsi="Arial"/>
          <w:b/>
          <w:bCs/>
          <w:lang w:val="en-US"/>
        </w:rPr>
        <w:tab/>
        <w:t>Teaching Block 2</w:t>
      </w:r>
      <w:r w:rsidRPr="00E272B5">
        <w:rPr>
          <w:rFonts w:ascii="Arial" w:hAnsi="Arial"/>
          <w:b/>
          <w:bCs/>
          <w:lang w:val="en-US"/>
        </w:rPr>
        <w:tab/>
      </w:r>
      <w:r w:rsidRPr="00E272B5">
        <w:rPr>
          <w:rFonts w:ascii="Arial" w:hAnsi="Arial"/>
          <w:b/>
          <w:bCs/>
          <w:lang w:val="en-US"/>
        </w:rPr>
        <w:tab/>
      </w:r>
      <w:r w:rsidRPr="00E272B5">
        <w:rPr>
          <w:rFonts w:ascii="Arial" w:hAnsi="Arial"/>
          <w:b/>
          <w:bCs/>
          <w:lang w:val="en-US"/>
        </w:rPr>
        <w:tab/>
        <w:t>Teaching Block 3</w:t>
      </w:r>
    </w:p>
    <w:p w14:paraId="165C2E50" w14:textId="35A20F8C" w:rsidR="00A854EA" w:rsidRDefault="00604C3C"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0288" behindDoc="0" locked="0" layoutInCell="1" allowOverlap="1" wp14:anchorId="41C01C1C" wp14:editId="0BAA745D">
                <wp:simplePos x="0" y="0"/>
                <wp:positionH relativeFrom="column">
                  <wp:posOffset>4315146</wp:posOffset>
                </wp:positionH>
                <wp:positionV relativeFrom="line">
                  <wp:posOffset>159085</wp:posOffset>
                </wp:positionV>
                <wp:extent cx="1962785" cy="1633056"/>
                <wp:effectExtent l="0" t="0" r="18415" b="18415"/>
                <wp:wrapNone/>
                <wp:docPr id="1073741827" name="officeArt object" descr="Text Box 15"/>
                <wp:cNvGraphicFramePr/>
                <a:graphic xmlns:a="http://schemas.openxmlformats.org/drawingml/2006/main">
                  <a:graphicData uri="http://schemas.microsoft.com/office/word/2010/wordprocessingShape">
                    <wps:wsp>
                      <wps:cNvSpPr txBox="1"/>
                      <wps:spPr>
                        <a:xfrm>
                          <a:off x="0" y="0"/>
                          <a:ext cx="1962785" cy="1633056"/>
                        </a:xfrm>
                        <a:prstGeom prst="rect">
                          <a:avLst/>
                        </a:prstGeom>
                        <a:solidFill>
                          <a:srgbClr val="FFFFFF"/>
                        </a:solidFill>
                        <a:ln w="9525" cap="flat">
                          <a:solidFill>
                            <a:srgbClr val="000000"/>
                          </a:solidFill>
                          <a:prstDash val="solid"/>
                          <a:miter lim="800000"/>
                        </a:ln>
                        <a:effectLst/>
                      </wps:spPr>
                      <wps:txbx>
                        <w:txbxContent>
                          <w:p w14:paraId="4F675289" w14:textId="77777777" w:rsidR="003444B2" w:rsidRDefault="003444B2" w:rsidP="00A854EA">
                            <w:pPr>
                              <w:pStyle w:val="Body"/>
                              <w:tabs>
                                <w:tab w:val="right" w:pos="2835"/>
                              </w:tabs>
                              <w:rPr>
                                <w:rFonts w:ascii="Arial" w:eastAsia="Arial" w:hAnsi="Arial" w:cs="Arial"/>
                                <w:b/>
                                <w:bCs/>
                              </w:rPr>
                            </w:pPr>
                            <w:r>
                              <w:rPr>
                                <w:rFonts w:ascii="Arial" w:hAnsi="Arial"/>
                                <w:b/>
                                <w:bCs/>
                                <w:lang w:val="en-US"/>
                              </w:rPr>
                              <w:t>The Major Project</w:t>
                            </w:r>
                          </w:p>
                          <w:p w14:paraId="49D636D9" w14:textId="77777777" w:rsidR="003444B2" w:rsidRDefault="003444B2" w:rsidP="00A854EA">
                            <w:pPr>
                              <w:pStyle w:val="Body"/>
                              <w:tabs>
                                <w:tab w:val="right" w:pos="2835"/>
                              </w:tabs>
                              <w:rPr>
                                <w:rFonts w:ascii="Arial" w:eastAsia="Arial" w:hAnsi="Arial" w:cs="Arial"/>
                                <w:b/>
                                <w:bCs/>
                              </w:rPr>
                            </w:pPr>
                          </w:p>
                          <w:p w14:paraId="3A02FDF2" w14:textId="77777777" w:rsidR="003444B2" w:rsidRDefault="003444B2" w:rsidP="00A854EA">
                            <w:pPr>
                              <w:pStyle w:val="Body"/>
                              <w:tabs>
                                <w:tab w:val="right" w:pos="2835"/>
                              </w:tabs>
                              <w:rPr>
                                <w:rFonts w:ascii="Arial" w:eastAsia="Arial" w:hAnsi="Arial" w:cs="Arial"/>
                                <w:b/>
                                <w:bCs/>
                              </w:rPr>
                            </w:pPr>
                          </w:p>
                          <w:p w14:paraId="1FD501F6" w14:textId="77777777" w:rsidR="003444B2" w:rsidRDefault="003444B2" w:rsidP="00A854EA">
                            <w:pPr>
                              <w:pStyle w:val="Body"/>
                              <w:tabs>
                                <w:tab w:val="right" w:pos="6379"/>
                              </w:tabs>
                            </w:pPr>
                            <w:r>
                              <w:rPr>
                                <w:rFonts w:ascii="Arial" w:hAnsi="Arial"/>
                                <w:lang w:val="en-US"/>
                              </w:rPr>
                              <w:t>II7005</w:t>
                            </w:r>
                            <w:r>
                              <w:rPr>
                                <w:rFonts w:ascii="Arial" w:eastAsia="Arial" w:hAnsi="Arial" w:cs="Arial"/>
                              </w:rPr>
                              <w:tab/>
                              <w:t>60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type w14:anchorId="41C01C1C" id="_x0000_t202" coordsize="21600,21600" o:spt="202" path="m,l,21600r21600,l21600,xe">
                <v:stroke joinstyle="miter"/>
                <v:path gradientshapeok="t" o:connecttype="rect"/>
              </v:shapetype>
              <v:shape id="officeArt object" o:spid="_x0000_s1026" type="#_x0000_t202" alt="Text Box 15" style="position:absolute;left:0;text-align:left;margin-left:339.8pt;margin-top:12.55pt;width:154.55pt;height:128.6pt;z-index:25166028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">
                <v:textbox inset="1.27mm,1.27mm,1.27mm,1.27mm">
                  <w:txbxContent>
                    <w:p w14:paraId="4F675289" w14:textId="77777777" w:rsidR="003444B2" w:rsidRDefault="003444B2" w:rsidP="00A854EA">
                      <w:pPr>
                        <w:pStyle w:val="Body"/>
                        <w:tabs>
                          <w:tab w:val="right" w:pos="2835"/>
                        </w:tabs>
                        <w:rPr>
                          <w:rFonts w:ascii="Arial" w:eastAsia="Arial" w:hAnsi="Arial" w:cs="Arial"/>
                          <w:b/>
                          <w:bCs/>
                        </w:rPr>
                      </w:pPr>
                      <w:r>
                        <w:rPr>
                          <w:rFonts w:ascii="Arial" w:hAnsi="Arial"/>
                          <w:b/>
                          <w:bCs/>
                          <w:lang w:val="en-US"/>
                        </w:rPr>
                        <w:t>The Major Project</w:t>
                      </w:r>
                    </w:p>
                    <w:p w14:paraId="49D636D9" w14:textId="77777777" w:rsidR="003444B2" w:rsidRDefault="003444B2" w:rsidP="00A854EA">
                      <w:pPr>
                        <w:pStyle w:val="Body"/>
                        <w:tabs>
                          <w:tab w:val="right" w:pos="2835"/>
                        </w:tabs>
                        <w:rPr>
                          <w:rFonts w:ascii="Arial" w:eastAsia="Arial" w:hAnsi="Arial" w:cs="Arial"/>
                          <w:b/>
                          <w:bCs/>
                        </w:rPr>
                      </w:pPr>
                    </w:p>
                    <w:p w14:paraId="3A02FDF2" w14:textId="77777777" w:rsidR="003444B2" w:rsidRDefault="003444B2" w:rsidP="00A854EA">
                      <w:pPr>
                        <w:pStyle w:val="Body"/>
                        <w:tabs>
                          <w:tab w:val="right" w:pos="2835"/>
                        </w:tabs>
                        <w:rPr>
                          <w:rFonts w:ascii="Arial" w:eastAsia="Arial" w:hAnsi="Arial" w:cs="Arial"/>
                          <w:b/>
                          <w:bCs/>
                        </w:rPr>
                      </w:pPr>
                    </w:p>
                    <w:p w14:paraId="1FD501F6" w14:textId="77777777" w:rsidR="003444B2" w:rsidRDefault="003444B2" w:rsidP="00A854EA">
                      <w:pPr>
                        <w:pStyle w:val="Body"/>
                        <w:tabs>
                          <w:tab w:val="right" w:pos="6379"/>
                        </w:tabs>
                      </w:pPr>
                      <w:r>
                        <w:rPr>
                          <w:rFonts w:ascii="Arial" w:hAnsi="Arial"/>
                          <w:lang w:val="en-US"/>
                        </w:rPr>
                        <w:t>II7005</w:t>
                      </w:r>
                      <w:r>
                        <w:rPr>
                          <w:rFonts w:ascii="Arial" w:eastAsia="Arial" w:hAnsi="Arial" w:cs="Arial"/>
                        </w:rPr>
                        <w:tab/>
                        <w:t>60</w:t>
                      </w:r>
                    </w:p>
                  </w:txbxContent>
                </v:textbox>
                <w10:wrap anchory="line"/>
              </v:shape>
            </w:pict>
          </mc:Fallback>
        </mc:AlternateContent>
      </w:r>
    </w:p>
    <w:p w14:paraId="69696FC1" w14:textId="52F900D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59264" behindDoc="0" locked="0" layoutInCell="1" allowOverlap="1" wp14:anchorId="31C06584" wp14:editId="0DA7AE5D">
                <wp:simplePos x="0" y="0"/>
                <wp:positionH relativeFrom="column">
                  <wp:posOffset>2083435</wp:posOffset>
                </wp:positionH>
                <wp:positionV relativeFrom="line">
                  <wp:posOffset>12700</wp:posOffset>
                </wp:positionV>
                <wp:extent cx="2089786" cy="647700"/>
                <wp:effectExtent l="0" t="0" r="0" b="0"/>
                <wp:wrapNone/>
                <wp:docPr id="1073741826" name="officeArt object" descr="Text Box 13"/>
                <wp:cNvGraphicFramePr/>
                <a:graphic xmlns:a="http://schemas.openxmlformats.org/drawingml/2006/main">
                  <a:graphicData uri="http://schemas.microsoft.com/office/word/2010/wordprocessingShape">
                    <wps:wsp>
                      <wps:cNvSpPr txBox="1"/>
                      <wps:spPr>
                        <a:xfrm>
                          <a:off x="0" y="0"/>
                          <a:ext cx="2089786" cy="647700"/>
                        </a:xfrm>
                        <a:prstGeom prst="rect">
                          <a:avLst/>
                        </a:prstGeom>
                        <a:solidFill>
                          <a:srgbClr val="FFFFFF"/>
                        </a:solidFill>
                        <a:ln w="9525" cap="flat">
                          <a:solidFill>
                            <a:srgbClr val="000000"/>
                          </a:solidFill>
                          <a:prstDash val="solid"/>
                          <a:miter lim="800000"/>
                        </a:ln>
                        <a:effectLst/>
                      </wps:spPr>
                      <wps:txbx>
                        <w:txbxContent>
                          <w:p w14:paraId="0829C44F" w14:textId="5B20B701" w:rsidR="003444B2" w:rsidRDefault="003444B2" w:rsidP="00A854EA">
                            <w:pPr>
                              <w:pStyle w:val="Body"/>
                              <w:tabs>
                                <w:tab w:val="right" w:pos="2835"/>
                              </w:tabs>
                              <w:rPr>
                                <w:rFonts w:ascii="Arial" w:eastAsia="Arial" w:hAnsi="Arial" w:cs="Arial"/>
                                <w:b/>
                                <w:bCs/>
                              </w:rPr>
                            </w:pPr>
                            <w:r>
                              <w:rPr>
                                <w:rFonts w:ascii="Arial" w:hAnsi="Arial"/>
                                <w:b/>
                                <w:bCs/>
                                <w:lang w:val="en-US"/>
                              </w:rPr>
                              <w:t>Context II</w:t>
                            </w:r>
                          </w:p>
                          <w:p w14:paraId="455CC2BF" w14:textId="77777777" w:rsidR="003444B2" w:rsidRDefault="003444B2" w:rsidP="00A854EA">
                            <w:pPr>
                              <w:pStyle w:val="Body"/>
                              <w:tabs>
                                <w:tab w:val="right" w:pos="2835"/>
                              </w:tabs>
                            </w:pPr>
                            <w:r w:rsidRPr="00AD4418">
                              <w:rPr>
                                <w:rFonts w:ascii="Arial" w:hAnsi="Arial"/>
                                <w:lang w:val="en-US"/>
                              </w:rPr>
                              <w:t>II7003</w:t>
                            </w:r>
                            <w:r>
                              <w:rPr>
                                <w:rFonts w:ascii="Arial" w:eastAsia="Arial" w:hAnsi="Arial" w:cs="Arial"/>
                              </w:rPr>
                              <w:tab/>
                              <w:t>30</w:t>
                            </w:r>
                          </w:p>
                        </w:txbxContent>
                      </wps:txbx>
                      <wps:bodyPr wrap="square" lIns="45719" tIns="45719" rIns="45719" bIns="45719" numCol="1" anchor="t">
                        <a:noAutofit/>
                      </wps:bodyPr>
                    </wps:wsp>
                  </a:graphicData>
                </a:graphic>
              </wp:anchor>
            </w:drawing>
          </mc:Choice>
          <mc:Fallback>
            <w:pict>
              <v:shape w14:anchorId="31C06584" id="_x0000_s1027" type="#_x0000_t202" alt="Text Box 13" style="position:absolute;left:0;text-align:left;margin-left:164.05pt;margin-top:1pt;width:164.55pt;height:51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">
                <v:textbox inset="1.27mm,1.27mm,1.27mm,1.27mm">
                  <w:txbxContent>
                    <w:p w14:paraId="0829C44F" w14:textId="5B20B701" w:rsidR="003444B2" w:rsidRDefault="003444B2" w:rsidP="00A854EA">
                      <w:pPr>
                        <w:pStyle w:val="Body"/>
                        <w:tabs>
                          <w:tab w:val="right" w:pos="2835"/>
                        </w:tabs>
                        <w:rPr>
                          <w:rFonts w:ascii="Arial" w:eastAsia="Arial" w:hAnsi="Arial" w:cs="Arial"/>
                          <w:b/>
                          <w:bCs/>
                        </w:rPr>
                      </w:pPr>
                      <w:r>
                        <w:rPr>
                          <w:rFonts w:ascii="Arial" w:hAnsi="Arial"/>
                          <w:b/>
                          <w:bCs/>
                          <w:lang w:val="en-US"/>
                        </w:rPr>
                        <w:t>Context II</w:t>
                      </w:r>
                    </w:p>
                    <w:p w14:paraId="455CC2BF" w14:textId="77777777" w:rsidR="003444B2" w:rsidRDefault="003444B2" w:rsidP="00A854EA">
                      <w:pPr>
                        <w:pStyle w:val="Body"/>
                        <w:tabs>
                          <w:tab w:val="right" w:pos="2835"/>
                        </w:tabs>
                      </w:pPr>
                      <w:r w:rsidRPr="00AD4418">
                        <w:rPr>
                          <w:rFonts w:ascii="Arial" w:hAnsi="Arial"/>
                          <w:lang w:val="en-US"/>
                        </w:rPr>
                        <w:t>II7003</w:t>
                      </w:r>
                      <w:r>
                        <w:rPr>
                          <w:rFonts w:ascii="Arial" w:eastAsia="Arial" w:hAnsi="Arial" w:cs="Arial"/>
                        </w:rPr>
                        <w:tab/>
                        <w:t>30</w:t>
                      </w:r>
                    </w:p>
                  </w:txbxContent>
                </v:textbox>
                <w10:wrap anchory="line"/>
              </v:shape>
            </w:pict>
          </mc:Fallback>
        </mc:AlternateContent>
      </w:r>
      <w:r>
        <w:rPr>
          <w:noProof/>
          <w:lang w:val="en-US" w:eastAsia="en-US"/>
        </w:rPr>
        <mc:AlternateContent>
          <mc:Choice Requires="wps">
            <w:drawing>
              <wp:anchor distT="0" distB="0" distL="0" distR="0" simplePos="0" relativeHeight="251661312" behindDoc="0" locked="0" layoutInCell="1" allowOverlap="1" wp14:anchorId="518B511F" wp14:editId="68B3F864">
                <wp:simplePos x="0" y="0"/>
                <wp:positionH relativeFrom="column">
                  <wp:posOffset>-211455</wp:posOffset>
                </wp:positionH>
                <wp:positionV relativeFrom="line">
                  <wp:posOffset>-1270</wp:posOffset>
                </wp:positionV>
                <wp:extent cx="2089786" cy="659766"/>
                <wp:effectExtent l="0" t="0" r="0" b="0"/>
                <wp:wrapNone/>
                <wp:docPr id="1073741828" name="officeArt object" descr="Text Box 16"/>
                <wp:cNvGraphicFramePr/>
                <a:graphic xmlns:a="http://schemas.openxmlformats.org/drawingml/2006/main">
                  <a:graphicData uri="http://schemas.microsoft.com/office/word/2010/wordprocessingShape">
                    <wps:wsp>
                      <wps:cNvSpPr txBox="1"/>
                      <wps:spPr>
                        <a:xfrm>
                          <a:off x="0" y="0"/>
                          <a:ext cx="2089786" cy="659766"/>
                        </a:xfrm>
                        <a:prstGeom prst="rect">
                          <a:avLst/>
                        </a:prstGeom>
                        <a:solidFill>
                          <a:srgbClr val="FFFFFF"/>
                        </a:solidFill>
                        <a:ln w="9525" cap="flat">
                          <a:solidFill>
                            <a:srgbClr val="000000"/>
                          </a:solidFill>
                          <a:prstDash val="solid"/>
                          <a:miter lim="800000"/>
                        </a:ln>
                        <a:effectLst/>
                      </wps:spPr>
                      <wps:txbx>
                        <w:txbxContent>
                          <w:p w14:paraId="5777DE68" w14:textId="6C6AE003" w:rsidR="003444B2" w:rsidRDefault="003444B2" w:rsidP="00A854EA">
                            <w:pPr>
                              <w:pStyle w:val="Body"/>
                              <w:tabs>
                                <w:tab w:val="right" w:pos="2977"/>
                              </w:tabs>
                              <w:spacing w:after="0" w:line="240" w:lineRule="auto"/>
                              <w:rPr>
                                <w:rFonts w:ascii="Arial" w:eastAsia="Arial" w:hAnsi="Arial" w:cs="Arial"/>
                                <w:b/>
                                <w:bCs/>
                              </w:rPr>
                            </w:pPr>
                            <w:r>
                              <w:rPr>
                                <w:rFonts w:ascii="Arial" w:hAnsi="Arial"/>
                                <w:b/>
                                <w:bCs/>
                                <w:lang w:val="en-US"/>
                              </w:rPr>
                              <w:t>Context 1</w:t>
                            </w:r>
                          </w:p>
                          <w:p w14:paraId="2C9C1865" w14:textId="77777777" w:rsidR="003444B2" w:rsidRDefault="003444B2" w:rsidP="00A854EA">
                            <w:pPr>
                              <w:pStyle w:val="Body"/>
                              <w:tabs>
                                <w:tab w:val="right" w:pos="2977"/>
                              </w:tabs>
                              <w:spacing w:after="0" w:line="240" w:lineRule="auto"/>
                              <w:rPr>
                                <w:rFonts w:ascii="Arial" w:eastAsia="Arial" w:hAnsi="Arial" w:cs="Arial"/>
                                <w:b/>
                                <w:bCs/>
                              </w:rPr>
                            </w:pPr>
                          </w:p>
                          <w:p w14:paraId="7B60A1A5" w14:textId="77777777" w:rsidR="003444B2" w:rsidRDefault="003444B2" w:rsidP="00A854EA">
                            <w:pPr>
                              <w:pStyle w:val="Body"/>
                              <w:tabs>
                                <w:tab w:val="right" w:pos="2977"/>
                              </w:tabs>
                              <w:spacing w:after="0" w:line="240" w:lineRule="auto"/>
                            </w:pPr>
                            <w:r>
                              <w:rPr>
                                <w:rFonts w:ascii="Arial" w:hAnsi="Arial"/>
                                <w:lang w:val="en-US"/>
                              </w:rPr>
                              <w:t>II7001</w:t>
                            </w:r>
                            <w:r>
                              <w:rPr>
                                <w:rFonts w:ascii="Arial" w:eastAsia="Arial" w:hAnsi="Arial" w:cs="Arial"/>
                              </w:rPr>
                              <w:tab/>
                              <w:t>30</w:t>
                            </w:r>
                          </w:p>
                        </w:txbxContent>
                      </wps:txbx>
                      <wps:bodyPr wrap="square" lIns="45719" tIns="45719" rIns="45719" bIns="45719" numCol="1" anchor="t">
                        <a:noAutofit/>
                      </wps:bodyPr>
                    </wps:wsp>
                  </a:graphicData>
                </a:graphic>
              </wp:anchor>
            </w:drawing>
          </mc:Choice>
          <mc:Fallback>
            <w:pict>
              <v:shape w14:anchorId="518B511F" id="_x0000_s1028" type="#_x0000_t202" alt="Text Box 16" style="position:absolute;left:0;text-align:left;margin-left:-16.65pt;margin-top:-.1pt;width:164.55pt;height:51.9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">
                <v:textbox inset="1.27mm,1.27mm,1.27mm,1.27mm">
                  <w:txbxContent>
                    <w:p w14:paraId="5777DE68" w14:textId="6C6AE003" w:rsidR="003444B2" w:rsidRDefault="003444B2" w:rsidP="00A854EA">
                      <w:pPr>
                        <w:pStyle w:val="Body"/>
                        <w:tabs>
                          <w:tab w:val="right" w:pos="2977"/>
                        </w:tabs>
                        <w:spacing w:after="0" w:line="240" w:lineRule="auto"/>
                        <w:rPr>
                          <w:rFonts w:ascii="Arial" w:eastAsia="Arial" w:hAnsi="Arial" w:cs="Arial"/>
                          <w:b/>
                          <w:bCs/>
                        </w:rPr>
                      </w:pPr>
                      <w:r>
                        <w:rPr>
                          <w:rFonts w:ascii="Arial" w:hAnsi="Arial"/>
                          <w:b/>
                          <w:bCs/>
                          <w:lang w:val="en-US"/>
                        </w:rPr>
                        <w:t>Context 1</w:t>
                      </w:r>
                    </w:p>
                    <w:p w14:paraId="2C9C1865" w14:textId="77777777" w:rsidR="003444B2" w:rsidRDefault="003444B2" w:rsidP="00A854EA">
                      <w:pPr>
                        <w:pStyle w:val="Body"/>
                        <w:tabs>
                          <w:tab w:val="right" w:pos="2977"/>
                        </w:tabs>
                        <w:spacing w:after="0" w:line="240" w:lineRule="auto"/>
                        <w:rPr>
                          <w:rFonts w:ascii="Arial" w:eastAsia="Arial" w:hAnsi="Arial" w:cs="Arial"/>
                          <w:b/>
                          <w:bCs/>
                        </w:rPr>
                      </w:pPr>
                    </w:p>
                    <w:p w14:paraId="7B60A1A5" w14:textId="77777777" w:rsidR="003444B2" w:rsidRDefault="003444B2" w:rsidP="00A854EA">
                      <w:pPr>
                        <w:pStyle w:val="Body"/>
                        <w:tabs>
                          <w:tab w:val="right" w:pos="2977"/>
                        </w:tabs>
                        <w:spacing w:after="0" w:line="240" w:lineRule="auto"/>
                      </w:pPr>
                      <w:r>
                        <w:rPr>
                          <w:rFonts w:ascii="Arial" w:hAnsi="Arial"/>
                          <w:lang w:val="en-US"/>
                        </w:rPr>
                        <w:t>II7001</w:t>
                      </w:r>
                      <w:r>
                        <w:rPr>
                          <w:rFonts w:ascii="Arial" w:eastAsia="Arial" w:hAnsi="Arial" w:cs="Arial"/>
                        </w:rPr>
                        <w:tab/>
                        <w:t>30</w:t>
                      </w:r>
                    </w:p>
                  </w:txbxContent>
                </v:textbox>
                <w10:wrap anchory="line"/>
              </v:shape>
            </w:pict>
          </mc:Fallback>
        </mc:AlternateContent>
      </w:r>
    </w:p>
    <w:p w14:paraId="0CF134E7" w14:textId="77777777" w:rsidR="00A854EA" w:rsidRDefault="00A854EA" w:rsidP="00A854EA">
      <w:pPr>
        <w:pStyle w:val="Body"/>
        <w:tabs>
          <w:tab w:val="left" w:pos="426"/>
        </w:tabs>
        <w:spacing w:after="0" w:line="240" w:lineRule="auto"/>
        <w:ind w:left="360"/>
        <w:rPr>
          <w:rFonts w:ascii="Arial" w:eastAsia="Arial" w:hAnsi="Arial" w:cs="Arial"/>
          <w:b/>
          <w:bCs/>
        </w:rPr>
      </w:pPr>
    </w:p>
    <w:p w14:paraId="1C874A14" w14:textId="77777777" w:rsidR="00A854EA" w:rsidRDefault="00A854EA" w:rsidP="00A854EA">
      <w:pPr>
        <w:pStyle w:val="Body"/>
        <w:tabs>
          <w:tab w:val="left" w:pos="426"/>
        </w:tabs>
        <w:spacing w:after="0" w:line="240" w:lineRule="auto"/>
        <w:ind w:left="360"/>
        <w:rPr>
          <w:rFonts w:ascii="Arial" w:eastAsia="Arial" w:hAnsi="Arial" w:cs="Arial"/>
          <w:b/>
          <w:bCs/>
        </w:rPr>
      </w:pPr>
    </w:p>
    <w:p w14:paraId="0D3191AC" w14:textId="77777777" w:rsidR="00A854EA" w:rsidRDefault="00A854EA" w:rsidP="00A854EA">
      <w:pPr>
        <w:pStyle w:val="Body"/>
        <w:tabs>
          <w:tab w:val="left" w:pos="426"/>
        </w:tabs>
        <w:spacing w:after="0" w:line="240" w:lineRule="auto"/>
        <w:ind w:left="360"/>
        <w:rPr>
          <w:rFonts w:ascii="Arial" w:eastAsia="Arial" w:hAnsi="Arial" w:cs="Arial"/>
          <w:b/>
          <w:bCs/>
        </w:rPr>
      </w:pPr>
    </w:p>
    <w:p w14:paraId="41AE33FF" w14:textId="7777777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2336" behindDoc="0" locked="0" layoutInCell="1" allowOverlap="1" wp14:anchorId="5B4CF4E9" wp14:editId="664D0586">
                <wp:simplePos x="0" y="0"/>
                <wp:positionH relativeFrom="column">
                  <wp:posOffset>-236306</wp:posOffset>
                </wp:positionH>
                <wp:positionV relativeFrom="line">
                  <wp:posOffset>198291</wp:posOffset>
                </wp:positionV>
                <wp:extent cx="2110334" cy="791110"/>
                <wp:effectExtent l="0" t="0" r="10795" b="9525"/>
                <wp:wrapNone/>
                <wp:docPr id="1073741829" name="officeArt object" descr="Text Box 17"/>
                <wp:cNvGraphicFramePr/>
                <a:graphic xmlns:a="http://schemas.openxmlformats.org/drawingml/2006/main">
                  <a:graphicData uri="http://schemas.microsoft.com/office/word/2010/wordprocessingShape">
                    <wps:wsp>
                      <wps:cNvSpPr txBox="1"/>
                      <wps:spPr>
                        <a:xfrm>
                          <a:off x="0" y="0"/>
                          <a:ext cx="2110334" cy="791110"/>
                        </a:xfrm>
                        <a:prstGeom prst="rect">
                          <a:avLst/>
                        </a:prstGeom>
                        <a:solidFill>
                          <a:srgbClr val="FFFFFF"/>
                        </a:solidFill>
                        <a:ln w="9525" cap="flat">
                          <a:solidFill>
                            <a:srgbClr val="000000"/>
                          </a:solidFill>
                          <a:prstDash val="solid"/>
                          <a:miter lim="800000"/>
                        </a:ln>
                        <a:effectLst/>
                      </wps:spPr>
                      <wps:txbx>
                        <w:txbxContent>
                          <w:p w14:paraId="6632775B" w14:textId="2D608F6C" w:rsidR="003444B2" w:rsidRDefault="003444B2" w:rsidP="00A854EA">
                            <w:pPr>
                              <w:pStyle w:val="Body"/>
                              <w:tabs>
                                <w:tab w:val="right" w:pos="2835"/>
                              </w:tabs>
                              <w:spacing w:after="0" w:line="240" w:lineRule="auto"/>
                              <w:rPr>
                                <w:rFonts w:ascii="Arial" w:eastAsia="Arial" w:hAnsi="Arial" w:cs="Arial"/>
                                <w:b/>
                                <w:bCs/>
                              </w:rPr>
                            </w:pPr>
                            <w:r>
                              <w:rPr>
                                <w:rFonts w:ascii="Arial" w:hAnsi="Arial"/>
                                <w:b/>
                                <w:bCs/>
                                <w:lang w:val="en-US"/>
                              </w:rPr>
                              <w:t>Investigative Design Research</w:t>
                            </w:r>
                          </w:p>
                          <w:p w14:paraId="3919CEE7" w14:textId="77777777" w:rsidR="003444B2" w:rsidRDefault="003444B2" w:rsidP="00A854EA">
                            <w:pPr>
                              <w:pStyle w:val="Body"/>
                              <w:tabs>
                                <w:tab w:val="right" w:pos="2835"/>
                              </w:tabs>
                              <w:spacing w:after="0" w:line="240" w:lineRule="auto"/>
                              <w:rPr>
                                <w:rFonts w:ascii="Arial" w:eastAsia="Arial" w:hAnsi="Arial" w:cs="Arial"/>
                                <w:b/>
                                <w:bCs/>
                              </w:rPr>
                            </w:pPr>
                          </w:p>
                          <w:p w14:paraId="2E233C86" w14:textId="77777777" w:rsidR="003444B2" w:rsidRDefault="003444B2" w:rsidP="00A854EA">
                            <w:pPr>
                              <w:pStyle w:val="Body"/>
                              <w:tabs>
                                <w:tab w:val="right" w:pos="2977"/>
                                <w:tab w:val="right" w:pos="6237"/>
                              </w:tabs>
                              <w:spacing w:after="0" w:line="240" w:lineRule="auto"/>
                            </w:pPr>
                            <w:r>
                              <w:rPr>
                                <w:rFonts w:ascii="Arial" w:hAnsi="Arial"/>
                                <w:lang w:val="en-US"/>
                              </w:rPr>
                              <w:t>II7002</w:t>
                            </w:r>
                            <w:r>
                              <w:rPr>
                                <w:rFonts w:ascii="Arial" w:eastAsia="Arial" w:hAnsi="Arial" w:cs="Arial"/>
                              </w:rPr>
                              <w:tab/>
                              <w:t>30</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5B4CF4E9" id="_x0000_s1029" type="#_x0000_t202" alt="Text Box 17" style="position:absolute;left:0;text-align:left;margin-left:-18.6pt;margin-top:15.6pt;width:166.15pt;height:62.3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">
                <v:textbox inset="1.27mm,1.27mm,1.27mm,1.27mm">
                  <w:txbxContent>
                    <w:p w14:paraId="6632775B" w14:textId="2D608F6C" w:rsidR="003444B2" w:rsidRDefault="003444B2" w:rsidP="00A854EA">
                      <w:pPr>
                        <w:pStyle w:val="Body"/>
                        <w:tabs>
                          <w:tab w:val="right" w:pos="2835"/>
                        </w:tabs>
                        <w:spacing w:after="0" w:line="240" w:lineRule="auto"/>
                        <w:rPr>
                          <w:rFonts w:ascii="Arial" w:eastAsia="Arial" w:hAnsi="Arial" w:cs="Arial"/>
                          <w:b/>
                          <w:bCs/>
                        </w:rPr>
                      </w:pPr>
                      <w:r>
                        <w:rPr>
                          <w:rFonts w:ascii="Arial" w:hAnsi="Arial"/>
                          <w:b/>
                          <w:bCs/>
                          <w:lang w:val="en-US"/>
                        </w:rPr>
                        <w:t>Investigative Design Research</w:t>
                      </w:r>
                    </w:p>
                    <w:p w14:paraId="3919CEE7" w14:textId="77777777" w:rsidR="003444B2" w:rsidRDefault="003444B2" w:rsidP="00A854EA">
                      <w:pPr>
                        <w:pStyle w:val="Body"/>
                        <w:tabs>
                          <w:tab w:val="right" w:pos="2835"/>
                        </w:tabs>
                        <w:spacing w:after="0" w:line="240" w:lineRule="auto"/>
                        <w:rPr>
                          <w:rFonts w:ascii="Arial" w:eastAsia="Arial" w:hAnsi="Arial" w:cs="Arial"/>
                          <w:b/>
                          <w:bCs/>
                        </w:rPr>
                      </w:pPr>
                    </w:p>
                    <w:p w14:paraId="2E233C86" w14:textId="77777777" w:rsidR="003444B2" w:rsidRDefault="003444B2" w:rsidP="00A854EA">
                      <w:pPr>
                        <w:pStyle w:val="Body"/>
                        <w:tabs>
                          <w:tab w:val="right" w:pos="2977"/>
                          <w:tab w:val="right" w:pos="6237"/>
                        </w:tabs>
                        <w:spacing w:after="0" w:line="240" w:lineRule="auto"/>
                      </w:pPr>
                      <w:r>
                        <w:rPr>
                          <w:rFonts w:ascii="Arial" w:hAnsi="Arial"/>
                          <w:lang w:val="en-US"/>
                        </w:rPr>
                        <w:t>II7002</w:t>
                      </w:r>
                      <w:r>
                        <w:rPr>
                          <w:rFonts w:ascii="Arial" w:eastAsia="Arial" w:hAnsi="Arial" w:cs="Arial"/>
                        </w:rPr>
                        <w:tab/>
                        <w:t>30</w:t>
                      </w:r>
                    </w:p>
                  </w:txbxContent>
                </v:textbox>
                <w10:wrap anchory="line"/>
              </v:shape>
            </w:pict>
          </mc:Fallback>
        </mc:AlternateContent>
      </w:r>
    </w:p>
    <w:p w14:paraId="530DA689" w14:textId="77777777" w:rsidR="00A854EA" w:rsidRDefault="00A854EA" w:rsidP="00A854EA">
      <w:pPr>
        <w:pStyle w:val="Body"/>
        <w:tabs>
          <w:tab w:val="left" w:pos="426"/>
        </w:tabs>
        <w:spacing w:after="0" w:line="240" w:lineRule="auto"/>
        <w:ind w:left="360"/>
        <w:rPr>
          <w:rFonts w:ascii="Arial" w:eastAsia="Arial" w:hAnsi="Arial" w:cs="Arial"/>
          <w:b/>
          <w:bCs/>
        </w:rPr>
      </w:pPr>
      <w:r>
        <w:rPr>
          <w:noProof/>
          <w:lang w:val="en-US" w:eastAsia="en-US"/>
        </w:rPr>
        <mc:AlternateContent>
          <mc:Choice Requires="wps">
            <w:drawing>
              <wp:anchor distT="0" distB="0" distL="0" distR="0" simplePos="0" relativeHeight="251663360" behindDoc="0" locked="0" layoutInCell="1" allowOverlap="1" wp14:anchorId="1EE785CC" wp14:editId="5430A5D1">
                <wp:simplePos x="0" y="0"/>
                <wp:positionH relativeFrom="column">
                  <wp:posOffset>2075380</wp:posOffset>
                </wp:positionH>
                <wp:positionV relativeFrom="line">
                  <wp:posOffset>17088</wp:posOffset>
                </wp:positionV>
                <wp:extent cx="2089786" cy="811123"/>
                <wp:effectExtent l="0" t="0" r="18415" b="14605"/>
                <wp:wrapNone/>
                <wp:docPr id="1073741830" name="officeArt object" descr="Text Box 14"/>
                <wp:cNvGraphicFramePr/>
                <a:graphic xmlns:a="http://schemas.openxmlformats.org/drawingml/2006/main">
                  <a:graphicData uri="http://schemas.microsoft.com/office/word/2010/wordprocessingShape">
                    <wps:wsp>
                      <wps:cNvSpPr txBox="1"/>
                      <wps:spPr>
                        <a:xfrm>
                          <a:off x="0" y="0"/>
                          <a:ext cx="2089786" cy="811123"/>
                        </a:xfrm>
                        <a:prstGeom prst="rect">
                          <a:avLst/>
                        </a:prstGeom>
                        <a:solidFill>
                          <a:srgbClr val="FFFFFF"/>
                        </a:solidFill>
                        <a:ln w="9525" cap="flat">
                          <a:solidFill>
                            <a:srgbClr val="000000"/>
                          </a:solidFill>
                          <a:prstDash val="solid"/>
                          <a:miter lim="800000"/>
                        </a:ln>
                        <a:effectLst/>
                      </wps:spPr>
                      <wps:txbx>
                        <w:txbxContent>
                          <w:p w14:paraId="5A6FB157" w14:textId="12B313AD" w:rsidR="003444B2" w:rsidRDefault="003444B2" w:rsidP="00A854EA">
                            <w:pPr>
                              <w:pStyle w:val="Body"/>
                              <w:tabs>
                                <w:tab w:val="right" w:pos="2835"/>
                              </w:tabs>
                              <w:spacing w:after="0" w:line="240" w:lineRule="auto"/>
                              <w:rPr>
                                <w:rFonts w:ascii="Arial" w:eastAsia="Arial" w:hAnsi="Arial" w:cs="Arial"/>
                                <w:b/>
                                <w:bCs/>
                              </w:rPr>
                            </w:pPr>
                            <w:r>
                              <w:rPr>
                                <w:rFonts w:ascii="Arial" w:hAnsi="Arial"/>
                                <w:b/>
                                <w:bCs/>
                              </w:rPr>
                              <w:t>Personal &amp; Professional Development</w:t>
                            </w:r>
                          </w:p>
                          <w:p w14:paraId="09F341C2" w14:textId="77777777" w:rsidR="003444B2" w:rsidRDefault="003444B2" w:rsidP="00A854EA">
                            <w:pPr>
                              <w:pStyle w:val="Body"/>
                              <w:tabs>
                                <w:tab w:val="right" w:pos="2835"/>
                              </w:tabs>
                              <w:spacing w:after="0" w:line="240" w:lineRule="auto"/>
                              <w:rPr>
                                <w:rFonts w:ascii="Arial" w:eastAsia="Arial" w:hAnsi="Arial" w:cs="Arial"/>
                                <w:b/>
                                <w:bCs/>
                              </w:rPr>
                            </w:pPr>
                          </w:p>
                          <w:p w14:paraId="542E5936" w14:textId="77777777" w:rsidR="003444B2" w:rsidRDefault="003444B2" w:rsidP="00A854EA">
                            <w:pPr>
                              <w:pStyle w:val="Body"/>
                              <w:tabs>
                                <w:tab w:val="right" w:pos="2835"/>
                                <w:tab w:val="right" w:pos="6237"/>
                              </w:tabs>
                              <w:spacing w:after="0" w:line="240" w:lineRule="auto"/>
                            </w:pPr>
                            <w:r>
                              <w:rPr>
                                <w:rFonts w:ascii="Arial" w:hAnsi="Arial"/>
                                <w:lang w:val="en-US"/>
                              </w:rPr>
                              <w:t>II7004</w:t>
                            </w:r>
                            <w:r>
                              <w:rPr>
                                <w:rFonts w:ascii="Arial" w:eastAsia="Arial" w:hAnsi="Arial" w:cs="Arial"/>
                              </w:rPr>
                              <w:tab/>
                              <w:t>30</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1EE785CC" id="_x0000_s1030" type="#_x0000_t202" alt="Text Box 14" style="position:absolute;left:0;text-align:left;margin-left:163.4pt;margin-top:1.35pt;width:164.55pt;height:63.85pt;z-index:251663360;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">
                <v:textbox inset="1.27mm,1.27mm,1.27mm,1.27mm">
                  <w:txbxContent>
                    <w:p w14:paraId="5A6FB157" w14:textId="12B313AD" w:rsidR="003444B2" w:rsidRDefault="003444B2" w:rsidP="00A854EA">
                      <w:pPr>
                        <w:pStyle w:val="Body"/>
                        <w:tabs>
                          <w:tab w:val="right" w:pos="2835"/>
                        </w:tabs>
                        <w:spacing w:after="0" w:line="240" w:lineRule="auto"/>
                        <w:rPr>
                          <w:rFonts w:ascii="Arial" w:eastAsia="Arial" w:hAnsi="Arial" w:cs="Arial"/>
                          <w:b/>
                          <w:bCs/>
                        </w:rPr>
                      </w:pPr>
                      <w:r>
                        <w:rPr>
                          <w:rFonts w:ascii="Arial" w:hAnsi="Arial"/>
                          <w:b/>
                          <w:bCs/>
                        </w:rPr>
                        <w:t>Personal &amp; Professional Development</w:t>
                      </w:r>
                    </w:p>
                    <w:p w14:paraId="09F341C2" w14:textId="77777777" w:rsidR="003444B2" w:rsidRDefault="003444B2" w:rsidP="00A854EA">
                      <w:pPr>
                        <w:pStyle w:val="Body"/>
                        <w:tabs>
                          <w:tab w:val="right" w:pos="2835"/>
                        </w:tabs>
                        <w:spacing w:after="0" w:line="240" w:lineRule="auto"/>
                        <w:rPr>
                          <w:rFonts w:ascii="Arial" w:eastAsia="Arial" w:hAnsi="Arial" w:cs="Arial"/>
                          <w:b/>
                          <w:bCs/>
                        </w:rPr>
                      </w:pPr>
                    </w:p>
                    <w:p w14:paraId="542E5936" w14:textId="77777777" w:rsidR="003444B2" w:rsidRDefault="003444B2" w:rsidP="00A854EA">
                      <w:pPr>
                        <w:pStyle w:val="Body"/>
                        <w:tabs>
                          <w:tab w:val="right" w:pos="2835"/>
                          <w:tab w:val="right" w:pos="6237"/>
                        </w:tabs>
                        <w:spacing w:after="0" w:line="240" w:lineRule="auto"/>
                      </w:pPr>
                      <w:r>
                        <w:rPr>
                          <w:rFonts w:ascii="Arial" w:hAnsi="Arial"/>
                          <w:lang w:val="en-US"/>
                        </w:rPr>
                        <w:t>II7004</w:t>
                      </w:r>
                      <w:r>
                        <w:rPr>
                          <w:rFonts w:ascii="Arial" w:eastAsia="Arial" w:hAnsi="Arial" w:cs="Arial"/>
                        </w:rPr>
                        <w:tab/>
                        <w:t>30</w:t>
                      </w:r>
                    </w:p>
                  </w:txbxContent>
                </v:textbox>
                <w10:wrap anchory="line"/>
              </v:shape>
            </w:pict>
          </mc:Fallback>
        </mc:AlternateContent>
      </w:r>
    </w:p>
    <w:p w14:paraId="4DBABAFF" w14:textId="77777777" w:rsidR="00A854EA" w:rsidRDefault="00A854EA" w:rsidP="00A854EA">
      <w:pPr>
        <w:pStyle w:val="Body"/>
        <w:tabs>
          <w:tab w:val="left" w:pos="426"/>
        </w:tabs>
        <w:spacing w:after="0" w:line="240" w:lineRule="auto"/>
        <w:ind w:left="360"/>
        <w:rPr>
          <w:rFonts w:ascii="Arial" w:eastAsia="Arial" w:hAnsi="Arial" w:cs="Arial"/>
          <w:b/>
          <w:bCs/>
        </w:rPr>
      </w:pPr>
    </w:p>
    <w:p w14:paraId="0FA4B1B1" w14:textId="77777777" w:rsidR="00A854EA" w:rsidRDefault="00A854EA" w:rsidP="00A854EA">
      <w:pPr>
        <w:pStyle w:val="Body"/>
        <w:tabs>
          <w:tab w:val="left" w:pos="426"/>
        </w:tabs>
        <w:spacing w:after="0" w:line="240" w:lineRule="auto"/>
        <w:ind w:left="360"/>
        <w:rPr>
          <w:rFonts w:ascii="Arial" w:eastAsia="Arial" w:hAnsi="Arial" w:cs="Arial"/>
          <w:b/>
          <w:bCs/>
        </w:rPr>
      </w:pPr>
    </w:p>
    <w:p w14:paraId="3C4179BD" w14:textId="77777777" w:rsidR="00A854EA" w:rsidRDefault="00A854EA" w:rsidP="00A854EA">
      <w:pPr>
        <w:pStyle w:val="Body"/>
        <w:tabs>
          <w:tab w:val="left" w:pos="426"/>
        </w:tabs>
        <w:spacing w:after="0" w:line="240" w:lineRule="auto"/>
        <w:ind w:left="360"/>
        <w:rPr>
          <w:rFonts w:ascii="Arial" w:eastAsia="Arial" w:hAnsi="Arial" w:cs="Arial"/>
          <w:b/>
          <w:bCs/>
        </w:rPr>
      </w:pPr>
    </w:p>
    <w:p w14:paraId="36E82878" w14:textId="77777777" w:rsidR="00A854EA" w:rsidRDefault="00A854EA" w:rsidP="00A854EA">
      <w:pPr>
        <w:pStyle w:val="Body"/>
        <w:tabs>
          <w:tab w:val="left" w:pos="426"/>
        </w:tabs>
        <w:spacing w:after="0" w:line="240" w:lineRule="auto"/>
        <w:ind w:left="360"/>
        <w:rPr>
          <w:rFonts w:ascii="Arial" w:eastAsia="Arial" w:hAnsi="Arial" w:cs="Arial"/>
          <w:b/>
          <w:bCs/>
        </w:rPr>
      </w:pPr>
    </w:p>
    <w:p w14:paraId="03655126" w14:textId="77777777" w:rsidR="00A854EA" w:rsidRDefault="00A854EA" w:rsidP="00A854EA">
      <w:pPr>
        <w:pStyle w:val="Body"/>
        <w:tabs>
          <w:tab w:val="left" w:pos="426"/>
        </w:tabs>
        <w:spacing w:after="0" w:line="240" w:lineRule="auto"/>
        <w:ind w:left="360"/>
        <w:rPr>
          <w:rFonts w:ascii="Arial" w:eastAsia="Arial" w:hAnsi="Arial" w:cs="Arial"/>
          <w:b/>
          <w:bCs/>
        </w:rPr>
      </w:pPr>
    </w:p>
    <w:p w14:paraId="4EDF4596" w14:textId="77777777" w:rsidR="00E272B5" w:rsidRDefault="00E272B5" w:rsidP="00A854EA">
      <w:pPr>
        <w:pStyle w:val="Body"/>
        <w:tabs>
          <w:tab w:val="left" w:pos="426"/>
        </w:tabs>
        <w:spacing w:after="0" w:line="240" w:lineRule="auto"/>
        <w:ind w:left="360"/>
        <w:rPr>
          <w:rFonts w:ascii="Arial" w:hAnsi="Arial" w:cs="Arial"/>
        </w:rPr>
      </w:pPr>
    </w:p>
    <w:p w14:paraId="60E6D234" w14:textId="702B7974" w:rsidR="00A854EA" w:rsidRDefault="00A854EA" w:rsidP="00AD4418">
      <w:pPr>
        <w:pStyle w:val="Body"/>
        <w:tabs>
          <w:tab w:val="left" w:pos="426"/>
        </w:tabs>
        <w:spacing w:after="0" w:line="240" w:lineRule="auto"/>
        <w:rPr>
          <w:rFonts w:ascii="Arial" w:eastAsia="Arial" w:hAnsi="Arial" w:cs="Arial"/>
          <w:b/>
          <w:bCs/>
        </w:rPr>
      </w:pPr>
      <w:r w:rsidRPr="000765B1">
        <w:rPr>
          <w:rFonts w:ascii="Arial" w:hAnsi="Arial" w:cs="Arial"/>
        </w:rPr>
        <w:t>Full details of each module will be provided in module descriptors and student module guides</w:t>
      </w:r>
    </w:p>
    <w:p w14:paraId="121B05F6" w14:textId="77777777" w:rsidR="00A854EA" w:rsidRDefault="00A854EA" w:rsidP="00A854EA">
      <w:pPr>
        <w:pStyle w:val="Body"/>
        <w:tabs>
          <w:tab w:val="left" w:pos="426"/>
        </w:tabs>
        <w:spacing w:after="0" w:line="240" w:lineRule="auto"/>
        <w:rPr>
          <w:rFonts w:ascii="Arial" w:eastAsia="Arial" w:hAnsi="Arial" w:cs="Arial"/>
          <w:b/>
          <w:bCs/>
        </w:rPr>
      </w:pPr>
    </w:p>
    <w:tbl>
      <w:tblPr>
        <w:tblW w:w="78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715"/>
        <w:gridCol w:w="1040"/>
        <w:gridCol w:w="875"/>
        <w:gridCol w:w="851"/>
        <w:gridCol w:w="1398"/>
      </w:tblGrid>
      <w:tr w:rsidR="00AD4418" w14:paraId="75AD61AE" w14:textId="77777777" w:rsidTr="00AD4418">
        <w:tc>
          <w:tcPr>
            <w:tcW w:w="7879" w:type="dxa"/>
            <w:gridSpan w:val="5"/>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11820C0" w14:textId="2CC0B069" w:rsidR="00AD4418" w:rsidRPr="00AD4418" w:rsidRDefault="00AD4418" w:rsidP="003A1B49">
            <w:pPr>
              <w:pStyle w:val="Body"/>
              <w:tabs>
                <w:tab w:val="left" w:pos="426"/>
              </w:tabs>
              <w:spacing w:after="0" w:line="240" w:lineRule="auto"/>
              <w:rPr>
                <w:rFonts w:ascii="Arial" w:eastAsia="Arial" w:hAnsi="Arial" w:cs="Arial"/>
                <w:b/>
                <w:bCs/>
                <w:lang w:val="en-US"/>
              </w:rPr>
            </w:pPr>
            <w:r w:rsidRPr="00AD4418">
              <w:rPr>
                <w:rFonts w:ascii="Arial" w:eastAsia="Arial" w:hAnsi="Arial" w:cs="Arial"/>
                <w:b/>
                <w:bCs/>
                <w:lang w:val="en-US"/>
              </w:rPr>
              <w:t>Level 7</w:t>
            </w:r>
          </w:p>
        </w:tc>
      </w:tr>
      <w:tr w:rsidR="00AD4418" w14:paraId="64C1C877"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BB9B978" w14:textId="77777777" w:rsidR="00AD4418" w:rsidRPr="00AD4418" w:rsidRDefault="00AD4418" w:rsidP="003A1B49">
            <w:pPr>
              <w:pStyle w:val="Body"/>
              <w:tabs>
                <w:tab w:val="left" w:pos="426"/>
              </w:tabs>
              <w:spacing w:after="0" w:line="240" w:lineRule="auto"/>
            </w:pPr>
            <w:r w:rsidRPr="00AD4418">
              <w:rPr>
                <w:rFonts w:ascii="Arial" w:hAnsi="Arial"/>
                <w:b/>
                <w:bCs/>
                <w:lang w:val="en-US"/>
              </w:rPr>
              <w:t>Compulsory modules</w:t>
            </w:r>
          </w:p>
        </w:tc>
        <w:tc>
          <w:tcPr>
            <w:tcW w:w="104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3EE43A2" w14:textId="77777777" w:rsidR="00AD4418" w:rsidRPr="00AD4418" w:rsidRDefault="00AD4418" w:rsidP="003A1B49">
            <w:pPr>
              <w:pStyle w:val="Body"/>
              <w:tabs>
                <w:tab w:val="left" w:pos="426"/>
              </w:tabs>
              <w:spacing w:after="0" w:line="240" w:lineRule="auto"/>
            </w:pPr>
            <w:r w:rsidRPr="00AD4418">
              <w:rPr>
                <w:rFonts w:ascii="Arial" w:hAnsi="Arial"/>
                <w:b/>
                <w:bCs/>
                <w:lang w:val="en-US"/>
              </w:rPr>
              <w:t>Module code</w:t>
            </w:r>
          </w:p>
        </w:tc>
        <w:tc>
          <w:tcPr>
            <w:tcW w:w="875"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2366A490" w14:textId="77777777" w:rsidR="00AD4418" w:rsidRPr="00AD4418" w:rsidRDefault="00AD4418" w:rsidP="003A1B49">
            <w:pPr>
              <w:pStyle w:val="Body"/>
              <w:tabs>
                <w:tab w:val="left" w:pos="426"/>
              </w:tabs>
              <w:spacing w:after="0" w:line="240" w:lineRule="auto"/>
              <w:rPr>
                <w:rFonts w:ascii="Arial" w:eastAsia="Arial" w:hAnsi="Arial" w:cs="Arial"/>
                <w:b/>
                <w:bCs/>
              </w:rPr>
            </w:pPr>
            <w:r w:rsidRPr="00AD4418">
              <w:rPr>
                <w:rFonts w:ascii="Arial" w:hAnsi="Arial"/>
                <w:b/>
                <w:bCs/>
                <w:lang w:val="en-US"/>
              </w:rPr>
              <w:t xml:space="preserve">Credit </w:t>
            </w:r>
          </w:p>
          <w:p w14:paraId="33C3F2B8" w14:textId="77777777" w:rsidR="00AD4418" w:rsidRPr="00AD4418" w:rsidRDefault="00AD4418" w:rsidP="003A1B49">
            <w:pPr>
              <w:pStyle w:val="Body"/>
              <w:tabs>
                <w:tab w:val="left" w:pos="426"/>
              </w:tabs>
              <w:spacing w:after="0" w:line="240" w:lineRule="auto"/>
            </w:pPr>
            <w:r w:rsidRPr="00AD4418">
              <w:rPr>
                <w:rFonts w:ascii="Arial" w:hAnsi="Arial"/>
                <w:b/>
                <w:bCs/>
                <w:lang w:val="en-US"/>
              </w:rPr>
              <w:t>value</w:t>
            </w:r>
          </w:p>
        </w:tc>
        <w:tc>
          <w:tcPr>
            <w:tcW w:w="851"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51C0D304" w14:textId="77777777" w:rsidR="00AD4418" w:rsidRPr="00AD4418" w:rsidRDefault="00AD4418" w:rsidP="003A1B49">
            <w:pPr>
              <w:pStyle w:val="Body"/>
              <w:tabs>
                <w:tab w:val="left" w:pos="426"/>
              </w:tabs>
              <w:spacing w:after="0" w:line="240" w:lineRule="auto"/>
            </w:pPr>
            <w:r w:rsidRPr="00AD4418">
              <w:rPr>
                <w:rFonts w:ascii="Arial" w:hAnsi="Arial"/>
                <w:b/>
                <w:bCs/>
                <w:lang w:val="en-US"/>
              </w:rPr>
              <w:t xml:space="preserve">Level </w:t>
            </w:r>
          </w:p>
        </w:tc>
        <w:tc>
          <w:tcPr>
            <w:tcW w:w="1393"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6B2D5365" w14:textId="77777777" w:rsidR="00AD4418" w:rsidRPr="00AD4418" w:rsidRDefault="00AD4418" w:rsidP="003A1B49">
            <w:pPr>
              <w:pStyle w:val="Body"/>
              <w:tabs>
                <w:tab w:val="left" w:pos="426"/>
              </w:tabs>
              <w:spacing w:after="0" w:line="240" w:lineRule="auto"/>
              <w:jc w:val="center"/>
            </w:pPr>
            <w:r w:rsidRPr="00AD4418">
              <w:rPr>
                <w:rFonts w:ascii="Arial" w:hAnsi="Arial"/>
                <w:b/>
                <w:bCs/>
                <w:lang w:val="en-US"/>
              </w:rPr>
              <w:t>Teaching Block</w:t>
            </w:r>
          </w:p>
        </w:tc>
      </w:tr>
      <w:tr w:rsidR="00AD4418" w14:paraId="529DDF90"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469CC" w14:textId="32896D52" w:rsidR="00AD4418" w:rsidRPr="00AD4418" w:rsidRDefault="00AD4418" w:rsidP="00AD4418">
            <w:pPr>
              <w:pStyle w:val="Body"/>
              <w:tabs>
                <w:tab w:val="left" w:pos="426"/>
              </w:tabs>
              <w:spacing w:after="0" w:line="240" w:lineRule="auto"/>
              <w:rPr>
                <w:rFonts w:ascii="Arial" w:hAnsi="Arial"/>
                <w:lang w:val="en-US"/>
              </w:rPr>
            </w:pPr>
            <w:r w:rsidRPr="00AD4418">
              <w:rPr>
                <w:rFonts w:ascii="Arial" w:hAnsi="Arial"/>
                <w:lang w:val="en-US"/>
              </w:rPr>
              <w:t>Context I</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BBEE1" w14:textId="77777777" w:rsidR="00AD4418" w:rsidRPr="00AD4418" w:rsidRDefault="00AD4418" w:rsidP="00AD4418">
            <w:pPr>
              <w:pStyle w:val="Body"/>
              <w:tabs>
                <w:tab w:val="left" w:pos="426"/>
              </w:tabs>
              <w:spacing w:after="0" w:line="240" w:lineRule="auto"/>
            </w:pPr>
            <w:r w:rsidRPr="00AD4418">
              <w:rPr>
                <w:rFonts w:ascii="Arial" w:hAnsi="Arial"/>
                <w:lang w:val="en-US"/>
              </w:rPr>
              <w:t>II7001</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69CAD"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9551B7"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CD483"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1</w:t>
            </w:r>
          </w:p>
        </w:tc>
      </w:tr>
      <w:tr w:rsidR="00AD4418" w14:paraId="7AC815C9"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9669D0" w14:textId="77777777" w:rsidR="00AD4418" w:rsidRPr="00AD4418" w:rsidRDefault="00AD4418" w:rsidP="00AD4418">
            <w:pPr>
              <w:pStyle w:val="Body"/>
              <w:tabs>
                <w:tab w:val="left" w:pos="426"/>
              </w:tabs>
              <w:spacing w:after="0" w:line="240" w:lineRule="auto"/>
            </w:pPr>
            <w:r w:rsidRPr="00AD4418">
              <w:rPr>
                <w:rFonts w:ascii="Arial" w:hAnsi="Arial"/>
                <w:lang w:val="en-US"/>
              </w:rPr>
              <w:t>Investigative Design Research</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60383" w14:textId="77777777" w:rsidR="00AD4418" w:rsidRPr="00AD4418" w:rsidRDefault="00AD4418" w:rsidP="00AD4418">
            <w:pPr>
              <w:pStyle w:val="Body"/>
              <w:tabs>
                <w:tab w:val="left" w:pos="426"/>
              </w:tabs>
              <w:spacing w:after="0" w:line="240" w:lineRule="auto"/>
            </w:pPr>
            <w:r w:rsidRPr="00AD4418">
              <w:rPr>
                <w:rFonts w:ascii="Arial" w:hAnsi="Arial"/>
                <w:lang w:val="en-US"/>
              </w:rPr>
              <w:t>II7002</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1A637"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72357D"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AEE61"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1</w:t>
            </w:r>
          </w:p>
        </w:tc>
      </w:tr>
      <w:tr w:rsidR="00AD4418" w14:paraId="374962B7"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8B608" w14:textId="0B3CCCFF" w:rsidR="00AD4418" w:rsidRPr="00AD4418" w:rsidRDefault="00AD4418" w:rsidP="00AD4418">
            <w:pPr>
              <w:pStyle w:val="Body"/>
              <w:tabs>
                <w:tab w:val="left" w:pos="426"/>
              </w:tabs>
              <w:spacing w:after="0" w:line="240" w:lineRule="auto"/>
            </w:pPr>
            <w:r w:rsidRPr="00AD4418">
              <w:rPr>
                <w:rFonts w:ascii="Arial" w:hAnsi="Arial"/>
                <w:lang w:val="en-US"/>
              </w:rPr>
              <w:t xml:space="preserve">Context II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6C2E0B" w14:textId="77777777" w:rsidR="00AD4418" w:rsidRPr="00AD4418" w:rsidRDefault="00AD4418" w:rsidP="00AD4418">
            <w:pPr>
              <w:pStyle w:val="Body"/>
              <w:tabs>
                <w:tab w:val="left" w:pos="426"/>
              </w:tabs>
              <w:spacing w:after="0" w:line="240" w:lineRule="auto"/>
            </w:pPr>
            <w:r w:rsidRPr="00AD4418">
              <w:rPr>
                <w:rFonts w:ascii="Arial" w:hAnsi="Arial"/>
                <w:lang w:val="en-US"/>
              </w:rPr>
              <w:t>II7003</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F2D5E"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C5308"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3A1240"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2</w:t>
            </w:r>
          </w:p>
        </w:tc>
      </w:tr>
      <w:tr w:rsidR="00AD4418" w14:paraId="29BA57D3"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CE3FE" w14:textId="77777777" w:rsidR="00AD4418" w:rsidRPr="00AD4418" w:rsidRDefault="00AD4418" w:rsidP="00AD4418">
            <w:pPr>
              <w:pStyle w:val="Body"/>
              <w:tabs>
                <w:tab w:val="left" w:pos="426"/>
              </w:tabs>
              <w:spacing w:after="0" w:line="240" w:lineRule="auto"/>
            </w:pPr>
            <w:r w:rsidRPr="00AD4418">
              <w:rPr>
                <w:rFonts w:ascii="Arial" w:hAnsi="Arial"/>
                <w:lang w:val="en-US"/>
              </w:rPr>
              <w:t>Personal &amp; Professional Development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A35520" w14:textId="77777777" w:rsidR="00AD4418" w:rsidRPr="00AD4418" w:rsidRDefault="00AD4418" w:rsidP="00AD4418">
            <w:pPr>
              <w:pStyle w:val="Body"/>
              <w:tabs>
                <w:tab w:val="left" w:pos="426"/>
              </w:tabs>
              <w:spacing w:after="0" w:line="240" w:lineRule="auto"/>
            </w:pPr>
            <w:r w:rsidRPr="00AD4418">
              <w:rPr>
                <w:rFonts w:ascii="Arial" w:hAnsi="Arial"/>
                <w:lang w:val="en-US"/>
              </w:rPr>
              <w:t>II7004</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057BE6"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6F0724"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71A8BA"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2</w:t>
            </w:r>
          </w:p>
        </w:tc>
      </w:tr>
      <w:tr w:rsidR="00AD4418" w14:paraId="16FACCDE" w14:textId="77777777" w:rsidTr="00AD4418">
        <w:tc>
          <w:tcPr>
            <w:tcW w:w="3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C7FB83" w14:textId="77777777" w:rsidR="00AD4418" w:rsidRPr="00AD4418" w:rsidRDefault="00AD4418" w:rsidP="00AD4418">
            <w:pPr>
              <w:pStyle w:val="Body"/>
              <w:tabs>
                <w:tab w:val="left" w:pos="426"/>
              </w:tabs>
              <w:spacing w:after="0" w:line="240" w:lineRule="auto"/>
            </w:pPr>
            <w:r w:rsidRPr="00AD4418">
              <w:rPr>
                <w:rFonts w:ascii="Arial" w:hAnsi="Arial"/>
                <w:lang w:val="en-US"/>
              </w:rPr>
              <w:t>The Major Project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08C3D4" w14:textId="77777777" w:rsidR="00AD4418" w:rsidRPr="00AD4418" w:rsidRDefault="00AD4418" w:rsidP="00AD4418">
            <w:pPr>
              <w:pStyle w:val="Body"/>
              <w:tabs>
                <w:tab w:val="left" w:pos="426"/>
              </w:tabs>
              <w:spacing w:after="0" w:line="240" w:lineRule="auto"/>
            </w:pPr>
            <w:r w:rsidRPr="00AD4418">
              <w:rPr>
                <w:rFonts w:ascii="Arial" w:hAnsi="Arial"/>
                <w:lang w:val="en-US"/>
              </w:rPr>
              <w:t>II7005</w:t>
            </w:r>
          </w:p>
        </w:tc>
        <w:tc>
          <w:tcPr>
            <w:tcW w:w="8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D83F2"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B8BEB"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7</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38846" w14:textId="77777777" w:rsidR="00AD4418" w:rsidRPr="00AD4418" w:rsidRDefault="00AD4418" w:rsidP="00AD4418">
            <w:pPr>
              <w:pStyle w:val="Body"/>
              <w:tabs>
                <w:tab w:val="left" w:pos="426"/>
              </w:tabs>
              <w:spacing w:after="0" w:line="240" w:lineRule="auto"/>
              <w:jc w:val="center"/>
            </w:pPr>
            <w:r w:rsidRPr="00AD4418">
              <w:rPr>
                <w:rFonts w:ascii="Arial" w:hAnsi="Arial"/>
                <w:lang w:val="en-US"/>
              </w:rPr>
              <w:t>3</w:t>
            </w:r>
          </w:p>
        </w:tc>
      </w:tr>
    </w:tbl>
    <w:p w14:paraId="71765B55" w14:textId="77777777" w:rsidR="00A92C9B" w:rsidRPr="00DA2044" w:rsidRDefault="00A92C9B" w:rsidP="00A92C9B">
      <w:pPr>
        <w:rPr>
          <w:rFonts w:ascii="Arial" w:hAnsi="Arial" w:cs="Arial"/>
          <w:color w:val="FF0000"/>
        </w:rPr>
      </w:pPr>
    </w:p>
    <w:p w14:paraId="47A38A08" w14:textId="75640F71" w:rsidR="00A92C9B" w:rsidRDefault="00A92C9B" w:rsidP="00A92C9B">
      <w:pPr>
        <w:rPr>
          <w:rFonts w:ascii="Arial" w:hAnsi="Arial" w:cs="Arial"/>
          <w:sz w:val="22"/>
          <w:szCs w:val="22"/>
        </w:rPr>
      </w:pPr>
      <w:r w:rsidRPr="000765B1">
        <w:rPr>
          <w:rFonts w:ascii="Arial" w:hAnsi="Arial" w:cs="Arial"/>
          <w:sz w:val="22"/>
          <w:szCs w:val="22"/>
        </w:rPr>
        <w:t xml:space="preserve">Students exiting the programme with 60 </w:t>
      </w:r>
      <w:r w:rsidR="00292F31" w:rsidRPr="000765B1">
        <w:rPr>
          <w:rFonts w:ascii="Arial" w:hAnsi="Arial" w:cs="Arial"/>
          <w:sz w:val="22"/>
          <w:szCs w:val="22"/>
        </w:rPr>
        <w:t xml:space="preserve">level 7 </w:t>
      </w:r>
      <w:r w:rsidRPr="000765B1">
        <w:rPr>
          <w:rFonts w:ascii="Arial" w:hAnsi="Arial" w:cs="Arial"/>
          <w:sz w:val="22"/>
          <w:szCs w:val="22"/>
        </w:rPr>
        <w:t xml:space="preserve">credits are eligible for the award of PgCert in </w:t>
      </w:r>
      <w:r w:rsidR="00A854EA" w:rsidRPr="00137C6B">
        <w:rPr>
          <w:rFonts w:ascii="Arial" w:hAnsi="Arial" w:cs="Arial"/>
          <w:color w:val="000000" w:themeColor="text1"/>
          <w:sz w:val="22"/>
          <w:szCs w:val="22"/>
        </w:rPr>
        <w:t>Fashion Design</w:t>
      </w:r>
      <w:r w:rsidRPr="000765B1">
        <w:rPr>
          <w:rFonts w:ascii="Arial" w:hAnsi="Arial" w:cs="Arial"/>
          <w:sz w:val="22"/>
          <w:szCs w:val="22"/>
        </w:rPr>
        <w:t xml:space="preserve">. </w:t>
      </w:r>
    </w:p>
    <w:p w14:paraId="1AB15E96" w14:textId="77777777" w:rsidR="00AD4418" w:rsidRPr="000765B1" w:rsidRDefault="00AD4418" w:rsidP="00A92C9B">
      <w:pPr>
        <w:rPr>
          <w:rFonts w:ascii="Arial" w:hAnsi="Arial" w:cs="Arial"/>
          <w:sz w:val="22"/>
          <w:szCs w:val="22"/>
        </w:rPr>
      </w:pPr>
    </w:p>
    <w:p w14:paraId="67F32620" w14:textId="3B55FF72" w:rsidR="00A92C9B" w:rsidRPr="000765B1" w:rsidRDefault="00A92C9B" w:rsidP="00A92C9B">
      <w:pPr>
        <w:rPr>
          <w:rFonts w:ascii="Arial" w:hAnsi="Arial" w:cs="Arial"/>
          <w:sz w:val="22"/>
          <w:szCs w:val="22"/>
        </w:rPr>
      </w:pPr>
      <w:r w:rsidRPr="000765B1">
        <w:rPr>
          <w:rFonts w:ascii="Arial" w:hAnsi="Arial" w:cs="Arial"/>
          <w:sz w:val="22"/>
          <w:szCs w:val="22"/>
        </w:rPr>
        <w:t xml:space="preserve">Students exiting the programme with 120 </w:t>
      </w:r>
      <w:r w:rsidR="00292F31" w:rsidRPr="000765B1">
        <w:rPr>
          <w:rFonts w:ascii="Arial" w:hAnsi="Arial" w:cs="Arial"/>
          <w:sz w:val="22"/>
          <w:szCs w:val="22"/>
        </w:rPr>
        <w:t xml:space="preserve">level 7 </w:t>
      </w:r>
      <w:r w:rsidRPr="000765B1">
        <w:rPr>
          <w:rFonts w:ascii="Arial" w:hAnsi="Arial" w:cs="Arial"/>
          <w:sz w:val="22"/>
          <w:szCs w:val="22"/>
        </w:rPr>
        <w:t xml:space="preserve">credits are eligible for the award of </w:t>
      </w:r>
      <w:proofErr w:type="spellStart"/>
      <w:r w:rsidRPr="000765B1">
        <w:rPr>
          <w:rFonts w:ascii="Arial" w:hAnsi="Arial" w:cs="Arial"/>
          <w:sz w:val="22"/>
          <w:szCs w:val="22"/>
        </w:rPr>
        <w:t>PgDip</w:t>
      </w:r>
      <w:proofErr w:type="spellEnd"/>
      <w:r w:rsidRPr="000765B1">
        <w:rPr>
          <w:rFonts w:ascii="Arial" w:hAnsi="Arial" w:cs="Arial"/>
          <w:sz w:val="22"/>
          <w:szCs w:val="22"/>
        </w:rPr>
        <w:t xml:space="preserve"> in </w:t>
      </w:r>
      <w:r w:rsidR="00A854EA" w:rsidRPr="00137C6B">
        <w:rPr>
          <w:rFonts w:ascii="Arial" w:hAnsi="Arial" w:cs="Arial"/>
          <w:color w:val="000000" w:themeColor="text1"/>
          <w:sz w:val="22"/>
          <w:szCs w:val="22"/>
        </w:rPr>
        <w:t>Fashion design</w:t>
      </w:r>
      <w:r w:rsidRPr="000765B1">
        <w:rPr>
          <w:rFonts w:ascii="Arial" w:hAnsi="Arial" w:cs="Arial"/>
          <w:sz w:val="22"/>
          <w:szCs w:val="22"/>
        </w:rPr>
        <w:t>.</w:t>
      </w:r>
    </w:p>
    <w:p w14:paraId="760A95EE" w14:textId="77777777" w:rsidR="00A92C9B" w:rsidRPr="000765B1" w:rsidRDefault="00A92C9B" w:rsidP="00A92C9B">
      <w:pPr>
        <w:rPr>
          <w:rFonts w:ascii="Arial" w:hAnsi="Arial" w:cs="Arial"/>
          <w:color w:val="FF0000"/>
          <w:sz w:val="22"/>
          <w:szCs w:val="22"/>
        </w:rPr>
      </w:pPr>
    </w:p>
    <w:p w14:paraId="7AD151EF" w14:textId="667D5B70" w:rsidR="00A92C9B"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7229D09E" w14:textId="77777777" w:rsidR="00E272B5" w:rsidRPr="000765B1" w:rsidRDefault="00E272B5" w:rsidP="00E272B5">
      <w:pPr>
        <w:ind w:left="360"/>
        <w:rPr>
          <w:rFonts w:ascii="Arial" w:hAnsi="Arial" w:cs="Arial"/>
          <w:b/>
          <w:sz w:val="22"/>
          <w:szCs w:val="22"/>
        </w:rPr>
      </w:pPr>
    </w:p>
    <w:p w14:paraId="083336A3" w14:textId="66022693" w:rsidR="003A1B49" w:rsidRDefault="00C64749" w:rsidP="003A1B49">
      <w:pPr>
        <w:pStyle w:val="BodyA"/>
        <w:jc w:val="both"/>
        <w:rPr>
          <w:rFonts w:ascii="Arial" w:eastAsia="Arial" w:hAnsi="Arial" w:cs="Arial"/>
          <w:sz w:val="22"/>
          <w:szCs w:val="22"/>
        </w:rPr>
      </w:pPr>
      <w:r>
        <w:rPr>
          <w:rFonts w:ascii="Arial" w:hAnsi="Arial"/>
          <w:sz w:val="22"/>
          <w:szCs w:val="22"/>
        </w:rPr>
        <w:t xml:space="preserve">MA Fashion Design Programme </w:t>
      </w:r>
      <w:r w:rsidR="003A1B49">
        <w:rPr>
          <w:rFonts w:ascii="Arial" w:hAnsi="Arial"/>
          <w:sz w:val="22"/>
          <w:szCs w:val="22"/>
        </w:rPr>
        <w:t>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2FC3B181" w14:textId="77777777" w:rsidR="003A1B49" w:rsidRDefault="003A1B49" w:rsidP="003A1B49">
      <w:pPr>
        <w:pStyle w:val="BodyA"/>
        <w:jc w:val="both"/>
        <w:rPr>
          <w:rFonts w:ascii="Arial" w:eastAsia="Arial" w:hAnsi="Arial" w:cs="Arial"/>
          <w:b/>
          <w:bCs/>
          <w:i/>
          <w:iCs/>
          <w:sz w:val="22"/>
          <w:szCs w:val="22"/>
        </w:rPr>
      </w:pPr>
    </w:p>
    <w:p w14:paraId="017D74BD" w14:textId="77364DE1" w:rsidR="003A1B49" w:rsidRDefault="003A1B49" w:rsidP="003A1B49">
      <w:pPr>
        <w:pStyle w:val="BodyA"/>
        <w:jc w:val="both"/>
        <w:rPr>
          <w:rFonts w:ascii="Arial" w:eastAsia="Arial" w:hAnsi="Arial" w:cs="Arial"/>
          <w:sz w:val="22"/>
          <w:szCs w:val="22"/>
        </w:rPr>
      </w:pPr>
      <w:r>
        <w:rPr>
          <w:rFonts w:ascii="Arial" w:hAnsi="Arial"/>
          <w:sz w:val="22"/>
          <w:szCs w:val="22"/>
        </w:rPr>
        <w:t>Students are strongly encouraged to develop their own informed and creative approach, taking into account contemporary research, curren</w:t>
      </w:r>
      <w:r w:rsidR="00353CAD">
        <w:rPr>
          <w:rFonts w:ascii="Arial" w:hAnsi="Arial"/>
          <w:sz w:val="22"/>
          <w:szCs w:val="22"/>
        </w:rPr>
        <w:t>t industry and design practices</w:t>
      </w:r>
      <w:r>
        <w:rPr>
          <w:rFonts w:ascii="Arial" w:hAnsi="Arial"/>
          <w:sz w:val="22"/>
          <w:szCs w:val="22"/>
        </w:rPr>
        <w:t xml:space="preserve"> which highlights the importance of knowledge of the contemporary and future design context and through awareness of the forces and issues that influence society and industry to meet the needs of present and future generations.</w:t>
      </w:r>
    </w:p>
    <w:p w14:paraId="44F42617" w14:textId="77777777" w:rsidR="003A1B49" w:rsidRDefault="003A1B49" w:rsidP="003A1B49">
      <w:pPr>
        <w:pStyle w:val="BodyA"/>
        <w:jc w:val="both"/>
        <w:rPr>
          <w:rFonts w:ascii="Arial" w:eastAsia="Arial" w:hAnsi="Arial" w:cs="Arial"/>
          <w:sz w:val="22"/>
          <w:szCs w:val="22"/>
        </w:rPr>
      </w:pPr>
    </w:p>
    <w:p w14:paraId="6566195F" w14:textId="7956A925" w:rsidR="003A1B49" w:rsidRDefault="003A1B49" w:rsidP="003A1B49">
      <w:pPr>
        <w:pStyle w:val="Body"/>
        <w:tabs>
          <w:tab w:val="left" w:pos="426"/>
        </w:tabs>
        <w:spacing w:after="0" w:line="240" w:lineRule="auto"/>
        <w:jc w:val="both"/>
        <w:rPr>
          <w:rFonts w:ascii="Arial" w:eastAsia="Arial" w:hAnsi="Arial" w:cs="Arial"/>
        </w:rPr>
      </w:pPr>
      <w:r>
        <w:rPr>
          <w:rFonts w:ascii="Arial" w:hAnsi="Arial"/>
          <w:lang w:val="en-US"/>
        </w:rPr>
        <w:t>The approach to Teaching, Learning and Assessment within MA Fashion</w:t>
      </w:r>
      <w:r w:rsidR="00353CAD">
        <w:rPr>
          <w:rFonts w:ascii="Arial" w:hAnsi="Arial"/>
          <w:lang w:val="en-US"/>
        </w:rPr>
        <w:t xml:space="preserve"> Design</w:t>
      </w:r>
      <w:r>
        <w:rPr>
          <w:rFonts w:ascii="Arial" w:hAnsi="Arial"/>
          <w:lang w:val="en-US"/>
        </w:rPr>
        <w:t xml:space="preserve"> is informed and provides an emphasis on key aspects of our approach: </w:t>
      </w:r>
    </w:p>
    <w:p w14:paraId="18E82EBA" w14:textId="77777777" w:rsidR="003A1B49" w:rsidRDefault="003A1B49" w:rsidP="003A1B49">
      <w:pPr>
        <w:pStyle w:val="Body"/>
        <w:tabs>
          <w:tab w:val="left" w:pos="426"/>
        </w:tabs>
        <w:spacing w:after="0" w:line="240" w:lineRule="auto"/>
        <w:jc w:val="both"/>
        <w:rPr>
          <w:rFonts w:ascii="Arial" w:eastAsia="Arial" w:hAnsi="Arial" w:cs="Arial"/>
        </w:rPr>
      </w:pPr>
    </w:p>
    <w:p w14:paraId="1E55478D"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 xml:space="preserve">The encouragement and support of </w:t>
      </w:r>
      <w:proofErr w:type="gramStart"/>
      <w:r>
        <w:rPr>
          <w:rFonts w:ascii="Arial" w:hAnsi="Arial"/>
          <w:lang w:val="en-US"/>
        </w:rPr>
        <w:t>high quality</w:t>
      </w:r>
      <w:proofErr w:type="gramEnd"/>
      <w:r>
        <w:rPr>
          <w:rFonts w:ascii="Arial" w:hAnsi="Arial"/>
          <w:lang w:val="en-US"/>
        </w:rPr>
        <w:t xml:space="preserve"> teaching informed by research and best practice. </w:t>
      </w:r>
    </w:p>
    <w:p w14:paraId="48A6A59E"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 xml:space="preserve">An environment that will create, test, share and spread knowledge for its own sake. </w:t>
      </w:r>
    </w:p>
    <w:p w14:paraId="3C2C7D7C"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Those delivering teaching will be engaged in the development of their discipline.</w:t>
      </w:r>
    </w:p>
    <w:p w14:paraId="11D6C4C8" w14:textId="77777777" w:rsidR="003A1B49" w:rsidRDefault="003A1B49" w:rsidP="003A1B49">
      <w:pPr>
        <w:pStyle w:val="Body"/>
        <w:numPr>
          <w:ilvl w:val="0"/>
          <w:numId w:val="4"/>
        </w:numPr>
        <w:spacing w:after="0" w:line="240" w:lineRule="auto"/>
        <w:jc w:val="both"/>
        <w:rPr>
          <w:rFonts w:ascii="Arial" w:hAnsi="Arial"/>
          <w:lang w:val="en-US"/>
        </w:rPr>
      </w:pPr>
      <w:r>
        <w:rPr>
          <w:rFonts w:ascii="Arial" w:hAnsi="Arial"/>
          <w:lang w:val="en-US"/>
        </w:rPr>
        <w:t>The course team will enable students to have the choices and the skills needed for fulfilling professional employment.</w:t>
      </w:r>
    </w:p>
    <w:p w14:paraId="7747F21D" w14:textId="77777777" w:rsidR="003A1B49" w:rsidRDefault="003A1B49" w:rsidP="003A1B49">
      <w:pPr>
        <w:pStyle w:val="Body"/>
        <w:tabs>
          <w:tab w:val="left" w:pos="426"/>
        </w:tabs>
        <w:spacing w:after="0" w:line="240" w:lineRule="auto"/>
        <w:jc w:val="both"/>
        <w:rPr>
          <w:rFonts w:ascii="Arial" w:eastAsia="Arial" w:hAnsi="Arial" w:cs="Arial"/>
        </w:rPr>
      </w:pPr>
    </w:p>
    <w:p w14:paraId="1E202AFD" w14:textId="34F73BE2" w:rsidR="003A1B49" w:rsidRDefault="003A1B49" w:rsidP="003A1B49">
      <w:pPr>
        <w:pStyle w:val="Body"/>
        <w:spacing w:after="0" w:line="240" w:lineRule="auto"/>
        <w:jc w:val="both"/>
        <w:rPr>
          <w:rFonts w:ascii="Arial" w:eastAsia="Arial" w:hAnsi="Arial" w:cs="Arial"/>
        </w:rPr>
      </w:pPr>
      <w:r>
        <w:rPr>
          <w:rFonts w:ascii="Arial" w:hAnsi="Arial"/>
          <w:lang w:val="en-US"/>
        </w:rPr>
        <w:t xml:space="preserve">A combination of staff and student-lead learning principles have been used in the design of the curriculum and the overarching approach to learning and teaching related to both disciplinary and </w:t>
      </w:r>
      <w:r w:rsidRPr="00E94C34">
        <w:rPr>
          <w:rFonts w:ascii="Arial" w:hAnsi="Arial"/>
          <w:lang w:val="en-US"/>
        </w:rPr>
        <w:t>interdisciplinary</w:t>
      </w:r>
      <w:r w:rsidR="00E94C34" w:rsidRPr="00E94C34">
        <w:rPr>
          <w:rFonts w:ascii="Arial" w:hAnsi="Arial"/>
          <w:lang w:val="en-US"/>
        </w:rPr>
        <w:t xml:space="preserve"> </w:t>
      </w:r>
      <w:r>
        <w:rPr>
          <w:rFonts w:ascii="Arial" w:hAnsi="Arial"/>
          <w:lang w:val="en-US"/>
        </w:rPr>
        <w:t>knowledge.  The emphasis is on directed and self-directed learning delivered through design projects within modules in a studio environment.</w:t>
      </w:r>
    </w:p>
    <w:p w14:paraId="531DE77A" w14:textId="77777777" w:rsidR="003A1B49" w:rsidRDefault="003A1B49" w:rsidP="003A1B49">
      <w:pPr>
        <w:pStyle w:val="Body"/>
        <w:spacing w:after="0" w:line="240" w:lineRule="auto"/>
        <w:ind w:left="720"/>
        <w:jc w:val="both"/>
        <w:rPr>
          <w:rFonts w:ascii="Arial" w:eastAsia="Arial" w:hAnsi="Arial" w:cs="Arial"/>
        </w:rPr>
      </w:pPr>
    </w:p>
    <w:p w14:paraId="3D461CAC" w14:textId="0A08B3DC" w:rsidR="003A1B49" w:rsidRDefault="003A1B49" w:rsidP="003A1B49">
      <w:pPr>
        <w:pStyle w:val="BodyText"/>
        <w:jc w:val="both"/>
        <w:rPr>
          <w:rFonts w:ascii="Arial" w:eastAsia="Arial" w:hAnsi="Arial" w:cs="Arial"/>
          <w:sz w:val="22"/>
          <w:szCs w:val="22"/>
        </w:rPr>
      </w:pPr>
      <w:r>
        <w:rPr>
          <w:rFonts w:ascii="Arial" w:hAnsi="Arial"/>
          <w:sz w:val="22"/>
          <w:szCs w:val="22"/>
        </w:rPr>
        <w:t xml:space="preserve">Studio design projects test the development, application and understanding of knowledge and practical skills in an integrated and holistic way. Project briefs are devised in relation to the aims and outcomes defined in the overall module descriptor and will be available to the student through a module guide. Each project outcome is normally assessed although projects may also have an interim formative review stage to verify progress and provide an opportunity for a student to receive informal feedback. </w:t>
      </w:r>
    </w:p>
    <w:p w14:paraId="45C6B4CC" w14:textId="77777777" w:rsidR="003A1B49" w:rsidRDefault="003A1B49" w:rsidP="003A1B49">
      <w:pPr>
        <w:pStyle w:val="Body"/>
        <w:spacing w:after="0" w:line="240" w:lineRule="auto"/>
        <w:ind w:left="720"/>
        <w:jc w:val="both"/>
        <w:rPr>
          <w:rFonts w:ascii="Arial" w:eastAsia="Arial" w:hAnsi="Arial" w:cs="Arial"/>
        </w:rPr>
      </w:pPr>
    </w:p>
    <w:p w14:paraId="7312C66E" w14:textId="77777777" w:rsidR="003A1B49" w:rsidRDefault="003A1B49" w:rsidP="003A1B49">
      <w:pPr>
        <w:pStyle w:val="BodyText"/>
        <w:jc w:val="both"/>
        <w:rPr>
          <w:rFonts w:ascii="Arial" w:eastAsia="Arial" w:hAnsi="Arial" w:cs="Arial"/>
          <w:sz w:val="22"/>
          <w:szCs w:val="22"/>
        </w:rPr>
      </w:pPr>
      <w:r>
        <w:rPr>
          <w:rFonts w:ascii="Arial" w:hAnsi="Arial"/>
          <w:sz w:val="22"/>
          <w:szCs w:val="22"/>
        </w:rPr>
        <w:t>Teaching and learning methods include:</w:t>
      </w:r>
    </w:p>
    <w:p w14:paraId="32535F60" w14:textId="77777777" w:rsidR="003A1B49" w:rsidRDefault="003A1B49" w:rsidP="003A1B49">
      <w:pPr>
        <w:pStyle w:val="BodyText"/>
        <w:jc w:val="both"/>
        <w:rPr>
          <w:rFonts w:ascii="Arial" w:eastAsia="Arial" w:hAnsi="Arial" w:cs="Arial"/>
          <w:sz w:val="22"/>
          <w:szCs w:val="22"/>
        </w:rPr>
      </w:pPr>
      <w:r>
        <w:rPr>
          <w:rFonts w:ascii="Arial" w:hAnsi="Arial"/>
          <w:sz w:val="22"/>
          <w:szCs w:val="22"/>
        </w:rPr>
        <w:t xml:space="preserve">               </w:t>
      </w:r>
    </w:p>
    <w:p w14:paraId="437EB1A1" w14:textId="77777777" w:rsidR="003A1B49" w:rsidRDefault="003A1B49" w:rsidP="003A1B49">
      <w:pPr>
        <w:pStyle w:val="BodyText"/>
        <w:numPr>
          <w:ilvl w:val="0"/>
          <w:numId w:val="6"/>
        </w:numPr>
        <w:jc w:val="both"/>
        <w:rPr>
          <w:rFonts w:ascii="Arial" w:hAnsi="Arial"/>
          <w:sz w:val="22"/>
          <w:szCs w:val="22"/>
        </w:rPr>
      </w:pPr>
      <w:r>
        <w:rPr>
          <w:rFonts w:ascii="Arial" w:hAnsi="Arial"/>
          <w:sz w:val="22"/>
          <w:szCs w:val="22"/>
        </w:rPr>
        <w:t xml:space="preserve">Lectures and Seminars </w:t>
      </w:r>
    </w:p>
    <w:p w14:paraId="6E713977" w14:textId="3B8D4F67" w:rsidR="003A1B49" w:rsidRDefault="00871D07" w:rsidP="003A1B49">
      <w:pPr>
        <w:pStyle w:val="BodyText"/>
        <w:numPr>
          <w:ilvl w:val="0"/>
          <w:numId w:val="6"/>
        </w:numPr>
        <w:jc w:val="both"/>
        <w:rPr>
          <w:rFonts w:ascii="Arial" w:hAnsi="Arial"/>
          <w:sz w:val="22"/>
          <w:szCs w:val="22"/>
        </w:rPr>
      </w:pPr>
      <w:r>
        <w:rPr>
          <w:rFonts w:ascii="Arial" w:hAnsi="Arial"/>
          <w:sz w:val="22"/>
          <w:szCs w:val="22"/>
        </w:rPr>
        <w:t xml:space="preserve">Group </w:t>
      </w:r>
      <w:r w:rsidR="003A1B49">
        <w:rPr>
          <w:rFonts w:ascii="Arial" w:hAnsi="Arial"/>
          <w:sz w:val="22"/>
          <w:szCs w:val="22"/>
        </w:rPr>
        <w:t>Tutorials</w:t>
      </w:r>
    </w:p>
    <w:p w14:paraId="08B66B1E" w14:textId="6949E562" w:rsidR="003A1B49" w:rsidRDefault="00C80392" w:rsidP="003A1B49">
      <w:pPr>
        <w:pStyle w:val="BodyText"/>
        <w:numPr>
          <w:ilvl w:val="0"/>
          <w:numId w:val="6"/>
        </w:numPr>
        <w:jc w:val="both"/>
        <w:rPr>
          <w:rFonts w:ascii="Arial" w:hAnsi="Arial"/>
          <w:sz w:val="22"/>
          <w:szCs w:val="22"/>
        </w:rPr>
      </w:pPr>
      <w:r w:rsidRPr="00E02D8A">
        <w:rPr>
          <w:rFonts w:ascii="Arial" w:hAnsi="Arial"/>
          <w:color w:val="000000" w:themeColor="text1"/>
          <w:sz w:val="22"/>
          <w:szCs w:val="22"/>
        </w:rPr>
        <w:t xml:space="preserve">Technical </w:t>
      </w:r>
      <w:r w:rsidR="003A1B49">
        <w:rPr>
          <w:rFonts w:ascii="Arial" w:hAnsi="Arial"/>
          <w:sz w:val="22"/>
          <w:szCs w:val="22"/>
        </w:rPr>
        <w:t>Workshops</w:t>
      </w:r>
    </w:p>
    <w:p w14:paraId="38870F0F" w14:textId="77777777" w:rsidR="00871D07" w:rsidRDefault="003A1B49" w:rsidP="00871D07">
      <w:pPr>
        <w:pStyle w:val="BodyText"/>
        <w:numPr>
          <w:ilvl w:val="0"/>
          <w:numId w:val="6"/>
        </w:numPr>
        <w:jc w:val="both"/>
        <w:rPr>
          <w:rFonts w:ascii="Arial" w:hAnsi="Arial"/>
          <w:sz w:val="22"/>
          <w:szCs w:val="22"/>
        </w:rPr>
      </w:pPr>
      <w:r>
        <w:rPr>
          <w:rFonts w:ascii="Arial" w:hAnsi="Arial"/>
          <w:sz w:val="22"/>
          <w:szCs w:val="22"/>
        </w:rPr>
        <w:t>Self-directed study</w:t>
      </w:r>
    </w:p>
    <w:p w14:paraId="289C50F8" w14:textId="30598C24" w:rsidR="00BB610C" w:rsidRPr="00871D07" w:rsidRDefault="00C80392" w:rsidP="00871D07">
      <w:pPr>
        <w:pStyle w:val="BodyText"/>
        <w:numPr>
          <w:ilvl w:val="0"/>
          <w:numId w:val="6"/>
        </w:numPr>
        <w:jc w:val="both"/>
        <w:rPr>
          <w:rFonts w:ascii="Arial" w:hAnsi="Arial"/>
          <w:sz w:val="22"/>
          <w:szCs w:val="22"/>
        </w:rPr>
      </w:pPr>
      <w:r w:rsidRPr="00871D07">
        <w:rPr>
          <w:rFonts w:ascii="Arial" w:hAnsi="Arial"/>
          <w:color w:val="000000" w:themeColor="text1"/>
          <w:sz w:val="22"/>
          <w:szCs w:val="22"/>
        </w:rPr>
        <w:t>Reviews</w:t>
      </w:r>
      <w:r w:rsidR="003A1B49" w:rsidRPr="00871D07">
        <w:rPr>
          <w:rFonts w:ascii="Arial" w:hAnsi="Arial"/>
          <w:sz w:val="22"/>
          <w:szCs w:val="22"/>
        </w:rPr>
        <w:t>/Presentations</w:t>
      </w:r>
    </w:p>
    <w:p w14:paraId="121D3A65" w14:textId="0FDB14AF" w:rsidR="003A1B49" w:rsidRPr="00BB610C" w:rsidRDefault="003A1B49" w:rsidP="00BB610C">
      <w:pPr>
        <w:pStyle w:val="BodyText"/>
        <w:numPr>
          <w:ilvl w:val="0"/>
          <w:numId w:val="6"/>
        </w:numPr>
        <w:jc w:val="both"/>
        <w:rPr>
          <w:rFonts w:ascii="Arial" w:hAnsi="Arial"/>
          <w:sz w:val="22"/>
          <w:szCs w:val="22"/>
        </w:rPr>
      </w:pPr>
      <w:r w:rsidRPr="00BB610C">
        <w:rPr>
          <w:rFonts w:ascii="Arial" w:hAnsi="Arial"/>
          <w:sz w:val="22"/>
          <w:szCs w:val="22"/>
        </w:rPr>
        <w:t>Study visits</w:t>
      </w:r>
    </w:p>
    <w:p w14:paraId="0655FF2D" w14:textId="77777777" w:rsidR="003A1B49" w:rsidRDefault="003A1B49" w:rsidP="003A1B49">
      <w:pPr>
        <w:pStyle w:val="BodyText"/>
        <w:jc w:val="both"/>
        <w:rPr>
          <w:rFonts w:ascii="Arial" w:eastAsia="Arial" w:hAnsi="Arial" w:cs="Arial"/>
          <w:sz w:val="22"/>
          <w:szCs w:val="22"/>
        </w:rPr>
      </w:pPr>
    </w:p>
    <w:p w14:paraId="2C2B0397" w14:textId="77777777" w:rsidR="003A1B49" w:rsidRDefault="003A1B49" w:rsidP="003A1B49">
      <w:pPr>
        <w:pStyle w:val="Body"/>
        <w:spacing w:after="0" w:line="240" w:lineRule="auto"/>
        <w:jc w:val="both"/>
        <w:rPr>
          <w:rFonts w:ascii="Arial" w:eastAsia="Arial" w:hAnsi="Arial" w:cs="Arial"/>
          <w:b/>
          <w:bCs/>
        </w:rPr>
      </w:pPr>
      <w:r>
        <w:rPr>
          <w:rFonts w:ascii="Arial" w:hAnsi="Arial"/>
          <w:lang w:val="en-US"/>
        </w:rPr>
        <w:t>Although the major teaching and learning components of the course are the design projects, a range of other activities aim to make the learning process a rich and rewarding experience.</w:t>
      </w:r>
    </w:p>
    <w:p w14:paraId="09359213" w14:textId="77777777" w:rsidR="003A1B49" w:rsidRDefault="003A1B49" w:rsidP="003A1B49">
      <w:pPr>
        <w:pStyle w:val="Body"/>
        <w:spacing w:after="0" w:line="240" w:lineRule="auto"/>
        <w:jc w:val="both"/>
        <w:rPr>
          <w:rFonts w:ascii="Arial" w:eastAsia="Arial" w:hAnsi="Arial" w:cs="Arial"/>
          <w:b/>
          <w:bCs/>
        </w:rPr>
      </w:pPr>
    </w:p>
    <w:p w14:paraId="67318AB0" w14:textId="77777777" w:rsidR="003A1B49" w:rsidRDefault="003A1B49" w:rsidP="003A1B49">
      <w:pPr>
        <w:pStyle w:val="Body"/>
        <w:tabs>
          <w:tab w:val="left" w:pos="7200"/>
        </w:tabs>
        <w:spacing w:after="0" w:line="240" w:lineRule="auto"/>
        <w:jc w:val="both"/>
        <w:rPr>
          <w:rFonts w:ascii="Arial" w:eastAsia="Arial" w:hAnsi="Arial" w:cs="Arial"/>
          <w:b/>
          <w:bCs/>
        </w:rPr>
      </w:pPr>
      <w:r>
        <w:rPr>
          <w:rFonts w:ascii="Arial" w:hAnsi="Arial"/>
          <w:b/>
          <w:bCs/>
          <w:lang w:val="en-US"/>
        </w:rPr>
        <w:t>The studio environment</w:t>
      </w:r>
    </w:p>
    <w:p w14:paraId="72A26D15" w14:textId="295F8132" w:rsidR="003A1B49" w:rsidRDefault="003A1B49" w:rsidP="003A1B49">
      <w:pPr>
        <w:pStyle w:val="BodyText"/>
        <w:jc w:val="both"/>
        <w:rPr>
          <w:rFonts w:ascii="Arial" w:eastAsia="Arial" w:hAnsi="Arial" w:cs="Arial"/>
          <w:sz w:val="22"/>
          <w:szCs w:val="22"/>
        </w:rPr>
      </w:pPr>
      <w:r>
        <w:rPr>
          <w:rFonts w:ascii="Arial" w:hAnsi="Arial"/>
          <w:sz w:val="22"/>
          <w:szCs w:val="22"/>
        </w:rPr>
        <w:t>Studio teaching and learning is the central strategy.  It provides a focus for activities throughout the course, including design projects, group and individ</w:t>
      </w:r>
      <w:r w:rsidR="00871D07">
        <w:rPr>
          <w:rFonts w:ascii="Arial" w:hAnsi="Arial"/>
          <w:sz w:val="22"/>
          <w:szCs w:val="22"/>
        </w:rPr>
        <w:t>ual tutorials, reviews</w:t>
      </w:r>
      <w:r>
        <w:rPr>
          <w:rFonts w:ascii="Arial" w:hAnsi="Arial"/>
          <w:sz w:val="22"/>
          <w:szCs w:val="22"/>
        </w:rPr>
        <w:t>, work reviews and seminars.</w:t>
      </w:r>
    </w:p>
    <w:p w14:paraId="5C3FB517" w14:textId="77777777" w:rsidR="003A1B49" w:rsidRDefault="003A1B49" w:rsidP="003A1B49">
      <w:pPr>
        <w:pStyle w:val="BodyText"/>
        <w:ind w:left="720"/>
        <w:jc w:val="both"/>
        <w:rPr>
          <w:rFonts w:ascii="Arial" w:eastAsia="Arial" w:hAnsi="Arial" w:cs="Arial"/>
          <w:sz w:val="22"/>
          <w:szCs w:val="22"/>
        </w:rPr>
      </w:pPr>
    </w:p>
    <w:p w14:paraId="131313F1" w14:textId="59C32A7A" w:rsidR="003A1B49" w:rsidRPr="00C80392" w:rsidRDefault="003A1B49" w:rsidP="003A1B49">
      <w:pPr>
        <w:pStyle w:val="Body"/>
        <w:tabs>
          <w:tab w:val="left" w:pos="851"/>
        </w:tabs>
        <w:spacing w:after="0" w:line="240" w:lineRule="auto"/>
        <w:jc w:val="both"/>
        <w:rPr>
          <w:rFonts w:ascii="Arial" w:eastAsia="Arial" w:hAnsi="Arial" w:cs="Arial"/>
          <w:color w:val="FF0000"/>
        </w:rPr>
      </w:pPr>
      <w:r>
        <w:rPr>
          <w:rFonts w:ascii="Arial" w:hAnsi="Arial"/>
          <w:lang w:val="en-US"/>
        </w:rPr>
        <w:t>Studio-related work can take place outside the physical studio environment (</w:t>
      </w:r>
      <w:proofErr w:type="spellStart"/>
      <w:r>
        <w:rPr>
          <w:rFonts w:ascii="Arial" w:hAnsi="Arial"/>
          <w:lang w:val="en-US"/>
        </w:rPr>
        <w:t>eg</w:t>
      </w:r>
      <w:proofErr w:type="spellEnd"/>
      <w:r>
        <w:rPr>
          <w:rFonts w:ascii="Arial" w:hAnsi="Arial"/>
          <w:lang w:val="en-US"/>
        </w:rPr>
        <w:t xml:space="preserve"> in lectures, workshops or on location), though the studio itself is the primary place for informal peer-assisted learning.  The course studio operates on a flexible system and is combined with an area for group discussion.  </w:t>
      </w:r>
      <w:r w:rsidRPr="0074421B">
        <w:rPr>
          <w:rFonts w:ascii="Arial" w:hAnsi="Arial"/>
          <w:lang w:val="en-US"/>
        </w:rPr>
        <w:t>Additional rooms may be booked for gr</w:t>
      </w:r>
      <w:r w:rsidR="00BB610C" w:rsidRPr="0074421B">
        <w:rPr>
          <w:rFonts w:ascii="Arial" w:hAnsi="Arial"/>
          <w:lang w:val="en-US"/>
        </w:rPr>
        <w:t>oup review, seminars and lectures</w:t>
      </w:r>
      <w:r w:rsidRPr="0074421B">
        <w:rPr>
          <w:rFonts w:ascii="Arial" w:hAnsi="Arial"/>
          <w:lang w:val="en-US"/>
        </w:rPr>
        <w:t>, photography studio and digital media studios.</w:t>
      </w:r>
      <w:r w:rsidR="00C80392" w:rsidRPr="0074421B">
        <w:rPr>
          <w:rFonts w:ascii="Arial" w:hAnsi="Arial"/>
          <w:lang w:val="en-US"/>
        </w:rPr>
        <w:t xml:space="preserve"> </w:t>
      </w:r>
    </w:p>
    <w:p w14:paraId="5DF0BD32" w14:textId="77777777" w:rsidR="003A1B49" w:rsidRDefault="003A1B49" w:rsidP="003A1B49">
      <w:pPr>
        <w:pStyle w:val="Body"/>
        <w:tabs>
          <w:tab w:val="left" w:pos="851"/>
        </w:tabs>
        <w:spacing w:after="0" w:line="240" w:lineRule="auto"/>
        <w:ind w:left="720"/>
        <w:jc w:val="both"/>
        <w:rPr>
          <w:rFonts w:ascii="Arial" w:eastAsia="Arial" w:hAnsi="Arial" w:cs="Arial"/>
        </w:rPr>
      </w:pPr>
    </w:p>
    <w:p w14:paraId="38AF2A02" w14:textId="77777777" w:rsidR="00AD4418" w:rsidRDefault="00AD4418">
      <w:pPr>
        <w:spacing w:after="160" w:line="259" w:lineRule="auto"/>
        <w:rPr>
          <w:rFonts w:ascii="Arial" w:eastAsia="Arial Unicode MS" w:hAnsi="Arial" w:cs="Arial Unicode MS"/>
          <w:b/>
          <w:bCs/>
          <w:color w:val="000000"/>
          <w:sz w:val="22"/>
          <w:szCs w:val="22"/>
          <w:u w:color="000000"/>
          <w:bdr w:val="nil"/>
          <w:lang w:val="en-US"/>
        </w:rPr>
      </w:pPr>
      <w:r>
        <w:rPr>
          <w:rFonts w:ascii="Arial" w:hAnsi="Arial"/>
          <w:b/>
          <w:bCs/>
          <w:sz w:val="22"/>
          <w:szCs w:val="22"/>
        </w:rPr>
        <w:br w:type="page"/>
      </w:r>
    </w:p>
    <w:p w14:paraId="77970D4A" w14:textId="21864FC6" w:rsidR="003A1B49" w:rsidRDefault="003A1B49" w:rsidP="003A1B49">
      <w:pPr>
        <w:pStyle w:val="BodyText"/>
        <w:jc w:val="both"/>
        <w:outlineLvl w:val="0"/>
        <w:rPr>
          <w:rFonts w:ascii="Arial" w:eastAsia="Arial" w:hAnsi="Arial" w:cs="Arial"/>
          <w:sz w:val="22"/>
          <w:szCs w:val="22"/>
        </w:rPr>
      </w:pPr>
      <w:r>
        <w:rPr>
          <w:rFonts w:ascii="Arial" w:hAnsi="Arial"/>
          <w:b/>
          <w:bCs/>
          <w:sz w:val="22"/>
          <w:szCs w:val="22"/>
        </w:rPr>
        <w:lastRenderedPageBreak/>
        <w:t>Lectures</w:t>
      </w:r>
      <w:r>
        <w:rPr>
          <w:rFonts w:ascii="Arial" w:hAnsi="Arial"/>
          <w:i/>
          <w:iCs/>
          <w:sz w:val="22"/>
          <w:szCs w:val="22"/>
        </w:rPr>
        <w:t xml:space="preserve"> </w:t>
      </w:r>
    </w:p>
    <w:p w14:paraId="78E5BFD3" w14:textId="77777777" w:rsidR="003A1B49" w:rsidRDefault="003A1B49" w:rsidP="003A1B49">
      <w:pPr>
        <w:pStyle w:val="BodyText"/>
        <w:jc w:val="both"/>
        <w:outlineLvl w:val="0"/>
        <w:rPr>
          <w:rFonts w:ascii="Arial" w:eastAsia="Arial" w:hAnsi="Arial" w:cs="Arial"/>
          <w:sz w:val="22"/>
          <w:szCs w:val="22"/>
        </w:rPr>
      </w:pPr>
      <w:r>
        <w:rPr>
          <w:rFonts w:ascii="Arial" w:hAnsi="Arial"/>
          <w:sz w:val="22"/>
          <w:szCs w:val="22"/>
        </w:rPr>
        <w:t>A member of staff or invited guest will provide taught input, often followed up by group discussion to ensure a full understanding and to encourage critical analysis of the material.</w:t>
      </w:r>
    </w:p>
    <w:p w14:paraId="20FCE9E1" w14:textId="77777777" w:rsidR="003A1B49" w:rsidRDefault="003A1B49" w:rsidP="003A1B49">
      <w:pPr>
        <w:pStyle w:val="BodyText"/>
        <w:jc w:val="both"/>
        <w:outlineLvl w:val="0"/>
        <w:rPr>
          <w:rFonts w:ascii="Arial" w:eastAsia="Arial" w:hAnsi="Arial" w:cs="Arial"/>
          <w:b/>
          <w:bCs/>
          <w:sz w:val="22"/>
          <w:szCs w:val="22"/>
        </w:rPr>
      </w:pPr>
    </w:p>
    <w:p w14:paraId="21A529B1" w14:textId="77777777" w:rsidR="003A1B49" w:rsidRDefault="003A1B49" w:rsidP="003A1B49">
      <w:pPr>
        <w:pStyle w:val="BodyText"/>
        <w:jc w:val="both"/>
        <w:outlineLvl w:val="0"/>
        <w:rPr>
          <w:rFonts w:ascii="Arial" w:eastAsia="Arial" w:hAnsi="Arial" w:cs="Arial"/>
          <w:sz w:val="22"/>
          <w:szCs w:val="22"/>
        </w:rPr>
      </w:pPr>
      <w:r>
        <w:rPr>
          <w:rFonts w:ascii="Arial" w:hAnsi="Arial"/>
          <w:b/>
          <w:bCs/>
          <w:sz w:val="22"/>
          <w:szCs w:val="22"/>
        </w:rPr>
        <w:t>Seminars</w:t>
      </w:r>
      <w:r>
        <w:rPr>
          <w:rFonts w:ascii="Arial" w:hAnsi="Arial"/>
          <w:sz w:val="22"/>
          <w:szCs w:val="22"/>
        </w:rPr>
        <w:t xml:space="preserve"> </w:t>
      </w:r>
    </w:p>
    <w:p w14:paraId="583D33AE" w14:textId="77777777" w:rsidR="003A1B49" w:rsidRDefault="003A1B49" w:rsidP="003A1B49">
      <w:pPr>
        <w:pStyle w:val="BodyText"/>
        <w:jc w:val="both"/>
        <w:outlineLvl w:val="0"/>
        <w:rPr>
          <w:rFonts w:ascii="Arial" w:eastAsia="Arial" w:hAnsi="Arial" w:cs="Arial"/>
          <w:sz w:val="22"/>
          <w:szCs w:val="22"/>
        </w:rPr>
      </w:pPr>
      <w:r>
        <w:rPr>
          <w:rFonts w:ascii="Arial" w:hAnsi="Arial"/>
          <w:sz w:val="22"/>
          <w:szCs w:val="22"/>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EF485E2" w14:textId="77777777" w:rsidR="003A1B49" w:rsidRDefault="003A1B49" w:rsidP="003A1B49">
      <w:pPr>
        <w:pStyle w:val="BodyText"/>
        <w:jc w:val="both"/>
        <w:outlineLvl w:val="0"/>
        <w:rPr>
          <w:rFonts w:ascii="Arial" w:eastAsia="Arial" w:hAnsi="Arial" w:cs="Arial"/>
          <w:b/>
          <w:bCs/>
          <w:sz w:val="22"/>
          <w:szCs w:val="22"/>
        </w:rPr>
      </w:pPr>
    </w:p>
    <w:p w14:paraId="45C1099D" w14:textId="77777777" w:rsidR="003A1B49" w:rsidRDefault="003A1B49" w:rsidP="003A1B49">
      <w:pPr>
        <w:pStyle w:val="BodyText"/>
        <w:jc w:val="both"/>
        <w:outlineLvl w:val="0"/>
        <w:rPr>
          <w:rFonts w:ascii="Arial" w:eastAsia="Arial" w:hAnsi="Arial" w:cs="Arial"/>
          <w:b/>
          <w:bCs/>
          <w:sz w:val="22"/>
          <w:szCs w:val="22"/>
        </w:rPr>
      </w:pPr>
      <w:r>
        <w:rPr>
          <w:rFonts w:ascii="Arial" w:hAnsi="Arial"/>
          <w:b/>
          <w:bCs/>
          <w:sz w:val="22"/>
          <w:szCs w:val="22"/>
        </w:rPr>
        <w:t>Tutorials</w:t>
      </w:r>
    </w:p>
    <w:p w14:paraId="199AB610"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  The members of the teaching team are responsible for carrying out the studio tutorials, either in small groups or individually, and on a one-to-one basis where particular individual support is needed.  Tutorials also provide opportunities for formative assessment where students receive feedback on completed work and feed forward on work in progress.</w:t>
      </w:r>
    </w:p>
    <w:p w14:paraId="5F47381C" w14:textId="77777777" w:rsidR="003A1B49" w:rsidRDefault="003A1B49" w:rsidP="003A1B49">
      <w:pPr>
        <w:pStyle w:val="BodyText"/>
        <w:ind w:firstLine="720"/>
        <w:jc w:val="both"/>
        <w:rPr>
          <w:rFonts w:ascii="Arial" w:eastAsia="Arial" w:hAnsi="Arial" w:cs="Arial"/>
          <w:b/>
          <w:bCs/>
          <w:sz w:val="22"/>
          <w:szCs w:val="22"/>
        </w:rPr>
      </w:pPr>
    </w:p>
    <w:p w14:paraId="4A408222"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Workshops</w:t>
      </w:r>
    </w:p>
    <w:p w14:paraId="27CD24C6" w14:textId="52421146" w:rsidR="003A1B49" w:rsidRDefault="003A1B49" w:rsidP="0074421B">
      <w:pPr>
        <w:pStyle w:val="Body"/>
        <w:tabs>
          <w:tab w:val="left" w:pos="851"/>
        </w:tabs>
        <w:spacing w:after="0" w:line="240" w:lineRule="auto"/>
        <w:jc w:val="both"/>
        <w:rPr>
          <w:rFonts w:ascii="Arial" w:eastAsia="Arial" w:hAnsi="Arial" w:cs="Arial"/>
        </w:rPr>
      </w:pPr>
      <w:r>
        <w:rPr>
          <w:rFonts w:ascii="Arial" w:hAnsi="Arial"/>
          <w:lang w:val="en-US"/>
        </w:rPr>
        <w:t xml:space="preserve">Students are provided with induction courses dealing with research and advising them how to access a range of resources, including </w:t>
      </w:r>
      <w:r w:rsidRPr="0074421B">
        <w:rPr>
          <w:rFonts w:ascii="Arial" w:hAnsi="Arial"/>
          <w:lang w:val="en-US"/>
        </w:rPr>
        <w:t xml:space="preserve">the LRC, digital media </w:t>
      </w:r>
      <w:r w:rsidR="0074421B" w:rsidRPr="0074421B">
        <w:rPr>
          <w:rFonts w:ascii="Arial" w:hAnsi="Arial"/>
          <w:lang w:val="en-US"/>
        </w:rPr>
        <w:t>studio</w:t>
      </w:r>
      <w:r w:rsidRPr="0074421B">
        <w:rPr>
          <w:rFonts w:ascii="Arial" w:hAnsi="Arial"/>
          <w:lang w:val="en-US"/>
        </w:rPr>
        <w:t>, as well as traditional 3D workshops.</w:t>
      </w:r>
      <w:r w:rsidR="00613F2C" w:rsidRPr="0074421B">
        <w:rPr>
          <w:rFonts w:ascii="Arial" w:hAnsi="Arial"/>
          <w:color w:val="FF0000"/>
          <w:lang w:val="en-US"/>
        </w:rPr>
        <w:t xml:space="preserve"> </w:t>
      </w:r>
    </w:p>
    <w:p w14:paraId="04089248" w14:textId="77777777" w:rsidR="003A1B49" w:rsidRDefault="003A1B49" w:rsidP="003A1B49">
      <w:pPr>
        <w:pStyle w:val="Body"/>
        <w:spacing w:after="0" w:line="240" w:lineRule="auto"/>
        <w:jc w:val="both"/>
        <w:rPr>
          <w:rFonts w:ascii="Arial" w:eastAsia="Arial" w:hAnsi="Arial" w:cs="Arial"/>
        </w:rPr>
      </w:pPr>
    </w:p>
    <w:p w14:paraId="57E0792B" w14:textId="77777777" w:rsidR="003A1B49" w:rsidRDefault="003A1B49" w:rsidP="003A1B49">
      <w:pPr>
        <w:pStyle w:val="BodyText"/>
        <w:jc w:val="both"/>
        <w:rPr>
          <w:rFonts w:ascii="Arial" w:eastAsia="Arial" w:hAnsi="Arial" w:cs="Arial"/>
          <w:b/>
          <w:bCs/>
          <w:sz w:val="22"/>
          <w:szCs w:val="22"/>
        </w:rPr>
      </w:pPr>
      <w:r>
        <w:rPr>
          <w:rFonts w:ascii="Arial" w:hAnsi="Arial"/>
          <w:b/>
          <w:bCs/>
          <w:sz w:val="22"/>
          <w:szCs w:val="22"/>
        </w:rPr>
        <w:t>Self-Directed Study</w:t>
      </w:r>
    </w:p>
    <w:p w14:paraId="59955C7B" w14:textId="77777777" w:rsidR="003A1B49" w:rsidRDefault="003A1B49" w:rsidP="003A1B49">
      <w:pPr>
        <w:pStyle w:val="BodyText"/>
        <w:jc w:val="both"/>
        <w:rPr>
          <w:rFonts w:ascii="Arial" w:eastAsia="Arial" w:hAnsi="Arial" w:cs="Arial"/>
          <w:sz w:val="22"/>
          <w:szCs w:val="22"/>
        </w:rPr>
      </w:pPr>
      <w:r>
        <w:rPr>
          <w:rFonts w:ascii="Arial" w:hAnsi="Arial"/>
          <w:sz w:val="22"/>
          <w:szCs w:val="22"/>
        </w:rPr>
        <w:t>A large and important element of the students’ learning is self-directed.  This enables students to reflect and develop as an individual in a time/frame that is suitable to their needs.</w:t>
      </w:r>
    </w:p>
    <w:p w14:paraId="5209D02C" w14:textId="77777777" w:rsidR="003A1B49" w:rsidRDefault="003A1B49" w:rsidP="003A1B49">
      <w:pPr>
        <w:pStyle w:val="BodyText"/>
        <w:ind w:firstLine="720"/>
        <w:jc w:val="both"/>
        <w:rPr>
          <w:rFonts w:ascii="Arial" w:eastAsia="Arial" w:hAnsi="Arial" w:cs="Arial"/>
          <w:b/>
          <w:bCs/>
          <w:sz w:val="22"/>
          <w:szCs w:val="22"/>
        </w:rPr>
      </w:pPr>
    </w:p>
    <w:p w14:paraId="5D83FAA1"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Group work and interdisciplinary collaborations</w:t>
      </w:r>
    </w:p>
    <w:p w14:paraId="2B32D9BE" w14:textId="4E0D3C0F" w:rsidR="003A1B49" w:rsidRDefault="003A1B49" w:rsidP="003A1B49">
      <w:pPr>
        <w:pStyle w:val="BodyTextIndent"/>
        <w:spacing w:after="0" w:line="240" w:lineRule="auto"/>
        <w:ind w:left="0"/>
        <w:jc w:val="both"/>
        <w:rPr>
          <w:rFonts w:ascii="Arial" w:eastAsia="Arial" w:hAnsi="Arial" w:cs="Arial"/>
        </w:rPr>
      </w:pPr>
      <w:r>
        <w:rPr>
          <w:rFonts w:ascii="Arial" w:hAnsi="Arial"/>
        </w:rPr>
        <w:t>Students are able to establish working contact with others</w:t>
      </w:r>
      <w:r w:rsidR="0074421B">
        <w:rPr>
          <w:rFonts w:ascii="Arial" w:hAnsi="Arial"/>
        </w:rPr>
        <w:t xml:space="preserve"> as</w:t>
      </w:r>
      <w:r>
        <w:rPr>
          <w:rFonts w:ascii="Arial" w:hAnsi="Arial"/>
        </w:rPr>
        <w:t xml:space="preserve"> projects are designed to enable collaboration. Groups will be led by cross discipline practitioners from the School and/or faculty and external experts.</w:t>
      </w:r>
    </w:p>
    <w:p w14:paraId="58D80D09" w14:textId="77777777" w:rsidR="003A1B49" w:rsidRDefault="003A1B49" w:rsidP="003A1B49">
      <w:pPr>
        <w:pStyle w:val="BodyTextIndent"/>
        <w:spacing w:after="0" w:line="240" w:lineRule="auto"/>
        <w:ind w:left="0"/>
        <w:jc w:val="both"/>
        <w:rPr>
          <w:rFonts w:ascii="Arial" w:eastAsia="Arial" w:hAnsi="Arial" w:cs="Arial"/>
        </w:rPr>
      </w:pPr>
    </w:p>
    <w:p w14:paraId="73790941" w14:textId="6F7B2422" w:rsidR="003A1B49" w:rsidRPr="0074421B" w:rsidRDefault="0074421B" w:rsidP="003A1B49">
      <w:pPr>
        <w:pStyle w:val="BodyText"/>
        <w:jc w:val="both"/>
        <w:rPr>
          <w:rFonts w:ascii="Arial" w:eastAsia="Arial" w:hAnsi="Arial" w:cs="Arial"/>
          <w:b/>
          <w:bCs/>
          <w:color w:val="000000" w:themeColor="text1"/>
          <w:sz w:val="22"/>
          <w:szCs w:val="22"/>
        </w:rPr>
      </w:pPr>
      <w:r>
        <w:rPr>
          <w:rFonts w:ascii="Arial" w:hAnsi="Arial"/>
          <w:b/>
          <w:bCs/>
          <w:color w:val="000000" w:themeColor="text1"/>
          <w:sz w:val="22"/>
          <w:szCs w:val="22"/>
        </w:rPr>
        <w:t>Review</w:t>
      </w:r>
    </w:p>
    <w:p w14:paraId="0564ED8A" w14:textId="650F1197" w:rsidR="003A1B49" w:rsidRDefault="00871D07" w:rsidP="003A1B49">
      <w:pPr>
        <w:pStyle w:val="BodyText"/>
        <w:jc w:val="both"/>
        <w:rPr>
          <w:rFonts w:ascii="Arial" w:eastAsia="Arial" w:hAnsi="Arial" w:cs="Arial"/>
          <w:sz w:val="22"/>
          <w:szCs w:val="22"/>
        </w:rPr>
      </w:pPr>
      <w:proofErr w:type="gramStart"/>
      <w:r>
        <w:rPr>
          <w:rFonts w:ascii="Arial" w:hAnsi="Arial"/>
          <w:sz w:val="22"/>
          <w:szCs w:val="22"/>
        </w:rPr>
        <w:t xml:space="preserve">The </w:t>
      </w:r>
      <w:r w:rsidR="003A1B49">
        <w:rPr>
          <w:rFonts w:ascii="Arial" w:hAnsi="Arial"/>
          <w:sz w:val="22"/>
          <w:szCs w:val="22"/>
        </w:rPr>
        <w:t xml:space="preserve"> work</w:t>
      </w:r>
      <w:proofErr w:type="gramEnd"/>
      <w:r w:rsidR="003A1B49">
        <w:rPr>
          <w:rFonts w:ascii="Arial" w:hAnsi="Arial"/>
          <w:sz w:val="22"/>
          <w:szCs w:val="22"/>
        </w:rPr>
        <w:t xml:space="preserve"> review of the project/s is a fundamental part of the learning strategy. Students are required to make visual and/or written presentations of their work to peers and staff in response to a defined brief. Communication skills (including the ability to engage in positive discussion) are fundamental to the process.  Formative oral feedback is given during the course of the critique and is normally followed by a summative assessment of their final submission.  </w:t>
      </w:r>
    </w:p>
    <w:p w14:paraId="0BF98268" w14:textId="77777777" w:rsidR="003A1B49" w:rsidRDefault="003A1B49" w:rsidP="003A1B49">
      <w:pPr>
        <w:pStyle w:val="BodyText"/>
        <w:jc w:val="both"/>
        <w:rPr>
          <w:rFonts w:ascii="Arial" w:eastAsia="Arial" w:hAnsi="Arial" w:cs="Arial"/>
          <w:b/>
          <w:bCs/>
          <w:sz w:val="22"/>
          <w:szCs w:val="22"/>
        </w:rPr>
      </w:pPr>
    </w:p>
    <w:p w14:paraId="7E0C76E4" w14:textId="77777777" w:rsidR="003A1B49" w:rsidRDefault="003A1B49" w:rsidP="003A1B49">
      <w:pPr>
        <w:pStyle w:val="BodyText"/>
        <w:jc w:val="both"/>
        <w:rPr>
          <w:rFonts w:ascii="Arial" w:eastAsia="Arial" w:hAnsi="Arial" w:cs="Arial"/>
          <w:b/>
          <w:bCs/>
          <w:sz w:val="22"/>
          <w:szCs w:val="22"/>
        </w:rPr>
      </w:pPr>
      <w:r>
        <w:rPr>
          <w:rFonts w:ascii="Arial" w:hAnsi="Arial"/>
          <w:b/>
          <w:bCs/>
          <w:sz w:val="22"/>
          <w:szCs w:val="22"/>
        </w:rPr>
        <w:t>Mentoring</w:t>
      </w:r>
    </w:p>
    <w:p w14:paraId="3F3A01FD" w14:textId="77777777" w:rsidR="003A1B49" w:rsidRDefault="003A1B49" w:rsidP="003A1B49">
      <w:pPr>
        <w:pStyle w:val="BodyText"/>
        <w:jc w:val="both"/>
        <w:rPr>
          <w:rFonts w:ascii="Arial" w:eastAsia="Arial" w:hAnsi="Arial" w:cs="Arial"/>
          <w:sz w:val="22"/>
          <w:szCs w:val="22"/>
        </w:rPr>
      </w:pPr>
      <w:r>
        <w:rPr>
          <w:rFonts w:ascii="Arial" w:hAnsi="Arial"/>
          <w:sz w:val="22"/>
          <w:szCs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p>
    <w:p w14:paraId="2F6B15D0" w14:textId="77777777" w:rsidR="003A1B49" w:rsidRDefault="003A1B49" w:rsidP="003A1B49">
      <w:pPr>
        <w:pStyle w:val="BodyText"/>
        <w:jc w:val="both"/>
        <w:rPr>
          <w:rFonts w:ascii="Arial" w:eastAsia="Arial" w:hAnsi="Arial" w:cs="Arial"/>
          <w:sz w:val="22"/>
          <w:szCs w:val="22"/>
        </w:rPr>
      </w:pPr>
    </w:p>
    <w:p w14:paraId="3A308A4E" w14:textId="77777777" w:rsidR="003A1B49" w:rsidRPr="00E272B5"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b/>
          <w:bCs/>
          <w:sz w:val="22"/>
          <w:szCs w:val="22"/>
        </w:rPr>
      </w:pPr>
      <w:r w:rsidRPr="00E272B5">
        <w:rPr>
          <w:rFonts w:ascii="Arial" w:hAnsi="Arial"/>
          <w:b/>
          <w:bCs/>
          <w:sz w:val="22"/>
          <w:szCs w:val="22"/>
        </w:rPr>
        <w:t xml:space="preserve">Projects </w:t>
      </w:r>
    </w:p>
    <w:p w14:paraId="73369F96" w14:textId="021415BA" w:rsidR="003A1B49"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sz w:val="22"/>
          <w:szCs w:val="22"/>
        </w:rPr>
      </w:pPr>
      <w:r w:rsidRPr="00E272B5">
        <w:rPr>
          <w:rFonts w:ascii="Arial" w:hAnsi="Arial"/>
          <w:sz w:val="22"/>
          <w:szCs w:val="22"/>
        </w:rPr>
        <w:t xml:space="preserve">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 helps students to reflect on the knowledge and skills that they </w:t>
      </w:r>
      <w:r w:rsidRPr="00E272B5">
        <w:rPr>
          <w:rFonts w:ascii="Arial" w:hAnsi="Arial"/>
          <w:sz w:val="22"/>
          <w:szCs w:val="22"/>
        </w:rPr>
        <w:lastRenderedPageBreak/>
        <w:t>have acquired during their studies and learn how to present them to a wider audience including future employers.</w:t>
      </w:r>
    </w:p>
    <w:p w14:paraId="57922429" w14:textId="77777777" w:rsidR="00E272B5" w:rsidRPr="00E272B5" w:rsidRDefault="00E272B5"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hAnsi="Arial"/>
          <w:sz w:val="22"/>
          <w:szCs w:val="22"/>
        </w:rPr>
      </w:pPr>
    </w:p>
    <w:p w14:paraId="213C77BA" w14:textId="77777777" w:rsidR="003A1B49" w:rsidRDefault="003A1B49" w:rsidP="003A1B49">
      <w:pPr>
        <w:pStyle w:val="Body"/>
        <w:spacing w:after="0" w:line="240" w:lineRule="auto"/>
        <w:jc w:val="both"/>
        <w:rPr>
          <w:rFonts w:ascii="Arial" w:eastAsia="Arial" w:hAnsi="Arial" w:cs="Arial"/>
        </w:rPr>
      </w:pPr>
      <w:r>
        <w:rPr>
          <w:rFonts w:ascii="Arial" w:hAnsi="Arial"/>
          <w:b/>
          <w:bCs/>
          <w:lang w:val="en-US"/>
        </w:rPr>
        <w:t>Major Design Project</w:t>
      </w:r>
      <w:r>
        <w:rPr>
          <w:rFonts w:ascii="Arial" w:hAnsi="Arial"/>
        </w:rPr>
        <w:t xml:space="preserve"> </w:t>
      </w:r>
    </w:p>
    <w:p w14:paraId="27C9DE28" w14:textId="77777777" w:rsidR="003A1B49" w:rsidRDefault="003A1B49" w:rsidP="003A1B49">
      <w:pPr>
        <w:pStyle w:val="Body"/>
        <w:spacing w:after="0" w:line="240" w:lineRule="auto"/>
        <w:jc w:val="both"/>
        <w:rPr>
          <w:rFonts w:ascii="Arial" w:eastAsia="Arial" w:hAnsi="Arial" w:cs="Arial"/>
        </w:rPr>
      </w:pPr>
      <w:r>
        <w:rPr>
          <w:rFonts w:ascii="Arial" w:hAnsi="Arial"/>
          <w:lang w:val="en-US"/>
        </w:rPr>
        <w:t xml:space="preserve">A Major Design project or the Graduate Project is designed to be a culminating educational experience for students. It aims to </w:t>
      </w:r>
      <w:proofErr w:type="spellStart"/>
      <w:r>
        <w:rPr>
          <w:rFonts w:ascii="Arial" w:hAnsi="Arial"/>
          <w:lang w:val="en-US"/>
        </w:rPr>
        <w:t>summarise</w:t>
      </w:r>
      <w:proofErr w:type="spellEnd"/>
      <w:r>
        <w:rPr>
          <w:rFonts w:ascii="Arial" w:hAnsi="Arial"/>
          <w:lang w:val="en-US"/>
        </w:rPr>
        <w:t xml:space="preserve"> and </w:t>
      </w:r>
      <w:proofErr w:type="spellStart"/>
      <w:r>
        <w:rPr>
          <w:rFonts w:ascii="Arial" w:hAnsi="Arial"/>
          <w:lang w:val="en-US"/>
        </w:rPr>
        <w:t>synthesise</w:t>
      </w:r>
      <w:proofErr w:type="spellEnd"/>
      <w:r>
        <w:rPr>
          <w:rFonts w:ascii="Arial" w:hAnsi="Arial"/>
          <w:lang w:val="en-US"/>
        </w:rPr>
        <w:t xml:space="preserve"> all or part of a student’s academic career at the university. Capstone projects help students to reflect on the knowledge and skills that they have acquired during their degree and learn how to present them to a wider audience including future employers</w:t>
      </w:r>
    </w:p>
    <w:p w14:paraId="065C783B" w14:textId="77777777" w:rsidR="003A1B49" w:rsidRDefault="003A1B49" w:rsidP="003A1B49">
      <w:pPr>
        <w:pStyle w:val="BodyText"/>
        <w:jc w:val="both"/>
        <w:rPr>
          <w:rFonts w:ascii="Arial" w:eastAsia="Arial" w:hAnsi="Arial" w:cs="Arial"/>
          <w:sz w:val="22"/>
          <w:szCs w:val="22"/>
        </w:rPr>
      </w:pPr>
    </w:p>
    <w:p w14:paraId="247D1ECA"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b/>
          <w:bCs/>
          <w:sz w:val="22"/>
          <w:szCs w:val="22"/>
        </w:rPr>
        <w:t>Peer Learning</w:t>
      </w:r>
      <w:r>
        <w:rPr>
          <w:rFonts w:ascii="Arial" w:hAnsi="Arial"/>
          <w:sz w:val="22"/>
          <w:szCs w:val="22"/>
        </w:rPr>
        <w:t xml:space="preserve"> </w:t>
      </w:r>
    </w:p>
    <w:p w14:paraId="4C8AB726" w14:textId="1C821D74" w:rsidR="003A1B49" w:rsidRPr="00E272B5" w:rsidRDefault="003A1B49" w:rsidP="00E272B5">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A vital component of teaching and learning practices of the design courses. The work of the course is largely studio based, and thus enables students to take notice of each other’s work and discuss issues informally. Peer learning also takes place through othe</w:t>
      </w:r>
      <w:r w:rsidR="0074421B">
        <w:rPr>
          <w:rFonts w:ascii="Arial" w:hAnsi="Arial"/>
          <w:sz w:val="22"/>
          <w:szCs w:val="22"/>
        </w:rPr>
        <w:t>r activities such as group reviews</w:t>
      </w:r>
      <w:r>
        <w:rPr>
          <w:rFonts w:ascii="Arial" w:hAnsi="Arial"/>
          <w:sz w:val="22"/>
          <w:szCs w:val="22"/>
        </w:rPr>
        <w:t xml:space="preserve"> and seminars.</w:t>
      </w:r>
    </w:p>
    <w:p w14:paraId="00A1085F"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b/>
          <w:bCs/>
          <w:sz w:val="22"/>
          <w:szCs w:val="22"/>
        </w:rPr>
      </w:pPr>
    </w:p>
    <w:p w14:paraId="3CCAD6A4"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b/>
          <w:bCs/>
          <w:sz w:val="22"/>
          <w:szCs w:val="22"/>
        </w:rPr>
        <w:t>Study Visits</w:t>
      </w:r>
      <w:r>
        <w:rPr>
          <w:rFonts w:ascii="Arial" w:hAnsi="Arial"/>
          <w:sz w:val="22"/>
          <w:szCs w:val="22"/>
        </w:rPr>
        <w:t xml:space="preserve"> </w:t>
      </w:r>
    </w:p>
    <w:p w14:paraId="4C9918E9" w14:textId="77777777" w:rsidR="003A1B49" w:rsidRDefault="003A1B49" w:rsidP="003A1B49">
      <w:pPr>
        <w:pStyle w:val="BulletA"/>
        <w:tabs>
          <w:tab w:val="left" w:pos="1134"/>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0"/>
        <w:jc w:val="both"/>
        <w:rPr>
          <w:rFonts w:ascii="Arial" w:eastAsia="Arial" w:hAnsi="Arial" w:cs="Arial"/>
          <w:sz w:val="22"/>
          <w:szCs w:val="22"/>
        </w:rPr>
      </w:pPr>
      <w:r>
        <w:rPr>
          <w:rFonts w:ascii="Arial" w:hAnsi="Arial"/>
          <w:sz w:val="22"/>
          <w:szCs w:val="22"/>
        </w:rPr>
        <w:t>By definition, a study visit will involve travelling to strategic venues of interest which may vary from visits to galleries and museums or to course specific events such as shows, exhibitions, or visits to industry or sites. They form an essential part of the students</w:t>
      </w:r>
      <w:r>
        <w:rPr>
          <w:rFonts w:ascii="Arial" w:hAnsi="Arial"/>
          <w:color w:val="00B0F0"/>
          <w:sz w:val="22"/>
          <w:szCs w:val="22"/>
          <w:u w:color="00B0F0"/>
        </w:rPr>
        <w:t>’</w:t>
      </w:r>
      <w:r>
        <w:rPr>
          <w:rFonts w:ascii="Arial" w:hAnsi="Arial"/>
          <w:sz w:val="22"/>
          <w:szCs w:val="22"/>
        </w:rPr>
        <w:t xml:space="preserve"> learning experience as they provide the opportunity to see examples of design and industry in multiple ‘real life’ contexts.</w:t>
      </w:r>
    </w:p>
    <w:p w14:paraId="285D84F4" w14:textId="77777777" w:rsidR="003A1B49" w:rsidRDefault="003A1B49" w:rsidP="003A1B49">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425" w:hanging="425"/>
        <w:jc w:val="both"/>
        <w:rPr>
          <w:rFonts w:ascii="Arial" w:eastAsia="Arial" w:hAnsi="Arial" w:cs="Arial"/>
          <w:i/>
          <w:iCs/>
          <w:sz w:val="22"/>
          <w:szCs w:val="22"/>
        </w:rPr>
      </w:pPr>
    </w:p>
    <w:p w14:paraId="26C2441B" w14:textId="77777777" w:rsidR="003A1B49" w:rsidRDefault="003A1B49" w:rsidP="003A1B49">
      <w:pPr>
        <w:pStyle w:val="Bullet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50"/>
          <w:tab w:val="left" w:pos="8850"/>
          <w:tab w:val="left" w:pos="8850"/>
          <w:tab w:val="left" w:pos="8850"/>
        </w:tabs>
        <w:ind w:left="425" w:hanging="425"/>
        <w:jc w:val="both"/>
        <w:rPr>
          <w:rFonts w:ascii="Arial" w:eastAsia="Arial" w:hAnsi="Arial" w:cs="Arial"/>
          <w:b/>
          <w:bCs/>
          <w:sz w:val="22"/>
          <w:szCs w:val="22"/>
        </w:rPr>
      </w:pPr>
      <w:r>
        <w:rPr>
          <w:rFonts w:ascii="Arial" w:hAnsi="Arial"/>
          <w:b/>
          <w:bCs/>
          <w:sz w:val="22"/>
          <w:szCs w:val="22"/>
        </w:rPr>
        <w:t>Work Placement</w:t>
      </w:r>
    </w:p>
    <w:p w14:paraId="0824F0F0" w14:textId="6DB261A7" w:rsidR="003A1B49" w:rsidRDefault="003A1B49" w:rsidP="003A1B49">
      <w:pPr>
        <w:pStyle w:val="Body"/>
        <w:spacing w:after="0" w:line="240" w:lineRule="auto"/>
        <w:jc w:val="both"/>
        <w:rPr>
          <w:rFonts w:ascii="Arial" w:hAnsi="Arial"/>
          <w:lang w:val="en-US"/>
        </w:rPr>
      </w:pPr>
      <w:r>
        <w:rPr>
          <w:rFonts w:ascii="Arial" w:hAnsi="Arial"/>
          <w:lang w:val="en-US"/>
        </w:rPr>
        <w:t xml:space="preserve">The integrated work placement is primarily reliant on independent activity on the part of the student, with some support from their tutor.  During the period of the placement(s) students will be supervised (online) by </w:t>
      </w:r>
      <w:r w:rsidR="00AF11C2">
        <w:rPr>
          <w:rFonts w:ascii="Arial" w:hAnsi="Arial"/>
          <w:lang w:val="en-US"/>
        </w:rPr>
        <w:t>the Placement Cell.</w:t>
      </w:r>
      <w:r>
        <w:rPr>
          <w:rFonts w:ascii="Arial" w:hAnsi="Arial"/>
          <w:lang w:val="en-US"/>
        </w:rPr>
        <w:t xml:space="preserve"> Depending on the location of the placement, meetings might take place face-to-face or via platforms such as Skype. Canvas for communication and dissemination of information between students and </w:t>
      </w:r>
      <w:r w:rsidR="00AF11C2">
        <w:rPr>
          <w:rFonts w:ascii="Arial" w:hAnsi="Arial"/>
          <w:lang w:val="en-US"/>
        </w:rPr>
        <w:t>Placement.</w:t>
      </w:r>
    </w:p>
    <w:p w14:paraId="0D43A828" w14:textId="77777777" w:rsidR="00AF11C2" w:rsidRDefault="00AF11C2" w:rsidP="003A1B49">
      <w:pPr>
        <w:pStyle w:val="Body"/>
        <w:spacing w:after="0" w:line="240" w:lineRule="auto"/>
        <w:jc w:val="both"/>
      </w:pPr>
    </w:p>
    <w:p w14:paraId="0C3BE4A2" w14:textId="77777777" w:rsidR="003A1B49" w:rsidRDefault="003A1B49" w:rsidP="003A1B49">
      <w:pPr>
        <w:pStyle w:val="Body"/>
        <w:spacing w:after="0" w:line="240" w:lineRule="auto"/>
        <w:jc w:val="both"/>
        <w:rPr>
          <w:rFonts w:ascii="Arial" w:eastAsia="Arial" w:hAnsi="Arial" w:cs="Arial"/>
          <w:b/>
          <w:bCs/>
        </w:rPr>
      </w:pPr>
      <w:r>
        <w:rPr>
          <w:rFonts w:ascii="Arial" w:hAnsi="Arial"/>
          <w:b/>
          <w:bCs/>
          <w:lang w:val="en-US"/>
        </w:rPr>
        <w:t>ASSESSMENT</w:t>
      </w:r>
    </w:p>
    <w:p w14:paraId="70BECC3A" w14:textId="77777777" w:rsidR="003A1B49" w:rsidRDefault="003A1B49" w:rsidP="003A1B49">
      <w:pPr>
        <w:pStyle w:val="Body"/>
        <w:spacing w:after="0" w:line="240" w:lineRule="auto"/>
        <w:jc w:val="both"/>
        <w:rPr>
          <w:rFonts w:ascii="Arial" w:eastAsia="Arial" w:hAnsi="Arial" w:cs="Arial"/>
        </w:rPr>
      </w:pPr>
    </w:p>
    <w:p w14:paraId="62ADC1CF" w14:textId="62421745" w:rsidR="003A1B49" w:rsidRDefault="003A1B49" w:rsidP="003A1B49">
      <w:pPr>
        <w:pStyle w:val="Body"/>
        <w:spacing w:after="0" w:line="240" w:lineRule="auto"/>
        <w:jc w:val="both"/>
        <w:rPr>
          <w:rFonts w:ascii="Arial" w:hAnsi="Arial"/>
          <w:lang w:val="en-US"/>
        </w:rPr>
      </w:pPr>
      <w:r>
        <w:rPr>
          <w:rFonts w:ascii="Arial" w:hAnsi="Arial"/>
          <w:lang w:val="en-US"/>
        </w:rPr>
        <w:t xml:space="preserve">Assessment is both summative and formative.  Primarily, summative assessment is intended to identify what has been learned (assessment </w:t>
      </w:r>
      <w:r>
        <w:rPr>
          <w:rFonts w:ascii="Arial" w:hAnsi="Arial"/>
          <w:u w:val="single"/>
          <w:lang w:val="en-US"/>
        </w:rPr>
        <w:t>of</w:t>
      </w:r>
      <w:r>
        <w:rPr>
          <w:rFonts w:ascii="Arial" w:hAnsi="Arial"/>
          <w:lang w:val="en-US"/>
        </w:rPr>
        <w:t xml:space="preserve"> learning) and therefore assessed mark counts towards the module grade awarded.  Formative assessment is intended to help students to learn (assessment </w:t>
      </w:r>
      <w:r>
        <w:rPr>
          <w:rFonts w:ascii="Arial" w:hAnsi="Arial"/>
          <w:u w:val="single"/>
          <w:lang w:val="en-US"/>
        </w:rPr>
        <w:t>for</w:t>
      </w:r>
      <w:r>
        <w:rPr>
          <w:rFonts w:ascii="Arial" w:hAnsi="Arial"/>
          <w:lang w:val="en-US"/>
        </w:rPr>
        <w:t xml:space="preserve"> learning) and provides opportunities for students to identify their strengths and </w:t>
      </w:r>
      <w:r w:rsidR="00AF11C2">
        <w:rPr>
          <w:rFonts w:ascii="Arial" w:hAnsi="Arial"/>
          <w:lang w:val="en-US"/>
        </w:rPr>
        <w:t>weaknesses and</w:t>
      </w:r>
      <w:r>
        <w:rPr>
          <w:rFonts w:ascii="Arial" w:hAnsi="Arial"/>
          <w:lang w:val="en-US"/>
        </w:rPr>
        <w:t xml:space="preserve">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1C838CCF" w14:textId="77777777" w:rsidR="000E362E" w:rsidRDefault="000E362E" w:rsidP="003A1B49">
      <w:pPr>
        <w:pStyle w:val="Body"/>
        <w:spacing w:after="0" w:line="240" w:lineRule="auto"/>
        <w:jc w:val="both"/>
        <w:rPr>
          <w:rFonts w:ascii="Arial" w:hAnsi="Arial"/>
          <w:lang w:val="en-US"/>
        </w:rPr>
      </w:pPr>
    </w:p>
    <w:p w14:paraId="6C40B52F" w14:textId="77777777" w:rsidR="000E362E" w:rsidRPr="008570E7" w:rsidRDefault="000E362E" w:rsidP="000E362E">
      <w:pPr>
        <w:pStyle w:val="Body"/>
        <w:spacing w:after="0" w:line="240" w:lineRule="auto"/>
        <w:jc w:val="both"/>
        <w:rPr>
          <w:rStyle w:val="Hyperlink0"/>
          <w:b/>
          <w:bCs/>
          <w:color w:val="000000" w:themeColor="text1"/>
          <w:u w:val="none"/>
        </w:rPr>
      </w:pPr>
      <w:r w:rsidRPr="008570E7">
        <w:rPr>
          <w:rStyle w:val="Hyperlink0"/>
          <w:b/>
          <w:bCs/>
          <w:color w:val="000000" w:themeColor="text1"/>
          <w:u w:val="none"/>
        </w:rPr>
        <w:t>Modes of Assessment</w:t>
      </w:r>
    </w:p>
    <w:p w14:paraId="0973C277" w14:textId="77777777" w:rsidR="000E362E" w:rsidRPr="008570E7" w:rsidRDefault="000E362E" w:rsidP="000E362E">
      <w:pPr>
        <w:pStyle w:val="Body"/>
        <w:spacing w:after="0" w:line="240" w:lineRule="auto"/>
        <w:jc w:val="both"/>
        <w:rPr>
          <w:rStyle w:val="Hyperlink0"/>
          <w:color w:val="000000" w:themeColor="text1"/>
          <w:u w:val="none"/>
        </w:rPr>
      </w:pPr>
    </w:p>
    <w:p w14:paraId="38F80268" w14:textId="70304A04"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Reflective Log</w:t>
      </w:r>
      <w:r w:rsidRPr="008570E7">
        <w:rPr>
          <w:rStyle w:val="Hyperlink0"/>
          <w:color w:val="000000" w:themeColor="text1"/>
          <w:u w:val="none"/>
        </w:rPr>
        <w:t xml:space="preserve"> is a thoughtful consideration of an experience, situation or a topic both negative and /or positive, which results in an outcome of an evolved perspective. Reflective thinking and recording it can lead to enhanced the quality of design practice. This also allows the practitioner to revisit the recorded thoughts and evaluate and evidence further change in practice if so relevant/ desired.</w:t>
      </w:r>
    </w:p>
    <w:p w14:paraId="1D812BF2" w14:textId="77777777" w:rsidR="000E362E" w:rsidRPr="008570E7" w:rsidRDefault="000E362E" w:rsidP="000E362E">
      <w:pPr>
        <w:pStyle w:val="Body"/>
        <w:spacing w:after="0" w:line="240" w:lineRule="auto"/>
        <w:jc w:val="both"/>
        <w:rPr>
          <w:rStyle w:val="Hyperlink0"/>
          <w:color w:val="000000" w:themeColor="text1"/>
          <w:u w:val="none"/>
        </w:rPr>
      </w:pPr>
    </w:p>
    <w:p w14:paraId="7F7FA66C" w14:textId="1C85E468"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Research Paper</w:t>
      </w:r>
      <w:r w:rsidRPr="008570E7">
        <w:rPr>
          <w:rStyle w:val="Hyperlink0"/>
          <w:color w:val="000000" w:themeColor="text1"/>
          <w:u w:val="none"/>
        </w:rPr>
        <w:t xml:space="preserve"> is an expanded essay that represents your own interpretation, evaluation or argument to the chosen topic. When you write an essay you present what you personally know about the subject, make deliberate attempt to share what the experts say about it and then build upon that. In the nutshell it should survey the field of knowledge in order to see the information in an orderly and focused format.</w:t>
      </w:r>
    </w:p>
    <w:p w14:paraId="5F207053" w14:textId="77777777" w:rsidR="000E362E" w:rsidRPr="008570E7" w:rsidRDefault="000E362E" w:rsidP="000E362E">
      <w:pPr>
        <w:pStyle w:val="Body"/>
        <w:spacing w:after="0" w:line="240" w:lineRule="auto"/>
        <w:jc w:val="both"/>
        <w:rPr>
          <w:rStyle w:val="Hyperlink0"/>
          <w:b/>
          <w:bCs/>
          <w:color w:val="000000" w:themeColor="text1"/>
          <w:u w:val="none"/>
        </w:rPr>
      </w:pPr>
    </w:p>
    <w:p w14:paraId="7A81F9FD" w14:textId="22DAD5B3" w:rsidR="000E362E" w:rsidRPr="008570E7" w:rsidRDefault="000E362E" w:rsidP="000E362E">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lastRenderedPageBreak/>
        <w:t>Project outcomes</w:t>
      </w:r>
      <w:r w:rsidRPr="008570E7">
        <w:rPr>
          <w:rStyle w:val="Hyperlink0"/>
          <w:color w:val="000000" w:themeColor="text1"/>
          <w:u w:val="none"/>
        </w:rPr>
        <w:t xml:space="preserve"> are realisations of the course works within the defined project briefs that engages the students with practice design emerging out of research, design development work, making of presentations and portfolio and document its development and improvement. These are formatively assessed with feedback and feed forward provided through cries and project reviews throughout the module/s.</w:t>
      </w:r>
    </w:p>
    <w:p w14:paraId="676056F1" w14:textId="77777777" w:rsidR="000E362E" w:rsidRPr="008570E7" w:rsidRDefault="000E362E" w:rsidP="000E362E">
      <w:pPr>
        <w:pStyle w:val="Body"/>
        <w:spacing w:after="0" w:line="240" w:lineRule="auto"/>
        <w:jc w:val="both"/>
        <w:rPr>
          <w:rStyle w:val="Hyperlink0"/>
          <w:color w:val="000000" w:themeColor="text1"/>
          <w:u w:val="none"/>
        </w:rPr>
      </w:pPr>
    </w:p>
    <w:p w14:paraId="75F45B73" w14:textId="02D5AD26" w:rsidR="000E362E" w:rsidRPr="008570E7" w:rsidRDefault="000E362E" w:rsidP="00AD4418">
      <w:pPr>
        <w:pStyle w:val="Body"/>
        <w:spacing w:after="0" w:line="240" w:lineRule="auto"/>
        <w:jc w:val="both"/>
        <w:rPr>
          <w:rStyle w:val="Hyperlink0"/>
          <w:color w:val="000000" w:themeColor="text1"/>
          <w:u w:val="none"/>
        </w:rPr>
      </w:pPr>
      <w:r w:rsidRPr="008570E7">
        <w:rPr>
          <w:rStyle w:val="None"/>
          <w:rFonts w:ascii="Arial" w:hAnsi="Arial"/>
          <w:b/>
          <w:bCs/>
          <w:color w:val="000000" w:themeColor="text1"/>
          <w:lang w:val="en-US"/>
        </w:rPr>
        <w:t>Major Design Project</w:t>
      </w:r>
      <w:r w:rsidRPr="008570E7">
        <w:rPr>
          <w:rStyle w:val="Hyperlink0"/>
          <w:color w:val="000000" w:themeColor="text1"/>
          <w:u w:val="none"/>
        </w:rPr>
        <w:t xml:space="preserve">, being </w:t>
      </w:r>
      <w:proofErr w:type="gramStart"/>
      <w:r w:rsidRPr="008570E7">
        <w:rPr>
          <w:rStyle w:val="Hyperlink0"/>
          <w:color w:val="000000" w:themeColor="text1"/>
          <w:u w:val="none"/>
        </w:rPr>
        <w:t>a self-initiated</w:t>
      </w:r>
      <w:r w:rsidR="00E272B5">
        <w:rPr>
          <w:rStyle w:val="Hyperlink0"/>
          <w:color w:val="000000" w:themeColor="text1"/>
          <w:u w:val="none"/>
        </w:rPr>
        <w:t xml:space="preserve"> </w:t>
      </w:r>
      <w:r w:rsidRPr="008570E7">
        <w:rPr>
          <w:rStyle w:val="Hyperlink0"/>
          <w:color w:val="000000" w:themeColor="text1"/>
          <w:u w:val="none"/>
        </w:rPr>
        <w:t>project</w:t>
      </w:r>
      <w:proofErr w:type="gramEnd"/>
      <w:r w:rsidRPr="008570E7">
        <w:rPr>
          <w:rStyle w:val="Hyperlink0"/>
          <w:color w:val="000000" w:themeColor="text1"/>
          <w:u w:val="none"/>
        </w:rPr>
        <w:t xml:space="preserve"> which is designed to culminate the educational experience of the students, is aimed to summarise and synthesise all or part of the students’ academic career at the university. It helps the students to reflect on the knowledge and skills acquired by the students and present its application to a wider audience including future employers.</w:t>
      </w:r>
    </w:p>
    <w:p w14:paraId="4B41455E" w14:textId="77777777" w:rsidR="00A92C9B" w:rsidRPr="008570E7" w:rsidRDefault="00A92C9B" w:rsidP="00AD4418">
      <w:pPr>
        <w:ind w:left="360"/>
        <w:rPr>
          <w:rFonts w:ascii="Arial" w:hAnsi="Arial" w:cs="Arial"/>
          <w:b/>
          <w:color w:val="000000" w:themeColor="text1"/>
          <w:sz w:val="22"/>
          <w:szCs w:val="22"/>
        </w:rPr>
      </w:pPr>
    </w:p>
    <w:p w14:paraId="1FD7F9D6" w14:textId="77777777" w:rsidR="00A92C9B" w:rsidRPr="008570E7" w:rsidRDefault="00A92C9B" w:rsidP="00AD4418">
      <w:pPr>
        <w:numPr>
          <w:ilvl w:val="0"/>
          <w:numId w:val="1"/>
        </w:numPr>
        <w:rPr>
          <w:rFonts w:ascii="Arial" w:hAnsi="Arial" w:cs="Arial"/>
          <w:b/>
          <w:sz w:val="22"/>
          <w:szCs w:val="22"/>
        </w:rPr>
      </w:pPr>
      <w:r w:rsidRPr="008570E7">
        <w:rPr>
          <w:rFonts w:ascii="Arial" w:hAnsi="Arial" w:cs="Arial"/>
          <w:b/>
          <w:sz w:val="22"/>
          <w:szCs w:val="22"/>
        </w:rPr>
        <w:t>Support for Students and their Learning</w:t>
      </w:r>
    </w:p>
    <w:p w14:paraId="58F9E7E3" w14:textId="77777777" w:rsidR="00E272B5" w:rsidRDefault="00E272B5" w:rsidP="00AD4418">
      <w:pPr>
        <w:pStyle w:val="Body"/>
        <w:widowControl w:val="0"/>
        <w:spacing w:after="0" w:line="240" w:lineRule="auto"/>
        <w:jc w:val="both"/>
        <w:rPr>
          <w:rFonts w:ascii="Arial" w:hAnsi="Arial"/>
          <w:b/>
          <w:bCs/>
          <w:lang w:val="en-US"/>
        </w:rPr>
      </w:pPr>
    </w:p>
    <w:p w14:paraId="160BE14D" w14:textId="65CF338F" w:rsidR="00B97457" w:rsidRPr="008570E7" w:rsidRDefault="00B97457" w:rsidP="00AD4418">
      <w:pPr>
        <w:pStyle w:val="Body"/>
        <w:widowControl w:val="0"/>
        <w:spacing w:after="0" w:line="240" w:lineRule="auto"/>
        <w:jc w:val="both"/>
        <w:rPr>
          <w:rFonts w:ascii="Arial" w:eastAsia="Arial" w:hAnsi="Arial" w:cs="Arial"/>
        </w:rPr>
      </w:pPr>
      <w:r w:rsidRPr="008570E7">
        <w:rPr>
          <w:rFonts w:ascii="Arial" w:hAnsi="Arial"/>
          <w:b/>
          <w:bCs/>
          <w:lang w:val="en-US"/>
        </w:rPr>
        <w:t>The Personal Tutor Scheme</w:t>
      </w:r>
      <w:r w:rsidRPr="008570E7">
        <w:rPr>
          <w:rFonts w:ascii="Arial" w:hAnsi="Arial"/>
        </w:rPr>
        <w:t xml:space="preserve"> </w:t>
      </w:r>
    </w:p>
    <w:p w14:paraId="60CEF5CD" w14:textId="77777777" w:rsidR="00B97457" w:rsidRPr="008570E7" w:rsidRDefault="00B97457" w:rsidP="00AD4418">
      <w:pPr>
        <w:pStyle w:val="Body"/>
        <w:widowControl w:val="0"/>
        <w:spacing w:after="0" w:line="240" w:lineRule="auto"/>
        <w:jc w:val="both"/>
        <w:rPr>
          <w:rFonts w:ascii="Arial" w:eastAsia="Arial" w:hAnsi="Arial" w:cs="Arial"/>
        </w:rPr>
      </w:pPr>
    </w:p>
    <w:p w14:paraId="7EB8A777" w14:textId="77777777" w:rsidR="00B97457" w:rsidRPr="008570E7" w:rsidRDefault="00B97457" w:rsidP="00AD4418">
      <w:pPr>
        <w:pStyle w:val="Body"/>
        <w:widowControl w:val="0"/>
        <w:spacing w:after="0" w:line="240" w:lineRule="auto"/>
        <w:jc w:val="both"/>
        <w:rPr>
          <w:rFonts w:ascii="Arial" w:eastAsia="Arial" w:hAnsi="Arial" w:cs="Arial"/>
          <w:b/>
          <w:bCs/>
          <w:u w:val="single"/>
        </w:rPr>
      </w:pPr>
      <w:r w:rsidRPr="008570E7">
        <w:rPr>
          <w:rFonts w:ascii="Arial" w:hAnsi="Arial"/>
          <w:b/>
          <w:bCs/>
          <w:lang w:val="en-US"/>
        </w:rPr>
        <w:t>The Aims of the Personal Tutor Scheme</w:t>
      </w:r>
    </w:p>
    <w:p w14:paraId="0CFD72F3" w14:textId="77777777" w:rsidR="00B97457" w:rsidRPr="008570E7" w:rsidRDefault="00B97457" w:rsidP="00AD4418">
      <w:pPr>
        <w:pStyle w:val="Body"/>
        <w:numPr>
          <w:ilvl w:val="0"/>
          <w:numId w:val="8"/>
        </w:numPr>
        <w:spacing w:after="0" w:line="240" w:lineRule="auto"/>
        <w:jc w:val="both"/>
        <w:rPr>
          <w:rFonts w:ascii="Arial" w:hAnsi="Arial"/>
        </w:rPr>
      </w:pPr>
      <w:r w:rsidRPr="008570E7">
        <w:rPr>
          <w:rFonts w:ascii="Arial" w:hAnsi="Arial"/>
        </w:rPr>
        <w:t>To pr</w:t>
      </w:r>
      <w:r w:rsidRPr="008570E7">
        <w:rPr>
          <w:rFonts w:ascii="Arial" w:hAnsi="Arial"/>
          <w:lang w:val="en-US"/>
        </w:rPr>
        <w:t>ovide appropriate academic advice and guidance throughout a student’s studies by monitoring progress and identifying individual needs.</w:t>
      </w:r>
    </w:p>
    <w:p w14:paraId="722F8B59" w14:textId="77777777" w:rsidR="00B97457" w:rsidRPr="008570E7" w:rsidRDefault="00B97457" w:rsidP="00AD4418">
      <w:pPr>
        <w:pStyle w:val="Body"/>
        <w:numPr>
          <w:ilvl w:val="0"/>
          <w:numId w:val="8"/>
        </w:numPr>
        <w:spacing w:after="0" w:line="240" w:lineRule="auto"/>
        <w:jc w:val="both"/>
        <w:rPr>
          <w:rFonts w:ascii="Arial" w:hAnsi="Arial"/>
          <w:lang w:val="en-US"/>
        </w:rPr>
      </w:pPr>
      <w:r w:rsidRPr="008570E7">
        <w:rPr>
          <w:rFonts w:ascii="Arial" w:hAnsi="Arial"/>
          <w:lang w:val="en-US"/>
        </w:rPr>
        <w:t>To provide a holistic overview and guidance for individual study and the development of personal practice.</w:t>
      </w:r>
    </w:p>
    <w:p w14:paraId="2501C294" w14:textId="71736C61" w:rsidR="00B97457" w:rsidRDefault="00B97457" w:rsidP="00AD4418">
      <w:pPr>
        <w:pStyle w:val="Body"/>
        <w:numPr>
          <w:ilvl w:val="0"/>
          <w:numId w:val="8"/>
        </w:numPr>
        <w:spacing w:after="0" w:line="240" w:lineRule="auto"/>
        <w:jc w:val="both"/>
        <w:rPr>
          <w:rFonts w:ascii="Arial" w:hAnsi="Arial"/>
          <w:lang w:val="en-US"/>
        </w:rPr>
      </w:pPr>
      <w:r w:rsidRPr="008570E7">
        <w:rPr>
          <w:rFonts w:ascii="Arial" w:hAnsi="Arial"/>
          <w:lang w:val="en-US"/>
        </w:rPr>
        <w:t xml:space="preserve">To provide a </w:t>
      </w:r>
      <w:r w:rsidR="00E70F8C" w:rsidRPr="008570E7">
        <w:rPr>
          <w:rFonts w:ascii="Arial" w:hAnsi="Arial"/>
          <w:lang w:val="en-US"/>
        </w:rPr>
        <w:t>formalized</w:t>
      </w:r>
      <w:r w:rsidRPr="008570E7">
        <w:rPr>
          <w:rFonts w:ascii="Arial" w:hAnsi="Arial"/>
          <w:lang w:val="en-US"/>
        </w:rPr>
        <w:t xml:space="preserve"> structure for the ongoing process of formative feedback and</w:t>
      </w:r>
      <w:r>
        <w:rPr>
          <w:rFonts w:ascii="Arial" w:hAnsi="Arial"/>
          <w:lang w:val="en-US"/>
        </w:rPr>
        <w:t xml:space="preserve"> personal development embedded in studio culture and teaching.</w:t>
      </w:r>
    </w:p>
    <w:p w14:paraId="4F927B4F"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To help to develop a student’s ability to be self-reliant and reflective and their ability to use feedback/feed forward to best advantage.</w:t>
      </w:r>
    </w:p>
    <w:p w14:paraId="419173D8" w14:textId="77777777" w:rsidR="00B97457" w:rsidRDefault="00B97457" w:rsidP="00AD4418">
      <w:pPr>
        <w:pStyle w:val="ListParagraph"/>
        <w:widowControl w:val="0"/>
        <w:jc w:val="both"/>
        <w:rPr>
          <w:rFonts w:ascii="Arial" w:eastAsia="Arial" w:hAnsi="Arial" w:cs="Arial"/>
        </w:rPr>
      </w:pPr>
    </w:p>
    <w:p w14:paraId="0415FFC3"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en-US"/>
        </w:rPr>
        <w:t>Key Features of the Personal Tutor scheme</w:t>
      </w:r>
    </w:p>
    <w:p w14:paraId="5B018A98"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Personal Tutors will be allocated at the beginning of the academic year.</w:t>
      </w:r>
    </w:p>
    <w:p w14:paraId="652ED03E"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The introductory/welcome tutorial meeting will occur at the beginning of the academic year. Subsequent tutorials will follow and respond to key/stages in the academic year.</w:t>
      </w:r>
    </w:p>
    <w:p w14:paraId="4FF7D15C"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Students will keep the same personal tutor throughout their year/s of study.</w:t>
      </w:r>
    </w:p>
    <w:p w14:paraId="71279368"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One-to-one meetings will vary in length depending on the profile and needs of individual</w:t>
      </w:r>
      <w:r>
        <w:rPr>
          <w:rFonts w:ascii="Arial" w:hAnsi="Arial"/>
        </w:rPr>
        <w:t xml:space="preserve"> students.</w:t>
      </w:r>
    </w:p>
    <w:p w14:paraId="164EE695" w14:textId="77777777" w:rsidR="00B97457" w:rsidRDefault="00B97457" w:rsidP="00AD4418">
      <w:pPr>
        <w:pStyle w:val="Body"/>
        <w:spacing w:after="0" w:line="240" w:lineRule="auto"/>
        <w:ind w:left="720"/>
        <w:jc w:val="both"/>
        <w:rPr>
          <w:rFonts w:ascii="Arial" w:eastAsia="Arial" w:hAnsi="Arial" w:cs="Arial"/>
        </w:rPr>
      </w:pPr>
    </w:p>
    <w:p w14:paraId="6BF0A7E3" w14:textId="18CB701B" w:rsidR="00B97457" w:rsidRDefault="00D1144A" w:rsidP="00AD4418">
      <w:pPr>
        <w:pStyle w:val="Body"/>
        <w:widowControl w:val="0"/>
        <w:spacing w:after="0" w:line="240" w:lineRule="auto"/>
        <w:jc w:val="both"/>
        <w:rPr>
          <w:rFonts w:ascii="Arial" w:eastAsia="Arial" w:hAnsi="Arial" w:cs="Arial"/>
        </w:rPr>
      </w:pPr>
      <w:r w:rsidRPr="00540CB4">
        <w:rPr>
          <w:rFonts w:ascii="Arial" w:hAnsi="Arial"/>
          <w:lang w:val="en-US"/>
        </w:rPr>
        <w:t xml:space="preserve">Masters in Fashion Design programme </w:t>
      </w:r>
      <w:r w:rsidR="00B97457">
        <w:rPr>
          <w:rFonts w:ascii="Arial" w:hAnsi="Arial"/>
          <w:lang w:val="en-US"/>
        </w:rPr>
        <w:t>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14:paraId="0A658D6E" w14:textId="77777777" w:rsidR="00B97457" w:rsidRDefault="00B97457" w:rsidP="00AD4418">
      <w:pPr>
        <w:pStyle w:val="Body"/>
        <w:spacing w:after="0" w:line="240" w:lineRule="auto"/>
        <w:jc w:val="both"/>
        <w:rPr>
          <w:rFonts w:ascii="Arial" w:eastAsia="Arial" w:hAnsi="Arial" w:cs="Arial"/>
        </w:rPr>
      </w:pPr>
    </w:p>
    <w:p w14:paraId="74EF600B" w14:textId="00115333"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to make the transition to </w:t>
      </w:r>
      <w:r w:rsidR="00F61175">
        <w:rPr>
          <w:rFonts w:ascii="Arial" w:hAnsi="Arial"/>
          <w:lang w:val="en-US"/>
        </w:rPr>
        <w:t>master’s</w:t>
      </w:r>
      <w:r>
        <w:rPr>
          <w:rFonts w:ascii="Arial" w:hAnsi="Arial"/>
          <w:lang w:val="en-US"/>
        </w:rPr>
        <w:t xml:space="preserve"> level study and understand how to use feedback on the postgraduate course </w:t>
      </w:r>
    </w:p>
    <w:p w14:paraId="1E4470D9"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encourage students to be proactive in making links between their course and their professional and/or academic aspirations </w:t>
      </w:r>
    </w:p>
    <w:p w14:paraId="42A9E935"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explore students’ research aspirations </w:t>
      </w:r>
    </w:p>
    <w:p w14:paraId="0B646ED3"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gain confidence in contributing to, and learning from, constructive peer review </w:t>
      </w:r>
    </w:p>
    <w:p w14:paraId="26FC3C9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encourage students to become part of a wider disciplinary and/or professional community </w:t>
      </w:r>
    </w:p>
    <w:p w14:paraId="35AD3F94"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 xml:space="preserve">To help students to prepare for the dynamics of supervision </w:t>
      </w:r>
    </w:p>
    <w:p w14:paraId="526CD89F" w14:textId="77777777" w:rsidR="00B97457" w:rsidRDefault="00B97457" w:rsidP="00AD4418">
      <w:pPr>
        <w:pStyle w:val="Body"/>
        <w:spacing w:after="0" w:line="240" w:lineRule="auto"/>
        <w:jc w:val="both"/>
        <w:rPr>
          <w:rFonts w:ascii="Arial" w:eastAsia="Arial" w:hAnsi="Arial" w:cs="Arial"/>
          <w:b/>
          <w:bCs/>
        </w:rPr>
      </w:pPr>
    </w:p>
    <w:p w14:paraId="34BF2D05" w14:textId="77777777" w:rsidR="00B97457" w:rsidRDefault="00B97457" w:rsidP="00AD4418">
      <w:pPr>
        <w:pStyle w:val="Body"/>
        <w:spacing w:after="0" w:line="240" w:lineRule="auto"/>
        <w:jc w:val="both"/>
        <w:rPr>
          <w:rFonts w:ascii="Arial" w:eastAsia="Arial" w:hAnsi="Arial" w:cs="Arial"/>
        </w:rPr>
      </w:pPr>
      <w:r>
        <w:rPr>
          <w:rFonts w:ascii="Arial" w:hAnsi="Arial"/>
          <w:lang w:val="en-US"/>
        </w:rPr>
        <w:t>Students are also supported by:</w:t>
      </w:r>
    </w:p>
    <w:p w14:paraId="252EE9D1" w14:textId="77777777" w:rsidR="00B97457" w:rsidRDefault="00B97457" w:rsidP="00AD4418">
      <w:pPr>
        <w:pStyle w:val="Body"/>
        <w:numPr>
          <w:ilvl w:val="0"/>
          <w:numId w:val="8"/>
        </w:numPr>
        <w:spacing w:after="0" w:line="240" w:lineRule="auto"/>
        <w:jc w:val="both"/>
        <w:rPr>
          <w:rFonts w:ascii="Arial" w:hAnsi="Arial"/>
          <w:lang w:val="pt-PT"/>
        </w:rPr>
      </w:pPr>
      <w:r>
        <w:rPr>
          <w:rFonts w:ascii="Arial" w:hAnsi="Arial"/>
          <w:lang w:val="pt-PT"/>
        </w:rPr>
        <w:t xml:space="preserve">A </w:t>
      </w:r>
      <w:r>
        <w:rPr>
          <w:rFonts w:ascii="Arial" w:hAnsi="Arial"/>
          <w:lang w:val="en-US"/>
        </w:rPr>
        <w:t>Module leader for each module</w:t>
      </w:r>
    </w:p>
    <w:p w14:paraId="13CCB7F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Course Leader to help students understand the programme structure</w:t>
      </w:r>
    </w:p>
    <w:p w14:paraId="2FBA4BAF"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lastRenderedPageBreak/>
        <w:t>Personal Tutors to provide academic and personal support</w:t>
      </w:r>
    </w:p>
    <w:p w14:paraId="18F640F5"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Placement cell to give general advice on placements</w:t>
      </w:r>
    </w:p>
    <w:p w14:paraId="3A26BC50"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Technical support for practical projects</w:t>
      </w:r>
    </w:p>
    <w:p w14:paraId="7B132393"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 designated Administrator</w:t>
      </w:r>
    </w:p>
    <w:p w14:paraId="2848A86D"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An induction week at the beginning of each new academic session</w:t>
      </w:r>
    </w:p>
    <w:p w14:paraId="06723857" w14:textId="77777777" w:rsidR="00B97457" w:rsidRDefault="00B97457" w:rsidP="00AD4418">
      <w:pPr>
        <w:pStyle w:val="Body"/>
        <w:numPr>
          <w:ilvl w:val="0"/>
          <w:numId w:val="8"/>
        </w:numPr>
        <w:spacing w:after="0" w:line="240" w:lineRule="auto"/>
        <w:jc w:val="both"/>
        <w:rPr>
          <w:rFonts w:ascii="Arial" w:hAnsi="Arial"/>
          <w:lang w:val="en-US"/>
        </w:rPr>
      </w:pPr>
      <w:r>
        <w:rPr>
          <w:rFonts w:ascii="Arial" w:hAnsi="Arial"/>
          <w:lang w:val="en-US"/>
        </w:rPr>
        <w:t>Staff Student Consultative Committee</w:t>
      </w:r>
    </w:p>
    <w:p w14:paraId="6C2E7409" w14:textId="77777777" w:rsidR="00B97457" w:rsidRDefault="00B97457" w:rsidP="00AD4418">
      <w:pPr>
        <w:pStyle w:val="Body"/>
        <w:tabs>
          <w:tab w:val="left" w:pos="426"/>
        </w:tabs>
        <w:spacing w:after="0" w:line="240" w:lineRule="auto"/>
        <w:jc w:val="both"/>
        <w:rPr>
          <w:rFonts w:ascii="Arial" w:eastAsia="Arial" w:hAnsi="Arial" w:cs="Arial"/>
          <w:color w:val="4F81BD"/>
          <w:u w:color="4F81BD"/>
        </w:rPr>
      </w:pPr>
    </w:p>
    <w:p w14:paraId="4D2664AC" w14:textId="77777777" w:rsidR="00B97457" w:rsidRDefault="00B97457" w:rsidP="00AD4418">
      <w:pPr>
        <w:pStyle w:val="Body"/>
        <w:widowControl w:val="0"/>
        <w:spacing w:after="0" w:line="240" w:lineRule="auto"/>
        <w:jc w:val="both"/>
        <w:rPr>
          <w:rFonts w:ascii="Arial" w:eastAsia="Arial" w:hAnsi="Arial" w:cs="Arial"/>
        </w:rPr>
      </w:pPr>
      <w:r>
        <w:rPr>
          <w:rFonts w:ascii="Arial" w:hAnsi="Arial"/>
          <w:lang w:val="en-US"/>
        </w:rPr>
        <w:t>In addition, students are supported by:</w:t>
      </w:r>
    </w:p>
    <w:p w14:paraId="54F0E76F" w14:textId="77777777" w:rsidR="00B97457" w:rsidRDefault="00B97457" w:rsidP="00AD4418">
      <w:pPr>
        <w:pStyle w:val="Body"/>
        <w:tabs>
          <w:tab w:val="left" w:pos="426"/>
        </w:tabs>
        <w:spacing w:after="0" w:line="240" w:lineRule="auto"/>
        <w:jc w:val="both"/>
        <w:rPr>
          <w:rFonts w:ascii="Arial" w:eastAsia="Arial" w:hAnsi="Arial" w:cs="Arial"/>
          <w:color w:val="4F81BD"/>
          <w:u w:color="4F81BD"/>
        </w:rPr>
      </w:pPr>
    </w:p>
    <w:p w14:paraId="38EB7C12" w14:textId="77777777" w:rsidR="00B97457" w:rsidRDefault="00B97457" w:rsidP="00AD4418">
      <w:pPr>
        <w:pStyle w:val="NoSpacing"/>
        <w:spacing w:after="0" w:line="240" w:lineRule="auto"/>
        <w:jc w:val="both"/>
        <w:rPr>
          <w:rFonts w:ascii="Arial" w:eastAsia="Arial" w:hAnsi="Arial" w:cs="Arial"/>
          <w:b/>
          <w:bCs/>
        </w:rPr>
      </w:pPr>
      <w:r>
        <w:rPr>
          <w:rFonts w:ascii="Arial" w:hAnsi="Arial"/>
          <w:b/>
          <w:bCs/>
        </w:rPr>
        <w:t>Studio Structure</w:t>
      </w:r>
    </w:p>
    <w:p w14:paraId="4B8813E1" w14:textId="77777777" w:rsidR="00D1144A" w:rsidRDefault="00B97457" w:rsidP="00AD4418">
      <w:pPr>
        <w:pStyle w:val="NoSpacing"/>
        <w:spacing w:after="0" w:line="240" w:lineRule="auto"/>
        <w:jc w:val="both"/>
        <w:rPr>
          <w:rFonts w:ascii="Arial" w:hAnsi="Arial"/>
        </w:rPr>
      </w:pPr>
      <w:r>
        <w:rPr>
          <w:rFonts w:ascii="Arial" w:hAnsi="Arial"/>
        </w:rPr>
        <w:t xml:space="preserve">All courses within </w:t>
      </w:r>
      <w:r w:rsidR="00D1144A">
        <w:rPr>
          <w:rFonts w:ascii="Arial" w:hAnsi="Arial"/>
        </w:rPr>
        <w:t xml:space="preserve">the Institute </w:t>
      </w:r>
    </w:p>
    <w:p w14:paraId="3D0383D9" w14:textId="3EF18352" w:rsidR="00B97457" w:rsidRDefault="00B97457" w:rsidP="00AD4418">
      <w:pPr>
        <w:pStyle w:val="NoSpacing"/>
        <w:spacing w:after="0" w:line="240" w:lineRule="auto"/>
        <w:jc w:val="both"/>
        <w:rPr>
          <w:rFonts w:ascii="Arial" w:hAnsi="Arial"/>
        </w:rPr>
      </w:pPr>
      <w:r>
        <w:rPr>
          <w:rFonts w:ascii="Arial" w:hAnsi="Arial"/>
        </w:rPr>
        <w:t>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5247C5F1" w14:textId="77777777" w:rsidR="00AD4418" w:rsidRDefault="00AD4418" w:rsidP="00AD4418">
      <w:pPr>
        <w:pStyle w:val="NoSpacing"/>
        <w:spacing w:after="0" w:line="240" w:lineRule="auto"/>
        <w:jc w:val="both"/>
        <w:rPr>
          <w:rFonts w:ascii="Arial" w:eastAsia="Arial" w:hAnsi="Arial" w:cs="Arial"/>
        </w:rPr>
      </w:pPr>
    </w:p>
    <w:p w14:paraId="732877FD" w14:textId="77777777" w:rsidR="00B97457" w:rsidRDefault="00B97457" w:rsidP="00AD4418">
      <w:pPr>
        <w:pStyle w:val="NoSpacing"/>
        <w:spacing w:after="0" w:line="240" w:lineRule="auto"/>
        <w:jc w:val="both"/>
        <w:rPr>
          <w:rFonts w:ascii="Arial" w:eastAsia="Arial" w:hAnsi="Arial" w:cs="Arial"/>
          <w:b/>
          <w:bCs/>
        </w:rPr>
      </w:pPr>
      <w:r>
        <w:rPr>
          <w:rFonts w:ascii="Arial" w:hAnsi="Arial"/>
          <w:b/>
          <w:bCs/>
        </w:rPr>
        <w:t>Workshop Structure</w:t>
      </w:r>
    </w:p>
    <w:p w14:paraId="729025EF" w14:textId="268190A2" w:rsidR="00B97457" w:rsidRDefault="00B97457" w:rsidP="00AD4418">
      <w:pPr>
        <w:pStyle w:val="NoSpacing"/>
        <w:spacing w:after="0" w:line="240" w:lineRule="auto"/>
        <w:jc w:val="both"/>
        <w:rPr>
          <w:rFonts w:ascii="Arial" w:hAnsi="Arial"/>
        </w:rPr>
      </w:pPr>
      <w:r>
        <w:rPr>
          <w:rFonts w:ascii="Arial" w:hAnsi="Arial"/>
        </w:rPr>
        <w:t xml:space="preserve">The diverse range of workshop spaces provides an integral resource </w:t>
      </w:r>
      <w:r w:rsidR="00540CB4">
        <w:rPr>
          <w:rFonts w:ascii="Arial" w:hAnsi="Arial"/>
        </w:rPr>
        <w:t xml:space="preserve">to support studio </w:t>
      </w:r>
      <w:r w:rsidR="001648A3">
        <w:rPr>
          <w:rFonts w:ascii="Arial" w:hAnsi="Arial"/>
        </w:rPr>
        <w:t>learning. They are an extension of the studio space but equipped along with</w:t>
      </w:r>
      <w:r w:rsidR="00540CB4">
        <w:rPr>
          <w:rFonts w:ascii="Arial" w:hAnsi="Arial"/>
        </w:rPr>
        <w:t xml:space="preserve"> technical</w:t>
      </w:r>
      <w:r>
        <w:rPr>
          <w:rFonts w:ascii="Arial" w:hAnsi="Arial"/>
        </w:rPr>
        <w:t xml:space="preserve"> facilities.  </w:t>
      </w:r>
    </w:p>
    <w:p w14:paraId="539667C6" w14:textId="77777777" w:rsidR="00AD4418" w:rsidRPr="003742AB" w:rsidRDefault="00AD4418" w:rsidP="00AD4418">
      <w:pPr>
        <w:pStyle w:val="NoSpacing"/>
        <w:spacing w:after="0" w:line="240" w:lineRule="auto"/>
        <w:jc w:val="both"/>
        <w:rPr>
          <w:rFonts w:ascii="Arial" w:eastAsia="Arial" w:hAnsi="Arial" w:cs="Arial"/>
          <w:strike/>
        </w:rPr>
      </w:pPr>
    </w:p>
    <w:p w14:paraId="33176642" w14:textId="77777777" w:rsidR="00B97457" w:rsidRDefault="00B97457" w:rsidP="00B97457">
      <w:pPr>
        <w:pStyle w:val="NoSpacing"/>
        <w:jc w:val="both"/>
        <w:rPr>
          <w:rFonts w:ascii="Arial" w:eastAsia="Arial" w:hAnsi="Arial" w:cs="Arial"/>
          <w:b/>
          <w:bCs/>
        </w:rPr>
      </w:pPr>
      <w:r>
        <w:rPr>
          <w:rFonts w:ascii="Arial" w:hAnsi="Arial"/>
          <w:b/>
          <w:bCs/>
        </w:rPr>
        <w:t>Staff Structure </w:t>
      </w:r>
    </w:p>
    <w:p w14:paraId="23BAC30D" w14:textId="6978B2D0" w:rsidR="00B97457" w:rsidRDefault="00B97457" w:rsidP="00AD4418">
      <w:pPr>
        <w:pStyle w:val="NoSpacing"/>
        <w:spacing w:after="0" w:line="240" w:lineRule="auto"/>
        <w:jc w:val="both"/>
        <w:rPr>
          <w:rFonts w:ascii="Arial" w:hAnsi="Arial"/>
        </w:rPr>
      </w:pPr>
      <w:r>
        <w:rPr>
          <w:rFonts w:ascii="Arial" w:hAnsi="Arial"/>
        </w:rPr>
        <w:t xml:space="preserve">The staff support structure maps to the studio system.  Course directors coordinate all levels and studios within a course with each level having dedicated studios and technical sampling </w:t>
      </w:r>
      <w:r w:rsidR="00E84F14">
        <w:rPr>
          <w:rFonts w:ascii="Arial" w:hAnsi="Arial"/>
        </w:rPr>
        <w:t>areas. The</w:t>
      </w:r>
      <w:r>
        <w:rPr>
          <w:rFonts w:ascii="Arial" w:hAnsi="Arial"/>
        </w:rPr>
        <w:t xml:space="preserve"> Curriculum is d</w:t>
      </w:r>
      <w:r w:rsidR="001648A3">
        <w:rPr>
          <w:rFonts w:ascii="Arial" w:hAnsi="Arial"/>
        </w:rPr>
        <w:t>elivered through</w:t>
      </w:r>
      <w:r>
        <w:rPr>
          <w:rFonts w:ascii="Arial" w:hAnsi="Arial"/>
        </w:rPr>
        <w:t xml:space="preserve"> </w:t>
      </w:r>
      <w:r w:rsidR="001648A3">
        <w:rPr>
          <w:rFonts w:ascii="Arial" w:hAnsi="Arial"/>
        </w:rPr>
        <w:t>5 modules by the Course Leader</w:t>
      </w:r>
      <w:r>
        <w:rPr>
          <w:rFonts w:ascii="Arial" w:hAnsi="Arial"/>
        </w:rPr>
        <w:t xml:space="preserve"> </w:t>
      </w:r>
      <w:r w:rsidR="001648A3">
        <w:rPr>
          <w:rFonts w:ascii="Arial" w:hAnsi="Arial"/>
        </w:rPr>
        <w:t>and other teaching staff members and also</w:t>
      </w:r>
      <w:r>
        <w:rPr>
          <w:rFonts w:ascii="Arial" w:hAnsi="Arial"/>
        </w:rPr>
        <w:t xml:space="preserve"> </w:t>
      </w:r>
      <w:r w:rsidR="001648A3">
        <w:rPr>
          <w:rFonts w:ascii="Arial" w:hAnsi="Arial"/>
        </w:rPr>
        <w:t xml:space="preserve">Industry </w:t>
      </w:r>
      <w:r>
        <w:rPr>
          <w:rFonts w:ascii="Arial" w:hAnsi="Arial"/>
        </w:rPr>
        <w:t xml:space="preserve">visiting </w:t>
      </w:r>
      <w:r w:rsidR="001648A3">
        <w:rPr>
          <w:rFonts w:ascii="Arial" w:hAnsi="Arial"/>
        </w:rPr>
        <w:t>expert</w:t>
      </w:r>
      <w:r>
        <w:rPr>
          <w:rFonts w:ascii="Arial" w:hAnsi="Arial"/>
        </w:rPr>
        <w:t xml:space="preserve"> to provide the appropriate learning and teaching experience. Interdisciplinary modules</w:t>
      </w:r>
      <w:r w:rsidR="001648A3">
        <w:rPr>
          <w:rFonts w:ascii="Arial" w:hAnsi="Arial"/>
        </w:rPr>
        <w:t xml:space="preserve"> are staffed by Course Leader and</w:t>
      </w:r>
      <w:r>
        <w:rPr>
          <w:rFonts w:ascii="Arial" w:hAnsi="Arial"/>
        </w:rPr>
        <w:t xml:space="preserve"> staff across the </w:t>
      </w:r>
      <w:r w:rsidR="001648A3">
        <w:rPr>
          <w:rFonts w:ascii="Arial" w:hAnsi="Arial"/>
        </w:rPr>
        <w:t xml:space="preserve">department </w:t>
      </w:r>
      <w:r>
        <w:rPr>
          <w:rFonts w:ascii="Arial" w:hAnsi="Arial"/>
        </w:rPr>
        <w:t>offering a rich and diverse inp</w:t>
      </w:r>
      <w:r w:rsidR="00EC6560">
        <w:rPr>
          <w:rFonts w:ascii="Arial" w:hAnsi="Arial"/>
        </w:rPr>
        <w:t>ut into group projects and reviews</w:t>
      </w:r>
      <w:r>
        <w:rPr>
          <w:rFonts w:ascii="Arial" w:hAnsi="Arial"/>
        </w:rPr>
        <w:t>. Staff mediate this experience across each level or stage of a course, moving from an explicit to implicit role in students’ development, enabling students to learn how to learn and become more progressively independent. Dedicated technicians provide support in technical areas such as knit</w:t>
      </w:r>
      <w:r w:rsidR="00E11B22">
        <w:rPr>
          <w:rFonts w:ascii="Arial" w:hAnsi="Arial"/>
        </w:rPr>
        <w:t>, denim</w:t>
      </w:r>
      <w:r>
        <w:rPr>
          <w:rFonts w:ascii="Arial" w:hAnsi="Arial"/>
        </w:rPr>
        <w:t xml:space="preserve"> and garment technology within the department in conjunction with the academic staff teams.</w:t>
      </w:r>
    </w:p>
    <w:p w14:paraId="5670C50E" w14:textId="77777777" w:rsidR="00AD4418" w:rsidRDefault="00AD4418" w:rsidP="00AD4418">
      <w:pPr>
        <w:pStyle w:val="NoSpacing"/>
        <w:spacing w:after="0" w:line="240" w:lineRule="auto"/>
        <w:jc w:val="both"/>
        <w:rPr>
          <w:rFonts w:ascii="Arial" w:eastAsia="Arial" w:hAnsi="Arial" w:cs="Arial"/>
        </w:rPr>
      </w:pPr>
    </w:p>
    <w:p w14:paraId="0BB87BC4"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en-US"/>
        </w:rPr>
        <w:t>Infrastructure</w:t>
      </w:r>
    </w:p>
    <w:p w14:paraId="3F70D6F5" w14:textId="77777777" w:rsidR="00B97457" w:rsidRDefault="00B97457" w:rsidP="00AD4418">
      <w:pPr>
        <w:pStyle w:val="NoSpacing"/>
        <w:spacing w:after="0" w:line="240" w:lineRule="auto"/>
        <w:jc w:val="both"/>
        <w:rPr>
          <w:rFonts w:ascii="Arial" w:eastAsia="Arial" w:hAnsi="Arial" w:cs="Arial"/>
        </w:rPr>
      </w:pPr>
      <w:r>
        <w:rPr>
          <w:rFonts w:ascii="Arial" w:hAnsi="Arial"/>
        </w:rPr>
        <w:t>The School adopts an infrastructure of learning support means beyond the immediacy of academic courses, including:</w:t>
      </w:r>
    </w:p>
    <w:p w14:paraId="21498D71"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Up to date knowledge of relevant Institutional systems and procedures</w:t>
      </w:r>
    </w:p>
    <w:p w14:paraId="1DC3ED96"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Student Support Office</w:t>
      </w:r>
    </w:p>
    <w:p w14:paraId="0AB14486"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Mentoring Scheme</w:t>
      </w:r>
    </w:p>
    <w:p w14:paraId="4D9E7E1B"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RPCL (Recognition of Prior Certificated Learning) / RPEL (Recognition of Prior Experiential Learning) processes</w:t>
      </w:r>
    </w:p>
    <w:p w14:paraId="5458A457"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SSCC (Staff Student Consultative Committee)</w:t>
      </w:r>
    </w:p>
    <w:p w14:paraId="67A58D8C" w14:textId="77777777"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BOS (Board of Study)</w:t>
      </w:r>
    </w:p>
    <w:p w14:paraId="55341BEF" w14:textId="33B18479" w:rsidR="00B97457" w:rsidRDefault="00B97457" w:rsidP="00AD4418">
      <w:pPr>
        <w:pStyle w:val="ListParagraph"/>
        <w:widowControl w:val="0"/>
        <w:numPr>
          <w:ilvl w:val="0"/>
          <w:numId w:val="10"/>
        </w:numPr>
        <w:pBdr>
          <w:top w:val="nil"/>
          <w:left w:val="nil"/>
          <w:bottom w:val="nil"/>
          <w:right w:val="nil"/>
          <w:between w:val="nil"/>
          <w:bar w:val="nil"/>
        </w:pBdr>
        <w:contextualSpacing w:val="0"/>
        <w:jc w:val="both"/>
        <w:rPr>
          <w:rFonts w:ascii="Arial" w:hAnsi="Arial"/>
        </w:rPr>
      </w:pPr>
      <w:r>
        <w:rPr>
          <w:rFonts w:ascii="Arial" w:hAnsi="Arial"/>
        </w:rPr>
        <w:t>Annual Monitoring</w:t>
      </w:r>
    </w:p>
    <w:p w14:paraId="3C33F199" w14:textId="675CD359" w:rsidR="00F61175" w:rsidRDefault="00F61175" w:rsidP="00AD4418">
      <w:pPr>
        <w:widowControl w:val="0"/>
        <w:pBdr>
          <w:top w:val="nil"/>
          <w:left w:val="nil"/>
          <w:bottom w:val="nil"/>
          <w:right w:val="nil"/>
          <w:between w:val="nil"/>
          <w:bar w:val="nil"/>
        </w:pBdr>
        <w:jc w:val="both"/>
        <w:rPr>
          <w:rFonts w:ascii="Arial" w:hAnsi="Arial"/>
        </w:rPr>
      </w:pPr>
    </w:p>
    <w:p w14:paraId="33BEC599" w14:textId="646F6C12" w:rsidR="00A92C9B" w:rsidRPr="000765B1" w:rsidRDefault="00A92C9B" w:rsidP="00AD4418">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7404794B"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B97457">
        <w:rPr>
          <w:rFonts w:ascii="Arial" w:hAnsi="Arial" w:cs="Arial"/>
          <w:sz w:val="22"/>
          <w:szCs w:val="22"/>
        </w:rPr>
        <w:t>.</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D4418">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D4418">
      <w:pPr>
        <w:rPr>
          <w:rFonts w:ascii="Arial" w:hAnsi="Arial" w:cs="Arial"/>
          <w:sz w:val="22"/>
          <w:szCs w:val="22"/>
        </w:rPr>
      </w:pPr>
    </w:p>
    <w:p w14:paraId="50830FA4" w14:textId="4A824A18" w:rsidR="00A92C9B" w:rsidRDefault="00A92C9B" w:rsidP="00AD4418">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036155C3" w14:textId="77777777" w:rsidR="00B97457" w:rsidRPr="000765B1" w:rsidRDefault="00B97457" w:rsidP="00AD4418">
      <w:pPr>
        <w:ind w:left="360"/>
        <w:rPr>
          <w:rFonts w:ascii="Arial" w:hAnsi="Arial" w:cs="Arial"/>
          <w:b/>
          <w:sz w:val="22"/>
          <w:szCs w:val="22"/>
        </w:rPr>
      </w:pPr>
    </w:p>
    <w:p w14:paraId="6A572D23" w14:textId="6BAE4679" w:rsidR="00B97457" w:rsidRDefault="00B97457" w:rsidP="00AD4418">
      <w:pPr>
        <w:pStyle w:val="Body1"/>
        <w:spacing w:after="0" w:line="240" w:lineRule="auto"/>
        <w:jc w:val="both"/>
        <w:rPr>
          <w:rFonts w:ascii="Arial" w:hAnsi="Arial"/>
          <w:sz w:val="22"/>
          <w:szCs w:val="22"/>
        </w:rPr>
      </w:pPr>
      <w:r>
        <w:rPr>
          <w:rFonts w:ascii="Arial" w:hAnsi="Arial"/>
          <w:sz w:val="22"/>
          <w:szCs w:val="22"/>
        </w:rPr>
        <w:t>All courses in The Design Institute address the issue of employability through engaging directly with industry and external partners and institutions. This is supported in course teaching by the professional and industrial expertise of course teams as well as visiting specialist practitioners.</w:t>
      </w:r>
    </w:p>
    <w:p w14:paraId="17D27078" w14:textId="77777777" w:rsidR="00AD4418" w:rsidRDefault="00AD4418" w:rsidP="00AD4418">
      <w:pPr>
        <w:pStyle w:val="Body1"/>
        <w:spacing w:after="0" w:line="240" w:lineRule="auto"/>
        <w:jc w:val="both"/>
        <w:rPr>
          <w:rFonts w:ascii="Arial" w:eastAsia="Arial" w:hAnsi="Arial" w:cs="Arial"/>
          <w:sz w:val="22"/>
          <w:szCs w:val="22"/>
        </w:rPr>
      </w:pPr>
    </w:p>
    <w:p w14:paraId="123FF49A" w14:textId="7F315D45" w:rsidR="00B97457" w:rsidRDefault="00B97457" w:rsidP="00AD4418">
      <w:pPr>
        <w:pStyle w:val="Body1"/>
        <w:spacing w:after="0" w:line="240" w:lineRule="auto"/>
        <w:jc w:val="both"/>
        <w:rPr>
          <w:rFonts w:ascii="Arial" w:eastAsia="Arial" w:hAnsi="Arial" w:cs="Arial"/>
          <w:sz w:val="22"/>
          <w:szCs w:val="22"/>
        </w:rPr>
      </w:pPr>
      <w:r>
        <w:rPr>
          <w:rFonts w:ascii="Arial" w:eastAsia="Arial" w:hAnsi="Arial" w:cs="Arial"/>
          <w:sz w:val="22"/>
          <w:szCs w:val="22"/>
        </w:rPr>
        <w:t xml:space="preserve">This ethos of professionalism is planned and delivered from entry point to this post graduate course. Students will engage in projects i.e. ‘Signature” </w:t>
      </w:r>
      <w:r w:rsidR="007E4A85" w:rsidRPr="003448C4">
        <w:rPr>
          <w:rFonts w:ascii="Arial" w:eastAsia="Arial" w:hAnsi="Arial" w:cs="Arial"/>
          <w:color w:val="000000" w:themeColor="text1"/>
          <w:sz w:val="22"/>
          <w:szCs w:val="22"/>
        </w:rPr>
        <w:t>in Context 1</w:t>
      </w:r>
      <w:r w:rsidR="007E4A85">
        <w:rPr>
          <w:rFonts w:ascii="Arial" w:eastAsia="Arial" w:hAnsi="Arial" w:cs="Arial"/>
          <w:color w:val="FF0000"/>
          <w:sz w:val="22"/>
          <w:szCs w:val="22"/>
        </w:rPr>
        <w:t xml:space="preserve"> </w:t>
      </w:r>
      <w:r>
        <w:rPr>
          <w:rFonts w:ascii="Arial" w:eastAsia="Arial" w:hAnsi="Arial" w:cs="Arial"/>
          <w:sz w:val="22"/>
          <w:szCs w:val="22"/>
        </w:rPr>
        <w:t>to position themselves as graduates embarking on a postgraduate programme. This is followed by ‘Network’ in</w:t>
      </w:r>
      <w:r w:rsidR="007E525D">
        <w:rPr>
          <w:rFonts w:ascii="Arial" w:eastAsia="Arial" w:hAnsi="Arial" w:cs="Arial"/>
          <w:sz w:val="22"/>
          <w:szCs w:val="22"/>
        </w:rPr>
        <w:t xml:space="preserve"> Context</w:t>
      </w:r>
      <w:r>
        <w:rPr>
          <w:rFonts w:ascii="Arial" w:eastAsia="Arial" w:hAnsi="Arial" w:cs="Arial"/>
          <w:sz w:val="22"/>
          <w:szCs w:val="22"/>
        </w:rPr>
        <w:t xml:space="preserve"> 2 in teaching block 2 where students are required to establish their own networks as well as responding to company briefs to position themselves in preparation for graduation.</w:t>
      </w:r>
    </w:p>
    <w:p w14:paraId="23D40A51" w14:textId="77777777" w:rsidR="00AD4418" w:rsidRDefault="00AD4418" w:rsidP="00AD4418">
      <w:pPr>
        <w:pStyle w:val="Body1"/>
        <w:spacing w:after="0" w:line="240" w:lineRule="auto"/>
        <w:jc w:val="both"/>
        <w:rPr>
          <w:rFonts w:ascii="Arial" w:eastAsia="Arial" w:hAnsi="Arial" w:cs="Arial"/>
          <w:sz w:val="22"/>
          <w:szCs w:val="22"/>
        </w:rPr>
      </w:pPr>
    </w:p>
    <w:p w14:paraId="3A976162" w14:textId="491E61D4" w:rsidR="00B97457" w:rsidRDefault="00B97457" w:rsidP="00AD4418">
      <w:pPr>
        <w:pStyle w:val="Body1"/>
        <w:spacing w:after="0" w:line="240" w:lineRule="auto"/>
        <w:jc w:val="both"/>
        <w:rPr>
          <w:rFonts w:ascii="Arial" w:hAnsi="Arial"/>
          <w:sz w:val="22"/>
          <w:szCs w:val="22"/>
        </w:rPr>
      </w:pPr>
      <w:r>
        <w:rPr>
          <w:rFonts w:ascii="Arial" w:hAnsi="Arial"/>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r w:rsidR="00AD4418">
        <w:rPr>
          <w:rFonts w:ascii="Arial" w:hAnsi="Arial"/>
          <w:sz w:val="22"/>
          <w:szCs w:val="22"/>
        </w:rPr>
        <w:t>.</w:t>
      </w:r>
    </w:p>
    <w:p w14:paraId="2D9BCD52" w14:textId="77777777" w:rsidR="00AD4418" w:rsidRDefault="00AD4418" w:rsidP="00AD4418">
      <w:pPr>
        <w:pStyle w:val="Body1"/>
        <w:spacing w:after="0" w:line="240" w:lineRule="auto"/>
        <w:jc w:val="both"/>
        <w:rPr>
          <w:rFonts w:ascii="Arial" w:eastAsia="Arial" w:hAnsi="Arial" w:cs="Arial"/>
          <w:sz w:val="22"/>
          <w:szCs w:val="22"/>
        </w:rPr>
      </w:pPr>
    </w:p>
    <w:p w14:paraId="2D7ABA6D" w14:textId="4D208B52" w:rsidR="00B97457" w:rsidRDefault="00B97457" w:rsidP="00AD4418">
      <w:pPr>
        <w:pStyle w:val="Body1"/>
        <w:spacing w:after="0" w:line="240" w:lineRule="auto"/>
        <w:jc w:val="both"/>
        <w:rPr>
          <w:rFonts w:ascii="Arial" w:hAnsi="Arial"/>
          <w:sz w:val="22"/>
          <w:szCs w:val="22"/>
        </w:rPr>
      </w:pPr>
      <w:r>
        <w:rPr>
          <w:rFonts w:ascii="Arial" w:hAnsi="Arial"/>
          <w:sz w:val="22"/>
          <w:szCs w:val="22"/>
        </w:rPr>
        <w:t xml:space="preserve">Recruitment agencies are actively involved with the Fashion department and promote the course. </w:t>
      </w:r>
      <w:r w:rsidRPr="00B97457">
        <w:rPr>
          <w:rFonts w:ascii="Arial" w:hAnsi="Arial"/>
          <w:sz w:val="22"/>
          <w:szCs w:val="22"/>
        </w:rPr>
        <w:t xml:space="preserve">Students are prepared through </w:t>
      </w:r>
      <w:r w:rsidR="007E525D">
        <w:rPr>
          <w:rFonts w:ascii="Arial" w:hAnsi="Arial"/>
          <w:sz w:val="22"/>
          <w:szCs w:val="22"/>
        </w:rPr>
        <w:t>Context</w:t>
      </w:r>
      <w:r w:rsidRPr="00B97457">
        <w:rPr>
          <w:rFonts w:ascii="Arial" w:hAnsi="Arial"/>
          <w:sz w:val="22"/>
          <w:szCs w:val="22"/>
        </w:rPr>
        <w:t xml:space="preserve"> II to write CVs, covering letters produce projects to mail or email, and practice interview techniques.</w:t>
      </w:r>
    </w:p>
    <w:p w14:paraId="748D9C08" w14:textId="77777777" w:rsidR="00AD4418" w:rsidRPr="00B97457" w:rsidRDefault="00AD4418" w:rsidP="00AD4418">
      <w:pPr>
        <w:pStyle w:val="Body1"/>
        <w:spacing w:after="0" w:line="240" w:lineRule="auto"/>
        <w:jc w:val="both"/>
        <w:rPr>
          <w:rFonts w:ascii="Arial" w:eastAsia="Arial" w:hAnsi="Arial" w:cs="Arial"/>
          <w:sz w:val="22"/>
          <w:szCs w:val="22"/>
        </w:rPr>
      </w:pPr>
    </w:p>
    <w:p w14:paraId="5E23B118" w14:textId="77A7D78A" w:rsidR="00B97457" w:rsidRDefault="00B97457" w:rsidP="00AD4418">
      <w:pPr>
        <w:pStyle w:val="Body1"/>
        <w:spacing w:after="0" w:line="240" w:lineRule="auto"/>
        <w:jc w:val="both"/>
        <w:rPr>
          <w:rFonts w:ascii="Arial" w:hAnsi="Arial"/>
          <w:sz w:val="22"/>
          <w:szCs w:val="22"/>
        </w:rPr>
      </w:pPr>
      <w:r>
        <w:rPr>
          <w:rFonts w:ascii="Arial" w:hAnsi="Arial"/>
          <w:sz w:val="22"/>
          <w:szCs w:val="22"/>
        </w:rPr>
        <w:t xml:space="preserve">The online graduate site Arts Thread will visit to instruct uploading onto the site and to give an insight into securing the first job on graduation. </w:t>
      </w:r>
    </w:p>
    <w:p w14:paraId="7D04B40D" w14:textId="77777777" w:rsidR="00AD4418" w:rsidRDefault="00AD4418" w:rsidP="00AD4418">
      <w:pPr>
        <w:pStyle w:val="Body1"/>
        <w:spacing w:after="0" w:line="240" w:lineRule="auto"/>
        <w:jc w:val="both"/>
        <w:rPr>
          <w:rFonts w:ascii="Arial" w:eastAsia="Arial" w:hAnsi="Arial" w:cs="Arial"/>
          <w:sz w:val="22"/>
          <w:szCs w:val="22"/>
        </w:rPr>
      </w:pPr>
    </w:p>
    <w:p w14:paraId="3BA870EC" w14:textId="7407AD0D" w:rsidR="00AA401E" w:rsidRPr="00F61175" w:rsidRDefault="00B97457" w:rsidP="00AD4418">
      <w:pPr>
        <w:pStyle w:val="Body1"/>
        <w:spacing w:after="0" w:line="240" w:lineRule="auto"/>
        <w:jc w:val="both"/>
        <w:rPr>
          <w:rFonts w:ascii="Arial" w:eastAsia="Arial" w:hAnsi="Arial" w:cs="Arial"/>
          <w:sz w:val="22"/>
          <w:szCs w:val="22"/>
        </w:rPr>
      </w:pPr>
      <w:r>
        <w:rPr>
          <w:rFonts w:ascii="Arial" w:hAnsi="Arial"/>
          <w:sz w:val="22"/>
          <w:szCs w:val="22"/>
        </w:rPr>
        <w:t xml:space="preserve">Students are trained to perform as designers in the fields of womenswear, menswear, but the nature of the course allows our students the flexibility to enter also into non-fashion specific creative roles. </w:t>
      </w:r>
    </w:p>
    <w:p w14:paraId="1B221536" w14:textId="77777777" w:rsidR="00AD4418" w:rsidRDefault="00AD4418" w:rsidP="00AD4418">
      <w:pPr>
        <w:rPr>
          <w:rFonts w:ascii="Arial" w:hAnsi="Arial" w:cs="Arial"/>
          <w:b/>
          <w:sz w:val="22"/>
          <w:szCs w:val="22"/>
        </w:rPr>
      </w:pPr>
    </w:p>
    <w:p w14:paraId="38D077B8" w14:textId="4412AA75" w:rsidR="00A92C9B" w:rsidRDefault="00A92C9B" w:rsidP="00AD4418">
      <w:pPr>
        <w:rPr>
          <w:rFonts w:ascii="Arial" w:hAnsi="Arial" w:cs="Arial"/>
          <w:b/>
          <w:sz w:val="22"/>
          <w:szCs w:val="22"/>
        </w:rPr>
      </w:pPr>
      <w:r w:rsidRPr="000765B1">
        <w:rPr>
          <w:rFonts w:ascii="Arial" w:hAnsi="Arial" w:cs="Arial"/>
          <w:b/>
          <w:sz w:val="22"/>
          <w:szCs w:val="22"/>
        </w:rPr>
        <w:t>Other sources of information that you may wish to consult</w:t>
      </w:r>
    </w:p>
    <w:p w14:paraId="10410944" w14:textId="2A0D23B6" w:rsidR="00B97457" w:rsidRDefault="00B97457" w:rsidP="00AD4418">
      <w:pPr>
        <w:rPr>
          <w:rFonts w:ascii="Arial" w:hAnsi="Arial" w:cs="Arial"/>
          <w:b/>
          <w:sz w:val="22"/>
          <w:szCs w:val="22"/>
        </w:rPr>
      </w:pPr>
    </w:p>
    <w:p w14:paraId="3ECEA5F9" w14:textId="77777777" w:rsidR="00B97457" w:rsidRDefault="00B97457" w:rsidP="00AD4418">
      <w:pPr>
        <w:pStyle w:val="Body"/>
        <w:spacing w:after="0" w:line="240" w:lineRule="auto"/>
        <w:jc w:val="both"/>
        <w:rPr>
          <w:rFonts w:ascii="Arial" w:eastAsia="Arial" w:hAnsi="Arial" w:cs="Arial"/>
        </w:rPr>
      </w:pPr>
      <w:r>
        <w:rPr>
          <w:rFonts w:ascii="Arial" w:hAnsi="Arial"/>
          <w:lang w:val="en-US"/>
        </w:rPr>
        <w:t xml:space="preserve">QAA </w:t>
      </w:r>
      <w:proofErr w:type="spellStart"/>
      <w:r>
        <w:rPr>
          <w:rFonts w:ascii="Arial" w:hAnsi="Arial"/>
          <w:lang w:val="en-US"/>
        </w:rPr>
        <w:t>Masters</w:t>
      </w:r>
      <w:proofErr w:type="spellEnd"/>
      <w:r>
        <w:rPr>
          <w:rFonts w:ascii="Arial" w:hAnsi="Arial"/>
          <w:lang w:val="en-US"/>
        </w:rPr>
        <w:t xml:space="preserve"> Degree Characteristics 2015</w:t>
      </w:r>
    </w:p>
    <w:p w14:paraId="18C21AB3" w14:textId="77777777" w:rsidR="00B97457" w:rsidRDefault="007F44C6" w:rsidP="00AD4418">
      <w:pPr>
        <w:pStyle w:val="Body"/>
        <w:spacing w:after="0" w:line="240" w:lineRule="auto"/>
        <w:jc w:val="both"/>
        <w:rPr>
          <w:rFonts w:ascii="Arial" w:eastAsia="Arial" w:hAnsi="Arial" w:cs="Arial"/>
        </w:rPr>
      </w:pPr>
      <w:hyperlink r:id="rId15" w:history="1">
        <w:r w:rsidR="00B97457">
          <w:rPr>
            <w:rStyle w:val="Hyperlink0"/>
            <w:lang w:val="en-US"/>
          </w:rPr>
          <w:t>http://www.qaa.ac.uk/docs/qaa/quality-code/master's-degree-characteristics-statement.pdf?sfvrsn=6ca2f981_10</w:t>
        </w:r>
      </w:hyperlink>
    </w:p>
    <w:p w14:paraId="69870550" w14:textId="77777777" w:rsidR="00B97457" w:rsidRDefault="00B97457" w:rsidP="00AD4418">
      <w:pPr>
        <w:pStyle w:val="Body"/>
        <w:spacing w:after="0" w:line="240" w:lineRule="auto"/>
        <w:jc w:val="both"/>
        <w:rPr>
          <w:rFonts w:ascii="Arial" w:eastAsia="Arial" w:hAnsi="Arial" w:cs="Arial"/>
        </w:rPr>
      </w:pPr>
    </w:p>
    <w:p w14:paraId="7BE3C86B" w14:textId="77777777" w:rsidR="00B97457" w:rsidRDefault="00B97457" w:rsidP="00AD4418">
      <w:pPr>
        <w:pStyle w:val="Body"/>
        <w:spacing w:after="0" w:line="240" w:lineRule="auto"/>
        <w:jc w:val="both"/>
        <w:rPr>
          <w:rFonts w:ascii="Arial" w:eastAsia="Arial" w:hAnsi="Arial" w:cs="Arial"/>
          <w:b/>
          <w:bCs/>
        </w:rPr>
      </w:pPr>
      <w:r>
        <w:rPr>
          <w:rFonts w:ascii="Arial" w:hAnsi="Arial"/>
          <w:b/>
          <w:bCs/>
          <w:lang w:val="fr-FR"/>
        </w:rPr>
        <w:t>Course Page</w:t>
      </w:r>
    </w:p>
    <w:p w14:paraId="6C8CA276" w14:textId="77777777" w:rsidR="00B97457" w:rsidRDefault="00B97457" w:rsidP="00AD4418">
      <w:pPr>
        <w:pStyle w:val="Body"/>
        <w:spacing w:after="0" w:line="240" w:lineRule="auto"/>
        <w:jc w:val="both"/>
        <w:rPr>
          <w:rFonts w:ascii="Arial" w:eastAsia="Arial" w:hAnsi="Arial" w:cs="Arial"/>
          <w:b/>
          <w:bCs/>
          <w:lang w:val="fr-FR"/>
        </w:rPr>
      </w:pPr>
    </w:p>
    <w:p w14:paraId="6A4170CA" w14:textId="77777777" w:rsidR="00B97457" w:rsidRDefault="00B97457" w:rsidP="00AD4418">
      <w:pPr>
        <w:pStyle w:val="Body"/>
        <w:spacing w:after="0" w:line="240" w:lineRule="auto"/>
        <w:jc w:val="both"/>
        <w:rPr>
          <w:rFonts w:ascii="Arial" w:eastAsia="Arial" w:hAnsi="Arial" w:cs="Arial"/>
        </w:rPr>
      </w:pPr>
      <w:r>
        <w:rPr>
          <w:rFonts w:ascii="Arial" w:hAnsi="Arial"/>
          <w:lang w:val="fr-FR"/>
        </w:rPr>
        <w:t>MA Fashion</w:t>
      </w:r>
    </w:p>
    <w:p w14:paraId="308DA0CA" w14:textId="5BBA51CE" w:rsidR="00A92C9B" w:rsidRPr="00F61175" w:rsidRDefault="007F44C6" w:rsidP="00AD4418">
      <w:pPr>
        <w:pStyle w:val="Body"/>
        <w:spacing w:after="0" w:line="240" w:lineRule="auto"/>
        <w:rPr>
          <w:rFonts w:ascii="Arial" w:eastAsia="Arial" w:hAnsi="Arial" w:cs="Arial"/>
        </w:rPr>
      </w:pPr>
      <w:hyperlink r:id="rId16" w:history="1">
        <w:r w:rsidR="00B97457">
          <w:rPr>
            <w:rStyle w:val="Hyperlink1"/>
          </w:rPr>
          <w:t>http://www.kingston.ac.uk/postgraduate-course/fashion-ma/</w:t>
        </w:r>
      </w:hyperlink>
    </w:p>
    <w:p w14:paraId="6F1C5A55" w14:textId="77777777" w:rsidR="00A92C9B" w:rsidRPr="000765B1" w:rsidRDefault="00A92C9B" w:rsidP="00AD4418">
      <w:pPr>
        <w:rPr>
          <w:rFonts w:ascii="Arial" w:hAnsi="Arial" w:cs="Arial"/>
          <w:i/>
          <w:color w:val="FF0000"/>
          <w:sz w:val="22"/>
          <w:szCs w:val="22"/>
        </w:rPr>
      </w:pPr>
    </w:p>
    <w:p w14:paraId="2DC2675D" w14:textId="77777777" w:rsidR="00A92C9B" w:rsidRPr="000765B1" w:rsidRDefault="00A92C9B" w:rsidP="00AD4418">
      <w:pPr>
        <w:pStyle w:val="ListParagraph"/>
        <w:numPr>
          <w:ilvl w:val="0"/>
          <w:numId w:val="1"/>
        </w:numPr>
        <w:autoSpaceDE w:val="0"/>
        <w:autoSpaceDN w:val="0"/>
        <w:contextualSpacing w:val="0"/>
        <w:rPr>
          <w:rFonts w:ascii="Arial" w:hAnsi="Arial" w:cs="Arial"/>
          <w:b/>
        </w:rPr>
      </w:pPr>
      <w:r w:rsidRPr="000765B1">
        <w:rPr>
          <w:rFonts w:ascii="Arial" w:hAnsi="Arial" w:cs="Arial"/>
          <w:b/>
        </w:rPr>
        <w:t>Development of Course Learning Outcomes in Modules</w:t>
      </w:r>
    </w:p>
    <w:p w14:paraId="160437A0" w14:textId="77777777" w:rsidR="00A92C9B" w:rsidRPr="000765B1" w:rsidRDefault="00A92C9B" w:rsidP="00AD4418">
      <w:pPr>
        <w:rPr>
          <w:rFonts w:ascii="Arial" w:hAnsi="Arial" w:cs="Arial"/>
          <w:b/>
          <w:sz w:val="22"/>
          <w:szCs w:val="22"/>
        </w:rPr>
      </w:pPr>
    </w:p>
    <w:p w14:paraId="38114C15" w14:textId="38FCF0C9" w:rsidR="00A92C9B" w:rsidRDefault="00A92C9B" w:rsidP="00AD4418">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w:t>
      </w:r>
      <w:r w:rsidRPr="000765B1">
        <w:rPr>
          <w:rFonts w:ascii="Arial" w:hAnsi="Arial" w:cs="Arial"/>
          <w:sz w:val="22"/>
          <w:szCs w:val="22"/>
        </w:rPr>
        <w:lastRenderedPageBreak/>
        <w:t>personal and professional development as the course progresses and a checklist for quality assurance purposes</w:t>
      </w:r>
    </w:p>
    <w:p w14:paraId="3E1C8DB1" w14:textId="05946FC5" w:rsidR="00B97457" w:rsidRDefault="00B97457" w:rsidP="00B97457">
      <w:pPr>
        <w:rPr>
          <w:rFonts w:ascii="Arial" w:hAnsi="Arial" w:cs="Arial"/>
        </w:rPr>
      </w:pPr>
    </w:p>
    <w:p w14:paraId="2A90800E" w14:textId="77777777" w:rsidR="00AD4418" w:rsidRPr="00DA2044" w:rsidRDefault="00AD4418" w:rsidP="00B9745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98"/>
        <w:gridCol w:w="8"/>
        <w:gridCol w:w="765"/>
        <w:gridCol w:w="8"/>
        <w:gridCol w:w="765"/>
        <w:gridCol w:w="8"/>
        <w:gridCol w:w="765"/>
        <w:gridCol w:w="8"/>
        <w:gridCol w:w="765"/>
        <w:gridCol w:w="8"/>
        <w:gridCol w:w="765"/>
        <w:gridCol w:w="8"/>
      </w:tblGrid>
      <w:tr w:rsidR="00517EF8" w:rsidRPr="000765B1" w14:paraId="6FB1644D" w14:textId="77777777" w:rsidTr="00AD4418">
        <w:tc>
          <w:tcPr>
            <w:tcW w:w="3594" w:type="dxa"/>
            <w:gridSpan w:val="3"/>
            <w:vMerge w:val="restart"/>
            <w:shd w:val="clear" w:color="auto" w:fill="auto"/>
            <w:vAlign w:val="center"/>
          </w:tcPr>
          <w:p w14:paraId="6943D12F" w14:textId="77777777" w:rsidR="00517EF8" w:rsidRPr="00AD4418" w:rsidRDefault="00517EF8" w:rsidP="003A1B49">
            <w:pPr>
              <w:rPr>
                <w:rFonts w:ascii="Arial" w:hAnsi="Arial" w:cs="Arial"/>
                <w:b/>
                <w:sz w:val="22"/>
                <w:szCs w:val="22"/>
              </w:rPr>
            </w:pPr>
            <w:r w:rsidRPr="00AD4418">
              <w:rPr>
                <w:rFonts w:ascii="Arial" w:hAnsi="Arial" w:cs="Arial"/>
                <w:b/>
                <w:sz w:val="22"/>
                <w:szCs w:val="22"/>
              </w:rPr>
              <w:t>Module code</w:t>
            </w:r>
          </w:p>
        </w:tc>
        <w:tc>
          <w:tcPr>
            <w:tcW w:w="3865" w:type="dxa"/>
            <w:gridSpan w:val="10"/>
            <w:shd w:val="clear" w:color="auto" w:fill="DBE5F1"/>
          </w:tcPr>
          <w:p w14:paraId="51F99AB8" w14:textId="77777777" w:rsidR="00517EF8" w:rsidRPr="00AD4418" w:rsidRDefault="00517EF8" w:rsidP="003A1B49">
            <w:pPr>
              <w:jc w:val="center"/>
              <w:rPr>
                <w:rFonts w:ascii="Arial" w:hAnsi="Arial" w:cs="Arial"/>
                <w:b/>
                <w:sz w:val="22"/>
                <w:szCs w:val="22"/>
              </w:rPr>
            </w:pPr>
            <w:r w:rsidRPr="00AD4418">
              <w:rPr>
                <w:rFonts w:ascii="Arial" w:hAnsi="Arial" w:cs="Arial"/>
                <w:b/>
                <w:sz w:val="22"/>
                <w:szCs w:val="22"/>
              </w:rPr>
              <w:t>Level 7</w:t>
            </w:r>
          </w:p>
        </w:tc>
      </w:tr>
      <w:tr w:rsidR="00517EF8" w:rsidRPr="000765B1" w14:paraId="7148201C" w14:textId="77777777" w:rsidTr="00AD4418">
        <w:trPr>
          <w:cantSplit/>
          <w:trHeight w:val="1029"/>
        </w:trPr>
        <w:tc>
          <w:tcPr>
            <w:tcW w:w="3594" w:type="dxa"/>
            <w:gridSpan w:val="3"/>
            <w:vMerge/>
            <w:shd w:val="clear" w:color="auto" w:fill="auto"/>
          </w:tcPr>
          <w:p w14:paraId="0361C78D" w14:textId="77777777" w:rsidR="00517EF8" w:rsidRPr="00AD4418" w:rsidRDefault="00517EF8" w:rsidP="003A1B49">
            <w:pPr>
              <w:rPr>
                <w:rFonts w:ascii="Arial" w:hAnsi="Arial" w:cs="Arial"/>
                <w:sz w:val="22"/>
                <w:szCs w:val="22"/>
              </w:rPr>
            </w:pPr>
          </w:p>
        </w:tc>
        <w:tc>
          <w:tcPr>
            <w:tcW w:w="773" w:type="dxa"/>
            <w:gridSpan w:val="2"/>
            <w:shd w:val="clear" w:color="auto" w:fill="auto"/>
            <w:textDirection w:val="btLr"/>
          </w:tcPr>
          <w:p w14:paraId="7DFC346E" w14:textId="2E52D34E"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II7001</w:t>
            </w:r>
          </w:p>
        </w:tc>
        <w:tc>
          <w:tcPr>
            <w:tcW w:w="773" w:type="dxa"/>
            <w:gridSpan w:val="2"/>
            <w:shd w:val="clear" w:color="auto" w:fill="auto"/>
            <w:textDirection w:val="btLr"/>
          </w:tcPr>
          <w:p w14:paraId="4F746A81" w14:textId="411DA7ED"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II7002</w:t>
            </w:r>
          </w:p>
        </w:tc>
        <w:tc>
          <w:tcPr>
            <w:tcW w:w="773" w:type="dxa"/>
            <w:gridSpan w:val="2"/>
            <w:shd w:val="clear" w:color="auto" w:fill="auto"/>
            <w:textDirection w:val="btLr"/>
          </w:tcPr>
          <w:p w14:paraId="4026AB28" w14:textId="2D554372"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II7003</w:t>
            </w:r>
          </w:p>
        </w:tc>
        <w:tc>
          <w:tcPr>
            <w:tcW w:w="773" w:type="dxa"/>
            <w:gridSpan w:val="2"/>
            <w:shd w:val="clear" w:color="auto" w:fill="auto"/>
            <w:textDirection w:val="btLr"/>
          </w:tcPr>
          <w:p w14:paraId="268104A2" w14:textId="6AB33D7B"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II7004</w:t>
            </w:r>
          </w:p>
        </w:tc>
        <w:tc>
          <w:tcPr>
            <w:tcW w:w="773" w:type="dxa"/>
            <w:gridSpan w:val="2"/>
            <w:shd w:val="clear" w:color="auto" w:fill="auto"/>
            <w:textDirection w:val="btLr"/>
          </w:tcPr>
          <w:p w14:paraId="3E9B924B" w14:textId="38DF12F7" w:rsidR="00517EF8" w:rsidRPr="00AD4418" w:rsidRDefault="00517EF8" w:rsidP="00E272B5">
            <w:pPr>
              <w:ind w:left="113" w:right="113"/>
              <w:rPr>
                <w:rFonts w:ascii="Arial" w:hAnsi="Arial" w:cs="Arial"/>
                <w:sz w:val="22"/>
                <w:szCs w:val="22"/>
              </w:rPr>
            </w:pPr>
            <w:r w:rsidRPr="00AD4418">
              <w:rPr>
                <w:rFonts w:ascii="Arial" w:hAnsi="Arial" w:cs="Arial"/>
                <w:sz w:val="22"/>
                <w:szCs w:val="22"/>
              </w:rPr>
              <w:t>II7005</w:t>
            </w:r>
          </w:p>
        </w:tc>
      </w:tr>
      <w:tr w:rsidR="00517EF8" w:rsidRPr="000765B1" w14:paraId="6C9A3A22" w14:textId="77777777" w:rsidTr="00AD4418">
        <w:trPr>
          <w:gridAfter w:val="1"/>
          <w:wAfter w:w="8" w:type="dxa"/>
          <w:trHeight w:val="261"/>
        </w:trPr>
        <w:tc>
          <w:tcPr>
            <w:tcW w:w="3114" w:type="dxa"/>
            <w:vMerge w:val="restart"/>
            <w:shd w:val="clear" w:color="auto" w:fill="auto"/>
          </w:tcPr>
          <w:p w14:paraId="7704BC58" w14:textId="77777777" w:rsidR="00517EF8" w:rsidRPr="00AD4418" w:rsidRDefault="00517EF8" w:rsidP="003A1B49">
            <w:pPr>
              <w:rPr>
                <w:rFonts w:ascii="Arial" w:hAnsi="Arial" w:cs="Arial"/>
                <w:b/>
                <w:sz w:val="22"/>
                <w:szCs w:val="22"/>
              </w:rPr>
            </w:pPr>
            <w:r w:rsidRPr="00AD4418">
              <w:rPr>
                <w:rFonts w:ascii="Arial" w:hAnsi="Arial" w:cs="Arial"/>
                <w:b/>
                <w:sz w:val="22"/>
                <w:szCs w:val="22"/>
              </w:rPr>
              <w:t>Knowledge &amp; Understanding</w:t>
            </w:r>
          </w:p>
        </w:tc>
        <w:tc>
          <w:tcPr>
            <w:tcW w:w="472" w:type="dxa"/>
            <w:shd w:val="clear" w:color="auto" w:fill="auto"/>
          </w:tcPr>
          <w:p w14:paraId="0BBA64A6" w14:textId="77777777" w:rsidR="00517EF8" w:rsidRPr="00AD4418" w:rsidRDefault="00517EF8" w:rsidP="003A1B49">
            <w:pPr>
              <w:rPr>
                <w:rFonts w:ascii="Arial" w:hAnsi="Arial" w:cs="Arial"/>
                <w:sz w:val="22"/>
                <w:szCs w:val="22"/>
              </w:rPr>
            </w:pPr>
            <w:r w:rsidRPr="00AD4418">
              <w:rPr>
                <w:rFonts w:ascii="Arial" w:hAnsi="Arial" w:cs="Arial"/>
                <w:sz w:val="22"/>
                <w:szCs w:val="22"/>
              </w:rPr>
              <w:t>A1</w:t>
            </w:r>
          </w:p>
        </w:tc>
        <w:tc>
          <w:tcPr>
            <w:tcW w:w="773" w:type="dxa"/>
            <w:gridSpan w:val="2"/>
            <w:shd w:val="clear" w:color="auto" w:fill="auto"/>
          </w:tcPr>
          <w:p w14:paraId="61F84E0F" w14:textId="46747CCF" w:rsidR="00517EF8" w:rsidRPr="00AD4418" w:rsidRDefault="00517EF8" w:rsidP="003A1B49">
            <w:pPr>
              <w:rPr>
                <w:rFonts w:ascii="Arial" w:hAnsi="Arial" w:cs="Arial"/>
                <w:sz w:val="22"/>
                <w:szCs w:val="22"/>
              </w:rPr>
            </w:pPr>
          </w:p>
        </w:tc>
        <w:tc>
          <w:tcPr>
            <w:tcW w:w="773" w:type="dxa"/>
            <w:gridSpan w:val="2"/>
            <w:shd w:val="clear" w:color="auto" w:fill="auto"/>
          </w:tcPr>
          <w:p w14:paraId="0DD78027" w14:textId="4B552D1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F5BFE75" w14:textId="564C325F" w:rsidR="00517EF8" w:rsidRPr="00AD4418" w:rsidRDefault="00517EF8" w:rsidP="003A1B49">
            <w:pPr>
              <w:rPr>
                <w:rFonts w:ascii="Arial" w:hAnsi="Arial" w:cs="Arial"/>
                <w:sz w:val="22"/>
                <w:szCs w:val="22"/>
              </w:rPr>
            </w:pPr>
          </w:p>
        </w:tc>
        <w:tc>
          <w:tcPr>
            <w:tcW w:w="773" w:type="dxa"/>
            <w:gridSpan w:val="2"/>
            <w:shd w:val="clear" w:color="auto" w:fill="auto"/>
          </w:tcPr>
          <w:p w14:paraId="273DA160" w14:textId="1741C62C"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264B5AC" w14:textId="2068F030"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3E60D47F" w14:textId="77777777" w:rsidTr="00AD4418">
        <w:trPr>
          <w:gridAfter w:val="1"/>
          <w:wAfter w:w="8" w:type="dxa"/>
        </w:trPr>
        <w:tc>
          <w:tcPr>
            <w:tcW w:w="3114" w:type="dxa"/>
            <w:vMerge/>
            <w:shd w:val="clear" w:color="auto" w:fill="auto"/>
          </w:tcPr>
          <w:p w14:paraId="73B52276" w14:textId="77777777" w:rsidR="00517EF8" w:rsidRPr="00AD4418" w:rsidRDefault="00517EF8" w:rsidP="003A1B49">
            <w:pPr>
              <w:rPr>
                <w:rFonts w:ascii="Arial" w:hAnsi="Arial" w:cs="Arial"/>
                <w:b/>
                <w:sz w:val="22"/>
                <w:szCs w:val="22"/>
              </w:rPr>
            </w:pPr>
          </w:p>
        </w:tc>
        <w:tc>
          <w:tcPr>
            <w:tcW w:w="472" w:type="dxa"/>
            <w:shd w:val="clear" w:color="auto" w:fill="auto"/>
          </w:tcPr>
          <w:p w14:paraId="06F8003B" w14:textId="77777777" w:rsidR="00517EF8" w:rsidRPr="00AD4418" w:rsidRDefault="00517EF8" w:rsidP="003A1B49">
            <w:pPr>
              <w:rPr>
                <w:rFonts w:ascii="Arial" w:hAnsi="Arial" w:cs="Arial"/>
                <w:sz w:val="22"/>
                <w:szCs w:val="22"/>
              </w:rPr>
            </w:pPr>
            <w:r w:rsidRPr="00AD4418">
              <w:rPr>
                <w:rFonts w:ascii="Arial" w:hAnsi="Arial" w:cs="Arial"/>
                <w:sz w:val="22"/>
                <w:szCs w:val="22"/>
              </w:rPr>
              <w:t>A2</w:t>
            </w:r>
          </w:p>
        </w:tc>
        <w:tc>
          <w:tcPr>
            <w:tcW w:w="773" w:type="dxa"/>
            <w:gridSpan w:val="2"/>
            <w:shd w:val="clear" w:color="auto" w:fill="auto"/>
          </w:tcPr>
          <w:p w14:paraId="1A3A8E71" w14:textId="7DE4E364" w:rsidR="00517EF8" w:rsidRPr="00AD4418" w:rsidRDefault="00517EF8" w:rsidP="003A1B49">
            <w:pPr>
              <w:rPr>
                <w:rFonts w:ascii="Arial" w:hAnsi="Arial" w:cs="Arial"/>
                <w:sz w:val="22"/>
                <w:szCs w:val="22"/>
              </w:rPr>
            </w:pPr>
          </w:p>
        </w:tc>
        <w:tc>
          <w:tcPr>
            <w:tcW w:w="773" w:type="dxa"/>
            <w:gridSpan w:val="2"/>
            <w:shd w:val="clear" w:color="auto" w:fill="auto"/>
          </w:tcPr>
          <w:p w14:paraId="537748A3" w14:textId="78F23CCD" w:rsidR="00517EF8" w:rsidRPr="00AD4418" w:rsidRDefault="00517EF8" w:rsidP="003A1B49">
            <w:pPr>
              <w:rPr>
                <w:rFonts w:ascii="Arial" w:hAnsi="Arial" w:cs="Arial"/>
                <w:sz w:val="22"/>
                <w:szCs w:val="22"/>
              </w:rPr>
            </w:pPr>
          </w:p>
        </w:tc>
        <w:tc>
          <w:tcPr>
            <w:tcW w:w="773" w:type="dxa"/>
            <w:gridSpan w:val="2"/>
            <w:shd w:val="clear" w:color="auto" w:fill="auto"/>
          </w:tcPr>
          <w:p w14:paraId="222A7FEA" w14:textId="4435521C" w:rsidR="00517EF8" w:rsidRPr="00AD4418" w:rsidRDefault="00517EF8" w:rsidP="003A1B49">
            <w:pPr>
              <w:rPr>
                <w:rFonts w:ascii="Arial" w:hAnsi="Arial" w:cs="Arial"/>
                <w:sz w:val="22"/>
                <w:szCs w:val="22"/>
              </w:rPr>
            </w:pPr>
          </w:p>
        </w:tc>
        <w:tc>
          <w:tcPr>
            <w:tcW w:w="773" w:type="dxa"/>
            <w:gridSpan w:val="2"/>
            <w:shd w:val="clear" w:color="auto" w:fill="auto"/>
          </w:tcPr>
          <w:p w14:paraId="537A00A9" w14:textId="5E2E7D4B" w:rsidR="00517EF8" w:rsidRPr="00AD4418" w:rsidRDefault="00517EF8" w:rsidP="003A1B49">
            <w:pPr>
              <w:rPr>
                <w:rFonts w:ascii="Arial" w:hAnsi="Arial" w:cs="Arial"/>
                <w:sz w:val="22"/>
                <w:szCs w:val="22"/>
              </w:rPr>
            </w:pPr>
          </w:p>
        </w:tc>
        <w:tc>
          <w:tcPr>
            <w:tcW w:w="773" w:type="dxa"/>
            <w:gridSpan w:val="2"/>
            <w:shd w:val="clear" w:color="auto" w:fill="auto"/>
          </w:tcPr>
          <w:p w14:paraId="0A782645" w14:textId="74D31882"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722DD44E" w14:textId="77777777" w:rsidTr="00AD4418">
        <w:trPr>
          <w:gridAfter w:val="1"/>
          <w:wAfter w:w="8" w:type="dxa"/>
        </w:trPr>
        <w:tc>
          <w:tcPr>
            <w:tcW w:w="3114" w:type="dxa"/>
            <w:vMerge/>
            <w:shd w:val="clear" w:color="auto" w:fill="auto"/>
          </w:tcPr>
          <w:p w14:paraId="23C4E527" w14:textId="77777777" w:rsidR="00517EF8" w:rsidRPr="00AD4418" w:rsidRDefault="00517EF8" w:rsidP="003A1B49">
            <w:pPr>
              <w:rPr>
                <w:rFonts w:ascii="Arial" w:hAnsi="Arial" w:cs="Arial"/>
                <w:b/>
                <w:sz w:val="22"/>
                <w:szCs w:val="22"/>
              </w:rPr>
            </w:pPr>
          </w:p>
        </w:tc>
        <w:tc>
          <w:tcPr>
            <w:tcW w:w="472" w:type="dxa"/>
            <w:shd w:val="clear" w:color="auto" w:fill="auto"/>
          </w:tcPr>
          <w:p w14:paraId="5397DAEA" w14:textId="77777777" w:rsidR="00517EF8" w:rsidRPr="00AD4418" w:rsidRDefault="00517EF8" w:rsidP="003A1B49">
            <w:pPr>
              <w:rPr>
                <w:rFonts w:ascii="Arial" w:hAnsi="Arial" w:cs="Arial"/>
                <w:sz w:val="22"/>
                <w:szCs w:val="22"/>
              </w:rPr>
            </w:pPr>
            <w:r w:rsidRPr="00AD4418">
              <w:rPr>
                <w:rFonts w:ascii="Arial" w:hAnsi="Arial" w:cs="Arial"/>
                <w:sz w:val="22"/>
                <w:szCs w:val="22"/>
              </w:rPr>
              <w:t>A3</w:t>
            </w:r>
          </w:p>
        </w:tc>
        <w:tc>
          <w:tcPr>
            <w:tcW w:w="773" w:type="dxa"/>
            <w:gridSpan w:val="2"/>
            <w:shd w:val="clear" w:color="auto" w:fill="auto"/>
          </w:tcPr>
          <w:p w14:paraId="0A61993E" w14:textId="6FCA28E9"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5D409E16" w14:textId="00138C79" w:rsidR="00517EF8" w:rsidRPr="00AD4418" w:rsidRDefault="00517EF8" w:rsidP="003A1B49">
            <w:pPr>
              <w:rPr>
                <w:rFonts w:ascii="Arial" w:hAnsi="Arial" w:cs="Arial"/>
                <w:sz w:val="22"/>
                <w:szCs w:val="22"/>
              </w:rPr>
            </w:pPr>
          </w:p>
        </w:tc>
        <w:tc>
          <w:tcPr>
            <w:tcW w:w="773" w:type="dxa"/>
            <w:gridSpan w:val="2"/>
            <w:shd w:val="clear" w:color="auto" w:fill="auto"/>
          </w:tcPr>
          <w:p w14:paraId="12FDA589" w14:textId="4C9BCFB7" w:rsidR="00517EF8" w:rsidRPr="00AD4418" w:rsidRDefault="00517EF8" w:rsidP="003A1B49">
            <w:pPr>
              <w:rPr>
                <w:rFonts w:ascii="Arial" w:hAnsi="Arial" w:cs="Arial"/>
                <w:sz w:val="22"/>
                <w:szCs w:val="22"/>
              </w:rPr>
            </w:pPr>
          </w:p>
        </w:tc>
        <w:tc>
          <w:tcPr>
            <w:tcW w:w="773" w:type="dxa"/>
            <w:gridSpan w:val="2"/>
            <w:shd w:val="clear" w:color="auto" w:fill="auto"/>
          </w:tcPr>
          <w:p w14:paraId="27C42FB2" w14:textId="47C51A48"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C66789C" w14:textId="77777777" w:rsidR="00517EF8" w:rsidRPr="00AD4418" w:rsidRDefault="00517EF8" w:rsidP="003A1B49">
            <w:pPr>
              <w:rPr>
                <w:rFonts w:ascii="Arial" w:hAnsi="Arial" w:cs="Arial"/>
                <w:sz w:val="22"/>
                <w:szCs w:val="22"/>
              </w:rPr>
            </w:pPr>
          </w:p>
        </w:tc>
      </w:tr>
      <w:tr w:rsidR="00517EF8" w:rsidRPr="000765B1" w14:paraId="2AF017E2" w14:textId="77777777" w:rsidTr="00AD4418">
        <w:trPr>
          <w:gridAfter w:val="1"/>
          <w:wAfter w:w="8" w:type="dxa"/>
        </w:trPr>
        <w:tc>
          <w:tcPr>
            <w:tcW w:w="3114" w:type="dxa"/>
            <w:vMerge/>
            <w:shd w:val="clear" w:color="auto" w:fill="auto"/>
          </w:tcPr>
          <w:p w14:paraId="6336BA28" w14:textId="77777777" w:rsidR="00517EF8" w:rsidRPr="00AD4418" w:rsidRDefault="00517EF8" w:rsidP="003A1B49">
            <w:pPr>
              <w:rPr>
                <w:rFonts w:ascii="Arial" w:hAnsi="Arial" w:cs="Arial"/>
                <w:b/>
                <w:sz w:val="22"/>
                <w:szCs w:val="22"/>
              </w:rPr>
            </w:pPr>
          </w:p>
        </w:tc>
        <w:tc>
          <w:tcPr>
            <w:tcW w:w="472" w:type="dxa"/>
            <w:shd w:val="clear" w:color="auto" w:fill="auto"/>
          </w:tcPr>
          <w:p w14:paraId="45907A41" w14:textId="77777777" w:rsidR="00517EF8" w:rsidRPr="00AD4418" w:rsidRDefault="00517EF8" w:rsidP="003A1B49">
            <w:pPr>
              <w:rPr>
                <w:rFonts w:ascii="Arial" w:hAnsi="Arial" w:cs="Arial"/>
                <w:sz w:val="22"/>
                <w:szCs w:val="22"/>
              </w:rPr>
            </w:pPr>
            <w:r w:rsidRPr="00AD4418">
              <w:rPr>
                <w:rFonts w:ascii="Arial" w:hAnsi="Arial" w:cs="Arial"/>
                <w:sz w:val="22"/>
                <w:szCs w:val="22"/>
              </w:rPr>
              <w:t>A4</w:t>
            </w:r>
          </w:p>
        </w:tc>
        <w:tc>
          <w:tcPr>
            <w:tcW w:w="773" w:type="dxa"/>
            <w:gridSpan w:val="2"/>
            <w:shd w:val="clear" w:color="auto" w:fill="auto"/>
          </w:tcPr>
          <w:p w14:paraId="50D7A407" w14:textId="28F28A9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7BBC6ED7" w14:textId="0900A526" w:rsidR="00517EF8" w:rsidRPr="00AD4418" w:rsidRDefault="00517EF8" w:rsidP="003A1B49">
            <w:pPr>
              <w:rPr>
                <w:rFonts w:ascii="Arial" w:hAnsi="Arial" w:cs="Arial"/>
                <w:sz w:val="22"/>
                <w:szCs w:val="22"/>
              </w:rPr>
            </w:pPr>
          </w:p>
        </w:tc>
        <w:tc>
          <w:tcPr>
            <w:tcW w:w="773" w:type="dxa"/>
            <w:gridSpan w:val="2"/>
            <w:shd w:val="clear" w:color="auto" w:fill="auto"/>
          </w:tcPr>
          <w:p w14:paraId="06F52732" w14:textId="107C8DA1" w:rsidR="00517EF8" w:rsidRPr="00AD4418" w:rsidRDefault="00517EF8" w:rsidP="003A1B49">
            <w:pPr>
              <w:rPr>
                <w:rFonts w:ascii="Arial" w:hAnsi="Arial" w:cs="Arial"/>
                <w:sz w:val="22"/>
                <w:szCs w:val="22"/>
              </w:rPr>
            </w:pPr>
          </w:p>
        </w:tc>
        <w:tc>
          <w:tcPr>
            <w:tcW w:w="773" w:type="dxa"/>
            <w:gridSpan w:val="2"/>
            <w:shd w:val="clear" w:color="auto" w:fill="auto"/>
          </w:tcPr>
          <w:p w14:paraId="05ED4AA9" w14:textId="6F8E0D9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7B55F049" w14:textId="61602078"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0F1ED82B" w14:textId="77777777" w:rsidTr="00AD4418">
        <w:trPr>
          <w:gridAfter w:val="1"/>
          <w:wAfter w:w="8" w:type="dxa"/>
        </w:trPr>
        <w:tc>
          <w:tcPr>
            <w:tcW w:w="3114" w:type="dxa"/>
            <w:vMerge w:val="restart"/>
            <w:shd w:val="clear" w:color="auto" w:fill="auto"/>
          </w:tcPr>
          <w:p w14:paraId="57D0FA37" w14:textId="77777777" w:rsidR="00517EF8" w:rsidRPr="00AD4418" w:rsidRDefault="00517EF8" w:rsidP="003A1B49">
            <w:pPr>
              <w:rPr>
                <w:rFonts w:ascii="Arial" w:hAnsi="Arial" w:cs="Arial"/>
                <w:b/>
                <w:sz w:val="22"/>
                <w:szCs w:val="22"/>
              </w:rPr>
            </w:pPr>
            <w:r w:rsidRPr="00AD4418">
              <w:rPr>
                <w:rFonts w:ascii="Arial" w:hAnsi="Arial" w:cs="Arial"/>
                <w:b/>
                <w:sz w:val="22"/>
                <w:szCs w:val="22"/>
              </w:rPr>
              <w:t>Intellectual Skills</w:t>
            </w:r>
          </w:p>
        </w:tc>
        <w:tc>
          <w:tcPr>
            <w:tcW w:w="472" w:type="dxa"/>
            <w:shd w:val="clear" w:color="auto" w:fill="auto"/>
          </w:tcPr>
          <w:p w14:paraId="071BE3E7" w14:textId="77777777" w:rsidR="00517EF8" w:rsidRPr="00AD4418" w:rsidRDefault="00517EF8" w:rsidP="003A1B49">
            <w:pPr>
              <w:rPr>
                <w:rFonts w:ascii="Arial" w:hAnsi="Arial" w:cs="Arial"/>
                <w:sz w:val="22"/>
                <w:szCs w:val="22"/>
              </w:rPr>
            </w:pPr>
            <w:r w:rsidRPr="00AD4418">
              <w:rPr>
                <w:rFonts w:ascii="Arial" w:hAnsi="Arial" w:cs="Arial"/>
                <w:sz w:val="22"/>
                <w:szCs w:val="22"/>
              </w:rPr>
              <w:t>B1</w:t>
            </w:r>
          </w:p>
        </w:tc>
        <w:tc>
          <w:tcPr>
            <w:tcW w:w="773" w:type="dxa"/>
            <w:gridSpan w:val="2"/>
            <w:shd w:val="clear" w:color="auto" w:fill="auto"/>
          </w:tcPr>
          <w:p w14:paraId="00B53061" w14:textId="7BBC777B"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20D9FAD" w14:textId="78CC5634" w:rsidR="00517EF8" w:rsidRPr="00AD4418" w:rsidRDefault="00517EF8" w:rsidP="003A1B49">
            <w:pPr>
              <w:rPr>
                <w:rFonts w:ascii="Arial" w:hAnsi="Arial" w:cs="Arial"/>
                <w:sz w:val="22"/>
                <w:szCs w:val="22"/>
              </w:rPr>
            </w:pPr>
          </w:p>
        </w:tc>
        <w:tc>
          <w:tcPr>
            <w:tcW w:w="773" w:type="dxa"/>
            <w:gridSpan w:val="2"/>
            <w:shd w:val="clear" w:color="auto" w:fill="auto"/>
          </w:tcPr>
          <w:p w14:paraId="1FB390A9" w14:textId="34C7CF8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6C1560C" w14:textId="7070EAE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20EDC1C" w14:textId="77777777" w:rsidR="00517EF8" w:rsidRPr="00AD4418" w:rsidRDefault="00517EF8" w:rsidP="003A1B49">
            <w:pPr>
              <w:rPr>
                <w:rFonts w:ascii="Arial" w:hAnsi="Arial" w:cs="Arial"/>
                <w:sz w:val="22"/>
                <w:szCs w:val="22"/>
              </w:rPr>
            </w:pPr>
          </w:p>
        </w:tc>
      </w:tr>
      <w:tr w:rsidR="00517EF8" w:rsidRPr="000765B1" w14:paraId="7D219F33" w14:textId="77777777" w:rsidTr="00AD4418">
        <w:trPr>
          <w:gridAfter w:val="1"/>
          <w:wAfter w:w="8" w:type="dxa"/>
        </w:trPr>
        <w:tc>
          <w:tcPr>
            <w:tcW w:w="3114" w:type="dxa"/>
            <w:vMerge/>
            <w:shd w:val="clear" w:color="auto" w:fill="auto"/>
          </w:tcPr>
          <w:p w14:paraId="2D57B3BB" w14:textId="77777777" w:rsidR="00517EF8" w:rsidRPr="00AD4418" w:rsidRDefault="00517EF8" w:rsidP="003A1B49">
            <w:pPr>
              <w:rPr>
                <w:rFonts w:ascii="Arial" w:hAnsi="Arial" w:cs="Arial"/>
                <w:b/>
                <w:sz w:val="22"/>
                <w:szCs w:val="22"/>
              </w:rPr>
            </w:pPr>
          </w:p>
        </w:tc>
        <w:tc>
          <w:tcPr>
            <w:tcW w:w="472" w:type="dxa"/>
            <w:shd w:val="clear" w:color="auto" w:fill="auto"/>
          </w:tcPr>
          <w:p w14:paraId="1896C9B4" w14:textId="77777777" w:rsidR="00517EF8" w:rsidRPr="00AD4418" w:rsidRDefault="00517EF8" w:rsidP="003A1B49">
            <w:pPr>
              <w:rPr>
                <w:rFonts w:ascii="Arial" w:hAnsi="Arial" w:cs="Arial"/>
                <w:sz w:val="22"/>
                <w:szCs w:val="22"/>
              </w:rPr>
            </w:pPr>
            <w:r w:rsidRPr="00AD4418">
              <w:rPr>
                <w:rFonts w:ascii="Arial" w:hAnsi="Arial" w:cs="Arial"/>
                <w:sz w:val="22"/>
                <w:szCs w:val="22"/>
              </w:rPr>
              <w:t>B2</w:t>
            </w:r>
          </w:p>
        </w:tc>
        <w:tc>
          <w:tcPr>
            <w:tcW w:w="773" w:type="dxa"/>
            <w:gridSpan w:val="2"/>
            <w:shd w:val="clear" w:color="auto" w:fill="auto"/>
          </w:tcPr>
          <w:p w14:paraId="6B301627" w14:textId="50F47D7F" w:rsidR="00517EF8" w:rsidRPr="00AD4418" w:rsidRDefault="00517EF8" w:rsidP="003A1B49">
            <w:pPr>
              <w:rPr>
                <w:rFonts w:ascii="Arial" w:hAnsi="Arial" w:cs="Arial"/>
                <w:sz w:val="22"/>
                <w:szCs w:val="22"/>
              </w:rPr>
            </w:pPr>
          </w:p>
        </w:tc>
        <w:tc>
          <w:tcPr>
            <w:tcW w:w="773" w:type="dxa"/>
            <w:gridSpan w:val="2"/>
            <w:shd w:val="clear" w:color="auto" w:fill="auto"/>
          </w:tcPr>
          <w:p w14:paraId="2ECECF41" w14:textId="62E44740"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EF1B878" w14:textId="15520D6B" w:rsidR="00517EF8" w:rsidRPr="00AD4418" w:rsidRDefault="00517EF8" w:rsidP="003A1B49">
            <w:pPr>
              <w:rPr>
                <w:rFonts w:ascii="Arial" w:hAnsi="Arial" w:cs="Arial"/>
                <w:sz w:val="22"/>
                <w:szCs w:val="22"/>
              </w:rPr>
            </w:pPr>
          </w:p>
        </w:tc>
        <w:tc>
          <w:tcPr>
            <w:tcW w:w="773" w:type="dxa"/>
            <w:gridSpan w:val="2"/>
            <w:shd w:val="clear" w:color="auto" w:fill="auto"/>
          </w:tcPr>
          <w:p w14:paraId="2A3EB4DA" w14:textId="36F03B45"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2ACE031" w14:textId="77777777" w:rsidR="00517EF8" w:rsidRPr="00AD4418" w:rsidRDefault="00517EF8" w:rsidP="003A1B49">
            <w:pPr>
              <w:rPr>
                <w:rFonts w:ascii="Arial" w:hAnsi="Arial" w:cs="Arial"/>
                <w:sz w:val="22"/>
                <w:szCs w:val="22"/>
              </w:rPr>
            </w:pPr>
          </w:p>
        </w:tc>
      </w:tr>
      <w:tr w:rsidR="00517EF8" w:rsidRPr="000765B1" w14:paraId="172E35BC" w14:textId="77777777" w:rsidTr="00AD4418">
        <w:trPr>
          <w:gridAfter w:val="1"/>
          <w:wAfter w:w="8" w:type="dxa"/>
        </w:trPr>
        <w:tc>
          <w:tcPr>
            <w:tcW w:w="3114" w:type="dxa"/>
            <w:vMerge/>
            <w:shd w:val="clear" w:color="auto" w:fill="auto"/>
          </w:tcPr>
          <w:p w14:paraId="0DE55AD8" w14:textId="77777777" w:rsidR="00517EF8" w:rsidRPr="00AD4418" w:rsidRDefault="00517EF8" w:rsidP="003A1B49">
            <w:pPr>
              <w:rPr>
                <w:rFonts w:ascii="Arial" w:hAnsi="Arial" w:cs="Arial"/>
                <w:b/>
                <w:sz w:val="22"/>
                <w:szCs w:val="22"/>
              </w:rPr>
            </w:pPr>
          </w:p>
        </w:tc>
        <w:tc>
          <w:tcPr>
            <w:tcW w:w="472" w:type="dxa"/>
            <w:shd w:val="clear" w:color="auto" w:fill="auto"/>
          </w:tcPr>
          <w:p w14:paraId="32DAD8ED" w14:textId="77777777" w:rsidR="00517EF8" w:rsidRPr="00AD4418" w:rsidRDefault="00517EF8" w:rsidP="003A1B49">
            <w:pPr>
              <w:rPr>
                <w:rFonts w:ascii="Arial" w:hAnsi="Arial" w:cs="Arial"/>
                <w:sz w:val="22"/>
                <w:szCs w:val="22"/>
              </w:rPr>
            </w:pPr>
            <w:r w:rsidRPr="00AD4418">
              <w:rPr>
                <w:rFonts w:ascii="Arial" w:hAnsi="Arial" w:cs="Arial"/>
                <w:sz w:val="22"/>
                <w:szCs w:val="22"/>
              </w:rPr>
              <w:t>B3</w:t>
            </w:r>
          </w:p>
        </w:tc>
        <w:tc>
          <w:tcPr>
            <w:tcW w:w="773" w:type="dxa"/>
            <w:gridSpan w:val="2"/>
            <w:shd w:val="clear" w:color="auto" w:fill="auto"/>
          </w:tcPr>
          <w:p w14:paraId="6613D09C" w14:textId="7033728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136EA35" w14:textId="5214079D" w:rsidR="00517EF8" w:rsidRPr="00AD4418" w:rsidRDefault="00517EF8" w:rsidP="003A1B49">
            <w:pPr>
              <w:rPr>
                <w:rFonts w:ascii="Arial" w:hAnsi="Arial" w:cs="Arial"/>
                <w:sz w:val="22"/>
                <w:szCs w:val="22"/>
              </w:rPr>
            </w:pPr>
          </w:p>
        </w:tc>
        <w:tc>
          <w:tcPr>
            <w:tcW w:w="773" w:type="dxa"/>
            <w:gridSpan w:val="2"/>
            <w:shd w:val="clear" w:color="auto" w:fill="auto"/>
          </w:tcPr>
          <w:p w14:paraId="52C3BE8E" w14:textId="07D970A1" w:rsidR="00517EF8" w:rsidRPr="00AD4418" w:rsidRDefault="00517EF8" w:rsidP="003A1B49">
            <w:pPr>
              <w:rPr>
                <w:rFonts w:ascii="Arial" w:hAnsi="Arial" w:cs="Arial"/>
                <w:sz w:val="22"/>
                <w:szCs w:val="22"/>
              </w:rPr>
            </w:pPr>
          </w:p>
        </w:tc>
        <w:tc>
          <w:tcPr>
            <w:tcW w:w="773" w:type="dxa"/>
            <w:gridSpan w:val="2"/>
            <w:shd w:val="clear" w:color="auto" w:fill="auto"/>
          </w:tcPr>
          <w:p w14:paraId="3A723C7B" w14:textId="76434E7A"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B870DEE" w14:textId="77777777" w:rsidR="00517EF8" w:rsidRPr="00AD4418" w:rsidRDefault="00517EF8" w:rsidP="003A1B49">
            <w:pPr>
              <w:rPr>
                <w:rFonts w:ascii="Arial" w:hAnsi="Arial" w:cs="Arial"/>
                <w:sz w:val="22"/>
                <w:szCs w:val="22"/>
              </w:rPr>
            </w:pPr>
          </w:p>
        </w:tc>
      </w:tr>
      <w:tr w:rsidR="00517EF8" w:rsidRPr="000765B1" w14:paraId="3AFADFA4" w14:textId="77777777" w:rsidTr="00AD4418">
        <w:trPr>
          <w:gridAfter w:val="1"/>
          <w:wAfter w:w="8" w:type="dxa"/>
        </w:trPr>
        <w:tc>
          <w:tcPr>
            <w:tcW w:w="3114" w:type="dxa"/>
            <w:vMerge/>
            <w:shd w:val="clear" w:color="auto" w:fill="auto"/>
          </w:tcPr>
          <w:p w14:paraId="62D031B4" w14:textId="77777777" w:rsidR="00517EF8" w:rsidRPr="00AD4418" w:rsidRDefault="00517EF8" w:rsidP="003A1B49">
            <w:pPr>
              <w:rPr>
                <w:rFonts w:ascii="Arial" w:hAnsi="Arial" w:cs="Arial"/>
                <w:b/>
                <w:sz w:val="22"/>
                <w:szCs w:val="22"/>
              </w:rPr>
            </w:pPr>
          </w:p>
        </w:tc>
        <w:tc>
          <w:tcPr>
            <w:tcW w:w="472" w:type="dxa"/>
            <w:shd w:val="clear" w:color="auto" w:fill="auto"/>
          </w:tcPr>
          <w:p w14:paraId="680FC05F" w14:textId="77777777" w:rsidR="00517EF8" w:rsidRPr="00AD4418" w:rsidRDefault="00517EF8" w:rsidP="003A1B49">
            <w:pPr>
              <w:rPr>
                <w:rFonts w:ascii="Arial" w:hAnsi="Arial" w:cs="Arial"/>
                <w:sz w:val="22"/>
                <w:szCs w:val="22"/>
              </w:rPr>
            </w:pPr>
            <w:r w:rsidRPr="00AD4418">
              <w:rPr>
                <w:rFonts w:ascii="Arial" w:hAnsi="Arial" w:cs="Arial"/>
                <w:sz w:val="22"/>
                <w:szCs w:val="22"/>
              </w:rPr>
              <w:t>B4</w:t>
            </w:r>
          </w:p>
        </w:tc>
        <w:tc>
          <w:tcPr>
            <w:tcW w:w="773" w:type="dxa"/>
            <w:gridSpan w:val="2"/>
            <w:shd w:val="clear" w:color="auto" w:fill="auto"/>
          </w:tcPr>
          <w:p w14:paraId="13BA7BD9" w14:textId="4E7F48E1" w:rsidR="00517EF8" w:rsidRPr="00AD4418" w:rsidRDefault="00517EF8" w:rsidP="003A1B49">
            <w:pPr>
              <w:rPr>
                <w:rFonts w:ascii="Arial" w:hAnsi="Arial" w:cs="Arial"/>
                <w:sz w:val="22"/>
                <w:szCs w:val="22"/>
              </w:rPr>
            </w:pPr>
          </w:p>
        </w:tc>
        <w:tc>
          <w:tcPr>
            <w:tcW w:w="773" w:type="dxa"/>
            <w:gridSpan w:val="2"/>
            <w:shd w:val="clear" w:color="auto" w:fill="auto"/>
          </w:tcPr>
          <w:p w14:paraId="742DEB80" w14:textId="3679DC2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20B08C22" w14:textId="3BC29127" w:rsidR="00517EF8" w:rsidRPr="00AD4418" w:rsidRDefault="00517EF8" w:rsidP="003A1B49">
            <w:pPr>
              <w:rPr>
                <w:rFonts w:ascii="Arial" w:hAnsi="Arial" w:cs="Arial"/>
                <w:sz w:val="22"/>
                <w:szCs w:val="22"/>
              </w:rPr>
            </w:pPr>
          </w:p>
        </w:tc>
        <w:tc>
          <w:tcPr>
            <w:tcW w:w="773" w:type="dxa"/>
            <w:gridSpan w:val="2"/>
            <w:shd w:val="clear" w:color="auto" w:fill="auto"/>
          </w:tcPr>
          <w:p w14:paraId="2FFCA6EE" w14:textId="38898435" w:rsidR="00517EF8" w:rsidRPr="00AD4418" w:rsidRDefault="00517EF8" w:rsidP="003A1B49">
            <w:pPr>
              <w:rPr>
                <w:rFonts w:ascii="Arial" w:hAnsi="Arial" w:cs="Arial"/>
                <w:sz w:val="22"/>
                <w:szCs w:val="22"/>
              </w:rPr>
            </w:pPr>
          </w:p>
        </w:tc>
        <w:tc>
          <w:tcPr>
            <w:tcW w:w="773" w:type="dxa"/>
            <w:gridSpan w:val="2"/>
            <w:shd w:val="clear" w:color="auto" w:fill="auto"/>
          </w:tcPr>
          <w:p w14:paraId="0A9CC33E" w14:textId="3FCA9581"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12656ACA" w14:textId="77777777" w:rsidTr="00AD4418">
        <w:trPr>
          <w:gridAfter w:val="1"/>
          <w:wAfter w:w="8" w:type="dxa"/>
        </w:trPr>
        <w:tc>
          <w:tcPr>
            <w:tcW w:w="3114" w:type="dxa"/>
            <w:vMerge w:val="restart"/>
            <w:shd w:val="clear" w:color="auto" w:fill="auto"/>
          </w:tcPr>
          <w:p w14:paraId="4562604F" w14:textId="77777777" w:rsidR="00517EF8" w:rsidRPr="00AD4418" w:rsidRDefault="00517EF8" w:rsidP="003A1B49">
            <w:pPr>
              <w:rPr>
                <w:rFonts w:ascii="Arial" w:hAnsi="Arial" w:cs="Arial"/>
                <w:b/>
                <w:sz w:val="22"/>
                <w:szCs w:val="22"/>
              </w:rPr>
            </w:pPr>
            <w:r w:rsidRPr="00AD4418">
              <w:rPr>
                <w:rFonts w:ascii="Arial" w:hAnsi="Arial" w:cs="Arial"/>
                <w:b/>
                <w:sz w:val="22"/>
                <w:szCs w:val="22"/>
              </w:rPr>
              <w:t>Practical Skills</w:t>
            </w:r>
          </w:p>
        </w:tc>
        <w:tc>
          <w:tcPr>
            <w:tcW w:w="472" w:type="dxa"/>
            <w:shd w:val="clear" w:color="auto" w:fill="auto"/>
          </w:tcPr>
          <w:p w14:paraId="6A158659" w14:textId="77777777" w:rsidR="00517EF8" w:rsidRPr="00AD4418" w:rsidRDefault="00517EF8" w:rsidP="003A1B49">
            <w:pPr>
              <w:rPr>
                <w:rFonts w:ascii="Arial" w:hAnsi="Arial" w:cs="Arial"/>
                <w:sz w:val="22"/>
                <w:szCs w:val="22"/>
              </w:rPr>
            </w:pPr>
            <w:r w:rsidRPr="00AD4418">
              <w:rPr>
                <w:rFonts w:ascii="Arial" w:hAnsi="Arial" w:cs="Arial"/>
                <w:sz w:val="22"/>
                <w:szCs w:val="22"/>
              </w:rPr>
              <w:t>C1</w:t>
            </w:r>
          </w:p>
        </w:tc>
        <w:tc>
          <w:tcPr>
            <w:tcW w:w="773" w:type="dxa"/>
            <w:gridSpan w:val="2"/>
            <w:shd w:val="clear" w:color="auto" w:fill="auto"/>
          </w:tcPr>
          <w:p w14:paraId="7414CC81" w14:textId="17B6CBE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5CF66B98" w14:textId="6574EA13" w:rsidR="00517EF8" w:rsidRPr="00AD4418" w:rsidRDefault="00517EF8" w:rsidP="003A1B49">
            <w:pPr>
              <w:rPr>
                <w:rFonts w:ascii="Arial" w:hAnsi="Arial" w:cs="Arial"/>
                <w:sz w:val="22"/>
                <w:szCs w:val="22"/>
              </w:rPr>
            </w:pPr>
          </w:p>
        </w:tc>
        <w:tc>
          <w:tcPr>
            <w:tcW w:w="773" w:type="dxa"/>
            <w:gridSpan w:val="2"/>
            <w:shd w:val="clear" w:color="auto" w:fill="auto"/>
          </w:tcPr>
          <w:p w14:paraId="748A946F" w14:textId="324755A4" w:rsidR="00517EF8" w:rsidRPr="00AD4418" w:rsidRDefault="00517EF8" w:rsidP="003A1B49">
            <w:pPr>
              <w:rPr>
                <w:rFonts w:ascii="Arial" w:hAnsi="Arial" w:cs="Arial"/>
                <w:sz w:val="22"/>
                <w:szCs w:val="22"/>
              </w:rPr>
            </w:pPr>
          </w:p>
        </w:tc>
        <w:tc>
          <w:tcPr>
            <w:tcW w:w="773" w:type="dxa"/>
            <w:gridSpan w:val="2"/>
            <w:shd w:val="clear" w:color="auto" w:fill="auto"/>
          </w:tcPr>
          <w:p w14:paraId="036D6DF3" w14:textId="256650EE"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81FAE10" w14:textId="59D63DA5" w:rsidR="00517EF8" w:rsidRPr="00AD4418" w:rsidRDefault="004678D1" w:rsidP="003A1B49">
            <w:pPr>
              <w:rPr>
                <w:rFonts w:ascii="Arial" w:hAnsi="Arial" w:cs="Arial"/>
                <w:sz w:val="22"/>
                <w:szCs w:val="22"/>
              </w:rPr>
            </w:pPr>
            <w:r w:rsidRPr="00AD4418">
              <w:rPr>
                <w:rFonts w:ascii="Arial" w:hAnsi="Arial" w:cs="Arial"/>
                <w:sz w:val="22"/>
                <w:szCs w:val="22"/>
              </w:rPr>
              <w:t>S</w:t>
            </w:r>
          </w:p>
        </w:tc>
      </w:tr>
      <w:tr w:rsidR="00517EF8" w:rsidRPr="000765B1" w14:paraId="67BF31F6" w14:textId="77777777" w:rsidTr="00AD4418">
        <w:trPr>
          <w:gridAfter w:val="1"/>
          <w:wAfter w:w="8" w:type="dxa"/>
        </w:trPr>
        <w:tc>
          <w:tcPr>
            <w:tcW w:w="3114" w:type="dxa"/>
            <w:vMerge/>
            <w:shd w:val="clear" w:color="auto" w:fill="auto"/>
          </w:tcPr>
          <w:p w14:paraId="0DA48D3E" w14:textId="77777777" w:rsidR="00517EF8" w:rsidRPr="00AD4418" w:rsidRDefault="00517EF8" w:rsidP="003A1B49">
            <w:pPr>
              <w:rPr>
                <w:rFonts w:ascii="Arial" w:hAnsi="Arial" w:cs="Arial"/>
                <w:b/>
                <w:sz w:val="22"/>
                <w:szCs w:val="22"/>
              </w:rPr>
            </w:pPr>
          </w:p>
        </w:tc>
        <w:tc>
          <w:tcPr>
            <w:tcW w:w="472" w:type="dxa"/>
            <w:shd w:val="clear" w:color="auto" w:fill="auto"/>
          </w:tcPr>
          <w:p w14:paraId="7CCB3D97" w14:textId="0A2B24D3" w:rsidR="00517EF8" w:rsidRPr="00AD4418" w:rsidRDefault="00517EF8" w:rsidP="003A1B49">
            <w:pPr>
              <w:rPr>
                <w:rFonts w:ascii="Arial" w:hAnsi="Arial" w:cs="Arial"/>
                <w:sz w:val="22"/>
                <w:szCs w:val="22"/>
              </w:rPr>
            </w:pPr>
            <w:r w:rsidRPr="00AD4418">
              <w:rPr>
                <w:rFonts w:ascii="Arial" w:hAnsi="Arial" w:cs="Arial"/>
                <w:sz w:val="22"/>
                <w:szCs w:val="22"/>
              </w:rPr>
              <w:t>C2</w:t>
            </w:r>
          </w:p>
        </w:tc>
        <w:tc>
          <w:tcPr>
            <w:tcW w:w="773" w:type="dxa"/>
            <w:gridSpan w:val="2"/>
            <w:shd w:val="clear" w:color="auto" w:fill="auto"/>
          </w:tcPr>
          <w:p w14:paraId="1C06C14B" w14:textId="3EC4C369"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4A322267" w14:textId="5144C526" w:rsidR="00517EF8" w:rsidRPr="00AD4418" w:rsidRDefault="00517EF8" w:rsidP="003A1B49">
            <w:pPr>
              <w:rPr>
                <w:rFonts w:ascii="Arial" w:hAnsi="Arial" w:cs="Arial"/>
                <w:sz w:val="22"/>
                <w:szCs w:val="22"/>
              </w:rPr>
            </w:pPr>
          </w:p>
        </w:tc>
        <w:tc>
          <w:tcPr>
            <w:tcW w:w="773" w:type="dxa"/>
            <w:gridSpan w:val="2"/>
            <w:shd w:val="clear" w:color="auto" w:fill="auto"/>
          </w:tcPr>
          <w:p w14:paraId="005EA030" w14:textId="75AD5190" w:rsidR="00517EF8" w:rsidRPr="00AD4418" w:rsidRDefault="00517EF8" w:rsidP="003A1B49">
            <w:pPr>
              <w:rPr>
                <w:rFonts w:ascii="Arial" w:hAnsi="Arial" w:cs="Arial"/>
                <w:sz w:val="22"/>
                <w:szCs w:val="22"/>
              </w:rPr>
            </w:pPr>
          </w:p>
        </w:tc>
        <w:tc>
          <w:tcPr>
            <w:tcW w:w="773" w:type="dxa"/>
            <w:gridSpan w:val="2"/>
            <w:shd w:val="clear" w:color="auto" w:fill="auto"/>
          </w:tcPr>
          <w:p w14:paraId="493411F3" w14:textId="0EA1B68E" w:rsidR="00517EF8" w:rsidRPr="00AD4418" w:rsidRDefault="00517EF8" w:rsidP="003A1B49">
            <w:pPr>
              <w:rPr>
                <w:rFonts w:ascii="Arial" w:hAnsi="Arial" w:cs="Arial"/>
                <w:sz w:val="22"/>
                <w:szCs w:val="22"/>
              </w:rPr>
            </w:pPr>
          </w:p>
        </w:tc>
        <w:tc>
          <w:tcPr>
            <w:tcW w:w="773" w:type="dxa"/>
            <w:gridSpan w:val="2"/>
            <w:shd w:val="clear" w:color="auto" w:fill="auto"/>
          </w:tcPr>
          <w:p w14:paraId="6DA1802D" w14:textId="77777777" w:rsidR="00517EF8" w:rsidRPr="00AD4418" w:rsidRDefault="00517EF8" w:rsidP="003A1B49">
            <w:pPr>
              <w:rPr>
                <w:rFonts w:ascii="Arial" w:hAnsi="Arial" w:cs="Arial"/>
                <w:sz w:val="22"/>
                <w:szCs w:val="22"/>
              </w:rPr>
            </w:pPr>
          </w:p>
        </w:tc>
      </w:tr>
      <w:tr w:rsidR="00517EF8" w:rsidRPr="000765B1" w14:paraId="27CED180" w14:textId="77777777" w:rsidTr="00AD4418">
        <w:trPr>
          <w:gridAfter w:val="1"/>
          <w:wAfter w:w="8" w:type="dxa"/>
        </w:trPr>
        <w:tc>
          <w:tcPr>
            <w:tcW w:w="3114" w:type="dxa"/>
            <w:vMerge/>
            <w:shd w:val="clear" w:color="auto" w:fill="auto"/>
          </w:tcPr>
          <w:p w14:paraId="57BE8C17" w14:textId="77777777" w:rsidR="00517EF8" w:rsidRPr="00AD4418" w:rsidRDefault="00517EF8" w:rsidP="003A1B49">
            <w:pPr>
              <w:rPr>
                <w:rFonts w:ascii="Arial" w:hAnsi="Arial" w:cs="Arial"/>
                <w:sz w:val="22"/>
                <w:szCs w:val="22"/>
              </w:rPr>
            </w:pPr>
          </w:p>
        </w:tc>
        <w:tc>
          <w:tcPr>
            <w:tcW w:w="472" w:type="dxa"/>
            <w:shd w:val="clear" w:color="auto" w:fill="auto"/>
          </w:tcPr>
          <w:p w14:paraId="44113DD9" w14:textId="3F801506" w:rsidR="00517EF8" w:rsidRPr="00AD4418" w:rsidRDefault="00517EF8" w:rsidP="003A1B49">
            <w:pPr>
              <w:rPr>
                <w:rFonts w:ascii="Arial" w:hAnsi="Arial" w:cs="Arial"/>
                <w:sz w:val="22"/>
                <w:szCs w:val="22"/>
              </w:rPr>
            </w:pPr>
            <w:r w:rsidRPr="00AD4418">
              <w:rPr>
                <w:rFonts w:ascii="Arial" w:hAnsi="Arial" w:cs="Arial"/>
                <w:sz w:val="22"/>
                <w:szCs w:val="22"/>
              </w:rPr>
              <w:t>C3</w:t>
            </w:r>
          </w:p>
        </w:tc>
        <w:tc>
          <w:tcPr>
            <w:tcW w:w="773" w:type="dxa"/>
            <w:gridSpan w:val="2"/>
            <w:shd w:val="clear" w:color="auto" w:fill="auto"/>
          </w:tcPr>
          <w:p w14:paraId="22360845" w14:textId="041BAE1E" w:rsidR="00517EF8" w:rsidRPr="00AD4418" w:rsidRDefault="00517EF8" w:rsidP="003A1B49">
            <w:pPr>
              <w:rPr>
                <w:rFonts w:ascii="Arial" w:hAnsi="Arial" w:cs="Arial"/>
                <w:sz w:val="22"/>
                <w:szCs w:val="22"/>
              </w:rPr>
            </w:pPr>
          </w:p>
        </w:tc>
        <w:tc>
          <w:tcPr>
            <w:tcW w:w="773" w:type="dxa"/>
            <w:gridSpan w:val="2"/>
            <w:shd w:val="clear" w:color="auto" w:fill="auto"/>
          </w:tcPr>
          <w:p w14:paraId="0DE7F338" w14:textId="3904D54D"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66A6F02" w14:textId="151EEB1D" w:rsidR="00517EF8" w:rsidRPr="00AD4418" w:rsidRDefault="00517EF8" w:rsidP="003A1B49">
            <w:pPr>
              <w:rPr>
                <w:rFonts w:ascii="Arial" w:hAnsi="Arial" w:cs="Arial"/>
                <w:sz w:val="22"/>
                <w:szCs w:val="22"/>
              </w:rPr>
            </w:pPr>
          </w:p>
        </w:tc>
        <w:tc>
          <w:tcPr>
            <w:tcW w:w="773" w:type="dxa"/>
            <w:gridSpan w:val="2"/>
            <w:shd w:val="clear" w:color="auto" w:fill="auto"/>
          </w:tcPr>
          <w:p w14:paraId="0C315408" w14:textId="6CE51C22" w:rsidR="00517EF8" w:rsidRPr="00AD4418" w:rsidRDefault="00517EF8" w:rsidP="003A1B49">
            <w:pPr>
              <w:rPr>
                <w:rFonts w:ascii="Arial" w:hAnsi="Arial" w:cs="Arial"/>
                <w:sz w:val="22"/>
                <w:szCs w:val="22"/>
              </w:rPr>
            </w:pPr>
          </w:p>
        </w:tc>
        <w:tc>
          <w:tcPr>
            <w:tcW w:w="773" w:type="dxa"/>
            <w:gridSpan w:val="2"/>
            <w:shd w:val="clear" w:color="auto" w:fill="auto"/>
          </w:tcPr>
          <w:p w14:paraId="5B716223" w14:textId="77777777" w:rsidR="00517EF8" w:rsidRPr="00AD4418" w:rsidRDefault="00517EF8" w:rsidP="003A1B49">
            <w:pPr>
              <w:rPr>
                <w:rFonts w:ascii="Arial" w:hAnsi="Arial" w:cs="Arial"/>
                <w:sz w:val="22"/>
                <w:szCs w:val="22"/>
              </w:rPr>
            </w:pPr>
          </w:p>
        </w:tc>
      </w:tr>
      <w:tr w:rsidR="00517EF8" w:rsidRPr="000765B1" w14:paraId="511C8B44" w14:textId="77777777" w:rsidTr="00AD4418">
        <w:trPr>
          <w:gridAfter w:val="1"/>
          <w:wAfter w:w="8" w:type="dxa"/>
        </w:trPr>
        <w:tc>
          <w:tcPr>
            <w:tcW w:w="3114" w:type="dxa"/>
            <w:vMerge/>
            <w:shd w:val="clear" w:color="auto" w:fill="auto"/>
          </w:tcPr>
          <w:p w14:paraId="4447EDD9" w14:textId="77777777" w:rsidR="00517EF8" w:rsidRPr="00AD4418" w:rsidRDefault="00517EF8" w:rsidP="003A1B49">
            <w:pPr>
              <w:rPr>
                <w:rFonts w:ascii="Arial" w:hAnsi="Arial" w:cs="Arial"/>
                <w:sz w:val="22"/>
                <w:szCs w:val="22"/>
              </w:rPr>
            </w:pPr>
          </w:p>
        </w:tc>
        <w:tc>
          <w:tcPr>
            <w:tcW w:w="472" w:type="dxa"/>
            <w:shd w:val="clear" w:color="auto" w:fill="auto"/>
          </w:tcPr>
          <w:p w14:paraId="167C6936" w14:textId="0E5BDCFA" w:rsidR="00517EF8" w:rsidRPr="00AD4418" w:rsidRDefault="00517EF8" w:rsidP="003A1B49">
            <w:pPr>
              <w:rPr>
                <w:rFonts w:ascii="Arial" w:hAnsi="Arial" w:cs="Arial"/>
                <w:sz w:val="22"/>
                <w:szCs w:val="22"/>
              </w:rPr>
            </w:pPr>
            <w:r w:rsidRPr="00AD4418">
              <w:rPr>
                <w:rFonts w:ascii="Arial" w:hAnsi="Arial" w:cs="Arial"/>
                <w:sz w:val="22"/>
                <w:szCs w:val="22"/>
              </w:rPr>
              <w:t>C4</w:t>
            </w:r>
          </w:p>
        </w:tc>
        <w:tc>
          <w:tcPr>
            <w:tcW w:w="773" w:type="dxa"/>
            <w:gridSpan w:val="2"/>
            <w:shd w:val="clear" w:color="auto" w:fill="auto"/>
          </w:tcPr>
          <w:p w14:paraId="2EB0DBA2" w14:textId="34F3683A" w:rsidR="00517EF8" w:rsidRPr="00AD4418" w:rsidRDefault="00517EF8" w:rsidP="003A1B49">
            <w:pPr>
              <w:rPr>
                <w:rFonts w:ascii="Arial" w:hAnsi="Arial" w:cs="Arial"/>
                <w:sz w:val="22"/>
                <w:szCs w:val="22"/>
              </w:rPr>
            </w:pPr>
          </w:p>
        </w:tc>
        <w:tc>
          <w:tcPr>
            <w:tcW w:w="773" w:type="dxa"/>
            <w:gridSpan w:val="2"/>
            <w:shd w:val="clear" w:color="auto" w:fill="auto"/>
          </w:tcPr>
          <w:p w14:paraId="51E6AA38" w14:textId="1090A9C8"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191D146B" w14:textId="26366A17" w:rsidR="00517EF8" w:rsidRPr="00AD4418" w:rsidRDefault="00517EF8"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0BA4F9D5" w14:textId="2C75272F" w:rsidR="00517EF8" w:rsidRPr="00AD4418" w:rsidRDefault="00517EF8" w:rsidP="003A1B49">
            <w:pPr>
              <w:rPr>
                <w:rFonts w:ascii="Arial" w:hAnsi="Arial" w:cs="Arial"/>
                <w:sz w:val="22"/>
                <w:szCs w:val="22"/>
              </w:rPr>
            </w:pPr>
          </w:p>
        </w:tc>
        <w:tc>
          <w:tcPr>
            <w:tcW w:w="773" w:type="dxa"/>
            <w:gridSpan w:val="2"/>
            <w:shd w:val="clear" w:color="auto" w:fill="auto"/>
          </w:tcPr>
          <w:p w14:paraId="53111341" w14:textId="77777777" w:rsidR="00517EF8" w:rsidRPr="00AD4418" w:rsidRDefault="00517EF8" w:rsidP="003A1B49">
            <w:pPr>
              <w:rPr>
                <w:rFonts w:ascii="Arial" w:hAnsi="Arial" w:cs="Arial"/>
                <w:sz w:val="22"/>
                <w:szCs w:val="22"/>
              </w:rPr>
            </w:pPr>
          </w:p>
        </w:tc>
      </w:tr>
      <w:tr w:rsidR="00517EF8" w:rsidRPr="000765B1" w14:paraId="479BE87D" w14:textId="77777777" w:rsidTr="00AD4418">
        <w:trPr>
          <w:gridAfter w:val="1"/>
          <w:wAfter w:w="8" w:type="dxa"/>
        </w:trPr>
        <w:tc>
          <w:tcPr>
            <w:tcW w:w="3114" w:type="dxa"/>
            <w:vMerge/>
            <w:shd w:val="clear" w:color="auto" w:fill="auto"/>
          </w:tcPr>
          <w:p w14:paraId="4F1783B2" w14:textId="77777777" w:rsidR="00517EF8" w:rsidRPr="00AD4418" w:rsidRDefault="00517EF8" w:rsidP="003A1B49">
            <w:pPr>
              <w:rPr>
                <w:rFonts w:ascii="Arial" w:hAnsi="Arial" w:cs="Arial"/>
                <w:sz w:val="22"/>
                <w:szCs w:val="22"/>
              </w:rPr>
            </w:pPr>
          </w:p>
        </w:tc>
        <w:tc>
          <w:tcPr>
            <w:tcW w:w="472" w:type="dxa"/>
            <w:shd w:val="clear" w:color="auto" w:fill="auto"/>
          </w:tcPr>
          <w:p w14:paraId="54243541" w14:textId="2A35F1FD" w:rsidR="00517EF8" w:rsidRPr="00AD4418" w:rsidRDefault="00517EF8" w:rsidP="003A1B49">
            <w:pPr>
              <w:rPr>
                <w:rFonts w:ascii="Arial" w:hAnsi="Arial" w:cs="Arial"/>
                <w:sz w:val="22"/>
                <w:szCs w:val="22"/>
              </w:rPr>
            </w:pPr>
            <w:r w:rsidRPr="00AD4418">
              <w:rPr>
                <w:rFonts w:ascii="Arial" w:hAnsi="Arial" w:cs="Arial"/>
                <w:sz w:val="22"/>
                <w:szCs w:val="22"/>
              </w:rPr>
              <w:t>C5</w:t>
            </w:r>
          </w:p>
        </w:tc>
        <w:tc>
          <w:tcPr>
            <w:tcW w:w="773" w:type="dxa"/>
            <w:gridSpan w:val="2"/>
            <w:shd w:val="clear" w:color="auto" w:fill="auto"/>
          </w:tcPr>
          <w:p w14:paraId="7E692FD6"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245D0FD1"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21348E22" w14:textId="77777777" w:rsidR="00517EF8" w:rsidRPr="00AD4418" w:rsidRDefault="00517EF8" w:rsidP="003A1B49">
            <w:pPr>
              <w:rPr>
                <w:rFonts w:ascii="Arial" w:hAnsi="Arial" w:cs="Arial"/>
                <w:sz w:val="22"/>
                <w:szCs w:val="22"/>
              </w:rPr>
            </w:pPr>
          </w:p>
        </w:tc>
        <w:tc>
          <w:tcPr>
            <w:tcW w:w="773" w:type="dxa"/>
            <w:gridSpan w:val="2"/>
            <w:shd w:val="clear" w:color="auto" w:fill="auto"/>
          </w:tcPr>
          <w:p w14:paraId="783D7395" w14:textId="5C7C1CC7" w:rsidR="00517EF8" w:rsidRPr="00AD4418" w:rsidRDefault="004678D1" w:rsidP="003A1B49">
            <w:pPr>
              <w:rPr>
                <w:rFonts w:ascii="Arial" w:hAnsi="Arial" w:cs="Arial"/>
                <w:sz w:val="22"/>
                <w:szCs w:val="22"/>
              </w:rPr>
            </w:pPr>
            <w:r w:rsidRPr="00AD4418">
              <w:rPr>
                <w:rFonts w:ascii="Arial" w:hAnsi="Arial" w:cs="Arial"/>
                <w:sz w:val="22"/>
                <w:szCs w:val="22"/>
              </w:rPr>
              <w:t>S</w:t>
            </w:r>
          </w:p>
        </w:tc>
        <w:tc>
          <w:tcPr>
            <w:tcW w:w="773" w:type="dxa"/>
            <w:gridSpan w:val="2"/>
            <w:shd w:val="clear" w:color="auto" w:fill="auto"/>
          </w:tcPr>
          <w:p w14:paraId="68881509" w14:textId="37625545" w:rsidR="00517EF8" w:rsidRPr="00AD4418" w:rsidRDefault="00517EF8" w:rsidP="003A1B49">
            <w:pPr>
              <w:rPr>
                <w:rFonts w:ascii="Arial" w:hAnsi="Arial" w:cs="Arial"/>
                <w:sz w:val="22"/>
                <w:szCs w:val="22"/>
              </w:rPr>
            </w:pPr>
            <w:r w:rsidRPr="00AD4418">
              <w:rPr>
                <w:rFonts w:ascii="Arial" w:hAnsi="Arial" w:cs="Arial"/>
                <w:sz w:val="22"/>
                <w:szCs w:val="22"/>
              </w:rPr>
              <w:t>S</w:t>
            </w:r>
          </w:p>
        </w:tc>
      </w:tr>
    </w:tbl>
    <w:p w14:paraId="4617A744" w14:textId="77777777" w:rsidR="00E272B5" w:rsidRDefault="00E272B5" w:rsidP="00A92C9B">
      <w:pPr>
        <w:tabs>
          <w:tab w:val="left" w:pos="426"/>
        </w:tabs>
        <w:rPr>
          <w:rFonts w:ascii="Arial" w:hAnsi="Arial" w:cs="Arial"/>
          <w:b/>
          <w:sz w:val="22"/>
        </w:rPr>
      </w:pPr>
    </w:p>
    <w:p w14:paraId="127B451F" w14:textId="235319F6"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3A1B49" w:rsidRDefault="003A1B49"/>
    <w:sectPr w:rsidR="003A1B49" w:rsidSect="00E272B5">
      <w:pgSz w:w="11906" w:h="16838"/>
      <w:pgMar w:top="1440" w:right="1440" w:bottom="1440" w:left="1440" w:header="708"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D272" w14:textId="77777777" w:rsidR="007F44C6" w:rsidRDefault="007F44C6">
      <w:r>
        <w:separator/>
      </w:r>
    </w:p>
  </w:endnote>
  <w:endnote w:type="continuationSeparator" w:id="0">
    <w:p w14:paraId="7DA438BB" w14:textId="77777777" w:rsidR="007F44C6" w:rsidRDefault="007F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7B19C95" w:rsidR="003444B2" w:rsidRDefault="003444B2" w:rsidP="00E272B5">
    <w:pPr>
      <w:pStyle w:val="Footer"/>
      <w:pBdr>
        <w:top w:val="single" w:sz="4" w:space="1" w:color="auto"/>
      </w:pBdr>
      <w:tabs>
        <w:tab w:val="clear" w:pos="4513"/>
        <w:tab w:val="clear" w:pos="9026"/>
        <w:tab w:val="left" w:pos="3969"/>
        <w:tab w:val="left" w:pos="7938"/>
        <w:tab w:val="left" w:pos="12900"/>
      </w:tabs>
      <w:jc w:val="center"/>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15</w:t>
    </w:r>
    <w:r w:rsidRPr="009D2840">
      <w:rPr>
        <w:rFonts w:ascii="Arial" w:hAnsi="Arial" w:cs="Arial"/>
        <w:b/>
        <w:sz w:val="16"/>
        <w:szCs w:val="16"/>
      </w:rPr>
      <w:fldChar w:fldCharType="end"/>
    </w:r>
  </w:p>
  <w:p w14:paraId="7CDEC233" w14:textId="77777777" w:rsidR="003444B2" w:rsidRDefault="003444B2" w:rsidP="003A1B49">
    <w:pPr>
      <w:pStyle w:val="Footer"/>
    </w:pPr>
  </w:p>
  <w:p w14:paraId="08CD2A46" w14:textId="77777777" w:rsidR="003444B2" w:rsidRPr="00165D50" w:rsidRDefault="003444B2" w:rsidP="003A1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E9E59" w14:textId="77777777" w:rsidR="007F44C6" w:rsidRDefault="007F44C6">
      <w:r>
        <w:separator/>
      </w:r>
    </w:p>
  </w:footnote>
  <w:footnote w:type="continuationSeparator" w:id="0">
    <w:p w14:paraId="13F44A01" w14:textId="77777777" w:rsidR="007F44C6" w:rsidRDefault="007F4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7ED8" w14:textId="77777777" w:rsidR="00D900CC" w:rsidRPr="00FA103C" w:rsidRDefault="00D900CC" w:rsidP="00D900CC">
    <w:pPr>
      <w:pStyle w:val="Header"/>
      <w:rPr>
        <w:rFonts w:ascii="Calibri" w:hAnsi="Calibri"/>
        <w:b/>
        <w:sz w:val="18"/>
        <w:szCs w:val="18"/>
      </w:rPr>
    </w:pPr>
    <w:r w:rsidRPr="00FA103C">
      <w:rPr>
        <w:rFonts w:ascii="Calibri" w:hAnsi="Calibri"/>
        <w:b/>
        <w:sz w:val="18"/>
        <w:szCs w:val="18"/>
      </w:rPr>
      <w:t>PROGRAMME SPECIFICATION</w:t>
    </w:r>
  </w:p>
  <w:p w14:paraId="666842D8" w14:textId="618E02F5" w:rsidR="00D900CC" w:rsidRPr="00D900CC" w:rsidRDefault="00D900CC" w:rsidP="00D900CC">
    <w:pPr>
      <w:pStyle w:val="Header"/>
      <w:pBdr>
        <w:bottom w:val="single" w:sz="4" w:space="1" w:color="auto"/>
      </w:pBdr>
      <w:spacing w:line="360" w:lineRule="auto"/>
      <w:rPr>
        <w:rFonts w:ascii="Calibri" w:hAnsi="Calibri"/>
        <w:sz w:val="18"/>
        <w:szCs w:val="18"/>
      </w:rPr>
    </w:pPr>
    <w:r>
      <w:rPr>
        <w:rFonts w:ascii="Calibri" w:hAnsi="Calibri"/>
        <w:sz w:val="18"/>
        <w:szCs w:val="18"/>
      </w:rPr>
      <w:t xml:space="preserve">MA Fashion Design </w:t>
    </w:r>
    <w:r w:rsidRPr="00FA103C">
      <w:rPr>
        <w:rFonts w:ascii="Calibri" w:hAnsi="Calibri"/>
        <w:sz w:val="18"/>
        <w:szCs w:val="18"/>
      </w:rPr>
      <w:t xml:space="preserve">– </w:t>
    </w:r>
    <w:r>
      <w:rPr>
        <w:rFonts w:ascii="Calibri" w:hAnsi="Calibri"/>
        <w:sz w:val="18"/>
        <w:szCs w:val="18"/>
      </w:rPr>
      <w:t>202</w:t>
    </w:r>
    <w:r>
      <w:rPr>
        <w:rFonts w:ascii="Calibri" w:hAnsi="Calibri"/>
        <w:sz w:val="18"/>
        <w:szCs w:val="18"/>
      </w:rPr>
      <w:t>1</w:t>
    </w:r>
    <w:r>
      <w:rPr>
        <w:rFonts w:ascii="Calibri" w:hAnsi="Calibri"/>
        <w:sz w:val="18"/>
        <w:szCs w:val="18"/>
      </w:rPr>
      <w:t>-</w:t>
    </w:r>
    <w:r>
      <w:rPr>
        <w:rFonts w:ascii="Calibri" w:hAnsi="Calibri"/>
        <w:sz w:val="18"/>
        <w:szCs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5F88"/>
    <w:multiLevelType w:val="hybridMultilevel"/>
    <w:tmpl w:val="2538519C"/>
    <w:numStyleLink w:val="ImportedStyle5"/>
  </w:abstractNum>
  <w:abstractNum w:abstractNumId="1" w15:restartNumberingAfterBreak="0">
    <w:nsid w:val="1CDC6B38"/>
    <w:multiLevelType w:val="hybridMultilevel"/>
    <w:tmpl w:val="2538519C"/>
    <w:styleLink w:val="ImportedStyle5"/>
    <w:lvl w:ilvl="0" w:tplc="6604163C">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1CA2A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0C28CB4">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4347E7A">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464E67E">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06E3D0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9DEED66">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42ABB2">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82AA0E8">
      <w:start w:val="1"/>
      <w:numFmt w:val="bullet"/>
      <w:lvlText w:val="·"/>
      <w:lvlJc w:val="left"/>
      <w:pPr>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CE21CF"/>
    <w:multiLevelType w:val="hybridMultilevel"/>
    <w:tmpl w:val="D5826228"/>
    <w:numStyleLink w:val="ImportedStyle6"/>
  </w:abstractNum>
  <w:abstractNum w:abstractNumId="4" w15:restartNumberingAfterBreak="0">
    <w:nsid w:val="59C22BCB"/>
    <w:multiLevelType w:val="hybridMultilevel"/>
    <w:tmpl w:val="A7783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E13542"/>
    <w:multiLevelType w:val="hybridMultilevel"/>
    <w:tmpl w:val="D5826228"/>
    <w:styleLink w:val="ImportedStyle6"/>
    <w:lvl w:ilvl="0" w:tplc="1BC010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442D13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25628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454ECB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4A633D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2FC295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F2A034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A3F6C11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CFAF6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5D7C3A2A"/>
    <w:multiLevelType w:val="hybridMultilevel"/>
    <w:tmpl w:val="3DE04E22"/>
    <w:styleLink w:val="ImportedStyle4"/>
    <w:lvl w:ilvl="0" w:tplc="F22E820A">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4C71A0">
      <w:start w:val="1"/>
      <w:numFmt w:val="bullet"/>
      <w:lvlText w:val="o"/>
      <w:lvlJc w:val="left"/>
      <w:pPr>
        <w:tabs>
          <w:tab w:val="left" w:pos="426"/>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A45F58">
      <w:start w:val="1"/>
      <w:numFmt w:val="bullet"/>
      <w:lvlText w:val="▪"/>
      <w:lvlJc w:val="left"/>
      <w:pPr>
        <w:tabs>
          <w:tab w:val="left" w:pos="426"/>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EC1D10">
      <w:start w:val="1"/>
      <w:numFmt w:val="bullet"/>
      <w:lvlText w:val="·"/>
      <w:lvlJc w:val="left"/>
      <w:pPr>
        <w:tabs>
          <w:tab w:val="left" w:pos="426"/>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C528AC4">
      <w:start w:val="1"/>
      <w:numFmt w:val="bullet"/>
      <w:lvlText w:val="o"/>
      <w:lvlJc w:val="left"/>
      <w:pPr>
        <w:tabs>
          <w:tab w:val="left" w:pos="426"/>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96CD94">
      <w:start w:val="1"/>
      <w:numFmt w:val="bullet"/>
      <w:lvlText w:val="▪"/>
      <w:lvlJc w:val="left"/>
      <w:pPr>
        <w:tabs>
          <w:tab w:val="left" w:pos="426"/>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A6055A">
      <w:start w:val="1"/>
      <w:numFmt w:val="bullet"/>
      <w:lvlText w:val="·"/>
      <w:lvlJc w:val="left"/>
      <w:pPr>
        <w:tabs>
          <w:tab w:val="left" w:pos="426"/>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FC18DE">
      <w:start w:val="1"/>
      <w:numFmt w:val="bullet"/>
      <w:lvlText w:val="o"/>
      <w:lvlJc w:val="left"/>
      <w:pPr>
        <w:tabs>
          <w:tab w:val="left" w:pos="426"/>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72BCB6">
      <w:start w:val="1"/>
      <w:numFmt w:val="bullet"/>
      <w:lvlText w:val="▪"/>
      <w:lvlJc w:val="left"/>
      <w:pPr>
        <w:tabs>
          <w:tab w:val="left" w:pos="426"/>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09B6F59"/>
    <w:multiLevelType w:val="hybridMultilevel"/>
    <w:tmpl w:val="DB8A012E"/>
    <w:styleLink w:val="ImportedStyle7"/>
    <w:lvl w:ilvl="0" w:tplc="A7C0EDDE">
      <w:start w:val="1"/>
      <w:numFmt w:val="bullet"/>
      <w:lvlText w:val="•"/>
      <w:lvlJc w:val="left"/>
      <w:pPr>
        <w:ind w:left="3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749A3E">
      <w:start w:val="1"/>
      <w:numFmt w:val="bullet"/>
      <w:lvlText w:val="o"/>
      <w:lvlJc w:val="left"/>
      <w:pPr>
        <w:ind w:left="10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F0CF824">
      <w:start w:val="1"/>
      <w:numFmt w:val="bullet"/>
      <w:lvlText w:val="▪"/>
      <w:lvlJc w:val="left"/>
      <w:pPr>
        <w:ind w:left="17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CF4397C">
      <w:start w:val="1"/>
      <w:numFmt w:val="bullet"/>
      <w:lvlText w:val="•"/>
      <w:lvlJc w:val="left"/>
      <w:pPr>
        <w:ind w:left="25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1C61466">
      <w:start w:val="1"/>
      <w:numFmt w:val="bullet"/>
      <w:lvlText w:val="o"/>
      <w:lvlJc w:val="left"/>
      <w:pPr>
        <w:ind w:left="323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0E36687A">
      <w:start w:val="1"/>
      <w:numFmt w:val="bullet"/>
      <w:lvlText w:val="▪"/>
      <w:lvlJc w:val="left"/>
      <w:pPr>
        <w:ind w:left="395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F7AFD56">
      <w:start w:val="1"/>
      <w:numFmt w:val="bullet"/>
      <w:lvlText w:val="•"/>
      <w:lvlJc w:val="left"/>
      <w:pPr>
        <w:ind w:left="467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606C8B44">
      <w:start w:val="1"/>
      <w:numFmt w:val="bullet"/>
      <w:lvlText w:val="o"/>
      <w:lvlJc w:val="left"/>
      <w:pPr>
        <w:ind w:left="539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0EA06D4">
      <w:start w:val="1"/>
      <w:numFmt w:val="bullet"/>
      <w:lvlText w:val="▪"/>
      <w:lvlJc w:val="left"/>
      <w:pPr>
        <w:ind w:left="6117" w:hanging="35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F81C1B"/>
    <w:multiLevelType w:val="hybridMultilevel"/>
    <w:tmpl w:val="3DE04E22"/>
    <w:numStyleLink w:val="ImportedStyle4"/>
  </w:abstractNum>
  <w:abstractNum w:abstractNumId="10" w15:restartNumberingAfterBreak="0">
    <w:nsid w:val="73E02A4F"/>
    <w:multiLevelType w:val="hybridMultilevel"/>
    <w:tmpl w:val="DB8A012E"/>
    <w:numStyleLink w:val="ImportedStyle7"/>
  </w:abstractNum>
  <w:num w:numId="1">
    <w:abstractNumId w:val="2"/>
  </w:num>
  <w:num w:numId="2">
    <w:abstractNumId w:val="8"/>
  </w:num>
  <w:num w:numId="3">
    <w:abstractNumId w:val="6"/>
  </w:num>
  <w:num w:numId="4">
    <w:abstractNumId w:val="9"/>
  </w:num>
  <w:num w:numId="5">
    <w:abstractNumId w:val="1"/>
  </w:num>
  <w:num w:numId="6">
    <w:abstractNumId w:val="0"/>
  </w:num>
  <w:num w:numId="7">
    <w:abstractNumId w:val="5"/>
  </w:num>
  <w:num w:numId="8">
    <w:abstractNumId w:val="3"/>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wNzYyMzQyMDc3M7RQ0lEKTi0uzszPAykwqgUA5utlDiwAAAA="/>
  </w:docVars>
  <w:rsids>
    <w:rsidRoot w:val="00A92C9B"/>
    <w:rsid w:val="00026E9C"/>
    <w:rsid w:val="00042D11"/>
    <w:rsid w:val="000458ED"/>
    <w:rsid w:val="000677D7"/>
    <w:rsid w:val="00070DFF"/>
    <w:rsid w:val="00073EFA"/>
    <w:rsid w:val="000765B1"/>
    <w:rsid w:val="000773B1"/>
    <w:rsid w:val="000E362E"/>
    <w:rsid w:val="000F6476"/>
    <w:rsid w:val="001171EC"/>
    <w:rsid w:val="00137C6B"/>
    <w:rsid w:val="001648A3"/>
    <w:rsid w:val="001F59D7"/>
    <w:rsid w:val="002255FB"/>
    <w:rsid w:val="00292F31"/>
    <w:rsid w:val="00293C45"/>
    <w:rsid w:val="00294049"/>
    <w:rsid w:val="002A4E21"/>
    <w:rsid w:val="00312F94"/>
    <w:rsid w:val="00320CC9"/>
    <w:rsid w:val="00331928"/>
    <w:rsid w:val="003444B2"/>
    <w:rsid w:val="003448C4"/>
    <w:rsid w:val="00353CAD"/>
    <w:rsid w:val="003674E3"/>
    <w:rsid w:val="003742AB"/>
    <w:rsid w:val="003A1B49"/>
    <w:rsid w:val="003E7D4C"/>
    <w:rsid w:val="003F5647"/>
    <w:rsid w:val="004107CA"/>
    <w:rsid w:val="004678D1"/>
    <w:rsid w:val="00475F5C"/>
    <w:rsid w:val="004A48BC"/>
    <w:rsid w:val="004D1C97"/>
    <w:rsid w:val="00512EDF"/>
    <w:rsid w:val="00517EF8"/>
    <w:rsid w:val="0052268C"/>
    <w:rsid w:val="00530C61"/>
    <w:rsid w:val="005406ED"/>
    <w:rsid w:val="00540CB4"/>
    <w:rsid w:val="00571EBC"/>
    <w:rsid w:val="005B7D74"/>
    <w:rsid w:val="005C2FF6"/>
    <w:rsid w:val="005F0538"/>
    <w:rsid w:val="00600876"/>
    <w:rsid w:val="00604C3C"/>
    <w:rsid w:val="00613F2C"/>
    <w:rsid w:val="006455E7"/>
    <w:rsid w:val="006B056A"/>
    <w:rsid w:val="006C056E"/>
    <w:rsid w:val="006E1AAE"/>
    <w:rsid w:val="006E5A36"/>
    <w:rsid w:val="0074421B"/>
    <w:rsid w:val="00755011"/>
    <w:rsid w:val="007558EC"/>
    <w:rsid w:val="007E246B"/>
    <w:rsid w:val="007E4A85"/>
    <w:rsid w:val="007E525D"/>
    <w:rsid w:val="007E536B"/>
    <w:rsid w:val="007F44C6"/>
    <w:rsid w:val="00800570"/>
    <w:rsid w:val="008275F3"/>
    <w:rsid w:val="00845BA7"/>
    <w:rsid w:val="008570E7"/>
    <w:rsid w:val="00871D07"/>
    <w:rsid w:val="00895296"/>
    <w:rsid w:val="008B5E5A"/>
    <w:rsid w:val="00941A20"/>
    <w:rsid w:val="009637E0"/>
    <w:rsid w:val="00970D87"/>
    <w:rsid w:val="00972554"/>
    <w:rsid w:val="00974B8A"/>
    <w:rsid w:val="00A05F3D"/>
    <w:rsid w:val="00A4007F"/>
    <w:rsid w:val="00A638B0"/>
    <w:rsid w:val="00A756B7"/>
    <w:rsid w:val="00A82405"/>
    <w:rsid w:val="00A84118"/>
    <w:rsid w:val="00A854EA"/>
    <w:rsid w:val="00A92C9B"/>
    <w:rsid w:val="00AA401E"/>
    <w:rsid w:val="00AD4418"/>
    <w:rsid w:val="00AE2BE9"/>
    <w:rsid w:val="00AF11C2"/>
    <w:rsid w:val="00B24C20"/>
    <w:rsid w:val="00B34913"/>
    <w:rsid w:val="00B46434"/>
    <w:rsid w:val="00B71ADF"/>
    <w:rsid w:val="00B9370A"/>
    <w:rsid w:val="00B97457"/>
    <w:rsid w:val="00BA031C"/>
    <w:rsid w:val="00BA1497"/>
    <w:rsid w:val="00BB610C"/>
    <w:rsid w:val="00BC1A9B"/>
    <w:rsid w:val="00BD7EA0"/>
    <w:rsid w:val="00BF1022"/>
    <w:rsid w:val="00C447A7"/>
    <w:rsid w:val="00C521FC"/>
    <w:rsid w:val="00C64749"/>
    <w:rsid w:val="00C660E7"/>
    <w:rsid w:val="00C70212"/>
    <w:rsid w:val="00C80392"/>
    <w:rsid w:val="00CB169F"/>
    <w:rsid w:val="00D07A8A"/>
    <w:rsid w:val="00D1144A"/>
    <w:rsid w:val="00D41545"/>
    <w:rsid w:val="00D46F7C"/>
    <w:rsid w:val="00D50B45"/>
    <w:rsid w:val="00D8113D"/>
    <w:rsid w:val="00D848DF"/>
    <w:rsid w:val="00D85B2E"/>
    <w:rsid w:val="00D900CC"/>
    <w:rsid w:val="00DC198B"/>
    <w:rsid w:val="00DC28F6"/>
    <w:rsid w:val="00E02D8A"/>
    <w:rsid w:val="00E11B22"/>
    <w:rsid w:val="00E2356B"/>
    <w:rsid w:val="00E272B5"/>
    <w:rsid w:val="00E52B20"/>
    <w:rsid w:val="00E70F8C"/>
    <w:rsid w:val="00E84F14"/>
    <w:rsid w:val="00E94C34"/>
    <w:rsid w:val="00EB0FED"/>
    <w:rsid w:val="00EC4C9C"/>
    <w:rsid w:val="00EC5492"/>
    <w:rsid w:val="00EC6560"/>
    <w:rsid w:val="00EC6666"/>
    <w:rsid w:val="00EF5279"/>
    <w:rsid w:val="00F3643E"/>
    <w:rsid w:val="00F61175"/>
    <w:rsid w:val="00F700CE"/>
    <w:rsid w:val="00FA5DFE"/>
    <w:rsid w:val="00FC1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B7D7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2BE9"/>
    <w:pPr>
      <w:spacing w:before="100" w:beforeAutospacing="1" w:after="100" w:afterAutospacing="1"/>
    </w:pPr>
    <w:rPr>
      <w:lang w:val="en-IN"/>
    </w:rPr>
  </w:style>
  <w:style w:type="paragraph" w:customStyle="1" w:styleId="Body">
    <w:name w:val="Body"/>
    <w:rsid w:val="003A1B4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IN" w:eastAsia="en-GB"/>
    </w:rPr>
  </w:style>
  <w:style w:type="paragraph" w:styleId="NoSpacing">
    <w:name w:val="No Spacing"/>
    <w:rsid w:val="003A1B4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eastAsia="en-GB"/>
    </w:rPr>
  </w:style>
  <w:style w:type="paragraph" w:customStyle="1" w:styleId="BodyA">
    <w:name w:val="Body A"/>
    <w:rsid w:val="003A1B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4">
    <w:name w:val="Imported Style 4"/>
    <w:rsid w:val="003A1B49"/>
    <w:pPr>
      <w:numPr>
        <w:numId w:val="3"/>
      </w:numPr>
    </w:pPr>
  </w:style>
  <w:style w:type="paragraph" w:styleId="BodyText">
    <w:name w:val="Body Text"/>
    <w:link w:val="BodyTextChar"/>
    <w:rsid w:val="003A1B4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3A1B49"/>
    <w:rPr>
      <w:rFonts w:ascii="Times New Roman" w:eastAsia="Arial Unicode MS" w:hAnsi="Times New Roman" w:cs="Arial Unicode MS"/>
      <w:color w:val="000000"/>
      <w:sz w:val="24"/>
      <w:szCs w:val="24"/>
      <w:u w:color="000000"/>
      <w:bdr w:val="nil"/>
      <w:lang w:val="en-US" w:eastAsia="en-GB"/>
    </w:rPr>
  </w:style>
  <w:style w:type="numbering" w:customStyle="1" w:styleId="ImportedStyle5">
    <w:name w:val="Imported Style 5"/>
    <w:rsid w:val="003A1B49"/>
    <w:pPr>
      <w:numPr>
        <w:numId w:val="5"/>
      </w:numPr>
    </w:pPr>
  </w:style>
  <w:style w:type="paragraph" w:customStyle="1" w:styleId="BulletA">
    <w:name w:val="Bullet A"/>
    <w:rsid w:val="003A1B49"/>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0"/>
      <w:szCs w:val="20"/>
      <w:u w:color="000000"/>
      <w:bdr w:val="nil"/>
      <w:lang w:val="en-US" w:eastAsia="en-GB"/>
    </w:rPr>
  </w:style>
  <w:style w:type="paragraph" w:styleId="BodyTextIndent">
    <w:name w:val="Body Text Indent"/>
    <w:link w:val="BodyTextIndentChar"/>
    <w:rsid w:val="003A1B49"/>
    <w:pPr>
      <w:pBdr>
        <w:top w:val="nil"/>
        <w:left w:val="nil"/>
        <w:bottom w:val="nil"/>
        <w:right w:val="nil"/>
        <w:between w:val="nil"/>
        <w:bar w:val="nil"/>
      </w:pBdr>
      <w:spacing w:after="120" w:line="276" w:lineRule="auto"/>
      <w:ind w:left="283"/>
    </w:pPr>
    <w:rPr>
      <w:rFonts w:ascii="Calibri" w:eastAsia="Calibri" w:hAnsi="Calibri" w:cs="Calibri"/>
      <w:color w:val="000000"/>
      <w:u w:color="000000"/>
      <w:bdr w:val="nil"/>
      <w:lang w:val="en-US" w:eastAsia="en-GB"/>
    </w:rPr>
  </w:style>
  <w:style w:type="character" w:customStyle="1" w:styleId="BodyTextIndentChar">
    <w:name w:val="Body Text Indent Char"/>
    <w:basedOn w:val="DefaultParagraphFont"/>
    <w:link w:val="BodyTextIndent"/>
    <w:rsid w:val="003A1B49"/>
    <w:rPr>
      <w:rFonts w:ascii="Calibri" w:eastAsia="Calibri" w:hAnsi="Calibri" w:cs="Calibri"/>
      <w:color w:val="000000"/>
      <w:u w:color="000000"/>
      <w:bdr w:val="nil"/>
      <w:lang w:val="en-US" w:eastAsia="en-GB"/>
    </w:rPr>
  </w:style>
  <w:style w:type="paragraph" w:customStyle="1" w:styleId="Body1">
    <w:name w:val="Body 1"/>
    <w:rsid w:val="00B97457"/>
    <w:pPr>
      <w:pBdr>
        <w:top w:val="nil"/>
        <w:left w:val="nil"/>
        <w:bottom w:val="nil"/>
        <w:right w:val="nil"/>
        <w:between w:val="nil"/>
        <w:bar w:val="nil"/>
      </w:pBdr>
      <w:spacing w:after="200" w:line="276" w:lineRule="auto"/>
    </w:pPr>
    <w:rPr>
      <w:rFonts w:ascii="Helvetica" w:eastAsia="Helvetica" w:hAnsi="Helvetica" w:cs="Helvetica"/>
      <w:color w:val="000000"/>
      <w:sz w:val="24"/>
      <w:szCs w:val="24"/>
      <w:u w:color="000000"/>
      <w:bdr w:val="nil"/>
      <w:lang w:val="en-US" w:eastAsia="en-GB"/>
    </w:rPr>
  </w:style>
  <w:style w:type="numbering" w:customStyle="1" w:styleId="ImportedStyle6">
    <w:name w:val="Imported Style 6"/>
    <w:rsid w:val="00B97457"/>
    <w:pPr>
      <w:numPr>
        <w:numId w:val="7"/>
      </w:numPr>
    </w:pPr>
  </w:style>
  <w:style w:type="numbering" w:customStyle="1" w:styleId="ImportedStyle7">
    <w:name w:val="Imported Style 7"/>
    <w:rsid w:val="00B97457"/>
    <w:pPr>
      <w:numPr>
        <w:numId w:val="9"/>
      </w:numPr>
    </w:pPr>
  </w:style>
  <w:style w:type="character" w:customStyle="1" w:styleId="Hyperlink0">
    <w:name w:val="Hyperlink.0"/>
    <w:basedOn w:val="DefaultParagraphFont"/>
    <w:rsid w:val="00B97457"/>
    <w:rPr>
      <w:rFonts w:ascii="Arial" w:eastAsia="Arial" w:hAnsi="Arial" w:cs="Arial"/>
      <w:color w:val="0000FF"/>
      <w:u w:val="single" w:color="0000FF"/>
    </w:rPr>
  </w:style>
  <w:style w:type="character" w:customStyle="1" w:styleId="Hyperlink1">
    <w:name w:val="Hyperlink.1"/>
    <w:basedOn w:val="DefaultParagraphFont"/>
    <w:rsid w:val="00B97457"/>
    <w:rPr>
      <w:rFonts w:ascii="Arial" w:eastAsia="Arial" w:hAnsi="Arial" w:cs="Arial"/>
      <w:color w:val="0000FF"/>
      <w:u w:val="single" w:color="0000FF"/>
      <w:lang w:val="fr-FR"/>
    </w:rPr>
  </w:style>
  <w:style w:type="character" w:customStyle="1" w:styleId="Heading1Char">
    <w:name w:val="Heading 1 Char"/>
    <w:basedOn w:val="DefaultParagraphFont"/>
    <w:link w:val="Heading1"/>
    <w:uiPriority w:val="9"/>
    <w:rsid w:val="005B7D74"/>
    <w:rPr>
      <w:rFonts w:asciiTheme="majorHAnsi" w:eastAsiaTheme="majorEastAsia" w:hAnsiTheme="majorHAnsi" w:cstheme="majorBidi"/>
      <w:color w:val="2E74B5" w:themeColor="accent1" w:themeShade="BF"/>
      <w:sz w:val="32"/>
      <w:szCs w:val="32"/>
      <w:lang w:eastAsia="en-GB"/>
    </w:rPr>
  </w:style>
  <w:style w:type="character" w:customStyle="1" w:styleId="None">
    <w:name w:val="None"/>
    <w:rsid w:val="000E362E"/>
  </w:style>
  <w:style w:type="character" w:styleId="UnresolvedMention">
    <w:name w:val="Unresolved Mention"/>
    <w:basedOn w:val="DefaultParagraphFont"/>
    <w:uiPriority w:val="99"/>
    <w:rsid w:val="00E27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52523">
      <w:bodyDiv w:val="1"/>
      <w:marLeft w:val="0"/>
      <w:marRight w:val="0"/>
      <w:marTop w:val="0"/>
      <w:marBottom w:val="0"/>
      <w:divBdr>
        <w:top w:val="none" w:sz="0" w:space="0" w:color="auto"/>
        <w:left w:val="none" w:sz="0" w:space="0" w:color="auto"/>
        <w:bottom w:val="none" w:sz="0" w:space="0" w:color="auto"/>
        <w:right w:val="none" w:sz="0" w:space="0" w:color="auto"/>
      </w:divBdr>
    </w:div>
    <w:div w:id="216825514">
      <w:bodyDiv w:val="1"/>
      <w:marLeft w:val="0"/>
      <w:marRight w:val="0"/>
      <w:marTop w:val="0"/>
      <w:marBottom w:val="0"/>
      <w:divBdr>
        <w:top w:val="none" w:sz="0" w:space="0" w:color="auto"/>
        <w:left w:val="none" w:sz="0" w:space="0" w:color="auto"/>
        <w:bottom w:val="none" w:sz="0" w:space="0" w:color="auto"/>
        <w:right w:val="none" w:sz="0" w:space="0" w:color="auto"/>
      </w:divBdr>
    </w:div>
    <w:div w:id="341518298">
      <w:bodyDiv w:val="1"/>
      <w:marLeft w:val="0"/>
      <w:marRight w:val="0"/>
      <w:marTop w:val="0"/>
      <w:marBottom w:val="0"/>
      <w:divBdr>
        <w:top w:val="none" w:sz="0" w:space="0" w:color="auto"/>
        <w:left w:val="none" w:sz="0" w:space="0" w:color="auto"/>
        <w:bottom w:val="none" w:sz="0" w:space="0" w:color="auto"/>
        <w:right w:val="none" w:sz="0" w:space="0" w:color="auto"/>
      </w:divBdr>
    </w:div>
    <w:div w:id="457920918">
      <w:bodyDiv w:val="1"/>
      <w:marLeft w:val="0"/>
      <w:marRight w:val="0"/>
      <w:marTop w:val="0"/>
      <w:marBottom w:val="0"/>
      <w:divBdr>
        <w:top w:val="none" w:sz="0" w:space="0" w:color="auto"/>
        <w:left w:val="none" w:sz="0" w:space="0" w:color="auto"/>
        <w:bottom w:val="none" w:sz="0" w:space="0" w:color="auto"/>
        <w:right w:val="none" w:sz="0" w:space="0" w:color="auto"/>
      </w:divBdr>
      <w:divsChild>
        <w:div w:id="322664856">
          <w:marLeft w:val="0"/>
          <w:marRight w:val="0"/>
          <w:marTop w:val="0"/>
          <w:marBottom w:val="0"/>
          <w:divBdr>
            <w:top w:val="none" w:sz="0" w:space="0" w:color="auto"/>
            <w:left w:val="none" w:sz="0" w:space="0" w:color="auto"/>
            <w:bottom w:val="none" w:sz="0" w:space="0" w:color="auto"/>
            <w:right w:val="none" w:sz="0" w:space="0" w:color="auto"/>
          </w:divBdr>
        </w:div>
        <w:div w:id="1973052032">
          <w:marLeft w:val="0"/>
          <w:marRight w:val="0"/>
          <w:marTop w:val="0"/>
          <w:marBottom w:val="0"/>
          <w:divBdr>
            <w:top w:val="none" w:sz="0" w:space="0" w:color="auto"/>
            <w:left w:val="none" w:sz="0" w:space="0" w:color="auto"/>
            <w:bottom w:val="none" w:sz="0" w:space="0" w:color="auto"/>
            <w:right w:val="none" w:sz="0" w:space="0" w:color="auto"/>
          </w:divBdr>
        </w:div>
        <w:div w:id="1903129697">
          <w:marLeft w:val="0"/>
          <w:marRight w:val="0"/>
          <w:marTop w:val="0"/>
          <w:marBottom w:val="0"/>
          <w:divBdr>
            <w:top w:val="none" w:sz="0" w:space="0" w:color="auto"/>
            <w:left w:val="none" w:sz="0" w:space="0" w:color="auto"/>
            <w:bottom w:val="none" w:sz="0" w:space="0" w:color="auto"/>
            <w:right w:val="none" w:sz="0" w:space="0" w:color="auto"/>
          </w:divBdr>
        </w:div>
        <w:div w:id="1557476127">
          <w:marLeft w:val="0"/>
          <w:marRight w:val="0"/>
          <w:marTop w:val="0"/>
          <w:marBottom w:val="0"/>
          <w:divBdr>
            <w:top w:val="none" w:sz="0" w:space="0" w:color="auto"/>
            <w:left w:val="none" w:sz="0" w:space="0" w:color="auto"/>
            <w:bottom w:val="none" w:sz="0" w:space="0" w:color="auto"/>
            <w:right w:val="none" w:sz="0" w:space="0" w:color="auto"/>
          </w:divBdr>
        </w:div>
        <w:div w:id="1320768343">
          <w:marLeft w:val="0"/>
          <w:marRight w:val="0"/>
          <w:marTop w:val="0"/>
          <w:marBottom w:val="0"/>
          <w:divBdr>
            <w:top w:val="none" w:sz="0" w:space="0" w:color="auto"/>
            <w:left w:val="none" w:sz="0" w:space="0" w:color="auto"/>
            <w:bottom w:val="none" w:sz="0" w:space="0" w:color="auto"/>
            <w:right w:val="none" w:sz="0" w:space="0" w:color="auto"/>
          </w:divBdr>
        </w:div>
        <w:div w:id="1382822312">
          <w:marLeft w:val="0"/>
          <w:marRight w:val="0"/>
          <w:marTop w:val="0"/>
          <w:marBottom w:val="0"/>
          <w:divBdr>
            <w:top w:val="none" w:sz="0" w:space="0" w:color="auto"/>
            <w:left w:val="none" w:sz="0" w:space="0" w:color="auto"/>
            <w:bottom w:val="none" w:sz="0" w:space="0" w:color="auto"/>
            <w:right w:val="none" w:sz="0" w:space="0" w:color="auto"/>
          </w:divBdr>
        </w:div>
        <w:div w:id="509760650">
          <w:marLeft w:val="0"/>
          <w:marRight w:val="0"/>
          <w:marTop w:val="0"/>
          <w:marBottom w:val="0"/>
          <w:divBdr>
            <w:top w:val="none" w:sz="0" w:space="0" w:color="auto"/>
            <w:left w:val="none" w:sz="0" w:space="0" w:color="auto"/>
            <w:bottom w:val="none" w:sz="0" w:space="0" w:color="auto"/>
            <w:right w:val="none" w:sz="0" w:space="0" w:color="auto"/>
          </w:divBdr>
        </w:div>
        <w:div w:id="1634943767">
          <w:marLeft w:val="0"/>
          <w:marRight w:val="0"/>
          <w:marTop w:val="0"/>
          <w:marBottom w:val="0"/>
          <w:divBdr>
            <w:top w:val="none" w:sz="0" w:space="0" w:color="auto"/>
            <w:left w:val="none" w:sz="0" w:space="0" w:color="auto"/>
            <w:bottom w:val="none" w:sz="0" w:space="0" w:color="auto"/>
            <w:right w:val="none" w:sz="0" w:space="0" w:color="auto"/>
          </w:divBdr>
        </w:div>
        <w:div w:id="1618752866">
          <w:marLeft w:val="0"/>
          <w:marRight w:val="0"/>
          <w:marTop w:val="0"/>
          <w:marBottom w:val="0"/>
          <w:divBdr>
            <w:top w:val="none" w:sz="0" w:space="0" w:color="auto"/>
            <w:left w:val="none" w:sz="0" w:space="0" w:color="auto"/>
            <w:bottom w:val="none" w:sz="0" w:space="0" w:color="auto"/>
            <w:right w:val="none" w:sz="0" w:space="0" w:color="auto"/>
          </w:divBdr>
        </w:div>
        <w:div w:id="1995183834">
          <w:marLeft w:val="0"/>
          <w:marRight w:val="0"/>
          <w:marTop w:val="0"/>
          <w:marBottom w:val="0"/>
          <w:divBdr>
            <w:top w:val="none" w:sz="0" w:space="0" w:color="auto"/>
            <w:left w:val="none" w:sz="0" w:space="0" w:color="auto"/>
            <w:bottom w:val="none" w:sz="0" w:space="0" w:color="auto"/>
            <w:right w:val="none" w:sz="0" w:space="0" w:color="auto"/>
          </w:divBdr>
        </w:div>
        <w:div w:id="1120880011">
          <w:marLeft w:val="0"/>
          <w:marRight w:val="0"/>
          <w:marTop w:val="0"/>
          <w:marBottom w:val="0"/>
          <w:divBdr>
            <w:top w:val="none" w:sz="0" w:space="0" w:color="auto"/>
            <w:left w:val="none" w:sz="0" w:space="0" w:color="auto"/>
            <w:bottom w:val="none" w:sz="0" w:space="0" w:color="auto"/>
            <w:right w:val="none" w:sz="0" w:space="0" w:color="auto"/>
          </w:divBdr>
        </w:div>
        <w:div w:id="2048096435">
          <w:marLeft w:val="0"/>
          <w:marRight w:val="0"/>
          <w:marTop w:val="0"/>
          <w:marBottom w:val="0"/>
          <w:divBdr>
            <w:top w:val="none" w:sz="0" w:space="0" w:color="auto"/>
            <w:left w:val="none" w:sz="0" w:space="0" w:color="auto"/>
            <w:bottom w:val="none" w:sz="0" w:space="0" w:color="auto"/>
            <w:right w:val="none" w:sz="0" w:space="0" w:color="auto"/>
          </w:divBdr>
        </w:div>
        <w:div w:id="136726434">
          <w:marLeft w:val="0"/>
          <w:marRight w:val="0"/>
          <w:marTop w:val="0"/>
          <w:marBottom w:val="0"/>
          <w:divBdr>
            <w:top w:val="none" w:sz="0" w:space="0" w:color="auto"/>
            <w:left w:val="none" w:sz="0" w:space="0" w:color="auto"/>
            <w:bottom w:val="none" w:sz="0" w:space="0" w:color="auto"/>
            <w:right w:val="none" w:sz="0" w:space="0" w:color="auto"/>
          </w:divBdr>
        </w:div>
        <w:div w:id="1069154405">
          <w:marLeft w:val="0"/>
          <w:marRight w:val="0"/>
          <w:marTop w:val="0"/>
          <w:marBottom w:val="0"/>
          <w:divBdr>
            <w:top w:val="none" w:sz="0" w:space="0" w:color="auto"/>
            <w:left w:val="none" w:sz="0" w:space="0" w:color="auto"/>
            <w:bottom w:val="none" w:sz="0" w:space="0" w:color="auto"/>
            <w:right w:val="none" w:sz="0" w:space="0" w:color="auto"/>
          </w:divBdr>
        </w:div>
      </w:divsChild>
    </w:div>
    <w:div w:id="532427228">
      <w:bodyDiv w:val="1"/>
      <w:marLeft w:val="0"/>
      <w:marRight w:val="0"/>
      <w:marTop w:val="0"/>
      <w:marBottom w:val="0"/>
      <w:divBdr>
        <w:top w:val="none" w:sz="0" w:space="0" w:color="auto"/>
        <w:left w:val="none" w:sz="0" w:space="0" w:color="auto"/>
        <w:bottom w:val="none" w:sz="0" w:space="0" w:color="auto"/>
        <w:right w:val="none" w:sz="0" w:space="0" w:color="auto"/>
      </w:divBdr>
    </w:div>
    <w:div w:id="809903274">
      <w:bodyDiv w:val="1"/>
      <w:marLeft w:val="0"/>
      <w:marRight w:val="0"/>
      <w:marTop w:val="0"/>
      <w:marBottom w:val="0"/>
      <w:divBdr>
        <w:top w:val="none" w:sz="0" w:space="0" w:color="auto"/>
        <w:left w:val="none" w:sz="0" w:space="0" w:color="auto"/>
        <w:bottom w:val="none" w:sz="0" w:space="0" w:color="auto"/>
        <w:right w:val="none" w:sz="0" w:space="0" w:color="auto"/>
      </w:divBdr>
      <w:divsChild>
        <w:div w:id="1945771549">
          <w:marLeft w:val="0"/>
          <w:marRight w:val="0"/>
          <w:marTop w:val="0"/>
          <w:marBottom w:val="0"/>
          <w:divBdr>
            <w:top w:val="none" w:sz="0" w:space="0" w:color="auto"/>
            <w:left w:val="none" w:sz="0" w:space="0" w:color="auto"/>
            <w:bottom w:val="none" w:sz="0" w:space="0" w:color="auto"/>
            <w:right w:val="none" w:sz="0" w:space="0" w:color="auto"/>
          </w:divBdr>
        </w:div>
        <w:div w:id="1360668443">
          <w:marLeft w:val="0"/>
          <w:marRight w:val="0"/>
          <w:marTop w:val="0"/>
          <w:marBottom w:val="0"/>
          <w:divBdr>
            <w:top w:val="none" w:sz="0" w:space="0" w:color="auto"/>
            <w:left w:val="none" w:sz="0" w:space="0" w:color="auto"/>
            <w:bottom w:val="none" w:sz="0" w:space="0" w:color="auto"/>
            <w:right w:val="none" w:sz="0" w:space="0" w:color="auto"/>
          </w:divBdr>
        </w:div>
        <w:div w:id="1297880456">
          <w:marLeft w:val="0"/>
          <w:marRight w:val="0"/>
          <w:marTop w:val="0"/>
          <w:marBottom w:val="0"/>
          <w:divBdr>
            <w:top w:val="none" w:sz="0" w:space="0" w:color="auto"/>
            <w:left w:val="none" w:sz="0" w:space="0" w:color="auto"/>
            <w:bottom w:val="none" w:sz="0" w:space="0" w:color="auto"/>
            <w:right w:val="none" w:sz="0" w:space="0" w:color="auto"/>
          </w:divBdr>
        </w:div>
        <w:div w:id="2118674891">
          <w:marLeft w:val="0"/>
          <w:marRight w:val="0"/>
          <w:marTop w:val="0"/>
          <w:marBottom w:val="0"/>
          <w:divBdr>
            <w:top w:val="none" w:sz="0" w:space="0" w:color="auto"/>
            <w:left w:val="none" w:sz="0" w:space="0" w:color="auto"/>
            <w:bottom w:val="none" w:sz="0" w:space="0" w:color="auto"/>
            <w:right w:val="none" w:sz="0" w:space="0" w:color="auto"/>
          </w:divBdr>
        </w:div>
        <w:div w:id="1034426598">
          <w:marLeft w:val="0"/>
          <w:marRight w:val="0"/>
          <w:marTop w:val="0"/>
          <w:marBottom w:val="0"/>
          <w:divBdr>
            <w:top w:val="none" w:sz="0" w:space="0" w:color="auto"/>
            <w:left w:val="none" w:sz="0" w:space="0" w:color="auto"/>
            <w:bottom w:val="none" w:sz="0" w:space="0" w:color="auto"/>
            <w:right w:val="none" w:sz="0" w:space="0" w:color="auto"/>
          </w:divBdr>
        </w:div>
        <w:div w:id="975526740">
          <w:marLeft w:val="0"/>
          <w:marRight w:val="0"/>
          <w:marTop w:val="0"/>
          <w:marBottom w:val="0"/>
          <w:divBdr>
            <w:top w:val="none" w:sz="0" w:space="0" w:color="auto"/>
            <w:left w:val="none" w:sz="0" w:space="0" w:color="auto"/>
            <w:bottom w:val="none" w:sz="0" w:space="0" w:color="auto"/>
            <w:right w:val="none" w:sz="0" w:space="0" w:color="auto"/>
          </w:divBdr>
        </w:div>
        <w:div w:id="1173185228">
          <w:marLeft w:val="0"/>
          <w:marRight w:val="0"/>
          <w:marTop w:val="0"/>
          <w:marBottom w:val="0"/>
          <w:divBdr>
            <w:top w:val="none" w:sz="0" w:space="0" w:color="auto"/>
            <w:left w:val="none" w:sz="0" w:space="0" w:color="auto"/>
            <w:bottom w:val="none" w:sz="0" w:space="0" w:color="auto"/>
            <w:right w:val="none" w:sz="0" w:space="0" w:color="auto"/>
          </w:divBdr>
        </w:div>
        <w:div w:id="1688406176">
          <w:marLeft w:val="0"/>
          <w:marRight w:val="0"/>
          <w:marTop w:val="0"/>
          <w:marBottom w:val="0"/>
          <w:divBdr>
            <w:top w:val="none" w:sz="0" w:space="0" w:color="auto"/>
            <w:left w:val="none" w:sz="0" w:space="0" w:color="auto"/>
            <w:bottom w:val="none" w:sz="0" w:space="0" w:color="auto"/>
            <w:right w:val="none" w:sz="0" w:space="0" w:color="auto"/>
          </w:divBdr>
        </w:div>
        <w:div w:id="1782451075">
          <w:marLeft w:val="0"/>
          <w:marRight w:val="0"/>
          <w:marTop w:val="0"/>
          <w:marBottom w:val="0"/>
          <w:divBdr>
            <w:top w:val="none" w:sz="0" w:space="0" w:color="auto"/>
            <w:left w:val="none" w:sz="0" w:space="0" w:color="auto"/>
            <w:bottom w:val="none" w:sz="0" w:space="0" w:color="auto"/>
            <w:right w:val="none" w:sz="0" w:space="0" w:color="auto"/>
          </w:divBdr>
        </w:div>
        <w:div w:id="933173815">
          <w:marLeft w:val="0"/>
          <w:marRight w:val="0"/>
          <w:marTop w:val="0"/>
          <w:marBottom w:val="0"/>
          <w:divBdr>
            <w:top w:val="none" w:sz="0" w:space="0" w:color="auto"/>
            <w:left w:val="none" w:sz="0" w:space="0" w:color="auto"/>
            <w:bottom w:val="none" w:sz="0" w:space="0" w:color="auto"/>
            <w:right w:val="none" w:sz="0" w:space="0" w:color="auto"/>
          </w:divBdr>
        </w:div>
        <w:div w:id="766116105">
          <w:marLeft w:val="0"/>
          <w:marRight w:val="0"/>
          <w:marTop w:val="0"/>
          <w:marBottom w:val="0"/>
          <w:divBdr>
            <w:top w:val="none" w:sz="0" w:space="0" w:color="auto"/>
            <w:left w:val="none" w:sz="0" w:space="0" w:color="auto"/>
            <w:bottom w:val="none" w:sz="0" w:space="0" w:color="auto"/>
            <w:right w:val="none" w:sz="0" w:space="0" w:color="auto"/>
          </w:divBdr>
        </w:div>
        <w:div w:id="901403597">
          <w:marLeft w:val="0"/>
          <w:marRight w:val="0"/>
          <w:marTop w:val="0"/>
          <w:marBottom w:val="0"/>
          <w:divBdr>
            <w:top w:val="none" w:sz="0" w:space="0" w:color="auto"/>
            <w:left w:val="none" w:sz="0" w:space="0" w:color="auto"/>
            <w:bottom w:val="none" w:sz="0" w:space="0" w:color="auto"/>
            <w:right w:val="none" w:sz="0" w:space="0" w:color="auto"/>
          </w:divBdr>
        </w:div>
        <w:div w:id="40636032">
          <w:marLeft w:val="0"/>
          <w:marRight w:val="0"/>
          <w:marTop w:val="0"/>
          <w:marBottom w:val="0"/>
          <w:divBdr>
            <w:top w:val="none" w:sz="0" w:space="0" w:color="auto"/>
            <w:left w:val="none" w:sz="0" w:space="0" w:color="auto"/>
            <w:bottom w:val="none" w:sz="0" w:space="0" w:color="auto"/>
            <w:right w:val="none" w:sz="0" w:space="0" w:color="auto"/>
          </w:divBdr>
        </w:div>
        <w:div w:id="1645350601">
          <w:marLeft w:val="0"/>
          <w:marRight w:val="0"/>
          <w:marTop w:val="0"/>
          <w:marBottom w:val="0"/>
          <w:divBdr>
            <w:top w:val="none" w:sz="0" w:space="0" w:color="auto"/>
            <w:left w:val="none" w:sz="0" w:space="0" w:color="auto"/>
            <w:bottom w:val="none" w:sz="0" w:space="0" w:color="auto"/>
            <w:right w:val="none" w:sz="0" w:space="0" w:color="auto"/>
          </w:divBdr>
        </w:div>
        <w:div w:id="891187344">
          <w:marLeft w:val="0"/>
          <w:marRight w:val="0"/>
          <w:marTop w:val="0"/>
          <w:marBottom w:val="0"/>
          <w:divBdr>
            <w:top w:val="none" w:sz="0" w:space="0" w:color="auto"/>
            <w:left w:val="none" w:sz="0" w:space="0" w:color="auto"/>
            <w:bottom w:val="none" w:sz="0" w:space="0" w:color="auto"/>
            <w:right w:val="none" w:sz="0" w:space="0" w:color="auto"/>
          </w:divBdr>
        </w:div>
        <w:div w:id="1926910945">
          <w:marLeft w:val="0"/>
          <w:marRight w:val="0"/>
          <w:marTop w:val="0"/>
          <w:marBottom w:val="0"/>
          <w:divBdr>
            <w:top w:val="none" w:sz="0" w:space="0" w:color="auto"/>
            <w:left w:val="none" w:sz="0" w:space="0" w:color="auto"/>
            <w:bottom w:val="none" w:sz="0" w:space="0" w:color="auto"/>
            <w:right w:val="none" w:sz="0" w:space="0" w:color="auto"/>
          </w:divBdr>
        </w:div>
        <w:div w:id="69157496">
          <w:marLeft w:val="0"/>
          <w:marRight w:val="0"/>
          <w:marTop w:val="0"/>
          <w:marBottom w:val="0"/>
          <w:divBdr>
            <w:top w:val="none" w:sz="0" w:space="0" w:color="auto"/>
            <w:left w:val="none" w:sz="0" w:space="0" w:color="auto"/>
            <w:bottom w:val="none" w:sz="0" w:space="0" w:color="auto"/>
            <w:right w:val="none" w:sz="0" w:space="0" w:color="auto"/>
          </w:divBdr>
        </w:div>
        <w:div w:id="258875022">
          <w:marLeft w:val="0"/>
          <w:marRight w:val="0"/>
          <w:marTop w:val="0"/>
          <w:marBottom w:val="0"/>
          <w:divBdr>
            <w:top w:val="none" w:sz="0" w:space="0" w:color="auto"/>
            <w:left w:val="none" w:sz="0" w:space="0" w:color="auto"/>
            <w:bottom w:val="none" w:sz="0" w:space="0" w:color="auto"/>
            <w:right w:val="none" w:sz="0" w:space="0" w:color="auto"/>
          </w:divBdr>
        </w:div>
        <w:div w:id="879558731">
          <w:marLeft w:val="0"/>
          <w:marRight w:val="0"/>
          <w:marTop w:val="0"/>
          <w:marBottom w:val="0"/>
          <w:divBdr>
            <w:top w:val="none" w:sz="0" w:space="0" w:color="auto"/>
            <w:left w:val="none" w:sz="0" w:space="0" w:color="auto"/>
            <w:bottom w:val="none" w:sz="0" w:space="0" w:color="auto"/>
            <w:right w:val="none" w:sz="0" w:space="0" w:color="auto"/>
          </w:divBdr>
        </w:div>
        <w:div w:id="1287659953">
          <w:marLeft w:val="0"/>
          <w:marRight w:val="0"/>
          <w:marTop w:val="0"/>
          <w:marBottom w:val="0"/>
          <w:divBdr>
            <w:top w:val="none" w:sz="0" w:space="0" w:color="auto"/>
            <w:left w:val="none" w:sz="0" w:space="0" w:color="auto"/>
            <w:bottom w:val="none" w:sz="0" w:space="0" w:color="auto"/>
            <w:right w:val="none" w:sz="0" w:space="0" w:color="auto"/>
          </w:divBdr>
        </w:div>
        <w:div w:id="184441686">
          <w:marLeft w:val="0"/>
          <w:marRight w:val="0"/>
          <w:marTop w:val="0"/>
          <w:marBottom w:val="0"/>
          <w:divBdr>
            <w:top w:val="none" w:sz="0" w:space="0" w:color="auto"/>
            <w:left w:val="none" w:sz="0" w:space="0" w:color="auto"/>
            <w:bottom w:val="none" w:sz="0" w:space="0" w:color="auto"/>
            <w:right w:val="none" w:sz="0" w:space="0" w:color="auto"/>
          </w:divBdr>
        </w:div>
        <w:div w:id="393702714">
          <w:marLeft w:val="0"/>
          <w:marRight w:val="0"/>
          <w:marTop w:val="0"/>
          <w:marBottom w:val="0"/>
          <w:divBdr>
            <w:top w:val="none" w:sz="0" w:space="0" w:color="auto"/>
            <w:left w:val="none" w:sz="0" w:space="0" w:color="auto"/>
            <w:bottom w:val="none" w:sz="0" w:space="0" w:color="auto"/>
            <w:right w:val="none" w:sz="0" w:space="0" w:color="auto"/>
          </w:divBdr>
        </w:div>
        <w:div w:id="2078625188">
          <w:marLeft w:val="0"/>
          <w:marRight w:val="0"/>
          <w:marTop w:val="0"/>
          <w:marBottom w:val="0"/>
          <w:divBdr>
            <w:top w:val="none" w:sz="0" w:space="0" w:color="auto"/>
            <w:left w:val="none" w:sz="0" w:space="0" w:color="auto"/>
            <w:bottom w:val="none" w:sz="0" w:space="0" w:color="auto"/>
            <w:right w:val="none" w:sz="0" w:space="0" w:color="auto"/>
          </w:divBdr>
        </w:div>
        <w:div w:id="1014265015">
          <w:marLeft w:val="0"/>
          <w:marRight w:val="0"/>
          <w:marTop w:val="0"/>
          <w:marBottom w:val="0"/>
          <w:divBdr>
            <w:top w:val="none" w:sz="0" w:space="0" w:color="auto"/>
            <w:left w:val="none" w:sz="0" w:space="0" w:color="auto"/>
            <w:bottom w:val="none" w:sz="0" w:space="0" w:color="auto"/>
            <w:right w:val="none" w:sz="0" w:space="0" w:color="auto"/>
          </w:divBdr>
        </w:div>
      </w:divsChild>
    </w:div>
    <w:div w:id="870335829">
      <w:bodyDiv w:val="1"/>
      <w:marLeft w:val="0"/>
      <w:marRight w:val="0"/>
      <w:marTop w:val="0"/>
      <w:marBottom w:val="0"/>
      <w:divBdr>
        <w:top w:val="none" w:sz="0" w:space="0" w:color="auto"/>
        <w:left w:val="none" w:sz="0" w:space="0" w:color="auto"/>
        <w:bottom w:val="none" w:sz="0" w:space="0" w:color="auto"/>
        <w:right w:val="none" w:sz="0" w:space="0" w:color="auto"/>
      </w:divBdr>
    </w:div>
    <w:div w:id="902914604">
      <w:bodyDiv w:val="1"/>
      <w:marLeft w:val="0"/>
      <w:marRight w:val="0"/>
      <w:marTop w:val="0"/>
      <w:marBottom w:val="0"/>
      <w:divBdr>
        <w:top w:val="none" w:sz="0" w:space="0" w:color="auto"/>
        <w:left w:val="none" w:sz="0" w:space="0" w:color="auto"/>
        <w:bottom w:val="none" w:sz="0" w:space="0" w:color="auto"/>
        <w:right w:val="none" w:sz="0" w:space="0" w:color="auto"/>
      </w:divBdr>
    </w:div>
    <w:div w:id="977028143">
      <w:bodyDiv w:val="1"/>
      <w:marLeft w:val="0"/>
      <w:marRight w:val="0"/>
      <w:marTop w:val="0"/>
      <w:marBottom w:val="0"/>
      <w:divBdr>
        <w:top w:val="none" w:sz="0" w:space="0" w:color="auto"/>
        <w:left w:val="none" w:sz="0" w:space="0" w:color="auto"/>
        <w:bottom w:val="none" w:sz="0" w:space="0" w:color="auto"/>
        <w:right w:val="none" w:sz="0" w:space="0" w:color="auto"/>
      </w:divBdr>
    </w:div>
    <w:div w:id="1480532613">
      <w:bodyDiv w:val="1"/>
      <w:marLeft w:val="0"/>
      <w:marRight w:val="0"/>
      <w:marTop w:val="0"/>
      <w:marBottom w:val="0"/>
      <w:divBdr>
        <w:top w:val="none" w:sz="0" w:space="0" w:color="auto"/>
        <w:left w:val="none" w:sz="0" w:space="0" w:color="auto"/>
        <w:bottom w:val="none" w:sz="0" w:space="0" w:color="auto"/>
        <w:right w:val="none" w:sz="0" w:space="0" w:color="auto"/>
      </w:divBdr>
    </w:div>
    <w:div w:id="1632714120">
      <w:bodyDiv w:val="1"/>
      <w:marLeft w:val="0"/>
      <w:marRight w:val="0"/>
      <w:marTop w:val="0"/>
      <w:marBottom w:val="0"/>
      <w:divBdr>
        <w:top w:val="none" w:sz="0" w:space="0" w:color="auto"/>
        <w:left w:val="none" w:sz="0" w:space="0" w:color="auto"/>
        <w:bottom w:val="none" w:sz="0" w:space="0" w:color="auto"/>
        <w:right w:val="none" w:sz="0" w:space="0" w:color="auto"/>
      </w:divBdr>
    </w:div>
    <w:div w:id="1653876226">
      <w:bodyDiv w:val="1"/>
      <w:marLeft w:val="0"/>
      <w:marRight w:val="0"/>
      <w:marTop w:val="0"/>
      <w:marBottom w:val="0"/>
      <w:divBdr>
        <w:top w:val="none" w:sz="0" w:space="0" w:color="auto"/>
        <w:left w:val="none" w:sz="0" w:space="0" w:color="auto"/>
        <w:bottom w:val="none" w:sz="0" w:space="0" w:color="auto"/>
        <w:right w:val="none" w:sz="0" w:space="0" w:color="auto"/>
      </w:divBdr>
    </w:div>
    <w:div w:id="2030179202">
      <w:bodyDiv w:val="1"/>
      <w:marLeft w:val="0"/>
      <w:marRight w:val="0"/>
      <w:marTop w:val="0"/>
      <w:marBottom w:val="0"/>
      <w:divBdr>
        <w:top w:val="none" w:sz="0" w:space="0" w:color="auto"/>
        <w:left w:val="none" w:sz="0" w:space="0" w:color="auto"/>
        <w:bottom w:val="none" w:sz="0" w:space="0" w:color="auto"/>
        <w:right w:val="none" w:sz="0" w:space="0" w:color="auto"/>
      </w:divBdr>
    </w:div>
    <w:div w:id="20482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kingston.ac.uk/postgraduate-course/fashion-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aa.ac.uk/docs/qaa/quality-code/master's-degree-characteristics-statement8019abbe03dc611ba4caff140043ed24.pdf?sfvrsn=86c5ca81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Q2KYXEJVSEAZ-1359712358-4679</_dlc_DocId>
    <_dlc_DocIdUrl xmlns="aad4ebfb-e12b-4649-9fe9-c2cfaad05fb6">
      <Url>https://happywiredcraig.sharepoint.com/sites/kingstonuni-curriculum-management-dev1/_layouts/15/DocIdRedir.aspx?ID=Q2KYXEJVSEAZ-1359712358-4679</Url>
      <Description>Q2KYXEJVSEAZ-1359712358-4679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2A76CCE7-FAFE-4C72-A4C6-C904E8A2FEF5}"/>
</file>

<file path=customXml/itemProps4.xml><?xml version="1.0" encoding="utf-8"?>
<ds:datastoreItem xmlns:ds="http://schemas.openxmlformats.org/officeDocument/2006/customXml" ds:itemID="{D7DA8603-FD3F-4F4D-92B0-E47301295715}">
  <ds:schemaRefs>
    <ds:schemaRef ds:uri="http://schemas.openxmlformats.org/officeDocument/2006/bibliography"/>
  </ds:schemaRefs>
</ds:datastoreItem>
</file>

<file path=customXml/itemProps5.xml><?xml version="1.0" encoding="utf-8"?>
<ds:datastoreItem xmlns:ds="http://schemas.openxmlformats.org/officeDocument/2006/customXml" ds:itemID="{BAB18F8C-E661-46A9-B54B-82F1C8ACF80B}"/>
</file>

<file path=docProps/app.xml><?xml version="1.0" encoding="utf-8"?>
<Properties xmlns="http://schemas.openxmlformats.org/officeDocument/2006/extended-properties" xmlns:vt="http://schemas.openxmlformats.org/officeDocument/2006/docPropsVTypes">
  <Template>Normal</Template>
  <TotalTime>6</TotalTime>
  <Pages>13</Pages>
  <Words>4234</Words>
  <Characters>24138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2</cp:revision>
  <dcterms:created xsi:type="dcterms:W3CDTF">2021-05-25T22:21:00Z</dcterms:created>
  <dcterms:modified xsi:type="dcterms:W3CDTF">2021-05-25T22:21:00Z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_dlc_DocIdItemGuid">
    <vt:lpwstr>cd576cb2-ffe1-4c32-82c8-c2568e4153a9</vt:lpwstr>
  </property>
</Properties>
</file>