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AF8AF4" w14:textId="77777777" w:rsidR="002835BA" w:rsidRPr="0059721B" w:rsidRDefault="002835BA" w:rsidP="004B4CA0">
      <w:pPr>
        <w:jc w:val="both"/>
        <w:rPr>
          <w:rFonts w:ascii="Arial" w:hAnsi="Arial" w:cs="Arial"/>
          <w:noProof/>
        </w:rPr>
      </w:pPr>
    </w:p>
    <w:p w14:paraId="4A728E94" w14:textId="77777777" w:rsidR="00DF741A" w:rsidRPr="00071134" w:rsidRDefault="002835BA" w:rsidP="002835BA">
      <w:pPr>
        <w:rPr>
          <w:rFonts w:ascii="Arial" w:hAnsi="Arial" w:cs="Arial"/>
          <w:b/>
          <w:szCs w:val="24"/>
        </w:rPr>
      </w:pPr>
      <w:r w:rsidRPr="00071134">
        <w:rPr>
          <w:noProof/>
          <w:sz w:val="36"/>
          <w:szCs w:val="36"/>
          <w:lang w:val="en-US"/>
        </w:rPr>
        <w:drawing>
          <wp:inline distT="0" distB="0" distL="0" distR="0" wp14:anchorId="7B0E7554" wp14:editId="74B81B29">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27D498BC" w14:textId="77777777" w:rsidR="00DF741A" w:rsidRPr="00071134" w:rsidRDefault="00DF741A" w:rsidP="00DF741A">
      <w:pPr>
        <w:jc w:val="right"/>
        <w:rPr>
          <w:rFonts w:ascii="Arial" w:hAnsi="Arial" w:cs="Arial"/>
          <w:b/>
          <w:szCs w:val="24"/>
        </w:rPr>
      </w:pPr>
    </w:p>
    <w:p w14:paraId="21F43D64" w14:textId="77777777" w:rsidR="00DF741A" w:rsidRPr="00071134" w:rsidRDefault="00DF741A" w:rsidP="00DF741A">
      <w:pPr>
        <w:rPr>
          <w:rFonts w:ascii="Arial" w:hAnsi="Arial" w:cs="Arial"/>
          <w:b/>
          <w:szCs w:val="24"/>
        </w:rPr>
      </w:pPr>
    </w:p>
    <w:p w14:paraId="31E3D7AE" w14:textId="77777777" w:rsidR="00DF741A" w:rsidRPr="00071134" w:rsidRDefault="00DF741A" w:rsidP="00DF741A">
      <w:pPr>
        <w:rPr>
          <w:rFonts w:ascii="Arial" w:hAnsi="Arial" w:cs="Arial"/>
          <w:b/>
          <w:szCs w:val="24"/>
        </w:rPr>
      </w:pPr>
    </w:p>
    <w:p w14:paraId="0CD60A73" w14:textId="77777777" w:rsidR="00DF741A" w:rsidRPr="00071134" w:rsidRDefault="00DF741A" w:rsidP="00DF741A">
      <w:pPr>
        <w:rPr>
          <w:rFonts w:ascii="Arial" w:hAnsi="Arial" w:cs="Arial"/>
          <w:b/>
          <w:sz w:val="24"/>
          <w:szCs w:val="24"/>
        </w:rPr>
      </w:pPr>
    </w:p>
    <w:p w14:paraId="0A5BA842" w14:textId="77777777" w:rsidR="00DF741A" w:rsidRPr="00071134" w:rsidRDefault="00DF741A" w:rsidP="00DF741A">
      <w:pPr>
        <w:rPr>
          <w:rFonts w:ascii="Arial" w:hAnsi="Arial" w:cs="Arial"/>
          <w:b/>
          <w:sz w:val="24"/>
          <w:szCs w:val="24"/>
        </w:rPr>
      </w:pPr>
    </w:p>
    <w:tbl>
      <w:tblPr>
        <w:tblW w:w="0" w:type="auto"/>
        <w:tblLook w:val="04A0" w:firstRow="1" w:lastRow="0" w:firstColumn="1" w:lastColumn="0" w:noHBand="0" w:noVBand="1"/>
      </w:tblPr>
      <w:tblGrid>
        <w:gridCol w:w="3852"/>
        <w:gridCol w:w="6"/>
        <w:gridCol w:w="5168"/>
      </w:tblGrid>
      <w:tr w:rsidR="00061498" w:rsidRPr="00071134" w14:paraId="05DED656" w14:textId="77777777" w:rsidTr="00E85474">
        <w:tc>
          <w:tcPr>
            <w:tcW w:w="3858" w:type="dxa"/>
            <w:gridSpan w:val="2"/>
          </w:tcPr>
          <w:p w14:paraId="7952B494" w14:textId="77777777" w:rsidR="00061498" w:rsidRPr="00071134" w:rsidRDefault="00061498" w:rsidP="00E85474">
            <w:pPr>
              <w:rPr>
                <w:rFonts w:ascii="Arial" w:hAnsi="Arial" w:cs="Arial"/>
                <w:b/>
                <w:szCs w:val="24"/>
              </w:rPr>
            </w:pPr>
          </w:p>
          <w:p w14:paraId="74E69257" w14:textId="77777777" w:rsidR="00CD71AA" w:rsidRPr="00071134" w:rsidRDefault="00CD71AA" w:rsidP="00E85474">
            <w:pPr>
              <w:rPr>
                <w:rFonts w:ascii="Arial" w:hAnsi="Arial" w:cs="Arial"/>
                <w:b/>
                <w:szCs w:val="24"/>
              </w:rPr>
            </w:pPr>
          </w:p>
          <w:p w14:paraId="4C89081E" w14:textId="77777777" w:rsidR="00CD71AA" w:rsidRPr="00071134" w:rsidRDefault="00CD71AA" w:rsidP="00E85474">
            <w:pPr>
              <w:rPr>
                <w:rFonts w:ascii="Arial" w:hAnsi="Arial" w:cs="Arial"/>
                <w:b/>
                <w:szCs w:val="24"/>
              </w:rPr>
            </w:pPr>
          </w:p>
          <w:p w14:paraId="4009521F" w14:textId="77777777" w:rsidR="00CD71AA" w:rsidRPr="00071134" w:rsidRDefault="00CD71AA" w:rsidP="00E85474">
            <w:pPr>
              <w:rPr>
                <w:rFonts w:ascii="Arial" w:hAnsi="Arial" w:cs="Arial"/>
                <w:b/>
                <w:szCs w:val="24"/>
              </w:rPr>
            </w:pPr>
          </w:p>
          <w:p w14:paraId="40A04654" w14:textId="77777777" w:rsidR="00CD71AA" w:rsidRPr="00071134" w:rsidRDefault="00CD71AA" w:rsidP="00E85474">
            <w:pPr>
              <w:rPr>
                <w:rFonts w:ascii="Arial" w:hAnsi="Arial" w:cs="Arial"/>
                <w:b/>
                <w:szCs w:val="24"/>
              </w:rPr>
            </w:pPr>
          </w:p>
        </w:tc>
        <w:tc>
          <w:tcPr>
            <w:tcW w:w="5168" w:type="dxa"/>
          </w:tcPr>
          <w:p w14:paraId="5FB6E0E7" w14:textId="77777777" w:rsidR="00061498" w:rsidRPr="00071134" w:rsidRDefault="00061498" w:rsidP="00C36EE3">
            <w:pPr>
              <w:rPr>
                <w:rFonts w:ascii="Arial" w:hAnsi="Arial" w:cs="Arial"/>
                <w:i/>
                <w:szCs w:val="24"/>
              </w:rPr>
            </w:pPr>
          </w:p>
        </w:tc>
      </w:tr>
      <w:tr w:rsidR="00C36EE3" w:rsidRPr="00071134" w14:paraId="3A530E8A" w14:textId="77777777" w:rsidTr="00916D65">
        <w:tc>
          <w:tcPr>
            <w:tcW w:w="3852" w:type="dxa"/>
          </w:tcPr>
          <w:p w14:paraId="50D1619B" w14:textId="77777777" w:rsidR="00C36EE3" w:rsidRPr="00071134" w:rsidRDefault="00C36EE3" w:rsidP="00916D65">
            <w:pPr>
              <w:rPr>
                <w:rFonts w:ascii="Arial" w:hAnsi="Arial" w:cs="Arial"/>
                <w:b/>
                <w:szCs w:val="24"/>
              </w:rPr>
            </w:pPr>
          </w:p>
        </w:tc>
        <w:tc>
          <w:tcPr>
            <w:tcW w:w="5174" w:type="dxa"/>
            <w:gridSpan w:val="2"/>
          </w:tcPr>
          <w:p w14:paraId="0B9A5246" w14:textId="77777777" w:rsidR="00C36EE3" w:rsidRPr="00071134" w:rsidRDefault="00C36EE3" w:rsidP="00C36EE3">
            <w:pPr>
              <w:rPr>
                <w:rFonts w:ascii="Arial" w:hAnsi="Arial" w:cs="Arial"/>
                <w:i/>
                <w:szCs w:val="24"/>
              </w:rPr>
            </w:pPr>
          </w:p>
        </w:tc>
      </w:tr>
    </w:tbl>
    <w:p w14:paraId="1F618612" w14:textId="77777777" w:rsidR="00B52FA9" w:rsidRPr="00071134" w:rsidRDefault="00B52FA9" w:rsidP="00B52FA9">
      <w:pPr>
        <w:rPr>
          <w:rFonts w:ascii="Arial" w:hAnsi="Arial" w:cs="Arial"/>
          <w:b/>
          <w:sz w:val="28"/>
          <w:szCs w:val="24"/>
        </w:rPr>
      </w:pPr>
    </w:p>
    <w:p w14:paraId="7B613461" w14:textId="77777777" w:rsidR="00916D65" w:rsidRPr="00071134" w:rsidRDefault="00916D65" w:rsidP="00916D65">
      <w:pPr>
        <w:jc w:val="both"/>
        <w:rPr>
          <w:rFonts w:ascii="Arial" w:hAnsi="Arial" w:cs="Arial"/>
          <w:b/>
          <w:sz w:val="28"/>
          <w:szCs w:val="24"/>
        </w:rPr>
      </w:pPr>
      <w:r w:rsidRPr="00071134">
        <w:rPr>
          <w:rFonts w:ascii="Arial" w:hAnsi="Arial" w:cs="Arial"/>
          <w:b/>
          <w:sz w:val="36"/>
          <w:szCs w:val="24"/>
        </w:rPr>
        <w:t>Programme Specification</w:t>
      </w:r>
      <w:r w:rsidRPr="00071134">
        <w:rPr>
          <w:rFonts w:ascii="Arial" w:hAnsi="Arial" w:cs="Arial"/>
          <w:b/>
          <w:sz w:val="36"/>
          <w:szCs w:val="24"/>
        </w:rPr>
        <w:fldChar w:fldCharType="begin"/>
      </w:r>
      <w:r w:rsidRPr="00071134">
        <w:instrText xml:space="preserve"> XE "</w:instrText>
      </w:r>
      <w:r w:rsidRPr="00071134">
        <w:rPr>
          <w:rFonts w:ascii="Arial" w:hAnsi="Arial" w:cs="Arial"/>
          <w:noProof/>
          <w:szCs w:val="24"/>
        </w:rPr>
        <w:instrText>Programme Specification</w:instrText>
      </w:r>
      <w:r w:rsidRPr="00071134">
        <w:instrText xml:space="preserve">" </w:instrText>
      </w:r>
      <w:r w:rsidRPr="00071134">
        <w:rPr>
          <w:rFonts w:ascii="Arial" w:hAnsi="Arial" w:cs="Arial"/>
          <w:b/>
          <w:sz w:val="36"/>
          <w:szCs w:val="24"/>
        </w:rPr>
        <w:fldChar w:fldCharType="end"/>
      </w:r>
    </w:p>
    <w:p w14:paraId="5B237741" w14:textId="77777777" w:rsidR="00916D65" w:rsidRPr="00071134" w:rsidRDefault="00916D65" w:rsidP="00916D65">
      <w:pPr>
        <w:jc w:val="both"/>
        <w:rPr>
          <w:rFonts w:ascii="Arial" w:hAnsi="Arial" w:cs="Arial"/>
          <w:b/>
          <w:sz w:val="28"/>
          <w:szCs w:val="24"/>
        </w:rPr>
      </w:pPr>
    </w:p>
    <w:p w14:paraId="7AA2E8ED" w14:textId="77777777" w:rsidR="00916D65" w:rsidRPr="00071134" w:rsidRDefault="00916D65" w:rsidP="00916D65">
      <w:pPr>
        <w:jc w:val="both"/>
        <w:rPr>
          <w:rFonts w:ascii="Arial" w:hAnsi="Arial" w:cs="Arial"/>
          <w:b/>
          <w:sz w:val="28"/>
          <w:szCs w:val="24"/>
        </w:rPr>
      </w:pPr>
    </w:p>
    <w:p w14:paraId="56CED703" w14:textId="77777777" w:rsidR="00916D65" w:rsidRPr="00071134" w:rsidRDefault="00916D65" w:rsidP="00916D65">
      <w:pPr>
        <w:ind w:left="5103" w:hanging="5103"/>
        <w:rPr>
          <w:rFonts w:ascii="Arial" w:hAnsi="Arial" w:cs="Arial"/>
          <w:b/>
          <w:sz w:val="28"/>
          <w:szCs w:val="28"/>
        </w:rPr>
      </w:pPr>
      <w:r w:rsidRPr="00071134">
        <w:rPr>
          <w:rFonts w:ascii="Arial" w:hAnsi="Arial" w:cs="Arial"/>
          <w:b/>
          <w:sz w:val="28"/>
          <w:szCs w:val="24"/>
        </w:rPr>
        <w:t>Title of Course:</w:t>
      </w:r>
      <w:r w:rsidRPr="00071134">
        <w:rPr>
          <w:rFonts w:ascii="Arial" w:hAnsi="Arial" w:cs="Arial"/>
          <w:b/>
          <w:sz w:val="28"/>
          <w:szCs w:val="24"/>
        </w:rPr>
        <w:tab/>
      </w:r>
      <w:r w:rsidRPr="00071134">
        <w:rPr>
          <w:rFonts w:ascii="Arial" w:hAnsi="Arial" w:cs="Arial"/>
          <w:b/>
          <w:sz w:val="28"/>
          <w:szCs w:val="28"/>
        </w:rPr>
        <w:t>BEng (Hons) Civil and Infrastructure Engineering</w:t>
      </w:r>
    </w:p>
    <w:p w14:paraId="581B854D" w14:textId="77777777" w:rsidR="00916D65" w:rsidRPr="00071134" w:rsidRDefault="00916D65" w:rsidP="00916D65">
      <w:pPr>
        <w:jc w:val="both"/>
        <w:rPr>
          <w:rFonts w:ascii="Arial" w:hAnsi="Arial" w:cs="Arial"/>
          <w:b/>
          <w:sz w:val="28"/>
          <w:szCs w:val="28"/>
        </w:rPr>
      </w:pPr>
    </w:p>
    <w:p w14:paraId="32D5B470" w14:textId="77777777" w:rsidR="00916D65" w:rsidRPr="00071134" w:rsidRDefault="00916D65" w:rsidP="00916D65">
      <w:pPr>
        <w:jc w:val="both"/>
        <w:rPr>
          <w:rFonts w:ascii="Arial" w:hAnsi="Arial" w:cs="Arial"/>
          <w:b/>
          <w:sz w:val="28"/>
          <w:szCs w:val="24"/>
        </w:rPr>
      </w:pPr>
      <w:r w:rsidRPr="00071134">
        <w:rPr>
          <w:rFonts w:ascii="Arial" w:hAnsi="Arial" w:cs="Arial"/>
          <w:b/>
          <w:sz w:val="28"/>
          <w:szCs w:val="28"/>
        </w:rPr>
        <w:tab/>
      </w:r>
      <w:r w:rsidRPr="00071134">
        <w:rPr>
          <w:rFonts w:ascii="Arial" w:hAnsi="Arial" w:cs="Arial"/>
          <w:b/>
          <w:sz w:val="28"/>
          <w:szCs w:val="28"/>
        </w:rPr>
        <w:tab/>
      </w:r>
      <w:r w:rsidRPr="00071134">
        <w:rPr>
          <w:rFonts w:ascii="Arial" w:hAnsi="Arial" w:cs="Arial"/>
          <w:b/>
          <w:sz w:val="28"/>
          <w:szCs w:val="28"/>
        </w:rPr>
        <w:tab/>
      </w:r>
      <w:r w:rsidRPr="00071134">
        <w:rPr>
          <w:rFonts w:ascii="Arial" w:hAnsi="Arial" w:cs="Arial"/>
          <w:b/>
          <w:sz w:val="28"/>
          <w:szCs w:val="28"/>
        </w:rPr>
        <w:tab/>
      </w:r>
      <w:r w:rsidRPr="00071134">
        <w:rPr>
          <w:rFonts w:ascii="Arial" w:hAnsi="Arial" w:cs="Arial"/>
          <w:b/>
          <w:sz w:val="28"/>
          <w:szCs w:val="28"/>
        </w:rPr>
        <w:tab/>
      </w:r>
      <w:r w:rsidRPr="00071134">
        <w:rPr>
          <w:rFonts w:ascii="Arial" w:hAnsi="Arial" w:cs="Arial"/>
          <w:b/>
          <w:sz w:val="28"/>
          <w:szCs w:val="28"/>
        </w:rPr>
        <w:tab/>
      </w:r>
      <w:r w:rsidRPr="00071134">
        <w:rPr>
          <w:rFonts w:ascii="Arial" w:hAnsi="Arial" w:cs="Arial"/>
          <w:b/>
          <w:sz w:val="28"/>
          <w:szCs w:val="28"/>
        </w:rPr>
        <w:tab/>
      </w:r>
    </w:p>
    <w:p w14:paraId="4B7801E1" w14:textId="77777777" w:rsidR="00916D65" w:rsidRPr="00071134" w:rsidRDefault="00916D65" w:rsidP="00916D65">
      <w:pPr>
        <w:jc w:val="both"/>
        <w:rPr>
          <w:rFonts w:ascii="Arial" w:hAnsi="Arial" w:cs="Arial"/>
          <w:b/>
          <w:sz w:val="28"/>
          <w:szCs w:val="24"/>
        </w:rPr>
      </w:pPr>
    </w:p>
    <w:p w14:paraId="55ED02BB" w14:textId="77777777" w:rsidR="00916D65" w:rsidRPr="00071134" w:rsidRDefault="00916D65" w:rsidP="00916D65">
      <w:pPr>
        <w:jc w:val="both"/>
        <w:rPr>
          <w:rFonts w:ascii="Arial" w:hAnsi="Arial" w:cs="Arial"/>
          <w:b/>
          <w:sz w:val="28"/>
          <w:szCs w:val="24"/>
        </w:rPr>
      </w:pPr>
      <w:r w:rsidRPr="00071134">
        <w:rPr>
          <w:rFonts w:ascii="Arial" w:hAnsi="Arial" w:cs="Arial"/>
          <w:b/>
          <w:sz w:val="28"/>
          <w:szCs w:val="24"/>
        </w:rPr>
        <w:t>Date Specification Produced:</w:t>
      </w:r>
      <w:r w:rsidRPr="00071134">
        <w:rPr>
          <w:rFonts w:ascii="Arial" w:hAnsi="Arial" w:cs="Arial"/>
          <w:b/>
          <w:sz w:val="28"/>
          <w:szCs w:val="24"/>
        </w:rPr>
        <w:tab/>
      </w:r>
      <w:r w:rsidRPr="00071134">
        <w:rPr>
          <w:rFonts w:ascii="Arial" w:hAnsi="Arial" w:cs="Arial"/>
          <w:b/>
          <w:sz w:val="28"/>
          <w:szCs w:val="24"/>
        </w:rPr>
        <w:tab/>
        <w:t>July 2017</w:t>
      </w:r>
    </w:p>
    <w:p w14:paraId="008EB2A7" w14:textId="77777777" w:rsidR="00916D65" w:rsidRPr="00071134" w:rsidRDefault="00916D65" w:rsidP="00916D65">
      <w:pPr>
        <w:jc w:val="both"/>
        <w:rPr>
          <w:rFonts w:ascii="Arial" w:hAnsi="Arial" w:cs="Arial"/>
          <w:b/>
          <w:sz w:val="28"/>
          <w:szCs w:val="24"/>
        </w:rPr>
      </w:pPr>
    </w:p>
    <w:p w14:paraId="7D6867A9" w14:textId="77777777" w:rsidR="00916D65" w:rsidRPr="00071134" w:rsidRDefault="00916D65" w:rsidP="00916D65">
      <w:pPr>
        <w:jc w:val="both"/>
        <w:rPr>
          <w:rFonts w:ascii="Arial" w:hAnsi="Arial" w:cs="Arial"/>
          <w:b/>
          <w:szCs w:val="24"/>
        </w:rPr>
      </w:pPr>
      <w:r w:rsidRPr="00071134">
        <w:rPr>
          <w:rFonts w:ascii="Arial" w:hAnsi="Arial" w:cs="Arial"/>
          <w:b/>
          <w:sz w:val="28"/>
          <w:szCs w:val="24"/>
        </w:rPr>
        <w:t>Date Specification Last Revised:</w:t>
      </w:r>
      <w:r w:rsidRPr="00071134">
        <w:rPr>
          <w:rFonts w:ascii="Arial" w:hAnsi="Arial" w:cs="Arial"/>
          <w:b/>
          <w:sz w:val="28"/>
          <w:szCs w:val="24"/>
        </w:rPr>
        <w:tab/>
      </w:r>
      <w:r w:rsidR="004A0ECE" w:rsidRPr="00071134">
        <w:rPr>
          <w:rFonts w:ascii="Arial" w:hAnsi="Arial" w:cs="Arial"/>
          <w:sz w:val="28"/>
          <w:szCs w:val="24"/>
        </w:rPr>
        <w:t>June 2020</w:t>
      </w:r>
      <w:r w:rsidRPr="00071134">
        <w:rPr>
          <w:rFonts w:ascii="Arial" w:hAnsi="Arial" w:cs="Arial"/>
          <w:b/>
          <w:sz w:val="28"/>
          <w:szCs w:val="24"/>
        </w:rPr>
        <w:t xml:space="preserve"> </w:t>
      </w:r>
      <w:r w:rsidRPr="00071134">
        <w:rPr>
          <w:rFonts w:ascii="Arial" w:hAnsi="Arial" w:cs="Arial"/>
          <w:sz w:val="28"/>
          <w:szCs w:val="24"/>
        </w:rPr>
        <w:t xml:space="preserve"> </w:t>
      </w:r>
    </w:p>
    <w:p w14:paraId="295DCB0A" w14:textId="77777777" w:rsidR="00916D65" w:rsidRPr="00071134" w:rsidRDefault="00916D65" w:rsidP="00916D65">
      <w:pPr>
        <w:jc w:val="both"/>
        <w:rPr>
          <w:rFonts w:ascii="Arial" w:hAnsi="Arial" w:cs="Arial"/>
          <w:b/>
          <w:szCs w:val="24"/>
        </w:rPr>
      </w:pPr>
    </w:p>
    <w:p w14:paraId="0E42FB67" w14:textId="77777777" w:rsidR="00916D65" w:rsidRPr="00071134" w:rsidRDefault="00916D65" w:rsidP="00916D65">
      <w:pPr>
        <w:jc w:val="both"/>
        <w:rPr>
          <w:rFonts w:ascii="Arial" w:hAnsi="Arial" w:cs="Arial"/>
          <w:b/>
          <w:szCs w:val="24"/>
        </w:rPr>
      </w:pPr>
    </w:p>
    <w:p w14:paraId="3AB35DCF" w14:textId="77777777" w:rsidR="00916D65" w:rsidRPr="00071134" w:rsidRDefault="00916D65" w:rsidP="00916D65">
      <w:pPr>
        <w:jc w:val="both"/>
        <w:rPr>
          <w:rFonts w:ascii="Arial" w:hAnsi="Arial" w:cs="Arial"/>
          <w:b/>
          <w:szCs w:val="24"/>
        </w:rPr>
      </w:pPr>
    </w:p>
    <w:p w14:paraId="0E229B4E" w14:textId="77777777" w:rsidR="00916D65" w:rsidRPr="00071134" w:rsidRDefault="00916D65" w:rsidP="00916D65">
      <w:pPr>
        <w:jc w:val="both"/>
        <w:rPr>
          <w:rFonts w:ascii="Arial" w:hAnsi="Arial" w:cs="Arial"/>
          <w:b/>
          <w:szCs w:val="24"/>
        </w:rPr>
      </w:pPr>
    </w:p>
    <w:p w14:paraId="60ACAF4A" w14:textId="77777777" w:rsidR="00916D65" w:rsidRPr="00071134" w:rsidRDefault="00916D65" w:rsidP="00916D65">
      <w:pPr>
        <w:jc w:val="both"/>
        <w:rPr>
          <w:rFonts w:ascii="Arial" w:hAnsi="Arial" w:cs="Arial"/>
          <w:szCs w:val="24"/>
        </w:rPr>
      </w:pPr>
      <w:r w:rsidRPr="00071134">
        <w:rPr>
          <w:rFonts w:ascii="Arial" w:hAnsi="Arial" w:cs="Arial"/>
          <w:szCs w:val="24"/>
        </w:rPr>
        <w:br w:type="page"/>
      </w:r>
    </w:p>
    <w:p w14:paraId="5BCD8D50" w14:textId="77777777" w:rsidR="00916D65" w:rsidRPr="00071134" w:rsidRDefault="00916D65" w:rsidP="00916D65">
      <w:pPr>
        <w:jc w:val="both"/>
        <w:rPr>
          <w:rFonts w:ascii="Arial" w:hAnsi="Arial" w:cs="Arial"/>
          <w:szCs w:val="24"/>
        </w:rPr>
      </w:pPr>
      <w:r w:rsidRPr="00071134">
        <w:rPr>
          <w:rFonts w:ascii="Arial" w:hAnsi="Arial" w:cs="Arial"/>
          <w:szCs w:val="24"/>
        </w:rPr>
        <w:lastRenderedPageBreak/>
        <w:t>This Programme Specification</w:t>
      </w:r>
      <w:r w:rsidRPr="00071134">
        <w:rPr>
          <w:rFonts w:ascii="Arial" w:hAnsi="Arial" w:cs="Arial"/>
          <w:szCs w:val="24"/>
        </w:rPr>
        <w:fldChar w:fldCharType="begin"/>
      </w:r>
      <w:r w:rsidRPr="00071134">
        <w:instrText xml:space="preserve"> XE "</w:instrText>
      </w:r>
      <w:r w:rsidRPr="00071134">
        <w:rPr>
          <w:rFonts w:ascii="Arial" w:hAnsi="Arial" w:cs="Arial"/>
          <w:noProof/>
          <w:szCs w:val="24"/>
        </w:rPr>
        <w:instrText>Programme Specification</w:instrText>
      </w:r>
      <w:r w:rsidRPr="00071134">
        <w:instrText xml:space="preserve">" </w:instrText>
      </w:r>
      <w:r w:rsidRPr="00071134">
        <w:rPr>
          <w:rFonts w:ascii="Arial" w:hAnsi="Arial" w:cs="Arial"/>
          <w:szCs w:val="24"/>
        </w:rPr>
        <w:fldChar w:fldCharType="end"/>
      </w:r>
      <w:r w:rsidRPr="00071134">
        <w:rPr>
          <w:rFonts w:ascii="Arial" w:hAnsi="Arial" w:cs="Arial"/>
          <w:szCs w:val="24"/>
        </w:rPr>
        <w:t xml:space="preserve"> is designed for prospective students, current students, academic </w:t>
      </w:r>
      <w:proofErr w:type="gramStart"/>
      <w:r w:rsidRPr="00071134">
        <w:rPr>
          <w:rFonts w:ascii="Arial" w:hAnsi="Arial" w:cs="Arial"/>
          <w:szCs w:val="24"/>
        </w:rPr>
        <w:t>staff</w:t>
      </w:r>
      <w:proofErr w:type="gramEnd"/>
      <w:r w:rsidRPr="00071134">
        <w:rPr>
          <w:rFonts w:ascii="Arial" w:hAnsi="Arial" w:cs="Arial"/>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77B31152" w14:textId="77777777" w:rsidR="00916D65" w:rsidRPr="00071134" w:rsidRDefault="00916D65" w:rsidP="00916D65">
      <w:pPr>
        <w:jc w:val="both"/>
        <w:rPr>
          <w:rFonts w:ascii="Arial" w:hAnsi="Arial" w:cs="Arial"/>
          <w:szCs w:val="24"/>
        </w:rPr>
      </w:pPr>
    </w:p>
    <w:p w14:paraId="2BAC8022" w14:textId="77777777" w:rsidR="00916D65" w:rsidRPr="00071134" w:rsidRDefault="00916D65" w:rsidP="00916D65">
      <w:pPr>
        <w:jc w:val="both"/>
        <w:rPr>
          <w:rFonts w:ascii="Arial" w:hAnsi="Arial" w:cs="Arial"/>
          <w:szCs w:val="24"/>
        </w:rPr>
      </w:pPr>
      <w:r w:rsidRPr="00071134">
        <w:rPr>
          <w:rFonts w:ascii="Arial" w:hAnsi="Arial" w:cs="Arial"/>
          <w:i/>
          <w:szCs w:val="24"/>
        </w:rPr>
        <w:t xml:space="preserve">Examples of completed programme specifications can be found on the </w:t>
      </w:r>
      <w:hyperlink r:id="rId11" w:history="1">
        <w:r w:rsidRPr="00071134">
          <w:rPr>
            <w:rFonts w:ascii="Arial" w:hAnsi="Arial" w:cs="Arial"/>
            <w:i/>
            <w:color w:val="548DD4"/>
            <w:szCs w:val="24"/>
            <w:u w:val="single"/>
          </w:rPr>
          <w:t>KU Programme Specification Archive</w:t>
        </w:r>
      </w:hyperlink>
    </w:p>
    <w:p w14:paraId="13BC703F" w14:textId="77777777" w:rsidR="00916D65" w:rsidRPr="00071134" w:rsidRDefault="00916D65" w:rsidP="00916D65">
      <w:pPr>
        <w:jc w:val="both"/>
        <w:rPr>
          <w:rFonts w:ascii="Arial" w:hAnsi="Arial" w:cs="Arial"/>
          <w:b/>
          <w:szCs w:val="24"/>
        </w:rPr>
      </w:pPr>
      <w:r w:rsidRPr="00071134">
        <w:rPr>
          <w:rFonts w:ascii="Arial" w:hAnsi="Arial" w:cs="Arial"/>
          <w:b/>
          <w:szCs w:val="24"/>
        </w:rPr>
        <w:br w:type="page"/>
      </w:r>
      <w:r w:rsidRPr="00071134">
        <w:rPr>
          <w:rFonts w:ascii="Arial" w:hAnsi="Arial" w:cs="Arial"/>
          <w:b/>
          <w:szCs w:val="24"/>
        </w:rPr>
        <w:lastRenderedPageBreak/>
        <w:t>SECTION 1:</w:t>
      </w:r>
      <w:r w:rsidRPr="00071134">
        <w:rPr>
          <w:rFonts w:ascii="Arial" w:hAnsi="Arial" w:cs="Arial"/>
          <w:b/>
          <w:szCs w:val="24"/>
        </w:rPr>
        <w:tab/>
        <w:t>GENERAL INFORMATION</w:t>
      </w:r>
    </w:p>
    <w:p w14:paraId="3F2AD6D6" w14:textId="77777777" w:rsidR="00916D65" w:rsidRPr="00071134" w:rsidRDefault="00916D65" w:rsidP="00916D65">
      <w:pPr>
        <w:jc w:val="both"/>
        <w:rPr>
          <w:rFonts w:ascii="Arial" w:hAnsi="Arial" w:cs="Arial"/>
          <w:b/>
          <w:szCs w:val="24"/>
        </w:rPr>
      </w:pPr>
    </w:p>
    <w:tbl>
      <w:tblPr>
        <w:tblW w:w="0" w:type="auto"/>
        <w:tblLook w:val="04A0" w:firstRow="1" w:lastRow="0" w:firstColumn="1" w:lastColumn="0" w:noHBand="0" w:noVBand="1"/>
      </w:tblPr>
      <w:tblGrid>
        <w:gridCol w:w="3437"/>
        <w:gridCol w:w="5589"/>
      </w:tblGrid>
      <w:tr w:rsidR="00916D65" w:rsidRPr="00071134" w14:paraId="3A98DCCD" w14:textId="77777777" w:rsidTr="00AF2626">
        <w:tc>
          <w:tcPr>
            <w:tcW w:w="3510" w:type="dxa"/>
          </w:tcPr>
          <w:p w14:paraId="6980A130" w14:textId="77777777" w:rsidR="00916D65" w:rsidRPr="00071134" w:rsidRDefault="00916D65" w:rsidP="00916D65">
            <w:pPr>
              <w:jc w:val="both"/>
              <w:rPr>
                <w:rFonts w:ascii="Arial" w:hAnsi="Arial" w:cs="Arial"/>
                <w:b/>
                <w:szCs w:val="24"/>
              </w:rPr>
            </w:pPr>
            <w:r w:rsidRPr="00071134">
              <w:rPr>
                <w:rFonts w:ascii="Arial" w:hAnsi="Arial" w:cs="Arial"/>
                <w:b/>
                <w:szCs w:val="24"/>
              </w:rPr>
              <w:t>Title:</w:t>
            </w:r>
          </w:p>
        </w:tc>
        <w:tc>
          <w:tcPr>
            <w:tcW w:w="5732" w:type="dxa"/>
          </w:tcPr>
          <w:p w14:paraId="06B4994A" w14:textId="77777777" w:rsidR="00916D65" w:rsidRPr="00071134" w:rsidRDefault="00916D65" w:rsidP="00916D65">
            <w:pPr>
              <w:jc w:val="both"/>
              <w:rPr>
                <w:rFonts w:ascii="Arial" w:hAnsi="Arial" w:cs="Arial"/>
                <w:szCs w:val="24"/>
              </w:rPr>
            </w:pPr>
            <w:r w:rsidRPr="00071134">
              <w:rPr>
                <w:rFonts w:ascii="Arial" w:hAnsi="Arial" w:cs="Arial"/>
                <w:szCs w:val="24"/>
              </w:rPr>
              <w:t xml:space="preserve">BEng (Hons) Civil and Infrastructure Engineering </w:t>
            </w:r>
          </w:p>
          <w:p w14:paraId="5969601B" w14:textId="77777777" w:rsidR="00916D65" w:rsidRPr="00071134" w:rsidRDefault="00916D65" w:rsidP="00916D65">
            <w:pPr>
              <w:jc w:val="both"/>
              <w:rPr>
                <w:rFonts w:ascii="Arial" w:hAnsi="Arial" w:cs="Arial"/>
                <w:szCs w:val="24"/>
              </w:rPr>
            </w:pPr>
          </w:p>
        </w:tc>
      </w:tr>
      <w:tr w:rsidR="00916D65" w:rsidRPr="00071134" w14:paraId="06776A52" w14:textId="77777777" w:rsidTr="00AF2626">
        <w:tc>
          <w:tcPr>
            <w:tcW w:w="3510" w:type="dxa"/>
          </w:tcPr>
          <w:p w14:paraId="155B7B05" w14:textId="77777777" w:rsidR="00916D65" w:rsidRPr="00071134" w:rsidRDefault="00916D65" w:rsidP="00916D65">
            <w:pPr>
              <w:jc w:val="both"/>
              <w:rPr>
                <w:rFonts w:ascii="Arial" w:hAnsi="Arial" w:cs="Arial"/>
                <w:b/>
                <w:szCs w:val="24"/>
              </w:rPr>
            </w:pPr>
            <w:r w:rsidRPr="00071134">
              <w:rPr>
                <w:rFonts w:ascii="Arial" w:hAnsi="Arial" w:cs="Arial"/>
                <w:b/>
                <w:szCs w:val="24"/>
              </w:rPr>
              <w:t>Awarding Institution:</w:t>
            </w:r>
          </w:p>
          <w:p w14:paraId="718B1A6C" w14:textId="77777777" w:rsidR="00916D65" w:rsidRPr="00071134" w:rsidRDefault="00916D65" w:rsidP="00916D65">
            <w:pPr>
              <w:jc w:val="both"/>
              <w:rPr>
                <w:rFonts w:ascii="Arial" w:hAnsi="Arial" w:cs="Arial"/>
                <w:b/>
                <w:szCs w:val="24"/>
              </w:rPr>
            </w:pPr>
          </w:p>
        </w:tc>
        <w:tc>
          <w:tcPr>
            <w:tcW w:w="5732" w:type="dxa"/>
          </w:tcPr>
          <w:p w14:paraId="00819680" w14:textId="77777777" w:rsidR="00916D65" w:rsidRPr="00071134" w:rsidRDefault="00916D65" w:rsidP="00916D65">
            <w:pPr>
              <w:jc w:val="both"/>
              <w:rPr>
                <w:rFonts w:ascii="Arial" w:hAnsi="Arial" w:cs="Arial"/>
                <w:szCs w:val="24"/>
              </w:rPr>
            </w:pPr>
            <w:r w:rsidRPr="00071134">
              <w:rPr>
                <w:rFonts w:ascii="Arial" w:hAnsi="Arial" w:cs="Arial"/>
                <w:szCs w:val="24"/>
              </w:rPr>
              <w:t>Kingston University</w:t>
            </w:r>
          </w:p>
        </w:tc>
      </w:tr>
      <w:tr w:rsidR="00916D65" w:rsidRPr="00071134" w14:paraId="06AEE663" w14:textId="77777777" w:rsidTr="00AF2626">
        <w:tc>
          <w:tcPr>
            <w:tcW w:w="3510" w:type="dxa"/>
          </w:tcPr>
          <w:p w14:paraId="2E3679A6" w14:textId="77777777" w:rsidR="00916D65" w:rsidRPr="00071134" w:rsidRDefault="00916D65" w:rsidP="00916D65">
            <w:pPr>
              <w:jc w:val="both"/>
              <w:rPr>
                <w:rFonts w:ascii="Arial" w:hAnsi="Arial" w:cs="Arial"/>
                <w:b/>
                <w:szCs w:val="24"/>
              </w:rPr>
            </w:pPr>
            <w:r w:rsidRPr="00071134">
              <w:rPr>
                <w:rFonts w:ascii="Arial" w:hAnsi="Arial" w:cs="Arial"/>
                <w:b/>
                <w:szCs w:val="24"/>
              </w:rPr>
              <w:t>Teaching Institution:</w:t>
            </w:r>
          </w:p>
          <w:p w14:paraId="7AE59A91" w14:textId="77777777" w:rsidR="00916D65" w:rsidRPr="00071134" w:rsidRDefault="00916D65" w:rsidP="00916D65">
            <w:pPr>
              <w:jc w:val="both"/>
              <w:rPr>
                <w:rFonts w:ascii="Arial" w:hAnsi="Arial" w:cs="Arial"/>
                <w:b/>
                <w:szCs w:val="24"/>
              </w:rPr>
            </w:pPr>
          </w:p>
        </w:tc>
        <w:tc>
          <w:tcPr>
            <w:tcW w:w="5732" w:type="dxa"/>
          </w:tcPr>
          <w:p w14:paraId="5567B59B" w14:textId="77777777" w:rsidR="00916D65" w:rsidRPr="00071134" w:rsidRDefault="00916D65" w:rsidP="00916D65">
            <w:pPr>
              <w:jc w:val="both"/>
              <w:rPr>
                <w:rFonts w:ascii="Arial" w:hAnsi="Arial" w:cs="Arial"/>
                <w:color w:val="FF0000"/>
                <w:szCs w:val="24"/>
              </w:rPr>
            </w:pPr>
            <w:r w:rsidRPr="00071134">
              <w:rPr>
                <w:rFonts w:ascii="Arial" w:hAnsi="Arial" w:cs="Arial"/>
                <w:szCs w:val="24"/>
              </w:rPr>
              <w:t>Kingston University</w:t>
            </w:r>
          </w:p>
        </w:tc>
      </w:tr>
      <w:tr w:rsidR="00916D65" w:rsidRPr="00071134" w14:paraId="2916FB77" w14:textId="77777777" w:rsidTr="00AF2626">
        <w:tc>
          <w:tcPr>
            <w:tcW w:w="3510" w:type="dxa"/>
          </w:tcPr>
          <w:p w14:paraId="7EC906BA" w14:textId="77777777" w:rsidR="00916D65" w:rsidRPr="00071134" w:rsidRDefault="00916D65" w:rsidP="00916D65">
            <w:pPr>
              <w:jc w:val="both"/>
              <w:rPr>
                <w:rFonts w:ascii="Arial" w:hAnsi="Arial" w:cs="Arial"/>
                <w:b/>
                <w:szCs w:val="24"/>
              </w:rPr>
            </w:pPr>
            <w:r w:rsidRPr="00071134">
              <w:rPr>
                <w:rFonts w:ascii="Arial" w:hAnsi="Arial" w:cs="Arial"/>
                <w:b/>
                <w:szCs w:val="24"/>
              </w:rPr>
              <w:t>Location:</w:t>
            </w:r>
          </w:p>
        </w:tc>
        <w:tc>
          <w:tcPr>
            <w:tcW w:w="5732" w:type="dxa"/>
          </w:tcPr>
          <w:p w14:paraId="01141891" w14:textId="77777777" w:rsidR="00916D65" w:rsidRPr="00071134" w:rsidRDefault="00916D65" w:rsidP="00916D65">
            <w:pPr>
              <w:jc w:val="both"/>
              <w:rPr>
                <w:rFonts w:ascii="Arial" w:hAnsi="Arial" w:cs="Arial"/>
                <w:i/>
                <w:color w:val="FF0000"/>
              </w:rPr>
            </w:pPr>
            <w:r w:rsidRPr="00071134">
              <w:rPr>
                <w:rFonts w:ascii="Arial" w:hAnsi="Arial" w:cs="Arial"/>
              </w:rPr>
              <w:t>Penrhyn Road Campus, Kingston</w:t>
            </w:r>
          </w:p>
          <w:p w14:paraId="7AFF240D" w14:textId="77777777" w:rsidR="00916D65" w:rsidRPr="00071134" w:rsidRDefault="00916D65" w:rsidP="00916D65">
            <w:pPr>
              <w:jc w:val="both"/>
              <w:rPr>
                <w:rFonts w:ascii="Arial" w:hAnsi="Arial" w:cs="Arial"/>
                <w:color w:val="FF0000"/>
                <w:szCs w:val="24"/>
              </w:rPr>
            </w:pPr>
          </w:p>
        </w:tc>
      </w:tr>
      <w:tr w:rsidR="00916D65" w:rsidRPr="00071134" w14:paraId="01D798C7" w14:textId="77777777" w:rsidTr="00AF2626">
        <w:tc>
          <w:tcPr>
            <w:tcW w:w="3510" w:type="dxa"/>
          </w:tcPr>
          <w:p w14:paraId="71B9C318" w14:textId="77777777" w:rsidR="00916D65" w:rsidRPr="00071134" w:rsidRDefault="00916D65" w:rsidP="00916D65">
            <w:pPr>
              <w:jc w:val="both"/>
              <w:rPr>
                <w:rFonts w:ascii="Arial" w:hAnsi="Arial" w:cs="Arial"/>
                <w:b/>
                <w:szCs w:val="24"/>
              </w:rPr>
            </w:pPr>
            <w:r w:rsidRPr="00071134">
              <w:rPr>
                <w:rFonts w:ascii="Arial" w:hAnsi="Arial" w:cs="Arial"/>
                <w:b/>
                <w:szCs w:val="24"/>
              </w:rPr>
              <w:t>Programme Accredited by:</w:t>
            </w:r>
          </w:p>
          <w:p w14:paraId="7E7E58C4" w14:textId="77777777" w:rsidR="00916D65" w:rsidRPr="00071134" w:rsidRDefault="00916D65" w:rsidP="00916D65">
            <w:pPr>
              <w:jc w:val="both"/>
              <w:rPr>
                <w:rFonts w:ascii="Arial" w:hAnsi="Arial" w:cs="Arial"/>
                <w:b/>
                <w:szCs w:val="24"/>
              </w:rPr>
            </w:pPr>
          </w:p>
        </w:tc>
        <w:tc>
          <w:tcPr>
            <w:tcW w:w="5732" w:type="dxa"/>
          </w:tcPr>
          <w:p w14:paraId="50204A84" w14:textId="77777777" w:rsidR="00916D65" w:rsidRPr="00071134" w:rsidRDefault="00916D65" w:rsidP="00916D65">
            <w:pPr>
              <w:jc w:val="both"/>
              <w:rPr>
                <w:rFonts w:ascii="Arial" w:hAnsi="Arial" w:cs="Arial"/>
              </w:rPr>
            </w:pPr>
            <w:r w:rsidRPr="00071134">
              <w:rPr>
                <w:rFonts w:ascii="Arial" w:hAnsi="Arial" w:cs="Arial"/>
              </w:rPr>
              <w:t xml:space="preserve">Programme is accredited </w:t>
            </w:r>
            <w:proofErr w:type="gramStart"/>
            <w:r w:rsidRPr="00071134">
              <w:rPr>
                <w:rFonts w:ascii="Arial" w:hAnsi="Arial" w:cs="Arial"/>
              </w:rPr>
              <w:t>by  the</w:t>
            </w:r>
            <w:proofErr w:type="gramEnd"/>
            <w:r w:rsidRPr="00071134">
              <w:rPr>
                <w:rFonts w:ascii="Arial" w:hAnsi="Arial" w:cs="Arial"/>
              </w:rPr>
              <w:t xml:space="preserve"> Joint Board of Moderators (JBM); comprising the Institution of Civil Engineers, the Institution of Structural Engineers, the Chartered Institution of Highways and Transportation, and the Institute of Highway Engineers.</w:t>
            </w:r>
          </w:p>
        </w:tc>
      </w:tr>
    </w:tbl>
    <w:p w14:paraId="470CB035" w14:textId="77777777" w:rsidR="00916D65" w:rsidRPr="00071134" w:rsidRDefault="00916D65" w:rsidP="00916D65">
      <w:pPr>
        <w:jc w:val="both"/>
        <w:rPr>
          <w:rFonts w:ascii="Arial" w:hAnsi="Arial" w:cs="Arial"/>
          <w:b/>
          <w:szCs w:val="24"/>
        </w:rPr>
      </w:pPr>
    </w:p>
    <w:p w14:paraId="4CD0B7A6" w14:textId="77777777" w:rsidR="00916D65" w:rsidRPr="00071134" w:rsidRDefault="00916D65" w:rsidP="00916D65">
      <w:pPr>
        <w:jc w:val="both"/>
        <w:rPr>
          <w:rFonts w:ascii="Arial" w:hAnsi="Arial" w:cs="Arial"/>
          <w:b/>
          <w:szCs w:val="24"/>
        </w:rPr>
      </w:pPr>
      <w:r w:rsidRPr="00071134">
        <w:rPr>
          <w:rFonts w:ascii="Arial" w:hAnsi="Arial" w:cs="Arial"/>
          <w:b/>
          <w:szCs w:val="24"/>
        </w:rPr>
        <w:t>SECTION2: THE PROGRAMME</w:t>
      </w:r>
    </w:p>
    <w:p w14:paraId="7E223657" w14:textId="77777777" w:rsidR="00916D65" w:rsidRPr="00071134" w:rsidRDefault="00916D65" w:rsidP="00916D65">
      <w:pPr>
        <w:jc w:val="both"/>
        <w:rPr>
          <w:rFonts w:ascii="Arial" w:hAnsi="Arial" w:cs="Arial"/>
          <w:b/>
          <w:szCs w:val="24"/>
        </w:rPr>
      </w:pPr>
    </w:p>
    <w:p w14:paraId="018B9C0C" w14:textId="77777777" w:rsidR="00916D65" w:rsidRPr="00071134" w:rsidRDefault="00916D65" w:rsidP="00916D65">
      <w:pPr>
        <w:numPr>
          <w:ilvl w:val="0"/>
          <w:numId w:val="6"/>
        </w:numPr>
        <w:contextualSpacing/>
        <w:jc w:val="both"/>
        <w:rPr>
          <w:rFonts w:ascii="Arial" w:eastAsia="SimSun" w:hAnsi="Arial" w:cs="Arial"/>
          <w:sz w:val="24"/>
          <w:szCs w:val="24"/>
          <w:lang w:eastAsia="zh-CN"/>
        </w:rPr>
      </w:pPr>
      <w:r w:rsidRPr="00071134">
        <w:rPr>
          <w:rFonts w:ascii="Arial" w:eastAsia="SimSun" w:hAnsi="Arial" w:cs="Arial"/>
          <w:b/>
          <w:sz w:val="24"/>
          <w:szCs w:val="24"/>
          <w:lang w:eastAsia="zh-CN"/>
        </w:rPr>
        <w:t>Programme Introduction</w:t>
      </w:r>
    </w:p>
    <w:p w14:paraId="63EE3653" w14:textId="77777777" w:rsidR="00916D65" w:rsidRPr="00071134" w:rsidRDefault="00916D65" w:rsidP="00916D65">
      <w:pPr>
        <w:jc w:val="both"/>
        <w:rPr>
          <w:rFonts w:ascii="Arial" w:hAnsi="Arial" w:cs="Arial"/>
          <w:szCs w:val="24"/>
        </w:rPr>
      </w:pPr>
    </w:p>
    <w:p w14:paraId="44A6F04F" w14:textId="77777777" w:rsidR="00916D65" w:rsidRPr="00071134" w:rsidRDefault="00916D65" w:rsidP="00916D65">
      <w:pPr>
        <w:jc w:val="both"/>
        <w:rPr>
          <w:rFonts w:ascii="Arial" w:hAnsi="Arial" w:cs="Arial"/>
          <w:lang w:val="en"/>
        </w:rPr>
      </w:pPr>
      <w:r w:rsidRPr="00071134">
        <w:rPr>
          <w:rFonts w:ascii="Arial" w:hAnsi="Arial" w:cs="Arial"/>
        </w:rPr>
        <w:t xml:space="preserve">In common with all engineering degrees at Kingston students will take a common set of four (30 credit) modules at level 4 and share a common module in each of levels 5 and 6. This allows all students to experience various engineering disciplines before deciding on an area of specialisation. Students choose their particular engineering pathway at the end of teaching block one of the first year.  </w:t>
      </w:r>
      <w:r w:rsidRPr="00071134">
        <w:rPr>
          <w:rFonts w:ascii="Arial" w:hAnsi="Arial" w:cs="Arial"/>
          <w:lang w:val="en"/>
        </w:rPr>
        <w:t xml:space="preserve">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 for example in EG4010, CE5012 and CE6012 at levels 4, 5 and </w:t>
      </w:r>
      <w:proofErr w:type="gramStart"/>
      <w:r w:rsidRPr="00071134">
        <w:rPr>
          <w:rFonts w:ascii="Arial" w:hAnsi="Arial" w:cs="Arial"/>
          <w:lang w:val="en"/>
        </w:rPr>
        <w:t>6</w:t>
      </w:r>
      <w:proofErr w:type="gramEnd"/>
      <w:r w:rsidRPr="00071134">
        <w:rPr>
          <w:rFonts w:ascii="Arial" w:hAnsi="Arial" w:cs="Arial"/>
          <w:lang w:val="en"/>
        </w:rPr>
        <w:t xml:space="preserve"> respectively.</w:t>
      </w:r>
    </w:p>
    <w:p w14:paraId="535DEA0E" w14:textId="77777777" w:rsidR="00916D65" w:rsidRPr="00071134" w:rsidRDefault="00916D65" w:rsidP="00916D65">
      <w:pPr>
        <w:jc w:val="both"/>
        <w:rPr>
          <w:rFonts w:ascii="Arial" w:hAnsi="Arial" w:cs="Arial"/>
        </w:rPr>
      </w:pPr>
    </w:p>
    <w:p w14:paraId="54E8EF61" w14:textId="77777777" w:rsidR="00916D65" w:rsidRPr="00071134" w:rsidRDefault="00916D65" w:rsidP="00916D65">
      <w:pPr>
        <w:jc w:val="both"/>
        <w:rPr>
          <w:rFonts w:ascii="Arial" w:hAnsi="Arial" w:cs="Arial"/>
        </w:rPr>
      </w:pPr>
      <w:r w:rsidRPr="00071134">
        <w:rPr>
          <w:rFonts w:ascii="Arial" w:hAnsi="Arial" w:cs="Arial"/>
        </w:rPr>
        <w:t>The BEng (Hons) Civil and Infrastructure Engineering course is designed for undergraduate students who wish to study civil and infrastructure engineering to degree level and aspire to achieve the professional status of Incorporated Engineer (</w:t>
      </w:r>
      <w:proofErr w:type="spellStart"/>
      <w:r w:rsidRPr="00071134">
        <w:rPr>
          <w:rFonts w:ascii="Arial" w:hAnsi="Arial" w:cs="Arial"/>
        </w:rPr>
        <w:t>IEng</w:t>
      </w:r>
      <w:proofErr w:type="spellEnd"/>
      <w:r w:rsidRPr="00071134">
        <w:rPr>
          <w:rFonts w:ascii="Arial" w:hAnsi="Arial" w:cs="Arial"/>
        </w:rPr>
        <w:t>) with the possibility of studying a further year for an accredited Master degree to become qualified for the Chartered status (CEng).</w:t>
      </w:r>
    </w:p>
    <w:p w14:paraId="07344358" w14:textId="77777777" w:rsidR="00916D65" w:rsidRPr="00071134" w:rsidRDefault="00916D65" w:rsidP="00916D65">
      <w:pPr>
        <w:rPr>
          <w:rFonts w:ascii="Arial" w:hAnsi="Arial" w:cs="Arial"/>
        </w:rPr>
      </w:pPr>
    </w:p>
    <w:p w14:paraId="7B08380B" w14:textId="77777777" w:rsidR="00916D65" w:rsidRPr="00071134" w:rsidRDefault="00916D65" w:rsidP="00916D65">
      <w:pPr>
        <w:rPr>
          <w:rFonts w:ascii="Arial" w:hAnsi="Arial" w:cs="Arial"/>
        </w:rPr>
      </w:pPr>
      <w:r w:rsidRPr="00071134">
        <w:rPr>
          <w:rFonts w:ascii="Arial" w:hAnsi="Arial" w:cs="Arial"/>
        </w:rPr>
        <w:t xml:space="preserve">The course is intended to equip graduates with the knowledge, comprehension, intellectual </w:t>
      </w:r>
      <w:proofErr w:type="gramStart"/>
      <w:r w:rsidRPr="00071134">
        <w:rPr>
          <w:rFonts w:ascii="Arial" w:hAnsi="Arial" w:cs="Arial"/>
        </w:rPr>
        <w:t>ability</w:t>
      </w:r>
      <w:proofErr w:type="gramEnd"/>
      <w:r w:rsidRPr="00071134">
        <w:rPr>
          <w:rFonts w:ascii="Arial" w:hAnsi="Arial" w:cs="Arial"/>
        </w:rPr>
        <w:t xml:space="preserve"> and subject competences to become professional civil engineers or to follow careers in related professional areas.  Employability is a key element and hence the emphasis on communication and interpersonal skills that enhance employment prospects. Professional practice is introduced in the first year in the module EG4010, in which the students are introduced to the employment opportunities in the specialist engineering field; this is followed through all other modules at levels 5 and 6, especially in EG5014 Project Engineering and Management, EG6023 Business Management and Group Project and CE6014 Individual project.  Students are fully supported by </w:t>
      </w:r>
      <w:r w:rsidR="004A0ECE" w:rsidRPr="00071134">
        <w:rPr>
          <w:rFonts w:ascii="Arial" w:hAnsi="Arial" w:cs="Arial"/>
        </w:rPr>
        <w:t>Careers and Employability Service</w:t>
      </w:r>
      <w:r w:rsidRPr="00071134">
        <w:rPr>
          <w:rFonts w:ascii="Arial" w:hAnsi="Arial" w:cs="Arial"/>
        </w:rPr>
        <w:t xml:space="preserve"> that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w:t>
      </w:r>
      <w:r w:rsidR="004A0ECE" w:rsidRPr="00071134">
        <w:rPr>
          <w:rFonts w:ascii="Arial" w:hAnsi="Arial" w:cs="Arial"/>
        </w:rPr>
        <w:t>Careers and Employability Service</w:t>
      </w:r>
      <w:r w:rsidRPr="00071134">
        <w:rPr>
          <w:rFonts w:ascii="Arial" w:hAnsi="Arial" w:cs="Arial"/>
        </w:rPr>
        <w:t xml:space="preserve"> also provides classes on Professional Communication, Time and Self-Management and Identifying and Articulating </w:t>
      </w:r>
      <w:r w:rsidRPr="00071134">
        <w:rPr>
          <w:rFonts w:ascii="Arial" w:hAnsi="Arial" w:cs="Arial"/>
        </w:rPr>
        <w:lastRenderedPageBreak/>
        <w:t>Skills.  The School’s Industrial Advisory Board members and other invited industry experts also support students’ employability via mentoring by them, presenting their work to them, placements, applying for vacancies, etc. Employment opportunities are stressed at every level of the course and students are actively encouraged to undertake a work placement between levels 5 and 6. Recent placements and graduate destinations include most major construction projects in London: High Speed 1, St Pancras Station, Heathrow Airport (e.g. terminals 5 and 2), Wembley Stadium, major sewage treatment works improvements, the Olympic Park and Crossrail.</w:t>
      </w:r>
    </w:p>
    <w:p w14:paraId="055AFD3A" w14:textId="77777777" w:rsidR="00916D65" w:rsidRPr="00071134" w:rsidRDefault="00916D65" w:rsidP="00916D65">
      <w:pPr>
        <w:jc w:val="both"/>
        <w:rPr>
          <w:rFonts w:ascii="Arial" w:hAnsi="Arial" w:cs="Arial"/>
        </w:rPr>
      </w:pPr>
    </w:p>
    <w:p w14:paraId="0EB15E09" w14:textId="1B9927F6" w:rsidR="00CD71AA" w:rsidRPr="00071134" w:rsidRDefault="00916D65" w:rsidP="00916D65">
      <w:pPr>
        <w:jc w:val="both"/>
        <w:rPr>
          <w:rFonts w:ascii="Arial" w:hAnsi="Arial" w:cs="Arial"/>
        </w:rPr>
      </w:pPr>
      <w:r w:rsidRPr="00071134">
        <w:rPr>
          <w:rFonts w:ascii="Arial" w:hAnsi="Arial" w:cs="Arial"/>
        </w:rPr>
        <w:t>The course has an ethos of ‘learning through doing’ to ensure practical skills are developed.   A key feature is the substantial amount of time students spend doing practical work in our specialist well-equipped laboratories</w:t>
      </w:r>
      <w:r w:rsidR="00001033" w:rsidRPr="00071134">
        <w:rPr>
          <w:rFonts w:ascii="Arial" w:hAnsi="Arial" w:cs="Arial"/>
        </w:rPr>
        <w:t xml:space="preserve">, </w:t>
      </w:r>
      <w:r w:rsidRPr="00071134">
        <w:rPr>
          <w:rFonts w:ascii="Arial" w:hAnsi="Arial" w:cs="Arial"/>
        </w:rPr>
        <w:t>which include concrete, hydraulics, materials, soils, and structures labs</w:t>
      </w:r>
      <w:r w:rsidR="00001033" w:rsidRPr="00071134">
        <w:rPr>
          <w:rFonts w:ascii="Arial" w:hAnsi="Arial" w:cs="Arial"/>
        </w:rPr>
        <w:t xml:space="preserve">. </w:t>
      </w:r>
      <w:r w:rsidR="000052FF" w:rsidRPr="00071134">
        <w:rPr>
          <w:rFonts w:ascii="Arial" w:hAnsi="Arial" w:cs="Arial"/>
        </w:rPr>
        <w:t xml:space="preserve">Two </w:t>
      </w:r>
      <w:r w:rsidRPr="00071134">
        <w:rPr>
          <w:rFonts w:ascii="Arial" w:hAnsi="Arial" w:cs="Arial"/>
        </w:rPr>
        <w:t xml:space="preserve">residential field courses </w:t>
      </w:r>
      <w:r w:rsidR="00001033" w:rsidRPr="00071134">
        <w:rPr>
          <w:rFonts w:ascii="Arial" w:hAnsi="Arial" w:cs="Arial"/>
        </w:rPr>
        <w:t>also examine</w:t>
      </w:r>
      <w:r w:rsidRPr="00071134">
        <w:rPr>
          <w:rFonts w:ascii="Arial" w:hAnsi="Arial" w:cs="Arial"/>
        </w:rPr>
        <w:t xml:space="preserve"> real-life scenarios in-depth; one in </w:t>
      </w:r>
      <w:r w:rsidRPr="00071134">
        <w:rPr>
          <w:rFonts w:ascii="Arial" w:hAnsi="Arial" w:cs="Arial"/>
          <w:b/>
        </w:rPr>
        <w:t>engineering surveying</w:t>
      </w:r>
      <w:r w:rsidRPr="00071134">
        <w:rPr>
          <w:rFonts w:ascii="Arial" w:hAnsi="Arial" w:cs="Arial"/>
        </w:rPr>
        <w:t xml:space="preserve"> (surveying and setting out of a road using modern equipment) at the conclusion of level 4 and </w:t>
      </w:r>
      <w:r w:rsidR="000052FF" w:rsidRPr="00071134">
        <w:rPr>
          <w:rFonts w:ascii="Arial" w:hAnsi="Arial" w:cs="Arial"/>
        </w:rPr>
        <w:t xml:space="preserve">the other </w:t>
      </w:r>
      <w:r w:rsidRPr="00071134">
        <w:rPr>
          <w:rFonts w:ascii="Arial" w:hAnsi="Arial" w:cs="Arial"/>
        </w:rPr>
        <w:t>associated with geotechnical and water engineering challenges at level 5 (where geological features and built infrastructure are examined in order to deepen understanding of how the natural ground and geological processes affect construction in civil engineering)</w:t>
      </w:r>
      <w:r w:rsidR="00CD71AA" w:rsidRPr="00071134">
        <w:rPr>
          <w:rFonts w:ascii="Arial" w:hAnsi="Arial" w:cs="Arial"/>
        </w:rPr>
        <w:t>.</w:t>
      </w:r>
    </w:p>
    <w:p w14:paraId="2141CBBE" w14:textId="77777777" w:rsidR="00916D65" w:rsidRPr="00071134" w:rsidRDefault="00916D65" w:rsidP="00916D65">
      <w:pPr>
        <w:jc w:val="both"/>
        <w:rPr>
          <w:rFonts w:ascii="Arial" w:hAnsi="Arial" w:cs="Arial"/>
        </w:rPr>
      </w:pPr>
    </w:p>
    <w:p w14:paraId="74320BF1" w14:textId="77777777" w:rsidR="00916D65" w:rsidRPr="00071134" w:rsidRDefault="00916D65" w:rsidP="00916D65">
      <w:pPr>
        <w:jc w:val="both"/>
        <w:rPr>
          <w:rFonts w:ascii="Arial" w:hAnsi="Arial" w:cs="Arial"/>
        </w:rPr>
      </w:pPr>
      <w:r w:rsidRPr="00071134">
        <w:rPr>
          <w:rFonts w:ascii="Arial" w:hAnsi="Arial" w:cs="Arial"/>
        </w:rPr>
        <w:t>The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Benchmark Statement for Engineering, and the Joint Board of Moderators (JBM) Guidelines for Accredited BEng (Hons) Degree Programmes.</w:t>
      </w:r>
    </w:p>
    <w:p w14:paraId="3F01072D" w14:textId="77777777" w:rsidR="00916D65" w:rsidRPr="00071134" w:rsidRDefault="00916D65" w:rsidP="00916D65">
      <w:pPr>
        <w:jc w:val="both"/>
        <w:rPr>
          <w:rFonts w:ascii="Arial" w:hAnsi="Arial" w:cs="Arial"/>
        </w:rPr>
      </w:pPr>
    </w:p>
    <w:p w14:paraId="257D0F1C" w14:textId="77777777" w:rsidR="00916D65" w:rsidRPr="00071134" w:rsidRDefault="00916D65" w:rsidP="00916D65">
      <w:pPr>
        <w:jc w:val="both"/>
        <w:rPr>
          <w:rFonts w:ascii="Arial" w:hAnsi="Arial" w:cs="Arial"/>
        </w:rPr>
      </w:pPr>
      <w:r w:rsidRPr="00071134">
        <w:rPr>
          <w:rFonts w:ascii="Arial" w:hAnsi="Arial" w:cs="Arial"/>
        </w:rPr>
        <w:t xml:space="preserve">The programme is designed to cover the JBM core subjects of structures, </w:t>
      </w:r>
      <w:proofErr w:type="gramStart"/>
      <w:r w:rsidRPr="00071134">
        <w:rPr>
          <w:rFonts w:ascii="Arial" w:hAnsi="Arial" w:cs="Arial"/>
        </w:rPr>
        <w:t>materials</w:t>
      </w:r>
      <w:proofErr w:type="gramEnd"/>
      <w:r w:rsidRPr="00071134">
        <w:rPr>
          <w:rFonts w:ascii="Arial" w:hAnsi="Arial" w:cs="Arial"/>
        </w:rPr>
        <w:t xml:space="preserve"> and geotechnics in full.  Further topics include hydraulic and water engineering, engineering surveying, </w:t>
      </w:r>
      <w:proofErr w:type="gramStart"/>
      <w:r w:rsidRPr="00071134">
        <w:rPr>
          <w:rFonts w:ascii="Arial" w:hAnsi="Arial" w:cs="Arial"/>
        </w:rPr>
        <w:t>highways</w:t>
      </w:r>
      <w:proofErr w:type="gramEnd"/>
      <w:r w:rsidRPr="00071134">
        <w:rPr>
          <w:rFonts w:ascii="Arial" w:hAnsi="Arial" w:cs="Arial"/>
        </w:rPr>
        <w:t xml:space="preserve"> and transport infrastructure.  Learning threads through the programme modules include design, sustainability, </w:t>
      </w:r>
      <w:proofErr w:type="gramStart"/>
      <w:r w:rsidRPr="00071134">
        <w:rPr>
          <w:rFonts w:ascii="Arial" w:hAnsi="Arial" w:cs="Arial"/>
        </w:rPr>
        <w:t>risk</w:t>
      </w:r>
      <w:proofErr w:type="gramEnd"/>
      <w:r w:rsidRPr="00071134">
        <w:rPr>
          <w:rFonts w:ascii="Arial" w:hAnsi="Arial" w:cs="Arial"/>
        </w:rPr>
        <w:t xml:space="preserve"> and health &amp; safety. There is also a professional practice theme covering topics such as project, construction, </w:t>
      </w:r>
      <w:proofErr w:type="gramStart"/>
      <w:r w:rsidRPr="00071134">
        <w:rPr>
          <w:rFonts w:ascii="Arial" w:hAnsi="Arial" w:cs="Arial"/>
        </w:rPr>
        <w:t>quality</w:t>
      </w:r>
      <w:proofErr w:type="gramEnd"/>
      <w:r w:rsidRPr="00071134">
        <w:rPr>
          <w:rFonts w:ascii="Arial" w:hAnsi="Arial" w:cs="Arial"/>
        </w:rPr>
        <w:t xml:space="preserve"> and business management. The programme provides both breadth and depth with the aim to develop the ability to identify, define and solve problems from first principles.</w:t>
      </w:r>
    </w:p>
    <w:p w14:paraId="49B95CC5" w14:textId="77777777" w:rsidR="00916D65" w:rsidRPr="00071134" w:rsidRDefault="00916D65" w:rsidP="00916D65">
      <w:pPr>
        <w:jc w:val="both"/>
        <w:rPr>
          <w:rFonts w:ascii="Arial" w:hAnsi="Arial" w:cs="Arial"/>
        </w:rPr>
      </w:pPr>
    </w:p>
    <w:p w14:paraId="6728C2DD" w14:textId="77777777" w:rsidR="00916D65" w:rsidRPr="00071134" w:rsidRDefault="00916D65" w:rsidP="00916D65">
      <w:pPr>
        <w:jc w:val="both"/>
        <w:rPr>
          <w:rFonts w:ascii="Arial" w:hAnsi="Arial" w:cs="Arial"/>
        </w:rPr>
      </w:pPr>
      <w:r w:rsidRPr="00071134">
        <w:rPr>
          <w:rFonts w:ascii="Arial" w:hAnsi="Arial" w:cs="Arial"/>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14:paraId="21C87533" w14:textId="77777777" w:rsidR="00916D65" w:rsidRPr="00071134" w:rsidRDefault="00916D65" w:rsidP="00916D65">
      <w:pPr>
        <w:jc w:val="both"/>
        <w:rPr>
          <w:rFonts w:ascii="Arial" w:hAnsi="Arial" w:cs="Arial"/>
        </w:rPr>
      </w:pPr>
    </w:p>
    <w:p w14:paraId="2244E1FF" w14:textId="77777777" w:rsidR="00916D65" w:rsidRPr="00071134" w:rsidRDefault="00916D65" w:rsidP="00916D65">
      <w:pPr>
        <w:jc w:val="both"/>
        <w:rPr>
          <w:rFonts w:ascii="Arial" w:hAnsi="Arial" w:cs="Arial"/>
        </w:rPr>
      </w:pPr>
      <w:r w:rsidRPr="00071134">
        <w:rPr>
          <w:rFonts w:ascii="Arial" w:hAnsi="Arial" w:cs="Arial"/>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w:t>
      </w:r>
      <w:proofErr w:type="gramStart"/>
      <w:r w:rsidRPr="00071134">
        <w:rPr>
          <w:rFonts w:ascii="Arial" w:hAnsi="Arial" w:cs="Arial"/>
        </w:rPr>
        <w:t>is</w:t>
      </w:r>
      <w:proofErr w:type="gramEnd"/>
      <w:r w:rsidRPr="00071134">
        <w:rPr>
          <w:rFonts w:ascii="Arial" w:hAnsi="Arial" w:cs="Arial"/>
        </w:rPr>
        <w:t xml:space="preserve"> widely used on the programme to enable students to submit work and receive feedback from off campus </w:t>
      </w:r>
    </w:p>
    <w:p w14:paraId="479EBD84" w14:textId="77777777" w:rsidR="00916D65" w:rsidRPr="00071134" w:rsidRDefault="00916D65" w:rsidP="00916D65">
      <w:pPr>
        <w:jc w:val="both"/>
        <w:rPr>
          <w:rFonts w:ascii="Arial" w:hAnsi="Arial" w:cs="Arial"/>
        </w:rPr>
      </w:pPr>
    </w:p>
    <w:p w14:paraId="2FD94E8A" w14:textId="77777777" w:rsidR="00916D65" w:rsidRPr="00071134" w:rsidRDefault="00916D65" w:rsidP="00916D65">
      <w:pPr>
        <w:jc w:val="both"/>
        <w:rPr>
          <w:rFonts w:ascii="Arial" w:hAnsi="Arial" w:cs="Arial"/>
        </w:rPr>
      </w:pPr>
      <w:r w:rsidRPr="00071134">
        <w:rPr>
          <w:rFonts w:ascii="Arial" w:hAnsi="Arial" w:cs="Arial"/>
        </w:rPr>
        <w:t>The BEng (Hons) is offered as a three-year full-time degree course or a four-year sandwich course with an industrial placement taken before the final year.  A part-time option is also available where students with appropriate employment take level 5 and level 6 over a four-year period.</w:t>
      </w:r>
    </w:p>
    <w:p w14:paraId="3EA6D8F4" w14:textId="77777777" w:rsidR="00916D65" w:rsidRPr="00071134" w:rsidRDefault="00916D65" w:rsidP="00916D65">
      <w:pPr>
        <w:jc w:val="both"/>
        <w:rPr>
          <w:rFonts w:ascii="Arial" w:hAnsi="Arial" w:cs="Arial"/>
          <w:i/>
          <w:color w:val="FF0000"/>
          <w:sz w:val="24"/>
          <w:szCs w:val="24"/>
        </w:rPr>
      </w:pPr>
    </w:p>
    <w:p w14:paraId="21DDD3CC" w14:textId="77777777" w:rsidR="00916D65" w:rsidRPr="00071134" w:rsidRDefault="00916D65" w:rsidP="00916D65">
      <w:pPr>
        <w:jc w:val="both"/>
        <w:rPr>
          <w:rFonts w:ascii="Arial" w:hAnsi="Arial" w:cs="Arial"/>
          <w:i/>
          <w:color w:val="FF0000"/>
          <w:sz w:val="24"/>
          <w:szCs w:val="24"/>
        </w:rPr>
      </w:pPr>
    </w:p>
    <w:p w14:paraId="5612F3B4" w14:textId="77777777" w:rsidR="00916D65" w:rsidRPr="00071134" w:rsidRDefault="00916D65" w:rsidP="00916D65">
      <w:pPr>
        <w:numPr>
          <w:ilvl w:val="0"/>
          <w:numId w:val="6"/>
        </w:numPr>
        <w:contextualSpacing/>
        <w:jc w:val="both"/>
        <w:rPr>
          <w:rFonts w:ascii="Arial" w:eastAsia="SimSun" w:hAnsi="Arial" w:cs="Arial"/>
          <w:sz w:val="24"/>
          <w:szCs w:val="24"/>
          <w:lang w:eastAsia="zh-CN"/>
        </w:rPr>
      </w:pPr>
      <w:r w:rsidRPr="00071134">
        <w:rPr>
          <w:rFonts w:ascii="Arial" w:eastAsia="SimSun" w:hAnsi="Arial" w:cs="Arial"/>
          <w:b/>
          <w:sz w:val="24"/>
          <w:szCs w:val="24"/>
          <w:lang w:eastAsia="zh-CN"/>
        </w:rPr>
        <w:t>Aims of the Course</w:t>
      </w:r>
    </w:p>
    <w:p w14:paraId="301C1BE1" w14:textId="77777777" w:rsidR="00916D65" w:rsidRPr="00071134" w:rsidRDefault="00916D65" w:rsidP="00916D65">
      <w:pPr>
        <w:autoSpaceDE w:val="0"/>
        <w:autoSpaceDN w:val="0"/>
        <w:jc w:val="both"/>
        <w:rPr>
          <w:rFonts w:ascii="Arial" w:eastAsia="SimSun" w:hAnsi="Arial" w:cs="Arial"/>
          <w:lang w:eastAsia="zh-CN"/>
        </w:rPr>
      </w:pPr>
    </w:p>
    <w:p w14:paraId="41665843" w14:textId="77777777" w:rsidR="00916D65" w:rsidRPr="00071134" w:rsidRDefault="00916D65" w:rsidP="00916D65">
      <w:pPr>
        <w:autoSpaceDE w:val="0"/>
        <w:autoSpaceDN w:val="0"/>
        <w:jc w:val="both"/>
        <w:rPr>
          <w:rFonts w:ascii="Arial" w:eastAsia="SimSun" w:hAnsi="Arial" w:cs="Arial"/>
          <w:lang w:eastAsia="zh-CN"/>
        </w:rPr>
      </w:pPr>
      <w:r w:rsidRPr="00071134">
        <w:rPr>
          <w:rFonts w:ascii="Arial" w:eastAsia="SimSun" w:hAnsi="Arial" w:cs="Arial"/>
          <w:lang w:eastAsia="zh-CN"/>
        </w:rPr>
        <w:lastRenderedPageBreak/>
        <w:t>The general aims of the programme are:</w:t>
      </w:r>
    </w:p>
    <w:p w14:paraId="0E54CDCC" w14:textId="77777777" w:rsidR="00916D65" w:rsidRPr="00071134" w:rsidRDefault="00916D65" w:rsidP="00916D65">
      <w:pPr>
        <w:autoSpaceDE w:val="0"/>
        <w:autoSpaceDN w:val="0"/>
        <w:jc w:val="both"/>
        <w:rPr>
          <w:rFonts w:ascii="Arial" w:eastAsia="SimSun" w:hAnsi="Arial" w:cs="Arial"/>
          <w:lang w:eastAsia="zh-CN"/>
        </w:rPr>
      </w:pPr>
    </w:p>
    <w:p w14:paraId="6667BB36" w14:textId="77777777" w:rsidR="00916D65" w:rsidRPr="00071134" w:rsidRDefault="00916D65" w:rsidP="00916D65">
      <w:pPr>
        <w:numPr>
          <w:ilvl w:val="0"/>
          <w:numId w:val="19"/>
        </w:numPr>
        <w:spacing w:after="200"/>
        <w:ind w:left="714" w:hanging="357"/>
        <w:contextualSpacing/>
        <w:jc w:val="both"/>
        <w:rPr>
          <w:rFonts w:ascii="Arial" w:eastAsia="SimSun" w:hAnsi="Arial" w:cs="Arial"/>
          <w:lang w:eastAsia="zh-CN"/>
        </w:rPr>
      </w:pPr>
      <w:r w:rsidRPr="00071134">
        <w:rPr>
          <w:rFonts w:ascii="Arial" w:eastAsia="SimSun" w:hAnsi="Arial" w:cs="Arial"/>
          <w:lang w:eastAsia="zh-CN"/>
        </w:rPr>
        <w:t xml:space="preserve">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 </w:t>
      </w:r>
    </w:p>
    <w:p w14:paraId="3485F7FC" w14:textId="77777777" w:rsidR="00916D65" w:rsidRPr="00071134" w:rsidRDefault="00916D65" w:rsidP="00916D65">
      <w:pPr>
        <w:autoSpaceDE w:val="0"/>
        <w:autoSpaceDN w:val="0"/>
        <w:jc w:val="both"/>
        <w:rPr>
          <w:rFonts w:ascii="Arial" w:eastAsia="SimSun" w:hAnsi="Arial" w:cs="Arial"/>
          <w:lang w:eastAsia="zh-CN"/>
        </w:rPr>
      </w:pPr>
    </w:p>
    <w:p w14:paraId="12875192" w14:textId="77777777" w:rsidR="00916D65" w:rsidRPr="00071134" w:rsidRDefault="00916D65" w:rsidP="00916D65">
      <w:pPr>
        <w:autoSpaceDE w:val="0"/>
        <w:autoSpaceDN w:val="0"/>
        <w:jc w:val="both"/>
        <w:rPr>
          <w:rFonts w:ascii="Arial" w:eastAsia="SimSun" w:hAnsi="Arial" w:cs="Arial"/>
          <w:lang w:eastAsia="zh-CN"/>
        </w:rPr>
      </w:pPr>
      <w:r w:rsidRPr="00071134">
        <w:rPr>
          <w:rFonts w:ascii="Arial" w:eastAsia="SimSun" w:hAnsi="Arial" w:cs="Arial"/>
          <w:lang w:eastAsia="zh-CN"/>
        </w:rPr>
        <w:t xml:space="preserve">More specific aims of the programme are: </w:t>
      </w:r>
    </w:p>
    <w:p w14:paraId="6C510B67" w14:textId="77777777" w:rsidR="00916D65" w:rsidRPr="00071134" w:rsidRDefault="00916D65" w:rsidP="00916D65">
      <w:pPr>
        <w:autoSpaceDE w:val="0"/>
        <w:autoSpaceDN w:val="0"/>
        <w:jc w:val="both"/>
        <w:rPr>
          <w:rFonts w:ascii="Arial" w:eastAsia="SimSun" w:hAnsi="Arial" w:cs="Arial"/>
          <w:lang w:eastAsia="zh-CN"/>
        </w:rPr>
      </w:pPr>
    </w:p>
    <w:p w14:paraId="7C2F658D" w14:textId="77777777" w:rsidR="00916D65" w:rsidRPr="00071134" w:rsidRDefault="00916D65" w:rsidP="00916D65">
      <w:pPr>
        <w:numPr>
          <w:ilvl w:val="0"/>
          <w:numId w:val="7"/>
        </w:numPr>
        <w:spacing w:after="200"/>
        <w:ind w:left="714" w:hanging="357"/>
        <w:contextualSpacing/>
        <w:jc w:val="both"/>
        <w:rPr>
          <w:rFonts w:ascii="Arial" w:eastAsia="SimSun" w:hAnsi="Arial" w:cs="Arial"/>
          <w:lang w:eastAsia="zh-CN"/>
        </w:rPr>
      </w:pPr>
      <w:r w:rsidRPr="00071134">
        <w:rPr>
          <w:rFonts w:ascii="Arial" w:eastAsia="SimSun" w:hAnsi="Arial" w:cs="Arial"/>
          <w:lang w:eastAsia="zh-CN"/>
        </w:rPr>
        <w:t xml:space="preserve">To produce graduates with the required breadth and depth of theoretical and practical knowledge of established technologies and methods in Civil </w:t>
      </w:r>
      <w:proofErr w:type="gramStart"/>
      <w:r w:rsidRPr="00071134">
        <w:rPr>
          <w:rFonts w:ascii="Arial" w:eastAsia="SimSun" w:hAnsi="Arial" w:cs="Arial"/>
          <w:lang w:eastAsia="zh-CN"/>
        </w:rPr>
        <w:t>Engineering;</w:t>
      </w:r>
      <w:proofErr w:type="gramEnd"/>
    </w:p>
    <w:p w14:paraId="4157CB3B" w14:textId="77777777" w:rsidR="00916D65" w:rsidRPr="00071134" w:rsidRDefault="00916D65" w:rsidP="00916D65">
      <w:pPr>
        <w:autoSpaceDE w:val="0"/>
        <w:autoSpaceDN w:val="0"/>
        <w:ind w:left="720"/>
        <w:jc w:val="both"/>
        <w:rPr>
          <w:rFonts w:ascii="Arial" w:eastAsia="SimSun" w:hAnsi="Arial" w:cs="Arial"/>
          <w:lang w:eastAsia="zh-CN"/>
        </w:rPr>
      </w:pPr>
    </w:p>
    <w:p w14:paraId="601C7DC2" w14:textId="77777777" w:rsidR="00916D65" w:rsidRPr="00071134" w:rsidRDefault="00916D65" w:rsidP="00916D65">
      <w:pPr>
        <w:numPr>
          <w:ilvl w:val="0"/>
          <w:numId w:val="7"/>
        </w:numPr>
        <w:spacing w:after="200"/>
        <w:ind w:left="714" w:hanging="357"/>
        <w:contextualSpacing/>
        <w:jc w:val="both"/>
        <w:rPr>
          <w:rFonts w:ascii="Arial" w:eastAsia="SimSun" w:hAnsi="Arial" w:cs="Arial"/>
          <w:lang w:eastAsia="zh-CN"/>
        </w:rPr>
      </w:pPr>
      <w:r w:rsidRPr="00071134">
        <w:rPr>
          <w:rFonts w:ascii="Arial" w:eastAsia="SimSun" w:hAnsi="Arial" w:cs="Arial"/>
          <w:lang w:eastAsia="zh-CN"/>
        </w:rPr>
        <w:t xml:space="preserve">To enable graduates to develop analytical and problem-solving skills and to evaluate evidence and assumptions to reach sound judgements and communicate these </w:t>
      </w:r>
      <w:proofErr w:type="gramStart"/>
      <w:r w:rsidRPr="00071134">
        <w:rPr>
          <w:rFonts w:ascii="Arial" w:eastAsia="SimSun" w:hAnsi="Arial" w:cs="Arial"/>
          <w:lang w:eastAsia="zh-CN"/>
        </w:rPr>
        <w:t>effectively;</w:t>
      </w:r>
      <w:proofErr w:type="gramEnd"/>
    </w:p>
    <w:p w14:paraId="401167D3" w14:textId="77777777" w:rsidR="00916D65" w:rsidRPr="00071134" w:rsidRDefault="00916D65" w:rsidP="00916D65">
      <w:pPr>
        <w:autoSpaceDE w:val="0"/>
        <w:autoSpaceDN w:val="0"/>
        <w:ind w:left="720"/>
        <w:jc w:val="both"/>
        <w:rPr>
          <w:rFonts w:ascii="Arial" w:eastAsia="SimSun" w:hAnsi="Arial" w:cs="Arial"/>
          <w:lang w:eastAsia="zh-CN"/>
        </w:rPr>
      </w:pPr>
    </w:p>
    <w:p w14:paraId="76C8D627" w14:textId="77777777" w:rsidR="00916D65" w:rsidRPr="00071134" w:rsidRDefault="00916D65" w:rsidP="00916D65">
      <w:pPr>
        <w:numPr>
          <w:ilvl w:val="0"/>
          <w:numId w:val="7"/>
        </w:numPr>
        <w:spacing w:after="200"/>
        <w:ind w:left="714" w:hanging="357"/>
        <w:contextualSpacing/>
        <w:jc w:val="both"/>
        <w:rPr>
          <w:rFonts w:ascii="Arial" w:eastAsia="SimSun" w:hAnsi="Arial" w:cs="Arial"/>
          <w:lang w:eastAsia="zh-CN"/>
        </w:rPr>
      </w:pPr>
      <w:r w:rsidRPr="00071134">
        <w:rPr>
          <w:rFonts w:ascii="Arial" w:eastAsia="SimSun" w:hAnsi="Arial" w:cs="Arial"/>
          <w:lang w:eastAsia="zh-CN"/>
        </w:rPr>
        <w:t xml:space="preserve">To prepare graduates with a creative approach to the solution of civil engineering challenges and the requisite technical skills to realise these solutions with responsibility for project </w:t>
      </w:r>
      <w:proofErr w:type="gramStart"/>
      <w:r w:rsidRPr="00071134">
        <w:rPr>
          <w:rFonts w:ascii="Arial" w:eastAsia="SimSun" w:hAnsi="Arial" w:cs="Arial"/>
          <w:lang w:eastAsia="zh-CN"/>
        </w:rPr>
        <w:t>management;</w:t>
      </w:r>
      <w:proofErr w:type="gramEnd"/>
    </w:p>
    <w:p w14:paraId="11CC8178" w14:textId="77777777" w:rsidR="00916D65" w:rsidRPr="00071134" w:rsidRDefault="00916D65" w:rsidP="00916D65">
      <w:pPr>
        <w:autoSpaceDE w:val="0"/>
        <w:autoSpaceDN w:val="0"/>
        <w:ind w:left="720"/>
        <w:jc w:val="both"/>
        <w:rPr>
          <w:rFonts w:ascii="Arial" w:eastAsia="SimSun" w:hAnsi="Arial" w:cs="Arial"/>
          <w:lang w:eastAsia="zh-CN"/>
        </w:rPr>
      </w:pPr>
    </w:p>
    <w:p w14:paraId="6D8F9043" w14:textId="77777777" w:rsidR="00916D65" w:rsidRPr="00071134" w:rsidRDefault="00916D65" w:rsidP="00916D65">
      <w:pPr>
        <w:numPr>
          <w:ilvl w:val="0"/>
          <w:numId w:val="7"/>
        </w:numPr>
        <w:spacing w:after="200"/>
        <w:ind w:left="714" w:hanging="357"/>
        <w:contextualSpacing/>
        <w:jc w:val="both"/>
        <w:rPr>
          <w:rFonts w:ascii="Arial" w:eastAsia="SimSun" w:hAnsi="Arial" w:cs="Arial"/>
          <w:lang w:eastAsia="zh-CN"/>
        </w:rPr>
      </w:pPr>
      <w:r w:rsidRPr="00071134">
        <w:rPr>
          <w:rFonts w:ascii="Arial" w:eastAsia="SimSun" w:hAnsi="Arial" w:cs="Arial"/>
          <w:lang w:eastAsia="zh-CN"/>
        </w:rPr>
        <w:t xml:space="preserve">To equip graduates with the research skills required for postgraduate study and employability skills required for work in the engineering/construction </w:t>
      </w:r>
      <w:proofErr w:type="gramStart"/>
      <w:r w:rsidRPr="00071134">
        <w:rPr>
          <w:rFonts w:ascii="Arial" w:eastAsia="SimSun" w:hAnsi="Arial" w:cs="Arial"/>
          <w:lang w:eastAsia="zh-CN"/>
        </w:rPr>
        <w:t>fields;</w:t>
      </w:r>
      <w:proofErr w:type="gramEnd"/>
    </w:p>
    <w:p w14:paraId="379E58F8" w14:textId="77777777" w:rsidR="00916D65" w:rsidRPr="00071134" w:rsidRDefault="00916D65" w:rsidP="00916D65">
      <w:pPr>
        <w:autoSpaceDE w:val="0"/>
        <w:autoSpaceDN w:val="0"/>
        <w:ind w:left="720"/>
        <w:jc w:val="both"/>
        <w:rPr>
          <w:rFonts w:ascii="Arial" w:eastAsia="SimSun" w:hAnsi="Arial" w:cs="Arial"/>
          <w:lang w:eastAsia="zh-CN"/>
        </w:rPr>
      </w:pPr>
    </w:p>
    <w:p w14:paraId="50C7FB08" w14:textId="77777777" w:rsidR="00916D65" w:rsidRPr="00071134" w:rsidRDefault="00916D65" w:rsidP="00916D65">
      <w:pPr>
        <w:numPr>
          <w:ilvl w:val="0"/>
          <w:numId w:val="7"/>
        </w:numPr>
        <w:spacing w:after="200"/>
        <w:ind w:left="714" w:hanging="357"/>
        <w:contextualSpacing/>
        <w:jc w:val="both"/>
        <w:rPr>
          <w:rFonts w:ascii="Arial" w:eastAsia="SimSun" w:hAnsi="Arial" w:cs="Arial"/>
          <w:lang w:eastAsia="zh-CN"/>
        </w:rPr>
      </w:pPr>
      <w:r w:rsidRPr="00071134">
        <w:rPr>
          <w:rFonts w:ascii="Arial" w:eastAsia="SimSun" w:hAnsi="Arial" w:cs="Arial"/>
          <w:lang w:eastAsia="zh-CN"/>
        </w:rPr>
        <w:t>To furnish graduates with a firm grasp of Engineering Design, Sustainability and ‘Risk &amp; Health and Safety’ principles.</w:t>
      </w:r>
    </w:p>
    <w:p w14:paraId="22F6530D" w14:textId="77777777" w:rsidR="00916D65" w:rsidRPr="00071134" w:rsidRDefault="00916D65" w:rsidP="00916D65">
      <w:pPr>
        <w:autoSpaceDE w:val="0"/>
        <w:autoSpaceDN w:val="0"/>
        <w:ind w:left="720"/>
        <w:rPr>
          <w:rFonts w:ascii="Arial" w:eastAsia="SimSun" w:hAnsi="Arial" w:cs="Arial"/>
          <w:lang w:eastAsia="zh-CN"/>
        </w:rPr>
      </w:pPr>
    </w:p>
    <w:p w14:paraId="5EDCD7D6" w14:textId="77777777" w:rsidR="00916D65" w:rsidRPr="00071134" w:rsidRDefault="00916D65" w:rsidP="00916D65">
      <w:pPr>
        <w:numPr>
          <w:ilvl w:val="0"/>
          <w:numId w:val="7"/>
        </w:numPr>
        <w:rPr>
          <w:rFonts w:ascii="Arial" w:eastAsia="SimSun" w:hAnsi="Arial" w:cs="Arial"/>
          <w:lang w:eastAsia="zh-CN"/>
        </w:rPr>
      </w:pPr>
      <w:r w:rsidRPr="00071134">
        <w:rPr>
          <w:rFonts w:ascii="Arial" w:eastAsia="SimSun" w:hAnsi="Arial" w:cs="Arial"/>
          <w:lang w:eastAsia="zh-CN"/>
        </w:rPr>
        <w:t>To provide graduates who have the reflective skills to recognise the need to continually develop themselves in order to exercise their Professional judgement.</w:t>
      </w:r>
    </w:p>
    <w:p w14:paraId="59511CD5" w14:textId="77777777" w:rsidR="00916D65" w:rsidRPr="00071134" w:rsidRDefault="00916D65" w:rsidP="00916D65">
      <w:pPr>
        <w:autoSpaceDE w:val="0"/>
        <w:autoSpaceDN w:val="0"/>
        <w:jc w:val="both"/>
        <w:rPr>
          <w:rFonts w:ascii="Arial" w:eastAsia="SimSun" w:hAnsi="Arial" w:cs="Arial"/>
          <w:sz w:val="24"/>
          <w:szCs w:val="24"/>
          <w:lang w:eastAsia="zh-CN"/>
        </w:rPr>
      </w:pPr>
    </w:p>
    <w:p w14:paraId="17CC0D65" w14:textId="77777777" w:rsidR="00916D65" w:rsidRPr="00071134" w:rsidRDefault="00916D65" w:rsidP="00916D65">
      <w:pPr>
        <w:numPr>
          <w:ilvl w:val="0"/>
          <w:numId w:val="6"/>
        </w:numPr>
        <w:contextualSpacing/>
        <w:jc w:val="both"/>
        <w:rPr>
          <w:rFonts w:ascii="Arial" w:eastAsia="SimSun" w:hAnsi="Arial" w:cs="Arial"/>
          <w:sz w:val="24"/>
          <w:szCs w:val="24"/>
          <w:lang w:eastAsia="zh-CN"/>
        </w:rPr>
      </w:pPr>
      <w:r w:rsidRPr="00071134">
        <w:rPr>
          <w:rFonts w:ascii="Arial" w:eastAsia="SimSun" w:hAnsi="Arial" w:cs="Arial"/>
          <w:b/>
          <w:sz w:val="24"/>
          <w:szCs w:val="24"/>
          <w:lang w:eastAsia="zh-CN"/>
        </w:rPr>
        <w:t>Intended</w:t>
      </w:r>
      <w:r w:rsidRPr="00071134">
        <w:rPr>
          <w:rFonts w:ascii="Arial" w:eastAsia="SimSun" w:hAnsi="Arial" w:cs="Arial"/>
          <w:b/>
          <w:color w:val="FF0000"/>
          <w:sz w:val="24"/>
          <w:szCs w:val="24"/>
          <w:lang w:eastAsia="zh-CN"/>
        </w:rPr>
        <w:t xml:space="preserve"> </w:t>
      </w:r>
      <w:r w:rsidRPr="00071134">
        <w:rPr>
          <w:rFonts w:ascii="Arial" w:eastAsia="SimSun" w:hAnsi="Arial" w:cs="Arial"/>
          <w:b/>
          <w:sz w:val="24"/>
          <w:szCs w:val="24"/>
          <w:lang w:eastAsia="zh-CN"/>
        </w:rPr>
        <w:t>Learning Outcomes</w:t>
      </w:r>
    </w:p>
    <w:p w14:paraId="0A2A9265" w14:textId="77777777" w:rsidR="00916D65" w:rsidRPr="00071134" w:rsidRDefault="00916D65" w:rsidP="00916D65">
      <w:pPr>
        <w:jc w:val="both"/>
        <w:rPr>
          <w:rFonts w:ascii="Arial" w:hAnsi="Arial" w:cs="Arial"/>
          <w:szCs w:val="24"/>
        </w:rPr>
      </w:pPr>
    </w:p>
    <w:p w14:paraId="1E3ED0BC" w14:textId="77777777" w:rsidR="00916D65" w:rsidRPr="00071134" w:rsidRDefault="00916D65" w:rsidP="00916D65">
      <w:pPr>
        <w:jc w:val="both"/>
        <w:rPr>
          <w:rFonts w:ascii="Arial" w:hAnsi="Arial" w:cs="Arial"/>
          <w:szCs w:val="24"/>
        </w:rPr>
      </w:pPr>
      <w:r w:rsidRPr="00071134">
        <w:rPr>
          <w:rFonts w:ascii="Arial" w:hAnsi="Arial" w:cs="Arial"/>
          <w:szCs w:val="24"/>
        </w:rPr>
        <w:t xml:space="preserve">The course provides opportunities for students to develop and demonstrate knowledge and understanding specific to the subject, key </w:t>
      </w:r>
      <w:proofErr w:type="gramStart"/>
      <w:r w:rsidRPr="00071134">
        <w:rPr>
          <w:rFonts w:ascii="Arial" w:hAnsi="Arial" w:cs="Arial"/>
          <w:szCs w:val="24"/>
        </w:rPr>
        <w:t>skills</w:t>
      </w:r>
      <w:proofErr w:type="gramEnd"/>
      <w:r w:rsidRPr="00071134">
        <w:rPr>
          <w:rFonts w:ascii="Arial" w:hAnsi="Arial" w:cs="Arial"/>
          <w:szCs w:val="24"/>
        </w:rPr>
        <w:t xml:space="preserve"> and graduate attributes in the following areas. The programme outcomes are referenced to the QAA subject benchmarks for </w:t>
      </w:r>
      <w:r w:rsidRPr="00071134">
        <w:rPr>
          <w:rFonts w:ascii="Arial" w:hAnsi="Arial" w:cs="Arial"/>
        </w:rPr>
        <w:t>Engineering (2015)</w:t>
      </w:r>
      <w:r w:rsidRPr="00071134">
        <w:rPr>
          <w:rFonts w:ascii="Arial" w:hAnsi="Arial" w:cs="Arial"/>
          <w:sz w:val="24"/>
        </w:rPr>
        <w:t xml:space="preserve"> </w:t>
      </w:r>
      <w:r w:rsidRPr="00071134">
        <w:rPr>
          <w:rFonts w:ascii="Arial" w:hAnsi="Arial" w:cs="Arial"/>
          <w:szCs w:val="24"/>
        </w:rPr>
        <w:t>and the Framework for Higher Education Qualifications</w:t>
      </w:r>
      <w:r w:rsidRPr="00071134">
        <w:rPr>
          <w:rFonts w:ascii="Arial" w:hAnsi="Arial" w:cs="Arial"/>
          <w:szCs w:val="24"/>
        </w:rPr>
        <w:fldChar w:fldCharType="begin"/>
      </w:r>
      <w:r w:rsidRPr="00071134">
        <w:instrText xml:space="preserve"> XE "</w:instrText>
      </w:r>
      <w:r w:rsidRPr="00071134">
        <w:rPr>
          <w:rFonts w:ascii="Arial" w:hAnsi="Arial" w:cs="Arial"/>
          <w:noProof/>
          <w:szCs w:val="24"/>
        </w:rPr>
        <w:instrText>Framework for Higher Education Qualifications:</w:instrText>
      </w:r>
      <w:r w:rsidRPr="00071134">
        <w:rPr>
          <w:rFonts w:ascii="Arial" w:hAnsi="Arial"/>
        </w:rPr>
        <w:instrText>FHEQ</w:instrText>
      </w:r>
      <w:r w:rsidRPr="00071134">
        <w:instrText xml:space="preserve">" </w:instrText>
      </w:r>
      <w:r w:rsidRPr="00071134">
        <w:rPr>
          <w:rFonts w:ascii="Arial" w:hAnsi="Arial" w:cs="Arial"/>
          <w:szCs w:val="24"/>
        </w:rPr>
        <w:fldChar w:fldCharType="end"/>
      </w:r>
      <w:r w:rsidRPr="00071134">
        <w:rPr>
          <w:rFonts w:ascii="Arial" w:hAnsi="Arial" w:cs="Arial"/>
          <w:szCs w:val="24"/>
        </w:rPr>
        <w:t xml:space="preserve"> in England, Wales and Northern Ireland (2008), and relate to the typical student.</w:t>
      </w:r>
    </w:p>
    <w:p w14:paraId="6ADA7DEF" w14:textId="77777777" w:rsidR="00916D65" w:rsidRPr="00071134" w:rsidRDefault="00916D65" w:rsidP="00916D65">
      <w:pPr>
        <w:ind w:left="720"/>
        <w:contextualSpacing/>
        <w:jc w:val="both"/>
        <w:rPr>
          <w:rFonts w:ascii="Arial" w:hAnsi="Arial" w:cs="Arial"/>
          <w:szCs w:val="24"/>
        </w:rPr>
        <w:sectPr w:rsidR="00916D65" w:rsidRPr="00071134" w:rsidSect="00AF2626">
          <w:footerReference w:type="default" r:id="rId12"/>
          <w:pgSz w:w="11906" w:h="16838"/>
          <w:pgMar w:top="1440" w:right="1440" w:bottom="1440" w:left="1440" w:header="708" w:footer="708" w:gutter="0"/>
          <w:cols w:space="708"/>
          <w:docGrid w:linePitch="360"/>
        </w:sectPr>
      </w:pPr>
    </w:p>
    <w:p w14:paraId="5B1E1828" w14:textId="77777777" w:rsidR="00916D65" w:rsidRPr="00071134" w:rsidRDefault="00916D65" w:rsidP="00916D6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916D65" w:rsidRPr="00071134" w14:paraId="7E67A3F9" w14:textId="77777777" w:rsidTr="00AF2626">
        <w:tc>
          <w:tcPr>
            <w:tcW w:w="15134" w:type="dxa"/>
            <w:gridSpan w:val="6"/>
            <w:shd w:val="clear" w:color="auto" w:fill="DBE5F1"/>
          </w:tcPr>
          <w:p w14:paraId="2C91AABF" w14:textId="77777777" w:rsidR="00916D65" w:rsidRPr="00071134" w:rsidRDefault="00916D65" w:rsidP="00916D65">
            <w:pPr>
              <w:jc w:val="both"/>
              <w:rPr>
                <w:rFonts w:ascii="Arial" w:hAnsi="Arial" w:cs="Arial"/>
                <w:b/>
              </w:rPr>
            </w:pPr>
            <w:r w:rsidRPr="00071134">
              <w:rPr>
                <w:rFonts w:ascii="Arial" w:hAnsi="Arial" w:cs="Arial"/>
                <w:b/>
              </w:rPr>
              <w:t>Programme Learning Outcomes</w:t>
            </w:r>
          </w:p>
          <w:p w14:paraId="6B5030A9" w14:textId="77777777" w:rsidR="00916D65" w:rsidRPr="00071134" w:rsidRDefault="00916D65" w:rsidP="00916D65">
            <w:pPr>
              <w:jc w:val="both"/>
              <w:rPr>
                <w:rFonts w:ascii="Arial" w:hAnsi="Arial" w:cs="Arial"/>
                <w:b/>
              </w:rPr>
            </w:pPr>
          </w:p>
        </w:tc>
      </w:tr>
      <w:tr w:rsidR="00916D65" w:rsidRPr="00071134" w14:paraId="34751223" w14:textId="77777777" w:rsidTr="00AF2626">
        <w:tc>
          <w:tcPr>
            <w:tcW w:w="817" w:type="dxa"/>
            <w:shd w:val="clear" w:color="auto" w:fill="DBE5F1"/>
          </w:tcPr>
          <w:p w14:paraId="690A8CE7" w14:textId="77777777" w:rsidR="00916D65" w:rsidRPr="00071134" w:rsidRDefault="00916D65" w:rsidP="00916D65">
            <w:pPr>
              <w:jc w:val="both"/>
              <w:rPr>
                <w:rFonts w:ascii="Arial" w:hAnsi="Arial" w:cs="Arial"/>
                <w:b/>
              </w:rPr>
            </w:pPr>
          </w:p>
        </w:tc>
        <w:tc>
          <w:tcPr>
            <w:tcW w:w="3907" w:type="dxa"/>
            <w:shd w:val="clear" w:color="auto" w:fill="DBE5F1"/>
          </w:tcPr>
          <w:p w14:paraId="54CC6716" w14:textId="77777777" w:rsidR="00916D65" w:rsidRPr="00071134" w:rsidRDefault="00916D65" w:rsidP="00916D65">
            <w:pPr>
              <w:jc w:val="both"/>
              <w:rPr>
                <w:rFonts w:ascii="Arial" w:hAnsi="Arial" w:cs="Arial"/>
                <w:b/>
              </w:rPr>
            </w:pPr>
            <w:r w:rsidRPr="00071134">
              <w:rPr>
                <w:rFonts w:ascii="Arial" w:hAnsi="Arial" w:cs="Arial"/>
                <w:b/>
              </w:rPr>
              <w:t>Knowledge and Understanding</w:t>
            </w:r>
          </w:p>
          <w:p w14:paraId="409BA9C8" w14:textId="77777777" w:rsidR="00916D65" w:rsidRPr="00071134" w:rsidRDefault="00916D65" w:rsidP="00916D65">
            <w:pPr>
              <w:jc w:val="both"/>
              <w:rPr>
                <w:rFonts w:ascii="Arial" w:hAnsi="Arial" w:cs="Arial"/>
                <w:b/>
              </w:rPr>
            </w:pPr>
          </w:p>
          <w:p w14:paraId="2ECD41FD" w14:textId="77777777" w:rsidR="00916D65" w:rsidRPr="00071134" w:rsidRDefault="00916D65" w:rsidP="00916D65">
            <w:pPr>
              <w:jc w:val="both"/>
              <w:rPr>
                <w:rFonts w:ascii="Arial" w:hAnsi="Arial" w:cs="Arial"/>
              </w:rPr>
            </w:pPr>
            <w:r w:rsidRPr="00071134">
              <w:rPr>
                <w:rFonts w:ascii="Arial" w:hAnsi="Arial" w:cs="Arial"/>
              </w:rPr>
              <w:t>On completion of the course students will be able to:</w:t>
            </w:r>
          </w:p>
        </w:tc>
        <w:tc>
          <w:tcPr>
            <w:tcW w:w="771" w:type="dxa"/>
            <w:shd w:val="clear" w:color="auto" w:fill="DBE5F1"/>
          </w:tcPr>
          <w:p w14:paraId="136942B5" w14:textId="77777777" w:rsidR="00916D65" w:rsidRPr="00071134" w:rsidRDefault="00916D65" w:rsidP="00916D65">
            <w:pPr>
              <w:jc w:val="both"/>
              <w:rPr>
                <w:rFonts w:ascii="Arial" w:hAnsi="Arial" w:cs="Arial"/>
                <w:b/>
              </w:rPr>
            </w:pPr>
          </w:p>
        </w:tc>
        <w:tc>
          <w:tcPr>
            <w:tcW w:w="3953" w:type="dxa"/>
            <w:shd w:val="clear" w:color="auto" w:fill="DBE5F1"/>
          </w:tcPr>
          <w:p w14:paraId="4830CB48" w14:textId="77777777" w:rsidR="00916D65" w:rsidRPr="00071134" w:rsidRDefault="00916D65" w:rsidP="00916D65">
            <w:pPr>
              <w:jc w:val="both"/>
              <w:rPr>
                <w:rFonts w:ascii="Arial" w:hAnsi="Arial" w:cs="Arial"/>
                <w:b/>
              </w:rPr>
            </w:pPr>
            <w:r w:rsidRPr="00071134">
              <w:rPr>
                <w:rFonts w:ascii="Arial" w:hAnsi="Arial" w:cs="Arial"/>
                <w:b/>
              </w:rPr>
              <w:t>Intellectual Skills</w:t>
            </w:r>
          </w:p>
          <w:p w14:paraId="12F36579" w14:textId="77777777" w:rsidR="00916D65" w:rsidRPr="00071134" w:rsidRDefault="00916D65" w:rsidP="00916D65">
            <w:pPr>
              <w:jc w:val="both"/>
              <w:rPr>
                <w:rFonts w:ascii="Arial" w:hAnsi="Arial" w:cs="Arial"/>
                <w:b/>
              </w:rPr>
            </w:pPr>
          </w:p>
          <w:p w14:paraId="1E887E0B" w14:textId="77777777" w:rsidR="00916D65" w:rsidRPr="00071134" w:rsidRDefault="00916D65" w:rsidP="00916D65">
            <w:pPr>
              <w:jc w:val="both"/>
              <w:rPr>
                <w:rFonts w:ascii="Arial" w:hAnsi="Arial" w:cs="Arial"/>
              </w:rPr>
            </w:pPr>
            <w:r w:rsidRPr="00071134">
              <w:rPr>
                <w:rFonts w:ascii="Arial" w:hAnsi="Arial" w:cs="Arial"/>
              </w:rPr>
              <w:t>On completion of the course students will be able to:</w:t>
            </w:r>
          </w:p>
        </w:tc>
        <w:tc>
          <w:tcPr>
            <w:tcW w:w="725" w:type="dxa"/>
            <w:shd w:val="clear" w:color="auto" w:fill="DBE5F1"/>
          </w:tcPr>
          <w:p w14:paraId="7558307A" w14:textId="77777777" w:rsidR="00916D65" w:rsidRPr="00071134" w:rsidRDefault="00916D65" w:rsidP="00916D65">
            <w:pPr>
              <w:jc w:val="both"/>
              <w:rPr>
                <w:rFonts w:ascii="Arial" w:hAnsi="Arial" w:cs="Arial"/>
                <w:b/>
              </w:rPr>
            </w:pPr>
          </w:p>
        </w:tc>
        <w:tc>
          <w:tcPr>
            <w:tcW w:w="4961" w:type="dxa"/>
            <w:shd w:val="clear" w:color="auto" w:fill="DBE5F1"/>
          </w:tcPr>
          <w:p w14:paraId="5348B945" w14:textId="77777777" w:rsidR="00916D65" w:rsidRPr="00071134" w:rsidRDefault="00916D65" w:rsidP="00916D65">
            <w:pPr>
              <w:jc w:val="both"/>
              <w:rPr>
                <w:rFonts w:ascii="Arial" w:hAnsi="Arial" w:cs="Arial"/>
                <w:b/>
              </w:rPr>
            </w:pPr>
            <w:r w:rsidRPr="00071134">
              <w:rPr>
                <w:rFonts w:ascii="Arial" w:hAnsi="Arial" w:cs="Arial"/>
                <w:b/>
              </w:rPr>
              <w:t>Subject Practical Skills</w:t>
            </w:r>
          </w:p>
          <w:p w14:paraId="27F87D23" w14:textId="77777777" w:rsidR="00916D65" w:rsidRPr="00071134" w:rsidRDefault="00916D65" w:rsidP="00916D65">
            <w:pPr>
              <w:jc w:val="both"/>
              <w:rPr>
                <w:rFonts w:ascii="Arial" w:hAnsi="Arial" w:cs="Arial"/>
                <w:b/>
              </w:rPr>
            </w:pPr>
          </w:p>
          <w:p w14:paraId="02E55EDE" w14:textId="77777777" w:rsidR="00916D65" w:rsidRPr="00071134" w:rsidRDefault="00916D65" w:rsidP="00916D65">
            <w:pPr>
              <w:jc w:val="both"/>
              <w:rPr>
                <w:rFonts w:ascii="Arial" w:hAnsi="Arial" w:cs="Arial"/>
                <w:b/>
              </w:rPr>
            </w:pPr>
            <w:r w:rsidRPr="00071134">
              <w:rPr>
                <w:rFonts w:ascii="Arial" w:hAnsi="Arial" w:cs="Arial"/>
              </w:rPr>
              <w:t>On completion of the course students will be able to:</w:t>
            </w:r>
          </w:p>
        </w:tc>
      </w:tr>
      <w:tr w:rsidR="00916D65" w:rsidRPr="00071134" w14:paraId="64ADBA13" w14:textId="77777777" w:rsidTr="00AF2626">
        <w:tc>
          <w:tcPr>
            <w:tcW w:w="817" w:type="dxa"/>
            <w:shd w:val="clear" w:color="auto" w:fill="auto"/>
          </w:tcPr>
          <w:p w14:paraId="0A4597FF"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A1</w:t>
            </w:r>
          </w:p>
        </w:tc>
        <w:tc>
          <w:tcPr>
            <w:tcW w:w="3907" w:type="dxa"/>
            <w:shd w:val="clear" w:color="auto" w:fill="auto"/>
          </w:tcPr>
          <w:p w14:paraId="2AE4BC7F"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 xml:space="preserve">Demonstrate knowledge and understanding of the core civil engineering subjects of materials, </w:t>
            </w:r>
            <w:proofErr w:type="gramStart"/>
            <w:r w:rsidRPr="00071134">
              <w:rPr>
                <w:rFonts w:ascii="Arial" w:hAnsi="Arial" w:cs="Arial"/>
                <w:sz w:val="20"/>
                <w:szCs w:val="20"/>
              </w:rPr>
              <w:t>structures</w:t>
            </w:r>
            <w:proofErr w:type="gramEnd"/>
            <w:r w:rsidRPr="00071134">
              <w:rPr>
                <w:rFonts w:ascii="Arial" w:hAnsi="Arial" w:cs="Arial"/>
                <w:sz w:val="20"/>
                <w:szCs w:val="20"/>
              </w:rPr>
              <w:t xml:space="preserve"> and geotechnics to apply existing and emerging technology</w:t>
            </w:r>
          </w:p>
        </w:tc>
        <w:tc>
          <w:tcPr>
            <w:tcW w:w="771" w:type="dxa"/>
            <w:shd w:val="clear" w:color="auto" w:fill="auto"/>
          </w:tcPr>
          <w:p w14:paraId="24202A15"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B1</w:t>
            </w:r>
          </w:p>
        </w:tc>
        <w:tc>
          <w:tcPr>
            <w:tcW w:w="3953" w:type="dxa"/>
            <w:shd w:val="clear" w:color="auto" w:fill="auto"/>
          </w:tcPr>
          <w:p w14:paraId="00FB2839"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Apply fundamental theoretical scientific and mathematical principles that underpin engineering and specifically civil engineering</w:t>
            </w:r>
          </w:p>
        </w:tc>
        <w:tc>
          <w:tcPr>
            <w:tcW w:w="725" w:type="dxa"/>
            <w:shd w:val="clear" w:color="auto" w:fill="auto"/>
          </w:tcPr>
          <w:p w14:paraId="3E42B5D9"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C1</w:t>
            </w:r>
          </w:p>
        </w:tc>
        <w:tc>
          <w:tcPr>
            <w:tcW w:w="4961" w:type="dxa"/>
            <w:shd w:val="clear" w:color="auto" w:fill="auto"/>
          </w:tcPr>
          <w:p w14:paraId="204726F1"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Use safely laboratory and workshop equipment for experimental investigation and evaluate data to produce practically valuable results</w:t>
            </w:r>
          </w:p>
        </w:tc>
      </w:tr>
      <w:tr w:rsidR="00916D65" w:rsidRPr="00071134" w14:paraId="15AABDBE" w14:textId="77777777" w:rsidTr="00AF2626">
        <w:tc>
          <w:tcPr>
            <w:tcW w:w="817" w:type="dxa"/>
            <w:shd w:val="clear" w:color="auto" w:fill="auto"/>
          </w:tcPr>
          <w:p w14:paraId="77C85286"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A2</w:t>
            </w:r>
          </w:p>
        </w:tc>
        <w:tc>
          <w:tcPr>
            <w:tcW w:w="3907" w:type="dxa"/>
            <w:shd w:val="clear" w:color="auto" w:fill="auto"/>
          </w:tcPr>
          <w:p w14:paraId="5B12E6E6"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 xml:space="preserve">Demonstrate knowledge and understanding of hydraulics, surveying, water, highway, </w:t>
            </w:r>
            <w:proofErr w:type="gramStart"/>
            <w:r w:rsidRPr="00071134">
              <w:rPr>
                <w:rFonts w:ascii="Arial" w:hAnsi="Arial" w:cs="Arial"/>
                <w:sz w:val="20"/>
                <w:szCs w:val="20"/>
              </w:rPr>
              <w:t>transportation</w:t>
            </w:r>
            <w:proofErr w:type="gramEnd"/>
            <w:r w:rsidRPr="00071134">
              <w:rPr>
                <w:rFonts w:ascii="Arial" w:hAnsi="Arial" w:cs="Arial"/>
                <w:sz w:val="20"/>
                <w:szCs w:val="20"/>
              </w:rPr>
              <w:t xml:space="preserve"> and environmental engineering</w:t>
            </w:r>
          </w:p>
        </w:tc>
        <w:tc>
          <w:tcPr>
            <w:tcW w:w="771" w:type="dxa"/>
            <w:shd w:val="clear" w:color="auto" w:fill="auto"/>
          </w:tcPr>
          <w:p w14:paraId="7F30E815"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B2</w:t>
            </w:r>
          </w:p>
        </w:tc>
        <w:tc>
          <w:tcPr>
            <w:tcW w:w="3953" w:type="dxa"/>
            <w:shd w:val="clear" w:color="auto" w:fill="auto"/>
          </w:tcPr>
          <w:p w14:paraId="1244685D"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 xml:space="preserve">Use mathematics as a tool for solving complex problems, communicating results, </w:t>
            </w:r>
            <w:proofErr w:type="gramStart"/>
            <w:r w:rsidRPr="00071134">
              <w:rPr>
                <w:rFonts w:ascii="Arial" w:hAnsi="Arial" w:cs="Arial"/>
                <w:sz w:val="20"/>
                <w:szCs w:val="20"/>
              </w:rPr>
              <w:t>concepts</w:t>
            </w:r>
            <w:proofErr w:type="gramEnd"/>
            <w:r w:rsidRPr="00071134">
              <w:rPr>
                <w:rFonts w:ascii="Arial" w:hAnsi="Arial" w:cs="Arial"/>
                <w:sz w:val="20"/>
                <w:szCs w:val="20"/>
              </w:rPr>
              <w:t xml:space="preserve"> and ideas </w:t>
            </w:r>
          </w:p>
        </w:tc>
        <w:tc>
          <w:tcPr>
            <w:tcW w:w="725" w:type="dxa"/>
            <w:shd w:val="clear" w:color="auto" w:fill="auto"/>
          </w:tcPr>
          <w:p w14:paraId="65647FA4"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C2</w:t>
            </w:r>
          </w:p>
        </w:tc>
        <w:tc>
          <w:tcPr>
            <w:tcW w:w="4961" w:type="dxa"/>
            <w:shd w:val="clear" w:color="auto" w:fill="auto"/>
          </w:tcPr>
          <w:p w14:paraId="5B8197D5"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 xml:space="preserve">Undertake fieldwork and analyse the data obtained for use in planning and design </w:t>
            </w:r>
          </w:p>
        </w:tc>
      </w:tr>
      <w:tr w:rsidR="00916D65" w:rsidRPr="00071134" w14:paraId="6280BDB3" w14:textId="77777777" w:rsidTr="00AF2626">
        <w:tc>
          <w:tcPr>
            <w:tcW w:w="817" w:type="dxa"/>
            <w:shd w:val="clear" w:color="auto" w:fill="auto"/>
          </w:tcPr>
          <w:p w14:paraId="523DE30F"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A3</w:t>
            </w:r>
          </w:p>
        </w:tc>
        <w:tc>
          <w:tcPr>
            <w:tcW w:w="3907" w:type="dxa"/>
            <w:shd w:val="clear" w:color="auto" w:fill="auto"/>
          </w:tcPr>
          <w:p w14:paraId="2B3CA9C4"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Demonstrate knowledge and appreciation of broader technical and non-technical engineering subjects</w:t>
            </w:r>
          </w:p>
        </w:tc>
        <w:tc>
          <w:tcPr>
            <w:tcW w:w="771" w:type="dxa"/>
            <w:shd w:val="clear" w:color="auto" w:fill="auto"/>
          </w:tcPr>
          <w:p w14:paraId="51498C95"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B3</w:t>
            </w:r>
          </w:p>
        </w:tc>
        <w:tc>
          <w:tcPr>
            <w:tcW w:w="3953" w:type="dxa"/>
            <w:shd w:val="clear" w:color="auto" w:fill="auto"/>
          </w:tcPr>
          <w:p w14:paraId="0DA31BCE"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 xml:space="preserve">Think creatively and imaginatively to solve design problems and </w:t>
            </w:r>
            <w:r w:rsidRPr="00071134">
              <w:rPr>
                <w:rFonts w:ascii="Arial" w:hAnsi="Arial" w:cs="Arial"/>
                <w:i/>
                <w:sz w:val="20"/>
                <w:szCs w:val="20"/>
              </w:rPr>
              <w:t xml:space="preserve">manage </w:t>
            </w:r>
            <w:r w:rsidRPr="00071134">
              <w:rPr>
                <w:rFonts w:ascii="Arial" w:hAnsi="Arial" w:cs="Arial"/>
                <w:sz w:val="20"/>
                <w:szCs w:val="20"/>
              </w:rPr>
              <w:t>continuous improvement through quality management</w:t>
            </w:r>
          </w:p>
        </w:tc>
        <w:tc>
          <w:tcPr>
            <w:tcW w:w="725" w:type="dxa"/>
            <w:shd w:val="clear" w:color="auto" w:fill="auto"/>
          </w:tcPr>
          <w:p w14:paraId="456E61FC"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C3</w:t>
            </w:r>
          </w:p>
        </w:tc>
        <w:tc>
          <w:tcPr>
            <w:tcW w:w="4961" w:type="dxa"/>
            <w:shd w:val="clear" w:color="auto" w:fill="auto"/>
          </w:tcPr>
          <w:p w14:paraId="36B1EA92"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Use a range of complex technical equipment and instruments, gaining a basic understanding of the underlying technology</w:t>
            </w:r>
          </w:p>
        </w:tc>
      </w:tr>
      <w:tr w:rsidR="00916D65" w:rsidRPr="00071134" w14:paraId="5BF58904" w14:textId="77777777" w:rsidTr="00AF2626">
        <w:tc>
          <w:tcPr>
            <w:tcW w:w="817" w:type="dxa"/>
            <w:shd w:val="clear" w:color="auto" w:fill="auto"/>
          </w:tcPr>
          <w:p w14:paraId="7FFA73FC"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A4</w:t>
            </w:r>
          </w:p>
        </w:tc>
        <w:tc>
          <w:tcPr>
            <w:tcW w:w="3907" w:type="dxa"/>
            <w:shd w:val="clear" w:color="auto" w:fill="auto"/>
          </w:tcPr>
          <w:p w14:paraId="46408355"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Relate management and business applications to civil engineering</w:t>
            </w:r>
          </w:p>
        </w:tc>
        <w:tc>
          <w:tcPr>
            <w:tcW w:w="771" w:type="dxa"/>
            <w:shd w:val="clear" w:color="auto" w:fill="auto"/>
          </w:tcPr>
          <w:p w14:paraId="33FB263A"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B4</w:t>
            </w:r>
          </w:p>
        </w:tc>
        <w:tc>
          <w:tcPr>
            <w:tcW w:w="3953" w:type="dxa"/>
            <w:shd w:val="clear" w:color="auto" w:fill="auto"/>
          </w:tcPr>
          <w:p w14:paraId="44F64A73"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 xml:space="preserve">Manage projects, people, </w:t>
            </w:r>
            <w:proofErr w:type="gramStart"/>
            <w:r w:rsidRPr="00071134">
              <w:rPr>
                <w:rFonts w:ascii="Arial" w:hAnsi="Arial" w:cs="Arial"/>
                <w:sz w:val="20"/>
                <w:szCs w:val="20"/>
              </w:rPr>
              <w:t>resources</w:t>
            </w:r>
            <w:proofErr w:type="gramEnd"/>
            <w:r w:rsidRPr="00071134">
              <w:rPr>
                <w:rFonts w:ascii="Arial" w:hAnsi="Arial" w:cs="Arial"/>
                <w:sz w:val="20"/>
                <w:szCs w:val="20"/>
              </w:rPr>
              <w:t xml:space="preserve"> and time taking account of legal and statutory requirements, risk, safety, quality and reliability</w:t>
            </w:r>
          </w:p>
        </w:tc>
        <w:tc>
          <w:tcPr>
            <w:tcW w:w="725" w:type="dxa"/>
            <w:shd w:val="clear" w:color="auto" w:fill="auto"/>
          </w:tcPr>
          <w:p w14:paraId="3792ED47"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C4</w:t>
            </w:r>
          </w:p>
        </w:tc>
        <w:tc>
          <w:tcPr>
            <w:tcW w:w="4961" w:type="dxa"/>
            <w:shd w:val="clear" w:color="auto" w:fill="auto"/>
          </w:tcPr>
          <w:p w14:paraId="1AA58BEB"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 xml:space="preserve">Use computer technology to assist with information retrieval, </w:t>
            </w:r>
            <w:proofErr w:type="gramStart"/>
            <w:r w:rsidRPr="00071134">
              <w:rPr>
                <w:rFonts w:ascii="Arial" w:hAnsi="Arial" w:cs="Arial"/>
                <w:sz w:val="20"/>
                <w:szCs w:val="20"/>
              </w:rPr>
              <w:t>management</w:t>
            </w:r>
            <w:proofErr w:type="gramEnd"/>
            <w:r w:rsidRPr="00071134">
              <w:rPr>
                <w:rFonts w:ascii="Arial" w:hAnsi="Arial" w:cs="Arial"/>
                <w:sz w:val="20"/>
                <w:szCs w:val="20"/>
              </w:rPr>
              <w:t xml:space="preserve"> and communication</w:t>
            </w:r>
          </w:p>
        </w:tc>
      </w:tr>
      <w:tr w:rsidR="00916D65" w:rsidRPr="00071134" w14:paraId="4E55AA96" w14:textId="77777777" w:rsidTr="00AF2626">
        <w:tc>
          <w:tcPr>
            <w:tcW w:w="817" w:type="dxa"/>
            <w:shd w:val="clear" w:color="auto" w:fill="auto"/>
          </w:tcPr>
          <w:p w14:paraId="759645B4"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A5</w:t>
            </w:r>
          </w:p>
        </w:tc>
        <w:tc>
          <w:tcPr>
            <w:tcW w:w="3907" w:type="dxa"/>
            <w:shd w:val="clear" w:color="auto" w:fill="auto"/>
          </w:tcPr>
          <w:p w14:paraId="20FCEFC5"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Demonstrate understanding of the importance of Risk and Health and Safety in the engineering industry</w:t>
            </w:r>
          </w:p>
        </w:tc>
        <w:tc>
          <w:tcPr>
            <w:tcW w:w="771" w:type="dxa"/>
            <w:shd w:val="clear" w:color="auto" w:fill="auto"/>
          </w:tcPr>
          <w:p w14:paraId="22872944"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B5</w:t>
            </w:r>
          </w:p>
        </w:tc>
        <w:tc>
          <w:tcPr>
            <w:tcW w:w="3953" w:type="dxa"/>
            <w:shd w:val="clear" w:color="auto" w:fill="auto"/>
          </w:tcPr>
          <w:p w14:paraId="3646E13B"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14:paraId="583B71DE"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C5</w:t>
            </w:r>
          </w:p>
        </w:tc>
        <w:tc>
          <w:tcPr>
            <w:tcW w:w="4961" w:type="dxa"/>
            <w:shd w:val="clear" w:color="auto" w:fill="auto"/>
          </w:tcPr>
          <w:p w14:paraId="7B8C3EE4"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Comply with Health and Safety regulation and procedure in practical engineering situations</w:t>
            </w:r>
          </w:p>
        </w:tc>
      </w:tr>
      <w:tr w:rsidR="00916D65" w:rsidRPr="00071134" w14:paraId="24F6A79D" w14:textId="77777777" w:rsidTr="00AF2626">
        <w:tc>
          <w:tcPr>
            <w:tcW w:w="817" w:type="dxa"/>
            <w:shd w:val="clear" w:color="auto" w:fill="auto"/>
          </w:tcPr>
          <w:p w14:paraId="477E1CC6"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A6</w:t>
            </w:r>
          </w:p>
        </w:tc>
        <w:tc>
          <w:tcPr>
            <w:tcW w:w="3907" w:type="dxa"/>
            <w:shd w:val="clear" w:color="auto" w:fill="auto"/>
          </w:tcPr>
          <w:p w14:paraId="4C22C16E"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14:paraId="6C636935"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B6</w:t>
            </w:r>
          </w:p>
        </w:tc>
        <w:tc>
          <w:tcPr>
            <w:tcW w:w="3953" w:type="dxa"/>
            <w:shd w:val="clear" w:color="auto" w:fill="auto"/>
          </w:tcPr>
          <w:p w14:paraId="3CC804B3"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Recognise the importance of professional bodies and develop the professional conduct expected of Professional Engineers</w:t>
            </w:r>
          </w:p>
        </w:tc>
        <w:tc>
          <w:tcPr>
            <w:tcW w:w="725" w:type="dxa"/>
            <w:shd w:val="clear" w:color="auto" w:fill="auto"/>
          </w:tcPr>
          <w:p w14:paraId="606916F9"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C6</w:t>
            </w:r>
          </w:p>
        </w:tc>
        <w:tc>
          <w:tcPr>
            <w:tcW w:w="4961" w:type="dxa"/>
            <w:shd w:val="clear" w:color="auto" w:fill="auto"/>
          </w:tcPr>
          <w:p w14:paraId="3AA34764"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Work independently or as part of a team to initiate, investigate, plan, manage and drive projects to a successful conclusion and produce the associated documentation (proposals, plans, reports, presentations).</w:t>
            </w:r>
          </w:p>
        </w:tc>
      </w:tr>
    </w:tbl>
    <w:p w14:paraId="2588F52C" w14:textId="77777777" w:rsidR="00916D65" w:rsidRPr="00071134" w:rsidRDefault="00916D65" w:rsidP="00916D65">
      <w:pPr>
        <w:jc w:val="both"/>
      </w:pPr>
    </w:p>
    <w:p w14:paraId="1232693C" w14:textId="77777777" w:rsidR="00916D65" w:rsidRPr="00071134" w:rsidRDefault="00916D65" w:rsidP="00916D65">
      <w:pPr>
        <w:jc w:val="both"/>
      </w:pPr>
    </w:p>
    <w:p w14:paraId="32FBEAE1" w14:textId="77777777" w:rsidR="00916D65" w:rsidRPr="00071134" w:rsidRDefault="00916D65" w:rsidP="00916D65">
      <w:pPr>
        <w:jc w:val="both"/>
      </w:pPr>
    </w:p>
    <w:p w14:paraId="056E898A" w14:textId="77777777" w:rsidR="00916D65" w:rsidRPr="00071134" w:rsidRDefault="00916D65" w:rsidP="00916D65">
      <w:pPr>
        <w:jc w:val="both"/>
        <w:rPr>
          <w:rFonts w:ascii="Arial" w:hAnsi="Arial" w:cs="Arial"/>
        </w:rPr>
      </w:pPr>
    </w:p>
    <w:p w14:paraId="7C9F37C4" w14:textId="77777777" w:rsidR="00916D65" w:rsidRPr="00071134" w:rsidRDefault="00916D65" w:rsidP="00916D65">
      <w:pPr>
        <w:jc w:val="both"/>
        <w:rPr>
          <w:rFonts w:ascii="Arial" w:hAnsi="Arial" w:cs="Arial"/>
        </w:rPr>
      </w:pPr>
    </w:p>
    <w:p w14:paraId="032B42BB" w14:textId="77777777" w:rsidR="00916D65" w:rsidRPr="00071134" w:rsidRDefault="00916D65" w:rsidP="00916D65">
      <w:pPr>
        <w:jc w:val="both"/>
        <w:rPr>
          <w:rFonts w:ascii="Arial" w:hAnsi="Arial" w:cs="Arial"/>
        </w:rPr>
      </w:pPr>
    </w:p>
    <w:p w14:paraId="2DABC265" w14:textId="77777777" w:rsidR="00916D65" w:rsidRPr="00071134" w:rsidRDefault="00916D65" w:rsidP="00916D65">
      <w:pPr>
        <w:jc w:val="both"/>
        <w:rPr>
          <w:rFonts w:ascii="Arial" w:hAnsi="Arial" w:cs="Arial"/>
        </w:rPr>
      </w:pPr>
    </w:p>
    <w:p w14:paraId="314D7AF4" w14:textId="77777777" w:rsidR="00916D65" w:rsidRPr="00071134" w:rsidRDefault="00916D65" w:rsidP="00916D65">
      <w:pPr>
        <w:jc w:val="both"/>
        <w:rPr>
          <w:rFonts w:ascii="Arial" w:hAnsi="Arial" w:cs="Arial"/>
        </w:rPr>
      </w:pPr>
    </w:p>
    <w:p w14:paraId="0472C074" w14:textId="77777777" w:rsidR="00916D65" w:rsidRPr="00071134" w:rsidRDefault="00916D65" w:rsidP="00916D65">
      <w:pPr>
        <w:jc w:val="both"/>
        <w:rPr>
          <w:rFonts w:ascii="Arial" w:hAnsi="Arial" w:cs="Arial"/>
        </w:rPr>
      </w:pPr>
      <w:r w:rsidRPr="0007113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414DE580" w14:textId="77777777" w:rsidR="00916D65" w:rsidRPr="00071134" w:rsidRDefault="00916D65" w:rsidP="00916D65">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16D65" w:rsidRPr="00071134" w14:paraId="5BD89CBF" w14:textId="77777777" w:rsidTr="00AF2626">
        <w:tc>
          <w:tcPr>
            <w:tcW w:w="15417" w:type="dxa"/>
            <w:gridSpan w:val="7"/>
            <w:shd w:val="clear" w:color="auto" w:fill="DBE5F1"/>
          </w:tcPr>
          <w:p w14:paraId="646A44A7" w14:textId="77777777" w:rsidR="00916D65" w:rsidRPr="00071134" w:rsidRDefault="00916D65" w:rsidP="00916D65">
            <w:pPr>
              <w:jc w:val="both"/>
              <w:rPr>
                <w:rFonts w:ascii="Arial" w:hAnsi="Arial" w:cs="Arial"/>
                <w:b/>
                <w:sz w:val="20"/>
                <w:szCs w:val="20"/>
              </w:rPr>
            </w:pPr>
            <w:r w:rsidRPr="00071134">
              <w:rPr>
                <w:rFonts w:ascii="Arial" w:hAnsi="Arial" w:cs="Arial"/>
                <w:b/>
                <w:sz w:val="20"/>
                <w:szCs w:val="20"/>
              </w:rPr>
              <w:t>Key Skills</w:t>
            </w:r>
          </w:p>
        </w:tc>
      </w:tr>
      <w:tr w:rsidR="00916D65" w:rsidRPr="00071134" w14:paraId="45AAA654" w14:textId="77777777" w:rsidTr="00AF2626">
        <w:tc>
          <w:tcPr>
            <w:tcW w:w="2202" w:type="dxa"/>
            <w:shd w:val="clear" w:color="auto" w:fill="DBE5F1"/>
            <w:vAlign w:val="center"/>
          </w:tcPr>
          <w:p w14:paraId="200242AD" w14:textId="77777777" w:rsidR="00916D65" w:rsidRPr="00071134" w:rsidRDefault="00916D65" w:rsidP="00916D65">
            <w:pPr>
              <w:jc w:val="both"/>
              <w:rPr>
                <w:rFonts w:ascii="Arial" w:hAnsi="Arial" w:cs="Arial"/>
                <w:b/>
                <w:sz w:val="20"/>
                <w:szCs w:val="20"/>
              </w:rPr>
            </w:pPr>
            <w:proofErr w:type="spellStart"/>
            <w:r w:rsidRPr="00071134">
              <w:rPr>
                <w:rFonts w:ascii="Arial" w:hAnsi="Arial" w:cs="Arial"/>
                <w:b/>
                <w:sz w:val="20"/>
                <w:szCs w:val="20"/>
              </w:rPr>
              <w:t>Self Awareness</w:t>
            </w:r>
            <w:proofErr w:type="spellEnd"/>
            <w:r w:rsidRPr="00071134">
              <w:rPr>
                <w:rFonts w:ascii="Arial" w:hAnsi="Arial" w:cs="Arial"/>
                <w:b/>
                <w:sz w:val="20"/>
                <w:szCs w:val="20"/>
              </w:rPr>
              <w:t xml:space="preserve"> Skills</w:t>
            </w:r>
          </w:p>
        </w:tc>
        <w:tc>
          <w:tcPr>
            <w:tcW w:w="2202" w:type="dxa"/>
            <w:shd w:val="clear" w:color="auto" w:fill="DBE5F1"/>
            <w:vAlign w:val="center"/>
          </w:tcPr>
          <w:p w14:paraId="11C4A0EC" w14:textId="77777777" w:rsidR="00916D65" w:rsidRPr="00071134" w:rsidRDefault="00916D65" w:rsidP="00916D65">
            <w:pPr>
              <w:jc w:val="both"/>
              <w:rPr>
                <w:rFonts w:ascii="Arial" w:hAnsi="Arial" w:cs="Arial"/>
                <w:b/>
                <w:sz w:val="20"/>
                <w:szCs w:val="20"/>
              </w:rPr>
            </w:pPr>
            <w:r w:rsidRPr="00071134">
              <w:rPr>
                <w:rFonts w:ascii="Arial" w:hAnsi="Arial" w:cs="Arial"/>
                <w:b/>
                <w:sz w:val="20"/>
                <w:szCs w:val="20"/>
              </w:rPr>
              <w:t>Communication Skills</w:t>
            </w:r>
          </w:p>
        </w:tc>
        <w:tc>
          <w:tcPr>
            <w:tcW w:w="2203" w:type="dxa"/>
            <w:shd w:val="clear" w:color="auto" w:fill="DBE5F1"/>
            <w:vAlign w:val="center"/>
          </w:tcPr>
          <w:p w14:paraId="3F5E2872" w14:textId="77777777" w:rsidR="00916D65" w:rsidRPr="00071134" w:rsidRDefault="00916D65" w:rsidP="00916D65">
            <w:pPr>
              <w:jc w:val="both"/>
              <w:rPr>
                <w:rFonts w:ascii="Arial" w:hAnsi="Arial" w:cs="Arial"/>
                <w:b/>
                <w:sz w:val="20"/>
                <w:szCs w:val="20"/>
              </w:rPr>
            </w:pPr>
            <w:r w:rsidRPr="00071134">
              <w:rPr>
                <w:rFonts w:ascii="Arial" w:hAnsi="Arial" w:cs="Arial"/>
                <w:b/>
                <w:sz w:val="20"/>
                <w:szCs w:val="20"/>
              </w:rPr>
              <w:t>Interpersonal Skills</w:t>
            </w:r>
          </w:p>
        </w:tc>
        <w:tc>
          <w:tcPr>
            <w:tcW w:w="2202" w:type="dxa"/>
            <w:shd w:val="clear" w:color="auto" w:fill="DBE5F1"/>
            <w:vAlign w:val="center"/>
          </w:tcPr>
          <w:p w14:paraId="1A42656C" w14:textId="77777777" w:rsidR="00916D65" w:rsidRPr="00071134" w:rsidRDefault="00916D65" w:rsidP="00916D65">
            <w:pPr>
              <w:jc w:val="both"/>
              <w:rPr>
                <w:rFonts w:ascii="Arial" w:hAnsi="Arial" w:cs="Arial"/>
                <w:b/>
                <w:sz w:val="20"/>
                <w:szCs w:val="20"/>
              </w:rPr>
            </w:pPr>
            <w:r w:rsidRPr="00071134">
              <w:rPr>
                <w:rFonts w:ascii="Arial" w:hAnsi="Arial" w:cs="Arial"/>
                <w:b/>
                <w:sz w:val="20"/>
                <w:szCs w:val="20"/>
              </w:rPr>
              <w:t>Research and information Literacy Skills</w:t>
            </w:r>
          </w:p>
        </w:tc>
        <w:tc>
          <w:tcPr>
            <w:tcW w:w="2203" w:type="dxa"/>
            <w:shd w:val="clear" w:color="auto" w:fill="DBE5F1"/>
            <w:vAlign w:val="center"/>
          </w:tcPr>
          <w:p w14:paraId="0039A912" w14:textId="77777777" w:rsidR="00916D65" w:rsidRPr="00071134" w:rsidRDefault="00916D65" w:rsidP="00916D65">
            <w:pPr>
              <w:jc w:val="both"/>
              <w:rPr>
                <w:rFonts w:ascii="Arial" w:hAnsi="Arial" w:cs="Arial"/>
                <w:b/>
                <w:sz w:val="20"/>
                <w:szCs w:val="20"/>
              </w:rPr>
            </w:pPr>
            <w:r w:rsidRPr="00071134">
              <w:rPr>
                <w:rFonts w:ascii="Arial" w:hAnsi="Arial" w:cs="Arial"/>
                <w:b/>
                <w:sz w:val="20"/>
                <w:szCs w:val="20"/>
              </w:rPr>
              <w:t>Numeracy Skills</w:t>
            </w:r>
          </w:p>
        </w:tc>
        <w:tc>
          <w:tcPr>
            <w:tcW w:w="2202" w:type="dxa"/>
            <w:shd w:val="clear" w:color="auto" w:fill="DBE5F1"/>
            <w:vAlign w:val="center"/>
          </w:tcPr>
          <w:p w14:paraId="3F17B9EE" w14:textId="77777777" w:rsidR="00916D65" w:rsidRPr="00071134" w:rsidRDefault="00916D65" w:rsidP="00916D65">
            <w:pPr>
              <w:jc w:val="both"/>
              <w:rPr>
                <w:rFonts w:ascii="Arial" w:hAnsi="Arial" w:cs="Arial"/>
                <w:sz w:val="20"/>
                <w:szCs w:val="20"/>
              </w:rPr>
            </w:pPr>
            <w:r w:rsidRPr="00071134">
              <w:rPr>
                <w:rFonts w:ascii="Arial" w:hAnsi="Arial" w:cs="Arial"/>
                <w:b/>
                <w:sz w:val="20"/>
                <w:szCs w:val="20"/>
              </w:rPr>
              <w:t>Management &amp; Leadership Skills</w:t>
            </w:r>
          </w:p>
        </w:tc>
        <w:tc>
          <w:tcPr>
            <w:tcW w:w="2203" w:type="dxa"/>
            <w:shd w:val="clear" w:color="auto" w:fill="DBE5F1"/>
            <w:vAlign w:val="center"/>
          </w:tcPr>
          <w:p w14:paraId="0C44C79E" w14:textId="77777777" w:rsidR="00916D65" w:rsidRPr="00071134" w:rsidRDefault="00916D65" w:rsidP="00916D65">
            <w:pPr>
              <w:jc w:val="both"/>
              <w:rPr>
                <w:rFonts w:ascii="Arial" w:hAnsi="Arial" w:cs="Arial"/>
                <w:b/>
                <w:sz w:val="20"/>
                <w:szCs w:val="20"/>
              </w:rPr>
            </w:pPr>
            <w:r w:rsidRPr="00071134">
              <w:rPr>
                <w:rFonts w:ascii="Arial" w:hAnsi="Arial" w:cs="Arial"/>
                <w:b/>
                <w:sz w:val="20"/>
                <w:szCs w:val="20"/>
              </w:rPr>
              <w:t xml:space="preserve">Creativity and </w:t>
            </w:r>
            <w:proofErr w:type="gramStart"/>
            <w:r w:rsidRPr="00071134">
              <w:rPr>
                <w:rFonts w:ascii="Arial" w:hAnsi="Arial" w:cs="Arial"/>
                <w:b/>
                <w:sz w:val="20"/>
                <w:szCs w:val="20"/>
              </w:rPr>
              <w:t>Problem Solving</w:t>
            </w:r>
            <w:proofErr w:type="gramEnd"/>
            <w:r w:rsidRPr="00071134">
              <w:rPr>
                <w:rFonts w:ascii="Arial" w:hAnsi="Arial" w:cs="Arial"/>
                <w:b/>
                <w:sz w:val="20"/>
                <w:szCs w:val="20"/>
              </w:rPr>
              <w:t xml:space="preserve"> Skills</w:t>
            </w:r>
          </w:p>
        </w:tc>
      </w:tr>
      <w:tr w:rsidR="00916D65" w:rsidRPr="00071134" w14:paraId="156E4F22" w14:textId="77777777" w:rsidTr="00AF2626">
        <w:tc>
          <w:tcPr>
            <w:tcW w:w="2202" w:type="dxa"/>
            <w:shd w:val="clear" w:color="auto" w:fill="auto"/>
            <w:vAlign w:val="center"/>
          </w:tcPr>
          <w:p w14:paraId="3EBBCB9E"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457F43D7"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Express ideas clearly and unambiguously in writing and the spoken work</w:t>
            </w:r>
          </w:p>
        </w:tc>
        <w:tc>
          <w:tcPr>
            <w:tcW w:w="2203" w:type="dxa"/>
            <w:shd w:val="clear" w:color="auto" w:fill="auto"/>
            <w:vAlign w:val="center"/>
          </w:tcPr>
          <w:p w14:paraId="3E5A67F9"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Work well with others in a group or team</w:t>
            </w:r>
          </w:p>
        </w:tc>
        <w:tc>
          <w:tcPr>
            <w:tcW w:w="2202" w:type="dxa"/>
            <w:shd w:val="clear" w:color="auto" w:fill="auto"/>
            <w:vAlign w:val="center"/>
          </w:tcPr>
          <w:p w14:paraId="2D537F45"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Search for and select relevant sources of information</w:t>
            </w:r>
          </w:p>
        </w:tc>
        <w:tc>
          <w:tcPr>
            <w:tcW w:w="2203" w:type="dxa"/>
            <w:shd w:val="clear" w:color="auto" w:fill="auto"/>
            <w:vAlign w:val="center"/>
          </w:tcPr>
          <w:p w14:paraId="77463C4D"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C8445B0"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Determine the scope of a task (or project)</w:t>
            </w:r>
          </w:p>
        </w:tc>
        <w:tc>
          <w:tcPr>
            <w:tcW w:w="2203" w:type="dxa"/>
            <w:shd w:val="clear" w:color="auto" w:fill="auto"/>
            <w:vAlign w:val="center"/>
          </w:tcPr>
          <w:p w14:paraId="59726A8B"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Apply scientific and other knowledge to analyse and evaluate information and data and to find solutions to problems</w:t>
            </w:r>
          </w:p>
        </w:tc>
      </w:tr>
      <w:tr w:rsidR="00916D65" w:rsidRPr="00071134" w14:paraId="1E3FF2B1" w14:textId="77777777" w:rsidTr="00AF2626">
        <w:tc>
          <w:tcPr>
            <w:tcW w:w="2202" w:type="dxa"/>
            <w:shd w:val="clear" w:color="auto" w:fill="auto"/>
            <w:vAlign w:val="center"/>
          </w:tcPr>
          <w:p w14:paraId="43DE8FC3"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 xml:space="preserve">Recognise own academic strengths and weaknesses, reflect on </w:t>
            </w:r>
            <w:proofErr w:type="gramStart"/>
            <w:r w:rsidRPr="00071134">
              <w:rPr>
                <w:rFonts w:ascii="Arial" w:hAnsi="Arial" w:cs="Arial"/>
                <w:sz w:val="20"/>
                <w:szCs w:val="20"/>
              </w:rPr>
              <w:t>performance</w:t>
            </w:r>
            <w:proofErr w:type="gramEnd"/>
            <w:r w:rsidRPr="00071134">
              <w:rPr>
                <w:rFonts w:ascii="Arial" w:hAnsi="Arial" w:cs="Arial"/>
                <w:sz w:val="20"/>
                <w:szCs w:val="20"/>
              </w:rPr>
              <w:t xml:space="preserve"> and progress and respond to feedback</w:t>
            </w:r>
          </w:p>
        </w:tc>
        <w:tc>
          <w:tcPr>
            <w:tcW w:w="2202" w:type="dxa"/>
            <w:shd w:val="clear" w:color="auto" w:fill="auto"/>
            <w:vAlign w:val="center"/>
          </w:tcPr>
          <w:p w14:paraId="4C3DFF76"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Present, challenge and defend ideas and results effectively orally and in writing</w:t>
            </w:r>
          </w:p>
        </w:tc>
        <w:tc>
          <w:tcPr>
            <w:tcW w:w="2203" w:type="dxa"/>
            <w:shd w:val="clear" w:color="auto" w:fill="auto"/>
            <w:vAlign w:val="center"/>
          </w:tcPr>
          <w:p w14:paraId="017E209F"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Work flexibly and respond to change</w:t>
            </w:r>
          </w:p>
        </w:tc>
        <w:tc>
          <w:tcPr>
            <w:tcW w:w="2202" w:type="dxa"/>
            <w:shd w:val="clear" w:color="auto" w:fill="auto"/>
            <w:vAlign w:val="center"/>
          </w:tcPr>
          <w:p w14:paraId="5EB62390"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Critically evaluate information and use it appropriately</w:t>
            </w:r>
          </w:p>
        </w:tc>
        <w:tc>
          <w:tcPr>
            <w:tcW w:w="2203" w:type="dxa"/>
            <w:shd w:val="clear" w:color="auto" w:fill="auto"/>
            <w:vAlign w:val="center"/>
          </w:tcPr>
          <w:p w14:paraId="0C7F472C"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Present and record data in appropriate formats</w:t>
            </w:r>
          </w:p>
        </w:tc>
        <w:tc>
          <w:tcPr>
            <w:tcW w:w="2202" w:type="dxa"/>
            <w:shd w:val="clear" w:color="auto" w:fill="auto"/>
            <w:vAlign w:val="center"/>
          </w:tcPr>
          <w:p w14:paraId="09DA2B98"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1C71A13"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Work with complex ideas and justify judgements made through effective use of evidence</w:t>
            </w:r>
          </w:p>
        </w:tc>
      </w:tr>
      <w:tr w:rsidR="00916D65" w:rsidRPr="00071134" w14:paraId="49088EF7" w14:textId="77777777" w:rsidTr="00AF2626">
        <w:tc>
          <w:tcPr>
            <w:tcW w:w="2202" w:type="dxa"/>
            <w:shd w:val="clear" w:color="auto" w:fill="auto"/>
            <w:vAlign w:val="center"/>
          </w:tcPr>
          <w:p w14:paraId="164E3516"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1575D17"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Actively listen and respond appropriately to ideas of others</w:t>
            </w:r>
          </w:p>
        </w:tc>
        <w:tc>
          <w:tcPr>
            <w:tcW w:w="2203" w:type="dxa"/>
            <w:shd w:val="clear" w:color="auto" w:fill="auto"/>
            <w:vAlign w:val="center"/>
          </w:tcPr>
          <w:p w14:paraId="1F9B1BDE"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Discuss and debate with others and make concession to reach agreement</w:t>
            </w:r>
          </w:p>
        </w:tc>
        <w:tc>
          <w:tcPr>
            <w:tcW w:w="2202" w:type="dxa"/>
            <w:shd w:val="clear" w:color="auto" w:fill="auto"/>
            <w:vAlign w:val="center"/>
          </w:tcPr>
          <w:p w14:paraId="1C88C554"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Apply the ethical and legal requirements in both the access and use of information</w:t>
            </w:r>
          </w:p>
        </w:tc>
        <w:tc>
          <w:tcPr>
            <w:tcW w:w="2203" w:type="dxa"/>
            <w:shd w:val="clear" w:color="auto" w:fill="auto"/>
            <w:vAlign w:val="center"/>
          </w:tcPr>
          <w:p w14:paraId="4606EB67"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Interpret and evaluate data to inform and justify arguments</w:t>
            </w:r>
          </w:p>
        </w:tc>
        <w:tc>
          <w:tcPr>
            <w:tcW w:w="2202" w:type="dxa"/>
            <w:shd w:val="clear" w:color="auto" w:fill="auto"/>
            <w:vAlign w:val="center"/>
          </w:tcPr>
          <w:p w14:paraId="128197A0"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0A29A5D" w14:textId="77777777" w:rsidR="00916D65" w:rsidRPr="00071134" w:rsidRDefault="00916D65" w:rsidP="00916D65">
            <w:pPr>
              <w:jc w:val="both"/>
              <w:rPr>
                <w:rFonts w:ascii="Arial" w:hAnsi="Arial" w:cs="Arial"/>
                <w:sz w:val="20"/>
                <w:szCs w:val="20"/>
              </w:rPr>
            </w:pPr>
          </w:p>
        </w:tc>
      </w:tr>
      <w:tr w:rsidR="00916D65" w:rsidRPr="00071134" w14:paraId="57772B79" w14:textId="77777777" w:rsidTr="00AF2626">
        <w:tc>
          <w:tcPr>
            <w:tcW w:w="2202" w:type="dxa"/>
            <w:shd w:val="clear" w:color="auto" w:fill="auto"/>
            <w:vAlign w:val="center"/>
          </w:tcPr>
          <w:p w14:paraId="686187DF"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Work effectively with limited supervision in unfamiliar contexts</w:t>
            </w:r>
          </w:p>
        </w:tc>
        <w:tc>
          <w:tcPr>
            <w:tcW w:w="2202" w:type="dxa"/>
            <w:shd w:val="clear" w:color="auto" w:fill="auto"/>
            <w:vAlign w:val="center"/>
          </w:tcPr>
          <w:p w14:paraId="00A676AB" w14:textId="77777777" w:rsidR="00916D65" w:rsidRPr="00071134" w:rsidRDefault="00916D65" w:rsidP="00916D65">
            <w:pPr>
              <w:jc w:val="both"/>
              <w:rPr>
                <w:rFonts w:ascii="Arial" w:hAnsi="Arial" w:cs="Arial"/>
                <w:sz w:val="20"/>
                <w:szCs w:val="20"/>
              </w:rPr>
            </w:pPr>
          </w:p>
        </w:tc>
        <w:tc>
          <w:tcPr>
            <w:tcW w:w="2203" w:type="dxa"/>
            <w:shd w:val="clear" w:color="auto" w:fill="auto"/>
            <w:vAlign w:val="center"/>
          </w:tcPr>
          <w:p w14:paraId="0D232CE1"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 xml:space="preserve">Give, </w:t>
            </w:r>
            <w:proofErr w:type="gramStart"/>
            <w:r w:rsidRPr="00071134">
              <w:rPr>
                <w:rFonts w:ascii="Arial" w:hAnsi="Arial" w:cs="Arial"/>
                <w:sz w:val="20"/>
                <w:szCs w:val="20"/>
              </w:rPr>
              <w:t>accept</w:t>
            </w:r>
            <w:proofErr w:type="gramEnd"/>
            <w:r w:rsidRPr="00071134">
              <w:rPr>
                <w:rFonts w:ascii="Arial" w:hAnsi="Arial" w:cs="Arial"/>
                <w:sz w:val="20"/>
                <w:szCs w:val="20"/>
              </w:rPr>
              <w:t xml:space="preserve"> and respond to constructive feedback</w:t>
            </w:r>
          </w:p>
        </w:tc>
        <w:tc>
          <w:tcPr>
            <w:tcW w:w="2202" w:type="dxa"/>
            <w:shd w:val="clear" w:color="auto" w:fill="auto"/>
            <w:vAlign w:val="center"/>
          </w:tcPr>
          <w:p w14:paraId="197D7468"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Accurately cite and reference information sources</w:t>
            </w:r>
          </w:p>
        </w:tc>
        <w:tc>
          <w:tcPr>
            <w:tcW w:w="2203" w:type="dxa"/>
            <w:shd w:val="clear" w:color="auto" w:fill="auto"/>
            <w:vAlign w:val="center"/>
          </w:tcPr>
          <w:p w14:paraId="7CE76F64"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5A93AF6"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847D9B0" w14:textId="77777777" w:rsidR="00916D65" w:rsidRPr="00071134" w:rsidRDefault="00916D65" w:rsidP="00916D65">
            <w:pPr>
              <w:jc w:val="both"/>
              <w:rPr>
                <w:rFonts w:ascii="Arial" w:hAnsi="Arial" w:cs="Arial"/>
                <w:sz w:val="20"/>
                <w:szCs w:val="20"/>
              </w:rPr>
            </w:pPr>
          </w:p>
        </w:tc>
      </w:tr>
      <w:tr w:rsidR="00916D65" w:rsidRPr="00071134" w14:paraId="651AEFA8" w14:textId="77777777" w:rsidTr="00AF2626">
        <w:trPr>
          <w:trHeight w:val="564"/>
        </w:trPr>
        <w:tc>
          <w:tcPr>
            <w:tcW w:w="2202" w:type="dxa"/>
            <w:shd w:val="clear" w:color="auto" w:fill="auto"/>
            <w:vAlign w:val="center"/>
          </w:tcPr>
          <w:p w14:paraId="11CBA870" w14:textId="77777777" w:rsidR="00916D65" w:rsidRPr="00071134" w:rsidRDefault="00916D65" w:rsidP="00916D65">
            <w:pPr>
              <w:jc w:val="both"/>
              <w:rPr>
                <w:rFonts w:ascii="Arial" w:hAnsi="Arial" w:cs="Arial"/>
                <w:sz w:val="20"/>
                <w:szCs w:val="20"/>
              </w:rPr>
            </w:pPr>
          </w:p>
        </w:tc>
        <w:tc>
          <w:tcPr>
            <w:tcW w:w="2202" w:type="dxa"/>
            <w:shd w:val="clear" w:color="auto" w:fill="auto"/>
            <w:vAlign w:val="center"/>
          </w:tcPr>
          <w:p w14:paraId="4D097E3E" w14:textId="77777777" w:rsidR="00916D65" w:rsidRPr="00071134" w:rsidRDefault="00916D65" w:rsidP="00916D65">
            <w:pPr>
              <w:jc w:val="both"/>
              <w:rPr>
                <w:rFonts w:ascii="Arial" w:hAnsi="Arial" w:cs="Arial"/>
                <w:sz w:val="20"/>
                <w:szCs w:val="20"/>
              </w:rPr>
            </w:pPr>
          </w:p>
        </w:tc>
        <w:tc>
          <w:tcPr>
            <w:tcW w:w="2203" w:type="dxa"/>
            <w:shd w:val="clear" w:color="auto" w:fill="auto"/>
            <w:vAlign w:val="center"/>
          </w:tcPr>
          <w:p w14:paraId="003CFB27"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Show sensitivity and respect for diverse values and beliefs</w:t>
            </w:r>
          </w:p>
          <w:p w14:paraId="3E7BA67D" w14:textId="77777777" w:rsidR="00916D65" w:rsidRPr="00071134" w:rsidRDefault="00916D65" w:rsidP="00916D65">
            <w:pPr>
              <w:jc w:val="both"/>
              <w:rPr>
                <w:rFonts w:ascii="Arial" w:hAnsi="Arial" w:cs="Arial"/>
                <w:sz w:val="20"/>
                <w:szCs w:val="20"/>
              </w:rPr>
            </w:pPr>
          </w:p>
        </w:tc>
        <w:tc>
          <w:tcPr>
            <w:tcW w:w="2202" w:type="dxa"/>
            <w:shd w:val="clear" w:color="auto" w:fill="auto"/>
            <w:vAlign w:val="center"/>
          </w:tcPr>
          <w:p w14:paraId="28AEE068" w14:textId="77777777" w:rsidR="00916D65" w:rsidRPr="00071134" w:rsidRDefault="00916D65" w:rsidP="00916D65">
            <w:pPr>
              <w:jc w:val="both"/>
              <w:rPr>
                <w:rFonts w:ascii="Arial" w:hAnsi="Arial" w:cs="Arial"/>
                <w:sz w:val="20"/>
                <w:szCs w:val="20"/>
              </w:rPr>
            </w:pPr>
            <w:r w:rsidRPr="00071134">
              <w:rPr>
                <w:rFonts w:ascii="Arial" w:hAnsi="Arial" w:cs="Arial"/>
                <w:sz w:val="20"/>
                <w:szCs w:val="20"/>
              </w:rPr>
              <w:t>Use software and IT technology as appropriate</w:t>
            </w:r>
          </w:p>
          <w:p w14:paraId="57E3B339" w14:textId="77777777" w:rsidR="00916D65" w:rsidRPr="00071134" w:rsidRDefault="00916D65" w:rsidP="00916D65">
            <w:pPr>
              <w:jc w:val="both"/>
              <w:rPr>
                <w:rFonts w:ascii="Arial" w:hAnsi="Arial" w:cs="Arial"/>
                <w:sz w:val="20"/>
                <w:szCs w:val="20"/>
              </w:rPr>
            </w:pPr>
          </w:p>
        </w:tc>
        <w:tc>
          <w:tcPr>
            <w:tcW w:w="2203" w:type="dxa"/>
            <w:shd w:val="clear" w:color="auto" w:fill="auto"/>
            <w:vAlign w:val="center"/>
          </w:tcPr>
          <w:p w14:paraId="555F6972" w14:textId="77777777" w:rsidR="00916D65" w:rsidRPr="00071134" w:rsidRDefault="00916D65" w:rsidP="00916D65">
            <w:pPr>
              <w:jc w:val="both"/>
              <w:rPr>
                <w:rFonts w:ascii="Arial" w:hAnsi="Arial" w:cs="Arial"/>
                <w:sz w:val="20"/>
                <w:szCs w:val="20"/>
              </w:rPr>
            </w:pPr>
          </w:p>
        </w:tc>
        <w:tc>
          <w:tcPr>
            <w:tcW w:w="2202" w:type="dxa"/>
            <w:shd w:val="clear" w:color="auto" w:fill="auto"/>
            <w:vAlign w:val="center"/>
          </w:tcPr>
          <w:p w14:paraId="485D2F27" w14:textId="77777777" w:rsidR="00916D65" w:rsidRPr="00071134" w:rsidRDefault="00916D65" w:rsidP="00916D65">
            <w:pPr>
              <w:jc w:val="both"/>
              <w:rPr>
                <w:rFonts w:ascii="Arial" w:hAnsi="Arial" w:cs="Arial"/>
                <w:sz w:val="20"/>
                <w:szCs w:val="20"/>
              </w:rPr>
            </w:pPr>
          </w:p>
        </w:tc>
        <w:tc>
          <w:tcPr>
            <w:tcW w:w="2203" w:type="dxa"/>
            <w:shd w:val="clear" w:color="auto" w:fill="auto"/>
            <w:vAlign w:val="center"/>
          </w:tcPr>
          <w:p w14:paraId="39E6C4DC" w14:textId="77777777" w:rsidR="00916D65" w:rsidRPr="00071134" w:rsidRDefault="00916D65" w:rsidP="00916D65">
            <w:pPr>
              <w:jc w:val="both"/>
              <w:rPr>
                <w:rFonts w:ascii="Arial" w:hAnsi="Arial" w:cs="Arial"/>
                <w:sz w:val="20"/>
                <w:szCs w:val="20"/>
              </w:rPr>
            </w:pPr>
          </w:p>
        </w:tc>
      </w:tr>
    </w:tbl>
    <w:p w14:paraId="5568E1A9" w14:textId="77777777" w:rsidR="00916D65" w:rsidRPr="00071134" w:rsidRDefault="00916D65" w:rsidP="00916D65">
      <w:pPr>
        <w:jc w:val="both"/>
        <w:rPr>
          <w:rFonts w:ascii="Arial" w:hAnsi="Arial" w:cs="Arial"/>
        </w:rPr>
        <w:sectPr w:rsidR="00916D65" w:rsidRPr="00071134" w:rsidSect="00AF2626">
          <w:pgSz w:w="16838" w:h="11906" w:orient="landscape"/>
          <w:pgMar w:top="851" w:right="851" w:bottom="851" w:left="851" w:header="709" w:footer="709" w:gutter="0"/>
          <w:cols w:space="708"/>
          <w:docGrid w:linePitch="360"/>
        </w:sectPr>
      </w:pPr>
    </w:p>
    <w:p w14:paraId="33A6043C" w14:textId="77777777" w:rsidR="00916D65" w:rsidRPr="00071134" w:rsidRDefault="00916D65" w:rsidP="00916D65">
      <w:pPr>
        <w:numPr>
          <w:ilvl w:val="0"/>
          <w:numId w:val="6"/>
        </w:numPr>
        <w:jc w:val="both"/>
        <w:rPr>
          <w:rFonts w:ascii="Arial" w:hAnsi="Arial" w:cs="Arial"/>
          <w:szCs w:val="24"/>
        </w:rPr>
      </w:pPr>
      <w:r w:rsidRPr="00071134">
        <w:rPr>
          <w:rFonts w:ascii="Arial" w:hAnsi="Arial" w:cs="Arial"/>
          <w:b/>
          <w:szCs w:val="24"/>
        </w:rPr>
        <w:lastRenderedPageBreak/>
        <w:t>Entry Requirements</w:t>
      </w:r>
    </w:p>
    <w:p w14:paraId="02FD4499" w14:textId="77777777" w:rsidR="00916D65" w:rsidRPr="00071134" w:rsidRDefault="00916D65" w:rsidP="00916D65">
      <w:pPr>
        <w:jc w:val="both"/>
        <w:rPr>
          <w:rFonts w:ascii="Arial" w:hAnsi="Arial" w:cs="Arial"/>
          <w:b/>
          <w:szCs w:val="24"/>
        </w:rPr>
      </w:pPr>
    </w:p>
    <w:p w14:paraId="493D4A0B" w14:textId="77777777" w:rsidR="00916D65" w:rsidRPr="00071134" w:rsidRDefault="00916D65" w:rsidP="00916D65">
      <w:pPr>
        <w:jc w:val="both"/>
        <w:rPr>
          <w:rFonts w:ascii="Arial" w:hAnsi="Arial" w:cs="Arial"/>
          <w:szCs w:val="24"/>
        </w:rPr>
      </w:pPr>
      <w:r w:rsidRPr="00071134">
        <w:rPr>
          <w:rFonts w:ascii="Arial" w:hAnsi="Arial" w:cs="Arial"/>
          <w:szCs w:val="24"/>
        </w:rPr>
        <w:t>The minimum entry qualifications for the programme are:</w:t>
      </w:r>
    </w:p>
    <w:p w14:paraId="4F4E6522" w14:textId="77777777" w:rsidR="00916D65" w:rsidRPr="00071134" w:rsidRDefault="00916D65" w:rsidP="00916D65">
      <w:pPr>
        <w:jc w:val="both"/>
        <w:rPr>
          <w:rFonts w:ascii="Arial" w:hAnsi="Arial" w:cs="Arial"/>
          <w:szCs w:val="24"/>
        </w:rPr>
      </w:pPr>
    </w:p>
    <w:p w14:paraId="0D8AB1BB" w14:textId="77777777" w:rsidR="00916D65" w:rsidRPr="00071134" w:rsidRDefault="00916D65" w:rsidP="00916D65">
      <w:pPr>
        <w:jc w:val="both"/>
        <w:rPr>
          <w:rFonts w:ascii="Arial" w:hAnsi="Arial" w:cs="Arial"/>
          <w:szCs w:val="24"/>
        </w:rPr>
      </w:pPr>
      <w:r w:rsidRPr="00071134">
        <w:rPr>
          <w:rFonts w:ascii="Arial" w:hAnsi="Arial" w:cs="Arial"/>
          <w:szCs w:val="24"/>
        </w:rPr>
        <w:t>From A levels:           112 UCAS Tariff points to include A2 mathematics at Grade C</w:t>
      </w:r>
    </w:p>
    <w:p w14:paraId="1CD10763" w14:textId="77777777" w:rsidR="00916D65" w:rsidRPr="00071134" w:rsidRDefault="00916D65" w:rsidP="00916D65">
      <w:pPr>
        <w:ind w:left="2127" w:hanging="2127"/>
        <w:jc w:val="both"/>
        <w:rPr>
          <w:rFonts w:ascii="Arial" w:hAnsi="Arial" w:cs="Arial"/>
          <w:szCs w:val="24"/>
        </w:rPr>
      </w:pPr>
      <w:r w:rsidRPr="00071134">
        <w:rPr>
          <w:rFonts w:ascii="Arial" w:hAnsi="Arial" w:cs="Arial"/>
          <w:szCs w:val="24"/>
        </w:rPr>
        <w:t xml:space="preserve">BTEC:                </w:t>
      </w:r>
      <w:r w:rsidRPr="00071134">
        <w:rPr>
          <w:rFonts w:ascii="Arial" w:hAnsi="Arial" w:cs="Arial"/>
          <w:szCs w:val="24"/>
        </w:rPr>
        <w:tab/>
        <w:t xml:space="preserve">Distinction, Merit, Merit (DMM) from an </w:t>
      </w:r>
      <w:proofErr w:type="gramStart"/>
      <w:r w:rsidRPr="00071134">
        <w:rPr>
          <w:rFonts w:ascii="Arial" w:hAnsi="Arial" w:cs="Arial"/>
          <w:szCs w:val="24"/>
        </w:rPr>
        <w:t>engineering-related</w:t>
      </w:r>
      <w:proofErr w:type="gramEnd"/>
      <w:r w:rsidRPr="00071134">
        <w:rPr>
          <w:rFonts w:ascii="Arial" w:hAnsi="Arial" w:cs="Arial"/>
          <w:szCs w:val="24"/>
        </w:rPr>
        <w:t xml:space="preserve"> BTEC Extended Diploma including Merit for Mathematics and Further Mathematics</w:t>
      </w:r>
    </w:p>
    <w:p w14:paraId="1A151A23" w14:textId="77777777" w:rsidR="00916D65" w:rsidRPr="00071134" w:rsidRDefault="00916D65" w:rsidP="00916D65">
      <w:pPr>
        <w:ind w:left="2127" w:hanging="2127"/>
        <w:jc w:val="both"/>
        <w:rPr>
          <w:rFonts w:ascii="Arial" w:hAnsi="Arial" w:cs="Arial"/>
          <w:szCs w:val="24"/>
        </w:rPr>
      </w:pPr>
      <w:r w:rsidRPr="00071134">
        <w:rPr>
          <w:rFonts w:ascii="Arial" w:hAnsi="Arial" w:cs="Arial"/>
          <w:szCs w:val="24"/>
        </w:rPr>
        <w:t xml:space="preserve">Plus:                  </w:t>
      </w:r>
      <w:r w:rsidRPr="00071134">
        <w:rPr>
          <w:rFonts w:ascii="Arial" w:hAnsi="Arial" w:cs="Arial"/>
          <w:szCs w:val="24"/>
        </w:rPr>
        <w:tab/>
        <w:t xml:space="preserve">GCSE (A*-C) minimum of 5 subjects including English Language and Mathematics </w:t>
      </w:r>
    </w:p>
    <w:p w14:paraId="36987AE5" w14:textId="77777777" w:rsidR="00916D65" w:rsidRPr="00071134" w:rsidRDefault="00916D65" w:rsidP="00916D65">
      <w:pPr>
        <w:jc w:val="both"/>
        <w:rPr>
          <w:rFonts w:ascii="Arial" w:hAnsi="Arial" w:cs="Arial"/>
          <w:szCs w:val="24"/>
        </w:rPr>
      </w:pPr>
    </w:p>
    <w:p w14:paraId="12AF764A" w14:textId="77777777" w:rsidR="00916D65" w:rsidRPr="00071134" w:rsidRDefault="00916D65" w:rsidP="00916D65">
      <w:pPr>
        <w:jc w:val="both"/>
        <w:rPr>
          <w:rFonts w:ascii="Arial" w:hAnsi="Arial" w:cs="Arial"/>
          <w:szCs w:val="24"/>
        </w:rPr>
      </w:pPr>
      <w:r w:rsidRPr="00071134">
        <w:rPr>
          <w:rFonts w:ascii="Arial" w:hAnsi="Arial" w:cs="Arial"/>
          <w:szCs w:val="24"/>
        </w:rPr>
        <w:t>A minimum International English Language Testing System (IELTS) score of 6.0 (min 5.5 in Speaking, Writing, Listening and Reading) or equivalent is required for those for whom English is not their first language.</w:t>
      </w:r>
    </w:p>
    <w:p w14:paraId="7059B937" w14:textId="77777777" w:rsidR="00916D65" w:rsidRPr="00071134" w:rsidRDefault="00916D65" w:rsidP="00916D65">
      <w:pPr>
        <w:jc w:val="both"/>
        <w:rPr>
          <w:rFonts w:ascii="Arial" w:hAnsi="Arial" w:cs="Arial"/>
          <w:szCs w:val="24"/>
        </w:rPr>
      </w:pPr>
    </w:p>
    <w:p w14:paraId="3D2365FF" w14:textId="77777777" w:rsidR="00916D65" w:rsidRPr="00071134" w:rsidRDefault="00916D65" w:rsidP="00916D65">
      <w:pPr>
        <w:jc w:val="both"/>
        <w:rPr>
          <w:rFonts w:ascii="Arial" w:hAnsi="Arial" w:cs="Arial"/>
          <w:szCs w:val="24"/>
        </w:rPr>
      </w:pPr>
      <w:r w:rsidRPr="00071134">
        <w:rPr>
          <w:rFonts w:ascii="Arial" w:hAnsi="Arial" w:cs="Arial"/>
          <w:szCs w:val="24"/>
        </w:rPr>
        <w:t>Entry to the part-time route is at level 4 with entry requirements as above and direct entry to level 5, requiring appropriate employment, employer approval and academic qualifications deemed equivalent to BEng level 4 (normally HNC/D).</w:t>
      </w:r>
    </w:p>
    <w:p w14:paraId="120CBA96" w14:textId="77777777" w:rsidR="00916D65" w:rsidRPr="00071134" w:rsidRDefault="00916D65" w:rsidP="00916D65">
      <w:pPr>
        <w:jc w:val="both"/>
        <w:rPr>
          <w:rFonts w:ascii="Arial" w:hAnsi="Arial" w:cs="Arial"/>
          <w:szCs w:val="24"/>
        </w:rPr>
      </w:pPr>
    </w:p>
    <w:p w14:paraId="0D5EC2E5" w14:textId="77777777" w:rsidR="00916D65" w:rsidRPr="00071134" w:rsidRDefault="00916D65" w:rsidP="00916D65">
      <w:pPr>
        <w:jc w:val="both"/>
        <w:rPr>
          <w:rFonts w:ascii="Arial" w:hAnsi="Arial" w:cs="Arial"/>
          <w:szCs w:val="24"/>
        </w:rPr>
      </w:pPr>
      <w:r w:rsidRPr="00071134">
        <w:rPr>
          <w:rFonts w:ascii="Arial" w:hAnsi="Arial" w:cs="Arial"/>
          <w:szCs w:val="24"/>
        </w:rPr>
        <w:t>Students who have alternative or non-standard qualifications or have experience that needs to be credited on an ‘RPCL’ and ‘RPEL’ basis are considered on an individual basis.</w:t>
      </w:r>
    </w:p>
    <w:p w14:paraId="076779BA" w14:textId="77777777" w:rsidR="00916D65" w:rsidRPr="00071134" w:rsidRDefault="00916D65" w:rsidP="00916D65">
      <w:pPr>
        <w:jc w:val="both"/>
        <w:rPr>
          <w:rFonts w:ascii="Arial" w:hAnsi="Arial" w:cs="Arial"/>
          <w:szCs w:val="24"/>
        </w:rPr>
      </w:pPr>
      <w:r w:rsidRPr="00071134">
        <w:rPr>
          <w:rFonts w:ascii="Arial" w:hAnsi="Arial" w:cs="Arial"/>
          <w:b/>
          <w:szCs w:val="24"/>
        </w:rPr>
        <w:tab/>
      </w:r>
      <w:r w:rsidRPr="00071134">
        <w:rPr>
          <w:rFonts w:ascii="Arial" w:hAnsi="Arial" w:cs="Arial"/>
          <w:b/>
          <w:szCs w:val="24"/>
        </w:rPr>
        <w:tab/>
      </w:r>
    </w:p>
    <w:p w14:paraId="27B58055" w14:textId="77777777" w:rsidR="00916D65" w:rsidRPr="00071134" w:rsidRDefault="00916D65" w:rsidP="00916D65">
      <w:pPr>
        <w:numPr>
          <w:ilvl w:val="0"/>
          <w:numId w:val="6"/>
        </w:numPr>
        <w:ind w:left="567" w:hanging="567"/>
        <w:jc w:val="both"/>
        <w:rPr>
          <w:rFonts w:ascii="Arial" w:hAnsi="Arial" w:cs="Arial"/>
          <w:b/>
          <w:szCs w:val="24"/>
        </w:rPr>
      </w:pPr>
      <w:r w:rsidRPr="00071134">
        <w:rPr>
          <w:rFonts w:ascii="Arial" w:hAnsi="Arial" w:cs="Arial"/>
          <w:b/>
          <w:szCs w:val="24"/>
        </w:rPr>
        <w:t>Course Structure</w:t>
      </w:r>
    </w:p>
    <w:p w14:paraId="7908F359" w14:textId="77777777" w:rsidR="00916D65" w:rsidRPr="00071134" w:rsidRDefault="00916D65" w:rsidP="00916D65">
      <w:pPr>
        <w:ind w:left="567"/>
        <w:jc w:val="both"/>
        <w:rPr>
          <w:rFonts w:ascii="Arial" w:hAnsi="Arial" w:cs="Arial"/>
          <w:b/>
          <w:szCs w:val="24"/>
        </w:rPr>
      </w:pPr>
    </w:p>
    <w:p w14:paraId="676C9F8E" w14:textId="77777777" w:rsidR="00916D65" w:rsidRPr="00071134" w:rsidRDefault="00916D65" w:rsidP="00916D65">
      <w:pPr>
        <w:jc w:val="both"/>
        <w:rPr>
          <w:rFonts w:ascii="Arial" w:hAnsi="Arial" w:cs="Arial"/>
          <w:szCs w:val="24"/>
        </w:rPr>
      </w:pPr>
      <w:r w:rsidRPr="00071134">
        <w:rPr>
          <w:rFonts w:ascii="Arial" w:hAnsi="Arial" w:cs="Arial"/>
          <w:szCs w:val="24"/>
        </w:rPr>
        <w:t xml:space="preserve">This programme is offered in full-time/sandwich and part-time </w:t>
      </w:r>
      <w:proofErr w:type="gramStart"/>
      <w:r w:rsidRPr="00071134">
        <w:rPr>
          <w:rFonts w:ascii="Arial" w:hAnsi="Arial" w:cs="Arial"/>
          <w:szCs w:val="24"/>
        </w:rPr>
        <w:t>modes, and</w:t>
      </w:r>
      <w:proofErr w:type="gramEnd"/>
      <w:r w:rsidRPr="00071134">
        <w:rPr>
          <w:rFonts w:ascii="Arial" w:hAnsi="Arial" w:cs="Arial"/>
          <w:szCs w:val="24"/>
        </w:rPr>
        <w:t xml:space="preserve"> leads to the award of BEng (Hons) Civil and Infrastructure Engineering.  Intake to all modes of study is normally in September.</w:t>
      </w:r>
    </w:p>
    <w:p w14:paraId="4D31FF19" w14:textId="77777777" w:rsidR="00916D65" w:rsidRPr="00071134" w:rsidRDefault="00916D65" w:rsidP="00916D65">
      <w:pPr>
        <w:jc w:val="both"/>
        <w:rPr>
          <w:rFonts w:ascii="Arial" w:hAnsi="Arial" w:cs="Arial"/>
          <w:szCs w:val="24"/>
        </w:rPr>
      </w:pPr>
    </w:p>
    <w:p w14:paraId="12144D3C" w14:textId="77777777" w:rsidR="00916D65" w:rsidRPr="00071134" w:rsidRDefault="00916D65" w:rsidP="00916D65">
      <w:pPr>
        <w:jc w:val="both"/>
        <w:rPr>
          <w:rFonts w:ascii="Arial" w:hAnsi="Arial" w:cs="Arial"/>
          <w:szCs w:val="24"/>
        </w:rPr>
      </w:pPr>
      <w:r w:rsidRPr="00071134">
        <w:rPr>
          <w:rFonts w:ascii="Arial" w:hAnsi="Arial" w:cs="Arial"/>
          <w:szCs w:val="24"/>
        </w:rPr>
        <w:t xml:space="preserve">Entry to the full-time/sandwich course is normally at level 4 with A-level or equivalent qualifications (see section D).  Transfer from a similar programme is possible at level 5 with passes in comparable BEng level 4 modules; this is at the discretion of the Course Team.  </w:t>
      </w:r>
    </w:p>
    <w:p w14:paraId="2FE3A089" w14:textId="77777777" w:rsidR="00916D65" w:rsidRPr="00071134" w:rsidRDefault="00916D65" w:rsidP="00916D65">
      <w:pPr>
        <w:jc w:val="both"/>
        <w:rPr>
          <w:rFonts w:ascii="Arial" w:hAnsi="Arial" w:cs="Arial"/>
          <w:szCs w:val="24"/>
        </w:rPr>
      </w:pPr>
    </w:p>
    <w:p w14:paraId="4A9261EA" w14:textId="77777777" w:rsidR="00916D65" w:rsidRPr="00071134" w:rsidRDefault="00916D65" w:rsidP="00916D65">
      <w:pPr>
        <w:jc w:val="both"/>
        <w:rPr>
          <w:rFonts w:ascii="Arial" w:hAnsi="Arial" w:cs="Arial"/>
          <w:szCs w:val="24"/>
        </w:rPr>
      </w:pPr>
      <w:r w:rsidRPr="00071134">
        <w:rPr>
          <w:rFonts w:ascii="Arial" w:hAnsi="Arial" w:cs="Arial"/>
          <w:szCs w:val="24"/>
        </w:rPr>
        <w:t xml:space="preserve">Part-time students with direct entry to level 5 complete level 5 in two years (stages 1 and 2) and level 6 in a further two years (stages 3 and 4).  At each </w:t>
      </w:r>
      <w:proofErr w:type="gramStart"/>
      <w:r w:rsidRPr="00071134">
        <w:rPr>
          <w:rFonts w:ascii="Arial" w:hAnsi="Arial" w:cs="Arial"/>
          <w:szCs w:val="24"/>
        </w:rPr>
        <w:t>stage</w:t>
      </w:r>
      <w:proofErr w:type="gramEnd"/>
      <w:r w:rsidRPr="00071134">
        <w:rPr>
          <w:rFonts w:ascii="Arial" w:hAnsi="Arial" w:cs="Arial"/>
          <w:szCs w:val="24"/>
        </w:rPr>
        <w:t xml:space="preserve"> the part-time students take two 30-credit modules, with the timetable organised so that they are able to complete their degree essentially with weekly one-day release from their employment.</w:t>
      </w:r>
    </w:p>
    <w:p w14:paraId="6CC3260C" w14:textId="77777777" w:rsidR="00916D65" w:rsidRPr="00071134" w:rsidRDefault="00916D65" w:rsidP="00916D65">
      <w:pPr>
        <w:jc w:val="both"/>
        <w:rPr>
          <w:rFonts w:ascii="Arial" w:hAnsi="Arial" w:cs="Arial"/>
          <w:szCs w:val="24"/>
        </w:rPr>
      </w:pPr>
    </w:p>
    <w:p w14:paraId="1597849C" w14:textId="77777777" w:rsidR="00916D65" w:rsidRPr="00071134" w:rsidRDefault="00916D65" w:rsidP="00916D65">
      <w:pPr>
        <w:jc w:val="both"/>
        <w:rPr>
          <w:rFonts w:ascii="Arial" w:hAnsi="Arial" w:cs="Arial"/>
          <w:b/>
          <w:szCs w:val="24"/>
        </w:rPr>
      </w:pPr>
      <w:r w:rsidRPr="00071134">
        <w:rPr>
          <w:rFonts w:ascii="Arial" w:hAnsi="Arial" w:cs="Arial"/>
          <w:b/>
          <w:szCs w:val="24"/>
        </w:rPr>
        <w:t>E1.</w:t>
      </w:r>
      <w:r w:rsidRPr="00071134">
        <w:rPr>
          <w:rFonts w:ascii="Arial" w:hAnsi="Arial" w:cs="Arial"/>
          <w:b/>
          <w:szCs w:val="24"/>
        </w:rPr>
        <w:tab/>
        <w:t>Professional and Statutory Regulatory Bodies</w:t>
      </w:r>
    </w:p>
    <w:p w14:paraId="70C71E06" w14:textId="77777777" w:rsidR="00916D65" w:rsidRPr="00071134" w:rsidRDefault="00916D65" w:rsidP="00916D65">
      <w:pPr>
        <w:jc w:val="both"/>
        <w:rPr>
          <w:rFonts w:ascii="Arial" w:hAnsi="Arial" w:cs="Arial"/>
          <w:b/>
          <w:szCs w:val="24"/>
        </w:rPr>
      </w:pPr>
    </w:p>
    <w:p w14:paraId="21D7C5B7" w14:textId="77777777" w:rsidR="00916D65" w:rsidRPr="00071134" w:rsidRDefault="00916D65" w:rsidP="00916D65">
      <w:pPr>
        <w:ind w:left="709"/>
        <w:jc w:val="both"/>
        <w:rPr>
          <w:rFonts w:ascii="Arial" w:hAnsi="Arial" w:cs="Arial"/>
          <w:strike/>
          <w:color w:val="000000"/>
        </w:rPr>
      </w:pPr>
      <w:r w:rsidRPr="00071134">
        <w:rPr>
          <w:rFonts w:ascii="Arial" w:hAnsi="Arial" w:cs="Arial"/>
          <w:i/>
          <w:color w:val="000000"/>
          <w:szCs w:val="24"/>
        </w:rPr>
        <w:tab/>
      </w:r>
      <w:r w:rsidRPr="00071134">
        <w:rPr>
          <w:rFonts w:ascii="Arial" w:hAnsi="Arial" w:cs="Arial"/>
          <w:color w:val="000000"/>
          <w:szCs w:val="24"/>
        </w:rPr>
        <w:t>The course is accredited by t</w:t>
      </w:r>
      <w:r w:rsidRPr="00071134">
        <w:rPr>
          <w:rFonts w:ascii="Arial" w:hAnsi="Arial" w:cs="Arial"/>
          <w:color w:val="000000"/>
        </w:rPr>
        <w:t xml:space="preserve">he JBM.  </w:t>
      </w:r>
    </w:p>
    <w:p w14:paraId="6DC8C8EE" w14:textId="77777777" w:rsidR="00916D65" w:rsidRPr="00071134" w:rsidRDefault="00916D65" w:rsidP="00916D65">
      <w:pPr>
        <w:jc w:val="both"/>
        <w:rPr>
          <w:rFonts w:ascii="Arial" w:hAnsi="Arial" w:cs="Arial"/>
          <w:szCs w:val="24"/>
        </w:rPr>
      </w:pPr>
    </w:p>
    <w:p w14:paraId="4AD14F4B" w14:textId="77777777" w:rsidR="00916D65" w:rsidRPr="00071134" w:rsidRDefault="00916D65" w:rsidP="00916D65">
      <w:pPr>
        <w:jc w:val="both"/>
        <w:rPr>
          <w:rFonts w:ascii="Arial" w:hAnsi="Arial" w:cs="Arial"/>
          <w:b/>
          <w:szCs w:val="24"/>
        </w:rPr>
      </w:pPr>
      <w:r w:rsidRPr="00071134">
        <w:rPr>
          <w:rFonts w:ascii="Arial" w:hAnsi="Arial" w:cs="Arial"/>
          <w:b/>
          <w:szCs w:val="24"/>
        </w:rPr>
        <w:t>E2.</w:t>
      </w:r>
      <w:r w:rsidRPr="00071134">
        <w:rPr>
          <w:rFonts w:ascii="Arial" w:hAnsi="Arial" w:cs="Arial"/>
          <w:b/>
          <w:szCs w:val="24"/>
        </w:rPr>
        <w:tab/>
        <w:t xml:space="preserve">Work-based learning, including sandwich courses </w:t>
      </w:r>
    </w:p>
    <w:p w14:paraId="5ADBBB66" w14:textId="77777777" w:rsidR="00916D65" w:rsidRPr="00071134" w:rsidRDefault="00916D65" w:rsidP="00916D65">
      <w:pPr>
        <w:ind w:left="720"/>
        <w:jc w:val="both"/>
        <w:rPr>
          <w:rFonts w:ascii="Arial" w:hAnsi="Arial" w:cs="Arial"/>
          <w:szCs w:val="24"/>
        </w:rPr>
      </w:pPr>
    </w:p>
    <w:p w14:paraId="3AB11903" w14:textId="77777777" w:rsidR="00916D65" w:rsidRPr="00071134" w:rsidRDefault="00916D65" w:rsidP="00916D65">
      <w:pPr>
        <w:ind w:left="720"/>
        <w:jc w:val="both"/>
        <w:rPr>
          <w:rFonts w:ascii="Arial" w:hAnsi="Arial" w:cs="Arial"/>
          <w:szCs w:val="24"/>
        </w:rPr>
      </w:pPr>
      <w:r w:rsidRPr="00071134">
        <w:rPr>
          <w:rFonts w:ascii="Arial" w:hAnsi="Arial" w:cs="Arial"/>
          <w:szCs w:val="24"/>
        </w:rPr>
        <w:t>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placements are not guaranteed.  All students on the course receive support from the placement specialists (</w:t>
      </w:r>
      <w:r w:rsidR="004A0ECE" w:rsidRPr="00071134">
        <w:rPr>
          <w:rFonts w:ascii="Arial" w:hAnsi="Arial" w:cs="Arial"/>
          <w:szCs w:val="24"/>
        </w:rPr>
        <w:t>Careers and Employability Service</w:t>
      </w:r>
      <w:r w:rsidRPr="00071134">
        <w:rPr>
          <w:rFonts w:ascii="Arial" w:hAnsi="Arial" w:cs="Arial"/>
          <w:szCs w:val="24"/>
        </w:rPr>
        <w:t xml:space="preserve"> Preparation Officers) within the Kingston University team in securing a position and while in the workplace. </w:t>
      </w:r>
      <w:r w:rsidR="004A0ECE" w:rsidRPr="00071134">
        <w:rPr>
          <w:rFonts w:ascii="Arial" w:hAnsi="Arial" w:cs="Arial"/>
          <w:szCs w:val="24"/>
        </w:rPr>
        <w:t>Careers and Employability Service</w:t>
      </w:r>
      <w:r w:rsidRPr="00071134">
        <w:rPr>
          <w:rFonts w:ascii="Arial" w:hAnsi="Arial" w:cs="Arial"/>
          <w:szCs w:val="24"/>
        </w:rPr>
        <w:t xml:space="preserve"> also organises employers’ events for student recruitment.</w:t>
      </w:r>
    </w:p>
    <w:p w14:paraId="37196394" w14:textId="77777777" w:rsidR="00916D65" w:rsidRPr="00071134" w:rsidRDefault="00916D65" w:rsidP="00916D65">
      <w:pPr>
        <w:ind w:left="720"/>
        <w:jc w:val="both"/>
        <w:rPr>
          <w:rFonts w:ascii="Arial" w:hAnsi="Arial" w:cs="Arial"/>
          <w:szCs w:val="24"/>
        </w:rPr>
      </w:pPr>
    </w:p>
    <w:p w14:paraId="640DF649" w14:textId="77777777" w:rsidR="00916D65" w:rsidRPr="00071134" w:rsidRDefault="00916D65" w:rsidP="00916D65">
      <w:pPr>
        <w:ind w:left="720"/>
        <w:jc w:val="both"/>
        <w:rPr>
          <w:rFonts w:ascii="Arial" w:hAnsi="Arial" w:cs="Arial"/>
          <w:szCs w:val="24"/>
        </w:rPr>
      </w:pPr>
      <w:r w:rsidRPr="00071134">
        <w:rPr>
          <w:rFonts w:ascii="Arial" w:hAnsi="Arial" w:cs="Arial"/>
          <w:szCs w:val="24"/>
        </w:rPr>
        <w:t xml:space="preserve">An Industrial Placement comprises a period of at least 36 weeks with an approved employer.  Students are required to produce quarterly reports on their placement and </w:t>
      </w:r>
      <w:r w:rsidRPr="00071134">
        <w:rPr>
          <w:rFonts w:ascii="Arial" w:hAnsi="Arial" w:cs="Arial"/>
          <w:szCs w:val="24"/>
        </w:rPr>
        <w:lastRenderedPageBreak/>
        <w:t xml:space="preserve">are supported throughout the period by their personal tutor, who will visit them at their place of work on at least one occasion.  The personal tutor will discuss progress with the student and employer and will recommend any improvements to the learning opportunities, if appropriate. This allows students to reflect upon their own personal experience of working in an applied setting, to focus on aspects of this experience that they can clearly relate to theoretical concepts and to evaluate the relationship between theory and practice. </w:t>
      </w:r>
    </w:p>
    <w:p w14:paraId="06AE4057" w14:textId="77777777" w:rsidR="00916D65" w:rsidRPr="00071134" w:rsidRDefault="00916D65" w:rsidP="00916D65">
      <w:pPr>
        <w:ind w:left="720"/>
        <w:jc w:val="both"/>
        <w:rPr>
          <w:rFonts w:ascii="Arial" w:hAnsi="Arial" w:cs="Arial"/>
          <w:szCs w:val="24"/>
        </w:rPr>
      </w:pPr>
    </w:p>
    <w:p w14:paraId="65E6F9B5" w14:textId="77777777" w:rsidR="00916D65" w:rsidRPr="00071134" w:rsidRDefault="00916D65" w:rsidP="00916D65">
      <w:pPr>
        <w:jc w:val="both"/>
        <w:rPr>
          <w:rFonts w:ascii="Arial" w:hAnsi="Arial" w:cs="Arial"/>
          <w:b/>
          <w:szCs w:val="24"/>
        </w:rPr>
      </w:pPr>
      <w:r w:rsidRPr="00071134">
        <w:rPr>
          <w:rFonts w:ascii="Arial" w:hAnsi="Arial" w:cs="Arial"/>
          <w:b/>
          <w:szCs w:val="24"/>
        </w:rPr>
        <w:t>E3.</w:t>
      </w:r>
      <w:r w:rsidRPr="00071134">
        <w:rPr>
          <w:rFonts w:ascii="Arial" w:hAnsi="Arial" w:cs="Arial"/>
          <w:b/>
          <w:szCs w:val="24"/>
        </w:rPr>
        <w:tab/>
        <w:t>Outline Programme Structure</w:t>
      </w:r>
    </w:p>
    <w:p w14:paraId="6906861E" w14:textId="77777777" w:rsidR="00916D65" w:rsidRPr="00071134" w:rsidRDefault="00916D65" w:rsidP="00916D65">
      <w:pPr>
        <w:jc w:val="both"/>
        <w:rPr>
          <w:rFonts w:ascii="Arial" w:hAnsi="Arial" w:cs="Arial"/>
          <w:b/>
          <w:szCs w:val="24"/>
        </w:rPr>
      </w:pPr>
    </w:p>
    <w:p w14:paraId="3A542648" w14:textId="77777777" w:rsidR="00916D65" w:rsidRPr="00071134" w:rsidRDefault="00916D65" w:rsidP="00916D65">
      <w:pPr>
        <w:ind w:left="709"/>
        <w:jc w:val="both"/>
        <w:rPr>
          <w:rFonts w:ascii="Arial" w:hAnsi="Arial" w:cs="Arial"/>
          <w:szCs w:val="24"/>
        </w:rPr>
      </w:pPr>
      <w:r w:rsidRPr="00071134">
        <w:rPr>
          <w:rFonts w:ascii="Arial" w:hAnsi="Arial" w:cs="Arial"/>
          <w:szCs w:val="24"/>
        </w:rPr>
        <w:t xml:space="preserve">Each level is made up of four core modules each worth 30 credit points.  </w:t>
      </w:r>
      <w:proofErr w:type="gramStart"/>
      <w:r w:rsidRPr="00071134">
        <w:rPr>
          <w:rFonts w:ascii="Arial" w:hAnsi="Arial" w:cs="Arial"/>
          <w:szCs w:val="24"/>
        </w:rPr>
        <w:t>Typically</w:t>
      </w:r>
      <w:proofErr w:type="gramEnd"/>
      <w:r w:rsidRPr="00071134">
        <w:rPr>
          <w:rFonts w:ascii="Arial" w:hAnsi="Arial" w:cs="Arial"/>
          <w:szCs w:val="24"/>
        </w:rPr>
        <w:t xml:space="preserve"> a student must complete 120 credits at each level.    All students will be provided with the University regulations and specific additions that are sometimes required for the accreditation by outside bodies (e.g. professional or statutory bodies that confer professional accreditation).  Full details of each module will be provided in module descriptors and student module guides.</w:t>
      </w:r>
    </w:p>
    <w:p w14:paraId="494D7BE3" w14:textId="77777777" w:rsidR="00916D65" w:rsidRPr="00071134" w:rsidRDefault="00916D65" w:rsidP="00916D65">
      <w:pPr>
        <w:ind w:left="709"/>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916D65" w:rsidRPr="00071134" w14:paraId="755BEAA7" w14:textId="77777777" w:rsidTr="00AF2626">
        <w:trPr>
          <w:gridAfter w:val="1"/>
          <w:wAfter w:w="13" w:type="dxa"/>
          <w:trHeight w:val="90"/>
        </w:trPr>
        <w:tc>
          <w:tcPr>
            <w:tcW w:w="9182" w:type="dxa"/>
            <w:gridSpan w:val="5"/>
            <w:tcBorders>
              <w:bottom w:val="nil"/>
            </w:tcBorders>
            <w:shd w:val="clear" w:color="auto" w:fill="DBE5F1"/>
          </w:tcPr>
          <w:p w14:paraId="3C96843D" w14:textId="77777777" w:rsidR="00916D65" w:rsidRPr="00071134" w:rsidRDefault="00916D65" w:rsidP="00916D65">
            <w:pPr>
              <w:jc w:val="both"/>
              <w:rPr>
                <w:rFonts w:ascii="Arial" w:hAnsi="Arial" w:cs="Arial"/>
                <w:szCs w:val="24"/>
              </w:rPr>
            </w:pPr>
            <w:r w:rsidRPr="00071134">
              <w:rPr>
                <w:rFonts w:ascii="Arial" w:hAnsi="Arial" w:cs="Arial"/>
                <w:szCs w:val="24"/>
              </w:rPr>
              <w:br w:type="page"/>
            </w:r>
            <w:r w:rsidRPr="00071134">
              <w:rPr>
                <w:rFonts w:ascii="Arial" w:hAnsi="Arial" w:cs="Arial"/>
                <w:b/>
                <w:szCs w:val="24"/>
              </w:rPr>
              <w:t xml:space="preserve">Level 4 </w:t>
            </w:r>
            <w:r w:rsidRPr="00071134">
              <w:rPr>
                <w:rFonts w:ascii="Arial" w:hAnsi="Arial" w:cs="Arial"/>
                <w:szCs w:val="24"/>
              </w:rPr>
              <w:t>(all core)</w:t>
            </w:r>
          </w:p>
        </w:tc>
      </w:tr>
      <w:tr w:rsidR="00916D65" w:rsidRPr="00071134" w14:paraId="1F7DFE64" w14:textId="77777777" w:rsidTr="00AF2626">
        <w:trPr>
          <w:trHeight w:val="270"/>
        </w:trPr>
        <w:tc>
          <w:tcPr>
            <w:tcW w:w="3409" w:type="dxa"/>
          </w:tcPr>
          <w:p w14:paraId="62460858" w14:textId="77777777" w:rsidR="00916D65" w:rsidRPr="00071134" w:rsidRDefault="00916D65" w:rsidP="00916D65">
            <w:pPr>
              <w:jc w:val="both"/>
              <w:rPr>
                <w:rFonts w:ascii="Arial" w:hAnsi="Arial" w:cs="Arial"/>
                <w:b/>
                <w:szCs w:val="24"/>
              </w:rPr>
            </w:pPr>
            <w:r w:rsidRPr="00071134">
              <w:rPr>
                <w:rFonts w:ascii="Arial" w:hAnsi="Arial" w:cs="Arial"/>
                <w:b/>
                <w:szCs w:val="24"/>
              </w:rPr>
              <w:t>Compulsory modules</w:t>
            </w:r>
          </w:p>
          <w:p w14:paraId="33BB0597" w14:textId="77777777" w:rsidR="00916D65" w:rsidRPr="00071134" w:rsidRDefault="00916D65" w:rsidP="00916D65">
            <w:pPr>
              <w:jc w:val="both"/>
              <w:rPr>
                <w:rFonts w:ascii="Arial" w:hAnsi="Arial" w:cs="Arial"/>
                <w:b/>
                <w:szCs w:val="24"/>
              </w:rPr>
            </w:pPr>
          </w:p>
        </w:tc>
        <w:tc>
          <w:tcPr>
            <w:tcW w:w="1731" w:type="dxa"/>
          </w:tcPr>
          <w:p w14:paraId="28D241BB" w14:textId="77777777" w:rsidR="00916D65" w:rsidRPr="00071134" w:rsidRDefault="00916D65" w:rsidP="00916D65">
            <w:pPr>
              <w:jc w:val="both"/>
              <w:rPr>
                <w:rFonts w:ascii="Arial" w:hAnsi="Arial" w:cs="Arial"/>
                <w:b/>
                <w:szCs w:val="24"/>
              </w:rPr>
            </w:pPr>
            <w:r w:rsidRPr="00071134">
              <w:rPr>
                <w:rFonts w:ascii="Arial" w:hAnsi="Arial" w:cs="Arial"/>
                <w:b/>
                <w:szCs w:val="24"/>
              </w:rPr>
              <w:t>Module code</w:t>
            </w:r>
          </w:p>
        </w:tc>
        <w:tc>
          <w:tcPr>
            <w:tcW w:w="1293" w:type="dxa"/>
          </w:tcPr>
          <w:p w14:paraId="25306E8A" w14:textId="77777777" w:rsidR="00916D65" w:rsidRPr="00071134" w:rsidRDefault="00916D65" w:rsidP="00916D65">
            <w:pPr>
              <w:jc w:val="both"/>
              <w:rPr>
                <w:rFonts w:ascii="Arial" w:hAnsi="Arial" w:cs="Arial"/>
                <w:b/>
                <w:szCs w:val="24"/>
              </w:rPr>
            </w:pPr>
            <w:r w:rsidRPr="00071134">
              <w:rPr>
                <w:rFonts w:ascii="Arial" w:hAnsi="Arial" w:cs="Arial"/>
                <w:b/>
                <w:szCs w:val="24"/>
              </w:rPr>
              <w:t xml:space="preserve">Credit </w:t>
            </w:r>
          </w:p>
          <w:p w14:paraId="4E0D622C" w14:textId="77777777" w:rsidR="00916D65" w:rsidRPr="00071134" w:rsidRDefault="00916D65" w:rsidP="00916D65">
            <w:pPr>
              <w:jc w:val="both"/>
              <w:rPr>
                <w:rFonts w:ascii="Arial" w:hAnsi="Arial" w:cs="Arial"/>
                <w:b/>
                <w:szCs w:val="24"/>
              </w:rPr>
            </w:pPr>
            <w:r w:rsidRPr="00071134">
              <w:rPr>
                <w:rFonts w:ascii="Arial" w:hAnsi="Arial" w:cs="Arial"/>
                <w:b/>
                <w:szCs w:val="24"/>
              </w:rPr>
              <w:t>Value</w:t>
            </w:r>
          </w:p>
        </w:tc>
        <w:tc>
          <w:tcPr>
            <w:tcW w:w="1288" w:type="dxa"/>
          </w:tcPr>
          <w:p w14:paraId="727C1B1B" w14:textId="77777777" w:rsidR="00916D65" w:rsidRPr="00071134" w:rsidRDefault="00916D65" w:rsidP="00916D65">
            <w:pPr>
              <w:jc w:val="both"/>
              <w:rPr>
                <w:rFonts w:ascii="Arial" w:hAnsi="Arial" w:cs="Arial"/>
                <w:b/>
                <w:szCs w:val="24"/>
              </w:rPr>
            </w:pPr>
            <w:r w:rsidRPr="00071134">
              <w:rPr>
                <w:rFonts w:ascii="Arial" w:hAnsi="Arial" w:cs="Arial"/>
                <w:b/>
                <w:szCs w:val="24"/>
              </w:rPr>
              <w:t xml:space="preserve">Level </w:t>
            </w:r>
          </w:p>
        </w:tc>
        <w:tc>
          <w:tcPr>
            <w:tcW w:w="1474" w:type="dxa"/>
            <w:gridSpan w:val="2"/>
          </w:tcPr>
          <w:p w14:paraId="1E28D4F2" w14:textId="77777777" w:rsidR="00916D65" w:rsidRPr="00071134" w:rsidRDefault="00916D65" w:rsidP="00916D65">
            <w:pPr>
              <w:jc w:val="both"/>
              <w:rPr>
                <w:rFonts w:ascii="Arial" w:hAnsi="Arial" w:cs="Arial"/>
                <w:b/>
                <w:szCs w:val="24"/>
              </w:rPr>
            </w:pPr>
            <w:r w:rsidRPr="00071134">
              <w:rPr>
                <w:rFonts w:ascii="Arial" w:hAnsi="Arial" w:cs="Arial"/>
                <w:b/>
                <w:szCs w:val="24"/>
              </w:rPr>
              <w:t>Teaching Block</w:t>
            </w:r>
          </w:p>
        </w:tc>
      </w:tr>
      <w:tr w:rsidR="00916D65" w:rsidRPr="00071134" w14:paraId="2193DB31" w14:textId="77777777" w:rsidTr="00AF2626">
        <w:trPr>
          <w:trHeight w:val="264"/>
        </w:trPr>
        <w:tc>
          <w:tcPr>
            <w:tcW w:w="3409" w:type="dxa"/>
          </w:tcPr>
          <w:p w14:paraId="3F94F7D4" w14:textId="77777777" w:rsidR="00916D65" w:rsidRPr="00071134" w:rsidRDefault="00916D65" w:rsidP="00916D65">
            <w:pPr>
              <w:jc w:val="both"/>
              <w:rPr>
                <w:rFonts w:ascii="Arial" w:hAnsi="Arial" w:cs="Arial"/>
                <w:szCs w:val="24"/>
              </w:rPr>
            </w:pPr>
            <w:r w:rsidRPr="00071134">
              <w:rPr>
                <w:rFonts w:ascii="Arial" w:hAnsi="Arial" w:cs="Arial"/>
                <w:szCs w:val="24"/>
              </w:rPr>
              <w:t>Engineering Design and Professional Practice</w:t>
            </w:r>
          </w:p>
        </w:tc>
        <w:tc>
          <w:tcPr>
            <w:tcW w:w="1731" w:type="dxa"/>
          </w:tcPr>
          <w:p w14:paraId="50F44E04" w14:textId="77777777" w:rsidR="00916D65" w:rsidRPr="00071134" w:rsidRDefault="00916D65" w:rsidP="00916D65">
            <w:pPr>
              <w:jc w:val="both"/>
              <w:rPr>
                <w:rFonts w:ascii="Arial" w:hAnsi="Arial" w:cs="Arial"/>
                <w:szCs w:val="24"/>
              </w:rPr>
            </w:pPr>
            <w:r w:rsidRPr="00071134">
              <w:rPr>
                <w:rFonts w:ascii="Arial" w:hAnsi="Arial" w:cs="Arial"/>
                <w:szCs w:val="24"/>
              </w:rPr>
              <w:t>EG4010*</w:t>
            </w:r>
          </w:p>
        </w:tc>
        <w:tc>
          <w:tcPr>
            <w:tcW w:w="1293" w:type="dxa"/>
          </w:tcPr>
          <w:p w14:paraId="4761CCAA" w14:textId="77777777" w:rsidR="00916D65" w:rsidRPr="00071134" w:rsidRDefault="00916D65" w:rsidP="00916D65">
            <w:pPr>
              <w:jc w:val="both"/>
              <w:rPr>
                <w:rFonts w:ascii="Arial" w:hAnsi="Arial" w:cs="Arial"/>
                <w:szCs w:val="24"/>
              </w:rPr>
            </w:pPr>
            <w:r w:rsidRPr="00071134">
              <w:rPr>
                <w:rFonts w:ascii="Arial" w:hAnsi="Arial" w:cs="Arial"/>
                <w:szCs w:val="24"/>
              </w:rPr>
              <w:t>30</w:t>
            </w:r>
          </w:p>
        </w:tc>
        <w:tc>
          <w:tcPr>
            <w:tcW w:w="1288" w:type="dxa"/>
          </w:tcPr>
          <w:p w14:paraId="0DF56E1A" w14:textId="77777777" w:rsidR="00916D65" w:rsidRPr="00071134" w:rsidRDefault="00916D65" w:rsidP="00916D65">
            <w:pPr>
              <w:jc w:val="both"/>
              <w:rPr>
                <w:rFonts w:ascii="Arial" w:hAnsi="Arial" w:cs="Arial"/>
                <w:szCs w:val="24"/>
              </w:rPr>
            </w:pPr>
            <w:r w:rsidRPr="00071134">
              <w:rPr>
                <w:rFonts w:ascii="Arial" w:hAnsi="Arial" w:cs="Arial"/>
                <w:szCs w:val="24"/>
              </w:rPr>
              <w:t>4</w:t>
            </w:r>
          </w:p>
        </w:tc>
        <w:tc>
          <w:tcPr>
            <w:tcW w:w="1474" w:type="dxa"/>
            <w:gridSpan w:val="2"/>
          </w:tcPr>
          <w:p w14:paraId="1B8D94D8" w14:textId="77777777" w:rsidR="00916D65" w:rsidRPr="00071134" w:rsidRDefault="00916D65" w:rsidP="00916D65">
            <w:pPr>
              <w:jc w:val="both"/>
              <w:rPr>
                <w:rFonts w:ascii="Arial" w:hAnsi="Arial" w:cs="Arial"/>
                <w:szCs w:val="24"/>
              </w:rPr>
            </w:pPr>
            <w:r w:rsidRPr="00071134">
              <w:rPr>
                <w:rFonts w:ascii="Arial" w:hAnsi="Arial" w:cs="Arial"/>
                <w:szCs w:val="24"/>
              </w:rPr>
              <w:t>1&amp;2</w:t>
            </w:r>
          </w:p>
        </w:tc>
      </w:tr>
      <w:tr w:rsidR="00916D65" w:rsidRPr="00071134" w14:paraId="377E17B1" w14:textId="77777777" w:rsidTr="00AF2626">
        <w:trPr>
          <w:trHeight w:val="270"/>
        </w:trPr>
        <w:tc>
          <w:tcPr>
            <w:tcW w:w="3409" w:type="dxa"/>
          </w:tcPr>
          <w:p w14:paraId="404CAD89" w14:textId="77777777" w:rsidR="00916D65" w:rsidRPr="00071134" w:rsidRDefault="00C134A2" w:rsidP="00C134A2">
            <w:pPr>
              <w:jc w:val="both"/>
              <w:rPr>
                <w:rFonts w:ascii="Arial" w:hAnsi="Arial" w:cs="Arial"/>
                <w:szCs w:val="24"/>
              </w:rPr>
            </w:pPr>
            <w:r w:rsidRPr="00071134">
              <w:rPr>
                <w:rFonts w:ascii="Arial" w:hAnsi="Arial" w:cs="Arial"/>
                <w:szCs w:val="24"/>
              </w:rPr>
              <w:t>Structures</w:t>
            </w:r>
            <w:r w:rsidR="003420D4" w:rsidRPr="00071134">
              <w:rPr>
                <w:rFonts w:ascii="Arial" w:hAnsi="Arial" w:cs="Arial"/>
                <w:szCs w:val="24"/>
              </w:rPr>
              <w:t xml:space="preserve"> and Engineering Materials</w:t>
            </w:r>
          </w:p>
        </w:tc>
        <w:tc>
          <w:tcPr>
            <w:tcW w:w="1731" w:type="dxa"/>
          </w:tcPr>
          <w:p w14:paraId="58AA263A" w14:textId="77777777" w:rsidR="00916D65" w:rsidRPr="00071134" w:rsidRDefault="003420D4" w:rsidP="00916D65">
            <w:pPr>
              <w:jc w:val="both"/>
              <w:rPr>
                <w:rFonts w:ascii="Arial" w:hAnsi="Arial" w:cs="Arial"/>
                <w:szCs w:val="24"/>
              </w:rPr>
            </w:pPr>
            <w:r w:rsidRPr="00071134">
              <w:rPr>
                <w:rFonts w:ascii="Arial" w:hAnsi="Arial" w:cs="Arial"/>
                <w:szCs w:val="24"/>
              </w:rPr>
              <w:t>CE4013</w:t>
            </w:r>
          </w:p>
        </w:tc>
        <w:tc>
          <w:tcPr>
            <w:tcW w:w="1293" w:type="dxa"/>
          </w:tcPr>
          <w:p w14:paraId="12896786" w14:textId="77777777" w:rsidR="00916D65" w:rsidRPr="00071134" w:rsidRDefault="00916D65" w:rsidP="00916D65">
            <w:pPr>
              <w:jc w:val="both"/>
              <w:rPr>
                <w:rFonts w:ascii="Arial" w:hAnsi="Arial" w:cs="Arial"/>
                <w:szCs w:val="24"/>
              </w:rPr>
            </w:pPr>
            <w:r w:rsidRPr="00071134">
              <w:rPr>
                <w:rFonts w:ascii="Arial" w:hAnsi="Arial" w:cs="Arial"/>
                <w:szCs w:val="24"/>
              </w:rPr>
              <w:t>30</w:t>
            </w:r>
          </w:p>
        </w:tc>
        <w:tc>
          <w:tcPr>
            <w:tcW w:w="1288" w:type="dxa"/>
          </w:tcPr>
          <w:p w14:paraId="3C553B19" w14:textId="77777777" w:rsidR="00916D65" w:rsidRPr="00071134" w:rsidRDefault="00916D65" w:rsidP="00916D65">
            <w:pPr>
              <w:jc w:val="both"/>
              <w:rPr>
                <w:rFonts w:ascii="Arial" w:hAnsi="Arial" w:cs="Arial"/>
                <w:szCs w:val="24"/>
              </w:rPr>
            </w:pPr>
            <w:r w:rsidRPr="00071134">
              <w:rPr>
                <w:rFonts w:ascii="Arial" w:hAnsi="Arial" w:cs="Arial"/>
                <w:szCs w:val="24"/>
              </w:rPr>
              <w:t>4</w:t>
            </w:r>
          </w:p>
        </w:tc>
        <w:tc>
          <w:tcPr>
            <w:tcW w:w="1474" w:type="dxa"/>
            <w:gridSpan w:val="2"/>
          </w:tcPr>
          <w:p w14:paraId="2CC9097F" w14:textId="77777777" w:rsidR="00916D65" w:rsidRPr="00071134" w:rsidRDefault="00916D65" w:rsidP="00916D65">
            <w:pPr>
              <w:jc w:val="both"/>
              <w:rPr>
                <w:rFonts w:ascii="Arial" w:hAnsi="Arial" w:cs="Arial"/>
                <w:szCs w:val="24"/>
              </w:rPr>
            </w:pPr>
            <w:r w:rsidRPr="00071134">
              <w:rPr>
                <w:rFonts w:ascii="Arial" w:hAnsi="Arial" w:cs="Arial"/>
                <w:szCs w:val="24"/>
              </w:rPr>
              <w:t>1&amp;2</w:t>
            </w:r>
          </w:p>
        </w:tc>
      </w:tr>
      <w:tr w:rsidR="00916D65" w:rsidRPr="00071134" w14:paraId="7D75275A" w14:textId="77777777" w:rsidTr="00AF2626">
        <w:trPr>
          <w:trHeight w:val="270"/>
        </w:trPr>
        <w:tc>
          <w:tcPr>
            <w:tcW w:w="3409" w:type="dxa"/>
          </w:tcPr>
          <w:p w14:paraId="7B5FB0DF" w14:textId="77777777" w:rsidR="00916D65" w:rsidRPr="00071134" w:rsidRDefault="00916D65" w:rsidP="00916D65">
            <w:pPr>
              <w:jc w:val="both"/>
              <w:rPr>
                <w:rFonts w:ascii="Arial" w:hAnsi="Arial" w:cs="Arial"/>
                <w:szCs w:val="24"/>
              </w:rPr>
            </w:pPr>
            <w:r w:rsidRPr="00071134">
              <w:rPr>
                <w:rFonts w:ascii="Arial" w:hAnsi="Arial" w:cs="Arial"/>
                <w:szCs w:val="24"/>
              </w:rPr>
              <w:t>Engineering Mathematics and Computing Applications</w:t>
            </w:r>
          </w:p>
        </w:tc>
        <w:tc>
          <w:tcPr>
            <w:tcW w:w="1731" w:type="dxa"/>
          </w:tcPr>
          <w:p w14:paraId="21115778" w14:textId="77777777" w:rsidR="00916D65" w:rsidRPr="00071134" w:rsidRDefault="00916D65" w:rsidP="00916D65">
            <w:pPr>
              <w:jc w:val="both"/>
              <w:rPr>
                <w:rFonts w:ascii="Arial" w:hAnsi="Arial" w:cs="Arial"/>
                <w:szCs w:val="24"/>
              </w:rPr>
            </w:pPr>
            <w:r w:rsidRPr="00071134">
              <w:rPr>
                <w:rFonts w:ascii="Arial" w:hAnsi="Arial" w:cs="Arial"/>
                <w:szCs w:val="24"/>
              </w:rPr>
              <w:t>EG4012*</w:t>
            </w:r>
          </w:p>
        </w:tc>
        <w:tc>
          <w:tcPr>
            <w:tcW w:w="1293" w:type="dxa"/>
          </w:tcPr>
          <w:p w14:paraId="31556532" w14:textId="77777777" w:rsidR="00916D65" w:rsidRPr="00071134" w:rsidRDefault="00916D65" w:rsidP="00916D65">
            <w:pPr>
              <w:jc w:val="both"/>
              <w:rPr>
                <w:rFonts w:ascii="Arial" w:hAnsi="Arial" w:cs="Arial"/>
                <w:szCs w:val="24"/>
              </w:rPr>
            </w:pPr>
            <w:r w:rsidRPr="00071134">
              <w:rPr>
                <w:rFonts w:ascii="Arial" w:hAnsi="Arial" w:cs="Arial"/>
                <w:szCs w:val="24"/>
              </w:rPr>
              <w:t>30</w:t>
            </w:r>
          </w:p>
        </w:tc>
        <w:tc>
          <w:tcPr>
            <w:tcW w:w="1288" w:type="dxa"/>
          </w:tcPr>
          <w:p w14:paraId="3417F765" w14:textId="77777777" w:rsidR="00916D65" w:rsidRPr="00071134" w:rsidRDefault="00916D65" w:rsidP="00916D65">
            <w:pPr>
              <w:jc w:val="both"/>
              <w:rPr>
                <w:rFonts w:ascii="Arial" w:hAnsi="Arial" w:cs="Arial"/>
                <w:szCs w:val="24"/>
              </w:rPr>
            </w:pPr>
            <w:r w:rsidRPr="00071134">
              <w:rPr>
                <w:rFonts w:ascii="Arial" w:hAnsi="Arial" w:cs="Arial"/>
                <w:szCs w:val="24"/>
              </w:rPr>
              <w:t>4</w:t>
            </w:r>
          </w:p>
        </w:tc>
        <w:tc>
          <w:tcPr>
            <w:tcW w:w="1474" w:type="dxa"/>
            <w:gridSpan w:val="2"/>
          </w:tcPr>
          <w:p w14:paraId="167ABB6E" w14:textId="77777777" w:rsidR="00916D65" w:rsidRPr="00071134" w:rsidRDefault="00916D65" w:rsidP="00916D65">
            <w:pPr>
              <w:jc w:val="both"/>
              <w:rPr>
                <w:rFonts w:ascii="Arial" w:hAnsi="Arial" w:cs="Arial"/>
                <w:szCs w:val="24"/>
              </w:rPr>
            </w:pPr>
            <w:r w:rsidRPr="00071134">
              <w:rPr>
                <w:rFonts w:ascii="Arial" w:hAnsi="Arial" w:cs="Arial"/>
                <w:szCs w:val="24"/>
              </w:rPr>
              <w:t>1&amp;2</w:t>
            </w:r>
          </w:p>
        </w:tc>
      </w:tr>
      <w:tr w:rsidR="00C968DC" w:rsidRPr="00071134" w14:paraId="62742AEE" w14:textId="77777777" w:rsidTr="00AF2626">
        <w:trPr>
          <w:trHeight w:val="180"/>
        </w:trPr>
        <w:tc>
          <w:tcPr>
            <w:tcW w:w="3409" w:type="dxa"/>
          </w:tcPr>
          <w:p w14:paraId="127390F9" w14:textId="77777777" w:rsidR="00C968DC" w:rsidRPr="00071134" w:rsidRDefault="00C968DC" w:rsidP="00C968DC">
            <w:pPr>
              <w:jc w:val="both"/>
              <w:rPr>
                <w:rFonts w:ascii="Arial" w:hAnsi="Arial" w:cs="Arial"/>
                <w:szCs w:val="24"/>
              </w:rPr>
            </w:pPr>
            <w:r w:rsidRPr="00071134">
              <w:rPr>
                <w:rFonts w:ascii="Arial" w:hAnsi="Arial" w:cs="Arial"/>
                <w:szCs w:val="24"/>
              </w:rPr>
              <w:t>Fluid and Soil Mechanics</w:t>
            </w:r>
          </w:p>
        </w:tc>
        <w:tc>
          <w:tcPr>
            <w:tcW w:w="1731" w:type="dxa"/>
          </w:tcPr>
          <w:p w14:paraId="768D5BDF" w14:textId="77777777" w:rsidR="00C968DC" w:rsidRPr="00071134" w:rsidRDefault="00C968DC" w:rsidP="00C968DC">
            <w:pPr>
              <w:jc w:val="both"/>
              <w:rPr>
                <w:rFonts w:ascii="Arial" w:hAnsi="Arial" w:cs="Arial"/>
                <w:szCs w:val="24"/>
              </w:rPr>
            </w:pPr>
            <w:r w:rsidRPr="00071134">
              <w:rPr>
                <w:rFonts w:ascii="Arial" w:hAnsi="Arial" w:cs="Arial"/>
                <w:szCs w:val="24"/>
              </w:rPr>
              <w:t>CE4011</w:t>
            </w:r>
          </w:p>
        </w:tc>
        <w:tc>
          <w:tcPr>
            <w:tcW w:w="1293" w:type="dxa"/>
          </w:tcPr>
          <w:p w14:paraId="280A7BCA" w14:textId="77777777" w:rsidR="00C968DC" w:rsidRPr="00071134" w:rsidRDefault="00C968DC" w:rsidP="00C968DC">
            <w:pPr>
              <w:jc w:val="both"/>
              <w:rPr>
                <w:rFonts w:ascii="Arial" w:hAnsi="Arial" w:cs="Arial"/>
                <w:szCs w:val="24"/>
              </w:rPr>
            </w:pPr>
            <w:r w:rsidRPr="00071134">
              <w:rPr>
                <w:rFonts w:ascii="Arial" w:hAnsi="Arial" w:cs="Arial"/>
                <w:szCs w:val="24"/>
              </w:rPr>
              <w:t>30</w:t>
            </w:r>
          </w:p>
        </w:tc>
        <w:tc>
          <w:tcPr>
            <w:tcW w:w="1288" w:type="dxa"/>
          </w:tcPr>
          <w:p w14:paraId="353BBEF0" w14:textId="77777777" w:rsidR="00C968DC" w:rsidRPr="00071134" w:rsidRDefault="00C968DC" w:rsidP="00C968DC">
            <w:pPr>
              <w:jc w:val="both"/>
              <w:rPr>
                <w:rFonts w:ascii="Arial" w:hAnsi="Arial" w:cs="Arial"/>
                <w:szCs w:val="24"/>
              </w:rPr>
            </w:pPr>
            <w:r w:rsidRPr="00071134">
              <w:rPr>
                <w:rFonts w:ascii="Arial" w:hAnsi="Arial" w:cs="Arial"/>
                <w:szCs w:val="24"/>
              </w:rPr>
              <w:t>4</w:t>
            </w:r>
          </w:p>
        </w:tc>
        <w:tc>
          <w:tcPr>
            <w:tcW w:w="1474" w:type="dxa"/>
            <w:gridSpan w:val="2"/>
          </w:tcPr>
          <w:p w14:paraId="5018CCC3" w14:textId="77777777" w:rsidR="00C968DC" w:rsidRPr="00071134" w:rsidRDefault="00C968DC" w:rsidP="00C968DC">
            <w:pPr>
              <w:jc w:val="both"/>
              <w:rPr>
                <w:rFonts w:ascii="Arial" w:hAnsi="Arial" w:cs="Arial"/>
                <w:szCs w:val="24"/>
              </w:rPr>
            </w:pPr>
            <w:r w:rsidRPr="00071134">
              <w:rPr>
                <w:rFonts w:ascii="Arial" w:hAnsi="Arial" w:cs="Arial"/>
                <w:szCs w:val="24"/>
              </w:rPr>
              <w:t>1&amp;2</w:t>
            </w:r>
          </w:p>
        </w:tc>
      </w:tr>
      <w:tr w:rsidR="00C968DC" w:rsidRPr="00071134" w14:paraId="036C6ADD" w14:textId="77777777" w:rsidTr="00AF2626">
        <w:trPr>
          <w:gridAfter w:val="1"/>
          <w:wAfter w:w="13" w:type="dxa"/>
          <w:trHeight w:val="192"/>
        </w:trPr>
        <w:tc>
          <w:tcPr>
            <w:tcW w:w="9182" w:type="dxa"/>
            <w:gridSpan w:val="5"/>
            <w:tcBorders>
              <w:top w:val="nil"/>
            </w:tcBorders>
          </w:tcPr>
          <w:p w14:paraId="1D9FE15A" w14:textId="77777777" w:rsidR="00C968DC" w:rsidRPr="00071134" w:rsidRDefault="00C968DC" w:rsidP="00C968DC">
            <w:pPr>
              <w:jc w:val="both"/>
              <w:rPr>
                <w:rFonts w:ascii="Arial" w:hAnsi="Arial" w:cs="Arial"/>
                <w:szCs w:val="24"/>
              </w:rPr>
            </w:pPr>
          </w:p>
          <w:p w14:paraId="1994FAF6" w14:textId="77777777" w:rsidR="00C968DC" w:rsidRPr="00071134" w:rsidRDefault="00C968DC" w:rsidP="00C968DC">
            <w:pPr>
              <w:jc w:val="both"/>
              <w:rPr>
                <w:rFonts w:ascii="Arial" w:hAnsi="Arial" w:cs="Arial"/>
                <w:szCs w:val="24"/>
              </w:rPr>
            </w:pPr>
            <w:r w:rsidRPr="00071134">
              <w:rPr>
                <w:rFonts w:ascii="Arial" w:hAnsi="Arial" w:cs="Arial"/>
                <w:szCs w:val="24"/>
              </w:rPr>
              <w:t>Progression to level 5 requires passes in all four modules to give 120 credits at level 4. Students exiting the programme at this point, who have successfully completed 120 credits, are eligible for the award of Certificate of Higher Education Civil and Infrastructure Engineering.</w:t>
            </w:r>
          </w:p>
        </w:tc>
      </w:tr>
    </w:tbl>
    <w:p w14:paraId="714C5C4D" w14:textId="77777777" w:rsidR="00916D65" w:rsidRPr="00071134" w:rsidRDefault="00916D65" w:rsidP="00916D65">
      <w:pPr>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916D65" w:rsidRPr="00071134" w14:paraId="0D716F85" w14:textId="77777777" w:rsidTr="00AF2626">
        <w:trPr>
          <w:gridAfter w:val="1"/>
          <w:wAfter w:w="17" w:type="dxa"/>
          <w:trHeight w:val="70"/>
        </w:trPr>
        <w:tc>
          <w:tcPr>
            <w:tcW w:w="9149" w:type="dxa"/>
            <w:gridSpan w:val="10"/>
            <w:tcBorders>
              <w:bottom w:val="nil"/>
            </w:tcBorders>
            <w:shd w:val="clear" w:color="auto" w:fill="DBE5F1"/>
          </w:tcPr>
          <w:p w14:paraId="197DE2C5" w14:textId="77777777" w:rsidR="00916D65" w:rsidRPr="00071134" w:rsidRDefault="00916D65" w:rsidP="00916D65">
            <w:pPr>
              <w:jc w:val="both"/>
              <w:rPr>
                <w:rFonts w:ascii="Arial" w:hAnsi="Arial" w:cs="Arial"/>
                <w:szCs w:val="24"/>
              </w:rPr>
            </w:pPr>
            <w:r w:rsidRPr="00071134">
              <w:rPr>
                <w:rFonts w:ascii="Arial" w:hAnsi="Arial" w:cs="Arial"/>
                <w:b/>
                <w:szCs w:val="24"/>
              </w:rPr>
              <w:t xml:space="preserve">Level 5 </w:t>
            </w:r>
            <w:r w:rsidRPr="00071134">
              <w:rPr>
                <w:rFonts w:ascii="Arial" w:hAnsi="Arial" w:cs="Arial"/>
                <w:szCs w:val="24"/>
              </w:rPr>
              <w:t>(all core)</w:t>
            </w:r>
          </w:p>
        </w:tc>
      </w:tr>
      <w:tr w:rsidR="00916D65" w:rsidRPr="00071134" w14:paraId="4FAC1B9C" w14:textId="77777777" w:rsidTr="00AF2626">
        <w:trPr>
          <w:trHeight w:val="210"/>
        </w:trPr>
        <w:tc>
          <w:tcPr>
            <w:tcW w:w="3397" w:type="dxa"/>
            <w:gridSpan w:val="2"/>
          </w:tcPr>
          <w:p w14:paraId="53CFED86" w14:textId="77777777" w:rsidR="00916D65" w:rsidRPr="00071134" w:rsidRDefault="00916D65" w:rsidP="00916D65">
            <w:pPr>
              <w:jc w:val="both"/>
              <w:rPr>
                <w:rFonts w:ascii="Arial" w:hAnsi="Arial" w:cs="Arial"/>
                <w:b/>
                <w:szCs w:val="24"/>
              </w:rPr>
            </w:pPr>
            <w:r w:rsidRPr="00071134">
              <w:rPr>
                <w:rFonts w:ascii="Arial" w:hAnsi="Arial" w:cs="Arial"/>
                <w:b/>
                <w:szCs w:val="24"/>
              </w:rPr>
              <w:t>Compulsory modules</w:t>
            </w:r>
          </w:p>
          <w:p w14:paraId="6AD80DF6" w14:textId="77777777" w:rsidR="00916D65" w:rsidRPr="00071134" w:rsidRDefault="00916D65" w:rsidP="00916D65">
            <w:pPr>
              <w:jc w:val="both"/>
              <w:rPr>
                <w:rFonts w:ascii="Arial" w:hAnsi="Arial" w:cs="Arial"/>
                <w:b/>
                <w:szCs w:val="24"/>
              </w:rPr>
            </w:pPr>
          </w:p>
        </w:tc>
        <w:tc>
          <w:tcPr>
            <w:tcW w:w="1725" w:type="dxa"/>
            <w:gridSpan w:val="2"/>
          </w:tcPr>
          <w:p w14:paraId="7D9C7FDD" w14:textId="77777777" w:rsidR="00916D65" w:rsidRPr="00071134" w:rsidRDefault="00916D65" w:rsidP="00916D65">
            <w:pPr>
              <w:jc w:val="both"/>
              <w:rPr>
                <w:rFonts w:ascii="Arial" w:hAnsi="Arial" w:cs="Arial"/>
                <w:b/>
                <w:szCs w:val="24"/>
              </w:rPr>
            </w:pPr>
            <w:r w:rsidRPr="00071134">
              <w:rPr>
                <w:rFonts w:ascii="Arial" w:hAnsi="Arial" w:cs="Arial"/>
                <w:b/>
                <w:szCs w:val="24"/>
              </w:rPr>
              <w:t>Module code</w:t>
            </w:r>
          </w:p>
        </w:tc>
        <w:tc>
          <w:tcPr>
            <w:tcW w:w="1289" w:type="dxa"/>
            <w:gridSpan w:val="2"/>
          </w:tcPr>
          <w:p w14:paraId="77E237E5" w14:textId="77777777" w:rsidR="00916D65" w:rsidRPr="00071134" w:rsidRDefault="00916D65" w:rsidP="00916D65">
            <w:pPr>
              <w:jc w:val="both"/>
              <w:rPr>
                <w:rFonts w:ascii="Arial" w:hAnsi="Arial" w:cs="Arial"/>
                <w:b/>
                <w:szCs w:val="24"/>
              </w:rPr>
            </w:pPr>
            <w:r w:rsidRPr="00071134">
              <w:rPr>
                <w:rFonts w:ascii="Arial" w:hAnsi="Arial" w:cs="Arial"/>
                <w:b/>
                <w:szCs w:val="24"/>
              </w:rPr>
              <w:t xml:space="preserve">Credit </w:t>
            </w:r>
          </w:p>
          <w:p w14:paraId="3C873AB6" w14:textId="77777777" w:rsidR="00916D65" w:rsidRPr="00071134" w:rsidRDefault="00916D65" w:rsidP="00916D65">
            <w:pPr>
              <w:jc w:val="both"/>
              <w:rPr>
                <w:rFonts w:ascii="Arial" w:hAnsi="Arial" w:cs="Arial"/>
                <w:b/>
                <w:szCs w:val="24"/>
              </w:rPr>
            </w:pPr>
            <w:r w:rsidRPr="00071134">
              <w:rPr>
                <w:rFonts w:ascii="Arial" w:hAnsi="Arial" w:cs="Arial"/>
                <w:b/>
                <w:szCs w:val="24"/>
              </w:rPr>
              <w:t>Value</w:t>
            </w:r>
          </w:p>
        </w:tc>
        <w:tc>
          <w:tcPr>
            <w:tcW w:w="1284" w:type="dxa"/>
            <w:gridSpan w:val="2"/>
          </w:tcPr>
          <w:p w14:paraId="2AE42EF6" w14:textId="77777777" w:rsidR="00916D65" w:rsidRPr="00071134" w:rsidRDefault="00916D65" w:rsidP="00916D65">
            <w:pPr>
              <w:jc w:val="both"/>
              <w:rPr>
                <w:rFonts w:ascii="Arial" w:hAnsi="Arial" w:cs="Arial"/>
                <w:b/>
                <w:szCs w:val="24"/>
              </w:rPr>
            </w:pPr>
            <w:r w:rsidRPr="00071134">
              <w:rPr>
                <w:rFonts w:ascii="Arial" w:hAnsi="Arial" w:cs="Arial"/>
                <w:b/>
                <w:szCs w:val="24"/>
              </w:rPr>
              <w:t xml:space="preserve">Level </w:t>
            </w:r>
          </w:p>
        </w:tc>
        <w:tc>
          <w:tcPr>
            <w:tcW w:w="1471" w:type="dxa"/>
            <w:gridSpan w:val="3"/>
          </w:tcPr>
          <w:p w14:paraId="0EEA5ADA" w14:textId="77777777" w:rsidR="00916D65" w:rsidRPr="00071134" w:rsidRDefault="00916D65" w:rsidP="00916D65">
            <w:pPr>
              <w:jc w:val="both"/>
              <w:rPr>
                <w:rFonts w:ascii="Arial" w:hAnsi="Arial" w:cs="Arial"/>
                <w:b/>
                <w:szCs w:val="24"/>
              </w:rPr>
            </w:pPr>
            <w:r w:rsidRPr="00071134">
              <w:rPr>
                <w:rFonts w:ascii="Arial" w:hAnsi="Arial" w:cs="Arial"/>
                <w:b/>
                <w:szCs w:val="24"/>
              </w:rPr>
              <w:t>Teaching Block</w:t>
            </w:r>
          </w:p>
        </w:tc>
      </w:tr>
      <w:tr w:rsidR="00916D65" w:rsidRPr="00071134" w14:paraId="2C5E0B0F" w14:textId="77777777" w:rsidTr="00AF2626">
        <w:trPr>
          <w:trHeight w:val="562"/>
        </w:trPr>
        <w:tc>
          <w:tcPr>
            <w:tcW w:w="3397" w:type="dxa"/>
            <w:gridSpan w:val="2"/>
          </w:tcPr>
          <w:p w14:paraId="18AC1547" w14:textId="77777777" w:rsidR="00916D65" w:rsidRPr="00071134" w:rsidRDefault="00916D65" w:rsidP="00916D65">
            <w:pPr>
              <w:jc w:val="both"/>
              <w:rPr>
                <w:rFonts w:ascii="Arial" w:hAnsi="Arial" w:cs="Arial"/>
                <w:szCs w:val="24"/>
              </w:rPr>
            </w:pPr>
            <w:r w:rsidRPr="00071134">
              <w:rPr>
                <w:rFonts w:ascii="Arial" w:hAnsi="Arial" w:cs="Arial"/>
                <w:szCs w:val="24"/>
              </w:rPr>
              <w:t>Geotechnical Engineering 1 and Hydraulics</w:t>
            </w:r>
          </w:p>
        </w:tc>
        <w:tc>
          <w:tcPr>
            <w:tcW w:w="1725" w:type="dxa"/>
            <w:gridSpan w:val="2"/>
          </w:tcPr>
          <w:p w14:paraId="1CB903F6" w14:textId="77777777" w:rsidR="00916D65" w:rsidRPr="00071134" w:rsidRDefault="00916D65" w:rsidP="00916D65">
            <w:pPr>
              <w:jc w:val="both"/>
              <w:rPr>
                <w:rFonts w:ascii="Arial" w:hAnsi="Arial" w:cs="Arial"/>
                <w:szCs w:val="24"/>
              </w:rPr>
            </w:pPr>
            <w:r w:rsidRPr="00071134">
              <w:rPr>
                <w:rFonts w:ascii="Arial" w:hAnsi="Arial" w:cs="Arial"/>
                <w:szCs w:val="24"/>
              </w:rPr>
              <w:t>CE5011</w:t>
            </w:r>
          </w:p>
        </w:tc>
        <w:tc>
          <w:tcPr>
            <w:tcW w:w="1289" w:type="dxa"/>
            <w:gridSpan w:val="2"/>
          </w:tcPr>
          <w:p w14:paraId="00D9AC91" w14:textId="77777777" w:rsidR="00916D65" w:rsidRPr="00071134" w:rsidRDefault="00916D65" w:rsidP="00916D65">
            <w:pPr>
              <w:jc w:val="both"/>
              <w:rPr>
                <w:rFonts w:ascii="Arial" w:hAnsi="Arial" w:cs="Arial"/>
                <w:szCs w:val="24"/>
              </w:rPr>
            </w:pPr>
            <w:r w:rsidRPr="00071134">
              <w:rPr>
                <w:rFonts w:ascii="Arial" w:hAnsi="Arial" w:cs="Arial"/>
                <w:szCs w:val="24"/>
              </w:rPr>
              <w:t>30</w:t>
            </w:r>
          </w:p>
        </w:tc>
        <w:tc>
          <w:tcPr>
            <w:tcW w:w="1284" w:type="dxa"/>
            <w:gridSpan w:val="2"/>
          </w:tcPr>
          <w:p w14:paraId="39BDF2FE" w14:textId="77777777" w:rsidR="00916D65" w:rsidRPr="00071134" w:rsidRDefault="00916D65" w:rsidP="00916D65">
            <w:pPr>
              <w:jc w:val="both"/>
              <w:rPr>
                <w:rFonts w:ascii="Arial" w:hAnsi="Arial" w:cs="Arial"/>
                <w:szCs w:val="24"/>
              </w:rPr>
            </w:pPr>
            <w:r w:rsidRPr="00071134">
              <w:rPr>
                <w:rFonts w:ascii="Arial" w:hAnsi="Arial" w:cs="Arial"/>
                <w:szCs w:val="24"/>
              </w:rPr>
              <w:t>5</w:t>
            </w:r>
          </w:p>
        </w:tc>
        <w:tc>
          <w:tcPr>
            <w:tcW w:w="1471" w:type="dxa"/>
            <w:gridSpan w:val="3"/>
          </w:tcPr>
          <w:p w14:paraId="471FDC95" w14:textId="77777777" w:rsidR="00916D65" w:rsidRPr="00071134" w:rsidRDefault="00916D65" w:rsidP="00916D65">
            <w:pPr>
              <w:jc w:val="both"/>
              <w:rPr>
                <w:rFonts w:ascii="Arial" w:hAnsi="Arial" w:cs="Arial"/>
                <w:szCs w:val="24"/>
              </w:rPr>
            </w:pPr>
            <w:r w:rsidRPr="00071134">
              <w:rPr>
                <w:rFonts w:ascii="Arial" w:hAnsi="Arial" w:cs="Arial"/>
                <w:szCs w:val="24"/>
              </w:rPr>
              <w:t>1&amp;2</w:t>
            </w:r>
          </w:p>
        </w:tc>
      </w:tr>
      <w:tr w:rsidR="00916D65" w:rsidRPr="00071134" w14:paraId="66D3B2BA" w14:textId="77777777" w:rsidTr="00AF2626">
        <w:trPr>
          <w:trHeight w:val="140"/>
        </w:trPr>
        <w:tc>
          <w:tcPr>
            <w:tcW w:w="3397" w:type="dxa"/>
            <w:gridSpan w:val="2"/>
          </w:tcPr>
          <w:p w14:paraId="2EDB0A81" w14:textId="77777777" w:rsidR="00916D65" w:rsidRPr="00071134" w:rsidRDefault="00916D65" w:rsidP="00916D65">
            <w:pPr>
              <w:jc w:val="both"/>
              <w:rPr>
                <w:rFonts w:ascii="Arial" w:hAnsi="Arial" w:cs="Arial"/>
                <w:szCs w:val="24"/>
              </w:rPr>
            </w:pPr>
            <w:r w:rsidRPr="00071134">
              <w:rPr>
                <w:rFonts w:ascii="Arial" w:hAnsi="Arial" w:cs="Arial"/>
                <w:szCs w:val="24"/>
              </w:rPr>
              <w:t>Engineering Surveying</w:t>
            </w:r>
          </w:p>
        </w:tc>
        <w:tc>
          <w:tcPr>
            <w:tcW w:w="1725" w:type="dxa"/>
            <w:gridSpan w:val="2"/>
          </w:tcPr>
          <w:p w14:paraId="242EB85A" w14:textId="77777777" w:rsidR="00916D65" w:rsidRPr="00071134" w:rsidRDefault="00916D65" w:rsidP="00916D65">
            <w:pPr>
              <w:jc w:val="both"/>
              <w:rPr>
                <w:rFonts w:ascii="Arial" w:hAnsi="Arial" w:cs="Arial"/>
                <w:szCs w:val="24"/>
              </w:rPr>
            </w:pPr>
            <w:r w:rsidRPr="00071134">
              <w:rPr>
                <w:rFonts w:ascii="Arial" w:hAnsi="Arial" w:cs="Arial"/>
                <w:szCs w:val="24"/>
              </w:rPr>
              <w:t>CE5012</w:t>
            </w:r>
          </w:p>
        </w:tc>
        <w:tc>
          <w:tcPr>
            <w:tcW w:w="1289" w:type="dxa"/>
            <w:gridSpan w:val="2"/>
          </w:tcPr>
          <w:p w14:paraId="2F632518" w14:textId="77777777" w:rsidR="00916D65" w:rsidRPr="00071134" w:rsidRDefault="00916D65" w:rsidP="00916D65">
            <w:pPr>
              <w:jc w:val="both"/>
              <w:rPr>
                <w:rFonts w:ascii="Arial" w:hAnsi="Arial" w:cs="Arial"/>
                <w:szCs w:val="24"/>
              </w:rPr>
            </w:pPr>
            <w:r w:rsidRPr="00071134">
              <w:rPr>
                <w:rFonts w:ascii="Arial" w:hAnsi="Arial" w:cs="Arial"/>
                <w:szCs w:val="24"/>
              </w:rPr>
              <w:t>30</w:t>
            </w:r>
          </w:p>
        </w:tc>
        <w:tc>
          <w:tcPr>
            <w:tcW w:w="1284" w:type="dxa"/>
            <w:gridSpan w:val="2"/>
          </w:tcPr>
          <w:p w14:paraId="0992DFBD" w14:textId="77777777" w:rsidR="00916D65" w:rsidRPr="00071134" w:rsidRDefault="00916D65" w:rsidP="00916D65">
            <w:pPr>
              <w:jc w:val="both"/>
              <w:rPr>
                <w:rFonts w:ascii="Arial" w:hAnsi="Arial" w:cs="Arial"/>
                <w:szCs w:val="24"/>
              </w:rPr>
            </w:pPr>
            <w:r w:rsidRPr="00071134">
              <w:rPr>
                <w:rFonts w:ascii="Arial" w:hAnsi="Arial" w:cs="Arial"/>
                <w:szCs w:val="24"/>
              </w:rPr>
              <w:t>5</w:t>
            </w:r>
          </w:p>
        </w:tc>
        <w:tc>
          <w:tcPr>
            <w:tcW w:w="1471" w:type="dxa"/>
            <w:gridSpan w:val="3"/>
          </w:tcPr>
          <w:p w14:paraId="629E1D37" w14:textId="77777777" w:rsidR="00916D65" w:rsidRPr="00071134" w:rsidRDefault="00916D65" w:rsidP="00916D65">
            <w:pPr>
              <w:jc w:val="both"/>
              <w:rPr>
                <w:rFonts w:ascii="Arial" w:hAnsi="Arial" w:cs="Arial"/>
                <w:szCs w:val="24"/>
              </w:rPr>
            </w:pPr>
            <w:r w:rsidRPr="00071134">
              <w:rPr>
                <w:rFonts w:ascii="Arial" w:hAnsi="Arial" w:cs="Arial"/>
                <w:szCs w:val="24"/>
              </w:rPr>
              <w:t>1&amp;2</w:t>
            </w:r>
          </w:p>
        </w:tc>
      </w:tr>
      <w:tr w:rsidR="00916D65" w:rsidRPr="00071134" w14:paraId="76A1C1AA" w14:textId="77777777" w:rsidTr="00AF2626">
        <w:trPr>
          <w:trHeight w:val="210"/>
        </w:trPr>
        <w:tc>
          <w:tcPr>
            <w:tcW w:w="3397" w:type="dxa"/>
            <w:gridSpan w:val="2"/>
          </w:tcPr>
          <w:p w14:paraId="627C6B0D" w14:textId="77777777" w:rsidR="00916D65" w:rsidRPr="00071134" w:rsidRDefault="00916D65" w:rsidP="00916D65">
            <w:pPr>
              <w:rPr>
                <w:rFonts w:ascii="Arial" w:hAnsi="Arial" w:cs="Arial"/>
                <w:szCs w:val="24"/>
              </w:rPr>
            </w:pPr>
            <w:r w:rsidRPr="00071134">
              <w:rPr>
                <w:rFonts w:ascii="Arial" w:hAnsi="Arial" w:cs="Arial"/>
                <w:szCs w:val="24"/>
              </w:rPr>
              <w:t>Structural Engineering 1 and Construction Materials</w:t>
            </w:r>
          </w:p>
        </w:tc>
        <w:tc>
          <w:tcPr>
            <w:tcW w:w="1725" w:type="dxa"/>
            <w:gridSpan w:val="2"/>
          </w:tcPr>
          <w:p w14:paraId="5A23B7A0" w14:textId="77777777" w:rsidR="00916D65" w:rsidRPr="00071134" w:rsidRDefault="00916D65" w:rsidP="00916D65">
            <w:pPr>
              <w:jc w:val="both"/>
              <w:rPr>
                <w:rFonts w:ascii="Arial" w:hAnsi="Arial" w:cs="Arial"/>
                <w:szCs w:val="24"/>
              </w:rPr>
            </w:pPr>
            <w:r w:rsidRPr="00071134">
              <w:rPr>
                <w:rFonts w:ascii="Arial" w:hAnsi="Arial" w:cs="Arial"/>
                <w:szCs w:val="24"/>
              </w:rPr>
              <w:t>CE5013</w:t>
            </w:r>
          </w:p>
        </w:tc>
        <w:tc>
          <w:tcPr>
            <w:tcW w:w="1289" w:type="dxa"/>
            <w:gridSpan w:val="2"/>
          </w:tcPr>
          <w:p w14:paraId="2748502A" w14:textId="77777777" w:rsidR="00916D65" w:rsidRPr="00071134" w:rsidRDefault="00916D65" w:rsidP="00916D65">
            <w:pPr>
              <w:jc w:val="both"/>
              <w:rPr>
                <w:rFonts w:ascii="Arial" w:hAnsi="Arial" w:cs="Arial"/>
                <w:szCs w:val="24"/>
              </w:rPr>
            </w:pPr>
            <w:r w:rsidRPr="00071134">
              <w:rPr>
                <w:rFonts w:ascii="Arial" w:hAnsi="Arial" w:cs="Arial"/>
                <w:szCs w:val="24"/>
              </w:rPr>
              <w:t>30</w:t>
            </w:r>
          </w:p>
        </w:tc>
        <w:tc>
          <w:tcPr>
            <w:tcW w:w="1284" w:type="dxa"/>
            <w:gridSpan w:val="2"/>
          </w:tcPr>
          <w:p w14:paraId="1C382956" w14:textId="77777777" w:rsidR="00916D65" w:rsidRPr="00071134" w:rsidRDefault="00916D65" w:rsidP="00916D65">
            <w:pPr>
              <w:jc w:val="both"/>
              <w:rPr>
                <w:rFonts w:ascii="Arial" w:hAnsi="Arial" w:cs="Arial"/>
                <w:szCs w:val="24"/>
              </w:rPr>
            </w:pPr>
            <w:r w:rsidRPr="00071134">
              <w:rPr>
                <w:rFonts w:ascii="Arial" w:hAnsi="Arial" w:cs="Arial"/>
                <w:szCs w:val="24"/>
              </w:rPr>
              <w:t>5</w:t>
            </w:r>
          </w:p>
        </w:tc>
        <w:tc>
          <w:tcPr>
            <w:tcW w:w="1471" w:type="dxa"/>
            <w:gridSpan w:val="3"/>
          </w:tcPr>
          <w:p w14:paraId="3196860F" w14:textId="77777777" w:rsidR="00916D65" w:rsidRPr="00071134" w:rsidRDefault="00916D65" w:rsidP="00916D65">
            <w:pPr>
              <w:jc w:val="both"/>
              <w:rPr>
                <w:rFonts w:ascii="Arial" w:hAnsi="Arial" w:cs="Arial"/>
                <w:szCs w:val="24"/>
              </w:rPr>
            </w:pPr>
            <w:r w:rsidRPr="00071134">
              <w:rPr>
                <w:rFonts w:ascii="Arial" w:hAnsi="Arial" w:cs="Arial"/>
                <w:szCs w:val="24"/>
              </w:rPr>
              <w:t>1&amp;2</w:t>
            </w:r>
          </w:p>
        </w:tc>
      </w:tr>
      <w:tr w:rsidR="00916D65" w:rsidRPr="00071134" w14:paraId="2C8A2A42" w14:textId="77777777" w:rsidTr="00AF2626">
        <w:trPr>
          <w:trHeight w:val="210"/>
        </w:trPr>
        <w:tc>
          <w:tcPr>
            <w:tcW w:w="3397" w:type="dxa"/>
            <w:gridSpan w:val="2"/>
          </w:tcPr>
          <w:p w14:paraId="368F9D41" w14:textId="77777777" w:rsidR="00916D65" w:rsidRPr="00071134" w:rsidRDefault="00916D65" w:rsidP="00916D65">
            <w:pPr>
              <w:rPr>
                <w:rFonts w:ascii="Arial" w:hAnsi="Arial" w:cs="Arial"/>
                <w:szCs w:val="24"/>
              </w:rPr>
            </w:pPr>
            <w:r w:rsidRPr="00071134">
              <w:rPr>
                <w:rFonts w:ascii="Arial" w:hAnsi="Arial" w:cs="Arial"/>
                <w:szCs w:val="24"/>
              </w:rPr>
              <w:t>Engineering Project Management</w:t>
            </w:r>
          </w:p>
        </w:tc>
        <w:tc>
          <w:tcPr>
            <w:tcW w:w="1725" w:type="dxa"/>
            <w:gridSpan w:val="2"/>
          </w:tcPr>
          <w:p w14:paraId="3E90A240" w14:textId="77777777" w:rsidR="00916D65" w:rsidRPr="00071134" w:rsidRDefault="00916D65" w:rsidP="00916D65">
            <w:pPr>
              <w:jc w:val="both"/>
              <w:rPr>
                <w:rFonts w:ascii="Arial" w:hAnsi="Arial" w:cs="Arial"/>
                <w:szCs w:val="24"/>
              </w:rPr>
            </w:pPr>
            <w:r w:rsidRPr="00071134">
              <w:rPr>
                <w:rFonts w:ascii="Arial" w:hAnsi="Arial" w:cs="Arial"/>
                <w:szCs w:val="24"/>
              </w:rPr>
              <w:t>EG5014*</w:t>
            </w:r>
          </w:p>
        </w:tc>
        <w:tc>
          <w:tcPr>
            <w:tcW w:w="1289" w:type="dxa"/>
            <w:gridSpan w:val="2"/>
          </w:tcPr>
          <w:p w14:paraId="4DAD50B5" w14:textId="77777777" w:rsidR="00916D65" w:rsidRPr="00071134" w:rsidRDefault="00916D65" w:rsidP="00916D65">
            <w:pPr>
              <w:jc w:val="both"/>
              <w:rPr>
                <w:rFonts w:ascii="Arial" w:hAnsi="Arial" w:cs="Arial"/>
                <w:szCs w:val="24"/>
              </w:rPr>
            </w:pPr>
            <w:r w:rsidRPr="00071134">
              <w:rPr>
                <w:rFonts w:ascii="Arial" w:hAnsi="Arial" w:cs="Arial"/>
                <w:szCs w:val="24"/>
              </w:rPr>
              <w:t>30</w:t>
            </w:r>
          </w:p>
        </w:tc>
        <w:tc>
          <w:tcPr>
            <w:tcW w:w="1284" w:type="dxa"/>
            <w:gridSpan w:val="2"/>
          </w:tcPr>
          <w:p w14:paraId="0CFE1955" w14:textId="77777777" w:rsidR="00916D65" w:rsidRPr="00071134" w:rsidRDefault="00916D65" w:rsidP="00916D65">
            <w:pPr>
              <w:jc w:val="both"/>
              <w:rPr>
                <w:rFonts w:ascii="Arial" w:hAnsi="Arial" w:cs="Arial"/>
                <w:szCs w:val="24"/>
              </w:rPr>
            </w:pPr>
            <w:r w:rsidRPr="00071134">
              <w:rPr>
                <w:rFonts w:ascii="Arial" w:hAnsi="Arial" w:cs="Arial"/>
                <w:szCs w:val="24"/>
              </w:rPr>
              <w:t>5</w:t>
            </w:r>
          </w:p>
        </w:tc>
        <w:tc>
          <w:tcPr>
            <w:tcW w:w="1471" w:type="dxa"/>
            <w:gridSpan w:val="3"/>
          </w:tcPr>
          <w:p w14:paraId="0B1E82BC" w14:textId="77777777" w:rsidR="00916D65" w:rsidRPr="00071134" w:rsidRDefault="00916D65" w:rsidP="00916D65">
            <w:pPr>
              <w:jc w:val="both"/>
              <w:rPr>
                <w:rFonts w:ascii="Arial" w:hAnsi="Arial" w:cs="Arial"/>
                <w:szCs w:val="24"/>
              </w:rPr>
            </w:pPr>
            <w:r w:rsidRPr="00071134">
              <w:rPr>
                <w:rFonts w:ascii="Arial" w:hAnsi="Arial" w:cs="Arial"/>
                <w:szCs w:val="24"/>
              </w:rPr>
              <w:t>1&amp;2</w:t>
            </w:r>
          </w:p>
        </w:tc>
      </w:tr>
      <w:tr w:rsidR="00916D65" w:rsidRPr="00071134" w14:paraId="47E23F90" w14:textId="77777777" w:rsidTr="00AF2626">
        <w:trPr>
          <w:gridAfter w:val="1"/>
          <w:wAfter w:w="17" w:type="dxa"/>
          <w:trHeight w:val="149"/>
        </w:trPr>
        <w:tc>
          <w:tcPr>
            <w:tcW w:w="9149" w:type="dxa"/>
            <w:gridSpan w:val="10"/>
            <w:tcBorders>
              <w:top w:val="nil"/>
            </w:tcBorders>
          </w:tcPr>
          <w:p w14:paraId="4B83F626" w14:textId="77777777" w:rsidR="00916D65" w:rsidRPr="00071134" w:rsidRDefault="00916D65" w:rsidP="00916D65">
            <w:pPr>
              <w:jc w:val="both"/>
              <w:rPr>
                <w:rFonts w:ascii="Arial" w:hAnsi="Arial" w:cs="Arial"/>
                <w:szCs w:val="24"/>
              </w:rPr>
            </w:pPr>
          </w:p>
          <w:p w14:paraId="2086F748" w14:textId="77777777" w:rsidR="00916D65" w:rsidRPr="00071134" w:rsidRDefault="00916D65" w:rsidP="00916D65">
            <w:pPr>
              <w:jc w:val="both"/>
              <w:rPr>
                <w:rFonts w:ascii="Arial" w:hAnsi="Arial" w:cs="Arial"/>
                <w:szCs w:val="24"/>
              </w:rPr>
            </w:pPr>
            <w:r w:rsidRPr="00071134">
              <w:rPr>
                <w:rFonts w:ascii="Arial" w:hAnsi="Arial" w:cs="Arial"/>
                <w:szCs w:val="24"/>
              </w:rPr>
              <w:t>Progression to level 6 requires passes in all four modules to give 120 credits at level 5. Students exiting the programme at this point, who have successfully completed 120 credits, are eligible for the award of Diploma of Higher Education Civil and Infrastructure Engineering.</w:t>
            </w:r>
          </w:p>
          <w:p w14:paraId="74C95913" w14:textId="77777777" w:rsidR="00916D65" w:rsidRPr="00071134" w:rsidRDefault="00916D65" w:rsidP="00916D65">
            <w:pPr>
              <w:jc w:val="both"/>
              <w:rPr>
                <w:rFonts w:ascii="Arial" w:hAnsi="Arial" w:cs="Arial"/>
                <w:b/>
                <w:szCs w:val="24"/>
              </w:rPr>
            </w:pPr>
          </w:p>
          <w:p w14:paraId="6B6B1886" w14:textId="77777777" w:rsidR="00916D65" w:rsidRPr="00071134" w:rsidRDefault="00916D65" w:rsidP="00916D65">
            <w:pPr>
              <w:jc w:val="both"/>
              <w:rPr>
                <w:rFonts w:ascii="Arial" w:hAnsi="Arial" w:cs="Arial"/>
                <w:b/>
                <w:szCs w:val="24"/>
              </w:rPr>
            </w:pPr>
            <w:r w:rsidRPr="00071134">
              <w:rPr>
                <w:rFonts w:ascii="Arial" w:hAnsi="Arial" w:cs="Arial"/>
                <w:b/>
                <w:szCs w:val="24"/>
              </w:rPr>
              <w:t>A level average of at least 65% at level 5</w:t>
            </w:r>
            <w:r w:rsidRPr="00071134">
              <w:rPr>
                <w:rFonts w:ascii="Arial" w:hAnsi="Arial" w:cs="Arial"/>
                <w:b/>
                <w:strike/>
                <w:szCs w:val="24"/>
              </w:rPr>
              <w:t xml:space="preserve"> </w:t>
            </w:r>
            <w:r w:rsidRPr="00071134">
              <w:rPr>
                <w:rFonts w:ascii="Arial" w:hAnsi="Arial" w:cs="Arial"/>
                <w:b/>
                <w:szCs w:val="24"/>
              </w:rPr>
              <w:t>is required for transfer to Level 6 of the 4yr MEng Civil and Infrastructure Engineering programme.</w:t>
            </w:r>
          </w:p>
          <w:p w14:paraId="0698B8CE" w14:textId="77777777" w:rsidR="00916D65" w:rsidRPr="00071134" w:rsidRDefault="00916D65" w:rsidP="00916D65">
            <w:pPr>
              <w:jc w:val="both"/>
              <w:rPr>
                <w:rFonts w:ascii="Arial" w:hAnsi="Arial" w:cs="Arial"/>
                <w:szCs w:val="24"/>
              </w:rPr>
            </w:pPr>
          </w:p>
          <w:p w14:paraId="2BF66E82" w14:textId="77777777" w:rsidR="00916D65" w:rsidRPr="00071134" w:rsidRDefault="00916D65" w:rsidP="00916D65">
            <w:pPr>
              <w:jc w:val="both"/>
              <w:rPr>
                <w:rFonts w:ascii="Arial" w:hAnsi="Arial" w:cs="Arial"/>
                <w:szCs w:val="24"/>
              </w:rPr>
            </w:pPr>
          </w:p>
          <w:p w14:paraId="27FA497E" w14:textId="77777777" w:rsidR="00916D65" w:rsidRPr="00071134" w:rsidRDefault="00916D65" w:rsidP="00916D65">
            <w:pPr>
              <w:jc w:val="both"/>
              <w:rPr>
                <w:rFonts w:ascii="Arial" w:hAnsi="Arial" w:cs="Arial"/>
                <w:szCs w:val="24"/>
              </w:rPr>
            </w:pPr>
          </w:p>
        </w:tc>
      </w:tr>
      <w:tr w:rsidR="00916D65" w:rsidRPr="00071134" w14:paraId="0E7666AD" w14:textId="77777777" w:rsidTr="00AF2626">
        <w:trPr>
          <w:gridAfter w:val="1"/>
          <w:wAfter w:w="17" w:type="dxa"/>
          <w:trHeight w:val="149"/>
        </w:trPr>
        <w:tc>
          <w:tcPr>
            <w:tcW w:w="9149" w:type="dxa"/>
            <w:gridSpan w:val="10"/>
            <w:tcBorders>
              <w:top w:val="nil"/>
              <w:bottom w:val="single" w:sz="4" w:space="0" w:color="auto"/>
            </w:tcBorders>
            <w:shd w:val="clear" w:color="auto" w:fill="DBE5F1"/>
          </w:tcPr>
          <w:p w14:paraId="4DAD5A84" w14:textId="77777777" w:rsidR="00916D65" w:rsidRPr="00071134" w:rsidRDefault="00916D65" w:rsidP="00916D65">
            <w:pPr>
              <w:jc w:val="both"/>
              <w:rPr>
                <w:rFonts w:ascii="Arial" w:hAnsi="Arial" w:cs="Arial"/>
              </w:rPr>
            </w:pPr>
            <w:r w:rsidRPr="00071134">
              <w:rPr>
                <w:rFonts w:ascii="Arial" w:hAnsi="Arial" w:cs="Arial"/>
              </w:rPr>
              <w:t>Level 6 (all core)</w:t>
            </w:r>
          </w:p>
        </w:tc>
      </w:tr>
      <w:tr w:rsidR="00916D65" w:rsidRPr="00071134" w14:paraId="45DAA0F1" w14:textId="77777777" w:rsidTr="00AF2626">
        <w:trPr>
          <w:gridAfter w:val="1"/>
          <w:wAfter w:w="17" w:type="dxa"/>
          <w:trHeight w:val="313"/>
        </w:trPr>
        <w:tc>
          <w:tcPr>
            <w:tcW w:w="3391" w:type="dxa"/>
          </w:tcPr>
          <w:p w14:paraId="6F4DC3D3" w14:textId="77777777" w:rsidR="00916D65" w:rsidRPr="00071134" w:rsidRDefault="00916D65" w:rsidP="00916D65">
            <w:pPr>
              <w:jc w:val="both"/>
              <w:rPr>
                <w:rFonts w:ascii="Arial" w:hAnsi="Arial" w:cs="Arial"/>
                <w:b/>
              </w:rPr>
            </w:pPr>
            <w:r w:rsidRPr="00071134">
              <w:rPr>
                <w:rFonts w:ascii="Arial" w:hAnsi="Arial" w:cs="Arial"/>
                <w:b/>
              </w:rPr>
              <w:lastRenderedPageBreak/>
              <w:t>Compulsory modules</w:t>
            </w:r>
          </w:p>
          <w:p w14:paraId="155E72B6" w14:textId="77777777" w:rsidR="00916D65" w:rsidRPr="00071134" w:rsidRDefault="00916D65" w:rsidP="00916D65">
            <w:pPr>
              <w:jc w:val="both"/>
              <w:rPr>
                <w:rFonts w:ascii="Arial" w:hAnsi="Arial" w:cs="Arial"/>
                <w:b/>
              </w:rPr>
            </w:pPr>
          </w:p>
        </w:tc>
        <w:tc>
          <w:tcPr>
            <w:tcW w:w="1722" w:type="dxa"/>
            <w:gridSpan w:val="2"/>
          </w:tcPr>
          <w:p w14:paraId="636369BC" w14:textId="77777777" w:rsidR="00916D65" w:rsidRPr="00071134" w:rsidRDefault="00916D65" w:rsidP="00916D65">
            <w:pPr>
              <w:jc w:val="both"/>
              <w:rPr>
                <w:rFonts w:ascii="Arial" w:hAnsi="Arial" w:cs="Arial"/>
                <w:b/>
              </w:rPr>
            </w:pPr>
            <w:r w:rsidRPr="00071134">
              <w:rPr>
                <w:rFonts w:ascii="Arial" w:hAnsi="Arial" w:cs="Arial"/>
                <w:b/>
              </w:rPr>
              <w:t>Module code</w:t>
            </w:r>
          </w:p>
        </w:tc>
        <w:tc>
          <w:tcPr>
            <w:tcW w:w="1286" w:type="dxa"/>
            <w:gridSpan w:val="2"/>
          </w:tcPr>
          <w:p w14:paraId="77DC4548" w14:textId="77777777" w:rsidR="00916D65" w:rsidRPr="00071134" w:rsidRDefault="00916D65" w:rsidP="00916D65">
            <w:pPr>
              <w:jc w:val="both"/>
              <w:rPr>
                <w:rFonts w:ascii="Arial" w:hAnsi="Arial" w:cs="Arial"/>
                <w:b/>
              </w:rPr>
            </w:pPr>
            <w:r w:rsidRPr="00071134">
              <w:rPr>
                <w:rFonts w:ascii="Arial" w:hAnsi="Arial" w:cs="Arial"/>
                <w:b/>
              </w:rPr>
              <w:t xml:space="preserve">Credit </w:t>
            </w:r>
          </w:p>
          <w:p w14:paraId="585AE240" w14:textId="77777777" w:rsidR="00916D65" w:rsidRPr="00071134" w:rsidRDefault="00916D65" w:rsidP="00916D65">
            <w:pPr>
              <w:jc w:val="both"/>
              <w:rPr>
                <w:rFonts w:ascii="Arial" w:hAnsi="Arial" w:cs="Arial"/>
                <w:b/>
              </w:rPr>
            </w:pPr>
            <w:r w:rsidRPr="00071134">
              <w:rPr>
                <w:rFonts w:ascii="Arial" w:hAnsi="Arial" w:cs="Arial"/>
                <w:b/>
              </w:rPr>
              <w:t>Value</w:t>
            </w:r>
          </w:p>
        </w:tc>
        <w:tc>
          <w:tcPr>
            <w:tcW w:w="1282" w:type="dxa"/>
            <w:gridSpan w:val="2"/>
          </w:tcPr>
          <w:p w14:paraId="31A69E46" w14:textId="77777777" w:rsidR="00916D65" w:rsidRPr="00071134" w:rsidRDefault="00916D65" w:rsidP="00916D65">
            <w:pPr>
              <w:jc w:val="both"/>
              <w:rPr>
                <w:rFonts w:ascii="Arial" w:hAnsi="Arial" w:cs="Arial"/>
                <w:b/>
              </w:rPr>
            </w:pPr>
            <w:r w:rsidRPr="00071134">
              <w:rPr>
                <w:rFonts w:ascii="Arial" w:hAnsi="Arial" w:cs="Arial"/>
                <w:b/>
              </w:rPr>
              <w:t xml:space="preserve">Level </w:t>
            </w:r>
          </w:p>
        </w:tc>
        <w:tc>
          <w:tcPr>
            <w:tcW w:w="1468" w:type="dxa"/>
            <w:gridSpan w:val="3"/>
          </w:tcPr>
          <w:p w14:paraId="6012A1EB" w14:textId="77777777" w:rsidR="00916D65" w:rsidRPr="00071134" w:rsidRDefault="00916D65" w:rsidP="00916D65">
            <w:pPr>
              <w:jc w:val="both"/>
              <w:rPr>
                <w:rFonts w:ascii="Arial" w:hAnsi="Arial" w:cs="Arial"/>
                <w:b/>
              </w:rPr>
            </w:pPr>
            <w:r w:rsidRPr="00071134">
              <w:rPr>
                <w:rFonts w:ascii="Arial" w:hAnsi="Arial" w:cs="Arial"/>
                <w:b/>
              </w:rPr>
              <w:t>Teaching Block</w:t>
            </w:r>
          </w:p>
        </w:tc>
      </w:tr>
      <w:tr w:rsidR="00916D65" w:rsidRPr="00071134" w14:paraId="3154C257" w14:textId="77777777" w:rsidTr="00AF2626">
        <w:trPr>
          <w:gridAfter w:val="1"/>
          <w:wAfter w:w="17" w:type="dxa"/>
          <w:trHeight w:val="306"/>
        </w:trPr>
        <w:tc>
          <w:tcPr>
            <w:tcW w:w="3391" w:type="dxa"/>
          </w:tcPr>
          <w:p w14:paraId="6F5D1EF4" w14:textId="77777777" w:rsidR="00916D65" w:rsidRPr="00071134" w:rsidRDefault="00916D65" w:rsidP="00916D65">
            <w:pPr>
              <w:jc w:val="both"/>
              <w:rPr>
                <w:rFonts w:ascii="Arial" w:hAnsi="Arial" w:cs="Arial"/>
              </w:rPr>
            </w:pPr>
            <w:r w:rsidRPr="00071134">
              <w:rPr>
                <w:rFonts w:ascii="Arial" w:hAnsi="Arial" w:cs="Arial"/>
              </w:rPr>
              <w:t>Structural Engineering 2 and Geotechnical Engineering 2</w:t>
            </w:r>
          </w:p>
        </w:tc>
        <w:tc>
          <w:tcPr>
            <w:tcW w:w="1722" w:type="dxa"/>
            <w:gridSpan w:val="2"/>
          </w:tcPr>
          <w:p w14:paraId="62797BF0" w14:textId="27D30F30" w:rsidR="00916D65" w:rsidRPr="00071134" w:rsidRDefault="00F82307" w:rsidP="00916D65">
            <w:pPr>
              <w:jc w:val="both"/>
              <w:rPr>
                <w:rFonts w:ascii="Arial" w:hAnsi="Arial" w:cs="Arial"/>
              </w:rPr>
            </w:pPr>
            <w:r>
              <w:rPr>
                <w:rFonts w:ascii="Arial" w:hAnsi="Arial" w:cs="Arial"/>
              </w:rPr>
              <w:t>CE6611</w:t>
            </w:r>
          </w:p>
        </w:tc>
        <w:tc>
          <w:tcPr>
            <w:tcW w:w="1286" w:type="dxa"/>
            <w:gridSpan w:val="2"/>
          </w:tcPr>
          <w:p w14:paraId="6994856B" w14:textId="77777777" w:rsidR="00916D65" w:rsidRPr="00071134" w:rsidRDefault="00916D65" w:rsidP="00916D65">
            <w:pPr>
              <w:jc w:val="both"/>
              <w:rPr>
                <w:rFonts w:ascii="Arial" w:hAnsi="Arial" w:cs="Arial"/>
              </w:rPr>
            </w:pPr>
            <w:r w:rsidRPr="00071134">
              <w:rPr>
                <w:rFonts w:ascii="Arial" w:hAnsi="Arial" w:cs="Arial"/>
              </w:rPr>
              <w:t>30</w:t>
            </w:r>
          </w:p>
        </w:tc>
        <w:tc>
          <w:tcPr>
            <w:tcW w:w="1282" w:type="dxa"/>
            <w:gridSpan w:val="2"/>
          </w:tcPr>
          <w:p w14:paraId="01CF54E8" w14:textId="77777777" w:rsidR="00916D65" w:rsidRPr="00071134" w:rsidRDefault="00916D65" w:rsidP="00916D65">
            <w:pPr>
              <w:jc w:val="both"/>
              <w:rPr>
                <w:rFonts w:ascii="Arial" w:hAnsi="Arial" w:cs="Arial"/>
              </w:rPr>
            </w:pPr>
            <w:r w:rsidRPr="00071134">
              <w:rPr>
                <w:rFonts w:ascii="Arial" w:hAnsi="Arial" w:cs="Arial"/>
              </w:rPr>
              <w:t>6</w:t>
            </w:r>
          </w:p>
        </w:tc>
        <w:tc>
          <w:tcPr>
            <w:tcW w:w="1468" w:type="dxa"/>
            <w:gridSpan w:val="3"/>
          </w:tcPr>
          <w:p w14:paraId="09F90580" w14:textId="77777777" w:rsidR="00916D65" w:rsidRPr="00071134" w:rsidRDefault="00916D65" w:rsidP="00916D65">
            <w:pPr>
              <w:jc w:val="both"/>
              <w:rPr>
                <w:rFonts w:ascii="Arial" w:hAnsi="Arial" w:cs="Arial"/>
              </w:rPr>
            </w:pPr>
            <w:r w:rsidRPr="00071134">
              <w:rPr>
                <w:rFonts w:ascii="Arial" w:hAnsi="Arial" w:cs="Arial"/>
              </w:rPr>
              <w:t>1&amp;2</w:t>
            </w:r>
          </w:p>
        </w:tc>
      </w:tr>
      <w:tr w:rsidR="00916D65" w:rsidRPr="00071134" w14:paraId="5390461A" w14:textId="77777777" w:rsidTr="00AF2626">
        <w:trPr>
          <w:gridAfter w:val="1"/>
          <w:wAfter w:w="17" w:type="dxa"/>
          <w:trHeight w:val="313"/>
        </w:trPr>
        <w:tc>
          <w:tcPr>
            <w:tcW w:w="3391" w:type="dxa"/>
          </w:tcPr>
          <w:p w14:paraId="1BB04EFA" w14:textId="77777777" w:rsidR="00916D65" w:rsidRPr="00071134" w:rsidRDefault="00916D65" w:rsidP="00916D65">
            <w:pPr>
              <w:rPr>
                <w:rFonts w:ascii="Arial" w:hAnsi="Arial" w:cs="Arial"/>
              </w:rPr>
            </w:pPr>
            <w:r w:rsidRPr="00071134">
              <w:rPr>
                <w:rFonts w:ascii="Arial" w:hAnsi="Arial" w:cs="Arial"/>
              </w:rPr>
              <w:t>Sustainable Infrastructure and Environment</w:t>
            </w:r>
          </w:p>
        </w:tc>
        <w:tc>
          <w:tcPr>
            <w:tcW w:w="1722" w:type="dxa"/>
            <w:gridSpan w:val="2"/>
          </w:tcPr>
          <w:p w14:paraId="55D28D12" w14:textId="77777777" w:rsidR="00916D65" w:rsidRPr="00071134" w:rsidRDefault="00916D65" w:rsidP="00916D65">
            <w:pPr>
              <w:jc w:val="both"/>
              <w:rPr>
                <w:rFonts w:ascii="Arial" w:hAnsi="Arial" w:cs="Arial"/>
              </w:rPr>
            </w:pPr>
            <w:r w:rsidRPr="00071134">
              <w:rPr>
                <w:rFonts w:ascii="Arial" w:hAnsi="Arial" w:cs="Arial"/>
              </w:rPr>
              <w:t>CE6012</w:t>
            </w:r>
          </w:p>
        </w:tc>
        <w:tc>
          <w:tcPr>
            <w:tcW w:w="1286" w:type="dxa"/>
            <w:gridSpan w:val="2"/>
          </w:tcPr>
          <w:p w14:paraId="097ACF3C" w14:textId="77777777" w:rsidR="00916D65" w:rsidRPr="00071134" w:rsidRDefault="00916D65" w:rsidP="00916D65">
            <w:pPr>
              <w:jc w:val="both"/>
              <w:rPr>
                <w:rFonts w:ascii="Arial" w:hAnsi="Arial" w:cs="Arial"/>
              </w:rPr>
            </w:pPr>
            <w:r w:rsidRPr="00071134">
              <w:rPr>
                <w:rFonts w:ascii="Arial" w:hAnsi="Arial" w:cs="Arial"/>
              </w:rPr>
              <w:t>30</w:t>
            </w:r>
          </w:p>
        </w:tc>
        <w:tc>
          <w:tcPr>
            <w:tcW w:w="1282" w:type="dxa"/>
            <w:gridSpan w:val="2"/>
          </w:tcPr>
          <w:p w14:paraId="476CEAF1" w14:textId="77777777" w:rsidR="00916D65" w:rsidRPr="00071134" w:rsidRDefault="00916D65" w:rsidP="00916D65">
            <w:pPr>
              <w:jc w:val="both"/>
              <w:rPr>
                <w:rFonts w:ascii="Arial" w:hAnsi="Arial" w:cs="Arial"/>
              </w:rPr>
            </w:pPr>
            <w:r w:rsidRPr="00071134">
              <w:rPr>
                <w:rFonts w:ascii="Arial" w:hAnsi="Arial" w:cs="Arial"/>
              </w:rPr>
              <w:t>6</w:t>
            </w:r>
          </w:p>
        </w:tc>
        <w:tc>
          <w:tcPr>
            <w:tcW w:w="1468" w:type="dxa"/>
            <w:gridSpan w:val="3"/>
          </w:tcPr>
          <w:p w14:paraId="387DF798" w14:textId="77777777" w:rsidR="00916D65" w:rsidRPr="00071134" w:rsidRDefault="00916D65" w:rsidP="00916D65">
            <w:pPr>
              <w:jc w:val="both"/>
            </w:pPr>
            <w:r w:rsidRPr="00071134">
              <w:rPr>
                <w:rFonts w:ascii="Arial" w:hAnsi="Arial" w:cs="Arial"/>
              </w:rPr>
              <w:t>1&amp;2</w:t>
            </w:r>
          </w:p>
        </w:tc>
      </w:tr>
      <w:tr w:rsidR="00916D65" w:rsidRPr="00071134" w14:paraId="08C34875" w14:textId="77777777" w:rsidTr="00AF2626">
        <w:trPr>
          <w:gridAfter w:val="1"/>
          <w:wAfter w:w="17" w:type="dxa"/>
          <w:trHeight w:val="313"/>
        </w:trPr>
        <w:tc>
          <w:tcPr>
            <w:tcW w:w="3391" w:type="dxa"/>
          </w:tcPr>
          <w:p w14:paraId="60DE4303" w14:textId="77777777" w:rsidR="00916D65" w:rsidRPr="00071134" w:rsidRDefault="00916D65" w:rsidP="00916D65">
            <w:pPr>
              <w:jc w:val="both"/>
              <w:rPr>
                <w:rFonts w:ascii="Arial" w:hAnsi="Arial" w:cs="Arial"/>
              </w:rPr>
            </w:pPr>
            <w:r w:rsidRPr="00071134">
              <w:rPr>
                <w:rFonts w:ascii="Arial" w:hAnsi="Arial" w:cs="Arial"/>
              </w:rPr>
              <w:t>Individual Project</w:t>
            </w:r>
          </w:p>
        </w:tc>
        <w:tc>
          <w:tcPr>
            <w:tcW w:w="1722" w:type="dxa"/>
            <w:gridSpan w:val="2"/>
          </w:tcPr>
          <w:p w14:paraId="49BDB5B0" w14:textId="77777777" w:rsidR="00916D65" w:rsidRPr="00071134" w:rsidRDefault="00916D65" w:rsidP="00916D65">
            <w:pPr>
              <w:jc w:val="both"/>
              <w:rPr>
                <w:rFonts w:ascii="Arial" w:hAnsi="Arial" w:cs="Arial"/>
              </w:rPr>
            </w:pPr>
            <w:r w:rsidRPr="00071134">
              <w:rPr>
                <w:rFonts w:ascii="Arial" w:hAnsi="Arial" w:cs="Arial"/>
              </w:rPr>
              <w:t>CE6014</w:t>
            </w:r>
          </w:p>
        </w:tc>
        <w:tc>
          <w:tcPr>
            <w:tcW w:w="1286" w:type="dxa"/>
            <w:gridSpan w:val="2"/>
          </w:tcPr>
          <w:p w14:paraId="0DEFF47C" w14:textId="77777777" w:rsidR="00916D65" w:rsidRPr="00071134" w:rsidRDefault="00916D65" w:rsidP="00916D65">
            <w:pPr>
              <w:jc w:val="both"/>
              <w:rPr>
                <w:rFonts w:ascii="Arial" w:hAnsi="Arial" w:cs="Arial"/>
              </w:rPr>
            </w:pPr>
            <w:r w:rsidRPr="00071134">
              <w:rPr>
                <w:rFonts w:ascii="Arial" w:hAnsi="Arial" w:cs="Arial"/>
              </w:rPr>
              <w:t>30</w:t>
            </w:r>
          </w:p>
        </w:tc>
        <w:tc>
          <w:tcPr>
            <w:tcW w:w="1282" w:type="dxa"/>
            <w:gridSpan w:val="2"/>
          </w:tcPr>
          <w:p w14:paraId="498300D4" w14:textId="77777777" w:rsidR="00916D65" w:rsidRPr="00071134" w:rsidRDefault="00916D65" w:rsidP="00916D65">
            <w:pPr>
              <w:jc w:val="both"/>
              <w:rPr>
                <w:rFonts w:ascii="Arial" w:hAnsi="Arial" w:cs="Arial"/>
              </w:rPr>
            </w:pPr>
            <w:r w:rsidRPr="00071134">
              <w:rPr>
                <w:rFonts w:ascii="Arial" w:hAnsi="Arial" w:cs="Arial"/>
              </w:rPr>
              <w:t>6</w:t>
            </w:r>
          </w:p>
        </w:tc>
        <w:tc>
          <w:tcPr>
            <w:tcW w:w="1468" w:type="dxa"/>
            <w:gridSpan w:val="3"/>
          </w:tcPr>
          <w:p w14:paraId="41C39F4E" w14:textId="77777777" w:rsidR="00916D65" w:rsidRPr="00071134" w:rsidRDefault="00916D65" w:rsidP="00916D65">
            <w:pPr>
              <w:jc w:val="both"/>
            </w:pPr>
            <w:r w:rsidRPr="00071134">
              <w:rPr>
                <w:rFonts w:ascii="Arial" w:hAnsi="Arial" w:cs="Arial"/>
              </w:rPr>
              <w:t>1&amp;2</w:t>
            </w:r>
          </w:p>
        </w:tc>
      </w:tr>
      <w:tr w:rsidR="00916D65" w:rsidRPr="00071134" w14:paraId="5FDFD7E8" w14:textId="77777777" w:rsidTr="00AF2626">
        <w:trPr>
          <w:gridAfter w:val="1"/>
          <w:wAfter w:w="17" w:type="dxa"/>
          <w:trHeight w:val="313"/>
        </w:trPr>
        <w:tc>
          <w:tcPr>
            <w:tcW w:w="3391" w:type="dxa"/>
          </w:tcPr>
          <w:p w14:paraId="46BF712B" w14:textId="77777777" w:rsidR="00916D65" w:rsidRPr="00071134" w:rsidRDefault="00916D65" w:rsidP="00916D65">
            <w:pPr>
              <w:rPr>
                <w:rFonts w:ascii="Arial" w:hAnsi="Arial" w:cs="Arial"/>
              </w:rPr>
            </w:pPr>
            <w:r w:rsidRPr="00071134">
              <w:rPr>
                <w:rFonts w:ascii="Arial" w:hAnsi="Arial" w:cs="Arial"/>
              </w:rPr>
              <w:t>Business Management and Group Project</w:t>
            </w:r>
          </w:p>
        </w:tc>
        <w:tc>
          <w:tcPr>
            <w:tcW w:w="1722" w:type="dxa"/>
            <w:gridSpan w:val="2"/>
          </w:tcPr>
          <w:p w14:paraId="39654F18" w14:textId="77777777" w:rsidR="00916D65" w:rsidRPr="00071134" w:rsidRDefault="00916D65" w:rsidP="00916D65">
            <w:pPr>
              <w:jc w:val="both"/>
              <w:rPr>
                <w:rFonts w:ascii="Arial" w:hAnsi="Arial" w:cs="Arial"/>
              </w:rPr>
            </w:pPr>
            <w:r w:rsidRPr="00071134">
              <w:rPr>
                <w:rFonts w:ascii="Arial" w:hAnsi="Arial" w:cs="Arial"/>
              </w:rPr>
              <w:t>EG6023*</w:t>
            </w:r>
          </w:p>
        </w:tc>
        <w:tc>
          <w:tcPr>
            <w:tcW w:w="1286" w:type="dxa"/>
            <w:gridSpan w:val="2"/>
          </w:tcPr>
          <w:p w14:paraId="7E9828B4" w14:textId="77777777" w:rsidR="00916D65" w:rsidRPr="00071134" w:rsidRDefault="00916D65" w:rsidP="00916D65">
            <w:pPr>
              <w:jc w:val="both"/>
              <w:rPr>
                <w:rFonts w:ascii="Arial" w:hAnsi="Arial" w:cs="Arial"/>
              </w:rPr>
            </w:pPr>
            <w:r w:rsidRPr="00071134">
              <w:rPr>
                <w:rFonts w:ascii="Arial" w:hAnsi="Arial" w:cs="Arial"/>
              </w:rPr>
              <w:t>30</w:t>
            </w:r>
          </w:p>
        </w:tc>
        <w:tc>
          <w:tcPr>
            <w:tcW w:w="1282" w:type="dxa"/>
            <w:gridSpan w:val="2"/>
          </w:tcPr>
          <w:p w14:paraId="2E5E6B31" w14:textId="77777777" w:rsidR="00916D65" w:rsidRPr="00071134" w:rsidRDefault="00916D65" w:rsidP="00916D65">
            <w:pPr>
              <w:jc w:val="both"/>
              <w:rPr>
                <w:rFonts w:ascii="Arial" w:hAnsi="Arial" w:cs="Arial"/>
              </w:rPr>
            </w:pPr>
            <w:r w:rsidRPr="00071134">
              <w:rPr>
                <w:rFonts w:ascii="Arial" w:hAnsi="Arial" w:cs="Arial"/>
              </w:rPr>
              <w:t>6</w:t>
            </w:r>
          </w:p>
        </w:tc>
        <w:tc>
          <w:tcPr>
            <w:tcW w:w="1468" w:type="dxa"/>
            <w:gridSpan w:val="3"/>
          </w:tcPr>
          <w:p w14:paraId="7742FC8E" w14:textId="77777777" w:rsidR="00916D65" w:rsidRPr="00071134" w:rsidRDefault="00916D65" w:rsidP="00916D65">
            <w:pPr>
              <w:jc w:val="both"/>
              <w:rPr>
                <w:rFonts w:ascii="Arial" w:hAnsi="Arial" w:cs="Arial"/>
              </w:rPr>
            </w:pPr>
            <w:r w:rsidRPr="00071134">
              <w:rPr>
                <w:rFonts w:ascii="Arial" w:hAnsi="Arial" w:cs="Arial"/>
              </w:rPr>
              <w:t>1&amp;2</w:t>
            </w:r>
          </w:p>
        </w:tc>
      </w:tr>
      <w:tr w:rsidR="00916D65" w:rsidRPr="00071134" w14:paraId="5DA0867D" w14:textId="77777777" w:rsidTr="00AF2626">
        <w:trPr>
          <w:gridAfter w:val="2"/>
          <w:wAfter w:w="33" w:type="dxa"/>
          <w:trHeight w:val="223"/>
        </w:trPr>
        <w:tc>
          <w:tcPr>
            <w:tcW w:w="9133" w:type="dxa"/>
            <w:gridSpan w:val="9"/>
            <w:tcBorders>
              <w:top w:val="nil"/>
            </w:tcBorders>
          </w:tcPr>
          <w:p w14:paraId="296AD718" w14:textId="77777777" w:rsidR="00916D65" w:rsidRPr="00071134" w:rsidRDefault="00916D65" w:rsidP="00916D65">
            <w:pPr>
              <w:jc w:val="both"/>
              <w:rPr>
                <w:rFonts w:ascii="Arial" w:hAnsi="Arial" w:cs="Arial"/>
              </w:rPr>
            </w:pPr>
          </w:p>
          <w:p w14:paraId="02CA7835" w14:textId="77777777" w:rsidR="00916D65" w:rsidRPr="00071134" w:rsidRDefault="00916D65" w:rsidP="00916D65">
            <w:pPr>
              <w:jc w:val="both"/>
              <w:rPr>
                <w:rFonts w:ascii="Arial" w:hAnsi="Arial" w:cs="Arial"/>
              </w:rPr>
            </w:pPr>
            <w:r w:rsidRPr="00071134">
              <w:rPr>
                <w:rFonts w:ascii="Arial" w:hAnsi="Arial" w:cs="Arial"/>
              </w:rPr>
              <w:t>Completion of Level 6 requires passes in all modules to give 120 credits and qualify for BEng (Hons) Civil and Infrastructure Engineering</w:t>
            </w:r>
          </w:p>
          <w:p w14:paraId="2C723D7B" w14:textId="77777777" w:rsidR="00916D65" w:rsidRPr="00071134" w:rsidRDefault="00916D65" w:rsidP="00916D65">
            <w:pPr>
              <w:jc w:val="both"/>
              <w:rPr>
                <w:rFonts w:ascii="Arial" w:hAnsi="Arial" w:cs="Arial"/>
              </w:rPr>
            </w:pPr>
          </w:p>
          <w:p w14:paraId="35AD6251" w14:textId="77777777" w:rsidR="00916D65" w:rsidRPr="00071134" w:rsidRDefault="00916D65" w:rsidP="00916D65">
            <w:pPr>
              <w:jc w:val="both"/>
              <w:rPr>
                <w:rFonts w:ascii="Arial" w:hAnsi="Arial" w:cs="Arial"/>
              </w:rPr>
            </w:pPr>
            <w:r w:rsidRPr="00071134">
              <w:rPr>
                <w:rFonts w:ascii="Arial" w:hAnsi="Arial" w:cs="Arial"/>
              </w:rPr>
              <w:t>*EG modules are common with Mechanical and Aerospace Engineering disciplines</w:t>
            </w:r>
          </w:p>
          <w:p w14:paraId="57A1849B" w14:textId="77777777" w:rsidR="00916D65" w:rsidRPr="00071134" w:rsidRDefault="00916D65" w:rsidP="00916D65">
            <w:pPr>
              <w:jc w:val="both"/>
              <w:rPr>
                <w:rFonts w:ascii="Arial" w:hAnsi="Arial" w:cs="Arial"/>
              </w:rPr>
            </w:pPr>
            <w:r w:rsidRPr="00071134">
              <w:rPr>
                <w:rFonts w:ascii="Arial" w:hAnsi="Arial" w:cs="Arial"/>
              </w:rPr>
              <w:t>For Access and Exit Points see Course Diagrams in Appendix B (pp34-35)</w:t>
            </w:r>
          </w:p>
          <w:p w14:paraId="6A691D93" w14:textId="77777777" w:rsidR="00916D65" w:rsidRPr="00071134" w:rsidRDefault="00916D65" w:rsidP="00916D65">
            <w:pPr>
              <w:jc w:val="both"/>
              <w:rPr>
                <w:rFonts w:ascii="Arial" w:hAnsi="Arial" w:cs="Arial"/>
              </w:rPr>
            </w:pPr>
          </w:p>
        </w:tc>
      </w:tr>
    </w:tbl>
    <w:p w14:paraId="72544D70" w14:textId="77777777" w:rsidR="00916D65" w:rsidRPr="00071134" w:rsidRDefault="00916D65" w:rsidP="00916D65">
      <w:pPr>
        <w:numPr>
          <w:ilvl w:val="0"/>
          <w:numId w:val="6"/>
        </w:numPr>
        <w:jc w:val="both"/>
        <w:rPr>
          <w:rFonts w:ascii="Arial" w:hAnsi="Arial" w:cs="Arial"/>
          <w:b/>
          <w:szCs w:val="24"/>
        </w:rPr>
      </w:pPr>
      <w:r w:rsidRPr="00071134">
        <w:rPr>
          <w:rFonts w:ascii="Arial" w:hAnsi="Arial" w:cs="Arial"/>
          <w:b/>
          <w:szCs w:val="24"/>
        </w:rPr>
        <w:t xml:space="preserve">Principles of Teaching, Learning and Assessment </w:t>
      </w:r>
    </w:p>
    <w:p w14:paraId="272BAE56" w14:textId="77777777" w:rsidR="00916D65" w:rsidRPr="00071134" w:rsidRDefault="00916D65" w:rsidP="00916D65">
      <w:pPr>
        <w:jc w:val="both"/>
        <w:rPr>
          <w:rFonts w:ascii="Arial" w:hAnsi="Arial" w:cs="Arial"/>
          <w:szCs w:val="24"/>
        </w:rPr>
      </w:pPr>
    </w:p>
    <w:p w14:paraId="51CBDB67" w14:textId="77777777" w:rsidR="00916D65" w:rsidRPr="00071134" w:rsidRDefault="00916D65" w:rsidP="00916D65">
      <w:pPr>
        <w:jc w:val="both"/>
        <w:rPr>
          <w:rFonts w:ascii="Arial" w:hAnsi="Arial" w:cs="Arial"/>
        </w:rPr>
      </w:pPr>
      <w:r w:rsidRPr="00071134">
        <w:rPr>
          <w:rFonts w:ascii="Arial" w:hAnsi="Arial" w:cs="Arial"/>
        </w:rPr>
        <w:t>The BEng course in Civil and Infrastructure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14:paraId="14ACE72C" w14:textId="77777777" w:rsidR="00916D65" w:rsidRPr="00071134" w:rsidRDefault="00916D65" w:rsidP="00916D65">
      <w:pPr>
        <w:jc w:val="both"/>
        <w:rPr>
          <w:rFonts w:ascii="Arial" w:hAnsi="Arial" w:cs="Arial"/>
        </w:rPr>
      </w:pPr>
    </w:p>
    <w:p w14:paraId="482D33EA" w14:textId="77777777" w:rsidR="00916D65" w:rsidRPr="00071134" w:rsidRDefault="00916D65" w:rsidP="00916D65">
      <w:pPr>
        <w:jc w:val="both"/>
        <w:rPr>
          <w:rFonts w:ascii="Arial" w:hAnsi="Arial" w:cs="Arial"/>
          <w:b/>
        </w:rPr>
      </w:pPr>
      <w:r w:rsidRPr="00071134">
        <w:rPr>
          <w:rFonts w:ascii="Arial" w:hAnsi="Arial" w:cs="Arial"/>
          <w:b/>
        </w:rPr>
        <w:t>Development of Independent learning through the course</w:t>
      </w:r>
    </w:p>
    <w:p w14:paraId="092D62F1" w14:textId="77777777" w:rsidR="00916D65" w:rsidRPr="00071134" w:rsidRDefault="00916D65" w:rsidP="00916D65">
      <w:pPr>
        <w:jc w:val="both"/>
        <w:rPr>
          <w:rFonts w:ascii="Arial" w:hAnsi="Arial" w:cs="Arial"/>
          <w:b/>
        </w:rPr>
      </w:pPr>
    </w:p>
    <w:p w14:paraId="2D395D3E" w14:textId="77777777" w:rsidR="00916D65" w:rsidRPr="00071134" w:rsidRDefault="00916D65" w:rsidP="00916D65">
      <w:pPr>
        <w:jc w:val="both"/>
        <w:rPr>
          <w:rFonts w:ascii="Arial" w:hAnsi="Arial" w:cs="Arial"/>
        </w:rPr>
      </w:pPr>
      <w:r w:rsidRPr="00071134">
        <w:rPr>
          <w:rFonts w:ascii="Arial" w:hAnsi="Arial" w:cs="Arial"/>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(Mathematics and IT in </w:t>
      </w:r>
      <w:r w:rsidRPr="00071134">
        <w:rPr>
          <w:rFonts w:ascii="Arial" w:hAnsi="Arial" w:cs="Arial"/>
          <w:b/>
        </w:rPr>
        <w:t>EG4012 Engineering Mathematics and Computing)</w:t>
      </w:r>
      <w:r w:rsidRPr="00071134">
        <w:rPr>
          <w:rFonts w:ascii="Arial" w:hAnsi="Arial" w:cs="Arial"/>
        </w:rPr>
        <w:t>, practical skills (</w:t>
      </w:r>
      <w:r w:rsidR="003420D4" w:rsidRPr="00071134">
        <w:rPr>
          <w:rFonts w:ascii="Arial" w:hAnsi="Arial" w:cs="Arial"/>
          <w:b/>
        </w:rPr>
        <w:t>CE4013</w:t>
      </w:r>
      <w:r w:rsidRPr="00071134">
        <w:rPr>
          <w:rFonts w:ascii="Arial" w:hAnsi="Arial" w:cs="Arial"/>
        </w:rPr>
        <w:t xml:space="preserve"> </w:t>
      </w:r>
      <w:r w:rsidR="00C134A2" w:rsidRPr="00071134">
        <w:rPr>
          <w:rFonts w:ascii="Arial" w:hAnsi="Arial" w:cs="Arial"/>
          <w:b/>
        </w:rPr>
        <w:t>Structures</w:t>
      </w:r>
      <w:r w:rsidR="003420D4" w:rsidRPr="00071134">
        <w:rPr>
          <w:rFonts w:ascii="Arial" w:hAnsi="Arial" w:cs="Arial"/>
          <w:b/>
        </w:rPr>
        <w:t xml:space="preserve"> and Engineering Materials</w:t>
      </w:r>
      <w:r w:rsidRPr="00071134">
        <w:rPr>
          <w:rFonts w:ascii="Arial" w:hAnsi="Arial" w:cs="Arial"/>
        </w:rPr>
        <w:t xml:space="preserve"> and, </w:t>
      </w:r>
      <w:r w:rsidR="00C968DC" w:rsidRPr="00071134">
        <w:rPr>
          <w:rFonts w:ascii="Arial" w:hAnsi="Arial" w:cs="Arial"/>
          <w:b/>
        </w:rPr>
        <w:t>CE4011</w:t>
      </w:r>
      <w:r w:rsidR="00C968DC" w:rsidRPr="00071134">
        <w:rPr>
          <w:rFonts w:ascii="Arial" w:hAnsi="Arial" w:cs="Arial"/>
        </w:rPr>
        <w:t xml:space="preserve"> </w:t>
      </w:r>
      <w:r w:rsidR="00C968DC" w:rsidRPr="00071134">
        <w:rPr>
          <w:rFonts w:ascii="Arial" w:hAnsi="Arial" w:cs="Arial"/>
          <w:b/>
        </w:rPr>
        <w:t>Fluid and Soil Mechanics</w:t>
      </w:r>
      <w:r w:rsidRPr="00071134">
        <w:rPr>
          <w:rFonts w:ascii="Arial" w:hAnsi="Arial" w:cs="Arial"/>
        </w:rPr>
        <w:t>) and, the initial development of key employability skills (</w:t>
      </w:r>
      <w:r w:rsidRPr="00071134">
        <w:rPr>
          <w:rFonts w:ascii="Arial" w:hAnsi="Arial" w:cs="Arial"/>
          <w:b/>
        </w:rPr>
        <w:t>EG4010</w:t>
      </w:r>
      <w:r w:rsidRPr="00071134">
        <w:rPr>
          <w:rFonts w:ascii="Arial" w:hAnsi="Arial" w:cs="Arial"/>
        </w:rPr>
        <w:t xml:space="preserve"> </w:t>
      </w:r>
      <w:r w:rsidRPr="00071134">
        <w:rPr>
          <w:rFonts w:ascii="Arial" w:hAnsi="Arial" w:cs="Arial"/>
          <w:b/>
        </w:rPr>
        <w:t>Engineering Design and Professional Practice</w:t>
      </w:r>
      <w:r w:rsidRPr="00071134">
        <w:rPr>
          <w:rFonts w:ascii="Arial" w:hAnsi="Arial" w:cs="Arial"/>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group and individual project modules </w:t>
      </w:r>
      <w:r w:rsidRPr="00071134">
        <w:rPr>
          <w:rFonts w:ascii="Arial" w:hAnsi="Arial" w:cs="Arial"/>
          <w:b/>
        </w:rPr>
        <w:t>EG6023 Business Management Group Project and, CE6014</w:t>
      </w:r>
      <w:r w:rsidRPr="00071134">
        <w:rPr>
          <w:rFonts w:ascii="Arial" w:hAnsi="Arial" w:cs="Arial"/>
        </w:rPr>
        <w:t xml:space="preserve"> </w:t>
      </w:r>
      <w:r w:rsidRPr="00071134">
        <w:rPr>
          <w:rFonts w:ascii="Arial" w:hAnsi="Arial" w:cs="Arial"/>
          <w:b/>
        </w:rPr>
        <w:t>Individual Project</w:t>
      </w:r>
    </w:p>
    <w:p w14:paraId="0CBAD504" w14:textId="77777777" w:rsidR="00916D65" w:rsidRPr="00071134" w:rsidRDefault="00916D65" w:rsidP="00916D65">
      <w:pPr>
        <w:jc w:val="both"/>
        <w:rPr>
          <w:rFonts w:ascii="Arial" w:hAnsi="Arial" w:cs="Arial"/>
        </w:rPr>
      </w:pPr>
    </w:p>
    <w:p w14:paraId="768AA47C" w14:textId="77777777" w:rsidR="00916D65" w:rsidRPr="00071134" w:rsidRDefault="00916D65" w:rsidP="00916D65">
      <w:pPr>
        <w:jc w:val="both"/>
        <w:rPr>
          <w:rFonts w:ascii="Arial" w:hAnsi="Arial" w:cs="Arial"/>
          <w:strike/>
          <w:color w:val="FF0000"/>
        </w:rPr>
      </w:pPr>
      <w:r w:rsidRPr="00071134">
        <w:rPr>
          <w:rFonts w:ascii="Arial" w:hAnsi="Arial" w:cs="Arial"/>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MCQs, discussion boards </w:t>
      </w:r>
      <w:proofErr w:type="gramStart"/>
      <w:r w:rsidRPr="00071134">
        <w:rPr>
          <w:rFonts w:ascii="Arial" w:hAnsi="Arial" w:cs="Arial"/>
        </w:rPr>
        <w:t>and  interactive</w:t>
      </w:r>
      <w:proofErr w:type="gramEnd"/>
      <w:r w:rsidRPr="00071134">
        <w:rPr>
          <w:rFonts w:ascii="Arial" w:hAnsi="Arial" w:cs="Arial"/>
        </w:rPr>
        <w:t xml:space="preserve"> teaching packages. It will also deliver teaching material such as lecture notes/presentations, problems </w:t>
      </w:r>
      <w:proofErr w:type="gramStart"/>
      <w:r w:rsidRPr="00071134">
        <w:rPr>
          <w:rFonts w:ascii="Arial" w:hAnsi="Arial" w:cs="Arial"/>
        </w:rPr>
        <w:t>sets</w:t>
      </w:r>
      <w:proofErr w:type="gramEnd"/>
      <w:r w:rsidRPr="00071134">
        <w:rPr>
          <w:rFonts w:ascii="Arial" w:hAnsi="Arial" w:cs="Arial"/>
        </w:rPr>
        <w:t xml:space="preserve"> and worked </w:t>
      </w:r>
      <w:r w:rsidR="00AF2D55" w:rsidRPr="00071134">
        <w:rPr>
          <w:rFonts w:ascii="Arial" w:hAnsi="Arial" w:cs="Arial"/>
        </w:rPr>
        <w:t>examples.</w:t>
      </w:r>
    </w:p>
    <w:p w14:paraId="3FD5256E" w14:textId="77777777" w:rsidR="00916D65" w:rsidRPr="00071134" w:rsidRDefault="00916D65" w:rsidP="00916D65">
      <w:pPr>
        <w:jc w:val="both"/>
        <w:rPr>
          <w:rFonts w:ascii="Arial" w:hAnsi="Arial" w:cs="Arial"/>
        </w:rPr>
      </w:pPr>
    </w:p>
    <w:p w14:paraId="6F09B484" w14:textId="77777777" w:rsidR="00916D65" w:rsidRPr="00071134" w:rsidRDefault="00916D65" w:rsidP="00916D65">
      <w:pPr>
        <w:jc w:val="both"/>
        <w:rPr>
          <w:rFonts w:ascii="Arial" w:hAnsi="Arial" w:cs="Arial"/>
        </w:rPr>
      </w:pPr>
      <w:r w:rsidRPr="00071134">
        <w:rPr>
          <w:rFonts w:ascii="Arial" w:hAnsi="Arial" w:cs="Arial"/>
          <w:b/>
        </w:rPr>
        <w:t>Integrated first year and interdisciplinary collaboration</w:t>
      </w:r>
    </w:p>
    <w:p w14:paraId="625F17B3" w14:textId="77777777" w:rsidR="00916D65" w:rsidRPr="00071134" w:rsidRDefault="00916D65" w:rsidP="00916D65">
      <w:pPr>
        <w:jc w:val="both"/>
        <w:rPr>
          <w:rFonts w:ascii="Arial" w:hAnsi="Arial" w:cs="Arial"/>
        </w:rPr>
      </w:pPr>
    </w:p>
    <w:p w14:paraId="751D0FA8" w14:textId="77777777" w:rsidR="00916D65" w:rsidRPr="00071134" w:rsidRDefault="00916D65" w:rsidP="00916D65">
      <w:pPr>
        <w:jc w:val="both"/>
        <w:rPr>
          <w:rFonts w:ascii="Arial" w:hAnsi="Arial" w:cs="Arial"/>
          <w:lang w:val="en"/>
        </w:rPr>
      </w:pPr>
      <w:r w:rsidRPr="00071134">
        <w:rPr>
          <w:rFonts w:ascii="Arial" w:hAnsi="Arial" w:cs="Arial"/>
        </w:rPr>
        <w:t>All engineering students at Kingston University take a comm</w:t>
      </w:r>
      <w:r w:rsidR="004E5AFB" w:rsidRPr="00071134">
        <w:rPr>
          <w:rFonts w:ascii="Arial" w:hAnsi="Arial" w:cs="Arial"/>
        </w:rPr>
        <w:t>on set of two</w:t>
      </w:r>
      <w:r w:rsidRPr="00071134">
        <w:rPr>
          <w:rFonts w:ascii="Arial" w:hAnsi="Arial" w:cs="Arial"/>
        </w:rPr>
        <w:t xml:space="preserve"> (30 credit) modules. This allows all students to experience various engineering disciplines before deciding on an area of specialisation. </w:t>
      </w:r>
      <w:r w:rsidRPr="00071134">
        <w:rPr>
          <w:rFonts w:ascii="Arial" w:hAnsi="Arial" w:cs="Arial"/>
          <w:lang w:val="en"/>
        </w:rPr>
        <w:t xml:space="preserve">Although students may have a firm idea of which branch of engineering </w:t>
      </w:r>
      <w:r w:rsidRPr="00071134">
        <w:rPr>
          <w:rFonts w:ascii="Arial" w:hAnsi="Arial" w:cs="Arial"/>
          <w:lang w:val="en"/>
        </w:rPr>
        <w:lastRenderedPageBreak/>
        <w:t xml:space="preserve">they would like to study when they start (e.g. civil and infrastructure engineering) exposure to other disciplines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071134">
        <w:rPr>
          <w:rFonts w:ascii="Arial" w:hAnsi="Arial" w:cs="Arial"/>
          <w:b/>
          <w:lang w:val="en"/>
        </w:rPr>
        <w:t>EG4010</w:t>
      </w:r>
      <w:r w:rsidRPr="00071134">
        <w:rPr>
          <w:rFonts w:ascii="Arial" w:hAnsi="Arial" w:cs="Arial"/>
          <w:lang w:val="en"/>
        </w:rPr>
        <w:t xml:space="preserve"> </w:t>
      </w:r>
      <w:r w:rsidRPr="00071134">
        <w:rPr>
          <w:rFonts w:ascii="Arial" w:hAnsi="Arial" w:cs="Arial"/>
          <w:b/>
        </w:rPr>
        <w:t>Engineering Design and Professional Practice</w:t>
      </w:r>
      <w:r w:rsidRPr="00071134">
        <w:rPr>
          <w:rFonts w:ascii="Arial" w:hAnsi="Arial" w:cs="Arial"/>
          <w:lang w:val="en"/>
        </w:rPr>
        <w:t xml:space="preserve"> students will be introduced to the principles and importance of group work.  </w:t>
      </w:r>
      <w:r w:rsidRPr="00071134">
        <w:rPr>
          <w:rFonts w:ascii="Arial" w:hAnsi="Arial" w:cs="Arial"/>
        </w:rPr>
        <w:t>Project-based learning (</w:t>
      </w:r>
      <w:proofErr w:type="spellStart"/>
      <w:r w:rsidRPr="00071134">
        <w:rPr>
          <w:rFonts w:ascii="Arial" w:hAnsi="Arial" w:cs="Arial"/>
        </w:rPr>
        <w:t>PjBL</w:t>
      </w:r>
      <w:proofErr w:type="spellEnd"/>
      <w:r w:rsidRPr="00071134">
        <w:rPr>
          <w:rFonts w:ascii="Arial" w:hAnsi="Arial" w:cs="Arial"/>
        </w:rPr>
        <w:t xml:space="preserve">) is employed requiring interdisciplinary teams to design, build and present solutions to small scale engineering challenges; the outputs of these will be part of the summative assessment. </w:t>
      </w:r>
      <w:r w:rsidRPr="00071134">
        <w:rPr>
          <w:rFonts w:ascii="Arial" w:hAnsi="Arial" w:cs="Arial"/>
          <w:lang w:val="en"/>
        </w:rPr>
        <w:t xml:space="preserve"> Interdisciplinary group work will be further developed at level 5 in </w:t>
      </w:r>
      <w:r w:rsidRPr="00071134">
        <w:rPr>
          <w:rFonts w:ascii="Arial" w:hAnsi="Arial" w:cs="Arial"/>
          <w:b/>
          <w:lang w:val="en"/>
        </w:rPr>
        <w:t xml:space="preserve">EG5014 </w:t>
      </w:r>
      <w:r w:rsidRPr="00071134">
        <w:rPr>
          <w:rFonts w:ascii="Arial" w:hAnsi="Arial" w:cs="Arial"/>
          <w:b/>
          <w:lang w:val="en-US"/>
        </w:rPr>
        <w:t>Project Engineering and Management</w:t>
      </w:r>
      <w:r w:rsidRPr="00071134">
        <w:rPr>
          <w:rFonts w:ascii="Arial" w:hAnsi="Arial" w:cs="Arial"/>
          <w:lang w:val="en"/>
        </w:rPr>
        <w:t xml:space="preserve">  where students are  taught about group project management in Teaching Block one and then will spend much of teaching block two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    At level 6, students will consolidate their group working skills </w:t>
      </w:r>
      <w:r w:rsidRPr="00071134">
        <w:rPr>
          <w:rFonts w:ascii="Arial" w:hAnsi="Arial" w:cs="Arial"/>
          <w:b/>
        </w:rPr>
        <w:t xml:space="preserve">EG6023 Business Management and Group Project </w:t>
      </w:r>
      <w:r w:rsidRPr="00071134">
        <w:rPr>
          <w:rFonts w:ascii="Arial" w:hAnsi="Arial" w:cs="Arial"/>
          <w:lang w:val="en"/>
        </w:rPr>
        <w:t>when undertaking a group design project in their own engineering discipline, using the team working skills learned in earlier years.</w:t>
      </w:r>
    </w:p>
    <w:p w14:paraId="76EE93DE" w14:textId="77777777" w:rsidR="00916D65" w:rsidRPr="00071134" w:rsidRDefault="00916D65" w:rsidP="00916D65">
      <w:pPr>
        <w:jc w:val="both"/>
        <w:rPr>
          <w:rFonts w:ascii="Arial" w:hAnsi="Arial" w:cs="Arial"/>
        </w:rPr>
      </w:pPr>
      <w:r w:rsidRPr="00071134">
        <w:rPr>
          <w:rFonts w:ascii="Arial" w:hAnsi="Arial" w:cs="Arial"/>
        </w:rPr>
        <w:t xml:space="preserve"> </w:t>
      </w:r>
    </w:p>
    <w:p w14:paraId="39ABA4F5" w14:textId="77777777" w:rsidR="00916D65" w:rsidRPr="00071134" w:rsidRDefault="00916D65" w:rsidP="00916D65">
      <w:pPr>
        <w:jc w:val="both"/>
        <w:rPr>
          <w:rFonts w:ascii="Arial" w:hAnsi="Arial" w:cs="Arial"/>
          <w:b/>
        </w:rPr>
      </w:pPr>
      <w:r w:rsidRPr="00071134">
        <w:rPr>
          <w:rFonts w:ascii="Arial" w:hAnsi="Arial" w:cs="Arial"/>
          <w:b/>
        </w:rPr>
        <w:t>Focus on active learning and enhancing student engagement</w:t>
      </w:r>
    </w:p>
    <w:p w14:paraId="08E427D8" w14:textId="77777777" w:rsidR="00916D65" w:rsidRPr="00071134" w:rsidRDefault="00916D65" w:rsidP="00916D65">
      <w:pPr>
        <w:jc w:val="both"/>
        <w:rPr>
          <w:rFonts w:ascii="Arial" w:hAnsi="Arial" w:cs="Arial"/>
          <w:b/>
        </w:rPr>
      </w:pPr>
    </w:p>
    <w:p w14:paraId="33D93EF8" w14:textId="77777777" w:rsidR="00916D65" w:rsidRPr="00071134" w:rsidRDefault="00916D65" w:rsidP="00916D65">
      <w:pPr>
        <w:jc w:val="both"/>
        <w:rPr>
          <w:rFonts w:ascii="Arial" w:hAnsi="Arial" w:cs="Arial"/>
          <w:i/>
          <w:color w:val="000000"/>
        </w:rPr>
      </w:pPr>
      <w:r w:rsidRPr="00071134">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071134">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w:t>
      </w:r>
      <w:proofErr w:type="gramStart"/>
      <w:r w:rsidRPr="00071134">
        <w:rPr>
          <w:rFonts w:ascii="Arial" w:hAnsi="Arial" w:cs="Arial"/>
          <w:lang w:val="en"/>
        </w:rPr>
        <w:t>mini-lectures</w:t>
      </w:r>
      <w:proofErr w:type="gramEnd"/>
      <w:r w:rsidRPr="00071134">
        <w:rPr>
          <w:rFonts w:ascii="Arial" w:hAnsi="Arial" w:cs="Arial"/>
          <w:lang w:val="en"/>
        </w:rPr>
        <w:t>. Project based Learning (</w:t>
      </w:r>
      <w:proofErr w:type="spellStart"/>
      <w:r w:rsidRPr="00071134">
        <w:rPr>
          <w:rFonts w:ascii="Arial" w:hAnsi="Arial" w:cs="Arial"/>
          <w:lang w:val="en"/>
        </w:rPr>
        <w:t>PBjL</w:t>
      </w:r>
      <w:proofErr w:type="spellEnd"/>
      <w:r w:rsidRPr="00071134">
        <w:rPr>
          <w:rFonts w:ascii="Arial" w:hAnsi="Arial" w:cs="Arial"/>
          <w:lang w:val="en"/>
        </w:rPr>
        <w:t xml:space="preserve">) is introduced in </w:t>
      </w:r>
      <w:r w:rsidRPr="00071134">
        <w:rPr>
          <w:rFonts w:ascii="Arial" w:hAnsi="Arial" w:cs="Arial"/>
          <w:b/>
          <w:lang w:val="en"/>
        </w:rPr>
        <w:t>EG4010</w:t>
      </w:r>
      <w:r w:rsidRPr="00071134">
        <w:t xml:space="preserve"> </w:t>
      </w:r>
      <w:r w:rsidRPr="00071134">
        <w:rPr>
          <w:rFonts w:ascii="Arial" w:hAnsi="Arial" w:cs="Arial"/>
          <w:b/>
          <w:lang w:val="en"/>
        </w:rPr>
        <w:t xml:space="preserve">Engineering Design and Professional Practice </w:t>
      </w:r>
      <w:r w:rsidRPr="00071134">
        <w:rPr>
          <w:rFonts w:ascii="Arial" w:hAnsi="Arial" w:cs="Arial"/>
          <w:lang w:val="en"/>
        </w:rPr>
        <w:t xml:space="preserve">and developed further in </w:t>
      </w:r>
      <w:r w:rsidRPr="00071134">
        <w:rPr>
          <w:rFonts w:ascii="Arial" w:hAnsi="Arial" w:cs="Arial"/>
          <w:b/>
        </w:rPr>
        <w:t>EG5014</w:t>
      </w:r>
      <w:r w:rsidRPr="00071134">
        <w:t xml:space="preserve"> </w:t>
      </w:r>
      <w:r w:rsidRPr="00071134">
        <w:rPr>
          <w:rFonts w:ascii="Arial" w:hAnsi="Arial" w:cs="Arial"/>
          <w:b/>
        </w:rPr>
        <w:t>Project Engineering and Management and EG6023</w:t>
      </w:r>
      <w:r w:rsidRPr="00071134">
        <w:t xml:space="preserve"> </w:t>
      </w:r>
      <w:r w:rsidRPr="00071134">
        <w:rPr>
          <w:rFonts w:ascii="Arial" w:hAnsi="Arial" w:cs="Arial"/>
          <w:b/>
        </w:rPr>
        <w:t>Business Management and Group Project</w:t>
      </w:r>
      <w:r w:rsidRPr="00071134">
        <w:rPr>
          <w:rFonts w:ascii="Arial" w:hAnsi="Arial" w:cs="Arial"/>
        </w:rPr>
        <w:t xml:space="preserve">. These collaborative activities encourage students to draw on their own set of experiences and cultural backgrounds when tackling real world challenges. </w:t>
      </w:r>
      <w:r w:rsidRPr="00071134">
        <w:rPr>
          <w:rFonts w:ascii="Arial" w:hAnsi="Arial" w:cs="Arial"/>
          <w:i/>
          <w:color w:val="000000"/>
        </w:rPr>
        <w:t xml:space="preserve">The Flipped classroom approach is introduced in </w:t>
      </w:r>
      <w:r w:rsidRPr="00071134">
        <w:rPr>
          <w:rFonts w:ascii="Arial" w:hAnsi="Arial" w:cs="Arial"/>
          <w:b/>
          <w:i/>
          <w:color w:val="000000"/>
        </w:rPr>
        <w:t>EG4010</w:t>
      </w:r>
      <w:r w:rsidRPr="00071134">
        <w:rPr>
          <w:rFonts w:ascii="Arial" w:hAnsi="Arial" w:cs="Arial"/>
          <w:i/>
          <w:color w:val="000000"/>
        </w:rPr>
        <w:t xml:space="preserve">. Where the curriculum (lecture content) of a small topic is delivered via on-line materials (screencasts, </w:t>
      </w:r>
      <w:proofErr w:type="gramStart"/>
      <w:r w:rsidRPr="00071134">
        <w:rPr>
          <w:rFonts w:ascii="Arial" w:hAnsi="Arial" w:cs="Arial"/>
          <w:i/>
          <w:color w:val="000000"/>
        </w:rPr>
        <w:t>videos</w:t>
      </w:r>
      <w:proofErr w:type="gramEnd"/>
      <w:r w:rsidRPr="00071134">
        <w:rPr>
          <w:rFonts w:ascii="Arial" w:hAnsi="Arial" w:cs="Arial"/>
          <w:i/>
          <w:color w:val="000000"/>
        </w:rPr>
        <w:t xml:space="preserve"> or study packs) and then devel</w:t>
      </w:r>
      <w:r w:rsidR="00AF2D55" w:rsidRPr="00071134">
        <w:rPr>
          <w:rFonts w:ascii="Arial" w:hAnsi="Arial" w:cs="Arial"/>
          <w:i/>
          <w:color w:val="000000"/>
        </w:rPr>
        <w:t>oped and applied in workshops</w:t>
      </w:r>
      <w:r w:rsidRPr="00071134">
        <w:rPr>
          <w:rFonts w:ascii="Arial" w:hAnsi="Arial" w:cs="Arial"/>
          <w:i/>
          <w:color w:val="000000"/>
        </w:rPr>
        <w:t xml:space="preserve">. At level 5 </w:t>
      </w:r>
      <w:r w:rsidRPr="00071134">
        <w:rPr>
          <w:rFonts w:ascii="Arial" w:hAnsi="Arial" w:cs="Arial"/>
          <w:b/>
          <w:i/>
          <w:color w:val="000000"/>
        </w:rPr>
        <w:t>CE5012</w:t>
      </w:r>
      <w:r w:rsidRPr="00071134">
        <w:t xml:space="preserve"> </w:t>
      </w:r>
      <w:r w:rsidRPr="00071134">
        <w:rPr>
          <w:rFonts w:ascii="Arial" w:hAnsi="Arial" w:cs="Arial"/>
          <w:b/>
          <w:i/>
          <w:color w:val="000000"/>
        </w:rPr>
        <w:t xml:space="preserve">Engineering Surveying </w:t>
      </w:r>
      <w:r w:rsidRPr="00071134">
        <w:rPr>
          <w:rFonts w:ascii="Arial" w:hAnsi="Arial" w:cs="Arial"/>
          <w:i/>
          <w:color w:val="000000"/>
        </w:rPr>
        <w:t xml:space="preserve">has a more substantial Flipped classroom approach with extensive notes, video recorded lectures and other appropriate means and using formal class time for students to undertake collaborative and interactive activities relevant to that material. This is repeated at level 6 module </w:t>
      </w:r>
      <w:r w:rsidRPr="00071134">
        <w:rPr>
          <w:rFonts w:ascii="Arial" w:hAnsi="Arial" w:cs="Arial"/>
          <w:b/>
          <w:i/>
          <w:color w:val="000000"/>
        </w:rPr>
        <w:t>CE6012</w:t>
      </w:r>
      <w:r w:rsidRPr="00071134">
        <w:t xml:space="preserve"> </w:t>
      </w:r>
      <w:r w:rsidRPr="00071134">
        <w:rPr>
          <w:rFonts w:ascii="Arial" w:hAnsi="Arial" w:cs="Arial"/>
          <w:b/>
          <w:i/>
          <w:color w:val="000000"/>
        </w:rPr>
        <w:t>Sustainable Infrastructure and Environment</w:t>
      </w:r>
      <w:r w:rsidRPr="00071134">
        <w:rPr>
          <w:rFonts w:ascii="Arial" w:hAnsi="Arial" w:cs="Arial"/>
          <w:i/>
          <w:color w:val="000000"/>
        </w:rPr>
        <w:t>.</w:t>
      </w:r>
    </w:p>
    <w:p w14:paraId="30517E18" w14:textId="77777777" w:rsidR="00916D65" w:rsidRPr="00071134" w:rsidRDefault="00916D65" w:rsidP="00916D65">
      <w:pPr>
        <w:jc w:val="both"/>
        <w:rPr>
          <w:rFonts w:ascii="Arial" w:hAnsi="Arial" w:cs="Arial"/>
        </w:rPr>
      </w:pPr>
    </w:p>
    <w:p w14:paraId="415F3BEE" w14:textId="77777777" w:rsidR="00916D65" w:rsidRPr="00071134" w:rsidRDefault="00916D65" w:rsidP="00916D65">
      <w:pPr>
        <w:jc w:val="both"/>
        <w:rPr>
          <w:rFonts w:ascii="Arial" w:hAnsi="Arial" w:cs="Arial"/>
        </w:rPr>
      </w:pPr>
      <w:r w:rsidRPr="00071134">
        <w:rPr>
          <w:rFonts w:ascii="Arial" w:hAnsi="Arial" w:cs="Arial"/>
        </w:rPr>
        <w:t xml:space="preserve">Active and collaborative learning is also incorporated in traditional lectures which may have </w:t>
      </w:r>
      <w:r w:rsidRPr="00071134">
        <w:rPr>
          <w:rFonts w:ascii="Arial" w:hAnsi="Arial" w:cs="Arial"/>
          <w:lang w:val="en"/>
        </w:rPr>
        <w:t xml:space="preserve">question-and-answer sessions, brief student discussions, clicker activities integrated into the lecture. These methods </w:t>
      </w:r>
      <w:r w:rsidRPr="00071134">
        <w:rPr>
          <w:rFonts w:ascii="Arial" w:hAnsi="Arial" w:cs="Arial"/>
        </w:rPr>
        <w:t xml:space="preserve">ensure that valuable contact time is focussed on the application and critical analysis of knowledge and the development of key skills such as problem solving, communication, and group-work. </w:t>
      </w:r>
    </w:p>
    <w:p w14:paraId="7D8AF1CC" w14:textId="77777777" w:rsidR="00916D65" w:rsidRPr="00071134" w:rsidRDefault="00916D65" w:rsidP="00916D65">
      <w:pPr>
        <w:jc w:val="both"/>
        <w:rPr>
          <w:rFonts w:ascii="Arial" w:hAnsi="Arial" w:cs="Arial"/>
        </w:rPr>
      </w:pPr>
    </w:p>
    <w:p w14:paraId="566B253B" w14:textId="77777777" w:rsidR="00916D65" w:rsidRPr="00071134" w:rsidRDefault="00916D65" w:rsidP="00916D65">
      <w:pPr>
        <w:jc w:val="both"/>
        <w:rPr>
          <w:rFonts w:ascii="Arial" w:hAnsi="Arial" w:cs="Arial"/>
        </w:rPr>
      </w:pPr>
      <w:r w:rsidRPr="00071134">
        <w:rPr>
          <w:rFonts w:ascii="Arial" w:hAnsi="Arial" w:cs="Arial"/>
        </w:rPr>
        <w:t xml:space="preserve">The high percentage use of active learning sessions in the teaching hours is aimed at improving student engagement, creativity, </w:t>
      </w:r>
      <w:proofErr w:type="gramStart"/>
      <w:r w:rsidRPr="00071134">
        <w:rPr>
          <w:rFonts w:ascii="Arial" w:hAnsi="Arial" w:cs="Arial"/>
        </w:rPr>
        <w:t>confidence</w:t>
      </w:r>
      <w:proofErr w:type="gramEnd"/>
      <w:r w:rsidRPr="00071134">
        <w:rPr>
          <w:rFonts w:ascii="Arial" w:hAnsi="Arial" w:cs="Arial"/>
        </w:rPr>
        <w:t xml:space="preserve"> and self-reliance.  The course endeavours to further secure student engagement by making students feel part of a </w:t>
      </w:r>
      <w:r w:rsidRPr="00071134">
        <w:rPr>
          <w:rFonts w:ascii="Arial" w:hAnsi="Arial" w:cs="Arial"/>
        </w:rPr>
        <w:lastRenderedPageBreak/>
        <w:t>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14:paraId="678027AA" w14:textId="77777777" w:rsidR="00916D65" w:rsidRPr="00071134" w:rsidRDefault="00916D65" w:rsidP="00916D65">
      <w:pPr>
        <w:jc w:val="both"/>
        <w:rPr>
          <w:rFonts w:ascii="Arial" w:hAnsi="Arial" w:cs="Arial"/>
        </w:rPr>
      </w:pPr>
    </w:p>
    <w:p w14:paraId="3A7E9FCA" w14:textId="77777777" w:rsidR="00916D65" w:rsidRPr="00071134" w:rsidRDefault="00916D65" w:rsidP="00916D65">
      <w:pPr>
        <w:jc w:val="both"/>
        <w:rPr>
          <w:rFonts w:ascii="Arial" w:hAnsi="Arial" w:cs="Arial"/>
        </w:rPr>
      </w:pPr>
      <w:r w:rsidRPr="00071134">
        <w:rPr>
          <w:rFonts w:ascii="Arial" w:hAnsi="Arial" w:cs="Arial"/>
          <w:i/>
        </w:rPr>
        <w:t xml:space="preserve">An example of social / academic interaction between students and staff is the </w:t>
      </w:r>
      <w:r w:rsidRPr="00071134">
        <w:rPr>
          <w:rFonts w:ascii="Arial" w:hAnsi="Arial" w:cs="Arial"/>
          <w:b/>
          <w:i/>
        </w:rPr>
        <w:t>KU Civil Engineering Society</w:t>
      </w:r>
      <w:r w:rsidRPr="00071134">
        <w:rPr>
          <w:rFonts w:ascii="Arial" w:hAnsi="Arial" w:cs="Arial"/>
          <w:i/>
        </w:rPr>
        <w:t xml:space="preserve"> for our students – under development.  KUCES would be dedicated to enhancing both the learning, and social, experiences of KU Civil Engineers outside of the classroom, but would be equally open to all students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 students are required to champion this exciting initiative.</w:t>
      </w:r>
    </w:p>
    <w:p w14:paraId="26C4EBF7" w14:textId="77777777" w:rsidR="00916D65" w:rsidRPr="00071134" w:rsidRDefault="00916D65" w:rsidP="00916D65">
      <w:pPr>
        <w:jc w:val="both"/>
        <w:rPr>
          <w:rFonts w:ascii="Arial" w:hAnsi="Arial" w:cs="Arial"/>
          <w:b/>
        </w:rPr>
      </w:pPr>
    </w:p>
    <w:p w14:paraId="6B9D2590" w14:textId="77777777" w:rsidR="00916D65" w:rsidRPr="00071134" w:rsidRDefault="00916D65" w:rsidP="00916D65">
      <w:pPr>
        <w:jc w:val="both"/>
        <w:rPr>
          <w:rFonts w:ascii="Arial" w:hAnsi="Arial" w:cs="Arial"/>
          <w:b/>
        </w:rPr>
      </w:pPr>
      <w:r w:rsidRPr="00071134">
        <w:rPr>
          <w:rFonts w:ascii="Arial" w:hAnsi="Arial" w:cs="Arial"/>
          <w:b/>
        </w:rPr>
        <w:t>Developments of employability skills</w:t>
      </w:r>
    </w:p>
    <w:p w14:paraId="06B7066B" w14:textId="77777777" w:rsidR="00916D65" w:rsidRPr="00071134" w:rsidRDefault="00916D65" w:rsidP="00916D65">
      <w:pPr>
        <w:jc w:val="both"/>
        <w:rPr>
          <w:rFonts w:ascii="Arial" w:hAnsi="Arial" w:cs="Arial"/>
          <w:b/>
        </w:rPr>
      </w:pPr>
    </w:p>
    <w:p w14:paraId="367DE926" w14:textId="30DFB195" w:rsidR="00916D65" w:rsidRPr="00071134" w:rsidRDefault="00916D65" w:rsidP="00916D65">
      <w:pPr>
        <w:jc w:val="both"/>
        <w:rPr>
          <w:rFonts w:ascii="Arial" w:hAnsi="Arial" w:cs="Arial"/>
        </w:rPr>
      </w:pPr>
      <w:r w:rsidRPr="00071134">
        <w:rPr>
          <w:rFonts w:ascii="Arial" w:hAnsi="Arial" w:cs="Arial"/>
          <w:lang w:val="en"/>
        </w:rPr>
        <w:t>The progressive development of a range key employability skills is another feature of the course as exemplified in teamwork/group work discussed above. Regarding communication skills, at level 4  the focus is on writing individual practical reports (</w:t>
      </w:r>
      <w:r w:rsidR="003420D4" w:rsidRPr="00071134">
        <w:rPr>
          <w:rFonts w:ascii="Arial" w:hAnsi="Arial" w:cs="Arial"/>
          <w:b/>
          <w:lang w:val="en"/>
        </w:rPr>
        <w:t>CE4011</w:t>
      </w:r>
      <w:r w:rsidRPr="00071134">
        <w:rPr>
          <w:rFonts w:ascii="Arial" w:hAnsi="Arial" w:cs="Arial"/>
          <w:b/>
        </w:rPr>
        <w:t xml:space="preserve"> </w:t>
      </w:r>
      <w:r w:rsidR="004E5AFB" w:rsidRPr="00071134">
        <w:rPr>
          <w:rFonts w:ascii="Arial" w:hAnsi="Arial" w:cs="Arial"/>
          <w:b/>
        </w:rPr>
        <w:t>Fluid and Soil Mechanics</w:t>
      </w:r>
      <w:r w:rsidRPr="00071134">
        <w:rPr>
          <w:rFonts w:ascii="Arial" w:hAnsi="Arial" w:cs="Arial"/>
          <w:lang w:val="en"/>
        </w:rPr>
        <w:t xml:space="preserve">) using a standard format and style, and encouraging students to orally communicate the outcomes of small group exercises in the active learning teaching sessions in </w:t>
      </w:r>
      <w:r w:rsidR="003420D4" w:rsidRPr="00071134">
        <w:rPr>
          <w:rFonts w:ascii="Arial" w:hAnsi="Arial" w:cs="Arial"/>
          <w:b/>
          <w:lang w:val="en"/>
        </w:rPr>
        <w:t>EG4010 and CE4013</w:t>
      </w:r>
      <w:r w:rsidRPr="00071134">
        <w:rPr>
          <w:rFonts w:ascii="Arial" w:hAnsi="Arial" w:cs="Arial"/>
          <w:lang w:val="en"/>
        </w:rPr>
        <w:t xml:space="preserve">. At level 5 </w:t>
      </w:r>
      <w:r w:rsidRPr="00071134">
        <w:rPr>
          <w:rFonts w:ascii="Arial" w:hAnsi="Arial" w:cs="Arial"/>
        </w:rPr>
        <w:t xml:space="preserve">students will be required to produce a substantial written group report and present their individual findings in </w:t>
      </w:r>
      <w:r w:rsidRPr="00071134">
        <w:rPr>
          <w:rFonts w:ascii="Arial" w:hAnsi="Arial" w:cs="Arial"/>
          <w:b/>
        </w:rPr>
        <w:t>EG5014</w:t>
      </w:r>
      <w:r w:rsidRPr="00071134">
        <w:rPr>
          <w:rFonts w:ascii="Arial" w:hAnsi="Arial" w:cs="Arial"/>
        </w:rPr>
        <w:t xml:space="preserve"> and in all other modules i.e. </w:t>
      </w:r>
      <w:r w:rsidRPr="00071134">
        <w:rPr>
          <w:rFonts w:ascii="Arial" w:hAnsi="Arial" w:cs="Arial"/>
          <w:b/>
        </w:rPr>
        <w:t>CE5011, CE5012 and CE5013</w:t>
      </w:r>
      <w:r w:rsidRPr="00071134">
        <w:rPr>
          <w:rFonts w:ascii="Arial" w:hAnsi="Arial" w:cs="Arial"/>
        </w:rPr>
        <w:t xml:space="preserve"> individual laboratory reports on more challenging topics. To help development of these </w:t>
      </w:r>
      <w:proofErr w:type="gramStart"/>
      <w:r w:rsidRPr="00071134">
        <w:rPr>
          <w:rFonts w:ascii="Arial" w:hAnsi="Arial" w:cs="Arial"/>
        </w:rPr>
        <w:t>skills</w:t>
      </w:r>
      <w:proofErr w:type="gramEnd"/>
      <w:r w:rsidRPr="00071134">
        <w:rPr>
          <w:rFonts w:ascii="Arial" w:hAnsi="Arial" w:cs="Arial"/>
        </w:rPr>
        <w:t xml:space="preserve"> student will be required to submit a draft of a report for </w:t>
      </w:r>
      <w:r w:rsidR="003420D4" w:rsidRPr="00071134">
        <w:rPr>
          <w:rFonts w:ascii="Arial" w:hAnsi="Arial" w:cs="Arial"/>
          <w:b/>
        </w:rPr>
        <w:t>CE4013</w:t>
      </w:r>
      <w:r w:rsidRPr="00071134">
        <w:rPr>
          <w:rFonts w:ascii="Arial" w:hAnsi="Arial" w:cs="Arial"/>
          <w:b/>
        </w:rPr>
        <w:t xml:space="preserve"> </w:t>
      </w:r>
      <w:r w:rsidRPr="00071134">
        <w:rPr>
          <w:rFonts w:ascii="Arial" w:hAnsi="Arial" w:cs="Arial"/>
        </w:rPr>
        <w:t xml:space="preserve">to the Support for Academic Success Centre for feedback and to discuss this with their personal tutor.  Employability skills continue to be enhanced at level 6 with modules </w:t>
      </w:r>
      <w:r w:rsidR="00F82307">
        <w:rPr>
          <w:rFonts w:ascii="Arial" w:hAnsi="Arial" w:cs="Arial"/>
          <w:b/>
        </w:rPr>
        <w:t>CE6611</w:t>
      </w:r>
      <w:r w:rsidRPr="00071134">
        <w:rPr>
          <w:rFonts w:ascii="Arial" w:hAnsi="Arial" w:cs="Arial"/>
          <w:b/>
        </w:rPr>
        <w:t xml:space="preserve"> and CE6012 </w:t>
      </w:r>
      <w:r w:rsidRPr="00071134">
        <w:rPr>
          <w:rFonts w:ascii="Arial" w:hAnsi="Arial" w:cs="Arial"/>
        </w:rPr>
        <w:t xml:space="preserve">that also include lab reports, </w:t>
      </w:r>
      <w:proofErr w:type="gramStart"/>
      <w:r w:rsidRPr="00071134">
        <w:rPr>
          <w:rFonts w:ascii="Arial" w:hAnsi="Arial" w:cs="Arial"/>
        </w:rPr>
        <w:t>presentations</w:t>
      </w:r>
      <w:proofErr w:type="gramEnd"/>
      <w:r w:rsidRPr="00071134">
        <w:rPr>
          <w:rFonts w:ascii="Arial" w:hAnsi="Arial" w:cs="Arial"/>
        </w:rPr>
        <w:t xml:space="preserve"> and group discussions.  In the Individual Project module </w:t>
      </w:r>
      <w:r w:rsidRPr="00071134">
        <w:rPr>
          <w:rFonts w:ascii="Arial" w:hAnsi="Arial" w:cs="Arial"/>
          <w:b/>
        </w:rPr>
        <w:t>CE6014</w:t>
      </w:r>
      <w:r w:rsidRPr="00071134">
        <w:rPr>
          <w:rFonts w:ascii="Arial" w:hAnsi="Arial" w:cs="Arial"/>
        </w:rPr>
        <w:t xml:space="preserve"> students will be taught how to synthesise and critical review information from a variety of sources and report this and their research results in a formal research report and an oral presentation.</w:t>
      </w:r>
    </w:p>
    <w:p w14:paraId="17662C13" w14:textId="77777777" w:rsidR="00916D65" w:rsidRPr="00071134" w:rsidRDefault="00916D65" w:rsidP="00916D65">
      <w:pPr>
        <w:jc w:val="both"/>
        <w:rPr>
          <w:rFonts w:ascii="Arial" w:hAnsi="Arial" w:cs="Arial"/>
        </w:rPr>
      </w:pPr>
    </w:p>
    <w:p w14:paraId="45B5A381" w14:textId="77777777" w:rsidR="00916D65" w:rsidRPr="00071134" w:rsidRDefault="00916D65" w:rsidP="00916D65">
      <w:pPr>
        <w:jc w:val="both"/>
        <w:rPr>
          <w:rFonts w:ascii="Arial" w:hAnsi="Arial" w:cs="Arial"/>
        </w:rPr>
      </w:pPr>
      <w:r w:rsidRPr="00071134">
        <w:rPr>
          <w:rFonts w:ascii="Arial" w:hAnsi="Arial" w:cs="Arial"/>
        </w:rPr>
        <w:t xml:space="preserve">Civil and Infrastructure Engineering students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School has recently accepted an invitation by the Institution of Civil Engineers to join the newly developed portal for recording and assessing the students’ </w:t>
      </w:r>
      <w:r w:rsidRPr="00071134">
        <w:rPr>
          <w:rFonts w:ascii="Arial" w:hAnsi="Arial" w:cs="Arial"/>
          <w:b/>
        </w:rPr>
        <w:t>Initial Professional Development</w:t>
      </w:r>
      <w:r w:rsidRPr="00071134">
        <w:rPr>
          <w:rFonts w:ascii="Arial" w:hAnsi="Arial" w:cs="Arial"/>
        </w:rPr>
        <w:t xml:space="preserve">.  This will help students’ employability as they will be able to satisfy the ICE attributes through their studies and achieve their professional qualification soon after graduation. </w:t>
      </w:r>
    </w:p>
    <w:p w14:paraId="644E5418" w14:textId="77777777" w:rsidR="00916D65" w:rsidRPr="00071134" w:rsidRDefault="00916D65" w:rsidP="00916D65">
      <w:pPr>
        <w:jc w:val="both"/>
        <w:rPr>
          <w:rFonts w:ascii="Arial" w:hAnsi="Arial" w:cs="Arial"/>
        </w:rPr>
      </w:pPr>
    </w:p>
    <w:p w14:paraId="2BFCFA75" w14:textId="77777777" w:rsidR="00916D65" w:rsidRPr="00071134" w:rsidRDefault="00916D65" w:rsidP="00916D65">
      <w:pPr>
        <w:jc w:val="both"/>
        <w:rPr>
          <w:rFonts w:ascii="Arial" w:hAnsi="Arial" w:cs="Arial"/>
        </w:rPr>
      </w:pPr>
      <w:r w:rsidRPr="00071134">
        <w:rPr>
          <w:rFonts w:ascii="Arial" w:hAnsi="Arial" w:cs="Arial"/>
        </w:rPr>
        <w:t xml:space="preserve">A formal arrangement exists with a selection of engineers in full-time practice who generously give their time to support the department through the work of the </w:t>
      </w:r>
      <w:r w:rsidRPr="00071134">
        <w:rPr>
          <w:rFonts w:ascii="Arial" w:hAnsi="Arial" w:cs="Arial"/>
          <w:b/>
        </w:rPr>
        <w:t>Industrial Advisory Board</w:t>
      </w:r>
      <w:r w:rsidRPr="00071134">
        <w:rPr>
          <w:rFonts w:ascii="Arial" w:hAnsi="Arial" w:cs="Arial"/>
        </w:rPr>
        <w:t xml:space="preserve">. This Board meets with senior School staff three times per year to discuss policy and course structure in the department. Some deliverables of the IAB include guest lectures (structures, </w:t>
      </w:r>
      <w:r w:rsidRPr="00071134">
        <w:rPr>
          <w:rFonts w:ascii="Arial" w:hAnsi="Arial" w:cs="Arial"/>
        </w:rPr>
        <w:lastRenderedPageBreak/>
        <w:t>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students take full advantage by being in continuous contact with the IAB members via mentoring by them, presenting their work to them, placements, applying for vacancies, IAB award, etc. including the yearly award for the best student by the Institution of Civil Engineers.</w:t>
      </w:r>
    </w:p>
    <w:p w14:paraId="232116E6" w14:textId="77777777" w:rsidR="00916D65" w:rsidRPr="00071134" w:rsidRDefault="00916D65" w:rsidP="00916D65">
      <w:pPr>
        <w:jc w:val="both"/>
        <w:rPr>
          <w:rFonts w:ascii="Arial" w:hAnsi="Arial" w:cs="Arial"/>
        </w:rPr>
      </w:pPr>
    </w:p>
    <w:p w14:paraId="47783877" w14:textId="77777777" w:rsidR="00916D65" w:rsidRPr="00071134" w:rsidRDefault="00916D65" w:rsidP="00916D65">
      <w:pPr>
        <w:jc w:val="both"/>
        <w:rPr>
          <w:rFonts w:ascii="Arial" w:hAnsi="Arial" w:cs="Arial"/>
        </w:rPr>
      </w:pPr>
      <w:r w:rsidRPr="00071134">
        <w:rPr>
          <w:rFonts w:ascii="Arial" w:hAnsi="Arial" w:cs="Arial"/>
          <w:b/>
        </w:rPr>
        <w:t>Information Technology skills</w:t>
      </w:r>
      <w:r w:rsidRPr="00071134">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 and Building Information Modelling (BIM). Within the Sustainable Infrastructure module </w:t>
      </w:r>
      <w:proofErr w:type="spellStart"/>
      <w:r w:rsidRPr="00071134">
        <w:rPr>
          <w:rFonts w:ascii="Arial" w:hAnsi="Arial" w:cs="Arial"/>
        </w:rPr>
        <w:t>AutoTrack</w:t>
      </w:r>
      <w:proofErr w:type="spellEnd"/>
      <w:r w:rsidRPr="00071134">
        <w:rPr>
          <w:rFonts w:ascii="Arial" w:hAnsi="Arial" w:cs="Arial"/>
        </w:rPr>
        <w:t xml:space="preserve"> is utilised as part of the coursework. Structural design and analysis software </w:t>
      </w:r>
      <w:proofErr w:type="spellStart"/>
      <w:r w:rsidRPr="00071134">
        <w:rPr>
          <w:rFonts w:ascii="Arial" w:hAnsi="Arial" w:cs="Arial"/>
        </w:rPr>
        <w:t>SuperSTRESS</w:t>
      </w:r>
      <w:proofErr w:type="spellEnd"/>
      <w:r w:rsidRPr="00071134">
        <w:rPr>
          <w:rFonts w:ascii="Arial" w:hAnsi="Arial" w:cs="Arial"/>
        </w:rPr>
        <w:t xml:space="preserve">, commercial software used widely in practice, is taught in a number of modules from level 5 onwards and is also used within the final year Group Design, as well as some of the final year individual projects. Some project and risk management tools are used by students at Level 5 (MS Project, EG5014), and at Level 6 (Primavera Risk and MS Project, EG6023).  </w:t>
      </w:r>
      <w:proofErr w:type="gramStart"/>
      <w:r w:rsidRPr="00071134">
        <w:rPr>
          <w:rFonts w:ascii="Arial" w:hAnsi="Arial" w:cs="Arial"/>
        </w:rPr>
        <w:t>Also</w:t>
      </w:r>
      <w:proofErr w:type="gramEnd"/>
      <w:r w:rsidRPr="00071134">
        <w:rPr>
          <w:rFonts w:ascii="Arial" w:hAnsi="Arial" w:cs="Arial"/>
        </w:rPr>
        <w:t xml:space="preserve"> at level 6, students use proprietary (Concrete Centre / Steel Construction Institute) Structural Design Spreadsheets and Software. Kingston also offers a wide range of IT training and support facilities, to suit to the varying needs of individual students. </w:t>
      </w:r>
      <w:proofErr w:type="gramStart"/>
      <w:r w:rsidRPr="00071134">
        <w:rPr>
          <w:rFonts w:ascii="Arial" w:hAnsi="Arial" w:cs="Arial"/>
        </w:rPr>
        <w:t>Thus</w:t>
      </w:r>
      <w:proofErr w:type="gramEnd"/>
      <w:r w:rsidRPr="00071134">
        <w:rPr>
          <w:rFonts w:ascii="Arial" w:hAnsi="Arial" w:cs="Arial"/>
        </w:rPr>
        <w:t xml:space="preserve"> students will be taught how to use IT to synthesise and critical review information from a variety of sources and report this and their research results in a formal research report and an oral presentation.</w:t>
      </w:r>
    </w:p>
    <w:p w14:paraId="6A1B0EEF" w14:textId="77777777" w:rsidR="00916D65" w:rsidRPr="00071134" w:rsidRDefault="00916D65" w:rsidP="00916D65">
      <w:pPr>
        <w:jc w:val="both"/>
        <w:rPr>
          <w:rFonts w:ascii="Arial" w:hAnsi="Arial" w:cs="Arial"/>
        </w:rPr>
      </w:pPr>
    </w:p>
    <w:p w14:paraId="2B18E1A2" w14:textId="77777777" w:rsidR="00916D65" w:rsidRPr="00071134" w:rsidRDefault="00916D65" w:rsidP="00916D65">
      <w:pPr>
        <w:jc w:val="both"/>
        <w:rPr>
          <w:rFonts w:ascii="Arial" w:hAnsi="Arial" w:cs="Arial"/>
        </w:rPr>
      </w:pPr>
      <w:r w:rsidRPr="00071134">
        <w:rPr>
          <w:rFonts w:ascii="Arial" w:hAnsi="Arial" w:cs="Arial"/>
        </w:rPr>
        <w:t xml:space="preserve">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w:t>
      </w:r>
      <w:r w:rsidR="004A0ECE" w:rsidRPr="00071134">
        <w:rPr>
          <w:rFonts w:ascii="Arial" w:hAnsi="Arial" w:cs="Arial"/>
        </w:rPr>
        <w:t>Careers and Employability Service</w:t>
      </w:r>
      <w:r w:rsidRPr="00071134">
        <w:rPr>
          <w:rFonts w:ascii="Arial" w:hAnsi="Arial" w:cs="Arial"/>
        </w:rPr>
        <w:t xml:space="preserve"> events and opportunities.  Activity in these areas is recognised by the university’s Kingston Award Scheme. </w:t>
      </w:r>
      <w:r w:rsidR="004A0ECE" w:rsidRPr="00071134">
        <w:rPr>
          <w:rFonts w:ascii="Arial" w:hAnsi="Arial" w:cs="Arial"/>
        </w:rPr>
        <w:t>Careers and Employability Service</w:t>
      </w:r>
      <w:r w:rsidRPr="00071134">
        <w:rPr>
          <w:rFonts w:ascii="Arial" w:hAnsi="Arial" w:cs="Arial"/>
        </w:rPr>
        <w:t xml:space="preserve">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Students are also encouraged to engage with local branches of Professional Engineering Institutions as they have to attend technical meetings and are assessed by reporting back as part of the Group Project.</w:t>
      </w:r>
    </w:p>
    <w:p w14:paraId="7494D286" w14:textId="77777777" w:rsidR="00916D65" w:rsidRPr="00071134" w:rsidRDefault="00916D65" w:rsidP="00916D65">
      <w:pPr>
        <w:jc w:val="both"/>
        <w:rPr>
          <w:rFonts w:ascii="Arial" w:hAnsi="Arial" w:cs="Arial"/>
        </w:rPr>
      </w:pPr>
    </w:p>
    <w:p w14:paraId="0C5D543F" w14:textId="77777777" w:rsidR="00916D65" w:rsidRPr="00071134" w:rsidRDefault="00916D65" w:rsidP="00916D65">
      <w:pPr>
        <w:jc w:val="both"/>
        <w:rPr>
          <w:rFonts w:ascii="Arial" w:hAnsi="Arial" w:cs="Arial"/>
        </w:rPr>
      </w:pPr>
    </w:p>
    <w:p w14:paraId="7375A836" w14:textId="77777777" w:rsidR="00916D65" w:rsidRPr="00071134" w:rsidRDefault="00916D65" w:rsidP="00916D65">
      <w:pPr>
        <w:jc w:val="both"/>
        <w:rPr>
          <w:rFonts w:ascii="Arial" w:hAnsi="Arial" w:cs="Arial"/>
          <w:b/>
        </w:rPr>
      </w:pPr>
      <w:r w:rsidRPr="00071134">
        <w:rPr>
          <w:rFonts w:ascii="Arial" w:hAnsi="Arial" w:cs="Arial"/>
          <w:b/>
        </w:rPr>
        <w:t>Hands-on Practical work</w:t>
      </w:r>
    </w:p>
    <w:p w14:paraId="03C309B8" w14:textId="77777777" w:rsidR="00916D65" w:rsidRPr="00071134" w:rsidRDefault="00916D65" w:rsidP="00916D65">
      <w:pPr>
        <w:jc w:val="both"/>
        <w:rPr>
          <w:rFonts w:ascii="Arial" w:hAnsi="Arial" w:cs="Arial"/>
        </w:rPr>
      </w:pPr>
    </w:p>
    <w:p w14:paraId="6C58931C" w14:textId="77777777" w:rsidR="00916D65" w:rsidRPr="00071134" w:rsidRDefault="00916D65" w:rsidP="00916D65">
      <w:pPr>
        <w:jc w:val="both"/>
        <w:rPr>
          <w:rFonts w:ascii="Arial" w:hAnsi="Arial" w:cs="Arial"/>
        </w:rPr>
      </w:pPr>
      <w:r w:rsidRPr="00071134">
        <w:rPr>
          <w:rFonts w:ascii="Arial" w:hAnsi="Arial" w:cs="Arial"/>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4 students are introduced to basic skills of measuring, interpreting and recording experimental data and how to apply these in a laboratory environment and present the results </w:t>
      </w:r>
      <w:r w:rsidRPr="00071134">
        <w:rPr>
          <w:rFonts w:ascii="Arial" w:hAnsi="Arial" w:cs="Arial"/>
        </w:rPr>
        <w:lastRenderedPageBreak/>
        <w:t xml:space="preserve">with </w:t>
      </w:r>
      <w:r w:rsidR="003420D4" w:rsidRPr="00071134">
        <w:rPr>
          <w:rFonts w:ascii="Arial" w:hAnsi="Arial" w:cs="Arial"/>
          <w:b/>
        </w:rPr>
        <w:t>CE4013</w:t>
      </w:r>
      <w:r w:rsidRPr="00071134">
        <w:rPr>
          <w:rFonts w:ascii="Arial" w:hAnsi="Arial" w:cs="Arial"/>
          <w:b/>
        </w:rPr>
        <w:t xml:space="preserve"> </w:t>
      </w:r>
      <w:r w:rsidRPr="00071134">
        <w:rPr>
          <w:rFonts w:ascii="Arial" w:hAnsi="Arial" w:cs="Arial"/>
        </w:rPr>
        <w:t xml:space="preserve">(intro to structures and materials) and </w:t>
      </w:r>
      <w:r w:rsidRPr="00071134">
        <w:rPr>
          <w:rFonts w:ascii="Arial" w:hAnsi="Arial" w:cs="Arial"/>
          <w:b/>
          <w:color w:val="000000"/>
        </w:rPr>
        <w:t>CE</w:t>
      </w:r>
      <w:r w:rsidR="005362AB" w:rsidRPr="00071134">
        <w:rPr>
          <w:rFonts w:ascii="Arial" w:hAnsi="Arial" w:cs="Arial"/>
          <w:b/>
          <w:color w:val="000000"/>
        </w:rPr>
        <w:t>4011</w:t>
      </w:r>
      <w:r w:rsidRPr="00071134">
        <w:rPr>
          <w:rFonts w:ascii="Arial" w:hAnsi="Arial" w:cs="Arial"/>
        </w:rPr>
        <w:t xml:space="preserve"> (intro to fluids and soils). Complying with Health &amp; Safety requirements when in the lab is paramount. At level 5 the focus is on further testing and measurement of a variety of parameters in support of more level 5 concepts delivered in lectures with </w:t>
      </w:r>
      <w:r w:rsidRPr="00071134">
        <w:rPr>
          <w:rFonts w:ascii="Arial" w:hAnsi="Arial" w:cs="Arial"/>
          <w:b/>
        </w:rPr>
        <w:t>CE5011</w:t>
      </w:r>
      <w:r w:rsidRPr="00071134">
        <w:rPr>
          <w:rFonts w:ascii="Arial" w:hAnsi="Arial" w:cs="Arial"/>
        </w:rPr>
        <w:t xml:space="preserve"> (Hydraulics and Geotechnics) and </w:t>
      </w:r>
      <w:r w:rsidRPr="00071134">
        <w:rPr>
          <w:rFonts w:ascii="Arial" w:hAnsi="Arial" w:cs="Arial"/>
          <w:b/>
        </w:rPr>
        <w:t>CE5013</w:t>
      </w:r>
      <w:r w:rsidRPr="00071134">
        <w:rPr>
          <w:rFonts w:ascii="Arial" w:hAnsi="Arial" w:cs="Arial"/>
        </w:rPr>
        <w:t xml:space="preserve"> (Structures and Materials). This is delivered through supervised practical sessions with experiment protocols. At level 6 students and expected to select and apply requisite practical skills in their own independent research work in </w:t>
      </w:r>
      <w:r w:rsidRPr="00071134">
        <w:rPr>
          <w:rFonts w:ascii="Arial" w:hAnsi="Arial" w:cs="Arial"/>
          <w:b/>
        </w:rPr>
        <w:t>CE6014</w:t>
      </w:r>
      <w:r w:rsidRPr="00071134">
        <w:rPr>
          <w:rFonts w:ascii="Arial" w:hAnsi="Arial" w:cs="Arial"/>
        </w:rPr>
        <w:t xml:space="preserve"> the individual project module.</w:t>
      </w:r>
    </w:p>
    <w:p w14:paraId="1D108D03" w14:textId="77777777" w:rsidR="00916D65" w:rsidRPr="00071134" w:rsidRDefault="00916D65" w:rsidP="00916D65">
      <w:pPr>
        <w:jc w:val="both"/>
        <w:rPr>
          <w:rFonts w:ascii="Arial" w:hAnsi="Arial" w:cs="Arial"/>
        </w:rPr>
      </w:pPr>
    </w:p>
    <w:p w14:paraId="1EFE7F0A" w14:textId="28F3480B" w:rsidR="00916D65" w:rsidRPr="00071134" w:rsidRDefault="00916D65" w:rsidP="00916D65">
      <w:pPr>
        <w:jc w:val="both"/>
        <w:rPr>
          <w:rFonts w:ascii="Arial" w:hAnsi="Arial" w:cs="Arial"/>
        </w:rPr>
      </w:pPr>
      <w:r w:rsidRPr="00071134">
        <w:rPr>
          <w:rFonts w:ascii="Arial" w:hAnsi="Arial" w:cs="Arial"/>
        </w:rPr>
        <w:t xml:space="preserve">Academics are committed to practical fieldwork, encouraging students to acquire fieldwork skills, including health and safety, group coordination and management.  This programme includes </w:t>
      </w:r>
      <w:r w:rsidR="000052FF" w:rsidRPr="00071134">
        <w:rPr>
          <w:rFonts w:ascii="Arial" w:hAnsi="Arial" w:cs="Arial"/>
        </w:rPr>
        <w:t xml:space="preserve">two </w:t>
      </w:r>
      <w:r w:rsidRPr="00071134">
        <w:rPr>
          <w:rFonts w:ascii="Arial" w:hAnsi="Arial" w:cs="Arial"/>
        </w:rPr>
        <w:t xml:space="preserve">residential field excursions, one in engineering surveying at the conclusion of level 4 and </w:t>
      </w:r>
      <w:r w:rsidR="000052FF" w:rsidRPr="00071134">
        <w:rPr>
          <w:rFonts w:ascii="Arial" w:hAnsi="Arial" w:cs="Arial"/>
        </w:rPr>
        <w:t xml:space="preserve">the other </w:t>
      </w:r>
      <w:r w:rsidRPr="00071134">
        <w:rPr>
          <w:rFonts w:ascii="Arial" w:hAnsi="Arial" w:cs="Arial"/>
        </w:rPr>
        <w:t>associated with geotechnical and hydraulic engineering at level 5. Site visits are arranged for groups of students whenever possible and are important in understanding the practical application of their academic work, as well as an appreciation of the students’ employability prospects.</w:t>
      </w:r>
    </w:p>
    <w:p w14:paraId="245C5908" w14:textId="77777777" w:rsidR="00916D65" w:rsidRPr="00071134" w:rsidRDefault="00916D65" w:rsidP="00916D65">
      <w:pPr>
        <w:jc w:val="both"/>
        <w:rPr>
          <w:rFonts w:ascii="Arial" w:hAnsi="Arial" w:cs="Arial"/>
          <w:b/>
        </w:rPr>
      </w:pPr>
    </w:p>
    <w:p w14:paraId="05D05CCE" w14:textId="77777777" w:rsidR="00916D65" w:rsidRPr="00071134" w:rsidRDefault="00916D65" w:rsidP="00916D65">
      <w:pPr>
        <w:jc w:val="both"/>
        <w:rPr>
          <w:rFonts w:ascii="Arial" w:hAnsi="Arial" w:cs="Arial"/>
          <w:b/>
        </w:rPr>
      </w:pPr>
      <w:r w:rsidRPr="00071134">
        <w:rPr>
          <w:rFonts w:ascii="Arial" w:hAnsi="Arial" w:cs="Arial"/>
          <w:b/>
        </w:rPr>
        <w:t>Research Informed Teaching</w:t>
      </w:r>
    </w:p>
    <w:p w14:paraId="2584F699" w14:textId="77777777" w:rsidR="00916D65" w:rsidRPr="00071134" w:rsidRDefault="00916D65" w:rsidP="00916D65">
      <w:pPr>
        <w:jc w:val="both"/>
        <w:rPr>
          <w:rFonts w:ascii="Arial" w:hAnsi="Arial" w:cs="Arial"/>
          <w:b/>
        </w:rPr>
      </w:pPr>
    </w:p>
    <w:p w14:paraId="78F5020D" w14:textId="40449850" w:rsidR="00916D65" w:rsidRPr="00071134" w:rsidRDefault="00916D65" w:rsidP="00916D65">
      <w:pPr>
        <w:jc w:val="both"/>
        <w:rPr>
          <w:rFonts w:ascii="Arial" w:hAnsi="Arial" w:cs="Arial"/>
        </w:rPr>
      </w:pPr>
      <w:r w:rsidRPr="00071134">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 At Kingston, research in the field of Civil and Infrastructure Engineering has in recent years been concentrated in the areas of (</w:t>
      </w:r>
      <w:proofErr w:type="spellStart"/>
      <w:r w:rsidRPr="00071134">
        <w:rPr>
          <w:rFonts w:ascii="Arial" w:hAnsi="Arial" w:cs="Arial"/>
        </w:rPr>
        <w:t>i</w:t>
      </w:r>
      <w:proofErr w:type="spellEnd"/>
      <w:r w:rsidRPr="00071134">
        <w:rPr>
          <w:rFonts w:ascii="Arial" w:hAnsi="Arial" w:cs="Arial"/>
        </w:rPr>
        <w:t xml:space="preserve">) structures and materials (concrete and sustainable materials) and (ii) geotechnical and hydraulic engineering science. Most of the teaching staff are also actively involved in the various Research Centres and/or Research Groups of the </w:t>
      </w:r>
      <w:proofErr w:type="gramStart"/>
      <w:r w:rsidRPr="00071134">
        <w:rPr>
          <w:rFonts w:ascii="Arial" w:hAnsi="Arial" w:cs="Arial"/>
        </w:rPr>
        <w:t>Faculty, or</w:t>
      </w:r>
      <w:proofErr w:type="gramEnd"/>
      <w:r w:rsidRPr="00071134">
        <w:rPr>
          <w:rFonts w:ascii="Arial" w:hAnsi="Arial" w:cs="Arial"/>
        </w:rPr>
        <w:t xml:space="preserve"> may be following interest areas of their own. These activities take them into, amongst other areas, advanced structural design, sustainable construction, composite materials, fire and blast resistance, earthquake engineering, </w:t>
      </w:r>
      <w:proofErr w:type="gramStart"/>
      <w:r w:rsidRPr="00071134">
        <w:rPr>
          <w:rFonts w:ascii="Arial" w:hAnsi="Arial" w:cs="Arial"/>
        </w:rPr>
        <w:t>geology</w:t>
      </w:r>
      <w:proofErr w:type="gramEnd"/>
      <w:r w:rsidRPr="00071134">
        <w:rPr>
          <w:rFonts w:ascii="Arial" w:hAnsi="Arial" w:cs="Arial"/>
        </w:rPr>
        <w:t xml:space="preserve"> and geotechnics, etc. Modules are mainly taught and managed by academic staff that are engaged in research in various areas and include their research findings in addition to well established principles, for example in module </w:t>
      </w:r>
      <w:r w:rsidR="00F82307">
        <w:rPr>
          <w:rFonts w:ascii="Arial" w:hAnsi="Arial" w:cs="Arial"/>
          <w:b/>
        </w:rPr>
        <w:t>CE6611</w:t>
      </w:r>
      <w:r w:rsidRPr="00071134">
        <w:rPr>
          <w:rFonts w:ascii="Arial" w:hAnsi="Arial" w:cs="Arial"/>
        </w:rPr>
        <w:t xml:space="preserve"> subject areas such as structures under complex loadings, Finite Elements, pre-stressed concrete, slope stabilisation, deep foundations, etc. are introduced.</w:t>
      </w:r>
    </w:p>
    <w:p w14:paraId="6A5CAEF2" w14:textId="77777777" w:rsidR="00916D65" w:rsidRPr="00071134" w:rsidRDefault="00916D65" w:rsidP="00916D65">
      <w:pPr>
        <w:jc w:val="both"/>
        <w:rPr>
          <w:rFonts w:ascii="Arial" w:hAnsi="Arial" w:cs="Arial"/>
        </w:rPr>
      </w:pPr>
    </w:p>
    <w:p w14:paraId="00B06E6F" w14:textId="77777777" w:rsidR="00916D65" w:rsidRPr="00071134" w:rsidRDefault="00916D65" w:rsidP="00916D65">
      <w:pPr>
        <w:jc w:val="both"/>
        <w:rPr>
          <w:rFonts w:ascii="Arial" w:hAnsi="Arial" w:cs="Arial"/>
        </w:rPr>
      </w:pPr>
      <w:r w:rsidRPr="00071134">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0B8936C0" w14:textId="77777777" w:rsidR="00916D65" w:rsidRPr="00071134" w:rsidRDefault="00916D65" w:rsidP="00916D65">
      <w:pPr>
        <w:jc w:val="both"/>
        <w:rPr>
          <w:rFonts w:ascii="Arial" w:hAnsi="Arial" w:cs="Arial"/>
        </w:rPr>
      </w:pPr>
    </w:p>
    <w:p w14:paraId="2A060D7D" w14:textId="77777777" w:rsidR="00916D65" w:rsidRPr="00071134" w:rsidRDefault="00916D65" w:rsidP="00916D65">
      <w:pPr>
        <w:jc w:val="both"/>
        <w:rPr>
          <w:rFonts w:ascii="Arial" w:hAnsi="Arial" w:cs="Arial"/>
        </w:rPr>
      </w:pPr>
      <w:r w:rsidRPr="00071134">
        <w:rPr>
          <w:rFonts w:ascii="Arial" w:hAnsi="Arial" w:cs="Arial"/>
        </w:rPr>
        <w:t xml:space="preserve">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w:t>
      </w:r>
      <w:proofErr w:type="gramStart"/>
      <w:r w:rsidRPr="00071134">
        <w:rPr>
          <w:rFonts w:ascii="Arial" w:hAnsi="Arial" w:cs="Arial"/>
        </w:rPr>
        <w:t>class room</w:t>
      </w:r>
      <w:proofErr w:type="gramEnd"/>
      <w:r w:rsidRPr="00071134">
        <w:rPr>
          <w:rFonts w:ascii="Arial" w:hAnsi="Arial" w:cs="Arial"/>
        </w:rPr>
        <w:t xml:space="preserve"> for summative and formative assessments is another example of pedagogic research undertaken by the teaching staff.  This reflective, evidence-based professional practice by academic staff serves as exemplar to students in their future professional practice</w:t>
      </w:r>
    </w:p>
    <w:p w14:paraId="45403A0E" w14:textId="77777777" w:rsidR="00916D65" w:rsidRPr="00071134" w:rsidRDefault="00916D65" w:rsidP="00916D65">
      <w:pPr>
        <w:jc w:val="both"/>
        <w:rPr>
          <w:rFonts w:ascii="Arial" w:hAnsi="Arial" w:cs="Arial"/>
          <w:b/>
        </w:rPr>
      </w:pPr>
    </w:p>
    <w:p w14:paraId="4C0011C6" w14:textId="77777777" w:rsidR="00916D65" w:rsidRPr="00071134" w:rsidRDefault="00916D65" w:rsidP="00916D65">
      <w:pPr>
        <w:jc w:val="both"/>
        <w:rPr>
          <w:rFonts w:ascii="Arial" w:hAnsi="Arial" w:cs="Arial"/>
          <w:b/>
        </w:rPr>
      </w:pPr>
      <w:r w:rsidRPr="00071134">
        <w:rPr>
          <w:rFonts w:ascii="Arial" w:hAnsi="Arial" w:cs="Arial"/>
          <w:b/>
        </w:rPr>
        <w:t>Assessment for Learning</w:t>
      </w:r>
    </w:p>
    <w:p w14:paraId="39B6C3A1" w14:textId="77777777" w:rsidR="00916D65" w:rsidRPr="00071134" w:rsidRDefault="00916D65" w:rsidP="00916D65">
      <w:pPr>
        <w:jc w:val="both"/>
        <w:rPr>
          <w:rFonts w:ascii="Arial" w:hAnsi="Arial" w:cs="Arial"/>
          <w:b/>
        </w:rPr>
      </w:pPr>
    </w:p>
    <w:p w14:paraId="337BC424" w14:textId="77777777" w:rsidR="00916D65" w:rsidRPr="00071134" w:rsidRDefault="00916D65" w:rsidP="00916D65">
      <w:pPr>
        <w:jc w:val="both"/>
        <w:rPr>
          <w:rFonts w:ascii="Arial" w:hAnsi="Arial" w:cs="Arial"/>
        </w:rPr>
      </w:pPr>
      <w:r w:rsidRPr="00071134">
        <w:rPr>
          <w:rFonts w:ascii="Arial" w:hAnsi="Arial" w:cs="Arial"/>
        </w:rPr>
        <w:t xml:space="preserve">The assessment strategy has been designed to help students to learn and prepare them for employment, rather than just a tool to measure their learning. The assessment is designed to be authentic, </w:t>
      </w:r>
      <w:proofErr w:type="gramStart"/>
      <w:r w:rsidRPr="00071134">
        <w:rPr>
          <w:rFonts w:ascii="Arial" w:hAnsi="Arial" w:cs="Arial"/>
        </w:rPr>
        <w:t>inclusive</w:t>
      </w:r>
      <w:proofErr w:type="gramEnd"/>
      <w:r w:rsidRPr="00071134">
        <w:rPr>
          <w:rFonts w:ascii="Arial" w:hAnsi="Arial" w:cs="Arial"/>
        </w:rPr>
        <w:t xml:space="preserve"> and transparent. The assessment tasks focus on the </w:t>
      </w:r>
      <w:proofErr w:type="gramStart"/>
      <w:r w:rsidRPr="00071134">
        <w:rPr>
          <w:rFonts w:ascii="Arial" w:hAnsi="Arial" w:cs="Arial"/>
        </w:rPr>
        <w:t>real world</w:t>
      </w:r>
      <w:proofErr w:type="gramEnd"/>
      <w:r w:rsidRPr="00071134">
        <w:rPr>
          <w:rFonts w:ascii="Arial" w:hAnsi="Arial" w:cs="Arial"/>
        </w:rPr>
        <w:t xml:space="preserve"> </w:t>
      </w:r>
      <w:r w:rsidRPr="00071134">
        <w:rPr>
          <w:rFonts w:ascii="Arial" w:hAnsi="Arial" w:cs="Arial"/>
        </w:rPr>
        <w:lastRenderedPageBreak/>
        <w:t xml:space="preserve">engineering activities that enhance students’ employability. All CE module assessments are related to real world problems.  For example, in </w:t>
      </w:r>
      <w:r w:rsidRPr="00071134">
        <w:rPr>
          <w:rFonts w:ascii="Arial" w:hAnsi="Arial" w:cs="Arial"/>
          <w:b/>
        </w:rPr>
        <w:t>CE5012</w:t>
      </w:r>
      <w:r w:rsidRPr="00071134">
        <w:rPr>
          <w:rFonts w:ascii="Arial" w:hAnsi="Arial" w:cs="Arial"/>
        </w:rPr>
        <w:t xml:space="preserve"> (surveying and setting out of a road), </w:t>
      </w:r>
      <w:r w:rsidRPr="00071134">
        <w:rPr>
          <w:rFonts w:ascii="Arial" w:hAnsi="Arial" w:cs="Arial"/>
          <w:b/>
        </w:rPr>
        <w:t>CE5013</w:t>
      </w:r>
      <w:r w:rsidRPr="00071134">
        <w:rPr>
          <w:rFonts w:ascii="Arial" w:hAnsi="Arial" w:cs="Arial"/>
        </w:rPr>
        <w:t xml:space="preserve"> (design of elements in steel and concrete of framed buildings) and </w:t>
      </w:r>
      <w:r w:rsidRPr="00071134">
        <w:rPr>
          <w:rFonts w:ascii="Arial" w:hAnsi="Arial" w:cs="Arial"/>
          <w:b/>
        </w:rPr>
        <w:t>CE6012</w:t>
      </w:r>
      <w:r w:rsidRPr="00071134">
        <w:rPr>
          <w:rFonts w:ascii="Arial" w:hAnsi="Arial" w:cs="Arial"/>
        </w:rPr>
        <w:t xml:space="preserve"> (hydrology report of infrastructure)  All modules have explicit formative assessments to provide opportunities for practice and the chance to use ‘feed forward’ to help students improve their work in subsequent summative assessments.  For </w:t>
      </w:r>
      <w:proofErr w:type="gramStart"/>
      <w:r w:rsidRPr="00071134">
        <w:rPr>
          <w:rFonts w:ascii="Arial" w:hAnsi="Arial" w:cs="Arial"/>
        </w:rPr>
        <w:t>example</w:t>
      </w:r>
      <w:proofErr w:type="gramEnd"/>
      <w:r w:rsidRPr="00071134">
        <w:rPr>
          <w:rFonts w:ascii="Arial" w:hAnsi="Arial" w:cs="Arial"/>
        </w:rPr>
        <w:t xml:space="preserve"> in </w:t>
      </w:r>
      <w:r w:rsidRPr="00071134">
        <w:rPr>
          <w:rFonts w:ascii="Arial" w:hAnsi="Arial" w:cs="Arial"/>
          <w:b/>
        </w:rPr>
        <w:t>CE5011</w:t>
      </w:r>
      <w:r w:rsidRPr="00071134">
        <w:rPr>
          <w:rFonts w:ascii="Arial" w:hAnsi="Arial" w:cs="Arial"/>
        </w:rPr>
        <w:t xml:space="preserve">,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w:t>
      </w:r>
      <w:proofErr w:type="gramStart"/>
      <w:r w:rsidRPr="00071134">
        <w:rPr>
          <w:rFonts w:ascii="Arial" w:hAnsi="Arial" w:cs="Arial"/>
        </w:rPr>
        <w:t>higher level problem solving</w:t>
      </w:r>
      <w:proofErr w:type="gramEnd"/>
      <w:r w:rsidRPr="00071134">
        <w:rPr>
          <w:rFonts w:ascii="Arial" w:hAnsi="Arial" w:cs="Arial"/>
        </w:rPr>
        <w:t xml:space="preserve"> skills. </w:t>
      </w:r>
      <w:r w:rsidRPr="00071134">
        <w:rPr>
          <w:rFonts w:ascii="Arial" w:hAnsi="Arial" w:cs="Arial"/>
          <w:b/>
        </w:rPr>
        <w:t>This is reflected in the decreasing use of assessment by examination from level 4&amp;5 to level 6.</w:t>
      </w:r>
      <w:r w:rsidRPr="00071134">
        <w:rPr>
          <w:rFonts w:ascii="Arial" w:hAnsi="Arial" w:cs="Arial"/>
        </w:rPr>
        <w:t xml:space="preserve"> The use of a well-balanced range of assessment methods is key part to of our inclusive assessment strategy.  Group and teamwork assessment </w:t>
      </w:r>
      <w:proofErr w:type="gramStart"/>
      <w:r w:rsidRPr="00071134">
        <w:rPr>
          <w:rFonts w:ascii="Arial" w:hAnsi="Arial" w:cs="Arial"/>
        </w:rPr>
        <w:t>is</w:t>
      </w:r>
      <w:proofErr w:type="gramEnd"/>
      <w:r w:rsidRPr="00071134">
        <w:rPr>
          <w:rFonts w:ascii="Arial" w:hAnsi="Arial" w:cs="Arial"/>
        </w:rPr>
        <w:t xml:space="preserve"> instrumental in developing and recognising this important employability skill. </w:t>
      </w:r>
      <w:r w:rsidRPr="00071134">
        <w:t xml:space="preserve"> </w:t>
      </w:r>
      <w:r w:rsidRPr="00071134">
        <w:rPr>
          <w:rFonts w:ascii="Arial" w:hAnsi="Arial" w:cs="Arial"/>
        </w:rPr>
        <w:t>For example, students study fundamental principles of structural mechanics and then demonstrate their applications in different practical examples of analysing structures in group work presentations at Level 4, e.g. understanding the principle of statics and equilibrium leads to its application i.e. ability to use statics and equilibrium in analysing a roof truss. Similar examples follow at levels L5 &amp; L6.  This demonstrates progressive skills and competences development – thus preparing employment ready graduates</w:t>
      </w:r>
    </w:p>
    <w:p w14:paraId="2E206BF3" w14:textId="77777777" w:rsidR="00916D65" w:rsidRPr="00071134" w:rsidRDefault="00916D65" w:rsidP="00916D65">
      <w:pPr>
        <w:jc w:val="both"/>
        <w:rPr>
          <w:rFonts w:ascii="Arial" w:hAnsi="Arial" w:cs="Arial"/>
        </w:rPr>
      </w:pPr>
    </w:p>
    <w:p w14:paraId="2CDA1F12" w14:textId="77777777" w:rsidR="00916D65" w:rsidRPr="00071134" w:rsidRDefault="00916D65" w:rsidP="00916D65">
      <w:pPr>
        <w:jc w:val="both"/>
        <w:rPr>
          <w:rFonts w:ascii="Arial" w:hAnsi="Arial" w:cs="Arial"/>
        </w:rPr>
      </w:pPr>
      <w:r w:rsidRPr="00071134">
        <w:rPr>
          <w:rFonts w:ascii="Arial" w:hAnsi="Arial" w:cs="Arial"/>
          <w:b/>
        </w:rPr>
        <w:t>Engineering Curriculum</w:t>
      </w:r>
    </w:p>
    <w:p w14:paraId="46E6CE8E" w14:textId="77777777" w:rsidR="00916D65" w:rsidRPr="00071134" w:rsidRDefault="00916D65" w:rsidP="00916D65">
      <w:pPr>
        <w:jc w:val="both"/>
        <w:rPr>
          <w:rFonts w:ascii="Arial" w:hAnsi="Arial" w:cs="Arial"/>
        </w:rPr>
      </w:pPr>
    </w:p>
    <w:p w14:paraId="1F8EEF56" w14:textId="77777777" w:rsidR="00916D65" w:rsidRPr="00071134" w:rsidRDefault="00916D65" w:rsidP="00916D65">
      <w:pPr>
        <w:jc w:val="both"/>
        <w:rPr>
          <w:rFonts w:ascii="Arial" w:hAnsi="Arial" w:cs="Arial"/>
          <w:lang w:val="en-US"/>
        </w:rPr>
      </w:pPr>
      <w:r w:rsidRPr="00071134">
        <w:rPr>
          <w:rFonts w:ascii="Arial" w:hAnsi="Arial" w:cs="Arial"/>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w:t>
      </w:r>
      <w:r w:rsidRPr="00071134">
        <w:rPr>
          <w:rFonts w:ascii="Arial" w:hAnsi="Arial" w:cs="Arial"/>
          <w:lang w:val="en-US"/>
        </w:rPr>
        <w:t>knowledge and understanding of the engineering principles underpinning civil engineering.  Learning-by-doing is implemented through all modules via tutorials, lab sessions, field courses, real world course works, etc.</w:t>
      </w:r>
    </w:p>
    <w:p w14:paraId="4980703D" w14:textId="77777777" w:rsidR="00916D65" w:rsidRPr="00071134" w:rsidRDefault="00916D65" w:rsidP="00916D65">
      <w:pPr>
        <w:jc w:val="both"/>
        <w:rPr>
          <w:rFonts w:ascii="Arial" w:hAnsi="Arial" w:cs="Arial"/>
          <w:lang w:val="en-US"/>
        </w:rPr>
      </w:pPr>
    </w:p>
    <w:p w14:paraId="5F5E9E43" w14:textId="77777777" w:rsidR="00916D65" w:rsidRPr="00071134" w:rsidRDefault="00916D65" w:rsidP="00916D65">
      <w:pPr>
        <w:jc w:val="both"/>
        <w:rPr>
          <w:rFonts w:ascii="Arial" w:hAnsi="Arial" w:cs="Arial"/>
        </w:rPr>
      </w:pPr>
      <w:r w:rsidRPr="00071134">
        <w:rPr>
          <w:rFonts w:ascii="Arial" w:hAnsi="Arial" w:cs="Arial"/>
          <w:b/>
          <w:lang w:val="en-US"/>
        </w:rPr>
        <w:t>CE5011</w:t>
      </w:r>
      <w:r w:rsidRPr="00071134">
        <w:rPr>
          <w:rFonts w:ascii="Arial" w:hAnsi="Arial" w:cs="Arial"/>
          <w:lang w:val="en-US"/>
        </w:rPr>
        <w:t xml:space="preserve"> </w:t>
      </w:r>
      <w:r w:rsidRPr="00071134">
        <w:rPr>
          <w:rFonts w:ascii="Arial" w:hAnsi="Arial" w:cs="Arial"/>
        </w:rPr>
        <w:t xml:space="preserve">enables students to apply the principles of fluid mechanics </w:t>
      </w:r>
      <w:r w:rsidR="003420D4" w:rsidRPr="00071134">
        <w:rPr>
          <w:rFonts w:ascii="Arial" w:hAnsi="Arial" w:cs="Arial"/>
        </w:rPr>
        <w:t>and soils learned at level 4 (CE4011</w:t>
      </w:r>
      <w:r w:rsidRPr="00071134">
        <w:rPr>
          <w:rFonts w:ascii="Arial" w:hAnsi="Arial" w:cs="Arial"/>
        </w:rPr>
        <w:t xml:space="preserve">) in developing skills to carry out the analysis and design of engineering problems in hydraulics and geotechnics.  Hydraulics includes natural river courses and the conveyance of water through pipelines, </w:t>
      </w:r>
      <w:proofErr w:type="gramStart"/>
      <w:r w:rsidRPr="00071134">
        <w:rPr>
          <w:rFonts w:ascii="Arial" w:hAnsi="Arial" w:cs="Arial"/>
        </w:rPr>
        <w:t>culverts</w:t>
      </w:r>
      <w:proofErr w:type="gramEnd"/>
      <w:r w:rsidRPr="00071134">
        <w:rPr>
          <w:rFonts w:ascii="Arial" w:hAnsi="Arial" w:cs="Arial"/>
        </w:rPr>
        <w:t xml:space="preserve">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14:paraId="4BEA62D4" w14:textId="77777777" w:rsidR="00916D65" w:rsidRPr="00071134" w:rsidRDefault="00916D65" w:rsidP="00916D65">
      <w:pPr>
        <w:jc w:val="both"/>
        <w:rPr>
          <w:rFonts w:ascii="Arial" w:hAnsi="Arial" w:cs="Arial"/>
        </w:rPr>
      </w:pPr>
    </w:p>
    <w:p w14:paraId="79DE4DD5" w14:textId="77777777" w:rsidR="00916D65" w:rsidRPr="00071134" w:rsidRDefault="00916D65" w:rsidP="00916D65">
      <w:pPr>
        <w:jc w:val="both"/>
        <w:rPr>
          <w:rFonts w:ascii="Arial" w:hAnsi="Arial" w:cs="Arial"/>
        </w:rPr>
      </w:pPr>
      <w:r w:rsidRPr="00071134">
        <w:rPr>
          <w:rFonts w:ascii="Arial" w:hAnsi="Arial" w:cs="Arial"/>
          <w:b/>
          <w:color w:val="000000"/>
        </w:rPr>
        <w:t>CE5013</w:t>
      </w:r>
      <w:r w:rsidRPr="00071134">
        <w:rPr>
          <w:rFonts w:ascii="Arial" w:hAnsi="Arial" w:cs="Arial"/>
        </w:rPr>
        <w:t xml:space="preserve"> is a core module covering the subjects of structures and materials.  It builds and expands essential concepts of </w:t>
      </w:r>
      <w:r w:rsidR="005362AB" w:rsidRPr="00071134">
        <w:rPr>
          <w:rFonts w:ascii="Arial" w:hAnsi="Arial" w:cs="Arial"/>
        </w:rPr>
        <w:t>Structural mechanics and Engineering Materials learned at level 4 (CE4013</w:t>
      </w:r>
      <w:r w:rsidRPr="00071134">
        <w:rPr>
          <w:rFonts w:ascii="Arial" w:hAnsi="Arial" w:cs="Arial"/>
        </w:rPr>
        <w:t xml:space="preserve">) into the structural analysis and design of elements in construction materials such as steel, concrete, </w:t>
      </w:r>
      <w:proofErr w:type="gramStart"/>
      <w:r w:rsidRPr="00071134">
        <w:rPr>
          <w:rFonts w:ascii="Arial" w:hAnsi="Arial" w:cs="Arial"/>
        </w:rPr>
        <w:t>masonry</w:t>
      </w:r>
      <w:proofErr w:type="gramEnd"/>
      <w:r w:rsidRPr="00071134">
        <w:rPr>
          <w:rFonts w:ascii="Arial" w:hAnsi="Arial" w:cs="Arial"/>
        </w:rPr>
        <w:t xml:space="preserve"> and timber.  Modern codes of practice such as the Eurocodes are introduced and used throughout and students become familiar with the design process from conception to detailed design and drawings.  Material behaviour under loading is carefully examined at lectures and hands-on sessions and further verified by testing specimens in the lab and producing reports.</w:t>
      </w:r>
    </w:p>
    <w:p w14:paraId="605CD704" w14:textId="77777777" w:rsidR="00916D65" w:rsidRPr="00071134" w:rsidRDefault="00916D65" w:rsidP="00916D65">
      <w:pPr>
        <w:jc w:val="both"/>
        <w:rPr>
          <w:rFonts w:ascii="Arial" w:hAnsi="Arial" w:cs="Arial"/>
        </w:rPr>
      </w:pPr>
    </w:p>
    <w:p w14:paraId="64B1B15B" w14:textId="77777777" w:rsidR="00916D65" w:rsidRPr="00071134" w:rsidRDefault="00916D65" w:rsidP="00916D65">
      <w:pPr>
        <w:jc w:val="both"/>
        <w:rPr>
          <w:rFonts w:ascii="Arial" w:hAnsi="Arial" w:cs="Arial"/>
        </w:rPr>
      </w:pPr>
      <w:r w:rsidRPr="00071134">
        <w:rPr>
          <w:rFonts w:ascii="Arial" w:hAnsi="Arial" w:cs="Arial"/>
          <w:b/>
        </w:rPr>
        <w:t>CE5012</w:t>
      </w:r>
      <w:r w:rsidRPr="00071134">
        <w:rPr>
          <w:rFonts w:ascii="Arial" w:hAnsi="Arial" w:cs="Arial"/>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w:t>
      </w:r>
      <w:r w:rsidRPr="00071134">
        <w:rPr>
          <w:rFonts w:ascii="Arial" w:hAnsi="Arial" w:cs="Arial"/>
        </w:rPr>
        <w:lastRenderedPageBreak/>
        <w:t>equipment including GNSS / GPS are all covered in the lecture programme and supported by practical exercises and a residential field course.</w:t>
      </w:r>
    </w:p>
    <w:p w14:paraId="0FEDE866" w14:textId="77777777" w:rsidR="00916D65" w:rsidRPr="00071134" w:rsidRDefault="00916D65" w:rsidP="00916D65">
      <w:pPr>
        <w:jc w:val="both"/>
        <w:rPr>
          <w:rFonts w:ascii="Arial" w:hAnsi="Arial" w:cs="Arial"/>
        </w:rPr>
      </w:pPr>
    </w:p>
    <w:p w14:paraId="34F93998" w14:textId="77777777" w:rsidR="00916D65" w:rsidRPr="00071134" w:rsidRDefault="00916D65" w:rsidP="00916D65">
      <w:pPr>
        <w:jc w:val="both"/>
        <w:rPr>
          <w:rFonts w:ascii="Arial" w:hAnsi="Arial" w:cs="Arial"/>
        </w:rPr>
      </w:pPr>
      <w:r w:rsidRPr="00071134">
        <w:rPr>
          <w:rFonts w:ascii="Arial" w:hAnsi="Arial" w:cs="Arial"/>
          <w:b/>
        </w:rPr>
        <w:t>EG5014</w:t>
      </w:r>
      <w:r w:rsidRPr="00071134">
        <w:rPr>
          <w:rFonts w:ascii="Arial" w:hAnsi="Arial" w:cs="Arial"/>
        </w:rPr>
        <w:t xml:space="preserve"> introduces the principles and commercial practices for the management of engineering projects and related wider business operations.  The nature of project engineering and business management is considered in the context of time, quality, </w:t>
      </w:r>
      <w:proofErr w:type="gramStart"/>
      <w:r w:rsidRPr="00071134">
        <w:rPr>
          <w:rFonts w:ascii="Arial" w:hAnsi="Arial" w:cs="Arial"/>
        </w:rPr>
        <w:t>risk</w:t>
      </w:r>
      <w:proofErr w:type="gramEnd"/>
      <w:r w:rsidRPr="00071134">
        <w:rPr>
          <w:rFonts w:ascii="Arial" w:hAnsi="Arial" w:cs="Arial"/>
        </w:rPr>
        <w:t xml:space="preserve"> and sustainability aspects. It introduces the legal, commercial, </w:t>
      </w:r>
      <w:proofErr w:type="gramStart"/>
      <w:r w:rsidRPr="00071134">
        <w:rPr>
          <w:rFonts w:ascii="Arial" w:hAnsi="Arial" w:cs="Arial"/>
        </w:rPr>
        <w:t>social</w:t>
      </w:r>
      <w:proofErr w:type="gramEnd"/>
      <w:r w:rsidRPr="00071134">
        <w:rPr>
          <w:rFonts w:ascii="Arial" w:hAnsi="Arial" w:cs="Arial"/>
        </w:rPr>
        <w:t xml:space="preserve"> and ethical framework in engineering environments. This module provides opportunities for developing the team-working and communication skills in group discussions and seminars.</w:t>
      </w:r>
    </w:p>
    <w:p w14:paraId="582339F5" w14:textId="77777777" w:rsidR="00916D65" w:rsidRPr="00071134" w:rsidRDefault="00916D65" w:rsidP="00916D65">
      <w:pPr>
        <w:jc w:val="both"/>
        <w:rPr>
          <w:rFonts w:ascii="Arial" w:hAnsi="Arial" w:cs="Arial"/>
        </w:rPr>
      </w:pPr>
    </w:p>
    <w:p w14:paraId="5A735F9E" w14:textId="77777777" w:rsidR="00916D65" w:rsidRPr="00071134" w:rsidRDefault="00916D65" w:rsidP="00916D65">
      <w:pPr>
        <w:jc w:val="both"/>
        <w:rPr>
          <w:rFonts w:ascii="Arial" w:hAnsi="Arial" w:cs="Arial"/>
        </w:rPr>
      </w:pPr>
      <w:r w:rsidRPr="00071134">
        <w:rPr>
          <w:rFonts w:ascii="Arial" w:hAnsi="Arial" w:cs="Arial"/>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071134">
        <w:rPr>
          <w:rFonts w:ascii="Arial" w:hAnsi="Arial" w:cs="Arial"/>
          <w:b/>
        </w:rPr>
        <w:t>Independent learning</w:t>
      </w:r>
      <w:r w:rsidRPr="00071134">
        <w:rPr>
          <w:rFonts w:ascii="Arial" w:hAnsi="Arial" w:cs="Arial"/>
        </w:rPr>
        <w:t xml:space="preserve"> is expected to increase at this level as students have acquired the skills required to achieve it via guidance and support (e.g. CASC) with resources as well as peer mentoring (e.g. level 4 students mentored by level 6 students) at earlier years. </w:t>
      </w:r>
    </w:p>
    <w:p w14:paraId="172814A8" w14:textId="77777777" w:rsidR="00916D65" w:rsidRPr="00071134" w:rsidRDefault="00916D65" w:rsidP="00916D65">
      <w:pPr>
        <w:jc w:val="both"/>
        <w:rPr>
          <w:rFonts w:ascii="Arial" w:hAnsi="Arial" w:cs="Arial"/>
        </w:rPr>
      </w:pPr>
    </w:p>
    <w:p w14:paraId="77AD25DA" w14:textId="26F24FBC" w:rsidR="00916D65" w:rsidRPr="00071134" w:rsidRDefault="00F82307" w:rsidP="00916D65">
      <w:pPr>
        <w:jc w:val="both"/>
        <w:rPr>
          <w:rFonts w:ascii="Arial" w:hAnsi="Arial" w:cs="Arial"/>
        </w:rPr>
      </w:pPr>
      <w:r>
        <w:rPr>
          <w:rFonts w:ascii="Arial" w:hAnsi="Arial" w:cs="Arial"/>
          <w:b/>
        </w:rPr>
        <w:t>CE6611</w:t>
      </w:r>
      <w:r w:rsidR="00916D65" w:rsidRPr="00071134">
        <w:rPr>
          <w:rFonts w:ascii="Arial" w:hAnsi="Arial" w:cs="Arial"/>
        </w:rPr>
        <w:t xml:space="preserve"> is a core module in structures and geotechnics building on knowledge and skills attained at level 5 (CE5013).  Students will learn how to </w:t>
      </w:r>
      <w:proofErr w:type="gramStart"/>
      <w:r w:rsidR="00916D65" w:rsidRPr="00071134">
        <w:rPr>
          <w:rFonts w:ascii="Arial" w:hAnsi="Arial" w:cs="Arial"/>
        </w:rPr>
        <w:t>analyse</w:t>
      </w:r>
      <w:proofErr w:type="gramEnd"/>
      <w:r w:rsidR="00916D65" w:rsidRPr="00071134">
        <w:rPr>
          <w:rFonts w:ascii="Arial" w:hAnsi="Arial" w:cs="Arial"/>
        </w:rPr>
        <w:t xml:space="preserv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w:t>
      </w:r>
      <w:proofErr w:type="gramStart"/>
      <w:r w:rsidR="00916D65" w:rsidRPr="00071134">
        <w:rPr>
          <w:rFonts w:ascii="Arial" w:hAnsi="Arial" w:cs="Arial"/>
        </w:rPr>
        <w:t>foundations</w:t>
      </w:r>
      <w:proofErr w:type="gramEnd"/>
      <w:r w:rsidR="00916D65" w:rsidRPr="00071134">
        <w:rPr>
          <w:rFonts w:ascii="Arial" w:hAnsi="Arial" w:cs="Arial"/>
        </w:rPr>
        <w:t xml:space="preserve"> and elements of coastal engineering.  Opportunities to link structures with geotechnics i.e. the soil and foundations supporting them are provided throughout.</w:t>
      </w:r>
    </w:p>
    <w:p w14:paraId="48921E92" w14:textId="77777777" w:rsidR="00916D65" w:rsidRPr="00071134" w:rsidRDefault="00916D65" w:rsidP="00916D65">
      <w:pPr>
        <w:jc w:val="both"/>
        <w:rPr>
          <w:rFonts w:ascii="Arial" w:hAnsi="Arial" w:cs="Arial"/>
        </w:rPr>
      </w:pPr>
    </w:p>
    <w:p w14:paraId="28ABA2FA" w14:textId="77777777" w:rsidR="00916D65" w:rsidRPr="00071134" w:rsidRDefault="00916D65" w:rsidP="00916D65">
      <w:pPr>
        <w:jc w:val="both"/>
        <w:rPr>
          <w:rFonts w:ascii="Arial" w:hAnsi="Arial" w:cs="Arial"/>
        </w:rPr>
      </w:pPr>
      <w:r w:rsidRPr="00071134">
        <w:rPr>
          <w:rFonts w:ascii="Arial" w:hAnsi="Arial" w:cs="Arial"/>
          <w:b/>
        </w:rPr>
        <w:t>CE6012</w:t>
      </w:r>
      <w:r w:rsidRPr="00071134">
        <w:rPr>
          <w:rFonts w:ascii="Arial" w:hAnsi="Arial" w:cs="Arial"/>
        </w:rPr>
        <w:t xml:space="preserve"> is a core module in sustainable infrastructure and environment that follows elements learned at level 5 (the hydraulics part in CE5013 and the materials part in CE5011).  Sustainable solutions to problems in water engineering and infrastructure such as water management and treatment or highway design are covered. </w:t>
      </w:r>
    </w:p>
    <w:p w14:paraId="5B9825CA" w14:textId="77777777" w:rsidR="00916D65" w:rsidRPr="00071134" w:rsidRDefault="00916D65" w:rsidP="00916D65">
      <w:pPr>
        <w:jc w:val="both"/>
        <w:rPr>
          <w:rFonts w:ascii="Arial" w:hAnsi="Arial" w:cs="Arial"/>
        </w:rPr>
      </w:pPr>
    </w:p>
    <w:p w14:paraId="76EE8F78" w14:textId="77777777" w:rsidR="00916D65" w:rsidRPr="00071134" w:rsidRDefault="00916D65" w:rsidP="00916D65">
      <w:pPr>
        <w:jc w:val="both"/>
        <w:rPr>
          <w:rFonts w:ascii="Arial" w:hAnsi="Arial" w:cs="Arial"/>
          <w:b/>
          <w:color w:val="FF0000"/>
        </w:rPr>
      </w:pPr>
      <w:r w:rsidRPr="00071134">
        <w:rPr>
          <w:rFonts w:ascii="Arial" w:hAnsi="Arial" w:cs="Arial"/>
          <w:szCs w:val="24"/>
        </w:rPr>
        <w:t xml:space="preserve">In </w:t>
      </w:r>
      <w:r w:rsidRPr="00071134">
        <w:rPr>
          <w:rFonts w:ascii="Arial" w:hAnsi="Arial" w:cs="Arial"/>
          <w:b/>
          <w:szCs w:val="24"/>
        </w:rPr>
        <w:t>EG6023</w:t>
      </w:r>
      <w:r w:rsidRPr="00071134">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w:t>
      </w:r>
      <w:proofErr w:type="spellStart"/>
      <w:r w:rsidRPr="00071134">
        <w:rPr>
          <w:rFonts w:ascii="Arial" w:hAnsi="Arial" w:cs="Arial"/>
          <w:szCs w:val="24"/>
        </w:rPr>
        <w:t>PjBL</w:t>
      </w:r>
      <w:proofErr w:type="spellEnd"/>
      <w:r w:rsidRPr="00071134">
        <w:rPr>
          <w:rFonts w:ascii="Arial" w:hAnsi="Arial" w:cs="Arial"/>
          <w:szCs w:val="24"/>
        </w:rPr>
        <w:t xml:space="preserve">)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071134">
        <w:rPr>
          <w:rFonts w:ascii="Arial" w:hAnsi="Arial" w:cs="Arial"/>
          <w:iCs/>
          <w:szCs w:val="24"/>
        </w:rPr>
        <w:t xml:space="preserve">sustainability </w:t>
      </w:r>
      <w:r w:rsidRPr="00071134">
        <w:rPr>
          <w:rFonts w:ascii="Arial" w:hAnsi="Arial" w:cs="Arial"/>
          <w:szCs w:val="24"/>
        </w:rPr>
        <w:t xml:space="preserve">and </w:t>
      </w:r>
      <w:r w:rsidRPr="00071134">
        <w:rPr>
          <w:rFonts w:ascii="Arial" w:hAnsi="Arial" w:cs="Arial"/>
          <w:iCs/>
          <w:szCs w:val="24"/>
        </w:rPr>
        <w:t>ethics</w:t>
      </w:r>
      <w:r w:rsidRPr="00071134">
        <w:rPr>
          <w:rFonts w:ascii="Arial" w:hAnsi="Arial" w:cs="Arial"/>
          <w:i/>
          <w:iCs/>
          <w:szCs w:val="24"/>
        </w:rPr>
        <w:t xml:space="preserve"> </w:t>
      </w:r>
      <w:r w:rsidRPr="00071134">
        <w:rPr>
          <w:rFonts w:ascii="Arial" w:hAnsi="Arial" w:cs="Arial"/>
          <w:iCs/>
          <w:szCs w:val="24"/>
        </w:rPr>
        <w:t>are embedded</w:t>
      </w:r>
      <w:r w:rsidRPr="00071134">
        <w:rPr>
          <w:rFonts w:ascii="Arial" w:hAnsi="Arial" w:cs="Arial"/>
          <w:i/>
          <w:iCs/>
          <w:szCs w:val="24"/>
        </w:rPr>
        <w:t xml:space="preserve"> </w:t>
      </w:r>
      <w:r w:rsidRPr="00071134">
        <w:rPr>
          <w:rFonts w:ascii="Arial" w:hAnsi="Arial" w:cs="Arial"/>
          <w:szCs w:val="24"/>
        </w:rPr>
        <w:t>within the project context.</w:t>
      </w:r>
    </w:p>
    <w:p w14:paraId="3902EDAC" w14:textId="77777777" w:rsidR="00916D65" w:rsidRPr="00071134" w:rsidRDefault="00916D65" w:rsidP="00916D65">
      <w:pPr>
        <w:jc w:val="both"/>
        <w:rPr>
          <w:rFonts w:ascii="Arial" w:hAnsi="Arial" w:cs="Arial"/>
        </w:rPr>
      </w:pPr>
    </w:p>
    <w:p w14:paraId="4064BBB9" w14:textId="77777777" w:rsidR="00916D65" w:rsidRPr="00071134" w:rsidRDefault="00916D65" w:rsidP="00916D65">
      <w:pPr>
        <w:jc w:val="both"/>
        <w:rPr>
          <w:rFonts w:ascii="Arial" w:hAnsi="Arial" w:cs="Arial"/>
        </w:rPr>
      </w:pPr>
      <w:r w:rsidRPr="00071134">
        <w:rPr>
          <w:rFonts w:ascii="Arial" w:hAnsi="Arial" w:cs="Arial"/>
          <w:b/>
        </w:rPr>
        <w:t>CE6014</w:t>
      </w:r>
      <w:r w:rsidRPr="00071134">
        <w:rPr>
          <w:rFonts w:ascii="Arial" w:hAnsi="Arial" w:cs="Arial"/>
        </w:rPr>
        <w:t xml:space="preserve"> the Individual Project module combines the technical and academic facets of the programme and provides students with an opportunity to complete a capstone project applying the knowledge and skills learnt during the programme to achieve agreed deliverables. It enables students to develop their research skills using and applying information from the technical literature</w:t>
      </w:r>
    </w:p>
    <w:p w14:paraId="738272AF" w14:textId="77777777" w:rsidR="00916D65" w:rsidRPr="00071134" w:rsidRDefault="00916D65" w:rsidP="00916D65">
      <w:pPr>
        <w:jc w:val="both"/>
        <w:rPr>
          <w:rFonts w:ascii="Arial" w:hAnsi="Arial" w:cs="Arial"/>
        </w:rPr>
      </w:pPr>
    </w:p>
    <w:p w14:paraId="6E76928A" w14:textId="77777777" w:rsidR="00916D65" w:rsidRPr="00071134" w:rsidRDefault="00916D65" w:rsidP="00916D65">
      <w:pPr>
        <w:jc w:val="both"/>
        <w:rPr>
          <w:rFonts w:ascii="Arial" w:hAnsi="Arial" w:cs="Arial"/>
        </w:rPr>
      </w:pPr>
      <w:r w:rsidRPr="00071134">
        <w:rPr>
          <w:rFonts w:ascii="Arial" w:hAnsi="Arial" w:cs="Arial"/>
        </w:rPr>
        <w:t xml:space="preserve">The programme is designed to meet the requirements of the </w:t>
      </w:r>
      <w:r w:rsidRPr="00071134">
        <w:rPr>
          <w:rFonts w:ascii="Arial" w:hAnsi="Arial" w:cs="Arial"/>
          <w:b/>
        </w:rPr>
        <w:t>three threads</w:t>
      </w:r>
      <w:r w:rsidRPr="00071134">
        <w:rPr>
          <w:rFonts w:ascii="Arial" w:hAnsi="Arial" w:cs="Arial"/>
        </w:rPr>
        <w:t xml:space="preserve"> as required by the Annexes of the JBM Guidelines; Annex B – Design, Annex C – Sustainability, Annex D – Health and Safety Risk Management as follows:</w:t>
      </w:r>
    </w:p>
    <w:p w14:paraId="55E0B8C9" w14:textId="77777777" w:rsidR="00916D65" w:rsidRPr="00071134" w:rsidRDefault="00916D65" w:rsidP="00916D65">
      <w:pPr>
        <w:jc w:val="both"/>
        <w:rPr>
          <w:rFonts w:ascii="Arial" w:hAnsi="Arial" w:cs="Arial"/>
        </w:rPr>
      </w:pPr>
    </w:p>
    <w:p w14:paraId="291DCC37" w14:textId="77777777" w:rsidR="00916D65" w:rsidRPr="00071134" w:rsidRDefault="00916D65" w:rsidP="00916D65">
      <w:pPr>
        <w:jc w:val="both"/>
        <w:rPr>
          <w:rFonts w:ascii="Arial" w:hAnsi="Arial" w:cs="Arial"/>
        </w:rPr>
      </w:pPr>
      <w:r w:rsidRPr="00071134">
        <w:rPr>
          <w:rFonts w:ascii="Arial" w:hAnsi="Arial" w:cs="Arial"/>
          <w:b/>
        </w:rPr>
        <w:t>Design (Annex B)</w:t>
      </w:r>
      <w:r w:rsidRPr="00071134">
        <w:rPr>
          <w:rFonts w:ascii="Arial" w:hAnsi="Arial" w:cs="Arial"/>
        </w:rPr>
        <w:t xml:space="preserve"> is a common thread throughout the whole of the programme integrating theory, </w:t>
      </w:r>
      <w:proofErr w:type="gramStart"/>
      <w:r w:rsidRPr="00071134">
        <w:rPr>
          <w:rFonts w:ascii="Arial" w:hAnsi="Arial" w:cs="Arial"/>
        </w:rPr>
        <w:t>analysis</w:t>
      </w:r>
      <w:proofErr w:type="gramEnd"/>
      <w:r w:rsidRPr="00071134">
        <w:rPr>
          <w:rFonts w:ascii="Arial" w:hAnsi="Arial" w:cs="Arial"/>
        </w:rPr>
        <w:t xml:space="preserve"> and design. The students start with conceptual design by using sketch books (issued during induction) and make/break model structures. As well as their developing their flair and imagination at level 4, they obtain technical skills at levels 5 and 6 (structural design </w:t>
      </w:r>
      <w:r w:rsidRPr="00071134">
        <w:rPr>
          <w:rFonts w:ascii="Arial" w:hAnsi="Arial" w:cs="Arial"/>
        </w:rPr>
        <w:lastRenderedPageBreak/>
        <w:t xml:space="preserve">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w:t>
      </w:r>
      <w:proofErr w:type="gramStart"/>
      <w:r w:rsidRPr="00071134">
        <w:rPr>
          <w:rFonts w:ascii="Arial" w:hAnsi="Arial" w:cs="Arial"/>
        </w:rPr>
        <w:t>consultancy</w:t>
      </w:r>
      <w:proofErr w:type="gramEnd"/>
      <w:r w:rsidRPr="00071134">
        <w:rPr>
          <w:rFonts w:ascii="Arial" w:hAnsi="Arial" w:cs="Arial"/>
        </w:rPr>
        <w:t xml:space="preserve"> or research, so that briefings to students contain much practical experience.</w:t>
      </w:r>
    </w:p>
    <w:p w14:paraId="7730219C" w14:textId="77777777" w:rsidR="00916D65" w:rsidRPr="00071134" w:rsidRDefault="00916D65" w:rsidP="00916D65">
      <w:pPr>
        <w:jc w:val="both"/>
        <w:rPr>
          <w:rFonts w:ascii="Arial" w:hAnsi="Arial" w:cs="Arial"/>
        </w:rPr>
      </w:pPr>
    </w:p>
    <w:p w14:paraId="0C865064" w14:textId="77777777" w:rsidR="00916D65" w:rsidRPr="00071134" w:rsidRDefault="00916D65" w:rsidP="00916D65">
      <w:pPr>
        <w:jc w:val="both"/>
        <w:rPr>
          <w:rFonts w:ascii="Arial" w:hAnsi="Arial" w:cs="Arial"/>
        </w:rPr>
      </w:pPr>
      <w:r w:rsidRPr="00071134">
        <w:rPr>
          <w:rFonts w:ascii="Arial" w:hAnsi="Arial" w:cs="Arial"/>
        </w:rPr>
        <w:t xml:space="preserve">The design process is introduced level 4 to give students the basic principles and tools to enable them to embark upon a design, giving them the confidence to 'have a go' for themselves. There is also a hands-on 'Design and Make' project at this </w:t>
      </w:r>
      <w:proofErr w:type="gramStart"/>
      <w:r w:rsidRPr="00071134">
        <w:rPr>
          <w:rFonts w:ascii="Arial" w:hAnsi="Arial" w:cs="Arial"/>
        </w:rPr>
        <w:t>level;</w:t>
      </w:r>
      <w:proofErr w:type="gramEnd"/>
      <w:r w:rsidRPr="00071134">
        <w:rPr>
          <w:rFonts w:ascii="Arial" w:hAnsi="Arial" w:cs="Arial"/>
        </w:rPr>
        <w:t xml:space="preserve"> such as the bridge building competition and a platform. This is further enhanced at level 5 where lectures on conceptual and detailed design are followed by tutorials and group work using various materials e.g. steel, concrete, </w:t>
      </w:r>
      <w:proofErr w:type="gramStart"/>
      <w:r w:rsidRPr="00071134">
        <w:rPr>
          <w:rFonts w:ascii="Arial" w:hAnsi="Arial" w:cs="Arial"/>
        </w:rPr>
        <w:t>timber</w:t>
      </w:r>
      <w:proofErr w:type="gramEnd"/>
      <w:r w:rsidRPr="00071134">
        <w:rPr>
          <w:rFonts w:ascii="Arial" w:hAnsi="Arial" w:cs="Arial"/>
        </w:rPr>
        <w:t xml:space="preserve"> and masonry.  The culmination of the design work is materialised at level 6 where students work in small groups and individually and are required to </w:t>
      </w:r>
      <w:proofErr w:type="gramStart"/>
      <w:r w:rsidRPr="00071134">
        <w:rPr>
          <w:rFonts w:ascii="Arial" w:hAnsi="Arial" w:cs="Arial"/>
        </w:rPr>
        <w:t>take into account</w:t>
      </w:r>
      <w:proofErr w:type="gramEnd"/>
      <w:r w:rsidRPr="00071134">
        <w:rPr>
          <w:rFonts w:ascii="Arial" w:hAnsi="Arial" w:cs="Arial"/>
        </w:rPr>
        <w:t xml:space="preserve"> all aspects of the project, including financial, technical, planning, environmental, construction and safety.  The Industrial Advisory Board and other industrial contacts assist in the preparation of the design brief, giving specialist expert lectures and seminars about design and in the provision of advice and constructive criticism to the student groups.  In recent years themes are designed to encourage ingenuity, </w:t>
      </w:r>
      <w:proofErr w:type="gramStart"/>
      <w:r w:rsidRPr="00071134">
        <w:rPr>
          <w:rFonts w:ascii="Arial" w:hAnsi="Arial" w:cs="Arial"/>
        </w:rPr>
        <w:t>imagination</w:t>
      </w:r>
      <w:proofErr w:type="gramEnd"/>
      <w:r w:rsidRPr="00071134">
        <w:rPr>
          <w:rFonts w:ascii="Arial" w:hAnsi="Arial" w:cs="Arial"/>
        </w:rPr>
        <w:t xml:space="preserve"> and inventiveness, and also to develop students’ skills in critical evaluation of their own and others’ work.</w:t>
      </w:r>
    </w:p>
    <w:p w14:paraId="17C6C367" w14:textId="77777777" w:rsidR="00916D65" w:rsidRPr="00071134" w:rsidRDefault="00916D65" w:rsidP="00916D65">
      <w:pPr>
        <w:jc w:val="both"/>
        <w:rPr>
          <w:rFonts w:ascii="Arial" w:hAnsi="Arial" w:cs="Arial"/>
        </w:rPr>
      </w:pPr>
    </w:p>
    <w:p w14:paraId="3F430D4D" w14:textId="77777777" w:rsidR="00916D65" w:rsidRPr="00071134" w:rsidRDefault="00916D65" w:rsidP="00916D65">
      <w:pPr>
        <w:jc w:val="both"/>
        <w:rPr>
          <w:rFonts w:ascii="Arial" w:hAnsi="Arial" w:cs="Arial"/>
        </w:rPr>
      </w:pPr>
      <w:r w:rsidRPr="00071134">
        <w:rPr>
          <w:rFonts w:ascii="Arial" w:hAnsi="Arial" w:cs="Arial"/>
        </w:rPr>
        <w:t xml:space="preserve">Various aspects of communication skills are also 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w:t>
      </w:r>
      <w:proofErr w:type="gramStart"/>
      <w:r w:rsidRPr="00071134">
        <w:rPr>
          <w:rFonts w:ascii="Arial" w:hAnsi="Arial" w:cs="Arial"/>
        </w:rPr>
        <w:t>evaluation</w:t>
      </w:r>
      <w:proofErr w:type="gramEnd"/>
      <w:r w:rsidRPr="00071134">
        <w:rPr>
          <w:rFonts w:ascii="Arial" w:hAnsi="Arial" w:cs="Arial"/>
        </w:rPr>
        <w:t xml:space="preserve"> and critical thinking. </w:t>
      </w:r>
    </w:p>
    <w:p w14:paraId="0A62165F" w14:textId="77777777" w:rsidR="00916D65" w:rsidRPr="00071134" w:rsidRDefault="00916D65" w:rsidP="00916D65">
      <w:pPr>
        <w:jc w:val="both"/>
        <w:rPr>
          <w:rFonts w:ascii="Arial" w:hAnsi="Arial" w:cs="Arial"/>
        </w:rPr>
      </w:pPr>
    </w:p>
    <w:p w14:paraId="7000F45B" w14:textId="77777777" w:rsidR="00916D65" w:rsidRPr="00071134" w:rsidRDefault="00916D65" w:rsidP="00916D65">
      <w:pPr>
        <w:jc w:val="both"/>
        <w:rPr>
          <w:rFonts w:ascii="Arial" w:hAnsi="Arial" w:cs="Arial"/>
        </w:rPr>
      </w:pPr>
      <w:r w:rsidRPr="00071134">
        <w:rPr>
          <w:rFonts w:ascii="Arial" w:hAnsi="Arial" w:cs="Arial"/>
        </w:rPr>
        <w:t xml:space="preserve">Students are required to attend at least two professional body meetings - full details of various national/regional Institution meetings/lectures/seminars are provided to the students. Kingston is well placed for this activity and the Surrey Branch of the </w:t>
      </w:r>
      <w:proofErr w:type="spellStart"/>
      <w:r w:rsidRPr="00071134">
        <w:rPr>
          <w:rFonts w:ascii="Arial" w:hAnsi="Arial" w:cs="Arial"/>
        </w:rPr>
        <w:t>IStructE</w:t>
      </w:r>
      <w:proofErr w:type="spellEnd"/>
      <w:r w:rsidRPr="00071134">
        <w:rPr>
          <w:rFonts w:ascii="Arial" w:hAnsi="Arial" w:cs="Arial"/>
        </w:rPr>
        <w:t xml:space="preserve"> regularly uses Kingston University as a meeting venue. Students are required to write a report on one of the meetings attended. This activity reinforces and encourages student membership of Professional Engineering Institutions. Special attention is drawn to meetings which have direct relevance to the design topic. </w:t>
      </w:r>
    </w:p>
    <w:p w14:paraId="6FAB2996" w14:textId="77777777" w:rsidR="00916D65" w:rsidRPr="00071134" w:rsidRDefault="00916D65" w:rsidP="00916D65">
      <w:pPr>
        <w:jc w:val="both"/>
        <w:rPr>
          <w:rFonts w:ascii="Arial" w:hAnsi="Arial" w:cs="Arial"/>
        </w:rPr>
      </w:pPr>
    </w:p>
    <w:p w14:paraId="14675A4D" w14:textId="77777777" w:rsidR="00916D65" w:rsidRPr="00071134" w:rsidRDefault="00916D65" w:rsidP="00916D65">
      <w:pPr>
        <w:jc w:val="both"/>
        <w:rPr>
          <w:rFonts w:ascii="Arial" w:hAnsi="Arial" w:cs="Arial"/>
        </w:rPr>
      </w:pPr>
      <w:r w:rsidRPr="00071134">
        <w:rPr>
          <w:rFonts w:ascii="Arial" w:hAnsi="Arial" w:cs="Arial"/>
          <w:b/>
        </w:rPr>
        <w:t>Sustainability (Annex C)</w:t>
      </w:r>
      <w:r w:rsidRPr="00071134">
        <w:rPr>
          <w:rFonts w:ascii="Arial" w:hAnsi="Arial" w:cs="Arial"/>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w:t>
      </w:r>
      <w:r w:rsidR="003420D4" w:rsidRPr="00071134">
        <w:rPr>
          <w:rFonts w:ascii="Arial" w:hAnsi="Arial" w:cs="Arial"/>
        </w:rPr>
        <w:t>lity-driven modules (e.g. CE4011</w:t>
      </w:r>
      <w:r w:rsidRPr="00071134">
        <w:rPr>
          <w:rFonts w:ascii="Arial" w:hAnsi="Arial" w:cs="Arial"/>
        </w:rPr>
        <w:t xml:space="preserve">, CE5011 and CE6012) where sustainable development and environmental concerns are explicit, but sustainability is also included in all core modules on structures, materials, geotechnics, </w:t>
      </w:r>
      <w:proofErr w:type="gramStart"/>
      <w:r w:rsidRPr="00071134">
        <w:rPr>
          <w:rFonts w:ascii="Arial" w:hAnsi="Arial" w:cs="Arial"/>
        </w:rPr>
        <w:t>hydraulics</w:t>
      </w:r>
      <w:proofErr w:type="gramEnd"/>
      <w:r w:rsidRPr="00071134">
        <w:rPr>
          <w:rFonts w:ascii="Arial" w:hAnsi="Arial" w:cs="Arial"/>
        </w:rPr>
        <w:t xml:space="preserve"> and construction.  Students are made aware of the implications of climate change, the low-carbon agenda, environmental, </w:t>
      </w:r>
      <w:proofErr w:type="gramStart"/>
      <w:r w:rsidRPr="00071134">
        <w:rPr>
          <w:rFonts w:ascii="Arial" w:hAnsi="Arial" w:cs="Arial"/>
        </w:rPr>
        <w:t>economic</w:t>
      </w:r>
      <w:proofErr w:type="gramEnd"/>
      <w:r w:rsidRPr="00071134">
        <w:rPr>
          <w:rFonts w:ascii="Arial" w:hAnsi="Arial" w:cs="Arial"/>
        </w:rPr>
        <w:t xml:space="preserve"> and social issues and their increasing influence on construction; students are encouraged to think in broader terms than merely finding a technical design solution.  The programmes were designed so that sustainability is pervasive in the curriculum.</w:t>
      </w:r>
    </w:p>
    <w:p w14:paraId="5C000AB9" w14:textId="77777777" w:rsidR="00916D65" w:rsidRPr="00071134" w:rsidRDefault="00916D65" w:rsidP="00916D65">
      <w:pPr>
        <w:jc w:val="both"/>
        <w:rPr>
          <w:rFonts w:ascii="Arial" w:hAnsi="Arial" w:cs="Arial"/>
        </w:rPr>
      </w:pPr>
    </w:p>
    <w:p w14:paraId="08A83161" w14:textId="77777777" w:rsidR="00916D65" w:rsidRPr="00071134" w:rsidRDefault="00916D65" w:rsidP="00916D65">
      <w:pPr>
        <w:jc w:val="both"/>
        <w:rPr>
          <w:rFonts w:ascii="Arial" w:hAnsi="Arial" w:cs="Arial"/>
        </w:rPr>
      </w:pPr>
      <w:r w:rsidRPr="00071134">
        <w:rPr>
          <w:rFonts w:ascii="Arial" w:hAnsi="Arial" w:cs="Arial"/>
          <w:b/>
        </w:rPr>
        <w:t>Health and Safety Risk Management (Annex D)</w:t>
      </w:r>
      <w:r w:rsidRPr="00071134">
        <w:rPr>
          <w:rFonts w:ascii="Arial" w:hAnsi="Arial" w:cs="Arial"/>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w:t>
      </w:r>
      <w:r w:rsidRPr="00071134">
        <w:rPr>
          <w:rFonts w:ascii="Arial" w:hAnsi="Arial" w:cs="Arial"/>
        </w:rPr>
        <w:lastRenderedPageBreak/>
        <w:t xml:space="preserve">all students become familiar with the Construction Design and Management (CDM) Regulations and Risk Assessments for Safety.  It is recognised that health and safety risk is part of construction risk management, and learning outcomes relating to risk and safety are included in several modules throughout the programme.  To emphasise the importance of risk management, students gain experience of carrying out a Risk Assessment, which is assessed, at level 4 during the first teaching block in the labs.  The theme of construction risk continues at level 5 with EG5014 and level 6 with EG6023. The content is reviewed and updated </w:t>
      </w:r>
      <w:proofErr w:type="gramStart"/>
      <w:r w:rsidRPr="00071134">
        <w:rPr>
          <w:rFonts w:ascii="Arial" w:hAnsi="Arial" w:cs="Arial"/>
        </w:rPr>
        <w:t>regularly</w:t>
      </w:r>
      <w:proofErr w:type="gramEnd"/>
      <w:r w:rsidRPr="00071134">
        <w:rPr>
          <w:rFonts w:ascii="Arial" w:hAnsi="Arial" w:cs="Arial"/>
        </w:rPr>
        <w:t xml:space="preserve"> and the department continues to actively seek new ways to present this subject.</w:t>
      </w:r>
    </w:p>
    <w:p w14:paraId="377B055E" w14:textId="77777777" w:rsidR="00916D65" w:rsidRPr="00071134" w:rsidRDefault="00916D65" w:rsidP="00916D65">
      <w:pPr>
        <w:jc w:val="both"/>
        <w:rPr>
          <w:rFonts w:ascii="Arial" w:hAnsi="Arial" w:cs="Arial"/>
        </w:rPr>
      </w:pPr>
    </w:p>
    <w:p w14:paraId="0589CAA8" w14:textId="77777777" w:rsidR="00916D65" w:rsidRPr="00071134" w:rsidRDefault="00916D65" w:rsidP="00916D65">
      <w:pPr>
        <w:jc w:val="both"/>
        <w:rPr>
          <w:rFonts w:ascii="Arial" w:hAnsi="Arial" w:cs="Arial"/>
          <w:b/>
        </w:rPr>
      </w:pPr>
      <w:r w:rsidRPr="00071134">
        <w:rPr>
          <w:rFonts w:ascii="Arial" w:hAnsi="Arial" w:cs="Arial"/>
          <w:b/>
        </w:rPr>
        <w:t xml:space="preserve">Inclusive Teaching Practice </w:t>
      </w:r>
    </w:p>
    <w:p w14:paraId="12304AE7" w14:textId="77777777" w:rsidR="00916D65" w:rsidRPr="00071134" w:rsidRDefault="00916D65" w:rsidP="00916D65">
      <w:pPr>
        <w:jc w:val="both"/>
        <w:rPr>
          <w:rFonts w:ascii="Arial" w:hAnsi="Arial" w:cs="Arial"/>
        </w:rPr>
      </w:pPr>
    </w:p>
    <w:p w14:paraId="61B6386A" w14:textId="77777777" w:rsidR="00916D65" w:rsidRPr="00071134" w:rsidRDefault="00916D65" w:rsidP="00C70F09">
      <w:pPr>
        <w:jc w:val="both"/>
        <w:rPr>
          <w:rFonts w:ascii="Arial" w:hAnsi="Arial" w:cs="Arial"/>
          <w:szCs w:val="24"/>
        </w:rPr>
      </w:pPr>
      <w:r w:rsidRPr="00071134">
        <w:rPr>
          <w:rFonts w:ascii="Arial" w:hAnsi="Arial" w:cs="Arial"/>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269F12B3" w14:textId="77777777" w:rsidR="00916D65" w:rsidRPr="00071134" w:rsidRDefault="00916D65" w:rsidP="00916D65">
      <w:pPr>
        <w:jc w:val="both"/>
        <w:rPr>
          <w:rFonts w:ascii="Arial" w:hAnsi="Arial" w:cs="Arial"/>
        </w:rPr>
      </w:pPr>
    </w:p>
    <w:p w14:paraId="3F9D2ED9" w14:textId="77777777" w:rsidR="00916D65" w:rsidRPr="00071134" w:rsidRDefault="00916D65" w:rsidP="00916D65">
      <w:pPr>
        <w:jc w:val="both"/>
        <w:rPr>
          <w:rFonts w:ascii="Arial" w:hAnsi="Arial" w:cs="Arial"/>
        </w:rPr>
      </w:pPr>
      <w:r w:rsidRPr="00071134">
        <w:rPr>
          <w:rFonts w:ascii="Arial" w:hAnsi="Arial" w:cs="Arial"/>
        </w:rPr>
        <w:t xml:space="preserve">Staff Student Consultative Committees and Boards of Study provide opportunities for student to make suggestion on how to develop a more inclusive curriculum by </w:t>
      </w:r>
      <w:proofErr w:type="gramStart"/>
      <w:r w:rsidRPr="00071134">
        <w:rPr>
          <w:rFonts w:ascii="Arial" w:hAnsi="Arial" w:cs="Arial"/>
        </w:rPr>
        <w:t>taking into account</w:t>
      </w:r>
      <w:proofErr w:type="gramEnd"/>
      <w:r w:rsidRPr="00071134">
        <w:rPr>
          <w:rFonts w:ascii="Arial" w:hAnsi="Arial" w:cs="Arial"/>
        </w:rPr>
        <w:t xml:space="preserve"> the specific circumstances of the student body. The variety of teaching activities also takes account of the student’s different learning preferences and experiences and there is a careful balance of individual and </w:t>
      </w:r>
      <w:proofErr w:type="gramStart"/>
      <w:r w:rsidRPr="00071134">
        <w:rPr>
          <w:rFonts w:ascii="Arial" w:hAnsi="Arial" w:cs="Arial"/>
        </w:rPr>
        <w:t>group based</w:t>
      </w:r>
      <w:proofErr w:type="gramEnd"/>
      <w:r w:rsidRPr="00071134">
        <w:rPr>
          <w:rFonts w:ascii="Arial" w:hAnsi="Arial" w:cs="Arial"/>
        </w:rPr>
        <w:t xml:space="preserve"> activities.</w:t>
      </w:r>
    </w:p>
    <w:p w14:paraId="0C1B2229" w14:textId="77777777" w:rsidR="00916D65" w:rsidRPr="00071134" w:rsidRDefault="00916D65" w:rsidP="00916D65">
      <w:pPr>
        <w:jc w:val="both"/>
        <w:rPr>
          <w:rFonts w:ascii="Arial" w:hAnsi="Arial" w:cs="Arial"/>
        </w:rPr>
      </w:pPr>
    </w:p>
    <w:p w14:paraId="07FA44E2" w14:textId="77777777" w:rsidR="00916D65" w:rsidRPr="00071134" w:rsidRDefault="00916D65" w:rsidP="00916D65">
      <w:pPr>
        <w:jc w:val="both"/>
        <w:rPr>
          <w:rFonts w:ascii="Arial" w:hAnsi="Arial" w:cs="Arial"/>
        </w:rPr>
      </w:pPr>
      <w:r w:rsidRPr="00071134">
        <w:rPr>
          <w:rFonts w:ascii="Arial" w:hAnsi="Arial" w:cs="Arial"/>
        </w:rPr>
        <w:t>Marking criteria are provided for all assessments as part of the assessment booklet at the beginning of the year for each module and care is taken to ensure that the language used is clear</w:t>
      </w:r>
      <w:r w:rsidRPr="00071134">
        <w:rPr>
          <w:rFonts w:ascii="Arial" w:hAnsi="Arial" w:cs="Arial"/>
          <w:b/>
        </w:rPr>
        <w:t>.</w:t>
      </w:r>
      <w:r w:rsidRPr="00071134">
        <w:rPr>
          <w:rFonts w:ascii="Arial" w:hAnsi="Arial" w:cs="Arial"/>
        </w:rPr>
        <w:t xml:space="preserve"> Assessment and marking criteria for all substantial assessments are discussed in class so all students have an opportunity to interrogate the criteria.</w:t>
      </w:r>
    </w:p>
    <w:p w14:paraId="2731383E" w14:textId="77777777" w:rsidR="00916D65" w:rsidRPr="00071134" w:rsidRDefault="00916D65" w:rsidP="00916D65">
      <w:pPr>
        <w:jc w:val="both"/>
        <w:rPr>
          <w:rFonts w:ascii="Arial" w:hAnsi="Arial" w:cs="Arial"/>
        </w:rPr>
      </w:pPr>
    </w:p>
    <w:p w14:paraId="26476776" w14:textId="77777777" w:rsidR="00916D65" w:rsidRPr="00071134" w:rsidRDefault="00916D65" w:rsidP="00916D65">
      <w:pPr>
        <w:jc w:val="both"/>
        <w:rPr>
          <w:rFonts w:ascii="Arial" w:hAnsi="Arial" w:cs="Arial"/>
        </w:rPr>
      </w:pPr>
      <w:r w:rsidRPr="00071134">
        <w:rPr>
          <w:rFonts w:ascii="Arial" w:hAnsi="Arial" w:cs="Arial"/>
        </w:rPr>
        <w:t xml:space="preserve">In the programme, various </w:t>
      </w:r>
      <w:r w:rsidRPr="00071134">
        <w:rPr>
          <w:rFonts w:ascii="Arial" w:hAnsi="Arial" w:cs="Arial"/>
          <w:b/>
        </w:rPr>
        <w:t>methods of teaching and learning</w:t>
      </w:r>
      <w:r w:rsidRPr="00071134">
        <w:rPr>
          <w:rFonts w:ascii="Arial" w:hAnsi="Arial" w:cs="Arial"/>
        </w:rPr>
        <w:t xml:space="preserve"> are used throughout, but not exclusively, as follows:</w:t>
      </w:r>
    </w:p>
    <w:p w14:paraId="1C58D18B" w14:textId="77777777" w:rsidR="00916D65" w:rsidRPr="00071134" w:rsidRDefault="00916D65" w:rsidP="00916D65">
      <w:pPr>
        <w:jc w:val="both"/>
        <w:rPr>
          <w:rFonts w:ascii="Arial" w:hAnsi="Arial" w:cs="Arial"/>
        </w:rPr>
      </w:pPr>
    </w:p>
    <w:p w14:paraId="166B7367" w14:textId="77777777" w:rsidR="00916D65" w:rsidRPr="00071134" w:rsidRDefault="00916D65" w:rsidP="00916D65">
      <w:pPr>
        <w:jc w:val="both"/>
        <w:rPr>
          <w:rFonts w:ascii="Arial" w:hAnsi="Arial" w:cs="Arial"/>
          <w:i/>
        </w:rPr>
      </w:pPr>
      <w:r w:rsidRPr="00071134">
        <w:rPr>
          <w:rFonts w:ascii="Arial" w:hAnsi="Arial" w:cs="Arial"/>
          <w:i/>
        </w:rPr>
        <w:t>Lectures</w:t>
      </w:r>
    </w:p>
    <w:p w14:paraId="3336E8D9" w14:textId="77777777" w:rsidR="00916D65" w:rsidRPr="00071134" w:rsidRDefault="00916D65" w:rsidP="00916D65">
      <w:pPr>
        <w:jc w:val="both"/>
        <w:rPr>
          <w:rFonts w:ascii="Arial" w:hAnsi="Arial" w:cs="Arial"/>
        </w:rPr>
      </w:pPr>
      <w:r w:rsidRPr="00071134">
        <w:rPr>
          <w:rFonts w:ascii="Arial" w:hAnsi="Arial" w:cs="Arial"/>
        </w:rPr>
        <w:t xml:space="preserve">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w:t>
      </w:r>
      <w:proofErr w:type="gramStart"/>
      <w:r w:rsidRPr="00071134">
        <w:rPr>
          <w:rFonts w:ascii="Arial" w:hAnsi="Arial" w:cs="Arial"/>
        </w:rPr>
        <w:t>designing</w:t>
      </w:r>
      <w:proofErr w:type="gramEnd"/>
      <w:r w:rsidRPr="00071134">
        <w:rPr>
          <w:rFonts w:ascii="Arial" w:hAnsi="Arial" w:cs="Arial"/>
        </w:rPr>
        <w:t xml:space="preserve"> and calculating.</w:t>
      </w:r>
    </w:p>
    <w:p w14:paraId="5C8F89AC" w14:textId="77777777" w:rsidR="00916D65" w:rsidRPr="00071134" w:rsidRDefault="00916D65" w:rsidP="00916D65">
      <w:pPr>
        <w:jc w:val="both"/>
        <w:rPr>
          <w:rFonts w:ascii="Arial" w:hAnsi="Arial" w:cs="Arial"/>
        </w:rPr>
      </w:pPr>
    </w:p>
    <w:p w14:paraId="09A17835" w14:textId="77777777" w:rsidR="00916D65" w:rsidRPr="00071134" w:rsidRDefault="00916D65" w:rsidP="00916D65">
      <w:pPr>
        <w:jc w:val="both"/>
        <w:rPr>
          <w:rFonts w:ascii="Arial" w:hAnsi="Arial" w:cs="Arial"/>
          <w:i/>
        </w:rPr>
      </w:pPr>
      <w:r w:rsidRPr="00071134">
        <w:rPr>
          <w:rFonts w:ascii="Arial" w:hAnsi="Arial" w:cs="Arial"/>
          <w:i/>
        </w:rPr>
        <w:t>Tutorials</w:t>
      </w:r>
    </w:p>
    <w:p w14:paraId="128D523D" w14:textId="77777777" w:rsidR="00916D65" w:rsidRPr="00071134" w:rsidRDefault="00916D65" w:rsidP="00916D65">
      <w:pPr>
        <w:jc w:val="both"/>
        <w:rPr>
          <w:rFonts w:ascii="Arial" w:hAnsi="Arial" w:cs="Arial"/>
        </w:rPr>
      </w:pPr>
      <w:r w:rsidRPr="00071134">
        <w:rPr>
          <w:rFonts w:ascii="Arial" w:hAnsi="Arial" w:cs="Arial"/>
        </w:rPr>
        <w:t>Academic tutorials are provided where lecturers assist students in solving design problems and in discussing lecture material. In many modules the tutorials and lectures will be integrated as described above.</w:t>
      </w:r>
    </w:p>
    <w:p w14:paraId="52989E7D" w14:textId="77777777" w:rsidR="00916D65" w:rsidRPr="00071134" w:rsidRDefault="00916D65" w:rsidP="00916D65">
      <w:pPr>
        <w:jc w:val="both"/>
        <w:rPr>
          <w:rFonts w:ascii="Arial" w:hAnsi="Arial" w:cs="Arial"/>
        </w:rPr>
      </w:pPr>
    </w:p>
    <w:p w14:paraId="44050152" w14:textId="77777777" w:rsidR="00916D65" w:rsidRPr="00071134" w:rsidRDefault="00916D65" w:rsidP="00916D65">
      <w:pPr>
        <w:jc w:val="both"/>
        <w:rPr>
          <w:rFonts w:ascii="Arial" w:hAnsi="Arial" w:cs="Arial"/>
          <w:i/>
        </w:rPr>
      </w:pPr>
      <w:r w:rsidRPr="00071134">
        <w:rPr>
          <w:rFonts w:ascii="Arial" w:hAnsi="Arial" w:cs="Arial"/>
          <w:i/>
        </w:rPr>
        <w:t>Design workshops</w:t>
      </w:r>
    </w:p>
    <w:p w14:paraId="0F106D73" w14:textId="77777777" w:rsidR="00916D65" w:rsidRPr="00071134" w:rsidRDefault="00916D65" w:rsidP="00916D65">
      <w:pPr>
        <w:jc w:val="both"/>
        <w:rPr>
          <w:rFonts w:ascii="Arial" w:hAnsi="Arial" w:cs="Arial"/>
        </w:rPr>
      </w:pPr>
      <w:r w:rsidRPr="00071134">
        <w:rPr>
          <w:rFonts w:ascii="Arial" w:hAnsi="Arial" w:cs="Arial"/>
        </w:rPr>
        <w:lastRenderedPageBreak/>
        <w:t xml:space="preserve">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w:t>
      </w:r>
      <w:proofErr w:type="gramStart"/>
      <w:r w:rsidRPr="00071134">
        <w:rPr>
          <w:rFonts w:ascii="Arial" w:hAnsi="Arial" w:cs="Arial"/>
        </w:rPr>
        <w:t>Three dimensional</w:t>
      </w:r>
      <w:proofErr w:type="gramEnd"/>
      <w:r w:rsidRPr="00071134">
        <w:rPr>
          <w:rFonts w:ascii="Arial" w:hAnsi="Arial" w:cs="Arial"/>
        </w:rPr>
        <w:t xml:space="preserve"> model building also forms part of these sessions where students are expected to produce a physical model of their planned designs e.g. a bridge, a platform or building.</w:t>
      </w:r>
    </w:p>
    <w:p w14:paraId="04439346" w14:textId="77777777" w:rsidR="00916D65" w:rsidRPr="00071134" w:rsidRDefault="00916D65" w:rsidP="00916D65">
      <w:pPr>
        <w:jc w:val="both"/>
        <w:rPr>
          <w:rFonts w:ascii="Arial" w:hAnsi="Arial" w:cs="Arial"/>
        </w:rPr>
      </w:pPr>
    </w:p>
    <w:p w14:paraId="2F758447" w14:textId="77777777" w:rsidR="00916D65" w:rsidRPr="00071134" w:rsidRDefault="00916D65" w:rsidP="00916D65">
      <w:pPr>
        <w:jc w:val="both"/>
        <w:rPr>
          <w:rFonts w:ascii="Arial" w:hAnsi="Arial" w:cs="Arial"/>
          <w:i/>
        </w:rPr>
      </w:pPr>
      <w:r w:rsidRPr="00071134">
        <w:rPr>
          <w:rFonts w:ascii="Arial" w:hAnsi="Arial" w:cs="Arial"/>
          <w:i/>
        </w:rPr>
        <w:t>Practical sessions</w:t>
      </w:r>
    </w:p>
    <w:p w14:paraId="4A6052D6" w14:textId="77777777" w:rsidR="00916D65" w:rsidRPr="00071134" w:rsidRDefault="00916D65" w:rsidP="00916D65">
      <w:pPr>
        <w:jc w:val="both"/>
        <w:rPr>
          <w:rFonts w:ascii="Arial" w:hAnsi="Arial" w:cs="Arial"/>
        </w:rPr>
      </w:pPr>
      <w:r w:rsidRPr="00071134">
        <w:rPr>
          <w:rFonts w:ascii="Arial" w:hAnsi="Arial" w:cs="Arial"/>
        </w:rPr>
        <w:t xml:space="preserve">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w:t>
      </w:r>
      <w:proofErr w:type="gramStart"/>
      <w:r w:rsidRPr="00071134">
        <w:rPr>
          <w:rFonts w:ascii="Arial" w:hAnsi="Arial" w:cs="Arial"/>
        </w:rPr>
        <w:t>presentation</w:t>
      </w:r>
      <w:proofErr w:type="gramEnd"/>
      <w:r w:rsidRPr="00071134">
        <w:rPr>
          <w:rFonts w:ascii="Arial" w:hAnsi="Arial" w:cs="Arial"/>
        </w:rPr>
        <w:t xml:space="preserve">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14:paraId="6C56BAAD" w14:textId="77777777" w:rsidR="00916D65" w:rsidRPr="00071134" w:rsidRDefault="00916D65" w:rsidP="00916D65">
      <w:pPr>
        <w:jc w:val="both"/>
        <w:rPr>
          <w:rFonts w:ascii="Arial" w:hAnsi="Arial" w:cs="Arial"/>
        </w:rPr>
      </w:pPr>
    </w:p>
    <w:p w14:paraId="56445E01" w14:textId="77777777" w:rsidR="00916D65" w:rsidRPr="00071134" w:rsidRDefault="00916D65" w:rsidP="00916D65">
      <w:pPr>
        <w:jc w:val="both"/>
        <w:rPr>
          <w:rFonts w:ascii="Arial" w:hAnsi="Arial" w:cs="Arial"/>
          <w:i/>
        </w:rPr>
      </w:pPr>
      <w:r w:rsidRPr="00071134">
        <w:rPr>
          <w:rFonts w:ascii="Arial" w:hAnsi="Arial" w:cs="Arial"/>
          <w:i/>
        </w:rPr>
        <w:t>Technology enhance learning (TEL)</w:t>
      </w:r>
    </w:p>
    <w:p w14:paraId="17D74094" w14:textId="77777777" w:rsidR="00916D65" w:rsidRPr="00071134" w:rsidRDefault="00916D65" w:rsidP="00916D65">
      <w:pPr>
        <w:jc w:val="both"/>
        <w:rPr>
          <w:rFonts w:ascii="Arial" w:hAnsi="Arial" w:cs="Arial"/>
        </w:rPr>
      </w:pPr>
      <w:r w:rsidRPr="00071134">
        <w:rPr>
          <w:rFonts w:ascii="Arial" w:hAnsi="Arial" w:cs="Arial"/>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w:t>
      </w:r>
      <w:proofErr w:type="gramStart"/>
      <w:r w:rsidRPr="00071134">
        <w:rPr>
          <w:rFonts w:ascii="Arial" w:hAnsi="Arial" w:cs="Arial"/>
        </w:rPr>
        <w:t>computer based</w:t>
      </w:r>
      <w:proofErr w:type="gramEnd"/>
      <w:r w:rsidRPr="00071134">
        <w:rPr>
          <w:rFonts w:ascii="Arial" w:hAnsi="Arial" w:cs="Arial"/>
        </w:rPr>
        <w:t xml:space="preserve">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37D53D0A" w14:textId="77777777" w:rsidR="00916D65" w:rsidRPr="00071134" w:rsidRDefault="00916D65" w:rsidP="00916D65">
      <w:pPr>
        <w:jc w:val="both"/>
        <w:rPr>
          <w:rFonts w:ascii="Arial" w:hAnsi="Arial" w:cs="Arial"/>
        </w:rPr>
      </w:pPr>
    </w:p>
    <w:p w14:paraId="0A938938" w14:textId="77777777" w:rsidR="00916D65" w:rsidRPr="00071134" w:rsidRDefault="00916D65" w:rsidP="00916D65">
      <w:pPr>
        <w:jc w:val="both"/>
        <w:rPr>
          <w:rFonts w:ascii="Arial" w:hAnsi="Arial" w:cs="Arial"/>
          <w:i/>
        </w:rPr>
      </w:pPr>
      <w:r w:rsidRPr="00071134">
        <w:rPr>
          <w:rFonts w:ascii="Arial" w:hAnsi="Arial" w:cs="Arial"/>
          <w:i/>
        </w:rPr>
        <w:t>Field work and site visits</w:t>
      </w:r>
    </w:p>
    <w:p w14:paraId="5903E1FD" w14:textId="6BCBB40A" w:rsidR="000052FF" w:rsidRPr="00071134" w:rsidRDefault="000052FF" w:rsidP="000052FF">
      <w:pPr>
        <w:jc w:val="both"/>
        <w:rPr>
          <w:rFonts w:ascii="Arial" w:hAnsi="Arial" w:cs="Arial"/>
        </w:rPr>
      </w:pPr>
      <w:r w:rsidRPr="00071134">
        <w:rPr>
          <w:rFonts w:ascii="Arial" w:hAnsi="Arial" w:cs="Arial"/>
        </w:rPr>
        <w:t>Academics are committed to practical fieldwork, encouraging students to acquire fieldwork skills, including health and safety, group coordination and management.  This programme includes two residential field excursions, one in engineering surveying at the conclusion of level 4 and the other associated with geotechnical and hydraulic engineering at level 5</w:t>
      </w:r>
      <w:r w:rsidR="00CD71AA" w:rsidRPr="00071134">
        <w:rPr>
          <w:rFonts w:ascii="Arial" w:hAnsi="Arial" w:cs="Arial"/>
        </w:rPr>
        <w:t xml:space="preserve">. </w:t>
      </w:r>
      <w:r w:rsidRPr="00071134">
        <w:rPr>
          <w:rFonts w:ascii="Arial" w:hAnsi="Arial" w:cs="Arial"/>
        </w:rPr>
        <w:t>Site visits are arranged for groups of students whenever possible and are important in understanding the practical application of their academic work, as well as an appreciation of the students’ employability prospects.</w:t>
      </w:r>
    </w:p>
    <w:p w14:paraId="05018D0B" w14:textId="77777777" w:rsidR="00916D65" w:rsidRPr="00071134" w:rsidRDefault="00916D65" w:rsidP="00916D65">
      <w:pPr>
        <w:jc w:val="both"/>
        <w:rPr>
          <w:rFonts w:ascii="Arial" w:hAnsi="Arial" w:cs="Arial"/>
        </w:rPr>
      </w:pPr>
    </w:p>
    <w:p w14:paraId="278C8237" w14:textId="77777777" w:rsidR="00916D65" w:rsidRPr="00071134" w:rsidRDefault="00916D65" w:rsidP="00916D65">
      <w:pPr>
        <w:jc w:val="both"/>
        <w:rPr>
          <w:rFonts w:ascii="Arial" w:hAnsi="Arial" w:cs="Arial"/>
          <w:i/>
        </w:rPr>
      </w:pPr>
      <w:r w:rsidRPr="00071134">
        <w:rPr>
          <w:rFonts w:ascii="Arial" w:hAnsi="Arial" w:cs="Arial"/>
          <w:i/>
        </w:rPr>
        <w:t>Group work</w:t>
      </w:r>
    </w:p>
    <w:p w14:paraId="546C39B1" w14:textId="77777777" w:rsidR="00916D65" w:rsidRPr="00071134" w:rsidRDefault="00916D65" w:rsidP="00916D65">
      <w:pPr>
        <w:jc w:val="both"/>
        <w:rPr>
          <w:rFonts w:ascii="Arial" w:hAnsi="Arial" w:cs="Arial"/>
        </w:rPr>
      </w:pPr>
      <w:r w:rsidRPr="00071134">
        <w:rPr>
          <w:rFonts w:ascii="Arial" w:hAnsi="Arial" w:cs="Arial"/>
        </w:rPr>
        <w:t xml:space="preserve">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w:t>
      </w:r>
      <w:proofErr w:type="gramStart"/>
      <w:r w:rsidRPr="00071134">
        <w:rPr>
          <w:rFonts w:ascii="Arial" w:hAnsi="Arial" w:cs="Arial"/>
        </w:rPr>
        <w:t>team work</w:t>
      </w:r>
      <w:proofErr w:type="gramEnd"/>
      <w:r w:rsidRPr="00071134">
        <w:rPr>
          <w:rFonts w:ascii="Arial" w:hAnsi="Arial" w:cs="Arial"/>
        </w:rPr>
        <w:t xml:space="preserve">, developing interpersonal skills and fostering cooperation and supportive peer relationships. In general group membership is selected by the students and group activities are student-led with staff monitoring progress. Where group work is assessed </w:t>
      </w:r>
      <w:proofErr w:type="spellStart"/>
      <w:r w:rsidRPr="00071134">
        <w:rPr>
          <w:rFonts w:ascii="Arial" w:hAnsi="Arial" w:cs="Arial"/>
        </w:rPr>
        <w:t>summatively</w:t>
      </w:r>
      <w:proofErr w:type="spellEnd"/>
      <w:r w:rsidRPr="00071134">
        <w:rPr>
          <w:rFonts w:ascii="Arial" w:hAnsi="Arial" w:cs="Arial"/>
        </w:rPr>
        <w:t xml:space="preserve"> a peer assessment form is submitted indicating the contribution of each member. This exercise of peer assessment is well recognised as an essential employability skill.</w:t>
      </w:r>
    </w:p>
    <w:p w14:paraId="56EE209A" w14:textId="77777777" w:rsidR="00916D65" w:rsidRPr="00071134" w:rsidRDefault="00916D65" w:rsidP="00916D65">
      <w:pPr>
        <w:jc w:val="both"/>
        <w:rPr>
          <w:rFonts w:ascii="Arial" w:hAnsi="Arial" w:cs="Arial"/>
        </w:rPr>
      </w:pPr>
    </w:p>
    <w:p w14:paraId="0865A3F8" w14:textId="77777777" w:rsidR="00916D65" w:rsidRPr="00071134" w:rsidRDefault="00916D65" w:rsidP="00916D65">
      <w:pPr>
        <w:jc w:val="both"/>
        <w:rPr>
          <w:rFonts w:ascii="Arial" w:hAnsi="Arial" w:cs="Arial"/>
          <w:i/>
        </w:rPr>
      </w:pPr>
      <w:r w:rsidRPr="00071134">
        <w:rPr>
          <w:rFonts w:ascii="Arial" w:hAnsi="Arial" w:cs="Arial"/>
          <w:i/>
        </w:rPr>
        <w:t>Individual project</w:t>
      </w:r>
    </w:p>
    <w:p w14:paraId="3E500369" w14:textId="77777777" w:rsidR="00916D65" w:rsidRPr="00071134" w:rsidRDefault="00916D65" w:rsidP="00916D65">
      <w:pPr>
        <w:jc w:val="both"/>
        <w:rPr>
          <w:rFonts w:ascii="Arial" w:hAnsi="Arial" w:cs="Arial"/>
        </w:rPr>
      </w:pPr>
      <w:r w:rsidRPr="00071134">
        <w:rPr>
          <w:rFonts w:ascii="Arial" w:hAnsi="Arial" w:cs="Arial"/>
        </w:rPr>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1E9FB454" w14:textId="77777777" w:rsidR="00916D65" w:rsidRPr="00071134" w:rsidRDefault="00916D65" w:rsidP="00916D65">
      <w:pPr>
        <w:jc w:val="both"/>
        <w:rPr>
          <w:rFonts w:ascii="Arial" w:hAnsi="Arial" w:cs="Arial"/>
        </w:rPr>
      </w:pPr>
    </w:p>
    <w:p w14:paraId="6FD5C48B" w14:textId="77777777" w:rsidR="00916D65" w:rsidRPr="00071134" w:rsidRDefault="00916D65" w:rsidP="00916D65">
      <w:pPr>
        <w:jc w:val="both"/>
        <w:rPr>
          <w:rFonts w:ascii="Arial" w:hAnsi="Arial" w:cs="Arial"/>
          <w:b/>
        </w:rPr>
      </w:pPr>
      <w:r w:rsidRPr="00071134">
        <w:rPr>
          <w:rFonts w:ascii="Arial" w:hAnsi="Arial" w:cs="Arial"/>
          <w:b/>
        </w:rPr>
        <w:t>Assessment</w:t>
      </w:r>
    </w:p>
    <w:p w14:paraId="76E1F404" w14:textId="77777777" w:rsidR="00916D65" w:rsidRPr="00071134" w:rsidRDefault="00916D65" w:rsidP="00916D65">
      <w:pPr>
        <w:jc w:val="both"/>
        <w:rPr>
          <w:rFonts w:ascii="Arial" w:hAnsi="Arial" w:cs="Arial"/>
        </w:rPr>
      </w:pPr>
    </w:p>
    <w:p w14:paraId="555B3078" w14:textId="77777777" w:rsidR="00916D65" w:rsidRPr="00071134" w:rsidRDefault="00916D65" w:rsidP="00916D65">
      <w:pPr>
        <w:jc w:val="both"/>
        <w:rPr>
          <w:rFonts w:ascii="Arial" w:hAnsi="Arial" w:cs="Arial"/>
        </w:rPr>
      </w:pPr>
      <w:r w:rsidRPr="00071134">
        <w:rPr>
          <w:rFonts w:ascii="Arial" w:hAnsi="Arial" w:cs="Arial"/>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w:t>
      </w:r>
      <w:proofErr w:type="gramStart"/>
      <w:r w:rsidRPr="00071134">
        <w:rPr>
          <w:rFonts w:ascii="Arial" w:hAnsi="Arial" w:cs="Arial"/>
          <w:szCs w:val="24"/>
        </w:rPr>
        <w:t>engaging</w:t>
      </w:r>
      <w:proofErr w:type="gramEnd"/>
      <w:r w:rsidRPr="00071134">
        <w:rPr>
          <w:rFonts w:ascii="Arial" w:hAnsi="Arial" w:cs="Arial"/>
          <w:szCs w:val="24"/>
        </w:rPr>
        <w:t xml:space="preserve"> and transparent that contributes to helping students to learn and develop effective attributes. The assessment tasks focus on the real world-engineering activities that enhance students’ employability.</w:t>
      </w:r>
    </w:p>
    <w:p w14:paraId="265F3E8B" w14:textId="77777777" w:rsidR="00916D65" w:rsidRPr="00071134" w:rsidRDefault="00916D65" w:rsidP="00916D65">
      <w:pPr>
        <w:jc w:val="both"/>
        <w:rPr>
          <w:rFonts w:ascii="Arial" w:hAnsi="Arial" w:cs="Arial"/>
        </w:rPr>
      </w:pPr>
    </w:p>
    <w:p w14:paraId="2EEF10E5" w14:textId="77777777" w:rsidR="00916D65" w:rsidRPr="00071134" w:rsidRDefault="00916D65" w:rsidP="00916D65">
      <w:pPr>
        <w:jc w:val="both"/>
        <w:rPr>
          <w:rFonts w:ascii="Arial" w:hAnsi="Arial" w:cs="Arial"/>
        </w:rPr>
      </w:pPr>
      <w:r w:rsidRPr="00071134">
        <w:rPr>
          <w:rFonts w:ascii="Arial" w:hAnsi="Arial" w:cs="Arial"/>
        </w:rPr>
        <w:t xml:space="preserve">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w:t>
      </w:r>
      <w:proofErr w:type="spellStart"/>
      <w:r w:rsidRPr="00071134">
        <w:rPr>
          <w:rFonts w:ascii="Arial" w:hAnsi="Arial" w:cs="Arial"/>
        </w:rPr>
        <w:t>summatively</w:t>
      </w:r>
      <w:proofErr w:type="spellEnd"/>
      <w:r w:rsidRPr="00071134">
        <w:rPr>
          <w:rFonts w:ascii="Arial" w:hAnsi="Arial" w:cs="Arial"/>
        </w:rPr>
        <w:t>.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14:paraId="2467F616" w14:textId="77777777" w:rsidR="00916D65" w:rsidRPr="00071134" w:rsidRDefault="00916D65" w:rsidP="00916D65">
      <w:pPr>
        <w:jc w:val="both"/>
        <w:rPr>
          <w:rFonts w:ascii="Arial" w:hAnsi="Arial" w:cs="Arial"/>
        </w:rPr>
      </w:pPr>
    </w:p>
    <w:p w14:paraId="43587C1D" w14:textId="77777777" w:rsidR="00916D65" w:rsidRPr="00071134" w:rsidRDefault="00916D65" w:rsidP="00916D65">
      <w:pPr>
        <w:spacing w:after="120"/>
        <w:jc w:val="both"/>
        <w:rPr>
          <w:rFonts w:ascii="Arial" w:hAnsi="Arial" w:cs="Arial"/>
        </w:rPr>
      </w:pPr>
      <w:r w:rsidRPr="00071134">
        <w:rPr>
          <w:rFonts w:ascii="Arial" w:hAnsi="Arial" w:cs="Arial"/>
        </w:rPr>
        <w:t>In the programme as a whole, the following components are used in the assessment of the various modules:</w:t>
      </w:r>
    </w:p>
    <w:p w14:paraId="349E415F"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Practical exercises: to assess students’ understanding and technical competence</w:t>
      </w:r>
    </w:p>
    <w:p w14:paraId="363EB560"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1EC0F1E1"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 xml:space="preserve">Written reports, where the ability to communicate the relevant concepts, methods, </w:t>
      </w:r>
      <w:proofErr w:type="gramStart"/>
      <w:r w:rsidRPr="00071134">
        <w:rPr>
          <w:rFonts w:ascii="Arial" w:hAnsi="Arial" w:cs="Arial"/>
        </w:rPr>
        <w:t>results</w:t>
      </w:r>
      <w:proofErr w:type="gramEnd"/>
      <w:r w:rsidRPr="00071134">
        <w:rPr>
          <w:rFonts w:ascii="Arial" w:hAnsi="Arial" w:cs="Arial"/>
        </w:rPr>
        <w:t xml:space="preserve"> and conclusions effectively will be assessed.</w:t>
      </w:r>
    </w:p>
    <w:p w14:paraId="6B0BFB95"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 xml:space="preserve">Oral presentations, where the ability to summarise accurately and </w:t>
      </w:r>
      <w:proofErr w:type="gramStart"/>
      <w:r w:rsidRPr="00071134">
        <w:rPr>
          <w:rFonts w:ascii="Arial" w:hAnsi="Arial" w:cs="Arial"/>
        </w:rPr>
        <w:t>communicate clearly</w:t>
      </w:r>
      <w:proofErr w:type="gramEnd"/>
      <w:r w:rsidRPr="00071134">
        <w:rPr>
          <w:rFonts w:ascii="Arial" w:hAnsi="Arial" w:cs="Arial"/>
        </w:rPr>
        <w:t xml:space="preserve"> the key points from the work in a brief presentation will be assessed.</w:t>
      </w:r>
    </w:p>
    <w:p w14:paraId="45BF81D5"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Video, which may replicate features of oral presentations but allows advance preparation away from the audience (which may suit some students better).</w:t>
      </w:r>
    </w:p>
    <w:p w14:paraId="5EE4A836"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Multiple choice or short answer questions: to assess competence in basic techniques and understanding of concepts.</w:t>
      </w:r>
    </w:p>
    <w:p w14:paraId="051605AC"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Long answer structured questions in coursework assignments: to assess ability to apply learned techniques to solve simple to medium problems and which may include a limited investigative component</w:t>
      </w:r>
    </w:p>
    <w:p w14:paraId="38E45A19"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Long answer structured questions in end-of-module examinations: to assess overall breadth of knowledge and technical competence to provide concise and accurate solutions within restricted time</w:t>
      </w:r>
    </w:p>
    <w:p w14:paraId="2B6136EB"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 xml:space="preserve">Project: The individual project module represents an opportunity for students to draw together different aspects of their learning on the programme and to apply the techniques learned in an extended study. As such the assessment here will place a </w:t>
      </w:r>
      <w:r w:rsidRPr="00071134">
        <w:rPr>
          <w:rFonts w:ascii="Arial" w:hAnsi="Arial" w:cs="Arial"/>
        </w:rPr>
        <w:lastRenderedPageBreak/>
        <w:t>greater emphasis on ability to plan work, manage time effectively, and research background information, culminating in a written report and interview.</w:t>
      </w:r>
    </w:p>
    <w:p w14:paraId="4B8493F0"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Individual and group practical laboratory reports</w:t>
      </w:r>
    </w:p>
    <w:p w14:paraId="382C2B5D"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Posters: The group project is presented in posters to and assessed by academic staff as well as members of the industrial advisory board.</w:t>
      </w:r>
    </w:p>
    <w:p w14:paraId="11886C13"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Model building: in the first year, where students make a structure with little wooden sticks and tape e.g. a small bridge and load it to breaking point.</w:t>
      </w:r>
    </w:p>
    <w:p w14:paraId="39A6CDD9" w14:textId="77777777" w:rsidR="00916D65" w:rsidRPr="00071134" w:rsidRDefault="00916D65" w:rsidP="00916D65">
      <w:pPr>
        <w:numPr>
          <w:ilvl w:val="0"/>
          <w:numId w:val="16"/>
        </w:numPr>
        <w:spacing w:after="120"/>
        <w:jc w:val="both"/>
        <w:rPr>
          <w:rFonts w:ascii="Arial" w:hAnsi="Arial" w:cs="Arial"/>
        </w:rPr>
      </w:pPr>
      <w:r w:rsidRPr="00071134">
        <w:rPr>
          <w:rFonts w:ascii="Arial" w:hAnsi="Arial" w:cs="Arial"/>
        </w:rPr>
        <w:t xml:space="preserve">Short in-class tests and on-line assessments: throughout a number of modules. </w:t>
      </w:r>
    </w:p>
    <w:p w14:paraId="4F33D978" w14:textId="77777777" w:rsidR="00916D65" w:rsidRPr="00071134" w:rsidRDefault="00916D65" w:rsidP="00916D65">
      <w:pPr>
        <w:spacing w:after="120"/>
        <w:jc w:val="both"/>
        <w:rPr>
          <w:rFonts w:ascii="Arial" w:hAnsi="Arial" w:cs="Arial"/>
        </w:rPr>
      </w:pPr>
      <w:r w:rsidRPr="00071134">
        <w:rPr>
          <w:rFonts w:ascii="Arial" w:hAnsi="Arial" w:cs="Arial"/>
        </w:rPr>
        <w:t xml:space="preserve">At the beginning of each academic year deadlines for submission and feedback are planned carefully and a full </w:t>
      </w:r>
      <w:r w:rsidRPr="00071134">
        <w:rPr>
          <w:rFonts w:ascii="Arial" w:hAnsi="Arial" w:cs="Arial"/>
          <w:b/>
        </w:rPr>
        <w:t>assessment timeline calendar</w:t>
      </w:r>
      <w:r w:rsidRPr="00071134">
        <w:rPr>
          <w:rFonts w:ascii="Arial" w:hAnsi="Arial" w:cs="Arial"/>
        </w:rPr>
        <w:t xml:space="preserve"> is constructed to ensure that there is no summative assessment bunching and thus student workloads are managed.  In addition, this calendar offers a synchronised and coherent delivery of the programme that is clearly understood by staff and students who can appreciate the integrated nature of their learning emanating from various module assessments.</w:t>
      </w:r>
    </w:p>
    <w:p w14:paraId="132AB00E" w14:textId="77777777" w:rsidR="00916D65" w:rsidRPr="00071134" w:rsidRDefault="00916D65" w:rsidP="00916D65">
      <w:pPr>
        <w:jc w:val="both"/>
        <w:rPr>
          <w:rFonts w:ascii="Arial" w:hAnsi="Arial" w:cs="Arial"/>
          <w:b/>
        </w:rPr>
      </w:pPr>
    </w:p>
    <w:p w14:paraId="67B0CC4B" w14:textId="77777777" w:rsidR="00916D65" w:rsidRPr="00071134" w:rsidRDefault="00916D65" w:rsidP="00916D65">
      <w:pPr>
        <w:jc w:val="both"/>
        <w:rPr>
          <w:rFonts w:ascii="Arial" w:hAnsi="Arial" w:cs="Arial"/>
          <w:b/>
        </w:rPr>
      </w:pPr>
      <w:r w:rsidRPr="00071134">
        <w:rPr>
          <w:rFonts w:ascii="Arial" w:hAnsi="Arial" w:cs="Arial"/>
          <w:b/>
        </w:rPr>
        <w:t>Employability/Placement</w:t>
      </w:r>
    </w:p>
    <w:p w14:paraId="049A56D4" w14:textId="77777777" w:rsidR="00916D65" w:rsidRPr="00071134" w:rsidRDefault="00916D65" w:rsidP="00916D65">
      <w:pPr>
        <w:jc w:val="both"/>
        <w:rPr>
          <w:rFonts w:ascii="Arial" w:hAnsi="Arial" w:cs="Arial"/>
          <w:b/>
        </w:rPr>
      </w:pPr>
    </w:p>
    <w:p w14:paraId="3001C6FA" w14:textId="77777777" w:rsidR="00916D65" w:rsidRPr="00071134" w:rsidRDefault="00916D65" w:rsidP="00916D65">
      <w:pPr>
        <w:jc w:val="both"/>
        <w:rPr>
          <w:rFonts w:ascii="Arial" w:hAnsi="Arial" w:cs="Arial"/>
        </w:rPr>
      </w:pPr>
      <w:r w:rsidRPr="00071134">
        <w:rPr>
          <w:rFonts w:ascii="Arial" w:hAnsi="Arial" w:cs="Arial"/>
        </w:rPr>
        <w:t xml:space="preserve">Initially students are guided  towards learning about employability skills  and career pathways, but as they move through the programme they are expected to become more independent and take ownership of their career development by engaging with  classes provided by </w:t>
      </w:r>
      <w:r w:rsidR="004A0ECE" w:rsidRPr="00071134">
        <w:rPr>
          <w:rFonts w:ascii="Arial" w:hAnsi="Arial" w:cs="Arial"/>
        </w:rPr>
        <w:t>Careers and Employability Service</w:t>
      </w:r>
      <w:r w:rsidRPr="00071134">
        <w:rPr>
          <w:rFonts w:ascii="Arial" w:hAnsi="Arial" w:cs="Arial"/>
        </w:rPr>
        <w:t xml:space="preserve">, including; Professional Communication, Time and Self-Management and Identifying and Articulating Skills. There are also opportunities to perfect skills required to gain employment such </w:t>
      </w:r>
      <w:proofErr w:type="gramStart"/>
      <w:r w:rsidRPr="00071134">
        <w:rPr>
          <w:rFonts w:ascii="Arial" w:hAnsi="Arial" w:cs="Arial"/>
        </w:rPr>
        <w:t>as;</w:t>
      </w:r>
      <w:proofErr w:type="gramEnd"/>
      <w:r w:rsidRPr="00071134">
        <w:rPr>
          <w:rFonts w:ascii="Arial" w:hAnsi="Arial" w:cs="Arial"/>
        </w:rPr>
        <w:t xml:space="preserve"> CV writing, Psychometric Test and Using LinkedIn. A student’s development and career options are discussed in personal tutor meetings and guidance given as appropriate. This is in liaison with the </w:t>
      </w:r>
      <w:r w:rsidR="004A0ECE" w:rsidRPr="00071134">
        <w:rPr>
          <w:rFonts w:ascii="Arial" w:hAnsi="Arial" w:cs="Arial"/>
        </w:rPr>
        <w:t>Careers and Employability Service</w:t>
      </w:r>
      <w:r w:rsidRPr="00071134">
        <w:rPr>
          <w:rFonts w:ascii="Arial" w:hAnsi="Arial" w:cs="Arial"/>
        </w:rPr>
        <w:t xml:space="preserve"> team, the University’s Careers Service.  </w:t>
      </w:r>
    </w:p>
    <w:p w14:paraId="4F3B34FE" w14:textId="77777777" w:rsidR="00916D65" w:rsidRPr="00071134" w:rsidRDefault="00916D65" w:rsidP="00916D65">
      <w:pPr>
        <w:jc w:val="both"/>
        <w:rPr>
          <w:rFonts w:ascii="Arial" w:hAnsi="Arial" w:cs="Arial"/>
        </w:rPr>
      </w:pPr>
    </w:p>
    <w:p w14:paraId="2D6CDBC0" w14:textId="77777777" w:rsidR="005A486C" w:rsidRPr="00071134" w:rsidRDefault="005A486C" w:rsidP="00916D65">
      <w:pPr>
        <w:jc w:val="both"/>
        <w:rPr>
          <w:rFonts w:ascii="Arial" w:hAnsi="Arial" w:cs="Arial"/>
        </w:rPr>
      </w:pPr>
    </w:p>
    <w:p w14:paraId="443728AB" w14:textId="77777777" w:rsidR="005A486C" w:rsidRPr="00071134" w:rsidRDefault="005A486C" w:rsidP="00916D65">
      <w:pPr>
        <w:jc w:val="both"/>
        <w:rPr>
          <w:rFonts w:ascii="Arial" w:hAnsi="Arial" w:cs="Arial"/>
        </w:rPr>
      </w:pPr>
    </w:p>
    <w:p w14:paraId="132012BF" w14:textId="77777777" w:rsidR="00916D65" w:rsidRPr="00071134" w:rsidRDefault="00916D65" w:rsidP="00916D65">
      <w:pPr>
        <w:numPr>
          <w:ilvl w:val="0"/>
          <w:numId w:val="6"/>
        </w:numPr>
        <w:jc w:val="both"/>
        <w:rPr>
          <w:rFonts w:ascii="Arial" w:hAnsi="Arial" w:cs="Arial"/>
          <w:b/>
          <w:szCs w:val="24"/>
        </w:rPr>
      </w:pPr>
      <w:r w:rsidRPr="00071134">
        <w:rPr>
          <w:rFonts w:ascii="Arial" w:hAnsi="Arial" w:cs="Arial"/>
          <w:b/>
          <w:szCs w:val="24"/>
        </w:rPr>
        <w:t>Support for Students and their Learning</w:t>
      </w:r>
    </w:p>
    <w:p w14:paraId="507BEF12" w14:textId="77777777" w:rsidR="00916D65" w:rsidRPr="00071134" w:rsidRDefault="00916D65" w:rsidP="00916D65">
      <w:pPr>
        <w:jc w:val="both"/>
        <w:rPr>
          <w:rFonts w:ascii="Arial" w:hAnsi="Arial" w:cs="Arial"/>
          <w:b/>
          <w:szCs w:val="24"/>
        </w:rPr>
      </w:pPr>
    </w:p>
    <w:p w14:paraId="3D8F5C88" w14:textId="77777777" w:rsidR="00916D65" w:rsidRPr="00071134" w:rsidRDefault="00916D65" w:rsidP="00916D65">
      <w:pPr>
        <w:jc w:val="both"/>
        <w:rPr>
          <w:rFonts w:ascii="Arial" w:hAnsi="Arial" w:cs="Arial"/>
        </w:rPr>
      </w:pPr>
      <w:r w:rsidRPr="00071134">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w:t>
      </w:r>
      <w:proofErr w:type="gramStart"/>
      <w:r w:rsidRPr="00071134">
        <w:rPr>
          <w:rFonts w:ascii="Arial" w:hAnsi="Arial" w:cs="Arial"/>
        </w:rPr>
        <w:t>below)  At</w:t>
      </w:r>
      <w:proofErr w:type="gramEnd"/>
      <w:r w:rsidRPr="00071134">
        <w:rPr>
          <w:rFonts w:ascii="Arial" w:hAnsi="Arial" w:cs="Arial"/>
        </w:rPr>
        <w:t xml:space="preserve">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071134">
        <w:rPr>
          <w:rFonts w:ascii="Arial" w:hAnsi="Arial" w:cs="Arial"/>
          <w:b/>
        </w:rPr>
        <w:t xml:space="preserve">Learning Log </w:t>
      </w:r>
      <w:r w:rsidRPr="00071134">
        <w:rPr>
          <w:rFonts w:ascii="Arial" w:hAnsi="Arial" w:cs="Arial"/>
        </w:rPr>
        <w:t>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14:paraId="3FDDA2D3" w14:textId="77777777" w:rsidR="00916D65" w:rsidRPr="00071134" w:rsidRDefault="00916D65" w:rsidP="00916D65">
      <w:pPr>
        <w:jc w:val="both"/>
        <w:rPr>
          <w:rFonts w:ascii="Arial" w:hAnsi="Arial" w:cs="Arial"/>
        </w:rPr>
      </w:pPr>
    </w:p>
    <w:p w14:paraId="34BC5531" w14:textId="77777777" w:rsidR="00916D65" w:rsidRPr="00071134" w:rsidRDefault="00916D65" w:rsidP="00916D65">
      <w:pPr>
        <w:spacing w:after="120"/>
        <w:jc w:val="both"/>
        <w:rPr>
          <w:rFonts w:ascii="Arial" w:hAnsi="Arial" w:cs="Arial"/>
        </w:rPr>
      </w:pPr>
      <w:r w:rsidRPr="00071134">
        <w:rPr>
          <w:rFonts w:ascii="Arial" w:hAnsi="Arial" w:cs="Arial"/>
        </w:rPr>
        <w:t>Students are supported by:</w:t>
      </w:r>
    </w:p>
    <w:p w14:paraId="381CF8CA"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rPr>
        <w:t xml:space="preserve">A </w:t>
      </w:r>
      <w:r w:rsidRPr="00071134">
        <w:rPr>
          <w:rFonts w:ascii="Arial" w:hAnsi="Arial" w:cs="Arial"/>
          <w:b/>
        </w:rPr>
        <w:t xml:space="preserve">Module Leader </w:t>
      </w:r>
      <w:r w:rsidRPr="00071134">
        <w:rPr>
          <w:rFonts w:ascii="Arial" w:hAnsi="Arial" w:cs="Arial"/>
        </w:rPr>
        <w:t>for each module</w:t>
      </w:r>
    </w:p>
    <w:p w14:paraId="4A813BDE"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rPr>
        <w:lastRenderedPageBreak/>
        <w:t xml:space="preserve">A </w:t>
      </w:r>
      <w:r w:rsidRPr="00071134">
        <w:rPr>
          <w:rFonts w:ascii="Arial" w:hAnsi="Arial" w:cs="Arial"/>
          <w:b/>
        </w:rPr>
        <w:t>Course Leader</w:t>
      </w:r>
      <w:r w:rsidRPr="00071134">
        <w:rPr>
          <w:rFonts w:ascii="Arial" w:hAnsi="Arial" w:cs="Arial"/>
        </w:rPr>
        <w:t xml:space="preserve"> to help students understand their programme structure and provide academic support </w:t>
      </w:r>
    </w:p>
    <w:p w14:paraId="5AE28F5C"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rPr>
        <w:t xml:space="preserve">A </w:t>
      </w:r>
      <w:r w:rsidRPr="00071134">
        <w:rPr>
          <w:rFonts w:ascii="Arial" w:hAnsi="Arial" w:cs="Arial"/>
          <w:b/>
        </w:rPr>
        <w:t xml:space="preserve">Personal Tutor </w:t>
      </w:r>
      <w:r w:rsidRPr="00071134">
        <w:rPr>
          <w:rFonts w:ascii="Arial" w:hAnsi="Arial" w:cs="Arial"/>
        </w:rPr>
        <w:t>(PT) to provide academic support</w:t>
      </w:r>
    </w:p>
    <w:p w14:paraId="40A2A2D9"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b/>
        </w:rPr>
        <w:t>Faculty Student Support and Engagement Officers</w:t>
      </w:r>
      <w:r w:rsidRPr="00071134">
        <w:rPr>
          <w:rFonts w:ascii="Arial" w:hAnsi="Arial" w:cs="Arial"/>
        </w:rPr>
        <w:t xml:space="preserve"> provide additional pastoral and practical advice and support, especially to students encountering difficulties</w:t>
      </w:r>
    </w:p>
    <w:p w14:paraId="3A4E4449"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rPr>
        <w:t xml:space="preserve">A dedicated </w:t>
      </w:r>
      <w:r w:rsidRPr="00071134">
        <w:rPr>
          <w:rFonts w:ascii="Arial" w:hAnsi="Arial" w:cs="Arial"/>
          <w:b/>
        </w:rPr>
        <w:t xml:space="preserve">Course Administrator </w:t>
      </w:r>
    </w:p>
    <w:p w14:paraId="679E7C1C"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rPr>
        <w:t xml:space="preserve">An </w:t>
      </w:r>
      <w:r w:rsidRPr="00071134">
        <w:rPr>
          <w:rFonts w:ascii="Arial" w:hAnsi="Arial" w:cs="Arial"/>
          <w:b/>
        </w:rPr>
        <w:t>induction programme</w:t>
      </w:r>
      <w:r w:rsidRPr="00071134">
        <w:rPr>
          <w:rFonts w:ascii="Arial" w:hAnsi="Arial" w:cs="Arial"/>
        </w:rPr>
        <w:t xml:space="preserve"> and study skills sessions at the start of each academic year</w:t>
      </w:r>
    </w:p>
    <w:p w14:paraId="460C24F9" w14:textId="77777777" w:rsidR="00916D65" w:rsidRPr="00071134" w:rsidRDefault="00916D65" w:rsidP="00916D65">
      <w:pPr>
        <w:numPr>
          <w:ilvl w:val="0"/>
          <w:numId w:val="8"/>
        </w:numPr>
        <w:spacing w:after="120"/>
        <w:rPr>
          <w:rFonts w:ascii="Arial" w:hAnsi="Arial" w:cs="Arial"/>
        </w:rPr>
      </w:pPr>
      <w:r w:rsidRPr="00071134">
        <w:rPr>
          <w:rFonts w:ascii="Arial" w:hAnsi="Arial" w:cs="Arial"/>
          <w:b/>
        </w:rPr>
        <w:t>SEC Academic Success Centre (SASC)</w:t>
      </w:r>
      <w:r w:rsidRPr="00071134">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14:paraId="5AF34663" w14:textId="77777777" w:rsidR="00916D65" w:rsidRPr="00071134" w:rsidRDefault="00916D65" w:rsidP="00916D65">
      <w:pPr>
        <w:numPr>
          <w:ilvl w:val="0"/>
          <w:numId w:val="8"/>
        </w:numPr>
        <w:spacing w:after="120"/>
        <w:jc w:val="both"/>
        <w:rPr>
          <w:rFonts w:ascii="Arial" w:hAnsi="Arial" w:cs="Arial"/>
        </w:rPr>
      </w:pPr>
      <w:r w:rsidRPr="00071134">
        <w:rPr>
          <w:rFonts w:ascii="Arial" w:hAnsi="Arial" w:cs="Arial"/>
          <w:b/>
        </w:rPr>
        <w:t xml:space="preserve">Virtual Learning Environment </w:t>
      </w:r>
      <w:r w:rsidRPr="00071134">
        <w:rPr>
          <w:rFonts w:ascii="Arial" w:hAnsi="Arial" w:cs="Arial"/>
        </w:rPr>
        <w:t xml:space="preserve">–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w:t>
      </w:r>
      <w:proofErr w:type="gramStart"/>
      <w:r w:rsidRPr="00071134">
        <w:rPr>
          <w:rFonts w:ascii="Arial" w:hAnsi="Arial" w:cs="Arial"/>
        </w:rPr>
        <w:t>videos</w:t>
      </w:r>
      <w:proofErr w:type="gramEnd"/>
      <w:r w:rsidRPr="00071134">
        <w:rPr>
          <w:rFonts w:ascii="Arial" w:hAnsi="Arial" w:cs="Arial"/>
        </w:rPr>
        <w:t xml:space="preserve">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41E02D50"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rPr>
        <w:t xml:space="preserve">A </w:t>
      </w:r>
      <w:r w:rsidRPr="00071134">
        <w:rPr>
          <w:rFonts w:ascii="Arial" w:hAnsi="Arial" w:cs="Arial"/>
          <w:b/>
        </w:rPr>
        <w:t>Staff Student Consultative Committee with student Course Representatives</w:t>
      </w:r>
      <w:r w:rsidRPr="00071134">
        <w:rPr>
          <w:rFonts w:ascii="Arial" w:hAnsi="Arial" w:cs="Arial"/>
        </w:rPr>
        <w:t xml:space="preserve"> for each level</w:t>
      </w:r>
    </w:p>
    <w:p w14:paraId="50373EBD"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b/>
        </w:rPr>
        <w:t>University Careers</w:t>
      </w:r>
      <w:r w:rsidRPr="00071134">
        <w:rPr>
          <w:rFonts w:ascii="Arial" w:hAnsi="Arial" w:cs="Arial"/>
        </w:rPr>
        <w:t xml:space="preserve"> </w:t>
      </w:r>
      <w:r w:rsidRPr="00071134">
        <w:rPr>
          <w:rFonts w:ascii="Arial" w:hAnsi="Arial" w:cs="Arial"/>
          <w:b/>
        </w:rPr>
        <w:t>and Employability Service</w:t>
      </w:r>
      <w:r w:rsidRPr="00071134">
        <w:rPr>
          <w:rFonts w:ascii="Arial" w:hAnsi="Arial" w:cs="Arial"/>
        </w:rPr>
        <w:t xml:space="preserve"> Comprehensive University support systems including the provision of advice on finance, regulations, legal matters, accommodation, international student support, </w:t>
      </w:r>
      <w:proofErr w:type="gramStart"/>
      <w:r w:rsidRPr="00071134">
        <w:rPr>
          <w:rFonts w:ascii="Arial" w:hAnsi="Arial" w:cs="Arial"/>
        </w:rPr>
        <w:t>disability</w:t>
      </w:r>
      <w:proofErr w:type="gramEnd"/>
      <w:r w:rsidRPr="00071134">
        <w:rPr>
          <w:rFonts w:ascii="Arial" w:hAnsi="Arial" w:cs="Arial"/>
        </w:rPr>
        <w:t xml:space="preserve"> and equality support.</w:t>
      </w:r>
    </w:p>
    <w:p w14:paraId="726EA8FB" w14:textId="77777777" w:rsidR="00916D65" w:rsidRPr="00071134" w:rsidRDefault="00916D65" w:rsidP="00916D65">
      <w:pPr>
        <w:numPr>
          <w:ilvl w:val="0"/>
          <w:numId w:val="8"/>
        </w:numPr>
        <w:spacing w:after="120"/>
        <w:ind w:left="714" w:hanging="357"/>
        <w:jc w:val="both"/>
        <w:rPr>
          <w:rFonts w:ascii="Arial" w:hAnsi="Arial" w:cs="Arial"/>
          <w:b/>
        </w:rPr>
      </w:pPr>
      <w:r w:rsidRPr="00071134">
        <w:rPr>
          <w:rFonts w:ascii="Arial" w:hAnsi="Arial" w:cs="Arial"/>
          <w:b/>
        </w:rPr>
        <w:t>Union of Kingston Students</w:t>
      </w:r>
    </w:p>
    <w:p w14:paraId="1A559A99" w14:textId="77777777" w:rsidR="00916D65" w:rsidRPr="00071134" w:rsidRDefault="00916D65" w:rsidP="00916D65">
      <w:pPr>
        <w:numPr>
          <w:ilvl w:val="0"/>
          <w:numId w:val="8"/>
        </w:numPr>
        <w:spacing w:after="120"/>
        <w:ind w:left="714" w:hanging="357"/>
        <w:jc w:val="both"/>
        <w:rPr>
          <w:rFonts w:ascii="Arial" w:hAnsi="Arial" w:cs="Arial"/>
        </w:rPr>
      </w:pPr>
      <w:r w:rsidRPr="00071134">
        <w:rPr>
          <w:rFonts w:ascii="Arial" w:hAnsi="Arial" w:cs="Arial"/>
          <w:b/>
        </w:rPr>
        <w:t>An Academic Team</w:t>
      </w:r>
      <w:r w:rsidRPr="00071134">
        <w:rPr>
          <w:rFonts w:ascii="Arial" w:hAnsi="Arial" w:cs="Arial"/>
        </w:rPr>
        <w:t xml:space="preserve"> that seeks to maintain an </w:t>
      </w:r>
      <w:proofErr w:type="gramStart"/>
      <w:r w:rsidRPr="00071134">
        <w:rPr>
          <w:rFonts w:ascii="Arial" w:hAnsi="Arial" w:cs="Arial"/>
        </w:rPr>
        <w:t>open door</w:t>
      </w:r>
      <w:proofErr w:type="gramEnd"/>
      <w:r w:rsidRPr="00071134">
        <w:rPr>
          <w:rFonts w:ascii="Arial" w:hAnsi="Arial" w:cs="Arial"/>
        </w:rPr>
        <w:t xml:space="preserve"> policy in the spirit of supporting students. </w:t>
      </w:r>
    </w:p>
    <w:p w14:paraId="6118AB55" w14:textId="77777777" w:rsidR="00916D65" w:rsidRPr="00071134" w:rsidRDefault="00916D65" w:rsidP="00916D65">
      <w:pPr>
        <w:jc w:val="both"/>
        <w:rPr>
          <w:rFonts w:ascii="Arial" w:eastAsia="Times New Roman" w:hAnsi="Arial" w:cs="Arial"/>
          <w:b/>
          <w:bCs/>
          <w:lang w:val="en-US"/>
        </w:rPr>
      </w:pPr>
      <w:r w:rsidRPr="00071134">
        <w:rPr>
          <w:rFonts w:ascii="Arial" w:eastAsia="Times New Roman" w:hAnsi="Arial" w:cs="Arial"/>
          <w:b/>
          <w:bCs/>
          <w:lang w:val="en-US"/>
        </w:rPr>
        <w:t xml:space="preserve">Personal Tutor Scheme (PTS) and </w:t>
      </w:r>
      <w:proofErr w:type="gramStart"/>
      <w:r w:rsidRPr="00071134">
        <w:rPr>
          <w:rFonts w:ascii="Arial" w:eastAsia="Times New Roman" w:hAnsi="Arial" w:cs="Arial"/>
          <w:b/>
          <w:bCs/>
          <w:lang w:val="en-US"/>
        </w:rPr>
        <w:t>Work Place</w:t>
      </w:r>
      <w:proofErr w:type="gramEnd"/>
      <w:r w:rsidRPr="00071134">
        <w:rPr>
          <w:rFonts w:ascii="Arial" w:eastAsia="Times New Roman" w:hAnsi="Arial" w:cs="Arial"/>
          <w:b/>
          <w:bCs/>
          <w:lang w:val="en-US"/>
        </w:rPr>
        <w:t xml:space="preserve"> Mentoring Scheme (WPMS) in the School of Engineering</w:t>
      </w:r>
    </w:p>
    <w:p w14:paraId="0A71CE39" w14:textId="77777777" w:rsidR="00916D65" w:rsidRPr="00071134" w:rsidRDefault="00916D65" w:rsidP="00916D65">
      <w:pPr>
        <w:jc w:val="both"/>
        <w:rPr>
          <w:rFonts w:ascii="Arial" w:eastAsia="Times New Roman" w:hAnsi="Arial" w:cs="Arial"/>
          <w:b/>
          <w:bCs/>
          <w:lang w:val="en-US"/>
        </w:rPr>
      </w:pPr>
    </w:p>
    <w:p w14:paraId="4B011B3A" w14:textId="77777777" w:rsidR="00916D65" w:rsidRPr="00071134" w:rsidRDefault="00916D65" w:rsidP="00916D65">
      <w:pPr>
        <w:jc w:val="both"/>
        <w:rPr>
          <w:rFonts w:ascii="Arial" w:hAnsi="Arial" w:cs="Arial"/>
          <w:bCs/>
          <w:lang w:val="en-US"/>
        </w:rPr>
      </w:pPr>
      <w:r w:rsidRPr="00071134">
        <w:rPr>
          <w:rFonts w:ascii="Arial" w:hAnsi="Arial" w:cs="Arial"/>
          <w:bCs/>
          <w:lang w:val="en-US"/>
        </w:rPr>
        <w:t xml:space="preserve">The following provides the aims and structure of the Personal Tutor Scheme (PTS) for the School of Engineering.  It is intended that the PTS is embedded within the modular provision of the BEng </w:t>
      </w:r>
      <w:proofErr w:type="spellStart"/>
      <w:r w:rsidRPr="00071134">
        <w:rPr>
          <w:rFonts w:ascii="Arial" w:hAnsi="Arial" w:cs="Arial"/>
          <w:bCs/>
          <w:lang w:val="en-US"/>
        </w:rPr>
        <w:t>Programme</w:t>
      </w:r>
      <w:proofErr w:type="spellEnd"/>
      <w:r w:rsidRPr="00071134">
        <w:rPr>
          <w:rFonts w:ascii="Arial" w:hAnsi="Arial" w:cs="Arial"/>
          <w:bCs/>
          <w:lang w:val="en-US"/>
        </w:rPr>
        <w:t>.</w:t>
      </w:r>
    </w:p>
    <w:p w14:paraId="047E5498" w14:textId="77777777" w:rsidR="00916D65" w:rsidRPr="00071134" w:rsidRDefault="00916D65" w:rsidP="00916D65">
      <w:pPr>
        <w:jc w:val="both"/>
        <w:rPr>
          <w:rFonts w:ascii="Arial" w:hAnsi="Arial" w:cs="Arial"/>
          <w:bCs/>
          <w:lang w:val="en-US"/>
        </w:rPr>
      </w:pPr>
    </w:p>
    <w:p w14:paraId="7D7FFA7F" w14:textId="77777777" w:rsidR="00916D65" w:rsidRPr="00071134" w:rsidRDefault="00916D65" w:rsidP="00916D65">
      <w:pPr>
        <w:jc w:val="both"/>
        <w:rPr>
          <w:rFonts w:ascii="Arial" w:hAnsi="Arial" w:cs="Arial"/>
          <w:b/>
          <w:bCs/>
          <w:lang w:val="en-US"/>
        </w:rPr>
      </w:pPr>
      <w:r w:rsidRPr="00071134">
        <w:rPr>
          <w:rFonts w:ascii="Arial" w:hAnsi="Arial" w:cs="Arial"/>
          <w:b/>
          <w:bCs/>
          <w:lang w:val="en-US"/>
        </w:rPr>
        <w:t>Aims</w:t>
      </w:r>
    </w:p>
    <w:p w14:paraId="31B9CB94" w14:textId="77777777" w:rsidR="00916D65" w:rsidRPr="00071134" w:rsidRDefault="00916D65" w:rsidP="00916D65">
      <w:pPr>
        <w:numPr>
          <w:ilvl w:val="0"/>
          <w:numId w:val="9"/>
        </w:numPr>
        <w:jc w:val="both"/>
        <w:rPr>
          <w:rFonts w:ascii="Arial" w:hAnsi="Arial" w:cs="Arial"/>
        </w:rPr>
      </w:pPr>
      <w:r w:rsidRPr="00071134">
        <w:rPr>
          <w:rFonts w:ascii="Arial" w:hAnsi="Arial" w:cs="Arial"/>
        </w:rPr>
        <w:t>To build a rapport between staff and students and contribute to personalising students’ experience within the School of Engineering</w:t>
      </w:r>
    </w:p>
    <w:p w14:paraId="3FC3C6E8" w14:textId="77777777" w:rsidR="00916D65" w:rsidRPr="00071134" w:rsidRDefault="00916D65" w:rsidP="00916D65">
      <w:pPr>
        <w:numPr>
          <w:ilvl w:val="0"/>
          <w:numId w:val="9"/>
        </w:numPr>
        <w:jc w:val="both"/>
        <w:rPr>
          <w:rFonts w:ascii="Arial" w:hAnsi="Arial" w:cs="Arial"/>
        </w:rPr>
      </w:pPr>
      <w:r w:rsidRPr="00071134">
        <w:rPr>
          <w:rFonts w:ascii="Arial" w:hAnsi="Arial" w:cs="Arial"/>
        </w:rPr>
        <w:t xml:space="preserve">To support students in the development of their academic skills </w:t>
      </w:r>
      <w:r w:rsidRPr="00071134">
        <w:rPr>
          <w:rFonts w:ascii="Arial" w:hAnsi="Arial" w:cs="Arial"/>
          <w:lang w:val="en-US"/>
        </w:rPr>
        <w:t xml:space="preserve">providing appropriate advice and guidance to students throughout their time at Kingston, while monitoring their progress, helping to identify individual </w:t>
      </w:r>
      <w:proofErr w:type="gramStart"/>
      <w:r w:rsidRPr="00071134">
        <w:rPr>
          <w:rFonts w:ascii="Arial" w:hAnsi="Arial" w:cs="Arial"/>
          <w:lang w:val="en-US"/>
        </w:rPr>
        <w:t>needs</w:t>
      </w:r>
      <w:proofErr w:type="gramEnd"/>
      <w:r w:rsidRPr="00071134">
        <w:rPr>
          <w:rFonts w:ascii="Arial" w:hAnsi="Arial" w:cs="Arial"/>
          <w:lang w:val="en-US"/>
        </w:rPr>
        <w:t xml:space="preserve"> and referring students to other University services as appropriate</w:t>
      </w:r>
    </w:p>
    <w:p w14:paraId="54B27976" w14:textId="77777777" w:rsidR="00916D65" w:rsidRPr="00071134" w:rsidRDefault="00916D65" w:rsidP="00916D65">
      <w:pPr>
        <w:numPr>
          <w:ilvl w:val="0"/>
          <w:numId w:val="9"/>
        </w:numPr>
        <w:jc w:val="both"/>
        <w:rPr>
          <w:rFonts w:ascii="Arial" w:hAnsi="Arial" w:cs="Arial"/>
        </w:rPr>
      </w:pPr>
      <w:r w:rsidRPr="00071134">
        <w:rPr>
          <w:rFonts w:ascii="Arial" w:hAnsi="Arial" w:cs="Arial"/>
        </w:rPr>
        <w:t xml:space="preserve">To help </w:t>
      </w:r>
      <w:r w:rsidRPr="00071134">
        <w:rPr>
          <w:rFonts w:ascii="Arial" w:hAnsi="Arial" w:cs="Arial"/>
          <w:lang w:val="en-US"/>
        </w:rPr>
        <w:t>students to develop the ability to be self-reliant and confident self-reflective learners who use feedback to their best advantage</w:t>
      </w:r>
    </w:p>
    <w:p w14:paraId="5DEA9322" w14:textId="77777777" w:rsidR="00916D65" w:rsidRPr="00071134" w:rsidRDefault="00916D65" w:rsidP="00916D65">
      <w:pPr>
        <w:numPr>
          <w:ilvl w:val="0"/>
          <w:numId w:val="9"/>
        </w:numPr>
        <w:jc w:val="both"/>
        <w:rPr>
          <w:rFonts w:ascii="Arial" w:hAnsi="Arial" w:cs="Arial"/>
        </w:rPr>
      </w:pPr>
      <w:r w:rsidRPr="00071134">
        <w:rPr>
          <w:rFonts w:ascii="Arial" w:hAnsi="Arial" w:cs="Arial"/>
        </w:rPr>
        <w:t>To encourage students to reflect on how their learning relates to a wider context and their personal career progression</w:t>
      </w:r>
    </w:p>
    <w:p w14:paraId="0B1B7571" w14:textId="77777777" w:rsidR="00916D65" w:rsidRPr="00071134" w:rsidRDefault="00916D65" w:rsidP="00916D65">
      <w:pPr>
        <w:jc w:val="both"/>
        <w:rPr>
          <w:rFonts w:ascii="Arial" w:hAnsi="Arial" w:cs="Arial"/>
        </w:rPr>
      </w:pPr>
    </w:p>
    <w:p w14:paraId="37752DB8" w14:textId="77777777" w:rsidR="00916D65" w:rsidRPr="00071134" w:rsidRDefault="00916D65" w:rsidP="00916D65">
      <w:pPr>
        <w:jc w:val="both"/>
        <w:rPr>
          <w:rFonts w:ascii="Arial" w:hAnsi="Arial" w:cs="Arial"/>
          <w:lang w:val="en-US"/>
        </w:rPr>
      </w:pPr>
      <w:r w:rsidRPr="00071134">
        <w:rPr>
          <w:rFonts w:ascii="Arial" w:hAnsi="Arial" w:cs="Arial"/>
          <w:b/>
          <w:bCs/>
          <w:lang w:val="en-US"/>
        </w:rPr>
        <w:t>Allocation of Personal Tutors</w:t>
      </w:r>
    </w:p>
    <w:p w14:paraId="2567B221" w14:textId="77777777" w:rsidR="00916D65" w:rsidRPr="00071134" w:rsidRDefault="00916D65" w:rsidP="00916D65">
      <w:pPr>
        <w:numPr>
          <w:ilvl w:val="0"/>
          <w:numId w:val="11"/>
        </w:numPr>
        <w:jc w:val="both"/>
        <w:rPr>
          <w:rFonts w:ascii="Arial" w:hAnsi="Arial" w:cs="Arial"/>
          <w:lang w:val="en-US"/>
        </w:rPr>
      </w:pPr>
      <w:r w:rsidRPr="00071134">
        <w:rPr>
          <w:rFonts w:ascii="Arial" w:hAnsi="Arial" w:cs="Arial"/>
          <w:lang w:val="en-US"/>
        </w:rPr>
        <w:t>Personal tutors will be allocated during induction week</w:t>
      </w:r>
    </w:p>
    <w:p w14:paraId="16295E01" w14:textId="77777777" w:rsidR="00916D65" w:rsidRPr="00071134" w:rsidRDefault="00916D65" w:rsidP="00916D65">
      <w:pPr>
        <w:numPr>
          <w:ilvl w:val="0"/>
          <w:numId w:val="10"/>
        </w:numPr>
        <w:jc w:val="both"/>
        <w:rPr>
          <w:rFonts w:ascii="Arial" w:hAnsi="Arial" w:cs="Arial"/>
          <w:lang w:val="en-US"/>
        </w:rPr>
      </w:pPr>
      <w:r w:rsidRPr="00071134">
        <w:rPr>
          <w:rFonts w:ascii="Arial" w:hAnsi="Arial" w:cs="Arial"/>
          <w:lang w:val="en-US"/>
        </w:rPr>
        <w:lastRenderedPageBreak/>
        <w:t>Tutors will be allocated on a course basis where appropriate with student numbers being equally divided amongst the staff within the school</w:t>
      </w:r>
    </w:p>
    <w:p w14:paraId="4C0800D0" w14:textId="77777777" w:rsidR="00916D65" w:rsidRPr="00071134" w:rsidRDefault="00916D65" w:rsidP="00916D65">
      <w:pPr>
        <w:numPr>
          <w:ilvl w:val="0"/>
          <w:numId w:val="10"/>
        </w:numPr>
        <w:jc w:val="both"/>
        <w:rPr>
          <w:rFonts w:ascii="Arial" w:hAnsi="Arial" w:cs="Arial"/>
          <w:lang w:val="en-US"/>
        </w:rPr>
      </w:pPr>
      <w:r w:rsidRPr="00071134">
        <w:rPr>
          <w:rFonts w:ascii="Arial" w:hAnsi="Arial" w:cs="Arial"/>
          <w:lang w:val="en-US"/>
        </w:rPr>
        <w:t>Students will keep the same tutor throughout their course of study</w:t>
      </w:r>
    </w:p>
    <w:p w14:paraId="6A140B18" w14:textId="77777777" w:rsidR="00916D65" w:rsidRPr="00071134" w:rsidRDefault="00916D65" w:rsidP="00916D65">
      <w:pPr>
        <w:numPr>
          <w:ilvl w:val="0"/>
          <w:numId w:val="10"/>
        </w:numPr>
        <w:jc w:val="both"/>
        <w:rPr>
          <w:rFonts w:ascii="Arial" w:hAnsi="Arial" w:cs="Arial"/>
          <w:lang w:val="en-US"/>
        </w:rPr>
      </w:pPr>
      <w:r w:rsidRPr="00071134">
        <w:rPr>
          <w:rFonts w:ascii="Arial" w:hAnsi="Arial" w:cs="Arial"/>
          <w:lang w:val="en-US"/>
        </w:rPr>
        <w:t xml:space="preserve">If they change discipline at the end of teaching block one a change of PT is likely to occur to allow comprehensive support through the </w:t>
      </w:r>
      <w:proofErr w:type="spellStart"/>
      <w:r w:rsidRPr="00071134">
        <w:rPr>
          <w:rFonts w:ascii="Arial" w:hAnsi="Arial" w:cs="Arial"/>
          <w:lang w:val="en-US"/>
        </w:rPr>
        <w:t>programme</w:t>
      </w:r>
      <w:proofErr w:type="spellEnd"/>
      <w:r w:rsidRPr="00071134">
        <w:rPr>
          <w:rFonts w:ascii="Arial" w:hAnsi="Arial" w:cs="Arial"/>
          <w:lang w:val="en-US"/>
        </w:rPr>
        <w:t>.</w:t>
      </w:r>
    </w:p>
    <w:p w14:paraId="1DFA8843" w14:textId="77777777" w:rsidR="00916D65" w:rsidRPr="00071134" w:rsidRDefault="00916D65" w:rsidP="00916D65">
      <w:pPr>
        <w:jc w:val="both"/>
        <w:rPr>
          <w:rFonts w:ascii="Arial" w:hAnsi="Arial" w:cs="Arial"/>
          <w:lang w:val="en-US"/>
        </w:rPr>
      </w:pPr>
    </w:p>
    <w:p w14:paraId="2F4A4570" w14:textId="77777777" w:rsidR="00916D65" w:rsidRPr="00071134" w:rsidRDefault="00916D65" w:rsidP="00916D65">
      <w:pPr>
        <w:jc w:val="both"/>
        <w:rPr>
          <w:rFonts w:ascii="Arial" w:hAnsi="Arial" w:cs="Arial"/>
          <w:b/>
          <w:lang w:val="en-US"/>
        </w:rPr>
      </w:pPr>
      <w:r w:rsidRPr="00071134">
        <w:rPr>
          <w:rFonts w:ascii="Arial" w:hAnsi="Arial" w:cs="Arial"/>
          <w:b/>
          <w:lang w:val="en-US"/>
        </w:rPr>
        <w:t xml:space="preserve">Assessment </w:t>
      </w:r>
    </w:p>
    <w:p w14:paraId="4F569E06" w14:textId="77777777" w:rsidR="00916D65" w:rsidRPr="00071134" w:rsidRDefault="00916D65" w:rsidP="00916D65">
      <w:pPr>
        <w:jc w:val="both"/>
        <w:rPr>
          <w:rFonts w:ascii="Arial" w:hAnsi="Arial" w:cs="Arial"/>
          <w:lang w:val="en-US"/>
        </w:rPr>
      </w:pPr>
      <w:r w:rsidRPr="00071134">
        <w:rPr>
          <w:rFonts w:ascii="Arial" w:hAnsi="Arial" w:cs="Arial"/>
          <w:lang w:val="en-US"/>
        </w:rPr>
        <w:t>The PTS is embedded in core curriculum modules at each level of undergraduate study:</w:t>
      </w:r>
    </w:p>
    <w:p w14:paraId="48F918D5" w14:textId="77777777" w:rsidR="00916D65" w:rsidRPr="00071134" w:rsidRDefault="00916D65" w:rsidP="00916D65">
      <w:pPr>
        <w:jc w:val="both"/>
        <w:rPr>
          <w:rFonts w:ascii="Arial" w:hAnsi="Arial" w:cs="Arial"/>
          <w:lang w:val="en-US"/>
        </w:rPr>
      </w:pPr>
      <w:r w:rsidRPr="00071134">
        <w:rPr>
          <w:rFonts w:ascii="Arial" w:hAnsi="Arial" w:cs="Arial"/>
          <w:lang w:val="en-US"/>
        </w:rPr>
        <w:t xml:space="preserve">Level 4 – EG4010 Engineering Design and Professional Practice </w:t>
      </w:r>
    </w:p>
    <w:p w14:paraId="173A7641" w14:textId="77777777" w:rsidR="00916D65" w:rsidRPr="00071134" w:rsidRDefault="00916D65" w:rsidP="00916D65">
      <w:pPr>
        <w:jc w:val="both"/>
        <w:rPr>
          <w:rFonts w:ascii="Arial" w:hAnsi="Arial" w:cs="Arial"/>
          <w:lang w:val="en-US"/>
        </w:rPr>
      </w:pPr>
      <w:r w:rsidRPr="00071134">
        <w:rPr>
          <w:rFonts w:ascii="Arial" w:hAnsi="Arial" w:cs="Arial"/>
          <w:lang w:val="en-US"/>
        </w:rPr>
        <w:t xml:space="preserve">Level 5 – EG5014 Project Engineering and Management </w:t>
      </w:r>
    </w:p>
    <w:p w14:paraId="38D74B0B" w14:textId="77777777" w:rsidR="00916D65" w:rsidRPr="00071134" w:rsidRDefault="00916D65" w:rsidP="00916D65">
      <w:pPr>
        <w:jc w:val="both"/>
        <w:rPr>
          <w:rFonts w:ascii="Arial" w:hAnsi="Arial" w:cs="Arial"/>
          <w:lang w:val="en-US"/>
        </w:rPr>
      </w:pPr>
      <w:r w:rsidRPr="00071134">
        <w:rPr>
          <w:rFonts w:ascii="Arial" w:hAnsi="Arial" w:cs="Arial"/>
          <w:lang w:val="en-US"/>
        </w:rPr>
        <w:t xml:space="preserve">Level 6 – EG6023 </w:t>
      </w:r>
      <w:r w:rsidRPr="00071134">
        <w:rPr>
          <w:rFonts w:ascii="Arial" w:hAnsi="Arial" w:cs="Arial"/>
        </w:rPr>
        <w:t>Business Management and Group Project</w:t>
      </w:r>
    </w:p>
    <w:p w14:paraId="3666BE03" w14:textId="77777777" w:rsidR="00916D65" w:rsidRPr="00071134" w:rsidRDefault="00916D65" w:rsidP="00916D65">
      <w:pPr>
        <w:jc w:val="both"/>
        <w:rPr>
          <w:rFonts w:ascii="Arial" w:hAnsi="Arial" w:cs="Arial"/>
          <w:lang w:val="en-US"/>
        </w:rPr>
      </w:pPr>
    </w:p>
    <w:p w14:paraId="1E944AD7" w14:textId="77777777" w:rsidR="00916D65" w:rsidRPr="00071134" w:rsidRDefault="00916D65" w:rsidP="00916D65">
      <w:pPr>
        <w:jc w:val="both"/>
        <w:rPr>
          <w:rFonts w:ascii="Arial" w:hAnsi="Arial" w:cs="Arial"/>
          <w:lang w:val="en-US"/>
        </w:rPr>
      </w:pPr>
      <w:r w:rsidRPr="00071134">
        <w:rPr>
          <w:rFonts w:ascii="Arial" w:hAnsi="Arial" w:cs="Arial"/>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14:paraId="3A07D41A" w14:textId="77777777" w:rsidR="00916D65" w:rsidRPr="00071134" w:rsidRDefault="00916D65" w:rsidP="00916D65">
      <w:pPr>
        <w:jc w:val="both"/>
        <w:rPr>
          <w:rFonts w:ascii="Arial" w:hAnsi="Arial" w:cs="Arial"/>
          <w:lang w:val="en-US"/>
        </w:rPr>
      </w:pPr>
    </w:p>
    <w:p w14:paraId="5960B38C" w14:textId="77777777" w:rsidR="00916D65" w:rsidRPr="00071134" w:rsidRDefault="00916D65" w:rsidP="00916D65">
      <w:pPr>
        <w:jc w:val="both"/>
        <w:rPr>
          <w:rFonts w:ascii="Arial" w:hAnsi="Arial" w:cs="Arial"/>
          <w:b/>
          <w:bCs/>
          <w:lang w:val="en-US"/>
        </w:rPr>
      </w:pPr>
      <w:r w:rsidRPr="00071134">
        <w:rPr>
          <w:rFonts w:ascii="Arial" w:hAnsi="Arial" w:cs="Arial"/>
          <w:b/>
          <w:bCs/>
          <w:lang w:val="en-US"/>
        </w:rPr>
        <w:t>Level 4: Settling in and building confidence</w:t>
      </w:r>
    </w:p>
    <w:p w14:paraId="6DD4F459" w14:textId="77777777" w:rsidR="00916D65" w:rsidRPr="00071134" w:rsidRDefault="00916D65" w:rsidP="00916D65">
      <w:pPr>
        <w:jc w:val="both"/>
        <w:rPr>
          <w:rFonts w:ascii="Arial" w:hAnsi="Arial" w:cs="Arial"/>
          <w:lang w:val="en-US"/>
        </w:rPr>
      </w:pPr>
      <w:r w:rsidRPr="00071134">
        <w:rPr>
          <w:rFonts w:ascii="Arial" w:hAnsi="Arial" w:cs="Arial"/>
          <w:b/>
          <w:bCs/>
          <w:lang w:val="en-US"/>
        </w:rPr>
        <w:t>Aims and Learning Outcomes</w:t>
      </w:r>
    </w:p>
    <w:p w14:paraId="1DAEE927" w14:textId="77777777" w:rsidR="00916D65" w:rsidRPr="00071134" w:rsidRDefault="00916D65" w:rsidP="00916D65">
      <w:pPr>
        <w:numPr>
          <w:ilvl w:val="0"/>
          <w:numId w:val="12"/>
        </w:numPr>
        <w:jc w:val="both"/>
        <w:rPr>
          <w:rFonts w:ascii="Arial" w:hAnsi="Arial" w:cs="Arial"/>
          <w:lang w:val="en-US"/>
        </w:rPr>
      </w:pPr>
      <w:r w:rsidRPr="00071134">
        <w:rPr>
          <w:rFonts w:ascii="Arial" w:hAnsi="Arial" w:cs="Arial"/>
          <w:lang w:val="en-US"/>
        </w:rPr>
        <w:t>To assist students in making the transition to Higher Education and to generate a sense of belonging to the School of Engineering with an emphasis on widening participation issues</w:t>
      </w:r>
    </w:p>
    <w:p w14:paraId="5A334985" w14:textId="77777777" w:rsidR="00916D65" w:rsidRPr="00071134" w:rsidRDefault="00916D65" w:rsidP="00916D65">
      <w:pPr>
        <w:numPr>
          <w:ilvl w:val="0"/>
          <w:numId w:val="12"/>
        </w:numPr>
        <w:jc w:val="both"/>
        <w:rPr>
          <w:rFonts w:ascii="Arial" w:hAnsi="Arial" w:cs="Arial"/>
          <w:lang w:val="en-US"/>
        </w:rPr>
      </w:pPr>
      <w:r w:rsidRPr="00071134">
        <w:rPr>
          <w:rFonts w:ascii="Arial" w:hAnsi="Arial" w:cs="Arial"/>
          <w:lang w:val="en-US"/>
        </w:rPr>
        <w:t>To help students to develop good academic habits and to gain the confidence to operate successfully in a university context</w:t>
      </w:r>
    </w:p>
    <w:p w14:paraId="7C9850AC" w14:textId="77777777" w:rsidR="00916D65" w:rsidRPr="00071134" w:rsidRDefault="00916D65" w:rsidP="00916D65">
      <w:pPr>
        <w:numPr>
          <w:ilvl w:val="0"/>
          <w:numId w:val="12"/>
        </w:numPr>
        <w:jc w:val="both"/>
        <w:rPr>
          <w:rFonts w:ascii="Arial" w:hAnsi="Arial" w:cs="Arial"/>
          <w:lang w:val="en-US"/>
        </w:rPr>
      </w:pPr>
      <w:r w:rsidRPr="00071134">
        <w:rPr>
          <w:rFonts w:ascii="Arial" w:hAnsi="Arial" w:cs="Arial"/>
          <w:lang w:val="en-US"/>
        </w:rPr>
        <w:t>To prepare students to make the most of feedback throughout their course</w:t>
      </w:r>
    </w:p>
    <w:p w14:paraId="7A5BE31F" w14:textId="77777777" w:rsidR="00916D65" w:rsidRPr="00071134" w:rsidRDefault="00916D65" w:rsidP="00916D65">
      <w:pPr>
        <w:jc w:val="both"/>
        <w:rPr>
          <w:rFonts w:ascii="Arial" w:hAnsi="Arial" w:cs="Arial"/>
          <w:lang w:val="en-US"/>
        </w:rPr>
      </w:pPr>
    </w:p>
    <w:p w14:paraId="32251A38" w14:textId="77777777" w:rsidR="00916D65" w:rsidRPr="00071134" w:rsidRDefault="00916D65" w:rsidP="00916D65">
      <w:pPr>
        <w:jc w:val="both"/>
        <w:rPr>
          <w:rFonts w:ascii="Arial" w:hAnsi="Arial" w:cs="Arial"/>
          <w:b/>
          <w:lang w:val="en-US"/>
        </w:rPr>
      </w:pPr>
      <w:r w:rsidRPr="00071134">
        <w:rPr>
          <w:rFonts w:ascii="Arial" w:hAnsi="Arial" w:cs="Arial"/>
          <w:b/>
          <w:lang w:val="en-US"/>
        </w:rPr>
        <w:t>Contact:</w:t>
      </w:r>
    </w:p>
    <w:p w14:paraId="546B96DB"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Teaching block 1: three one-to-one meetings during induction week, weeks 2 and 7</w:t>
      </w:r>
    </w:p>
    <w:p w14:paraId="3E873875"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Teaching block 2: two one-to-one meetings during week 1 and week 7</w:t>
      </w:r>
    </w:p>
    <w:p w14:paraId="648DC5BB"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End of academic year individual ‘wrap up’ email</w:t>
      </w:r>
    </w:p>
    <w:p w14:paraId="2DE77FFC" w14:textId="77777777" w:rsidR="00916D65" w:rsidRPr="00071134" w:rsidRDefault="00916D65" w:rsidP="00916D65">
      <w:pPr>
        <w:jc w:val="both"/>
        <w:rPr>
          <w:rFonts w:ascii="Arial" w:hAnsi="Arial" w:cs="Arial"/>
          <w:b/>
        </w:rPr>
      </w:pPr>
    </w:p>
    <w:p w14:paraId="2525B35A" w14:textId="77777777" w:rsidR="00916D65" w:rsidRPr="00071134" w:rsidRDefault="00916D65" w:rsidP="00916D65">
      <w:pPr>
        <w:jc w:val="both"/>
        <w:rPr>
          <w:rFonts w:ascii="Arial" w:hAnsi="Arial" w:cs="Arial"/>
          <w:b/>
        </w:rPr>
      </w:pPr>
      <w:r w:rsidRPr="00071134">
        <w:rPr>
          <w:rFonts w:ascii="Arial" w:hAnsi="Arial" w:cs="Arial"/>
          <w:b/>
        </w:rPr>
        <w:t>Embedded Module: EG4010 Engineering Design and Professional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916D65" w:rsidRPr="00071134" w14:paraId="05F1D242" w14:textId="77777777" w:rsidTr="00AF2626">
        <w:tc>
          <w:tcPr>
            <w:tcW w:w="4621" w:type="dxa"/>
          </w:tcPr>
          <w:p w14:paraId="325E3E24" w14:textId="77777777" w:rsidR="00916D65" w:rsidRPr="00071134" w:rsidRDefault="00916D65" w:rsidP="00916D65">
            <w:pPr>
              <w:jc w:val="both"/>
              <w:rPr>
                <w:rFonts w:ascii="Arial" w:hAnsi="Arial" w:cs="Arial"/>
                <w:b/>
              </w:rPr>
            </w:pPr>
            <w:r w:rsidRPr="00071134">
              <w:rPr>
                <w:rFonts w:ascii="Arial" w:hAnsi="Arial" w:cs="Arial"/>
                <w:b/>
              </w:rPr>
              <w:t>Learning Outcome:</w:t>
            </w:r>
          </w:p>
        </w:tc>
        <w:tc>
          <w:tcPr>
            <w:tcW w:w="4621" w:type="dxa"/>
          </w:tcPr>
          <w:p w14:paraId="6482B8A1" w14:textId="77777777" w:rsidR="00916D65" w:rsidRPr="00071134" w:rsidRDefault="00916D65" w:rsidP="00916D65">
            <w:pPr>
              <w:jc w:val="both"/>
              <w:rPr>
                <w:rFonts w:ascii="Arial" w:hAnsi="Arial" w:cs="Arial"/>
                <w:b/>
              </w:rPr>
            </w:pPr>
            <w:r w:rsidRPr="00071134">
              <w:rPr>
                <w:rFonts w:ascii="Arial" w:hAnsi="Arial" w:cs="Arial"/>
                <w:b/>
              </w:rPr>
              <w:t>Assessment</w:t>
            </w:r>
          </w:p>
        </w:tc>
      </w:tr>
      <w:tr w:rsidR="00916D65" w:rsidRPr="00071134" w14:paraId="2827A70A" w14:textId="77777777" w:rsidTr="00AF2626">
        <w:tc>
          <w:tcPr>
            <w:tcW w:w="4621" w:type="dxa"/>
          </w:tcPr>
          <w:p w14:paraId="291BD252" w14:textId="77777777" w:rsidR="00916D65" w:rsidRPr="00071134" w:rsidRDefault="00916D65" w:rsidP="00916D65">
            <w:pPr>
              <w:jc w:val="both"/>
              <w:rPr>
                <w:rFonts w:ascii="Arial" w:hAnsi="Arial" w:cs="Arial"/>
                <w:lang w:val="en-US"/>
              </w:rPr>
            </w:pPr>
            <w:r w:rsidRPr="00071134">
              <w:rPr>
                <w:rFonts w:ascii="Arial" w:hAnsi="Arial" w:cs="Arial"/>
                <w:lang w:val="en-US"/>
              </w:rPr>
              <w:t>To assist students in making the transition to Higher Education and to generate a sense of belonging to the School of Engineering</w:t>
            </w:r>
          </w:p>
        </w:tc>
        <w:tc>
          <w:tcPr>
            <w:tcW w:w="4621" w:type="dxa"/>
          </w:tcPr>
          <w:p w14:paraId="2B604AF0" w14:textId="77777777" w:rsidR="00916D65" w:rsidRPr="00071134" w:rsidRDefault="00916D65" w:rsidP="00916D65">
            <w:pPr>
              <w:jc w:val="both"/>
              <w:rPr>
                <w:rFonts w:ascii="Arial" w:hAnsi="Arial" w:cs="Arial"/>
                <w:lang w:val="en-US"/>
              </w:rPr>
            </w:pPr>
            <w:r w:rsidRPr="00071134">
              <w:rPr>
                <w:rFonts w:ascii="Arial" w:hAnsi="Arial" w:cs="Arial"/>
                <w:lang w:val="en-US"/>
              </w:rPr>
              <w:t>Formative (one to one meetings)</w:t>
            </w:r>
          </w:p>
        </w:tc>
      </w:tr>
      <w:tr w:rsidR="00916D65" w:rsidRPr="00071134" w14:paraId="499EAD60" w14:textId="77777777" w:rsidTr="00AF2626">
        <w:tc>
          <w:tcPr>
            <w:tcW w:w="4621" w:type="dxa"/>
          </w:tcPr>
          <w:p w14:paraId="143FF9E9" w14:textId="77777777" w:rsidR="00916D65" w:rsidRPr="00071134" w:rsidRDefault="00916D65" w:rsidP="00916D65">
            <w:pPr>
              <w:jc w:val="both"/>
              <w:rPr>
                <w:rFonts w:ascii="Arial" w:hAnsi="Arial" w:cs="Arial"/>
                <w:lang w:val="en-US"/>
              </w:rPr>
            </w:pPr>
            <w:r w:rsidRPr="00071134">
              <w:rPr>
                <w:rFonts w:ascii="Arial" w:hAnsi="Arial" w:cs="Arial"/>
                <w:lang w:val="en-US"/>
              </w:rPr>
              <w:t xml:space="preserve">To help </w:t>
            </w:r>
            <w:proofErr w:type="gramStart"/>
            <w:r w:rsidRPr="00071134">
              <w:rPr>
                <w:rFonts w:ascii="Arial" w:hAnsi="Arial" w:cs="Arial"/>
                <w:lang w:val="en-US"/>
              </w:rPr>
              <w:t>students’</w:t>
            </w:r>
            <w:proofErr w:type="gramEnd"/>
            <w:r w:rsidRPr="00071134">
              <w:rPr>
                <w:rFonts w:ascii="Arial" w:hAnsi="Arial" w:cs="Arial"/>
                <w:lang w:val="en-US"/>
              </w:rPr>
              <w:t xml:space="preserve"> to develop good academic habits and to gain the confidence to operate successfully in a university context</w:t>
            </w:r>
          </w:p>
        </w:tc>
        <w:tc>
          <w:tcPr>
            <w:tcW w:w="4621" w:type="dxa"/>
          </w:tcPr>
          <w:p w14:paraId="756319DC" w14:textId="77777777" w:rsidR="00916D65" w:rsidRPr="00071134" w:rsidRDefault="00916D65" w:rsidP="00916D65">
            <w:pPr>
              <w:jc w:val="both"/>
              <w:rPr>
                <w:rFonts w:ascii="Arial" w:hAnsi="Arial" w:cs="Arial"/>
                <w:lang w:val="en-US"/>
              </w:rPr>
            </w:pPr>
            <w:r w:rsidRPr="00071134">
              <w:rPr>
                <w:rFonts w:ascii="Arial" w:hAnsi="Arial" w:cs="Arial"/>
                <w:lang w:val="en-US"/>
              </w:rPr>
              <w:t>Formative and Summative</w:t>
            </w:r>
          </w:p>
          <w:p w14:paraId="75E4124B" w14:textId="77777777" w:rsidR="00916D65" w:rsidRPr="00071134" w:rsidRDefault="00916D65" w:rsidP="00916D65">
            <w:pPr>
              <w:jc w:val="both"/>
              <w:rPr>
                <w:rFonts w:ascii="Arial" w:hAnsi="Arial" w:cs="Arial"/>
                <w:lang w:val="en-US"/>
              </w:rPr>
            </w:pPr>
            <w:r w:rsidRPr="00071134">
              <w:rPr>
                <w:rFonts w:ascii="Arial" w:hAnsi="Arial" w:cs="Arial"/>
                <w:lang w:val="en-US"/>
              </w:rPr>
              <w:t>(one-to-one meetings, plus three concise exercises covering email etiquette, report writing and graphic analysis)</w:t>
            </w:r>
          </w:p>
        </w:tc>
      </w:tr>
      <w:tr w:rsidR="00916D65" w:rsidRPr="00071134" w14:paraId="0C6B5C2D" w14:textId="77777777" w:rsidTr="00AF2626">
        <w:tc>
          <w:tcPr>
            <w:tcW w:w="4621" w:type="dxa"/>
          </w:tcPr>
          <w:p w14:paraId="676E0587" w14:textId="77777777" w:rsidR="00916D65" w:rsidRPr="00071134" w:rsidRDefault="00916D65" w:rsidP="00916D65">
            <w:pPr>
              <w:jc w:val="both"/>
              <w:rPr>
                <w:rFonts w:ascii="Arial" w:hAnsi="Arial" w:cs="Arial"/>
                <w:lang w:val="en-US"/>
              </w:rPr>
            </w:pPr>
            <w:r w:rsidRPr="00071134">
              <w:rPr>
                <w:rFonts w:ascii="Arial" w:hAnsi="Arial" w:cs="Arial"/>
                <w:lang w:val="en-US"/>
              </w:rPr>
              <w:t>To prepare students to make the most of feedback throughout their course</w:t>
            </w:r>
          </w:p>
        </w:tc>
        <w:tc>
          <w:tcPr>
            <w:tcW w:w="4621" w:type="dxa"/>
          </w:tcPr>
          <w:p w14:paraId="02D6FB17" w14:textId="77777777" w:rsidR="00916D65" w:rsidRPr="00071134" w:rsidRDefault="00916D65" w:rsidP="00916D65">
            <w:pPr>
              <w:jc w:val="both"/>
              <w:rPr>
                <w:rFonts w:ascii="Arial" w:hAnsi="Arial" w:cs="Arial"/>
                <w:lang w:val="en-US"/>
              </w:rPr>
            </w:pPr>
            <w:r w:rsidRPr="00071134">
              <w:rPr>
                <w:rFonts w:ascii="Arial" w:hAnsi="Arial" w:cs="Arial"/>
                <w:lang w:val="en-US"/>
              </w:rPr>
              <w:t>Formative (one-to-one meetings)</w:t>
            </w:r>
          </w:p>
        </w:tc>
      </w:tr>
    </w:tbl>
    <w:p w14:paraId="0DBBF462" w14:textId="77777777" w:rsidR="00916D65" w:rsidRPr="00071134" w:rsidRDefault="00916D65" w:rsidP="00916D65">
      <w:pPr>
        <w:jc w:val="both"/>
        <w:rPr>
          <w:rFonts w:ascii="Arial" w:hAnsi="Arial" w:cs="Arial"/>
          <w:b/>
          <w:bCs/>
          <w:lang w:val="en-US"/>
        </w:rPr>
      </w:pPr>
    </w:p>
    <w:p w14:paraId="7E9B0963" w14:textId="77777777" w:rsidR="00916D65" w:rsidRPr="00071134" w:rsidRDefault="00916D65" w:rsidP="00916D65">
      <w:pPr>
        <w:jc w:val="both"/>
        <w:rPr>
          <w:rFonts w:ascii="Arial" w:hAnsi="Arial" w:cs="Arial"/>
          <w:b/>
          <w:bCs/>
          <w:lang w:val="en-US"/>
        </w:rPr>
      </w:pPr>
      <w:r w:rsidRPr="00071134">
        <w:rPr>
          <w:rFonts w:ascii="Arial" w:hAnsi="Arial" w:cs="Arial"/>
          <w:b/>
          <w:bCs/>
          <w:lang w:val="en-US"/>
        </w:rPr>
        <w:t>Level 5: Stepping it up and broadening horizons</w:t>
      </w:r>
    </w:p>
    <w:p w14:paraId="1CC41BF5" w14:textId="77777777" w:rsidR="00916D65" w:rsidRPr="00071134" w:rsidRDefault="00916D65" w:rsidP="00916D65">
      <w:pPr>
        <w:jc w:val="both"/>
        <w:rPr>
          <w:rFonts w:ascii="Arial" w:hAnsi="Arial" w:cs="Arial"/>
          <w:lang w:val="en-US"/>
        </w:rPr>
      </w:pPr>
      <w:r w:rsidRPr="00071134">
        <w:rPr>
          <w:rFonts w:ascii="Arial" w:hAnsi="Arial" w:cs="Arial"/>
          <w:b/>
          <w:bCs/>
          <w:lang w:val="en-US"/>
        </w:rPr>
        <w:t>Aims and Learning Outcomes</w:t>
      </w:r>
    </w:p>
    <w:p w14:paraId="2A7140F9" w14:textId="77777777" w:rsidR="00916D65" w:rsidRPr="00071134" w:rsidRDefault="00916D65" w:rsidP="00916D65">
      <w:pPr>
        <w:numPr>
          <w:ilvl w:val="0"/>
          <w:numId w:val="13"/>
        </w:numPr>
        <w:jc w:val="both"/>
        <w:rPr>
          <w:rFonts w:ascii="Arial" w:hAnsi="Arial" w:cs="Arial"/>
          <w:lang w:val="en-US"/>
        </w:rPr>
      </w:pPr>
      <w:r w:rsidRPr="00071134">
        <w:rPr>
          <w:rFonts w:ascii="Arial" w:hAnsi="Arial" w:cs="Arial"/>
          <w:lang w:val="en-US"/>
        </w:rPr>
        <w:t xml:space="preserve">To help students comprehend and plan for the academic demands of level 5 and to support increasing independence </w:t>
      </w:r>
    </w:p>
    <w:p w14:paraId="55D6686C" w14:textId="77777777" w:rsidR="00916D65" w:rsidRPr="00071134" w:rsidRDefault="00916D65" w:rsidP="00916D65">
      <w:pPr>
        <w:numPr>
          <w:ilvl w:val="0"/>
          <w:numId w:val="13"/>
        </w:numPr>
        <w:jc w:val="both"/>
        <w:rPr>
          <w:rFonts w:ascii="Arial" w:hAnsi="Arial" w:cs="Arial"/>
          <w:lang w:val="en-US"/>
        </w:rPr>
      </w:pPr>
      <w:r w:rsidRPr="00071134">
        <w:rPr>
          <w:rFonts w:ascii="Arial" w:hAnsi="Arial" w:cs="Arial"/>
          <w:lang w:val="en-US"/>
        </w:rPr>
        <w:t>To encourage students to look forward, to take up opportunities to develop wider skills and to take responsibility for their personal development</w:t>
      </w:r>
    </w:p>
    <w:p w14:paraId="1D70DA84" w14:textId="77777777" w:rsidR="00916D65" w:rsidRPr="00071134" w:rsidRDefault="00916D65" w:rsidP="00916D65">
      <w:pPr>
        <w:numPr>
          <w:ilvl w:val="0"/>
          <w:numId w:val="13"/>
        </w:numPr>
        <w:jc w:val="both"/>
        <w:rPr>
          <w:rFonts w:ascii="Arial" w:hAnsi="Arial" w:cs="Arial"/>
          <w:lang w:val="en-US"/>
        </w:rPr>
      </w:pPr>
      <w:r w:rsidRPr="00071134">
        <w:rPr>
          <w:rFonts w:ascii="Arial" w:hAnsi="Arial" w:cs="Arial"/>
          <w:lang w:val="en-US"/>
        </w:rPr>
        <w:t>To foster students’ ability to build on and respond proactively to the feedback they have received</w:t>
      </w:r>
    </w:p>
    <w:p w14:paraId="0D7BC748" w14:textId="77777777" w:rsidR="00916D65" w:rsidRPr="00071134" w:rsidRDefault="00916D65" w:rsidP="00916D65">
      <w:pPr>
        <w:numPr>
          <w:ilvl w:val="0"/>
          <w:numId w:val="13"/>
        </w:numPr>
        <w:jc w:val="both"/>
        <w:rPr>
          <w:rFonts w:ascii="Arial" w:hAnsi="Arial" w:cs="Arial"/>
          <w:b/>
          <w:lang w:val="en-US"/>
        </w:rPr>
      </w:pPr>
      <w:r w:rsidRPr="00071134">
        <w:rPr>
          <w:rFonts w:ascii="Arial" w:hAnsi="Arial" w:cs="Arial"/>
          <w:lang w:val="en-US"/>
        </w:rPr>
        <w:t>To assist students in reflecting on the skills that they are developing and consider how they relate to employability</w:t>
      </w:r>
    </w:p>
    <w:p w14:paraId="6098DA04" w14:textId="77777777" w:rsidR="00916D65" w:rsidRPr="00071134" w:rsidRDefault="00916D65" w:rsidP="00916D65">
      <w:pPr>
        <w:jc w:val="both"/>
        <w:rPr>
          <w:rFonts w:ascii="Arial" w:hAnsi="Arial" w:cs="Arial"/>
          <w:b/>
          <w:lang w:val="en-US"/>
        </w:rPr>
      </w:pPr>
    </w:p>
    <w:p w14:paraId="62F0A285" w14:textId="77777777" w:rsidR="00916D65" w:rsidRPr="00071134" w:rsidRDefault="00916D65" w:rsidP="00916D65">
      <w:pPr>
        <w:jc w:val="both"/>
        <w:rPr>
          <w:rFonts w:ascii="Arial" w:hAnsi="Arial" w:cs="Arial"/>
          <w:b/>
          <w:lang w:val="en-US"/>
        </w:rPr>
      </w:pPr>
      <w:r w:rsidRPr="00071134">
        <w:rPr>
          <w:rFonts w:ascii="Arial" w:hAnsi="Arial" w:cs="Arial"/>
          <w:b/>
          <w:lang w:val="en-US"/>
        </w:rPr>
        <w:t>Contact:</w:t>
      </w:r>
    </w:p>
    <w:p w14:paraId="4497A4B4"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 xml:space="preserve">One-to-one meeting in week 1 </w:t>
      </w:r>
    </w:p>
    <w:p w14:paraId="089665CF"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Email contact at the end of teaching block 1</w:t>
      </w:r>
    </w:p>
    <w:p w14:paraId="0CCC7691"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Individual ‘wrap up’ email at end of academic year</w:t>
      </w:r>
    </w:p>
    <w:p w14:paraId="1AED4D47" w14:textId="77777777" w:rsidR="00916D65" w:rsidRPr="00071134" w:rsidRDefault="00916D65" w:rsidP="00916D65">
      <w:pPr>
        <w:jc w:val="both"/>
        <w:rPr>
          <w:rFonts w:ascii="Arial" w:hAnsi="Arial" w:cs="Arial"/>
          <w:b/>
          <w:lang w:val="en-US"/>
        </w:rPr>
      </w:pPr>
    </w:p>
    <w:p w14:paraId="1CBA63E7" w14:textId="77777777" w:rsidR="00916D65" w:rsidRPr="00071134" w:rsidRDefault="00916D65" w:rsidP="00916D65">
      <w:pPr>
        <w:jc w:val="both"/>
        <w:rPr>
          <w:rFonts w:ascii="Arial" w:hAnsi="Arial" w:cs="Arial"/>
          <w:b/>
          <w:lang w:val="en-US"/>
        </w:rPr>
      </w:pPr>
      <w:r w:rsidRPr="00071134">
        <w:rPr>
          <w:rFonts w:ascii="Arial" w:hAnsi="Arial" w:cs="Arial"/>
          <w:b/>
          <w:lang w:val="en-US"/>
        </w:rPr>
        <w:t xml:space="preserve">Embedded Module: EG5014 Project Engineering and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916D65" w:rsidRPr="00071134" w14:paraId="397FCA13" w14:textId="77777777" w:rsidTr="00AF2626">
        <w:tc>
          <w:tcPr>
            <w:tcW w:w="4621" w:type="dxa"/>
          </w:tcPr>
          <w:p w14:paraId="359756DB" w14:textId="77777777" w:rsidR="00916D65" w:rsidRPr="00071134" w:rsidRDefault="00916D65" w:rsidP="00916D65">
            <w:pPr>
              <w:jc w:val="both"/>
              <w:rPr>
                <w:rFonts w:ascii="Arial" w:hAnsi="Arial" w:cs="Arial"/>
                <w:b/>
              </w:rPr>
            </w:pPr>
            <w:r w:rsidRPr="00071134">
              <w:rPr>
                <w:rFonts w:ascii="Arial" w:hAnsi="Arial" w:cs="Arial"/>
                <w:b/>
              </w:rPr>
              <w:t>Learning Outcome:</w:t>
            </w:r>
          </w:p>
        </w:tc>
        <w:tc>
          <w:tcPr>
            <w:tcW w:w="4621" w:type="dxa"/>
          </w:tcPr>
          <w:p w14:paraId="09EBE368" w14:textId="77777777" w:rsidR="00916D65" w:rsidRPr="00071134" w:rsidRDefault="00916D65" w:rsidP="00916D65">
            <w:pPr>
              <w:jc w:val="both"/>
              <w:rPr>
                <w:rFonts w:ascii="Arial" w:hAnsi="Arial" w:cs="Arial"/>
                <w:b/>
              </w:rPr>
            </w:pPr>
            <w:r w:rsidRPr="00071134">
              <w:rPr>
                <w:rFonts w:ascii="Arial" w:hAnsi="Arial" w:cs="Arial"/>
                <w:b/>
              </w:rPr>
              <w:t>Assessment</w:t>
            </w:r>
          </w:p>
        </w:tc>
      </w:tr>
      <w:tr w:rsidR="00916D65" w:rsidRPr="00071134" w14:paraId="02529775" w14:textId="77777777" w:rsidTr="00AF2626">
        <w:tc>
          <w:tcPr>
            <w:tcW w:w="4621" w:type="dxa"/>
          </w:tcPr>
          <w:p w14:paraId="767804B4" w14:textId="77777777" w:rsidR="00916D65" w:rsidRPr="00071134" w:rsidRDefault="00916D65" w:rsidP="00916D65">
            <w:pPr>
              <w:jc w:val="both"/>
              <w:rPr>
                <w:rFonts w:ascii="Arial" w:hAnsi="Arial" w:cs="Arial"/>
              </w:rPr>
            </w:pPr>
            <w:r w:rsidRPr="00071134">
              <w:rPr>
                <w:rFonts w:ascii="Arial" w:hAnsi="Arial" w:cs="Arial"/>
                <w:lang w:val="en-US"/>
              </w:rPr>
              <w:t>To help students comprehend and plan for the academic demands of level 5 and to support increasing independence</w:t>
            </w:r>
          </w:p>
        </w:tc>
        <w:tc>
          <w:tcPr>
            <w:tcW w:w="4621" w:type="dxa"/>
          </w:tcPr>
          <w:p w14:paraId="75596A5E" w14:textId="77777777" w:rsidR="00916D65" w:rsidRPr="00071134" w:rsidRDefault="00916D65" w:rsidP="00916D65">
            <w:pPr>
              <w:jc w:val="both"/>
              <w:rPr>
                <w:rFonts w:ascii="Arial" w:hAnsi="Arial" w:cs="Arial"/>
                <w:lang w:val="en-US"/>
              </w:rPr>
            </w:pPr>
            <w:r w:rsidRPr="00071134">
              <w:rPr>
                <w:rFonts w:ascii="Arial" w:hAnsi="Arial" w:cs="Arial"/>
                <w:lang w:val="en-US"/>
              </w:rPr>
              <w:t>Formative (one-to-one meetings)</w:t>
            </w:r>
          </w:p>
        </w:tc>
      </w:tr>
      <w:tr w:rsidR="00916D65" w:rsidRPr="00071134" w14:paraId="20839640" w14:textId="77777777" w:rsidTr="00AF2626">
        <w:tc>
          <w:tcPr>
            <w:tcW w:w="4621" w:type="dxa"/>
          </w:tcPr>
          <w:p w14:paraId="358907FF" w14:textId="77777777" w:rsidR="00916D65" w:rsidRPr="00071134" w:rsidRDefault="00916D65" w:rsidP="00916D65">
            <w:pPr>
              <w:jc w:val="both"/>
              <w:rPr>
                <w:rFonts w:ascii="Arial" w:hAnsi="Arial" w:cs="Arial"/>
                <w:lang w:val="en-US"/>
              </w:rPr>
            </w:pPr>
            <w:r w:rsidRPr="00071134">
              <w:rPr>
                <w:rFonts w:ascii="Arial" w:hAnsi="Arial" w:cs="Arial"/>
                <w:lang w:val="en-US"/>
              </w:rPr>
              <w:t>To encourage students to look forward, to take up opportunities to develop wider skills and to take responsibility for their personal development</w:t>
            </w:r>
          </w:p>
        </w:tc>
        <w:tc>
          <w:tcPr>
            <w:tcW w:w="4621" w:type="dxa"/>
          </w:tcPr>
          <w:p w14:paraId="650486B9" w14:textId="77777777" w:rsidR="00916D65" w:rsidRPr="00071134" w:rsidRDefault="00916D65" w:rsidP="00916D65">
            <w:pPr>
              <w:jc w:val="both"/>
              <w:rPr>
                <w:rFonts w:ascii="Arial" w:hAnsi="Arial" w:cs="Arial"/>
                <w:lang w:val="en-US"/>
              </w:rPr>
            </w:pPr>
            <w:r w:rsidRPr="00071134">
              <w:rPr>
                <w:rFonts w:ascii="Arial" w:hAnsi="Arial" w:cs="Arial"/>
                <w:lang w:val="en-US"/>
              </w:rPr>
              <w:t>Formative and Summative</w:t>
            </w:r>
          </w:p>
          <w:p w14:paraId="79B143D1" w14:textId="77777777" w:rsidR="00916D65" w:rsidRPr="00071134" w:rsidRDefault="00916D65" w:rsidP="00916D65">
            <w:pPr>
              <w:jc w:val="both"/>
              <w:rPr>
                <w:rFonts w:ascii="Arial" w:hAnsi="Arial" w:cs="Arial"/>
                <w:lang w:val="en-US"/>
              </w:rPr>
            </w:pPr>
            <w:r w:rsidRPr="00071134">
              <w:rPr>
                <w:rFonts w:ascii="Arial" w:hAnsi="Arial" w:cs="Arial"/>
                <w:lang w:val="en-US"/>
              </w:rPr>
              <w:t>(one-to-one meetings and preparation of a dissertation proposal for level 6)</w:t>
            </w:r>
          </w:p>
        </w:tc>
      </w:tr>
      <w:tr w:rsidR="00916D65" w:rsidRPr="00071134" w14:paraId="763BC82F" w14:textId="77777777" w:rsidTr="00AF2626">
        <w:tc>
          <w:tcPr>
            <w:tcW w:w="4621" w:type="dxa"/>
          </w:tcPr>
          <w:p w14:paraId="7327C953" w14:textId="77777777" w:rsidR="00916D65" w:rsidRPr="00071134" w:rsidRDefault="00916D65" w:rsidP="00916D65">
            <w:pPr>
              <w:jc w:val="both"/>
              <w:rPr>
                <w:rFonts w:ascii="Arial" w:hAnsi="Arial" w:cs="Arial"/>
                <w:lang w:val="en-US"/>
              </w:rPr>
            </w:pPr>
            <w:r w:rsidRPr="00071134">
              <w:rPr>
                <w:rFonts w:ascii="Arial" w:hAnsi="Arial" w:cs="Arial"/>
                <w:lang w:val="en-US"/>
              </w:rPr>
              <w:t>To foster students’ ability to build on, and respond proactively to the feedback they have received</w:t>
            </w:r>
          </w:p>
        </w:tc>
        <w:tc>
          <w:tcPr>
            <w:tcW w:w="4621" w:type="dxa"/>
          </w:tcPr>
          <w:p w14:paraId="58635835" w14:textId="77777777" w:rsidR="00916D65" w:rsidRPr="00071134" w:rsidRDefault="00916D65" w:rsidP="00916D65">
            <w:pPr>
              <w:jc w:val="both"/>
              <w:rPr>
                <w:rFonts w:ascii="Arial" w:hAnsi="Arial" w:cs="Arial"/>
                <w:lang w:val="en-US"/>
              </w:rPr>
            </w:pPr>
            <w:r w:rsidRPr="00071134">
              <w:rPr>
                <w:rFonts w:ascii="Arial" w:hAnsi="Arial" w:cs="Arial"/>
                <w:lang w:val="en-US"/>
              </w:rPr>
              <w:t>Formative (one-to-one meetings)</w:t>
            </w:r>
          </w:p>
        </w:tc>
      </w:tr>
      <w:tr w:rsidR="00916D65" w:rsidRPr="00071134" w14:paraId="00E6260A" w14:textId="77777777" w:rsidTr="00AF2626">
        <w:tc>
          <w:tcPr>
            <w:tcW w:w="4621" w:type="dxa"/>
          </w:tcPr>
          <w:p w14:paraId="6E7BB898" w14:textId="77777777" w:rsidR="00916D65" w:rsidRPr="00071134" w:rsidRDefault="00916D65" w:rsidP="00916D65">
            <w:pPr>
              <w:jc w:val="both"/>
              <w:rPr>
                <w:rFonts w:ascii="Arial" w:hAnsi="Arial" w:cs="Arial"/>
                <w:lang w:val="en-US"/>
              </w:rPr>
            </w:pPr>
            <w:r w:rsidRPr="00071134">
              <w:rPr>
                <w:rFonts w:ascii="Arial" w:hAnsi="Arial" w:cs="Arial"/>
                <w:lang w:val="en-US"/>
              </w:rPr>
              <w:t>To assist students in reflecting on the skills that they are developing and consider how they relate to employability</w:t>
            </w:r>
          </w:p>
        </w:tc>
        <w:tc>
          <w:tcPr>
            <w:tcW w:w="4621" w:type="dxa"/>
          </w:tcPr>
          <w:p w14:paraId="1B65936F" w14:textId="77777777" w:rsidR="00916D65" w:rsidRPr="00071134" w:rsidRDefault="00916D65" w:rsidP="00916D65">
            <w:pPr>
              <w:jc w:val="both"/>
              <w:rPr>
                <w:rFonts w:ascii="Arial" w:hAnsi="Arial" w:cs="Arial"/>
                <w:lang w:val="en-US"/>
              </w:rPr>
            </w:pPr>
            <w:r w:rsidRPr="00071134">
              <w:rPr>
                <w:rFonts w:ascii="Arial" w:hAnsi="Arial" w:cs="Arial"/>
                <w:lang w:val="en-US"/>
              </w:rPr>
              <w:t>Formative and Summative</w:t>
            </w:r>
          </w:p>
          <w:p w14:paraId="22D5D8AD" w14:textId="77777777" w:rsidR="00916D65" w:rsidRPr="00071134" w:rsidRDefault="00916D65" w:rsidP="00916D65">
            <w:pPr>
              <w:jc w:val="both"/>
              <w:rPr>
                <w:rFonts w:ascii="Arial" w:hAnsi="Arial" w:cs="Arial"/>
                <w:lang w:val="en-US"/>
              </w:rPr>
            </w:pPr>
            <w:r w:rsidRPr="00071134">
              <w:rPr>
                <w:rFonts w:ascii="Arial" w:hAnsi="Arial" w:cs="Arial"/>
                <w:lang w:val="en-US"/>
              </w:rPr>
              <w:t>(one-to-one meetings and preparation of a Curriculum Vitae)</w:t>
            </w:r>
          </w:p>
        </w:tc>
      </w:tr>
    </w:tbl>
    <w:p w14:paraId="184E0229" w14:textId="77777777" w:rsidR="00916D65" w:rsidRPr="00071134" w:rsidRDefault="00916D65" w:rsidP="00916D65">
      <w:pPr>
        <w:jc w:val="both"/>
        <w:rPr>
          <w:rFonts w:ascii="Arial" w:hAnsi="Arial" w:cs="Arial"/>
          <w:b/>
          <w:bCs/>
          <w:lang w:val="en-US"/>
        </w:rPr>
      </w:pPr>
    </w:p>
    <w:p w14:paraId="03B59F0A" w14:textId="77777777" w:rsidR="00916D65" w:rsidRPr="00071134" w:rsidRDefault="00916D65" w:rsidP="00916D65">
      <w:pPr>
        <w:jc w:val="both"/>
        <w:rPr>
          <w:rFonts w:ascii="Arial" w:hAnsi="Arial" w:cs="Arial"/>
          <w:b/>
          <w:bCs/>
          <w:lang w:val="en-US"/>
        </w:rPr>
      </w:pPr>
      <w:r w:rsidRPr="00071134">
        <w:rPr>
          <w:rFonts w:ascii="Arial" w:hAnsi="Arial" w:cs="Arial"/>
          <w:b/>
          <w:bCs/>
          <w:lang w:val="en-US"/>
        </w:rPr>
        <w:t xml:space="preserve">Level 6:  </w:t>
      </w:r>
      <w:proofErr w:type="spellStart"/>
      <w:r w:rsidRPr="00071134">
        <w:rPr>
          <w:rFonts w:ascii="Arial" w:hAnsi="Arial" w:cs="Arial"/>
          <w:b/>
          <w:bCs/>
          <w:lang w:val="en-US"/>
        </w:rPr>
        <w:t>Maximising</w:t>
      </w:r>
      <w:proofErr w:type="spellEnd"/>
      <w:r w:rsidRPr="00071134">
        <w:rPr>
          <w:rFonts w:ascii="Arial" w:hAnsi="Arial" w:cs="Arial"/>
          <w:b/>
          <w:bCs/>
          <w:lang w:val="en-US"/>
        </w:rPr>
        <w:t xml:space="preserve"> success and moving on</w:t>
      </w:r>
    </w:p>
    <w:p w14:paraId="69A2EDD4" w14:textId="77777777" w:rsidR="00916D65" w:rsidRPr="00071134" w:rsidRDefault="00916D65" w:rsidP="00916D65">
      <w:pPr>
        <w:jc w:val="both"/>
        <w:rPr>
          <w:rFonts w:ascii="Arial" w:hAnsi="Arial" w:cs="Arial"/>
          <w:lang w:val="en-US"/>
        </w:rPr>
      </w:pPr>
      <w:r w:rsidRPr="00071134">
        <w:rPr>
          <w:rFonts w:ascii="Arial" w:hAnsi="Arial" w:cs="Arial"/>
          <w:b/>
          <w:bCs/>
          <w:lang w:val="en-US"/>
        </w:rPr>
        <w:t>Aims and Learning Outcomes</w:t>
      </w:r>
    </w:p>
    <w:p w14:paraId="2A8AC023" w14:textId="77777777" w:rsidR="00916D65" w:rsidRPr="00071134" w:rsidRDefault="00916D65" w:rsidP="00916D65">
      <w:pPr>
        <w:numPr>
          <w:ilvl w:val="0"/>
          <w:numId w:val="14"/>
        </w:numPr>
        <w:jc w:val="both"/>
        <w:rPr>
          <w:rFonts w:ascii="Arial" w:hAnsi="Arial" w:cs="Arial"/>
          <w:lang w:val="en-US"/>
        </w:rPr>
      </w:pPr>
      <w:r w:rsidRPr="00071134">
        <w:rPr>
          <w:rFonts w:ascii="Arial" w:hAnsi="Arial" w:cs="Arial"/>
          <w:lang w:val="en-US"/>
        </w:rPr>
        <w:t xml:space="preserve">To support students with the planning necessary to </w:t>
      </w:r>
      <w:proofErr w:type="spellStart"/>
      <w:r w:rsidRPr="00071134">
        <w:rPr>
          <w:rFonts w:ascii="Arial" w:hAnsi="Arial" w:cs="Arial"/>
          <w:lang w:val="en-US"/>
        </w:rPr>
        <w:t>maximise</w:t>
      </w:r>
      <w:proofErr w:type="spellEnd"/>
      <w:r w:rsidRPr="00071134">
        <w:rPr>
          <w:rFonts w:ascii="Arial" w:hAnsi="Arial" w:cs="Arial"/>
          <w:lang w:val="en-US"/>
        </w:rPr>
        <w:t xml:space="preserve"> success in their final undergraduate year</w:t>
      </w:r>
    </w:p>
    <w:p w14:paraId="27F9BFE7" w14:textId="77777777" w:rsidR="00916D65" w:rsidRPr="00071134" w:rsidRDefault="00916D65" w:rsidP="00916D65">
      <w:pPr>
        <w:numPr>
          <w:ilvl w:val="0"/>
          <w:numId w:val="14"/>
        </w:numPr>
        <w:jc w:val="both"/>
        <w:rPr>
          <w:rFonts w:ascii="Arial" w:hAnsi="Arial" w:cs="Arial"/>
          <w:lang w:val="en-US"/>
        </w:rPr>
      </w:pPr>
      <w:r w:rsidRPr="00071134">
        <w:rPr>
          <w:rFonts w:ascii="Arial" w:hAnsi="Arial" w:cs="Arial"/>
          <w:lang w:val="en-US"/>
        </w:rPr>
        <w:t>To encourage students to reflect on the employability skills they have developed and be proactive in moving towards a professional life and/or further study</w:t>
      </w:r>
    </w:p>
    <w:p w14:paraId="3343DBCF" w14:textId="77777777" w:rsidR="00916D65" w:rsidRPr="00071134" w:rsidRDefault="00916D65" w:rsidP="00916D65">
      <w:pPr>
        <w:numPr>
          <w:ilvl w:val="0"/>
          <w:numId w:val="14"/>
        </w:numPr>
        <w:jc w:val="both"/>
        <w:rPr>
          <w:rFonts w:ascii="Arial" w:hAnsi="Arial" w:cs="Arial"/>
          <w:lang w:val="en-US"/>
        </w:rPr>
      </w:pPr>
      <w:r w:rsidRPr="00071134">
        <w:rPr>
          <w:rFonts w:ascii="Arial" w:hAnsi="Arial" w:cs="Arial"/>
          <w:lang w:val="en-US"/>
        </w:rPr>
        <w:t>To help students to make best use of the feedback they have received so that they can build on their strengths and take steps to address any weaknesses</w:t>
      </w:r>
    </w:p>
    <w:p w14:paraId="4D545456" w14:textId="77777777" w:rsidR="00916D65" w:rsidRPr="00071134" w:rsidRDefault="00916D65" w:rsidP="00916D65">
      <w:pPr>
        <w:jc w:val="both"/>
        <w:rPr>
          <w:rFonts w:ascii="Arial" w:hAnsi="Arial" w:cs="Arial"/>
          <w:b/>
          <w:lang w:val="en-US"/>
        </w:rPr>
      </w:pPr>
    </w:p>
    <w:p w14:paraId="373453AA" w14:textId="77777777" w:rsidR="005A486C" w:rsidRPr="00071134" w:rsidRDefault="005A486C" w:rsidP="00916D65">
      <w:pPr>
        <w:jc w:val="both"/>
        <w:rPr>
          <w:rFonts w:ascii="Arial" w:hAnsi="Arial" w:cs="Arial"/>
          <w:b/>
          <w:lang w:val="en-US"/>
        </w:rPr>
      </w:pPr>
    </w:p>
    <w:p w14:paraId="6D7A743A" w14:textId="77777777" w:rsidR="005A486C" w:rsidRPr="00071134" w:rsidRDefault="005A486C" w:rsidP="00916D65">
      <w:pPr>
        <w:jc w:val="both"/>
        <w:rPr>
          <w:rFonts w:ascii="Arial" w:hAnsi="Arial" w:cs="Arial"/>
          <w:b/>
          <w:lang w:val="en-US"/>
        </w:rPr>
      </w:pPr>
    </w:p>
    <w:p w14:paraId="0DC9BC40" w14:textId="77777777" w:rsidR="00916D65" w:rsidRPr="00071134" w:rsidRDefault="00916D65" w:rsidP="00916D65">
      <w:pPr>
        <w:jc w:val="both"/>
        <w:rPr>
          <w:rFonts w:ascii="Arial" w:hAnsi="Arial" w:cs="Arial"/>
          <w:b/>
          <w:lang w:val="en-US"/>
        </w:rPr>
      </w:pPr>
      <w:r w:rsidRPr="00071134">
        <w:rPr>
          <w:rFonts w:ascii="Arial" w:hAnsi="Arial" w:cs="Arial"/>
          <w:b/>
          <w:lang w:val="en-US"/>
        </w:rPr>
        <w:t>Contact:</w:t>
      </w:r>
    </w:p>
    <w:p w14:paraId="0F479B60"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 xml:space="preserve">One-to-one meeting in week 1 </w:t>
      </w:r>
    </w:p>
    <w:p w14:paraId="49206739"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Email contact at the end of teaching block 1</w:t>
      </w:r>
    </w:p>
    <w:p w14:paraId="7B24DC21" w14:textId="77777777" w:rsidR="00916D65" w:rsidRPr="00071134" w:rsidRDefault="00916D65" w:rsidP="00916D65">
      <w:pPr>
        <w:numPr>
          <w:ilvl w:val="0"/>
          <w:numId w:val="15"/>
        </w:numPr>
        <w:jc w:val="both"/>
        <w:rPr>
          <w:rFonts w:ascii="Arial" w:hAnsi="Arial" w:cs="Arial"/>
          <w:lang w:val="en-US"/>
        </w:rPr>
      </w:pPr>
      <w:r w:rsidRPr="00071134">
        <w:rPr>
          <w:rFonts w:ascii="Arial" w:hAnsi="Arial" w:cs="Arial"/>
          <w:lang w:val="en-US"/>
        </w:rPr>
        <w:t>Individual ‘wrap up’ email at end of academic year</w:t>
      </w:r>
    </w:p>
    <w:p w14:paraId="501DE9CE" w14:textId="77777777" w:rsidR="00916D65" w:rsidRPr="00071134" w:rsidRDefault="00916D65" w:rsidP="00916D65">
      <w:pPr>
        <w:jc w:val="both"/>
        <w:rPr>
          <w:rFonts w:ascii="Arial" w:hAnsi="Arial" w:cs="Arial"/>
          <w:lang w:val="en-US"/>
        </w:rPr>
      </w:pPr>
    </w:p>
    <w:p w14:paraId="269F5B94" w14:textId="77777777" w:rsidR="00916D65" w:rsidRPr="00071134" w:rsidRDefault="00916D65" w:rsidP="00916D65">
      <w:pPr>
        <w:jc w:val="both"/>
        <w:rPr>
          <w:rFonts w:ascii="Arial" w:hAnsi="Arial" w:cs="Arial"/>
          <w:lang w:val="en-US"/>
        </w:rPr>
      </w:pPr>
      <w:r w:rsidRPr="00071134">
        <w:rPr>
          <w:rFonts w:ascii="Arial" w:hAnsi="Arial" w:cs="Arial"/>
          <w:b/>
          <w:lang w:val="en-US"/>
        </w:rPr>
        <w:t xml:space="preserve">Embedded Module: </w:t>
      </w:r>
      <w:r w:rsidRPr="00071134">
        <w:rPr>
          <w:rFonts w:ascii="Arial" w:hAnsi="Arial" w:cs="Arial"/>
          <w:b/>
          <w:strike/>
          <w:lang w:val="en-US"/>
        </w:rPr>
        <w:t>C</w:t>
      </w:r>
      <w:r w:rsidRPr="00071134">
        <w:rPr>
          <w:rFonts w:ascii="Arial" w:hAnsi="Arial" w:cs="Arial"/>
          <w:b/>
          <w:lang w:val="en-US"/>
        </w:rPr>
        <w:t xml:space="preserve">EG6023 </w:t>
      </w:r>
      <w:r w:rsidRPr="00071134">
        <w:rPr>
          <w:rFonts w:ascii="Arial" w:hAnsi="Arial" w:cs="Arial"/>
        </w:rPr>
        <w:t>Business Management and Group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916D65" w:rsidRPr="00071134" w14:paraId="0DB7724E" w14:textId="77777777" w:rsidTr="00AF2626">
        <w:tc>
          <w:tcPr>
            <w:tcW w:w="4621" w:type="dxa"/>
          </w:tcPr>
          <w:p w14:paraId="4A890B24" w14:textId="77777777" w:rsidR="00916D65" w:rsidRPr="00071134" w:rsidRDefault="00916D65" w:rsidP="00916D65">
            <w:pPr>
              <w:jc w:val="both"/>
              <w:rPr>
                <w:rFonts w:ascii="Arial" w:hAnsi="Arial" w:cs="Arial"/>
                <w:b/>
                <w:bCs/>
                <w:lang w:val="en-US"/>
              </w:rPr>
            </w:pPr>
            <w:r w:rsidRPr="00071134">
              <w:rPr>
                <w:rFonts w:ascii="Arial" w:hAnsi="Arial" w:cs="Arial"/>
                <w:b/>
                <w:bCs/>
                <w:lang w:val="en-US"/>
              </w:rPr>
              <w:t>Outcome:</w:t>
            </w:r>
          </w:p>
        </w:tc>
        <w:tc>
          <w:tcPr>
            <w:tcW w:w="4621" w:type="dxa"/>
          </w:tcPr>
          <w:p w14:paraId="067D3DC5" w14:textId="77777777" w:rsidR="00916D65" w:rsidRPr="00071134" w:rsidRDefault="00916D65" w:rsidP="00916D65">
            <w:pPr>
              <w:jc w:val="both"/>
              <w:rPr>
                <w:rFonts w:ascii="Arial" w:hAnsi="Arial" w:cs="Arial"/>
                <w:b/>
                <w:bCs/>
                <w:lang w:val="en-US"/>
              </w:rPr>
            </w:pPr>
            <w:r w:rsidRPr="00071134">
              <w:rPr>
                <w:rFonts w:ascii="Arial" w:hAnsi="Arial" w:cs="Arial"/>
                <w:b/>
                <w:bCs/>
                <w:lang w:val="en-US"/>
              </w:rPr>
              <w:t xml:space="preserve">Assessment </w:t>
            </w:r>
          </w:p>
        </w:tc>
      </w:tr>
      <w:tr w:rsidR="00916D65" w:rsidRPr="00071134" w14:paraId="7E1BB9D0" w14:textId="77777777" w:rsidTr="00AF2626">
        <w:tc>
          <w:tcPr>
            <w:tcW w:w="4621" w:type="dxa"/>
          </w:tcPr>
          <w:p w14:paraId="51A8D59A" w14:textId="77777777" w:rsidR="00916D65" w:rsidRPr="00071134" w:rsidRDefault="00916D65" w:rsidP="00916D65">
            <w:pPr>
              <w:jc w:val="both"/>
              <w:rPr>
                <w:rFonts w:ascii="Arial" w:hAnsi="Arial" w:cs="Arial"/>
                <w:lang w:val="en-US"/>
              </w:rPr>
            </w:pPr>
            <w:r w:rsidRPr="00071134">
              <w:rPr>
                <w:rFonts w:ascii="Arial" w:hAnsi="Arial" w:cs="Arial"/>
                <w:lang w:val="en-US"/>
              </w:rPr>
              <w:t xml:space="preserve">To support students with the planning necessary to </w:t>
            </w:r>
            <w:proofErr w:type="spellStart"/>
            <w:r w:rsidRPr="00071134">
              <w:rPr>
                <w:rFonts w:ascii="Arial" w:hAnsi="Arial" w:cs="Arial"/>
                <w:lang w:val="en-US"/>
              </w:rPr>
              <w:t>maximise</w:t>
            </w:r>
            <w:proofErr w:type="spellEnd"/>
            <w:r w:rsidRPr="00071134">
              <w:rPr>
                <w:rFonts w:ascii="Arial" w:hAnsi="Arial" w:cs="Arial"/>
                <w:lang w:val="en-US"/>
              </w:rPr>
              <w:t xml:space="preserve"> success in their final undergraduate year</w:t>
            </w:r>
          </w:p>
        </w:tc>
        <w:tc>
          <w:tcPr>
            <w:tcW w:w="4621" w:type="dxa"/>
          </w:tcPr>
          <w:p w14:paraId="551768C9" w14:textId="77777777" w:rsidR="00916D65" w:rsidRPr="00071134" w:rsidRDefault="00916D65" w:rsidP="00916D65">
            <w:pPr>
              <w:jc w:val="both"/>
              <w:rPr>
                <w:rFonts w:ascii="Arial" w:hAnsi="Arial" w:cs="Arial"/>
                <w:lang w:val="en-US"/>
              </w:rPr>
            </w:pPr>
            <w:r w:rsidRPr="00071134">
              <w:rPr>
                <w:rFonts w:ascii="Arial" w:hAnsi="Arial" w:cs="Arial"/>
                <w:lang w:val="en-US"/>
              </w:rPr>
              <w:t>Formative (one to one meetings)</w:t>
            </w:r>
          </w:p>
        </w:tc>
      </w:tr>
      <w:tr w:rsidR="00916D65" w:rsidRPr="00071134" w14:paraId="7A06319E" w14:textId="77777777" w:rsidTr="00AF2626">
        <w:tc>
          <w:tcPr>
            <w:tcW w:w="4621" w:type="dxa"/>
          </w:tcPr>
          <w:p w14:paraId="08B455C1" w14:textId="77777777" w:rsidR="00916D65" w:rsidRPr="00071134" w:rsidRDefault="00916D65" w:rsidP="00916D65">
            <w:pPr>
              <w:jc w:val="both"/>
              <w:rPr>
                <w:rFonts w:ascii="Arial" w:hAnsi="Arial" w:cs="Arial"/>
                <w:lang w:val="en-US"/>
              </w:rPr>
            </w:pPr>
            <w:r w:rsidRPr="00071134">
              <w:rPr>
                <w:rFonts w:ascii="Arial" w:hAnsi="Arial" w:cs="Arial"/>
                <w:lang w:val="en-US"/>
              </w:rPr>
              <w:t>To encourage students to reflect on the employability skills they have developed and be proactive in moving towards a professional life and/or further study</w:t>
            </w:r>
          </w:p>
        </w:tc>
        <w:tc>
          <w:tcPr>
            <w:tcW w:w="4621" w:type="dxa"/>
          </w:tcPr>
          <w:p w14:paraId="094A83E4" w14:textId="77777777" w:rsidR="00916D65" w:rsidRPr="00071134" w:rsidRDefault="00916D65" w:rsidP="00916D65">
            <w:pPr>
              <w:jc w:val="both"/>
              <w:rPr>
                <w:rFonts w:ascii="Arial" w:hAnsi="Arial" w:cs="Arial"/>
                <w:lang w:val="en-US"/>
              </w:rPr>
            </w:pPr>
            <w:r w:rsidRPr="00071134">
              <w:rPr>
                <w:rFonts w:ascii="Arial" w:hAnsi="Arial" w:cs="Arial"/>
                <w:lang w:val="en-US"/>
              </w:rPr>
              <w:t>Formative and Summative</w:t>
            </w:r>
          </w:p>
          <w:p w14:paraId="0AB26CD7" w14:textId="77777777" w:rsidR="00916D65" w:rsidRPr="00071134" w:rsidRDefault="00916D65" w:rsidP="00916D65">
            <w:pPr>
              <w:jc w:val="both"/>
              <w:rPr>
                <w:rFonts w:ascii="Arial" w:hAnsi="Arial" w:cs="Arial"/>
                <w:lang w:val="en-US"/>
              </w:rPr>
            </w:pPr>
            <w:r w:rsidRPr="00071134">
              <w:rPr>
                <w:rFonts w:ascii="Arial" w:hAnsi="Arial" w:cs="Arial"/>
                <w:lang w:val="en-US"/>
              </w:rPr>
              <w:t xml:space="preserve">(one to one </w:t>
            </w:r>
            <w:proofErr w:type="gramStart"/>
            <w:r w:rsidRPr="00071134">
              <w:rPr>
                <w:rFonts w:ascii="Arial" w:hAnsi="Arial" w:cs="Arial"/>
                <w:lang w:val="en-US"/>
              </w:rPr>
              <w:t>meetings</w:t>
            </w:r>
            <w:proofErr w:type="gramEnd"/>
            <w:r w:rsidRPr="00071134">
              <w:rPr>
                <w:rFonts w:ascii="Arial" w:hAnsi="Arial" w:cs="Arial"/>
                <w:lang w:val="en-US"/>
              </w:rPr>
              <w:t>, along with the preparation and oral presentation of their Individual Project)</w:t>
            </w:r>
          </w:p>
        </w:tc>
      </w:tr>
      <w:tr w:rsidR="00916D65" w:rsidRPr="00071134" w14:paraId="5CF964AE" w14:textId="77777777" w:rsidTr="00AF2626">
        <w:tc>
          <w:tcPr>
            <w:tcW w:w="4621" w:type="dxa"/>
          </w:tcPr>
          <w:p w14:paraId="5AAA7F78" w14:textId="77777777" w:rsidR="00916D65" w:rsidRPr="00071134" w:rsidRDefault="00916D65" w:rsidP="00916D65">
            <w:pPr>
              <w:jc w:val="both"/>
              <w:rPr>
                <w:rFonts w:ascii="Arial" w:hAnsi="Arial" w:cs="Arial"/>
                <w:lang w:val="en-US"/>
              </w:rPr>
            </w:pPr>
            <w:r w:rsidRPr="00071134">
              <w:rPr>
                <w:rFonts w:ascii="Arial" w:hAnsi="Arial" w:cs="Arial"/>
                <w:lang w:val="en-US"/>
              </w:rPr>
              <w:t>To help students to make best use of the feedback they have received so that they can build on their strengths and take steps to address any weaknesses</w:t>
            </w:r>
          </w:p>
        </w:tc>
        <w:tc>
          <w:tcPr>
            <w:tcW w:w="4621" w:type="dxa"/>
          </w:tcPr>
          <w:p w14:paraId="59E90F36" w14:textId="77777777" w:rsidR="00916D65" w:rsidRPr="00071134" w:rsidRDefault="00916D65" w:rsidP="00916D65">
            <w:pPr>
              <w:jc w:val="both"/>
              <w:rPr>
                <w:rFonts w:ascii="Arial" w:hAnsi="Arial" w:cs="Arial"/>
                <w:lang w:val="en-US"/>
              </w:rPr>
            </w:pPr>
            <w:r w:rsidRPr="00071134">
              <w:rPr>
                <w:rFonts w:ascii="Arial" w:hAnsi="Arial" w:cs="Arial"/>
                <w:lang w:val="en-US"/>
              </w:rPr>
              <w:t>Formative (one to one meetings)</w:t>
            </w:r>
          </w:p>
        </w:tc>
      </w:tr>
    </w:tbl>
    <w:p w14:paraId="66984DC9" w14:textId="77777777" w:rsidR="00916D65" w:rsidRPr="00071134" w:rsidRDefault="00916D65" w:rsidP="00916D65">
      <w:pPr>
        <w:jc w:val="both"/>
        <w:rPr>
          <w:rFonts w:ascii="Arial" w:hAnsi="Arial" w:cs="Arial"/>
        </w:rPr>
      </w:pPr>
    </w:p>
    <w:p w14:paraId="7BED0B68" w14:textId="77777777" w:rsidR="00916D65" w:rsidRPr="00071134" w:rsidRDefault="00916D65" w:rsidP="00916D65">
      <w:pPr>
        <w:numPr>
          <w:ilvl w:val="0"/>
          <w:numId w:val="6"/>
        </w:numPr>
        <w:jc w:val="both"/>
        <w:rPr>
          <w:rFonts w:ascii="Arial" w:hAnsi="Arial" w:cs="Arial"/>
          <w:b/>
          <w:szCs w:val="24"/>
        </w:rPr>
      </w:pPr>
      <w:r w:rsidRPr="00071134">
        <w:rPr>
          <w:rFonts w:ascii="Arial" w:hAnsi="Arial" w:cs="Arial"/>
          <w:b/>
          <w:szCs w:val="24"/>
        </w:rPr>
        <w:t>Ensuring and Enhancing the Quality of the Course</w:t>
      </w:r>
    </w:p>
    <w:p w14:paraId="4FDB8A7E" w14:textId="77777777" w:rsidR="00916D65" w:rsidRPr="00071134" w:rsidRDefault="00916D65" w:rsidP="00916D65">
      <w:pPr>
        <w:jc w:val="both"/>
        <w:rPr>
          <w:rFonts w:ascii="Arial" w:hAnsi="Arial" w:cs="Arial"/>
          <w:szCs w:val="24"/>
        </w:rPr>
      </w:pPr>
    </w:p>
    <w:p w14:paraId="345CEB66" w14:textId="77777777" w:rsidR="00916D65" w:rsidRPr="00071134" w:rsidRDefault="00916D65" w:rsidP="00916D65">
      <w:pPr>
        <w:jc w:val="both"/>
        <w:rPr>
          <w:rFonts w:ascii="Arial" w:hAnsi="Arial" w:cs="Arial"/>
          <w:szCs w:val="24"/>
        </w:rPr>
      </w:pPr>
      <w:r w:rsidRPr="00071134">
        <w:rPr>
          <w:rFonts w:ascii="Arial" w:hAnsi="Arial" w:cs="Arial"/>
          <w:szCs w:val="24"/>
        </w:rPr>
        <w:lastRenderedPageBreak/>
        <w:t>The University has several methods for evaluating and improving the quality and standards of its provision. These include:</w:t>
      </w:r>
    </w:p>
    <w:p w14:paraId="6BBF89E9" w14:textId="77777777" w:rsidR="00916D65" w:rsidRPr="00071134" w:rsidRDefault="00916D65" w:rsidP="00916D65">
      <w:pPr>
        <w:ind w:left="360"/>
        <w:jc w:val="both"/>
        <w:rPr>
          <w:rFonts w:ascii="Arial" w:hAnsi="Arial" w:cs="Arial"/>
          <w:szCs w:val="24"/>
        </w:rPr>
      </w:pPr>
    </w:p>
    <w:p w14:paraId="2E1A9207" w14:textId="77777777" w:rsidR="00916D65" w:rsidRPr="00071134" w:rsidRDefault="00916D65" w:rsidP="00916D65">
      <w:pPr>
        <w:numPr>
          <w:ilvl w:val="0"/>
          <w:numId w:val="5"/>
        </w:numPr>
        <w:jc w:val="both"/>
        <w:rPr>
          <w:rFonts w:ascii="Arial" w:hAnsi="Arial" w:cs="Arial"/>
          <w:szCs w:val="24"/>
        </w:rPr>
      </w:pPr>
      <w:r w:rsidRPr="00071134">
        <w:rPr>
          <w:rFonts w:ascii="Arial" w:hAnsi="Arial" w:cs="Arial"/>
          <w:szCs w:val="24"/>
        </w:rPr>
        <w:t>External examiners</w:t>
      </w:r>
    </w:p>
    <w:p w14:paraId="4C60DD0D" w14:textId="77777777" w:rsidR="00916D65" w:rsidRPr="00071134" w:rsidRDefault="00916D65" w:rsidP="00916D65">
      <w:pPr>
        <w:numPr>
          <w:ilvl w:val="0"/>
          <w:numId w:val="5"/>
        </w:numPr>
        <w:jc w:val="both"/>
        <w:rPr>
          <w:rFonts w:ascii="Arial" w:hAnsi="Arial" w:cs="Arial"/>
          <w:szCs w:val="24"/>
        </w:rPr>
      </w:pPr>
      <w:r w:rsidRPr="00071134">
        <w:rPr>
          <w:rFonts w:ascii="Arial" w:hAnsi="Arial" w:cs="Arial"/>
          <w:szCs w:val="24"/>
        </w:rPr>
        <w:t>Boards of study with student representation</w:t>
      </w:r>
    </w:p>
    <w:p w14:paraId="3B0D12A4" w14:textId="77777777" w:rsidR="00916D65" w:rsidRPr="00071134" w:rsidRDefault="00916D65" w:rsidP="00916D65">
      <w:pPr>
        <w:numPr>
          <w:ilvl w:val="0"/>
          <w:numId w:val="5"/>
        </w:numPr>
        <w:jc w:val="both"/>
        <w:rPr>
          <w:rFonts w:ascii="Arial" w:hAnsi="Arial" w:cs="Arial"/>
          <w:szCs w:val="24"/>
        </w:rPr>
      </w:pPr>
      <w:r w:rsidRPr="00071134">
        <w:rPr>
          <w:rFonts w:ascii="Arial" w:hAnsi="Arial" w:cs="Arial"/>
          <w:szCs w:val="24"/>
        </w:rPr>
        <w:t>Annual review and development</w:t>
      </w:r>
    </w:p>
    <w:p w14:paraId="7F90EC06" w14:textId="77777777" w:rsidR="00916D65" w:rsidRPr="00071134" w:rsidRDefault="00916D65" w:rsidP="00916D65">
      <w:pPr>
        <w:numPr>
          <w:ilvl w:val="0"/>
          <w:numId w:val="5"/>
        </w:numPr>
        <w:jc w:val="both"/>
        <w:rPr>
          <w:rFonts w:ascii="Arial" w:hAnsi="Arial" w:cs="Arial"/>
          <w:szCs w:val="24"/>
        </w:rPr>
      </w:pPr>
      <w:r w:rsidRPr="00071134">
        <w:rPr>
          <w:rFonts w:ascii="Arial" w:hAnsi="Arial" w:cs="Arial"/>
          <w:szCs w:val="24"/>
        </w:rPr>
        <w:t>Periodic review undertaken at subject level</w:t>
      </w:r>
    </w:p>
    <w:p w14:paraId="75BBA933" w14:textId="77777777" w:rsidR="00916D65" w:rsidRPr="00071134" w:rsidRDefault="00916D65" w:rsidP="00916D65">
      <w:pPr>
        <w:numPr>
          <w:ilvl w:val="0"/>
          <w:numId w:val="5"/>
        </w:numPr>
        <w:jc w:val="both"/>
        <w:rPr>
          <w:rFonts w:ascii="Arial" w:hAnsi="Arial" w:cs="Arial"/>
          <w:szCs w:val="24"/>
        </w:rPr>
      </w:pPr>
      <w:r w:rsidRPr="00071134">
        <w:rPr>
          <w:rFonts w:ascii="Arial" w:hAnsi="Arial" w:cs="Arial"/>
          <w:szCs w:val="24"/>
        </w:rPr>
        <w:t>Student evaluation</w:t>
      </w:r>
    </w:p>
    <w:p w14:paraId="3B56EFA8" w14:textId="77777777" w:rsidR="00916D65" w:rsidRPr="00071134" w:rsidRDefault="00916D65" w:rsidP="00916D65">
      <w:pPr>
        <w:numPr>
          <w:ilvl w:val="0"/>
          <w:numId w:val="5"/>
        </w:numPr>
        <w:jc w:val="both"/>
        <w:rPr>
          <w:rFonts w:ascii="Arial" w:hAnsi="Arial" w:cs="Arial"/>
          <w:szCs w:val="24"/>
        </w:rPr>
      </w:pPr>
      <w:r w:rsidRPr="00071134">
        <w:rPr>
          <w:rFonts w:ascii="Arial" w:hAnsi="Arial" w:cs="Arial"/>
          <w:szCs w:val="24"/>
        </w:rPr>
        <w:t>Moderation</w:t>
      </w:r>
      <w:r w:rsidRPr="00071134">
        <w:rPr>
          <w:rFonts w:ascii="Arial" w:hAnsi="Arial" w:cs="Arial"/>
          <w:szCs w:val="24"/>
        </w:rPr>
        <w:fldChar w:fldCharType="begin"/>
      </w:r>
      <w:r w:rsidRPr="00071134">
        <w:instrText xml:space="preserve"> XE "</w:instrText>
      </w:r>
      <w:r w:rsidRPr="00071134">
        <w:rPr>
          <w:rFonts w:ascii="Arial" w:hAnsi="Arial" w:cs="Arial"/>
          <w:b/>
          <w:noProof/>
          <w:szCs w:val="24"/>
        </w:rPr>
        <w:instrText>Moderation</w:instrText>
      </w:r>
      <w:r w:rsidRPr="00071134">
        <w:instrText xml:space="preserve">" </w:instrText>
      </w:r>
      <w:r w:rsidRPr="00071134">
        <w:rPr>
          <w:rFonts w:ascii="Arial" w:hAnsi="Arial" w:cs="Arial"/>
          <w:szCs w:val="24"/>
        </w:rPr>
        <w:fldChar w:fldCharType="end"/>
      </w:r>
      <w:r w:rsidRPr="00071134">
        <w:rPr>
          <w:rFonts w:ascii="Arial" w:hAnsi="Arial" w:cs="Arial"/>
          <w:szCs w:val="24"/>
        </w:rPr>
        <w:t xml:space="preserve"> policies</w:t>
      </w:r>
    </w:p>
    <w:p w14:paraId="1134C9B0" w14:textId="77777777" w:rsidR="00916D65" w:rsidRPr="00071134" w:rsidRDefault="00916D65" w:rsidP="00916D65">
      <w:pPr>
        <w:jc w:val="both"/>
        <w:rPr>
          <w:rFonts w:ascii="Arial" w:hAnsi="Arial" w:cs="Arial"/>
          <w:szCs w:val="24"/>
        </w:rPr>
      </w:pPr>
    </w:p>
    <w:p w14:paraId="312A2D9F" w14:textId="77777777" w:rsidR="00916D65" w:rsidRPr="00071134" w:rsidRDefault="00916D65" w:rsidP="00916D65">
      <w:pPr>
        <w:jc w:val="both"/>
        <w:rPr>
          <w:rFonts w:ascii="Arial" w:hAnsi="Arial" w:cs="Arial"/>
        </w:rPr>
      </w:pPr>
      <w:r w:rsidRPr="00071134">
        <w:rPr>
          <w:rFonts w:ascii="Arial" w:hAnsi="Arial" w:cs="Arial"/>
        </w:rPr>
        <w:t xml:space="preserve">Quality is also assured by the requirement for professional body (JBM) reaccreditation, generally at a </w:t>
      </w:r>
      <w:proofErr w:type="gramStart"/>
      <w:r w:rsidRPr="00071134">
        <w:rPr>
          <w:rFonts w:ascii="Arial" w:hAnsi="Arial" w:cs="Arial"/>
        </w:rPr>
        <w:t>five year</w:t>
      </w:r>
      <w:proofErr w:type="gramEnd"/>
      <w:r w:rsidRPr="00071134">
        <w:rPr>
          <w:rFonts w:ascii="Arial" w:hAnsi="Arial" w:cs="Arial"/>
        </w:rPr>
        <w:t xml:space="preserve"> interval.</w:t>
      </w:r>
    </w:p>
    <w:p w14:paraId="3A24E795" w14:textId="77777777" w:rsidR="00916D65" w:rsidRPr="00071134" w:rsidRDefault="00916D65" w:rsidP="00916D65">
      <w:pPr>
        <w:jc w:val="both"/>
        <w:rPr>
          <w:rFonts w:ascii="Arial" w:hAnsi="Arial" w:cs="Arial"/>
          <w:szCs w:val="24"/>
        </w:rPr>
      </w:pPr>
    </w:p>
    <w:p w14:paraId="34D50929" w14:textId="77777777" w:rsidR="00916D65" w:rsidRPr="00071134" w:rsidRDefault="00916D65" w:rsidP="00916D65">
      <w:pPr>
        <w:numPr>
          <w:ilvl w:val="0"/>
          <w:numId w:val="6"/>
        </w:numPr>
        <w:jc w:val="both"/>
        <w:rPr>
          <w:rFonts w:ascii="Arial" w:hAnsi="Arial" w:cs="Arial"/>
          <w:b/>
          <w:szCs w:val="24"/>
        </w:rPr>
      </w:pPr>
      <w:r w:rsidRPr="00071134">
        <w:rPr>
          <w:rFonts w:ascii="Arial" w:hAnsi="Arial" w:cs="Arial"/>
          <w:b/>
          <w:szCs w:val="24"/>
        </w:rPr>
        <w:t xml:space="preserve">Employability Statement </w:t>
      </w:r>
    </w:p>
    <w:p w14:paraId="6BCD2F0D" w14:textId="77777777" w:rsidR="00916D65" w:rsidRPr="00071134" w:rsidRDefault="00916D65" w:rsidP="00916D65">
      <w:pPr>
        <w:jc w:val="both"/>
        <w:rPr>
          <w:rFonts w:ascii="Arial" w:hAnsi="Arial" w:cs="Arial"/>
        </w:rPr>
      </w:pPr>
    </w:p>
    <w:p w14:paraId="3992F8AA" w14:textId="77777777" w:rsidR="00916D65" w:rsidRPr="00071134" w:rsidRDefault="00916D65" w:rsidP="00916D65">
      <w:pPr>
        <w:jc w:val="both"/>
        <w:rPr>
          <w:rFonts w:ascii="Arial" w:hAnsi="Arial" w:cs="Arial"/>
        </w:rPr>
      </w:pPr>
      <w:r w:rsidRPr="00071134">
        <w:rPr>
          <w:rFonts w:ascii="Arial" w:hAnsi="Arial" w:cs="Arial"/>
        </w:rPr>
        <w:t>This curriculum embeds the development of employability skills throughout the course and is designed to equip students with the ability to relate the knowledge and skills that they have learnt to real world contexts in which they may work in the future.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14:paraId="565A5DCF" w14:textId="77777777" w:rsidR="00916D65" w:rsidRPr="00071134" w:rsidRDefault="00916D65" w:rsidP="00916D65">
      <w:pPr>
        <w:jc w:val="both"/>
        <w:rPr>
          <w:rFonts w:ascii="Arial" w:hAnsi="Arial" w:cs="Arial"/>
        </w:rPr>
      </w:pPr>
    </w:p>
    <w:p w14:paraId="63CDB60C" w14:textId="77777777" w:rsidR="00916D65" w:rsidRPr="00071134" w:rsidRDefault="00916D65" w:rsidP="00916D65">
      <w:pPr>
        <w:jc w:val="both"/>
        <w:rPr>
          <w:rFonts w:ascii="Arial" w:hAnsi="Arial" w:cs="Arial"/>
        </w:rPr>
      </w:pPr>
      <w:r w:rsidRPr="00071134">
        <w:rPr>
          <w:rFonts w:ascii="Arial" w:hAnsi="Arial" w:cs="Arial"/>
        </w:rPr>
        <w:t>An Industrial Placement comprises a period of at least 36 weeks with an approved employer.  Students are required to produce quarterly reports on their placement and are supported throughout the period by their personal tutor, who will visit them at their place of work on at least one occasion.  The personal tutor will discuss progress with the student and employer and will recommend any improvements to the learning opportunities, if appropriate.  Students fulfilling the requirements for an Industrial Placement will be awarded a BEng (Hons) Sandwich Degree on the completion of level 6.</w:t>
      </w:r>
    </w:p>
    <w:p w14:paraId="65CDE11E" w14:textId="77777777" w:rsidR="00916D65" w:rsidRPr="00071134" w:rsidRDefault="00916D65" w:rsidP="00916D65">
      <w:pPr>
        <w:jc w:val="both"/>
        <w:rPr>
          <w:rFonts w:ascii="Arial" w:hAnsi="Arial" w:cs="Arial"/>
        </w:rPr>
      </w:pPr>
    </w:p>
    <w:p w14:paraId="26423848" w14:textId="77777777" w:rsidR="00916D65" w:rsidRPr="00071134" w:rsidRDefault="00916D65" w:rsidP="00916D65">
      <w:pPr>
        <w:jc w:val="both"/>
        <w:rPr>
          <w:rFonts w:ascii="Arial" w:hAnsi="Arial" w:cs="Arial"/>
        </w:rPr>
      </w:pPr>
      <w:r w:rsidRPr="00071134">
        <w:rPr>
          <w:rFonts w:ascii="Arial" w:hAnsi="Arial" w:cs="Arial"/>
        </w:rPr>
        <w:t xml:space="preserve">This programme has been designed to fulfil the core curriculum requirements (with further learning) for Chartered Engineer (CEng) status.  Most graduates will aspire to careers in the engineering/construction industry and to becoming Chartered Engineers. Graduates develop careers in all branches of the Civil Engineering industry, in the UK and throughout the </w:t>
      </w:r>
      <w:proofErr w:type="gramStart"/>
      <w:r w:rsidRPr="00071134">
        <w:rPr>
          <w:rFonts w:ascii="Arial" w:hAnsi="Arial" w:cs="Arial"/>
        </w:rPr>
        <w:t>world;</w:t>
      </w:r>
      <w:proofErr w:type="gramEnd"/>
      <w:r w:rsidRPr="00071134">
        <w:rPr>
          <w:rFonts w:ascii="Arial" w:hAnsi="Arial" w:cs="Arial"/>
        </w:rPr>
        <w:t xml:space="preserve"> as contractors and consulting engineers, and within local authorities, water authorities, government organisations and the defence industry.  In many cases, students taking an industrial placement are able to secure employment with the placement organisation following graduation.  The academic and key skills developed throughout this engineering course also allow graduates to follow careers in other professions such as ICT, finance, </w:t>
      </w:r>
      <w:proofErr w:type="gramStart"/>
      <w:r w:rsidRPr="00071134">
        <w:rPr>
          <w:rFonts w:ascii="Arial" w:hAnsi="Arial" w:cs="Arial"/>
        </w:rPr>
        <w:t>accountancy</w:t>
      </w:r>
      <w:proofErr w:type="gramEnd"/>
      <w:r w:rsidRPr="00071134">
        <w:rPr>
          <w:rFonts w:ascii="Arial" w:hAnsi="Arial" w:cs="Arial"/>
        </w:rPr>
        <w:t xml:space="preserve"> and teaching.  In addition, a number of graduates will progress to MSc courses in Civil Engineering and related specialist areas or other fields before continuing their career in industry or research.</w:t>
      </w:r>
    </w:p>
    <w:p w14:paraId="5575E9B6" w14:textId="77777777" w:rsidR="00916D65" w:rsidRPr="00071134" w:rsidRDefault="00916D65" w:rsidP="00916D65">
      <w:pPr>
        <w:jc w:val="both"/>
        <w:rPr>
          <w:rFonts w:ascii="Arial" w:hAnsi="Arial" w:cs="Arial"/>
        </w:rPr>
      </w:pPr>
    </w:p>
    <w:p w14:paraId="2793D6DE" w14:textId="77777777" w:rsidR="00916D65" w:rsidRPr="00071134" w:rsidRDefault="00916D65" w:rsidP="00916D65">
      <w:pPr>
        <w:jc w:val="both"/>
        <w:rPr>
          <w:rFonts w:ascii="Arial" w:hAnsi="Arial" w:cs="Arial"/>
        </w:rPr>
      </w:pPr>
      <w:r w:rsidRPr="00071134">
        <w:rPr>
          <w:rFonts w:ascii="Arial" w:hAnsi="Arial" w:cs="Arial"/>
        </w:rPr>
        <w:t xml:space="preserve">Professional practice is embedded into the curriculum and ensures that the curriculum is industry driven, the students are industry ready and academic staff are engaged in professional practice of their discipline.  Professional practice is introduced in the first year in the module </w:t>
      </w:r>
      <w:r w:rsidRPr="00071134">
        <w:rPr>
          <w:rFonts w:ascii="Arial" w:hAnsi="Arial" w:cs="Arial"/>
          <w:b/>
        </w:rPr>
        <w:t>EG4010</w:t>
      </w:r>
      <w:r w:rsidRPr="00071134">
        <w:rPr>
          <w:rFonts w:ascii="Arial" w:hAnsi="Arial" w:cs="Arial"/>
        </w:rPr>
        <w:t xml:space="preserve">, in which the students are introduced to the employment opportunities in the specialist engineering field, this is followed through all other modules at levels 5 and 6, especially in </w:t>
      </w:r>
      <w:r w:rsidRPr="00071134">
        <w:rPr>
          <w:rFonts w:ascii="Arial" w:hAnsi="Arial" w:cs="Arial"/>
          <w:b/>
        </w:rPr>
        <w:t>EG5014</w:t>
      </w:r>
      <w:r w:rsidRPr="00071134">
        <w:rPr>
          <w:rFonts w:ascii="Arial" w:hAnsi="Arial" w:cs="Arial"/>
        </w:rPr>
        <w:t xml:space="preserve"> Project Engineering and Management, </w:t>
      </w:r>
      <w:r w:rsidRPr="00071134">
        <w:rPr>
          <w:rFonts w:ascii="Arial" w:hAnsi="Arial" w:cs="Arial"/>
          <w:b/>
        </w:rPr>
        <w:t>EG6023</w:t>
      </w:r>
      <w:r w:rsidRPr="00071134">
        <w:rPr>
          <w:rFonts w:ascii="Arial" w:hAnsi="Arial" w:cs="Arial"/>
        </w:rPr>
        <w:t xml:space="preserve"> Business Management and Group Project and </w:t>
      </w:r>
      <w:r w:rsidRPr="00071134">
        <w:rPr>
          <w:rFonts w:ascii="Arial" w:hAnsi="Arial" w:cs="Arial"/>
          <w:b/>
        </w:rPr>
        <w:t xml:space="preserve">CE6014 </w:t>
      </w:r>
      <w:r w:rsidRPr="00071134">
        <w:rPr>
          <w:rFonts w:ascii="Arial" w:hAnsi="Arial" w:cs="Arial"/>
        </w:rPr>
        <w:t xml:space="preserve">Individual project.  </w:t>
      </w:r>
    </w:p>
    <w:p w14:paraId="6DA6BDC4" w14:textId="77777777" w:rsidR="00916D65" w:rsidRPr="00071134" w:rsidRDefault="00916D65" w:rsidP="00916D65">
      <w:pPr>
        <w:jc w:val="both"/>
        <w:rPr>
          <w:rFonts w:ascii="Arial" w:hAnsi="Arial" w:cs="Arial"/>
        </w:rPr>
      </w:pPr>
    </w:p>
    <w:p w14:paraId="30CAEE1B" w14:textId="77777777" w:rsidR="00916D65" w:rsidRPr="00071134" w:rsidRDefault="00916D65" w:rsidP="00916D65">
      <w:pPr>
        <w:numPr>
          <w:ilvl w:val="0"/>
          <w:numId w:val="6"/>
        </w:numPr>
        <w:jc w:val="both"/>
        <w:rPr>
          <w:rFonts w:ascii="Arial" w:hAnsi="Arial" w:cs="Arial"/>
          <w:b/>
          <w:szCs w:val="24"/>
        </w:rPr>
      </w:pPr>
      <w:r w:rsidRPr="00071134">
        <w:rPr>
          <w:rFonts w:ascii="Arial" w:hAnsi="Arial" w:cs="Arial"/>
          <w:b/>
          <w:szCs w:val="24"/>
        </w:rPr>
        <w:t>Approved Variants from the Undergraduate Regulations</w:t>
      </w:r>
    </w:p>
    <w:p w14:paraId="741D5CD8" w14:textId="77777777" w:rsidR="00916D65" w:rsidRPr="00071134" w:rsidRDefault="00916D65" w:rsidP="00916D65">
      <w:pPr>
        <w:ind w:left="360"/>
        <w:jc w:val="both"/>
        <w:rPr>
          <w:rFonts w:ascii="Arial" w:hAnsi="Arial" w:cs="Arial"/>
          <w:b/>
          <w:szCs w:val="24"/>
        </w:rPr>
      </w:pPr>
    </w:p>
    <w:p w14:paraId="257FBEE9" w14:textId="77777777" w:rsidR="00916D65" w:rsidRPr="00071134" w:rsidRDefault="00916D65" w:rsidP="00916D65">
      <w:pPr>
        <w:jc w:val="both"/>
        <w:rPr>
          <w:rFonts w:ascii="Arial" w:hAnsi="Arial" w:cs="Arial"/>
        </w:rPr>
      </w:pPr>
    </w:p>
    <w:p w14:paraId="30CBAE9D" w14:textId="77777777" w:rsidR="00916D65" w:rsidRPr="00071134" w:rsidRDefault="00916D65" w:rsidP="00916D65">
      <w:pPr>
        <w:rPr>
          <w:rFonts w:ascii="Arial" w:hAnsi="Arial" w:cs="Arial"/>
          <w:b/>
          <w:sz w:val="24"/>
          <w:szCs w:val="24"/>
        </w:rPr>
      </w:pPr>
      <w:r w:rsidRPr="00071134">
        <w:rPr>
          <w:rFonts w:ascii="Arial" w:hAnsi="Arial" w:cs="Arial"/>
          <w:b/>
          <w:sz w:val="24"/>
          <w:szCs w:val="24"/>
        </w:rPr>
        <w:t>Compensation</w:t>
      </w:r>
    </w:p>
    <w:p w14:paraId="10F678D5" w14:textId="77777777" w:rsidR="00916D65" w:rsidRPr="00071134" w:rsidRDefault="00916D65" w:rsidP="00916D65">
      <w:pPr>
        <w:rPr>
          <w:rFonts w:ascii="Arial" w:hAnsi="Arial" w:cs="Arial"/>
          <w:sz w:val="24"/>
          <w:szCs w:val="24"/>
        </w:rPr>
      </w:pPr>
      <w:r w:rsidRPr="00071134">
        <w:rPr>
          <w:rFonts w:ascii="Arial" w:hAnsi="Arial" w:cs="Arial"/>
          <w:sz w:val="24"/>
          <w:szCs w:val="24"/>
        </w:rPr>
        <w:t>Compensation is not permitted, to meet PSRB requirements, for the following modules:</w:t>
      </w:r>
    </w:p>
    <w:p w14:paraId="5A8634E8" w14:textId="77777777" w:rsidR="00916D65" w:rsidRPr="00071134" w:rsidRDefault="00916D65" w:rsidP="00916D65">
      <w:pPr>
        <w:rPr>
          <w:rFonts w:ascii="Arial" w:hAnsi="Arial" w:cs="Arial"/>
          <w:sz w:val="24"/>
          <w:szCs w:val="24"/>
        </w:rPr>
      </w:pPr>
    </w:p>
    <w:p w14:paraId="69A88497" w14:textId="77777777" w:rsidR="00916D65" w:rsidRPr="00071134" w:rsidRDefault="00916D65" w:rsidP="00916D65">
      <w:pPr>
        <w:rPr>
          <w:rFonts w:ascii="Arial" w:hAnsi="Arial" w:cs="Arial"/>
          <w:sz w:val="24"/>
          <w:szCs w:val="24"/>
        </w:rPr>
      </w:pPr>
      <w:r w:rsidRPr="00071134">
        <w:rPr>
          <w:rFonts w:ascii="Arial" w:hAnsi="Arial" w:cs="Arial"/>
          <w:sz w:val="24"/>
          <w:szCs w:val="24"/>
        </w:rPr>
        <w:t>CE6014</w:t>
      </w:r>
      <w:r w:rsidRPr="00071134">
        <w:rPr>
          <w:rFonts w:ascii="Arial" w:hAnsi="Arial" w:cs="Arial"/>
          <w:sz w:val="24"/>
          <w:szCs w:val="24"/>
        </w:rPr>
        <w:tab/>
        <w:t xml:space="preserve">Individual Project </w:t>
      </w:r>
    </w:p>
    <w:p w14:paraId="00F38CAC" w14:textId="77777777" w:rsidR="00916D65" w:rsidRPr="00071134" w:rsidRDefault="00916D65" w:rsidP="00916D65">
      <w:pPr>
        <w:rPr>
          <w:rFonts w:ascii="Arial" w:hAnsi="Arial" w:cs="Arial"/>
          <w:sz w:val="24"/>
          <w:szCs w:val="24"/>
        </w:rPr>
      </w:pPr>
      <w:r w:rsidRPr="00071134">
        <w:rPr>
          <w:rFonts w:ascii="Arial" w:hAnsi="Arial" w:cs="Arial"/>
          <w:sz w:val="24"/>
          <w:szCs w:val="24"/>
        </w:rPr>
        <w:t>EG6023</w:t>
      </w:r>
      <w:r w:rsidRPr="00071134">
        <w:rPr>
          <w:rFonts w:ascii="Arial" w:hAnsi="Arial" w:cs="Arial"/>
          <w:sz w:val="24"/>
          <w:szCs w:val="24"/>
        </w:rPr>
        <w:tab/>
        <w:t>Group Design Project</w:t>
      </w:r>
      <w:bookmarkStart w:id="0" w:name="_Toc466207437"/>
      <w:r w:rsidRPr="00071134">
        <w:rPr>
          <w:rFonts w:ascii="Arial" w:hAnsi="Arial" w:cs="Arial"/>
          <w:sz w:val="24"/>
          <w:szCs w:val="24"/>
        </w:rPr>
        <w:t xml:space="preserve"> </w:t>
      </w:r>
    </w:p>
    <w:p w14:paraId="1A68409C" w14:textId="77777777" w:rsidR="00916D65" w:rsidRPr="00071134" w:rsidRDefault="00916D65" w:rsidP="00916D65">
      <w:pPr>
        <w:rPr>
          <w:rFonts w:ascii="Arial" w:hAnsi="Arial" w:cs="Arial"/>
          <w:sz w:val="24"/>
          <w:szCs w:val="24"/>
        </w:rPr>
      </w:pPr>
    </w:p>
    <w:p w14:paraId="2C8354E6" w14:textId="77777777" w:rsidR="00916D65" w:rsidRPr="00071134" w:rsidRDefault="00916D65" w:rsidP="00916D65">
      <w:pPr>
        <w:rPr>
          <w:rFonts w:ascii="Arial" w:hAnsi="Arial" w:cs="Arial"/>
          <w:b/>
          <w:sz w:val="24"/>
          <w:szCs w:val="24"/>
        </w:rPr>
      </w:pPr>
      <w:r w:rsidRPr="00071134">
        <w:rPr>
          <w:rFonts w:ascii="Arial" w:hAnsi="Arial" w:cs="Arial"/>
          <w:b/>
          <w:sz w:val="24"/>
          <w:szCs w:val="24"/>
        </w:rPr>
        <w:t xml:space="preserve">Reassessment of Level 6 </w:t>
      </w:r>
      <w:bookmarkEnd w:id="0"/>
      <w:r w:rsidRPr="00071134">
        <w:rPr>
          <w:rFonts w:ascii="Arial" w:hAnsi="Arial" w:cs="Arial"/>
          <w:b/>
          <w:sz w:val="24"/>
          <w:szCs w:val="24"/>
        </w:rPr>
        <w:t>modules</w:t>
      </w:r>
    </w:p>
    <w:p w14:paraId="455CD1AF" w14:textId="77777777" w:rsidR="00916D65" w:rsidRPr="00071134" w:rsidRDefault="00916D65" w:rsidP="00916D65">
      <w:pPr>
        <w:rPr>
          <w:rFonts w:ascii="Arial" w:hAnsi="Arial" w:cs="Arial"/>
          <w:sz w:val="24"/>
          <w:szCs w:val="24"/>
        </w:rPr>
      </w:pPr>
      <w:r w:rsidRPr="00071134">
        <w:rPr>
          <w:rFonts w:ascii="Arial" w:hAnsi="Arial" w:cs="Arial"/>
          <w:sz w:val="24"/>
          <w:szCs w:val="24"/>
        </w:rPr>
        <w:t xml:space="preserve">Reassessment of CE6014 or EG6023, will normally be by repeat only with a new project brief unless the student </w:t>
      </w:r>
      <w:proofErr w:type="gramStart"/>
      <w:r w:rsidRPr="00071134">
        <w:rPr>
          <w:rFonts w:ascii="Arial" w:hAnsi="Arial" w:cs="Arial"/>
          <w:sz w:val="24"/>
          <w:szCs w:val="24"/>
        </w:rPr>
        <w:t>have</w:t>
      </w:r>
      <w:proofErr w:type="gramEnd"/>
      <w:r w:rsidRPr="00071134">
        <w:rPr>
          <w:rFonts w:ascii="Arial" w:hAnsi="Arial" w:cs="Arial"/>
          <w:sz w:val="24"/>
          <w:szCs w:val="24"/>
        </w:rPr>
        <w:t xml:space="preserve"> achieved a grade of FM in which case a retake in the form re-writing the dissertation will be allowed. </w:t>
      </w:r>
    </w:p>
    <w:p w14:paraId="14E50BC5" w14:textId="77777777" w:rsidR="00916D65" w:rsidRPr="00071134" w:rsidRDefault="00916D65" w:rsidP="00916D65">
      <w:pPr>
        <w:jc w:val="both"/>
        <w:rPr>
          <w:rFonts w:ascii="Arial" w:hAnsi="Arial" w:cs="Arial"/>
          <w:b/>
        </w:rPr>
      </w:pPr>
    </w:p>
    <w:p w14:paraId="320130A0" w14:textId="77777777" w:rsidR="00916D65" w:rsidRPr="00071134" w:rsidRDefault="00916D65" w:rsidP="00916D65">
      <w:pPr>
        <w:numPr>
          <w:ilvl w:val="0"/>
          <w:numId w:val="6"/>
        </w:numPr>
        <w:jc w:val="both"/>
        <w:rPr>
          <w:rFonts w:ascii="Arial" w:hAnsi="Arial" w:cs="Arial"/>
          <w:b/>
          <w:szCs w:val="24"/>
        </w:rPr>
      </w:pPr>
      <w:r w:rsidRPr="00071134">
        <w:rPr>
          <w:rFonts w:ascii="Arial" w:hAnsi="Arial" w:cs="Arial"/>
          <w:b/>
          <w:szCs w:val="24"/>
        </w:rPr>
        <w:t>Other sources of information that you may wish to consult</w:t>
      </w:r>
    </w:p>
    <w:p w14:paraId="72B33C78" w14:textId="77777777" w:rsidR="00916D65" w:rsidRPr="00071134" w:rsidRDefault="00916D65" w:rsidP="00916D65">
      <w:pPr>
        <w:jc w:val="both"/>
        <w:rPr>
          <w:rFonts w:ascii="Arial" w:hAnsi="Arial" w:cs="Arial"/>
          <w:color w:val="FF0000"/>
          <w:szCs w:val="24"/>
        </w:rPr>
      </w:pPr>
    </w:p>
    <w:p w14:paraId="6123B955" w14:textId="77777777" w:rsidR="00916D65" w:rsidRPr="00071134" w:rsidRDefault="00916D65" w:rsidP="00916D65">
      <w:pPr>
        <w:jc w:val="both"/>
        <w:rPr>
          <w:rFonts w:ascii="Arial" w:hAnsi="Arial" w:cs="Arial"/>
          <w:u w:val="single"/>
        </w:rPr>
      </w:pPr>
      <w:r w:rsidRPr="00071134">
        <w:rPr>
          <w:rFonts w:ascii="Arial" w:hAnsi="Arial" w:cs="Arial"/>
          <w:u w:val="single"/>
        </w:rPr>
        <w:t>Engineering subject benchmark:</w:t>
      </w:r>
    </w:p>
    <w:p w14:paraId="3289E7E4" w14:textId="77777777" w:rsidR="00916D65" w:rsidRPr="00071134" w:rsidRDefault="00F82307" w:rsidP="00916D65">
      <w:pPr>
        <w:jc w:val="both"/>
        <w:rPr>
          <w:rFonts w:ascii="Arial" w:hAnsi="Arial" w:cs="Arial"/>
          <w:iCs/>
          <w:color w:val="0000FF"/>
        </w:rPr>
      </w:pPr>
      <w:hyperlink r:id="rId13" w:history="1">
        <w:r w:rsidR="00916D65" w:rsidRPr="00071134">
          <w:rPr>
            <w:rFonts w:ascii="Arial" w:hAnsi="Arial" w:cs="Arial"/>
            <w:iCs/>
            <w:color w:val="0000FF"/>
            <w:u w:val="single"/>
          </w:rPr>
          <w:t>www.qaa.ac.uk/Publications/InformationAndGuidance/Pages/Subject-benchmark-statement-Engineering-.aspx</w:t>
        </w:r>
      </w:hyperlink>
    </w:p>
    <w:p w14:paraId="6F91F2E3" w14:textId="77777777" w:rsidR="00916D65" w:rsidRPr="00071134" w:rsidRDefault="00916D65" w:rsidP="00916D65">
      <w:pPr>
        <w:jc w:val="both"/>
        <w:rPr>
          <w:rFonts w:ascii="Arial" w:hAnsi="Arial" w:cs="Arial"/>
          <w:iCs/>
          <w:color w:val="0000FF"/>
        </w:rPr>
      </w:pPr>
    </w:p>
    <w:p w14:paraId="4D1FDF3B" w14:textId="77777777" w:rsidR="00916D65" w:rsidRPr="00071134" w:rsidRDefault="00916D65" w:rsidP="00916D65">
      <w:pPr>
        <w:jc w:val="both"/>
        <w:rPr>
          <w:rFonts w:ascii="Arial" w:hAnsi="Arial" w:cs="Arial"/>
          <w:u w:val="single"/>
        </w:rPr>
      </w:pPr>
      <w:r w:rsidRPr="00071134">
        <w:rPr>
          <w:rFonts w:ascii="Arial" w:hAnsi="Arial" w:cs="Arial"/>
          <w:u w:val="single"/>
        </w:rPr>
        <w:t>Professional bodies:</w:t>
      </w:r>
    </w:p>
    <w:p w14:paraId="5AC3C282" w14:textId="77777777" w:rsidR="00916D65" w:rsidRPr="00071134" w:rsidRDefault="00F82307" w:rsidP="00916D65">
      <w:pPr>
        <w:spacing w:line="276" w:lineRule="auto"/>
        <w:jc w:val="both"/>
        <w:rPr>
          <w:rFonts w:ascii="Arial" w:hAnsi="Arial" w:cs="Arial"/>
          <w:iCs/>
          <w:color w:val="0070C0"/>
        </w:rPr>
      </w:pPr>
      <w:hyperlink r:id="rId14" w:history="1">
        <w:r w:rsidR="00916D65" w:rsidRPr="00071134">
          <w:rPr>
            <w:rFonts w:ascii="Arial" w:hAnsi="Arial" w:cs="Arial"/>
            <w:iCs/>
            <w:color w:val="0000FF"/>
          </w:rPr>
          <w:t>www.ice.org.uk/</w:t>
        </w:r>
      </w:hyperlink>
    </w:p>
    <w:p w14:paraId="2309DA88" w14:textId="77777777" w:rsidR="00916D65" w:rsidRPr="00071134" w:rsidRDefault="00F82307" w:rsidP="00916D65">
      <w:pPr>
        <w:spacing w:line="276" w:lineRule="auto"/>
        <w:jc w:val="both"/>
        <w:rPr>
          <w:rFonts w:ascii="Arial" w:hAnsi="Arial" w:cs="Arial"/>
          <w:iCs/>
          <w:color w:val="1E03BD"/>
        </w:rPr>
      </w:pPr>
      <w:hyperlink r:id="rId15" w:history="1">
        <w:r w:rsidR="00916D65" w:rsidRPr="00071134">
          <w:rPr>
            <w:rFonts w:ascii="Arial" w:hAnsi="Arial" w:cs="Arial"/>
            <w:iCs/>
            <w:color w:val="0000FF"/>
          </w:rPr>
          <w:t>www.istructe.org/</w:t>
        </w:r>
      </w:hyperlink>
    </w:p>
    <w:p w14:paraId="4C115D0F" w14:textId="77777777" w:rsidR="00916D65" w:rsidRPr="00071134" w:rsidRDefault="00916D65" w:rsidP="00916D65">
      <w:pPr>
        <w:spacing w:line="276" w:lineRule="auto"/>
        <w:jc w:val="both"/>
        <w:rPr>
          <w:rFonts w:ascii="Arial" w:hAnsi="Arial" w:cs="Arial"/>
          <w:iCs/>
          <w:color w:val="1E03BD"/>
        </w:rPr>
      </w:pPr>
      <w:r w:rsidRPr="00071134">
        <w:rPr>
          <w:rFonts w:ascii="Arial" w:hAnsi="Arial" w:cs="Arial"/>
          <w:iCs/>
          <w:color w:val="1E03BD"/>
        </w:rPr>
        <w:t>www.</w:t>
      </w:r>
      <w:hyperlink r:id="rId16" w:history="1">
        <w:r w:rsidRPr="00071134">
          <w:rPr>
            <w:rFonts w:ascii="Arial" w:hAnsi="Arial" w:cs="Arial"/>
            <w:iCs/>
            <w:color w:val="0000FF"/>
          </w:rPr>
          <w:t>theihe.org/</w:t>
        </w:r>
      </w:hyperlink>
    </w:p>
    <w:p w14:paraId="512BF77E" w14:textId="77777777" w:rsidR="00916D65" w:rsidRPr="00071134" w:rsidRDefault="00F82307" w:rsidP="00916D65">
      <w:pPr>
        <w:spacing w:line="276" w:lineRule="auto"/>
        <w:jc w:val="both"/>
        <w:rPr>
          <w:rFonts w:ascii="Arial" w:hAnsi="Arial" w:cs="Arial"/>
          <w:iCs/>
          <w:color w:val="1E03BD"/>
        </w:rPr>
      </w:pPr>
      <w:hyperlink r:id="rId17" w:history="1">
        <w:r w:rsidR="00916D65" w:rsidRPr="00071134">
          <w:rPr>
            <w:rFonts w:ascii="Arial" w:hAnsi="Arial" w:cs="Arial"/>
            <w:iCs/>
            <w:color w:val="0000FF"/>
          </w:rPr>
          <w:t>www.ciht.org.uk/</w:t>
        </w:r>
      </w:hyperlink>
    </w:p>
    <w:p w14:paraId="1EC27DF5" w14:textId="77777777" w:rsidR="00916D65" w:rsidRPr="00071134" w:rsidRDefault="00916D65" w:rsidP="00916D65">
      <w:pPr>
        <w:spacing w:line="276" w:lineRule="auto"/>
        <w:jc w:val="both"/>
        <w:rPr>
          <w:rFonts w:ascii="Arial" w:hAnsi="Arial" w:cs="Arial"/>
          <w:iCs/>
          <w:color w:val="1E03BD"/>
        </w:rPr>
      </w:pPr>
    </w:p>
    <w:p w14:paraId="2666EA09" w14:textId="77777777" w:rsidR="00916D65" w:rsidRPr="00071134" w:rsidRDefault="00916D65" w:rsidP="00916D65">
      <w:pPr>
        <w:spacing w:line="276" w:lineRule="auto"/>
        <w:jc w:val="both"/>
        <w:rPr>
          <w:rFonts w:ascii="Arial" w:hAnsi="Arial" w:cs="Arial"/>
          <w:i/>
          <w:iCs/>
          <w:color w:val="0000CC"/>
          <w:u w:val="single"/>
        </w:rPr>
      </w:pPr>
      <w:r w:rsidRPr="00071134">
        <w:rPr>
          <w:rFonts w:ascii="Arial" w:hAnsi="Arial" w:cs="Arial"/>
          <w:u w:val="single"/>
        </w:rPr>
        <w:t>Professional accreditation:</w:t>
      </w:r>
    </w:p>
    <w:p w14:paraId="552D206D" w14:textId="77777777" w:rsidR="00916D65" w:rsidRPr="00071134" w:rsidRDefault="00F82307" w:rsidP="00916D65">
      <w:pPr>
        <w:spacing w:line="276" w:lineRule="auto"/>
        <w:jc w:val="both"/>
        <w:rPr>
          <w:rFonts w:ascii="Arial" w:hAnsi="Arial" w:cs="Arial"/>
          <w:iCs/>
          <w:color w:val="0070C0"/>
        </w:rPr>
      </w:pPr>
      <w:hyperlink r:id="rId18" w:history="1">
        <w:r w:rsidR="00916D65" w:rsidRPr="00071134">
          <w:rPr>
            <w:rFonts w:ascii="Arial" w:hAnsi="Arial" w:cs="Arial"/>
            <w:iCs/>
            <w:color w:val="0000FF"/>
          </w:rPr>
          <w:t>www.jbm.org.uk/</w:t>
        </w:r>
      </w:hyperlink>
    </w:p>
    <w:p w14:paraId="3F41E88A" w14:textId="77777777" w:rsidR="00916D65" w:rsidRPr="00071134" w:rsidRDefault="00916D65" w:rsidP="00916D65">
      <w:pPr>
        <w:spacing w:line="276" w:lineRule="auto"/>
        <w:jc w:val="both"/>
        <w:rPr>
          <w:rFonts w:ascii="Arial" w:hAnsi="Arial" w:cs="Arial"/>
          <w:iCs/>
          <w:color w:val="0070C0"/>
        </w:rPr>
      </w:pPr>
    </w:p>
    <w:p w14:paraId="5E82C209" w14:textId="77777777" w:rsidR="00916D65" w:rsidRPr="00071134" w:rsidRDefault="00916D65" w:rsidP="00916D65">
      <w:pPr>
        <w:spacing w:line="276" w:lineRule="auto"/>
        <w:jc w:val="both"/>
        <w:rPr>
          <w:rFonts w:ascii="Arial" w:hAnsi="Arial" w:cs="Arial"/>
          <w:u w:val="single"/>
        </w:rPr>
      </w:pPr>
      <w:r w:rsidRPr="00071134">
        <w:rPr>
          <w:rFonts w:ascii="Arial" w:hAnsi="Arial" w:cs="Arial"/>
          <w:u w:val="single"/>
        </w:rPr>
        <w:t>School Website:</w:t>
      </w:r>
    </w:p>
    <w:p w14:paraId="595AAD2F" w14:textId="77777777" w:rsidR="00916D65" w:rsidRPr="00071134" w:rsidRDefault="00916D65" w:rsidP="00916D65">
      <w:pPr>
        <w:spacing w:line="276" w:lineRule="auto"/>
        <w:jc w:val="both"/>
        <w:rPr>
          <w:rFonts w:ascii="Arial" w:hAnsi="Arial" w:cs="Arial"/>
          <w:iCs/>
          <w:color w:val="0000CC"/>
        </w:rPr>
      </w:pPr>
      <w:r w:rsidRPr="00071134">
        <w:rPr>
          <w:rFonts w:ascii="Arial" w:hAnsi="Arial" w:cs="Arial"/>
          <w:iCs/>
          <w:color w:val="0000CC"/>
        </w:rPr>
        <w:t>www.sec.kingston.ac.uk/about-SEC/schools/civil-engineering/</w:t>
      </w:r>
    </w:p>
    <w:p w14:paraId="06B2BCB8" w14:textId="77777777" w:rsidR="00916D65" w:rsidRPr="00071134" w:rsidRDefault="00916D65" w:rsidP="00916D65">
      <w:pPr>
        <w:spacing w:line="276" w:lineRule="auto"/>
        <w:jc w:val="both"/>
        <w:rPr>
          <w:rFonts w:ascii="Arial" w:hAnsi="Arial" w:cs="Arial"/>
          <w:iCs/>
          <w:color w:val="0000CC"/>
        </w:rPr>
      </w:pPr>
    </w:p>
    <w:p w14:paraId="11FE8DC1" w14:textId="77777777" w:rsidR="00916D65" w:rsidRPr="00071134" w:rsidRDefault="00916D65" w:rsidP="00916D65">
      <w:pPr>
        <w:jc w:val="both"/>
        <w:rPr>
          <w:rFonts w:ascii="Arial" w:hAnsi="Arial" w:cs="Arial"/>
          <w:b/>
          <w:szCs w:val="24"/>
        </w:rPr>
      </w:pPr>
      <w:r w:rsidRPr="00071134">
        <w:rPr>
          <w:rFonts w:ascii="Arial" w:hAnsi="Arial" w:cs="Arial"/>
          <w:b/>
          <w:szCs w:val="24"/>
        </w:rPr>
        <w:t>See Appendix A for:</w:t>
      </w:r>
    </w:p>
    <w:p w14:paraId="6D90CD59" w14:textId="77777777" w:rsidR="00916D65" w:rsidRPr="00071134" w:rsidRDefault="00916D65" w:rsidP="00916D65">
      <w:pPr>
        <w:jc w:val="both"/>
        <w:rPr>
          <w:rFonts w:ascii="Arial" w:hAnsi="Arial" w:cs="Arial"/>
          <w:szCs w:val="24"/>
        </w:rPr>
      </w:pPr>
    </w:p>
    <w:p w14:paraId="6722BDED" w14:textId="77777777" w:rsidR="00916D65" w:rsidRPr="00071134" w:rsidRDefault="00916D65" w:rsidP="00916D65">
      <w:pPr>
        <w:numPr>
          <w:ilvl w:val="0"/>
          <w:numId w:val="17"/>
        </w:numPr>
        <w:jc w:val="both"/>
        <w:rPr>
          <w:rFonts w:ascii="Arial" w:hAnsi="Arial" w:cs="Arial"/>
          <w:szCs w:val="24"/>
        </w:rPr>
      </w:pPr>
      <w:r w:rsidRPr="00071134">
        <w:rPr>
          <w:rFonts w:ascii="Arial" w:hAnsi="Arial" w:cs="Arial"/>
          <w:b/>
          <w:szCs w:val="24"/>
        </w:rPr>
        <w:t>Learning Outcomes for Accreditation</w:t>
      </w:r>
      <w:r w:rsidRPr="00071134">
        <w:rPr>
          <w:rFonts w:ascii="Arial" w:hAnsi="Arial" w:cs="Arial"/>
          <w:szCs w:val="24"/>
        </w:rPr>
        <w:t>: EC UK-SPEC: Engineering Council UK Standard for Professional Engineering Competence - Specific Learning Outcomes in Engineering</w:t>
      </w:r>
    </w:p>
    <w:p w14:paraId="3ADD0AD5" w14:textId="77777777" w:rsidR="00916D65" w:rsidRPr="00071134" w:rsidRDefault="00916D65" w:rsidP="00916D65">
      <w:pPr>
        <w:jc w:val="both"/>
      </w:pPr>
    </w:p>
    <w:p w14:paraId="4CF57022" w14:textId="77777777" w:rsidR="00916D65" w:rsidRPr="00071134" w:rsidRDefault="00916D65" w:rsidP="00916D65">
      <w:pPr>
        <w:jc w:val="both"/>
        <w:rPr>
          <w:rFonts w:ascii="Arial" w:hAnsi="Arial" w:cs="Arial"/>
          <w:b/>
          <w:szCs w:val="24"/>
        </w:rPr>
      </w:pPr>
      <w:r w:rsidRPr="00071134">
        <w:rPr>
          <w:rFonts w:ascii="Arial" w:hAnsi="Arial" w:cs="Arial"/>
          <w:b/>
          <w:szCs w:val="24"/>
        </w:rPr>
        <w:t>Development of Programme Learning Outcomes in Modules</w:t>
      </w:r>
    </w:p>
    <w:p w14:paraId="7EDBB19F" w14:textId="77777777" w:rsidR="00916D65" w:rsidRPr="00071134" w:rsidRDefault="00916D65" w:rsidP="00916D65">
      <w:pPr>
        <w:jc w:val="both"/>
        <w:rPr>
          <w:rFonts w:ascii="Arial" w:hAnsi="Arial" w:cs="Arial"/>
          <w:b/>
          <w:szCs w:val="24"/>
        </w:rPr>
      </w:pPr>
    </w:p>
    <w:p w14:paraId="4D3A28D5" w14:textId="77777777" w:rsidR="00916D65" w:rsidRPr="00071134" w:rsidRDefault="00916D65" w:rsidP="00916D65">
      <w:pPr>
        <w:jc w:val="both"/>
        <w:rPr>
          <w:rFonts w:ascii="Arial" w:hAnsi="Arial" w:cs="Arial"/>
          <w:szCs w:val="24"/>
        </w:rPr>
      </w:pPr>
      <w:r w:rsidRPr="00071134">
        <w:rPr>
          <w:rFonts w:ascii="Arial" w:hAnsi="Arial" w:cs="Arial"/>
          <w:szCs w:val="24"/>
        </w:rPr>
        <w:t xml:space="preserve">This map identifies where the programme learning outcomes are </w:t>
      </w:r>
      <w:proofErr w:type="spellStart"/>
      <w:r w:rsidRPr="00071134">
        <w:rPr>
          <w:rFonts w:ascii="Arial" w:hAnsi="Arial" w:cs="Arial"/>
          <w:szCs w:val="24"/>
        </w:rPr>
        <w:t>summatively</w:t>
      </w:r>
      <w:proofErr w:type="spellEnd"/>
      <w:r w:rsidRPr="00071134">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4B3D47D3" w14:textId="77777777" w:rsidR="00916D65" w:rsidRPr="00071134" w:rsidRDefault="00916D65" w:rsidP="00916D65">
      <w:pPr>
        <w:jc w:val="both"/>
        <w:rPr>
          <w:rFonts w:ascii="Arial" w:hAnsi="Arial" w:cs="Arial"/>
          <w:color w:val="FF0000"/>
          <w:szCs w:val="24"/>
        </w:rPr>
      </w:pPr>
    </w:p>
    <w:p w14:paraId="08F93855" w14:textId="77777777" w:rsidR="00916D65" w:rsidRPr="00071134" w:rsidRDefault="00916D65" w:rsidP="00916D65">
      <w:pPr>
        <w:jc w:val="both"/>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11"/>
        <w:gridCol w:w="461"/>
        <w:gridCol w:w="483"/>
        <w:gridCol w:w="483"/>
        <w:gridCol w:w="51"/>
      </w:tblGrid>
      <w:tr w:rsidR="00AD6C59" w:rsidRPr="00071134" w14:paraId="79DDC5AC" w14:textId="77777777" w:rsidTr="00C1445F">
        <w:trPr>
          <w:jc w:val="center"/>
        </w:trPr>
        <w:tc>
          <w:tcPr>
            <w:tcW w:w="2267" w:type="dxa"/>
            <w:gridSpan w:val="2"/>
            <w:vMerge w:val="restart"/>
            <w:shd w:val="clear" w:color="auto" w:fill="auto"/>
          </w:tcPr>
          <w:p w14:paraId="5BF2BDB7" w14:textId="77777777" w:rsidR="00AD6C59" w:rsidRPr="00071134" w:rsidRDefault="00AD6C59" w:rsidP="00916D65">
            <w:pPr>
              <w:jc w:val="both"/>
              <w:rPr>
                <w:rFonts w:ascii="Arial" w:hAnsi="Arial" w:cs="Arial"/>
                <w:szCs w:val="24"/>
              </w:rPr>
            </w:pPr>
          </w:p>
          <w:p w14:paraId="0A64EF19" w14:textId="77777777" w:rsidR="00AD6C59" w:rsidRPr="00071134" w:rsidRDefault="00AD6C59" w:rsidP="00916D65">
            <w:pPr>
              <w:jc w:val="both"/>
              <w:rPr>
                <w:rFonts w:ascii="Arial" w:hAnsi="Arial" w:cs="Arial"/>
                <w:szCs w:val="24"/>
              </w:rPr>
            </w:pPr>
          </w:p>
          <w:p w14:paraId="5D354ED9" w14:textId="77777777" w:rsidR="00AD6C59" w:rsidRPr="00071134" w:rsidRDefault="00AD6C59" w:rsidP="00916D65">
            <w:pPr>
              <w:jc w:val="both"/>
              <w:rPr>
                <w:rFonts w:ascii="Arial" w:hAnsi="Arial" w:cs="Arial"/>
                <w:szCs w:val="24"/>
              </w:rPr>
            </w:pPr>
          </w:p>
          <w:p w14:paraId="611EC095" w14:textId="77777777" w:rsidR="00AD6C59" w:rsidRPr="00071134" w:rsidRDefault="00AD6C59" w:rsidP="00916D65">
            <w:pPr>
              <w:jc w:val="both"/>
              <w:rPr>
                <w:rFonts w:ascii="Arial" w:hAnsi="Arial" w:cs="Arial"/>
                <w:szCs w:val="24"/>
              </w:rPr>
            </w:pPr>
          </w:p>
          <w:p w14:paraId="73CF0797" w14:textId="77777777" w:rsidR="00AD6C59" w:rsidRPr="00071134" w:rsidRDefault="00AD6C59" w:rsidP="00916D65">
            <w:pPr>
              <w:jc w:val="both"/>
              <w:rPr>
                <w:rFonts w:ascii="Arial" w:hAnsi="Arial" w:cs="Arial"/>
                <w:b/>
                <w:szCs w:val="24"/>
              </w:rPr>
            </w:pPr>
            <w:r w:rsidRPr="00071134">
              <w:rPr>
                <w:rFonts w:ascii="Arial" w:hAnsi="Arial" w:cs="Arial"/>
                <w:b/>
                <w:szCs w:val="24"/>
              </w:rPr>
              <w:t>Module code</w:t>
            </w:r>
          </w:p>
        </w:tc>
        <w:tc>
          <w:tcPr>
            <w:tcW w:w="1888" w:type="dxa"/>
            <w:gridSpan w:val="4"/>
            <w:shd w:val="clear" w:color="auto" w:fill="DBE5F1"/>
          </w:tcPr>
          <w:p w14:paraId="68632889" w14:textId="77777777" w:rsidR="00AD6C59" w:rsidRPr="00071134" w:rsidRDefault="00AD6C59" w:rsidP="00916D65">
            <w:pPr>
              <w:jc w:val="both"/>
              <w:rPr>
                <w:rFonts w:ascii="Arial" w:hAnsi="Arial" w:cs="Arial"/>
                <w:b/>
                <w:szCs w:val="24"/>
              </w:rPr>
            </w:pPr>
            <w:r w:rsidRPr="00071134">
              <w:rPr>
                <w:rFonts w:ascii="Arial" w:hAnsi="Arial" w:cs="Arial"/>
                <w:b/>
                <w:szCs w:val="24"/>
              </w:rPr>
              <w:lastRenderedPageBreak/>
              <w:t>Level 4</w:t>
            </w:r>
          </w:p>
        </w:tc>
        <w:tc>
          <w:tcPr>
            <w:tcW w:w="1888" w:type="dxa"/>
            <w:gridSpan w:val="4"/>
            <w:shd w:val="clear" w:color="auto" w:fill="DBE5F1"/>
          </w:tcPr>
          <w:p w14:paraId="3F16F333" w14:textId="77777777" w:rsidR="00AD6C59" w:rsidRPr="00071134" w:rsidRDefault="00AD6C59" w:rsidP="00916D65">
            <w:pPr>
              <w:jc w:val="both"/>
              <w:rPr>
                <w:rFonts w:ascii="Arial" w:hAnsi="Arial" w:cs="Arial"/>
                <w:b/>
                <w:szCs w:val="24"/>
              </w:rPr>
            </w:pPr>
            <w:r w:rsidRPr="00071134">
              <w:rPr>
                <w:rFonts w:ascii="Arial" w:hAnsi="Arial" w:cs="Arial"/>
                <w:b/>
                <w:szCs w:val="24"/>
              </w:rPr>
              <w:t>Level 5</w:t>
            </w:r>
          </w:p>
        </w:tc>
        <w:tc>
          <w:tcPr>
            <w:tcW w:w="483" w:type="dxa"/>
            <w:gridSpan w:val="2"/>
            <w:shd w:val="clear" w:color="auto" w:fill="DBE5F1"/>
          </w:tcPr>
          <w:p w14:paraId="6E7CC6CA" w14:textId="77777777" w:rsidR="00AD6C59" w:rsidRPr="00071134" w:rsidRDefault="00AD6C59" w:rsidP="00916D65">
            <w:pPr>
              <w:jc w:val="both"/>
              <w:rPr>
                <w:rFonts w:ascii="Arial" w:hAnsi="Arial" w:cs="Arial"/>
                <w:b/>
                <w:szCs w:val="24"/>
              </w:rPr>
            </w:pPr>
          </w:p>
        </w:tc>
        <w:tc>
          <w:tcPr>
            <w:tcW w:w="1478" w:type="dxa"/>
            <w:gridSpan w:val="4"/>
            <w:shd w:val="clear" w:color="auto" w:fill="DBE5F1"/>
          </w:tcPr>
          <w:p w14:paraId="43E3165D" w14:textId="77777777" w:rsidR="00AD6C59" w:rsidRPr="00071134" w:rsidRDefault="00AD6C59" w:rsidP="00916D65">
            <w:pPr>
              <w:jc w:val="both"/>
              <w:rPr>
                <w:rFonts w:ascii="Arial" w:hAnsi="Arial" w:cs="Arial"/>
                <w:b/>
                <w:szCs w:val="24"/>
              </w:rPr>
            </w:pPr>
            <w:r w:rsidRPr="00071134">
              <w:rPr>
                <w:rFonts w:ascii="Arial" w:hAnsi="Arial" w:cs="Arial"/>
                <w:b/>
                <w:szCs w:val="24"/>
              </w:rPr>
              <w:t>Level 6</w:t>
            </w:r>
          </w:p>
        </w:tc>
      </w:tr>
      <w:tr w:rsidR="00AD6C59" w:rsidRPr="00071134" w14:paraId="64893621" w14:textId="77777777" w:rsidTr="00C1445F">
        <w:trPr>
          <w:gridAfter w:val="1"/>
          <w:wAfter w:w="51" w:type="dxa"/>
          <w:cantSplit/>
          <w:trHeight w:val="1570"/>
          <w:jc w:val="center"/>
        </w:trPr>
        <w:tc>
          <w:tcPr>
            <w:tcW w:w="2267" w:type="dxa"/>
            <w:gridSpan w:val="2"/>
            <w:vMerge/>
            <w:shd w:val="clear" w:color="auto" w:fill="auto"/>
          </w:tcPr>
          <w:p w14:paraId="4BF55A29" w14:textId="77777777" w:rsidR="00AD6C59" w:rsidRPr="00071134" w:rsidRDefault="00AD6C59" w:rsidP="00916D65">
            <w:pPr>
              <w:jc w:val="both"/>
              <w:rPr>
                <w:rFonts w:ascii="Arial" w:hAnsi="Arial" w:cs="Arial"/>
                <w:szCs w:val="24"/>
              </w:rPr>
            </w:pPr>
          </w:p>
        </w:tc>
        <w:tc>
          <w:tcPr>
            <w:tcW w:w="472" w:type="dxa"/>
            <w:shd w:val="clear" w:color="auto" w:fill="auto"/>
            <w:textDirection w:val="btLr"/>
          </w:tcPr>
          <w:p w14:paraId="1E90A858"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CE4013</w:t>
            </w:r>
          </w:p>
        </w:tc>
        <w:tc>
          <w:tcPr>
            <w:tcW w:w="472" w:type="dxa"/>
            <w:shd w:val="clear" w:color="auto" w:fill="auto"/>
            <w:textDirection w:val="btLr"/>
          </w:tcPr>
          <w:p w14:paraId="2E96FC74"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EG4012</w:t>
            </w:r>
          </w:p>
        </w:tc>
        <w:tc>
          <w:tcPr>
            <w:tcW w:w="472" w:type="dxa"/>
            <w:shd w:val="clear" w:color="auto" w:fill="auto"/>
            <w:textDirection w:val="btLr"/>
          </w:tcPr>
          <w:p w14:paraId="715FC8BA"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CE4011</w:t>
            </w:r>
          </w:p>
        </w:tc>
        <w:tc>
          <w:tcPr>
            <w:tcW w:w="472" w:type="dxa"/>
            <w:shd w:val="clear" w:color="auto" w:fill="auto"/>
            <w:textDirection w:val="btLr"/>
          </w:tcPr>
          <w:p w14:paraId="02A47891"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EG4014</w:t>
            </w:r>
          </w:p>
        </w:tc>
        <w:tc>
          <w:tcPr>
            <w:tcW w:w="472" w:type="dxa"/>
            <w:shd w:val="clear" w:color="auto" w:fill="auto"/>
            <w:textDirection w:val="btLr"/>
          </w:tcPr>
          <w:p w14:paraId="7AB202DA"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CE5011</w:t>
            </w:r>
          </w:p>
        </w:tc>
        <w:tc>
          <w:tcPr>
            <w:tcW w:w="472" w:type="dxa"/>
            <w:shd w:val="clear" w:color="auto" w:fill="auto"/>
            <w:textDirection w:val="btLr"/>
          </w:tcPr>
          <w:p w14:paraId="1A245D89"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CE5012</w:t>
            </w:r>
          </w:p>
        </w:tc>
        <w:tc>
          <w:tcPr>
            <w:tcW w:w="472" w:type="dxa"/>
            <w:shd w:val="clear" w:color="auto" w:fill="auto"/>
            <w:textDirection w:val="btLr"/>
          </w:tcPr>
          <w:p w14:paraId="00251063"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CE5013</w:t>
            </w:r>
          </w:p>
        </w:tc>
        <w:tc>
          <w:tcPr>
            <w:tcW w:w="472" w:type="dxa"/>
            <w:shd w:val="clear" w:color="auto" w:fill="auto"/>
            <w:textDirection w:val="btLr"/>
          </w:tcPr>
          <w:p w14:paraId="28F2619C"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EG5014</w:t>
            </w:r>
          </w:p>
        </w:tc>
        <w:tc>
          <w:tcPr>
            <w:tcW w:w="472" w:type="dxa"/>
            <w:shd w:val="clear" w:color="auto" w:fill="auto"/>
            <w:textDirection w:val="btLr"/>
          </w:tcPr>
          <w:p w14:paraId="759767A0" w14:textId="787BF060" w:rsidR="00AD6C59" w:rsidRPr="00071134" w:rsidRDefault="00F82307" w:rsidP="00916D65">
            <w:pPr>
              <w:ind w:left="113" w:right="113"/>
              <w:jc w:val="both"/>
              <w:rPr>
                <w:rFonts w:ascii="Arial" w:hAnsi="Arial" w:cs="Arial"/>
                <w:sz w:val="20"/>
                <w:szCs w:val="20"/>
              </w:rPr>
            </w:pPr>
            <w:r>
              <w:rPr>
                <w:rFonts w:ascii="Arial" w:hAnsi="Arial" w:cs="Arial"/>
                <w:sz w:val="20"/>
                <w:szCs w:val="20"/>
              </w:rPr>
              <w:t>CE6611</w:t>
            </w:r>
          </w:p>
        </w:tc>
        <w:tc>
          <w:tcPr>
            <w:tcW w:w="472" w:type="dxa"/>
            <w:gridSpan w:val="2"/>
            <w:shd w:val="clear" w:color="auto" w:fill="auto"/>
            <w:textDirection w:val="btLr"/>
          </w:tcPr>
          <w:p w14:paraId="4C6F5811"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CE6012</w:t>
            </w:r>
          </w:p>
        </w:tc>
        <w:tc>
          <w:tcPr>
            <w:tcW w:w="483" w:type="dxa"/>
            <w:shd w:val="clear" w:color="auto" w:fill="auto"/>
            <w:textDirection w:val="btLr"/>
          </w:tcPr>
          <w:p w14:paraId="6692503A"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CE6014</w:t>
            </w:r>
          </w:p>
        </w:tc>
        <w:tc>
          <w:tcPr>
            <w:tcW w:w="483" w:type="dxa"/>
            <w:textDirection w:val="btLr"/>
          </w:tcPr>
          <w:p w14:paraId="161CA8EC" w14:textId="77777777" w:rsidR="00AD6C59" w:rsidRPr="00071134" w:rsidRDefault="00AD6C59" w:rsidP="00916D65">
            <w:pPr>
              <w:ind w:left="113" w:right="113"/>
              <w:jc w:val="both"/>
              <w:rPr>
                <w:rFonts w:ascii="Arial" w:hAnsi="Arial" w:cs="Arial"/>
                <w:sz w:val="20"/>
                <w:szCs w:val="20"/>
              </w:rPr>
            </w:pPr>
            <w:r w:rsidRPr="00071134">
              <w:rPr>
                <w:rFonts w:ascii="Arial" w:hAnsi="Arial" w:cs="Arial"/>
                <w:sz w:val="20"/>
                <w:szCs w:val="20"/>
              </w:rPr>
              <w:t>EG6023</w:t>
            </w:r>
          </w:p>
        </w:tc>
      </w:tr>
      <w:tr w:rsidR="002D099F" w:rsidRPr="00071134" w14:paraId="37C33ADA" w14:textId="77777777" w:rsidTr="00C1445F">
        <w:trPr>
          <w:gridAfter w:val="1"/>
          <w:wAfter w:w="51" w:type="dxa"/>
          <w:trHeight w:val="261"/>
          <w:jc w:val="center"/>
        </w:trPr>
        <w:tc>
          <w:tcPr>
            <w:tcW w:w="1769" w:type="dxa"/>
            <w:vMerge w:val="restart"/>
            <w:shd w:val="clear" w:color="auto" w:fill="auto"/>
          </w:tcPr>
          <w:p w14:paraId="7EEE8C5E" w14:textId="77777777" w:rsidR="002D099F" w:rsidRPr="00071134" w:rsidRDefault="002D099F" w:rsidP="002D099F">
            <w:pPr>
              <w:jc w:val="both"/>
              <w:rPr>
                <w:rFonts w:ascii="Arial" w:hAnsi="Arial" w:cs="Arial"/>
                <w:b/>
                <w:szCs w:val="24"/>
              </w:rPr>
            </w:pPr>
            <w:r w:rsidRPr="00071134">
              <w:rPr>
                <w:rFonts w:ascii="Arial" w:hAnsi="Arial" w:cs="Arial"/>
                <w:b/>
                <w:szCs w:val="24"/>
              </w:rPr>
              <w:t>Knowledge &amp; Understanding</w:t>
            </w:r>
          </w:p>
        </w:tc>
        <w:tc>
          <w:tcPr>
            <w:tcW w:w="498" w:type="dxa"/>
            <w:shd w:val="clear" w:color="auto" w:fill="auto"/>
          </w:tcPr>
          <w:p w14:paraId="208BE012" w14:textId="77777777" w:rsidR="002D099F" w:rsidRPr="00071134" w:rsidRDefault="002D099F" w:rsidP="002D099F">
            <w:pPr>
              <w:jc w:val="both"/>
              <w:rPr>
                <w:rFonts w:ascii="Arial" w:hAnsi="Arial" w:cs="Arial"/>
                <w:szCs w:val="24"/>
              </w:rPr>
            </w:pPr>
            <w:r w:rsidRPr="00071134">
              <w:rPr>
                <w:rFonts w:ascii="Arial" w:hAnsi="Arial" w:cs="Arial"/>
                <w:szCs w:val="24"/>
              </w:rPr>
              <w:t>A1</w:t>
            </w:r>
          </w:p>
        </w:tc>
        <w:tc>
          <w:tcPr>
            <w:tcW w:w="472" w:type="dxa"/>
            <w:shd w:val="clear" w:color="auto" w:fill="auto"/>
          </w:tcPr>
          <w:p w14:paraId="311FD800"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2DAE3A17" w14:textId="77777777" w:rsidR="002D099F" w:rsidRPr="00071134" w:rsidRDefault="002D099F" w:rsidP="002D099F">
            <w:pPr>
              <w:jc w:val="both"/>
              <w:rPr>
                <w:rFonts w:ascii="Arial" w:hAnsi="Arial" w:cs="Arial"/>
                <w:sz w:val="20"/>
                <w:szCs w:val="20"/>
              </w:rPr>
            </w:pPr>
          </w:p>
        </w:tc>
        <w:tc>
          <w:tcPr>
            <w:tcW w:w="472" w:type="dxa"/>
            <w:shd w:val="clear" w:color="auto" w:fill="auto"/>
          </w:tcPr>
          <w:p w14:paraId="0FF73FC7"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1B566A58"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D3A7C85"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27C7F04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3C58C3B5"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3458C548" w14:textId="77777777" w:rsidR="002D099F" w:rsidRPr="00071134" w:rsidRDefault="002D099F" w:rsidP="002D099F">
            <w:pPr>
              <w:jc w:val="both"/>
              <w:rPr>
                <w:rFonts w:ascii="Arial" w:hAnsi="Arial" w:cs="Arial"/>
                <w:sz w:val="20"/>
                <w:szCs w:val="20"/>
              </w:rPr>
            </w:pPr>
          </w:p>
        </w:tc>
        <w:tc>
          <w:tcPr>
            <w:tcW w:w="472" w:type="dxa"/>
            <w:shd w:val="clear" w:color="auto" w:fill="auto"/>
          </w:tcPr>
          <w:p w14:paraId="4C951C6B"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0F7016BB" w14:textId="77777777" w:rsidR="002D099F" w:rsidRPr="00071134" w:rsidRDefault="002D099F" w:rsidP="002D099F">
            <w:pPr>
              <w:jc w:val="both"/>
              <w:rPr>
                <w:rFonts w:ascii="Arial" w:hAnsi="Arial" w:cs="Arial"/>
                <w:sz w:val="20"/>
                <w:szCs w:val="20"/>
              </w:rPr>
            </w:pPr>
            <w:r w:rsidRPr="00071134" w:rsidDel="00771BC6">
              <w:rPr>
                <w:rFonts w:ascii="Arial" w:hAnsi="Arial" w:cs="Arial"/>
                <w:sz w:val="20"/>
                <w:szCs w:val="20"/>
              </w:rPr>
              <w:t>F</w:t>
            </w:r>
          </w:p>
        </w:tc>
        <w:tc>
          <w:tcPr>
            <w:tcW w:w="483" w:type="dxa"/>
            <w:shd w:val="clear" w:color="auto" w:fill="auto"/>
          </w:tcPr>
          <w:p w14:paraId="5A24BFF3"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4EE4BA13" w14:textId="77777777" w:rsidR="002D099F" w:rsidRPr="00071134" w:rsidRDefault="002D099F" w:rsidP="002D099F">
            <w:pPr>
              <w:jc w:val="center"/>
              <w:rPr>
                <w:rFonts w:ascii="Arial" w:hAnsi="Arial" w:cs="Arial"/>
                <w:sz w:val="20"/>
                <w:szCs w:val="20"/>
              </w:rPr>
            </w:pPr>
          </w:p>
        </w:tc>
      </w:tr>
      <w:tr w:rsidR="002D099F" w:rsidRPr="00071134" w14:paraId="0767260C" w14:textId="77777777" w:rsidTr="00C1445F">
        <w:trPr>
          <w:gridAfter w:val="1"/>
          <w:wAfter w:w="51" w:type="dxa"/>
          <w:jc w:val="center"/>
        </w:trPr>
        <w:tc>
          <w:tcPr>
            <w:tcW w:w="1769" w:type="dxa"/>
            <w:vMerge/>
            <w:shd w:val="clear" w:color="auto" w:fill="auto"/>
          </w:tcPr>
          <w:p w14:paraId="57B58FC4" w14:textId="77777777" w:rsidR="002D099F" w:rsidRPr="00071134" w:rsidRDefault="002D099F" w:rsidP="002D099F">
            <w:pPr>
              <w:jc w:val="both"/>
              <w:rPr>
                <w:rFonts w:ascii="Arial" w:hAnsi="Arial" w:cs="Arial"/>
                <w:b/>
                <w:szCs w:val="24"/>
              </w:rPr>
            </w:pPr>
          </w:p>
        </w:tc>
        <w:tc>
          <w:tcPr>
            <w:tcW w:w="498" w:type="dxa"/>
            <w:shd w:val="clear" w:color="auto" w:fill="auto"/>
          </w:tcPr>
          <w:p w14:paraId="6B59327C" w14:textId="77777777" w:rsidR="002D099F" w:rsidRPr="00071134" w:rsidRDefault="002D099F" w:rsidP="002D099F">
            <w:pPr>
              <w:jc w:val="both"/>
              <w:rPr>
                <w:rFonts w:ascii="Arial" w:hAnsi="Arial" w:cs="Arial"/>
                <w:szCs w:val="24"/>
              </w:rPr>
            </w:pPr>
            <w:r w:rsidRPr="00071134">
              <w:rPr>
                <w:rFonts w:ascii="Arial" w:hAnsi="Arial" w:cs="Arial"/>
                <w:szCs w:val="24"/>
              </w:rPr>
              <w:t>A2</w:t>
            </w:r>
          </w:p>
        </w:tc>
        <w:tc>
          <w:tcPr>
            <w:tcW w:w="472" w:type="dxa"/>
            <w:shd w:val="clear" w:color="auto" w:fill="auto"/>
          </w:tcPr>
          <w:p w14:paraId="57F2A88B" w14:textId="77777777" w:rsidR="002D099F" w:rsidRPr="00071134" w:rsidRDefault="002D099F" w:rsidP="002D099F">
            <w:pPr>
              <w:jc w:val="both"/>
              <w:rPr>
                <w:rFonts w:ascii="Arial" w:hAnsi="Arial" w:cs="Arial"/>
                <w:sz w:val="20"/>
                <w:szCs w:val="20"/>
              </w:rPr>
            </w:pPr>
          </w:p>
        </w:tc>
        <w:tc>
          <w:tcPr>
            <w:tcW w:w="472" w:type="dxa"/>
            <w:shd w:val="clear" w:color="auto" w:fill="auto"/>
          </w:tcPr>
          <w:p w14:paraId="1338D31C"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607A142" w14:textId="77777777" w:rsidR="002D099F" w:rsidRPr="00071134" w:rsidRDefault="002D099F" w:rsidP="002D099F">
            <w:pPr>
              <w:jc w:val="both"/>
              <w:rPr>
                <w:rFonts w:ascii="Arial" w:hAnsi="Arial" w:cs="Arial"/>
                <w:sz w:val="20"/>
                <w:szCs w:val="20"/>
              </w:rPr>
            </w:pPr>
          </w:p>
        </w:tc>
        <w:tc>
          <w:tcPr>
            <w:tcW w:w="472" w:type="dxa"/>
            <w:shd w:val="clear" w:color="auto" w:fill="auto"/>
          </w:tcPr>
          <w:p w14:paraId="6DC20A69"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S</w:t>
            </w:r>
            <w:r w:rsidRPr="00071134">
              <w:rPr>
                <w:rFonts w:ascii="Arial" w:hAnsi="Arial" w:cs="Arial"/>
                <w:sz w:val="20"/>
                <w:szCs w:val="20"/>
              </w:rPr>
              <w:t>F</w:t>
            </w:r>
          </w:p>
        </w:tc>
        <w:tc>
          <w:tcPr>
            <w:tcW w:w="472" w:type="dxa"/>
            <w:shd w:val="clear" w:color="auto" w:fill="auto"/>
          </w:tcPr>
          <w:p w14:paraId="48164924"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1A00D29B" w14:textId="77777777" w:rsidR="002D099F" w:rsidRPr="00071134" w:rsidRDefault="002D099F" w:rsidP="002D099F">
            <w:pPr>
              <w:jc w:val="both"/>
              <w:rPr>
                <w:rFonts w:ascii="Arial" w:hAnsi="Arial" w:cs="Arial"/>
                <w:sz w:val="20"/>
                <w:szCs w:val="20"/>
              </w:rPr>
            </w:pPr>
          </w:p>
        </w:tc>
        <w:tc>
          <w:tcPr>
            <w:tcW w:w="472" w:type="dxa"/>
            <w:shd w:val="clear" w:color="auto" w:fill="auto"/>
          </w:tcPr>
          <w:p w14:paraId="2C9C46B2" w14:textId="77777777" w:rsidR="002D099F" w:rsidRPr="00071134" w:rsidRDefault="002D099F" w:rsidP="002D099F">
            <w:pPr>
              <w:jc w:val="both"/>
              <w:rPr>
                <w:rFonts w:ascii="Arial" w:hAnsi="Arial" w:cs="Arial"/>
                <w:sz w:val="20"/>
                <w:szCs w:val="20"/>
              </w:rPr>
            </w:pPr>
          </w:p>
        </w:tc>
        <w:tc>
          <w:tcPr>
            <w:tcW w:w="472" w:type="dxa"/>
            <w:shd w:val="clear" w:color="auto" w:fill="auto"/>
          </w:tcPr>
          <w:p w14:paraId="0250F1F6" w14:textId="77777777" w:rsidR="002D099F" w:rsidRPr="00071134" w:rsidRDefault="002D099F" w:rsidP="002D099F">
            <w:pPr>
              <w:jc w:val="both"/>
              <w:rPr>
                <w:rFonts w:ascii="Arial" w:hAnsi="Arial" w:cs="Arial"/>
                <w:sz w:val="20"/>
                <w:szCs w:val="20"/>
              </w:rPr>
            </w:pPr>
          </w:p>
        </w:tc>
        <w:tc>
          <w:tcPr>
            <w:tcW w:w="472" w:type="dxa"/>
            <w:shd w:val="clear" w:color="auto" w:fill="auto"/>
          </w:tcPr>
          <w:p w14:paraId="765F0EEE"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37CCB2E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shd w:val="clear" w:color="auto" w:fill="auto"/>
          </w:tcPr>
          <w:p w14:paraId="42F73A3B"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2181B0C4" w14:textId="77777777" w:rsidR="002D099F" w:rsidRPr="00071134" w:rsidRDefault="002D099F" w:rsidP="002D099F">
            <w:pPr>
              <w:jc w:val="center"/>
              <w:rPr>
                <w:rFonts w:ascii="Arial" w:hAnsi="Arial" w:cs="Arial"/>
                <w:sz w:val="20"/>
                <w:szCs w:val="20"/>
              </w:rPr>
            </w:pPr>
          </w:p>
        </w:tc>
      </w:tr>
      <w:tr w:rsidR="002D099F" w:rsidRPr="00071134" w14:paraId="65BADEC1" w14:textId="77777777" w:rsidTr="00C1445F">
        <w:trPr>
          <w:gridAfter w:val="1"/>
          <w:wAfter w:w="51" w:type="dxa"/>
          <w:jc w:val="center"/>
        </w:trPr>
        <w:tc>
          <w:tcPr>
            <w:tcW w:w="1769" w:type="dxa"/>
            <w:vMerge/>
            <w:shd w:val="clear" w:color="auto" w:fill="auto"/>
          </w:tcPr>
          <w:p w14:paraId="1B2B61D8" w14:textId="77777777" w:rsidR="002D099F" w:rsidRPr="00071134" w:rsidRDefault="002D099F" w:rsidP="002D099F">
            <w:pPr>
              <w:jc w:val="both"/>
              <w:rPr>
                <w:rFonts w:ascii="Arial" w:hAnsi="Arial" w:cs="Arial"/>
                <w:b/>
                <w:szCs w:val="24"/>
              </w:rPr>
            </w:pPr>
          </w:p>
        </w:tc>
        <w:tc>
          <w:tcPr>
            <w:tcW w:w="498" w:type="dxa"/>
            <w:shd w:val="clear" w:color="auto" w:fill="auto"/>
          </w:tcPr>
          <w:p w14:paraId="6A5559E2" w14:textId="77777777" w:rsidR="002D099F" w:rsidRPr="00071134" w:rsidRDefault="002D099F" w:rsidP="002D099F">
            <w:pPr>
              <w:jc w:val="both"/>
              <w:rPr>
                <w:rFonts w:ascii="Arial" w:hAnsi="Arial" w:cs="Arial"/>
                <w:szCs w:val="24"/>
              </w:rPr>
            </w:pPr>
            <w:r w:rsidRPr="00071134">
              <w:rPr>
                <w:rFonts w:ascii="Arial" w:hAnsi="Arial" w:cs="Arial"/>
                <w:szCs w:val="24"/>
              </w:rPr>
              <w:t>A3</w:t>
            </w:r>
          </w:p>
        </w:tc>
        <w:tc>
          <w:tcPr>
            <w:tcW w:w="472" w:type="dxa"/>
            <w:shd w:val="clear" w:color="auto" w:fill="auto"/>
          </w:tcPr>
          <w:p w14:paraId="676618B4" w14:textId="77777777" w:rsidR="002D099F" w:rsidRPr="00071134" w:rsidRDefault="002D099F" w:rsidP="002D099F">
            <w:pPr>
              <w:jc w:val="both"/>
              <w:rPr>
                <w:rFonts w:ascii="Arial" w:hAnsi="Arial" w:cs="Arial"/>
                <w:sz w:val="20"/>
                <w:szCs w:val="20"/>
              </w:rPr>
            </w:pPr>
          </w:p>
        </w:tc>
        <w:tc>
          <w:tcPr>
            <w:tcW w:w="472" w:type="dxa"/>
            <w:shd w:val="clear" w:color="auto" w:fill="auto"/>
          </w:tcPr>
          <w:p w14:paraId="52CE96EB" w14:textId="77777777" w:rsidR="002D099F" w:rsidRPr="00071134" w:rsidRDefault="002D099F" w:rsidP="002D099F">
            <w:pPr>
              <w:jc w:val="both"/>
              <w:rPr>
                <w:rFonts w:ascii="Arial" w:hAnsi="Arial" w:cs="Arial"/>
                <w:sz w:val="20"/>
                <w:szCs w:val="20"/>
              </w:rPr>
            </w:pPr>
          </w:p>
        </w:tc>
        <w:tc>
          <w:tcPr>
            <w:tcW w:w="472" w:type="dxa"/>
            <w:shd w:val="clear" w:color="auto" w:fill="auto"/>
          </w:tcPr>
          <w:p w14:paraId="5A8093EE" w14:textId="77777777" w:rsidR="002D099F" w:rsidRPr="00071134" w:rsidRDefault="002D099F" w:rsidP="002D099F">
            <w:pPr>
              <w:jc w:val="both"/>
              <w:rPr>
                <w:rFonts w:ascii="Arial" w:hAnsi="Arial" w:cs="Arial"/>
                <w:sz w:val="20"/>
                <w:szCs w:val="20"/>
              </w:rPr>
            </w:pPr>
          </w:p>
        </w:tc>
        <w:tc>
          <w:tcPr>
            <w:tcW w:w="472" w:type="dxa"/>
            <w:shd w:val="clear" w:color="auto" w:fill="auto"/>
          </w:tcPr>
          <w:p w14:paraId="11B7F425"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591DEB62" w14:textId="77777777" w:rsidR="002D099F" w:rsidRPr="00071134" w:rsidRDefault="002D099F" w:rsidP="002D099F">
            <w:pPr>
              <w:jc w:val="both"/>
              <w:rPr>
                <w:rFonts w:ascii="Arial" w:hAnsi="Arial" w:cs="Arial"/>
                <w:sz w:val="20"/>
                <w:szCs w:val="20"/>
              </w:rPr>
            </w:pPr>
          </w:p>
        </w:tc>
        <w:tc>
          <w:tcPr>
            <w:tcW w:w="472" w:type="dxa"/>
            <w:shd w:val="clear" w:color="auto" w:fill="auto"/>
          </w:tcPr>
          <w:p w14:paraId="6BDBF46D" w14:textId="77777777" w:rsidR="002D099F" w:rsidRPr="00071134" w:rsidRDefault="002D099F" w:rsidP="002D099F">
            <w:pPr>
              <w:jc w:val="both"/>
              <w:rPr>
                <w:rFonts w:ascii="Arial" w:hAnsi="Arial" w:cs="Arial"/>
                <w:sz w:val="20"/>
                <w:szCs w:val="20"/>
              </w:rPr>
            </w:pPr>
          </w:p>
        </w:tc>
        <w:tc>
          <w:tcPr>
            <w:tcW w:w="472" w:type="dxa"/>
            <w:shd w:val="clear" w:color="auto" w:fill="auto"/>
          </w:tcPr>
          <w:p w14:paraId="703CF407" w14:textId="77777777" w:rsidR="002D099F" w:rsidRPr="00071134" w:rsidRDefault="002D099F" w:rsidP="002D099F">
            <w:pPr>
              <w:jc w:val="both"/>
              <w:rPr>
                <w:rFonts w:ascii="Arial" w:hAnsi="Arial" w:cs="Arial"/>
                <w:sz w:val="20"/>
                <w:szCs w:val="20"/>
              </w:rPr>
            </w:pPr>
          </w:p>
        </w:tc>
        <w:tc>
          <w:tcPr>
            <w:tcW w:w="472" w:type="dxa"/>
            <w:shd w:val="clear" w:color="auto" w:fill="auto"/>
          </w:tcPr>
          <w:p w14:paraId="6D6AA940"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2FEBEE1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0918D8B9"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193EDCD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1BAA0CD4" w14:textId="77777777" w:rsidR="002D099F" w:rsidRPr="00071134" w:rsidRDefault="002D099F" w:rsidP="002D099F">
            <w:pPr>
              <w:jc w:val="center"/>
              <w:rPr>
                <w:rFonts w:ascii="Arial" w:hAnsi="Arial" w:cs="Arial"/>
                <w:sz w:val="20"/>
                <w:szCs w:val="20"/>
              </w:rPr>
            </w:pPr>
            <w:r w:rsidRPr="00071134">
              <w:rPr>
                <w:rFonts w:ascii="Arial" w:hAnsi="Arial" w:cs="Arial"/>
                <w:sz w:val="20"/>
                <w:szCs w:val="20"/>
              </w:rPr>
              <w:t>S</w:t>
            </w:r>
          </w:p>
        </w:tc>
      </w:tr>
      <w:tr w:rsidR="002D099F" w:rsidRPr="00071134" w14:paraId="10A52488" w14:textId="77777777" w:rsidTr="00C1445F">
        <w:trPr>
          <w:gridAfter w:val="1"/>
          <w:wAfter w:w="51" w:type="dxa"/>
          <w:jc w:val="center"/>
        </w:trPr>
        <w:tc>
          <w:tcPr>
            <w:tcW w:w="1769" w:type="dxa"/>
            <w:vMerge/>
            <w:shd w:val="clear" w:color="auto" w:fill="auto"/>
          </w:tcPr>
          <w:p w14:paraId="4D0085BA" w14:textId="77777777" w:rsidR="002D099F" w:rsidRPr="00071134" w:rsidRDefault="002D099F" w:rsidP="002D099F">
            <w:pPr>
              <w:jc w:val="both"/>
              <w:rPr>
                <w:rFonts w:ascii="Arial" w:hAnsi="Arial" w:cs="Arial"/>
                <w:b/>
                <w:szCs w:val="24"/>
              </w:rPr>
            </w:pPr>
          </w:p>
        </w:tc>
        <w:tc>
          <w:tcPr>
            <w:tcW w:w="498" w:type="dxa"/>
            <w:shd w:val="clear" w:color="auto" w:fill="auto"/>
          </w:tcPr>
          <w:p w14:paraId="281714D3" w14:textId="77777777" w:rsidR="002D099F" w:rsidRPr="00071134" w:rsidRDefault="002D099F" w:rsidP="002D099F">
            <w:pPr>
              <w:jc w:val="both"/>
              <w:rPr>
                <w:rFonts w:ascii="Arial" w:hAnsi="Arial" w:cs="Arial"/>
                <w:szCs w:val="24"/>
              </w:rPr>
            </w:pPr>
            <w:r w:rsidRPr="00071134">
              <w:rPr>
                <w:rFonts w:ascii="Arial" w:hAnsi="Arial" w:cs="Arial"/>
                <w:szCs w:val="24"/>
              </w:rPr>
              <w:t>A4</w:t>
            </w:r>
          </w:p>
        </w:tc>
        <w:tc>
          <w:tcPr>
            <w:tcW w:w="472" w:type="dxa"/>
            <w:shd w:val="clear" w:color="auto" w:fill="auto"/>
          </w:tcPr>
          <w:p w14:paraId="1886BDD8"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042DBD1F" w14:textId="77777777" w:rsidR="002D099F" w:rsidRPr="00071134" w:rsidRDefault="002D099F" w:rsidP="002D099F">
            <w:pPr>
              <w:jc w:val="both"/>
              <w:rPr>
                <w:rFonts w:ascii="Arial" w:hAnsi="Arial" w:cs="Arial"/>
                <w:sz w:val="20"/>
                <w:szCs w:val="20"/>
              </w:rPr>
            </w:pPr>
          </w:p>
        </w:tc>
        <w:tc>
          <w:tcPr>
            <w:tcW w:w="472" w:type="dxa"/>
            <w:shd w:val="clear" w:color="auto" w:fill="auto"/>
          </w:tcPr>
          <w:p w14:paraId="69BD03D5" w14:textId="77777777" w:rsidR="002D099F" w:rsidRPr="00071134" w:rsidRDefault="002D099F" w:rsidP="002D099F">
            <w:pPr>
              <w:jc w:val="both"/>
              <w:rPr>
                <w:rFonts w:ascii="Arial" w:hAnsi="Arial" w:cs="Arial"/>
                <w:sz w:val="20"/>
                <w:szCs w:val="20"/>
              </w:rPr>
            </w:pPr>
          </w:p>
        </w:tc>
        <w:tc>
          <w:tcPr>
            <w:tcW w:w="472" w:type="dxa"/>
            <w:shd w:val="clear" w:color="auto" w:fill="auto"/>
          </w:tcPr>
          <w:p w14:paraId="1348FDB7"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723A0834"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3759B1F8"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070D5356"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2542AE5C"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A27C808"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33318EC2"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0F3E76A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6A59C345" w14:textId="77777777" w:rsidR="002D099F" w:rsidRPr="00071134" w:rsidRDefault="002D099F" w:rsidP="002D099F">
            <w:pPr>
              <w:jc w:val="center"/>
              <w:rPr>
                <w:rFonts w:ascii="Arial" w:hAnsi="Arial" w:cs="Arial"/>
                <w:sz w:val="20"/>
                <w:szCs w:val="20"/>
              </w:rPr>
            </w:pPr>
            <w:r w:rsidRPr="00071134">
              <w:rPr>
                <w:rFonts w:ascii="Arial" w:hAnsi="Arial" w:cs="Arial"/>
                <w:sz w:val="20"/>
                <w:szCs w:val="20"/>
              </w:rPr>
              <w:t>S</w:t>
            </w:r>
          </w:p>
        </w:tc>
      </w:tr>
      <w:tr w:rsidR="002D099F" w:rsidRPr="00071134" w14:paraId="54E9F0B8" w14:textId="77777777" w:rsidTr="00C1445F">
        <w:trPr>
          <w:gridAfter w:val="1"/>
          <w:wAfter w:w="51" w:type="dxa"/>
          <w:jc w:val="center"/>
        </w:trPr>
        <w:tc>
          <w:tcPr>
            <w:tcW w:w="1769" w:type="dxa"/>
            <w:vMerge/>
            <w:shd w:val="clear" w:color="auto" w:fill="auto"/>
          </w:tcPr>
          <w:p w14:paraId="2A772F8D" w14:textId="77777777" w:rsidR="002D099F" w:rsidRPr="00071134" w:rsidRDefault="002D099F" w:rsidP="002D099F">
            <w:pPr>
              <w:jc w:val="both"/>
              <w:rPr>
                <w:rFonts w:ascii="Arial" w:hAnsi="Arial" w:cs="Arial"/>
                <w:b/>
                <w:szCs w:val="24"/>
              </w:rPr>
            </w:pPr>
          </w:p>
        </w:tc>
        <w:tc>
          <w:tcPr>
            <w:tcW w:w="498" w:type="dxa"/>
            <w:shd w:val="clear" w:color="auto" w:fill="auto"/>
          </w:tcPr>
          <w:p w14:paraId="39680C44" w14:textId="77777777" w:rsidR="002D099F" w:rsidRPr="00071134" w:rsidRDefault="002D099F" w:rsidP="002D099F">
            <w:pPr>
              <w:jc w:val="both"/>
              <w:rPr>
                <w:rFonts w:ascii="Arial" w:hAnsi="Arial" w:cs="Arial"/>
                <w:szCs w:val="24"/>
              </w:rPr>
            </w:pPr>
            <w:r w:rsidRPr="00071134">
              <w:rPr>
                <w:rFonts w:ascii="Arial" w:hAnsi="Arial" w:cs="Arial"/>
                <w:szCs w:val="24"/>
              </w:rPr>
              <w:t>A5</w:t>
            </w:r>
          </w:p>
        </w:tc>
        <w:tc>
          <w:tcPr>
            <w:tcW w:w="472" w:type="dxa"/>
            <w:shd w:val="clear" w:color="auto" w:fill="auto"/>
          </w:tcPr>
          <w:p w14:paraId="67AB5096"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323F7A10" w14:textId="77777777" w:rsidR="002D099F" w:rsidRPr="00071134" w:rsidRDefault="002D099F" w:rsidP="002D099F">
            <w:pPr>
              <w:jc w:val="both"/>
              <w:rPr>
                <w:rFonts w:ascii="Arial" w:hAnsi="Arial" w:cs="Arial"/>
                <w:sz w:val="20"/>
                <w:szCs w:val="20"/>
              </w:rPr>
            </w:pPr>
          </w:p>
        </w:tc>
        <w:tc>
          <w:tcPr>
            <w:tcW w:w="472" w:type="dxa"/>
            <w:shd w:val="clear" w:color="auto" w:fill="auto"/>
          </w:tcPr>
          <w:p w14:paraId="483A7D0C"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06DC08E9"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424E7410"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6C7641A" w14:textId="77777777" w:rsidR="002D099F" w:rsidRPr="00071134" w:rsidRDefault="002D099F" w:rsidP="002D099F">
            <w:pPr>
              <w:jc w:val="both"/>
              <w:rPr>
                <w:rFonts w:ascii="Arial" w:hAnsi="Arial" w:cs="Arial"/>
                <w:sz w:val="20"/>
                <w:szCs w:val="20"/>
              </w:rPr>
            </w:pPr>
          </w:p>
        </w:tc>
        <w:tc>
          <w:tcPr>
            <w:tcW w:w="472" w:type="dxa"/>
            <w:shd w:val="clear" w:color="auto" w:fill="auto"/>
          </w:tcPr>
          <w:p w14:paraId="3A580E9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F339156"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85B8714"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4A59E740" w14:textId="77777777" w:rsidR="002D099F" w:rsidRPr="00071134" w:rsidRDefault="002D099F" w:rsidP="002D099F">
            <w:pPr>
              <w:jc w:val="both"/>
              <w:rPr>
                <w:rFonts w:ascii="Arial" w:hAnsi="Arial" w:cs="Arial"/>
                <w:sz w:val="20"/>
                <w:szCs w:val="20"/>
              </w:rPr>
            </w:pPr>
          </w:p>
        </w:tc>
        <w:tc>
          <w:tcPr>
            <w:tcW w:w="483" w:type="dxa"/>
            <w:shd w:val="clear" w:color="auto" w:fill="auto"/>
          </w:tcPr>
          <w:p w14:paraId="76096C0C"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6282F47B" w14:textId="77777777" w:rsidR="002D099F" w:rsidRPr="00071134" w:rsidRDefault="002D099F" w:rsidP="002D099F">
            <w:pPr>
              <w:jc w:val="center"/>
              <w:rPr>
                <w:rFonts w:ascii="Arial" w:hAnsi="Arial" w:cs="Arial"/>
                <w:sz w:val="20"/>
                <w:szCs w:val="20"/>
              </w:rPr>
            </w:pPr>
            <w:r w:rsidRPr="00071134">
              <w:rPr>
                <w:rFonts w:ascii="Arial" w:hAnsi="Arial" w:cs="Arial"/>
                <w:sz w:val="20"/>
                <w:szCs w:val="20"/>
              </w:rPr>
              <w:t>S</w:t>
            </w:r>
          </w:p>
        </w:tc>
      </w:tr>
      <w:tr w:rsidR="002D099F" w:rsidRPr="00071134" w14:paraId="4FD84FA2" w14:textId="77777777" w:rsidTr="00C1445F">
        <w:trPr>
          <w:gridAfter w:val="1"/>
          <w:wAfter w:w="51" w:type="dxa"/>
          <w:jc w:val="center"/>
        </w:trPr>
        <w:tc>
          <w:tcPr>
            <w:tcW w:w="1769" w:type="dxa"/>
            <w:vMerge/>
            <w:shd w:val="clear" w:color="auto" w:fill="auto"/>
          </w:tcPr>
          <w:p w14:paraId="2DC49B1C" w14:textId="77777777" w:rsidR="002D099F" w:rsidRPr="00071134" w:rsidRDefault="002D099F" w:rsidP="002D099F">
            <w:pPr>
              <w:jc w:val="both"/>
              <w:rPr>
                <w:rFonts w:ascii="Arial" w:hAnsi="Arial" w:cs="Arial"/>
                <w:b/>
                <w:szCs w:val="24"/>
              </w:rPr>
            </w:pPr>
          </w:p>
        </w:tc>
        <w:tc>
          <w:tcPr>
            <w:tcW w:w="498" w:type="dxa"/>
            <w:shd w:val="clear" w:color="auto" w:fill="auto"/>
          </w:tcPr>
          <w:p w14:paraId="6A7F59F6" w14:textId="77777777" w:rsidR="002D099F" w:rsidRPr="00071134" w:rsidRDefault="002D099F" w:rsidP="002D099F">
            <w:pPr>
              <w:jc w:val="both"/>
              <w:rPr>
                <w:rFonts w:ascii="Arial" w:hAnsi="Arial" w:cs="Arial"/>
                <w:szCs w:val="24"/>
              </w:rPr>
            </w:pPr>
            <w:r w:rsidRPr="00071134">
              <w:rPr>
                <w:rFonts w:ascii="Arial" w:hAnsi="Arial" w:cs="Arial"/>
                <w:szCs w:val="24"/>
              </w:rPr>
              <w:t>A6</w:t>
            </w:r>
          </w:p>
        </w:tc>
        <w:tc>
          <w:tcPr>
            <w:tcW w:w="472" w:type="dxa"/>
            <w:shd w:val="clear" w:color="auto" w:fill="auto"/>
          </w:tcPr>
          <w:p w14:paraId="32AB1593"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68676EC2" w14:textId="77777777" w:rsidR="002D099F" w:rsidRPr="00071134" w:rsidRDefault="002D099F" w:rsidP="002D099F">
            <w:pPr>
              <w:jc w:val="both"/>
              <w:rPr>
                <w:rFonts w:ascii="Arial" w:hAnsi="Arial" w:cs="Arial"/>
                <w:sz w:val="20"/>
                <w:szCs w:val="20"/>
              </w:rPr>
            </w:pPr>
          </w:p>
        </w:tc>
        <w:tc>
          <w:tcPr>
            <w:tcW w:w="472" w:type="dxa"/>
            <w:shd w:val="clear" w:color="auto" w:fill="auto"/>
          </w:tcPr>
          <w:p w14:paraId="6310F7D1" w14:textId="77777777" w:rsidR="002D099F" w:rsidRPr="00071134" w:rsidRDefault="002D099F" w:rsidP="002D099F">
            <w:pPr>
              <w:jc w:val="both"/>
              <w:rPr>
                <w:rFonts w:ascii="Arial" w:hAnsi="Arial" w:cs="Arial"/>
                <w:sz w:val="20"/>
                <w:szCs w:val="20"/>
              </w:rPr>
            </w:pPr>
          </w:p>
        </w:tc>
        <w:tc>
          <w:tcPr>
            <w:tcW w:w="472" w:type="dxa"/>
            <w:shd w:val="clear" w:color="auto" w:fill="auto"/>
          </w:tcPr>
          <w:p w14:paraId="1D0009FC"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258BC218"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7DA1D95F"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451D1CBA" w14:textId="77777777" w:rsidR="002D099F" w:rsidRPr="00071134" w:rsidRDefault="002D099F" w:rsidP="002D099F">
            <w:pPr>
              <w:jc w:val="both"/>
              <w:rPr>
                <w:rFonts w:ascii="Arial" w:hAnsi="Arial" w:cs="Arial"/>
                <w:sz w:val="20"/>
                <w:szCs w:val="20"/>
              </w:rPr>
            </w:pPr>
          </w:p>
        </w:tc>
        <w:tc>
          <w:tcPr>
            <w:tcW w:w="472" w:type="dxa"/>
            <w:shd w:val="clear" w:color="auto" w:fill="auto"/>
          </w:tcPr>
          <w:p w14:paraId="08E3F84C"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2CB91E3A"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54C96DC3"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shd w:val="clear" w:color="auto" w:fill="auto"/>
          </w:tcPr>
          <w:p w14:paraId="4E84B1BF"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53A3D968" w14:textId="77777777" w:rsidR="002D099F" w:rsidRPr="00071134" w:rsidRDefault="002D099F" w:rsidP="002D099F">
            <w:pPr>
              <w:jc w:val="center"/>
              <w:rPr>
                <w:rFonts w:ascii="Arial" w:hAnsi="Arial" w:cs="Arial"/>
                <w:sz w:val="20"/>
                <w:szCs w:val="20"/>
              </w:rPr>
            </w:pPr>
          </w:p>
        </w:tc>
      </w:tr>
      <w:tr w:rsidR="002D099F" w:rsidRPr="00071134" w14:paraId="7F6B3D9E" w14:textId="77777777" w:rsidTr="00C1445F">
        <w:trPr>
          <w:gridAfter w:val="1"/>
          <w:wAfter w:w="51" w:type="dxa"/>
          <w:jc w:val="center"/>
        </w:trPr>
        <w:tc>
          <w:tcPr>
            <w:tcW w:w="1769" w:type="dxa"/>
            <w:vMerge w:val="restart"/>
            <w:shd w:val="clear" w:color="auto" w:fill="auto"/>
          </w:tcPr>
          <w:p w14:paraId="3873E66C" w14:textId="77777777" w:rsidR="002D099F" w:rsidRPr="00071134" w:rsidRDefault="002D099F" w:rsidP="002D099F">
            <w:pPr>
              <w:jc w:val="both"/>
              <w:rPr>
                <w:rFonts w:ascii="Arial" w:hAnsi="Arial" w:cs="Arial"/>
                <w:b/>
                <w:szCs w:val="24"/>
              </w:rPr>
            </w:pPr>
            <w:r w:rsidRPr="00071134">
              <w:rPr>
                <w:rFonts w:ascii="Arial" w:hAnsi="Arial" w:cs="Arial"/>
                <w:b/>
                <w:szCs w:val="24"/>
              </w:rPr>
              <w:t>Intellectual Skills</w:t>
            </w:r>
          </w:p>
        </w:tc>
        <w:tc>
          <w:tcPr>
            <w:tcW w:w="498" w:type="dxa"/>
            <w:shd w:val="clear" w:color="auto" w:fill="auto"/>
          </w:tcPr>
          <w:p w14:paraId="515B9EA4" w14:textId="77777777" w:rsidR="002D099F" w:rsidRPr="00071134" w:rsidRDefault="002D099F" w:rsidP="002D099F">
            <w:pPr>
              <w:jc w:val="both"/>
              <w:rPr>
                <w:rFonts w:ascii="Arial" w:hAnsi="Arial" w:cs="Arial"/>
                <w:szCs w:val="24"/>
              </w:rPr>
            </w:pPr>
            <w:r w:rsidRPr="00071134">
              <w:rPr>
                <w:rFonts w:ascii="Arial" w:hAnsi="Arial" w:cs="Arial"/>
                <w:szCs w:val="24"/>
              </w:rPr>
              <w:t>B1</w:t>
            </w:r>
          </w:p>
        </w:tc>
        <w:tc>
          <w:tcPr>
            <w:tcW w:w="472" w:type="dxa"/>
            <w:shd w:val="clear" w:color="auto" w:fill="auto"/>
          </w:tcPr>
          <w:p w14:paraId="42E1D883"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6D3BF8BF"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30C2AB74"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3738428E" w14:textId="77777777" w:rsidR="002D099F" w:rsidRPr="00071134" w:rsidRDefault="002D099F" w:rsidP="002D099F">
            <w:pPr>
              <w:jc w:val="both"/>
              <w:rPr>
                <w:rFonts w:ascii="Arial" w:hAnsi="Arial" w:cs="Arial"/>
                <w:sz w:val="20"/>
                <w:szCs w:val="20"/>
              </w:rPr>
            </w:pPr>
          </w:p>
        </w:tc>
        <w:tc>
          <w:tcPr>
            <w:tcW w:w="472" w:type="dxa"/>
            <w:shd w:val="clear" w:color="auto" w:fill="auto"/>
          </w:tcPr>
          <w:p w14:paraId="045E0B05"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26D97298"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7F0DF866"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5FF5052" w14:textId="77777777" w:rsidR="002D099F" w:rsidRPr="00071134" w:rsidRDefault="002D099F" w:rsidP="002D099F">
            <w:pPr>
              <w:jc w:val="both"/>
              <w:rPr>
                <w:rFonts w:ascii="Arial" w:hAnsi="Arial" w:cs="Arial"/>
                <w:sz w:val="20"/>
                <w:szCs w:val="20"/>
              </w:rPr>
            </w:pPr>
          </w:p>
        </w:tc>
        <w:tc>
          <w:tcPr>
            <w:tcW w:w="472" w:type="dxa"/>
            <w:shd w:val="clear" w:color="auto" w:fill="auto"/>
          </w:tcPr>
          <w:p w14:paraId="3EB94FF4"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663D0846"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4E734DF4"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tcPr>
          <w:p w14:paraId="38827264" w14:textId="77777777" w:rsidR="002D099F" w:rsidRPr="00071134" w:rsidRDefault="002D099F" w:rsidP="002D099F">
            <w:pPr>
              <w:jc w:val="center"/>
              <w:rPr>
                <w:rFonts w:ascii="Arial" w:hAnsi="Arial" w:cs="Arial"/>
                <w:sz w:val="20"/>
                <w:szCs w:val="20"/>
              </w:rPr>
            </w:pPr>
          </w:p>
        </w:tc>
      </w:tr>
      <w:tr w:rsidR="002D099F" w:rsidRPr="00071134" w14:paraId="24E2619A" w14:textId="77777777" w:rsidTr="00C1445F">
        <w:trPr>
          <w:gridAfter w:val="1"/>
          <w:wAfter w:w="51" w:type="dxa"/>
          <w:jc w:val="center"/>
        </w:trPr>
        <w:tc>
          <w:tcPr>
            <w:tcW w:w="1769" w:type="dxa"/>
            <w:vMerge/>
            <w:shd w:val="clear" w:color="auto" w:fill="auto"/>
          </w:tcPr>
          <w:p w14:paraId="5027C7B0" w14:textId="77777777" w:rsidR="002D099F" w:rsidRPr="00071134" w:rsidRDefault="002D099F" w:rsidP="002D099F">
            <w:pPr>
              <w:jc w:val="both"/>
              <w:rPr>
                <w:rFonts w:ascii="Arial" w:hAnsi="Arial" w:cs="Arial"/>
                <w:b/>
                <w:szCs w:val="24"/>
              </w:rPr>
            </w:pPr>
          </w:p>
        </w:tc>
        <w:tc>
          <w:tcPr>
            <w:tcW w:w="498" w:type="dxa"/>
            <w:shd w:val="clear" w:color="auto" w:fill="auto"/>
          </w:tcPr>
          <w:p w14:paraId="21249D5B" w14:textId="77777777" w:rsidR="002D099F" w:rsidRPr="00071134" w:rsidRDefault="002D099F" w:rsidP="002D099F">
            <w:pPr>
              <w:jc w:val="both"/>
              <w:rPr>
                <w:rFonts w:ascii="Arial" w:hAnsi="Arial" w:cs="Arial"/>
                <w:szCs w:val="24"/>
              </w:rPr>
            </w:pPr>
            <w:r w:rsidRPr="00071134">
              <w:rPr>
                <w:rFonts w:ascii="Arial" w:hAnsi="Arial" w:cs="Arial"/>
                <w:szCs w:val="24"/>
              </w:rPr>
              <w:t>B2</w:t>
            </w:r>
          </w:p>
        </w:tc>
        <w:tc>
          <w:tcPr>
            <w:tcW w:w="472" w:type="dxa"/>
            <w:shd w:val="clear" w:color="auto" w:fill="auto"/>
          </w:tcPr>
          <w:p w14:paraId="14B56D8D"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F386443"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16B0E00"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304B733" w14:textId="77777777" w:rsidR="002D099F" w:rsidRPr="00071134" w:rsidRDefault="002D099F" w:rsidP="002D099F">
            <w:pPr>
              <w:jc w:val="both"/>
              <w:rPr>
                <w:rFonts w:ascii="Arial" w:hAnsi="Arial" w:cs="Arial"/>
                <w:sz w:val="20"/>
                <w:szCs w:val="20"/>
              </w:rPr>
            </w:pPr>
          </w:p>
        </w:tc>
        <w:tc>
          <w:tcPr>
            <w:tcW w:w="472" w:type="dxa"/>
            <w:shd w:val="clear" w:color="auto" w:fill="auto"/>
          </w:tcPr>
          <w:p w14:paraId="66F4BE8C"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63EEDD7"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47372EB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2B07111F"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49289D6A"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362BCC77"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494FCCB8"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tcPr>
          <w:p w14:paraId="156D805E" w14:textId="77777777" w:rsidR="002D099F" w:rsidRPr="00071134" w:rsidRDefault="002D099F" w:rsidP="002D099F">
            <w:pPr>
              <w:jc w:val="center"/>
              <w:rPr>
                <w:rFonts w:ascii="Arial" w:hAnsi="Arial" w:cs="Arial"/>
                <w:sz w:val="20"/>
                <w:szCs w:val="20"/>
              </w:rPr>
            </w:pPr>
          </w:p>
        </w:tc>
      </w:tr>
      <w:tr w:rsidR="002D099F" w:rsidRPr="00071134" w14:paraId="0E0E581E" w14:textId="77777777" w:rsidTr="00C1445F">
        <w:trPr>
          <w:gridAfter w:val="1"/>
          <w:wAfter w:w="51" w:type="dxa"/>
          <w:jc w:val="center"/>
        </w:trPr>
        <w:tc>
          <w:tcPr>
            <w:tcW w:w="1769" w:type="dxa"/>
            <w:vMerge/>
            <w:shd w:val="clear" w:color="auto" w:fill="auto"/>
          </w:tcPr>
          <w:p w14:paraId="1BC7276A" w14:textId="77777777" w:rsidR="002D099F" w:rsidRPr="00071134" w:rsidRDefault="002D099F" w:rsidP="002D099F">
            <w:pPr>
              <w:jc w:val="both"/>
              <w:rPr>
                <w:rFonts w:ascii="Arial" w:hAnsi="Arial" w:cs="Arial"/>
                <w:b/>
                <w:szCs w:val="24"/>
              </w:rPr>
            </w:pPr>
          </w:p>
        </w:tc>
        <w:tc>
          <w:tcPr>
            <w:tcW w:w="498" w:type="dxa"/>
            <w:shd w:val="clear" w:color="auto" w:fill="auto"/>
          </w:tcPr>
          <w:p w14:paraId="423FD883" w14:textId="77777777" w:rsidR="002D099F" w:rsidRPr="00071134" w:rsidRDefault="002D099F" w:rsidP="002D099F">
            <w:pPr>
              <w:jc w:val="both"/>
              <w:rPr>
                <w:rFonts w:ascii="Arial" w:hAnsi="Arial" w:cs="Arial"/>
                <w:szCs w:val="24"/>
              </w:rPr>
            </w:pPr>
            <w:r w:rsidRPr="00071134">
              <w:rPr>
                <w:rFonts w:ascii="Arial" w:hAnsi="Arial" w:cs="Arial"/>
                <w:szCs w:val="24"/>
              </w:rPr>
              <w:t>B3</w:t>
            </w:r>
          </w:p>
        </w:tc>
        <w:tc>
          <w:tcPr>
            <w:tcW w:w="472" w:type="dxa"/>
            <w:shd w:val="clear" w:color="auto" w:fill="auto"/>
          </w:tcPr>
          <w:p w14:paraId="2661EC9D"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15BF0068" w14:textId="77777777" w:rsidR="002D099F" w:rsidRPr="00071134" w:rsidRDefault="002D099F" w:rsidP="002D099F">
            <w:pPr>
              <w:jc w:val="both"/>
              <w:rPr>
                <w:rFonts w:ascii="Arial" w:hAnsi="Arial" w:cs="Arial"/>
                <w:sz w:val="20"/>
                <w:szCs w:val="20"/>
              </w:rPr>
            </w:pPr>
          </w:p>
        </w:tc>
        <w:tc>
          <w:tcPr>
            <w:tcW w:w="472" w:type="dxa"/>
            <w:shd w:val="clear" w:color="auto" w:fill="auto"/>
          </w:tcPr>
          <w:p w14:paraId="5B7F4030"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3BCE6A4C"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78D0BEEC"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7B39515A"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60F2E00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60887F5F"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6F8B46C3"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4D268C38"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shd w:val="clear" w:color="auto" w:fill="auto"/>
          </w:tcPr>
          <w:p w14:paraId="5ADE110A"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14409E87" w14:textId="77777777" w:rsidR="002D099F" w:rsidRPr="00071134" w:rsidRDefault="002D099F" w:rsidP="002D099F">
            <w:pPr>
              <w:jc w:val="center"/>
              <w:rPr>
                <w:rFonts w:ascii="Arial" w:hAnsi="Arial" w:cs="Arial"/>
                <w:sz w:val="20"/>
                <w:szCs w:val="20"/>
              </w:rPr>
            </w:pPr>
            <w:r w:rsidRPr="00071134">
              <w:rPr>
                <w:rFonts w:ascii="Arial" w:hAnsi="Arial" w:cs="Arial"/>
                <w:sz w:val="20"/>
                <w:szCs w:val="20"/>
              </w:rPr>
              <w:t>S</w:t>
            </w:r>
          </w:p>
        </w:tc>
      </w:tr>
      <w:tr w:rsidR="002D099F" w:rsidRPr="00071134" w14:paraId="50745B18" w14:textId="77777777" w:rsidTr="00C1445F">
        <w:trPr>
          <w:gridAfter w:val="1"/>
          <w:wAfter w:w="51" w:type="dxa"/>
          <w:jc w:val="center"/>
        </w:trPr>
        <w:tc>
          <w:tcPr>
            <w:tcW w:w="1769" w:type="dxa"/>
            <w:vMerge/>
            <w:shd w:val="clear" w:color="auto" w:fill="auto"/>
          </w:tcPr>
          <w:p w14:paraId="57573DC8" w14:textId="77777777" w:rsidR="002D099F" w:rsidRPr="00071134" w:rsidRDefault="002D099F" w:rsidP="002D099F">
            <w:pPr>
              <w:jc w:val="both"/>
              <w:rPr>
                <w:rFonts w:ascii="Arial" w:hAnsi="Arial" w:cs="Arial"/>
                <w:b/>
                <w:szCs w:val="24"/>
              </w:rPr>
            </w:pPr>
          </w:p>
        </w:tc>
        <w:tc>
          <w:tcPr>
            <w:tcW w:w="498" w:type="dxa"/>
            <w:shd w:val="clear" w:color="auto" w:fill="auto"/>
          </w:tcPr>
          <w:p w14:paraId="48E9F50D" w14:textId="77777777" w:rsidR="002D099F" w:rsidRPr="00071134" w:rsidRDefault="002D099F" w:rsidP="002D099F">
            <w:pPr>
              <w:jc w:val="both"/>
              <w:rPr>
                <w:rFonts w:ascii="Arial" w:hAnsi="Arial" w:cs="Arial"/>
                <w:szCs w:val="24"/>
              </w:rPr>
            </w:pPr>
            <w:r w:rsidRPr="00071134">
              <w:rPr>
                <w:rFonts w:ascii="Arial" w:hAnsi="Arial" w:cs="Arial"/>
                <w:szCs w:val="24"/>
              </w:rPr>
              <w:t>B4</w:t>
            </w:r>
          </w:p>
        </w:tc>
        <w:tc>
          <w:tcPr>
            <w:tcW w:w="472" w:type="dxa"/>
            <w:shd w:val="clear" w:color="auto" w:fill="auto"/>
          </w:tcPr>
          <w:p w14:paraId="526AD3EE" w14:textId="77777777" w:rsidR="002D099F" w:rsidRPr="00071134" w:rsidRDefault="002D099F" w:rsidP="002D099F">
            <w:pPr>
              <w:jc w:val="both"/>
              <w:rPr>
                <w:rFonts w:ascii="Arial" w:hAnsi="Arial" w:cs="Arial"/>
                <w:sz w:val="20"/>
                <w:szCs w:val="20"/>
              </w:rPr>
            </w:pPr>
          </w:p>
        </w:tc>
        <w:tc>
          <w:tcPr>
            <w:tcW w:w="472" w:type="dxa"/>
            <w:shd w:val="clear" w:color="auto" w:fill="auto"/>
          </w:tcPr>
          <w:p w14:paraId="675133FD" w14:textId="77777777" w:rsidR="002D099F" w:rsidRPr="00071134" w:rsidRDefault="002D099F" w:rsidP="002D099F">
            <w:pPr>
              <w:jc w:val="both"/>
              <w:rPr>
                <w:rFonts w:ascii="Arial" w:hAnsi="Arial" w:cs="Arial"/>
                <w:sz w:val="20"/>
                <w:szCs w:val="20"/>
              </w:rPr>
            </w:pPr>
          </w:p>
        </w:tc>
        <w:tc>
          <w:tcPr>
            <w:tcW w:w="472" w:type="dxa"/>
            <w:shd w:val="clear" w:color="auto" w:fill="auto"/>
          </w:tcPr>
          <w:p w14:paraId="31446BA5" w14:textId="77777777" w:rsidR="002D099F" w:rsidRPr="00071134" w:rsidRDefault="002D099F" w:rsidP="002D099F">
            <w:pPr>
              <w:jc w:val="both"/>
              <w:rPr>
                <w:rFonts w:ascii="Arial" w:hAnsi="Arial" w:cs="Arial"/>
                <w:sz w:val="20"/>
                <w:szCs w:val="20"/>
              </w:rPr>
            </w:pPr>
          </w:p>
        </w:tc>
        <w:tc>
          <w:tcPr>
            <w:tcW w:w="472" w:type="dxa"/>
            <w:shd w:val="clear" w:color="auto" w:fill="auto"/>
          </w:tcPr>
          <w:p w14:paraId="28E260A6"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0FA293A1"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6B063A5D"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68F9E86F" w14:textId="77777777" w:rsidR="002D099F" w:rsidRPr="00071134" w:rsidRDefault="002D099F" w:rsidP="002D099F">
            <w:pPr>
              <w:jc w:val="both"/>
              <w:rPr>
                <w:rFonts w:ascii="Arial" w:hAnsi="Arial" w:cs="Arial"/>
                <w:sz w:val="20"/>
                <w:szCs w:val="20"/>
              </w:rPr>
            </w:pPr>
          </w:p>
        </w:tc>
        <w:tc>
          <w:tcPr>
            <w:tcW w:w="472" w:type="dxa"/>
            <w:shd w:val="clear" w:color="auto" w:fill="auto"/>
          </w:tcPr>
          <w:p w14:paraId="5656E4D5"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E95988B"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gridSpan w:val="2"/>
            <w:shd w:val="clear" w:color="auto" w:fill="auto"/>
          </w:tcPr>
          <w:p w14:paraId="2C09EC2E"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shd w:val="clear" w:color="auto" w:fill="auto"/>
          </w:tcPr>
          <w:p w14:paraId="13B678D4"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tcPr>
          <w:p w14:paraId="5A4627DE" w14:textId="77777777" w:rsidR="002D099F" w:rsidRPr="00071134" w:rsidRDefault="002D099F" w:rsidP="002D099F">
            <w:pPr>
              <w:jc w:val="center"/>
              <w:rPr>
                <w:rFonts w:ascii="Arial" w:hAnsi="Arial" w:cs="Arial"/>
                <w:sz w:val="20"/>
                <w:szCs w:val="20"/>
              </w:rPr>
            </w:pPr>
            <w:r w:rsidRPr="00071134">
              <w:rPr>
                <w:rFonts w:ascii="Arial" w:hAnsi="Arial" w:cs="Arial"/>
                <w:sz w:val="20"/>
                <w:szCs w:val="20"/>
              </w:rPr>
              <w:t>S</w:t>
            </w:r>
          </w:p>
        </w:tc>
      </w:tr>
      <w:tr w:rsidR="002D099F" w:rsidRPr="00071134" w14:paraId="5A9ED5A1" w14:textId="77777777" w:rsidTr="00C1445F">
        <w:trPr>
          <w:gridAfter w:val="1"/>
          <w:wAfter w:w="51" w:type="dxa"/>
          <w:jc w:val="center"/>
        </w:trPr>
        <w:tc>
          <w:tcPr>
            <w:tcW w:w="1769" w:type="dxa"/>
            <w:vMerge/>
            <w:shd w:val="clear" w:color="auto" w:fill="auto"/>
          </w:tcPr>
          <w:p w14:paraId="1AD793B1" w14:textId="77777777" w:rsidR="002D099F" w:rsidRPr="00071134" w:rsidRDefault="002D099F" w:rsidP="002D099F">
            <w:pPr>
              <w:jc w:val="both"/>
              <w:rPr>
                <w:rFonts w:ascii="Arial" w:hAnsi="Arial" w:cs="Arial"/>
                <w:b/>
                <w:szCs w:val="24"/>
              </w:rPr>
            </w:pPr>
          </w:p>
        </w:tc>
        <w:tc>
          <w:tcPr>
            <w:tcW w:w="498" w:type="dxa"/>
            <w:shd w:val="clear" w:color="auto" w:fill="auto"/>
          </w:tcPr>
          <w:p w14:paraId="5B49BD53" w14:textId="77777777" w:rsidR="002D099F" w:rsidRPr="00071134" w:rsidRDefault="002D099F" w:rsidP="002D099F">
            <w:pPr>
              <w:jc w:val="both"/>
              <w:rPr>
                <w:rFonts w:ascii="Arial" w:hAnsi="Arial" w:cs="Arial"/>
                <w:szCs w:val="24"/>
              </w:rPr>
            </w:pPr>
            <w:r w:rsidRPr="00071134">
              <w:rPr>
                <w:rFonts w:ascii="Arial" w:hAnsi="Arial" w:cs="Arial"/>
                <w:szCs w:val="24"/>
              </w:rPr>
              <w:t>B5</w:t>
            </w:r>
          </w:p>
        </w:tc>
        <w:tc>
          <w:tcPr>
            <w:tcW w:w="472" w:type="dxa"/>
            <w:shd w:val="clear" w:color="auto" w:fill="auto"/>
          </w:tcPr>
          <w:p w14:paraId="36F0F2B1"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549B4C76" w14:textId="77777777" w:rsidR="002D099F" w:rsidRPr="00071134" w:rsidRDefault="002D099F" w:rsidP="002D099F">
            <w:pPr>
              <w:jc w:val="both"/>
              <w:rPr>
                <w:rFonts w:ascii="Arial" w:hAnsi="Arial" w:cs="Arial"/>
                <w:sz w:val="20"/>
                <w:szCs w:val="20"/>
              </w:rPr>
            </w:pPr>
          </w:p>
        </w:tc>
        <w:tc>
          <w:tcPr>
            <w:tcW w:w="472" w:type="dxa"/>
            <w:shd w:val="clear" w:color="auto" w:fill="auto"/>
          </w:tcPr>
          <w:p w14:paraId="64D134BD"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48E129C0"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010B8498"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31EA6687" w14:textId="77777777" w:rsidR="002D099F" w:rsidRPr="00071134" w:rsidRDefault="002D099F" w:rsidP="002D099F">
            <w:pPr>
              <w:jc w:val="both"/>
              <w:rPr>
                <w:rFonts w:ascii="Arial" w:hAnsi="Arial" w:cs="Arial"/>
                <w:sz w:val="20"/>
                <w:szCs w:val="20"/>
              </w:rPr>
            </w:pPr>
          </w:p>
        </w:tc>
        <w:tc>
          <w:tcPr>
            <w:tcW w:w="472" w:type="dxa"/>
            <w:shd w:val="clear" w:color="auto" w:fill="auto"/>
          </w:tcPr>
          <w:p w14:paraId="086C2270" w14:textId="77777777" w:rsidR="002D099F" w:rsidRPr="00071134" w:rsidRDefault="002D099F" w:rsidP="002D099F">
            <w:pPr>
              <w:jc w:val="both"/>
              <w:rPr>
                <w:rFonts w:ascii="Arial" w:hAnsi="Arial" w:cs="Arial"/>
                <w:sz w:val="20"/>
                <w:szCs w:val="20"/>
              </w:rPr>
            </w:pPr>
          </w:p>
        </w:tc>
        <w:tc>
          <w:tcPr>
            <w:tcW w:w="472" w:type="dxa"/>
            <w:shd w:val="clear" w:color="auto" w:fill="auto"/>
          </w:tcPr>
          <w:p w14:paraId="3771D60D"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252D8B20"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gridSpan w:val="2"/>
            <w:shd w:val="clear" w:color="auto" w:fill="auto"/>
          </w:tcPr>
          <w:p w14:paraId="5F3F170D"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shd w:val="clear" w:color="auto" w:fill="auto"/>
          </w:tcPr>
          <w:p w14:paraId="1264320E"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28E0FEE1" w14:textId="77777777" w:rsidR="002D099F" w:rsidRPr="00071134" w:rsidRDefault="002D099F" w:rsidP="002D099F">
            <w:pPr>
              <w:jc w:val="center"/>
              <w:rPr>
                <w:rFonts w:ascii="Arial" w:hAnsi="Arial" w:cs="Arial"/>
                <w:sz w:val="20"/>
                <w:szCs w:val="20"/>
              </w:rPr>
            </w:pPr>
            <w:r w:rsidRPr="00071134">
              <w:rPr>
                <w:rFonts w:ascii="Arial" w:hAnsi="Arial" w:cs="Arial"/>
                <w:sz w:val="20"/>
                <w:szCs w:val="20"/>
              </w:rPr>
              <w:t>S</w:t>
            </w:r>
          </w:p>
        </w:tc>
      </w:tr>
      <w:tr w:rsidR="002D099F" w:rsidRPr="00071134" w14:paraId="3A801B8A" w14:textId="77777777" w:rsidTr="00C1445F">
        <w:trPr>
          <w:gridAfter w:val="1"/>
          <w:wAfter w:w="51" w:type="dxa"/>
          <w:jc w:val="center"/>
        </w:trPr>
        <w:tc>
          <w:tcPr>
            <w:tcW w:w="1769" w:type="dxa"/>
            <w:vMerge/>
            <w:shd w:val="clear" w:color="auto" w:fill="auto"/>
          </w:tcPr>
          <w:p w14:paraId="1A765DCD" w14:textId="77777777" w:rsidR="002D099F" w:rsidRPr="00071134" w:rsidRDefault="002D099F" w:rsidP="002D099F">
            <w:pPr>
              <w:jc w:val="both"/>
              <w:rPr>
                <w:rFonts w:ascii="Arial" w:hAnsi="Arial" w:cs="Arial"/>
                <w:b/>
                <w:szCs w:val="24"/>
              </w:rPr>
            </w:pPr>
          </w:p>
        </w:tc>
        <w:tc>
          <w:tcPr>
            <w:tcW w:w="498" w:type="dxa"/>
            <w:shd w:val="clear" w:color="auto" w:fill="auto"/>
          </w:tcPr>
          <w:p w14:paraId="49F952EB" w14:textId="77777777" w:rsidR="002D099F" w:rsidRPr="00071134" w:rsidRDefault="002D099F" w:rsidP="002D099F">
            <w:pPr>
              <w:jc w:val="both"/>
              <w:rPr>
                <w:rFonts w:ascii="Arial" w:hAnsi="Arial" w:cs="Arial"/>
                <w:szCs w:val="24"/>
              </w:rPr>
            </w:pPr>
            <w:r w:rsidRPr="00071134">
              <w:rPr>
                <w:rFonts w:ascii="Arial" w:hAnsi="Arial" w:cs="Arial"/>
                <w:szCs w:val="24"/>
              </w:rPr>
              <w:t>B6</w:t>
            </w:r>
          </w:p>
        </w:tc>
        <w:tc>
          <w:tcPr>
            <w:tcW w:w="472" w:type="dxa"/>
            <w:shd w:val="clear" w:color="auto" w:fill="auto"/>
          </w:tcPr>
          <w:p w14:paraId="7CEEEC37" w14:textId="77777777" w:rsidR="002D099F" w:rsidRPr="00071134" w:rsidRDefault="002D099F" w:rsidP="002D099F">
            <w:pPr>
              <w:jc w:val="both"/>
              <w:rPr>
                <w:rFonts w:ascii="Arial" w:hAnsi="Arial" w:cs="Arial"/>
                <w:sz w:val="20"/>
                <w:szCs w:val="20"/>
              </w:rPr>
            </w:pPr>
          </w:p>
        </w:tc>
        <w:tc>
          <w:tcPr>
            <w:tcW w:w="472" w:type="dxa"/>
            <w:shd w:val="clear" w:color="auto" w:fill="auto"/>
          </w:tcPr>
          <w:p w14:paraId="74E8FAEE" w14:textId="77777777" w:rsidR="002D099F" w:rsidRPr="00071134" w:rsidRDefault="002D099F" w:rsidP="002D099F">
            <w:pPr>
              <w:jc w:val="both"/>
              <w:rPr>
                <w:rFonts w:ascii="Arial" w:hAnsi="Arial" w:cs="Arial"/>
                <w:sz w:val="20"/>
                <w:szCs w:val="20"/>
              </w:rPr>
            </w:pPr>
          </w:p>
        </w:tc>
        <w:tc>
          <w:tcPr>
            <w:tcW w:w="472" w:type="dxa"/>
            <w:shd w:val="clear" w:color="auto" w:fill="auto"/>
          </w:tcPr>
          <w:p w14:paraId="28EF6D88"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449B1A2"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1A30424F" w14:textId="77777777" w:rsidR="002D099F" w:rsidRPr="00071134" w:rsidRDefault="002D099F" w:rsidP="002D099F">
            <w:pPr>
              <w:jc w:val="both"/>
              <w:rPr>
                <w:rFonts w:ascii="Arial" w:hAnsi="Arial" w:cs="Arial"/>
                <w:sz w:val="20"/>
                <w:szCs w:val="20"/>
              </w:rPr>
            </w:pPr>
          </w:p>
        </w:tc>
        <w:tc>
          <w:tcPr>
            <w:tcW w:w="472" w:type="dxa"/>
            <w:shd w:val="clear" w:color="auto" w:fill="auto"/>
          </w:tcPr>
          <w:p w14:paraId="486C9BDA" w14:textId="77777777" w:rsidR="002D099F" w:rsidRPr="00071134" w:rsidRDefault="002D099F" w:rsidP="002D099F">
            <w:pPr>
              <w:jc w:val="both"/>
              <w:rPr>
                <w:rFonts w:ascii="Arial" w:hAnsi="Arial" w:cs="Arial"/>
                <w:sz w:val="20"/>
                <w:szCs w:val="20"/>
              </w:rPr>
            </w:pPr>
          </w:p>
        </w:tc>
        <w:tc>
          <w:tcPr>
            <w:tcW w:w="472" w:type="dxa"/>
            <w:shd w:val="clear" w:color="auto" w:fill="auto"/>
          </w:tcPr>
          <w:p w14:paraId="09A3DB28"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r w:rsidRPr="00071134">
              <w:rPr>
                <w:rFonts w:ascii="Arial" w:hAnsi="Arial" w:cs="Arial"/>
                <w:sz w:val="20"/>
                <w:szCs w:val="20"/>
              </w:rPr>
              <w:t>S</w:t>
            </w:r>
          </w:p>
        </w:tc>
        <w:tc>
          <w:tcPr>
            <w:tcW w:w="472" w:type="dxa"/>
            <w:shd w:val="clear" w:color="auto" w:fill="auto"/>
          </w:tcPr>
          <w:p w14:paraId="6E1B42A7"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26D8F88E"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r w:rsidRPr="00071134">
              <w:rPr>
                <w:rFonts w:ascii="Arial" w:hAnsi="Arial" w:cs="Arial"/>
                <w:sz w:val="20"/>
                <w:szCs w:val="20"/>
              </w:rPr>
              <w:t>S</w:t>
            </w:r>
          </w:p>
        </w:tc>
        <w:tc>
          <w:tcPr>
            <w:tcW w:w="472" w:type="dxa"/>
            <w:gridSpan w:val="2"/>
            <w:shd w:val="clear" w:color="auto" w:fill="auto"/>
          </w:tcPr>
          <w:p w14:paraId="6CC42B09"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3CB3F51A"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tcPr>
          <w:p w14:paraId="5ECEB199" w14:textId="77777777" w:rsidR="002D099F" w:rsidRPr="00071134" w:rsidRDefault="002D099F" w:rsidP="002D099F">
            <w:pPr>
              <w:jc w:val="center"/>
              <w:rPr>
                <w:rFonts w:ascii="Arial" w:hAnsi="Arial" w:cs="Arial"/>
                <w:sz w:val="20"/>
                <w:szCs w:val="20"/>
              </w:rPr>
            </w:pPr>
          </w:p>
        </w:tc>
      </w:tr>
      <w:tr w:rsidR="002D099F" w:rsidRPr="00071134" w14:paraId="3C671358" w14:textId="77777777" w:rsidTr="00C1445F">
        <w:trPr>
          <w:gridAfter w:val="1"/>
          <w:wAfter w:w="51" w:type="dxa"/>
          <w:jc w:val="center"/>
        </w:trPr>
        <w:tc>
          <w:tcPr>
            <w:tcW w:w="1769" w:type="dxa"/>
            <w:vMerge w:val="restart"/>
            <w:shd w:val="clear" w:color="auto" w:fill="auto"/>
          </w:tcPr>
          <w:p w14:paraId="5FAD589E" w14:textId="77777777" w:rsidR="002D099F" w:rsidRPr="00071134" w:rsidRDefault="002D099F" w:rsidP="002D099F">
            <w:pPr>
              <w:jc w:val="both"/>
              <w:rPr>
                <w:rFonts w:ascii="Arial" w:hAnsi="Arial" w:cs="Arial"/>
                <w:b/>
                <w:szCs w:val="24"/>
              </w:rPr>
            </w:pPr>
            <w:r w:rsidRPr="00071134">
              <w:rPr>
                <w:rFonts w:ascii="Arial" w:hAnsi="Arial" w:cs="Arial"/>
                <w:b/>
                <w:szCs w:val="24"/>
              </w:rPr>
              <w:t>Practical Skills</w:t>
            </w:r>
          </w:p>
        </w:tc>
        <w:tc>
          <w:tcPr>
            <w:tcW w:w="498" w:type="dxa"/>
            <w:shd w:val="clear" w:color="auto" w:fill="auto"/>
          </w:tcPr>
          <w:p w14:paraId="182D9D49" w14:textId="77777777" w:rsidR="002D099F" w:rsidRPr="00071134" w:rsidRDefault="002D099F" w:rsidP="002D099F">
            <w:pPr>
              <w:jc w:val="both"/>
              <w:rPr>
                <w:rFonts w:ascii="Arial" w:hAnsi="Arial" w:cs="Arial"/>
                <w:szCs w:val="24"/>
              </w:rPr>
            </w:pPr>
            <w:r w:rsidRPr="00071134">
              <w:rPr>
                <w:rFonts w:ascii="Arial" w:hAnsi="Arial" w:cs="Arial"/>
                <w:szCs w:val="24"/>
              </w:rPr>
              <w:t>C1</w:t>
            </w:r>
          </w:p>
        </w:tc>
        <w:tc>
          <w:tcPr>
            <w:tcW w:w="472" w:type="dxa"/>
            <w:shd w:val="clear" w:color="auto" w:fill="auto"/>
          </w:tcPr>
          <w:p w14:paraId="28F7C4F9"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444C5AED" w14:textId="77777777" w:rsidR="002D099F" w:rsidRPr="00071134" w:rsidRDefault="002D099F" w:rsidP="002D099F">
            <w:pPr>
              <w:jc w:val="both"/>
              <w:rPr>
                <w:rFonts w:ascii="Arial" w:hAnsi="Arial" w:cs="Arial"/>
                <w:sz w:val="20"/>
                <w:szCs w:val="20"/>
              </w:rPr>
            </w:pPr>
          </w:p>
        </w:tc>
        <w:tc>
          <w:tcPr>
            <w:tcW w:w="472" w:type="dxa"/>
            <w:shd w:val="clear" w:color="auto" w:fill="auto"/>
          </w:tcPr>
          <w:p w14:paraId="4049011A"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4BBC1577"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99059F7"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1D80325"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6FD4E93"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4EBC36B8" w14:textId="77777777" w:rsidR="002D099F" w:rsidRPr="00071134" w:rsidRDefault="002D099F" w:rsidP="002D099F">
            <w:pPr>
              <w:jc w:val="both"/>
              <w:rPr>
                <w:rFonts w:ascii="Arial" w:hAnsi="Arial" w:cs="Arial"/>
                <w:sz w:val="20"/>
                <w:szCs w:val="20"/>
              </w:rPr>
            </w:pPr>
          </w:p>
        </w:tc>
        <w:tc>
          <w:tcPr>
            <w:tcW w:w="472" w:type="dxa"/>
            <w:shd w:val="clear" w:color="auto" w:fill="auto"/>
          </w:tcPr>
          <w:p w14:paraId="258C0F1B"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092C459F"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02778AD4"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tcPr>
          <w:p w14:paraId="3F15A4FB" w14:textId="77777777" w:rsidR="002D099F" w:rsidRPr="00071134" w:rsidRDefault="002D099F" w:rsidP="002D099F">
            <w:pPr>
              <w:jc w:val="center"/>
              <w:rPr>
                <w:rFonts w:ascii="Arial" w:hAnsi="Arial" w:cs="Arial"/>
                <w:sz w:val="20"/>
                <w:szCs w:val="20"/>
              </w:rPr>
            </w:pPr>
          </w:p>
        </w:tc>
      </w:tr>
      <w:tr w:rsidR="002D099F" w:rsidRPr="00071134" w14:paraId="0D641EA1" w14:textId="77777777" w:rsidTr="00C1445F">
        <w:trPr>
          <w:gridAfter w:val="1"/>
          <w:wAfter w:w="51" w:type="dxa"/>
          <w:jc w:val="center"/>
        </w:trPr>
        <w:tc>
          <w:tcPr>
            <w:tcW w:w="1769" w:type="dxa"/>
            <w:vMerge/>
            <w:shd w:val="clear" w:color="auto" w:fill="auto"/>
          </w:tcPr>
          <w:p w14:paraId="595DDF80" w14:textId="77777777" w:rsidR="002D099F" w:rsidRPr="00071134" w:rsidRDefault="002D099F" w:rsidP="002D099F">
            <w:pPr>
              <w:jc w:val="both"/>
              <w:rPr>
                <w:rFonts w:ascii="Arial" w:hAnsi="Arial" w:cs="Arial"/>
                <w:szCs w:val="24"/>
              </w:rPr>
            </w:pPr>
          </w:p>
        </w:tc>
        <w:tc>
          <w:tcPr>
            <w:tcW w:w="498" w:type="dxa"/>
            <w:shd w:val="clear" w:color="auto" w:fill="auto"/>
          </w:tcPr>
          <w:p w14:paraId="015404C0" w14:textId="77777777" w:rsidR="002D099F" w:rsidRPr="00071134" w:rsidRDefault="002D099F" w:rsidP="002D099F">
            <w:pPr>
              <w:jc w:val="both"/>
              <w:rPr>
                <w:rFonts w:ascii="Arial" w:hAnsi="Arial" w:cs="Arial"/>
                <w:szCs w:val="24"/>
              </w:rPr>
            </w:pPr>
            <w:r w:rsidRPr="00071134">
              <w:rPr>
                <w:rFonts w:ascii="Arial" w:hAnsi="Arial" w:cs="Arial"/>
                <w:szCs w:val="24"/>
              </w:rPr>
              <w:t>C2</w:t>
            </w:r>
          </w:p>
        </w:tc>
        <w:tc>
          <w:tcPr>
            <w:tcW w:w="472" w:type="dxa"/>
            <w:shd w:val="clear" w:color="auto" w:fill="auto"/>
          </w:tcPr>
          <w:p w14:paraId="0F46E5A9" w14:textId="77777777" w:rsidR="002D099F" w:rsidRPr="00071134" w:rsidRDefault="002D099F" w:rsidP="002D099F">
            <w:pPr>
              <w:jc w:val="both"/>
              <w:rPr>
                <w:rFonts w:ascii="Arial" w:hAnsi="Arial" w:cs="Arial"/>
                <w:sz w:val="20"/>
                <w:szCs w:val="20"/>
              </w:rPr>
            </w:pPr>
          </w:p>
        </w:tc>
        <w:tc>
          <w:tcPr>
            <w:tcW w:w="472" w:type="dxa"/>
            <w:shd w:val="clear" w:color="auto" w:fill="auto"/>
          </w:tcPr>
          <w:p w14:paraId="2DE548CF" w14:textId="77777777" w:rsidR="002D099F" w:rsidRPr="00071134" w:rsidRDefault="002D099F" w:rsidP="002D099F">
            <w:pPr>
              <w:jc w:val="both"/>
              <w:rPr>
                <w:rFonts w:ascii="Arial" w:hAnsi="Arial" w:cs="Arial"/>
                <w:sz w:val="20"/>
                <w:szCs w:val="20"/>
              </w:rPr>
            </w:pPr>
          </w:p>
        </w:tc>
        <w:tc>
          <w:tcPr>
            <w:tcW w:w="472" w:type="dxa"/>
            <w:shd w:val="clear" w:color="auto" w:fill="auto"/>
          </w:tcPr>
          <w:p w14:paraId="5026E5F5" w14:textId="77777777" w:rsidR="002D099F" w:rsidRPr="00071134" w:rsidRDefault="002D099F" w:rsidP="002D099F">
            <w:pPr>
              <w:jc w:val="both"/>
              <w:rPr>
                <w:rFonts w:ascii="Arial" w:hAnsi="Arial" w:cs="Arial"/>
                <w:sz w:val="20"/>
                <w:szCs w:val="20"/>
              </w:rPr>
            </w:pPr>
          </w:p>
        </w:tc>
        <w:tc>
          <w:tcPr>
            <w:tcW w:w="472" w:type="dxa"/>
            <w:shd w:val="clear" w:color="auto" w:fill="auto"/>
          </w:tcPr>
          <w:p w14:paraId="7F50C566"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58B1D709"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39934D36"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6305DB65" w14:textId="77777777" w:rsidR="002D099F" w:rsidRPr="00071134" w:rsidRDefault="002D099F" w:rsidP="002D099F">
            <w:pPr>
              <w:jc w:val="both"/>
              <w:rPr>
                <w:rFonts w:ascii="Arial" w:hAnsi="Arial" w:cs="Arial"/>
                <w:sz w:val="20"/>
                <w:szCs w:val="20"/>
              </w:rPr>
            </w:pPr>
          </w:p>
        </w:tc>
        <w:tc>
          <w:tcPr>
            <w:tcW w:w="472" w:type="dxa"/>
            <w:shd w:val="clear" w:color="auto" w:fill="auto"/>
          </w:tcPr>
          <w:p w14:paraId="72BE962B" w14:textId="77777777" w:rsidR="002D099F" w:rsidRPr="00071134" w:rsidRDefault="002D099F" w:rsidP="002D099F">
            <w:pPr>
              <w:jc w:val="both"/>
              <w:rPr>
                <w:rFonts w:ascii="Arial" w:hAnsi="Arial" w:cs="Arial"/>
                <w:sz w:val="20"/>
                <w:szCs w:val="20"/>
              </w:rPr>
            </w:pPr>
          </w:p>
        </w:tc>
        <w:tc>
          <w:tcPr>
            <w:tcW w:w="472" w:type="dxa"/>
            <w:shd w:val="clear" w:color="auto" w:fill="auto"/>
          </w:tcPr>
          <w:p w14:paraId="1493DFB7"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07FA3F22" w14:textId="77777777" w:rsidR="002D099F" w:rsidRPr="00071134" w:rsidRDefault="002D099F" w:rsidP="002D099F">
            <w:pPr>
              <w:jc w:val="both"/>
              <w:rPr>
                <w:rFonts w:ascii="Arial" w:hAnsi="Arial" w:cs="Arial"/>
                <w:sz w:val="20"/>
                <w:szCs w:val="20"/>
              </w:rPr>
            </w:pPr>
          </w:p>
        </w:tc>
        <w:tc>
          <w:tcPr>
            <w:tcW w:w="483" w:type="dxa"/>
            <w:shd w:val="clear" w:color="auto" w:fill="auto"/>
          </w:tcPr>
          <w:p w14:paraId="2654B20D"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tcPr>
          <w:p w14:paraId="1A3F6721" w14:textId="77777777" w:rsidR="002D099F" w:rsidRPr="00071134" w:rsidRDefault="002D099F" w:rsidP="002D099F">
            <w:pPr>
              <w:jc w:val="center"/>
              <w:rPr>
                <w:rFonts w:ascii="Arial" w:hAnsi="Arial" w:cs="Arial"/>
                <w:sz w:val="20"/>
                <w:szCs w:val="20"/>
              </w:rPr>
            </w:pPr>
          </w:p>
        </w:tc>
      </w:tr>
      <w:tr w:rsidR="002D099F" w:rsidRPr="00071134" w14:paraId="347C193D" w14:textId="77777777" w:rsidTr="00C1445F">
        <w:trPr>
          <w:gridAfter w:val="1"/>
          <w:wAfter w:w="51" w:type="dxa"/>
          <w:jc w:val="center"/>
        </w:trPr>
        <w:tc>
          <w:tcPr>
            <w:tcW w:w="1769" w:type="dxa"/>
            <w:vMerge/>
            <w:shd w:val="clear" w:color="auto" w:fill="auto"/>
          </w:tcPr>
          <w:p w14:paraId="54F7BE75" w14:textId="77777777" w:rsidR="002D099F" w:rsidRPr="00071134" w:rsidRDefault="002D099F" w:rsidP="002D099F">
            <w:pPr>
              <w:jc w:val="both"/>
              <w:rPr>
                <w:rFonts w:ascii="Arial" w:hAnsi="Arial" w:cs="Arial"/>
                <w:szCs w:val="24"/>
              </w:rPr>
            </w:pPr>
          </w:p>
        </w:tc>
        <w:tc>
          <w:tcPr>
            <w:tcW w:w="498" w:type="dxa"/>
            <w:shd w:val="clear" w:color="auto" w:fill="auto"/>
          </w:tcPr>
          <w:p w14:paraId="3F5282A5" w14:textId="77777777" w:rsidR="002D099F" w:rsidRPr="00071134" w:rsidRDefault="002D099F" w:rsidP="002D099F">
            <w:pPr>
              <w:jc w:val="both"/>
              <w:rPr>
                <w:rFonts w:ascii="Arial" w:hAnsi="Arial" w:cs="Arial"/>
                <w:szCs w:val="24"/>
              </w:rPr>
            </w:pPr>
            <w:r w:rsidRPr="00071134">
              <w:rPr>
                <w:rFonts w:ascii="Arial" w:hAnsi="Arial" w:cs="Arial"/>
                <w:szCs w:val="24"/>
              </w:rPr>
              <w:t>C3</w:t>
            </w:r>
          </w:p>
        </w:tc>
        <w:tc>
          <w:tcPr>
            <w:tcW w:w="472" w:type="dxa"/>
            <w:shd w:val="clear" w:color="auto" w:fill="auto"/>
          </w:tcPr>
          <w:p w14:paraId="5B6ABC3F"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28C4A198" w14:textId="77777777" w:rsidR="002D099F" w:rsidRPr="00071134" w:rsidRDefault="002D099F" w:rsidP="002D099F">
            <w:pPr>
              <w:jc w:val="both"/>
              <w:rPr>
                <w:rFonts w:ascii="Arial" w:hAnsi="Arial" w:cs="Arial"/>
                <w:sz w:val="20"/>
                <w:szCs w:val="20"/>
              </w:rPr>
            </w:pPr>
          </w:p>
        </w:tc>
        <w:tc>
          <w:tcPr>
            <w:tcW w:w="472" w:type="dxa"/>
            <w:shd w:val="clear" w:color="auto" w:fill="auto"/>
          </w:tcPr>
          <w:p w14:paraId="1A77FC7E"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081E3110"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094CEAA3"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66D22F0D"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2863FCA3"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1EDFB6CF" w14:textId="77777777" w:rsidR="002D099F" w:rsidRPr="00071134" w:rsidRDefault="002D099F" w:rsidP="002D099F">
            <w:pPr>
              <w:jc w:val="both"/>
              <w:rPr>
                <w:rFonts w:ascii="Arial" w:hAnsi="Arial" w:cs="Arial"/>
                <w:sz w:val="20"/>
                <w:szCs w:val="20"/>
              </w:rPr>
            </w:pPr>
          </w:p>
        </w:tc>
        <w:tc>
          <w:tcPr>
            <w:tcW w:w="472" w:type="dxa"/>
            <w:shd w:val="clear" w:color="auto" w:fill="auto"/>
          </w:tcPr>
          <w:p w14:paraId="0774E284"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gridSpan w:val="2"/>
            <w:shd w:val="clear" w:color="auto" w:fill="auto"/>
          </w:tcPr>
          <w:p w14:paraId="2A22A816"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0E972E6F"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tcPr>
          <w:p w14:paraId="58DD1504" w14:textId="77777777" w:rsidR="002D099F" w:rsidRPr="00071134" w:rsidRDefault="002D099F" w:rsidP="002D099F">
            <w:pPr>
              <w:jc w:val="center"/>
              <w:rPr>
                <w:rFonts w:ascii="Arial" w:hAnsi="Arial" w:cs="Arial"/>
                <w:sz w:val="20"/>
                <w:szCs w:val="20"/>
              </w:rPr>
            </w:pPr>
          </w:p>
        </w:tc>
      </w:tr>
      <w:tr w:rsidR="002D099F" w:rsidRPr="00071134" w14:paraId="67F6A461" w14:textId="77777777" w:rsidTr="00C1445F">
        <w:trPr>
          <w:gridAfter w:val="1"/>
          <w:wAfter w:w="51" w:type="dxa"/>
          <w:jc w:val="center"/>
        </w:trPr>
        <w:tc>
          <w:tcPr>
            <w:tcW w:w="1769" w:type="dxa"/>
            <w:vMerge/>
            <w:shd w:val="clear" w:color="auto" w:fill="auto"/>
          </w:tcPr>
          <w:p w14:paraId="17E10A63" w14:textId="77777777" w:rsidR="002D099F" w:rsidRPr="00071134" w:rsidRDefault="002D099F" w:rsidP="002D099F">
            <w:pPr>
              <w:jc w:val="both"/>
              <w:rPr>
                <w:rFonts w:ascii="Arial" w:hAnsi="Arial" w:cs="Arial"/>
                <w:szCs w:val="24"/>
              </w:rPr>
            </w:pPr>
          </w:p>
        </w:tc>
        <w:tc>
          <w:tcPr>
            <w:tcW w:w="498" w:type="dxa"/>
            <w:shd w:val="clear" w:color="auto" w:fill="auto"/>
          </w:tcPr>
          <w:p w14:paraId="2F58278C" w14:textId="77777777" w:rsidR="002D099F" w:rsidRPr="00071134" w:rsidRDefault="002D099F" w:rsidP="002D099F">
            <w:pPr>
              <w:jc w:val="both"/>
              <w:rPr>
                <w:rFonts w:ascii="Arial" w:hAnsi="Arial" w:cs="Arial"/>
                <w:szCs w:val="24"/>
              </w:rPr>
            </w:pPr>
            <w:r w:rsidRPr="00071134">
              <w:rPr>
                <w:rFonts w:ascii="Arial" w:hAnsi="Arial" w:cs="Arial"/>
                <w:szCs w:val="24"/>
              </w:rPr>
              <w:t>C4</w:t>
            </w:r>
          </w:p>
        </w:tc>
        <w:tc>
          <w:tcPr>
            <w:tcW w:w="472" w:type="dxa"/>
            <w:shd w:val="clear" w:color="auto" w:fill="auto"/>
          </w:tcPr>
          <w:p w14:paraId="63F1E672"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52229348"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13791244"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26BE7DC4"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74EB917B"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C390E4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03E47CC1"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6F92A0DF"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67328405"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17FF9B25"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43EFA06D"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5AEA4219" w14:textId="77777777" w:rsidR="002D099F" w:rsidRPr="00071134" w:rsidRDefault="002D099F" w:rsidP="002D099F">
            <w:pPr>
              <w:jc w:val="center"/>
              <w:rPr>
                <w:rFonts w:ascii="Arial" w:hAnsi="Arial" w:cs="Arial"/>
                <w:sz w:val="20"/>
                <w:szCs w:val="20"/>
              </w:rPr>
            </w:pPr>
          </w:p>
        </w:tc>
      </w:tr>
      <w:tr w:rsidR="002D099F" w:rsidRPr="00071134" w14:paraId="3E7C5EF1" w14:textId="77777777" w:rsidTr="00C1445F">
        <w:trPr>
          <w:gridAfter w:val="1"/>
          <w:wAfter w:w="51" w:type="dxa"/>
          <w:jc w:val="center"/>
        </w:trPr>
        <w:tc>
          <w:tcPr>
            <w:tcW w:w="1769" w:type="dxa"/>
            <w:vMerge/>
            <w:shd w:val="clear" w:color="auto" w:fill="auto"/>
          </w:tcPr>
          <w:p w14:paraId="7C0CFB45" w14:textId="77777777" w:rsidR="002D099F" w:rsidRPr="00071134" w:rsidRDefault="002D099F" w:rsidP="002D099F">
            <w:pPr>
              <w:jc w:val="both"/>
              <w:rPr>
                <w:rFonts w:ascii="Arial" w:hAnsi="Arial" w:cs="Arial"/>
                <w:szCs w:val="24"/>
              </w:rPr>
            </w:pPr>
          </w:p>
        </w:tc>
        <w:tc>
          <w:tcPr>
            <w:tcW w:w="498" w:type="dxa"/>
            <w:shd w:val="clear" w:color="auto" w:fill="auto"/>
          </w:tcPr>
          <w:p w14:paraId="191084B3" w14:textId="77777777" w:rsidR="002D099F" w:rsidRPr="00071134" w:rsidRDefault="002D099F" w:rsidP="002D099F">
            <w:pPr>
              <w:jc w:val="both"/>
              <w:rPr>
                <w:rFonts w:ascii="Arial" w:hAnsi="Arial" w:cs="Arial"/>
                <w:szCs w:val="24"/>
              </w:rPr>
            </w:pPr>
            <w:r w:rsidRPr="00071134">
              <w:rPr>
                <w:rFonts w:ascii="Arial" w:hAnsi="Arial" w:cs="Arial"/>
                <w:szCs w:val="24"/>
              </w:rPr>
              <w:t>C5</w:t>
            </w:r>
          </w:p>
        </w:tc>
        <w:tc>
          <w:tcPr>
            <w:tcW w:w="472" w:type="dxa"/>
            <w:shd w:val="clear" w:color="auto" w:fill="auto"/>
          </w:tcPr>
          <w:p w14:paraId="29BF799B"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31A8FA17" w14:textId="77777777" w:rsidR="002D099F" w:rsidRPr="00071134" w:rsidRDefault="002D099F" w:rsidP="002D099F">
            <w:pPr>
              <w:jc w:val="both"/>
              <w:rPr>
                <w:rFonts w:ascii="Arial" w:hAnsi="Arial" w:cs="Arial"/>
                <w:sz w:val="20"/>
                <w:szCs w:val="20"/>
              </w:rPr>
            </w:pPr>
          </w:p>
        </w:tc>
        <w:tc>
          <w:tcPr>
            <w:tcW w:w="472" w:type="dxa"/>
            <w:shd w:val="clear" w:color="auto" w:fill="auto"/>
          </w:tcPr>
          <w:p w14:paraId="3A8F0279"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1B5EA5B0"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19072097"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4179F78E"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72" w:type="dxa"/>
            <w:shd w:val="clear" w:color="auto" w:fill="auto"/>
          </w:tcPr>
          <w:p w14:paraId="7F1ACCFC"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4236EDE9"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shd w:val="clear" w:color="auto" w:fill="auto"/>
          </w:tcPr>
          <w:p w14:paraId="5051E1FB"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72" w:type="dxa"/>
            <w:gridSpan w:val="2"/>
            <w:shd w:val="clear" w:color="auto" w:fill="auto"/>
          </w:tcPr>
          <w:p w14:paraId="705727F5" w14:textId="77777777" w:rsidR="002D099F" w:rsidRPr="00071134" w:rsidRDefault="002D099F" w:rsidP="002D099F">
            <w:pPr>
              <w:jc w:val="both"/>
              <w:rPr>
                <w:rFonts w:ascii="Arial" w:hAnsi="Arial" w:cs="Arial"/>
                <w:sz w:val="20"/>
                <w:szCs w:val="20"/>
              </w:rPr>
            </w:pPr>
            <w:r w:rsidRPr="00071134" w:rsidDel="004C0F1D">
              <w:rPr>
                <w:rFonts w:ascii="Arial" w:hAnsi="Arial" w:cs="Arial"/>
                <w:sz w:val="20"/>
                <w:szCs w:val="20"/>
              </w:rPr>
              <w:t>F</w:t>
            </w:r>
          </w:p>
        </w:tc>
        <w:tc>
          <w:tcPr>
            <w:tcW w:w="483" w:type="dxa"/>
            <w:shd w:val="clear" w:color="auto" w:fill="auto"/>
          </w:tcPr>
          <w:p w14:paraId="5AA4D0AC" w14:textId="77777777" w:rsidR="002D099F" w:rsidRPr="00071134" w:rsidRDefault="002D099F" w:rsidP="002D099F">
            <w:pPr>
              <w:jc w:val="both"/>
              <w:rPr>
                <w:rFonts w:ascii="Arial" w:hAnsi="Arial" w:cs="Arial"/>
                <w:sz w:val="20"/>
                <w:szCs w:val="20"/>
              </w:rPr>
            </w:pPr>
            <w:r w:rsidRPr="00071134">
              <w:rPr>
                <w:rFonts w:ascii="Arial" w:hAnsi="Arial" w:cs="Arial"/>
                <w:sz w:val="20"/>
                <w:szCs w:val="20"/>
              </w:rPr>
              <w:t>S</w:t>
            </w:r>
          </w:p>
        </w:tc>
        <w:tc>
          <w:tcPr>
            <w:tcW w:w="483" w:type="dxa"/>
          </w:tcPr>
          <w:p w14:paraId="7FE63B42" w14:textId="77777777" w:rsidR="002D099F" w:rsidRPr="00071134" w:rsidRDefault="002D099F" w:rsidP="002D099F">
            <w:pPr>
              <w:jc w:val="center"/>
              <w:rPr>
                <w:rFonts w:ascii="Arial" w:hAnsi="Arial" w:cs="Arial"/>
                <w:sz w:val="20"/>
                <w:szCs w:val="20"/>
              </w:rPr>
            </w:pPr>
            <w:r w:rsidRPr="00071134">
              <w:rPr>
                <w:rFonts w:ascii="Arial" w:hAnsi="Arial" w:cs="Arial"/>
                <w:sz w:val="20"/>
                <w:szCs w:val="20"/>
              </w:rPr>
              <w:t>S</w:t>
            </w:r>
          </w:p>
        </w:tc>
      </w:tr>
    </w:tbl>
    <w:p w14:paraId="44532914" w14:textId="77777777" w:rsidR="00916D65" w:rsidRPr="00071134" w:rsidRDefault="00916D65" w:rsidP="00916D65">
      <w:pPr>
        <w:jc w:val="both"/>
        <w:rPr>
          <w:rFonts w:ascii="Arial" w:hAnsi="Arial" w:cs="Arial"/>
          <w:szCs w:val="24"/>
        </w:rPr>
      </w:pPr>
    </w:p>
    <w:p w14:paraId="455BC2D3" w14:textId="77777777" w:rsidR="00916D65" w:rsidRPr="00071134" w:rsidRDefault="00916D65" w:rsidP="00916D65">
      <w:pPr>
        <w:tabs>
          <w:tab w:val="left" w:pos="426"/>
        </w:tabs>
        <w:jc w:val="both"/>
        <w:rPr>
          <w:rFonts w:ascii="Arial" w:hAnsi="Arial" w:cs="Arial"/>
          <w:b/>
        </w:rPr>
      </w:pPr>
    </w:p>
    <w:p w14:paraId="6C4DFB55" w14:textId="77777777" w:rsidR="00916D65" w:rsidRPr="00071134" w:rsidRDefault="00916D65" w:rsidP="00916D65">
      <w:pPr>
        <w:tabs>
          <w:tab w:val="left" w:pos="426"/>
        </w:tabs>
        <w:jc w:val="both"/>
        <w:rPr>
          <w:rFonts w:ascii="Arial" w:hAnsi="Arial" w:cs="Arial"/>
        </w:rPr>
      </w:pPr>
      <w:r w:rsidRPr="00071134">
        <w:rPr>
          <w:rFonts w:ascii="Arial" w:hAnsi="Arial" w:cs="Arial"/>
          <w:b/>
        </w:rPr>
        <w:t xml:space="preserve">S </w:t>
      </w:r>
      <w:r w:rsidRPr="00071134">
        <w:rPr>
          <w:rFonts w:ascii="Arial" w:hAnsi="Arial" w:cs="Arial"/>
        </w:rPr>
        <w:tab/>
        <w:t xml:space="preserve">indicates where a summative assessment occurs. </w:t>
      </w:r>
    </w:p>
    <w:p w14:paraId="06AFCE30" w14:textId="77777777" w:rsidR="00916D65" w:rsidRPr="00071134" w:rsidRDefault="00916D65" w:rsidP="00916D65">
      <w:pPr>
        <w:jc w:val="both"/>
        <w:rPr>
          <w:rFonts w:ascii="Arial" w:hAnsi="Arial" w:cs="Arial"/>
          <w:szCs w:val="24"/>
        </w:rPr>
      </w:pPr>
    </w:p>
    <w:p w14:paraId="2185C6E7" w14:textId="77777777" w:rsidR="00916D65" w:rsidRPr="00071134" w:rsidRDefault="00916D65" w:rsidP="00916D65">
      <w:pPr>
        <w:tabs>
          <w:tab w:val="left" w:pos="426"/>
        </w:tabs>
        <w:jc w:val="both"/>
        <w:rPr>
          <w:rFonts w:ascii="Arial" w:hAnsi="Arial" w:cs="Arial"/>
          <w:b/>
        </w:rPr>
      </w:pPr>
      <w:r w:rsidRPr="00071134">
        <w:rPr>
          <w:rFonts w:ascii="Arial" w:hAnsi="Arial" w:cs="Arial"/>
          <w:b/>
        </w:rPr>
        <w:t xml:space="preserve">Students will be provided with formative assessment opportunities throughout the programme to practise and develop their proficiency in the range of assessment methods utilised. </w:t>
      </w:r>
    </w:p>
    <w:p w14:paraId="242C5FFD" w14:textId="77777777" w:rsidR="00916D65" w:rsidRPr="00071134" w:rsidRDefault="00916D65" w:rsidP="00916D65">
      <w:pPr>
        <w:tabs>
          <w:tab w:val="left" w:pos="426"/>
        </w:tabs>
        <w:jc w:val="both"/>
        <w:rPr>
          <w:rFonts w:ascii="Arial" w:hAnsi="Arial" w:cs="Arial"/>
          <w:b/>
        </w:rPr>
      </w:pPr>
    </w:p>
    <w:p w14:paraId="556B3F1B" w14:textId="77777777" w:rsidR="00916D65" w:rsidRPr="00071134" w:rsidRDefault="00916D65" w:rsidP="00916D65">
      <w:pPr>
        <w:tabs>
          <w:tab w:val="left" w:pos="426"/>
        </w:tabs>
        <w:jc w:val="both"/>
        <w:rPr>
          <w:rFonts w:ascii="Arial" w:hAnsi="Arial" w:cs="Arial"/>
          <w:b/>
        </w:rPr>
      </w:pPr>
    </w:p>
    <w:p w14:paraId="0E60D29E" w14:textId="77777777" w:rsidR="00916D65" w:rsidRPr="00071134" w:rsidRDefault="00916D65" w:rsidP="00916D65">
      <w:pPr>
        <w:autoSpaceDE w:val="0"/>
        <w:autoSpaceDN w:val="0"/>
        <w:adjustRightInd w:val="0"/>
        <w:spacing w:line="241" w:lineRule="atLeast"/>
        <w:jc w:val="both"/>
        <w:rPr>
          <w:rFonts w:ascii="Arial" w:hAnsi="Arial" w:cs="Arial"/>
          <w:b/>
          <w:sz w:val="28"/>
          <w:szCs w:val="28"/>
          <w:u w:val="single"/>
        </w:rPr>
      </w:pPr>
      <w:r w:rsidRPr="00071134">
        <w:rPr>
          <w:rFonts w:ascii="Arial" w:hAnsi="Arial" w:cs="Arial"/>
          <w:b/>
          <w:sz w:val="28"/>
          <w:szCs w:val="28"/>
          <w:u w:val="single"/>
        </w:rPr>
        <w:br w:type="page"/>
      </w:r>
      <w:r w:rsidRPr="00071134">
        <w:rPr>
          <w:rFonts w:ascii="Arial" w:hAnsi="Arial" w:cs="Arial"/>
          <w:b/>
          <w:sz w:val="28"/>
          <w:szCs w:val="28"/>
          <w:u w:val="single"/>
        </w:rPr>
        <w:lastRenderedPageBreak/>
        <w:t>APPENDIX A</w:t>
      </w:r>
    </w:p>
    <w:p w14:paraId="337CA8C7" w14:textId="77777777" w:rsidR="00916D65" w:rsidRPr="00071134" w:rsidRDefault="00916D65" w:rsidP="00916D65">
      <w:pPr>
        <w:rPr>
          <w:rFonts w:ascii="Arial" w:hAnsi="Arial" w:cs="Arial"/>
          <w:b/>
        </w:rPr>
      </w:pPr>
    </w:p>
    <w:p w14:paraId="5063A8AB" w14:textId="77777777" w:rsidR="00916D65" w:rsidRPr="00071134" w:rsidRDefault="00916D65" w:rsidP="00916D65">
      <w:pPr>
        <w:autoSpaceDE w:val="0"/>
        <w:autoSpaceDN w:val="0"/>
        <w:adjustRightInd w:val="0"/>
        <w:spacing w:line="241" w:lineRule="atLeast"/>
        <w:jc w:val="both"/>
        <w:rPr>
          <w:rFonts w:ascii="Arial" w:hAnsi="Arial" w:cs="Arial"/>
          <w:b/>
          <w:sz w:val="28"/>
          <w:szCs w:val="28"/>
          <w:u w:val="single"/>
        </w:rPr>
      </w:pPr>
      <w:r w:rsidRPr="00071134">
        <w:rPr>
          <w:rFonts w:ascii="Arial" w:hAnsi="Arial" w:cs="Arial"/>
          <w:b/>
          <w:sz w:val="28"/>
          <w:szCs w:val="28"/>
          <w:u w:val="single"/>
        </w:rPr>
        <w:t>Mapping of Learning Outcomes for Accreditation by the Joint Board of Moderators (PSRB)</w:t>
      </w:r>
    </w:p>
    <w:p w14:paraId="1A4A81D0" w14:textId="77777777" w:rsidR="00916D65" w:rsidRPr="00071134" w:rsidRDefault="00916D65" w:rsidP="00916D65">
      <w:pPr>
        <w:autoSpaceDE w:val="0"/>
        <w:autoSpaceDN w:val="0"/>
        <w:adjustRightInd w:val="0"/>
        <w:spacing w:line="241" w:lineRule="atLeast"/>
        <w:jc w:val="both"/>
        <w:rPr>
          <w:rFonts w:ascii="Arial" w:hAnsi="Arial" w:cs="Arial"/>
          <w:b/>
          <w:sz w:val="24"/>
          <w:szCs w:val="24"/>
        </w:rPr>
      </w:pPr>
    </w:p>
    <w:p w14:paraId="3762CC4C" w14:textId="77777777" w:rsidR="00916D65" w:rsidRPr="00071134" w:rsidRDefault="00916D65" w:rsidP="00916D65">
      <w:pPr>
        <w:autoSpaceDE w:val="0"/>
        <w:autoSpaceDN w:val="0"/>
        <w:adjustRightInd w:val="0"/>
        <w:spacing w:line="241" w:lineRule="atLeast"/>
        <w:jc w:val="both"/>
        <w:rPr>
          <w:rFonts w:ascii="Arial" w:hAnsi="Arial" w:cs="Arial"/>
          <w:b/>
          <w:color w:val="000000"/>
          <w:sz w:val="24"/>
          <w:szCs w:val="24"/>
        </w:rPr>
      </w:pPr>
      <w:r w:rsidRPr="00071134">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14:paraId="6444613D" w14:textId="77777777" w:rsidR="00916D65" w:rsidRPr="00071134" w:rsidRDefault="00916D65" w:rsidP="00916D65">
      <w:pPr>
        <w:autoSpaceDE w:val="0"/>
        <w:autoSpaceDN w:val="0"/>
        <w:adjustRightInd w:val="0"/>
        <w:spacing w:line="241" w:lineRule="atLeast"/>
        <w:jc w:val="both"/>
        <w:rPr>
          <w:rFonts w:ascii="Arial" w:hAnsi="Arial" w:cs="Arial"/>
          <w:b/>
          <w:color w:val="000000"/>
          <w:sz w:val="24"/>
          <w:szCs w:val="24"/>
        </w:rPr>
      </w:pPr>
    </w:p>
    <w:p w14:paraId="2E535500" w14:textId="77777777" w:rsidR="00916D65" w:rsidRPr="00071134" w:rsidRDefault="00916D65" w:rsidP="00916D65">
      <w:pPr>
        <w:autoSpaceDE w:val="0"/>
        <w:autoSpaceDN w:val="0"/>
        <w:adjustRightInd w:val="0"/>
        <w:spacing w:line="241" w:lineRule="atLeast"/>
        <w:jc w:val="both"/>
        <w:rPr>
          <w:rFonts w:ascii="Arial" w:hAnsi="Arial" w:cs="Arial"/>
          <w:b/>
          <w:color w:val="000000"/>
          <w:sz w:val="24"/>
          <w:szCs w:val="24"/>
        </w:rPr>
      </w:pPr>
      <w:r w:rsidRPr="00071134">
        <w:rPr>
          <w:rFonts w:ascii="Arial" w:hAnsi="Arial" w:cs="Arial"/>
          <w:b/>
          <w:color w:val="000000"/>
          <w:sz w:val="24"/>
          <w:szCs w:val="24"/>
        </w:rPr>
        <w:t>Output Standards for a Bachelors (Honours) Degree accredited as</w:t>
      </w:r>
      <w:r w:rsidRPr="00071134">
        <w:rPr>
          <w:rFonts w:ascii="Arial" w:hAnsi="Arial" w:cs="Arial"/>
          <w:b/>
          <w:sz w:val="24"/>
          <w:szCs w:val="24"/>
        </w:rPr>
        <w:t xml:space="preserve"> </w:t>
      </w:r>
      <w:r w:rsidR="00B67879" w:rsidRPr="00071134">
        <w:rPr>
          <w:rFonts w:ascii="Arial" w:hAnsi="Arial" w:cs="Arial"/>
          <w:b/>
          <w:sz w:val="24"/>
          <w:szCs w:val="24"/>
        </w:rPr>
        <w:t xml:space="preserve">partially </w:t>
      </w:r>
      <w:r w:rsidRPr="00071134">
        <w:rPr>
          <w:rFonts w:ascii="Arial" w:hAnsi="Arial" w:cs="Arial"/>
          <w:b/>
          <w:color w:val="000000"/>
          <w:sz w:val="24"/>
          <w:szCs w:val="24"/>
        </w:rPr>
        <w:t>meeting the educational requirement for CEng</w:t>
      </w:r>
    </w:p>
    <w:p w14:paraId="4DF0B3CC" w14:textId="77777777" w:rsidR="00916D65" w:rsidRPr="00071134" w:rsidRDefault="00916D65" w:rsidP="00916D65">
      <w:pPr>
        <w:autoSpaceDE w:val="0"/>
        <w:autoSpaceDN w:val="0"/>
        <w:adjustRightInd w:val="0"/>
        <w:spacing w:line="241" w:lineRule="atLeast"/>
        <w:jc w:val="both"/>
        <w:rPr>
          <w:rFonts w:ascii="Arial" w:hAnsi="Arial" w:cs="Arial"/>
          <w:b/>
          <w:color w:val="000000"/>
          <w:sz w:val="24"/>
          <w:szCs w:val="24"/>
        </w:rPr>
      </w:pPr>
      <w:r w:rsidRPr="00071134">
        <w:rPr>
          <w:rFonts w:ascii="Arial" w:hAnsi="Arial" w:cs="Arial"/>
          <w:b/>
          <w:color w:val="000000"/>
          <w:sz w:val="24"/>
          <w:szCs w:val="24"/>
        </w:rPr>
        <w:t xml:space="preserve">(Further Learning to </w:t>
      </w:r>
      <w:proofErr w:type="gramStart"/>
      <w:r w:rsidRPr="00071134">
        <w:rPr>
          <w:rFonts w:ascii="Arial" w:hAnsi="Arial" w:cs="Arial"/>
          <w:b/>
          <w:color w:val="000000"/>
          <w:sz w:val="24"/>
          <w:szCs w:val="24"/>
        </w:rPr>
        <w:t>Masters</w:t>
      </w:r>
      <w:proofErr w:type="gramEnd"/>
      <w:r w:rsidRPr="00071134">
        <w:rPr>
          <w:rFonts w:ascii="Arial" w:hAnsi="Arial" w:cs="Arial"/>
          <w:b/>
          <w:color w:val="000000"/>
          <w:sz w:val="24"/>
          <w:szCs w:val="24"/>
        </w:rPr>
        <w:t xml:space="preserve"> Level will be required)</w:t>
      </w:r>
    </w:p>
    <w:p w14:paraId="262E67F0" w14:textId="77777777" w:rsidR="00916D65" w:rsidRPr="00071134" w:rsidRDefault="00916D65" w:rsidP="00916D65">
      <w:pPr>
        <w:autoSpaceDE w:val="0"/>
        <w:autoSpaceDN w:val="0"/>
        <w:adjustRightInd w:val="0"/>
        <w:jc w:val="both"/>
        <w:rPr>
          <w:rFonts w:ascii="Arial" w:hAnsi="Arial" w:cs="Arial"/>
          <w:color w:val="000000"/>
        </w:rPr>
      </w:pPr>
    </w:p>
    <w:p w14:paraId="5D5618F5" w14:textId="77777777" w:rsidR="00916D65" w:rsidRPr="00071134" w:rsidRDefault="00916D65" w:rsidP="00916D65">
      <w:pPr>
        <w:autoSpaceDE w:val="0"/>
        <w:autoSpaceDN w:val="0"/>
        <w:adjustRightInd w:val="0"/>
        <w:jc w:val="both"/>
        <w:rPr>
          <w:rFonts w:ascii="Arial" w:hAnsi="Arial" w:cs="Arial"/>
          <w:color w:val="000000"/>
          <w:sz w:val="24"/>
          <w:szCs w:val="24"/>
        </w:rPr>
      </w:pPr>
      <w:r w:rsidRPr="00071134">
        <w:rPr>
          <w:rFonts w:ascii="Arial" w:hAnsi="Arial" w:cs="Arial"/>
          <w:color w:val="000000"/>
          <w:sz w:val="24"/>
          <w:szCs w:val="24"/>
        </w:rPr>
        <w:t>Graduates from accredited programmes must achieve the following six learning outcomes, defined by broad areas of learning. The weighting given to these different broad areas of learning will vary according to the nature and aims of each programme.</w:t>
      </w:r>
    </w:p>
    <w:p w14:paraId="4B0866BD" w14:textId="77777777" w:rsidR="00916D65" w:rsidRPr="00071134" w:rsidRDefault="00916D65" w:rsidP="00916D65">
      <w:pPr>
        <w:jc w:val="both"/>
        <w:rPr>
          <w:rFonts w:ascii="Arial" w:hAnsi="Arial" w:cs="Arial"/>
          <w:sz w:val="24"/>
          <w:szCs w:val="24"/>
        </w:rPr>
      </w:pPr>
    </w:p>
    <w:p w14:paraId="1C5A448B" w14:textId="77777777" w:rsidR="00916D65" w:rsidRPr="00071134" w:rsidRDefault="00916D65" w:rsidP="00916D65">
      <w:pPr>
        <w:autoSpaceDE w:val="0"/>
        <w:autoSpaceDN w:val="0"/>
        <w:adjustRightInd w:val="0"/>
        <w:spacing w:line="201" w:lineRule="atLeast"/>
        <w:jc w:val="both"/>
        <w:rPr>
          <w:rFonts w:ascii="Arial" w:hAnsi="Arial" w:cs="Arial"/>
          <w:b/>
          <w:bCs/>
          <w:color w:val="000000"/>
          <w:sz w:val="24"/>
          <w:szCs w:val="24"/>
        </w:rPr>
      </w:pPr>
      <w:r w:rsidRPr="00071134">
        <w:rPr>
          <w:rFonts w:ascii="Arial" w:hAnsi="Arial" w:cs="Arial"/>
          <w:b/>
          <w:bCs/>
          <w:color w:val="000000"/>
          <w:sz w:val="24"/>
          <w:szCs w:val="24"/>
        </w:rPr>
        <w:t>Science and Mathematics</w:t>
      </w:r>
    </w:p>
    <w:p w14:paraId="4E0440D7" w14:textId="77777777" w:rsidR="00916D65" w:rsidRPr="00071134" w:rsidRDefault="00916D65" w:rsidP="00916D65">
      <w:pPr>
        <w:autoSpaceDE w:val="0"/>
        <w:autoSpaceDN w:val="0"/>
        <w:adjustRightInd w:val="0"/>
        <w:spacing w:line="201" w:lineRule="atLeast"/>
        <w:jc w:val="both"/>
        <w:rPr>
          <w:rFonts w:ascii="Arial" w:hAnsi="Arial" w:cs="Arial"/>
          <w:color w:val="000000"/>
          <w:sz w:val="24"/>
          <w:szCs w:val="24"/>
        </w:rPr>
      </w:pPr>
      <w:r w:rsidRPr="00071134">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14:paraId="143868BA"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SM1b</w:t>
      </w:r>
      <w:r w:rsidRPr="00071134">
        <w:rPr>
          <w:rFonts w:ascii="Arial" w:hAnsi="Arial" w:cs="Arial"/>
          <w:color w:val="000000"/>
          <w:sz w:val="24"/>
          <w:szCs w:val="24"/>
        </w:rPr>
        <w:tab/>
      </w:r>
      <w:r w:rsidR="00916D65" w:rsidRPr="00071134">
        <w:rPr>
          <w:rFonts w:ascii="Arial" w:hAnsi="Arial" w:cs="Arial"/>
          <w:color w:val="000000"/>
          <w:sz w:val="24"/>
          <w:szCs w:val="24"/>
        </w:rPr>
        <w:t>Knowledge and understanding of scientific principles and methodology necessary to underpin their education in their engineering discipline, to enable appreciation of its scientific and engineering context, and to support their understanding of relevant historical, current and future developments and technologies Knowledge and understanding of mathematical principles necessary to underpin their education in their engineering discipline and to enable them to apply mathematical methods, tools and notations proficiently in the analysis and solution of engineering problems;</w:t>
      </w:r>
    </w:p>
    <w:p w14:paraId="53165B45"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SM2b</w:t>
      </w:r>
      <w:r w:rsidRPr="00071134">
        <w:rPr>
          <w:rFonts w:ascii="Arial" w:hAnsi="Arial" w:cs="Arial"/>
          <w:color w:val="000000"/>
          <w:sz w:val="24"/>
          <w:szCs w:val="24"/>
        </w:rPr>
        <w:tab/>
      </w:r>
      <w:r w:rsidR="00916D65" w:rsidRPr="00071134">
        <w:rPr>
          <w:rFonts w:ascii="Arial" w:hAnsi="Arial" w:cs="Arial"/>
          <w:color w:val="000000"/>
          <w:sz w:val="24"/>
          <w:szCs w:val="24"/>
        </w:rPr>
        <w:t xml:space="preserve">Knowledge and understanding of mathematical and statistical methods necessary to underpin their education in their engineering discipline and to enable them to apply mathematical and statistical methods, </w:t>
      </w:r>
      <w:proofErr w:type="gramStart"/>
      <w:r w:rsidR="00916D65" w:rsidRPr="00071134">
        <w:rPr>
          <w:rFonts w:ascii="Arial" w:hAnsi="Arial" w:cs="Arial"/>
          <w:color w:val="000000"/>
          <w:sz w:val="24"/>
          <w:szCs w:val="24"/>
        </w:rPr>
        <w:t>tools</w:t>
      </w:r>
      <w:proofErr w:type="gramEnd"/>
      <w:r w:rsidR="00916D65" w:rsidRPr="00071134">
        <w:rPr>
          <w:rFonts w:ascii="Arial" w:hAnsi="Arial" w:cs="Arial"/>
          <w:color w:val="000000"/>
          <w:sz w:val="24"/>
          <w:szCs w:val="24"/>
        </w:rPr>
        <w:t xml:space="preserve"> and notations proficiently in the analysis and solution of engineering problems</w:t>
      </w:r>
    </w:p>
    <w:p w14:paraId="1BB84CA5"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SM3b</w:t>
      </w:r>
      <w:r w:rsidRPr="00071134">
        <w:rPr>
          <w:rFonts w:ascii="Arial" w:hAnsi="Arial" w:cs="Arial"/>
          <w:color w:val="000000"/>
          <w:sz w:val="24"/>
          <w:szCs w:val="24"/>
        </w:rPr>
        <w:tab/>
      </w:r>
      <w:r w:rsidR="00916D65" w:rsidRPr="00071134">
        <w:rPr>
          <w:rFonts w:ascii="Arial" w:hAnsi="Arial" w:cs="Arial"/>
          <w:color w:val="000000"/>
          <w:sz w:val="24"/>
          <w:szCs w:val="24"/>
        </w:rPr>
        <w:t>Ability to apply and integrate knowledge and understanding of other engineering disciplines to support study of their own engineering discipline.</w:t>
      </w:r>
    </w:p>
    <w:p w14:paraId="086122F9" w14:textId="77777777" w:rsidR="00916D65" w:rsidRPr="00071134" w:rsidRDefault="00916D65" w:rsidP="00916D65">
      <w:pPr>
        <w:autoSpaceDE w:val="0"/>
        <w:autoSpaceDN w:val="0"/>
        <w:adjustRightInd w:val="0"/>
        <w:spacing w:line="201" w:lineRule="atLeast"/>
        <w:jc w:val="both"/>
        <w:rPr>
          <w:rFonts w:ascii="Arial" w:hAnsi="Arial" w:cs="Arial"/>
          <w:b/>
          <w:bCs/>
          <w:color w:val="000000"/>
          <w:sz w:val="24"/>
          <w:szCs w:val="24"/>
        </w:rPr>
      </w:pPr>
      <w:r w:rsidRPr="00071134">
        <w:rPr>
          <w:rFonts w:ascii="Arial" w:hAnsi="Arial" w:cs="Arial"/>
          <w:b/>
          <w:bCs/>
          <w:color w:val="000000"/>
          <w:sz w:val="24"/>
          <w:szCs w:val="24"/>
        </w:rPr>
        <w:t>Engineering Analysis</w:t>
      </w:r>
    </w:p>
    <w:p w14:paraId="11875372" w14:textId="77777777" w:rsidR="00916D65" w:rsidRPr="00071134" w:rsidRDefault="00916D65" w:rsidP="00916D65">
      <w:pPr>
        <w:autoSpaceDE w:val="0"/>
        <w:autoSpaceDN w:val="0"/>
        <w:adjustRightInd w:val="0"/>
        <w:spacing w:line="201" w:lineRule="atLeast"/>
        <w:jc w:val="both"/>
        <w:rPr>
          <w:rFonts w:ascii="Arial" w:hAnsi="Arial" w:cs="Arial"/>
          <w:color w:val="000000"/>
          <w:sz w:val="24"/>
          <w:szCs w:val="24"/>
        </w:rPr>
      </w:pPr>
      <w:r w:rsidRPr="00071134">
        <w:rPr>
          <w:rFonts w:ascii="Arial" w:hAnsi="Arial" w:cs="Arial"/>
          <w:color w:val="000000"/>
          <w:sz w:val="24"/>
          <w:szCs w:val="24"/>
        </w:rPr>
        <w:t>Engineering analysis involves the application of engineering concepts and tools to the solution of engineering problems. Graduates will need:</w:t>
      </w:r>
    </w:p>
    <w:p w14:paraId="0F98FD9B"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EA1b</w:t>
      </w:r>
      <w:r w:rsidRPr="00071134">
        <w:rPr>
          <w:rFonts w:ascii="Arial" w:hAnsi="Arial" w:cs="Arial"/>
          <w:color w:val="000000"/>
          <w:sz w:val="24"/>
          <w:szCs w:val="24"/>
        </w:rPr>
        <w:tab/>
      </w:r>
      <w:r w:rsidR="00916D65" w:rsidRPr="00071134">
        <w:rPr>
          <w:rFonts w:ascii="Arial" w:hAnsi="Arial" w:cs="Arial"/>
          <w:color w:val="000000"/>
          <w:sz w:val="24"/>
          <w:szCs w:val="24"/>
        </w:rPr>
        <w:t xml:space="preserve">Understanding of engineering principles and the ability to apply them to analyse key engineering processes </w:t>
      </w:r>
    </w:p>
    <w:p w14:paraId="7B45D7D4"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EA2</w:t>
      </w:r>
      <w:r w:rsidRPr="00071134">
        <w:rPr>
          <w:rFonts w:ascii="Arial" w:hAnsi="Arial" w:cs="Arial"/>
          <w:color w:val="000000"/>
          <w:sz w:val="24"/>
          <w:szCs w:val="24"/>
        </w:rPr>
        <w:tab/>
      </w:r>
      <w:r w:rsidR="00916D65" w:rsidRPr="00071134">
        <w:rPr>
          <w:rFonts w:ascii="Arial" w:hAnsi="Arial" w:cs="Arial"/>
          <w:color w:val="000000"/>
          <w:sz w:val="24"/>
          <w:szCs w:val="24"/>
        </w:rPr>
        <w:t>Ability to identify, classify and describe the performance of systems and components through the use of analytical methods and modelling techniques</w:t>
      </w:r>
    </w:p>
    <w:p w14:paraId="4175ECE2"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lastRenderedPageBreak/>
        <w:t>EA3b</w:t>
      </w:r>
      <w:r w:rsidRPr="00071134">
        <w:rPr>
          <w:rFonts w:ascii="Arial" w:hAnsi="Arial" w:cs="Arial"/>
          <w:color w:val="000000"/>
          <w:sz w:val="24"/>
          <w:szCs w:val="24"/>
        </w:rPr>
        <w:tab/>
      </w:r>
      <w:r w:rsidR="00916D65" w:rsidRPr="00071134">
        <w:rPr>
          <w:rFonts w:ascii="Arial" w:hAnsi="Arial" w:cs="Arial"/>
          <w:color w:val="000000"/>
          <w:sz w:val="24"/>
          <w:szCs w:val="24"/>
        </w:rPr>
        <w:t xml:space="preserve">Ability to apply quantitative and computational methods in order to solve engineering problems and to implement appropriate action </w:t>
      </w:r>
    </w:p>
    <w:p w14:paraId="640D6028"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EA4</w:t>
      </w:r>
      <w:r w:rsidRPr="00071134">
        <w:rPr>
          <w:rFonts w:ascii="Arial" w:hAnsi="Arial" w:cs="Arial"/>
          <w:color w:val="000000"/>
          <w:sz w:val="24"/>
          <w:szCs w:val="24"/>
        </w:rPr>
        <w:tab/>
      </w:r>
      <w:r w:rsidR="00916D65" w:rsidRPr="00071134">
        <w:rPr>
          <w:rFonts w:ascii="Arial" w:hAnsi="Arial" w:cs="Arial"/>
          <w:color w:val="000000"/>
          <w:sz w:val="24"/>
          <w:szCs w:val="24"/>
        </w:rPr>
        <w:t>Understanding of, and the ability to apply, an integrated or systems approach to solving engineering problems.</w:t>
      </w:r>
    </w:p>
    <w:p w14:paraId="702ED85D" w14:textId="77777777" w:rsidR="00916D65" w:rsidRPr="00071134" w:rsidRDefault="00916D65" w:rsidP="00916D65">
      <w:pPr>
        <w:autoSpaceDE w:val="0"/>
        <w:autoSpaceDN w:val="0"/>
        <w:adjustRightInd w:val="0"/>
        <w:spacing w:line="201" w:lineRule="atLeast"/>
        <w:jc w:val="both"/>
        <w:rPr>
          <w:rFonts w:ascii="Arial" w:hAnsi="Arial" w:cs="Arial"/>
          <w:color w:val="000000"/>
          <w:sz w:val="24"/>
          <w:szCs w:val="24"/>
        </w:rPr>
      </w:pPr>
      <w:r w:rsidRPr="00071134">
        <w:rPr>
          <w:rFonts w:ascii="Arial" w:hAnsi="Arial" w:cs="Arial"/>
          <w:b/>
          <w:bCs/>
          <w:color w:val="000000"/>
          <w:sz w:val="24"/>
          <w:szCs w:val="24"/>
        </w:rPr>
        <w:t>Design</w:t>
      </w:r>
    </w:p>
    <w:p w14:paraId="502F4EF6" w14:textId="77777777" w:rsidR="00916D65" w:rsidRPr="00071134" w:rsidRDefault="00916D65" w:rsidP="00916D65">
      <w:pPr>
        <w:autoSpaceDE w:val="0"/>
        <w:autoSpaceDN w:val="0"/>
        <w:adjustRightInd w:val="0"/>
        <w:spacing w:line="201" w:lineRule="atLeast"/>
        <w:jc w:val="both"/>
        <w:rPr>
          <w:rFonts w:ascii="Arial" w:hAnsi="Arial" w:cs="Arial"/>
          <w:color w:val="000000"/>
          <w:sz w:val="24"/>
          <w:szCs w:val="24"/>
        </w:rPr>
      </w:pPr>
      <w:r w:rsidRPr="00071134">
        <w:rPr>
          <w:rFonts w:ascii="Arial" w:hAnsi="Arial" w:cs="Arial"/>
          <w:color w:val="000000"/>
          <w:sz w:val="24"/>
          <w:szCs w:val="24"/>
        </w:rPr>
        <w:t xml:space="preserve">Design at this level is the creation and development of an economically viable product, </w:t>
      </w:r>
      <w:proofErr w:type="gramStart"/>
      <w:r w:rsidRPr="00071134">
        <w:rPr>
          <w:rFonts w:ascii="Arial" w:hAnsi="Arial" w:cs="Arial"/>
          <w:color w:val="000000"/>
          <w:sz w:val="24"/>
          <w:szCs w:val="24"/>
        </w:rPr>
        <w:t>process</w:t>
      </w:r>
      <w:proofErr w:type="gramEnd"/>
      <w:r w:rsidRPr="00071134">
        <w:rPr>
          <w:rFonts w:ascii="Arial" w:hAnsi="Arial" w:cs="Arial"/>
          <w:color w:val="000000"/>
          <w:sz w:val="24"/>
          <w:szCs w:val="24"/>
        </w:rPr>
        <w:t xml:space="preserve"> or system to meet a defined need. It involves significant technical and intellectual challenges and can be used to integrate all engineering understanding, </w:t>
      </w:r>
      <w:proofErr w:type="gramStart"/>
      <w:r w:rsidRPr="00071134">
        <w:rPr>
          <w:rFonts w:ascii="Arial" w:hAnsi="Arial" w:cs="Arial"/>
          <w:color w:val="000000"/>
          <w:sz w:val="24"/>
          <w:szCs w:val="24"/>
        </w:rPr>
        <w:t>knowledge</w:t>
      </w:r>
      <w:proofErr w:type="gramEnd"/>
      <w:r w:rsidRPr="00071134">
        <w:rPr>
          <w:rFonts w:ascii="Arial" w:hAnsi="Arial" w:cs="Arial"/>
          <w:color w:val="000000"/>
          <w:sz w:val="24"/>
          <w:szCs w:val="24"/>
        </w:rPr>
        <w:t xml:space="preserve"> and skills to the solution of real and complex problems. Graduates will therefore need the knowledge, understanding and skills to: </w:t>
      </w:r>
    </w:p>
    <w:p w14:paraId="41F511DA" w14:textId="77777777" w:rsidR="00916D65" w:rsidRPr="00071134" w:rsidRDefault="00916D65" w:rsidP="00916D65">
      <w:pPr>
        <w:autoSpaceDE w:val="0"/>
        <w:autoSpaceDN w:val="0"/>
        <w:adjustRightInd w:val="0"/>
        <w:spacing w:line="201" w:lineRule="atLeast"/>
        <w:jc w:val="both"/>
        <w:rPr>
          <w:rFonts w:ascii="Arial" w:hAnsi="Arial" w:cs="Arial"/>
          <w:color w:val="000000"/>
          <w:sz w:val="24"/>
          <w:szCs w:val="24"/>
        </w:rPr>
      </w:pPr>
    </w:p>
    <w:p w14:paraId="71BAB3E8"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D1</w:t>
      </w:r>
      <w:r w:rsidRPr="00071134">
        <w:rPr>
          <w:rFonts w:ascii="Arial" w:hAnsi="Arial" w:cs="Arial"/>
          <w:color w:val="000000"/>
          <w:sz w:val="24"/>
          <w:szCs w:val="24"/>
        </w:rPr>
        <w:tab/>
      </w:r>
      <w:r w:rsidR="00916D65" w:rsidRPr="00071134">
        <w:rPr>
          <w:rFonts w:ascii="Arial" w:hAnsi="Arial" w:cs="Arial"/>
          <w:color w:val="000000"/>
          <w:sz w:val="24"/>
          <w:szCs w:val="24"/>
        </w:rPr>
        <w:t xml:space="preserve">Understand and evaluate business, customer and user needs, including considerations such as the wider engineering context, public perception and </w:t>
      </w:r>
      <w:proofErr w:type="gramStart"/>
      <w:r w:rsidR="00916D65" w:rsidRPr="00071134">
        <w:rPr>
          <w:rFonts w:ascii="Arial" w:hAnsi="Arial" w:cs="Arial"/>
          <w:color w:val="000000"/>
          <w:sz w:val="24"/>
          <w:szCs w:val="24"/>
        </w:rPr>
        <w:t>aesthetics;</w:t>
      </w:r>
      <w:proofErr w:type="gramEnd"/>
    </w:p>
    <w:p w14:paraId="2294B1B6"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D2</w:t>
      </w:r>
      <w:r w:rsidRPr="00071134">
        <w:rPr>
          <w:rFonts w:ascii="Arial" w:hAnsi="Arial" w:cs="Arial"/>
          <w:color w:val="000000"/>
          <w:sz w:val="24"/>
          <w:szCs w:val="24"/>
        </w:rPr>
        <w:tab/>
      </w:r>
      <w:r w:rsidR="00916D65" w:rsidRPr="00071134">
        <w:rPr>
          <w:rFonts w:ascii="Arial" w:hAnsi="Arial" w:cs="Arial"/>
          <w:color w:val="000000"/>
          <w:sz w:val="24"/>
          <w:szCs w:val="24"/>
        </w:rPr>
        <w:t xml:space="preserve">Investigate and define the problem, identifying any constraints including environmental and sustainability limitations; ethical, health, safety, </w:t>
      </w:r>
      <w:proofErr w:type="gramStart"/>
      <w:r w:rsidR="00916D65" w:rsidRPr="00071134">
        <w:rPr>
          <w:rFonts w:ascii="Arial" w:hAnsi="Arial" w:cs="Arial"/>
          <w:color w:val="000000"/>
          <w:sz w:val="24"/>
          <w:szCs w:val="24"/>
        </w:rPr>
        <w:t>security</w:t>
      </w:r>
      <w:proofErr w:type="gramEnd"/>
      <w:r w:rsidR="00916D65" w:rsidRPr="00071134">
        <w:rPr>
          <w:rFonts w:ascii="Arial" w:hAnsi="Arial" w:cs="Arial"/>
          <w:color w:val="000000"/>
          <w:sz w:val="24"/>
          <w:szCs w:val="24"/>
        </w:rPr>
        <w:t xml:space="preserve"> and risk issues; intellectual property; codes of practice and standards </w:t>
      </w:r>
    </w:p>
    <w:p w14:paraId="3D725248"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D3b</w:t>
      </w:r>
      <w:r w:rsidRPr="00071134">
        <w:rPr>
          <w:rFonts w:ascii="Arial" w:hAnsi="Arial" w:cs="Arial"/>
          <w:color w:val="000000"/>
          <w:sz w:val="24"/>
          <w:szCs w:val="24"/>
        </w:rPr>
        <w:tab/>
      </w:r>
      <w:r w:rsidR="00916D65" w:rsidRPr="00071134">
        <w:rPr>
          <w:rFonts w:ascii="Arial" w:hAnsi="Arial" w:cs="Arial"/>
          <w:color w:val="000000"/>
          <w:sz w:val="24"/>
          <w:szCs w:val="24"/>
        </w:rPr>
        <w:t xml:space="preserve">Work with information that may be incomplete or uncertain and quantify the effect of this on the design </w:t>
      </w:r>
    </w:p>
    <w:p w14:paraId="65CB72B7"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D4</w:t>
      </w:r>
      <w:r w:rsidRPr="00071134">
        <w:rPr>
          <w:rFonts w:ascii="Arial" w:hAnsi="Arial" w:cs="Arial"/>
          <w:color w:val="000000"/>
          <w:sz w:val="24"/>
          <w:szCs w:val="24"/>
        </w:rPr>
        <w:tab/>
      </w:r>
      <w:r w:rsidR="00916D65" w:rsidRPr="00071134">
        <w:rPr>
          <w:rFonts w:ascii="Arial" w:hAnsi="Arial" w:cs="Arial"/>
          <w:color w:val="000000"/>
          <w:sz w:val="24"/>
          <w:szCs w:val="24"/>
        </w:rPr>
        <w:t xml:space="preserve">Apply advanced problem-solving skills, technical knowledge and understanding, to establish rigorous and creative solutions that are fit for purpose for all aspects of the problem including production, operation, </w:t>
      </w:r>
      <w:proofErr w:type="gramStart"/>
      <w:r w:rsidR="00916D65" w:rsidRPr="00071134">
        <w:rPr>
          <w:rFonts w:ascii="Arial" w:hAnsi="Arial" w:cs="Arial"/>
          <w:color w:val="000000"/>
          <w:sz w:val="24"/>
          <w:szCs w:val="24"/>
        </w:rPr>
        <w:t>maintenance</w:t>
      </w:r>
      <w:proofErr w:type="gramEnd"/>
      <w:r w:rsidR="00916D65" w:rsidRPr="00071134">
        <w:rPr>
          <w:rFonts w:ascii="Arial" w:hAnsi="Arial" w:cs="Arial"/>
          <w:color w:val="000000"/>
          <w:sz w:val="24"/>
          <w:szCs w:val="24"/>
        </w:rPr>
        <w:t xml:space="preserve"> and disposal </w:t>
      </w:r>
    </w:p>
    <w:p w14:paraId="48FCB929"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D5</w:t>
      </w:r>
      <w:r w:rsidRPr="00071134">
        <w:rPr>
          <w:rFonts w:ascii="Arial" w:hAnsi="Arial" w:cs="Arial"/>
          <w:color w:val="000000"/>
          <w:sz w:val="24"/>
          <w:szCs w:val="24"/>
        </w:rPr>
        <w:tab/>
      </w:r>
      <w:r w:rsidR="00916D65" w:rsidRPr="00071134">
        <w:rPr>
          <w:rFonts w:ascii="Arial" w:hAnsi="Arial" w:cs="Arial"/>
          <w:color w:val="000000"/>
          <w:sz w:val="24"/>
          <w:szCs w:val="24"/>
        </w:rPr>
        <w:t>Plan and manage the design process, including cost drivers, and evaluate outcomes</w:t>
      </w:r>
    </w:p>
    <w:p w14:paraId="22583C34"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D6</w:t>
      </w:r>
      <w:r w:rsidRPr="00071134">
        <w:rPr>
          <w:rFonts w:ascii="Arial" w:hAnsi="Arial" w:cs="Arial"/>
          <w:color w:val="000000"/>
          <w:sz w:val="24"/>
          <w:szCs w:val="24"/>
        </w:rPr>
        <w:tab/>
      </w:r>
      <w:r w:rsidR="00916D65" w:rsidRPr="00071134">
        <w:rPr>
          <w:rFonts w:ascii="Arial" w:hAnsi="Arial" w:cs="Arial"/>
          <w:color w:val="000000"/>
          <w:sz w:val="24"/>
          <w:szCs w:val="24"/>
        </w:rPr>
        <w:t>Communicate their work to technical and non-technical audiences.</w:t>
      </w:r>
    </w:p>
    <w:p w14:paraId="2E0A565B" w14:textId="77777777" w:rsidR="00916D65" w:rsidRPr="00071134" w:rsidRDefault="00916D65" w:rsidP="00916D65">
      <w:pPr>
        <w:autoSpaceDE w:val="0"/>
        <w:autoSpaceDN w:val="0"/>
        <w:adjustRightInd w:val="0"/>
        <w:spacing w:line="201" w:lineRule="atLeast"/>
        <w:jc w:val="both"/>
        <w:rPr>
          <w:rFonts w:ascii="Arial" w:hAnsi="Arial" w:cs="Arial"/>
          <w:b/>
          <w:bCs/>
          <w:color w:val="000000"/>
          <w:sz w:val="24"/>
          <w:szCs w:val="24"/>
        </w:rPr>
      </w:pPr>
      <w:r w:rsidRPr="00071134">
        <w:rPr>
          <w:rFonts w:ascii="Arial" w:hAnsi="Arial" w:cs="Arial"/>
          <w:b/>
          <w:bCs/>
          <w:color w:val="000000"/>
          <w:sz w:val="24"/>
          <w:szCs w:val="24"/>
        </w:rPr>
        <w:t xml:space="preserve">Economic, legal, social, </w:t>
      </w:r>
      <w:proofErr w:type="gramStart"/>
      <w:r w:rsidRPr="00071134">
        <w:rPr>
          <w:rFonts w:ascii="Arial" w:hAnsi="Arial" w:cs="Arial"/>
          <w:b/>
          <w:bCs/>
          <w:color w:val="000000"/>
          <w:sz w:val="24"/>
          <w:szCs w:val="24"/>
        </w:rPr>
        <w:t>ethical</w:t>
      </w:r>
      <w:proofErr w:type="gramEnd"/>
      <w:r w:rsidRPr="00071134">
        <w:rPr>
          <w:rFonts w:ascii="Arial" w:hAnsi="Arial" w:cs="Arial"/>
          <w:b/>
          <w:bCs/>
          <w:color w:val="000000"/>
          <w:sz w:val="24"/>
          <w:szCs w:val="24"/>
        </w:rPr>
        <w:t xml:space="preserve"> and environmental context</w:t>
      </w:r>
    </w:p>
    <w:p w14:paraId="5D9FB520" w14:textId="77777777" w:rsidR="00916D65" w:rsidRPr="00071134" w:rsidRDefault="00916D65" w:rsidP="00916D65">
      <w:pPr>
        <w:autoSpaceDE w:val="0"/>
        <w:autoSpaceDN w:val="0"/>
        <w:adjustRightInd w:val="0"/>
        <w:spacing w:line="201" w:lineRule="atLeast"/>
        <w:jc w:val="both"/>
        <w:rPr>
          <w:rFonts w:ascii="Arial" w:hAnsi="Arial" w:cs="Arial"/>
          <w:color w:val="000000"/>
          <w:sz w:val="24"/>
          <w:szCs w:val="24"/>
        </w:rPr>
      </w:pPr>
      <w:r w:rsidRPr="00071134">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14:paraId="52F4852F"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EL1</w:t>
      </w:r>
      <w:r w:rsidRPr="00071134">
        <w:rPr>
          <w:rFonts w:ascii="Arial" w:hAnsi="Arial" w:cs="Arial"/>
          <w:color w:val="000000"/>
          <w:sz w:val="24"/>
          <w:szCs w:val="24"/>
        </w:rPr>
        <w:tab/>
      </w:r>
      <w:r w:rsidR="00916D65" w:rsidRPr="00071134">
        <w:rPr>
          <w:rFonts w:ascii="Arial" w:hAnsi="Arial" w:cs="Arial"/>
          <w:color w:val="000000"/>
          <w:sz w:val="24"/>
          <w:szCs w:val="24"/>
        </w:rPr>
        <w:t xml:space="preserve">Understanding of the need for a high level of professional and ethical conduct in engineering and a knowledge of professional codes of </w:t>
      </w:r>
      <w:proofErr w:type="gramStart"/>
      <w:r w:rsidR="00916D65" w:rsidRPr="00071134">
        <w:rPr>
          <w:rFonts w:ascii="Arial" w:hAnsi="Arial" w:cs="Arial"/>
          <w:color w:val="000000"/>
          <w:sz w:val="24"/>
          <w:szCs w:val="24"/>
        </w:rPr>
        <w:t>conduct;</w:t>
      </w:r>
      <w:proofErr w:type="gramEnd"/>
    </w:p>
    <w:p w14:paraId="09A63FE2"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EL2</w:t>
      </w:r>
      <w:r w:rsidRPr="00071134">
        <w:rPr>
          <w:rFonts w:ascii="Arial" w:hAnsi="Arial" w:cs="Arial"/>
          <w:color w:val="000000"/>
          <w:sz w:val="24"/>
          <w:szCs w:val="24"/>
        </w:rPr>
        <w:tab/>
      </w:r>
      <w:r w:rsidR="00916D65" w:rsidRPr="00071134">
        <w:rPr>
          <w:rFonts w:ascii="Arial" w:hAnsi="Arial" w:cs="Arial"/>
          <w:color w:val="000000"/>
          <w:sz w:val="24"/>
          <w:szCs w:val="24"/>
        </w:rPr>
        <w:t xml:space="preserve">Knowledge and understanding of the commercial, economic and social context of engineering </w:t>
      </w:r>
      <w:proofErr w:type="gramStart"/>
      <w:r w:rsidR="00916D65" w:rsidRPr="00071134">
        <w:rPr>
          <w:rFonts w:ascii="Arial" w:hAnsi="Arial" w:cs="Arial"/>
          <w:color w:val="000000"/>
          <w:sz w:val="24"/>
          <w:szCs w:val="24"/>
        </w:rPr>
        <w:t>processes;</w:t>
      </w:r>
      <w:proofErr w:type="gramEnd"/>
    </w:p>
    <w:p w14:paraId="49ED727B"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EL3b</w:t>
      </w:r>
      <w:r w:rsidRPr="00071134">
        <w:rPr>
          <w:rFonts w:ascii="Arial" w:hAnsi="Arial" w:cs="Arial"/>
          <w:color w:val="000000"/>
          <w:sz w:val="24"/>
          <w:szCs w:val="24"/>
        </w:rPr>
        <w:tab/>
      </w:r>
      <w:r w:rsidR="00916D65" w:rsidRPr="00071134">
        <w:rPr>
          <w:rFonts w:ascii="Arial" w:hAnsi="Arial" w:cs="Arial"/>
          <w:color w:val="000000"/>
          <w:sz w:val="24"/>
          <w:szCs w:val="24"/>
        </w:rPr>
        <w:t xml:space="preserve">Knowledge and understanding of management techniques, including project management, that may be used to achieve engineering </w:t>
      </w:r>
      <w:proofErr w:type="gramStart"/>
      <w:r w:rsidR="00916D65" w:rsidRPr="00071134">
        <w:rPr>
          <w:rFonts w:ascii="Arial" w:hAnsi="Arial" w:cs="Arial"/>
          <w:color w:val="000000"/>
          <w:sz w:val="24"/>
          <w:szCs w:val="24"/>
        </w:rPr>
        <w:t>objectives;</w:t>
      </w:r>
      <w:proofErr w:type="gramEnd"/>
    </w:p>
    <w:p w14:paraId="354DA70F"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lastRenderedPageBreak/>
        <w:t>EL4</w:t>
      </w:r>
      <w:r w:rsidRPr="00071134">
        <w:rPr>
          <w:rFonts w:ascii="Arial" w:hAnsi="Arial" w:cs="Arial"/>
          <w:color w:val="000000"/>
          <w:sz w:val="24"/>
          <w:szCs w:val="24"/>
        </w:rPr>
        <w:tab/>
      </w:r>
      <w:r w:rsidR="00916D65" w:rsidRPr="00071134">
        <w:rPr>
          <w:rFonts w:ascii="Arial" w:hAnsi="Arial" w:cs="Arial"/>
          <w:color w:val="000000"/>
          <w:sz w:val="24"/>
          <w:szCs w:val="24"/>
        </w:rPr>
        <w:t xml:space="preserve">Understanding of the requirement for engineering activities to promote sustainable development and ability to apply quantitative techniques where </w:t>
      </w:r>
      <w:proofErr w:type="gramStart"/>
      <w:r w:rsidR="00916D65" w:rsidRPr="00071134">
        <w:rPr>
          <w:rFonts w:ascii="Arial" w:hAnsi="Arial" w:cs="Arial"/>
          <w:color w:val="000000"/>
          <w:sz w:val="24"/>
          <w:szCs w:val="24"/>
        </w:rPr>
        <w:t>appropriate;</w:t>
      </w:r>
      <w:proofErr w:type="gramEnd"/>
    </w:p>
    <w:p w14:paraId="7F0EC423"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EL5b</w:t>
      </w:r>
      <w:r w:rsidRPr="00071134">
        <w:rPr>
          <w:rFonts w:ascii="Arial" w:hAnsi="Arial" w:cs="Arial"/>
          <w:color w:val="000000"/>
          <w:sz w:val="24"/>
          <w:szCs w:val="24"/>
        </w:rPr>
        <w:tab/>
      </w:r>
      <w:r w:rsidR="00916D65" w:rsidRPr="00071134">
        <w:rPr>
          <w:rFonts w:ascii="Arial" w:hAnsi="Arial" w:cs="Arial"/>
          <w:color w:val="000000"/>
          <w:sz w:val="24"/>
          <w:szCs w:val="24"/>
        </w:rPr>
        <w:t>Awareness of relevant legal requirements governing engineering activities, including personnel, health &amp; safety, contracts, intellectual property rights, product safety and liability issues</w:t>
      </w:r>
    </w:p>
    <w:p w14:paraId="74875CCF"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EL6b</w:t>
      </w:r>
      <w:r w:rsidRPr="00071134">
        <w:rPr>
          <w:rFonts w:ascii="Arial" w:hAnsi="Arial" w:cs="Arial"/>
          <w:color w:val="000000"/>
          <w:sz w:val="24"/>
          <w:szCs w:val="24"/>
        </w:rPr>
        <w:tab/>
      </w:r>
      <w:r w:rsidR="00916D65" w:rsidRPr="00071134">
        <w:rPr>
          <w:rFonts w:ascii="Arial" w:hAnsi="Arial" w:cs="Arial"/>
          <w:color w:val="000000"/>
          <w:sz w:val="24"/>
          <w:szCs w:val="24"/>
        </w:rPr>
        <w:t>Knowledge and understanding of risk issues, including health &amp; safety, environmental and commercial risk, and of risk assessment and risk management techniques.</w:t>
      </w:r>
    </w:p>
    <w:p w14:paraId="08007933" w14:textId="77777777" w:rsidR="00916D65" w:rsidRPr="00071134" w:rsidRDefault="00916D65" w:rsidP="00916D65">
      <w:pPr>
        <w:autoSpaceDE w:val="0"/>
        <w:autoSpaceDN w:val="0"/>
        <w:adjustRightInd w:val="0"/>
        <w:spacing w:line="201" w:lineRule="atLeast"/>
        <w:jc w:val="both"/>
        <w:rPr>
          <w:rFonts w:ascii="Arial" w:hAnsi="Arial" w:cs="Arial"/>
          <w:color w:val="000000"/>
          <w:sz w:val="24"/>
          <w:szCs w:val="24"/>
        </w:rPr>
      </w:pPr>
      <w:r w:rsidRPr="00071134">
        <w:rPr>
          <w:rFonts w:ascii="Arial" w:hAnsi="Arial" w:cs="Arial"/>
          <w:b/>
          <w:bCs/>
          <w:color w:val="000000"/>
          <w:sz w:val="24"/>
          <w:szCs w:val="24"/>
        </w:rPr>
        <w:t>Engineering Practice</w:t>
      </w:r>
    </w:p>
    <w:p w14:paraId="153640B8" w14:textId="77777777" w:rsidR="00916D65" w:rsidRPr="00071134" w:rsidRDefault="00916D65" w:rsidP="00916D65">
      <w:pPr>
        <w:autoSpaceDE w:val="0"/>
        <w:autoSpaceDN w:val="0"/>
        <w:adjustRightInd w:val="0"/>
        <w:spacing w:line="201" w:lineRule="atLeast"/>
        <w:jc w:val="both"/>
        <w:rPr>
          <w:rFonts w:ascii="Arial" w:hAnsi="Arial" w:cs="Arial"/>
          <w:color w:val="000000"/>
          <w:sz w:val="24"/>
          <w:szCs w:val="24"/>
        </w:rPr>
      </w:pPr>
      <w:r w:rsidRPr="00071134">
        <w:rPr>
          <w:rFonts w:ascii="Arial" w:hAnsi="Arial" w:cs="Arial"/>
          <w:color w:val="000000"/>
          <w:sz w:val="24"/>
          <w:szCs w:val="24"/>
        </w:rPr>
        <w:t>This is the practical application of engineering skills, combining theory and experience, and use of other relevant knowledge and skills. This can include:</w:t>
      </w:r>
    </w:p>
    <w:p w14:paraId="5D5D863E"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P1</w:t>
      </w:r>
      <w:r w:rsidRPr="00071134">
        <w:rPr>
          <w:rFonts w:ascii="Arial" w:hAnsi="Arial" w:cs="Arial"/>
          <w:color w:val="000000"/>
          <w:sz w:val="24"/>
          <w:szCs w:val="24"/>
        </w:rPr>
        <w:tab/>
      </w:r>
      <w:r w:rsidR="00916D65" w:rsidRPr="00071134">
        <w:rPr>
          <w:rFonts w:ascii="Arial" w:hAnsi="Arial" w:cs="Arial"/>
          <w:color w:val="000000"/>
          <w:sz w:val="24"/>
          <w:szCs w:val="24"/>
        </w:rPr>
        <w:t>Understanding of contexts in which engineering knowledge can be applied (e.g. operations and management, application and development of technology, etc.</w:t>
      </w:r>
      <w:proofErr w:type="gramStart"/>
      <w:r w:rsidR="00916D65" w:rsidRPr="00071134">
        <w:rPr>
          <w:rFonts w:ascii="Arial" w:hAnsi="Arial" w:cs="Arial"/>
          <w:color w:val="000000"/>
          <w:sz w:val="24"/>
          <w:szCs w:val="24"/>
        </w:rPr>
        <w:t>);</w:t>
      </w:r>
      <w:proofErr w:type="gramEnd"/>
    </w:p>
    <w:p w14:paraId="67F3E997"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P2b</w:t>
      </w:r>
      <w:r w:rsidRPr="00071134">
        <w:rPr>
          <w:rFonts w:ascii="Arial" w:hAnsi="Arial" w:cs="Arial"/>
          <w:color w:val="000000"/>
          <w:sz w:val="24"/>
          <w:szCs w:val="24"/>
        </w:rPr>
        <w:tab/>
      </w:r>
      <w:r w:rsidR="00916D65" w:rsidRPr="00071134">
        <w:rPr>
          <w:rFonts w:ascii="Arial" w:hAnsi="Arial" w:cs="Arial"/>
          <w:color w:val="000000"/>
          <w:sz w:val="24"/>
          <w:szCs w:val="24"/>
        </w:rPr>
        <w:t xml:space="preserve">Knowledge of characteristics of particular materials, equipment, processes, or </w:t>
      </w:r>
      <w:proofErr w:type="gramStart"/>
      <w:r w:rsidR="00916D65" w:rsidRPr="00071134">
        <w:rPr>
          <w:rFonts w:ascii="Arial" w:hAnsi="Arial" w:cs="Arial"/>
          <w:color w:val="000000"/>
          <w:sz w:val="24"/>
          <w:szCs w:val="24"/>
        </w:rPr>
        <w:t>products;</w:t>
      </w:r>
      <w:proofErr w:type="gramEnd"/>
    </w:p>
    <w:p w14:paraId="1355235E"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P3</w:t>
      </w:r>
      <w:r w:rsidRPr="00071134">
        <w:rPr>
          <w:rFonts w:ascii="Arial" w:hAnsi="Arial" w:cs="Arial"/>
          <w:color w:val="000000"/>
          <w:sz w:val="24"/>
          <w:szCs w:val="24"/>
        </w:rPr>
        <w:tab/>
      </w:r>
      <w:r w:rsidR="00916D65" w:rsidRPr="00071134">
        <w:rPr>
          <w:rFonts w:ascii="Arial" w:hAnsi="Arial" w:cs="Arial"/>
          <w:color w:val="000000"/>
          <w:sz w:val="24"/>
          <w:szCs w:val="24"/>
        </w:rPr>
        <w:t xml:space="preserve">Ability to apply relevant practical and laboratory </w:t>
      </w:r>
      <w:proofErr w:type="gramStart"/>
      <w:r w:rsidR="00916D65" w:rsidRPr="00071134">
        <w:rPr>
          <w:rFonts w:ascii="Arial" w:hAnsi="Arial" w:cs="Arial"/>
          <w:color w:val="000000"/>
          <w:sz w:val="24"/>
          <w:szCs w:val="24"/>
        </w:rPr>
        <w:t>skills;</w:t>
      </w:r>
      <w:proofErr w:type="gramEnd"/>
    </w:p>
    <w:p w14:paraId="443A9B00"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P4</w:t>
      </w:r>
      <w:r w:rsidRPr="00071134">
        <w:rPr>
          <w:rFonts w:ascii="Arial" w:hAnsi="Arial" w:cs="Arial"/>
          <w:color w:val="000000"/>
          <w:sz w:val="24"/>
          <w:szCs w:val="24"/>
        </w:rPr>
        <w:tab/>
      </w:r>
      <w:r w:rsidR="00916D65" w:rsidRPr="00071134">
        <w:rPr>
          <w:rFonts w:ascii="Arial" w:hAnsi="Arial" w:cs="Arial"/>
          <w:color w:val="000000"/>
          <w:sz w:val="24"/>
          <w:szCs w:val="24"/>
        </w:rPr>
        <w:t xml:space="preserve">Understanding of the use of technical literature and other information </w:t>
      </w:r>
      <w:proofErr w:type="gramStart"/>
      <w:r w:rsidR="00916D65" w:rsidRPr="00071134">
        <w:rPr>
          <w:rFonts w:ascii="Arial" w:hAnsi="Arial" w:cs="Arial"/>
          <w:color w:val="000000"/>
          <w:sz w:val="24"/>
          <w:szCs w:val="24"/>
        </w:rPr>
        <w:t>sources;</w:t>
      </w:r>
      <w:proofErr w:type="gramEnd"/>
    </w:p>
    <w:p w14:paraId="17591E47"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P5</w:t>
      </w:r>
      <w:r w:rsidRPr="00071134">
        <w:rPr>
          <w:rFonts w:ascii="Arial" w:hAnsi="Arial" w:cs="Arial"/>
          <w:color w:val="000000"/>
          <w:sz w:val="24"/>
          <w:szCs w:val="24"/>
        </w:rPr>
        <w:tab/>
      </w:r>
      <w:r w:rsidR="00916D65" w:rsidRPr="00071134">
        <w:rPr>
          <w:rFonts w:ascii="Arial" w:hAnsi="Arial" w:cs="Arial"/>
          <w:color w:val="000000"/>
          <w:sz w:val="24"/>
          <w:szCs w:val="24"/>
        </w:rPr>
        <w:t xml:space="preserve">Knowledge of relevant legal and contractual </w:t>
      </w:r>
      <w:proofErr w:type="gramStart"/>
      <w:r w:rsidR="00916D65" w:rsidRPr="00071134">
        <w:rPr>
          <w:rFonts w:ascii="Arial" w:hAnsi="Arial" w:cs="Arial"/>
          <w:color w:val="000000"/>
          <w:sz w:val="24"/>
          <w:szCs w:val="24"/>
        </w:rPr>
        <w:t>issues;</w:t>
      </w:r>
      <w:proofErr w:type="gramEnd"/>
    </w:p>
    <w:p w14:paraId="50EB4403"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P6</w:t>
      </w:r>
      <w:r w:rsidRPr="00071134">
        <w:rPr>
          <w:rFonts w:ascii="Arial" w:hAnsi="Arial" w:cs="Arial"/>
          <w:color w:val="000000"/>
          <w:sz w:val="24"/>
          <w:szCs w:val="24"/>
        </w:rPr>
        <w:tab/>
      </w:r>
      <w:r w:rsidR="00916D65" w:rsidRPr="00071134">
        <w:rPr>
          <w:rFonts w:ascii="Arial" w:hAnsi="Arial" w:cs="Arial"/>
          <w:color w:val="000000"/>
          <w:sz w:val="24"/>
          <w:szCs w:val="24"/>
        </w:rPr>
        <w:t xml:space="preserve">Understanding of appropriate codes of practice and industry </w:t>
      </w:r>
      <w:proofErr w:type="gramStart"/>
      <w:r w:rsidR="00916D65" w:rsidRPr="00071134">
        <w:rPr>
          <w:rFonts w:ascii="Arial" w:hAnsi="Arial" w:cs="Arial"/>
          <w:color w:val="000000"/>
          <w:sz w:val="24"/>
          <w:szCs w:val="24"/>
        </w:rPr>
        <w:t>standards;</w:t>
      </w:r>
      <w:proofErr w:type="gramEnd"/>
    </w:p>
    <w:p w14:paraId="6C9D0619"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P7</w:t>
      </w:r>
      <w:r w:rsidRPr="00071134">
        <w:rPr>
          <w:rFonts w:ascii="Arial" w:hAnsi="Arial" w:cs="Arial"/>
          <w:color w:val="000000"/>
          <w:sz w:val="24"/>
          <w:szCs w:val="24"/>
        </w:rPr>
        <w:tab/>
      </w:r>
      <w:r w:rsidR="00916D65" w:rsidRPr="00071134">
        <w:rPr>
          <w:rFonts w:ascii="Arial" w:hAnsi="Arial" w:cs="Arial"/>
          <w:color w:val="000000"/>
          <w:sz w:val="24"/>
          <w:szCs w:val="24"/>
        </w:rPr>
        <w:t xml:space="preserve">Awareness of quality issues and their application to continuous </w:t>
      </w:r>
      <w:proofErr w:type="gramStart"/>
      <w:r w:rsidR="00916D65" w:rsidRPr="00071134">
        <w:rPr>
          <w:rFonts w:ascii="Arial" w:hAnsi="Arial" w:cs="Arial"/>
          <w:color w:val="000000"/>
          <w:sz w:val="24"/>
          <w:szCs w:val="24"/>
        </w:rPr>
        <w:t>improvement;</w:t>
      </w:r>
      <w:proofErr w:type="gramEnd"/>
    </w:p>
    <w:p w14:paraId="5EFFD335"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P8</w:t>
      </w:r>
      <w:r w:rsidRPr="00071134">
        <w:rPr>
          <w:rFonts w:ascii="Arial" w:hAnsi="Arial" w:cs="Arial"/>
          <w:color w:val="000000"/>
          <w:sz w:val="24"/>
          <w:szCs w:val="24"/>
        </w:rPr>
        <w:tab/>
      </w:r>
      <w:r w:rsidR="00916D65" w:rsidRPr="00071134">
        <w:rPr>
          <w:rFonts w:ascii="Arial" w:hAnsi="Arial" w:cs="Arial"/>
          <w:color w:val="000000"/>
          <w:sz w:val="24"/>
          <w:szCs w:val="24"/>
        </w:rPr>
        <w:t>Ability to work with technical uncertainty</w:t>
      </w:r>
    </w:p>
    <w:p w14:paraId="17568846"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 xml:space="preserve">P11b </w:t>
      </w:r>
      <w:r w:rsidRPr="00071134">
        <w:rPr>
          <w:rFonts w:ascii="Arial" w:hAnsi="Arial" w:cs="Arial"/>
          <w:color w:val="000000"/>
          <w:sz w:val="24"/>
          <w:szCs w:val="24"/>
        </w:rPr>
        <w:tab/>
      </w:r>
      <w:r w:rsidR="00916D65" w:rsidRPr="00071134">
        <w:rPr>
          <w:rFonts w:ascii="Arial" w:hAnsi="Arial" w:cs="Arial"/>
          <w:color w:val="000000"/>
          <w:sz w:val="24"/>
          <w:szCs w:val="24"/>
        </w:rPr>
        <w:t>Understanding of, and the ability to work in, different roles within an engineering team.</w:t>
      </w:r>
    </w:p>
    <w:p w14:paraId="6DB6AE1C" w14:textId="77777777" w:rsidR="00916D65" w:rsidRPr="00071134" w:rsidRDefault="00916D65" w:rsidP="00916D65">
      <w:pPr>
        <w:spacing w:line="276" w:lineRule="auto"/>
        <w:rPr>
          <w:rFonts w:ascii="Arial" w:hAnsi="Arial" w:cs="Arial"/>
          <w:color w:val="000000"/>
          <w:sz w:val="24"/>
          <w:szCs w:val="24"/>
        </w:rPr>
      </w:pPr>
      <w:r w:rsidRPr="00071134">
        <w:rPr>
          <w:rFonts w:ascii="Arial" w:hAnsi="Arial" w:cs="Arial"/>
          <w:b/>
          <w:bCs/>
          <w:color w:val="000000"/>
          <w:sz w:val="24"/>
          <w:szCs w:val="24"/>
        </w:rPr>
        <w:t>Additional General Skills</w:t>
      </w:r>
    </w:p>
    <w:p w14:paraId="1442495B" w14:textId="77777777" w:rsidR="00916D65" w:rsidRPr="00071134" w:rsidRDefault="00916D65" w:rsidP="00916D65">
      <w:pPr>
        <w:spacing w:after="200" w:line="276" w:lineRule="auto"/>
        <w:rPr>
          <w:rFonts w:ascii="Arial" w:hAnsi="Arial" w:cs="Arial"/>
          <w:color w:val="000000"/>
          <w:sz w:val="24"/>
          <w:szCs w:val="24"/>
        </w:rPr>
      </w:pPr>
      <w:r w:rsidRPr="00071134">
        <w:rPr>
          <w:rFonts w:ascii="Arial" w:hAnsi="Arial" w:cs="Arial"/>
          <w:color w:val="000000"/>
          <w:sz w:val="24"/>
          <w:szCs w:val="24"/>
        </w:rPr>
        <w:t>Graduates must have developed transferable skills, additional to those set out in the other learning outcomes that will be of value in a wide range of situations, including the ability to:</w:t>
      </w:r>
    </w:p>
    <w:p w14:paraId="4E04F22A"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G1</w:t>
      </w:r>
      <w:r w:rsidRPr="00071134">
        <w:rPr>
          <w:rFonts w:ascii="Arial" w:hAnsi="Arial" w:cs="Arial"/>
          <w:color w:val="000000"/>
          <w:sz w:val="24"/>
          <w:szCs w:val="24"/>
        </w:rPr>
        <w:tab/>
        <w:t>Ability to a</w:t>
      </w:r>
      <w:r w:rsidR="00916D65" w:rsidRPr="00071134">
        <w:rPr>
          <w:rFonts w:ascii="Arial" w:hAnsi="Arial" w:cs="Arial"/>
          <w:color w:val="000000"/>
          <w:sz w:val="24"/>
          <w:szCs w:val="24"/>
        </w:rPr>
        <w:t>pply their skills in problem solving, communication, working with others, information retrieval, and the effective use of general IT facilities</w:t>
      </w:r>
    </w:p>
    <w:p w14:paraId="2ECB0163"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t>G2</w:t>
      </w:r>
      <w:r w:rsidRPr="00071134">
        <w:rPr>
          <w:rFonts w:ascii="Arial" w:hAnsi="Arial" w:cs="Arial"/>
          <w:color w:val="000000"/>
          <w:sz w:val="24"/>
          <w:szCs w:val="24"/>
        </w:rPr>
        <w:tab/>
      </w:r>
      <w:r w:rsidR="00916D65" w:rsidRPr="00071134">
        <w:rPr>
          <w:rFonts w:ascii="Arial" w:hAnsi="Arial" w:cs="Arial"/>
          <w:color w:val="000000"/>
          <w:sz w:val="24"/>
          <w:szCs w:val="24"/>
        </w:rPr>
        <w:t>Plan self-learning and improve performance, as the foundation for lifelong learning/CPD</w:t>
      </w:r>
    </w:p>
    <w:p w14:paraId="3D00FB6C"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color w:val="000000"/>
          <w:sz w:val="24"/>
          <w:szCs w:val="24"/>
        </w:rPr>
      </w:pPr>
      <w:r w:rsidRPr="00071134">
        <w:rPr>
          <w:rFonts w:ascii="Arial" w:hAnsi="Arial" w:cs="Arial"/>
          <w:color w:val="000000"/>
          <w:sz w:val="24"/>
          <w:szCs w:val="24"/>
        </w:rPr>
        <w:lastRenderedPageBreak/>
        <w:t>G3</w:t>
      </w:r>
      <w:r w:rsidRPr="00071134">
        <w:rPr>
          <w:rFonts w:ascii="Arial" w:hAnsi="Arial" w:cs="Arial"/>
          <w:color w:val="000000"/>
          <w:sz w:val="24"/>
          <w:szCs w:val="24"/>
        </w:rPr>
        <w:tab/>
      </w:r>
      <w:r w:rsidR="00916D65" w:rsidRPr="00071134">
        <w:rPr>
          <w:rFonts w:ascii="Arial" w:hAnsi="Arial" w:cs="Arial"/>
          <w:color w:val="000000"/>
          <w:sz w:val="24"/>
          <w:szCs w:val="24"/>
        </w:rPr>
        <w:t>Plan and carry out a personal programme of work, adjusting where appropriate</w:t>
      </w:r>
    </w:p>
    <w:p w14:paraId="69BA2A82" w14:textId="77777777" w:rsidR="00916D65" w:rsidRPr="00071134" w:rsidRDefault="00B921CE" w:rsidP="00B921CE">
      <w:pPr>
        <w:autoSpaceDE w:val="0"/>
        <w:autoSpaceDN w:val="0"/>
        <w:adjustRightInd w:val="0"/>
        <w:spacing w:after="200" w:line="276" w:lineRule="auto"/>
        <w:ind w:left="851" w:hanging="851"/>
        <w:jc w:val="both"/>
        <w:rPr>
          <w:rFonts w:ascii="Arial" w:hAnsi="Arial" w:cs="Arial"/>
          <w:sz w:val="24"/>
          <w:szCs w:val="24"/>
        </w:rPr>
      </w:pPr>
      <w:r w:rsidRPr="00071134">
        <w:rPr>
          <w:rFonts w:ascii="Arial" w:hAnsi="Arial" w:cs="Arial"/>
          <w:color w:val="000000"/>
          <w:sz w:val="24"/>
          <w:szCs w:val="24"/>
        </w:rPr>
        <w:t>G4</w:t>
      </w:r>
      <w:r w:rsidRPr="00071134">
        <w:rPr>
          <w:rFonts w:ascii="Arial" w:hAnsi="Arial" w:cs="Arial"/>
          <w:color w:val="000000"/>
          <w:sz w:val="24"/>
          <w:szCs w:val="24"/>
        </w:rPr>
        <w:tab/>
      </w:r>
      <w:r w:rsidR="00916D65" w:rsidRPr="00071134">
        <w:rPr>
          <w:rFonts w:ascii="Arial" w:hAnsi="Arial" w:cs="Arial"/>
          <w:color w:val="000000"/>
          <w:sz w:val="24"/>
          <w:szCs w:val="24"/>
        </w:rPr>
        <w:t xml:space="preserve">Exercise initiative and personal responsibility, which may be as a team </w:t>
      </w:r>
      <w:r w:rsidR="00916D65" w:rsidRPr="00071134">
        <w:rPr>
          <w:rFonts w:ascii="Arial" w:hAnsi="Arial" w:cs="Arial"/>
          <w:sz w:val="24"/>
          <w:szCs w:val="24"/>
        </w:rPr>
        <w:t xml:space="preserve">member or leader </w:t>
      </w:r>
    </w:p>
    <w:p w14:paraId="25FDB9FC" w14:textId="77777777" w:rsidR="00C70F09" w:rsidRPr="00071134" w:rsidRDefault="00C70F09" w:rsidP="00C70F09">
      <w:pPr>
        <w:jc w:val="both"/>
        <w:rPr>
          <w:rFonts w:ascii="Arial" w:hAnsi="Arial" w:cs="Arial"/>
          <w:szCs w:val="24"/>
        </w:rPr>
      </w:pPr>
      <w:r w:rsidRPr="00071134">
        <w:rPr>
          <w:rFonts w:ascii="Arial" w:hAnsi="Arial" w:cs="Arial"/>
          <w:szCs w:val="24"/>
        </w:rPr>
        <w:t xml:space="preserve">This map identifies where the </w:t>
      </w:r>
      <w:r w:rsidR="00B67879" w:rsidRPr="00071134">
        <w:rPr>
          <w:rFonts w:ascii="Arial" w:hAnsi="Arial" w:cs="Arial"/>
          <w:szCs w:val="24"/>
        </w:rPr>
        <w:t>JBM</w:t>
      </w:r>
      <w:r w:rsidRPr="00071134">
        <w:rPr>
          <w:rFonts w:ascii="Arial" w:hAnsi="Arial" w:cs="Arial"/>
          <w:szCs w:val="24"/>
        </w:rPr>
        <w:t xml:space="preserve"> Degree learning outcomes cross-reference to modules across the field.</w:t>
      </w:r>
    </w:p>
    <w:p w14:paraId="11D4BC96" w14:textId="77777777" w:rsidR="00C70F09" w:rsidRPr="00071134" w:rsidRDefault="00C70F09" w:rsidP="00C70F09">
      <w:pPr>
        <w:tabs>
          <w:tab w:val="left" w:pos="426"/>
        </w:tabs>
        <w:rPr>
          <w:rFonts w:ascii="Arial" w:hAnsi="Arial" w:cs="Arial"/>
          <w:b/>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917"/>
        <w:gridCol w:w="544"/>
        <w:gridCol w:w="544"/>
        <w:gridCol w:w="544"/>
        <w:gridCol w:w="546"/>
        <w:gridCol w:w="544"/>
        <w:gridCol w:w="545"/>
        <w:gridCol w:w="545"/>
        <w:gridCol w:w="547"/>
        <w:gridCol w:w="482"/>
        <w:gridCol w:w="482"/>
        <w:gridCol w:w="482"/>
        <w:gridCol w:w="482"/>
      </w:tblGrid>
      <w:tr w:rsidR="005E31E8" w:rsidRPr="00071134" w14:paraId="3DC418D8" w14:textId="77777777" w:rsidTr="005E31E8">
        <w:tc>
          <w:tcPr>
            <w:tcW w:w="1529" w:type="pct"/>
            <w:gridSpan w:val="2"/>
            <w:vMerge w:val="restart"/>
            <w:shd w:val="clear" w:color="auto" w:fill="auto"/>
          </w:tcPr>
          <w:p w14:paraId="29537746" w14:textId="77777777" w:rsidR="005E31E8" w:rsidRPr="00071134" w:rsidRDefault="005E31E8" w:rsidP="00AF2626">
            <w:pPr>
              <w:rPr>
                <w:rFonts w:ascii="Arial" w:hAnsi="Arial" w:cs="Arial"/>
                <w:color w:val="000000" w:themeColor="text1"/>
                <w:szCs w:val="24"/>
              </w:rPr>
            </w:pPr>
          </w:p>
          <w:p w14:paraId="0213756D" w14:textId="77777777" w:rsidR="005E31E8" w:rsidRPr="00071134" w:rsidRDefault="005E31E8" w:rsidP="00AF2626">
            <w:pPr>
              <w:rPr>
                <w:rFonts w:ascii="Arial" w:hAnsi="Arial" w:cs="Arial"/>
                <w:color w:val="000000" w:themeColor="text1"/>
                <w:szCs w:val="24"/>
              </w:rPr>
            </w:pPr>
          </w:p>
          <w:p w14:paraId="3F8C8487" w14:textId="77777777" w:rsidR="005E31E8" w:rsidRPr="00071134" w:rsidRDefault="005E31E8" w:rsidP="00AF2626">
            <w:pPr>
              <w:rPr>
                <w:rFonts w:ascii="Arial" w:hAnsi="Arial" w:cs="Arial"/>
                <w:color w:val="000000" w:themeColor="text1"/>
                <w:szCs w:val="24"/>
              </w:rPr>
            </w:pPr>
          </w:p>
          <w:p w14:paraId="0CC51626" w14:textId="77777777" w:rsidR="005E31E8" w:rsidRPr="00071134" w:rsidRDefault="005E31E8" w:rsidP="00AF2626">
            <w:pPr>
              <w:rPr>
                <w:rFonts w:ascii="Arial" w:hAnsi="Arial" w:cs="Arial"/>
                <w:color w:val="000000" w:themeColor="text1"/>
                <w:szCs w:val="24"/>
              </w:rPr>
            </w:pPr>
          </w:p>
          <w:p w14:paraId="7FEF77E2" w14:textId="77777777" w:rsidR="005E31E8" w:rsidRPr="00071134" w:rsidRDefault="005E31E8" w:rsidP="00AF2626">
            <w:pPr>
              <w:rPr>
                <w:rFonts w:ascii="Arial" w:hAnsi="Arial" w:cs="Arial"/>
                <w:b/>
                <w:color w:val="000000" w:themeColor="text1"/>
                <w:szCs w:val="24"/>
              </w:rPr>
            </w:pPr>
            <w:r w:rsidRPr="00071134">
              <w:rPr>
                <w:rFonts w:ascii="Arial" w:hAnsi="Arial" w:cs="Arial"/>
                <w:b/>
                <w:color w:val="000000" w:themeColor="text1"/>
                <w:szCs w:val="24"/>
              </w:rPr>
              <w:t>Module code</w:t>
            </w:r>
          </w:p>
        </w:tc>
        <w:tc>
          <w:tcPr>
            <w:tcW w:w="1241" w:type="pct"/>
            <w:gridSpan w:val="4"/>
            <w:shd w:val="clear" w:color="auto" w:fill="DBE5F1"/>
          </w:tcPr>
          <w:p w14:paraId="20D70F44" w14:textId="77777777" w:rsidR="005E31E8" w:rsidRPr="00071134" w:rsidRDefault="005E31E8" w:rsidP="00AF2626">
            <w:pPr>
              <w:jc w:val="center"/>
              <w:rPr>
                <w:rFonts w:ascii="Arial" w:hAnsi="Arial" w:cs="Arial"/>
                <w:b/>
                <w:color w:val="000000" w:themeColor="text1"/>
                <w:szCs w:val="24"/>
              </w:rPr>
            </w:pPr>
            <w:r w:rsidRPr="00071134">
              <w:rPr>
                <w:rFonts w:ascii="Arial" w:hAnsi="Arial" w:cs="Arial"/>
                <w:b/>
                <w:color w:val="000000" w:themeColor="text1"/>
                <w:szCs w:val="24"/>
              </w:rPr>
              <w:t>Level 4</w:t>
            </w:r>
          </w:p>
        </w:tc>
        <w:tc>
          <w:tcPr>
            <w:tcW w:w="1241" w:type="pct"/>
            <w:gridSpan w:val="4"/>
            <w:shd w:val="clear" w:color="auto" w:fill="DBE5F1"/>
          </w:tcPr>
          <w:p w14:paraId="75716869" w14:textId="77777777" w:rsidR="005E31E8" w:rsidRPr="00071134" w:rsidRDefault="005E31E8" w:rsidP="00AF2626">
            <w:pPr>
              <w:jc w:val="center"/>
              <w:rPr>
                <w:rFonts w:ascii="Arial" w:hAnsi="Arial" w:cs="Arial"/>
                <w:b/>
                <w:color w:val="000000" w:themeColor="text1"/>
                <w:szCs w:val="24"/>
              </w:rPr>
            </w:pPr>
            <w:r w:rsidRPr="00071134">
              <w:rPr>
                <w:rFonts w:ascii="Arial" w:hAnsi="Arial" w:cs="Arial"/>
                <w:b/>
                <w:color w:val="000000" w:themeColor="text1"/>
                <w:szCs w:val="24"/>
              </w:rPr>
              <w:t>Level 5</w:t>
            </w:r>
          </w:p>
        </w:tc>
        <w:tc>
          <w:tcPr>
            <w:tcW w:w="988" w:type="pct"/>
            <w:gridSpan w:val="4"/>
            <w:shd w:val="clear" w:color="auto" w:fill="DBE5F1"/>
          </w:tcPr>
          <w:p w14:paraId="1ABF73A4" w14:textId="77777777" w:rsidR="005E31E8" w:rsidRPr="00071134" w:rsidRDefault="005E31E8" w:rsidP="00AF2626">
            <w:pPr>
              <w:jc w:val="center"/>
              <w:rPr>
                <w:rFonts w:ascii="Arial" w:hAnsi="Arial" w:cs="Arial"/>
                <w:b/>
                <w:color w:val="000000" w:themeColor="text1"/>
                <w:szCs w:val="24"/>
              </w:rPr>
            </w:pPr>
            <w:r w:rsidRPr="00071134">
              <w:rPr>
                <w:rFonts w:ascii="Arial" w:hAnsi="Arial" w:cs="Arial"/>
                <w:b/>
                <w:color w:val="000000" w:themeColor="text1"/>
                <w:szCs w:val="24"/>
              </w:rPr>
              <w:t>Level 6</w:t>
            </w:r>
          </w:p>
        </w:tc>
      </w:tr>
      <w:tr w:rsidR="005E31E8" w:rsidRPr="00071134" w14:paraId="0C0400AA" w14:textId="77777777" w:rsidTr="005E31E8">
        <w:trPr>
          <w:cantSplit/>
          <w:trHeight w:val="1570"/>
        </w:trPr>
        <w:tc>
          <w:tcPr>
            <w:tcW w:w="1529" w:type="pct"/>
            <w:gridSpan w:val="2"/>
            <w:vMerge/>
            <w:shd w:val="clear" w:color="auto" w:fill="auto"/>
          </w:tcPr>
          <w:p w14:paraId="26F9EE23" w14:textId="77777777" w:rsidR="005E31E8" w:rsidRPr="00071134" w:rsidRDefault="005E31E8" w:rsidP="005E31E8">
            <w:pPr>
              <w:rPr>
                <w:rFonts w:ascii="Arial" w:hAnsi="Arial" w:cs="Arial"/>
                <w:color w:val="000000" w:themeColor="text1"/>
                <w:szCs w:val="24"/>
              </w:rPr>
            </w:pPr>
          </w:p>
        </w:tc>
        <w:tc>
          <w:tcPr>
            <w:tcW w:w="310" w:type="pct"/>
            <w:shd w:val="clear" w:color="auto" w:fill="auto"/>
            <w:textDirection w:val="btLr"/>
            <w:vAlign w:val="center"/>
          </w:tcPr>
          <w:p w14:paraId="5D317C1F"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EG4010</w:t>
            </w:r>
          </w:p>
        </w:tc>
        <w:tc>
          <w:tcPr>
            <w:tcW w:w="310" w:type="pct"/>
            <w:shd w:val="clear" w:color="auto" w:fill="auto"/>
            <w:textDirection w:val="btLr"/>
            <w:vAlign w:val="center"/>
          </w:tcPr>
          <w:p w14:paraId="4E738F12" w14:textId="77777777" w:rsidR="005E31E8" w:rsidRPr="00071134" w:rsidRDefault="003420D4" w:rsidP="005E31E8">
            <w:pPr>
              <w:ind w:left="113" w:right="113"/>
              <w:jc w:val="center"/>
              <w:rPr>
                <w:rFonts w:ascii="Arial" w:hAnsi="Arial" w:cs="Arial"/>
                <w:color w:val="000000" w:themeColor="text1"/>
              </w:rPr>
            </w:pPr>
            <w:r w:rsidRPr="00071134">
              <w:rPr>
                <w:rFonts w:ascii="Arial" w:hAnsi="Arial" w:cs="Arial"/>
                <w:color w:val="000000" w:themeColor="text1"/>
              </w:rPr>
              <w:t>CE4013</w:t>
            </w:r>
          </w:p>
        </w:tc>
        <w:tc>
          <w:tcPr>
            <w:tcW w:w="310" w:type="pct"/>
            <w:shd w:val="clear" w:color="auto" w:fill="auto"/>
            <w:textDirection w:val="btLr"/>
            <w:vAlign w:val="center"/>
          </w:tcPr>
          <w:p w14:paraId="42448F43"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EG4012</w:t>
            </w:r>
          </w:p>
        </w:tc>
        <w:tc>
          <w:tcPr>
            <w:tcW w:w="310" w:type="pct"/>
            <w:shd w:val="clear" w:color="auto" w:fill="auto"/>
            <w:textDirection w:val="btLr"/>
            <w:vAlign w:val="center"/>
          </w:tcPr>
          <w:p w14:paraId="5B38E27E" w14:textId="77777777" w:rsidR="005E31E8" w:rsidRPr="00071134" w:rsidRDefault="003420D4" w:rsidP="005E31E8">
            <w:pPr>
              <w:ind w:left="113" w:right="113"/>
              <w:jc w:val="center"/>
              <w:rPr>
                <w:rFonts w:ascii="Arial" w:hAnsi="Arial" w:cs="Arial"/>
                <w:color w:val="000000" w:themeColor="text1"/>
              </w:rPr>
            </w:pPr>
            <w:r w:rsidRPr="00071134">
              <w:rPr>
                <w:rFonts w:ascii="Arial" w:hAnsi="Arial" w:cs="Arial"/>
                <w:color w:val="000000" w:themeColor="text1"/>
              </w:rPr>
              <w:t>CE4011</w:t>
            </w:r>
          </w:p>
        </w:tc>
        <w:tc>
          <w:tcPr>
            <w:tcW w:w="310" w:type="pct"/>
            <w:textDirection w:val="btLr"/>
            <w:vAlign w:val="center"/>
          </w:tcPr>
          <w:p w14:paraId="3055DDDB"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CE5011</w:t>
            </w:r>
          </w:p>
        </w:tc>
        <w:tc>
          <w:tcPr>
            <w:tcW w:w="310" w:type="pct"/>
            <w:textDirection w:val="btLr"/>
            <w:vAlign w:val="center"/>
          </w:tcPr>
          <w:p w14:paraId="692CEB7B"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CE5012</w:t>
            </w:r>
          </w:p>
        </w:tc>
        <w:tc>
          <w:tcPr>
            <w:tcW w:w="310" w:type="pct"/>
            <w:textDirection w:val="btLr"/>
            <w:vAlign w:val="center"/>
          </w:tcPr>
          <w:p w14:paraId="7B52AE1D"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CE5013</w:t>
            </w:r>
          </w:p>
        </w:tc>
        <w:tc>
          <w:tcPr>
            <w:tcW w:w="310" w:type="pct"/>
            <w:textDirection w:val="btLr"/>
          </w:tcPr>
          <w:p w14:paraId="2DEE85F9"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EG5014</w:t>
            </w:r>
          </w:p>
        </w:tc>
        <w:tc>
          <w:tcPr>
            <w:tcW w:w="247" w:type="pct"/>
            <w:textDirection w:val="btLr"/>
          </w:tcPr>
          <w:p w14:paraId="3296699D" w14:textId="2EE3900D" w:rsidR="005E31E8" w:rsidRPr="00071134" w:rsidRDefault="00F82307" w:rsidP="005E31E8">
            <w:pPr>
              <w:ind w:left="113" w:right="113"/>
              <w:jc w:val="center"/>
              <w:rPr>
                <w:rFonts w:ascii="Arial" w:hAnsi="Arial" w:cs="Arial"/>
                <w:color w:val="000000" w:themeColor="text1"/>
              </w:rPr>
            </w:pPr>
            <w:r>
              <w:rPr>
                <w:rFonts w:ascii="Arial" w:hAnsi="Arial" w:cs="Arial"/>
                <w:color w:val="000000" w:themeColor="text1"/>
              </w:rPr>
              <w:t>CE6611</w:t>
            </w:r>
          </w:p>
        </w:tc>
        <w:tc>
          <w:tcPr>
            <w:tcW w:w="247" w:type="pct"/>
            <w:textDirection w:val="btLr"/>
          </w:tcPr>
          <w:p w14:paraId="4F5E82CD"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CE6012</w:t>
            </w:r>
          </w:p>
        </w:tc>
        <w:tc>
          <w:tcPr>
            <w:tcW w:w="247" w:type="pct"/>
            <w:textDirection w:val="btLr"/>
          </w:tcPr>
          <w:p w14:paraId="77CCD959"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CE6014</w:t>
            </w:r>
          </w:p>
        </w:tc>
        <w:tc>
          <w:tcPr>
            <w:tcW w:w="247" w:type="pct"/>
            <w:textDirection w:val="btLr"/>
          </w:tcPr>
          <w:p w14:paraId="08BB143C" w14:textId="77777777" w:rsidR="005E31E8" w:rsidRPr="00071134" w:rsidRDefault="005E31E8" w:rsidP="005E31E8">
            <w:pPr>
              <w:ind w:left="113" w:right="113"/>
              <w:jc w:val="center"/>
              <w:rPr>
                <w:rFonts w:ascii="Arial" w:hAnsi="Arial" w:cs="Arial"/>
                <w:color w:val="000000" w:themeColor="text1"/>
              </w:rPr>
            </w:pPr>
            <w:r w:rsidRPr="00071134">
              <w:rPr>
                <w:rFonts w:ascii="Arial" w:hAnsi="Arial" w:cs="Arial"/>
                <w:color w:val="000000" w:themeColor="text1"/>
              </w:rPr>
              <w:t>EG6023</w:t>
            </w:r>
          </w:p>
        </w:tc>
      </w:tr>
      <w:tr w:rsidR="005E31E8" w:rsidRPr="00071134" w14:paraId="1BC40DEB" w14:textId="77777777" w:rsidTr="005E31E8">
        <w:trPr>
          <w:trHeight w:val="261"/>
        </w:trPr>
        <w:tc>
          <w:tcPr>
            <w:tcW w:w="1013" w:type="pct"/>
            <w:vMerge w:val="restart"/>
            <w:shd w:val="clear" w:color="auto" w:fill="auto"/>
          </w:tcPr>
          <w:p w14:paraId="109A3C72" w14:textId="77777777" w:rsidR="005E31E8" w:rsidRPr="00071134" w:rsidRDefault="005E31E8" w:rsidP="005E31E8">
            <w:pPr>
              <w:rPr>
                <w:rFonts w:ascii="Arial" w:hAnsi="Arial" w:cs="Arial"/>
                <w:b/>
                <w:color w:val="000000" w:themeColor="text1"/>
              </w:rPr>
            </w:pPr>
            <w:r w:rsidRPr="00071134">
              <w:rPr>
                <w:rFonts w:ascii="Arial" w:hAnsi="Arial" w:cs="Arial"/>
                <w:b/>
                <w:color w:val="000000" w:themeColor="text1"/>
              </w:rPr>
              <w:t>Science and Mathematics</w:t>
            </w:r>
          </w:p>
        </w:tc>
        <w:tc>
          <w:tcPr>
            <w:tcW w:w="517" w:type="pct"/>
            <w:shd w:val="clear" w:color="auto" w:fill="auto"/>
          </w:tcPr>
          <w:p w14:paraId="080DAE38"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SM1b</w:t>
            </w:r>
          </w:p>
        </w:tc>
        <w:tc>
          <w:tcPr>
            <w:tcW w:w="310" w:type="pct"/>
            <w:shd w:val="clear" w:color="auto" w:fill="auto"/>
            <w:vAlign w:val="center"/>
          </w:tcPr>
          <w:p w14:paraId="0FE154CB"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527E96E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5D712896"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592EF38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7942927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09F986B9" w14:textId="77777777" w:rsidR="005E31E8" w:rsidRPr="00071134" w:rsidRDefault="005E31E8" w:rsidP="005E31E8">
            <w:pPr>
              <w:rPr>
                <w:rFonts w:ascii="Arial" w:hAnsi="Arial" w:cs="Arial"/>
                <w:color w:val="000000" w:themeColor="text1"/>
                <w:sz w:val="20"/>
              </w:rPr>
            </w:pPr>
          </w:p>
        </w:tc>
        <w:tc>
          <w:tcPr>
            <w:tcW w:w="310" w:type="pct"/>
            <w:vAlign w:val="center"/>
          </w:tcPr>
          <w:p w14:paraId="44B2103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7E240F59" w14:textId="77777777" w:rsidR="005E31E8" w:rsidRPr="00071134" w:rsidRDefault="005E31E8" w:rsidP="005E31E8">
            <w:pPr>
              <w:rPr>
                <w:rFonts w:ascii="Arial" w:hAnsi="Arial" w:cs="Arial"/>
                <w:color w:val="000000" w:themeColor="text1"/>
                <w:sz w:val="20"/>
              </w:rPr>
            </w:pPr>
          </w:p>
        </w:tc>
        <w:tc>
          <w:tcPr>
            <w:tcW w:w="247" w:type="pct"/>
          </w:tcPr>
          <w:p w14:paraId="486DCA9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7019CB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3E598C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A230002"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543C2B13" w14:textId="77777777" w:rsidTr="005E31E8">
        <w:tc>
          <w:tcPr>
            <w:tcW w:w="1013" w:type="pct"/>
            <w:vMerge/>
            <w:shd w:val="clear" w:color="auto" w:fill="auto"/>
          </w:tcPr>
          <w:p w14:paraId="4B56A4E5" w14:textId="77777777" w:rsidR="005E31E8" w:rsidRPr="00071134" w:rsidRDefault="005E31E8" w:rsidP="005E31E8">
            <w:pPr>
              <w:rPr>
                <w:rFonts w:ascii="Arial" w:hAnsi="Arial" w:cs="Arial"/>
                <w:b/>
                <w:color w:val="000000" w:themeColor="text1"/>
              </w:rPr>
            </w:pPr>
          </w:p>
        </w:tc>
        <w:tc>
          <w:tcPr>
            <w:tcW w:w="517" w:type="pct"/>
            <w:shd w:val="clear" w:color="auto" w:fill="auto"/>
          </w:tcPr>
          <w:p w14:paraId="5600CBB1"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SM2b</w:t>
            </w:r>
          </w:p>
        </w:tc>
        <w:tc>
          <w:tcPr>
            <w:tcW w:w="310" w:type="pct"/>
            <w:shd w:val="clear" w:color="auto" w:fill="auto"/>
            <w:vAlign w:val="center"/>
          </w:tcPr>
          <w:p w14:paraId="779331B8"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64E759A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1A68292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2900695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0FD5AE6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138FAA8A"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098E27C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2D99E21A" w14:textId="77777777" w:rsidR="005E31E8" w:rsidRPr="00071134" w:rsidRDefault="005E31E8" w:rsidP="005E31E8">
            <w:pPr>
              <w:rPr>
                <w:rFonts w:ascii="Arial" w:hAnsi="Arial" w:cs="Arial"/>
                <w:color w:val="000000" w:themeColor="text1"/>
                <w:sz w:val="20"/>
              </w:rPr>
            </w:pPr>
          </w:p>
        </w:tc>
        <w:tc>
          <w:tcPr>
            <w:tcW w:w="247" w:type="pct"/>
          </w:tcPr>
          <w:p w14:paraId="0383D83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40B590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26241B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E801F43"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77BB8A6F" w14:textId="77777777" w:rsidTr="005E31E8">
        <w:tc>
          <w:tcPr>
            <w:tcW w:w="1013" w:type="pct"/>
            <w:vMerge/>
            <w:shd w:val="clear" w:color="auto" w:fill="auto"/>
          </w:tcPr>
          <w:p w14:paraId="234D5AA9" w14:textId="77777777" w:rsidR="005E31E8" w:rsidRPr="00071134" w:rsidRDefault="005E31E8" w:rsidP="005E31E8">
            <w:pPr>
              <w:rPr>
                <w:rFonts w:ascii="Arial" w:hAnsi="Arial" w:cs="Arial"/>
                <w:b/>
                <w:color w:val="000000" w:themeColor="text1"/>
              </w:rPr>
            </w:pPr>
          </w:p>
        </w:tc>
        <w:tc>
          <w:tcPr>
            <w:tcW w:w="517" w:type="pct"/>
            <w:shd w:val="clear" w:color="auto" w:fill="auto"/>
          </w:tcPr>
          <w:p w14:paraId="699BC84E"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SM3b</w:t>
            </w:r>
          </w:p>
        </w:tc>
        <w:tc>
          <w:tcPr>
            <w:tcW w:w="310" w:type="pct"/>
            <w:shd w:val="clear" w:color="auto" w:fill="auto"/>
            <w:vAlign w:val="center"/>
          </w:tcPr>
          <w:p w14:paraId="18603A0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3E9F8C71"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9DB99BB"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8A543C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0725B62F" w14:textId="77777777" w:rsidR="005E31E8" w:rsidRPr="00071134" w:rsidRDefault="005E31E8" w:rsidP="005E31E8">
            <w:pPr>
              <w:rPr>
                <w:rFonts w:ascii="Arial" w:hAnsi="Arial" w:cs="Arial"/>
                <w:color w:val="000000" w:themeColor="text1"/>
                <w:sz w:val="20"/>
              </w:rPr>
            </w:pPr>
          </w:p>
        </w:tc>
        <w:tc>
          <w:tcPr>
            <w:tcW w:w="310" w:type="pct"/>
            <w:vAlign w:val="center"/>
          </w:tcPr>
          <w:p w14:paraId="4CCAE5D7" w14:textId="77777777" w:rsidR="005E31E8" w:rsidRPr="00071134" w:rsidRDefault="005E31E8" w:rsidP="005E31E8">
            <w:pPr>
              <w:rPr>
                <w:rFonts w:ascii="Arial" w:hAnsi="Arial" w:cs="Arial"/>
                <w:color w:val="000000" w:themeColor="text1"/>
                <w:sz w:val="20"/>
              </w:rPr>
            </w:pPr>
          </w:p>
        </w:tc>
        <w:tc>
          <w:tcPr>
            <w:tcW w:w="310" w:type="pct"/>
            <w:vAlign w:val="center"/>
          </w:tcPr>
          <w:p w14:paraId="1EE04ED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1E3E1B0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F9F8B7F" w14:textId="77777777" w:rsidR="005E31E8" w:rsidRPr="00071134" w:rsidRDefault="005E31E8" w:rsidP="005E31E8">
            <w:pPr>
              <w:rPr>
                <w:rFonts w:ascii="Arial" w:hAnsi="Arial" w:cs="Arial"/>
                <w:color w:val="000000" w:themeColor="text1"/>
                <w:sz w:val="20"/>
              </w:rPr>
            </w:pPr>
          </w:p>
        </w:tc>
        <w:tc>
          <w:tcPr>
            <w:tcW w:w="247" w:type="pct"/>
          </w:tcPr>
          <w:p w14:paraId="36B76A91" w14:textId="77777777" w:rsidR="005E31E8" w:rsidRPr="00071134" w:rsidRDefault="005E31E8" w:rsidP="005E31E8">
            <w:pPr>
              <w:rPr>
                <w:rFonts w:ascii="Arial" w:hAnsi="Arial" w:cs="Arial"/>
                <w:color w:val="000000" w:themeColor="text1"/>
                <w:sz w:val="20"/>
              </w:rPr>
            </w:pPr>
          </w:p>
        </w:tc>
        <w:tc>
          <w:tcPr>
            <w:tcW w:w="247" w:type="pct"/>
          </w:tcPr>
          <w:p w14:paraId="358017F0" w14:textId="77777777" w:rsidR="005E31E8" w:rsidRPr="00071134" w:rsidRDefault="005E31E8" w:rsidP="005E31E8">
            <w:pPr>
              <w:rPr>
                <w:rFonts w:ascii="Arial" w:hAnsi="Arial" w:cs="Arial"/>
                <w:color w:val="000000" w:themeColor="text1"/>
                <w:sz w:val="20"/>
              </w:rPr>
            </w:pPr>
          </w:p>
        </w:tc>
        <w:tc>
          <w:tcPr>
            <w:tcW w:w="247" w:type="pct"/>
          </w:tcPr>
          <w:p w14:paraId="0E23352C"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12FD8C29" w14:textId="77777777" w:rsidTr="005E31E8">
        <w:tc>
          <w:tcPr>
            <w:tcW w:w="1013" w:type="pct"/>
            <w:vMerge w:val="restart"/>
            <w:shd w:val="clear" w:color="auto" w:fill="auto"/>
          </w:tcPr>
          <w:p w14:paraId="70BAC007" w14:textId="77777777" w:rsidR="005E31E8" w:rsidRPr="00071134" w:rsidRDefault="005E31E8" w:rsidP="005E31E8">
            <w:pPr>
              <w:rPr>
                <w:rFonts w:ascii="Arial" w:hAnsi="Arial" w:cs="Arial"/>
                <w:b/>
                <w:color w:val="000000" w:themeColor="text1"/>
              </w:rPr>
            </w:pPr>
            <w:r w:rsidRPr="00071134">
              <w:rPr>
                <w:rFonts w:ascii="Arial" w:hAnsi="Arial" w:cs="Arial"/>
                <w:b/>
                <w:color w:val="000000" w:themeColor="text1"/>
              </w:rPr>
              <w:t>Engineering Analysis</w:t>
            </w:r>
          </w:p>
        </w:tc>
        <w:tc>
          <w:tcPr>
            <w:tcW w:w="517" w:type="pct"/>
            <w:shd w:val="clear" w:color="auto" w:fill="auto"/>
          </w:tcPr>
          <w:p w14:paraId="4765C88D"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EA1b</w:t>
            </w:r>
          </w:p>
        </w:tc>
        <w:tc>
          <w:tcPr>
            <w:tcW w:w="310" w:type="pct"/>
            <w:shd w:val="clear" w:color="auto" w:fill="auto"/>
            <w:vAlign w:val="center"/>
          </w:tcPr>
          <w:p w14:paraId="26CB946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6B0807D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2E2151DE"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F4E833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120DDA5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87CDB0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28EC26B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0696F02A" w14:textId="77777777" w:rsidR="005E31E8" w:rsidRPr="00071134" w:rsidRDefault="005E31E8" w:rsidP="005E31E8">
            <w:pPr>
              <w:rPr>
                <w:rFonts w:ascii="Arial" w:hAnsi="Arial" w:cs="Arial"/>
                <w:color w:val="000000" w:themeColor="text1"/>
                <w:sz w:val="20"/>
              </w:rPr>
            </w:pPr>
          </w:p>
        </w:tc>
        <w:tc>
          <w:tcPr>
            <w:tcW w:w="247" w:type="pct"/>
          </w:tcPr>
          <w:p w14:paraId="6788240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CDAA67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1B30E41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DAC386D"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5EBC9C4E" w14:textId="77777777" w:rsidTr="005E31E8">
        <w:tc>
          <w:tcPr>
            <w:tcW w:w="1013" w:type="pct"/>
            <w:vMerge/>
            <w:shd w:val="clear" w:color="auto" w:fill="auto"/>
          </w:tcPr>
          <w:p w14:paraId="23F6BD37" w14:textId="77777777" w:rsidR="005E31E8" w:rsidRPr="00071134" w:rsidRDefault="005E31E8" w:rsidP="005E31E8">
            <w:pPr>
              <w:rPr>
                <w:rFonts w:ascii="Arial" w:hAnsi="Arial" w:cs="Arial"/>
                <w:b/>
                <w:color w:val="000000" w:themeColor="text1"/>
              </w:rPr>
            </w:pPr>
          </w:p>
        </w:tc>
        <w:tc>
          <w:tcPr>
            <w:tcW w:w="517" w:type="pct"/>
            <w:shd w:val="clear" w:color="auto" w:fill="auto"/>
          </w:tcPr>
          <w:p w14:paraId="4BC5A2EC"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EA2</w:t>
            </w:r>
          </w:p>
        </w:tc>
        <w:tc>
          <w:tcPr>
            <w:tcW w:w="310" w:type="pct"/>
            <w:shd w:val="clear" w:color="auto" w:fill="auto"/>
            <w:vAlign w:val="center"/>
          </w:tcPr>
          <w:p w14:paraId="78081D8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6A62F16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70D30EF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6BF14BA7" w14:textId="77777777" w:rsidR="005E31E8" w:rsidRPr="00071134" w:rsidRDefault="005E31E8" w:rsidP="005E31E8">
            <w:pPr>
              <w:rPr>
                <w:rFonts w:ascii="Arial" w:hAnsi="Arial" w:cs="Arial"/>
                <w:color w:val="000000" w:themeColor="text1"/>
                <w:sz w:val="20"/>
              </w:rPr>
            </w:pPr>
          </w:p>
        </w:tc>
        <w:tc>
          <w:tcPr>
            <w:tcW w:w="310" w:type="pct"/>
            <w:vAlign w:val="center"/>
          </w:tcPr>
          <w:p w14:paraId="22F03BA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752E5F5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0F0CAAB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73FD9F6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3D9B88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288887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AE8991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8451ED6"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3FAE7858" w14:textId="77777777" w:rsidTr="005E31E8">
        <w:tc>
          <w:tcPr>
            <w:tcW w:w="1013" w:type="pct"/>
            <w:vMerge/>
            <w:shd w:val="clear" w:color="auto" w:fill="auto"/>
          </w:tcPr>
          <w:p w14:paraId="04C54EC1" w14:textId="77777777" w:rsidR="005E31E8" w:rsidRPr="00071134" w:rsidRDefault="005E31E8" w:rsidP="005E31E8">
            <w:pPr>
              <w:rPr>
                <w:rFonts w:ascii="Arial" w:hAnsi="Arial" w:cs="Arial"/>
                <w:b/>
                <w:color w:val="000000" w:themeColor="text1"/>
              </w:rPr>
            </w:pPr>
          </w:p>
        </w:tc>
        <w:tc>
          <w:tcPr>
            <w:tcW w:w="517" w:type="pct"/>
            <w:shd w:val="clear" w:color="auto" w:fill="auto"/>
          </w:tcPr>
          <w:p w14:paraId="206B039A"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EA3b</w:t>
            </w:r>
          </w:p>
        </w:tc>
        <w:tc>
          <w:tcPr>
            <w:tcW w:w="310" w:type="pct"/>
            <w:shd w:val="clear" w:color="auto" w:fill="auto"/>
            <w:vAlign w:val="center"/>
          </w:tcPr>
          <w:p w14:paraId="4475FB58"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7D3834FC"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7055957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1E53E20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1313F54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7FB45AA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4505F68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10CEA43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27F3E7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68BCBD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C18FAC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559C383"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08C020B3" w14:textId="77777777" w:rsidTr="005E31E8">
        <w:tc>
          <w:tcPr>
            <w:tcW w:w="1013" w:type="pct"/>
            <w:vMerge/>
            <w:shd w:val="clear" w:color="auto" w:fill="auto"/>
          </w:tcPr>
          <w:p w14:paraId="234B9632" w14:textId="77777777" w:rsidR="005E31E8" w:rsidRPr="00071134" w:rsidRDefault="005E31E8" w:rsidP="005E31E8">
            <w:pPr>
              <w:rPr>
                <w:rFonts w:ascii="Arial" w:hAnsi="Arial" w:cs="Arial"/>
                <w:b/>
                <w:color w:val="000000" w:themeColor="text1"/>
              </w:rPr>
            </w:pPr>
          </w:p>
        </w:tc>
        <w:tc>
          <w:tcPr>
            <w:tcW w:w="517" w:type="pct"/>
            <w:shd w:val="clear" w:color="auto" w:fill="auto"/>
          </w:tcPr>
          <w:p w14:paraId="25CDC7EB"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EA4b</w:t>
            </w:r>
          </w:p>
        </w:tc>
        <w:tc>
          <w:tcPr>
            <w:tcW w:w="310" w:type="pct"/>
            <w:shd w:val="clear" w:color="auto" w:fill="auto"/>
            <w:vAlign w:val="center"/>
          </w:tcPr>
          <w:p w14:paraId="627B4E5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2F798D37"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652B4B7F"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8FC4325" w14:textId="77777777" w:rsidR="005E31E8" w:rsidRPr="00071134" w:rsidRDefault="005E31E8" w:rsidP="005E31E8">
            <w:pPr>
              <w:rPr>
                <w:rFonts w:ascii="Arial" w:hAnsi="Arial" w:cs="Arial"/>
                <w:color w:val="000000" w:themeColor="text1"/>
                <w:sz w:val="20"/>
              </w:rPr>
            </w:pPr>
          </w:p>
        </w:tc>
        <w:tc>
          <w:tcPr>
            <w:tcW w:w="310" w:type="pct"/>
            <w:vAlign w:val="center"/>
          </w:tcPr>
          <w:p w14:paraId="10A8AD8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215A14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02DA0CF3" w14:textId="77777777" w:rsidR="005E31E8" w:rsidRPr="00071134" w:rsidRDefault="005E31E8" w:rsidP="005E31E8">
            <w:pPr>
              <w:rPr>
                <w:rFonts w:ascii="Arial" w:hAnsi="Arial" w:cs="Arial"/>
                <w:color w:val="000000" w:themeColor="text1"/>
                <w:sz w:val="20"/>
              </w:rPr>
            </w:pPr>
          </w:p>
        </w:tc>
        <w:tc>
          <w:tcPr>
            <w:tcW w:w="310" w:type="pct"/>
          </w:tcPr>
          <w:p w14:paraId="022F7111" w14:textId="77777777" w:rsidR="005E31E8" w:rsidRPr="00071134" w:rsidRDefault="005E31E8" w:rsidP="005E31E8">
            <w:pPr>
              <w:rPr>
                <w:rFonts w:ascii="Arial" w:hAnsi="Arial" w:cs="Arial"/>
                <w:color w:val="000000" w:themeColor="text1"/>
                <w:sz w:val="20"/>
              </w:rPr>
            </w:pPr>
          </w:p>
        </w:tc>
        <w:tc>
          <w:tcPr>
            <w:tcW w:w="247" w:type="pct"/>
          </w:tcPr>
          <w:p w14:paraId="711141C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E15BE1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32A574A"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A63910A"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7D504CC3" w14:textId="77777777" w:rsidTr="005E31E8">
        <w:tc>
          <w:tcPr>
            <w:tcW w:w="1013" w:type="pct"/>
            <w:vMerge w:val="restart"/>
            <w:shd w:val="clear" w:color="auto" w:fill="auto"/>
          </w:tcPr>
          <w:p w14:paraId="4DB3345D" w14:textId="77777777" w:rsidR="005E31E8" w:rsidRPr="00071134" w:rsidRDefault="005E31E8" w:rsidP="005E31E8">
            <w:pPr>
              <w:rPr>
                <w:rFonts w:ascii="Arial" w:hAnsi="Arial" w:cs="Arial"/>
                <w:b/>
                <w:color w:val="000000" w:themeColor="text1"/>
              </w:rPr>
            </w:pPr>
            <w:r w:rsidRPr="00071134">
              <w:rPr>
                <w:rFonts w:ascii="Arial" w:hAnsi="Arial" w:cs="Arial"/>
                <w:b/>
                <w:color w:val="000000" w:themeColor="text1"/>
              </w:rPr>
              <w:t>Design</w:t>
            </w:r>
          </w:p>
        </w:tc>
        <w:tc>
          <w:tcPr>
            <w:tcW w:w="517" w:type="pct"/>
            <w:shd w:val="clear" w:color="auto" w:fill="auto"/>
          </w:tcPr>
          <w:p w14:paraId="6EECBC9B"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D1</w:t>
            </w:r>
          </w:p>
        </w:tc>
        <w:tc>
          <w:tcPr>
            <w:tcW w:w="310" w:type="pct"/>
            <w:shd w:val="clear" w:color="auto" w:fill="auto"/>
            <w:vAlign w:val="center"/>
          </w:tcPr>
          <w:p w14:paraId="0B0C8AE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7B3AB9C7"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16F60806"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779E840D" w14:textId="77777777" w:rsidR="005E31E8" w:rsidRPr="00071134" w:rsidRDefault="005E31E8" w:rsidP="005E31E8">
            <w:pPr>
              <w:rPr>
                <w:rFonts w:ascii="Arial" w:hAnsi="Arial" w:cs="Arial"/>
                <w:color w:val="000000" w:themeColor="text1"/>
                <w:sz w:val="20"/>
              </w:rPr>
            </w:pPr>
          </w:p>
        </w:tc>
        <w:tc>
          <w:tcPr>
            <w:tcW w:w="310" w:type="pct"/>
            <w:vAlign w:val="center"/>
          </w:tcPr>
          <w:p w14:paraId="173CD791" w14:textId="77777777" w:rsidR="005E31E8" w:rsidRPr="00071134" w:rsidRDefault="005E31E8" w:rsidP="005E31E8">
            <w:pPr>
              <w:rPr>
                <w:rFonts w:ascii="Arial" w:hAnsi="Arial" w:cs="Arial"/>
                <w:color w:val="000000" w:themeColor="text1"/>
                <w:sz w:val="20"/>
              </w:rPr>
            </w:pPr>
          </w:p>
        </w:tc>
        <w:tc>
          <w:tcPr>
            <w:tcW w:w="310" w:type="pct"/>
            <w:vAlign w:val="center"/>
          </w:tcPr>
          <w:p w14:paraId="14269E6F" w14:textId="77777777" w:rsidR="005E31E8" w:rsidRPr="00071134" w:rsidRDefault="005E31E8" w:rsidP="005E31E8">
            <w:pPr>
              <w:rPr>
                <w:rFonts w:ascii="Arial" w:hAnsi="Arial" w:cs="Arial"/>
                <w:color w:val="000000" w:themeColor="text1"/>
                <w:sz w:val="20"/>
              </w:rPr>
            </w:pPr>
          </w:p>
        </w:tc>
        <w:tc>
          <w:tcPr>
            <w:tcW w:w="310" w:type="pct"/>
            <w:vAlign w:val="center"/>
          </w:tcPr>
          <w:p w14:paraId="2898CA1D" w14:textId="77777777" w:rsidR="005E31E8" w:rsidRPr="00071134" w:rsidRDefault="005E31E8" w:rsidP="005E31E8">
            <w:pPr>
              <w:rPr>
                <w:rFonts w:ascii="Arial" w:hAnsi="Arial" w:cs="Arial"/>
                <w:color w:val="000000" w:themeColor="text1"/>
                <w:sz w:val="20"/>
              </w:rPr>
            </w:pPr>
          </w:p>
        </w:tc>
        <w:tc>
          <w:tcPr>
            <w:tcW w:w="310" w:type="pct"/>
          </w:tcPr>
          <w:p w14:paraId="088E807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DE25AF2" w14:textId="77777777" w:rsidR="005E31E8" w:rsidRPr="00071134" w:rsidRDefault="005E31E8" w:rsidP="005E31E8">
            <w:pPr>
              <w:rPr>
                <w:rFonts w:ascii="Arial" w:hAnsi="Arial" w:cs="Arial"/>
                <w:color w:val="000000" w:themeColor="text1"/>
                <w:sz w:val="20"/>
              </w:rPr>
            </w:pPr>
          </w:p>
        </w:tc>
        <w:tc>
          <w:tcPr>
            <w:tcW w:w="247" w:type="pct"/>
          </w:tcPr>
          <w:p w14:paraId="4FC7E55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2B5CB8A" w14:textId="77777777" w:rsidR="005E31E8" w:rsidRPr="00071134" w:rsidRDefault="005E31E8" w:rsidP="005E31E8">
            <w:pPr>
              <w:rPr>
                <w:rFonts w:ascii="Arial" w:hAnsi="Arial" w:cs="Arial"/>
                <w:color w:val="000000" w:themeColor="text1"/>
                <w:sz w:val="20"/>
              </w:rPr>
            </w:pPr>
          </w:p>
        </w:tc>
        <w:tc>
          <w:tcPr>
            <w:tcW w:w="247" w:type="pct"/>
          </w:tcPr>
          <w:p w14:paraId="534E48EB"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5CEB99E8" w14:textId="77777777" w:rsidTr="005E31E8">
        <w:tc>
          <w:tcPr>
            <w:tcW w:w="1013" w:type="pct"/>
            <w:vMerge/>
            <w:shd w:val="clear" w:color="auto" w:fill="auto"/>
          </w:tcPr>
          <w:p w14:paraId="0C9DDC8A" w14:textId="77777777" w:rsidR="005E31E8" w:rsidRPr="00071134" w:rsidRDefault="005E31E8" w:rsidP="005E31E8">
            <w:pPr>
              <w:rPr>
                <w:rFonts w:ascii="Arial" w:hAnsi="Arial" w:cs="Arial"/>
                <w:b/>
                <w:color w:val="000000" w:themeColor="text1"/>
              </w:rPr>
            </w:pPr>
          </w:p>
        </w:tc>
        <w:tc>
          <w:tcPr>
            <w:tcW w:w="517" w:type="pct"/>
            <w:shd w:val="clear" w:color="auto" w:fill="auto"/>
          </w:tcPr>
          <w:p w14:paraId="1F224BD0"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D2</w:t>
            </w:r>
          </w:p>
        </w:tc>
        <w:tc>
          <w:tcPr>
            <w:tcW w:w="310" w:type="pct"/>
            <w:shd w:val="clear" w:color="auto" w:fill="auto"/>
            <w:vAlign w:val="center"/>
          </w:tcPr>
          <w:p w14:paraId="01C32E7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37D9BAFC"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36E71AC9"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5AFB5534" w14:textId="77777777" w:rsidR="005E31E8" w:rsidRPr="00071134" w:rsidRDefault="005E31E8" w:rsidP="005E31E8">
            <w:pPr>
              <w:rPr>
                <w:rFonts w:ascii="Arial" w:hAnsi="Arial" w:cs="Arial"/>
                <w:color w:val="000000" w:themeColor="text1"/>
                <w:sz w:val="20"/>
              </w:rPr>
            </w:pPr>
          </w:p>
        </w:tc>
        <w:tc>
          <w:tcPr>
            <w:tcW w:w="310" w:type="pct"/>
            <w:vAlign w:val="center"/>
          </w:tcPr>
          <w:p w14:paraId="770090F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6BC6553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2BFA74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7D81EEB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CB0CA9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558B52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729AEB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51FB83B"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41BF86B1" w14:textId="77777777" w:rsidTr="005E31E8">
        <w:tc>
          <w:tcPr>
            <w:tcW w:w="1013" w:type="pct"/>
            <w:vMerge/>
            <w:shd w:val="clear" w:color="auto" w:fill="auto"/>
          </w:tcPr>
          <w:p w14:paraId="557C3777" w14:textId="77777777" w:rsidR="005E31E8" w:rsidRPr="00071134" w:rsidRDefault="005E31E8" w:rsidP="005E31E8">
            <w:pPr>
              <w:rPr>
                <w:rFonts w:ascii="Arial" w:hAnsi="Arial" w:cs="Arial"/>
                <w:b/>
                <w:color w:val="000000" w:themeColor="text1"/>
              </w:rPr>
            </w:pPr>
          </w:p>
        </w:tc>
        <w:tc>
          <w:tcPr>
            <w:tcW w:w="517" w:type="pct"/>
            <w:shd w:val="clear" w:color="auto" w:fill="auto"/>
          </w:tcPr>
          <w:p w14:paraId="1968B66F"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D3b</w:t>
            </w:r>
          </w:p>
        </w:tc>
        <w:tc>
          <w:tcPr>
            <w:tcW w:w="310" w:type="pct"/>
            <w:shd w:val="clear" w:color="auto" w:fill="auto"/>
            <w:vAlign w:val="center"/>
          </w:tcPr>
          <w:p w14:paraId="612B90D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5F619EF7"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3F1C4F6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3C1F3547" w14:textId="77777777" w:rsidR="005E31E8" w:rsidRPr="00071134" w:rsidRDefault="005E31E8" w:rsidP="005E31E8">
            <w:pPr>
              <w:rPr>
                <w:rFonts w:ascii="Arial" w:hAnsi="Arial" w:cs="Arial"/>
                <w:color w:val="000000" w:themeColor="text1"/>
                <w:sz w:val="20"/>
              </w:rPr>
            </w:pPr>
          </w:p>
        </w:tc>
        <w:tc>
          <w:tcPr>
            <w:tcW w:w="310" w:type="pct"/>
            <w:vAlign w:val="center"/>
          </w:tcPr>
          <w:p w14:paraId="144BBF3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8F41D7D" w14:textId="77777777" w:rsidR="005E31E8" w:rsidRPr="00071134" w:rsidRDefault="005E31E8" w:rsidP="005E31E8">
            <w:pPr>
              <w:rPr>
                <w:rFonts w:ascii="Arial" w:hAnsi="Arial" w:cs="Arial"/>
                <w:color w:val="000000" w:themeColor="text1"/>
                <w:sz w:val="20"/>
              </w:rPr>
            </w:pPr>
          </w:p>
        </w:tc>
        <w:tc>
          <w:tcPr>
            <w:tcW w:w="310" w:type="pct"/>
            <w:vAlign w:val="center"/>
          </w:tcPr>
          <w:p w14:paraId="081C2333"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3A7F0663"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624D9E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EC8803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CEC474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F783614"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34472AFE" w14:textId="77777777" w:rsidTr="005E31E8">
        <w:tc>
          <w:tcPr>
            <w:tcW w:w="1013" w:type="pct"/>
            <w:vMerge/>
            <w:shd w:val="clear" w:color="auto" w:fill="auto"/>
          </w:tcPr>
          <w:p w14:paraId="6B9EFDA7" w14:textId="77777777" w:rsidR="005E31E8" w:rsidRPr="00071134" w:rsidRDefault="005E31E8" w:rsidP="005E31E8">
            <w:pPr>
              <w:rPr>
                <w:rFonts w:ascii="Arial" w:hAnsi="Arial" w:cs="Arial"/>
                <w:b/>
                <w:color w:val="000000" w:themeColor="text1"/>
              </w:rPr>
            </w:pPr>
          </w:p>
        </w:tc>
        <w:tc>
          <w:tcPr>
            <w:tcW w:w="517" w:type="pct"/>
            <w:shd w:val="clear" w:color="auto" w:fill="auto"/>
          </w:tcPr>
          <w:p w14:paraId="4D75E934"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D4</w:t>
            </w:r>
          </w:p>
        </w:tc>
        <w:tc>
          <w:tcPr>
            <w:tcW w:w="310" w:type="pct"/>
            <w:shd w:val="clear" w:color="auto" w:fill="auto"/>
            <w:vAlign w:val="center"/>
          </w:tcPr>
          <w:p w14:paraId="3F803B58"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35717570"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5CB314B0"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5D2D9D52" w14:textId="77777777" w:rsidR="005E31E8" w:rsidRPr="00071134" w:rsidRDefault="005E31E8" w:rsidP="005E31E8">
            <w:pPr>
              <w:rPr>
                <w:rFonts w:ascii="Arial" w:hAnsi="Arial" w:cs="Arial"/>
                <w:color w:val="000000" w:themeColor="text1"/>
                <w:sz w:val="20"/>
              </w:rPr>
            </w:pPr>
          </w:p>
        </w:tc>
        <w:tc>
          <w:tcPr>
            <w:tcW w:w="310" w:type="pct"/>
            <w:vAlign w:val="center"/>
          </w:tcPr>
          <w:p w14:paraId="39F93685" w14:textId="77777777" w:rsidR="005E31E8" w:rsidRPr="00071134" w:rsidRDefault="005E31E8" w:rsidP="005E31E8">
            <w:pPr>
              <w:rPr>
                <w:rFonts w:ascii="Arial" w:hAnsi="Arial" w:cs="Arial"/>
                <w:color w:val="000000" w:themeColor="text1"/>
                <w:sz w:val="20"/>
              </w:rPr>
            </w:pPr>
          </w:p>
        </w:tc>
        <w:tc>
          <w:tcPr>
            <w:tcW w:w="310" w:type="pct"/>
            <w:vAlign w:val="center"/>
          </w:tcPr>
          <w:p w14:paraId="28AD5D17" w14:textId="77777777" w:rsidR="005E31E8" w:rsidRPr="00071134" w:rsidRDefault="005E31E8" w:rsidP="005E31E8">
            <w:pPr>
              <w:rPr>
                <w:rFonts w:ascii="Arial" w:hAnsi="Arial" w:cs="Arial"/>
                <w:color w:val="000000" w:themeColor="text1"/>
                <w:sz w:val="20"/>
              </w:rPr>
            </w:pPr>
          </w:p>
        </w:tc>
        <w:tc>
          <w:tcPr>
            <w:tcW w:w="310" w:type="pct"/>
            <w:vAlign w:val="center"/>
          </w:tcPr>
          <w:p w14:paraId="1DD90DDB" w14:textId="77777777" w:rsidR="005E31E8" w:rsidRPr="00071134" w:rsidRDefault="005E31E8" w:rsidP="005E31E8">
            <w:pPr>
              <w:rPr>
                <w:rFonts w:ascii="Arial" w:hAnsi="Arial" w:cs="Arial"/>
                <w:color w:val="000000" w:themeColor="text1"/>
                <w:sz w:val="20"/>
              </w:rPr>
            </w:pPr>
          </w:p>
        </w:tc>
        <w:tc>
          <w:tcPr>
            <w:tcW w:w="310" w:type="pct"/>
          </w:tcPr>
          <w:p w14:paraId="2AF53D83" w14:textId="77777777" w:rsidR="005E31E8" w:rsidRPr="00071134" w:rsidRDefault="005E31E8" w:rsidP="005E31E8">
            <w:pPr>
              <w:rPr>
                <w:rFonts w:ascii="Arial" w:hAnsi="Arial" w:cs="Arial"/>
                <w:color w:val="000000" w:themeColor="text1"/>
                <w:sz w:val="20"/>
              </w:rPr>
            </w:pPr>
          </w:p>
        </w:tc>
        <w:tc>
          <w:tcPr>
            <w:tcW w:w="247" w:type="pct"/>
          </w:tcPr>
          <w:p w14:paraId="1D4591D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10F901B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BC3485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DBBAF76"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1585C3A6" w14:textId="77777777" w:rsidTr="005E31E8">
        <w:tc>
          <w:tcPr>
            <w:tcW w:w="1013" w:type="pct"/>
            <w:vMerge/>
            <w:shd w:val="clear" w:color="auto" w:fill="auto"/>
          </w:tcPr>
          <w:p w14:paraId="2949260C" w14:textId="77777777" w:rsidR="005E31E8" w:rsidRPr="00071134" w:rsidRDefault="005E31E8" w:rsidP="005E31E8">
            <w:pPr>
              <w:rPr>
                <w:rFonts w:ascii="Arial" w:hAnsi="Arial" w:cs="Arial"/>
                <w:b/>
                <w:color w:val="000000" w:themeColor="text1"/>
              </w:rPr>
            </w:pPr>
          </w:p>
        </w:tc>
        <w:tc>
          <w:tcPr>
            <w:tcW w:w="517" w:type="pct"/>
            <w:shd w:val="clear" w:color="auto" w:fill="auto"/>
          </w:tcPr>
          <w:p w14:paraId="764550AE"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D5</w:t>
            </w:r>
          </w:p>
        </w:tc>
        <w:tc>
          <w:tcPr>
            <w:tcW w:w="310" w:type="pct"/>
            <w:shd w:val="clear" w:color="auto" w:fill="auto"/>
            <w:vAlign w:val="center"/>
          </w:tcPr>
          <w:p w14:paraId="5C35178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7BD35FBD"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770CD87B"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2D9EC95" w14:textId="77777777" w:rsidR="005E31E8" w:rsidRPr="00071134" w:rsidRDefault="005E31E8" w:rsidP="005E31E8">
            <w:pPr>
              <w:rPr>
                <w:rFonts w:ascii="Arial" w:hAnsi="Arial" w:cs="Arial"/>
                <w:color w:val="000000" w:themeColor="text1"/>
                <w:sz w:val="20"/>
              </w:rPr>
            </w:pPr>
          </w:p>
        </w:tc>
        <w:tc>
          <w:tcPr>
            <w:tcW w:w="310" w:type="pct"/>
            <w:vAlign w:val="center"/>
          </w:tcPr>
          <w:p w14:paraId="3D55DA62" w14:textId="77777777" w:rsidR="005E31E8" w:rsidRPr="00071134" w:rsidRDefault="005E31E8" w:rsidP="005E31E8">
            <w:pPr>
              <w:rPr>
                <w:rFonts w:ascii="Arial" w:hAnsi="Arial" w:cs="Arial"/>
                <w:color w:val="000000" w:themeColor="text1"/>
                <w:sz w:val="20"/>
              </w:rPr>
            </w:pPr>
          </w:p>
        </w:tc>
        <w:tc>
          <w:tcPr>
            <w:tcW w:w="310" w:type="pct"/>
            <w:vAlign w:val="center"/>
          </w:tcPr>
          <w:p w14:paraId="21A7BBAB" w14:textId="77777777" w:rsidR="005E31E8" w:rsidRPr="00071134" w:rsidRDefault="005E31E8" w:rsidP="005E31E8">
            <w:pPr>
              <w:rPr>
                <w:rFonts w:ascii="Arial" w:hAnsi="Arial" w:cs="Arial"/>
                <w:color w:val="000000" w:themeColor="text1"/>
                <w:sz w:val="20"/>
              </w:rPr>
            </w:pPr>
          </w:p>
        </w:tc>
        <w:tc>
          <w:tcPr>
            <w:tcW w:w="310" w:type="pct"/>
            <w:vAlign w:val="center"/>
          </w:tcPr>
          <w:p w14:paraId="3AD74F56" w14:textId="77777777" w:rsidR="005E31E8" w:rsidRPr="00071134" w:rsidRDefault="005E31E8" w:rsidP="005E31E8">
            <w:pPr>
              <w:rPr>
                <w:rFonts w:ascii="Arial" w:hAnsi="Arial" w:cs="Arial"/>
                <w:color w:val="000000" w:themeColor="text1"/>
                <w:sz w:val="20"/>
              </w:rPr>
            </w:pPr>
          </w:p>
        </w:tc>
        <w:tc>
          <w:tcPr>
            <w:tcW w:w="310" w:type="pct"/>
          </w:tcPr>
          <w:p w14:paraId="710B6344" w14:textId="77777777" w:rsidR="005E31E8" w:rsidRPr="00071134" w:rsidRDefault="005E31E8" w:rsidP="005E31E8">
            <w:pPr>
              <w:rPr>
                <w:rFonts w:ascii="Arial" w:hAnsi="Arial" w:cs="Arial"/>
                <w:color w:val="000000" w:themeColor="text1"/>
                <w:sz w:val="20"/>
              </w:rPr>
            </w:pPr>
          </w:p>
        </w:tc>
        <w:tc>
          <w:tcPr>
            <w:tcW w:w="247" w:type="pct"/>
          </w:tcPr>
          <w:p w14:paraId="5CEC1D6A" w14:textId="77777777" w:rsidR="005E31E8" w:rsidRPr="00071134" w:rsidRDefault="005E31E8" w:rsidP="005E31E8">
            <w:pPr>
              <w:rPr>
                <w:rFonts w:ascii="Arial" w:hAnsi="Arial" w:cs="Arial"/>
                <w:color w:val="000000" w:themeColor="text1"/>
                <w:sz w:val="20"/>
              </w:rPr>
            </w:pPr>
          </w:p>
        </w:tc>
        <w:tc>
          <w:tcPr>
            <w:tcW w:w="247" w:type="pct"/>
          </w:tcPr>
          <w:p w14:paraId="69315322" w14:textId="77777777" w:rsidR="005E31E8" w:rsidRPr="00071134" w:rsidRDefault="005E31E8" w:rsidP="005E31E8">
            <w:pPr>
              <w:rPr>
                <w:rFonts w:ascii="Arial" w:hAnsi="Arial" w:cs="Arial"/>
                <w:color w:val="000000" w:themeColor="text1"/>
                <w:sz w:val="20"/>
              </w:rPr>
            </w:pPr>
          </w:p>
        </w:tc>
        <w:tc>
          <w:tcPr>
            <w:tcW w:w="247" w:type="pct"/>
          </w:tcPr>
          <w:p w14:paraId="244F2136" w14:textId="77777777" w:rsidR="005E31E8" w:rsidRPr="00071134" w:rsidRDefault="005E31E8" w:rsidP="005E31E8">
            <w:pPr>
              <w:rPr>
                <w:rFonts w:ascii="Arial" w:hAnsi="Arial" w:cs="Arial"/>
                <w:color w:val="000000" w:themeColor="text1"/>
                <w:sz w:val="20"/>
              </w:rPr>
            </w:pPr>
          </w:p>
        </w:tc>
        <w:tc>
          <w:tcPr>
            <w:tcW w:w="247" w:type="pct"/>
          </w:tcPr>
          <w:p w14:paraId="0AB9D0A3"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1664CFE8" w14:textId="77777777" w:rsidTr="005E31E8">
        <w:tc>
          <w:tcPr>
            <w:tcW w:w="1013" w:type="pct"/>
            <w:vMerge/>
            <w:shd w:val="clear" w:color="auto" w:fill="auto"/>
          </w:tcPr>
          <w:p w14:paraId="47AF8741" w14:textId="77777777" w:rsidR="005E31E8" w:rsidRPr="00071134" w:rsidRDefault="005E31E8" w:rsidP="005E31E8">
            <w:pPr>
              <w:rPr>
                <w:rFonts w:ascii="Arial" w:hAnsi="Arial" w:cs="Arial"/>
                <w:b/>
                <w:color w:val="000000" w:themeColor="text1"/>
              </w:rPr>
            </w:pPr>
          </w:p>
        </w:tc>
        <w:tc>
          <w:tcPr>
            <w:tcW w:w="517" w:type="pct"/>
            <w:shd w:val="clear" w:color="auto" w:fill="auto"/>
          </w:tcPr>
          <w:p w14:paraId="33E49B2F"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D6</w:t>
            </w:r>
          </w:p>
        </w:tc>
        <w:tc>
          <w:tcPr>
            <w:tcW w:w="310" w:type="pct"/>
            <w:shd w:val="clear" w:color="auto" w:fill="auto"/>
            <w:vAlign w:val="center"/>
          </w:tcPr>
          <w:p w14:paraId="64223A5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10259E9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0E40A433"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60E8009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F6C307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48C569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06E2C76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4507BCF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4EA0D33"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2094ED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A219A5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62AE374"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52710845" w14:textId="77777777" w:rsidTr="005E31E8">
        <w:tc>
          <w:tcPr>
            <w:tcW w:w="1013" w:type="pct"/>
            <w:vMerge w:val="restart"/>
            <w:shd w:val="clear" w:color="auto" w:fill="auto"/>
          </w:tcPr>
          <w:p w14:paraId="3488A6F0" w14:textId="77777777" w:rsidR="005E31E8" w:rsidRPr="00071134" w:rsidRDefault="005E31E8" w:rsidP="005E31E8">
            <w:pPr>
              <w:rPr>
                <w:rFonts w:ascii="Arial" w:hAnsi="Arial" w:cs="Arial"/>
                <w:b/>
                <w:color w:val="000000" w:themeColor="text1"/>
              </w:rPr>
            </w:pPr>
            <w:r w:rsidRPr="00071134">
              <w:rPr>
                <w:rFonts w:ascii="Arial" w:hAnsi="Arial" w:cs="Arial"/>
                <w:b/>
                <w:color w:val="000000" w:themeColor="text1"/>
              </w:rPr>
              <w:t>Economic, Legal, Social, Ethical and Env’ Context</w:t>
            </w:r>
          </w:p>
        </w:tc>
        <w:tc>
          <w:tcPr>
            <w:tcW w:w="517" w:type="pct"/>
            <w:shd w:val="clear" w:color="auto" w:fill="auto"/>
          </w:tcPr>
          <w:p w14:paraId="79790CBE"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EL1</w:t>
            </w:r>
          </w:p>
        </w:tc>
        <w:tc>
          <w:tcPr>
            <w:tcW w:w="310" w:type="pct"/>
            <w:shd w:val="clear" w:color="auto" w:fill="auto"/>
            <w:vAlign w:val="center"/>
          </w:tcPr>
          <w:p w14:paraId="33EAC0C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4FF22733"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17D69D02"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1F520229" w14:textId="77777777" w:rsidR="005E31E8" w:rsidRPr="00071134" w:rsidRDefault="005E31E8" w:rsidP="005E31E8">
            <w:pPr>
              <w:rPr>
                <w:rFonts w:ascii="Arial" w:hAnsi="Arial" w:cs="Arial"/>
                <w:color w:val="000000" w:themeColor="text1"/>
                <w:sz w:val="20"/>
              </w:rPr>
            </w:pPr>
          </w:p>
        </w:tc>
        <w:tc>
          <w:tcPr>
            <w:tcW w:w="310" w:type="pct"/>
            <w:vAlign w:val="center"/>
          </w:tcPr>
          <w:p w14:paraId="2829ADB9" w14:textId="77777777" w:rsidR="005E31E8" w:rsidRPr="00071134" w:rsidRDefault="005E31E8" w:rsidP="005E31E8">
            <w:pPr>
              <w:rPr>
                <w:rFonts w:ascii="Arial" w:hAnsi="Arial" w:cs="Arial"/>
                <w:color w:val="000000" w:themeColor="text1"/>
                <w:sz w:val="20"/>
              </w:rPr>
            </w:pPr>
          </w:p>
        </w:tc>
        <w:tc>
          <w:tcPr>
            <w:tcW w:w="310" w:type="pct"/>
            <w:vAlign w:val="center"/>
          </w:tcPr>
          <w:p w14:paraId="61FA48FA" w14:textId="77777777" w:rsidR="005E31E8" w:rsidRPr="00071134" w:rsidRDefault="005E31E8" w:rsidP="005E31E8">
            <w:pPr>
              <w:rPr>
                <w:rFonts w:ascii="Arial" w:hAnsi="Arial" w:cs="Arial"/>
                <w:color w:val="000000" w:themeColor="text1"/>
                <w:sz w:val="20"/>
              </w:rPr>
            </w:pPr>
          </w:p>
        </w:tc>
        <w:tc>
          <w:tcPr>
            <w:tcW w:w="310" w:type="pct"/>
            <w:vAlign w:val="center"/>
          </w:tcPr>
          <w:p w14:paraId="59CE968E" w14:textId="77777777" w:rsidR="005E31E8" w:rsidRPr="00071134" w:rsidRDefault="005E31E8" w:rsidP="005E31E8">
            <w:pPr>
              <w:rPr>
                <w:rFonts w:ascii="Arial" w:hAnsi="Arial" w:cs="Arial"/>
                <w:color w:val="000000" w:themeColor="text1"/>
                <w:sz w:val="20"/>
              </w:rPr>
            </w:pPr>
          </w:p>
        </w:tc>
        <w:tc>
          <w:tcPr>
            <w:tcW w:w="310" w:type="pct"/>
          </w:tcPr>
          <w:p w14:paraId="6572A97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ADC18F0" w14:textId="77777777" w:rsidR="005E31E8" w:rsidRPr="00071134" w:rsidRDefault="005E31E8" w:rsidP="005E31E8">
            <w:pPr>
              <w:rPr>
                <w:rFonts w:ascii="Arial" w:hAnsi="Arial" w:cs="Arial"/>
                <w:color w:val="000000" w:themeColor="text1"/>
                <w:sz w:val="20"/>
              </w:rPr>
            </w:pPr>
          </w:p>
        </w:tc>
        <w:tc>
          <w:tcPr>
            <w:tcW w:w="247" w:type="pct"/>
          </w:tcPr>
          <w:p w14:paraId="68B59FCD" w14:textId="77777777" w:rsidR="005E31E8" w:rsidRPr="00071134" w:rsidRDefault="005E31E8" w:rsidP="005E31E8">
            <w:pPr>
              <w:rPr>
                <w:rFonts w:ascii="Arial" w:hAnsi="Arial" w:cs="Arial"/>
                <w:color w:val="000000" w:themeColor="text1"/>
                <w:sz w:val="20"/>
              </w:rPr>
            </w:pPr>
          </w:p>
        </w:tc>
        <w:tc>
          <w:tcPr>
            <w:tcW w:w="247" w:type="pct"/>
          </w:tcPr>
          <w:p w14:paraId="1AC07BFA"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560ED00"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016DFD90" w14:textId="77777777" w:rsidTr="005E31E8">
        <w:tc>
          <w:tcPr>
            <w:tcW w:w="1013" w:type="pct"/>
            <w:vMerge/>
            <w:shd w:val="clear" w:color="auto" w:fill="auto"/>
          </w:tcPr>
          <w:p w14:paraId="55570ECA" w14:textId="77777777" w:rsidR="005E31E8" w:rsidRPr="00071134" w:rsidRDefault="005E31E8" w:rsidP="005E31E8">
            <w:pPr>
              <w:rPr>
                <w:rFonts w:ascii="Arial" w:hAnsi="Arial" w:cs="Arial"/>
                <w:b/>
                <w:color w:val="000000" w:themeColor="text1"/>
              </w:rPr>
            </w:pPr>
          </w:p>
        </w:tc>
        <w:tc>
          <w:tcPr>
            <w:tcW w:w="517" w:type="pct"/>
            <w:shd w:val="clear" w:color="auto" w:fill="auto"/>
          </w:tcPr>
          <w:p w14:paraId="07DF3F6A"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EL2</w:t>
            </w:r>
          </w:p>
        </w:tc>
        <w:tc>
          <w:tcPr>
            <w:tcW w:w="310" w:type="pct"/>
            <w:shd w:val="clear" w:color="auto" w:fill="auto"/>
            <w:vAlign w:val="center"/>
          </w:tcPr>
          <w:p w14:paraId="1A908BCB"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364FACC2"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29A3694B"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7D0B1B6A" w14:textId="77777777" w:rsidR="005E31E8" w:rsidRPr="00071134" w:rsidRDefault="005E31E8" w:rsidP="005E31E8">
            <w:pPr>
              <w:rPr>
                <w:rFonts w:ascii="Arial" w:hAnsi="Arial" w:cs="Arial"/>
                <w:color w:val="000000" w:themeColor="text1"/>
                <w:sz w:val="20"/>
              </w:rPr>
            </w:pPr>
          </w:p>
        </w:tc>
        <w:tc>
          <w:tcPr>
            <w:tcW w:w="310" w:type="pct"/>
            <w:vAlign w:val="center"/>
          </w:tcPr>
          <w:p w14:paraId="2E27A20D" w14:textId="77777777" w:rsidR="005E31E8" w:rsidRPr="00071134" w:rsidRDefault="005E31E8" w:rsidP="005E31E8">
            <w:pPr>
              <w:rPr>
                <w:rFonts w:ascii="Arial" w:hAnsi="Arial" w:cs="Arial"/>
                <w:color w:val="000000" w:themeColor="text1"/>
                <w:sz w:val="20"/>
              </w:rPr>
            </w:pPr>
          </w:p>
        </w:tc>
        <w:tc>
          <w:tcPr>
            <w:tcW w:w="310" w:type="pct"/>
            <w:vAlign w:val="center"/>
          </w:tcPr>
          <w:p w14:paraId="41809FF8" w14:textId="77777777" w:rsidR="005E31E8" w:rsidRPr="00071134" w:rsidRDefault="005E31E8" w:rsidP="005E31E8">
            <w:pPr>
              <w:rPr>
                <w:rFonts w:ascii="Arial" w:hAnsi="Arial" w:cs="Arial"/>
                <w:color w:val="000000" w:themeColor="text1"/>
                <w:sz w:val="20"/>
              </w:rPr>
            </w:pPr>
          </w:p>
        </w:tc>
        <w:tc>
          <w:tcPr>
            <w:tcW w:w="310" w:type="pct"/>
            <w:vAlign w:val="center"/>
          </w:tcPr>
          <w:p w14:paraId="7E85BF5D" w14:textId="77777777" w:rsidR="005E31E8" w:rsidRPr="00071134" w:rsidRDefault="005E31E8" w:rsidP="005E31E8">
            <w:pPr>
              <w:rPr>
                <w:rFonts w:ascii="Arial" w:hAnsi="Arial" w:cs="Arial"/>
                <w:color w:val="000000" w:themeColor="text1"/>
                <w:sz w:val="20"/>
              </w:rPr>
            </w:pPr>
          </w:p>
        </w:tc>
        <w:tc>
          <w:tcPr>
            <w:tcW w:w="310" w:type="pct"/>
          </w:tcPr>
          <w:p w14:paraId="6C0B3D8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6456AA6" w14:textId="77777777" w:rsidR="005E31E8" w:rsidRPr="00071134" w:rsidRDefault="005E31E8" w:rsidP="005E31E8">
            <w:pPr>
              <w:rPr>
                <w:rFonts w:ascii="Arial" w:hAnsi="Arial" w:cs="Arial"/>
                <w:color w:val="000000" w:themeColor="text1"/>
                <w:sz w:val="20"/>
              </w:rPr>
            </w:pPr>
          </w:p>
        </w:tc>
        <w:tc>
          <w:tcPr>
            <w:tcW w:w="247" w:type="pct"/>
          </w:tcPr>
          <w:p w14:paraId="301911BC" w14:textId="77777777" w:rsidR="005E31E8" w:rsidRPr="00071134" w:rsidRDefault="005E31E8" w:rsidP="005E31E8">
            <w:pPr>
              <w:rPr>
                <w:rFonts w:ascii="Arial" w:hAnsi="Arial" w:cs="Arial"/>
                <w:color w:val="000000" w:themeColor="text1"/>
                <w:sz w:val="20"/>
              </w:rPr>
            </w:pPr>
          </w:p>
        </w:tc>
        <w:tc>
          <w:tcPr>
            <w:tcW w:w="247" w:type="pct"/>
          </w:tcPr>
          <w:p w14:paraId="4CCA325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3F8F8D0"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173AA0C8" w14:textId="77777777" w:rsidTr="005E31E8">
        <w:tc>
          <w:tcPr>
            <w:tcW w:w="1013" w:type="pct"/>
            <w:vMerge/>
            <w:shd w:val="clear" w:color="auto" w:fill="auto"/>
          </w:tcPr>
          <w:p w14:paraId="73A5210D" w14:textId="77777777" w:rsidR="005E31E8" w:rsidRPr="00071134" w:rsidRDefault="005E31E8" w:rsidP="005E31E8">
            <w:pPr>
              <w:rPr>
                <w:rFonts w:ascii="Arial" w:hAnsi="Arial" w:cs="Arial"/>
                <w:b/>
                <w:color w:val="000000" w:themeColor="text1"/>
              </w:rPr>
            </w:pPr>
          </w:p>
        </w:tc>
        <w:tc>
          <w:tcPr>
            <w:tcW w:w="517" w:type="pct"/>
            <w:shd w:val="clear" w:color="auto" w:fill="auto"/>
          </w:tcPr>
          <w:p w14:paraId="20F1E237"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EL3b</w:t>
            </w:r>
          </w:p>
        </w:tc>
        <w:tc>
          <w:tcPr>
            <w:tcW w:w="310" w:type="pct"/>
            <w:shd w:val="clear" w:color="auto" w:fill="auto"/>
            <w:vAlign w:val="center"/>
          </w:tcPr>
          <w:p w14:paraId="7A802BF9"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2223E10D"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557D7149"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86FD4E3" w14:textId="77777777" w:rsidR="005E31E8" w:rsidRPr="00071134" w:rsidRDefault="005E31E8" w:rsidP="005E31E8">
            <w:pPr>
              <w:rPr>
                <w:rFonts w:ascii="Arial" w:hAnsi="Arial" w:cs="Arial"/>
                <w:color w:val="000000" w:themeColor="text1"/>
                <w:sz w:val="20"/>
              </w:rPr>
            </w:pPr>
          </w:p>
        </w:tc>
        <w:tc>
          <w:tcPr>
            <w:tcW w:w="310" w:type="pct"/>
            <w:vAlign w:val="center"/>
          </w:tcPr>
          <w:p w14:paraId="0546DA5E" w14:textId="77777777" w:rsidR="005E31E8" w:rsidRPr="00071134" w:rsidRDefault="005E31E8" w:rsidP="005E31E8">
            <w:pPr>
              <w:rPr>
                <w:rFonts w:ascii="Arial" w:hAnsi="Arial" w:cs="Arial"/>
                <w:color w:val="000000" w:themeColor="text1"/>
                <w:sz w:val="20"/>
              </w:rPr>
            </w:pPr>
          </w:p>
        </w:tc>
        <w:tc>
          <w:tcPr>
            <w:tcW w:w="310" w:type="pct"/>
            <w:vAlign w:val="center"/>
          </w:tcPr>
          <w:p w14:paraId="0A33E9B8" w14:textId="77777777" w:rsidR="005E31E8" w:rsidRPr="00071134" w:rsidRDefault="005E31E8" w:rsidP="005E31E8">
            <w:pPr>
              <w:rPr>
                <w:rFonts w:ascii="Arial" w:hAnsi="Arial" w:cs="Arial"/>
                <w:color w:val="000000" w:themeColor="text1"/>
                <w:sz w:val="20"/>
              </w:rPr>
            </w:pPr>
          </w:p>
        </w:tc>
        <w:tc>
          <w:tcPr>
            <w:tcW w:w="310" w:type="pct"/>
            <w:vAlign w:val="center"/>
          </w:tcPr>
          <w:p w14:paraId="0499F9B6" w14:textId="77777777" w:rsidR="005E31E8" w:rsidRPr="00071134" w:rsidRDefault="005E31E8" w:rsidP="005E31E8">
            <w:pPr>
              <w:rPr>
                <w:rFonts w:ascii="Arial" w:hAnsi="Arial" w:cs="Arial"/>
                <w:color w:val="000000" w:themeColor="text1"/>
                <w:sz w:val="20"/>
              </w:rPr>
            </w:pPr>
          </w:p>
        </w:tc>
        <w:tc>
          <w:tcPr>
            <w:tcW w:w="310" w:type="pct"/>
          </w:tcPr>
          <w:p w14:paraId="220D61A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6674543" w14:textId="77777777" w:rsidR="005E31E8" w:rsidRPr="00071134" w:rsidRDefault="005E31E8" w:rsidP="005E31E8">
            <w:pPr>
              <w:rPr>
                <w:rFonts w:ascii="Arial" w:hAnsi="Arial" w:cs="Arial"/>
                <w:color w:val="000000" w:themeColor="text1"/>
                <w:sz w:val="20"/>
              </w:rPr>
            </w:pPr>
          </w:p>
        </w:tc>
        <w:tc>
          <w:tcPr>
            <w:tcW w:w="247" w:type="pct"/>
          </w:tcPr>
          <w:p w14:paraId="72D90B21" w14:textId="77777777" w:rsidR="005E31E8" w:rsidRPr="00071134" w:rsidRDefault="005E31E8" w:rsidP="005E31E8">
            <w:pPr>
              <w:rPr>
                <w:rFonts w:ascii="Arial" w:hAnsi="Arial" w:cs="Arial"/>
                <w:color w:val="000000" w:themeColor="text1"/>
                <w:sz w:val="20"/>
              </w:rPr>
            </w:pPr>
          </w:p>
        </w:tc>
        <w:tc>
          <w:tcPr>
            <w:tcW w:w="247" w:type="pct"/>
          </w:tcPr>
          <w:p w14:paraId="0B8CF17E" w14:textId="77777777" w:rsidR="005E31E8" w:rsidRPr="00071134" w:rsidRDefault="005E31E8" w:rsidP="005E31E8">
            <w:pPr>
              <w:rPr>
                <w:rFonts w:ascii="Arial" w:hAnsi="Arial" w:cs="Arial"/>
                <w:color w:val="000000" w:themeColor="text1"/>
                <w:sz w:val="20"/>
              </w:rPr>
            </w:pPr>
          </w:p>
        </w:tc>
        <w:tc>
          <w:tcPr>
            <w:tcW w:w="247" w:type="pct"/>
          </w:tcPr>
          <w:p w14:paraId="39193608"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06F41AC8" w14:textId="77777777" w:rsidTr="005E31E8">
        <w:tc>
          <w:tcPr>
            <w:tcW w:w="1013" w:type="pct"/>
            <w:vMerge/>
            <w:shd w:val="clear" w:color="auto" w:fill="auto"/>
          </w:tcPr>
          <w:p w14:paraId="3F36E442" w14:textId="77777777" w:rsidR="005E31E8" w:rsidRPr="00071134" w:rsidRDefault="005E31E8" w:rsidP="005E31E8">
            <w:pPr>
              <w:rPr>
                <w:rFonts w:ascii="Arial" w:hAnsi="Arial" w:cs="Arial"/>
                <w:b/>
                <w:color w:val="000000" w:themeColor="text1"/>
              </w:rPr>
            </w:pPr>
          </w:p>
        </w:tc>
        <w:tc>
          <w:tcPr>
            <w:tcW w:w="517" w:type="pct"/>
            <w:shd w:val="clear" w:color="auto" w:fill="auto"/>
          </w:tcPr>
          <w:p w14:paraId="37DF9C62"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EL4</w:t>
            </w:r>
          </w:p>
        </w:tc>
        <w:tc>
          <w:tcPr>
            <w:tcW w:w="310" w:type="pct"/>
            <w:shd w:val="clear" w:color="auto" w:fill="auto"/>
            <w:vAlign w:val="center"/>
          </w:tcPr>
          <w:p w14:paraId="187F1E5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5FBCA98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63C18945"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12BC105C" w14:textId="77777777" w:rsidR="005E31E8" w:rsidRPr="00071134" w:rsidRDefault="005E31E8" w:rsidP="005E31E8">
            <w:pPr>
              <w:rPr>
                <w:rFonts w:ascii="Arial" w:hAnsi="Arial" w:cs="Arial"/>
                <w:color w:val="000000" w:themeColor="text1"/>
                <w:sz w:val="20"/>
              </w:rPr>
            </w:pPr>
          </w:p>
        </w:tc>
        <w:tc>
          <w:tcPr>
            <w:tcW w:w="310" w:type="pct"/>
            <w:vAlign w:val="center"/>
          </w:tcPr>
          <w:p w14:paraId="53CC494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5F24EB6F" w14:textId="77777777" w:rsidR="005E31E8" w:rsidRPr="00071134" w:rsidRDefault="005E31E8" w:rsidP="005E31E8">
            <w:pPr>
              <w:rPr>
                <w:rFonts w:ascii="Arial" w:hAnsi="Arial" w:cs="Arial"/>
                <w:color w:val="000000" w:themeColor="text1"/>
                <w:sz w:val="20"/>
              </w:rPr>
            </w:pPr>
          </w:p>
        </w:tc>
        <w:tc>
          <w:tcPr>
            <w:tcW w:w="310" w:type="pct"/>
            <w:vAlign w:val="center"/>
          </w:tcPr>
          <w:p w14:paraId="2668E0B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2081625D" w14:textId="77777777" w:rsidR="005E31E8" w:rsidRPr="00071134" w:rsidRDefault="005E31E8" w:rsidP="005E31E8">
            <w:pPr>
              <w:rPr>
                <w:rFonts w:ascii="Arial" w:hAnsi="Arial" w:cs="Arial"/>
                <w:color w:val="000000" w:themeColor="text1"/>
                <w:sz w:val="20"/>
              </w:rPr>
            </w:pPr>
          </w:p>
        </w:tc>
        <w:tc>
          <w:tcPr>
            <w:tcW w:w="247" w:type="pct"/>
          </w:tcPr>
          <w:p w14:paraId="1EA73EC3"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111F826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0DB634C" w14:textId="77777777" w:rsidR="005E31E8" w:rsidRPr="00071134" w:rsidRDefault="005E31E8" w:rsidP="005E31E8">
            <w:pPr>
              <w:rPr>
                <w:rFonts w:ascii="Arial" w:hAnsi="Arial" w:cs="Arial"/>
                <w:color w:val="000000" w:themeColor="text1"/>
                <w:sz w:val="20"/>
              </w:rPr>
            </w:pPr>
          </w:p>
        </w:tc>
        <w:tc>
          <w:tcPr>
            <w:tcW w:w="247" w:type="pct"/>
          </w:tcPr>
          <w:p w14:paraId="7B7D09F6" w14:textId="77777777" w:rsidR="005E31E8" w:rsidRPr="00071134" w:rsidRDefault="009B4F62" w:rsidP="009B4F62">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3853CCDB" w14:textId="77777777" w:rsidTr="005E31E8">
        <w:tc>
          <w:tcPr>
            <w:tcW w:w="1013" w:type="pct"/>
            <w:vMerge/>
            <w:shd w:val="clear" w:color="auto" w:fill="auto"/>
          </w:tcPr>
          <w:p w14:paraId="5DB425C6" w14:textId="77777777" w:rsidR="005E31E8" w:rsidRPr="00071134" w:rsidRDefault="005E31E8" w:rsidP="005E31E8">
            <w:pPr>
              <w:rPr>
                <w:rFonts w:ascii="Arial" w:hAnsi="Arial" w:cs="Arial"/>
                <w:b/>
                <w:color w:val="000000" w:themeColor="text1"/>
              </w:rPr>
            </w:pPr>
          </w:p>
        </w:tc>
        <w:tc>
          <w:tcPr>
            <w:tcW w:w="517" w:type="pct"/>
            <w:shd w:val="clear" w:color="auto" w:fill="auto"/>
          </w:tcPr>
          <w:p w14:paraId="631A02D5"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EL5b</w:t>
            </w:r>
          </w:p>
        </w:tc>
        <w:tc>
          <w:tcPr>
            <w:tcW w:w="310" w:type="pct"/>
            <w:shd w:val="clear" w:color="auto" w:fill="auto"/>
            <w:vAlign w:val="center"/>
          </w:tcPr>
          <w:p w14:paraId="77EB806A"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20AA56F3"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1D6663E"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591D3AAE" w14:textId="77777777" w:rsidR="005E31E8" w:rsidRPr="00071134" w:rsidRDefault="005E31E8" w:rsidP="005E31E8">
            <w:pPr>
              <w:rPr>
                <w:rFonts w:ascii="Arial" w:hAnsi="Arial" w:cs="Arial"/>
                <w:color w:val="000000" w:themeColor="text1"/>
                <w:sz w:val="20"/>
              </w:rPr>
            </w:pPr>
          </w:p>
        </w:tc>
        <w:tc>
          <w:tcPr>
            <w:tcW w:w="310" w:type="pct"/>
            <w:vAlign w:val="center"/>
          </w:tcPr>
          <w:p w14:paraId="5160FD1A" w14:textId="77777777" w:rsidR="005E31E8" w:rsidRPr="00071134" w:rsidRDefault="005E31E8" w:rsidP="005E31E8">
            <w:pPr>
              <w:rPr>
                <w:rFonts w:ascii="Arial" w:hAnsi="Arial" w:cs="Arial"/>
                <w:color w:val="000000" w:themeColor="text1"/>
                <w:sz w:val="20"/>
              </w:rPr>
            </w:pPr>
          </w:p>
        </w:tc>
        <w:tc>
          <w:tcPr>
            <w:tcW w:w="310" w:type="pct"/>
            <w:vAlign w:val="center"/>
          </w:tcPr>
          <w:p w14:paraId="10DAAAC3" w14:textId="77777777" w:rsidR="005E31E8" w:rsidRPr="00071134" w:rsidRDefault="005E31E8" w:rsidP="005E31E8">
            <w:pPr>
              <w:rPr>
                <w:rFonts w:ascii="Arial" w:hAnsi="Arial" w:cs="Arial"/>
                <w:color w:val="000000" w:themeColor="text1"/>
                <w:sz w:val="20"/>
              </w:rPr>
            </w:pPr>
          </w:p>
        </w:tc>
        <w:tc>
          <w:tcPr>
            <w:tcW w:w="310" w:type="pct"/>
            <w:vAlign w:val="center"/>
          </w:tcPr>
          <w:p w14:paraId="2FD5A5ED" w14:textId="77777777" w:rsidR="005E31E8" w:rsidRPr="00071134" w:rsidRDefault="005E31E8" w:rsidP="005E31E8">
            <w:pPr>
              <w:rPr>
                <w:rFonts w:ascii="Arial" w:hAnsi="Arial" w:cs="Arial"/>
                <w:color w:val="000000" w:themeColor="text1"/>
                <w:sz w:val="20"/>
              </w:rPr>
            </w:pPr>
          </w:p>
        </w:tc>
        <w:tc>
          <w:tcPr>
            <w:tcW w:w="310" w:type="pct"/>
          </w:tcPr>
          <w:p w14:paraId="324B399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AECE3B9" w14:textId="77777777" w:rsidR="005E31E8" w:rsidRPr="00071134" w:rsidRDefault="005E31E8" w:rsidP="005E31E8">
            <w:pPr>
              <w:rPr>
                <w:rFonts w:ascii="Arial" w:hAnsi="Arial" w:cs="Arial"/>
                <w:color w:val="000000" w:themeColor="text1"/>
                <w:sz w:val="20"/>
              </w:rPr>
            </w:pPr>
          </w:p>
        </w:tc>
        <w:tc>
          <w:tcPr>
            <w:tcW w:w="247" w:type="pct"/>
          </w:tcPr>
          <w:p w14:paraId="3CE8D47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B2BFC8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1828C78"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7F4B1CEC" w14:textId="77777777" w:rsidTr="005E31E8">
        <w:tc>
          <w:tcPr>
            <w:tcW w:w="1013" w:type="pct"/>
            <w:vMerge/>
            <w:shd w:val="clear" w:color="auto" w:fill="auto"/>
          </w:tcPr>
          <w:p w14:paraId="01E6D1BE" w14:textId="77777777" w:rsidR="005E31E8" w:rsidRPr="00071134" w:rsidRDefault="005E31E8" w:rsidP="005E31E8">
            <w:pPr>
              <w:rPr>
                <w:rFonts w:ascii="Arial" w:hAnsi="Arial" w:cs="Arial"/>
                <w:b/>
                <w:color w:val="000000" w:themeColor="text1"/>
              </w:rPr>
            </w:pPr>
          </w:p>
        </w:tc>
        <w:tc>
          <w:tcPr>
            <w:tcW w:w="517" w:type="pct"/>
            <w:shd w:val="clear" w:color="auto" w:fill="auto"/>
          </w:tcPr>
          <w:p w14:paraId="0F0913E2"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EL6b</w:t>
            </w:r>
          </w:p>
        </w:tc>
        <w:tc>
          <w:tcPr>
            <w:tcW w:w="310" w:type="pct"/>
            <w:shd w:val="clear" w:color="auto" w:fill="auto"/>
            <w:vAlign w:val="center"/>
          </w:tcPr>
          <w:p w14:paraId="6A4C7ED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13AC2395"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DDDB430"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D5683F5" w14:textId="77777777" w:rsidR="005E31E8" w:rsidRPr="00071134" w:rsidRDefault="005E31E8" w:rsidP="005E31E8">
            <w:pPr>
              <w:rPr>
                <w:rFonts w:ascii="Arial" w:hAnsi="Arial" w:cs="Arial"/>
                <w:color w:val="000000" w:themeColor="text1"/>
                <w:sz w:val="20"/>
              </w:rPr>
            </w:pPr>
          </w:p>
        </w:tc>
        <w:tc>
          <w:tcPr>
            <w:tcW w:w="310" w:type="pct"/>
            <w:vAlign w:val="center"/>
          </w:tcPr>
          <w:p w14:paraId="0B1124C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2BBC807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799857F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6472EA8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79B3FF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9F2A0A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C0B0FE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F6DB87C"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477252B0" w14:textId="77777777" w:rsidTr="005E31E8">
        <w:tc>
          <w:tcPr>
            <w:tcW w:w="1013" w:type="pct"/>
            <w:vMerge w:val="restart"/>
            <w:shd w:val="clear" w:color="auto" w:fill="auto"/>
          </w:tcPr>
          <w:p w14:paraId="7FA18C8E" w14:textId="77777777" w:rsidR="005E31E8" w:rsidRPr="00071134" w:rsidRDefault="005E31E8" w:rsidP="005E31E8">
            <w:pPr>
              <w:rPr>
                <w:rFonts w:ascii="Arial" w:hAnsi="Arial" w:cs="Arial"/>
                <w:b/>
                <w:color w:val="000000" w:themeColor="text1"/>
              </w:rPr>
            </w:pPr>
            <w:r w:rsidRPr="00071134">
              <w:rPr>
                <w:rFonts w:ascii="Arial" w:hAnsi="Arial" w:cs="Arial"/>
                <w:b/>
                <w:color w:val="000000" w:themeColor="text1"/>
              </w:rPr>
              <w:t>Engineering Practice</w:t>
            </w:r>
          </w:p>
        </w:tc>
        <w:tc>
          <w:tcPr>
            <w:tcW w:w="517" w:type="pct"/>
            <w:shd w:val="clear" w:color="auto" w:fill="auto"/>
          </w:tcPr>
          <w:p w14:paraId="739A297B"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P1</w:t>
            </w:r>
          </w:p>
        </w:tc>
        <w:tc>
          <w:tcPr>
            <w:tcW w:w="310" w:type="pct"/>
            <w:shd w:val="clear" w:color="auto" w:fill="auto"/>
            <w:vAlign w:val="center"/>
          </w:tcPr>
          <w:p w14:paraId="7C36444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48E7181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6494D7CA"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3D27569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2932DD5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1F631D3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863A39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61869F1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491C55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74B825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6D48CF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32FAFA6"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1C58B604" w14:textId="77777777" w:rsidTr="005E31E8">
        <w:tc>
          <w:tcPr>
            <w:tcW w:w="1013" w:type="pct"/>
            <w:vMerge/>
            <w:shd w:val="clear" w:color="auto" w:fill="auto"/>
          </w:tcPr>
          <w:p w14:paraId="07DB0C8C"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797D0BD5"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P2b</w:t>
            </w:r>
          </w:p>
        </w:tc>
        <w:tc>
          <w:tcPr>
            <w:tcW w:w="310" w:type="pct"/>
            <w:shd w:val="clear" w:color="auto" w:fill="auto"/>
            <w:vAlign w:val="center"/>
          </w:tcPr>
          <w:p w14:paraId="4D3BD454"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B4D6E5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348FA314"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5700013"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4BF892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2FD9C7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466898B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35B848C7" w14:textId="77777777" w:rsidR="005E31E8" w:rsidRPr="00071134" w:rsidRDefault="005E31E8" w:rsidP="005E31E8">
            <w:pPr>
              <w:rPr>
                <w:rFonts w:ascii="Arial" w:hAnsi="Arial" w:cs="Arial"/>
                <w:color w:val="000000" w:themeColor="text1"/>
                <w:sz w:val="20"/>
              </w:rPr>
            </w:pPr>
          </w:p>
        </w:tc>
        <w:tc>
          <w:tcPr>
            <w:tcW w:w="247" w:type="pct"/>
          </w:tcPr>
          <w:p w14:paraId="79CCC40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F88E9D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27F472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7D9748A"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0CD99EB7" w14:textId="77777777" w:rsidTr="005E31E8">
        <w:tc>
          <w:tcPr>
            <w:tcW w:w="1013" w:type="pct"/>
            <w:vMerge/>
            <w:shd w:val="clear" w:color="auto" w:fill="auto"/>
          </w:tcPr>
          <w:p w14:paraId="124B86CE"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767F4E05"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P3</w:t>
            </w:r>
          </w:p>
        </w:tc>
        <w:tc>
          <w:tcPr>
            <w:tcW w:w="310" w:type="pct"/>
            <w:shd w:val="clear" w:color="auto" w:fill="auto"/>
            <w:vAlign w:val="center"/>
          </w:tcPr>
          <w:p w14:paraId="0CE1171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323ECDC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2E683224"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6E585E6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4F2B632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4E8783D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FD9C38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202F8FAD" w14:textId="77777777" w:rsidR="005E31E8" w:rsidRPr="00071134" w:rsidRDefault="005E31E8" w:rsidP="005E31E8">
            <w:pPr>
              <w:rPr>
                <w:rFonts w:ascii="Arial" w:hAnsi="Arial" w:cs="Arial"/>
                <w:color w:val="000000" w:themeColor="text1"/>
                <w:sz w:val="20"/>
              </w:rPr>
            </w:pPr>
          </w:p>
        </w:tc>
        <w:tc>
          <w:tcPr>
            <w:tcW w:w="247" w:type="pct"/>
          </w:tcPr>
          <w:p w14:paraId="5BA7B41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BB3D04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C4B4243" w14:textId="77777777" w:rsidR="005E31E8" w:rsidRPr="00071134" w:rsidRDefault="005E31E8" w:rsidP="005E31E8">
            <w:pPr>
              <w:rPr>
                <w:rFonts w:ascii="Arial" w:hAnsi="Arial" w:cs="Arial"/>
                <w:color w:val="000000" w:themeColor="text1"/>
                <w:sz w:val="20"/>
              </w:rPr>
            </w:pPr>
          </w:p>
        </w:tc>
        <w:tc>
          <w:tcPr>
            <w:tcW w:w="247" w:type="pct"/>
          </w:tcPr>
          <w:p w14:paraId="7E39DCD4"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5E855AB1" w14:textId="77777777" w:rsidTr="005E31E8">
        <w:tc>
          <w:tcPr>
            <w:tcW w:w="1013" w:type="pct"/>
            <w:vMerge/>
            <w:shd w:val="clear" w:color="auto" w:fill="auto"/>
          </w:tcPr>
          <w:p w14:paraId="13AA82F6"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0F6EDEDA"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P4</w:t>
            </w:r>
          </w:p>
        </w:tc>
        <w:tc>
          <w:tcPr>
            <w:tcW w:w="310" w:type="pct"/>
            <w:shd w:val="clear" w:color="auto" w:fill="auto"/>
            <w:vAlign w:val="center"/>
          </w:tcPr>
          <w:p w14:paraId="2B680F9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522BB94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726F97F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3E25709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D5C272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13568053" w14:textId="77777777" w:rsidR="005E31E8" w:rsidRPr="00071134" w:rsidRDefault="005E31E8" w:rsidP="005E31E8">
            <w:pPr>
              <w:rPr>
                <w:rFonts w:ascii="Arial" w:hAnsi="Arial" w:cs="Arial"/>
                <w:color w:val="000000" w:themeColor="text1"/>
                <w:sz w:val="20"/>
              </w:rPr>
            </w:pPr>
          </w:p>
        </w:tc>
        <w:tc>
          <w:tcPr>
            <w:tcW w:w="310" w:type="pct"/>
            <w:vAlign w:val="center"/>
          </w:tcPr>
          <w:p w14:paraId="7885A75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3A72E2B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46F91D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739DFE3"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24EBC9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1A5BE60"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73E5F0AB" w14:textId="77777777" w:rsidTr="005E31E8">
        <w:tc>
          <w:tcPr>
            <w:tcW w:w="1013" w:type="pct"/>
            <w:vMerge/>
            <w:shd w:val="clear" w:color="auto" w:fill="auto"/>
          </w:tcPr>
          <w:p w14:paraId="3CF50EC5"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20446692"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P5</w:t>
            </w:r>
          </w:p>
        </w:tc>
        <w:tc>
          <w:tcPr>
            <w:tcW w:w="310" w:type="pct"/>
            <w:shd w:val="clear" w:color="auto" w:fill="auto"/>
            <w:vAlign w:val="center"/>
          </w:tcPr>
          <w:p w14:paraId="7B1FC20E"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C649D2F"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AEEBE90"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4114D6B" w14:textId="77777777" w:rsidR="005E31E8" w:rsidRPr="00071134" w:rsidRDefault="005E31E8" w:rsidP="005E31E8">
            <w:pPr>
              <w:rPr>
                <w:rFonts w:ascii="Arial" w:hAnsi="Arial" w:cs="Arial"/>
                <w:color w:val="000000" w:themeColor="text1"/>
                <w:sz w:val="20"/>
              </w:rPr>
            </w:pPr>
          </w:p>
        </w:tc>
        <w:tc>
          <w:tcPr>
            <w:tcW w:w="310" w:type="pct"/>
            <w:vAlign w:val="center"/>
          </w:tcPr>
          <w:p w14:paraId="26D3B0B4" w14:textId="77777777" w:rsidR="005E31E8" w:rsidRPr="00071134" w:rsidRDefault="005E31E8" w:rsidP="005E31E8">
            <w:pPr>
              <w:rPr>
                <w:rFonts w:ascii="Arial" w:hAnsi="Arial" w:cs="Arial"/>
                <w:color w:val="000000" w:themeColor="text1"/>
                <w:sz w:val="20"/>
              </w:rPr>
            </w:pPr>
          </w:p>
        </w:tc>
        <w:tc>
          <w:tcPr>
            <w:tcW w:w="310" w:type="pct"/>
            <w:vAlign w:val="center"/>
          </w:tcPr>
          <w:p w14:paraId="222EB106" w14:textId="77777777" w:rsidR="005E31E8" w:rsidRPr="00071134" w:rsidRDefault="005E31E8" w:rsidP="005E31E8">
            <w:pPr>
              <w:rPr>
                <w:rFonts w:ascii="Arial" w:hAnsi="Arial" w:cs="Arial"/>
                <w:color w:val="000000" w:themeColor="text1"/>
                <w:sz w:val="20"/>
              </w:rPr>
            </w:pPr>
          </w:p>
        </w:tc>
        <w:tc>
          <w:tcPr>
            <w:tcW w:w="310" w:type="pct"/>
            <w:vAlign w:val="center"/>
          </w:tcPr>
          <w:p w14:paraId="7449FF87" w14:textId="77777777" w:rsidR="005E31E8" w:rsidRPr="00071134" w:rsidRDefault="005E31E8" w:rsidP="005E31E8">
            <w:pPr>
              <w:rPr>
                <w:rFonts w:ascii="Arial" w:hAnsi="Arial" w:cs="Arial"/>
                <w:color w:val="000000" w:themeColor="text1"/>
                <w:sz w:val="20"/>
              </w:rPr>
            </w:pPr>
          </w:p>
        </w:tc>
        <w:tc>
          <w:tcPr>
            <w:tcW w:w="310" w:type="pct"/>
          </w:tcPr>
          <w:p w14:paraId="55DCE1C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15CE02A2" w14:textId="77777777" w:rsidR="005E31E8" w:rsidRPr="00071134" w:rsidRDefault="005E31E8" w:rsidP="005E31E8">
            <w:pPr>
              <w:rPr>
                <w:rFonts w:ascii="Arial" w:hAnsi="Arial" w:cs="Arial"/>
                <w:color w:val="000000" w:themeColor="text1"/>
                <w:sz w:val="20"/>
              </w:rPr>
            </w:pPr>
          </w:p>
        </w:tc>
        <w:tc>
          <w:tcPr>
            <w:tcW w:w="247" w:type="pct"/>
          </w:tcPr>
          <w:p w14:paraId="1B47BFF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A9B5825" w14:textId="77777777" w:rsidR="005E31E8" w:rsidRPr="00071134" w:rsidRDefault="005E31E8" w:rsidP="005E31E8">
            <w:pPr>
              <w:rPr>
                <w:rFonts w:ascii="Arial" w:hAnsi="Arial" w:cs="Arial"/>
                <w:color w:val="000000" w:themeColor="text1"/>
                <w:sz w:val="20"/>
              </w:rPr>
            </w:pPr>
          </w:p>
        </w:tc>
        <w:tc>
          <w:tcPr>
            <w:tcW w:w="247" w:type="pct"/>
          </w:tcPr>
          <w:p w14:paraId="249143E2"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70A131BB" w14:textId="77777777" w:rsidTr="005E31E8">
        <w:tc>
          <w:tcPr>
            <w:tcW w:w="1013" w:type="pct"/>
            <w:vMerge/>
            <w:shd w:val="clear" w:color="auto" w:fill="auto"/>
          </w:tcPr>
          <w:p w14:paraId="574EB978"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022E196C"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P6</w:t>
            </w:r>
          </w:p>
        </w:tc>
        <w:tc>
          <w:tcPr>
            <w:tcW w:w="310" w:type="pct"/>
            <w:shd w:val="clear" w:color="auto" w:fill="auto"/>
            <w:vAlign w:val="center"/>
          </w:tcPr>
          <w:p w14:paraId="3D91FC22"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24826B2A"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3A55E753"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C98366B" w14:textId="77777777" w:rsidR="005E31E8" w:rsidRPr="00071134" w:rsidRDefault="005E31E8" w:rsidP="005E31E8">
            <w:pPr>
              <w:rPr>
                <w:rFonts w:ascii="Arial" w:hAnsi="Arial" w:cs="Arial"/>
                <w:color w:val="000000" w:themeColor="text1"/>
                <w:sz w:val="20"/>
              </w:rPr>
            </w:pPr>
          </w:p>
        </w:tc>
        <w:tc>
          <w:tcPr>
            <w:tcW w:w="310" w:type="pct"/>
            <w:vAlign w:val="center"/>
          </w:tcPr>
          <w:p w14:paraId="466C637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47318A3A"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5290A86A"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1299C014" w14:textId="77777777" w:rsidR="005E31E8" w:rsidRPr="00071134" w:rsidRDefault="005E31E8" w:rsidP="005E31E8">
            <w:pPr>
              <w:rPr>
                <w:rFonts w:ascii="Arial" w:hAnsi="Arial" w:cs="Arial"/>
                <w:color w:val="000000" w:themeColor="text1"/>
                <w:sz w:val="20"/>
              </w:rPr>
            </w:pPr>
          </w:p>
        </w:tc>
        <w:tc>
          <w:tcPr>
            <w:tcW w:w="247" w:type="pct"/>
          </w:tcPr>
          <w:p w14:paraId="2F6A8360"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43ED7F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19F0BDC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3AD7653"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30F74419" w14:textId="77777777" w:rsidTr="005E31E8">
        <w:tc>
          <w:tcPr>
            <w:tcW w:w="1013" w:type="pct"/>
            <w:vMerge/>
            <w:shd w:val="clear" w:color="auto" w:fill="auto"/>
          </w:tcPr>
          <w:p w14:paraId="72FDBC21"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0B273F18"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P7</w:t>
            </w:r>
          </w:p>
        </w:tc>
        <w:tc>
          <w:tcPr>
            <w:tcW w:w="310" w:type="pct"/>
            <w:shd w:val="clear" w:color="auto" w:fill="auto"/>
            <w:vAlign w:val="center"/>
          </w:tcPr>
          <w:p w14:paraId="7BAC2DFE"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176D64E8"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5AC4E708"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EDFF413" w14:textId="77777777" w:rsidR="005E31E8" w:rsidRPr="00071134" w:rsidRDefault="005E31E8" w:rsidP="005E31E8">
            <w:pPr>
              <w:rPr>
                <w:rFonts w:ascii="Arial" w:hAnsi="Arial" w:cs="Arial"/>
                <w:color w:val="000000" w:themeColor="text1"/>
                <w:sz w:val="20"/>
              </w:rPr>
            </w:pPr>
          </w:p>
        </w:tc>
        <w:tc>
          <w:tcPr>
            <w:tcW w:w="310" w:type="pct"/>
            <w:vAlign w:val="center"/>
          </w:tcPr>
          <w:p w14:paraId="00A35266" w14:textId="77777777" w:rsidR="005E31E8" w:rsidRPr="00071134" w:rsidRDefault="005E31E8" w:rsidP="005E31E8">
            <w:pPr>
              <w:rPr>
                <w:rFonts w:ascii="Arial" w:hAnsi="Arial" w:cs="Arial"/>
                <w:color w:val="000000" w:themeColor="text1"/>
                <w:sz w:val="20"/>
              </w:rPr>
            </w:pPr>
          </w:p>
        </w:tc>
        <w:tc>
          <w:tcPr>
            <w:tcW w:w="310" w:type="pct"/>
            <w:vAlign w:val="center"/>
          </w:tcPr>
          <w:p w14:paraId="149CD033"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5EEBF06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1C723D0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59D028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376B09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0B623A0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258BA7E"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002A9062" w14:textId="77777777" w:rsidTr="005E31E8">
        <w:tc>
          <w:tcPr>
            <w:tcW w:w="1013" w:type="pct"/>
            <w:vMerge/>
            <w:shd w:val="clear" w:color="auto" w:fill="auto"/>
          </w:tcPr>
          <w:p w14:paraId="18FC4222"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2081DE08"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P8</w:t>
            </w:r>
          </w:p>
        </w:tc>
        <w:tc>
          <w:tcPr>
            <w:tcW w:w="310" w:type="pct"/>
            <w:shd w:val="clear" w:color="auto" w:fill="auto"/>
            <w:vAlign w:val="center"/>
          </w:tcPr>
          <w:p w14:paraId="312F9DE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0AC9FF04"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248EA3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424ED8F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65E6350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4B8E22D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26DB7A4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4CEDFBE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0E4F8F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B313E0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B267CB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E8C872C"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5D1E9B9F" w14:textId="77777777" w:rsidTr="005E31E8">
        <w:tc>
          <w:tcPr>
            <w:tcW w:w="1013" w:type="pct"/>
            <w:vMerge/>
            <w:shd w:val="clear" w:color="auto" w:fill="auto"/>
          </w:tcPr>
          <w:p w14:paraId="7BF1BA91"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038F4B03"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P11b</w:t>
            </w:r>
          </w:p>
        </w:tc>
        <w:tc>
          <w:tcPr>
            <w:tcW w:w="310" w:type="pct"/>
            <w:shd w:val="clear" w:color="auto" w:fill="auto"/>
            <w:vAlign w:val="center"/>
          </w:tcPr>
          <w:p w14:paraId="2B3D570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6B40966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27D819EF"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2867B82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2E113B5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661F2E4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553F75A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7E910D9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1DC31AB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0E5D08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6B7E8FC8" w14:textId="77777777" w:rsidR="005E31E8" w:rsidRPr="00071134" w:rsidRDefault="005E31E8" w:rsidP="005E31E8">
            <w:pPr>
              <w:rPr>
                <w:rFonts w:ascii="Arial" w:hAnsi="Arial" w:cs="Arial"/>
                <w:color w:val="000000" w:themeColor="text1"/>
                <w:sz w:val="20"/>
              </w:rPr>
            </w:pPr>
          </w:p>
        </w:tc>
        <w:tc>
          <w:tcPr>
            <w:tcW w:w="247" w:type="pct"/>
          </w:tcPr>
          <w:p w14:paraId="715ECE56"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5D1B3DD8" w14:textId="77777777" w:rsidTr="005E31E8">
        <w:tc>
          <w:tcPr>
            <w:tcW w:w="1013" w:type="pct"/>
            <w:vMerge w:val="restart"/>
            <w:shd w:val="clear" w:color="auto" w:fill="auto"/>
          </w:tcPr>
          <w:p w14:paraId="7A450FA1" w14:textId="77777777" w:rsidR="005E31E8" w:rsidRPr="00071134" w:rsidRDefault="005E31E8" w:rsidP="005E31E8">
            <w:pPr>
              <w:rPr>
                <w:rFonts w:ascii="Arial" w:hAnsi="Arial" w:cs="Arial"/>
                <w:b/>
                <w:color w:val="000000" w:themeColor="text1"/>
                <w:szCs w:val="24"/>
              </w:rPr>
            </w:pPr>
            <w:r w:rsidRPr="00071134">
              <w:rPr>
                <w:rFonts w:ascii="Arial" w:hAnsi="Arial" w:cs="Arial"/>
                <w:b/>
                <w:color w:val="000000" w:themeColor="text1"/>
                <w:szCs w:val="24"/>
              </w:rPr>
              <w:t>Additional General Skills</w:t>
            </w:r>
          </w:p>
        </w:tc>
        <w:tc>
          <w:tcPr>
            <w:tcW w:w="517" w:type="pct"/>
            <w:shd w:val="clear" w:color="auto" w:fill="auto"/>
          </w:tcPr>
          <w:p w14:paraId="467590C5"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G1</w:t>
            </w:r>
          </w:p>
        </w:tc>
        <w:tc>
          <w:tcPr>
            <w:tcW w:w="310" w:type="pct"/>
            <w:shd w:val="clear" w:color="auto" w:fill="auto"/>
            <w:vAlign w:val="center"/>
          </w:tcPr>
          <w:p w14:paraId="273FA405"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4F840E1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181E2E2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58DD49C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3C657A8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1C19FE8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2C4591E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03FBFCA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517638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1D53523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0851BB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D84DCE6"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2677CCBD" w14:textId="77777777" w:rsidTr="005E31E8">
        <w:tc>
          <w:tcPr>
            <w:tcW w:w="1013" w:type="pct"/>
            <w:vMerge/>
            <w:shd w:val="clear" w:color="auto" w:fill="auto"/>
          </w:tcPr>
          <w:p w14:paraId="79205C96"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698CCD84"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G2</w:t>
            </w:r>
          </w:p>
        </w:tc>
        <w:tc>
          <w:tcPr>
            <w:tcW w:w="310" w:type="pct"/>
            <w:shd w:val="clear" w:color="auto" w:fill="auto"/>
            <w:vAlign w:val="center"/>
          </w:tcPr>
          <w:p w14:paraId="59B537D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182CFD3E"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10FBF2D7"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2C9FE83D" w14:textId="77777777" w:rsidR="005E31E8" w:rsidRPr="00071134" w:rsidRDefault="005E31E8" w:rsidP="005E31E8">
            <w:pPr>
              <w:rPr>
                <w:rFonts w:ascii="Arial" w:hAnsi="Arial" w:cs="Arial"/>
                <w:color w:val="000000" w:themeColor="text1"/>
                <w:sz w:val="20"/>
              </w:rPr>
            </w:pPr>
          </w:p>
        </w:tc>
        <w:tc>
          <w:tcPr>
            <w:tcW w:w="310" w:type="pct"/>
            <w:vAlign w:val="center"/>
          </w:tcPr>
          <w:p w14:paraId="0D9D469A" w14:textId="77777777" w:rsidR="005E31E8" w:rsidRPr="00071134" w:rsidRDefault="005E31E8" w:rsidP="005E31E8">
            <w:pPr>
              <w:rPr>
                <w:rFonts w:ascii="Arial" w:hAnsi="Arial" w:cs="Arial"/>
                <w:color w:val="000000" w:themeColor="text1"/>
                <w:sz w:val="20"/>
              </w:rPr>
            </w:pPr>
          </w:p>
        </w:tc>
        <w:tc>
          <w:tcPr>
            <w:tcW w:w="310" w:type="pct"/>
            <w:vAlign w:val="center"/>
          </w:tcPr>
          <w:p w14:paraId="65AA3EA3" w14:textId="77777777" w:rsidR="005E31E8" w:rsidRPr="00071134" w:rsidRDefault="005E31E8" w:rsidP="005E31E8">
            <w:pPr>
              <w:rPr>
                <w:rFonts w:ascii="Arial" w:hAnsi="Arial" w:cs="Arial"/>
                <w:color w:val="000000" w:themeColor="text1"/>
                <w:sz w:val="20"/>
              </w:rPr>
            </w:pPr>
          </w:p>
        </w:tc>
        <w:tc>
          <w:tcPr>
            <w:tcW w:w="310" w:type="pct"/>
            <w:vAlign w:val="center"/>
          </w:tcPr>
          <w:p w14:paraId="4F31D200" w14:textId="77777777" w:rsidR="005E31E8" w:rsidRPr="00071134" w:rsidRDefault="005E31E8" w:rsidP="005E31E8">
            <w:pPr>
              <w:rPr>
                <w:rFonts w:ascii="Arial" w:hAnsi="Arial" w:cs="Arial"/>
                <w:color w:val="000000" w:themeColor="text1"/>
                <w:sz w:val="20"/>
              </w:rPr>
            </w:pPr>
          </w:p>
        </w:tc>
        <w:tc>
          <w:tcPr>
            <w:tcW w:w="310" w:type="pct"/>
          </w:tcPr>
          <w:p w14:paraId="45521B3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9EB2FA6" w14:textId="77777777" w:rsidR="005E31E8" w:rsidRPr="00071134" w:rsidRDefault="005E31E8" w:rsidP="005E31E8">
            <w:pPr>
              <w:rPr>
                <w:rFonts w:ascii="Arial" w:hAnsi="Arial" w:cs="Arial"/>
                <w:color w:val="000000" w:themeColor="text1"/>
                <w:sz w:val="20"/>
              </w:rPr>
            </w:pPr>
          </w:p>
        </w:tc>
        <w:tc>
          <w:tcPr>
            <w:tcW w:w="247" w:type="pct"/>
          </w:tcPr>
          <w:p w14:paraId="4E8FDA41" w14:textId="77777777" w:rsidR="005E31E8" w:rsidRPr="00071134" w:rsidRDefault="005E31E8" w:rsidP="005E31E8">
            <w:pPr>
              <w:rPr>
                <w:rFonts w:ascii="Arial" w:hAnsi="Arial" w:cs="Arial"/>
                <w:color w:val="000000" w:themeColor="text1"/>
                <w:sz w:val="20"/>
              </w:rPr>
            </w:pPr>
          </w:p>
        </w:tc>
        <w:tc>
          <w:tcPr>
            <w:tcW w:w="247" w:type="pct"/>
          </w:tcPr>
          <w:p w14:paraId="7FB4DFA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58F41288"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4278B9A3" w14:textId="77777777" w:rsidTr="005E31E8">
        <w:tc>
          <w:tcPr>
            <w:tcW w:w="1013" w:type="pct"/>
            <w:vMerge/>
            <w:shd w:val="clear" w:color="auto" w:fill="auto"/>
          </w:tcPr>
          <w:p w14:paraId="5CF646A0"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6F004B67"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G3b</w:t>
            </w:r>
          </w:p>
        </w:tc>
        <w:tc>
          <w:tcPr>
            <w:tcW w:w="310" w:type="pct"/>
            <w:shd w:val="clear" w:color="auto" w:fill="auto"/>
            <w:vAlign w:val="center"/>
          </w:tcPr>
          <w:p w14:paraId="7959A21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7EACD107"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46DBF70C"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7FA16AC9" w14:textId="77777777" w:rsidR="005E31E8" w:rsidRPr="00071134" w:rsidRDefault="005E31E8" w:rsidP="005E31E8">
            <w:pPr>
              <w:rPr>
                <w:rFonts w:ascii="Arial" w:hAnsi="Arial" w:cs="Arial"/>
                <w:color w:val="000000" w:themeColor="text1"/>
                <w:sz w:val="20"/>
              </w:rPr>
            </w:pPr>
          </w:p>
        </w:tc>
        <w:tc>
          <w:tcPr>
            <w:tcW w:w="310" w:type="pct"/>
            <w:vAlign w:val="center"/>
          </w:tcPr>
          <w:p w14:paraId="6E8AA2A5" w14:textId="77777777" w:rsidR="005E31E8" w:rsidRPr="00071134" w:rsidRDefault="005E31E8" w:rsidP="005E31E8">
            <w:pPr>
              <w:rPr>
                <w:rFonts w:ascii="Arial" w:hAnsi="Arial" w:cs="Arial"/>
                <w:color w:val="000000" w:themeColor="text1"/>
                <w:sz w:val="20"/>
              </w:rPr>
            </w:pPr>
          </w:p>
        </w:tc>
        <w:tc>
          <w:tcPr>
            <w:tcW w:w="310" w:type="pct"/>
            <w:vAlign w:val="center"/>
          </w:tcPr>
          <w:p w14:paraId="578E7712" w14:textId="77777777" w:rsidR="005E31E8" w:rsidRPr="00071134" w:rsidRDefault="005E31E8" w:rsidP="005E31E8">
            <w:pPr>
              <w:rPr>
                <w:rFonts w:ascii="Arial" w:hAnsi="Arial" w:cs="Arial"/>
                <w:color w:val="000000" w:themeColor="text1"/>
                <w:sz w:val="20"/>
              </w:rPr>
            </w:pPr>
          </w:p>
        </w:tc>
        <w:tc>
          <w:tcPr>
            <w:tcW w:w="310" w:type="pct"/>
            <w:vAlign w:val="center"/>
          </w:tcPr>
          <w:p w14:paraId="0F7AD35F"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760B913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4CEE38B"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7FFC0902" w14:textId="77777777" w:rsidR="005E31E8" w:rsidRPr="00071134" w:rsidRDefault="005E31E8" w:rsidP="005E31E8">
            <w:pPr>
              <w:rPr>
                <w:rFonts w:ascii="Arial" w:hAnsi="Arial" w:cs="Arial"/>
                <w:color w:val="000000" w:themeColor="text1"/>
                <w:sz w:val="20"/>
              </w:rPr>
            </w:pPr>
          </w:p>
        </w:tc>
        <w:tc>
          <w:tcPr>
            <w:tcW w:w="247" w:type="pct"/>
          </w:tcPr>
          <w:p w14:paraId="02F296CE"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2F9000BA"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r w:rsidR="005E31E8" w:rsidRPr="00071134" w14:paraId="2422AC9D" w14:textId="77777777" w:rsidTr="005E31E8">
        <w:tc>
          <w:tcPr>
            <w:tcW w:w="1013" w:type="pct"/>
            <w:vMerge/>
            <w:shd w:val="clear" w:color="auto" w:fill="auto"/>
          </w:tcPr>
          <w:p w14:paraId="2C76796F" w14:textId="77777777" w:rsidR="005E31E8" w:rsidRPr="00071134" w:rsidRDefault="005E31E8" w:rsidP="005E31E8">
            <w:pPr>
              <w:rPr>
                <w:rFonts w:ascii="Arial" w:hAnsi="Arial" w:cs="Arial"/>
                <w:color w:val="000000" w:themeColor="text1"/>
                <w:szCs w:val="24"/>
              </w:rPr>
            </w:pPr>
          </w:p>
        </w:tc>
        <w:tc>
          <w:tcPr>
            <w:tcW w:w="517" w:type="pct"/>
            <w:shd w:val="clear" w:color="auto" w:fill="auto"/>
          </w:tcPr>
          <w:p w14:paraId="581D5B48" w14:textId="77777777" w:rsidR="005E31E8" w:rsidRPr="00071134" w:rsidRDefault="005E31E8" w:rsidP="005E31E8">
            <w:pPr>
              <w:rPr>
                <w:rFonts w:ascii="Arial" w:hAnsi="Arial" w:cs="Arial"/>
                <w:color w:val="000000" w:themeColor="text1"/>
                <w:szCs w:val="24"/>
              </w:rPr>
            </w:pPr>
            <w:r w:rsidRPr="00071134">
              <w:rPr>
                <w:rFonts w:ascii="Arial" w:hAnsi="Arial" w:cs="Arial"/>
                <w:color w:val="000000" w:themeColor="text1"/>
                <w:szCs w:val="24"/>
              </w:rPr>
              <w:t>G4</w:t>
            </w:r>
          </w:p>
        </w:tc>
        <w:tc>
          <w:tcPr>
            <w:tcW w:w="310" w:type="pct"/>
            <w:shd w:val="clear" w:color="auto" w:fill="auto"/>
            <w:vAlign w:val="center"/>
          </w:tcPr>
          <w:p w14:paraId="7943CFB1"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3983A0C7"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shd w:val="clear" w:color="auto" w:fill="auto"/>
            <w:vAlign w:val="center"/>
          </w:tcPr>
          <w:p w14:paraId="09BBC64B" w14:textId="77777777" w:rsidR="005E31E8" w:rsidRPr="00071134" w:rsidRDefault="005E31E8" w:rsidP="005E31E8">
            <w:pPr>
              <w:rPr>
                <w:rFonts w:ascii="Arial" w:hAnsi="Arial" w:cs="Arial"/>
                <w:color w:val="000000" w:themeColor="text1"/>
                <w:sz w:val="20"/>
              </w:rPr>
            </w:pPr>
          </w:p>
        </w:tc>
        <w:tc>
          <w:tcPr>
            <w:tcW w:w="310" w:type="pct"/>
            <w:shd w:val="clear" w:color="auto" w:fill="auto"/>
            <w:vAlign w:val="center"/>
          </w:tcPr>
          <w:p w14:paraId="03B2D01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7DE6AA18"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15185874"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vAlign w:val="center"/>
          </w:tcPr>
          <w:p w14:paraId="620605D2"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310" w:type="pct"/>
          </w:tcPr>
          <w:p w14:paraId="1C1A4586"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6E9DF4D"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45285A99" w14:textId="77777777" w:rsidR="005E31E8" w:rsidRPr="00071134" w:rsidRDefault="005E31E8" w:rsidP="005E31E8">
            <w:pPr>
              <w:rPr>
                <w:rFonts w:ascii="Arial" w:hAnsi="Arial" w:cs="Arial"/>
                <w:color w:val="000000" w:themeColor="text1"/>
                <w:sz w:val="20"/>
              </w:rPr>
            </w:pPr>
            <w:r w:rsidRPr="00071134">
              <w:rPr>
                <w:rFonts w:ascii="Arial" w:hAnsi="Arial" w:cs="Arial"/>
                <w:color w:val="000000" w:themeColor="text1"/>
                <w:sz w:val="20"/>
              </w:rPr>
              <w:t>Y</w:t>
            </w:r>
          </w:p>
        </w:tc>
        <w:tc>
          <w:tcPr>
            <w:tcW w:w="247" w:type="pct"/>
          </w:tcPr>
          <w:p w14:paraId="38288051" w14:textId="77777777" w:rsidR="005E31E8" w:rsidRPr="00071134" w:rsidRDefault="005E31E8" w:rsidP="005E31E8">
            <w:pPr>
              <w:rPr>
                <w:rFonts w:ascii="Arial" w:hAnsi="Arial" w:cs="Arial"/>
                <w:color w:val="000000" w:themeColor="text1"/>
                <w:sz w:val="20"/>
              </w:rPr>
            </w:pPr>
          </w:p>
        </w:tc>
        <w:tc>
          <w:tcPr>
            <w:tcW w:w="247" w:type="pct"/>
          </w:tcPr>
          <w:p w14:paraId="04CF6A03" w14:textId="77777777" w:rsidR="005E31E8" w:rsidRPr="00071134" w:rsidRDefault="009B4F62" w:rsidP="005E31E8">
            <w:pPr>
              <w:rPr>
                <w:rFonts w:ascii="Arial" w:hAnsi="Arial" w:cs="Arial"/>
                <w:color w:val="000000" w:themeColor="text1"/>
                <w:sz w:val="20"/>
              </w:rPr>
            </w:pPr>
            <w:r w:rsidRPr="00071134">
              <w:rPr>
                <w:rFonts w:ascii="Arial" w:hAnsi="Arial" w:cs="Arial"/>
                <w:color w:val="000000" w:themeColor="text1"/>
                <w:sz w:val="20"/>
              </w:rPr>
              <w:t>Y</w:t>
            </w:r>
          </w:p>
        </w:tc>
      </w:tr>
    </w:tbl>
    <w:p w14:paraId="6144CD5D" w14:textId="77777777" w:rsidR="00C70F09" w:rsidRPr="00071134" w:rsidRDefault="00C70F09" w:rsidP="00916D65">
      <w:pPr>
        <w:autoSpaceDE w:val="0"/>
        <w:autoSpaceDN w:val="0"/>
        <w:adjustRightInd w:val="0"/>
        <w:rPr>
          <w:rFonts w:ascii="Arial" w:hAnsi="Arial" w:cs="Arial"/>
          <w:color w:val="000000"/>
          <w:sz w:val="23"/>
          <w:szCs w:val="23"/>
          <w:lang w:eastAsia="en-GB"/>
        </w:rPr>
        <w:sectPr w:rsidR="00C70F09" w:rsidRPr="00071134" w:rsidSect="00AF2626">
          <w:pgSz w:w="11906" w:h="16838"/>
          <w:pgMar w:top="1440" w:right="1440" w:bottom="1440" w:left="1440" w:header="708" w:footer="708" w:gutter="0"/>
          <w:cols w:space="708"/>
          <w:docGrid w:linePitch="360"/>
        </w:sectPr>
      </w:pPr>
    </w:p>
    <w:p w14:paraId="278749D2" w14:textId="77777777" w:rsidR="00916D65" w:rsidRPr="00071134" w:rsidRDefault="00916D65" w:rsidP="00916D65">
      <w:pPr>
        <w:spacing w:line="276" w:lineRule="auto"/>
        <w:jc w:val="both"/>
        <w:rPr>
          <w:rFonts w:ascii="Arial" w:hAnsi="Arial" w:cs="Arial"/>
          <w:b/>
          <w:szCs w:val="24"/>
        </w:rPr>
      </w:pPr>
      <w:r w:rsidRPr="00071134">
        <w:rPr>
          <w:rFonts w:ascii="Arial" w:hAnsi="Arial" w:cs="Arial"/>
          <w:b/>
          <w:szCs w:val="24"/>
        </w:rPr>
        <w:lastRenderedPageBreak/>
        <w:t>Technical Annex</w:t>
      </w:r>
    </w:p>
    <w:p w14:paraId="0C27B963" w14:textId="77777777" w:rsidR="00916D65" w:rsidRPr="00071134" w:rsidRDefault="00916D65" w:rsidP="00916D65">
      <w:pPr>
        <w:jc w:val="both"/>
        <w:rPr>
          <w:rFonts w:ascii="Arial" w:hAnsi="Arial" w:cs="Arial"/>
          <w:b/>
          <w:szCs w:val="24"/>
        </w:rPr>
      </w:pPr>
    </w:p>
    <w:tbl>
      <w:tblPr>
        <w:tblW w:w="0" w:type="auto"/>
        <w:tblLook w:val="04A0" w:firstRow="1" w:lastRow="0" w:firstColumn="1" w:lastColumn="0" w:noHBand="0" w:noVBand="1"/>
      </w:tblPr>
      <w:tblGrid>
        <w:gridCol w:w="3849"/>
        <w:gridCol w:w="5177"/>
      </w:tblGrid>
      <w:tr w:rsidR="00916D65" w:rsidRPr="00071134" w14:paraId="599B3A39" w14:textId="77777777" w:rsidTr="00AF2626">
        <w:tc>
          <w:tcPr>
            <w:tcW w:w="3936" w:type="dxa"/>
          </w:tcPr>
          <w:p w14:paraId="6AFFB200" w14:textId="77777777" w:rsidR="00916D65" w:rsidRPr="00071134" w:rsidRDefault="00916D65" w:rsidP="00916D65">
            <w:pPr>
              <w:jc w:val="both"/>
              <w:rPr>
                <w:rFonts w:ascii="Arial" w:hAnsi="Arial" w:cs="Arial"/>
                <w:b/>
                <w:szCs w:val="24"/>
              </w:rPr>
            </w:pPr>
            <w:r w:rsidRPr="00071134">
              <w:rPr>
                <w:rFonts w:ascii="Arial" w:hAnsi="Arial" w:cs="Arial"/>
                <w:b/>
                <w:szCs w:val="24"/>
              </w:rPr>
              <w:t>Final Award(s):</w:t>
            </w:r>
          </w:p>
          <w:p w14:paraId="6E5C9C30" w14:textId="77777777" w:rsidR="00916D65" w:rsidRPr="00071134" w:rsidRDefault="00916D65" w:rsidP="00916D65">
            <w:pPr>
              <w:jc w:val="both"/>
              <w:rPr>
                <w:rFonts w:ascii="Arial" w:hAnsi="Arial" w:cs="Arial"/>
                <w:b/>
                <w:szCs w:val="24"/>
              </w:rPr>
            </w:pPr>
          </w:p>
        </w:tc>
        <w:tc>
          <w:tcPr>
            <w:tcW w:w="5306" w:type="dxa"/>
          </w:tcPr>
          <w:p w14:paraId="71E0D6BE" w14:textId="77777777" w:rsidR="00916D65" w:rsidRPr="00071134" w:rsidRDefault="00916D65" w:rsidP="00916D65">
            <w:pPr>
              <w:jc w:val="both"/>
              <w:rPr>
                <w:rFonts w:ascii="Arial" w:hAnsi="Arial" w:cs="Arial"/>
                <w:i/>
              </w:rPr>
            </w:pPr>
            <w:r w:rsidRPr="00071134">
              <w:rPr>
                <w:rFonts w:ascii="Arial" w:hAnsi="Arial" w:cs="Arial"/>
              </w:rPr>
              <w:t>BEng (Hons) Civil and Infrastructure Engineering</w:t>
            </w:r>
          </w:p>
        </w:tc>
      </w:tr>
      <w:tr w:rsidR="00916D65" w:rsidRPr="00071134" w14:paraId="363E603E" w14:textId="77777777" w:rsidTr="00AF2626">
        <w:tc>
          <w:tcPr>
            <w:tcW w:w="3936" w:type="dxa"/>
          </w:tcPr>
          <w:p w14:paraId="331578A5" w14:textId="77777777" w:rsidR="00916D65" w:rsidRPr="00071134" w:rsidRDefault="00916D65" w:rsidP="00916D65">
            <w:pPr>
              <w:jc w:val="both"/>
              <w:rPr>
                <w:rFonts w:ascii="Arial" w:hAnsi="Arial" w:cs="Arial"/>
                <w:b/>
                <w:szCs w:val="24"/>
              </w:rPr>
            </w:pPr>
            <w:r w:rsidRPr="00071134">
              <w:rPr>
                <w:rFonts w:ascii="Arial" w:hAnsi="Arial" w:cs="Arial"/>
                <w:b/>
                <w:szCs w:val="24"/>
              </w:rPr>
              <w:t>Intermediate Award(s):</w:t>
            </w:r>
          </w:p>
          <w:p w14:paraId="59C226E9" w14:textId="77777777" w:rsidR="00916D65" w:rsidRPr="00071134" w:rsidRDefault="00916D65" w:rsidP="00916D65">
            <w:pPr>
              <w:jc w:val="both"/>
              <w:rPr>
                <w:rFonts w:ascii="Arial" w:hAnsi="Arial" w:cs="Arial"/>
                <w:b/>
                <w:szCs w:val="24"/>
              </w:rPr>
            </w:pPr>
          </w:p>
        </w:tc>
        <w:tc>
          <w:tcPr>
            <w:tcW w:w="5306" w:type="dxa"/>
          </w:tcPr>
          <w:p w14:paraId="085B91BD" w14:textId="77777777" w:rsidR="00916D65" w:rsidRPr="00071134" w:rsidRDefault="00916D65" w:rsidP="00916D65">
            <w:pPr>
              <w:jc w:val="both"/>
              <w:rPr>
                <w:rFonts w:ascii="Arial" w:hAnsi="Arial" w:cs="Arial"/>
              </w:rPr>
            </w:pPr>
            <w:r w:rsidRPr="00071134">
              <w:rPr>
                <w:rFonts w:ascii="Arial" w:hAnsi="Arial" w:cs="Arial"/>
              </w:rPr>
              <w:t>Certificate of Higher Education in Civil and Infrastructure Engineering</w:t>
            </w:r>
          </w:p>
          <w:p w14:paraId="3BF2B203" w14:textId="77777777" w:rsidR="00916D65" w:rsidRPr="00071134" w:rsidRDefault="00916D65" w:rsidP="00916D65">
            <w:pPr>
              <w:jc w:val="both"/>
              <w:rPr>
                <w:rFonts w:ascii="Arial" w:hAnsi="Arial" w:cs="Arial"/>
              </w:rPr>
            </w:pPr>
            <w:r w:rsidRPr="00071134">
              <w:rPr>
                <w:rFonts w:ascii="Arial" w:hAnsi="Arial" w:cs="Arial"/>
              </w:rPr>
              <w:t>Diploma of Higher Education in Civil and Infrastructure Engineering</w:t>
            </w:r>
          </w:p>
          <w:p w14:paraId="68A3F953" w14:textId="77777777" w:rsidR="00916D65" w:rsidRPr="00071134" w:rsidRDefault="00916D65" w:rsidP="00916D65">
            <w:pPr>
              <w:jc w:val="both"/>
              <w:rPr>
                <w:rFonts w:ascii="Arial" w:hAnsi="Arial" w:cs="Arial"/>
              </w:rPr>
            </w:pPr>
            <w:r w:rsidRPr="00071134">
              <w:rPr>
                <w:rFonts w:ascii="Arial" w:hAnsi="Arial" w:cs="Arial"/>
              </w:rPr>
              <w:t>Ordinary Degree in Civil and Infrastructure Engineering</w:t>
            </w:r>
          </w:p>
          <w:p w14:paraId="75A0D5FE" w14:textId="77777777" w:rsidR="00916D65" w:rsidRPr="00071134" w:rsidRDefault="00916D65" w:rsidP="00916D65">
            <w:pPr>
              <w:jc w:val="both"/>
              <w:rPr>
                <w:rFonts w:ascii="Arial" w:hAnsi="Arial" w:cs="Arial"/>
                <w:i/>
                <w:szCs w:val="24"/>
              </w:rPr>
            </w:pPr>
          </w:p>
        </w:tc>
      </w:tr>
      <w:tr w:rsidR="00916D65" w:rsidRPr="00071134" w14:paraId="65511E3C" w14:textId="77777777" w:rsidTr="00AF2626">
        <w:tc>
          <w:tcPr>
            <w:tcW w:w="3936" w:type="dxa"/>
          </w:tcPr>
          <w:p w14:paraId="11FF04D1" w14:textId="77777777" w:rsidR="00916D65" w:rsidRPr="00071134" w:rsidRDefault="00916D65" w:rsidP="00916D65">
            <w:pPr>
              <w:jc w:val="both"/>
              <w:rPr>
                <w:rFonts w:ascii="Arial" w:hAnsi="Arial" w:cs="Arial"/>
                <w:b/>
                <w:szCs w:val="24"/>
              </w:rPr>
            </w:pPr>
            <w:r w:rsidRPr="00071134">
              <w:rPr>
                <w:rFonts w:ascii="Arial" w:hAnsi="Arial" w:cs="Arial"/>
                <w:b/>
                <w:szCs w:val="24"/>
              </w:rPr>
              <w:t>Minimum period of registration:</w:t>
            </w:r>
          </w:p>
        </w:tc>
        <w:tc>
          <w:tcPr>
            <w:tcW w:w="5306" w:type="dxa"/>
          </w:tcPr>
          <w:p w14:paraId="7F6874AD" w14:textId="77777777" w:rsidR="00916D65" w:rsidRPr="00071134" w:rsidRDefault="00916D65" w:rsidP="00916D65">
            <w:pPr>
              <w:jc w:val="both"/>
              <w:rPr>
                <w:rFonts w:ascii="Arial" w:hAnsi="Arial" w:cs="Arial"/>
                <w:szCs w:val="24"/>
              </w:rPr>
            </w:pPr>
            <w:r w:rsidRPr="00071134">
              <w:rPr>
                <w:rFonts w:ascii="Arial" w:hAnsi="Arial" w:cs="Arial"/>
                <w:szCs w:val="24"/>
              </w:rPr>
              <w:t xml:space="preserve">FT – 3 </w:t>
            </w:r>
            <w:proofErr w:type="gramStart"/>
            <w:r w:rsidRPr="00071134">
              <w:rPr>
                <w:rFonts w:ascii="Arial" w:hAnsi="Arial" w:cs="Arial"/>
                <w:szCs w:val="24"/>
              </w:rPr>
              <w:t>years  SW</w:t>
            </w:r>
            <w:proofErr w:type="gramEnd"/>
            <w:r w:rsidRPr="00071134">
              <w:rPr>
                <w:rFonts w:ascii="Arial" w:hAnsi="Arial" w:cs="Arial"/>
                <w:szCs w:val="24"/>
              </w:rPr>
              <w:t xml:space="preserve"> – 4 years         PT – 4 to 6 years</w:t>
            </w:r>
          </w:p>
        </w:tc>
      </w:tr>
      <w:tr w:rsidR="00916D65" w:rsidRPr="00071134" w14:paraId="139C5804" w14:textId="77777777" w:rsidTr="00AF2626">
        <w:tc>
          <w:tcPr>
            <w:tcW w:w="3936" w:type="dxa"/>
          </w:tcPr>
          <w:p w14:paraId="7401DAB5" w14:textId="77777777" w:rsidR="00916D65" w:rsidRPr="00071134" w:rsidRDefault="00916D65" w:rsidP="00916D65">
            <w:pPr>
              <w:jc w:val="both"/>
              <w:rPr>
                <w:rFonts w:ascii="Arial" w:hAnsi="Arial" w:cs="Arial"/>
                <w:b/>
                <w:szCs w:val="24"/>
              </w:rPr>
            </w:pPr>
          </w:p>
          <w:p w14:paraId="063035B6" w14:textId="77777777" w:rsidR="00916D65" w:rsidRPr="00071134" w:rsidRDefault="00916D65" w:rsidP="00916D65">
            <w:pPr>
              <w:jc w:val="both"/>
              <w:rPr>
                <w:rFonts w:ascii="Arial" w:hAnsi="Arial" w:cs="Arial"/>
                <w:b/>
                <w:szCs w:val="24"/>
              </w:rPr>
            </w:pPr>
            <w:r w:rsidRPr="00071134">
              <w:rPr>
                <w:rFonts w:ascii="Arial" w:hAnsi="Arial" w:cs="Arial"/>
                <w:b/>
                <w:szCs w:val="24"/>
              </w:rPr>
              <w:t>Maximum period of registration:</w:t>
            </w:r>
          </w:p>
          <w:p w14:paraId="02894696" w14:textId="77777777" w:rsidR="00916D65" w:rsidRPr="00071134" w:rsidRDefault="00916D65" w:rsidP="00916D65">
            <w:pPr>
              <w:jc w:val="both"/>
              <w:rPr>
                <w:rFonts w:ascii="Arial" w:hAnsi="Arial" w:cs="Arial"/>
                <w:b/>
                <w:szCs w:val="24"/>
              </w:rPr>
            </w:pPr>
          </w:p>
        </w:tc>
        <w:tc>
          <w:tcPr>
            <w:tcW w:w="5306" w:type="dxa"/>
          </w:tcPr>
          <w:p w14:paraId="67659632" w14:textId="77777777" w:rsidR="00916D65" w:rsidRPr="00071134" w:rsidRDefault="00916D65" w:rsidP="00916D65">
            <w:pPr>
              <w:jc w:val="both"/>
              <w:rPr>
                <w:rFonts w:ascii="Arial" w:hAnsi="Arial" w:cs="Arial"/>
                <w:szCs w:val="24"/>
              </w:rPr>
            </w:pPr>
          </w:p>
          <w:p w14:paraId="3F3FF4BA" w14:textId="77777777" w:rsidR="00916D65" w:rsidRPr="00071134" w:rsidRDefault="00916D65" w:rsidP="00916D65">
            <w:pPr>
              <w:jc w:val="both"/>
              <w:rPr>
                <w:rFonts w:ascii="Arial" w:hAnsi="Arial" w:cs="Arial"/>
                <w:szCs w:val="24"/>
              </w:rPr>
            </w:pPr>
            <w:r w:rsidRPr="00071134">
              <w:rPr>
                <w:rFonts w:ascii="Arial" w:hAnsi="Arial" w:cs="Arial"/>
                <w:szCs w:val="24"/>
              </w:rPr>
              <w:t xml:space="preserve">FT – 6 years   SW –8 years         PT </w:t>
            </w:r>
            <w:proofErr w:type="gramStart"/>
            <w:r w:rsidRPr="00071134">
              <w:rPr>
                <w:rFonts w:ascii="Arial" w:hAnsi="Arial" w:cs="Arial"/>
                <w:szCs w:val="24"/>
              </w:rPr>
              <w:t>–  8</w:t>
            </w:r>
            <w:proofErr w:type="gramEnd"/>
            <w:r w:rsidRPr="00071134">
              <w:rPr>
                <w:rFonts w:ascii="Arial" w:hAnsi="Arial" w:cs="Arial"/>
                <w:szCs w:val="24"/>
              </w:rPr>
              <w:t xml:space="preserve"> to12 years</w:t>
            </w:r>
          </w:p>
        </w:tc>
      </w:tr>
      <w:tr w:rsidR="00916D65" w:rsidRPr="00071134" w14:paraId="68F81DB9" w14:textId="77777777" w:rsidTr="00AF2626">
        <w:tc>
          <w:tcPr>
            <w:tcW w:w="3936" w:type="dxa"/>
          </w:tcPr>
          <w:p w14:paraId="6FE96020" w14:textId="77777777" w:rsidR="00916D65" w:rsidRPr="00071134" w:rsidRDefault="00916D65" w:rsidP="00916D65">
            <w:pPr>
              <w:jc w:val="both"/>
              <w:rPr>
                <w:rFonts w:ascii="Arial" w:hAnsi="Arial" w:cs="Arial"/>
                <w:b/>
                <w:szCs w:val="24"/>
              </w:rPr>
            </w:pPr>
            <w:r w:rsidRPr="00071134">
              <w:rPr>
                <w:rFonts w:ascii="Arial" w:hAnsi="Arial" w:cs="Arial"/>
                <w:b/>
                <w:szCs w:val="24"/>
              </w:rPr>
              <w:t>FHEQ Level for the Final Award:</w:t>
            </w:r>
          </w:p>
          <w:p w14:paraId="6719A12F" w14:textId="77777777" w:rsidR="00916D65" w:rsidRPr="00071134" w:rsidRDefault="00916D65" w:rsidP="00916D65">
            <w:pPr>
              <w:jc w:val="both"/>
              <w:rPr>
                <w:rFonts w:ascii="Arial" w:hAnsi="Arial" w:cs="Arial"/>
                <w:b/>
                <w:szCs w:val="24"/>
              </w:rPr>
            </w:pPr>
          </w:p>
        </w:tc>
        <w:tc>
          <w:tcPr>
            <w:tcW w:w="5306" w:type="dxa"/>
          </w:tcPr>
          <w:p w14:paraId="5D498820" w14:textId="77777777" w:rsidR="00916D65" w:rsidRPr="00071134" w:rsidRDefault="00916D65" w:rsidP="00916D65">
            <w:pPr>
              <w:jc w:val="both"/>
              <w:rPr>
                <w:rFonts w:ascii="Arial" w:hAnsi="Arial" w:cs="Arial"/>
                <w:szCs w:val="24"/>
              </w:rPr>
            </w:pPr>
            <w:r w:rsidRPr="00071134">
              <w:rPr>
                <w:rFonts w:ascii="Arial" w:hAnsi="Arial" w:cs="Arial"/>
                <w:szCs w:val="24"/>
              </w:rPr>
              <w:t>Level 6</w:t>
            </w:r>
          </w:p>
        </w:tc>
      </w:tr>
      <w:tr w:rsidR="00916D65" w:rsidRPr="00071134" w14:paraId="50F8BCEC" w14:textId="77777777" w:rsidTr="00AF2626">
        <w:tc>
          <w:tcPr>
            <w:tcW w:w="3936" w:type="dxa"/>
          </w:tcPr>
          <w:p w14:paraId="119923D7" w14:textId="77777777" w:rsidR="00916D65" w:rsidRPr="00071134" w:rsidRDefault="00916D65" w:rsidP="00916D65">
            <w:pPr>
              <w:jc w:val="both"/>
              <w:rPr>
                <w:rFonts w:ascii="Arial" w:hAnsi="Arial" w:cs="Arial"/>
                <w:b/>
                <w:szCs w:val="24"/>
              </w:rPr>
            </w:pPr>
            <w:r w:rsidRPr="00071134">
              <w:rPr>
                <w:rFonts w:ascii="Arial" w:hAnsi="Arial" w:cs="Arial"/>
                <w:b/>
                <w:szCs w:val="24"/>
              </w:rPr>
              <w:t>QAA Subject Benchmark:</w:t>
            </w:r>
          </w:p>
          <w:p w14:paraId="3B00BC95" w14:textId="77777777" w:rsidR="00916D65" w:rsidRPr="00071134" w:rsidRDefault="00916D65" w:rsidP="00916D65">
            <w:pPr>
              <w:jc w:val="both"/>
              <w:rPr>
                <w:rFonts w:ascii="Arial" w:hAnsi="Arial" w:cs="Arial"/>
                <w:b/>
                <w:szCs w:val="24"/>
              </w:rPr>
            </w:pPr>
          </w:p>
        </w:tc>
        <w:tc>
          <w:tcPr>
            <w:tcW w:w="5306" w:type="dxa"/>
          </w:tcPr>
          <w:p w14:paraId="264F72ED" w14:textId="77777777" w:rsidR="00916D65" w:rsidRPr="00071134" w:rsidRDefault="00916D65" w:rsidP="00916D65">
            <w:pPr>
              <w:jc w:val="both"/>
              <w:rPr>
                <w:rFonts w:ascii="Arial" w:hAnsi="Arial" w:cs="Arial"/>
                <w:szCs w:val="24"/>
              </w:rPr>
            </w:pPr>
            <w:r w:rsidRPr="00071134">
              <w:rPr>
                <w:rFonts w:ascii="Arial" w:hAnsi="Arial" w:cs="Arial"/>
                <w:szCs w:val="24"/>
              </w:rPr>
              <w:t>Engineering</w:t>
            </w:r>
          </w:p>
        </w:tc>
      </w:tr>
      <w:tr w:rsidR="00916D65" w:rsidRPr="00071134" w14:paraId="7B8B2E22" w14:textId="77777777" w:rsidTr="00AF2626">
        <w:tc>
          <w:tcPr>
            <w:tcW w:w="3936" w:type="dxa"/>
          </w:tcPr>
          <w:p w14:paraId="717486DE" w14:textId="77777777" w:rsidR="00916D65" w:rsidRPr="00071134" w:rsidRDefault="00916D65" w:rsidP="00916D65">
            <w:pPr>
              <w:jc w:val="both"/>
              <w:rPr>
                <w:rFonts w:ascii="Arial" w:hAnsi="Arial" w:cs="Arial"/>
                <w:b/>
                <w:szCs w:val="24"/>
              </w:rPr>
            </w:pPr>
            <w:r w:rsidRPr="00071134">
              <w:rPr>
                <w:rFonts w:ascii="Arial" w:hAnsi="Arial" w:cs="Arial"/>
                <w:b/>
                <w:szCs w:val="24"/>
              </w:rPr>
              <w:t>Modes of Delivery:</w:t>
            </w:r>
          </w:p>
          <w:p w14:paraId="1E66EA63" w14:textId="77777777" w:rsidR="00916D65" w:rsidRPr="00071134" w:rsidRDefault="00916D65" w:rsidP="00916D65">
            <w:pPr>
              <w:jc w:val="both"/>
              <w:rPr>
                <w:rFonts w:ascii="Arial" w:hAnsi="Arial" w:cs="Arial"/>
                <w:b/>
                <w:szCs w:val="24"/>
              </w:rPr>
            </w:pPr>
          </w:p>
        </w:tc>
        <w:tc>
          <w:tcPr>
            <w:tcW w:w="5306" w:type="dxa"/>
          </w:tcPr>
          <w:p w14:paraId="6D3A95A1" w14:textId="77777777" w:rsidR="00916D65" w:rsidRPr="00071134" w:rsidRDefault="00916D65" w:rsidP="00916D65">
            <w:pPr>
              <w:jc w:val="both"/>
              <w:rPr>
                <w:rFonts w:ascii="Arial" w:hAnsi="Arial" w:cs="Arial"/>
                <w:szCs w:val="24"/>
              </w:rPr>
            </w:pPr>
            <w:r w:rsidRPr="00071134">
              <w:rPr>
                <w:rFonts w:ascii="Arial" w:hAnsi="Arial" w:cs="Arial"/>
                <w:szCs w:val="24"/>
              </w:rPr>
              <w:t>Full-time, Sandwich and Part-time</w:t>
            </w:r>
          </w:p>
        </w:tc>
      </w:tr>
      <w:tr w:rsidR="00916D65" w:rsidRPr="00071134" w14:paraId="5DF69E30" w14:textId="77777777" w:rsidTr="00AF2626">
        <w:tc>
          <w:tcPr>
            <w:tcW w:w="3936" w:type="dxa"/>
          </w:tcPr>
          <w:p w14:paraId="2575B6E1" w14:textId="77777777" w:rsidR="00916D65" w:rsidRPr="00071134" w:rsidRDefault="00916D65" w:rsidP="00916D65">
            <w:pPr>
              <w:jc w:val="both"/>
              <w:rPr>
                <w:rFonts w:ascii="Arial" w:hAnsi="Arial" w:cs="Arial"/>
                <w:b/>
                <w:szCs w:val="24"/>
              </w:rPr>
            </w:pPr>
            <w:r w:rsidRPr="00071134">
              <w:rPr>
                <w:rFonts w:ascii="Arial" w:hAnsi="Arial" w:cs="Arial"/>
                <w:b/>
                <w:szCs w:val="24"/>
              </w:rPr>
              <w:t>Language of Delivery:</w:t>
            </w:r>
          </w:p>
          <w:p w14:paraId="2FF59833" w14:textId="77777777" w:rsidR="00916D65" w:rsidRPr="00071134" w:rsidRDefault="00916D65" w:rsidP="00916D65">
            <w:pPr>
              <w:jc w:val="both"/>
              <w:rPr>
                <w:rFonts w:ascii="Arial" w:hAnsi="Arial" w:cs="Arial"/>
                <w:b/>
                <w:szCs w:val="24"/>
              </w:rPr>
            </w:pPr>
          </w:p>
        </w:tc>
        <w:tc>
          <w:tcPr>
            <w:tcW w:w="5306" w:type="dxa"/>
          </w:tcPr>
          <w:p w14:paraId="7BDCBAC9" w14:textId="77777777" w:rsidR="00916D65" w:rsidRPr="00071134" w:rsidRDefault="00916D65" w:rsidP="00916D65">
            <w:pPr>
              <w:jc w:val="both"/>
              <w:rPr>
                <w:rFonts w:ascii="Arial" w:hAnsi="Arial" w:cs="Arial"/>
                <w:szCs w:val="24"/>
              </w:rPr>
            </w:pPr>
            <w:r w:rsidRPr="00071134">
              <w:rPr>
                <w:rFonts w:ascii="Arial" w:hAnsi="Arial" w:cs="Arial"/>
                <w:szCs w:val="24"/>
              </w:rPr>
              <w:t>English</w:t>
            </w:r>
          </w:p>
        </w:tc>
      </w:tr>
      <w:tr w:rsidR="00916D65" w:rsidRPr="00071134" w14:paraId="235F8DB7" w14:textId="77777777" w:rsidTr="00AF2626">
        <w:tc>
          <w:tcPr>
            <w:tcW w:w="3936" w:type="dxa"/>
          </w:tcPr>
          <w:p w14:paraId="591F8A4D" w14:textId="77777777" w:rsidR="00916D65" w:rsidRPr="00071134" w:rsidRDefault="00916D65" w:rsidP="00916D65">
            <w:pPr>
              <w:jc w:val="both"/>
              <w:rPr>
                <w:rFonts w:ascii="Arial" w:hAnsi="Arial" w:cs="Arial"/>
                <w:b/>
                <w:szCs w:val="24"/>
              </w:rPr>
            </w:pPr>
            <w:r w:rsidRPr="00071134">
              <w:rPr>
                <w:rFonts w:ascii="Arial" w:hAnsi="Arial" w:cs="Arial"/>
                <w:b/>
                <w:szCs w:val="24"/>
              </w:rPr>
              <w:t>Faculty:</w:t>
            </w:r>
          </w:p>
          <w:p w14:paraId="2A099746" w14:textId="77777777" w:rsidR="00916D65" w:rsidRPr="00071134" w:rsidRDefault="00916D65" w:rsidP="00916D65">
            <w:pPr>
              <w:jc w:val="both"/>
              <w:rPr>
                <w:rFonts w:ascii="Arial" w:hAnsi="Arial" w:cs="Arial"/>
                <w:b/>
                <w:szCs w:val="24"/>
              </w:rPr>
            </w:pPr>
          </w:p>
        </w:tc>
        <w:tc>
          <w:tcPr>
            <w:tcW w:w="5306" w:type="dxa"/>
          </w:tcPr>
          <w:p w14:paraId="4CFD101A" w14:textId="77777777" w:rsidR="00916D65" w:rsidRPr="00071134" w:rsidRDefault="00916D65" w:rsidP="00916D65">
            <w:pPr>
              <w:jc w:val="both"/>
              <w:rPr>
                <w:rFonts w:ascii="Arial" w:hAnsi="Arial" w:cs="Arial"/>
                <w:szCs w:val="24"/>
              </w:rPr>
            </w:pPr>
            <w:r w:rsidRPr="00071134">
              <w:rPr>
                <w:rFonts w:ascii="Arial" w:hAnsi="Arial" w:cs="Arial"/>
                <w:szCs w:val="24"/>
              </w:rPr>
              <w:t>Science, Engineering and Computing</w:t>
            </w:r>
          </w:p>
        </w:tc>
      </w:tr>
      <w:tr w:rsidR="00916D65" w:rsidRPr="00071134" w14:paraId="4E6CFD9F" w14:textId="77777777" w:rsidTr="00AF2626">
        <w:tc>
          <w:tcPr>
            <w:tcW w:w="3936" w:type="dxa"/>
          </w:tcPr>
          <w:p w14:paraId="23CC57E9" w14:textId="77777777" w:rsidR="00916D65" w:rsidRPr="00071134" w:rsidRDefault="00916D65" w:rsidP="00916D65">
            <w:pPr>
              <w:jc w:val="both"/>
              <w:rPr>
                <w:rFonts w:ascii="Arial" w:hAnsi="Arial" w:cs="Arial"/>
                <w:b/>
                <w:szCs w:val="24"/>
              </w:rPr>
            </w:pPr>
            <w:r w:rsidRPr="00071134">
              <w:rPr>
                <w:rFonts w:ascii="Arial" w:hAnsi="Arial" w:cs="Arial"/>
                <w:b/>
                <w:szCs w:val="24"/>
              </w:rPr>
              <w:t>School:</w:t>
            </w:r>
          </w:p>
          <w:p w14:paraId="7155427C" w14:textId="77777777" w:rsidR="00916D65" w:rsidRPr="00071134" w:rsidRDefault="00916D65" w:rsidP="00916D65">
            <w:pPr>
              <w:jc w:val="both"/>
              <w:rPr>
                <w:rFonts w:ascii="Arial" w:hAnsi="Arial" w:cs="Arial"/>
                <w:b/>
                <w:szCs w:val="24"/>
              </w:rPr>
            </w:pPr>
          </w:p>
        </w:tc>
        <w:tc>
          <w:tcPr>
            <w:tcW w:w="5306" w:type="dxa"/>
          </w:tcPr>
          <w:p w14:paraId="6EE47BC4" w14:textId="77777777" w:rsidR="00916D65" w:rsidRPr="00071134" w:rsidRDefault="00916D65" w:rsidP="00916D65">
            <w:pPr>
              <w:jc w:val="both"/>
              <w:rPr>
                <w:rFonts w:ascii="Arial" w:hAnsi="Arial" w:cs="Arial"/>
                <w:szCs w:val="24"/>
              </w:rPr>
            </w:pPr>
            <w:r w:rsidRPr="00071134">
              <w:rPr>
                <w:rFonts w:ascii="Arial" w:hAnsi="Arial" w:cs="Arial"/>
                <w:szCs w:val="24"/>
              </w:rPr>
              <w:t>Natural and Built Environments</w:t>
            </w:r>
          </w:p>
        </w:tc>
      </w:tr>
      <w:tr w:rsidR="00916D65" w:rsidRPr="00071134" w14:paraId="7FB8C726" w14:textId="77777777" w:rsidTr="00AF2626">
        <w:tc>
          <w:tcPr>
            <w:tcW w:w="3936" w:type="dxa"/>
          </w:tcPr>
          <w:p w14:paraId="464A9A7F" w14:textId="77777777" w:rsidR="00916D65" w:rsidRPr="00071134" w:rsidRDefault="00916D65" w:rsidP="00916D65">
            <w:pPr>
              <w:jc w:val="both"/>
              <w:rPr>
                <w:rFonts w:ascii="Arial" w:hAnsi="Arial" w:cs="Arial"/>
                <w:b/>
                <w:szCs w:val="24"/>
              </w:rPr>
            </w:pPr>
            <w:r w:rsidRPr="00071134">
              <w:rPr>
                <w:rFonts w:ascii="Arial" w:hAnsi="Arial" w:cs="Arial"/>
                <w:b/>
                <w:szCs w:val="24"/>
              </w:rPr>
              <w:t>Department:</w:t>
            </w:r>
          </w:p>
          <w:p w14:paraId="3715DCE5" w14:textId="77777777" w:rsidR="00916D65" w:rsidRPr="00071134" w:rsidRDefault="00916D65" w:rsidP="00916D65">
            <w:pPr>
              <w:jc w:val="both"/>
              <w:rPr>
                <w:rFonts w:ascii="Arial" w:hAnsi="Arial" w:cs="Arial"/>
                <w:b/>
                <w:szCs w:val="24"/>
              </w:rPr>
            </w:pPr>
          </w:p>
        </w:tc>
        <w:tc>
          <w:tcPr>
            <w:tcW w:w="5306" w:type="dxa"/>
          </w:tcPr>
          <w:p w14:paraId="5CC8001A" w14:textId="77777777" w:rsidR="00916D65" w:rsidRPr="00071134" w:rsidRDefault="00916D65" w:rsidP="00916D65">
            <w:pPr>
              <w:jc w:val="both"/>
              <w:rPr>
                <w:rFonts w:ascii="Arial" w:hAnsi="Arial" w:cs="Arial"/>
                <w:iCs/>
              </w:rPr>
            </w:pPr>
            <w:r w:rsidRPr="00071134">
              <w:rPr>
                <w:rFonts w:ascii="Arial" w:hAnsi="Arial" w:cs="Arial"/>
                <w:iCs/>
              </w:rPr>
              <w:t>Civil Engineering</w:t>
            </w:r>
          </w:p>
        </w:tc>
      </w:tr>
      <w:tr w:rsidR="00916D65" w:rsidRPr="00071134" w14:paraId="19B4C544" w14:textId="77777777" w:rsidTr="00AF2626">
        <w:tc>
          <w:tcPr>
            <w:tcW w:w="3936" w:type="dxa"/>
          </w:tcPr>
          <w:p w14:paraId="6EBCF79C" w14:textId="77777777" w:rsidR="00916D65" w:rsidRPr="00071134" w:rsidRDefault="00916D65" w:rsidP="00916D65">
            <w:pPr>
              <w:jc w:val="both"/>
              <w:rPr>
                <w:rFonts w:ascii="Arial" w:hAnsi="Arial" w:cs="Arial"/>
                <w:b/>
                <w:szCs w:val="24"/>
              </w:rPr>
            </w:pPr>
            <w:r w:rsidRPr="00071134">
              <w:rPr>
                <w:rFonts w:ascii="Arial" w:hAnsi="Arial" w:cs="Arial"/>
                <w:b/>
                <w:szCs w:val="24"/>
              </w:rPr>
              <w:t>JACS code:</w:t>
            </w:r>
          </w:p>
        </w:tc>
        <w:tc>
          <w:tcPr>
            <w:tcW w:w="5306" w:type="dxa"/>
          </w:tcPr>
          <w:p w14:paraId="627410C8" w14:textId="77777777" w:rsidR="00916D65" w:rsidRPr="00071134" w:rsidRDefault="00916D65" w:rsidP="00916D65">
            <w:pPr>
              <w:jc w:val="both"/>
              <w:rPr>
                <w:rFonts w:ascii="Arial" w:hAnsi="Arial" w:cs="Arial"/>
                <w:szCs w:val="24"/>
              </w:rPr>
            </w:pPr>
            <w:r w:rsidRPr="00071134">
              <w:rPr>
                <w:rFonts w:ascii="Arial" w:hAnsi="Arial" w:cs="Arial"/>
                <w:szCs w:val="24"/>
              </w:rPr>
              <w:t>H200</w:t>
            </w:r>
          </w:p>
        </w:tc>
      </w:tr>
      <w:tr w:rsidR="00916D65" w:rsidRPr="00071134" w14:paraId="52A5FE2A" w14:textId="77777777" w:rsidTr="00AF2626">
        <w:tc>
          <w:tcPr>
            <w:tcW w:w="3936" w:type="dxa"/>
          </w:tcPr>
          <w:p w14:paraId="470077CD" w14:textId="77777777" w:rsidR="00916D65" w:rsidRPr="00071134" w:rsidRDefault="00916D65" w:rsidP="00916D65">
            <w:pPr>
              <w:jc w:val="both"/>
              <w:rPr>
                <w:rFonts w:ascii="Arial" w:hAnsi="Arial" w:cs="Arial"/>
                <w:b/>
                <w:szCs w:val="24"/>
              </w:rPr>
            </w:pPr>
          </w:p>
        </w:tc>
        <w:tc>
          <w:tcPr>
            <w:tcW w:w="5306" w:type="dxa"/>
          </w:tcPr>
          <w:p w14:paraId="7800D2DA" w14:textId="77777777" w:rsidR="00916D65" w:rsidRPr="00071134" w:rsidRDefault="00916D65" w:rsidP="00916D65">
            <w:pPr>
              <w:jc w:val="both"/>
              <w:rPr>
                <w:rFonts w:ascii="Arial" w:hAnsi="Arial" w:cs="Arial"/>
                <w:i/>
                <w:szCs w:val="24"/>
              </w:rPr>
            </w:pPr>
          </w:p>
        </w:tc>
      </w:tr>
      <w:tr w:rsidR="00916D65" w:rsidRPr="00071134" w14:paraId="0947A07E" w14:textId="77777777" w:rsidTr="00AF2626">
        <w:tc>
          <w:tcPr>
            <w:tcW w:w="3936" w:type="dxa"/>
          </w:tcPr>
          <w:p w14:paraId="45146C98" w14:textId="77777777" w:rsidR="00916D65" w:rsidRPr="00071134" w:rsidRDefault="00916D65" w:rsidP="00916D65">
            <w:pPr>
              <w:jc w:val="both"/>
              <w:rPr>
                <w:rFonts w:ascii="Arial" w:hAnsi="Arial" w:cs="Arial"/>
                <w:b/>
                <w:szCs w:val="24"/>
              </w:rPr>
            </w:pPr>
            <w:r w:rsidRPr="00071134">
              <w:rPr>
                <w:rFonts w:ascii="Arial" w:hAnsi="Arial" w:cs="Arial"/>
                <w:b/>
                <w:szCs w:val="24"/>
              </w:rPr>
              <w:t>UCAS Code:</w:t>
            </w:r>
          </w:p>
          <w:p w14:paraId="3B96ED2B" w14:textId="77777777" w:rsidR="00916D65" w:rsidRPr="00071134" w:rsidRDefault="00916D65" w:rsidP="00916D65">
            <w:pPr>
              <w:jc w:val="both"/>
              <w:rPr>
                <w:rFonts w:ascii="Arial" w:hAnsi="Arial" w:cs="Arial"/>
                <w:b/>
                <w:szCs w:val="24"/>
              </w:rPr>
            </w:pPr>
          </w:p>
        </w:tc>
        <w:tc>
          <w:tcPr>
            <w:tcW w:w="5306" w:type="dxa"/>
          </w:tcPr>
          <w:p w14:paraId="28155E51" w14:textId="77777777" w:rsidR="00916D65" w:rsidRPr="00071134" w:rsidRDefault="00916D65" w:rsidP="00916D65">
            <w:pPr>
              <w:jc w:val="both"/>
              <w:rPr>
                <w:rFonts w:ascii="Arial" w:hAnsi="Arial" w:cs="Arial"/>
                <w:szCs w:val="24"/>
              </w:rPr>
            </w:pPr>
            <w:r w:rsidRPr="00071134">
              <w:rPr>
                <w:rFonts w:ascii="Arial" w:hAnsi="Arial" w:cs="Arial"/>
                <w:szCs w:val="24"/>
              </w:rPr>
              <w:t>H210 (3 year full-time) H211 (</w:t>
            </w:r>
            <w:proofErr w:type="gramStart"/>
            <w:r w:rsidRPr="00071134">
              <w:rPr>
                <w:rFonts w:ascii="Arial" w:hAnsi="Arial" w:cs="Arial"/>
                <w:szCs w:val="24"/>
              </w:rPr>
              <w:t>4 year</w:t>
            </w:r>
            <w:proofErr w:type="gramEnd"/>
            <w:r w:rsidRPr="00071134">
              <w:rPr>
                <w:rFonts w:ascii="Arial" w:hAnsi="Arial" w:cs="Arial"/>
                <w:szCs w:val="24"/>
              </w:rPr>
              <w:t xml:space="preserve"> sandwich)</w:t>
            </w:r>
          </w:p>
          <w:p w14:paraId="56D01F25" w14:textId="77777777" w:rsidR="00916D65" w:rsidRPr="00071134" w:rsidRDefault="00916D65" w:rsidP="00916D65">
            <w:pPr>
              <w:jc w:val="both"/>
              <w:rPr>
                <w:rFonts w:ascii="Arial" w:hAnsi="Arial" w:cs="Arial"/>
                <w:szCs w:val="24"/>
              </w:rPr>
            </w:pPr>
          </w:p>
        </w:tc>
      </w:tr>
      <w:tr w:rsidR="00916D65" w:rsidRPr="00071134" w14:paraId="6760F34F" w14:textId="77777777" w:rsidTr="00AF2626">
        <w:tc>
          <w:tcPr>
            <w:tcW w:w="3936" w:type="dxa"/>
          </w:tcPr>
          <w:p w14:paraId="1BE4B148" w14:textId="77777777" w:rsidR="00916D65" w:rsidRPr="00071134" w:rsidRDefault="00916D65" w:rsidP="00916D65">
            <w:pPr>
              <w:jc w:val="both"/>
              <w:rPr>
                <w:rFonts w:ascii="Arial" w:hAnsi="Arial" w:cs="Arial"/>
                <w:b/>
                <w:sz w:val="24"/>
              </w:rPr>
            </w:pPr>
            <w:r w:rsidRPr="00071134">
              <w:rPr>
                <w:rFonts w:ascii="Arial" w:hAnsi="Arial" w:cs="Arial"/>
                <w:b/>
                <w:sz w:val="24"/>
              </w:rPr>
              <w:t>Course Code:</w:t>
            </w:r>
          </w:p>
        </w:tc>
        <w:tc>
          <w:tcPr>
            <w:tcW w:w="5306" w:type="dxa"/>
          </w:tcPr>
          <w:p w14:paraId="2F71D0C7" w14:textId="77777777" w:rsidR="00916D65" w:rsidRPr="00071134" w:rsidRDefault="00916D65" w:rsidP="00916D65">
            <w:pPr>
              <w:jc w:val="both"/>
              <w:rPr>
                <w:rFonts w:ascii="Arial" w:hAnsi="Arial" w:cs="Arial"/>
                <w:sz w:val="24"/>
              </w:rPr>
            </w:pPr>
            <w:r w:rsidRPr="00071134">
              <w:rPr>
                <w:rFonts w:ascii="Arial" w:hAnsi="Arial" w:cs="Arial"/>
                <w:sz w:val="24"/>
              </w:rPr>
              <w:t>UFCIE1CIE20 - BEng Hons Civil &amp; Infrastructure Engineering</w:t>
            </w:r>
          </w:p>
          <w:p w14:paraId="3C632FEB" w14:textId="77777777" w:rsidR="00916D65" w:rsidRPr="00071134" w:rsidRDefault="00916D65" w:rsidP="00916D65">
            <w:pPr>
              <w:jc w:val="both"/>
              <w:rPr>
                <w:rFonts w:ascii="Arial" w:hAnsi="Arial" w:cs="Arial"/>
                <w:sz w:val="24"/>
              </w:rPr>
            </w:pPr>
            <w:r w:rsidRPr="00071134">
              <w:rPr>
                <w:rFonts w:ascii="Arial" w:hAnsi="Arial" w:cs="Arial"/>
                <w:sz w:val="24"/>
              </w:rPr>
              <w:t>UPCIE1CIE30 - BEng Hons Civil Engineering &amp; Infrastructure Engineering</w:t>
            </w:r>
          </w:p>
          <w:p w14:paraId="44322B1B" w14:textId="77777777" w:rsidR="00916D65" w:rsidRPr="00071134" w:rsidRDefault="00916D65" w:rsidP="00916D65">
            <w:pPr>
              <w:jc w:val="both"/>
              <w:rPr>
                <w:rFonts w:ascii="Arial" w:hAnsi="Arial" w:cs="Arial"/>
                <w:sz w:val="24"/>
              </w:rPr>
            </w:pPr>
            <w:r w:rsidRPr="00071134">
              <w:rPr>
                <w:rFonts w:ascii="Arial" w:hAnsi="Arial" w:cs="Arial"/>
                <w:sz w:val="24"/>
              </w:rPr>
              <w:t>USCIE1CIE40 - BEng Hons Civil Engineering &amp; Infrastructure Engineering with Placement</w:t>
            </w:r>
          </w:p>
          <w:p w14:paraId="53AC7164" w14:textId="77777777" w:rsidR="00916D65" w:rsidRPr="00071134" w:rsidRDefault="00916D65" w:rsidP="00916D65">
            <w:pPr>
              <w:jc w:val="both"/>
              <w:rPr>
                <w:rFonts w:ascii="Arial" w:hAnsi="Arial" w:cs="Arial"/>
                <w:sz w:val="24"/>
              </w:rPr>
            </w:pPr>
            <w:r w:rsidRPr="00071134">
              <w:rPr>
                <w:rFonts w:ascii="Arial" w:hAnsi="Arial" w:cs="Arial"/>
                <w:sz w:val="24"/>
              </w:rPr>
              <w:t>UFCIE1CIE50 - BEng Hons Civil Engineering &amp; Infrastructure Engineering with Foundation</w:t>
            </w:r>
          </w:p>
          <w:p w14:paraId="1986E737" w14:textId="77777777" w:rsidR="00916D65" w:rsidRPr="00071134" w:rsidRDefault="00916D65" w:rsidP="00916D65">
            <w:pPr>
              <w:jc w:val="both"/>
              <w:rPr>
                <w:rFonts w:ascii="Arial" w:hAnsi="Arial" w:cs="Arial"/>
                <w:sz w:val="24"/>
              </w:rPr>
            </w:pPr>
          </w:p>
        </w:tc>
      </w:tr>
      <w:tr w:rsidR="00916D65" w:rsidRPr="00916D65" w14:paraId="1E17638E" w14:textId="77777777" w:rsidTr="00AF2626">
        <w:tc>
          <w:tcPr>
            <w:tcW w:w="3936" w:type="dxa"/>
          </w:tcPr>
          <w:p w14:paraId="0D62FEBC" w14:textId="77777777" w:rsidR="00916D65" w:rsidRPr="00071134" w:rsidRDefault="00916D65" w:rsidP="00916D65">
            <w:pPr>
              <w:jc w:val="both"/>
              <w:rPr>
                <w:rFonts w:ascii="Arial" w:hAnsi="Arial" w:cs="Arial"/>
                <w:b/>
                <w:sz w:val="24"/>
              </w:rPr>
            </w:pPr>
            <w:r w:rsidRPr="00071134">
              <w:rPr>
                <w:rFonts w:ascii="Arial" w:hAnsi="Arial" w:cs="Arial"/>
                <w:b/>
                <w:sz w:val="24"/>
              </w:rPr>
              <w:t>Route Code:</w:t>
            </w:r>
          </w:p>
        </w:tc>
        <w:tc>
          <w:tcPr>
            <w:tcW w:w="5306" w:type="dxa"/>
          </w:tcPr>
          <w:p w14:paraId="29D32E64" w14:textId="77777777" w:rsidR="00916D65" w:rsidRPr="00071134" w:rsidRDefault="00916D65" w:rsidP="00916D65">
            <w:pPr>
              <w:jc w:val="both"/>
              <w:rPr>
                <w:rFonts w:ascii="Arial" w:hAnsi="Arial" w:cs="Arial"/>
                <w:sz w:val="24"/>
              </w:rPr>
            </w:pPr>
            <w:r w:rsidRPr="00071134">
              <w:rPr>
                <w:rFonts w:ascii="Arial" w:hAnsi="Arial" w:cs="Arial"/>
                <w:sz w:val="24"/>
              </w:rPr>
              <w:t>UFCIE1CIE20 - BEng Hons Civil &amp; Infrastructure Engineering</w:t>
            </w:r>
          </w:p>
          <w:p w14:paraId="25A77FBB" w14:textId="77777777" w:rsidR="00916D65" w:rsidRPr="00071134" w:rsidRDefault="00916D65" w:rsidP="00916D65">
            <w:pPr>
              <w:jc w:val="both"/>
              <w:rPr>
                <w:rFonts w:ascii="Arial" w:hAnsi="Arial" w:cs="Arial"/>
                <w:sz w:val="24"/>
              </w:rPr>
            </w:pPr>
            <w:r w:rsidRPr="00071134">
              <w:rPr>
                <w:rFonts w:ascii="Arial" w:hAnsi="Arial" w:cs="Arial"/>
                <w:sz w:val="24"/>
              </w:rPr>
              <w:t>UPCIE1CIE30 - BEng Hons Civil Engineering &amp; Infrastructure Engineering</w:t>
            </w:r>
          </w:p>
          <w:p w14:paraId="25DBF4C3" w14:textId="77777777" w:rsidR="00916D65" w:rsidRPr="00071134" w:rsidRDefault="00916D65" w:rsidP="00916D65">
            <w:pPr>
              <w:jc w:val="both"/>
              <w:rPr>
                <w:rFonts w:ascii="Arial" w:hAnsi="Arial" w:cs="Arial"/>
                <w:sz w:val="24"/>
              </w:rPr>
            </w:pPr>
            <w:r w:rsidRPr="00071134">
              <w:rPr>
                <w:rFonts w:ascii="Arial" w:hAnsi="Arial" w:cs="Arial"/>
                <w:sz w:val="24"/>
              </w:rPr>
              <w:t>USCIE1CIE40 - BEng Hons Civil Engineering &amp; Infrastructure Engineering with Placement</w:t>
            </w:r>
          </w:p>
          <w:p w14:paraId="0249AFCA" w14:textId="77777777" w:rsidR="00916D65" w:rsidRPr="00916D65" w:rsidRDefault="00916D65" w:rsidP="00916D65">
            <w:pPr>
              <w:jc w:val="both"/>
              <w:rPr>
                <w:rFonts w:ascii="Arial" w:hAnsi="Arial" w:cs="Arial"/>
                <w:sz w:val="24"/>
              </w:rPr>
            </w:pPr>
            <w:r w:rsidRPr="00071134">
              <w:rPr>
                <w:rFonts w:ascii="Arial" w:hAnsi="Arial" w:cs="Arial"/>
                <w:sz w:val="24"/>
              </w:rPr>
              <w:t>UFCIE1CIE50 - BEng Hons Civil Engineering &amp; Infrastructure Engineering with Foundation</w:t>
            </w:r>
          </w:p>
          <w:p w14:paraId="5FE98EC7" w14:textId="77777777" w:rsidR="00916D65" w:rsidRPr="00916D65" w:rsidRDefault="00916D65" w:rsidP="00916D65">
            <w:pPr>
              <w:jc w:val="both"/>
              <w:rPr>
                <w:rFonts w:ascii="Arial" w:hAnsi="Arial" w:cs="Arial"/>
                <w:sz w:val="24"/>
              </w:rPr>
            </w:pPr>
          </w:p>
        </w:tc>
      </w:tr>
      <w:tr w:rsidR="00916D65" w:rsidRPr="00916D65" w14:paraId="2FB6CD23" w14:textId="77777777" w:rsidTr="00AF2626">
        <w:tc>
          <w:tcPr>
            <w:tcW w:w="3936" w:type="dxa"/>
          </w:tcPr>
          <w:p w14:paraId="0253015A" w14:textId="77777777" w:rsidR="00916D65" w:rsidRPr="00916D65" w:rsidRDefault="00916D65" w:rsidP="00916D65">
            <w:pPr>
              <w:jc w:val="both"/>
              <w:rPr>
                <w:rFonts w:ascii="Arial" w:hAnsi="Arial" w:cs="Arial"/>
                <w:b/>
                <w:szCs w:val="24"/>
              </w:rPr>
            </w:pPr>
          </w:p>
        </w:tc>
        <w:tc>
          <w:tcPr>
            <w:tcW w:w="5306" w:type="dxa"/>
          </w:tcPr>
          <w:p w14:paraId="4567871A" w14:textId="77777777" w:rsidR="00916D65" w:rsidRPr="00916D65" w:rsidRDefault="00916D65" w:rsidP="00916D65">
            <w:pPr>
              <w:jc w:val="both"/>
              <w:rPr>
                <w:rFonts w:ascii="Arial" w:hAnsi="Arial" w:cs="Arial"/>
                <w:i/>
                <w:szCs w:val="24"/>
              </w:rPr>
            </w:pPr>
          </w:p>
        </w:tc>
      </w:tr>
    </w:tbl>
    <w:p w14:paraId="12E87648" w14:textId="77777777" w:rsidR="00E97A7C" w:rsidRPr="00E85474" w:rsidRDefault="00E97A7C" w:rsidP="00B52FA9">
      <w:pPr>
        <w:rPr>
          <w:rFonts w:ascii="Arial" w:hAnsi="Arial" w:cs="Arial"/>
          <w:sz w:val="24"/>
          <w:szCs w:val="24"/>
        </w:rPr>
      </w:pPr>
    </w:p>
    <w:sectPr w:rsidR="00E97A7C" w:rsidRPr="00E85474" w:rsidSect="00AD09FB">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75E8F2" w14:textId="77777777" w:rsidR="008E39E3" w:rsidRDefault="008E39E3" w:rsidP="00DF741A">
      <w:r>
        <w:separator/>
      </w:r>
    </w:p>
  </w:endnote>
  <w:endnote w:type="continuationSeparator" w:id="0">
    <w:p w14:paraId="3BC24567" w14:textId="77777777" w:rsidR="008E39E3" w:rsidRDefault="008E39E3"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BB69D" w14:textId="77777777" w:rsidR="004A0ECE" w:rsidRPr="00F00227" w:rsidRDefault="004A0ECE" w:rsidP="00AF2626">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t xml:space="preserve">   </w:t>
    </w:r>
    <w:r w:rsidR="00CD71AA">
      <w:rPr>
        <w:rFonts w:ascii="Arial" w:hAnsi="Arial" w:cs="Arial"/>
        <w:sz w:val="16"/>
        <w:szCs w:val="16"/>
      </w:rPr>
      <w:t>2018-19 (v1 July 2018)</w:t>
    </w:r>
    <w:r w:rsidRPr="00F00227">
      <w:rPr>
        <w:rFonts w:ascii="Arial" w:hAnsi="Arial" w:cs="Arial"/>
        <w:sz w:val="16"/>
        <w:szCs w:val="16"/>
      </w:rPr>
      <w:tab/>
      <w:t xml:space="preserve"> Page </w:t>
    </w:r>
    <w:r w:rsidRPr="00F00227">
      <w:rPr>
        <w:rFonts w:ascii="Arial" w:hAnsi="Arial" w:cs="Arial"/>
        <w:sz w:val="16"/>
        <w:szCs w:val="16"/>
      </w:rPr>
      <w:fldChar w:fldCharType="begin"/>
    </w:r>
    <w:r w:rsidRPr="00F00227">
      <w:rPr>
        <w:rFonts w:ascii="Arial" w:hAnsi="Arial" w:cs="Arial"/>
        <w:sz w:val="16"/>
        <w:szCs w:val="16"/>
      </w:rPr>
      <w:instrText xml:space="preserve"> PAGE </w:instrText>
    </w:r>
    <w:r w:rsidRPr="00F00227">
      <w:rPr>
        <w:rFonts w:ascii="Arial" w:hAnsi="Arial" w:cs="Arial"/>
        <w:sz w:val="16"/>
        <w:szCs w:val="16"/>
      </w:rPr>
      <w:fldChar w:fldCharType="separate"/>
    </w:r>
    <w:r w:rsidR="00CD71AA">
      <w:rPr>
        <w:rFonts w:ascii="Arial" w:hAnsi="Arial" w:cs="Arial"/>
        <w:noProof/>
        <w:sz w:val="16"/>
        <w:szCs w:val="16"/>
      </w:rPr>
      <w:t>26</w:t>
    </w:r>
    <w:r w:rsidRPr="00F00227">
      <w:rPr>
        <w:rFonts w:ascii="Arial" w:hAnsi="Arial" w:cs="Arial"/>
        <w:sz w:val="16"/>
        <w:szCs w:val="16"/>
      </w:rPr>
      <w:fldChar w:fldCharType="end"/>
    </w:r>
    <w:r w:rsidRPr="00F00227">
      <w:rPr>
        <w:rFonts w:ascii="Arial" w:hAnsi="Arial" w:cs="Arial"/>
        <w:sz w:val="16"/>
        <w:szCs w:val="16"/>
      </w:rPr>
      <w:t xml:space="preserve"> of </w:t>
    </w:r>
    <w:r w:rsidRPr="00F00227">
      <w:rPr>
        <w:rFonts w:ascii="Arial" w:hAnsi="Arial" w:cs="Arial"/>
        <w:sz w:val="16"/>
        <w:szCs w:val="16"/>
      </w:rPr>
      <w:fldChar w:fldCharType="begin"/>
    </w:r>
    <w:r w:rsidRPr="00F00227">
      <w:rPr>
        <w:rFonts w:ascii="Arial" w:hAnsi="Arial" w:cs="Arial"/>
        <w:sz w:val="16"/>
        <w:szCs w:val="16"/>
      </w:rPr>
      <w:instrText xml:space="preserve"> NUMPAGES  </w:instrText>
    </w:r>
    <w:r w:rsidRPr="00F00227">
      <w:rPr>
        <w:rFonts w:ascii="Arial" w:hAnsi="Arial" w:cs="Arial"/>
        <w:sz w:val="16"/>
        <w:szCs w:val="16"/>
      </w:rPr>
      <w:fldChar w:fldCharType="separate"/>
    </w:r>
    <w:r w:rsidR="00CD71AA">
      <w:rPr>
        <w:rFonts w:ascii="Arial" w:hAnsi="Arial" w:cs="Arial"/>
        <w:noProof/>
        <w:sz w:val="16"/>
        <w:szCs w:val="16"/>
      </w:rPr>
      <w:t>32</w:t>
    </w:r>
    <w:r w:rsidRPr="00F00227">
      <w:rPr>
        <w:rFonts w:ascii="Arial" w:hAnsi="Arial" w:cs="Arial"/>
        <w:sz w:val="16"/>
        <w:szCs w:val="16"/>
      </w:rPr>
      <w:fldChar w:fldCharType="end"/>
    </w:r>
  </w:p>
  <w:p w14:paraId="334962A1" w14:textId="77777777" w:rsidR="004A0ECE" w:rsidRDefault="004A0ECE" w:rsidP="00AF2626">
    <w:pPr>
      <w:pStyle w:val="Footer"/>
    </w:pPr>
  </w:p>
  <w:p w14:paraId="215979CE" w14:textId="77777777" w:rsidR="004A0ECE" w:rsidRPr="00165D50" w:rsidRDefault="004A0ECE" w:rsidP="00AF2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99987" w14:textId="77777777" w:rsidR="004A0ECE" w:rsidRDefault="004A0ECE"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D71AA">
      <w:rPr>
        <w:rFonts w:ascii="Arial" w:hAnsi="Arial" w:cs="Arial"/>
        <w:b/>
        <w:noProof/>
        <w:sz w:val="16"/>
        <w:szCs w:val="16"/>
      </w:rPr>
      <w:t>32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D71AA">
      <w:rPr>
        <w:rFonts w:ascii="Arial" w:hAnsi="Arial" w:cs="Arial"/>
        <w:b/>
        <w:noProof/>
        <w:sz w:val="16"/>
        <w:szCs w:val="16"/>
      </w:rPr>
      <w:t>32</w:t>
    </w:r>
    <w:r w:rsidRPr="009D2840">
      <w:rPr>
        <w:rFonts w:ascii="Arial" w:hAnsi="Arial" w:cs="Arial"/>
        <w:b/>
        <w:sz w:val="16"/>
        <w:szCs w:val="16"/>
      </w:rPr>
      <w:fldChar w:fldCharType="end"/>
    </w:r>
  </w:p>
  <w:p w14:paraId="1A83D977" w14:textId="77777777" w:rsidR="004A0ECE" w:rsidRDefault="004A0ECE" w:rsidP="00AD09FB">
    <w:pPr>
      <w:pStyle w:val="Footer"/>
    </w:pPr>
  </w:p>
  <w:p w14:paraId="4F3A6E31" w14:textId="77777777" w:rsidR="004A0ECE" w:rsidRPr="00165D50" w:rsidRDefault="004A0ECE"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BBC3E" w14:textId="77777777" w:rsidR="008E39E3" w:rsidRDefault="008E39E3" w:rsidP="00DF741A">
      <w:r>
        <w:separator/>
      </w:r>
    </w:p>
  </w:footnote>
  <w:footnote w:type="continuationSeparator" w:id="0">
    <w:p w14:paraId="20B096E5" w14:textId="77777777" w:rsidR="008E39E3" w:rsidRDefault="008E39E3"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A66770"/>
    <w:multiLevelType w:val="hybridMultilevel"/>
    <w:tmpl w:val="25721350"/>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62406F2"/>
    <w:multiLevelType w:val="hybridMultilevel"/>
    <w:tmpl w:val="3260DF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EBF4412"/>
    <w:multiLevelType w:val="hybridMultilevel"/>
    <w:tmpl w:val="408EFD32"/>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C475145"/>
    <w:multiLevelType w:val="hybridMultilevel"/>
    <w:tmpl w:val="2A683D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3" w15:restartNumberingAfterBreak="0">
    <w:nsid w:val="3F2F33A4"/>
    <w:multiLevelType w:val="hybridMultilevel"/>
    <w:tmpl w:val="B3EC083C"/>
    <w:lvl w:ilvl="0" w:tplc="4B6032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8637264"/>
    <w:multiLevelType w:val="hybridMultilevel"/>
    <w:tmpl w:val="4DDE9A6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8"/>
  </w:num>
  <w:num w:numId="4">
    <w:abstractNumId w:val="11"/>
  </w:num>
  <w:num w:numId="5">
    <w:abstractNumId w:val="28"/>
  </w:num>
  <w:num w:numId="6">
    <w:abstractNumId w:val="20"/>
  </w:num>
  <w:num w:numId="7">
    <w:abstractNumId w:val="27"/>
  </w:num>
  <w:num w:numId="8">
    <w:abstractNumId w:val="33"/>
  </w:num>
  <w:num w:numId="9">
    <w:abstractNumId w:val="31"/>
  </w:num>
  <w:num w:numId="10">
    <w:abstractNumId w:val="30"/>
  </w:num>
  <w:num w:numId="11">
    <w:abstractNumId w:val="25"/>
  </w:num>
  <w:num w:numId="12">
    <w:abstractNumId w:val="12"/>
  </w:num>
  <w:num w:numId="13">
    <w:abstractNumId w:val="32"/>
  </w:num>
  <w:num w:numId="14">
    <w:abstractNumId w:val="24"/>
  </w:num>
  <w:num w:numId="15">
    <w:abstractNumId w:val="13"/>
  </w:num>
  <w:num w:numId="16">
    <w:abstractNumId w:val="26"/>
  </w:num>
  <w:num w:numId="17">
    <w:abstractNumId w:val="21"/>
  </w:num>
  <w:num w:numId="18">
    <w:abstractNumId w:val="17"/>
  </w:num>
  <w:num w:numId="19">
    <w:abstractNumId w:val="16"/>
  </w:num>
  <w:num w:numId="20">
    <w:abstractNumId w:val="18"/>
  </w:num>
  <w:num w:numId="21">
    <w:abstractNumId w:val="19"/>
  </w:num>
  <w:num w:numId="22">
    <w:abstractNumId w:val="14"/>
  </w:num>
  <w:num w:numId="23">
    <w:abstractNumId w:val="15"/>
  </w:num>
  <w:num w:numId="24">
    <w:abstractNumId w:val="29"/>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0D25"/>
    <w:rsid w:val="00001033"/>
    <w:rsid w:val="000052FF"/>
    <w:rsid w:val="00053CA8"/>
    <w:rsid w:val="00061498"/>
    <w:rsid w:val="00071134"/>
    <w:rsid w:val="00165CA1"/>
    <w:rsid w:val="002835BA"/>
    <w:rsid w:val="002C5159"/>
    <w:rsid w:val="002D099F"/>
    <w:rsid w:val="00340E5C"/>
    <w:rsid w:val="003420D4"/>
    <w:rsid w:val="00347152"/>
    <w:rsid w:val="003702BA"/>
    <w:rsid w:val="00383182"/>
    <w:rsid w:val="004A0ECE"/>
    <w:rsid w:val="004A5C8A"/>
    <w:rsid w:val="004B4CA0"/>
    <w:rsid w:val="004D1472"/>
    <w:rsid w:val="004E5AFB"/>
    <w:rsid w:val="00516F18"/>
    <w:rsid w:val="005362AB"/>
    <w:rsid w:val="0056298D"/>
    <w:rsid w:val="005A3154"/>
    <w:rsid w:val="005A486C"/>
    <w:rsid w:val="005E31E8"/>
    <w:rsid w:val="00661964"/>
    <w:rsid w:val="0068662F"/>
    <w:rsid w:val="006A200E"/>
    <w:rsid w:val="006B558E"/>
    <w:rsid w:val="006C42AF"/>
    <w:rsid w:val="00706715"/>
    <w:rsid w:val="00707430"/>
    <w:rsid w:val="007808F2"/>
    <w:rsid w:val="00824FD2"/>
    <w:rsid w:val="00827FEF"/>
    <w:rsid w:val="008B4EEA"/>
    <w:rsid w:val="008E39E3"/>
    <w:rsid w:val="008E5B1E"/>
    <w:rsid w:val="008F2466"/>
    <w:rsid w:val="008F7D7F"/>
    <w:rsid w:val="00916D65"/>
    <w:rsid w:val="009617BB"/>
    <w:rsid w:val="0097561B"/>
    <w:rsid w:val="009A303B"/>
    <w:rsid w:val="009B4F62"/>
    <w:rsid w:val="00AC1BCF"/>
    <w:rsid w:val="00AD09FB"/>
    <w:rsid w:val="00AD63A2"/>
    <w:rsid w:val="00AD6C59"/>
    <w:rsid w:val="00AF2626"/>
    <w:rsid w:val="00AF2D55"/>
    <w:rsid w:val="00B52FA9"/>
    <w:rsid w:val="00B67879"/>
    <w:rsid w:val="00B921CE"/>
    <w:rsid w:val="00C134A2"/>
    <w:rsid w:val="00C36EE3"/>
    <w:rsid w:val="00C45BF0"/>
    <w:rsid w:val="00C70E99"/>
    <w:rsid w:val="00C70F09"/>
    <w:rsid w:val="00C968DC"/>
    <w:rsid w:val="00CD71AA"/>
    <w:rsid w:val="00D15735"/>
    <w:rsid w:val="00DC615C"/>
    <w:rsid w:val="00DE1FA5"/>
    <w:rsid w:val="00DF741A"/>
    <w:rsid w:val="00E61EDE"/>
    <w:rsid w:val="00E85474"/>
    <w:rsid w:val="00E97A7C"/>
    <w:rsid w:val="00EB04A6"/>
    <w:rsid w:val="00F17C6A"/>
    <w:rsid w:val="00F82307"/>
    <w:rsid w:val="00FC489A"/>
    <w:rsid w:val="00FD2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7B7A6"/>
  <w15:docId w15:val="{978B96A7-6FF1-4B1F-8058-583AE003A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6D65"/>
  </w:style>
  <w:style w:type="table" w:customStyle="1" w:styleId="TableGrid3">
    <w:name w:val="Table Grid3"/>
    <w:basedOn w:val="TableNormal"/>
    <w:next w:val="TableGrid"/>
    <w:uiPriority w:val="59"/>
    <w:rsid w:val="00916D6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hyperlink" Target="http://www.jbm.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ciht.org.uk/" TargetMode="External"/><Relationship Id="rId2" Type="http://schemas.openxmlformats.org/officeDocument/2006/relationships/customXml" Target="../customXml/item2.xml"/><Relationship Id="rId16" Type="http://schemas.openxmlformats.org/officeDocument/2006/relationships/hyperlink" Target="http://theihe.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istructe.org/"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e.org.uk/"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Q2KYXEJVSEAZ-1359712358-3779</_dlc_DocId>
    <_dlc_DocIdUrl xmlns="aad4ebfb-e12b-4649-9fe9-c2cfaad05fb6">
      <Url>https://happywiredcraig.sharepoint.com/sites/kingstonuni-curriculum-management-dev1/_layouts/15/DocIdRedir.aspx?ID=Q2KYXEJVSEAZ-1359712358-3779</Url>
      <Description>Q2KYXEJVSEAZ-1359712358-3779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228EC4D-3268-4774-B577-F00E0BAC33A5}"/>
</file>

<file path=customXml/itemProps2.xml><?xml version="1.0" encoding="utf-8"?>
<ds:datastoreItem xmlns:ds="http://schemas.openxmlformats.org/officeDocument/2006/customXml" ds:itemID="{F3D073E5-4845-44F7-9876-71E7AFB93936}">
  <ds:schemaRefs>
    <ds:schemaRef ds:uri="http://purl.org/dc/dcmitype/"/>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aecd4273-0d56-430f-bd52-977836de9101"/>
    <ds:schemaRef ds:uri="http://www.w3.org/XML/1998/namespace"/>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16123A3C-F073-4E96-8CDA-EDE67DB9DB99}"/>
</file>

<file path=docProps/app.xml><?xml version="1.0" encoding="utf-8"?>
<Properties xmlns="http://schemas.openxmlformats.org/officeDocument/2006/extended-properties" xmlns:vt="http://schemas.openxmlformats.org/officeDocument/2006/docPropsVTypes">
  <Template>Normal.dotm</Template>
  <TotalTime>11</TotalTime>
  <Pages>32</Pages>
  <Words>13576</Words>
  <Characters>77387</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90782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Cooper, Denise S</dc:creator>
  <cp:keywords/>
  <cp:lastModifiedBy>steven faulkner</cp:lastModifiedBy>
  <cp:revision>7</cp:revision>
  <dcterms:created xsi:type="dcterms:W3CDTF">2020-06-11T13:54:00Z</dcterms:created>
  <dcterms:modified xsi:type="dcterms:W3CDTF">2020-09-07T14:22:00Z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1425800</vt:r8>
  </property>
  <property fmtid="{D5CDD505-2E9C-101B-9397-08002B2CF9AE}" pid="5" name="_dlc_DocIdItemGuid">
    <vt:lpwstr>4bd84168-f405-443c-ae8d-279a85860a69</vt:lpwstr>
  </property>
</Properties>
</file>