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3D59955D"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w:t>
      </w:r>
      <w:bookmarkStart w:id="0" w:name="_GoBack"/>
      <w:r w:rsidR="005D78E3">
        <w:rPr>
          <w:rFonts w:ascii="Arial" w:hAnsi="Arial" w:cs="Arial"/>
          <w:b/>
          <w:sz w:val="28"/>
          <w:szCs w:val="24"/>
        </w:rPr>
        <w:t xml:space="preserve">BSc (Hons) </w:t>
      </w:r>
      <w:r w:rsidR="0068538E">
        <w:rPr>
          <w:rFonts w:ascii="Arial" w:hAnsi="Arial" w:cs="Arial"/>
          <w:b/>
          <w:color w:val="000000" w:themeColor="text1"/>
          <w:sz w:val="28"/>
          <w:szCs w:val="24"/>
        </w:rPr>
        <w:t>Zoo Management</w:t>
      </w:r>
      <w:r w:rsidR="005D78E3" w:rsidRPr="0068538E">
        <w:rPr>
          <w:rFonts w:ascii="Arial" w:hAnsi="Arial" w:cs="Arial"/>
          <w:b/>
          <w:color w:val="000000" w:themeColor="text1"/>
          <w:sz w:val="28"/>
          <w:szCs w:val="24"/>
        </w:rPr>
        <w:t xml:space="preserve"> </w:t>
      </w:r>
      <w:bookmarkEnd w:id="0"/>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2969866C"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FD774F">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74F15C5C"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w:t>
            </w:r>
            <w:r w:rsidR="0068538E">
              <w:rPr>
                <w:rFonts w:ascii="Arial" w:hAnsi="Arial" w:cs="Arial"/>
                <w:color w:val="000000" w:themeColor="text1"/>
                <w:szCs w:val="24"/>
              </w:rPr>
              <w:t>Zoo Management</w:t>
            </w:r>
            <w:r w:rsidRPr="0068538E">
              <w:rPr>
                <w:rFonts w:ascii="Arial" w:hAnsi="Arial" w:cs="Arial"/>
                <w:color w:val="000000" w:themeColor="text1"/>
                <w:szCs w:val="24"/>
              </w:rPr>
              <w:t xml:space="preserv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20713350" w14:textId="6A9E66B9" w:rsidR="00DF741A" w:rsidRPr="005D78E3" w:rsidRDefault="00DC0A7F" w:rsidP="002201FE">
            <w:pPr>
              <w:rPr>
                <w:rFonts w:ascii="Arial" w:hAnsi="Arial" w:cs="Arial"/>
                <w:color w:val="000000" w:themeColor="text1"/>
                <w:szCs w:val="24"/>
              </w:rPr>
            </w:pPr>
            <w:r>
              <w:rPr>
                <w:rFonts w:ascii="Arial" w:hAnsi="Arial" w:cs="Arial"/>
                <w:color w:val="000000" w:themeColor="text1"/>
                <w:szCs w:val="24"/>
              </w:rPr>
              <w:t>Activate Learning</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48CC040B" w14:textId="5086F5EB" w:rsidR="009C24EE" w:rsidRDefault="009C24EE" w:rsidP="009C24EE">
      <w:pPr>
        <w:rPr>
          <w:rFonts w:ascii="Arial" w:hAnsi="Arial" w:cs="Arial"/>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w:t>
      </w:r>
      <w:r w:rsidR="00E658AE">
        <w:rPr>
          <w:rFonts w:ascii="Arial" w:hAnsi="Arial" w:cs="Arial"/>
          <w:color w:val="000000" w:themeColor="text1"/>
        </w:rPr>
        <w:t xml:space="preserve">in </w:t>
      </w:r>
      <w:r w:rsidRPr="0068538E">
        <w:rPr>
          <w:rFonts w:ascii="Arial" w:hAnsi="Arial" w:cs="Arial"/>
          <w:color w:val="000000" w:themeColor="text1"/>
        </w:rPr>
        <w:t>Zoo Management</w:t>
      </w:r>
      <w:r w:rsidR="00E658AE">
        <w:rPr>
          <w:rFonts w:ascii="Arial" w:hAnsi="Arial" w:cs="Arial"/>
          <w:color w:val="000000" w:themeColor="text1"/>
        </w:rPr>
        <w:t xml:space="preserve"> </w:t>
      </w:r>
      <w:r w:rsidRPr="0068538E">
        <w:rPr>
          <w:rFonts w:ascii="Arial" w:hAnsi="Arial" w:cs="Arial"/>
          <w:color w:val="000000" w:themeColor="text1"/>
        </w:rPr>
        <w:t xml:space="preserve">(and equivalent courses) and </w:t>
      </w:r>
      <w:r w:rsidRPr="007D2F2B">
        <w:rPr>
          <w:rFonts w:ascii="Arial" w:hAnsi="Arial" w:cs="Arial"/>
          <w:color w:val="000000" w:themeColor="text1"/>
        </w:rPr>
        <w:t>provides a progressive step to a level of study requiring more evaluative and analytical approaches.</w:t>
      </w:r>
      <w:r w:rsidR="00E658AE">
        <w:rPr>
          <w:rFonts w:ascii="Arial" w:hAnsi="Arial" w:cs="Arial"/>
          <w:color w:val="000000" w:themeColor="text1"/>
        </w:rPr>
        <w:t xml:space="preserve">  </w:t>
      </w:r>
      <w:r w:rsidRPr="007D2F2B">
        <w:rPr>
          <w:rFonts w:ascii="Arial" w:hAnsi="Arial" w:cs="Arial"/>
          <w:color w:val="000000" w:themeColor="text1"/>
        </w:rPr>
        <w:t>The programme enables a deeper engagement with the scientific disciplines that underpin the management of captive animals. It will help you to further develop your skills in zoological management, particularly relating to areas such as enclosure design and zoological horticulture, behavioural ecology, the use of animals for education and management practices to improve welfare, enabling the development of key skills for employment within the sector.</w:t>
      </w:r>
      <w:r>
        <w:rPr>
          <w:rFonts w:ascii="Arial" w:hAnsi="Arial" w:cs="Arial"/>
          <w:color w:val="000000" w:themeColor="text1"/>
        </w:rPr>
        <w:t xml:space="preserve">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14:paraId="55C40119" w14:textId="77777777" w:rsidR="009C24EE" w:rsidRPr="0096677D" w:rsidRDefault="009C24EE" w:rsidP="009C24EE">
      <w:pPr>
        <w:rPr>
          <w:rFonts w:ascii="Arial" w:hAnsi="Arial" w:cs="Arial"/>
          <w:color w:val="FF0000"/>
        </w:rPr>
      </w:pPr>
    </w:p>
    <w:p w14:paraId="0DAB07CD" w14:textId="3F87A908" w:rsidR="00B55244" w:rsidRPr="00B55244" w:rsidRDefault="009C24EE" w:rsidP="00D3197A">
      <w:pPr>
        <w:rPr>
          <w:rFonts w:ascii="Arial" w:hAnsi="Arial" w:cs="Arial"/>
        </w:rPr>
      </w:pPr>
      <w:r w:rsidRPr="00B55244">
        <w:rPr>
          <w:rFonts w:ascii="Arial" w:hAnsi="Arial" w:cs="Arial"/>
        </w:rPr>
        <w:t xml:space="preserve">Teaching and learning </w:t>
      </w:r>
      <w:r w:rsidR="007821AE">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w:t>
      </w:r>
      <w:r w:rsidR="00E37B43">
        <w:rPr>
          <w:rFonts w:ascii="Arial" w:hAnsi="Arial" w:cs="Arial"/>
        </w:rPr>
        <w:t>We have laboratories on-site as well as working relationships with nearby scientific institutions.</w:t>
      </w:r>
    </w:p>
    <w:p w14:paraId="1D6A7A61" w14:textId="77777777" w:rsidR="00A22753" w:rsidRDefault="00A22753" w:rsidP="00D3197A">
      <w:pPr>
        <w:rPr>
          <w:rFonts w:ascii="Arial" w:hAnsi="Arial" w:cs="Arial"/>
          <w:szCs w:val="24"/>
        </w:rPr>
      </w:pPr>
    </w:p>
    <w:p w14:paraId="39BC581B" w14:textId="3D80AED6"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w:t>
      </w:r>
      <w:r w:rsidR="00715F42">
        <w:rPr>
          <w:rFonts w:ascii="Arial" w:hAnsi="Arial" w:cs="Arial"/>
          <w:szCs w:val="24"/>
        </w:rPr>
        <w:t>hin the sector to ensure that 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7D708741" w14:textId="0CC028DA" w:rsidR="009C24EE" w:rsidRDefault="009C24EE" w:rsidP="009C24EE">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w:t>
      </w:r>
      <w:r>
        <w:rPr>
          <w:rFonts w:ascii="Arial" w:hAnsi="Arial" w:cs="Arial"/>
          <w:szCs w:val="24"/>
        </w:rPr>
        <w:lastRenderedPageBreak/>
        <w:t>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5EF00186"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w:t>
      </w:r>
      <w:r w:rsidRPr="0068538E">
        <w:rPr>
          <w:rFonts w:ascii="Arial" w:hAnsi="Arial" w:cs="Arial"/>
          <w:color w:val="000000" w:themeColor="text1"/>
          <w:szCs w:val="24"/>
        </w:rPr>
        <w:t xml:space="preserve">relating to </w:t>
      </w:r>
      <w:r w:rsidR="0068538E" w:rsidRPr="0068538E">
        <w:rPr>
          <w:rFonts w:ascii="Arial" w:hAnsi="Arial" w:cs="Arial"/>
          <w:color w:val="000000" w:themeColor="text1"/>
          <w:szCs w:val="24"/>
        </w:rPr>
        <w:t>Zoo Management</w:t>
      </w:r>
      <w:r w:rsidRPr="0068538E">
        <w:rPr>
          <w:rFonts w:ascii="Arial" w:hAnsi="Arial" w:cs="Arial"/>
          <w:color w:val="000000" w:themeColor="text1"/>
          <w:szCs w:val="24"/>
        </w:rPr>
        <w:t>.</w:t>
      </w: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31F4B119" w14:textId="77777777" w:rsidR="009C24EE" w:rsidRPr="008E4971" w:rsidRDefault="009C24EE" w:rsidP="009C24EE">
      <w:pPr>
        <w:rPr>
          <w:rFonts w:ascii="Arial" w:hAnsi="Arial" w:cs="Arial"/>
          <w:szCs w:val="24"/>
        </w:rPr>
      </w:pPr>
      <w:r w:rsidRPr="008E4971">
        <w:rPr>
          <w:rFonts w:ascii="Arial" w:hAnsi="Arial" w:cs="Arial"/>
          <w:szCs w:val="24"/>
        </w:rPr>
        <w:t xml:space="preserve">The main aims of the programme are to: - </w:t>
      </w:r>
    </w:p>
    <w:p w14:paraId="133AEACB" w14:textId="4892331B" w:rsidR="009C24EE" w:rsidRPr="008E4971" w:rsidRDefault="009C24EE" w:rsidP="009C24EE">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sidR="00715F42" w:rsidRPr="0068538E">
        <w:rPr>
          <w:rFonts w:cs="Arial"/>
          <w:color w:val="000000" w:themeColor="text1"/>
        </w:rPr>
        <w:t>Zoo Management</w:t>
      </w:r>
    </w:p>
    <w:p w14:paraId="564E3800" w14:textId="7401ECBF" w:rsidR="009C24EE" w:rsidRPr="0011630D" w:rsidRDefault="009C24EE" w:rsidP="009C24EE">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 xml:space="preserve">of </w:t>
      </w:r>
      <w:r w:rsidR="00715F42">
        <w:rPr>
          <w:rFonts w:cs="Arial"/>
          <w:color w:val="000000" w:themeColor="text1"/>
          <w:szCs w:val="24"/>
        </w:rPr>
        <w:t>key concepts relating to zoological management practices</w:t>
      </w:r>
    </w:p>
    <w:p w14:paraId="11C73211" w14:textId="1BF42A06" w:rsidR="009C24EE" w:rsidRPr="008E4971" w:rsidRDefault="009C24EE" w:rsidP="009C24EE">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715F42">
        <w:rPr>
          <w:rFonts w:cs="Arial"/>
          <w:color w:val="000000" w:themeColor="text1"/>
          <w:szCs w:val="24"/>
        </w:rPr>
        <w:t>the management of captive species</w:t>
      </w:r>
    </w:p>
    <w:p w14:paraId="21D87664" w14:textId="146652C5" w:rsidR="009C24EE" w:rsidRPr="008E4971" w:rsidRDefault="009C24EE" w:rsidP="009C24EE">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sidR="00715F42">
        <w:rPr>
          <w:rFonts w:cs="Arial"/>
          <w:szCs w:val="24"/>
        </w:rPr>
        <w:t>enhance management, health and welfare of a range of captive species</w:t>
      </w:r>
    </w:p>
    <w:p w14:paraId="0842A75C" w14:textId="5D727990" w:rsidR="009C24EE" w:rsidRPr="008E4971" w:rsidRDefault="009C24EE" w:rsidP="009C24EE">
      <w:pPr>
        <w:pStyle w:val="ListParagraph"/>
        <w:numPr>
          <w:ilvl w:val="0"/>
          <w:numId w:val="3"/>
        </w:numPr>
        <w:rPr>
          <w:rFonts w:cs="Arial"/>
          <w:szCs w:val="24"/>
        </w:rPr>
      </w:pPr>
      <w:r w:rsidRPr="008E4971">
        <w:rPr>
          <w:rFonts w:cs="Arial"/>
          <w:szCs w:val="24"/>
        </w:rPr>
        <w:t>Guide students in the use of scientific information to inform decision-making processes</w:t>
      </w:r>
      <w:r w:rsidR="00715F42">
        <w:rPr>
          <w:rFonts w:cs="Arial"/>
          <w:szCs w:val="24"/>
        </w:rPr>
        <w:t xml:space="preserve"> in the field of zoo management</w:t>
      </w:r>
    </w:p>
    <w:p w14:paraId="001B1D69" w14:textId="42EBF642" w:rsidR="009C24EE" w:rsidRPr="003F0022" w:rsidRDefault="009C24EE" w:rsidP="009C24EE">
      <w:pPr>
        <w:pStyle w:val="ListParagraph"/>
        <w:numPr>
          <w:ilvl w:val="0"/>
          <w:numId w:val="3"/>
        </w:numPr>
        <w:rPr>
          <w:rFonts w:cs="Arial"/>
          <w:szCs w:val="24"/>
        </w:rPr>
      </w:pPr>
      <w:r w:rsidRPr="008E4971">
        <w:rPr>
          <w:rFonts w:cs="Arial"/>
          <w:szCs w:val="24"/>
        </w:rPr>
        <w:t xml:space="preserve">Prepare graduates for employment in a </w:t>
      </w:r>
      <w:r w:rsidR="00715F42">
        <w:rPr>
          <w:rFonts w:cs="Arial"/>
          <w:szCs w:val="24"/>
        </w:rPr>
        <w:t xml:space="preserve">wide </w:t>
      </w:r>
      <w:r w:rsidRPr="008E4971">
        <w:rPr>
          <w:rFonts w:cs="Arial"/>
          <w:szCs w:val="24"/>
        </w:rPr>
        <w:t xml:space="preserve">range of </w:t>
      </w:r>
      <w:r w:rsidR="00715F42">
        <w:rPr>
          <w:rFonts w:cs="Arial"/>
          <w:szCs w:val="24"/>
        </w:rPr>
        <w:t>captive</w:t>
      </w:r>
      <w:r w:rsidRPr="008E4971">
        <w:rPr>
          <w:rFonts w:cs="Arial"/>
          <w:szCs w:val="24"/>
        </w:rPr>
        <w:t xml:space="preserve"> </w:t>
      </w:r>
      <w:r w:rsidR="00715F42">
        <w:rPr>
          <w:rFonts w:cs="Arial"/>
          <w:color w:val="000000" w:themeColor="text1"/>
          <w:szCs w:val="24"/>
        </w:rPr>
        <w:t>wild</w:t>
      </w:r>
      <w:r>
        <w:rPr>
          <w:rFonts w:cs="Arial"/>
          <w:color w:val="000000" w:themeColor="text1"/>
          <w:szCs w:val="24"/>
        </w:rPr>
        <w:t xml:space="preserve"> </w:t>
      </w:r>
      <w:r w:rsidR="00715F42">
        <w:rPr>
          <w:rFonts w:cs="Arial"/>
          <w:color w:val="000000" w:themeColor="text1"/>
          <w:szCs w:val="24"/>
        </w:rPr>
        <w:t xml:space="preserve">animal establishment where zoo management practices </w:t>
      </w:r>
      <w:r w:rsidRPr="003F0022">
        <w:rPr>
          <w:rFonts w:cs="Arial"/>
          <w:szCs w:val="24"/>
        </w:rPr>
        <w:t>will be applied, or for further study</w:t>
      </w:r>
      <w:r>
        <w:rPr>
          <w:rFonts w:cs="Arial"/>
          <w:szCs w:val="24"/>
        </w:rPr>
        <w:t>.</w:t>
      </w:r>
      <w:r w:rsidRPr="003F0022">
        <w:rPr>
          <w:rFonts w:cs="Arial"/>
          <w:szCs w:val="24"/>
        </w:rPr>
        <w:t xml:space="preserve"> </w:t>
      </w:r>
    </w:p>
    <w:p w14:paraId="2B440655" w14:textId="77777777" w:rsidR="009C24EE" w:rsidRPr="008E4971" w:rsidRDefault="009C24EE" w:rsidP="009C24EE">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6BB3C5C4" w14:textId="77777777" w:rsidR="009C24EE" w:rsidRPr="008E4971" w:rsidRDefault="009C24EE" w:rsidP="009C24EE">
      <w:pPr>
        <w:pStyle w:val="ListParagraph"/>
        <w:tabs>
          <w:tab w:val="left" w:pos="3555"/>
        </w:tabs>
        <w:rPr>
          <w:rFonts w:cs="Arial"/>
          <w:szCs w:val="24"/>
        </w:rPr>
      </w:pPr>
      <w:r>
        <w:rPr>
          <w:rFonts w:cs="Arial"/>
          <w:szCs w:val="24"/>
        </w:rPr>
        <w:tab/>
      </w:r>
    </w:p>
    <w:p w14:paraId="6AB6E517" w14:textId="77777777" w:rsidR="009C24EE" w:rsidRPr="008E4971" w:rsidRDefault="009C24EE" w:rsidP="009C24EE">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51889EC1" w:rsidR="00CB2EB4" w:rsidRPr="0059721B" w:rsidRDefault="00DF741A" w:rsidP="00CB2EB4">
      <w:pPr>
        <w:rPr>
          <w:rFonts w:ascii="Arial" w:hAnsi="Arial" w:cs="Arial"/>
          <w:szCs w:val="24"/>
        </w:rPr>
        <w:sectPr w:rsidR="00CB2EB4" w:rsidRPr="0059721B"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313B35" w:rsidRP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w:t>
      </w:r>
      <w:r w:rsidR="009617BB" w:rsidRPr="007E7AEE">
        <w:rPr>
          <w:rFonts w:ascii="Arial" w:hAnsi="Arial" w:cs="Arial"/>
          <w:color w:val="000000" w:themeColor="text1"/>
          <w:szCs w:val="24"/>
        </w:rPr>
        <w:t>understanding specific to the subject, key skills and graduate attributes in the following areas:</w:t>
      </w:r>
      <w:r w:rsidR="00CB2EB4" w:rsidRPr="007E7AEE">
        <w:rPr>
          <w:rFonts w:ascii="Arial" w:hAnsi="Arial" w:cs="Arial"/>
          <w:color w:val="000000" w:themeColor="text1"/>
          <w:szCs w:val="24"/>
        </w:rPr>
        <w:t xml:space="preserve"> Animal Science D300</w:t>
      </w:r>
      <w:r w:rsidR="007E7AEE" w:rsidRPr="007E7AEE">
        <w:rPr>
          <w:rFonts w:ascii="Arial" w:hAnsi="Arial" w:cs="Arial"/>
          <w:color w:val="000000" w:themeColor="text1"/>
          <w:szCs w:val="24"/>
        </w:rPr>
        <w:t xml:space="preserve"> and Animal Welfare D328</w:t>
      </w:r>
      <w:r w:rsidR="00CB2EB4" w:rsidRPr="007E7AEE">
        <w:rPr>
          <w:rFonts w:ascii="Arial" w:hAnsi="Arial" w:cs="Arial"/>
          <w:color w:val="000000" w:themeColor="text1"/>
          <w:szCs w:val="24"/>
        </w:rPr>
        <w:t>.</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63C773F1" w:rsidR="00DF741A" w:rsidRDefault="00DF741A" w:rsidP="002201FE">
            <w:pPr>
              <w:rPr>
                <w:rFonts w:ascii="Arial" w:hAnsi="Arial" w:cs="Arial"/>
                <w:b/>
              </w:rPr>
            </w:pPr>
            <w:r w:rsidRPr="00B55861">
              <w:rPr>
                <w:rFonts w:ascii="Arial" w:hAnsi="Arial" w:cs="Arial"/>
                <w:b/>
              </w:rPr>
              <w:t>Programme Learning Outcomes</w:t>
            </w:r>
            <w:r w:rsidR="003558C5">
              <w:rPr>
                <w:rFonts w:ascii="Arial" w:hAnsi="Arial" w:cs="Arial"/>
                <w:b/>
              </w:rPr>
              <w:t xml:space="preserve"> </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4D5E3851" w14:textId="06B47673" w:rsidR="00DF741A" w:rsidRPr="007D1462" w:rsidRDefault="002D053E" w:rsidP="009A2B6A">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9A2B6A">
              <w:rPr>
                <w:rFonts w:ascii="Arial" w:hAnsi="Arial" w:cs="Arial"/>
              </w:rPr>
              <w:t>zoo management</w:t>
            </w:r>
            <w:r w:rsidR="009A69EC" w:rsidRPr="007D1462">
              <w:rPr>
                <w:rFonts w:ascii="Arial" w:hAnsi="Arial" w:cs="Arial"/>
              </w:rPr>
              <w:t xml:space="preserve"> as a result of in-depth study or research</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1EF9011A" w14:textId="36B0A9C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and record diverse types of information generated by a wide range of methodologies and summarise it using appropriate qualitative and/or quantitative techniques</w:t>
            </w: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C3E3096" w14:textId="09F6F022" w:rsidR="00DF741A" w:rsidRPr="007D1462" w:rsidRDefault="002D053E" w:rsidP="002201FE">
            <w:pPr>
              <w:rPr>
                <w:rFonts w:ascii="Arial" w:hAnsi="Arial" w:cs="Arial"/>
              </w:rPr>
            </w:pPr>
            <w:r w:rsidRPr="007D1462">
              <w:rPr>
                <w:rFonts w:ascii="Arial" w:hAnsi="Arial" w:cs="Arial"/>
              </w:rPr>
              <w:t>Demonstrate</w:t>
            </w:r>
            <w:r w:rsidR="00603365" w:rsidRPr="007D1462">
              <w:rPr>
                <w:rFonts w:ascii="Arial" w:hAnsi="Arial" w:cs="Arial"/>
              </w:rPr>
              <w:t xml:space="preserve"> a systematic understanding of the knowledge base and its interrelationship with other fields of study </w:t>
            </w: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6CD1668C" w14:textId="31384A79"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0739117A" w14:textId="2523D2B1" w:rsidR="00DF741A" w:rsidRPr="00674F2A" w:rsidRDefault="008C3F21" w:rsidP="00674F2A">
            <w:pPr>
              <w:rPr>
                <w:rFonts w:ascii="Arial" w:hAnsi="Arial" w:cs="Arial"/>
                <w:color w:val="000000" w:themeColor="text1"/>
              </w:rPr>
            </w:pPr>
            <w:r w:rsidRPr="00674F2A">
              <w:rPr>
                <w:rFonts w:ascii="Arial" w:hAnsi="Arial" w:cs="Arial"/>
                <w:color w:val="000000" w:themeColor="text1"/>
              </w:rPr>
              <w:t xml:space="preserve">Recognise appropriate theories, concepts and principles from a range of disciplines and apply them in practice to a range of </w:t>
            </w:r>
            <w:r w:rsidR="00674F2A" w:rsidRPr="00674F2A">
              <w:rPr>
                <w:rFonts w:ascii="Arial" w:hAnsi="Arial" w:cs="Arial"/>
                <w:color w:val="000000" w:themeColor="text1"/>
              </w:rPr>
              <w:t>zoological management</w:t>
            </w: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5C01A37E" w14:textId="7657E5BD" w:rsidR="00DF741A" w:rsidRPr="002D053E" w:rsidRDefault="002D053E" w:rsidP="002201FE">
            <w:pPr>
              <w:rPr>
                <w:rFonts w:ascii="Arial" w:hAnsi="Arial" w:cs="Arial"/>
              </w:rPr>
            </w:pPr>
            <w:r>
              <w:rPr>
                <w:rFonts w:ascii="Arial" w:hAnsi="Arial" w:cs="Arial"/>
              </w:rPr>
              <w:t>A</w:t>
            </w:r>
            <w:r w:rsidR="00A45CFA" w:rsidRPr="002D053E">
              <w:rPr>
                <w:rFonts w:ascii="Arial" w:hAnsi="Arial" w:cs="Arial"/>
              </w:rPr>
              <w:t>cquire subject-specific practical and professional competencies</w:t>
            </w: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7EEB28AC" w14:textId="1720B767" w:rsidR="00DF741A" w:rsidRPr="00674F2A" w:rsidRDefault="00FE31AD" w:rsidP="00674F2A">
            <w:pPr>
              <w:rPr>
                <w:rFonts w:ascii="Arial" w:hAnsi="Arial" w:cs="Arial"/>
                <w:color w:val="000000" w:themeColor="text1"/>
              </w:rPr>
            </w:pPr>
            <w:r w:rsidRPr="00674F2A">
              <w:rPr>
                <w:rFonts w:ascii="Arial" w:hAnsi="Arial" w:cs="Arial"/>
                <w:color w:val="000000" w:themeColor="text1"/>
              </w:rPr>
              <w:t>E</w:t>
            </w:r>
            <w:r w:rsidR="001F48F4" w:rsidRPr="00674F2A">
              <w:rPr>
                <w:rFonts w:ascii="Arial" w:hAnsi="Arial" w:cs="Arial"/>
                <w:color w:val="000000" w:themeColor="text1"/>
              </w:rPr>
              <w:t>valuate</w:t>
            </w:r>
            <w:r w:rsidRPr="00674F2A">
              <w:rPr>
                <w:rFonts w:ascii="Arial" w:hAnsi="Arial" w:cs="Arial"/>
                <w:color w:val="000000" w:themeColor="text1"/>
              </w:rPr>
              <w:t xml:space="preserve"> </w:t>
            </w:r>
            <w:r w:rsidR="00402CDF" w:rsidRPr="00674F2A">
              <w:rPr>
                <w:rFonts w:ascii="Arial" w:hAnsi="Arial" w:cs="Arial"/>
                <w:color w:val="000000" w:themeColor="text1"/>
              </w:rPr>
              <w:t>key concepts of</w:t>
            </w:r>
            <w:r w:rsidRPr="00674F2A">
              <w:rPr>
                <w:rFonts w:ascii="Arial" w:hAnsi="Arial" w:cs="Arial"/>
                <w:color w:val="000000" w:themeColor="text1"/>
              </w:rPr>
              <w:t xml:space="preserve"> </w:t>
            </w:r>
            <w:r w:rsidR="00674F2A" w:rsidRPr="00674F2A">
              <w:rPr>
                <w:rFonts w:ascii="Arial" w:hAnsi="Arial" w:cs="Arial"/>
                <w:color w:val="000000" w:themeColor="text1"/>
              </w:rPr>
              <w:t>behavioural ecology, current issues in zoological management and zoological design and education</w:t>
            </w: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75D55235" w14:textId="77777777" w:rsidR="00605E87" w:rsidRPr="0059721B" w:rsidRDefault="00605E87" w:rsidP="00605E87">
      <w:pPr>
        <w:rPr>
          <w:rFonts w:ascii="Arial" w:hAnsi="Arial" w:cs="Arial"/>
          <w:szCs w:val="24"/>
        </w:rPr>
      </w:pPr>
      <w:r w:rsidRPr="0059721B">
        <w:rPr>
          <w:rFonts w:ascii="Arial" w:hAnsi="Arial" w:cs="Arial"/>
          <w:szCs w:val="24"/>
        </w:rPr>
        <w:t>The minimum entry qualifications for the programme are:</w:t>
      </w:r>
    </w:p>
    <w:p w14:paraId="13BFAEF2" w14:textId="77777777" w:rsidR="00605E87" w:rsidRPr="0059721B" w:rsidRDefault="00605E87" w:rsidP="00605E87">
      <w:pPr>
        <w:rPr>
          <w:rFonts w:ascii="Arial" w:hAnsi="Arial" w:cs="Arial"/>
          <w:szCs w:val="24"/>
        </w:rPr>
      </w:pPr>
    </w:p>
    <w:p w14:paraId="3BA73EC6" w14:textId="40567092" w:rsidR="00605E87" w:rsidRDefault="00605E87" w:rsidP="00605E87">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9A068D">
        <w:rPr>
          <w:rFonts w:ascii="Arial" w:hAnsi="Arial" w:cs="Arial"/>
          <w:szCs w:val="24"/>
        </w:rPr>
        <w:t>Pass</w:t>
      </w:r>
      <w:r>
        <w:rPr>
          <w:rFonts w:ascii="Arial" w:hAnsi="Arial" w:cs="Arial"/>
          <w:szCs w:val="24"/>
        </w:rPr>
        <w:t xml:space="preserve"> in a related subject area. </w:t>
      </w:r>
      <w:r w:rsidR="00386DD0" w:rsidRPr="003A224D">
        <w:rPr>
          <w:rFonts w:ascii="Arial" w:hAnsi="Arial" w:cs="Arial"/>
          <w:szCs w:val="24"/>
        </w:rPr>
        <w:t xml:space="preserve">Entry from courses completed </w:t>
      </w:r>
      <w:r w:rsidR="005463DE" w:rsidRPr="003A224D">
        <w:rPr>
          <w:rFonts w:ascii="Arial" w:hAnsi="Arial" w:cs="Arial"/>
          <w:szCs w:val="24"/>
        </w:rPr>
        <w:t xml:space="preserve">at other Higher Education Institutions </w:t>
      </w:r>
      <w:r w:rsidR="00386DD0" w:rsidRPr="003A224D">
        <w:rPr>
          <w:rFonts w:ascii="Arial" w:hAnsi="Arial" w:cs="Arial"/>
          <w:szCs w:val="24"/>
        </w:rPr>
        <w:t>is subject to satisfactorily meeting the KU requirements applicable to RPCL / RPEL.</w:t>
      </w:r>
    </w:p>
    <w:p w14:paraId="1A200900" w14:textId="77777777" w:rsidR="00605E87" w:rsidRDefault="00605E87" w:rsidP="00605E87">
      <w:pPr>
        <w:rPr>
          <w:rFonts w:ascii="Arial" w:hAnsi="Arial" w:cs="Arial"/>
          <w:szCs w:val="24"/>
        </w:rPr>
      </w:pPr>
    </w:p>
    <w:p w14:paraId="5A05FB06" w14:textId="77777777" w:rsidR="00605E87" w:rsidRDefault="00605E87" w:rsidP="00605E87">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327BED99" w14:textId="77777777" w:rsidR="00605E87" w:rsidRDefault="00605E87" w:rsidP="00605E87">
      <w:pPr>
        <w:rPr>
          <w:rFonts w:ascii="Arial" w:hAnsi="Arial" w:cs="Arial"/>
          <w:szCs w:val="24"/>
        </w:rPr>
      </w:pPr>
    </w:p>
    <w:p w14:paraId="5756C6F2" w14:textId="77777777" w:rsidR="00605E87" w:rsidRPr="0059721B" w:rsidRDefault="00605E87" w:rsidP="00605E87">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4C06C09F"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0C0BE7" w:rsidRPr="000C0BE7">
        <w:rPr>
          <w:rFonts w:ascii="Arial" w:hAnsi="Arial" w:cs="Arial"/>
          <w:color w:val="000000" w:themeColor="text1"/>
          <w:szCs w:val="24"/>
        </w:rPr>
        <w:t>Zoo Management</w:t>
      </w:r>
      <w:r w:rsidR="00526538" w:rsidRPr="000C0BE7">
        <w:rPr>
          <w:rFonts w:ascii="Arial" w:hAnsi="Arial" w:cs="Arial"/>
          <w:color w:val="000000" w:themeColor="text1"/>
          <w:szCs w:val="24"/>
        </w:rPr>
        <w:t xml:space="preserve"> </w:t>
      </w:r>
      <w:r w:rsidR="00824FD2" w:rsidRPr="000C0BE7">
        <w:rPr>
          <w:rFonts w:ascii="Arial" w:hAnsi="Arial" w:cs="Arial"/>
          <w:color w:val="000000" w:themeColor="text1"/>
          <w:szCs w:val="24"/>
        </w:rPr>
        <w:t>and is available as a full-field</w:t>
      </w:r>
      <w:r w:rsidR="005D78E3" w:rsidRPr="000C0BE7">
        <w:rPr>
          <w:rFonts w:ascii="Arial" w:hAnsi="Arial" w:cs="Arial"/>
          <w:color w:val="000000" w:themeColor="text1"/>
          <w:szCs w:val="24"/>
        </w:rPr>
        <w:t>. Entry is</w:t>
      </w:r>
      <w:r w:rsidRPr="000C0BE7">
        <w:rPr>
          <w:rFonts w:ascii="Arial" w:hAnsi="Arial" w:cs="Arial"/>
          <w:color w:val="000000" w:themeColor="text1"/>
          <w:szCs w:val="24"/>
        </w:rPr>
        <w:t xml:space="preserve"> at L</w:t>
      </w:r>
      <w:r w:rsidR="005D78E3" w:rsidRPr="000C0BE7">
        <w:rPr>
          <w:rFonts w:ascii="Arial" w:hAnsi="Arial" w:cs="Arial"/>
          <w:color w:val="000000" w:themeColor="text1"/>
          <w:szCs w:val="24"/>
        </w:rPr>
        <w:t>evel 6</w:t>
      </w:r>
      <w:r w:rsidRPr="000C0BE7">
        <w:rPr>
          <w:rFonts w:ascii="Arial" w:hAnsi="Arial" w:cs="Arial"/>
          <w:color w:val="000000" w:themeColor="text1"/>
          <w:szCs w:val="24"/>
        </w:rPr>
        <w:t xml:space="preserve"> with </w:t>
      </w:r>
      <w:r w:rsidR="005D78E3" w:rsidRPr="000C0BE7">
        <w:rPr>
          <w:rFonts w:ascii="Arial" w:hAnsi="Arial" w:cs="Arial"/>
          <w:color w:val="000000" w:themeColor="text1"/>
          <w:szCs w:val="24"/>
        </w:rPr>
        <w:t>FdSc</w:t>
      </w:r>
      <w:r w:rsidRPr="000C0BE7">
        <w:rPr>
          <w:rFonts w:ascii="Arial" w:hAnsi="Arial" w:cs="Arial"/>
          <w:color w:val="000000" w:themeColor="text1"/>
          <w:szCs w:val="24"/>
        </w:rPr>
        <w:t xml:space="preserve"> or equivalent qualifications </w:t>
      </w:r>
      <w:r w:rsidRPr="005D78E3">
        <w:rPr>
          <w:rFonts w:ascii="Arial" w:hAnsi="Arial" w:cs="Arial"/>
          <w:color w:val="000000" w:themeColor="text1"/>
          <w:szCs w:val="24"/>
        </w:rPr>
        <w:t>(</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77E2AD4E" w14:textId="77777777" w:rsidR="00605E87" w:rsidRDefault="00605E87" w:rsidP="00605E87">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531"/>
        <w:gridCol w:w="1418"/>
        <w:gridCol w:w="1134"/>
        <w:gridCol w:w="992"/>
        <w:gridCol w:w="1172"/>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0C0BE7">
        <w:tc>
          <w:tcPr>
            <w:tcW w:w="4531"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0C0BE7" w:rsidRDefault="00B22D01" w:rsidP="002201FE">
            <w:pPr>
              <w:rPr>
                <w:rFonts w:ascii="Arial" w:hAnsi="Arial" w:cs="Arial"/>
                <w:b/>
                <w:color w:val="000000" w:themeColor="text1"/>
                <w:sz w:val="20"/>
                <w:szCs w:val="24"/>
              </w:rPr>
            </w:pPr>
            <w:r w:rsidRPr="000C0BE7">
              <w:rPr>
                <w:rFonts w:ascii="Arial" w:hAnsi="Arial" w:cs="Arial"/>
                <w:b/>
                <w:color w:val="000000" w:themeColor="text1"/>
                <w:sz w:val="20"/>
                <w:szCs w:val="24"/>
              </w:rPr>
              <w:t>Core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0C0BE7">
        <w:tc>
          <w:tcPr>
            <w:tcW w:w="4531" w:type="dxa"/>
            <w:tcBorders>
              <w:top w:val="single" w:sz="4" w:space="0" w:color="auto"/>
              <w:left w:val="single" w:sz="4" w:space="0" w:color="auto"/>
              <w:bottom w:val="single" w:sz="4" w:space="0" w:color="auto"/>
              <w:right w:val="single" w:sz="4" w:space="0" w:color="auto"/>
            </w:tcBorders>
          </w:tcPr>
          <w:p w14:paraId="26B0E0C6" w14:textId="7EDC2009" w:rsidR="008E418A" w:rsidRPr="009044FD" w:rsidRDefault="000C0BE7" w:rsidP="008E418A">
            <w:pPr>
              <w:rPr>
                <w:rFonts w:ascii="Arial" w:hAnsi="Arial" w:cs="Arial"/>
                <w:sz w:val="20"/>
                <w:szCs w:val="24"/>
              </w:rPr>
            </w:pPr>
            <w:r w:rsidRPr="000C0BE7">
              <w:rPr>
                <w:rFonts w:ascii="Arial" w:hAnsi="Arial" w:cs="Arial"/>
                <w:sz w:val="20"/>
                <w:szCs w:val="24"/>
              </w:rPr>
              <w:t>Behavioural Ecology</w:t>
            </w:r>
          </w:p>
        </w:tc>
        <w:tc>
          <w:tcPr>
            <w:tcW w:w="1418" w:type="dxa"/>
            <w:tcBorders>
              <w:top w:val="single" w:sz="4" w:space="0" w:color="auto"/>
              <w:left w:val="single" w:sz="4" w:space="0" w:color="auto"/>
              <w:bottom w:val="single" w:sz="4" w:space="0" w:color="auto"/>
              <w:right w:val="single" w:sz="4" w:space="0" w:color="auto"/>
            </w:tcBorders>
          </w:tcPr>
          <w:p w14:paraId="6AABCC4A" w14:textId="51F09FBB" w:rsidR="008E418A" w:rsidRPr="009044FD" w:rsidRDefault="000C0BE7" w:rsidP="008E418A">
            <w:pPr>
              <w:jc w:val="center"/>
              <w:rPr>
                <w:rFonts w:ascii="Arial" w:hAnsi="Arial" w:cs="Arial"/>
                <w:sz w:val="20"/>
                <w:szCs w:val="24"/>
              </w:rPr>
            </w:pPr>
            <w:r w:rsidRPr="000C0BE7">
              <w:rPr>
                <w:rFonts w:ascii="Arial" w:hAnsi="Arial" w:cs="Arial"/>
                <w:sz w:val="20"/>
                <w:szCs w:val="24"/>
              </w:rPr>
              <w:t>SG6963</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0C0BE7">
        <w:tc>
          <w:tcPr>
            <w:tcW w:w="4531" w:type="dxa"/>
            <w:tcBorders>
              <w:top w:val="single" w:sz="4" w:space="0" w:color="auto"/>
              <w:left w:val="single" w:sz="4" w:space="0" w:color="auto"/>
              <w:bottom w:val="single" w:sz="4" w:space="0" w:color="auto"/>
              <w:right w:val="single" w:sz="4" w:space="0" w:color="auto"/>
            </w:tcBorders>
          </w:tcPr>
          <w:p w14:paraId="251933D7" w14:textId="1547A90D" w:rsidR="008E418A" w:rsidRPr="008E418A" w:rsidRDefault="000C0BE7" w:rsidP="008E418A">
            <w:pPr>
              <w:rPr>
                <w:rFonts w:ascii="Arial" w:hAnsi="Arial" w:cs="Arial"/>
                <w:sz w:val="20"/>
                <w:szCs w:val="24"/>
              </w:rPr>
            </w:pPr>
            <w:r w:rsidRPr="000C0BE7">
              <w:rPr>
                <w:rFonts w:ascii="Arial" w:hAnsi="Arial" w:cs="Arial"/>
                <w:sz w:val="20"/>
                <w:szCs w:val="24"/>
              </w:rPr>
              <w:t>Current Issues in Zoological Management</w:t>
            </w:r>
          </w:p>
        </w:tc>
        <w:tc>
          <w:tcPr>
            <w:tcW w:w="1418" w:type="dxa"/>
            <w:tcBorders>
              <w:top w:val="single" w:sz="4" w:space="0" w:color="auto"/>
              <w:left w:val="single" w:sz="4" w:space="0" w:color="auto"/>
              <w:bottom w:val="single" w:sz="4" w:space="0" w:color="auto"/>
              <w:right w:val="single" w:sz="4" w:space="0" w:color="auto"/>
            </w:tcBorders>
          </w:tcPr>
          <w:p w14:paraId="52E6919A" w14:textId="224229B1" w:rsidR="008E418A" w:rsidRPr="009044FD" w:rsidRDefault="000C0BE7" w:rsidP="008E418A">
            <w:pPr>
              <w:jc w:val="center"/>
              <w:rPr>
                <w:rFonts w:ascii="Arial" w:hAnsi="Arial" w:cs="Arial"/>
                <w:sz w:val="20"/>
                <w:szCs w:val="24"/>
              </w:rPr>
            </w:pPr>
            <w:r w:rsidRPr="000C0BE7">
              <w:rPr>
                <w:rFonts w:ascii="Arial" w:hAnsi="Arial" w:cs="Arial"/>
                <w:sz w:val="20"/>
                <w:szCs w:val="24"/>
              </w:rPr>
              <w:t>SG6967</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0C0BE7">
        <w:tc>
          <w:tcPr>
            <w:tcW w:w="4531" w:type="dxa"/>
            <w:tcBorders>
              <w:top w:val="single" w:sz="4" w:space="0" w:color="auto"/>
              <w:left w:val="single" w:sz="4" w:space="0" w:color="auto"/>
              <w:bottom w:val="single" w:sz="4" w:space="0" w:color="auto"/>
              <w:right w:val="single" w:sz="4" w:space="0" w:color="auto"/>
            </w:tcBorders>
          </w:tcPr>
          <w:p w14:paraId="1C005129" w14:textId="51CBDF70" w:rsidR="008E418A" w:rsidRPr="008E418A" w:rsidRDefault="000C0BE7" w:rsidP="008E418A">
            <w:pPr>
              <w:rPr>
                <w:rFonts w:ascii="Arial" w:hAnsi="Arial" w:cs="Arial"/>
                <w:sz w:val="20"/>
                <w:szCs w:val="24"/>
              </w:rPr>
            </w:pPr>
            <w:r w:rsidRPr="000C0BE7">
              <w:rPr>
                <w:rFonts w:ascii="Arial" w:hAnsi="Arial" w:cs="Arial"/>
                <w:sz w:val="20"/>
                <w:szCs w:val="24"/>
              </w:rPr>
              <w:t>Zoological Design, Interpretation and Education</w:t>
            </w:r>
          </w:p>
        </w:tc>
        <w:tc>
          <w:tcPr>
            <w:tcW w:w="1418" w:type="dxa"/>
            <w:tcBorders>
              <w:top w:val="single" w:sz="4" w:space="0" w:color="auto"/>
              <w:left w:val="single" w:sz="4" w:space="0" w:color="auto"/>
              <w:bottom w:val="single" w:sz="4" w:space="0" w:color="auto"/>
              <w:right w:val="single" w:sz="4" w:space="0" w:color="auto"/>
            </w:tcBorders>
          </w:tcPr>
          <w:p w14:paraId="53366524" w14:textId="585202C6" w:rsidR="008E418A" w:rsidRPr="009044FD" w:rsidRDefault="000C0BE7" w:rsidP="008E418A">
            <w:pPr>
              <w:jc w:val="center"/>
              <w:rPr>
                <w:rFonts w:ascii="Arial" w:hAnsi="Arial" w:cs="Arial"/>
                <w:sz w:val="20"/>
                <w:szCs w:val="24"/>
              </w:rPr>
            </w:pPr>
            <w:r w:rsidRPr="000C0BE7">
              <w:rPr>
                <w:rFonts w:ascii="Arial" w:hAnsi="Arial" w:cs="Arial"/>
                <w:sz w:val="20"/>
                <w:szCs w:val="24"/>
              </w:rPr>
              <w:t>SG6973</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0C0BE7">
        <w:tc>
          <w:tcPr>
            <w:tcW w:w="4531"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8E418A">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7E156DF8" w:rsidR="008E418A" w:rsidRPr="009044FD" w:rsidRDefault="008E418A" w:rsidP="008E418A">
            <w:pPr>
              <w:jc w:val="center"/>
              <w:rPr>
                <w:rFonts w:ascii="Arial" w:hAnsi="Arial" w:cs="Arial"/>
                <w:sz w:val="20"/>
                <w:szCs w:val="24"/>
              </w:rPr>
            </w:pPr>
            <w:r>
              <w:rPr>
                <w:rFonts w:ascii="Arial" w:hAnsi="Arial" w:cs="Arial"/>
                <w:sz w:val="20"/>
                <w:szCs w:val="24"/>
              </w:rPr>
              <w:t>SG69</w:t>
            </w:r>
            <w:r w:rsidR="00605E87">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494D8E65" w14:textId="3F5C9454" w:rsidR="00FE4FF0" w:rsidRDefault="00FE4FF0" w:rsidP="00DF741A">
      <w:pPr>
        <w:rPr>
          <w:rFonts w:ascii="Arial" w:hAnsi="Arial" w:cs="Arial"/>
          <w:szCs w:val="24"/>
        </w:rPr>
      </w:pPr>
    </w:p>
    <w:p w14:paraId="5DB339F9" w14:textId="77777777" w:rsidR="00FE4FF0" w:rsidRPr="0059721B" w:rsidRDefault="00FE4FF0"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23018D3C" w14:textId="6462AB74" w:rsidR="00FD774F" w:rsidRPr="003A224D" w:rsidRDefault="009C24EE" w:rsidP="00AB2417">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sidRPr="003A224D">
        <w:rPr>
          <w:rFonts w:ascii="Arial" w:hAnsi="Arial" w:cs="Arial"/>
          <w:szCs w:val="24"/>
        </w:rPr>
        <w:t xml:space="preserve">. </w:t>
      </w:r>
      <w:r w:rsidRPr="003A224D">
        <w:rPr>
          <w:rFonts w:ascii="Arial" w:hAnsi="Arial" w:cs="Arial"/>
          <w:color w:val="000000" w:themeColor="text1"/>
          <w:szCs w:val="24"/>
        </w:rPr>
        <w:t>A range of teaching styles and activities will be used to reflect the diversity of the group’s learning needs.</w:t>
      </w:r>
      <w:r w:rsidRPr="003A224D">
        <w:rPr>
          <w:rFonts w:ascii="Arial" w:hAnsi="Arial" w:cs="Arial"/>
          <w:szCs w:val="24"/>
        </w:rPr>
        <w:t xml:space="preserve"> These include lectures, </w:t>
      </w:r>
      <w:r w:rsidRPr="003A224D">
        <w:rPr>
          <w:rFonts w:ascii="Arial" w:hAnsi="Arial" w:cs="Arial"/>
          <w:szCs w:val="24"/>
        </w:rPr>
        <w:lastRenderedPageBreak/>
        <w:t xml:space="preserve">tutorials and seminars, student-led seminars, practical classes, literature and field-based research, educational visits, specialist external lectures, directed self-study, working in groups, and e-learning technologies including the use of Moodle; the VLE. </w:t>
      </w:r>
      <w:r w:rsidR="00E152D8" w:rsidRPr="003A224D">
        <w:rPr>
          <w:rFonts w:ascii="Arial" w:hAnsi="Arial" w:cs="Arial"/>
          <w:color w:val="000000" w:themeColor="text1"/>
          <w:szCs w:val="24"/>
        </w:rPr>
        <w:t xml:space="preserve">Due to the nature of the modules on the zoo management course lessons will often take place at the animal management centre working directly with the animals and their enclosures. </w:t>
      </w:r>
      <w:r w:rsidR="00DA14E6" w:rsidRPr="003A224D">
        <w:rPr>
          <w:rFonts w:ascii="Arial" w:hAnsi="Arial" w:cs="Arial"/>
          <w:color w:val="000000" w:themeColor="text1"/>
          <w:szCs w:val="24"/>
        </w:rPr>
        <w:t xml:space="preserve">For example, redesigning an enclosure and its educational signage. </w:t>
      </w:r>
      <w:r w:rsidRPr="003A224D">
        <w:rPr>
          <w:rFonts w:ascii="Arial" w:hAnsi="Arial" w:cs="Arial"/>
          <w:szCs w:val="24"/>
        </w:rPr>
        <w:t xml:space="preserve">The teaching and learning strategies selected enable the development of reflective and critical approaches to the study of </w:t>
      </w:r>
      <w:r w:rsidR="00FD774F" w:rsidRPr="003A224D">
        <w:rPr>
          <w:rFonts w:ascii="Arial" w:hAnsi="Arial" w:cs="Arial"/>
          <w:color w:val="000000" w:themeColor="text1"/>
          <w:szCs w:val="24"/>
        </w:rPr>
        <w:t>zoological management</w:t>
      </w:r>
      <w:r w:rsidRPr="003A224D">
        <w:rPr>
          <w:rFonts w:ascii="Arial" w:hAnsi="Arial" w:cs="Arial"/>
          <w:color w:val="000000" w:themeColor="text1"/>
          <w:szCs w:val="24"/>
        </w:rPr>
        <w:t xml:space="preserve">.  </w:t>
      </w:r>
      <w:r w:rsidRPr="003A224D">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3A224D">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0D93EA20" w14:textId="77777777" w:rsidR="00FD774F" w:rsidRPr="003A224D" w:rsidRDefault="00FD774F" w:rsidP="00AB2417">
      <w:pPr>
        <w:rPr>
          <w:rFonts w:ascii="Arial" w:hAnsi="Arial" w:cs="Arial"/>
          <w:color w:val="000000" w:themeColor="text1"/>
          <w:szCs w:val="24"/>
        </w:rPr>
      </w:pPr>
    </w:p>
    <w:p w14:paraId="5E2E38B4" w14:textId="0AA55DEF" w:rsidR="00E152D8" w:rsidRPr="003A224D" w:rsidRDefault="00E152D8" w:rsidP="00E152D8">
      <w:pPr>
        <w:rPr>
          <w:rFonts w:ascii="Arial" w:hAnsi="Arial" w:cs="Arial"/>
          <w:color w:val="000000" w:themeColor="text1"/>
          <w:szCs w:val="24"/>
        </w:rPr>
      </w:pPr>
      <w:r w:rsidRPr="003A224D">
        <w:rPr>
          <w:rFonts w:ascii="Arial" w:hAnsi="Arial" w:cs="Arial"/>
          <w:color w:val="000000" w:themeColor="text1"/>
          <w:szCs w:val="24"/>
        </w:rPr>
        <w:t>Where appropriate, guest speakers and educational visits to a range of working environments are used to support the learning. This is of considerable benefit to students as it enables new and unique experiences, such as going behind the scenes at a zoo to see research projects currently undertaken, or viewing specialist zoo animal training for behaviour and husbandry purposes. These additional learning experiences enable students to support their learning in context and allow a network of contacts to develop. Students will also be offered the opportunity to take part in an optional tr</w:t>
      </w:r>
      <w:r w:rsidR="00BC71AE" w:rsidRPr="003A224D">
        <w:rPr>
          <w:rFonts w:ascii="Arial" w:hAnsi="Arial" w:cs="Arial"/>
          <w:color w:val="000000" w:themeColor="text1"/>
          <w:szCs w:val="24"/>
        </w:rPr>
        <w:t>ip to Jersey Zoo</w:t>
      </w:r>
    </w:p>
    <w:p w14:paraId="7D3F90DD" w14:textId="77777777" w:rsidR="00BC71AE" w:rsidRPr="003A224D" w:rsidRDefault="00BC71AE" w:rsidP="00E152D8">
      <w:pPr>
        <w:rPr>
          <w:rFonts w:ascii="Arial" w:hAnsi="Arial" w:cs="Arial"/>
          <w:color w:val="000000" w:themeColor="text1"/>
          <w:szCs w:val="24"/>
        </w:rPr>
      </w:pPr>
    </w:p>
    <w:p w14:paraId="59649292" w14:textId="77777777" w:rsidR="00BC71AE" w:rsidRPr="003A224D" w:rsidRDefault="00BC71AE" w:rsidP="00BC71AE">
      <w:pPr>
        <w:rPr>
          <w:rFonts w:ascii="Arial" w:hAnsi="Arial" w:cs="Arial"/>
          <w:color w:val="000000" w:themeColor="text1"/>
          <w:szCs w:val="24"/>
        </w:rPr>
      </w:pPr>
      <w:r w:rsidRPr="003A224D">
        <w:rPr>
          <w:rFonts w:ascii="Arial" w:hAnsi="Arial" w:cs="Arial"/>
          <w:color w:val="000000" w:themeColor="text1"/>
          <w:szCs w:val="24"/>
        </w:rPr>
        <w:t xml:space="preserve">Although placements are not compulsory, students are encouraged to engage with voluntary placements to support their teaching, learning and assessment. Suitable placements would be recommended at a zoological park or similar establishment with a captive wild animal collection. </w:t>
      </w:r>
    </w:p>
    <w:p w14:paraId="50B8E137" w14:textId="7B99A958" w:rsidR="004A5C8A" w:rsidRPr="003A224D" w:rsidRDefault="004A5C8A" w:rsidP="00DF741A">
      <w:pPr>
        <w:rPr>
          <w:rFonts w:ascii="Arial" w:hAnsi="Arial" w:cs="Arial"/>
          <w:i/>
          <w:color w:val="FF0000"/>
          <w:szCs w:val="24"/>
        </w:rPr>
      </w:pPr>
    </w:p>
    <w:p w14:paraId="51027EFE" w14:textId="60B88FD7" w:rsidR="00C97E93" w:rsidRDefault="00C35FD5" w:rsidP="00C35FD5">
      <w:pPr>
        <w:rPr>
          <w:rFonts w:ascii="Arial" w:hAnsi="Arial" w:cs="Arial"/>
          <w:color w:val="000000" w:themeColor="text1"/>
          <w:szCs w:val="24"/>
        </w:rPr>
      </w:pPr>
      <w:r w:rsidRPr="003A224D">
        <w:rPr>
          <w:rFonts w:ascii="Arial" w:hAnsi="Arial" w:cs="Arial"/>
          <w:color w:val="000000" w:themeColor="text1"/>
          <w:szCs w:val="24"/>
        </w:rPr>
        <w:t>Different types of media are used to assist the delivery of course content</w:t>
      </w:r>
      <w:r w:rsidR="00CF7AE3" w:rsidRPr="003A224D">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001D529C" w:rsidRPr="003A224D">
        <w:rPr>
          <w:rFonts w:ascii="Arial" w:hAnsi="Arial" w:cs="Arial"/>
          <w:color w:val="000000" w:themeColor="text1"/>
          <w:szCs w:val="24"/>
        </w:rPr>
        <w:t xml:space="preserve"> in support of their independent study</w:t>
      </w:r>
      <w:r w:rsidR="00CF7AE3" w:rsidRPr="003A224D">
        <w:rPr>
          <w:rFonts w:ascii="Arial" w:hAnsi="Arial" w:cs="Arial"/>
          <w:color w:val="000000" w:themeColor="text1"/>
          <w:szCs w:val="24"/>
        </w:rPr>
        <w:t>.</w:t>
      </w:r>
      <w:r w:rsidRPr="003A224D">
        <w:rPr>
          <w:rFonts w:ascii="Arial" w:hAnsi="Arial" w:cs="Arial"/>
          <w:color w:val="000000" w:themeColor="text1"/>
          <w:szCs w:val="24"/>
        </w:rPr>
        <w:t xml:space="preserve"> Furthermore, the increase in technological equipment being used in the Animal Management </w:t>
      </w:r>
      <w:r w:rsidR="00CF7AE3" w:rsidRPr="003A224D">
        <w:rPr>
          <w:rFonts w:ascii="Arial" w:hAnsi="Arial" w:cs="Arial"/>
          <w:color w:val="000000" w:themeColor="text1"/>
          <w:szCs w:val="24"/>
        </w:rPr>
        <w:t>Centre</w:t>
      </w:r>
      <w:r w:rsidRPr="003A224D">
        <w:rPr>
          <w:rFonts w:ascii="Arial" w:hAnsi="Arial" w:cs="Arial"/>
          <w:color w:val="000000" w:themeColor="text1"/>
          <w:szCs w:val="24"/>
        </w:rPr>
        <w:t xml:space="preserve"> allows for more innovative approaches to learning. These resources include QR codes, Zoological Information Management System (ZIMS), webcams, camera traps, CCTV </w:t>
      </w:r>
      <w:r w:rsidR="00A21D47" w:rsidRPr="003A224D">
        <w:rPr>
          <w:rFonts w:ascii="Arial" w:hAnsi="Arial" w:cs="Arial"/>
          <w:color w:val="000000" w:themeColor="text1"/>
          <w:szCs w:val="24"/>
        </w:rPr>
        <w:t xml:space="preserve">and video recording </w:t>
      </w:r>
      <w:r w:rsidRPr="003A224D">
        <w:rPr>
          <w:rFonts w:ascii="Arial" w:hAnsi="Arial" w:cs="Arial"/>
          <w:color w:val="000000" w:themeColor="text1"/>
          <w:szCs w:val="24"/>
        </w:rPr>
        <w:t>for remote behavioural observation, tracking devices</w:t>
      </w:r>
      <w:r w:rsidR="00CF7AE3" w:rsidRPr="003A224D">
        <w:rPr>
          <w:rFonts w:ascii="Arial" w:hAnsi="Arial" w:cs="Arial"/>
          <w:color w:val="000000" w:themeColor="text1"/>
          <w:szCs w:val="24"/>
        </w:rPr>
        <w:t>,</w:t>
      </w:r>
      <w:r w:rsidR="00A21D47" w:rsidRPr="003A224D">
        <w:rPr>
          <w:rFonts w:ascii="Arial" w:hAnsi="Arial" w:cs="Arial"/>
          <w:color w:val="000000" w:themeColor="text1"/>
          <w:szCs w:val="24"/>
        </w:rPr>
        <w:t xml:space="preserve"> and</w:t>
      </w:r>
      <w:r w:rsidR="00CF7AE3" w:rsidRPr="003A224D">
        <w:rPr>
          <w:rFonts w:ascii="Arial" w:hAnsi="Arial" w:cs="Arial"/>
          <w:color w:val="000000" w:themeColor="text1"/>
          <w:szCs w:val="24"/>
        </w:rPr>
        <w:t xml:space="preserve"> </w:t>
      </w:r>
      <w:r w:rsidRPr="003A224D">
        <w:rPr>
          <w:rFonts w:ascii="Arial" w:hAnsi="Arial" w:cs="Arial"/>
          <w:color w:val="000000" w:themeColor="text1"/>
          <w:szCs w:val="24"/>
        </w:rPr>
        <w:t>incubators and brooders for birds and reptiles.</w:t>
      </w:r>
      <w:r w:rsidRPr="00CF7AE3">
        <w:rPr>
          <w:rFonts w:ascii="Arial" w:hAnsi="Arial" w:cs="Arial"/>
          <w:color w:val="000000" w:themeColor="text1"/>
          <w:szCs w:val="24"/>
        </w:rPr>
        <w:t xml:space="preserve">  </w:t>
      </w:r>
    </w:p>
    <w:p w14:paraId="6A12E167" w14:textId="77777777" w:rsidR="00AB2417" w:rsidRDefault="00AB2417"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1D85DB3C" w14:textId="77777777" w:rsidR="00FE4FF0" w:rsidRDefault="008C6185" w:rsidP="00FE4FF0">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w:t>
      </w:r>
      <w:r w:rsidRPr="008C6185">
        <w:rPr>
          <w:rFonts w:ascii="Arial" w:hAnsi="Arial" w:cs="Arial"/>
          <w:color w:val="000000" w:themeColor="text1"/>
          <w:szCs w:val="24"/>
        </w:rPr>
        <w:lastRenderedPageBreak/>
        <w:t>for the enhancement of graduate skills and contribute towards future employability.</w:t>
      </w:r>
      <w:r w:rsidR="00FE4FF0">
        <w:rPr>
          <w:rFonts w:ascii="Arial" w:hAnsi="Arial" w:cs="Arial"/>
          <w:color w:val="000000" w:themeColor="text1"/>
          <w:szCs w:val="24"/>
        </w:rPr>
        <w:t xml:space="preserve"> Further detail is provided for each module via the support for guided independent study document.</w:t>
      </w:r>
    </w:p>
    <w:p w14:paraId="333860CB" w14:textId="77777777" w:rsidR="00FE4FF0" w:rsidRDefault="00FE4FF0" w:rsidP="00FE4FF0">
      <w:pPr>
        <w:rPr>
          <w:rFonts w:ascii="Arial" w:hAnsi="Arial" w:cs="Arial"/>
          <w:szCs w:val="24"/>
        </w:rPr>
      </w:pPr>
    </w:p>
    <w:p w14:paraId="14E616FA" w14:textId="77777777" w:rsidR="00FE4FF0" w:rsidRPr="000B6D2D" w:rsidRDefault="00FE4FF0" w:rsidP="00FE4FF0">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5DED4AE" w14:textId="77777777" w:rsidR="00BC71AE" w:rsidRDefault="00BC71AE" w:rsidP="008C6185">
      <w:pPr>
        <w:rPr>
          <w:rFonts w:ascii="Arial" w:hAnsi="Arial" w:cs="Arial"/>
          <w:color w:val="000000" w:themeColor="text1"/>
          <w:szCs w:val="24"/>
        </w:rPr>
      </w:pPr>
    </w:p>
    <w:p w14:paraId="65EE5FA7" w14:textId="77777777" w:rsidR="00BC71AE" w:rsidRPr="00A460F1" w:rsidRDefault="00BC71AE" w:rsidP="00BC71AE">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04D8660F" w14:textId="77777777" w:rsidR="00BC71AE" w:rsidRDefault="00BC71AE" w:rsidP="00BC71AE">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our teaching and learning, with all learners having the ability to demonstrate academic and practical strengths and develop further through support and self-directed study.  </w:t>
      </w:r>
    </w:p>
    <w:p w14:paraId="0A97358F" w14:textId="77777777" w:rsidR="00BC71AE" w:rsidRDefault="00BC71AE" w:rsidP="008C6185">
      <w:pPr>
        <w:rPr>
          <w:rFonts w:ascii="Arial" w:hAnsi="Arial" w:cs="Arial"/>
          <w:color w:val="000000" w:themeColor="text1"/>
          <w:szCs w:val="24"/>
        </w:rPr>
      </w:pPr>
    </w:p>
    <w:p w14:paraId="5FA4D112" w14:textId="77777777" w:rsidR="00DF741A" w:rsidRPr="0059721B" w:rsidRDefault="00DF741A"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7219A925" w14:textId="77777777" w:rsidR="00FE4FF0" w:rsidRPr="0059721B" w:rsidRDefault="00FE4FF0" w:rsidP="00FE4FF0">
      <w:pPr>
        <w:rPr>
          <w:rFonts w:ascii="Arial" w:hAnsi="Arial" w:cs="Arial"/>
          <w:szCs w:val="24"/>
        </w:rPr>
      </w:pPr>
      <w:r w:rsidRPr="0059721B">
        <w:rPr>
          <w:rFonts w:ascii="Arial" w:hAnsi="Arial" w:cs="Arial"/>
          <w:szCs w:val="24"/>
        </w:rPr>
        <w:t>Students are supported by:</w:t>
      </w:r>
    </w:p>
    <w:p w14:paraId="5D7AE58E" w14:textId="77777777" w:rsidR="00FE4FF0" w:rsidRDefault="00FE4FF0" w:rsidP="00FE4FF0">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4EC54ED4" w14:textId="77777777" w:rsidR="00FE4FF0" w:rsidRDefault="00FE4FF0" w:rsidP="00FE4FF0">
      <w:pPr>
        <w:pStyle w:val="ListParagraph"/>
        <w:numPr>
          <w:ilvl w:val="0"/>
          <w:numId w:val="4"/>
        </w:numPr>
        <w:rPr>
          <w:rFonts w:cs="Arial"/>
          <w:szCs w:val="24"/>
        </w:rPr>
      </w:pPr>
      <w:r w:rsidRPr="00A23D50">
        <w:rPr>
          <w:rFonts w:cs="Arial"/>
          <w:szCs w:val="24"/>
        </w:rPr>
        <w:t xml:space="preserve">Module leader for each module studied </w:t>
      </w:r>
    </w:p>
    <w:p w14:paraId="026DF77B" w14:textId="77777777" w:rsidR="00FE4FF0" w:rsidRDefault="00FE4FF0" w:rsidP="00FE4FF0">
      <w:pPr>
        <w:pStyle w:val="ListParagraph"/>
        <w:numPr>
          <w:ilvl w:val="0"/>
          <w:numId w:val="4"/>
        </w:numPr>
        <w:rPr>
          <w:rFonts w:cs="Arial"/>
          <w:szCs w:val="24"/>
        </w:rPr>
      </w:pPr>
      <w:r w:rsidRPr="00A23D50">
        <w:rPr>
          <w:rFonts w:cs="Arial"/>
          <w:szCs w:val="24"/>
        </w:rPr>
        <w:t xml:space="preserve">Group tutorials to develop study skills and allow feedback </w:t>
      </w:r>
    </w:p>
    <w:p w14:paraId="4FBBE2B4" w14:textId="77777777" w:rsidR="00FE4FF0" w:rsidRDefault="00FE4FF0" w:rsidP="00FE4FF0">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75F4F5FF" w14:textId="77777777" w:rsidR="00FE4FF0" w:rsidRDefault="00FE4FF0" w:rsidP="00FE4FF0">
      <w:pPr>
        <w:pStyle w:val="ListParagraph"/>
        <w:numPr>
          <w:ilvl w:val="0"/>
          <w:numId w:val="4"/>
        </w:numPr>
        <w:rPr>
          <w:rFonts w:cs="Arial"/>
          <w:szCs w:val="24"/>
        </w:rPr>
      </w:pPr>
      <w:r w:rsidRPr="00A23D50">
        <w:rPr>
          <w:rFonts w:cs="Arial"/>
          <w:szCs w:val="24"/>
        </w:rPr>
        <w:t>Comprehensive induction and handbook issued</w:t>
      </w:r>
    </w:p>
    <w:p w14:paraId="518E29FA" w14:textId="77777777" w:rsidR="00FE4FF0" w:rsidRDefault="00FE4FF0" w:rsidP="00FE4FF0">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23730A1E" w14:textId="0F57E0AA" w:rsidR="001D529C" w:rsidRDefault="001D529C" w:rsidP="00FE4FF0">
      <w:pPr>
        <w:pStyle w:val="ListParagraph"/>
        <w:numPr>
          <w:ilvl w:val="0"/>
          <w:numId w:val="4"/>
        </w:numPr>
        <w:rPr>
          <w:rFonts w:cs="Arial"/>
          <w:szCs w:val="24"/>
        </w:rPr>
      </w:pPr>
      <w:r>
        <w:rPr>
          <w:rFonts w:cs="Arial"/>
          <w:szCs w:val="24"/>
        </w:rPr>
        <w:t>Research project handbook</w:t>
      </w:r>
    </w:p>
    <w:p w14:paraId="55ED3CDA" w14:textId="77777777" w:rsidR="00FE4FF0" w:rsidRDefault="00FE4FF0" w:rsidP="00FE4FF0">
      <w:pPr>
        <w:pStyle w:val="ListParagraph"/>
        <w:numPr>
          <w:ilvl w:val="0"/>
          <w:numId w:val="4"/>
        </w:numPr>
        <w:rPr>
          <w:rFonts w:cs="Arial"/>
          <w:szCs w:val="24"/>
        </w:rPr>
      </w:pPr>
      <w:r w:rsidRPr="00A23D50">
        <w:rPr>
          <w:rFonts w:cs="Arial"/>
          <w:szCs w:val="24"/>
        </w:rPr>
        <w:t xml:space="preserve">Learning Resource centre and induction to e-learning </w:t>
      </w:r>
    </w:p>
    <w:p w14:paraId="094459A8" w14:textId="77777777" w:rsidR="00FE4FF0" w:rsidRDefault="00FE4FF0" w:rsidP="00FE4FF0">
      <w:pPr>
        <w:pStyle w:val="ListParagraph"/>
        <w:numPr>
          <w:ilvl w:val="0"/>
          <w:numId w:val="4"/>
        </w:numPr>
        <w:rPr>
          <w:rFonts w:cs="Arial"/>
          <w:szCs w:val="24"/>
        </w:rPr>
      </w:pPr>
      <w:r w:rsidRPr="00A23D50">
        <w:rPr>
          <w:rFonts w:cs="Arial"/>
          <w:szCs w:val="24"/>
        </w:rPr>
        <w:t xml:space="preserve">Moodle site for course specific material </w:t>
      </w:r>
    </w:p>
    <w:p w14:paraId="1E302912" w14:textId="77777777" w:rsidR="00FE4FF0" w:rsidRDefault="00FE4FF0" w:rsidP="00FE4FF0">
      <w:pPr>
        <w:pStyle w:val="ListParagraph"/>
        <w:numPr>
          <w:ilvl w:val="0"/>
          <w:numId w:val="4"/>
        </w:numPr>
        <w:rPr>
          <w:rFonts w:cs="Arial"/>
          <w:szCs w:val="24"/>
        </w:rPr>
      </w:pPr>
      <w:r w:rsidRPr="00A23D50">
        <w:rPr>
          <w:rFonts w:cs="Arial"/>
          <w:szCs w:val="24"/>
        </w:rPr>
        <w:t xml:space="preserve">Student Staff Course Consultative meetings </w:t>
      </w:r>
    </w:p>
    <w:p w14:paraId="38A4635E" w14:textId="77777777" w:rsidR="00FE4FF0" w:rsidRDefault="00FE4FF0" w:rsidP="00FE4FF0">
      <w:pPr>
        <w:pStyle w:val="ListParagraph"/>
        <w:numPr>
          <w:ilvl w:val="0"/>
          <w:numId w:val="4"/>
        </w:numPr>
        <w:rPr>
          <w:rFonts w:cs="Arial"/>
          <w:szCs w:val="24"/>
        </w:rPr>
      </w:pPr>
      <w:r w:rsidRPr="00A23D50">
        <w:rPr>
          <w:rFonts w:cs="Arial"/>
          <w:szCs w:val="24"/>
        </w:rPr>
        <w:t xml:space="preserve">Students Union </w:t>
      </w:r>
    </w:p>
    <w:p w14:paraId="1584E019" w14:textId="77777777" w:rsidR="00FE4FF0" w:rsidRDefault="00FE4FF0" w:rsidP="00FE4FF0">
      <w:pPr>
        <w:pStyle w:val="ListParagraph"/>
        <w:numPr>
          <w:ilvl w:val="0"/>
          <w:numId w:val="4"/>
        </w:numPr>
        <w:rPr>
          <w:rFonts w:cs="Arial"/>
          <w:szCs w:val="24"/>
        </w:rPr>
      </w:pPr>
      <w:r>
        <w:rPr>
          <w:rFonts w:cs="Arial"/>
          <w:szCs w:val="24"/>
        </w:rPr>
        <w:t>Peer mentors</w:t>
      </w:r>
    </w:p>
    <w:p w14:paraId="2595D57B" w14:textId="77777777" w:rsidR="00FE4FF0" w:rsidRDefault="00FE4FF0" w:rsidP="00FE4FF0">
      <w:pPr>
        <w:pStyle w:val="ListParagraph"/>
        <w:numPr>
          <w:ilvl w:val="0"/>
          <w:numId w:val="4"/>
        </w:numPr>
        <w:rPr>
          <w:rFonts w:cs="Arial"/>
          <w:szCs w:val="24"/>
        </w:rPr>
      </w:pPr>
      <w:r w:rsidRPr="00A23D50">
        <w:rPr>
          <w:rFonts w:cs="Arial"/>
          <w:szCs w:val="24"/>
        </w:rPr>
        <w:t>Careers Service supporting job application and CV development</w:t>
      </w:r>
    </w:p>
    <w:p w14:paraId="002BA495" w14:textId="77777777" w:rsidR="00FE4FF0" w:rsidRPr="00A23D50" w:rsidRDefault="00FE4FF0" w:rsidP="00FE4FF0">
      <w:pPr>
        <w:pStyle w:val="ListParagraph"/>
        <w:numPr>
          <w:ilvl w:val="0"/>
          <w:numId w:val="4"/>
        </w:numPr>
        <w:rPr>
          <w:rFonts w:cs="Arial"/>
          <w:szCs w:val="24"/>
        </w:rPr>
      </w:pPr>
      <w:r>
        <w:rPr>
          <w:rFonts w:cs="Arial"/>
          <w:szCs w:val="24"/>
        </w:rPr>
        <w:t>Mental health and student wellbeing team</w:t>
      </w:r>
    </w:p>
    <w:p w14:paraId="255593E4" w14:textId="77777777" w:rsidR="00FE4FF0" w:rsidRPr="001A52E6" w:rsidRDefault="00FE4FF0" w:rsidP="00FE4FF0">
      <w:pPr>
        <w:rPr>
          <w:rFonts w:ascii="Arial" w:hAnsi="Arial" w:cs="Arial"/>
          <w:color w:val="000000" w:themeColor="text1"/>
          <w:szCs w:val="24"/>
        </w:rPr>
      </w:pPr>
    </w:p>
    <w:p w14:paraId="5F17484D" w14:textId="77777777" w:rsidR="00FE4FF0" w:rsidRPr="007B2F88" w:rsidRDefault="00FE4FF0" w:rsidP="00FE4FF0">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1B3D9C39" w14:textId="77777777" w:rsidR="00FE4FF0" w:rsidRPr="007B2F88" w:rsidRDefault="00FE4FF0" w:rsidP="00FE4FF0">
      <w:pPr>
        <w:numPr>
          <w:ilvl w:val="0"/>
          <w:numId w:val="10"/>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259EFFEA" w14:textId="77777777" w:rsidR="00FE4FF0" w:rsidRPr="007B2F88" w:rsidRDefault="00FE4FF0" w:rsidP="00FE4FF0">
      <w:pPr>
        <w:numPr>
          <w:ilvl w:val="0"/>
          <w:numId w:val="10"/>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5FCC793D" w14:textId="77777777" w:rsidR="00FE4FF0" w:rsidRPr="007B2F88" w:rsidRDefault="00FE4FF0" w:rsidP="00FE4FF0">
      <w:pPr>
        <w:numPr>
          <w:ilvl w:val="0"/>
          <w:numId w:val="10"/>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42B3904C" w14:textId="46931FA0" w:rsidR="004E27A9" w:rsidRDefault="00FE4FF0" w:rsidP="004E27A9">
      <w:pPr>
        <w:numPr>
          <w:ilvl w:val="0"/>
          <w:numId w:val="10"/>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15311E9C" w14:textId="77777777" w:rsidR="00456409" w:rsidRDefault="00456409" w:rsidP="00456409">
      <w:pPr>
        <w:jc w:val="both"/>
        <w:rPr>
          <w:rFonts w:ascii="Arial" w:hAnsi="Arial" w:cs="Arial"/>
          <w:color w:val="000000" w:themeColor="text1"/>
        </w:rPr>
      </w:pPr>
    </w:p>
    <w:p w14:paraId="18700637" w14:textId="77777777" w:rsidR="00456409" w:rsidRDefault="00456409" w:rsidP="00456409">
      <w:pPr>
        <w:jc w:val="both"/>
        <w:rPr>
          <w:rFonts w:ascii="Arial" w:hAnsi="Arial" w:cs="Arial"/>
          <w:color w:val="000000" w:themeColor="text1"/>
        </w:rPr>
      </w:pPr>
    </w:p>
    <w:p w14:paraId="1CAB20A8" w14:textId="77777777" w:rsidR="00456409" w:rsidRDefault="00456409" w:rsidP="00456409">
      <w:pPr>
        <w:jc w:val="both"/>
        <w:rPr>
          <w:rFonts w:ascii="Arial" w:hAnsi="Arial" w:cs="Arial"/>
          <w:color w:val="000000" w:themeColor="text1"/>
        </w:rPr>
      </w:pPr>
    </w:p>
    <w:p w14:paraId="6C109B1B" w14:textId="77777777" w:rsidR="00456409" w:rsidRPr="00456409" w:rsidRDefault="00456409" w:rsidP="00456409">
      <w:pPr>
        <w:jc w:val="both"/>
        <w:rPr>
          <w:rFonts w:ascii="Arial" w:hAnsi="Arial" w:cs="Arial"/>
          <w:color w:val="000000" w:themeColor="text1"/>
        </w:rPr>
      </w:pPr>
    </w:p>
    <w:p w14:paraId="5B188F96" w14:textId="77777777" w:rsidR="00BB4BF7" w:rsidRPr="0059721B" w:rsidRDefault="00BB4BF7"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78B1D8B" w14:textId="10072F51" w:rsidR="004A5C8A" w:rsidRDefault="004A5C8A" w:rsidP="00DF741A">
      <w:pPr>
        <w:numPr>
          <w:ilvl w:val="0"/>
          <w:numId w:val="2"/>
        </w:numPr>
        <w:rPr>
          <w:rFonts w:ascii="Arial" w:hAnsi="Arial" w:cs="Arial"/>
          <w:szCs w:val="24"/>
        </w:rPr>
      </w:pPr>
      <w:r>
        <w:rPr>
          <w:rFonts w:ascii="Arial" w:hAnsi="Arial" w:cs="Arial"/>
          <w:szCs w:val="24"/>
        </w:rPr>
        <w:t>Feedback from employers</w:t>
      </w:r>
    </w:p>
    <w:p w14:paraId="7EAEEAF2" w14:textId="77777777" w:rsidR="0026436A" w:rsidRPr="0059721B" w:rsidRDefault="0026436A" w:rsidP="0026436A">
      <w:pPr>
        <w:ind w:left="360"/>
        <w:rPr>
          <w:rFonts w:ascii="Arial" w:hAnsi="Arial" w:cs="Arial"/>
          <w:szCs w:val="24"/>
        </w:rPr>
      </w:pPr>
    </w:p>
    <w:p w14:paraId="2193229F" w14:textId="77777777" w:rsidR="00DF741A" w:rsidRPr="0059721B" w:rsidRDefault="00DF741A"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4D819F4C" w14:textId="3AAEAE97" w:rsidR="00C12AC4" w:rsidRPr="007A7C50" w:rsidRDefault="00C12AC4" w:rsidP="007A7C50">
      <w:pPr>
        <w:rPr>
          <w:rFonts w:ascii="Arial" w:hAnsi="Arial" w:cs="Arial"/>
          <w:color w:val="000000" w:themeColor="text1"/>
          <w:szCs w:val="24"/>
        </w:rPr>
      </w:pPr>
      <w:r w:rsidRPr="00C12AC4">
        <w:rPr>
          <w:rFonts w:ascii="Arial" w:hAnsi="Arial" w:cs="Arial"/>
          <w:szCs w:val="24"/>
        </w:rPr>
        <w:t xml:space="preserve">This course provides an excellent grounding for onwards progression </w:t>
      </w:r>
      <w:r w:rsidRPr="002D48C6">
        <w:rPr>
          <w:rFonts w:ascii="Arial" w:hAnsi="Arial" w:cs="Arial"/>
          <w:color w:val="000000" w:themeColor="text1"/>
          <w:szCs w:val="24"/>
        </w:rPr>
        <w:t xml:space="preserve">within the </w:t>
      </w:r>
      <w:r w:rsidR="002D48C6" w:rsidRPr="002D48C6">
        <w:rPr>
          <w:rFonts w:ascii="Arial" w:hAnsi="Arial" w:cs="Arial"/>
          <w:color w:val="000000" w:themeColor="text1"/>
          <w:szCs w:val="24"/>
        </w:rPr>
        <w:t>zoological field</w:t>
      </w:r>
      <w:r w:rsidRPr="002D48C6">
        <w:rPr>
          <w:rFonts w:ascii="Arial" w:hAnsi="Arial" w:cs="Arial"/>
          <w:color w:val="000000" w:themeColor="text1"/>
          <w:szCs w:val="24"/>
        </w:rPr>
        <w:t>, be it working directly with animals or fo</w:t>
      </w:r>
      <w:r w:rsidR="002D48C6">
        <w:rPr>
          <w:rFonts w:ascii="Arial" w:hAnsi="Arial" w:cs="Arial"/>
          <w:color w:val="000000" w:themeColor="text1"/>
          <w:szCs w:val="24"/>
        </w:rPr>
        <w:t xml:space="preserve">r an animal-related </w:t>
      </w:r>
      <w:r w:rsidR="002D48C6" w:rsidRPr="002D48C6">
        <w:rPr>
          <w:rFonts w:ascii="Arial" w:hAnsi="Arial" w:cs="Arial"/>
          <w:color w:val="000000" w:themeColor="text1"/>
          <w:szCs w:val="24"/>
        </w:rPr>
        <w:t>organisation</w:t>
      </w:r>
      <w:r w:rsidRPr="002D48C6">
        <w:rPr>
          <w:rFonts w:ascii="Arial" w:hAnsi="Arial" w:cs="Arial"/>
          <w:color w:val="000000" w:themeColor="text1"/>
          <w:szCs w:val="24"/>
        </w:rPr>
        <w:t>. Potential employers for graduates include:  zoos and wildlife parks; aquariums; animal welfare organisations and charities;</w:t>
      </w:r>
      <w:r w:rsidR="002D48C6" w:rsidRPr="002D48C6">
        <w:rPr>
          <w:rFonts w:ascii="Arial" w:hAnsi="Arial" w:cs="Arial"/>
          <w:color w:val="000000" w:themeColor="text1"/>
          <w:szCs w:val="24"/>
        </w:rPr>
        <w:t xml:space="preserve"> local and national authorities and </w:t>
      </w:r>
      <w:r w:rsidRPr="002D48C6">
        <w:rPr>
          <w:rFonts w:ascii="Arial" w:hAnsi="Arial" w:cs="Arial"/>
          <w:color w:val="000000" w:themeColor="text1"/>
          <w:szCs w:val="24"/>
        </w:rPr>
        <w:t xml:space="preserve">educational establishments. </w:t>
      </w:r>
      <w:r w:rsidR="007A7C50">
        <w:rPr>
          <w:rFonts w:ascii="Arial" w:hAnsi="Arial" w:cs="Arial"/>
          <w:color w:val="000000" w:themeColor="text1"/>
          <w:szCs w:val="24"/>
        </w:rPr>
        <w:t>Roles within these organisations include but are not limited to animal k</w:t>
      </w:r>
      <w:r w:rsidR="007A7C50" w:rsidRPr="007A7C50">
        <w:rPr>
          <w:rFonts w:ascii="Arial" w:hAnsi="Arial" w:cs="Arial"/>
          <w:color w:val="000000" w:themeColor="text1"/>
          <w:szCs w:val="24"/>
        </w:rPr>
        <w:t>eeper</w:t>
      </w:r>
      <w:r w:rsidR="007A7C50">
        <w:rPr>
          <w:rFonts w:ascii="Arial" w:hAnsi="Arial" w:cs="Arial"/>
          <w:color w:val="000000" w:themeColor="text1"/>
          <w:szCs w:val="24"/>
        </w:rPr>
        <w:t>/conservationist, safari park wildlife ranger, education officer, habitat designer, animal t</w:t>
      </w:r>
      <w:r w:rsidR="007A7C50" w:rsidRPr="007A7C50">
        <w:rPr>
          <w:rFonts w:ascii="Arial" w:hAnsi="Arial" w:cs="Arial"/>
          <w:color w:val="000000" w:themeColor="text1"/>
          <w:szCs w:val="24"/>
        </w:rPr>
        <w:t>rainer,</w:t>
      </w:r>
      <w:r w:rsidR="007A7C50">
        <w:rPr>
          <w:rFonts w:ascii="Arial" w:hAnsi="Arial" w:cs="Arial"/>
          <w:color w:val="000000" w:themeColor="text1"/>
          <w:szCs w:val="24"/>
        </w:rPr>
        <w:t xml:space="preserve"> research scientist/assistant, or curator. </w:t>
      </w:r>
      <w:r w:rsidRPr="002D48C6">
        <w:rPr>
          <w:rFonts w:ascii="Arial" w:hAnsi="Arial" w:cs="Arial"/>
          <w:color w:val="000000" w:themeColor="text1"/>
          <w:szCs w:val="24"/>
        </w:rPr>
        <w:t xml:space="preserve">Furthermore, graduates could progress to further studies such as a </w:t>
      </w:r>
      <w:r w:rsidR="003B1E37" w:rsidRPr="002D48C6">
        <w:rPr>
          <w:rFonts w:ascii="Arial" w:hAnsi="Arial" w:cs="Arial"/>
          <w:color w:val="000000" w:themeColor="text1"/>
          <w:szCs w:val="24"/>
        </w:rPr>
        <w:t>Master’s</w:t>
      </w:r>
      <w:r w:rsidRPr="002D48C6">
        <w:rPr>
          <w:rFonts w:ascii="Arial" w:hAnsi="Arial" w:cs="Arial"/>
          <w:color w:val="000000" w:themeColor="text1"/>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7B4122B1" w14:textId="6988E601" w:rsidR="00DF741A" w:rsidRPr="004E27A9" w:rsidRDefault="0026436A" w:rsidP="004E27A9">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5C0C069C" w14:textId="7DB37B2A" w:rsidR="0026436A" w:rsidRDefault="00FE39D3" w:rsidP="004E27A9">
      <w:pPr>
        <w:ind w:left="360"/>
        <w:rPr>
          <w:rFonts w:ascii="Arial" w:hAnsi="Arial" w:cs="Arial"/>
          <w:color w:val="000000" w:themeColor="text1"/>
          <w:szCs w:val="24"/>
        </w:rPr>
      </w:pPr>
      <w:r>
        <w:rPr>
          <w:rFonts w:ascii="Arial" w:hAnsi="Arial" w:cs="Arial"/>
          <w:color w:val="000000" w:themeColor="text1"/>
          <w:szCs w:val="24"/>
        </w:rPr>
        <w:t>There are no variants</w:t>
      </w: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D733BA"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D733BA"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D733BA"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82"/>
        <w:gridCol w:w="482"/>
        <w:gridCol w:w="482"/>
        <w:gridCol w:w="482"/>
      </w:tblGrid>
      <w:tr w:rsidR="00F93A1A" w:rsidRPr="00B55861" w14:paraId="471C198D" w14:textId="77777777" w:rsidTr="00CF5868">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B5586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B936A8">
              <w:rPr>
                <w:rFonts w:ascii="Arial" w:hAnsi="Arial" w:cs="Arial"/>
                <w:b/>
                <w:color w:val="000000" w:themeColor="text1"/>
                <w:szCs w:val="24"/>
              </w:rPr>
              <w:t>Module code</w:t>
            </w:r>
          </w:p>
        </w:tc>
        <w:tc>
          <w:tcPr>
            <w:tcW w:w="1928"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CF5868">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82" w:type="dxa"/>
            <w:shd w:val="clear" w:color="auto" w:fill="auto"/>
            <w:textDirection w:val="btLr"/>
          </w:tcPr>
          <w:p w14:paraId="1D7D3A15" w14:textId="0ACE4B25" w:rsidR="00F93A1A" w:rsidRPr="00B55861" w:rsidRDefault="000E1ECD" w:rsidP="000E1ECD">
            <w:pPr>
              <w:ind w:left="113" w:right="113"/>
              <w:rPr>
                <w:rFonts w:ascii="Arial" w:hAnsi="Arial" w:cs="Arial"/>
                <w:szCs w:val="24"/>
              </w:rPr>
            </w:pPr>
            <w:r>
              <w:rPr>
                <w:rFonts w:ascii="Arial" w:hAnsi="Arial" w:cs="Arial"/>
                <w:szCs w:val="24"/>
              </w:rPr>
              <w:t>SG69</w:t>
            </w:r>
            <w:r w:rsidR="00B936A8">
              <w:rPr>
                <w:rFonts w:ascii="Arial" w:hAnsi="Arial" w:cs="Arial"/>
                <w:szCs w:val="24"/>
              </w:rPr>
              <w:t>63</w:t>
            </w:r>
          </w:p>
        </w:tc>
        <w:tc>
          <w:tcPr>
            <w:tcW w:w="482" w:type="dxa"/>
            <w:shd w:val="clear" w:color="auto" w:fill="auto"/>
            <w:textDirection w:val="btLr"/>
          </w:tcPr>
          <w:p w14:paraId="6829EEA0" w14:textId="2725863C" w:rsidR="00F93A1A" w:rsidRPr="00B55861" w:rsidRDefault="000E1ECD" w:rsidP="000E1ECD">
            <w:pPr>
              <w:ind w:left="113" w:right="113"/>
              <w:rPr>
                <w:rFonts w:ascii="Arial" w:hAnsi="Arial" w:cs="Arial"/>
                <w:szCs w:val="24"/>
              </w:rPr>
            </w:pPr>
            <w:r>
              <w:rPr>
                <w:rFonts w:ascii="Arial" w:hAnsi="Arial" w:cs="Arial"/>
                <w:szCs w:val="24"/>
              </w:rPr>
              <w:t>SG69</w:t>
            </w:r>
            <w:r w:rsidR="00B936A8">
              <w:rPr>
                <w:rFonts w:ascii="Arial" w:hAnsi="Arial" w:cs="Arial"/>
                <w:szCs w:val="24"/>
              </w:rPr>
              <w:t>67</w:t>
            </w:r>
          </w:p>
        </w:tc>
        <w:tc>
          <w:tcPr>
            <w:tcW w:w="482" w:type="dxa"/>
            <w:shd w:val="clear" w:color="auto" w:fill="auto"/>
            <w:textDirection w:val="btLr"/>
          </w:tcPr>
          <w:p w14:paraId="2BB45667" w14:textId="659B83B0" w:rsidR="00F93A1A" w:rsidRPr="00B55861" w:rsidRDefault="000E1ECD" w:rsidP="000E1ECD">
            <w:pPr>
              <w:ind w:left="113" w:right="113"/>
              <w:rPr>
                <w:rFonts w:ascii="Arial" w:hAnsi="Arial" w:cs="Arial"/>
                <w:szCs w:val="24"/>
              </w:rPr>
            </w:pPr>
            <w:r>
              <w:rPr>
                <w:rFonts w:ascii="Arial" w:hAnsi="Arial" w:cs="Arial"/>
                <w:szCs w:val="24"/>
              </w:rPr>
              <w:t>SG69</w:t>
            </w:r>
            <w:r w:rsidR="00B936A8">
              <w:rPr>
                <w:rFonts w:ascii="Arial" w:hAnsi="Arial" w:cs="Arial"/>
                <w:szCs w:val="24"/>
              </w:rPr>
              <w:t>73</w:t>
            </w:r>
          </w:p>
        </w:tc>
        <w:tc>
          <w:tcPr>
            <w:tcW w:w="482" w:type="dxa"/>
            <w:shd w:val="clear" w:color="auto" w:fill="auto"/>
            <w:textDirection w:val="btLr"/>
          </w:tcPr>
          <w:p w14:paraId="406384EF" w14:textId="106BF307" w:rsidR="00F93A1A" w:rsidRPr="00B55861" w:rsidRDefault="000E1ECD" w:rsidP="000E1ECD">
            <w:pPr>
              <w:ind w:left="113" w:right="113"/>
              <w:rPr>
                <w:rFonts w:ascii="Arial" w:hAnsi="Arial" w:cs="Arial"/>
                <w:szCs w:val="24"/>
              </w:rPr>
            </w:pPr>
            <w:r>
              <w:rPr>
                <w:rFonts w:ascii="Arial" w:hAnsi="Arial" w:cs="Arial"/>
                <w:szCs w:val="24"/>
              </w:rPr>
              <w:t>SG69</w:t>
            </w:r>
            <w:r w:rsidR="00CF5868">
              <w:rPr>
                <w:rFonts w:ascii="Arial" w:hAnsi="Arial" w:cs="Arial"/>
                <w:szCs w:val="24"/>
              </w:rPr>
              <w:t>06</w:t>
            </w:r>
          </w:p>
        </w:tc>
      </w:tr>
      <w:tr w:rsidR="00CF5868" w:rsidRPr="00B55861" w14:paraId="072EE153" w14:textId="77777777" w:rsidTr="00CF5868">
        <w:trPr>
          <w:trHeight w:val="261"/>
          <w:jc w:val="center"/>
        </w:trPr>
        <w:tc>
          <w:tcPr>
            <w:tcW w:w="1769" w:type="dxa"/>
            <w:vMerge w:val="restart"/>
            <w:shd w:val="clear" w:color="auto" w:fill="auto"/>
          </w:tcPr>
          <w:p w14:paraId="493798E7" w14:textId="77777777" w:rsidR="00CF5868" w:rsidRPr="00B55861" w:rsidRDefault="00CF5868" w:rsidP="00CF5868">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CF5868" w:rsidRPr="00B55861" w:rsidRDefault="00CF5868" w:rsidP="00CF5868">
            <w:pPr>
              <w:rPr>
                <w:rFonts w:ascii="Arial" w:hAnsi="Arial" w:cs="Arial"/>
                <w:szCs w:val="24"/>
              </w:rPr>
            </w:pPr>
            <w:r w:rsidRPr="00B55861">
              <w:rPr>
                <w:rFonts w:ascii="Arial" w:hAnsi="Arial" w:cs="Arial"/>
                <w:szCs w:val="24"/>
              </w:rPr>
              <w:t>A1</w:t>
            </w:r>
          </w:p>
        </w:tc>
        <w:tc>
          <w:tcPr>
            <w:tcW w:w="482" w:type="dxa"/>
            <w:shd w:val="clear" w:color="auto" w:fill="auto"/>
          </w:tcPr>
          <w:p w14:paraId="27092E6E" w14:textId="6315BD15"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2646FFE3" w14:textId="26E93044"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CD37DB6" w14:textId="5309114D"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288A6538" w14:textId="6A302614"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BBCB50C" w14:textId="77777777" w:rsidTr="00CF5868">
        <w:trPr>
          <w:jc w:val="center"/>
        </w:trPr>
        <w:tc>
          <w:tcPr>
            <w:tcW w:w="1769" w:type="dxa"/>
            <w:vMerge/>
            <w:shd w:val="clear" w:color="auto" w:fill="auto"/>
          </w:tcPr>
          <w:p w14:paraId="2C86D863" w14:textId="77777777" w:rsidR="00CF5868" w:rsidRPr="00B55861" w:rsidRDefault="00CF5868" w:rsidP="00CF5868">
            <w:pPr>
              <w:rPr>
                <w:rFonts w:ascii="Arial" w:hAnsi="Arial" w:cs="Arial"/>
                <w:b/>
                <w:szCs w:val="24"/>
              </w:rPr>
            </w:pPr>
          </w:p>
        </w:tc>
        <w:tc>
          <w:tcPr>
            <w:tcW w:w="631" w:type="dxa"/>
            <w:shd w:val="clear" w:color="auto" w:fill="auto"/>
          </w:tcPr>
          <w:p w14:paraId="4C282063" w14:textId="77777777" w:rsidR="00CF5868" w:rsidRPr="00B55861" w:rsidRDefault="00CF5868" w:rsidP="00CF5868">
            <w:pPr>
              <w:rPr>
                <w:rFonts w:ascii="Arial" w:hAnsi="Arial" w:cs="Arial"/>
                <w:szCs w:val="24"/>
              </w:rPr>
            </w:pPr>
            <w:r w:rsidRPr="00B55861">
              <w:rPr>
                <w:rFonts w:ascii="Arial" w:hAnsi="Arial" w:cs="Arial"/>
                <w:szCs w:val="24"/>
              </w:rPr>
              <w:t>A2</w:t>
            </w:r>
          </w:p>
        </w:tc>
        <w:tc>
          <w:tcPr>
            <w:tcW w:w="482" w:type="dxa"/>
            <w:shd w:val="clear" w:color="auto" w:fill="auto"/>
          </w:tcPr>
          <w:p w14:paraId="45B8E111" w14:textId="47808D3E"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609F269C" w14:textId="7C6874BA"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4991BEB" w14:textId="616E588E"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10D0D9C5" w14:textId="5431B50A" w:rsidR="00CF5868" w:rsidRPr="00B55861" w:rsidRDefault="00CF5868" w:rsidP="00CF5868">
            <w:pPr>
              <w:rPr>
                <w:rFonts w:ascii="Arial" w:hAnsi="Arial" w:cs="Arial"/>
                <w:szCs w:val="24"/>
              </w:rPr>
            </w:pPr>
          </w:p>
        </w:tc>
      </w:tr>
      <w:tr w:rsidR="00CF5868" w:rsidRPr="00B55861" w14:paraId="35C29CBA" w14:textId="77777777" w:rsidTr="00CF5868">
        <w:trPr>
          <w:jc w:val="center"/>
        </w:trPr>
        <w:tc>
          <w:tcPr>
            <w:tcW w:w="1769" w:type="dxa"/>
            <w:vMerge/>
            <w:shd w:val="clear" w:color="auto" w:fill="auto"/>
          </w:tcPr>
          <w:p w14:paraId="317A403D" w14:textId="77777777" w:rsidR="00CF5868" w:rsidRPr="00B55861" w:rsidRDefault="00CF5868" w:rsidP="00CF5868">
            <w:pPr>
              <w:rPr>
                <w:rFonts w:ascii="Arial" w:hAnsi="Arial" w:cs="Arial"/>
                <w:b/>
                <w:szCs w:val="24"/>
              </w:rPr>
            </w:pPr>
          </w:p>
        </w:tc>
        <w:tc>
          <w:tcPr>
            <w:tcW w:w="631" w:type="dxa"/>
            <w:shd w:val="clear" w:color="auto" w:fill="auto"/>
          </w:tcPr>
          <w:p w14:paraId="39FF2473" w14:textId="77777777" w:rsidR="00CF5868" w:rsidRPr="00B55861" w:rsidRDefault="00CF5868" w:rsidP="00CF5868">
            <w:pPr>
              <w:rPr>
                <w:rFonts w:ascii="Arial" w:hAnsi="Arial" w:cs="Arial"/>
                <w:szCs w:val="24"/>
              </w:rPr>
            </w:pPr>
            <w:r w:rsidRPr="00B55861">
              <w:rPr>
                <w:rFonts w:ascii="Arial" w:hAnsi="Arial" w:cs="Arial"/>
                <w:szCs w:val="24"/>
              </w:rPr>
              <w:t>A3</w:t>
            </w:r>
          </w:p>
        </w:tc>
        <w:tc>
          <w:tcPr>
            <w:tcW w:w="482" w:type="dxa"/>
            <w:shd w:val="clear" w:color="auto" w:fill="auto"/>
          </w:tcPr>
          <w:p w14:paraId="72CB1C6E" w14:textId="7B947508" w:rsidR="00CF5868" w:rsidRPr="00B55861" w:rsidRDefault="00CF5868" w:rsidP="00CF5868">
            <w:pPr>
              <w:rPr>
                <w:rFonts w:ascii="Arial" w:hAnsi="Arial" w:cs="Arial"/>
                <w:szCs w:val="24"/>
              </w:rPr>
            </w:pPr>
          </w:p>
        </w:tc>
        <w:tc>
          <w:tcPr>
            <w:tcW w:w="482" w:type="dxa"/>
            <w:shd w:val="clear" w:color="auto" w:fill="auto"/>
          </w:tcPr>
          <w:p w14:paraId="750E93A1" w14:textId="3834DB7C"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B428871" w14:textId="28460247"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27921C1" w14:textId="6C7D9FBC"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41C8E3E3" w14:textId="77777777" w:rsidTr="00CF5868">
        <w:trPr>
          <w:jc w:val="center"/>
        </w:trPr>
        <w:tc>
          <w:tcPr>
            <w:tcW w:w="1769" w:type="dxa"/>
            <w:vMerge/>
            <w:shd w:val="clear" w:color="auto" w:fill="auto"/>
          </w:tcPr>
          <w:p w14:paraId="06035A2D" w14:textId="77777777" w:rsidR="00CF5868" w:rsidRPr="00B55861" w:rsidRDefault="00CF5868" w:rsidP="00CF5868">
            <w:pPr>
              <w:rPr>
                <w:rFonts w:ascii="Arial" w:hAnsi="Arial" w:cs="Arial"/>
                <w:b/>
                <w:szCs w:val="24"/>
              </w:rPr>
            </w:pPr>
          </w:p>
        </w:tc>
        <w:tc>
          <w:tcPr>
            <w:tcW w:w="631" w:type="dxa"/>
            <w:shd w:val="clear" w:color="auto" w:fill="auto"/>
          </w:tcPr>
          <w:p w14:paraId="49A71237" w14:textId="77777777" w:rsidR="00CF5868" w:rsidRPr="00B55861" w:rsidRDefault="00CF5868" w:rsidP="00CF5868">
            <w:pPr>
              <w:rPr>
                <w:rFonts w:ascii="Arial" w:hAnsi="Arial" w:cs="Arial"/>
                <w:szCs w:val="24"/>
              </w:rPr>
            </w:pPr>
            <w:r w:rsidRPr="00B55861">
              <w:rPr>
                <w:rFonts w:ascii="Arial" w:hAnsi="Arial" w:cs="Arial"/>
                <w:szCs w:val="24"/>
              </w:rPr>
              <w:t>A4</w:t>
            </w:r>
          </w:p>
        </w:tc>
        <w:tc>
          <w:tcPr>
            <w:tcW w:w="482" w:type="dxa"/>
            <w:shd w:val="clear" w:color="auto" w:fill="auto"/>
          </w:tcPr>
          <w:p w14:paraId="5A8F46DA" w14:textId="1370E254"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59DFAD4" w14:textId="2F81ABE4"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8AC647E" w14:textId="2D28131C"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68980891" w14:textId="2A65DCD8" w:rsidR="00CF5868" w:rsidRPr="00B55861" w:rsidRDefault="00CF5868" w:rsidP="00CF5868">
            <w:pPr>
              <w:rPr>
                <w:rFonts w:ascii="Arial" w:hAnsi="Arial" w:cs="Arial"/>
                <w:szCs w:val="24"/>
              </w:rPr>
            </w:pPr>
          </w:p>
        </w:tc>
      </w:tr>
      <w:tr w:rsidR="00CF5868" w:rsidRPr="00B55861" w14:paraId="752B497F" w14:textId="77777777" w:rsidTr="00CF5868">
        <w:trPr>
          <w:jc w:val="center"/>
        </w:trPr>
        <w:tc>
          <w:tcPr>
            <w:tcW w:w="1769" w:type="dxa"/>
            <w:vMerge w:val="restart"/>
            <w:shd w:val="clear" w:color="auto" w:fill="auto"/>
          </w:tcPr>
          <w:p w14:paraId="52DB63D7" w14:textId="77777777" w:rsidR="00CF5868" w:rsidRPr="00B55861" w:rsidRDefault="00CF5868" w:rsidP="00CF5868">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CF5868" w:rsidRPr="00B55861" w:rsidRDefault="00CF5868" w:rsidP="00CF5868">
            <w:pPr>
              <w:rPr>
                <w:rFonts w:ascii="Arial" w:hAnsi="Arial" w:cs="Arial"/>
                <w:szCs w:val="24"/>
              </w:rPr>
            </w:pPr>
            <w:r w:rsidRPr="00B55861">
              <w:rPr>
                <w:rFonts w:ascii="Arial" w:hAnsi="Arial" w:cs="Arial"/>
                <w:szCs w:val="24"/>
              </w:rPr>
              <w:t>B1</w:t>
            </w:r>
          </w:p>
        </w:tc>
        <w:tc>
          <w:tcPr>
            <w:tcW w:w="482" w:type="dxa"/>
            <w:shd w:val="clear" w:color="auto" w:fill="auto"/>
          </w:tcPr>
          <w:p w14:paraId="27CBC506" w14:textId="21218BEB"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F52312C" w14:textId="1F016F3E"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1F355574" w14:textId="15157232"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C1C0F44" w14:textId="4FB7D957"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292CBFDC" w14:textId="77777777" w:rsidTr="00CF5868">
        <w:trPr>
          <w:jc w:val="center"/>
        </w:trPr>
        <w:tc>
          <w:tcPr>
            <w:tcW w:w="1769" w:type="dxa"/>
            <w:vMerge/>
            <w:shd w:val="clear" w:color="auto" w:fill="auto"/>
          </w:tcPr>
          <w:p w14:paraId="18AF707F" w14:textId="77777777" w:rsidR="00CF5868" w:rsidRPr="00B55861" w:rsidRDefault="00CF5868" w:rsidP="00CF5868">
            <w:pPr>
              <w:rPr>
                <w:rFonts w:ascii="Arial" w:hAnsi="Arial" w:cs="Arial"/>
                <w:b/>
                <w:szCs w:val="24"/>
              </w:rPr>
            </w:pPr>
          </w:p>
        </w:tc>
        <w:tc>
          <w:tcPr>
            <w:tcW w:w="631" w:type="dxa"/>
            <w:shd w:val="clear" w:color="auto" w:fill="auto"/>
          </w:tcPr>
          <w:p w14:paraId="1D7B6638" w14:textId="77777777" w:rsidR="00CF5868" w:rsidRPr="00B55861" w:rsidRDefault="00CF5868" w:rsidP="00CF5868">
            <w:pPr>
              <w:rPr>
                <w:rFonts w:ascii="Arial" w:hAnsi="Arial" w:cs="Arial"/>
                <w:szCs w:val="24"/>
              </w:rPr>
            </w:pPr>
            <w:r w:rsidRPr="00B55861">
              <w:rPr>
                <w:rFonts w:ascii="Arial" w:hAnsi="Arial" w:cs="Arial"/>
                <w:szCs w:val="24"/>
              </w:rPr>
              <w:t>B2</w:t>
            </w:r>
          </w:p>
        </w:tc>
        <w:tc>
          <w:tcPr>
            <w:tcW w:w="482" w:type="dxa"/>
            <w:shd w:val="clear" w:color="auto" w:fill="auto"/>
          </w:tcPr>
          <w:p w14:paraId="08282793" w14:textId="1EA075AD"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782D745" w14:textId="02A7202B"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18933A1" w14:textId="63376370"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78E7EDB" w14:textId="5B19BA64" w:rsidR="00CF5868" w:rsidRPr="00B55861" w:rsidRDefault="00CF5868" w:rsidP="00CF5868">
            <w:pPr>
              <w:rPr>
                <w:rFonts w:ascii="Arial" w:hAnsi="Arial" w:cs="Arial"/>
                <w:szCs w:val="24"/>
              </w:rPr>
            </w:pPr>
          </w:p>
        </w:tc>
      </w:tr>
      <w:tr w:rsidR="00CF5868" w:rsidRPr="00B55861" w14:paraId="5A698611" w14:textId="77777777" w:rsidTr="00CF5868">
        <w:trPr>
          <w:jc w:val="center"/>
        </w:trPr>
        <w:tc>
          <w:tcPr>
            <w:tcW w:w="1769" w:type="dxa"/>
            <w:vMerge/>
            <w:shd w:val="clear" w:color="auto" w:fill="auto"/>
          </w:tcPr>
          <w:p w14:paraId="34C9245A" w14:textId="77777777" w:rsidR="00CF5868" w:rsidRPr="00B55861" w:rsidRDefault="00CF5868" w:rsidP="00CF5868">
            <w:pPr>
              <w:rPr>
                <w:rFonts w:ascii="Arial" w:hAnsi="Arial" w:cs="Arial"/>
                <w:b/>
                <w:szCs w:val="24"/>
              </w:rPr>
            </w:pPr>
          </w:p>
        </w:tc>
        <w:tc>
          <w:tcPr>
            <w:tcW w:w="631" w:type="dxa"/>
            <w:shd w:val="clear" w:color="auto" w:fill="auto"/>
          </w:tcPr>
          <w:p w14:paraId="23846AD6" w14:textId="77777777" w:rsidR="00CF5868" w:rsidRPr="00B55861" w:rsidRDefault="00CF5868" w:rsidP="00CF5868">
            <w:pPr>
              <w:rPr>
                <w:rFonts w:ascii="Arial" w:hAnsi="Arial" w:cs="Arial"/>
                <w:szCs w:val="24"/>
              </w:rPr>
            </w:pPr>
            <w:r w:rsidRPr="00B55861">
              <w:rPr>
                <w:rFonts w:ascii="Arial" w:hAnsi="Arial" w:cs="Arial"/>
                <w:szCs w:val="24"/>
              </w:rPr>
              <w:t>B3</w:t>
            </w:r>
          </w:p>
        </w:tc>
        <w:tc>
          <w:tcPr>
            <w:tcW w:w="482" w:type="dxa"/>
            <w:shd w:val="clear" w:color="auto" w:fill="auto"/>
          </w:tcPr>
          <w:p w14:paraId="36B283E1" w14:textId="77777777" w:rsidR="00CF5868" w:rsidRPr="00B55861" w:rsidRDefault="00CF5868" w:rsidP="00CF5868">
            <w:pPr>
              <w:rPr>
                <w:rFonts w:ascii="Arial" w:hAnsi="Arial" w:cs="Arial"/>
                <w:szCs w:val="24"/>
              </w:rPr>
            </w:pPr>
          </w:p>
        </w:tc>
        <w:tc>
          <w:tcPr>
            <w:tcW w:w="482" w:type="dxa"/>
            <w:shd w:val="clear" w:color="auto" w:fill="auto"/>
          </w:tcPr>
          <w:p w14:paraId="797A31CA" w14:textId="77777777" w:rsidR="00CF5868" w:rsidRPr="00B55861" w:rsidRDefault="00CF5868" w:rsidP="00CF5868">
            <w:pPr>
              <w:rPr>
                <w:rFonts w:ascii="Arial" w:hAnsi="Arial" w:cs="Arial"/>
                <w:szCs w:val="24"/>
              </w:rPr>
            </w:pPr>
          </w:p>
        </w:tc>
        <w:tc>
          <w:tcPr>
            <w:tcW w:w="482" w:type="dxa"/>
            <w:shd w:val="clear" w:color="auto" w:fill="auto"/>
          </w:tcPr>
          <w:p w14:paraId="5FD51787" w14:textId="77777777" w:rsidR="00CF5868" w:rsidRPr="00B55861" w:rsidRDefault="00CF5868" w:rsidP="00CF5868">
            <w:pPr>
              <w:rPr>
                <w:rFonts w:ascii="Arial" w:hAnsi="Arial" w:cs="Arial"/>
                <w:szCs w:val="24"/>
              </w:rPr>
            </w:pPr>
          </w:p>
        </w:tc>
        <w:tc>
          <w:tcPr>
            <w:tcW w:w="482" w:type="dxa"/>
            <w:shd w:val="clear" w:color="auto" w:fill="auto"/>
          </w:tcPr>
          <w:p w14:paraId="0CF48DB5" w14:textId="64674989"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24E40FC" w14:textId="77777777" w:rsidTr="00CF5868">
        <w:trPr>
          <w:jc w:val="center"/>
        </w:trPr>
        <w:tc>
          <w:tcPr>
            <w:tcW w:w="1769" w:type="dxa"/>
            <w:vMerge/>
            <w:shd w:val="clear" w:color="auto" w:fill="auto"/>
          </w:tcPr>
          <w:p w14:paraId="1D4932BD" w14:textId="77777777" w:rsidR="00CF5868" w:rsidRPr="00B55861" w:rsidRDefault="00CF5868" w:rsidP="00CF5868">
            <w:pPr>
              <w:rPr>
                <w:rFonts w:ascii="Arial" w:hAnsi="Arial" w:cs="Arial"/>
                <w:b/>
                <w:szCs w:val="24"/>
              </w:rPr>
            </w:pPr>
          </w:p>
        </w:tc>
        <w:tc>
          <w:tcPr>
            <w:tcW w:w="631" w:type="dxa"/>
            <w:shd w:val="clear" w:color="auto" w:fill="auto"/>
          </w:tcPr>
          <w:p w14:paraId="1C2C3A1B" w14:textId="77777777" w:rsidR="00CF5868" w:rsidRPr="00B55861" w:rsidRDefault="00CF5868" w:rsidP="00CF5868">
            <w:pPr>
              <w:rPr>
                <w:rFonts w:ascii="Arial" w:hAnsi="Arial" w:cs="Arial"/>
                <w:szCs w:val="24"/>
              </w:rPr>
            </w:pPr>
            <w:r w:rsidRPr="00B55861">
              <w:rPr>
                <w:rFonts w:ascii="Arial" w:hAnsi="Arial" w:cs="Arial"/>
                <w:szCs w:val="24"/>
              </w:rPr>
              <w:t>B4</w:t>
            </w:r>
          </w:p>
        </w:tc>
        <w:tc>
          <w:tcPr>
            <w:tcW w:w="482" w:type="dxa"/>
            <w:shd w:val="clear" w:color="auto" w:fill="auto"/>
          </w:tcPr>
          <w:p w14:paraId="133FF346" w14:textId="77777777" w:rsidR="00CF5868" w:rsidRPr="00B55861" w:rsidRDefault="00CF5868" w:rsidP="00CF5868">
            <w:pPr>
              <w:rPr>
                <w:rFonts w:ascii="Arial" w:hAnsi="Arial" w:cs="Arial"/>
                <w:szCs w:val="24"/>
              </w:rPr>
            </w:pPr>
          </w:p>
        </w:tc>
        <w:tc>
          <w:tcPr>
            <w:tcW w:w="482" w:type="dxa"/>
            <w:shd w:val="clear" w:color="auto" w:fill="auto"/>
          </w:tcPr>
          <w:p w14:paraId="17648313" w14:textId="01FED62A"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6051DB0" w14:textId="20A3B7D0"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D509BBE" w14:textId="7D1FA15C"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63F2815" w14:textId="77777777" w:rsidTr="00CF5868">
        <w:trPr>
          <w:jc w:val="center"/>
        </w:trPr>
        <w:tc>
          <w:tcPr>
            <w:tcW w:w="1769" w:type="dxa"/>
            <w:vMerge w:val="restart"/>
            <w:shd w:val="clear" w:color="auto" w:fill="auto"/>
          </w:tcPr>
          <w:p w14:paraId="5F1FAD35" w14:textId="77777777" w:rsidR="00CF5868" w:rsidRPr="00B55861" w:rsidRDefault="00CF5868" w:rsidP="00CF5868">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CF5868" w:rsidRPr="00B55861" w:rsidRDefault="00CF5868" w:rsidP="00CF5868">
            <w:pPr>
              <w:rPr>
                <w:rFonts w:ascii="Arial" w:hAnsi="Arial" w:cs="Arial"/>
                <w:szCs w:val="24"/>
              </w:rPr>
            </w:pPr>
            <w:r w:rsidRPr="00B55861">
              <w:rPr>
                <w:rFonts w:ascii="Arial" w:hAnsi="Arial" w:cs="Arial"/>
                <w:szCs w:val="24"/>
              </w:rPr>
              <w:t>C1</w:t>
            </w:r>
          </w:p>
        </w:tc>
        <w:tc>
          <w:tcPr>
            <w:tcW w:w="482" w:type="dxa"/>
            <w:shd w:val="clear" w:color="auto" w:fill="auto"/>
          </w:tcPr>
          <w:p w14:paraId="61A98DF5" w14:textId="77777777" w:rsidR="00CF5868" w:rsidRPr="00B55861" w:rsidRDefault="00CF5868" w:rsidP="00CF5868">
            <w:pPr>
              <w:rPr>
                <w:rFonts w:ascii="Arial" w:hAnsi="Arial" w:cs="Arial"/>
                <w:szCs w:val="24"/>
              </w:rPr>
            </w:pPr>
          </w:p>
        </w:tc>
        <w:tc>
          <w:tcPr>
            <w:tcW w:w="482" w:type="dxa"/>
            <w:shd w:val="clear" w:color="auto" w:fill="auto"/>
          </w:tcPr>
          <w:p w14:paraId="40B7C8DF" w14:textId="77777777" w:rsidR="00CF5868" w:rsidRPr="00B55861" w:rsidRDefault="00CF5868" w:rsidP="00CF5868">
            <w:pPr>
              <w:rPr>
                <w:rFonts w:ascii="Arial" w:hAnsi="Arial" w:cs="Arial"/>
                <w:szCs w:val="24"/>
              </w:rPr>
            </w:pPr>
          </w:p>
        </w:tc>
        <w:tc>
          <w:tcPr>
            <w:tcW w:w="482" w:type="dxa"/>
            <w:shd w:val="clear" w:color="auto" w:fill="auto"/>
          </w:tcPr>
          <w:p w14:paraId="65A1D6D2" w14:textId="77777777" w:rsidR="00CF5868" w:rsidRPr="00B55861" w:rsidRDefault="00CF5868" w:rsidP="00CF5868">
            <w:pPr>
              <w:rPr>
                <w:rFonts w:ascii="Arial" w:hAnsi="Arial" w:cs="Arial"/>
                <w:szCs w:val="24"/>
              </w:rPr>
            </w:pPr>
          </w:p>
        </w:tc>
        <w:tc>
          <w:tcPr>
            <w:tcW w:w="482" w:type="dxa"/>
            <w:shd w:val="clear" w:color="auto" w:fill="auto"/>
          </w:tcPr>
          <w:p w14:paraId="0CBB1EE4" w14:textId="22882F65"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3AD8AB3B" w14:textId="77777777" w:rsidTr="00CF5868">
        <w:trPr>
          <w:jc w:val="center"/>
        </w:trPr>
        <w:tc>
          <w:tcPr>
            <w:tcW w:w="1769" w:type="dxa"/>
            <w:vMerge/>
            <w:shd w:val="clear" w:color="auto" w:fill="auto"/>
          </w:tcPr>
          <w:p w14:paraId="0FF166F4" w14:textId="77777777" w:rsidR="00CF5868" w:rsidRPr="00B55861" w:rsidRDefault="00CF5868" w:rsidP="00CF5868">
            <w:pPr>
              <w:rPr>
                <w:rFonts w:ascii="Arial" w:hAnsi="Arial" w:cs="Arial"/>
                <w:szCs w:val="24"/>
              </w:rPr>
            </w:pPr>
          </w:p>
        </w:tc>
        <w:tc>
          <w:tcPr>
            <w:tcW w:w="631" w:type="dxa"/>
            <w:shd w:val="clear" w:color="auto" w:fill="auto"/>
          </w:tcPr>
          <w:p w14:paraId="3B075065" w14:textId="77777777" w:rsidR="00CF5868" w:rsidRPr="00B55861" w:rsidRDefault="00CF5868" w:rsidP="00CF5868">
            <w:pPr>
              <w:rPr>
                <w:rFonts w:ascii="Arial" w:hAnsi="Arial" w:cs="Arial"/>
                <w:szCs w:val="24"/>
              </w:rPr>
            </w:pPr>
            <w:r w:rsidRPr="00B55861">
              <w:rPr>
                <w:rFonts w:ascii="Arial" w:hAnsi="Arial" w:cs="Arial"/>
                <w:szCs w:val="24"/>
              </w:rPr>
              <w:t>C2</w:t>
            </w:r>
          </w:p>
        </w:tc>
        <w:tc>
          <w:tcPr>
            <w:tcW w:w="482" w:type="dxa"/>
            <w:shd w:val="clear" w:color="auto" w:fill="auto"/>
          </w:tcPr>
          <w:p w14:paraId="65BA0552" w14:textId="0536BDE0"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2C6AFAEC" w14:textId="77777777" w:rsidR="00CF5868" w:rsidRPr="00B55861" w:rsidRDefault="00CF5868" w:rsidP="00CF5868">
            <w:pPr>
              <w:rPr>
                <w:rFonts w:ascii="Arial" w:hAnsi="Arial" w:cs="Arial"/>
                <w:szCs w:val="24"/>
              </w:rPr>
            </w:pPr>
          </w:p>
        </w:tc>
        <w:tc>
          <w:tcPr>
            <w:tcW w:w="482" w:type="dxa"/>
            <w:shd w:val="clear" w:color="auto" w:fill="auto"/>
          </w:tcPr>
          <w:p w14:paraId="1F290B4D" w14:textId="77777777" w:rsidR="00CF5868" w:rsidRPr="00B55861" w:rsidRDefault="00CF5868" w:rsidP="00CF5868">
            <w:pPr>
              <w:rPr>
                <w:rFonts w:ascii="Arial" w:hAnsi="Arial" w:cs="Arial"/>
                <w:szCs w:val="24"/>
              </w:rPr>
            </w:pPr>
          </w:p>
        </w:tc>
        <w:tc>
          <w:tcPr>
            <w:tcW w:w="482" w:type="dxa"/>
            <w:shd w:val="clear" w:color="auto" w:fill="auto"/>
          </w:tcPr>
          <w:p w14:paraId="04A33B1B" w14:textId="53E94ADD"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7995C530" w14:textId="77777777" w:rsidTr="00CF5868">
        <w:trPr>
          <w:jc w:val="center"/>
        </w:trPr>
        <w:tc>
          <w:tcPr>
            <w:tcW w:w="1769" w:type="dxa"/>
            <w:vMerge/>
            <w:shd w:val="clear" w:color="auto" w:fill="auto"/>
          </w:tcPr>
          <w:p w14:paraId="252DBC92" w14:textId="77777777" w:rsidR="00CF5868" w:rsidRPr="00B55861" w:rsidRDefault="00CF5868" w:rsidP="00CF5868">
            <w:pPr>
              <w:rPr>
                <w:rFonts w:ascii="Arial" w:hAnsi="Arial" w:cs="Arial"/>
                <w:szCs w:val="24"/>
              </w:rPr>
            </w:pPr>
          </w:p>
        </w:tc>
        <w:tc>
          <w:tcPr>
            <w:tcW w:w="631" w:type="dxa"/>
            <w:shd w:val="clear" w:color="auto" w:fill="auto"/>
          </w:tcPr>
          <w:p w14:paraId="66A7E11D" w14:textId="77777777" w:rsidR="00CF5868" w:rsidRPr="00B55861" w:rsidRDefault="00CF5868" w:rsidP="00CF5868">
            <w:pPr>
              <w:rPr>
                <w:rFonts w:ascii="Arial" w:hAnsi="Arial" w:cs="Arial"/>
                <w:szCs w:val="24"/>
              </w:rPr>
            </w:pPr>
            <w:r w:rsidRPr="00B55861">
              <w:rPr>
                <w:rFonts w:ascii="Arial" w:hAnsi="Arial" w:cs="Arial"/>
                <w:szCs w:val="24"/>
              </w:rPr>
              <w:t>C3</w:t>
            </w:r>
          </w:p>
        </w:tc>
        <w:tc>
          <w:tcPr>
            <w:tcW w:w="482" w:type="dxa"/>
            <w:shd w:val="clear" w:color="auto" w:fill="auto"/>
          </w:tcPr>
          <w:p w14:paraId="06EFB8F0" w14:textId="77777777" w:rsidR="00CF5868" w:rsidRPr="00B55861" w:rsidRDefault="00CF5868" w:rsidP="00CF5868">
            <w:pPr>
              <w:rPr>
                <w:rFonts w:ascii="Arial" w:hAnsi="Arial" w:cs="Arial"/>
                <w:szCs w:val="24"/>
              </w:rPr>
            </w:pPr>
          </w:p>
        </w:tc>
        <w:tc>
          <w:tcPr>
            <w:tcW w:w="482" w:type="dxa"/>
            <w:shd w:val="clear" w:color="auto" w:fill="auto"/>
          </w:tcPr>
          <w:p w14:paraId="3596752D" w14:textId="77777777" w:rsidR="00CF5868" w:rsidRPr="00B55861" w:rsidRDefault="00CF5868" w:rsidP="00CF5868">
            <w:pPr>
              <w:rPr>
                <w:rFonts w:ascii="Arial" w:hAnsi="Arial" w:cs="Arial"/>
                <w:szCs w:val="24"/>
              </w:rPr>
            </w:pPr>
          </w:p>
        </w:tc>
        <w:tc>
          <w:tcPr>
            <w:tcW w:w="482" w:type="dxa"/>
            <w:shd w:val="clear" w:color="auto" w:fill="auto"/>
          </w:tcPr>
          <w:p w14:paraId="681A1CB5" w14:textId="564E04FF"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CCC3208" w14:textId="212B31C2"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ED95B2D" w14:textId="77777777" w:rsidTr="00CF5868">
        <w:trPr>
          <w:jc w:val="center"/>
        </w:trPr>
        <w:tc>
          <w:tcPr>
            <w:tcW w:w="1769" w:type="dxa"/>
            <w:vMerge/>
            <w:shd w:val="clear" w:color="auto" w:fill="auto"/>
          </w:tcPr>
          <w:p w14:paraId="01BACDBC" w14:textId="77777777" w:rsidR="00CF5868" w:rsidRPr="00B55861" w:rsidRDefault="00CF5868" w:rsidP="00CF5868">
            <w:pPr>
              <w:rPr>
                <w:rFonts w:ascii="Arial" w:hAnsi="Arial" w:cs="Arial"/>
                <w:szCs w:val="24"/>
              </w:rPr>
            </w:pPr>
          </w:p>
        </w:tc>
        <w:tc>
          <w:tcPr>
            <w:tcW w:w="631" w:type="dxa"/>
            <w:shd w:val="clear" w:color="auto" w:fill="auto"/>
          </w:tcPr>
          <w:p w14:paraId="767357B8" w14:textId="77777777" w:rsidR="00CF5868" w:rsidRPr="00B55861" w:rsidRDefault="00CF5868" w:rsidP="00CF5868">
            <w:pPr>
              <w:rPr>
                <w:rFonts w:ascii="Arial" w:hAnsi="Arial" w:cs="Arial"/>
                <w:szCs w:val="24"/>
              </w:rPr>
            </w:pPr>
            <w:r w:rsidRPr="00B55861">
              <w:rPr>
                <w:rFonts w:ascii="Arial" w:hAnsi="Arial" w:cs="Arial"/>
                <w:szCs w:val="24"/>
              </w:rPr>
              <w:t>C4</w:t>
            </w:r>
          </w:p>
        </w:tc>
        <w:tc>
          <w:tcPr>
            <w:tcW w:w="482" w:type="dxa"/>
            <w:shd w:val="clear" w:color="auto" w:fill="auto"/>
          </w:tcPr>
          <w:p w14:paraId="54FF1B04" w14:textId="77777777" w:rsidR="00CF5868" w:rsidRPr="00B55861" w:rsidRDefault="00CF5868" w:rsidP="00CF5868">
            <w:pPr>
              <w:rPr>
                <w:rFonts w:ascii="Arial" w:hAnsi="Arial" w:cs="Arial"/>
                <w:szCs w:val="24"/>
              </w:rPr>
            </w:pPr>
          </w:p>
        </w:tc>
        <w:tc>
          <w:tcPr>
            <w:tcW w:w="482" w:type="dxa"/>
            <w:shd w:val="clear" w:color="auto" w:fill="auto"/>
          </w:tcPr>
          <w:p w14:paraId="59BC41B1" w14:textId="77777777" w:rsidR="00CF5868" w:rsidRPr="00B55861" w:rsidRDefault="00CF5868" w:rsidP="00CF5868">
            <w:pPr>
              <w:rPr>
                <w:rFonts w:ascii="Arial" w:hAnsi="Arial" w:cs="Arial"/>
                <w:szCs w:val="24"/>
              </w:rPr>
            </w:pPr>
          </w:p>
        </w:tc>
        <w:tc>
          <w:tcPr>
            <w:tcW w:w="482" w:type="dxa"/>
            <w:shd w:val="clear" w:color="auto" w:fill="auto"/>
          </w:tcPr>
          <w:p w14:paraId="263109F4" w14:textId="77777777" w:rsidR="00CF5868" w:rsidRPr="00B55861" w:rsidRDefault="00CF5868" w:rsidP="00CF5868">
            <w:pPr>
              <w:rPr>
                <w:rFonts w:ascii="Arial" w:hAnsi="Arial" w:cs="Arial"/>
                <w:szCs w:val="24"/>
              </w:rPr>
            </w:pPr>
          </w:p>
        </w:tc>
        <w:tc>
          <w:tcPr>
            <w:tcW w:w="482" w:type="dxa"/>
            <w:shd w:val="clear" w:color="auto" w:fill="auto"/>
          </w:tcPr>
          <w:p w14:paraId="4257A9A3" w14:textId="29DD8A60" w:rsidR="00CF5868" w:rsidRPr="00B55861" w:rsidRDefault="00CF5868" w:rsidP="00CF5868">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5387"/>
        <w:gridCol w:w="2977"/>
        <w:gridCol w:w="1842"/>
        <w:gridCol w:w="1701"/>
        <w:gridCol w:w="1560"/>
      </w:tblGrid>
      <w:tr w:rsidR="00246FB1" w:rsidRPr="003219D6" w14:paraId="4744EECF" w14:textId="77777777" w:rsidTr="003B1E37">
        <w:tc>
          <w:tcPr>
            <w:tcW w:w="5387" w:type="dxa"/>
            <w:vAlign w:val="center"/>
          </w:tcPr>
          <w:p w14:paraId="2B87AF9C"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977" w:type="dxa"/>
            <w:vAlign w:val="center"/>
          </w:tcPr>
          <w:p w14:paraId="0F68B28A"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14:paraId="3E961A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14:paraId="1F8FB718"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14:paraId="676FCE29"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246FB1">
        <w:tc>
          <w:tcPr>
            <w:tcW w:w="1346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CE5B28" w14:paraId="1E9D9346" w14:textId="77777777" w:rsidTr="003B1E37">
        <w:tc>
          <w:tcPr>
            <w:tcW w:w="5387" w:type="dxa"/>
          </w:tcPr>
          <w:p w14:paraId="04A174EA" w14:textId="32F89AC1"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977" w:type="dxa"/>
          </w:tcPr>
          <w:p w14:paraId="410EF55F" w14:textId="53137084"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1 -</w:t>
            </w:r>
            <w:r w:rsidR="00F668DA">
              <w:rPr>
                <w:rFonts w:asciiTheme="minorHAnsi" w:hAnsiTheme="minorHAnsi" w:cstheme="minorHAnsi"/>
                <w:sz w:val="24"/>
                <w:szCs w:val="24"/>
              </w:rPr>
              <w:t xml:space="preserve"> </w:t>
            </w:r>
            <w:r w:rsidRPr="00F53C53">
              <w:rPr>
                <w:rFonts w:asciiTheme="minorHAnsi" w:hAnsiTheme="minorHAnsi" w:cstheme="minorHAnsi"/>
                <w:sz w:val="24"/>
                <w:szCs w:val="24"/>
              </w:rPr>
              <w:t>Project Proposal</w:t>
            </w:r>
          </w:p>
        </w:tc>
        <w:tc>
          <w:tcPr>
            <w:tcW w:w="1842" w:type="dxa"/>
            <w:vAlign w:val="center"/>
          </w:tcPr>
          <w:p w14:paraId="75E81879" w14:textId="62E9BE4D" w:rsidR="00CE5B28" w:rsidRPr="003A224D" w:rsidRDefault="004E27A9" w:rsidP="00CE5B28">
            <w:pPr>
              <w:jc w:val="center"/>
              <w:rPr>
                <w:rFonts w:asciiTheme="minorHAnsi" w:hAnsiTheme="minorHAnsi" w:cstheme="minorHAnsi"/>
                <w:sz w:val="24"/>
                <w:szCs w:val="24"/>
              </w:rPr>
            </w:pPr>
            <w:r w:rsidRPr="003A224D">
              <w:rPr>
                <w:sz w:val="24"/>
              </w:rPr>
              <w:t>16/09/19</w:t>
            </w:r>
          </w:p>
        </w:tc>
        <w:tc>
          <w:tcPr>
            <w:tcW w:w="1701" w:type="dxa"/>
            <w:vAlign w:val="center"/>
          </w:tcPr>
          <w:p w14:paraId="63FFC76D" w14:textId="1AFD1F74"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18/11/19</w:t>
            </w:r>
          </w:p>
        </w:tc>
        <w:tc>
          <w:tcPr>
            <w:tcW w:w="1560" w:type="dxa"/>
            <w:vAlign w:val="center"/>
          </w:tcPr>
          <w:p w14:paraId="669288F9" w14:textId="7BAC735D"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16/12/19</w:t>
            </w:r>
          </w:p>
        </w:tc>
      </w:tr>
      <w:tr w:rsidR="00CE5B28" w14:paraId="6FE43D90" w14:textId="77777777" w:rsidTr="003B1E37">
        <w:tc>
          <w:tcPr>
            <w:tcW w:w="5387" w:type="dxa"/>
          </w:tcPr>
          <w:p w14:paraId="1E279D9A" w14:textId="77777777" w:rsidR="00CE5B28" w:rsidRPr="00F53C53" w:rsidRDefault="00CE5B28" w:rsidP="00CE5B28">
            <w:pPr>
              <w:rPr>
                <w:rFonts w:asciiTheme="minorHAnsi" w:hAnsiTheme="minorHAnsi" w:cstheme="minorHAnsi"/>
                <w:sz w:val="24"/>
                <w:szCs w:val="24"/>
              </w:rPr>
            </w:pPr>
          </w:p>
        </w:tc>
        <w:tc>
          <w:tcPr>
            <w:tcW w:w="2977" w:type="dxa"/>
          </w:tcPr>
          <w:p w14:paraId="70D5E71F" w14:textId="21D2A8E7"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2 - Dissertation</w:t>
            </w:r>
          </w:p>
        </w:tc>
        <w:tc>
          <w:tcPr>
            <w:tcW w:w="1842" w:type="dxa"/>
            <w:vAlign w:val="center"/>
          </w:tcPr>
          <w:p w14:paraId="591089B8" w14:textId="05BBEB3A" w:rsidR="00CE5B28" w:rsidRPr="003A224D" w:rsidRDefault="004E27A9" w:rsidP="00CE5B28">
            <w:pPr>
              <w:jc w:val="center"/>
              <w:rPr>
                <w:rFonts w:asciiTheme="minorHAnsi" w:hAnsiTheme="minorHAnsi" w:cstheme="minorHAnsi"/>
                <w:sz w:val="24"/>
                <w:szCs w:val="24"/>
              </w:rPr>
            </w:pPr>
            <w:r w:rsidRPr="003A224D">
              <w:rPr>
                <w:sz w:val="24"/>
              </w:rPr>
              <w:t>16/09/19</w:t>
            </w:r>
          </w:p>
        </w:tc>
        <w:tc>
          <w:tcPr>
            <w:tcW w:w="1701" w:type="dxa"/>
            <w:vAlign w:val="center"/>
          </w:tcPr>
          <w:p w14:paraId="6A80429D" w14:textId="46532902" w:rsidR="00CE5B28" w:rsidRPr="00F53C53" w:rsidRDefault="00A0059E" w:rsidP="00CE5B28">
            <w:pPr>
              <w:jc w:val="center"/>
              <w:rPr>
                <w:rFonts w:asciiTheme="minorHAnsi" w:hAnsiTheme="minorHAnsi" w:cstheme="minorHAnsi"/>
                <w:sz w:val="24"/>
                <w:szCs w:val="24"/>
              </w:rPr>
            </w:pPr>
            <w:r>
              <w:rPr>
                <w:rFonts w:asciiTheme="minorHAnsi" w:hAnsiTheme="minorHAnsi" w:cstheme="minorHAnsi"/>
                <w:sz w:val="24"/>
                <w:szCs w:val="24"/>
              </w:rPr>
              <w:t>04</w:t>
            </w:r>
            <w:r w:rsidR="00CE5B28" w:rsidRPr="00F53C53">
              <w:rPr>
                <w:rFonts w:asciiTheme="minorHAnsi" w:hAnsiTheme="minorHAnsi" w:cstheme="minorHAnsi"/>
                <w:sz w:val="24"/>
                <w:szCs w:val="24"/>
              </w:rPr>
              <w:t>/05/20</w:t>
            </w:r>
          </w:p>
        </w:tc>
        <w:tc>
          <w:tcPr>
            <w:tcW w:w="1560" w:type="dxa"/>
            <w:vAlign w:val="center"/>
          </w:tcPr>
          <w:p w14:paraId="55887B04" w14:textId="5392E06A"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w:t>
            </w:r>
            <w:r w:rsidR="00DA60C9">
              <w:rPr>
                <w:rFonts w:asciiTheme="minorHAnsi" w:hAnsiTheme="minorHAnsi" w:cstheme="minorHAnsi"/>
                <w:sz w:val="24"/>
                <w:szCs w:val="24"/>
              </w:rPr>
              <w:t>5</w:t>
            </w:r>
            <w:r w:rsidRPr="00F53C53">
              <w:rPr>
                <w:rFonts w:asciiTheme="minorHAnsi" w:hAnsiTheme="minorHAnsi" w:cstheme="minorHAnsi"/>
                <w:sz w:val="24"/>
                <w:szCs w:val="24"/>
              </w:rPr>
              <w:t>/06/20</w:t>
            </w:r>
          </w:p>
        </w:tc>
      </w:tr>
      <w:tr w:rsidR="003B1E37" w14:paraId="03BC9C26" w14:textId="77777777" w:rsidTr="003B1E37">
        <w:tc>
          <w:tcPr>
            <w:tcW w:w="5387" w:type="dxa"/>
          </w:tcPr>
          <w:p w14:paraId="6554F63C" w14:textId="68F6C694"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Behavioural Ecology</w:t>
            </w:r>
          </w:p>
        </w:tc>
        <w:tc>
          <w:tcPr>
            <w:tcW w:w="2977" w:type="dxa"/>
          </w:tcPr>
          <w:p w14:paraId="077735B7" w14:textId="5E2D044A"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14:paraId="03545FC3" w14:textId="1649B4CC" w:rsidR="003B1E37" w:rsidRPr="003A224D" w:rsidRDefault="003B1E37" w:rsidP="003B1E37">
            <w:pPr>
              <w:jc w:val="center"/>
              <w:rPr>
                <w:rFonts w:asciiTheme="minorHAnsi" w:hAnsiTheme="minorHAnsi" w:cstheme="minorHAnsi"/>
                <w:sz w:val="24"/>
                <w:szCs w:val="24"/>
              </w:rPr>
            </w:pPr>
          </w:p>
        </w:tc>
        <w:tc>
          <w:tcPr>
            <w:tcW w:w="1701" w:type="dxa"/>
            <w:vAlign w:val="center"/>
          </w:tcPr>
          <w:p w14:paraId="56EA6ABE" w14:textId="000A73A3"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16/12/19</w:t>
            </w:r>
          </w:p>
        </w:tc>
        <w:tc>
          <w:tcPr>
            <w:tcW w:w="1560" w:type="dxa"/>
            <w:vAlign w:val="center"/>
          </w:tcPr>
          <w:p w14:paraId="7A0DEFFC" w14:textId="61177649" w:rsidR="003B1E37" w:rsidRPr="00F53C53" w:rsidRDefault="003B1E37" w:rsidP="003B1E37">
            <w:pPr>
              <w:jc w:val="center"/>
              <w:rPr>
                <w:rFonts w:asciiTheme="minorHAnsi" w:hAnsiTheme="minorHAnsi" w:cstheme="minorHAnsi"/>
                <w:sz w:val="24"/>
                <w:szCs w:val="24"/>
              </w:rPr>
            </w:pPr>
          </w:p>
        </w:tc>
      </w:tr>
      <w:tr w:rsidR="003B1E37" w14:paraId="57340229" w14:textId="77777777" w:rsidTr="003B1E37">
        <w:tc>
          <w:tcPr>
            <w:tcW w:w="5387" w:type="dxa"/>
          </w:tcPr>
          <w:p w14:paraId="46EE307F" w14:textId="7F13B024" w:rsidR="003B1E37" w:rsidRPr="00F53C53" w:rsidRDefault="003B1E37" w:rsidP="003B1E37">
            <w:pPr>
              <w:rPr>
                <w:rFonts w:asciiTheme="minorHAnsi" w:hAnsiTheme="minorHAnsi" w:cstheme="minorHAnsi"/>
                <w:sz w:val="24"/>
                <w:szCs w:val="24"/>
              </w:rPr>
            </w:pPr>
          </w:p>
        </w:tc>
        <w:tc>
          <w:tcPr>
            <w:tcW w:w="2977" w:type="dxa"/>
          </w:tcPr>
          <w:p w14:paraId="3AC74A55" w14:textId="2C02E525"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14:paraId="0A7B82B0" w14:textId="4649620B"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3F514B51" w14:textId="1690862D" w:rsidR="003B1E37" w:rsidRPr="00F53C53" w:rsidRDefault="00A0059E" w:rsidP="003B1E37">
            <w:pPr>
              <w:jc w:val="center"/>
              <w:rPr>
                <w:rFonts w:asciiTheme="minorHAnsi" w:hAnsiTheme="minorHAnsi" w:cstheme="minorHAnsi"/>
                <w:sz w:val="24"/>
                <w:szCs w:val="24"/>
              </w:rPr>
            </w:pPr>
            <w:r>
              <w:rPr>
                <w:rFonts w:asciiTheme="minorHAnsi" w:hAnsiTheme="minorHAnsi" w:cstheme="minorHAnsi"/>
                <w:sz w:val="24"/>
                <w:szCs w:val="24"/>
              </w:rPr>
              <w:t>18</w:t>
            </w:r>
            <w:r w:rsidR="003B1E37">
              <w:rPr>
                <w:rFonts w:asciiTheme="minorHAnsi" w:hAnsiTheme="minorHAnsi" w:cstheme="minorHAnsi"/>
                <w:sz w:val="24"/>
                <w:szCs w:val="24"/>
              </w:rPr>
              <w:t>/05/20</w:t>
            </w:r>
          </w:p>
        </w:tc>
        <w:tc>
          <w:tcPr>
            <w:tcW w:w="1560" w:type="dxa"/>
            <w:vAlign w:val="center"/>
          </w:tcPr>
          <w:p w14:paraId="2CC330CD" w14:textId="30340C65"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5</w:t>
            </w:r>
            <w:r>
              <w:rPr>
                <w:rFonts w:asciiTheme="minorHAnsi" w:hAnsiTheme="minorHAnsi" w:cstheme="minorHAnsi"/>
                <w:sz w:val="24"/>
                <w:szCs w:val="24"/>
              </w:rPr>
              <w:t>/0</w:t>
            </w:r>
            <w:r w:rsidR="00DA60C9">
              <w:rPr>
                <w:rFonts w:asciiTheme="minorHAnsi" w:hAnsiTheme="minorHAnsi" w:cstheme="minorHAnsi"/>
                <w:sz w:val="24"/>
                <w:szCs w:val="24"/>
              </w:rPr>
              <w:t>6</w:t>
            </w:r>
            <w:r>
              <w:rPr>
                <w:rFonts w:asciiTheme="minorHAnsi" w:hAnsiTheme="minorHAnsi" w:cstheme="minorHAnsi"/>
                <w:sz w:val="24"/>
                <w:szCs w:val="24"/>
              </w:rPr>
              <w:t>/20</w:t>
            </w:r>
          </w:p>
        </w:tc>
      </w:tr>
      <w:tr w:rsidR="003B1E37" w14:paraId="13E03C44" w14:textId="77777777" w:rsidTr="003B1E37">
        <w:tc>
          <w:tcPr>
            <w:tcW w:w="5387" w:type="dxa"/>
          </w:tcPr>
          <w:p w14:paraId="66724813" w14:textId="2C8574AC" w:rsidR="003B1E37" w:rsidRPr="00F53C53" w:rsidRDefault="003B1E37" w:rsidP="003B1E37">
            <w:pPr>
              <w:tabs>
                <w:tab w:val="left" w:pos="4380"/>
              </w:tabs>
              <w:rPr>
                <w:rFonts w:asciiTheme="minorHAnsi" w:hAnsiTheme="minorHAnsi" w:cstheme="minorHAnsi"/>
                <w:sz w:val="24"/>
                <w:szCs w:val="24"/>
              </w:rPr>
            </w:pPr>
            <w:r w:rsidRPr="003B1E37">
              <w:rPr>
                <w:rFonts w:asciiTheme="minorHAnsi" w:hAnsiTheme="minorHAnsi" w:cstheme="minorHAnsi"/>
                <w:sz w:val="24"/>
                <w:szCs w:val="24"/>
              </w:rPr>
              <w:t>Current Issues in Zoological Management</w:t>
            </w:r>
          </w:p>
        </w:tc>
        <w:tc>
          <w:tcPr>
            <w:tcW w:w="2977" w:type="dxa"/>
          </w:tcPr>
          <w:p w14:paraId="4943F45E" w14:textId="440A7D90"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1 – Report</w:t>
            </w:r>
          </w:p>
        </w:tc>
        <w:tc>
          <w:tcPr>
            <w:tcW w:w="1842" w:type="dxa"/>
            <w:vAlign w:val="center"/>
          </w:tcPr>
          <w:p w14:paraId="4F02A778" w14:textId="7B5CE24E"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33DF80F5" w14:textId="0F62D025"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27/01/20</w:t>
            </w:r>
          </w:p>
        </w:tc>
        <w:tc>
          <w:tcPr>
            <w:tcW w:w="1560" w:type="dxa"/>
            <w:vAlign w:val="center"/>
          </w:tcPr>
          <w:p w14:paraId="20631318" w14:textId="02749EF7"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02/03/20</w:t>
            </w:r>
          </w:p>
        </w:tc>
      </w:tr>
      <w:tr w:rsidR="003B1E37" w14:paraId="68FC5ED6" w14:textId="77777777" w:rsidTr="003B1E37">
        <w:trPr>
          <w:trHeight w:val="315"/>
        </w:trPr>
        <w:tc>
          <w:tcPr>
            <w:tcW w:w="5387" w:type="dxa"/>
          </w:tcPr>
          <w:p w14:paraId="64197AD1" w14:textId="2DC922CB" w:rsidR="003B1E37" w:rsidRPr="00ED6B59" w:rsidRDefault="003B1E37" w:rsidP="003B1E37">
            <w:pPr>
              <w:rPr>
                <w:rFonts w:asciiTheme="minorHAnsi" w:hAnsiTheme="minorHAnsi" w:cstheme="minorHAnsi"/>
                <w:color w:val="000000"/>
                <w:sz w:val="24"/>
                <w:szCs w:val="24"/>
              </w:rPr>
            </w:pPr>
          </w:p>
        </w:tc>
        <w:tc>
          <w:tcPr>
            <w:tcW w:w="2977" w:type="dxa"/>
          </w:tcPr>
          <w:p w14:paraId="40898A34" w14:textId="6FE66743"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2 – Video Presentation</w:t>
            </w:r>
          </w:p>
        </w:tc>
        <w:tc>
          <w:tcPr>
            <w:tcW w:w="1842" w:type="dxa"/>
            <w:vAlign w:val="center"/>
          </w:tcPr>
          <w:p w14:paraId="7787C467" w14:textId="51C4FC6B"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2E86A99E" w14:textId="3C690549" w:rsidR="003B1E37" w:rsidRPr="00F53C53" w:rsidRDefault="00A0059E" w:rsidP="003B1E37">
            <w:pPr>
              <w:jc w:val="center"/>
              <w:rPr>
                <w:rFonts w:asciiTheme="minorHAnsi" w:hAnsiTheme="minorHAnsi" w:cstheme="minorHAnsi"/>
                <w:sz w:val="24"/>
                <w:szCs w:val="24"/>
              </w:rPr>
            </w:pPr>
            <w:r>
              <w:rPr>
                <w:rFonts w:asciiTheme="minorHAnsi" w:hAnsiTheme="minorHAnsi" w:cstheme="minorHAnsi"/>
                <w:sz w:val="24"/>
                <w:szCs w:val="24"/>
              </w:rPr>
              <w:t>11</w:t>
            </w:r>
            <w:r w:rsidR="003B1E37">
              <w:rPr>
                <w:rFonts w:asciiTheme="minorHAnsi" w:hAnsiTheme="minorHAnsi" w:cstheme="minorHAnsi"/>
                <w:sz w:val="24"/>
                <w:szCs w:val="24"/>
              </w:rPr>
              <w:t>/05/20</w:t>
            </w:r>
          </w:p>
        </w:tc>
        <w:tc>
          <w:tcPr>
            <w:tcW w:w="1560" w:type="dxa"/>
            <w:vAlign w:val="center"/>
          </w:tcPr>
          <w:p w14:paraId="7F25D229" w14:textId="6A3D84CC" w:rsidR="003B1E37" w:rsidRPr="00ED6B59" w:rsidRDefault="003B1E37" w:rsidP="003B1E37">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5</w:t>
            </w:r>
            <w:r>
              <w:rPr>
                <w:rFonts w:asciiTheme="minorHAnsi" w:hAnsiTheme="minorHAnsi" w:cstheme="minorHAnsi"/>
                <w:sz w:val="24"/>
                <w:szCs w:val="24"/>
              </w:rPr>
              <w:t>/06/20</w:t>
            </w:r>
          </w:p>
        </w:tc>
      </w:tr>
      <w:tr w:rsidR="003B1E37" w14:paraId="7A7E5FDD" w14:textId="77777777" w:rsidTr="003B1E37">
        <w:tc>
          <w:tcPr>
            <w:tcW w:w="5387" w:type="dxa"/>
          </w:tcPr>
          <w:p w14:paraId="66F0D5FB" w14:textId="516EADB9" w:rsidR="003B1E37" w:rsidRPr="00F53C53" w:rsidRDefault="003B1E37" w:rsidP="003B1E37">
            <w:pPr>
              <w:tabs>
                <w:tab w:val="left" w:pos="1440"/>
              </w:tabs>
              <w:rPr>
                <w:rFonts w:asciiTheme="minorHAnsi" w:hAnsiTheme="minorHAnsi" w:cstheme="minorHAnsi"/>
                <w:sz w:val="24"/>
                <w:szCs w:val="24"/>
              </w:rPr>
            </w:pPr>
            <w:r w:rsidRPr="003B1E37">
              <w:rPr>
                <w:rFonts w:asciiTheme="minorHAnsi" w:hAnsiTheme="minorHAnsi" w:cstheme="minorHAnsi"/>
                <w:sz w:val="24"/>
                <w:szCs w:val="24"/>
              </w:rPr>
              <w:t>Zoological Design, Interpretation and Education</w:t>
            </w:r>
          </w:p>
        </w:tc>
        <w:tc>
          <w:tcPr>
            <w:tcW w:w="2977" w:type="dxa"/>
          </w:tcPr>
          <w:p w14:paraId="404DED9A" w14:textId="7019D1BF"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1 – Enclosure Design</w:t>
            </w:r>
          </w:p>
        </w:tc>
        <w:tc>
          <w:tcPr>
            <w:tcW w:w="1842" w:type="dxa"/>
            <w:vAlign w:val="center"/>
          </w:tcPr>
          <w:p w14:paraId="08A10A9C" w14:textId="654B0776"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2520B819" w14:textId="41FE4DB9"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02/03/20</w:t>
            </w:r>
          </w:p>
        </w:tc>
        <w:tc>
          <w:tcPr>
            <w:tcW w:w="1560" w:type="dxa"/>
            <w:vAlign w:val="center"/>
          </w:tcPr>
          <w:p w14:paraId="73435E1C" w14:textId="1BFA1A23"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30/03/20</w:t>
            </w:r>
          </w:p>
        </w:tc>
      </w:tr>
      <w:tr w:rsidR="003B1E37" w14:paraId="4AC4365F" w14:textId="77777777" w:rsidTr="003B1E37">
        <w:tc>
          <w:tcPr>
            <w:tcW w:w="5387" w:type="dxa"/>
          </w:tcPr>
          <w:p w14:paraId="16FCB337" w14:textId="3184210B" w:rsidR="003B1E37" w:rsidRPr="00F53C53" w:rsidRDefault="003B1E37" w:rsidP="003B1E37">
            <w:pPr>
              <w:rPr>
                <w:rFonts w:asciiTheme="minorHAnsi" w:hAnsiTheme="minorHAnsi" w:cstheme="minorHAnsi"/>
                <w:sz w:val="24"/>
                <w:szCs w:val="24"/>
              </w:rPr>
            </w:pPr>
          </w:p>
        </w:tc>
        <w:tc>
          <w:tcPr>
            <w:tcW w:w="2977" w:type="dxa"/>
          </w:tcPr>
          <w:p w14:paraId="7774068A" w14:textId="17481736" w:rsidR="003B1E37" w:rsidRPr="00ED6B59" w:rsidRDefault="003B1E37" w:rsidP="003B1E37">
            <w:pPr>
              <w:rPr>
                <w:rFonts w:asciiTheme="minorHAnsi" w:hAnsiTheme="minorHAnsi" w:cstheme="minorHAnsi"/>
                <w:sz w:val="24"/>
                <w:szCs w:val="24"/>
              </w:rPr>
            </w:pPr>
            <w:r>
              <w:rPr>
                <w:rFonts w:asciiTheme="minorHAnsi" w:hAnsiTheme="minorHAnsi" w:cstheme="minorHAnsi"/>
                <w:sz w:val="24"/>
                <w:szCs w:val="24"/>
              </w:rPr>
              <w:t>2 – Presentation of Signage</w:t>
            </w:r>
          </w:p>
        </w:tc>
        <w:tc>
          <w:tcPr>
            <w:tcW w:w="1842" w:type="dxa"/>
            <w:vAlign w:val="center"/>
          </w:tcPr>
          <w:p w14:paraId="392BD9DD" w14:textId="0F52CEDF"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6251C554" w14:textId="06449B80"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02/12/19</w:t>
            </w:r>
          </w:p>
        </w:tc>
        <w:tc>
          <w:tcPr>
            <w:tcW w:w="1560" w:type="dxa"/>
            <w:vAlign w:val="center"/>
          </w:tcPr>
          <w:p w14:paraId="760C23BE" w14:textId="4503BCA0" w:rsidR="003B1E37" w:rsidRPr="00F53C53" w:rsidRDefault="00DA60C9" w:rsidP="003B1E37">
            <w:pPr>
              <w:jc w:val="center"/>
              <w:rPr>
                <w:rFonts w:asciiTheme="minorHAnsi" w:hAnsiTheme="minorHAnsi" w:cstheme="minorHAnsi"/>
                <w:sz w:val="24"/>
                <w:szCs w:val="24"/>
              </w:rPr>
            </w:pPr>
            <w:r>
              <w:rPr>
                <w:rFonts w:asciiTheme="minorHAnsi" w:hAnsiTheme="minorHAnsi" w:cstheme="minorHAnsi"/>
                <w:sz w:val="24"/>
                <w:szCs w:val="24"/>
              </w:rPr>
              <w:t>13</w:t>
            </w:r>
            <w:r w:rsidR="003B1E37">
              <w:rPr>
                <w:rFonts w:asciiTheme="minorHAnsi" w:hAnsiTheme="minorHAnsi" w:cstheme="minorHAnsi"/>
                <w:sz w:val="24"/>
                <w:szCs w:val="24"/>
              </w:rPr>
              <w:t>/01/20</w:t>
            </w:r>
          </w:p>
        </w:tc>
      </w:tr>
      <w:tr w:rsidR="003B1E37" w14:paraId="0173328B" w14:textId="77777777" w:rsidTr="003B1E37">
        <w:tc>
          <w:tcPr>
            <w:tcW w:w="5387" w:type="dxa"/>
          </w:tcPr>
          <w:p w14:paraId="5B58AD7B" w14:textId="0FECAA42" w:rsidR="003B1E37" w:rsidRPr="00F53C53" w:rsidRDefault="003B1E37" w:rsidP="003B1E37">
            <w:pPr>
              <w:jc w:val="center"/>
              <w:rPr>
                <w:rFonts w:asciiTheme="minorHAnsi" w:hAnsiTheme="minorHAnsi" w:cstheme="minorHAnsi"/>
                <w:sz w:val="24"/>
                <w:szCs w:val="24"/>
              </w:rPr>
            </w:pPr>
          </w:p>
        </w:tc>
        <w:tc>
          <w:tcPr>
            <w:tcW w:w="2977" w:type="dxa"/>
          </w:tcPr>
          <w:p w14:paraId="74042C02" w14:textId="55BB01B1" w:rsidR="003B1E37" w:rsidRPr="00ED6B59" w:rsidRDefault="003B1E37" w:rsidP="003B1E37">
            <w:pPr>
              <w:rPr>
                <w:rFonts w:asciiTheme="minorHAnsi" w:hAnsiTheme="minorHAnsi" w:cstheme="minorHAnsi"/>
                <w:sz w:val="24"/>
                <w:szCs w:val="24"/>
              </w:rPr>
            </w:pPr>
            <w:r>
              <w:rPr>
                <w:rFonts w:asciiTheme="minorHAnsi" w:hAnsiTheme="minorHAnsi" w:cstheme="minorHAnsi"/>
                <w:sz w:val="24"/>
                <w:szCs w:val="24"/>
              </w:rPr>
              <w:t>3 – Educational Session</w:t>
            </w:r>
          </w:p>
        </w:tc>
        <w:tc>
          <w:tcPr>
            <w:tcW w:w="1842" w:type="dxa"/>
            <w:vAlign w:val="center"/>
          </w:tcPr>
          <w:p w14:paraId="5F19513F" w14:textId="52EDA423"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694EB5ED" w14:textId="2368A65F"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2</w:t>
            </w:r>
            <w:r w:rsidR="00DA60C9">
              <w:rPr>
                <w:rFonts w:asciiTheme="minorHAnsi" w:hAnsiTheme="minorHAnsi" w:cstheme="minorHAnsi"/>
                <w:sz w:val="24"/>
                <w:szCs w:val="24"/>
              </w:rPr>
              <w:t>0</w:t>
            </w:r>
            <w:r>
              <w:rPr>
                <w:rFonts w:asciiTheme="minorHAnsi" w:hAnsiTheme="minorHAnsi" w:cstheme="minorHAnsi"/>
                <w:sz w:val="24"/>
                <w:szCs w:val="24"/>
              </w:rPr>
              <w:t>/04/20</w:t>
            </w:r>
          </w:p>
        </w:tc>
        <w:tc>
          <w:tcPr>
            <w:tcW w:w="1560" w:type="dxa"/>
            <w:vAlign w:val="center"/>
          </w:tcPr>
          <w:p w14:paraId="0BA62F59" w14:textId="39F8C23E"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8</w:t>
            </w:r>
            <w:r>
              <w:rPr>
                <w:rFonts w:asciiTheme="minorHAnsi" w:hAnsiTheme="minorHAnsi" w:cstheme="minorHAnsi"/>
                <w:sz w:val="24"/>
                <w:szCs w:val="24"/>
              </w:rPr>
              <w:t>/0</w:t>
            </w:r>
            <w:r w:rsidR="00DA60C9">
              <w:rPr>
                <w:rFonts w:asciiTheme="minorHAnsi" w:hAnsiTheme="minorHAnsi" w:cstheme="minorHAnsi"/>
                <w:sz w:val="24"/>
                <w:szCs w:val="24"/>
              </w:rPr>
              <w:t>5</w:t>
            </w:r>
            <w:r>
              <w:rPr>
                <w:rFonts w:asciiTheme="minorHAnsi" w:hAnsiTheme="minorHAnsi" w:cstheme="minorHAnsi"/>
                <w:sz w:val="24"/>
                <w:szCs w:val="24"/>
              </w:rPr>
              <w:t>/20</w:t>
            </w:r>
          </w:p>
        </w:tc>
      </w:tr>
    </w:tbl>
    <w:p w14:paraId="0520EE0B" w14:textId="77777777" w:rsidR="000D1E74" w:rsidRDefault="000D1E74" w:rsidP="003A2712">
      <w:pPr>
        <w:rPr>
          <w:rFonts w:ascii="Arial" w:hAnsi="Arial" w:cs="Arial"/>
          <w:szCs w:val="24"/>
        </w:rPr>
      </w:pPr>
    </w:p>
    <w:p w14:paraId="768144A1" w14:textId="731C09E9" w:rsidR="009349A7" w:rsidRDefault="009349A7" w:rsidP="003A2712">
      <w:pPr>
        <w:rPr>
          <w:rFonts w:ascii="Arial" w:hAnsi="Arial" w:cs="Arial"/>
          <w:szCs w:val="24"/>
        </w:rPr>
      </w:pPr>
      <w:r>
        <w:rPr>
          <w:rFonts w:ascii="Arial" w:hAnsi="Arial" w:cs="Arial"/>
          <w:szCs w:val="24"/>
        </w:rPr>
        <w:t xml:space="preserve">Feedback will be provided within 20 working days. Further details can be found on the assessment calendar which also show holiday and reading weeks. </w:t>
      </w:r>
    </w:p>
    <w:p w14:paraId="309221FF" w14:textId="77777777" w:rsidR="009349A7" w:rsidRDefault="009349A7" w:rsidP="003A2712">
      <w:pPr>
        <w:rPr>
          <w:rFonts w:ascii="Arial" w:hAnsi="Arial" w:cs="Arial"/>
          <w:szCs w:val="24"/>
        </w:rPr>
      </w:pPr>
    </w:p>
    <w:p w14:paraId="35C8AB9F" w14:textId="77777777" w:rsidR="009349A7" w:rsidRDefault="009349A7" w:rsidP="003A2712">
      <w:pPr>
        <w:rPr>
          <w:rFonts w:ascii="Arial" w:hAnsi="Arial" w:cs="Arial"/>
          <w:szCs w:val="24"/>
        </w:rPr>
      </w:pPr>
    </w:p>
    <w:p w14:paraId="5E2E8A69" w14:textId="77777777" w:rsidR="009349A7" w:rsidRDefault="009349A7" w:rsidP="003A2712">
      <w:pPr>
        <w:rPr>
          <w:rFonts w:ascii="Arial" w:hAnsi="Arial" w:cs="Arial"/>
          <w:szCs w:val="24"/>
        </w:rPr>
      </w:pPr>
    </w:p>
    <w:p w14:paraId="78D3FC8F" w14:textId="77777777" w:rsidR="009349A7" w:rsidRDefault="009349A7" w:rsidP="003A2712">
      <w:pPr>
        <w:rPr>
          <w:rFonts w:ascii="Arial" w:hAnsi="Arial" w:cs="Arial"/>
          <w:szCs w:val="24"/>
        </w:rPr>
      </w:pPr>
    </w:p>
    <w:p w14:paraId="7471526A" w14:textId="77777777" w:rsidR="009349A7" w:rsidRDefault="009349A7" w:rsidP="003A2712">
      <w:pPr>
        <w:rPr>
          <w:rFonts w:ascii="Arial" w:hAnsi="Arial" w:cs="Arial"/>
          <w:szCs w:val="24"/>
        </w:rPr>
      </w:pPr>
    </w:p>
    <w:p w14:paraId="01EC5CEC" w14:textId="77777777" w:rsidR="009349A7" w:rsidRDefault="009349A7" w:rsidP="003A2712">
      <w:pPr>
        <w:rPr>
          <w:rFonts w:ascii="Arial" w:hAnsi="Arial" w:cs="Arial"/>
          <w:szCs w:val="24"/>
        </w:rPr>
      </w:pPr>
    </w:p>
    <w:p w14:paraId="42C846DB" w14:textId="77777777" w:rsidR="009349A7" w:rsidRDefault="009349A7" w:rsidP="003A2712">
      <w:pPr>
        <w:rPr>
          <w:rFonts w:ascii="Arial" w:hAnsi="Arial" w:cs="Arial"/>
          <w:szCs w:val="24"/>
        </w:rPr>
      </w:pPr>
    </w:p>
    <w:p w14:paraId="451985B6" w14:textId="77777777" w:rsidR="009349A7" w:rsidRDefault="009349A7" w:rsidP="003A2712">
      <w:pPr>
        <w:rPr>
          <w:rFonts w:ascii="Arial" w:hAnsi="Arial" w:cs="Arial"/>
          <w:szCs w:val="24"/>
        </w:rPr>
      </w:pPr>
    </w:p>
    <w:p w14:paraId="4209281F" w14:textId="77777777" w:rsidR="009349A7" w:rsidRDefault="009349A7" w:rsidP="003A2712">
      <w:pPr>
        <w:rPr>
          <w:rFonts w:ascii="Arial" w:hAnsi="Arial" w:cs="Arial"/>
          <w:szCs w:val="24"/>
        </w:rPr>
      </w:pPr>
    </w:p>
    <w:p w14:paraId="7E62B214" w14:textId="77777777" w:rsidR="009349A7" w:rsidRDefault="009349A7" w:rsidP="003A2712">
      <w:pPr>
        <w:rPr>
          <w:rFonts w:ascii="Arial" w:hAnsi="Arial" w:cs="Arial"/>
          <w:szCs w:val="24"/>
        </w:rPr>
      </w:pPr>
    </w:p>
    <w:p w14:paraId="34CD4811" w14:textId="77777777" w:rsidR="009349A7" w:rsidRDefault="009349A7" w:rsidP="003A2712">
      <w:pPr>
        <w:rPr>
          <w:rFonts w:ascii="Arial" w:hAnsi="Arial" w:cs="Arial"/>
          <w:szCs w:val="24"/>
        </w:rPr>
      </w:pPr>
    </w:p>
    <w:p w14:paraId="755E12C4" w14:textId="77777777" w:rsidR="009349A7" w:rsidRDefault="009349A7" w:rsidP="003A2712">
      <w:pPr>
        <w:rPr>
          <w:rFonts w:ascii="Arial" w:hAnsi="Arial" w:cs="Arial"/>
          <w:szCs w:val="24"/>
        </w:rPr>
      </w:pPr>
    </w:p>
    <w:p w14:paraId="4C1FE82F" w14:textId="77777777" w:rsidR="009349A7" w:rsidRDefault="009349A7" w:rsidP="003A2712">
      <w:pPr>
        <w:rPr>
          <w:rFonts w:ascii="Arial" w:hAnsi="Arial" w:cs="Arial"/>
          <w:szCs w:val="24"/>
        </w:rPr>
      </w:pPr>
    </w:p>
    <w:p w14:paraId="0229E00D" w14:textId="0F5977DC" w:rsidR="009349A7" w:rsidRPr="003A2712" w:rsidRDefault="009349A7" w:rsidP="003A2712">
      <w:pPr>
        <w:rPr>
          <w:rFonts w:ascii="Arial" w:hAnsi="Arial" w:cs="Arial"/>
          <w:szCs w:val="24"/>
        </w:rPr>
        <w:sectPr w:rsidR="009349A7" w:rsidRPr="003A2712" w:rsidSect="003A2712">
          <w:pgSz w:w="16838" w:h="11906" w:orient="landscape"/>
          <w:pgMar w:top="1440" w:right="1440" w:bottom="1440" w:left="1440" w:header="708" w:footer="708" w:gutter="0"/>
          <w:cols w:space="708"/>
          <w:docGrid w:linePitch="360"/>
        </w:sectPr>
      </w:pP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33A14131" w:rsidR="00DF741A" w:rsidRPr="009044FD" w:rsidRDefault="00F93A1A" w:rsidP="0036489A">
            <w:pPr>
              <w:rPr>
                <w:rFonts w:ascii="Arial" w:hAnsi="Arial" w:cs="Arial"/>
                <w:i/>
                <w:szCs w:val="24"/>
              </w:rPr>
            </w:pPr>
            <w:r>
              <w:rPr>
                <w:rFonts w:ascii="Arial" w:hAnsi="Arial" w:cs="Arial"/>
                <w:i/>
                <w:szCs w:val="24"/>
              </w:rPr>
              <w:t xml:space="preserve">BSc (Hons) </w:t>
            </w:r>
            <w:r w:rsidR="0036489A">
              <w:rPr>
                <w:rFonts w:ascii="Arial" w:hAnsi="Arial" w:cs="Arial"/>
                <w:i/>
                <w:szCs w:val="24"/>
              </w:rPr>
              <w:t>Zoo Management</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268B9E28" w:rsidR="00DF741A" w:rsidRPr="00BC70BD" w:rsidRDefault="00A43205" w:rsidP="002201FE">
            <w:pPr>
              <w:rPr>
                <w:rFonts w:ascii="Arial" w:hAnsi="Arial" w:cs="Arial"/>
                <w:i/>
              </w:rPr>
            </w:pPr>
            <w:r>
              <w:rPr>
                <w:rFonts w:ascii="Arial" w:hAnsi="Arial" w:cs="Arial"/>
                <w:i/>
              </w:rPr>
              <w:t>SO98</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45FC4F31" w:rsidR="00DF741A" w:rsidRPr="009044FD" w:rsidRDefault="008E1D34" w:rsidP="002201FE">
            <w:pPr>
              <w:rPr>
                <w:rFonts w:ascii="Arial" w:hAnsi="Arial" w:cs="Arial"/>
                <w:i/>
                <w:szCs w:val="24"/>
              </w:rPr>
            </w:pPr>
            <w:r w:rsidRPr="003A224D">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025A" w14:textId="77777777" w:rsidR="00D733BA" w:rsidRDefault="00D733BA" w:rsidP="00DF741A">
      <w:r>
        <w:separator/>
      </w:r>
    </w:p>
  </w:endnote>
  <w:endnote w:type="continuationSeparator" w:id="0">
    <w:p w14:paraId="197EB02B" w14:textId="77777777" w:rsidR="00D733BA" w:rsidRDefault="00D733BA" w:rsidP="00DF741A">
      <w:r>
        <w:continuationSeparator/>
      </w:r>
    </w:p>
  </w:endnote>
  <w:endnote w:type="continuationNotice" w:id="1">
    <w:p w14:paraId="283E0B7A" w14:textId="77777777" w:rsidR="00D733BA" w:rsidRDefault="00D73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32C82618" w:rsidR="00DA60C9" w:rsidRDefault="00DA60C9"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24D">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24D">
      <w:rPr>
        <w:rFonts w:ascii="Arial" w:hAnsi="Arial" w:cs="Arial"/>
        <w:b/>
        <w:noProof/>
        <w:sz w:val="16"/>
        <w:szCs w:val="16"/>
      </w:rPr>
      <w:t>14</w:t>
    </w:r>
    <w:r w:rsidRPr="009D2840">
      <w:rPr>
        <w:rFonts w:ascii="Arial" w:hAnsi="Arial" w:cs="Arial"/>
        <w:b/>
        <w:sz w:val="16"/>
        <w:szCs w:val="16"/>
      </w:rPr>
      <w:fldChar w:fldCharType="end"/>
    </w:r>
  </w:p>
  <w:p w14:paraId="7E1070DF" w14:textId="77777777" w:rsidR="00DA60C9" w:rsidRDefault="00DA60C9" w:rsidP="002201FE">
    <w:pPr>
      <w:pStyle w:val="Footer"/>
    </w:pPr>
  </w:p>
  <w:p w14:paraId="57C71897" w14:textId="77777777" w:rsidR="00DA60C9" w:rsidRPr="00165D50" w:rsidRDefault="00DA60C9"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30D87" w14:textId="77777777" w:rsidR="00D733BA" w:rsidRDefault="00D733BA" w:rsidP="00DF741A">
      <w:r>
        <w:separator/>
      </w:r>
    </w:p>
  </w:footnote>
  <w:footnote w:type="continuationSeparator" w:id="0">
    <w:p w14:paraId="4FDF968E" w14:textId="77777777" w:rsidR="00D733BA" w:rsidRDefault="00D733BA" w:rsidP="00DF741A">
      <w:r>
        <w:continuationSeparator/>
      </w:r>
    </w:p>
  </w:footnote>
  <w:footnote w:type="continuationNotice" w:id="1">
    <w:p w14:paraId="39CAE93C" w14:textId="77777777" w:rsidR="00D733BA" w:rsidRDefault="00D733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8"/>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318C"/>
    <w:rsid w:val="00045115"/>
    <w:rsid w:val="00075FE4"/>
    <w:rsid w:val="000A4228"/>
    <w:rsid w:val="000B05A2"/>
    <w:rsid w:val="000C0BE7"/>
    <w:rsid w:val="000D04CE"/>
    <w:rsid w:val="000D1E74"/>
    <w:rsid w:val="000E1ECD"/>
    <w:rsid w:val="00120190"/>
    <w:rsid w:val="0012344B"/>
    <w:rsid w:val="001272E0"/>
    <w:rsid w:val="00131695"/>
    <w:rsid w:val="001343AF"/>
    <w:rsid w:val="00181DF8"/>
    <w:rsid w:val="0019281E"/>
    <w:rsid w:val="001B30B8"/>
    <w:rsid w:val="001C2A35"/>
    <w:rsid w:val="001D1919"/>
    <w:rsid w:val="001D529C"/>
    <w:rsid w:val="001F48F4"/>
    <w:rsid w:val="00210703"/>
    <w:rsid w:val="00213655"/>
    <w:rsid w:val="00216221"/>
    <w:rsid w:val="002201FE"/>
    <w:rsid w:val="0023618E"/>
    <w:rsid w:val="00246FB1"/>
    <w:rsid w:val="0026436A"/>
    <w:rsid w:val="00277C98"/>
    <w:rsid w:val="002835BA"/>
    <w:rsid w:val="0029100E"/>
    <w:rsid w:val="002A106A"/>
    <w:rsid w:val="002A1094"/>
    <w:rsid w:val="002B1294"/>
    <w:rsid w:val="002B43F7"/>
    <w:rsid w:val="002C0E06"/>
    <w:rsid w:val="002D053E"/>
    <w:rsid w:val="002D48C6"/>
    <w:rsid w:val="002E5E8C"/>
    <w:rsid w:val="002E7691"/>
    <w:rsid w:val="003117E7"/>
    <w:rsid w:val="00313B35"/>
    <w:rsid w:val="00325A0A"/>
    <w:rsid w:val="00342A29"/>
    <w:rsid w:val="003558C5"/>
    <w:rsid w:val="0036489A"/>
    <w:rsid w:val="00366F63"/>
    <w:rsid w:val="003702BA"/>
    <w:rsid w:val="00386989"/>
    <w:rsid w:val="00386DD0"/>
    <w:rsid w:val="003A224D"/>
    <w:rsid w:val="003A2712"/>
    <w:rsid w:val="003B11F4"/>
    <w:rsid w:val="003B1E37"/>
    <w:rsid w:val="003B687F"/>
    <w:rsid w:val="003F0022"/>
    <w:rsid w:val="003F5F8F"/>
    <w:rsid w:val="003F64EA"/>
    <w:rsid w:val="003F7659"/>
    <w:rsid w:val="00402CDF"/>
    <w:rsid w:val="0040318D"/>
    <w:rsid w:val="004055E6"/>
    <w:rsid w:val="0044660C"/>
    <w:rsid w:val="00456409"/>
    <w:rsid w:val="0047227E"/>
    <w:rsid w:val="00480889"/>
    <w:rsid w:val="00480D56"/>
    <w:rsid w:val="004864DE"/>
    <w:rsid w:val="004A5C8A"/>
    <w:rsid w:val="004E27A9"/>
    <w:rsid w:val="004F7644"/>
    <w:rsid w:val="005031CE"/>
    <w:rsid w:val="00526538"/>
    <w:rsid w:val="005463DE"/>
    <w:rsid w:val="00565A6D"/>
    <w:rsid w:val="00574B3E"/>
    <w:rsid w:val="005B6B0E"/>
    <w:rsid w:val="005C1FD9"/>
    <w:rsid w:val="005D78E3"/>
    <w:rsid w:val="00603365"/>
    <w:rsid w:val="00605E87"/>
    <w:rsid w:val="00615F56"/>
    <w:rsid w:val="00623214"/>
    <w:rsid w:val="006376AD"/>
    <w:rsid w:val="00661C3A"/>
    <w:rsid w:val="00667C98"/>
    <w:rsid w:val="00674F2A"/>
    <w:rsid w:val="0068538E"/>
    <w:rsid w:val="006A126B"/>
    <w:rsid w:val="006A200E"/>
    <w:rsid w:val="006A3B61"/>
    <w:rsid w:val="006B6094"/>
    <w:rsid w:val="006D1272"/>
    <w:rsid w:val="00707430"/>
    <w:rsid w:val="00715F42"/>
    <w:rsid w:val="00722667"/>
    <w:rsid w:val="0072432F"/>
    <w:rsid w:val="00724C56"/>
    <w:rsid w:val="00730F16"/>
    <w:rsid w:val="00742DA4"/>
    <w:rsid w:val="007601D8"/>
    <w:rsid w:val="00761FB0"/>
    <w:rsid w:val="007623DC"/>
    <w:rsid w:val="00775F35"/>
    <w:rsid w:val="00781154"/>
    <w:rsid w:val="007821AE"/>
    <w:rsid w:val="007843D7"/>
    <w:rsid w:val="007A19A4"/>
    <w:rsid w:val="007A7C50"/>
    <w:rsid w:val="007B0DFC"/>
    <w:rsid w:val="007B56C8"/>
    <w:rsid w:val="007D1462"/>
    <w:rsid w:val="007D2F2B"/>
    <w:rsid w:val="007E4E84"/>
    <w:rsid w:val="007E7AEE"/>
    <w:rsid w:val="0081175D"/>
    <w:rsid w:val="00821877"/>
    <w:rsid w:val="00823108"/>
    <w:rsid w:val="00824FD2"/>
    <w:rsid w:val="00827FEF"/>
    <w:rsid w:val="00846213"/>
    <w:rsid w:val="00855BA6"/>
    <w:rsid w:val="00865AB6"/>
    <w:rsid w:val="008677CA"/>
    <w:rsid w:val="008932A0"/>
    <w:rsid w:val="0089644C"/>
    <w:rsid w:val="008B2F44"/>
    <w:rsid w:val="008C3F21"/>
    <w:rsid w:val="008C6185"/>
    <w:rsid w:val="008E1D34"/>
    <w:rsid w:val="008E418A"/>
    <w:rsid w:val="008E4971"/>
    <w:rsid w:val="008F6A31"/>
    <w:rsid w:val="00907324"/>
    <w:rsid w:val="00913E5B"/>
    <w:rsid w:val="0093145B"/>
    <w:rsid w:val="009349A7"/>
    <w:rsid w:val="00936B8A"/>
    <w:rsid w:val="009617BB"/>
    <w:rsid w:val="00973003"/>
    <w:rsid w:val="00986272"/>
    <w:rsid w:val="009945E2"/>
    <w:rsid w:val="009A068D"/>
    <w:rsid w:val="009A2B6A"/>
    <w:rsid w:val="009A69EC"/>
    <w:rsid w:val="009C0868"/>
    <w:rsid w:val="009C24EE"/>
    <w:rsid w:val="009F59D4"/>
    <w:rsid w:val="009F6EA1"/>
    <w:rsid w:val="00A0059E"/>
    <w:rsid w:val="00A1623F"/>
    <w:rsid w:val="00A21D47"/>
    <w:rsid w:val="00A22753"/>
    <w:rsid w:val="00A23D50"/>
    <w:rsid w:val="00A26073"/>
    <w:rsid w:val="00A4233A"/>
    <w:rsid w:val="00A43205"/>
    <w:rsid w:val="00A45CFA"/>
    <w:rsid w:val="00A460F1"/>
    <w:rsid w:val="00A547A5"/>
    <w:rsid w:val="00A60E10"/>
    <w:rsid w:val="00A635B3"/>
    <w:rsid w:val="00A65B7E"/>
    <w:rsid w:val="00AA4F8D"/>
    <w:rsid w:val="00AB2417"/>
    <w:rsid w:val="00AB6FE0"/>
    <w:rsid w:val="00AC2791"/>
    <w:rsid w:val="00B17843"/>
    <w:rsid w:val="00B22D01"/>
    <w:rsid w:val="00B3177E"/>
    <w:rsid w:val="00B55244"/>
    <w:rsid w:val="00B57461"/>
    <w:rsid w:val="00B60906"/>
    <w:rsid w:val="00B60C20"/>
    <w:rsid w:val="00B8378B"/>
    <w:rsid w:val="00B936A8"/>
    <w:rsid w:val="00BB4BF7"/>
    <w:rsid w:val="00BB79D1"/>
    <w:rsid w:val="00BC70BD"/>
    <w:rsid w:val="00BC71AE"/>
    <w:rsid w:val="00C02269"/>
    <w:rsid w:val="00C12AC4"/>
    <w:rsid w:val="00C3522A"/>
    <w:rsid w:val="00C35FD5"/>
    <w:rsid w:val="00C46FB2"/>
    <w:rsid w:val="00C70E99"/>
    <w:rsid w:val="00C97E93"/>
    <w:rsid w:val="00CB2EB4"/>
    <w:rsid w:val="00CB37E2"/>
    <w:rsid w:val="00CD7582"/>
    <w:rsid w:val="00CE5B28"/>
    <w:rsid w:val="00CF5868"/>
    <w:rsid w:val="00CF7AE3"/>
    <w:rsid w:val="00D003BD"/>
    <w:rsid w:val="00D3197A"/>
    <w:rsid w:val="00D3461D"/>
    <w:rsid w:val="00D3483B"/>
    <w:rsid w:val="00D43E4B"/>
    <w:rsid w:val="00D51DA1"/>
    <w:rsid w:val="00D733BA"/>
    <w:rsid w:val="00D873F3"/>
    <w:rsid w:val="00D8764D"/>
    <w:rsid w:val="00DA0C2D"/>
    <w:rsid w:val="00DA14E6"/>
    <w:rsid w:val="00DA2B6B"/>
    <w:rsid w:val="00DA60C9"/>
    <w:rsid w:val="00DB20EE"/>
    <w:rsid w:val="00DC0A7F"/>
    <w:rsid w:val="00DC6B9D"/>
    <w:rsid w:val="00DE1FA5"/>
    <w:rsid w:val="00DF741A"/>
    <w:rsid w:val="00DF7B51"/>
    <w:rsid w:val="00E01A75"/>
    <w:rsid w:val="00E152D8"/>
    <w:rsid w:val="00E37B43"/>
    <w:rsid w:val="00E658AE"/>
    <w:rsid w:val="00E8758D"/>
    <w:rsid w:val="00E921A2"/>
    <w:rsid w:val="00E93B72"/>
    <w:rsid w:val="00EA1051"/>
    <w:rsid w:val="00EA785D"/>
    <w:rsid w:val="00EB61FA"/>
    <w:rsid w:val="00ED6B59"/>
    <w:rsid w:val="00F12D3C"/>
    <w:rsid w:val="00F25867"/>
    <w:rsid w:val="00F37D3F"/>
    <w:rsid w:val="00F53C53"/>
    <w:rsid w:val="00F6562E"/>
    <w:rsid w:val="00F668DA"/>
    <w:rsid w:val="00F8519C"/>
    <w:rsid w:val="00F937EF"/>
    <w:rsid w:val="00F93A1A"/>
    <w:rsid w:val="00F94DD0"/>
    <w:rsid w:val="00FA6C81"/>
    <w:rsid w:val="00FB0F95"/>
    <w:rsid w:val="00FC073F"/>
    <w:rsid w:val="00FC0BE0"/>
    <w:rsid w:val="00FD15C6"/>
    <w:rsid w:val="00FD47EA"/>
    <w:rsid w:val="00FD774F"/>
    <w:rsid w:val="00FE31AD"/>
    <w:rsid w:val="00FE39D3"/>
    <w:rsid w:val="00FE4FF0"/>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6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Q2KYXEJVSEAZ-1359712358-4023</_dlc_DocId>
    <_dlc_DocIdUrl xmlns="aad4ebfb-e12b-4649-9fe9-c2cfaad05fb6">
      <Url>https://happywiredcraig.sharepoint.com/sites/kingstonuni-curriculum-management-dev1/_layouts/15/DocIdRedir.aspx?ID=Q2KYXEJVSEAZ-1359712358-4023</Url>
      <Description>Q2KYXEJVSEAZ-1359712358-4023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CC1CC00B-3A80-42AF-904B-A92B6E1101EC}"/>
</file>

<file path=customXml/itemProps4.xml><?xml version="1.0" encoding="utf-8"?>
<ds:datastoreItem xmlns:ds="http://schemas.openxmlformats.org/officeDocument/2006/customXml" ds:itemID="{06723305-C92D-4DD0-827E-04742CA1BDBC}">
  <ds:schemaRefs>
    <ds:schemaRef ds:uri="http://schemas.openxmlformats.org/officeDocument/2006/bibliography"/>
  </ds:schemaRefs>
</ds:datastoreItem>
</file>

<file path=customXml/itemProps5.xml><?xml version="1.0" encoding="utf-8"?>
<ds:datastoreItem xmlns:ds="http://schemas.openxmlformats.org/officeDocument/2006/customXml" ds:itemID="{4181F8C8-BE69-4A20-BA32-FE956A47FE3F}"/>
</file>

<file path=docProps/app.xml><?xml version="1.0" encoding="utf-8"?>
<Properties xmlns="http://schemas.openxmlformats.org/officeDocument/2006/extended-properties" xmlns:vt="http://schemas.openxmlformats.org/officeDocument/2006/docPropsVTypes">
  <Template>Normal</Template>
  <TotalTime>0</TotalTime>
  <Pages>14</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cp:lastPrinted>2019-01-31T15:31:00Z</cp:lastPrinted>
  <dcterms:created xsi:type="dcterms:W3CDTF">2019-07-18T09:56:00Z</dcterms:created>
  <dcterms:modified xsi:type="dcterms:W3CDTF">2019-07-18T09:56:00Z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1445400</vt:r8>
  </property>
  <property fmtid="{D5CDD505-2E9C-101B-9397-08002B2CF9AE}" pid="5" name="_dlc_DocIdItemGuid">
    <vt:lpwstr>447a3312-6057-4d6b-91f7-0767445eb274</vt:lpwstr>
  </property>
</Properties>
</file>