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A5CC2" w14:textId="77777777" w:rsidR="00195F7B" w:rsidRPr="00E55EB2" w:rsidRDefault="00DF538B" w:rsidP="00DA4BA1">
      <w:pPr>
        <w:rPr>
          <w:rFonts w:ascii="Arial" w:hAnsi="Arial" w:cs="Arial"/>
          <w:b/>
          <w:szCs w:val="24"/>
        </w:rPr>
      </w:pPr>
      <w:r w:rsidRPr="00E55EB2">
        <w:rPr>
          <w:rFonts w:ascii="Arial" w:hAnsi="Arial" w:cs="Arial"/>
          <w:b/>
          <w:noProof/>
          <w:szCs w:val="24"/>
          <w:lang w:eastAsia="en-GB"/>
        </w:rPr>
        <w:drawing>
          <wp:inline distT="0" distB="0" distL="0" distR="0" wp14:anchorId="51D09F28" wp14:editId="4B7694ED">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6545A8" w14:textId="77777777" w:rsidR="00195F7B" w:rsidRPr="00E55EB2" w:rsidRDefault="00195F7B" w:rsidP="00195F7B">
      <w:pPr>
        <w:jc w:val="right"/>
        <w:rPr>
          <w:rFonts w:ascii="Arial" w:hAnsi="Arial" w:cs="Arial"/>
          <w:b/>
          <w:szCs w:val="24"/>
        </w:rPr>
      </w:pPr>
    </w:p>
    <w:p w14:paraId="582E2D4C" w14:textId="77777777" w:rsidR="00195F7B" w:rsidRPr="00E55EB2" w:rsidRDefault="00195F7B" w:rsidP="00195F7B">
      <w:pPr>
        <w:rPr>
          <w:rFonts w:ascii="Arial" w:hAnsi="Arial" w:cs="Arial"/>
          <w:b/>
          <w:szCs w:val="24"/>
        </w:rPr>
      </w:pPr>
    </w:p>
    <w:p w14:paraId="7E8CB2B1" w14:textId="77777777" w:rsidR="00195F7B" w:rsidRPr="00E55EB2" w:rsidRDefault="00195F7B" w:rsidP="00195F7B">
      <w:pPr>
        <w:rPr>
          <w:rFonts w:ascii="Arial" w:hAnsi="Arial" w:cs="Arial"/>
          <w:b/>
          <w:szCs w:val="24"/>
        </w:rPr>
      </w:pPr>
    </w:p>
    <w:p w14:paraId="76B03AB1" w14:textId="77777777" w:rsidR="00195F7B" w:rsidRPr="00E55EB2" w:rsidRDefault="00195F7B" w:rsidP="00195F7B">
      <w:pPr>
        <w:rPr>
          <w:rFonts w:ascii="Arial" w:hAnsi="Arial" w:cs="Arial"/>
          <w:b/>
          <w:szCs w:val="24"/>
        </w:rPr>
      </w:pPr>
    </w:p>
    <w:p w14:paraId="61C88505" w14:textId="77777777" w:rsidR="00DA4BA1" w:rsidRPr="00E55EB2" w:rsidRDefault="00DA4BA1" w:rsidP="00195F7B">
      <w:pPr>
        <w:rPr>
          <w:rFonts w:ascii="Arial" w:hAnsi="Arial" w:cs="Arial"/>
          <w:b/>
          <w:sz w:val="36"/>
          <w:szCs w:val="24"/>
        </w:rPr>
      </w:pPr>
    </w:p>
    <w:p w14:paraId="64A4003C" w14:textId="77777777" w:rsidR="00195F7B" w:rsidRPr="00E55EB2" w:rsidRDefault="00195F7B" w:rsidP="00195F7B">
      <w:pPr>
        <w:rPr>
          <w:rFonts w:ascii="Arial" w:hAnsi="Arial" w:cs="Arial"/>
          <w:b/>
          <w:sz w:val="28"/>
          <w:szCs w:val="24"/>
        </w:rPr>
      </w:pPr>
      <w:r w:rsidRPr="00E55EB2">
        <w:rPr>
          <w:rFonts w:ascii="Arial" w:hAnsi="Arial" w:cs="Arial"/>
          <w:b/>
          <w:sz w:val="36"/>
          <w:szCs w:val="24"/>
        </w:rPr>
        <w:t>Programme Specification</w:t>
      </w:r>
      <w:r w:rsidRPr="00E55EB2">
        <w:rPr>
          <w:rFonts w:ascii="Arial" w:hAnsi="Arial" w:cs="Arial"/>
          <w:b/>
          <w:sz w:val="36"/>
          <w:szCs w:val="24"/>
        </w:rPr>
        <w:fldChar w:fldCharType="begin"/>
      </w:r>
      <w:r w:rsidRPr="00E55EB2">
        <w:instrText xml:space="preserve"> XE "</w:instrText>
      </w:r>
      <w:r w:rsidRPr="00E55EB2">
        <w:rPr>
          <w:rFonts w:ascii="Arial" w:hAnsi="Arial" w:cs="Arial"/>
          <w:noProof/>
          <w:szCs w:val="24"/>
        </w:rPr>
        <w:instrText>Programme Specification</w:instrText>
      </w:r>
      <w:r w:rsidRPr="00E55EB2">
        <w:instrText xml:space="preserve">" </w:instrText>
      </w:r>
      <w:r w:rsidRPr="00E55EB2">
        <w:rPr>
          <w:rFonts w:ascii="Arial" w:hAnsi="Arial" w:cs="Arial"/>
          <w:b/>
          <w:sz w:val="36"/>
          <w:szCs w:val="24"/>
        </w:rPr>
        <w:fldChar w:fldCharType="end"/>
      </w:r>
    </w:p>
    <w:p w14:paraId="02A9DB76" w14:textId="77777777" w:rsidR="00195F7B" w:rsidRPr="00E55EB2" w:rsidRDefault="00195F7B" w:rsidP="00195F7B">
      <w:pPr>
        <w:rPr>
          <w:rFonts w:ascii="Arial" w:hAnsi="Arial" w:cs="Arial"/>
          <w:b/>
          <w:sz w:val="28"/>
          <w:szCs w:val="24"/>
        </w:rPr>
      </w:pPr>
    </w:p>
    <w:p w14:paraId="4954F34A" w14:textId="77777777" w:rsidR="00195F7B" w:rsidRPr="00E55EB2" w:rsidRDefault="00195F7B" w:rsidP="00195F7B">
      <w:pPr>
        <w:rPr>
          <w:rFonts w:ascii="Arial" w:hAnsi="Arial" w:cs="Arial"/>
          <w:b/>
          <w:sz w:val="28"/>
          <w:szCs w:val="24"/>
        </w:rPr>
      </w:pPr>
    </w:p>
    <w:p w14:paraId="5B064B47" w14:textId="77777777" w:rsidR="00195F7B" w:rsidRPr="00E55EB2" w:rsidRDefault="00195F7B" w:rsidP="00DA4BA1">
      <w:pPr>
        <w:ind w:left="3969" w:hanging="3969"/>
        <w:rPr>
          <w:rFonts w:ascii="Arial" w:hAnsi="Arial" w:cs="Arial"/>
          <w:b/>
          <w:sz w:val="24"/>
          <w:szCs w:val="24"/>
        </w:rPr>
      </w:pPr>
      <w:r w:rsidRPr="00E55EB2">
        <w:rPr>
          <w:rFonts w:ascii="Arial" w:hAnsi="Arial" w:cs="Arial"/>
          <w:b/>
          <w:sz w:val="24"/>
          <w:szCs w:val="24"/>
        </w:rPr>
        <w:t>Title of Course:</w:t>
      </w:r>
      <w:r w:rsidR="00BA3B6F" w:rsidRPr="00E55EB2">
        <w:rPr>
          <w:rFonts w:ascii="Arial" w:hAnsi="Arial" w:cs="Arial"/>
          <w:b/>
          <w:sz w:val="24"/>
          <w:szCs w:val="24"/>
        </w:rPr>
        <w:t xml:space="preserve"> </w:t>
      </w:r>
      <w:r w:rsidR="00DA4BA1" w:rsidRPr="00E55EB2">
        <w:rPr>
          <w:rFonts w:ascii="Arial" w:hAnsi="Arial" w:cs="Arial"/>
          <w:b/>
          <w:sz w:val="24"/>
          <w:szCs w:val="24"/>
        </w:rPr>
        <w:tab/>
      </w:r>
      <w:r w:rsidR="00BA3B6F" w:rsidRPr="00E55EB2">
        <w:rPr>
          <w:rFonts w:ascii="Arial" w:hAnsi="Arial" w:cs="Arial"/>
          <w:b/>
          <w:sz w:val="24"/>
          <w:szCs w:val="24"/>
        </w:rPr>
        <w:t>BA (Hons) Dance and Drama</w:t>
      </w:r>
    </w:p>
    <w:p w14:paraId="1B82DB21" w14:textId="77777777" w:rsidR="00195F7B" w:rsidRPr="00E55EB2" w:rsidRDefault="00195F7B" w:rsidP="00DA4BA1">
      <w:pPr>
        <w:ind w:left="3969" w:hanging="3969"/>
        <w:rPr>
          <w:rFonts w:ascii="Arial" w:hAnsi="Arial" w:cs="Arial"/>
          <w:b/>
          <w:sz w:val="24"/>
          <w:szCs w:val="24"/>
        </w:rPr>
      </w:pPr>
    </w:p>
    <w:p w14:paraId="061D4FE4" w14:textId="77777777" w:rsidR="00195F7B" w:rsidRPr="00E55EB2" w:rsidRDefault="00195F7B" w:rsidP="00DA4BA1">
      <w:pPr>
        <w:ind w:left="3969" w:hanging="3969"/>
        <w:rPr>
          <w:rFonts w:ascii="Arial" w:hAnsi="Arial" w:cs="Arial"/>
          <w:b/>
          <w:sz w:val="24"/>
          <w:szCs w:val="24"/>
        </w:rPr>
      </w:pPr>
      <w:r w:rsidRPr="00E55EB2">
        <w:rPr>
          <w:rFonts w:ascii="Arial" w:hAnsi="Arial" w:cs="Arial"/>
          <w:b/>
          <w:sz w:val="24"/>
          <w:szCs w:val="24"/>
        </w:rPr>
        <w:t>Date Specification Produced:</w:t>
      </w:r>
      <w:r w:rsidR="00BA3B6F" w:rsidRPr="00E55EB2">
        <w:rPr>
          <w:rFonts w:ascii="Arial" w:hAnsi="Arial" w:cs="Arial"/>
          <w:b/>
          <w:sz w:val="24"/>
          <w:szCs w:val="24"/>
        </w:rPr>
        <w:t xml:space="preserve"> </w:t>
      </w:r>
      <w:r w:rsidR="00DA4BA1" w:rsidRPr="00E55EB2">
        <w:rPr>
          <w:rFonts w:ascii="Arial" w:hAnsi="Arial" w:cs="Arial"/>
          <w:b/>
          <w:sz w:val="24"/>
          <w:szCs w:val="24"/>
        </w:rPr>
        <w:tab/>
      </w:r>
      <w:r w:rsidR="00BA3B6F" w:rsidRPr="00E55EB2">
        <w:rPr>
          <w:rFonts w:ascii="Arial" w:hAnsi="Arial" w:cs="Arial"/>
          <w:b/>
          <w:sz w:val="24"/>
          <w:szCs w:val="24"/>
        </w:rPr>
        <w:t>27 January 2018</w:t>
      </w:r>
    </w:p>
    <w:p w14:paraId="2D8E9B92" w14:textId="77777777" w:rsidR="00195F7B" w:rsidRPr="00E55EB2" w:rsidRDefault="00195F7B" w:rsidP="00DA4BA1">
      <w:pPr>
        <w:ind w:left="3969" w:hanging="3969"/>
        <w:rPr>
          <w:rFonts w:ascii="Arial" w:hAnsi="Arial" w:cs="Arial"/>
          <w:b/>
          <w:sz w:val="24"/>
          <w:szCs w:val="24"/>
        </w:rPr>
      </w:pPr>
    </w:p>
    <w:p w14:paraId="52F2FD4A" w14:textId="532B82DC" w:rsidR="00195F7B" w:rsidRPr="00E55EB2" w:rsidRDefault="00195F7B" w:rsidP="00DA4BA1">
      <w:pPr>
        <w:ind w:left="3969" w:hanging="3969"/>
        <w:rPr>
          <w:rFonts w:ascii="Arial" w:hAnsi="Arial" w:cs="Arial"/>
          <w:b/>
          <w:sz w:val="24"/>
          <w:szCs w:val="24"/>
        </w:rPr>
      </w:pPr>
      <w:r w:rsidRPr="00E55EB2">
        <w:rPr>
          <w:rFonts w:ascii="Arial" w:hAnsi="Arial" w:cs="Arial"/>
          <w:b/>
          <w:sz w:val="24"/>
          <w:szCs w:val="24"/>
        </w:rPr>
        <w:t>Date Specification Last Revised:</w:t>
      </w:r>
      <w:r w:rsidR="00BA3B6F" w:rsidRPr="00E55EB2">
        <w:rPr>
          <w:rFonts w:ascii="Arial" w:hAnsi="Arial" w:cs="Arial"/>
          <w:b/>
          <w:sz w:val="24"/>
          <w:szCs w:val="24"/>
        </w:rPr>
        <w:t xml:space="preserve"> </w:t>
      </w:r>
      <w:r w:rsidR="002435C1" w:rsidRPr="00E55EB2">
        <w:rPr>
          <w:rFonts w:ascii="Arial" w:hAnsi="Arial" w:cs="Arial"/>
          <w:b/>
          <w:sz w:val="24"/>
          <w:szCs w:val="24"/>
        </w:rPr>
        <w:tab/>
      </w:r>
      <w:r w:rsidR="004D63CF" w:rsidRPr="00E55EB2">
        <w:rPr>
          <w:rFonts w:ascii="Arial" w:hAnsi="Arial" w:cs="Arial"/>
          <w:b/>
          <w:sz w:val="24"/>
          <w:szCs w:val="24"/>
        </w:rPr>
        <w:t>May 2020</w:t>
      </w:r>
    </w:p>
    <w:p w14:paraId="4EEBE423" w14:textId="77777777" w:rsidR="00195F7B" w:rsidRPr="00E55EB2" w:rsidRDefault="00195F7B" w:rsidP="00195F7B">
      <w:pPr>
        <w:rPr>
          <w:rFonts w:ascii="Arial" w:hAnsi="Arial" w:cs="Arial"/>
          <w:b/>
          <w:szCs w:val="24"/>
        </w:rPr>
      </w:pPr>
    </w:p>
    <w:p w14:paraId="4A9BEDE7" w14:textId="77777777" w:rsidR="00195F7B" w:rsidRPr="00E55EB2" w:rsidRDefault="00195F7B" w:rsidP="00195F7B">
      <w:pPr>
        <w:rPr>
          <w:rFonts w:ascii="Arial" w:hAnsi="Arial" w:cs="Arial"/>
          <w:b/>
          <w:szCs w:val="24"/>
        </w:rPr>
      </w:pPr>
    </w:p>
    <w:p w14:paraId="5B0292EE" w14:textId="77777777" w:rsidR="00195F7B" w:rsidRPr="00E55EB2" w:rsidRDefault="00195F7B" w:rsidP="00195F7B">
      <w:pPr>
        <w:rPr>
          <w:rFonts w:ascii="Arial" w:hAnsi="Arial" w:cs="Arial"/>
          <w:b/>
          <w:szCs w:val="24"/>
        </w:rPr>
      </w:pPr>
    </w:p>
    <w:p w14:paraId="0CCB9067" w14:textId="77777777" w:rsidR="00195F7B" w:rsidRPr="00E55EB2" w:rsidRDefault="00195F7B" w:rsidP="00195F7B">
      <w:pPr>
        <w:jc w:val="both"/>
        <w:rPr>
          <w:rFonts w:ascii="Arial" w:hAnsi="Arial" w:cs="Arial"/>
          <w:szCs w:val="24"/>
        </w:rPr>
      </w:pPr>
    </w:p>
    <w:p w14:paraId="786F6E05" w14:textId="77777777" w:rsidR="00195F7B" w:rsidRPr="00E55EB2" w:rsidRDefault="00195F7B" w:rsidP="00195F7B">
      <w:pPr>
        <w:jc w:val="both"/>
        <w:rPr>
          <w:rFonts w:ascii="Arial" w:hAnsi="Arial" w:cs="Arial"/>
          <w:szCs w:val="24"/>
        </w:rPr>
      </w:pPr>
    </w:p>
    <w:p w14:paraId="65DCB544" w14:textId="77777777" w:rsidR="00195F7B" w:rsidRPr="00E55EB2" w:rsidRDefault="00195F7B" w:rsidP="00195F7B">
      <w:pPr>
        <w:jc w:val="both"/>
        <w:rPr>
          <w:rFonts w:ascii="Arial" w:hAnsi="Arial" w:cs="Arial"/>
          <w:szCs w:val="24"/>
        </w:rPr>
      </w:pPr>
    </w:p>
    <w:p w14:paraId="5F22F0DB" w14:textId="77777777" w:rsidR="00195F7B" w:rsidRPr="00E55EB2" w:rsidRDefault="00195F7B" w:rsidP="00195F7B">
      <w:pPr>
        <w:jc w:val="both"/>
        <w:rPr>
          <w:rFonts w:ascii="Arial" w:hAnsi="Arial" w:cs="Arial"/>
          <w:szCs w:val="24"/>
        </w:rPr>
      </w:pPr>
    </w:p>
    <w:p w14:paraId="5A7EE4C3" w14:textId="77777777" w:rsidR="00195F7B" w:rsidRPr="00E55EB2" w:rsidRDefault="00195F7B" w:rsidP="00195F7B">
      <w:pPr>
        <w:jc w:val="both"/>
        <w:rPr>
          <w:rFonts w:ascii="Arial" w:hAnsi="Arial" w:cs="Arial"/>
          <w:szCs w:val="24"/>
        </w:rPr>
      </w:pPr>
    </w:p>
    <w:p w14:paraId="511AF98F" w14:textId="77777777" w:rsidR="00195F7B" w:rsidRPr="00E55EB2" w:rsidRDefault="00195F7B" w:rsidP="00195F7B">
      <w:pPr>
        <w:jc w:val="both"/>
        <w:rPr>
          <w:rFonts w:ascii="Arial" w:hAnsi="Arial" w:cs="Arial"/>
          <w:szCs w:val="24"/>
        </w:rPr>
      </w:pPr>
    </w:p>
    <w:p w14:paraId="12E4D24C" w14:textId="77777777" w:rsidR="00195F7B" w:rsidRPr="00E55EB2" w:rsidRDefault="00195F7B" w:rsidP="00195F7B">
      <w:pPr>
        <w:jc w:val="both"/>
        <w:rPr>
          <w:rFonts w:ascii="Arial" w:hAnsi="Arial" w:cs="Arial"/>
          <w:szCs w:val="24"/>
        </w:rPr>
      </w:pPr>
    </w:p>
    <w:p w14:paraId="6F645DF0" w14:textId="77777777" w:rsidR="00195F7B" w:rsidRPr="00E55EB2" w:rsidRDefault="00195F7B" w:rsidP="00195F7B">
      <w:pPr>
        <w:jc w:val="both"/>
        <w:rPr>
          <w:rFonts w:ascii="Arial" w:hAnsi="Arial" w:cs="Arial"/>
          <w:szCs w:val="24"/>
        </w:rPr>
      </w:pPr>
    </w:p>
    <w:p w14:paraId="7874A018" w14:textId="77777777" w:rsidR="00DA4BA1" w:rsidRPr="00E55EB2" w:rsidRDefault="00DA4BA1" w:rsidP="009E70FF">
      <w:pPr>
        <w:jc w:val="both"/>
        <w:rPr>
          <w:rFonts w:ascii="Arial" w:hAnsi="Arial" w:cs="Arial"/>
          <w:szCs w:val="24"/>
        </w:rPr>
      </w:pPr>
      <w:r w:rsidRPr="00E55EB2">
        <w:rPr>
          <w:rFonts w:ascii="Arial" w:hAnsi="Arial" w:cs="Arial"/>
          <w:szCs w:val="24"/>
        </w:rPr>
        <w:br w:type="page"/>
      </w:r>
      <w:r w:rsidRPr="00E55EB2">
        <w:rPr>
          <w:rFonts w:ascii="Arial" w:hAnsi="Arial" w:cs="Arial"/>
          <w:szCs w:val="24"/>
        </w:rPr>
        <w:lastRenderedPageBreak/>
        <w:t>This Programme Specification</w:t>
      </w:r>
      <w:r w:rsidRPr="00E55EB2">
        <w:rPr>
          <w:rFonts w:ascii="Arial" w:hAnsi="Arial" w:cs="Arial"/>
          <w:szCs w:val="24"/>
        </w:rPr>
        <w:fldChar w:fldCharType="begin"/>
      </w:r>
      <w:r w:rsidRPr="00E55EB2">
        <w:instrText xml:space="preserve"> XE "</w:instrText>
      </w:r>
      <w:r w:rsidRPr="00E55EB2">
        <w:rPr>
          <w:rFonts w:ascii="Arial" w:hAnsi="Arial" w:cs="Arial"/>
          <w:noProof/>
          <w:szCs w:val="24"/>
        </w:rPr>
        <w:instrText>Programme Specification</w:instrText>
      </w:r>
      <w:r w:rsidRPr="00E55EB2">
        <w:instrText xml:space="preserve">" </w:instrText>
      </w:r>
      <w:r w:rsidRPr="00E55EB2">
        <w:rPr>
          <w:rFonts w:ascii="Arial" w:hAnsi="Arial" w:cs="Arial"/>
          <w:szCs w:val="24"/>
        </w:rPr>
        <w:fldChar w:fldCharType="end"/>
      </w:r>
      <w:r w:rsidRPr="00E55EB2">
        <w:rPr>
          <w:rFonts w:ascii="Arial" w:hAnsi="Arial" w:cs="Arial"/>
          <w:szCs w:val="24"/>
        </w:rPr>
        <w:t xml:space="preserve"> is designed for prospective students, current students, academic </w:t>
      </w:r>
      <w:proofErr w:type="gramStart"/>
      <w:r w:rsidRPr="00E55EB2">
        <w:rPr>
          <w:rFonts w:ascii="Arial" w:hAnsi="Arial" w:cs="Arial"/>
          <w:szCs w:val="24"/>
        </w:rPr>
        <w:t>staff</w:t>
      </w:r>
      <w:proofErr w:type="gramEnd"/>
      <w:r w:rsidRPr="00E55EB2">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2EA5BE" w14:textId="77777777" w:rsidR="00195F7B" w:rsidRPr="00E55EB2" w:rsidRDefault="00195F7B" w:rsidP="005432FE">
      <w:pPr>
        <w:rPr>
          <w:rFonts w:ascii="Arial" w:hAnsi="Arial" w:cs="Arial"/>
          <w:szCs w:val="24"/>
        </w:rPr>
      </w:pPr>
    </w:p>
    <w:p w14:paraId="71992896" w14:textId="77777777" w:rsidR="00DA4BA1" w:rsidRPr="00E55EB2" w:rsidRDefault="00DA4BA1" w:rsidP="00195F7B">
      <w:pPr>
        <w:rPr>
          <w:rFonts w:ascii="Arial" w:hAnsi="Arial" w:cs="Arial"/>
          <w:szCs w:val="24"/>
        </w:rPr>
        <w:sectPr w:rsidR="00DA4BA1" w:rsidRPr="00E55EB2"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E55EB2" w:rsidRPr="00E55EB2" w14:paraId="65DAECD9" w14:textId="77777777" w:rsidTr="007754BC">
        <w:tc>
          <w:tcPr>
            <w:tcW w:w="9242" w:type="dxa"/>
            <w:gridSpan w:val="2"/>
          </w:tcPr>
          <w:p w14:paraId="1BB6F609" w14:textId="77777777" w:rsidR="00DA4BA1" w:rsidRPr="00E55EB2" w:rsidRDefault="00DA4BA1" w:rsidP="00DA4BA1">
            <w:pPr>
              <w:rPr>
                <w:rFonts w:ascii="Arial" w:hAnsi="Arial" w:cs="Arial"/>
                <w:b/>
                <w:szCs w:val="24"/>
              </w:rPr>
            </w:pPr>
            <w:r w:rsidRPr="00E55EB2">
              <w:rPr>
                <w:rFonts w:ascii="Arial" w:hAnsi="Arial" w:cs="Arial"/>
                <w:b/>
                <w:szCs w:val="24"/>
              </w:rPr>
              <w:lastRenderedPageBreak/>
              <w:t>SECTION 1:</w:t>
            </w:r>
            <w:r w:rsidRPr="00E55EB2">
              <w:rPr>
                <w:rFonts w:ascii="Arial" w:hAnsi="Arial" w:cs="Arial"/>
                <w:b/>
                <w:szCs w:val="24"/>
              </w:rPr>
              <w:tab/>
              <w:t>GENERAL INFORMATION</w:t>
            </w:r>
          </w:p>
          <w:p w14:paraId="55096E57" w14:textId="77777777" w:rsidR="00DA4BA1" w:rsidRPr="00E55EB2" w:rsidRDefault="00DA4BA1" w:rsidP="007E65E5">
            <w:pPr>
              <w:rPr>
                <w:rFonts w:ascii="Arial" w:hAnsi="Arial" w:cs="Arial"/>
                <w:szCs w:val="24"/>
              </w:rPr>
            </w:pPr>
          </w:p>
        </w:tc>
      </w:tr>
      <w:tr w:rsidR="00E55EB2" w:rsidRPr="00E55EB2" w14:paraId="21769757" w14:textId="77777777" w:rsidTr="007E65E5">
        <w:tc>
          <w:tcPr>
            <w:tcW w:w="3510" w:type="dxa"/>
          </w:tcPr>
          <w:p w14:paraId="1ABD3A98" w14:textId="77777777" w:rsidR="00195F7B" w:rsidRPr="00E55EB2" w:rsidRDefault="00195F7B" w:rsidP="00BA216C">
            <w:pPr>
              <w:rPr>
                <w:rFonts w:ascii="Arial" w:hAnsi="Arial" w:cs="Arial"/>
                <w:b/>
                <w:szCs w:val="24"/>
              </w:rPr>
            </w:pPr>
            <w:r w:rsidRPr="00E55EB2">
              <w:rPr>
                <w:rFonts w:ascii="Arial" w:hAnsi="Arial" w:cs="Arial"/>
                <w:b/>
                <w:szCs w:val="24"/>
              </w:rPr>
              <w:t>Title:</w:t>
            </w:r>
          </w:p>
        </w:tc>
        <w:tc>
          <w:tcPr>
            <w:tcW w:w="5732" w:type="dxa"/>
          </w:tcPr>
          <w:p w14:paraId="687D9310" w14:textId="77777777" w:rsidR="00195F7B" w:rsidRPr="00E55EB2" w:rsidRDefault="00BA3B6F" w:rsidP="007E65E5">
            <w:pPr>
              <w:rPr>
                <w:rFonts w:ascii="Arial" w:hAnsi="Arial" w:cs="Arial"/>
                <w:szCs w:val="24"/>
              </w:rPr>
            </w:pPr>
            <w:r w:rsidRPr="00E55EB2">
              <w:rPr>
                <w:rFonts w:ascii="Arial" w:hAnsi="Arial" w:cs="Arial"/>
                <w:szCs w:val="24"/>
              </w:rPr>
              <w:t>BA (Hons) Dance and Drama</w:t>
            </w:r>
          </w:p>
          <w:p w14:paraId="347FAF58" w14:textId="77777777" w:rsidR="00DA4BA1" w:rsidRPr="00E55EB2" w:rsidRDefault="00DA4BA1" w:rsidP="007E65E5">
            <w:pPr>
              <w:rPr>
                <w:rFonts w:ascii="Arial" w:hAnsi="Arial" w:cs="Arial"/>
                <w:szCs w:val="24"/>
              </w:rPr>
            </w:pPr>
          </w:p>
        </w:tc>
      </w:tr>
      <w:tr w:rsidR="00E55EB2" w:rsidRPr="00E55EB2" w14:paraId="30C432C2" w14:textId="77777777" w:rsidTr="007E65E5">
        <w:tc>
          <w:tcPr>
            <w:tcW w:w="3510" w:type="dxa"/>
          </w:tcPr>
          <w:p w14:paraId="5D98AC4F" w14:textId="77777777" w:rsidR="00195F7B" w:rsidRPr="00E55EB2" w:rsidRDefault="00195F7B" w:rsidP="00BA216C">
            <w:pPr>
              <w:rPr>
                <w:rFonts w:ascii="Arial" w:hAnsi="Arial" w:cs="Arial"/>
                <w:b/>
                <w:szCs w:val="24"/>
              </w:rPr>
            </w:pPr>
            <w:r w:rsidRPr="00E55EB2">
              <w:rPr>
                <w:rFonts w:ascii="Arial" w:hAnsi="Arial" w:cs="Arial"/>
                <w:b/>
                <w:szCs w:val="24"/>
              </w:rPr>
              <w:t>Awarding Institution:</w:t>
            </w:r>
          </w:p>
          <w:p w14:paraId="45174C62" w14:textId="77777777" w:rsidR="00195F7B" w:rsidRPr="00E55EB2" w:rsidRDefault="00195F7B" w:rsidP="00BA216C">
            <w:pPr>
              <w:rPr>
                <w:rFonts w:ascii="Arial" w:hAnsi="Arial" w:cs="Arial"/>
                <w:b/>
                <w:szCs w:val="24"/>
              </w:rPr>
            </w:pPr>
          </w:p>
        </w:tc>
        <w:tc>
          <w:tcPr>
            <w:tcW w:w="5732" w:type="dxa"/>
          </w:tcPr>
          <w:p w14:paraId="29DA24D8" w14:textId="77777777" w:rsidR="00195F7B" w:rsidRPr="00E55EB2" w:rsidRDefault="00195F7B" w:rsidP="00BA216C">
            <w:pPr>
              <w:rPr>
                <w:rFonts w:ascii="Arial" w:hAnsi="Arial" w:cs="Arial"/>
                <w:szCs w:val="24"/>
              </w:rPr>
            </w:pPr>
            <w:r w:rsidRPr="00E55EB2">
              <w:rPr>
                <w:rFonts w:ascii="Arial" w:hAnsi="Arial" w:cs="Arial"/>
                <w:szCs w:val="24"/>
              </w:rPr>
              <w:t>Kingston University</w:t>
            </w:r>
          </w:p>
        </w:tc>
      </w:tr>
      <w:tr w:rsidR="00E55EB2" w:rsidRPr="00E55EB2" w14:paraId="279B7F0C" w14:textId="77777777" w:rsidTr="007E65E5">
        <w:tc>
          <w:tcPr>
            <w:tcW w:w="3510" w:type="dxa"/>
          </w:tcPr>
          <w:p w14:paraId="71DC1078" w14:textId="77777777" w:rsidR="00195F7B" w:rsidRPr="00E55EB2" w:rsidRDefault="00195F7B" w:rsidP="00BA216C">
            <w:pPr>
              <w:rPr>
                <w:rFonts w:ascii="Arial" w:hAnsi="Arial" w:cs="Arial"/>
                <w:b/>
                <w:szCs w:val="24"/>
              </w:rPr>
            </w:pPr>
            <w:r w:rsidRPr="00E55EB2">
              <w:rPr>
                <w:rFonts w:ascii="Arial" w:hAnsi="Arial" w:cs="Arial"/>
                <w:b/>
                <w:szCs w:val="24"/>
              </w:rPr>
              <w:t>Teaching Institution:</w:t>
            </w:r>
          </w:p>
          <w:p w14:paraId="2270BD30" w14:textId="77777777" w:rsidR="00195F7B" w:rsidRPr="00E55EB2" w:rsidRDefault="00195F7B" w:rsidP="00BA216C">
            <w:pPr>
              <w:rPr>
                <w:rFonts w:ascii="Arial" w:hAnsi="Arial" w:cs="Arial"/>
                <w:b/>
                <w:szCs w:val="24"/>
              </w:rPr>
            </w:pPr>
          </w:p>
        </w:tc>
        <w:tc>
          <w:tcPr>
            <w:tcW w:w="5732" w:type="dxa"/>
          </w:tcPr>
          <w:p w14:paraId="5A169C00" w14:textId="77777777" w:rsidR="00195F7B" w:rsidRPr="00E55EB2" w:rsidRDefault="00BA3B6F" w:rsidP="00BA216C">
            <w:pPr>
              <w:rPr>
                <w:rFonts w:ascii="Arial" w:hAnsi="Arial" w:cs="Arial"/>
                <w:szCs w:val="24"/>
              </w:rPr>
            </w:pPr>
            <w:r w:rsidRPr="00E55EB2">
              <w:rPr>
                <w:rFonts w:ascii="Arial" w:hAnsi="Arial" w:cs="Arial"/>
                <w:szCs w:val="24"/>
              </w:rPr>
              <w:t>Kingston University</w:t>
            </w:r>
          </w:p>
          <w:p w14:paraId="306B835E" w14:textId="77777777" w:rsidR="009F53D3" w:rsidRPr="00E55EB2" w:rsidRDefault="009F53D3" w:rsidP="00BA216C">
            <w:pPr>
              <w:rPr>
                <w:rFonts w:ascii="Arial" w:hAnsi="Arial" w:cs="Arial"/>
                <w:i/>
                <w:szCs w:val="24"/>
              </w:rPr>
            </w:pPr>
          </w:p>
        </w:tc>
      </w:tr>
      <w:tr w:rsidR="00E55EB2" w:rsidRPr="00E55EB2" w14:paraId="61242122" w14:textId="77777777" w:rsidTr="00BA3B6F">
        <w:trPr>
          <w:trHeight w:val="573"/>
        </w:trPr>
        <w:tc>
          <w:tcPr>
            <w:tcW w:w="3510" w:type="dxa"/>
          </w:tcPr>
          <w:p w14:paraId="1365B74B" w14:textId="77777777" w:rsidR="00195F7B" w:rsidRPr="00E55EB2" w:rsidRDefault="00195F7B" w:rsidP="00BA216C">
            <w:pPr>
              <w:rPr>
                <w:rFonts w:ascii="Arial" w:hAnsi="Arial" w:cs="Arial"/>
                <w:b/>
                <w:szCs w:val="24"/>
              </w:rPr>
            </w:pPr>
            <w:r w:rsidRPr="00E55EB2">
              <w:rPr>
                <w:rFonts w:ascii="Arial" w:hAnsi="Arial" w:cs="Arial"/>
                <w:b/>
                <w:szCs w:val="24"/>
              </w:rPr>
              <w:t>Location:</w:t>
            </w:r>
          </w:p>
        </w:tc>
        <w:tc>
          <w:tcPr>
            <w:tcW w:w="5732" w:type="dxa"/>
          </w:tcPr>
          <w:p w14:paraId="40357A1C" w14:textId="77777777" w:rsidR="00BA3B6F" w:rsidRPr="00E55EB2" w:rsidRDefault="00BA3B6F" w:rsidP="00BA3B6F">
            <w:pPr>
              <w:rPr>
                <w:rFonts w:ascii="Arial" w:hAnsi="Arial" w:cs="Arial"/>
              </w:rPr>
            </w:pPr>
            <w:r w:rsidRPr="00E55EB2">
              <w:rPr>
                <w:rFonts w:ascii="Arial" w:hAnsi="Arial" w:cs="Arial"/>
              </w:rPr>
              <w:t>Penrhyn Road</w:t>
            </w:r>
          </w:p>
          <w:p w14:paraId="5E9A510C" w14:textId="77777777" w:rsidR="00195F7B" w:rsidRPr="00E55EB2" w:rsidRDefault="00195F7B" w:rsidP="00BA216C">
            <w:pPr>
              <w:rPr>
                <w:rFonts w:ascii="Arial" w:hAnsi="Arial" w:cs="Arial"/>
                <w:szCs w:val="24"/>
              </w:rPr>
            </w:pPr>
          </w:p>
        </w:tc>
      </w:tr>
      <w:tr w:rsidR="00195F7B" w:rsidRPr="00E55EB2" w14:paraId="0B3DFAF9" w14:textId="77777777" w:rsidTr="007E65E5">
        <w:tc>
          <w:tcPr>
            <w:tcW w:w="3510" w:type="dxa"/>
          </w:tcPr>
          <w:p w14:paraId="42180525" w14:textId="77777777" w:rsidR="00195F7B" w:rsidRPr="00E55EB2" w:rsidRDefault="00195F7B" w:rsidP="00BA216C">
            <w:pPr>
              <w:rPr>
                <w:rFonts w:ascii="Arial" w:hAnsi="Arial" w:cs="Arial"/>
                <w:b/>
                <w:szCs w:val="24"/>
              </w:rPr>
            </w:pPr>
            <w:r w:rsidRPr="00E55EB2">
              <w:rPr>
                <w:rFonts w:ascii="Arial" w:hAnsi="Arial" w:cs="Arial"/>
                <w:b/>
                <w:szCs w:val="24"/>
              </w:rPr>
              <w:t>Programme Accredited by:</w:t>
            </w:r>
          </w:p>
          <w:p w14:paraId="2E8A3695" w14:textId="77777777" w:rsidR="00195F7B" w:rsidRPr="00E55EB2" w:rsidRDefault="00195F7B" w:rsidP="00BA216C">
            <w:pPr>
              <w:rPr>
                <w:rFonts w:ascii="Arial" w:hAnsi="Arial" w:cs="Arial"/>
                <w:b/>
                <w:szCs w:val="24"/>
              </w:rPr>
            </w:pPr>
          </w:p>
        </w:tc>
        <w:tc>
          <w:tcPr>
            <w:tcW w:w="5732" w:type="dxa"/>
          </w:tcPr>
          <w:p w14:paraId="075CB951" w14:textId="77777777" w:rsidR="00195F7B" w:rsidRPr="00E55EB2" w:rsidRDefault="00BA3B6F" w:rsidP="00BA216C">
            <w:pPr>
              <w:rPr>
                <w:rFonts w:ascii="Arial" w:hAnsi="Arial" w:cs="Arial"/>
                <w:szCs w:val="24"/>
              </w:rPr>
            </w:pPr>
            <w:r w:rsidRPr="00E55EB2">
              <w:rPr>
                <w:rFonts w:ascii="Arial" w:hAnsi="Arial" w:cs="Arial"/>
                <w:szCs w:val="24"/>
              </w:rPr>
              <w:t>Not applicable</w:t>
            </w:r>
            <w:r w:rsidR="00A737DA" w:rsidRPr="00E55EB2">
              <w:rPr>
                <w:rFonts w:ascii="Arial" w:hAnsi="Arial" w:cs="Arial"/>
                <w:szCs w:val="24"/>
              </w:rPr>
              <w:t xml:space="preserve"> </w:t>
            </w:r>
          </w:p>
        </w:tc>
      </w:tr>
    </w:tbl>
    <w:p w14:paraId="63D1CBD1" w14:textId="77777777" w:rsidR="00195F7B" w:rsidRPr="00E55EB2" w:rsidRDefault="00195F7B" w:rsidP="00195F7B">
      <w:pPr>
        <w:rPr>
          <w:rFonts w:ascii="Arial" w:hAnsi="Arial" w:cs="Arial"/>
          <w:b/>
          <w:szCs w:val="24"/>
        </w:rPr>
      </w:pPr>
    </w:p>
    <w:p w14:paraId="0284F4F6" w14:textId="77777777" w:rsidR="00195F7B" w:rsidRPr="00E55EB2" w:rsidRDefault="00195F7B" w:rsidP="00195F7B">
      <w:pPr>
        <w:rPr>
          <w:rFonts w:ascii="Arial" w:hAnsi="Arial" w:cs="Arial"/>
          <w:b/>
          <w:szCs w:val="24"/>
        </w:rPr>
      </w:pPr>
      <w:r w:rsidRPr="00E55EB2">
        <w:rPr>
          <w:rFonts w:ascii="Arial" w:hAnsi="Arial" w:cs="Arial"/>
          <w:b/>
          <w:szCs w:val="24"/>
        </w:rPr>
        <w:t>SECTION</w:t>
      </w:r>
      <w:r w:rsidR="00B34F2A" w:rsidRPr="00E55EB2">
        <w:rPr>
          <w:rFonts w:ascii="Arial" w:hAnsi="Arial" w:cs="Arial"/>
          <w:b/>
          <w:szCs w:val="24"/>
        </w:rPr>
        <w:t xml:space="preserve"> </w:t>
      </w:r>
      <w:r w:rsidRPr="00E55EB2">
        <w:rPr>
          <w:rFonts w:ascii="Arial" w:hAnsi="Arial" w:cs="Arial"/>
          <w:b/>
          <w:szCs w:val="24"/>
        </w:rPr>
        <w:t>2: THE PROGRAMME</w:t>
      </w:r>
    </w:p>
    <w:p w14:paraId="41B62149" w14:textId="77777777" w:rsidR="00195F7B" w:rsidRPr="00E55EB2" w:rsidRDefault="00195F7B" w:rsidP="00195F7B">
      <w:pPr>
        <w:rPr>
          <w:rFonts w:ascii="Arial" w:hAnsi="Arial" w:cs="Arial"/>
          <w:b/>
          <w:szCs w:val="24"/>
        </w:rPr>
      </w:pPr>
    </w:p>
    <w:p w14:paraId="0327D5E7" w14:textId="77777777" w:rsidR="00195F7B" w:rsidRPr="00E55EB2" w:rsidRDefault="00195F7B" w:rsidP="00410BEE">
      <w:pPr>
        <w:pStyle w:val="ColorfulList-Accent11"/>
        <w:numPr>
          <w:ilvl w:val="0"/>
          <w:numId w:val="3"/>
        </w:numPr>
        <w:autoSpaceDE/>
        <w:autoSpaceDN/>
        <w:contextualSpacing/>
        <w:rPr>
          <w:rFonts w:cs="Arial"/>
          <w:sz w:val="24"/>
          <w:szCs w:val="24"/>
        </w:rPr>
      </w:pPr>
      <w:r w:rsidRPr="00E55EB2">
        <w:rPr>
          <w:rFonts w:cs="Arial"/>
          <w:b/>
          <w:sz w:val="24"/>
          <w:szCs w:val="24"/>
        </w:rPr>
        <w:t>Programme Introduction</w:t>
      </w:r>
    </w:p>
    <w:p w14:paraId="2A45A402" w14:textId="77777777" w:rsidR="00195F7B" w:rsidRPr="00E55EB2" w:rsidRDefault="00195F7B" w:rsidP="00195F7B">
      <w:pPr>
        <w:rPr>
          <w:rFonts w:ascii="Arial" w:hAnsi="Arial" w:cs="Arial"/>
          <w:i/>
          <w:szCs w:val="24"/>
        </w:rPr>
      </w:pPr>
    </w:p>
    <w:p w14:paraId="4CB1B732" w14:textId="77777777" w:rsidR="00BA3B6F" w:rsidRPr="00E55EB2" w:rsidRDefault="00BA3B6F" w:rsidP="009E70FF">
      <w:pPr>
        <w:spacing w:after="27"/>
        <w:jc w:val="both"/>
        <w:rPr>
          <w:rFonts w:ascii="Arial" w:hAnsi="Arial" w:cs="Arial"/>
        </w:rPr>
      </w:pPr>
      <w:r w:rsidRPr="00E55EB2">
        <w:rPr>
          <w:rFonts w:ascii="Arial" w:hAnsi="Arial" w:cs="Arial"/>
        </w:rPr>
        <w:t>The BA Dance and Drama at Kingston is designed with a s</w:t>
      </w:r>
      <w:r w:rsidR="009E70FF" w:rsidRPr="00E55EB2">
        <w:rPr>
          <w:rFonts w:ascii="Arial" w:hAnsi="Arial" w:cs="Arial"/>
        </w:rPr>
        <w:t xml:space="preserve">trong practical emphasis, and a </w:t>
      </w:r>
      <w:r w:rsidRPr="00E55EB2">
        <w:rPr>
          <w:rFonts w:ascii="Arial" w:hAnsi="Arial" w:cs="Arial"/>
        </w:rPr>
        <w:t xml:space="preserve">focus on London’s vibrant multicultural arts scene. It allows students to engage critically with a range of approaches to the performing body as it moves across the related fields of drama and dance.  As well as becoming skilled practitioners, students develop an understanding of the ways drama and dance engage with and shape identity, </w:t>
      </w:r>
      <w:proofErr w:type="gramStart"/>
      <w:r w:rsidRPr="00E55EB2">
        <w:rPr>
          <w:rFonts w:ascii="Arial" w:hAnsi="Arial" w:cs="Arial"/>
        </w:rPr>
        <w:t>bodies</w:t>
      </w:r>
      <w:proofErr w:type="gramEnd"/>
      <w:r w:rsidRPr="00E55EB2">
        <w:rPr>
          <w:rFonts w:ascii="Arial" w:hAnsi="Arial" w:cs="Arial"/>
        </w:rPr>
        <w:t xml:space="preserve"> and culture in the global city. </w:t>
      </w:r>
    </w:p>
    <w:p w14:paraId="58CDDB2B" w14:textId="77777777" w:rsidR="00BA3B6F" w:rsidRPr="00E55EB2" w:rsidRDefault="00BA3B6F" w:rsidP="00BA3B6F">
      <w:pPr>
        <w:spacing w:after="27"/>
        <w:rPr>
          <w:rFonts w:ascii="Arial" w:hAnsi="Arial" w:cs="Arial"/>
        </w:rPr>
      </w:pPr>
    </w:p>
    <w:p w14:paraId="6C5DF0F0" w14:textId="1BAD4102" w:rsidR="00BA3B6F" w:rsidRPr="00E55EB2" w:rsidRDefault="00BA3B6F" w:rsidP="00BA3B6F">
      <w:pPr>
        <w:jc w:val="both"/>
        <w:rPr>
          <w:rFonts w:ascii="Arial" w:eastAsia="Times New Roman" w:hAnsi="Arial" w:cs="Arial"/>
          <w:shd w:val="clear" w:color="auto" w:fill="FFFFFF"/>
        </w:rPr>
      </w:pPr>
      <w:r w:rsidRPr="00E55EB2">
        <w:rPr>
          <w:rFonts w:ascii="Arial" w:hAnsi="Arial" w:cs="Arial"/>
        </w:rPr>
        <w:t xml:space="preserve">The Drama department at Kingston is a dynamic, challenging and supportive community, located in its own designated building, the Reg Bailey, which contains one large, </w:t>
      </w:r>
      <w:proofErr w:type="gramStart"/>
      <w:r w:rsidRPr="00E55EB2">
        <w:rPr>
          <w:rFonts w:ascii="Arial" w:hAnsi="Arial" w:cs="Arial"/>
        </w:rPr>
        <w:t>fully-equipped</w:t>
      </w:r>
      <w:proofErr w:type="gramEnd"/>
      <w:r w:rsidRPr="00E55EB2">
        <w:rPr>
          <w:rFonts w:ascii="Arial" w:hAnsi="Arial" w:cs="Arial"/>
        </w:rPr>
        <w:t xml:space="preserve">, flexible black box studio, one smaller studio and a number of rehearsal rooms. </w:t>
      </w:r>
      <w:r w:rsidRPr="00E55EB2">
        <w:rPr>
          <w:rFonts w:ascii="Arial" w:eastAsia="Times New Roman" w:hAnsi="Arial" w:cs="Arial"/>
          <w:shd w:val="clear" w:color="auto" w:fill="FFFFFF"/>
        </w:rPr>
        <w:t xml:space="preserve">In </w:t>
      </w:r>
      <w:r w:rsidR="00587980" w:rsidRPr="00E55EB2">
        <w:rPr>
          <w:rFonts w:ascii="Arial" w:eastAsia="Times New Roman" w:hAnsi="Arial" w:cs="Arial"/>
          <w:shd w:val="clear" w:color="auto" w:fill="FFFFFF"/>
        </w:rPr>
        <w:t>January 2020</w:t>
      </w:r>
      <w:r w:rsidRPr="00E55EB2">
        <w:rPr>
          <w:rFonts w:ascii="Arial" w:eastAsia="Times New Roman" w:hAnsi="Arial" w:cs="Arial"/>
          <w:shd w:val="clear" w:color="auto" w:fill="FFFFFF"/>
        </w:rPr>
        <w:t>, a flagship new dance facility open</w:t>
      </w:r>
      <w:r w:rsidR="00587980" w:rsidRPr="00E55EB2">
        <w:rPr>
          <w:rFonts w:ascii="Arial" w:eastAsia="Times New Roman" w:hAnsi="Arial" w:cs="Arial"/>
          <w:shd w:val="clear" w:color="auto" w:fill="FFFFFF"/>
        </w:rPr>
        <w:t>ed</w:t>
      </w:r>
      <w:r w:rsidRPr="00E55EB2">
        <w:rPr>
          <w:rFonts w:ascii="Arial" w:eastAsia="Times New Roman" w:hAnsi="Arial" w:cs="Arial"/>
          <w:shd w:val="clear" w:color="auto" w:fill="FFFFFF"/>
        </w:rPr>
        <w:t xml:space="preserve"> in the new Town House, designed by award-winning Grafton Architects. It feature</w:t>
      </w:r>
      <w:r w:rsidR="00587980" w:rsidRPr="00E55EB2">
        <w:rPr>
          <w:rFonts w:ascii="Arial" w:eastAsia="Times New Roman" w:hAnsi="Arial" w:cs="Arial"/>
          <w:shd w:val="clear" w:color="auto" w:fill="FFFFFF"/>
        </w:rPr>
        <w:t>s</w:t>
      </w:r>
      <w:r w:rsidRPr="00E55EB2">
        <w:rPr>
          <w:rFonts w:ascii="Arial" w:eastAsia="Times New Roman" w:hAnsi="Arial" w:cs="Arial"/>
          <w:shd w:val="clear" w:color="auto" w:fill="FFFFFF"/>
        </w:rPr>
        <w:t xml:space="preserve"> three large dance studios, each equipped to professional standards with fully sprung floors, </w:t>
      </w:r>
      <w:proofErr w:type="gramStart"/>
      <w:r w:rsidRPr="00E55EB2">
        <w:rPr>
          <w:rFonts w:ascii="Arial" w:eastAsia="Times New Roman" w:hAnsi="Arial" w:cs="Arial"/>
          <w:shd w:val="clear" w:color="auto" w:fill="FFFFFF"/>
        </w:rPr>
        <w:t>mirrors</w:t>
      </w:r>
      <w:proofErr w:type="gramEnd"/>
      <w:r w:rsidRPr="00E55EB2">
        <w:rPr>
          <w:rFonts w:ascii="Arial" w:eastAsia="Times New Roman" w:hAnsi="Arial" w:cs="Arial"/>
          <w:shd w:val="clear" w:color="auto" w:fill="FFFFFF"/>
        </w:rPr>
        <w:t xml:space="preserve"> and barres. Students on the BA Dance and Drama will benefit from the use of both facilities.</w:t>
      </w:r>
    </w:p>
    <w:p w14:paraId="6AF10BBD" w14:textId="77777777" w:rsidR="00BA3B6F" w:rsidRPr="00E55EB2" w:rsidRDefault="00BA3B6F" w:rsidP="00BA3B6F">
      <w:pPr>
        <w:rPr>
          <w:rFonts w:ascii="Arial" w:eastAsia="Times New Roman" w:hAnsi="Arial" w:cs="Arial"/>
        </w:rPr>
      </w:pPr>
    </w:p>
    <w:p w14:paraId="3C5C48DF" w14:textId="77777777" w:rsidR="00BA3B6F" w:rsidRPr="00E55EB2" w:rsidRDefault="00BA3B6F" w:rsidP="00BA3B6F">
      <w:pPr>
        <w:spacing w:after="27"/>
        <w:jc w:val="both"/>
        <w:rPr>
          <w:rFonts w:ascii="Arial" w:hAnsi="Arial" w:cs="Arial"/>
        </w:rPr>
      </w:pPr>
      <w:r w:rsidRPr="00E55EB2">
        <w:rPr>
          <w:rFonts w:ascii="Arial" w:hAnsi="Arial" w:cs="Arial"/>
        </w:rPr>
        <w:t xml:space="preserve">The Dance and Drama degree is designed to engage students in a rigorous practical and intellectual exploration of the history, theory, </w:t>
      </w:r>
      <w:proofErr w:type="gramStart"/>
      <w:r w:rsidRPr="00E55EB2">
        <w:rPr>
          <w:rFonts w:ascii="Arial" w:hAnsi="Arial" w:cs="Arial"/>
        </w:rPr>
        <w:t>criticism</w:t>
      </w:r>
      <w:proofErr w:type="gramEnd"/>
      <w:r w:rsidRPr="00E55EB2">
        <w:rPr>
          <w:rFonts w:ascii="Arial" w:hAnsi="Arial" w:cs="Arial"/>
        </w:rPr>
        <w:t xml:space="preserve"> and practice of the performing body. Students </w:t>
      </w:r>
      <w:proofErr w:type="gramStart"/>
      <w:r w:rsidRPr="00E55EB2">
        <w:rPr>
          <w:rFonts w:ascii="Arial" w:hAnsi="Arial" w:cs="Arial"/>
        </w:rPr>
        <w:t>are able to</w:t>
      </w:r>
      <w:proofErr w:type="gramEnd"/>
      <w:r w:rsidRPr="00E55EB2">
        <w:rPr>
          <w:rFonts w:ascii="Arial" w:hAnsi="Arial" w:cs="Arial"/>
        </w:rPr>
        <w:t xml:space="preserve">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E55EB2">
        <w:rPr>
          <w:rFonts w:ascii="Arial" w:eastAsia="Times New Roman" w:hAnsi="Arial" w:cs="Arial"/>
        </w:rPr>
        <w:t>a practical understanding of the transferability of these skills to a variety of contexts and careers.</w:t>
      </w:r>
    </w:p>
    <w:p w14:paraId="3B646C8D" w14:textId="77777777" w:rsidR="00BA3B6F" w:rsidRPr="00E55EB2" w:rsidRDefault="00BA3B6F" w:rsidP="00BA3B6F">
      <w:pPr>
        <w:rPr>
          <w:rFonts w:ascii="Arial" w:hAnsi="Arial" w:cs="Arial"/>
        </w:rPr>
      </w:pPr>
    </w:p>
    <w:p w14:paraId="16A53963" w14:textId="77777777" w:rsidR="00BA3B6F" w:rsidRPr="00E55EB2" w:rsidRDefault="00BA3B6F" w:rsidP="00BA3B6F">
      <w:pPr>
        <w:jc w:val="both"/>
        <w:rPr>
          <w:rFonts w:ascii="Arial" w:hAnsi="Arial" w:cs="Arial"/>
        </w:rPr>
      </w:pPr>
      <w:r w:rsidRPr="00E55EB2">
        <w:rPr>
          <w:rFonts w:ascii="Arial" w:hAnsi="Arial" w:cs="Arial"/>
        </w:rPr>
        <w:t>Our philosophy of interweaving intellectual study and creative practice, facilitated by e</w:t>
      </w:r>
      <w:r w:rsidRPr="00E55EB2">
        <w:rPr>
          <w:rFonts w:ascii="Arial" w:eastAsia="Times New Roman" w:hAnsi="Arial" w:cs="Arial"/>
          <w:lang w:eastAsia="en-GB"/>
        </w:rPr>
        <w:t>xtensive use of practical workshops in both core and optional modules,</w:t>
      </w:r>
      <w:r w:rsidRPr="00E55EB2">
        <w:rPr>
          <w:rFonts w:ascii="Arial" w:hAnsi="Arial" w:cs="Arial"/>
        </w:rPr>
        <w:t xml:space="preserve"> begins at Level 4 and continues through Levels 5 and 6.</w:t>
      </w:r>
      <w:r w:rsidRPr="00E55EB2">
        <w:rPr>
          <w:rFonts w:ascii="Arial" w:eastAsia="Times New Roman" w:hAnsi="Arial" w:cs="Arial"/>
          <w:lang w:eastAsia="en-GB"/>
        </w:rPr>
        <w:t xml:space="preserve"> </w:t>
      </w:r>
      <w:r w:rsidRPr="00E55EB2">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5B974E79" w14:textId="77777777" w:rsidR="00BA3B6F" w:rsidRPr="00E55EB2" w:rsidRDefault="00BA3B6F" w:rsidP="00BA3B6F">
      <w:pPr>
        <w:jc w:val="both"/>
        <w:rPr>
          <w:rFonts w:ascii="Arial" w:hAnsi="Arial" w:cs="Arial"/>
        </w:rPr>
      </w:pPr>
    </w:p>
    <w:p w14:paraId="56AA6B0C" w14:textId="77777777" w:rsidR="00BA3B6F" w:rsidRPr="00E55EB2" w:rsidRDefault="00BA3B6F" w:rsidP="00BA3B6F">
      <w:pPr>
        <w:jc w:val="both"/>
        <w:rPr>
          <w:rFonts w:ascii="Arial" w:hAnsi="Arial" w:cs="Arial"/>
        </w:rPr>
      </w:pPr>
      <w:r w:rsidRPr="00E55EB2">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r w:rsidR="000429BB" w:rsidRPr="00E55EB2">
        <w:rPr>
          <w:rFonts w:ascii="Arial" w:hAnsi="Arial" w:cs="Arial"/>
        </w:rPr>
        <w:t xml:space="preserve">At Level 4 </w:t>
      </w:r>
      <w:r w:rsidR="000429BB" w:rsidRPr="00E55EB2">
        <w:rPr>
          <w:rFonts w:ascii="Arial" w:hAnsi="Arial" w:cs="Arial"/>
        </w:rPr>
        <w:lastRenderedPageBreak/>
        <w:t xml:space="preserve">weekly group meetings </w:t>
      </w:r>
      <w:r w:rsidR="00CE677E" w:rsidRPr="00E55EB2">
        <w:rPr>
          <w:rFonts w:ascii="Arial" w:hAnsi="Arial" w:cs="Arial"/>
        </w:rPr>
        <w:t xml:space="preserve">with personal tutors </w:t>
      </w:r>
      <w:r w:rsidR="000429BB" w:rsidRPr="00E55EB2">
        <w:rPr>
          <w:rFonts w:ascii="Arial" w:hAnsi="Arial" w:cs="Arial"/>
        </w:rPr>
        <w:t>are embedded within the module DA4002</w:t>
      </w:r>
      <w:r w:rsidR="00CE677E" w:rsidRPr="00E55EB2">
        <w:rPr>
          <w:rFonts w:ascii="Arial" w:hAnsi="Arial" w:cs="Arial"/>
        </w:rPr>
        <w:t>, providing numerous opportunities for formative assessment</w:t>
      </w:r>
      <w:r w:rsidR="000429BB" w:rsidRPr="00E55EB2">
        <w:rPr>
          <w:rFonts w:ascii="Arial" w:hAnsi="Arial" w:cs="Arial"/>
        </w:rPr>
        <w:t xml:space="preserve">. Dance and Drama students </w:t>
      </w:r>
      <w:r w:rsidR="00CE677E" w:rsidRPr="00E55EB2">
        <w:rPr>
          <w:rFonts w:ascii="Arial" w:hAnsi="Arial" w:cs="Arial"/>
        </w:rPr>
        <w:t xml:space="preserve">will </w:t>
      </w:r>
      <w:r w:rsidR="000429BB" w:rsidRPr="00E55EB2">
        <w:rPr>
          <w:rFonts w:ascii="Arial" w:hAnsi="Arial" w:cs="Arial"/>
        </w:rPr>
        <w:t>have the same personal tutor for this module</w:t>
      </w:r>
      <w:r w:rsidR="00CE677E" w:rsidRPr="00E55EB2">
        <w:rPr>
          <w:rFonts w:ascii="Arial" w:hAnsi="Arial" w:cs="Arial"/>
        </w:rPr>
        <w:t xml:space="preserve"> </w:t>
      </w:r>
      <w:r w:rsidR="000429BB" w:rsidRPr="00E55EB2">
        <w:rPr>
          <w:rFonts w:ascii="Arial" w:hAnsi="Arial" w:cs="Arial"/>
        </w:rPr>
        <w:t xml:space="preserve">and </w:t>
      </w:r>
      <w:r w:rsidR="00CE677E" w:rsidRPr="00E55EB2">
        <w:rPr>
          <w:rFonts w:ascii="Arial" w:hAnsi="Arial" w:cs="Arial"/>
        </w:rPr>
        <w:t xml:space="preserve">will </w:t>
      </w:r>
      <w:r w:rsidR="000429BB" w:rsidRPr="00E55EB2">
        <w:rPr>
          <w:rFonts w:ascii="Arial" w:hAnsi="Arial" w:cs="Arial"/>
        </w:rPr>
        <w:t>work together in group(s) towards the final practical assessment.</w:t>
      </w:r>
    </w:p>
    <w:p w14:paraId="62D98532" w14:textId="77777777" w:rsidR="00BA3B6F" w:rsidRPr="00E55EB2" w:rsidRDefault="00BA3B6F" w:rsidP="00BA3B6F">
      <w:pPr>
        <w:rPr>
          <w:rFonts w:ascii="Arial" w:hAnsi="Arial" w:cs="Arial"/>
        </w:rPr>
      </w:pPr>
    </w:p>
    <w:p w14:paraId="4DD7C733" w14:textId="77777777" w:rsidR="00BA3B6F" w:rsidRPr="00E55EB2" w:rsidRDefault="00BA3B6F" w:rsidP="00BA3B6F">
      <w:pPr>
        <w:jc w:val="both"/>
        <w:rPr>
          <w:rFonts w:ascii="Arial" w:eastAsia="Times New Roman" w:hAnsi="Arial" w:cs="Arial"/>
          <w:lang w:eastAsia="en-GB"/>
        </w:rPr>
      </w:pPr>
      <w:r w:rsidRPr="00E55EB2">
        <w:rPr>
          <w:rFonts w:ascii="Arial" w:hAnsi="Arial" w:cs="Arial"/>
        </w:rPr>
        <w:t>Dance and Drama share a vibrant programme of extra-curricular activity including theatre and Dance productions. These provide opportunities for students to consolidate learning and enhance employability by organising and performing in projects within the Departments,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Music department and take over the Rose to produce Kingston University on Stage.  This is a celebration of the most interesting work produced throughout the year by students</w:t>
      </w:r>
    </w:p>
    <w:p w14:paraId="6A01C8EA" w14:textId="77777777" w:rsidR="00BA3B6F" w:rsidRPr="00E55EB2" w:rsidRDefault="00BA3B6F" w:rsidP="00BA3B6F">
      <w:pPr>
        <w:rPr>
          <w:rFonts w:ascii="Arial" w:hAnsi="Arial" w:cs="Arial"/>
        </w:rPr>
      </w:pPr>
    </w:p>
    <w:p w14:paraId="6185AD98" w14:textId="77777777" w:rsidR="00BA3B6F" w:rsidRPr="00E55EB2" w:rsidRDefault="00BA3B6F" w:rsidP="00BA3B6F">
      <w:pPr>
        <w:jc w:val="both"/>
        <w:rPr>
          <w:rFonts w:ascii="Arial" w:hAnsi="Arial" w:cs="Arial"/>
        </w:rPr>
      </w:pPr>
      <w:r w:rsidRPr="00E55EB2">
        <w:rPr>
          <w:rFonts w:ascii="Arial" w:hAnsi="Arial" w:cs="Arial"/>
        </w:rPr>
        <w:t>Studying Dance and Drama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60619255" w14:textId="77777777" w:rsidR="00195F7B" w:rsidRPr="00E55EB2" w:rsidRDefault="00195F7B" w:rsidP="00195F7B">
      <w:pPr>
        <w:rPr>
          <w:rFonts w:ascii="Arial" w:hAnsi="Arial" w:cs="Arial"/>
          <w:i/>
          <w:sz w:val="24"/>
          <w:szCs w:val="24"/>
        </w:rPr>
      </w:pPr>
    </w:p>
    <w:p w14:paraId="1A37B939" w14:textId="77777777" w:rsidR="00195F7B" w:rsidRPr="00E55EB2" w:rsidRDefault="00BA3B6F" w:rsidP="00410BEE">
      <w:pPr>
        <w:pStyle w:val="ColorfulList-Accent11"/>
        <w:numPr>
          <w:ilvl w:val="0"/>
          <w:numId w:val="3"/>
        </w:numPr>
        <w:autoSpaceDE/>
        <w:autoSpaceDN/>
        <w:contextualSpacing/>
        <w:rPr>
          <w:rFonts w:cs="Arial"/>
          <w:sz w:val="24"/>
          <w:szCs w:val="24"/>
        </w:rPr>
      </w:pPr>
      <w:r w:rsidRPr="00E55EB2">
        <w:rPr>
          <w:rFonts w:cs="Arial"/>
          <w:b/>
          <w:sz w:val="24"/>
          <w:szCs w:val="24"/>
        </w:rPr>
        <w:t xml:space="preserve">Aims of the </w:t>
      </w:r>
      <w:r w:rsidR="001D68C0" w:rsidRPr="00E55EB2">
        <w:rPr>
          <w:rFonts w:cs="Arial"/>
          <w:b/>
          <w:sz w:val="24"/>
          <w:szCs w:val="24"/>
        </w:rPr>
        <w:t>Course</w:t>
      </w:r>
    </w:p>
    <w:p w14:paraId="66C97A39" w14:textId="77777777" w:rsidR="00195F7B" w:rsidRPr="00E55EB2" w:rsidRDefault="00195F7B" w:rsidP="00195F7B">
      <w:pPr>
        <w:pStyle w:val="ColorfulList-Accent11"/>
        <w:ind w:left="0"/>
        <w:rPr>
          <w:rFonts w:cs="Arial"/>
          <w:i/>
          <w:sz w:val="24"/>
          <w:szCs w:val="24"/>
        </w:rPr>
      </w:pPr>
    </w:p>
    <w:p w14:paraId="5A62D797" w14:textId="77777777" w:rsidR="00BA3B6F" w:rsidRPr="00E55EB2" w:rsidRDefault="00BA3B6F" w:rsidP="00BA3B6F">
      <w:pPr>
        <w:jc w:val="both"/>
        <w:rPr>
          <w:rFonts w:ascii="Arial" w:hAnsi="Arial" w:cs="Arial"/>
        </w:rPr>
      </w:pPr>
      <w:r w:rsidRPr="00E55EB2">
        <w:rPr>
          <w:rFonts w:ascii="Arial" w:hAnsi="Arial" w:cs="Arial"/>
        </w:rPr>
        <w:t>The aims of the Dance and Drama programme are:</w:t>
      </w:r>
    </w:p>
    <w:p w14:paraId="1CF59180" w14:textId="77777777" w:rsidR="00BA3B6F" w:rsidRPr="00E55EB2" w:rsidRDefault="00BA3B6F" w:rsidP="00BA3B6F">
      <w:pPr>
        <w:numPr>
          <w:ilvl w:val="0"/>
          <w:numId w:val="7"/>
        </w:numPr>
        <w:tabs>
          <w:tab w:val="clear" w:pos="720"/>
          <w:tab w:val="num" w:pos="1440"/>
        </w:tabs>
        <w:ind w:left="1440"/>
        <w:jc w:val="both"/>
        <w:rPr>
          <w:rFonts w:ascii="Arial" w:hAnsi="Arial" w:cs="Arial"/>
        </w:rPr>
      </w:pPr>
      <w:r w:rsidRPr="00E55EB2">
        <w:rPr>
          <w:rFonts w:ascii="Arial" w:hAnsi="Arial" w:cs="Arial"/>
        </w:rPr>
        <w:t>to encourage and enable a diverse student intake</w:t>
      </w:r>
    </w:p>
    <w:p w14:paraId="13DBA695" w14:textId="77777777" w:rsidR="00BA3B6F" w:rsidRPr="00E55EB2" w:rsidRDefault="00BA3B6F" w:rsidP="00BA3B6F">
      <w:pPr>
        <w:numPr>
          <w:ilvl w:val="0"/>
          <w:numId w:val="7"/>
        </w:numPr>
        <w:tabs>
          <w:tab w:val="clear" w:pos="720"/>
          <w:tab w:val="num" w:pos="1440"/>
        </w:tabs>
        <w:ind w:left="1440"/>
        <w:jc w:val="both"/>
        <w:rPr>
          <w:rFonts w:ascii="Arial" w:hAnsi="Arial" w:cs="Arial"/>
        </w:rPr>
      </w:pPr>
      <w:r w:rsidRPr="00E55EB2">
        <w:rPr>
          <w:rFonts w:ascii="Arial" w:hAnsi="Arial" w:cs="Arial"/>
        </w:rPr>
        <w:t>to generate knowledge and understanding of the cultural significance of dance and drama writing across a range of forms</w:t>
      </w:r>
    </w:p>
    <w:p w14:paraId="6C9255C1" w14:textId="77777777" w:rsidR="00BA3B6F" w:rsidRPr="00E55EB2" w:rsidRDefault="00BA3B6F" w:rsidP="00BA3B6F">
      <w:pPr>
        <w:numPr>
          <w:ilvl w:val="0"/>
          <w:numId w:val="8"/>
        </w:numPr>
        <w:tabs>
          <w:tab w:val="clear" w:pos="720"/>
          <w:tab w:val="num" w:pos="1440"/>
        </w:tabs>
        <w:ind w:left="1440"/>
        <w:jc w:val="both"/>
        <w:rPr>
          <w:rFonts w:ascii="Arial" w:hAnsi="Arial" w:cs="Arial"/>
        </w:rPr>
      </w:pPr>
      <w:r w:rsidRPr="00E55EB2">
        <w:rPr>
          <w:rFonts w:ascii="Arial" w:hAnsi="Arial" w:cs="Arial"/>
        </w:rPr>
        <w:t>to enable students to realise and develop their creative potential</w:t>
      </w:r>
    </w:p>
    <w:p w14:paraId="44F0ACB9" w14:textId="77777777" w:rsidR="00BA3B6F" w:rsidRPr="00E55EB2" w:rsidRDefault="00BA3B6F" w:rsidP="00BA3B6F">
      <w:pPr>
        <w:numPr>
          <w:ilvl w:val="0"/>
          <w:numId w:val="8"/>
        </w:numPr>
        <w:tabs>
          <w:tab w:val="clear" w:pos="720"/>
          <w:tab w:val="num" w:pos="1440"/>
        </w:tabs>
        <w:ind w:left="1440"/>
        <w:jc w:val="both"/>
        <w:rPr>
          <w:rFonts w:ascii="Arial" w:hAnsi="Arial" w:cs="Arial"/>
        </w:rPr>
      </w:pPr>
      <w:r w:rsidRPr="00E55EB2">
        <w:rPr>
          <w:rFonts w:ascii="Arial" w:hAnsi="Arial" w:cs="Arial"/>
        </w:rPr>
        <w:t>to enable students to engage critically and corporeally with a variety of approaches to embodied practice</w:t>
      </w:r>
    </w:p>
    <w:p w14:paraId="601F065A" w14:textId="77777777" w:rsidR="00BA3B6F" w:rsidRPr="00E55EB2" w:rsidRDefault="00BA3B6F" w:rsidP="00BA3B6F">
      <w:pPr>
        <w:numPr>
          <w:ilvl w:val="0"/>
          <w:numId w:val="9"/>
        </w:numPr>
        <w:tabs>
          <w:tab w:val="clear" w:pos="720"/>
          <w:tab w:val="num" w:pos="1440"/>
        </w:tabs>
        <w:ind w:left="1440"/>
        <w:jc w:val="both"/>
        <w:rPr>
          <w:rFonts w:ascii="Arial" w:hAnsi="Arial" w:cs="Arial"/>
        </w:rPr>
      </w:pPr>
      <w:r w:rsidRPr="00E55EB2">
        <w:rPr>
          <w:rFonts w:ascii="Arial" w:hAnsi="Arial" w:cs="Arial"/>
        </w:rPr>
        <w:t xml:space="preserve">to stimulate students’ intellectual curiosity and to foster their capacity for critical thought via practical investigation of creative writing processes and performance,  </w:t>
      </w:r>
    </w:p>
    <w:p w14:paraId="2143A009" w14:textId="77777777" w:rsidR="00BA3B6F" w:rsidRPr="00E55EB2" w:rsidRDefault="00BA3B6F" w:rsidP="00BA3B6F">
      <w:pPr>
        <w:numPr>
          <w:ilvl w:val="0"/>
          <w:numId w:val="10"/>
        </w:numPr>
        <w:jc w:val="both"/>
        <w:rPr>
          <w:rFonts w:ascii="Arial" w:hAnsi="Arial" w:cs="Arial"/>
        </w:rPr>
      </w:pPr>
      <w:r w:rsidRPr="00E55EB2">
        <w:rPr>
          <w:rFonts w:ascii="Arial" w:hAnsi="Arial" w:cs="Arial"/>
        </w:rPr>
        <w:t>to promote enthusiasm for enquiry and research thus increasing the appetite for postgraduate work</w:t>
      </w:r>
    </w:p>
    <w:p w14:paraId="3A5F3DFB" w14:textId="77777777" w:rsidR="00BA3B6F" w:rsidRPr="00E55EB2" w:rsidRDefault="00BA3B6F" w:rsidP="00BA3B6F">
      <w:pPr>
        <w:numPr>
          <w:ilvl w:val="0"/>
          <w:numId w:val="11"/>
        </w:numPr>
        <w:overflowPunct w:val="0"/>
        <w:autoSpaceDE w:val="0"/>
        <w:autoSpaceDN w:val="0"/>
        <w:adjustRightInd w:val="0"/>
        <w:jc w:val="both"/>
        <w:textAlignment w:val="baseline"/>
        <w:rPr>
          <w:rFonts w:ascii="Arial" w:hAnsi="Arial" w:cs="Arial"/>
        </w:rPr>
      </w:pPr>
      <w:r w:rsidRPr="00E55EB2">
        <w:rPr>
          <w:rFonts w:ascii="Arial" w:hAnsi="Arial" w:cs="Arial"/>
        </w:rPr>
        <w:t xml:space="preserve">to create an appetite for lifelong learning and to enhance students’ personal development and future employment prospects </w:t>
      </w:r>
    </w:p>
    <w:p w14:paraId="72D98F50" w14:textId="77777777" w:rsidR="00BA3B6F" w:rsidRPr="00E55EB2" w:rsidRDefault="00BA3B6F" w:rsidP="00BA3B6F">
      <w:pPr>
        <w:numPr>
          <w:ilvl w:val="0"/>
          <w:numId w:val="11"/>
        </w:numPr>
        <w:overflowPunct w:val="0"/>
        <w:autoSpaceDE w:val="0"/>
        <w:autoSpaceDN w:val="0"/>
        <w:adjustRightInd w:val="0"/>
        <w:jc w:val="both"/>
        <w:textAlignment w:val="baseline"/>
        <w:rPr>
          <w:rFonts w:ascii="Arial" w:hAnsi="Arial" w:cs="Arial"/>
        </w:rPr>
      </w:pPr>
      <w:r w:rsidRPr="00E55EB2">
        <w:rPr>
          <w:rFonts w:ascii="Arial" w:hAnsi="Arial" w:cs="Arial"/>
        </w:rPr>
        <w:t xml:space="preserve">to develop methods of analysis and theoretical perspectives appropriate to investigations in Dance and Drama, and to equip students with the ability to apply these insights to their experience as Dance and Drama practitioners </w:t>
      </w:r>
      <w:proofErr w:type="gramStart"/>
      <w:r w:rsidRPr="00E55EB2">
        <w:rPr>
          <w:rFonts w:ascii="Arial" w:hAnsi="Arial" w:cs="Arial"/>
        </w:rPr>
        <w:t>and also</w:t>
      </w:r>
      <w:proofErr w:type="gramEnd"/>
      <w:r w:rsidRPr="00E55EB2">
        <w:rPr>
          <w:rFonts w:ascii="Arial" w:hAnsi="Arial" w:cs="Arial"/>
        </w:rPr>
        <w:t xml:space="preserve"> as audience members and critics</w:t>
      </w:r>
    </w:p>
    <w:p w14:paraId="1F5BD4B2" w14:textId="77777777" w:rsidR="00195F7B" w:rsidRPr="00E55EB2" w:rsidRDefault="00195F7B" w:rsidP="00195F7B">
      <w:pPr>
        <w:pStyle w:val="ColorfulList-Accent11"/>
        <w:ind w:left="0"/>
        <w:rPr>
          <w:rFonts w:cs="Arial"/>
          <w:sz w:val="24"/>
          <w:szCs w:val="24"/>
        </w:rPr>
      </w:pPr>
    </w:p>
    <w:p w14:paraId="20FB620B" w14:textId="77777777" w:rsidR="00195F7B" w:rsidRPr="00E55EB2" w:rsidRDefault="00195F7B" w:rsidP="00410BEE">
      <w:pPr>
        <w:pStyle w:val="ColorfulList-Accent11"/>
        <w:numPr>
          <w:ilvl w:val="0"/>
          <w:numId w:val="3"/>
        </w:numPr>
        <w:autoSpaceDE/>
        <w:autoSpaceDN/>
        <w:contextualSpacing/>
        <w:rPr>
          <w:rFonts w:cs="Arial"/>
          <w:sz w:val="24"/>
          <w:szCs w:val="24"/>
        </w:rPr>
      </w:pPr>
      <w:r w:rsidRPr="00E55EB2">
        <w:rPr>
          <w:rFonts w:cs="Arial"/>
          <w:b/>
          <w:sz w:val="24"/>
          <w:szCs w:val="24"/>
        </w:rPr>
        <w:t>Intended Learning Outcomes</w:t>
      </w:r>
    </w:p>
    <w:p w14:paraId="66ED0E5E" w14:textId="77777777" w:rsidR="00195F7B" w:rsidRPr="00E55EB2" w:rsidRDefault="00195F7B" w:rsidP="00195F7B">
      <w:pPr>
        <w:rPr>
          <w:rFonts w:ascii="Arial" w:hAnsi="Arial" w:cs="Arial"/>
          <w:szCs w:val="24"/>
        </w:rPr>
      </w:pPr>
    </w:p>
    <w:p w14:paraId="2F4D2C34" w14:textId="77777777" w:rsidR="00BA3B6F" w:rsidRPr="00E55EB2" w:rsidRDefault="00BA3B6F" w:rsidP="00BA3B6F">
      <w:pPr>
        <w:jc w:val="both"/>
        <w:rPr>
          <w:rFonts w:ascii="Arial" w:hAnsi="Arial" w:cs="Arial"/>
        </w:rPr>
      </w:pPr>
      <w:r w:rsidRPr="00E55EB2">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w:t>
      </w:r>
      <w:r w:rsidR="00FC2E41" w:rsidRPr="00E55EB2">
        <w:rPr>
          <w:rFonts w:ascii="Arial" w:hAnsi="Arial" w:cs="Arial"/>
        </w:rPr>
        <w:t xml:space="preserve"> (2015) and</w:t>
      </w:r>
      <w:r w:rsidRPr="00E55EB2">
        <w:rPr>
          <w:rFonts w:ascii="Arial" w:hAnsi="Arial" w:cs="Arial"/>
        </w:rPr>
        <w:t xml:space="preserve"> the </w:t>
      </w:r>
      <w:r w:rsidR="00A273E5" w:rsidRPr="00E55EB2">
        <w:rPr>
          <w:rFonts w:ascii="Arial" w:hAnsi="Arial" w:cs="Arial"/>
        </w:rPr>
        <w:t>Frameworks for Higher Education Qualifications of UK Degree-Awarding Bodies (2014</w:t>
      </w:r>
      <w:proofErr w:type="gramStart"/>
      <w:r w:rsidR="00A273E5" w:rsidRPr="00E55EB2">
        <w:rPr>
          <w:rFonts w:ascii="Arial" w:hAnsi="Arial" w:cs="Arial"/>
        </w:rPr>
        <w:t>)</w:t>
      </w:r>
      <w:r w:rsidRPr="00E55EB2">
        <w:rPr>
          <w:rFonts w:ascii="Arial" w:hAnsi="Arial" w:cs="Arial"/>
        </w:rPr>
        <w:t>, and</w:t>
      </w:r>
      <w:proofErr w:type="gramEnd"/>
      <w:r w:rsidRPr="00E55EB2">
        <w:rPr>
          <w:rFonts w:ascii="Arial" w:hAnsi="Arial" w:cs="Arial"/>
        </w:rPr>
        <w:t xml:space="preserve"> relate to the typical student.</w:t>
      </w:r>
    </w:p>
    <w:p w14:paraId="3EA58AA0" w14:textId="77777777" w:rsidR="00195F7B" w:rsidRPr="00E55EB2" w:rsidRDefault="00195F7B" w:rsidP="00195F7B">
      <w:pPr>
        <w:rPr>
          <w:rFonts w:ascii="Arial" w:hAnsi="Arial" w:cs="Arial"/>
          <w:szCs w:val="24"/>
        </w:rPr>
      </w:pPr>
    </w:p>
    <w:p w14:paraId="6FC3FDC1" w14:textId="77777777" w:rsidR="00195F7B" w:rsidRPr="00E55EB2" w:rsidRDefault="00195F7B" w:rsidP="00195F7B">
      <w:pPr>
        <w:ind w:left="720"/>
        <w:contextualSpacing/>
        <w:rPr>
          <w:rFonts w:ascii="Arial" w:hAnsi="Arial" w:cs="Arial"/>
          <w:szCs w:val="24"/>
        </w:rPr>
        <w:sectPr w:rsidR="00195F7B" w:rsidRPr="00E55EB2" w:rsidSect="00A01F8C">
          <w:headerReference w:type="default" r:id="rId18"/>
          <w:footerReference w:type="default" r:id="rId19"/>
          <w:pgSz w:w="11906" w:h="16838"/>
          <w:pgMar w:top="1440" w:right="1440" w:bottom="1440" w:left="1440" w:header="708" w:footer="708" w:gutter="0"/>
          <w:pgNumType w:start="1"/>
          <w:cols w:space="708"/>
          <w:docGrid w:linePitch="360"/>
        </w:sectPr>
      </w:pPr>
    </w:p>
    <w:p w14:paraId="4CEAC8F4" w14:textId="77777777" w:rsidR="00195F7B" w:rsidRPr="00E55EB2"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E55EB2" w:rsidRPr="00E55EB2" w14:paraId="278AD082" w14:textId="77777777" w:rsidTr="00B55861">
        <w:tc>
          <w:tcPr>
            <w:tcW w:w="15134" w:type="dxa"/>
            <w:gridSpan w:val="6"/>
            <w:shd w:val="clear" w:color="auto" w:fill="DBE5F1"/>
          </w:tcPr>
          <w:p w14:paraId="662C0B96" w14:textId="77777777" w:rsidR="00D27AE4" w:rsidRPr="00E55EB2" w:rsidRDefault="00D27AE4" w:rsidP="00195F7B">
            <w:pPr>
              <w:rPr>
                <w:rFonts w:ascii="Arial" w:hAnsi="Arial" w:cs="Arial"/>
                <w:b/>
              </w:rPr>
            </w:pPr>
            <w:r w:rsidRPr="00E55EB2">
              <w:rPr>
                <w:rFonts w:ascii="Arial" w:hAnsi="Arial" w:cs="Arial"/>
                <w:b/>
              </w:rPr>
              <w:t>Programme Learning Outcomes</w:t>
            </w:r>
          </w:p>
          <w:p w14:paraId="42C55641" w14:textId="77777777" w:rsidR="00D27AE4" w:rsidRPr="00E55EB2" w:rsidRDefault="00D27AE4" w:rsidP="00195F7B">
            <w:pPr>
              <w:rPr>
                <w:rFonts w:ascii="Arial" w:hAnsi="Arial" w:cs="Arial"/>
                <w:b/>
              </w:rPr>
            </w:pPr>
          </w:p>
        </w:tc>
      </w:tr>
      <w:tr w:rsidR="00E55EB2" w:rsidRPr="00E55EB2" w14:paraId="03B3C8C3" w14:textId="77777777" w:rsidTr="00BA3B6F">
        <w:tc>
          <w:tcPr>
            <w:tcW w:w="817" w:type="dxa"/>
            <w:shd w:val="clear" w:color="auto" w:fill="DBE5F1"/>
          </w:tcPr>
          <w:p w14:paraId="136DDD5A" w14:textId="77777777" w:rsidR="00D27AE4" w:rsidRPr="00E55EB2" w:rsidRDefault="00D27AE4" w:rsidP="00195F7B">
            <w:pPr>
              <w:rPr>
                <w:rFonts w:ascii="Arial" w:hAnsi="Arial" w:cs="Arial"/>
                <w:b/>
              </w:rPr>
            </w:pPr>
          </w:p>
        </w:tc>
        <w:tc>
          <w:tcPr>
            <w:tcW w:w="3907" w:type="dxa"/>
            <w:shd w:val="clear" w:color="auto" w:fill="DBE5F1"/>
          </w:tcPr>
          <w:p w14:paraId="78D17C2A" w14:textId="77777777" w:rsidR="00D27AE4" w:rsidRPr="00E55EB2" w:rsidRDefault="00D27AE4" w:rsidP="00195F7B">
            <w:pPr>
              <w:rPr>
                <w:rFonts w:ascii="Arial" w:hAnsi="Arial" w:cs="Arial"/>
                <w:b/>
              </w:rPr>
            </w:pPr>
            <w:r w:rsidRPr="00E55EB2">
              <w:rPr>
                <w:rFonts w:ascii="Arial" w:hAnsi="Arial" w:cs="Arial"/>
                <w:b/>
              </w:rPr>
              <w:t>Knowledge and Understanding</w:t>
            </w:r>
          </w:p>
          <w:p w14:paraId="1795597C" w14:textId="77777777" w:rsidR="00D27AE4" w:rsidRPr="00E55EB2" w:rsidRDefault="00D27AE4" w:rsidP="00195F7B">
            <w:pPr>
              <w:rPr>
                <w:rFonts w:ascii="Arial" w:hAnsi="Arial" w:cs="Arial"/>
                <w:b/>
              </w:rPr>
            </w:pPr>
          </w:p>
          <w:p w14:paraId="5796B832" w14:textId="77777777" w:rsidR="00D27AE4" w:rsidRPr="00E55EB2" w:rsidRDefault="00D27AE4" w:rsidP="00195F7B">
            <w:pPr>
              <w:rPr>
                <w:rFonts w:ascii="Arial" w:hAnsi="Arial" w:cs="Arial"/>
              </w:rPr>
            </w:pPr>
            <w:r w:rsidRPr="00E55EB2">
              <w:rPr>
                <w:rFonts w:ascii="Arial" w:hAnsi="Arial" w:cs="Arial"/>
              </w:rPr>
              <w:t>On completion of the course students will be able to</w:t>
            </w:r>
            <w:r w:rsidR="00DC6006" w:rsidRPr="00E55EB2">
              <w:rPr>
                <w:rFonts w:ascii="Arial" w:hAnsi="Arial" w:cs="Arial"/>
              </w:rPr>
              <w:t xml:space="preserve"> demonstrate knowledge and understanding of</w:t>
            </w:r>
            <w:r w:rsidRPr="00E55EB2">
              <w:rPr>
                <w:rFonts w:ascii="Arial" w:hAnsi="Arial" w:cs="Arial"/>
              </w:rPr>
              <w:t>:</w:t>
            </w:r>
          </w:p>
        </w:tc>
        <w:tc>
          <w:tcPr>
            <w:tcW w:w="771" w:type="dxa"/>
            <w:shd w:val="clear" w:color="auto" w:fill="DBE5F1"/>
          </w:tcPr>
          <w:p w14:paraId="4C254150" w14:textId="77777777" w:rsidR="00D27AE4" w:rsidRPr="00E55EB2" w:rsidRDefault="00D27AE4" w:rsidP="00195F7B">
            <w:pPr>
              <w:rPr>
                <w:rFonts w:ascii="Arial" w:hAnsi="Arial" w:cs="Arial"/>
                <w:b/>
              </w:rPr>
            </w:pPr>
          </w:p>
        </w:tc>
        <w:tc>
          <w:tcPr>
            <w:tcW w:w="3953" w:type="dxa"/>
            <w:shd w:val="clear" w:color="auto" w:fill="DBE5F1"/>
          </w:tcPr>
          <w:p w14:paraId="4C476A29" w14:textId="77777777" w:rsidR="00D27AE4" w:rsidRPr="00E55EB2" w:rsidRDefault="00D27AE4" w:rsidP="00195F7B">
            <w:pPr>
              <w:rPr>
                <w:rFonts w:ascii="Arial" w:hAnsi="Arial" w:cs="Arial"/>
                <w:b/>
              </w:rPr>
            </w:pPr>
            <w:r w:rsidRPr="00E55EB2">
              <w:rPr>
                <w:rFonts w:ascii="Arial" w:hAnsi="Arial" w:cs="Arial"/>
                <w:b/>
              </w:rPr>
              <w:t>Intellectual Skills</w:t>
            </w:r>
          </w:p>
          <w:p w14:paraId="6AC08766" w14:textId="77777777" w:rsidR="00D27AE4" w:rsidRPr="00E55EB2" w:rsidRDefault="00D27AE4" w:rsidP="00195F7B">
            <w:pPr>
              <w:rPr>
                <w:rFonts w:ascii="Arial" w:hAnsi="Arial" w:cs="Arial"/>
                <w:b/>
              </w:rPr>
            </w:pPr>
          </w:p>
          <w:p w14:paraId="77175275" w14:textId="77777777" w:rsidR="00D27AE4" w:rsidRPr="00E55EB2" w:rsidRDefault="00D27AE4" w:rsidP="00195F7B">
            <w:pPr>
              <w:rPr>
                <w:rFonts w:ascii="Arial" w:hAnsi="Arial" w:cs="Arial"/>
              </w:rPr>
            </w:pPr>
            <w:r w:rsidRPr="00E55EB2">
              <w:rPr>
                <w:rFonts w:ascii="Arial" w:hAnsi="Arial" w:cs="Arial"/>
              </w:rPr>
              <w:t>On completion of the course students will be able to</w:t>
            </w:r>
          </w:p>
        </w:tc>
        <w:tc>
          <w:tcPr>
            <w:tcW w:w="725" w:type="dxa"/>
            <w:shd w:val="clear" w:color="auto" w:fill="DBE5F1"/>
          </w:tcPr>
          <w:p w14:paraId="54C33CC0" w14:textId="77777777" w:rsidR="00D27AE4" w:rsidRPr="00E55EB2" w:rsidRDefault="00D27AE4" w:rsidP="00195F7B">
            <w:pPr>
              <w:rPr>
                <w:rFonts w:ascii="Arial" w:hAnsi="Arial" w:cs="Arial"/>
                <w:b/>
              </w:rPr>
            </w:pPr>
          </w:p>
        </w:tc>
        <w:tc>
          <w:tcPr>
            <w:tcW w:w="4961" w:type="dxa"/>
            <w:shd w:val="clear" w:color="auto" w:fill="DBE5F1"/>
          </w:tcPr>
          <w:p w14:paraId="60FE8177" w14:textId="77777777" w:rsidR="00D27AE4" w:rsidRPr="00E55EB2" w:rsidRDefault="00D27AE4" w:rsidP="00195F7B">
            <w:pPr>
              <w:rPr>
                <w:rFonts w:ascii="Arial" w:hAnsi="Arial" w:cs="Arial"/>
                <w:b/>
              </w:rPr>
            </w:pPr>
            <w:r w:rsidRPr="00E55EB2">
              <w:rPr>
                <w:rFonts w:ascii="Arial" w:hAnsi="Arial" w:cs="Arial"/>
                <w:b/>
              </w:rPr>
              <w:t>Subject Practical Skills</w:t>
            </w:r>
          </w:p>
          <w:p w14:paraId="1EB9ABC4" w14:textId="77777777" w:rsidR="00D27AE4" w:rsidRPr="00E55EB2" w:rsidRDefault="00D27AE4" w:rsidP="00195F7B">
            <w:pPr>
              <w:rPr>
                <w:rFonts w:ascii="Arial" w:hAnsi="Arial" w:cs="Arial"/>
                <w:b/>
              </w:rPr>
            </w:pPr>
          </w:p>
          <w:p w14:paraId="53FF4981" w14:textId="77777777" w:rsidR="00D27AE4" w:rsidRPr="00E55EB2" w:rsidRDefault="00D27AE4" w:rsidP="00195F7B">
            <w:pPr>
              <w:rPr>
                <w:rFonts w:ascii="Arial" w:hAnsi="Arial" w:cs="Arial"/>
                <w:b/>
              </w:rPr>
            </w:pPr>
            <w:r w:rsidRPr="00E55EB2">
              <w:rPr>
                <w:rFonts w:ascii="Arial" w:hAnsi="Arial" w:cs="Arial"/>
              </w:rPr>
              <w:t>On completion of the course students will be able to</w:t>
            </w:r>
          </w:p>
        </w:tc>
      </w:tr>
      <w:tr w:rsidR="00E55EB2" w:rsidRPr="00E55EB2" w14:paraId="496EF848" w14:textId="77777777" w:rsidTr="00BA3B6F">
        <w:tc>
          <w:tcPr>
            <w:tcW w:w="817" w:type="dxa"/>
            <w:shd w:val="clear" w:color="auto" w:fill="auto"/>
          </w:tcPr>
          <w:p w14:paraId="23298DB9" w14:textId="77777777" w:rsidR="00D27AE4" w:rsidRPr="00E55EB2" w:rsidRDefault="00D27AE4" w:rsidP="00195F7B">
            <w:pPr>
              <w:rPr>
                <w:rFonts w:ascii="Arial" w:hAnsi="Arial" w:cs="Arial"/>
              </w:rPr>
            </w:pPr>
            <w:r w:rsidRPr="00E55EB2">
              <w:rPr>
                <w:rFonts w:ascii="Arial" w:hAnsi="Arial" w:cs="Arial"/>
              </w:rPr>
              <w:t>A1</w:t>
            </w:r>
          </w:p>
        </w:tc>
        <w:tc>
          <w:tcPr>
            <w:tcW w:w="3907" w:type="dxa"/>
            <w:shd w:val="clear" w:color="auto" w:fill="auto"/>
          </w:tcPr>
          <w:p w14:paraId="0C2EC47B" w14:textId="77777777" w:rsidR="00BA3B6F" w:rsidRPr="00E55EB2" w:rsidRDefault="00BA3B6F" w:rsidP="00BA3B6F">
            <w:pPr>
              <w:rPr>
                <w:rFonts w:ascii="Arial" w:hAnsi="Arial" w:cs="Arial"/>
              </w:rPr>
            </w:pPr>
            <w:r w:rsidRPr="00E55EB2">
              <w:rPr>
                <w:rFonts w:ascii="Arial" w:hAnsi="Arial" w:cs="Arial"/>
              </w:rPr>
              <w:t xml:space="preserve">The theory and practice of dance and drama </w:t>
            </w:r>
          </w:p>
          <w:p w14:paraId="79346717" w14:textId="77777777" w:rsidR="00D27AE4" w:rsidRPr="00E55EB2" w:rsidRDefault="00D27AE4" w:rsidP="001D68C0">
            <w:pPr>
              <w:rPr>
                <w:rFonts w:ascii="Arial" w:hAnsi="Arial" w:cs="Arial"/>
                <w:i/>
              </w:rPr>
            </w:pPr>
          </w:p>
        </w:tc>
        <w:tc>
          <w:tcPr>
            <w:tcW w:w="771" w:type="dxa"/>
            <w:shd w:val="clear" w:color="auto" w:fill="auto"/>
          </w:tcPr>
          <w:p w14:paraId="6A63D756" w14:textId="77777777" w:rsidR="00D27AE4" w:rsidRPr="00E55EB2" w:rsidRDefault="00D27AE4" w:rsidP="00195F7B">
            <w:pPr>
              <w:rPr>
                <w:rFonts w:ascii="Arial" w:hAnsi="Arial" w:cs="Arial"/>
              </w:rPr>
            </w:pPr>
            <w:r w:rsidRPr="00E55EB2">
              <w:rPr>
                <w:rFonts w:ascii="Arial" w:hAnsi="Arial" w:cs="Arial"/>
              </w:rPr>
              <w:t>B1</w:t>
            </w:r>
          </w:p>
        </w:tc>
        <w:tc>
          <w:tcPr>
            <w:tcW w:w="3953" w:type="dxa"/>
            <w:shd w:val="clear" w:color="auto" w:fill="auto"/>
          </w:tcPr>
          <w:p w14:paraId="1348F35C" w14:textId="77777777" w:rsidR="00BA3B6F" w:rsidRPr="00E55EB2" w:rsidRDefault="00BA3B6F" w:rsidP="00BA3B6F">
            <w:pPr>
              <w:pStyle w:val="PlainText"/>
              <w:rPr>
                <w:rFonts w:ascii="Arial" w:hAnsi="Arial" w:cs="Arial"/>
                <w:b/>
                <w:sz w:val="22"/>
                <w:szCs w:val="22"/>
              </w:rPr>
            </w:pPr>
            <w:r w:rsidRPr="00E55EB2">
              <w:rPr>
                <w:rFonts w:ascii="Arial" w:hAnsi="Arial" w:cs="Arial"/>
                <w:sz w:val="22"/>
                <w:szCs w:val="22"/>
              </w:rPr>
              <w:t xml:space="preserve">Describe, </w:t>
            </w:r>
            <w:proofErr w:type="gramStart"/>
            <w:r w:rsidRPr="00E55EB2">
              <w:rPr>
                <w:rFonts w:ascii="Arial" w:hAnsi="Arial" w:cs="Arial"/>
                <w:sz w:val="22"/>
                <w:szCs w:val="22"/>
              </w:rPr>
              <w:t>interpret</w:t>
            </w:r>
            <w:proofErr w:type="gramEnd"/>
            <w:r w:rsidRPr="00E55EB2">
              <w:rPr>
                <w:rFonts w:ascii="Arial" w:hAnsi="Arial" w:cs="Arial"/>
                <w:sz w:val="22"/>
                <w:szCs w:val="22"/>
              </w:rPr>
              <w:t xml:space="preserve"> and evaluate performance texts, production techniques and performance events </w:t>
            </w:r>
          </w:p>
          <w:p w14:paraId="70ACC039" w14:textId="77777777" w:rsidR="00D27AE4" w:rsidRPr="00E55EB2" w:rsidRDefault="00D27AE4" w:rsidP="00195F7B">
            <w:pPr>
              <w:rPr>
                <w:rFonts w:ascii="Arial" w:hAnsi="Arial" w:cs="Arial"/>
              </w:rPr>
            </w:pPr>
          </w:p>
        </w:tc>
        <w:tc>
          <w:tcPr>
            <w:tcW w:w="725" w:type="dxa"/>
            <w:shd w:val="clear" w:color="auto" w:fill="auto"/>
          </w:tcPr>
          <w:p w14:paraId="2E574691" w14:textId="77777777" w:rsidR="00D27AE4" w:rsidRPr="00E55EB2" w:rsidRDefault="00D27AE4" w:rsidP="00195F7B">
            <w:pPr>
              <w:rPr>
                <w:rFonts w:ascii="Arial" w:hAnsi="Arial" w:cs="Arial"/>
              </w:rPr>
            </w:pPr>
            <w:r w:rsidRPr="00E55EB2">
              <w:rPr>
                <w:rFonts w:ascii="Arial" w:hAnsi="Arial" w:cs="Arial"/>
              </w:rPr>
              <w:t>C1</w:t>
            </w:r>
          </w:p>
        </w:tc>
        <w:tc>
          <w:tcPr>
            <w:tcW w:w="4961" w:type="dxa"/>
            <w:shd w:val="clear" w:color="auto" w:fill="auto"/>
          </w:tcPr>
          <w:p w14:paraId="653AE5E4" w14:textId="77777777" w:rsidR="00CC5543" w:rsidRPr="00E55EB2" w:rsidRDefault="00CC5543" w:rsidP="00CC5543">
            <w:pPr>
              <w:pStyle w:val="PlainText"/>
              <w:rPr>
                <w:rFonts w:ascii="Arial" w:hAnsi="Arial" w:cs="Arial"/>
                <w:b/>
                <w:sz w:val="22"/>
                <w:szCs w:val="22"/>
              </w:rPr>
            </w:pPr>
            <w:r w:rsidRPr="00E55EB2">
              <w:rPr>
                <w:rFonts w:ascii="Arial" w:hAnsi="Arial" w:cs="Arial"/>
                <w:sz w:val="22"/>
                <w:szCs w:val="22"/>
              </w:rPr>
              <w:t xml:space="preserve">Demonstrate understanding of group and collective process by which performance is developed and realised </w:t>
            </w:r>
          </w:p>
          <w:p w14:paraId="1F924508" w14:textId="77777777" w:rsidR="00D27AE4" w:rsidRPr="00E55EB2" w:rsidRDefault="00D27AE4" w:rsidP="00195F7B">
            <w:pPr>
              <w:rPr>
                <w:rFonts w:ascii="Arial" w:hAnsi="Arial" w:cs="Arial"/>
              </w:rPr>
            </w:pPr>
          </w:p>
        </w:tc>
      </w:tr>
      <w:tr w:rsidR="00E55EB2" w:rsidRPr="00E55EB2" w14:paraId="40FBCEA2" w14:textId="77777777" w:rsidTr="00BA3B6F">
        <w:tc>
          <w:tcPr>
            <w:tcW w:w="817" w:type="dxa"/>
            <w:shd w:val="clear" w:color="auto" w:fill="auto"/>
          </w:tcPr>
          <w:p w14:paraId="4137BAB9" w14:textId="77777777" w:rsidR="00D27AE4" w:rsidRPr="00E55EB2" w:rsidRDefault="00D27AE4" w:rsidP="00195F7B">
            <w:pPr>
              <w:rPr>
                <w:rFonts w:ascii="Arial" w:hAnsi="Arial" w:cs="Arial"/>
              </w:rPr>
            </w:pPr>
            <w:r w:rsidRPr="00E55EB2">
              <w:rPr>
                <w:rFonts w:ascii="Arial" w:hAnsi="Arial" w:cs="Arial"/>
              </w:rPr>
              <w:t>A2</w:t>
            </w:r>
          </w:p>
        </w:tc>
        <w:tc>
          <w:tcPr>
            <w:tcW w:w="3907" w:type="dxa"/>
            <w:shd w:val="clear" w:color="auto" w:fill="auto"/>
          </w:tcPr>
          <w:p w14:paraId="12031983" w14:textId="77777777" w:rsidR="00D27AE4" w:rsidRPr="00E55EB2" w:rsidRDefault="00BA3B6F" w:rsidP="00195F7B">
            <w:pPr>
              <w:rPr>
                <w:rFonts w:ascii="Arial" w:hAnsi="Arial" w:cs="Arial"/>
              </w:rPr>
            </w:pPr>
            <w:r w:rsidRPr="00E55EB2">
              <w:rPr>
                <w:rFonts w:ascii="Arial" w:hAnsi="Arial" w:cs="Arial"/>
              </w:rPr>
              <w:t>Key practitioners and practices, and their cultural and historical contexts</w:t>
            </w:r>
          </w:p>
        </w:tc>
        <w:tc>
          <w:tcPr>
            <w:tcW w:w="771" w:type="dxa"/>
            <w:shd w:val="clear" w:color="auto" w:fill="auto"/>
          </w:tcPr>
          <w:p w14:paraId="1BF662F3" w14:textId="77777777" w:rsidR="00D27AE4" w:rsidRPr="00E55EB2" w:rsidRDefault="00D27AE4" w:rsidP="00195F7B">
            <w:pPr>
              <w:rPr>
                <w:rFonts w:ascii="Arial" w:hAnsi="Arial" w:cs="Arial"/>
              </w:rPr>
            </w:pPr>
            <w:r w:rsidRPr="00E55EB2">
              <w:rPr>
                <w:rFonts w:ascii="Arial" w:hAnsi="Arial" w:cs="Arial"/>
              </w:rPr>
              <w:t>B2</w:t>
            </w:r>
          </w:p>
        </w:tc>
        <w:tc>
          <w:tcPr>
            <w:tcW w:w="3953" w:type="dxa"/>
            <w:shd w:val="clear" w:color="auto" w:fill="auto"/>
          </w:tcPr>
          <w:p w14:paraId="563ECC22" w14:textId="77777777" w:rsidR="00D27AE4" w:rsidRPr="00E55EB2" w:rsidRDefault="00BA3B6F" w:rsidP="00195F7B">
            <w:pPr>
              <w:rPr>
                <w:rFonts w:ascii="Arial" w:hAnsi="Arial" w:cs="Arial"/>
              </w:rPr>
            </w:pPr>
            <w:r w:rsidRPr="00E55EB2">
              <w:rPr>
                <w:rFonts w:ascii="Arial" w:hAnsi="Arial" w:cs="Arial"/>
              </w:rPr>
              <w:t xml:space="preserve">Develop ideas, construct </w:t>
            </w:r>
            <w:proofErr w:type="gramStart"/>
            <w:r w:rsidRPr="00E55EB2">
              <w:rPr>
                <w:rFonts w:ascii="Arial" w:hAnsi="Arial" w:cs="Arial"/>
              </w:rPr>
              <w:t>arguments</w:t>
            </w:r>
            <w:proofErr w:type="gramEnd"/>
            <w:r w:rsidRPr="00E55EB2">
              <w:rPr>
                <w:rFonts w:ascii="Arial" w:hAnsi="Arial" w:cs="Arial"/>
              </w:rPr>
              <w:t xml:space="preserve"> and present them in appropriate ways</w:t>
            </w:r>
          </w:p>
        </w:tc>
        <w:tc>
          <w:tcPr>
            <w:tcW w:w="725" w:type="dxa"/>
            <w:shd w:val="clear" w:color="auto" w:fill="auto"/>
          </w:tcPr>
          <w:p w14:paraId="422A159C" w14:textId="77777777" w:rsidR="00D27AE4" w:rsidRPr="00E55EB2" w:rsidRDefault="00D27AE4" w:rsidP="00195F7B">
            <w:pPr>
              <w:rPr>
                <w:rFonts w:ascii="Arial" w:hAnsi="Arial" w:cs="Arial"/>
              </w:rPr>
            </w:pPr>
            <w:r w:rsidRPr="00E55EB2">
              <w:rPr>
                <w:rFonts w:ascii="Arial" w:hAnsi="Arial" w:cs="Arial"/>
              </w:rPr>
              <w:t>C2</w:t>
            </w:r>
          </w:p>
        </w:tc>
        <w:tc>
          <w:tcPr>
            <w:tcW w:w="4961" w:type="dxa"/>
            <w:shd w:val="clear" w:color="auto" w:fill="auto"/>
          </w:tcPr>
          <w:p w14:paraId="638BD2AB" w14:textId="77777777" w:rsidR="00CC5543" w:rsidRPr="00E55EB2" w:rsidRDefault="00CC5543" w:rsidP="00CC5543">
            <w:pPr>
              <w:rPr>
                <w:rFonts w:ascii="Arial" w:hAnsi="Arial" w:cs="Arial"/>
              </w:rPr>
            </w:pPr>
            <w:r w:rsidRPr="00E55EB2">
              <w:rPr>
                <w:rFonts w:ascii="Arial" w:hAnsi="Arial" w:cs="Arial"/>
              </w:rPr>
              <w:t xml:space="preserve">Offer, respond positively to, and make use of constructive feedback </w:t>
            </w:r>
          </w:p>
          <w:p w14:paraId="061DD187" w14:textId="77777777" w:rsidR="00D27AE4" w:rsidRPr="00E55EB2" w:rsidRDefault="00D27AE4" w:rsidP="00195F7B">
            <w:pPr>
              <w:rPr>
                <w:rFonts w:ascii="Arial" w:hAnsi="Arial" w:cs="Arial"/>
              </w:rPr>
            </w:pPr>
          </w:p>
        </w:tc>
      </w:tr>
      <w:tr w:rsidR="00E55EB2" w:rsidRPr="00E55EB2" w14:paraId="0B391ADA" w14:textId="77777777" w:rsidTr="00BA3B6F">
        <w:tc>
          <w:tcPr>
            <w:tcW w:w="817" w:type="dxa"/>
            <w:shd w:val="clear" w:color="auto" w:fill="auto"/>
          </w:tcPr>
          <w:p w14:paraId="1732E53C" w14:textId="77777777" w:rsidR="00D27AE4" w:rsidRPr="00E55EB2" w:rsidRDefault="00D27AE4" w:rsidP="00195F7B">
            <w:pPr>
              <w:rPr>
                <w:rFonts w:ascii="Arial" w:hAnsi="Arial" w:cs="Arial"/>
              </w:rPr>
            </w:pPr>
            <w:r w:rsidRPr="00E55EB2">
              <w:rPr>
                <w:rFonts w:ascii="Arial" w:hAnsi="Arial" w:cs="Arial"/>
              </w:rPr>
              <w:t>A3</w:t>
            </w:r>
          </w:p>
        </w:tc>
        <w:tc>
          <w:tcPr>
            <w:tcW w:w="3907" w:type="dxa"/>
            <w:shd w:val="clear" w:color="auto" w:fill="auto"/>
          </w:tcPr>
          <w:p w14:paraId="1690F41C" w14:textId="77777777" w:rsidR="00BA3B6F" w:rsidRPr="00E55EB2" w:rsidRDefault="00BA3B6F" w:rsidP="00BA3B6F">
            <w:pPr>
              <w:rPr>
                <w:rFonts w:ascii="Arial" w:hAnsi="Arial" w:cs="Arial"/>
              </w:rPr>
            </w:pPr>
            <w:r w:rsidRPr="00E55EB2">
              <w:rPr>
                <w:rFonts w:ascii="Arial" w:hAnsi="Arial" w:cs="Arial"/>
              </w:rPr>
              <w:t>Histories and practices embedded in a multicultural approach to drama and dance studies </w:t>
            </w:r>
          </w:p>
          <w:p w14:paraId="51F18A52" w14:textId="77777777" w:rsidR="00D27AE4" w:rsidRPr="00E55EB2" w:rsidRDefault="00D27AE4" w:rsidP="00195F7B">
            <w:pPr>
              <w:rPr>
                <w:rFonts w:ascii="Arial" w:hAnsi="Arial" w:cs="Arial"/>
              </w:rPr>
            </w:pPr>
          </w:p>
        </w:tc>
        <w:tc>
          <w:tcPr>
            <w:tcW w:w="771" w:type="dxa"/>
            <w:shd w:val="clear" w:color="auto" w:fill="auto"/>
          </w:tcPr>
          <w:p w14:paraId="3A5455D0" w14:textId="77777777" w:rsidR="00D27AE4" w:rsidRPr="00E55EB2" w:rsidRDefault="00D27AE4" w:rsidP="00195F7B">
            <w:pPr>
              <w:rPr>
                <w:rFonts w:ascii="Arial" w:hAnsi="Arial" w:cs="Arial"/>
              </w:rPr>
            </w:pPr>
            <w:r w:rsidRPr="00E55EB2">
              <w:rPr>
                <w:rFonts w:ascii="Arial" w:hAnsi="Arial" w:cs="Arial"/>
              </w:rPr>
              <w:t>B3</w:t>
            </w:r>
          </w:p>
        </w:tc>
        <w:tc>
          <w:tcPr>
            <w:tcW w:w="3953" w:type="dxa"/>
            <w:shd w:val="clear" w:color="auto" w:fill="auto"/>
          </w:tcPr>
          <w:p w14:paraId="506CE73A" w14:textId="77777777" w:rsidR="00D27AE4" w:rsidRPr="00E55EB2" w:rsidRDefault="00BA3B6F" w:rsidP="00195F7B">
            <w:pPr>
              <w:rPr>
                <w:rFonts w:ascii="Arial" w:hAnsi="Arial" w:cs="Arial"/>
              </w:rPr>
            </w:pPr>
            <w:r w:rsidRPr="00E55EB2">
              <w:rPr>
                <w:rFonts w:ascii="Arial" w:hAnsi="Arial" w:cs="Arial"/>
              </w:rPr>
              <w:t>Demonstrate understanding of the interplay between theory and practice in the creative arts</w:t>
            </w:r>
          </w:p>
        </w:tc>
        <w:tc>
          <w:tcPr>
            <w:tcW w:w="725" w:type="dxa"/>
            <w:shd w:val="clear" w:color="auto" w:fill="auto"/>
          </w:tcPr>
          <w:p w14:paraId="7CEF6DAA" w14:textId="77777777" w:rsidR="00D27AE4" w:rsidRPr="00E55EB2" w:rsidRDefault="00D27AE4" w:rsidP="00195F7B">
            <w:pPr>
              <w:rPr>
                <w:rFonts w:ascii="Arial" w:hAnsi="Arial" w:cs="Arial"/>
              </w:rPr>
            </w:pPr>
            <w:r w:rsidRPr="00E55EB2">
              <w:rPr>
                <w:rFonts w:ascii="Arial" w:hAnsi="Arial" w:cs="Arial"/>
              </w:rPr>
              <w:t>C3</w:t>
            </w:r>
          </w:p>
        </w:tc>
        <w:tc>
          <w:tcPr>
            <w:tcW w:w="4961" w:type="dxa"/>
            <w:shd w:val="clear" w:color="auto" w:fill="auto"/>
          </w:tcPr>
          <w:p w14:paraId="084F0B8C" w14:textId="77777777" w:rsidR="00CC5543" w:rsidRPr="00E55EB2" w:rsidRDefault="00CC5543" w:rsidP="00CC5543">
            <w:pPr>
              <w:rPr>
                <w:rFonts w:ascii="Arial" w:hAnsi="Arial" w:cs="Arial"/>
              </w:rPr>
            </w:pPr>
            <w:r w:rsidRPr="00E55EB2">
              <w:rPr>
                <w:rFonts w:ascii="Arial" w:hAnsi="Arial" w:cs="Arial"/>
              </w:rPr>
              <w:t xml:space="preserve">Demonstrate critical skills in the close reading, </w:t>
            </w:r>
            <w:proofErr w:type="gramStart"/>
            <w:r w:rsidRPr="00E55EB2">
              <w:rPr>
                <w:rFonts w:ascii="Arial" w:hAnsi="Arial" w:cs="Arial"/>
              </w:rPr>
              <w:t>analysis</w:t>
            </w:r>
            <w:proofErr w:type="gramEnd"/>
            <w:r w:rsidRPr="00E55EB2">
              <w:rPr>
                <w:rFonts w:ascii="Arial" w:hAnsi="Arial" w:cs="Arial"/>
              </w:rPr>
              <w:t xml:space="preserve"> and critical interpretation of performances </w:t>
            </w:r>
          </w:p>
          <w:p w14:paraId="5B7AA5D7" w14:textId="77777777" w:rsidR="00D27AE4" w:rsidRPr="00E55EB2" w:rsidRDefault="00D27AE4" w:rsidP="00195F7B">
            <w:pPr>
              <w:rPr>
                <w:rFonts w:ascii="Arial" w:hAnsi="Arial" w:cs="Arial"/>
              </w:rPr>
            </w:pPr>
          </w:p>
        </w:tc>
      </w:tr>
      <w:tr w:rsidR="00E55EB2" w:rsidRPr="00E55EB2" w14:paraId="7D9B6781" w14:textId="77777777" w:rsidTr="00BA3B6F">
        <w:trPr>
          <w:trHeight w:val="620"/>
        </w:trPr>
        <w:tc>
          <w:tcPr>
            <w:tcW w:w="817" w:type="dxa"/>
            <w:shd w:val="clear" w:color="auto" w:fill="auto"/>
          </w:tcPr>
          <w:p w14:paraId="28C7C655" w14:textId="77777777" w:rsidR="00D27AE4" w:rsidRPr="00E55EB2" w:rsidRDefault="00D27AE4" w:rsidP="00195F7B">
            <w:pPr>
              <w:rPr>
                <w:rFonts w:ascii="Arial" w:hAnsi="Arial" w:cs="Arial"/>
              </w:rPr>
            </w:pPr>
            <w:r w:rsidRPr="00E55EB2">
              <w:rPr>
                <w:rFonts w:ascii="Arial" w:hAnsi="Arial" w:cs="Arial"/>
              </w:rPr>
              <w:t>A4</w:t>
            </w:r>
          </w:p>
        </w:tc>
        <w:tc>
          <w:tcPr>
            <w:tcW w:w="3907" w:type="dxa"/>
            <w:shd w:val="clear" w:color="auto" w:fill="auto"/>
          </w:tcPr>
          <w:p w14:paraId="13107A02" w14:textId="77777777" w:rsidR="00D27AE4" w:rsidRPr="00E55EB2" w:rsidRDefault="00BA3B6F" w:rsidP="00195F7B">
            <w:pPr>
              <w:rPr>
                <w:rFonts w:ascii="Arial" w:hAnsi="Arial" w:cs="Arial"/>
              </w:rPr>
            </w:pPr>
            <w:r w:rsidRPr="00E55EB2">
              <w:rPr>
                <w:rFonts w:ascii="Arial" w:hAnsi="Arial" w:cs="Arial"/>
              </w:rPr>
              <w:t>The conventions of a range of contemporary and historical genres</w:t>
            </w:r>
          </w:p>
        </w:tc>
        <w:tc>
          <w:tcPr>
            <w:tcW w:w="771" w:type="dxa"/>
            <w:shd w:val="clear" w:color="auto" w:fill="auto"/>
          </w:tcPr>
          <w:p w14:paraId="7A254B02" w14:textId="77777777" w:rsidR="00D27AE4" w:rsidRPr="00E55EB2" w:rsidRDefault="00D27AE4" w:rsidP="00195F7B">
            <w:pPr>
              <w:rPr>
                <w:rFonts w:ascii="Arial" w:hAnsi="Arial" w:cs="Arial"/>
              </w:rPr>
            </w:pPr>
            <w:r w:rsidRPr="00E55EB2">
              <w:rPr>
                <w:rFonts w:ascii="Arial" w:hAnsi="Arial" w:cs="Arial"/>
              </w:rPr>
              <w:t>B4</w:t>
            </w:r>
          </w:p>
        </w:tc>
        <w:tc>
          <w:tcPr>
            <w:tcW w:w="3953" w:type="dxa"/>
            <w:shd w:val="clear" w:color="auto" w:fill="auto"/>
          </w:tcPr>
          <w:p w14:paraId="03BB72FB" w14:textId="77777777" w:rsidR="00D27AE4" w:rsidRPr="00E55EB2" w:rsidRDefault="00BA3B6F" w:rsidP="00195F7B">
            <w:pPr>
              <w:rPr>
                <w:rFonts w:ascii="Arial" w:hAnsi="Arial" w:cs="Arial"/>
              </w:rPr>
            </w:pPr>
            <w:r w:rsidRPr="00E55EB2">
              <w:rPr>
                <w:rFonts w:ascii="Arial" w:hAnsi="Arial" w:cs="Arial"/>
              </w:rPr>
              <w:t>Deploy and manipulate</w:t>
            </w:r>
            <w:r w:rsidRPr="00E55EB2">
              <w:rPr>
                <w:rFonts w:ascii="Arial" w:eastAsia="Times New Roman" w:hAnsi="Arial" w:cs="Arial"/>
              </w:rPr>
              <w:t xml:space="preserve"> </w:t>
            </w:r>
            <w:r w:rsidRPr="00E55EB2">
              <w:rPr>
                <w:rFonts w:ascii="Arial" w:hAnsi="Arial" w:cs="Arial"/>
              </w:rPr>
              <w:t>conventions appropriate to specific modes or genres</w:t>
            </w:r>
          </w:p>
        </w:tc>
        <w:tc>
          <w:tcPr>
            <w:tcW w:w="725" w:type="dxa"/>
            <w:shd w:val="clear" w:color="auto" w:fill="auto"/>
          </w:tcPr>
          <w:p w14:paraId="4936C659" w14:textId="77777777" w:rsidR="00D27AE4" w:rsidRPr="00E55EB2" w:rsidRDefault="00D27AE4" w:rsidP="00195F7B">
            <w:pPr>
              <w:rPr>
                <w:rFonts w:ascii="Arial" w:hAnsi="Arial" w:cs="Arial"/>
              </w:rPr>
            </w:pPr>
            <w:r w:rsidRPr="00E55EB2">
              <w:rPr>
                <w:rFonts w:ascii="Arial" w:hAnsi="Arial" w:cs="Arial"/>
              </w:rPr>
              <w:t>C4</w:t>
            </w:r>
          </w:p>
        </w:tc>
        <w:tc>
          <w:tcPr>
            <w:tcW w:w="4961" w:type="dxa"/>
            <w:shd w:val="clear" w:color="auto" w:fill="auto"/>
          </w:tcPr>
          <w:p w14:paraId="556422E4" w14:textId="77777777" w:rsidR="00D27AE4" w:rsidRPr="00E55EB2" w:rsidRDefault="00CC5543" w:rsidP="00195F7B">
            <w:pPr>
              <w:rPr>
                <w:rFonts w:ascii="Arial" w:hAnsi="Arial" w:cs="Arial"/>
              </w:rPr>
            </w:pPr>
            <w:r w:rsidRPr="00E55EB2">
              <w:rPr>
                <w:rFonts w:ascii="Arial" w:hAnsi="Arial" w:cs="Arial"/>
              </w:rPr>
              <w:t>Organise and participate in creative work, including public presentation, and show understanding of the relationship between performance skills and public presentation skills in other fields</w:t>
            </w:r>
          </w:p>
        </w:tc>
      </w:tr>
      <w:tr w:rsidR="00E55EB2" w:rsidRPr="00E55EB2" w14:paraId="067F7C91" w14:textId="77777777" w:rsidTr="00BA3B6F">
        <w:trPr>
          <w:trHeight w:val="536"/>
        </w:trPr>
        <w:tc>
          <w:tcPr>
            <w:tcW w:w="817" w:type="dxa"/>
            <w:shd w:val="clear" w:color="auto" w:fill="auto"/>
          </w:tcPr>
          <w:p w14:paraId="4DDEC888" w14:textId="77777777" w:rsidR="00BA3B6F" w:rsidRPr="00E55EB2" w:rsidRDefault="00BA3B6F" w:rsidP="00195F7B">
            <w:pPr>
              <w:rPr>
                <w:rFonts w:ascii="Arial" w:hAnsi="Arial" w:cs="Arial"/>
              </w:rPr>
            </w:pPr>
            <w:r w:rsidRPr="00E55EB2">
              <w:rPr>
                <w:rFonts w:ascii="Arial" w:hAnsi="Arial" w:cs="Arial"/>
              </w:rPr>
              <w:t>A5</w:t>
            </w:r>
          </w:p>
        </w:tc>
        <w:tc>
          <w:tcPr>
            <w:tcW w:w="3907" w:type="dxa"/>
            <w:shd w:val="clear" w:color="auto" w:fill="auto"/>
          </w:tcPr>
          <w:p w14:paraId="76BFEF3B" w14:textId="77777777" w:rsidR="00BA3B6F" w:rsidRPr="00E55EB2" w:rsidRDefault="00BA3B6F" w:rsidP="00195F7B">
            <w:pPr>
              <w:rPr>
                <w:rFonts w:ascii="Arial" w:hAnsi="Arial" w:cs="Arial"/>
              </w:rPr>
            </w:pPr>
            <w:r w:rsidRPr="00E55EB2">
              <w:rPr>
                <w:rFonts w:ascii="Arial" w:hAnsi="Arial" w:cs="Arial"/>
              </w:rPr>
              <w:t>The processes by which performances are created</w:t>
            </w:r>
          </w:p>
        </w:tc>
        <w:tc>
          <w:tcPr>
            <w:tcW w:w="771" w:type="dxa"/>
            <w:shd w:val="clear" w:color="auto" w:fill="auto"/>
          </w:tcPr>
          <w:p w14:paraId="3C49A4DE" w14:textId="77777777" w:rsidR="00BA3B6F" w:rsidRPr="00E55EB2" w:rsidRDefault="00BA3B6F" w:rsidP="00195F7B">
            <w:pPr>
              <w:rPr>
                <w:rFonts w:ascii="Arial" w:hAnsi="Arial" w:cs="Arial"/>
              </w:rPr>
            </w:pPr>
            <w:r w:rsidRPr="00E55EB2">
              <w:rPr>
                <w:rFonts w:ascii="Arial" w:hAnsi="Arial" w:cs="Arial"/>
              </w:rPr>
              <w:t>B5</w:t>
            </w:r>
          </w:p>
        </w:tc>
        <w:tc>
          <w:tcPr>
            <w:tcW w:w="3953" w:type="dxa"/>
            <w:shd w:val="clear" w:color="auto" w:fill="auto"/>
          </w:tcPr>
          <w:p w14:paraId="7046AAFE" w14:textId="77777777" w:rsidR="00BA3B6F" w:rsidRPr="00E55EB2" w:rsidRDefault="00BA3B6F" w:rsidP="00BA3B6F">
            <w:pPr>
              <w:rPr>
                <w:rFonts w:ascii="Arial" w:hAnsi="Arial" w:cs="Arial"/>
              </w:rPr>
            </w:pPr>
            <w:r w:rsidRPr="00E55EB2">
              <w:rPr>
                <w:rFonts w:ascii="Arial" w:hAnsi="Arial" w:cs="Arial"/>
              </w:rPr>
              <w:t>Identify the ways in which a piece of creative work might be improved</w:t>
            </w:r>
          </w:p>
          <w:p w14:paraId="621AC403" w14:textId="77777777" w:rsidR="00BA3B6F" w:rsidRPr="00E55EB2" w:rsidRDefault="00BA3B6F" w:rsidP="00195F7B">
            <w:pPr>
              <w:rPr>
                <w:rFonts w:ascii="Arial" w:hAnsi="Arial" w:cs="Arial"/>
              </w:rPr>
            </w:pPr>
          </w:p>
        </w:tc>
        <w:tc>
          <w:tcPr>
            <w:tcW w:w="725" w:type="dxa"/>
            <w:shd w:val="clear" w:color="auto" w:fill="auto"/>
          </w:tcPr>
          <w:p w14:paraId="37DE9D1A" w14:textId="77777777" w:rsidR="00BA3B6F" w:rsidRPr="00E55EB2" w:rsidRDefault="00CC5543" w:rsidP="00195F7B">
            <w:pPr>
              <w:rPr>
                <w:rFonts w:ascii="Arial" w:hAnsi="Arial" w:cs="Arial"/>
              </w:rPr>
            </w:pPr>
            <w:r w:rsidRPr="00E55EB2">
              <w:rPr>
                <w:rFonts w:ascii="Arial" w:hAnsi="Arial" w:cs="Arial"/>
              </w:rPr>
              <w:t>C5</w:t>
            </w:r>
          </w:p>
        </w:tc>
        <w:tc>
          <w:tcPr>
            <w:tcW w:w="4961" w:type="dxa"/>
            <w:shd w:val="clear" w:color="auto" w:fill="auto"/>
          </w:tcPr>
          <w:p w14:paraId="723DCB81" w14:textId="77777777" w:rsidR="00CC5543" w:rsidRPr="00E55EB2" w:rsidRDefault="00CC5543" w:rsidP="00CC5543">
            <w:pPr>
              <w:pStyle w:val="PlainText"/>
              <w:rPr>
                <w:rFonts w:ascii="Arial" w:hAnsi="Arial" w:cs="Arial"/>
                <w:b/>
                <w:sz w:val="22"/>
                <w:szCs w:val="22"/>
              </w:rPr>
            </w:pPr>
            <w:r w:rsidRPr="00E55EB2">
              <w:rPr>
                <w:rFonts w:ascii="Arial" w:hAnsi="Arial" w:cs="Arial"/>
                <w:sz w:val="22"/>
                <w:szCs w:val="22"/>
              </w:rPr>
              <w:t>Produce a sustained piece of writing to deadline, in a format suitable for publication or performance</w:t>
            </w:r>
          </w:p>
          <w:p w14:paraId="47B504A1" w14:textId="77777777" w:rsidR="00BA3B6F" w:rsidRPr="00E55EB2" w:rsidRDefault="00BA3B6F" w:rsidP="00195F7B">
            <w:pPr>
              <w:rPr>
                <w:rFonts w:ascii="Arial" w:hAnsi="Arial" w:cs="Arial"/>
              </w:rPr>
            </w:pPr>
          </w:p>
        </w:tc>
      </w:tr>
      <w:tr w:rsidR="00E55EB2" w:rsidRPr="00E55EB2" w14:paraId="09127DB1" w14:textId="77777777" w:rsidTr="00BA3B6F">
        <w:tc>
          <w:tcPr>
            <w:tcW w:w="817" w:type="dxa"/>
            <w:shd w:val="clear" w:color="auto" w:fill="auto"/>
          </w:tcPr>
          <w:p w14:paraId="63DA859D" w14:textId="77777777" w:rsidR="00D27AE4" w:rsidRPr="00E55EB2" w:rsidRDefault="00BA3B6F" w:rsidP="00195F7B">
            <w:pPr>
              <w:rPr>
                <w:rFonts w:ascii="Arial" w:hAnsi="Arial" w:cs="Arial"/>
              </w:rPr>
            </w:pPr>
            <w:r w:rsidRPr="00E55EB2">
              <w:rPr>
                <w:rFonts w:ascii="Arial" w:hAnsi="Arial" w:cs="Arial"/>
              </w:rPr>
              <w:t>A6</w:t>
            </w:r>
          </w:p>
        </w:tc>
        <w:tc>
          <w:tcPr>
            <w:tcW w:w="3907" w:type="dxa"/>
            <w:shd w:val="clear" w:color="auto" w:fill="auto"/>
          </w:tcPr>
          <w:p w14:paraId="5144C80D" w14:textId="77777777" w:rsidR="00D27AE4" w:rsidRPr="00E55EB2" w:rsidRDefault="00BA3B6F" w:rsidP="00195F7B">
            <w:pPr>
              <w:rPr>
                <w:rFonts w:ascii="Arial" w:hAnsi="Arial" w:cs="Arial"/>
              </w:rPr>
            </w:pPr>
            <w:r w:rsidRPr="00E55EB2">
              <w:rPr>
                <w:rFonts w:ascii="Arial" w:hAnsi="Arial" w:cs="Arial"/>
              </w:rPr>
              <w:t>Their own creative processes and the strengths and weaknesses of their own creative work.</w:t>
            </w:r>
          </w:p>
        </w:tc>
        <w:tc>
          <w:tcPr>
            <w:tcW w:w="771" w:type="dxa"/>
            <w:shd w:val="clear" w:color="auto" w:fill="auto"/>
          </w:tcPr>
          <w:p w14:paraId="56BB89C4" w14:textId="77777777" w:rsidR="00D27AE4" w:rsidRPr="00E55EB2" w:rsidRDefault="00BA3B6F" w:rsidP="00195F7B">
            <w:pPr>
              <w:rPr>
                <w:rFonts w:ascii="Arial" w:hAnsi="Arial" w:cs="Arial"/>
              </w:rPr>
            </w:pPr>
            <w:r w:rsidRPr="00E55EB2">
              <w:rPr>
                <w:rFonts w:ascii="Arial" w:hAnsi="Arial" w:cs="Arial"/>
              </w:rPr>
              <w:t>B6</w:t>
            </w:r>
          </w:p>
        </w:tc>
        <w:tc>
          <w:tcPr>
            <w:tcW w:w="3953" w:type="dxa"/>
            <w:shd w:val="clear" w:color="auto" w:fill="auto"/>
          </w:tcPr>
          <w:p w14:paraId="73A10562" w14:textId="77777777" w:rsidR="00D27AE4" w:rsidRPr="00E55EB2" w:rsidRDefault="00CC5543" w:rsidP="00195F7B">
            <w:pPr>
              <w:rPr>
                <w:rFonts w:ascii="Arial" w:hAnsi="Arial" w:cs="Arial"/>
              </w:rPr>
            </w:pPr>
            <w:r w:rsidRPr="00E55EB2">
              <w:rPr>
                <w:rFonts w:ascii="Arial" w:hAnsi="Arial" w:cs="Arial"/>
              </w:rPr>
              <w:t>Show ability to evidence and construct arguments, as a part of a substantial independent research project</w:t>
            </w:r>
          </w:p>
        </w:tc>
        <w:tc>
          <w:tcPr>
            <w:tcW w:w="725" w:type="dxa"/>
            <w:shd w:val="clear" w:color="auto" w:fill="auto"/>
          </w:tcPr>
          <w:p w14:paraId="035870FF" w14:textId="77777777" w:rsidR="00D27AE4" w:rsidRPr="00E55EB2" w:rsidRDefault="00D27AE4" w:rsidP="00195F7B">
            <w:pPr>
              <w:rPr>
                <w:rFonts w:ascii="Arial" w:hAnsi="Arial" w:cs="Arial"/>
              </w:rPr>
            </w:pPr>
          </w:p>
        </w:tc>
        <w:tc>
          <w:tcPr>
            <w:tcW w:w="4961" w:type="dxa"/>
            <w:shd w:val="clear" w:color="auto" w:fill="auto"/>
          </w:tcPr>
          <w:p w14:paraId="72F3ABCB" w14:textId="77777777" w:rsidR="00D27AE4" w:rsidRPr="00E55EB2" w:rsidRDefault="00D27AE4" w:rsidP="00195F7B">
            <w:pPr>
              <w:rPr>
                <w:rFonts w:ascii="Arial" w:hAnsi="Arial" w:cs="Arial"/>
              </w:rPr>
            </w:pPr>
          </w:p>
        </w:tc>
      </w:tr>
    </w:tbl>
    <w:p w14:paraId="256C94FE" w14:textId="77777777" w:rsidR="000B54AF" w:rsidRPr="00E55EB2" w:rsidRDefault="000B54AF" w:rsidP="00A32EFE">
      <w:pPr>
        <w:jc w:val="both"/>
        <w:rPr>
          <w:rFonts w:ascii="Arial" w:hAnsi="Arial" w:cs="Arial"/>
        </w:rPr>
      </w:pPr>
      <w:r w:rsidRPr="00E55EB2">
        <w:rPr>
          <w:rFonts w:ascii="Arial" w:hAnsi="Arial" w:cs="Arial"/>
        </w:rPr>
        <w:lastRenderedPageBreak/>
        <w:t xml:space="preserve">In addition to the programme learning outcomes identified overleaf, the programme of study defined in this programme specification will allow </w:t>
      </w:r>
    </w:p>
    <w:p w14:paraId="519C95C3" w14:textId="77777777" w:rsidR="000B54AF" w:rsidRPr="00E55EB2" w:rsidRDefault="000B54AF" w:rsidP="00A32EFE">
      <w:pPr>
        <w:jc w:val="both"/>
        <w:rPr>
          <w:rFonts w:ascii="Arial" w:hAnsi="Arial" w:cs="Arial"/>
        </w:rPr>
      </w:pPr>
      <w:r w:rsidRPr="00E55EB2">
        <w:rPr>
          <w:rFonts w:ascii="Arial" w:hAnsi="Arial" w:cs="Arial"/>
        </w:rPr>
        <w:t>students to develop a range of Key Skills</w:t>
      </w:r>
      <w:r w:rsidR="00D27AE4" w:rsidRPr="00E55EB2">
        <w:rPr>
          <w:rFonts w:ascii="Arial" w:hAnsi="Arial" w:cs="Arial"/>
        </w:rPr>
        <w:t xml:space="preserve"> as follows</w:t>
      </w:r>
      <w:r w:rsidRPr="00E55EB2">
        <w:rPr>
          <w:rFonts w:ascii="Arial" w:hAnsi="Arial" w:cs="Arial"/>
        </w:rPr>
        <w:t>:</w:t>
      </w:r>
    </w:p>
    <w:p w14:paraId="7F2A2A3C" w14:textId="77777777" w:rsidR="000B54AF" w:rsidRPr="00E55EB2" w:rsidRDefault="000B54AF" w:rsidP="00195F7B">
      <w:pPr>
        <w:rPr>
          <w:rFonts w:ascii="Arial" w:hAnsi="Arial" w:cs="Arial"/>
        </w:rPr>
      </w:pPr>
    </w:p>
    <w:tbl>
      <w:tblPr>
        <w:tblW w:w="156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E55EB2" w:rsidRPr="00E55EB2" w14:paraId="04487845" w14:textId="77777777" w:rsidTr="00A273E5">
        <w:tc>
          <w:tcPr>
            <w:tcW w:w="15663" w:type="dxa"/>
            <w:gridSpan w:val="8"/>
            <w:shd w:val="clear" w:color="auto" w:fill="DBE5F1"/>
          </w:tcPr>
          <w:p w14:paraId="0FA33C2E" w14:textId="77777777" w:rsidR="009210FE" w:rsidRPr="00E55EB2" w:rsidRDefault="009210FE" w:rsidP="00B55861">
            <w:pPr>
              <w:jc w:val="center"/>
              <w:rPr>
                <w:rFonts w:ascii="Arial" w:hAnsi="Arial" w:cs="Arial"/>
                <w:b/>
                <w:sz w:val="20"/>
                <w:szCs w:val="20"/>
              </w:rPr>
            </w:pPr>
            <w:r w:rsidRPr="00E55EB2">
              <w:rPr>
                <w:rFonts w:ascii="Arial" w:hAnsi="Arial" w:cs="Arial"/>
                <w:b/>
                <w:sz w:val="20"/>
                <w:szCs w:val="20"/>
              </w:rPr>
              <w:t>Key Skills</w:t>
            </w:r>
          </w:p>
        </w:tc>
      </w:tr>
      <w:tr w:rsidR="00E55EB2" w:rsidRPr="00E55EB2" w14:paraId="2276DB14" w14:textId="77777777" w:rsidTr="00A273E5">
        <w:trPr>
          <w:gridAfter w:val="1"/>
          <w:wAfter w:w="10" w:type="dxa"/>
        </w:trPr>
        <w:tc>
          <w:tcPr>
            <w:tcW w:w="2202" w:type="dxa"/>
            <w:shd w:val="clear" w:color="auto" w:fill="DBE5F1"/>
            <w:vAlign w:val="center"/>
          </w:tcPr>
          <w:p w14:paraId="6B3AB473" w14:textId="77777777" w:rsidR="000B54AF" w:rsidRPr="00E55EB2" w:rsidRDefault="00A273E5" w:rsidP="00B55861">
            <w:pPr>
              <w:jc w:val="center"/>
              <w:rPr>
                <w:rFonts w:ascii="Arial" w:hAnsi="Arial" w:cs="Arial"/>
                <w:b/>
                <w:sz w:val="20"/>
                <w:szCs w:val="20"/>
              </w:rPr>
            </w:pPr>
            <w:r w:rsidRPr="00E55EB2">
              <w:rPr>
                <w:rFonts w:ascii="Arial" w:hAnsi="Arial" w:cs="Arial"/>
                <w:b/>
                <w:sz w:val="20"/>
                <w:szCs w:val="20"/>
              </w:rPr>
              <w:t>Self-</w:t>
            </w:r>
            <w:r w:rsidR="000B54AF" w:rsidRPr="00E55EB2">
              <w:rPr>
                <w:rFonts w:ascii="Arial" w:hAnsi="Arial" w:cs="Arial"/>
                <w:b/>
                <w:sz w:val="20"/>
                <w:szCs w:val="20"/>
              </w:rPr>
              <w:t>Awareness Skills</w:t>
            </w:r>
          </w:p>
        </w:tc>
        <w:tc>
          <w:tcPr>
            <w:tcW w:w="2438" w:type="dxa"/>
            <w:shd w:val="clear" w:color="auto" w:fill="DBE5F1"/>
            <w:vAlign w:val="center"/>
          </w:tcPr>
          <w:p w14:paraId="46298142" w14:textId="77777777" w:rsidR="000B54AF" w:rsidRPr="00E55EB2" w:rsidRDefault="000B54AF" w:rsidP="00B55861">
            <w:pPr>
              <w:jc w:val="center"/>
              <w:rPr>
                <w:rFonts w:ascii="Arial" w:hAnsi="Arial" w:cs="Arial"/>
                <w:b/>
                <w:sz w:val="20"/>
                <w:szCs w:val="20"/>
              </w:rPr>
            </w:pPr>
            <w:r w:rsidRPr="00E55EB2">
              <w:rPr>
                <w:rFonts w:ascii="Arial" w:hAnsi="Arial" w:cs="Arial"/>
                <w:b/>
                <w:sz w:val="20"/>
                <w:szCs w:val="20"/>
              </w:rPr>
              <w:t>Communication Skills</w:t>
            </w:r>
          </w:p>
        </w:tc>
        <w:tc>
          <w:tcPr>
            <w:tcW w:w="2203" w:type="dxa"/>
            <w:shd w:val="clear" w:color="auto" w:fill="DBE5F1"/>
            <w:vAlign w:val="center"/>
          </w:tcPr>
          <w:p w14:paraId="4150A6F4" w14:textId="77777777" w:rsidR="000B54AF" w:rsidRPr="00E55EB2" w:rsidRDefault="000B54AF" w:rsidP="00B55861">
            <w:pPr>
              <w:jc w:val="center"/>
              <w:rPr>
                <w:rFonts w:ascii="Arial" w:hAnsi="Arial" w:cs="Arial"/>
                <w:b/>
                <w:sz w:val="20"/>
                <w:szCs w:val="20"/>
              </w:rPr>
            </w:pPr>
            <w:r w:rsidRPr="00E55EB2">
              <w:rPr>
                <w:rFonts w:ascii="Arial" w:hAnsi="Arial" w:cs="Arial"/>
                <w:b/>
                <w:sz w:val="20"/>
                <w:szCs w:val="20"/>
              </w:rPr>
              <w:t>Interpersonal Skills</w:t>
            </w:r>
          </w:p>
        </w:tc>
        <w:tc>
          <w:tcPr>
            <w:tcW w:w="2202" w:type="dxa"/>
            <w:shd w:val="clear" w:color="auto" w:fill="DBE5F1"/>
            <w:vAlign w:val="center"/>
          </w:tcPr>
          <w:p w14:paraId="4E21C0A5" w14:textId="77777777" w:rsidR="000B54AF" w:rsidRPr="00E55EB2" w:rsidRDefault="000B54AF" w:rsidP="00B55861">
            <w:pPr>
              <w:jc w:val="center"/>
              <w:rPr>
                <w:rFonts w:ascii="Arial" w:hAnsi="Arial" w:cs="Arial"/>
                <w:b/>
                <w:sz w:val="20"/>
                <w:szCs w:val="20"/>
              </w:rPr>
            </w:pPr>
            <w:r w:rsidRPr="00E55EB2">
              <w:rPr>
                <w:rFonts w:ascii="Arial" w:hAnsi="Arial" w:cs="Arial"/>
                <w:b/>
                <w:sz w:val="20"/>
                <w:szCs w:val="20"/>
              </w:rPr>
              <w:t>Research and information Literacy Skills</w:t>
            </w:r>
          </w:p>
        </w:tc>
        <w:tc>
          <w:tcPr>
            <w:tcW w:w="2203" w:type="dxa"/>
            <w:shd w:val="clear" w:color="auto" w:fill="DBE5F1"/>
            <w:vAlign w:val="center"/>
          </w:tcPr>
          <w:p w14:paraId="7FE86A41" w14:textId="77777777" w:rsidR="000B54AF" w:rsidRPr="00E55EB2" w:rsidRDefault="000B54AF" w:rsidP="00B55861">
            <w:pPr>
              <w:jc w:val="center"/>
              <w:rPr>
                <w:rFonts w:ascii="Arial" w:hAnsi="Arial" w:cs="Arial"/>
                <w:b/>
                <w:sz w:val="20"/>
                <w:szCs w:val="20"/>
              </w:rPr>
            </w:pPr>
            <w:r w:rsidRPr="00E55EB2">
              <w:rPr>
                <w:rFonts w:ascii="Arial" w:hAnsi="Arial" w:cs="Arial"/>
                <w:b/>
                <w:sz w:val="20"/>
                <w:szCs w:val="20"/>
              </w:rPr>
              <w:t>Numeracy Skills</w:t>
            </w:r>
          </w:p>
        </w:tc>
        <w:tc>
          <w:tcPr>
            <w:tcW w:w="2202" w:type="dxa"/>
            <w:shd w:val="clear" w:color="auto" w:fill="DBE5F1"/>
            <w:vAlign w:val="center"/>
          </w:tcPr>
          <w:p w14:paraId="12414A89" w14:textId="77777777" w:rsidR="000B54AF" w:rsidRPr="00E55EB2" w:rsidRDefault="000B54AF" w:rsidP="00B55861">
            <w:pPr>
              <w:jc w:val="center"/>
              <w:rPr>
                <w:rFonts w:ascii="Arial" w:hAnsi="Arial" w:cs="Arial"/>
                <w:sz w:val="20"/>
                <w:szCs w:val="20"/>
              </w:rPr>
            </w:pPr>
            <w:r w:rsidRPr="00E55EB2">
              <w:rPr>
                <w:rFonts w:ascii="Arial" w:hAnsi="Arial" w:cs="Arial"/>
                <w:b/>
                <w:sz w:val="20"/>
                <w:szCs w:val="20"/>
              </w:rPr>
              <w:t>Management &amp; Leadership Skills</w:t>
            </w:r>
          </w:p>
        </w:tc>
        <w:tc>
          <w:tcPr>
            <w:tcW w:w="2203" w:type="dxa"/>
            <w:shd w:val="clear" w:color="auto" w:fill="DBE5F1"/>
            <w:vAlign w:val="center"/>
          </w:tcPr>
          <w:p w14:paraId="6DD51440" w14:textId="77777777" w:rsidR="000B54AF" w:rsidRPr="00E55EB2" w:rsidRDefault="000B54AF" w:rsidP="00B55861">
            <w:pPr>
              <w:jc w:val="center"/>
              <w:rPr>
                <w:rFonts w:ascii="Arial" w:hAnsi="Arial" w:cs="Arial"/>
                <w:b/>
                <w:sz w:val="20"/>
                <w:szCs w:val="20"/>
              </w:rPr>
            </w:pPr>
            <w:r w:rsidRPr="00E55EB2">
              <w:rPr>
                <w:rFonts w:ascii="Arial" w:hAnsi="Arial" w:cs="Arial"/>
                <w:b/>
                <w:sz w:val="20"/>
                <w:szCs w:val="20"/>
              </w:rPr>
              <w:t xml:space="preserve">Creativity and </w:t>
            </w:r>
            <w:proofErr w:type="gramStart"/>
            <w:r w:rsidRPr="00E55EB2">
              <w:rPr>
                <w:rFonts w:ascii="Arial" w:hAnsi="Arial" w:cs="Arial"/>
                <w:b/>
                <w:sz w:val="20"/>
                <w:szCs w:val="20"/>
              </w:rPr>
              <w:t>Problem Solving</w:t>
            </w:r>
            <w:proofErr w:type="gramEnd"/>
            <w:r w:rsidRPr="00E55EB2">
              <w:rPr>
                <w:rFonts w:ascii="Arial" w:hAnsi="Arial" w:cs="Arial"/>
                <w:b/>
                <w:sz w:val="20"/>
                <w:szCs w:val="20"/>
              </w:rPr>
              <w:t xml:space="preserve"> Skills</w:t>
            </w:r>
          </w:p>
        </w:tc>
      </w:tr>
      <w:tr w:rsidR="00E55EB2" w:rsidRPr="00E55EB2" w14:paraId="6184ACCE" w14:textId="77777777" w:rsidTr="00A273E5">
        <w:trPr>
          <w:gridAfter w:val="1"/>
          <w:wAfter w:w="10" w:type="dxa"/>
        </w:trPr>
        <w:tc>
          <w:tcPr>
            <w:tcW w:w="2202" w:type="dxa"/>
            <w:shd w:val="clear" w:color="auto" w:fill="auto"/>
            <w:vAlign w:val="center"/>
          </w:tcPr>
          <w:p w14:paraId="44BF639C"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 xml:space="preserve">Take responsibility </w:t>
            </w:r>
            <w:proofErr w:type="gramStart"/>
            <w:r w:rsidRPr="00E55EB2">
              <w:rPr>
                <w:rFonts w:ascii="Arial" w:hAnsi="Arial" w:cs="Arial"/>
                <w:sz w:val="20"/>
                <w:szCs w:val="20"/>
              </w:rPr>
              <w:t>for  own</w:t>
            </w:r>
            <w:proofErr w:type="gramEnd"/>
            <w:r w:rsidRPr="00E55EB2">
              <w:rPr>
                <w:rFonts w:ascii="Arial" w:hAnsi="Arial" w:cs="Arial"/>
                <w:sz w:val="20"/>
                <w:szCs w:val="20"/>
              </w:rPr>
              <w:t xml:space="preserve"> learning and plan for and record own personal development</w:t>
            </w:r>
          </w:p>
        </w:tc>
        <w:tc>
          <w:tcPr>
            <w:tcW w:w="2438" w:type="dxa"/>
            <w:shd w:val="clear" w:color="auto" w:fill="auto"/>
            <w:vAlign w:val="center"/>
          </w:tcPr>
          <w:p w14:paraId="7D5D2D3D"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Express ideas clearly and unambiguously in writing and the spoken work</w:t>
            </w:r>
          </w:p>
        </w:tc>
        <w:tc>
          <w:tcPr>
            <w:tcW w:w="2203" w:type="dxa"/>
            <w:shd w:val="clear" w:color="auto" w:fill="auto"/>
            <w:vAlign w:val="center"/>
          </w:tcPr>
          <w:p w14:paraId="7A9D67A1"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 xml:space="preserve">Work </w:t>
            </w:r>
            <w:proofErr w:type="gramStart"/>
            <w:r w:rsidRPr="00E55EB2">
              <w:rPr>
                <w:rFonts w:ascii="Arial" w:hAnsi="Arial" w:cs="Arial"/>
                <w:sz w:val="20"/>
                <w:szCs w:val="20"/>
              </w:rPr>
              <w:t>well  with</w:t>
            </w:r>
            <w:proofErr w:type="gramEnd"/>
            <w:r w:rsidRPr="00E55EB2">
              <w:rPr>
                <w:rFonts w:ascii="Arial" w:hAnsi="Arial" w:cs="Arial"/>
                <w:sz w:val="20"/>
                <w:szCs w:val="20"/>
              </w:rPr>
              <w:t xml:space="preserve"> others in a group or team</w:t>
            </w:r>
          </w:p>
        </w:tc>
        <w:tc>
          <w:tcPr>
            <w:tcW w:w="2202" w:type="dxa"/>
            <w:shd w:val="clear" w:color="auto" w:fill="auto"/>
            <w:vAlign w:val="center"/>
          </w:tcPr>
          <w:p w14:paraId="039D900A"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Search for and select relevant sources of information</w:t>
            </w:r>
          </w:p>
        </w:tc>
        <w:tc>
          <w:tcPr>
            <w:tcW w:w="2203" w:type="dxa"/>
            <w:shd w:val="clear" w:color="auto" w:fill="auto"/>
            <w:vAlign w:val="center"/>
          </w:tcPr>
          <w:p w14:paraId="4EAB8F8C"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6AEC561"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Determine the scope of a task (or project)</w:t>
            </w:r>
          </w:p>
        </w:tc>
        <w:tc>
          <w:tcPr>
            <w:tcW w:w="2203" w:type="dxa"/>
            <w:shd w:val="clear" w:color="auto" w:fill="auto"/>
            <w:vAlign w:val="center"/>
          </w:tcPr>
          <w:p w14:paraId="19D6D3B6"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Apply scientific and other knowledge to analyse and evaluate information and data and to find solutions to problems</w:t>
            </w:r>
          </w:p>
        </w:tc>
      </w:tr>
      <w:tr w:rsidR="00E55EB2" w:rsidRPr="00E55EB2" w14:paraId="5ED15F5C" w14:textId="77777777" w:rsidTr="00A273E5">
        <w:trPr>
          <w:gridAfter w:val="1"/>
          <w:wAfter w:w="10" w:type="dxa"/>
        </w:trPr>
        <w:tc>
          <w:tcPr>
            <w:tcW w:w="2202" w:type="dxa"/>
            <w:shd w:val="clear" w:color="auto" w:fill="auto"/>
            <w:vAlign w:val="center"/>
          </w:tcPr>
          <w:p w14:paraId="39E643D0"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 xml:space="preserve">Recognise own academic strengths and weaknesses, reflect on </w:t>
            </w:r>
            <w:proofErr w:type="gramStart"/>
            <w:r w:rsidRPr="00E55EB2">
              <w:rPr>
                <w:rFonts w:ascii="Arial" w:hAnsi="Arial" w:cs="Arial"/>
                <w:sz w:val="20"/>
                <w:szCs w:val="20"/>
              </w:rPr>
              <w:t>performance</w:t>
            </w:r>
            <w:proofErr w:type="gramEnd"/>
            <w:r w:rsidRPr="00E55EB2">
              <w:rPr>
                <w:rFonts w:ascii="Arial" w:hAnsi="Arial" w:cs="Arial"/>
                <w:sz w:val="20"/>
                <w:szCs w:val="20"/>
              </w:rPr>
              <w:t xml:space="preserve"> and progress and respond to feedback</w:t>
            </w:r>
          </w:p>
        </w:tc>
        <w:tc>
          <w:tcPr>
            <w:tcW w:w="2438" w:type="dxa"/>
            <w:shd w:val="clear" w:color="auto" w:fill="auto"/>
            <w:vAlign w:val="center"/>
          </w:tcPr>
          <w:p w14:paraId="51C44865"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 xml:space="preserve">Present, challenge and </w:t>
            </w:r>
            <w:proofErr w:type="gramStart"/>
            <w:r w:rsidRPr="00E55EB2">
              <w:rPr>
                <w:rFonts w:ascii="Arial" w:hAnsi="Arial" w:cs="Arial"/>
                <w:sz w:val="20"/>
                <w:szCs w:val="20"/>
              </w:rPr>
              <w:t>defend  ideas</w:t>
            </w:r>
            <w:proofErr w:type="gramEnd"/>
            <w:r w:rsidRPr="00E55EB2">
              <w:rPr>
                <w:rFonts w:ascii="Arial" w:hAnsi="Arial" w:cs="Arial"/>
                <w:sz w:val="20"/>
                <w:szCs w:val="20"/>
              </w:rPr>
              <w:t xml:space="preserve"> and results effectively orally and in writing</w:t>
            </w:r>
          </w:p>
        </w:tc>
        <w:tc>
          <w:tcPr>
            <w:tcW w:w="2203" w:type="dxa"/>
            <w:shd w:val="clear" w:color="auto" w:fill="auto"/>
            <w:vAlign w:val="center"/>
          </w:tcPr>
          <w:p w14:paraId="721A2F9E"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Work flexibly and respond to change</w:t>
            </w:r>
          </w:p>
        </w:tc>
        <w:tc>
          <w:tcPr>
            <w:tcW w:w="2202" w:type="dxa"/>
            <w:shd w:val="clear" w:color="auto" w:fill="auto"/>
            <w:vAlign w:val="center"/>
          </w:tcPr>
          <w:p w14:paraId="71A1B3EF"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Critically evaluate information and use it appropriately</w:t>
            </w:r>
          </w:p>
        </w:tc>
        <w:tc>
          <w:tcPr>
            <w:tcW w:w="2203" w:type="dxa"/>
            <w:shd w:val="clear" w:color="auto" w:fill="auto"/>
            <w:vAlign w:val="center"/>
          </w:tcPr>
          <w:p w14:paraId="6380DB9F"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Present and record data in appropriate formats</w:t>
            </w:r>
          </w:p>
        </w:tc>
        <w:tc>
          <w:tcPr>
            <w:tcW w:w="2202" w:type="dxa"/>
            <w:shd w:val="clear" w:color="auto" w:fill="auto"/>
            <w:vAlign w:val="center"/>
          </w:tcPr>
          <w:p w14:paraId="61765015"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EB0FFF"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Work with complex ideas and justify judgements made through effective use of evidence</w:t>
            </w:r>
          </w:p>
        </w:tc>
      </w:tr>
      <w:tr w:rsidR="00E55EB2" w:rsidRPr="00E55EB2" w14:paraId="733EB9BF" w14:textId="77777777" w:rsidTr="00A273E5">
        <w:trPr>
          <w:gridAfter w:val="1"/>
          <w:wAfter w:w="10" w:type="dxa"/>
        </w:trPr>
        <w:tc>
          <w:tcPr>
            <w:tcW w:w="2202" w:type="dxa"/>
            <w:shd w:val="clear" w:color="auto" w:fill="auto"/>
            <w:vAlign w:val="center"/>
          </w:tcPr>
          <w:p w14:paraId="21442F54"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4FD87A5D"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Actively listen and respond appropriately to ideas of others</w:t>
            </w:r>
          </w:p>
        </w:tc>
        <w:tc>
          <w:tcPr>
            <w:tcW w:w="2203" w:type="dxa"/>
            <w:shd w:val="clear" w:color="auto" w:fill="auto"/>
            <w:vAlign w:val="center"/>
          </w:tcPr>
          <w:p w14:paraId="3EDB1B40"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Discuss and debate with others and make concession to reach agreement</w:t>
            </w:r>
          </w:p>
        </w:tc>
        <w:tc>
          <w:tcPr>
            <w:tcW w:w="2202" w:type="dxa"/>
            <w:shd w:val="clear" w:color="auto" w:fill="auto"/>
            <w:vAlign w:val="center"/>
          </w:tcPr>
          <w:p w14:paraId="76B13B71"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Apply the ethical and legal requirements in both the access and use of information</w:t>
            </w:r>
          </w:p>
        </w:tc>
        <w:tc>
          <w:tcPr>
            <w:tcW w:w="2203" w:type="dxa"/>
            <w:shd w:val="clear" w:color="auto" w:fill="auto"/>
            <w:vAlign w:val="center"/>
          </w:tcPr>
          <w:p w14:paraId="08424C0D"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Interpret and evaluate data to inform and justify arguments</w:t>
            </w:r>
          </w:p>
        </w:tc>
        <w:tc>
          <w:tcPr>
            <w:tcW w:w="2202" w:type="dxa"/>
            <w:shd w:val="clear" w:color="auto" w:fill="auto"/>
            <w:vAlign w:val="center"/>
          </w:tcPr>
          <w:p w14:paraId="726C34B5"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C2F077A" w14:textId="77777777" w:rsidR="000B54AF" w:rsidRPr="00E55EB2" w:rsidRDefault="000B54AF" w:rsidP="00B55861">
            <w:pPr>
              <w:jc w:val="center"/>
              <w:rPr>
                <w:rFonts w:ascii="Arial" w:hAnsi="Arial" w:cs="Arial"/>
                <w:sz w:val="20"/>
                <w:szCs w:val="20"/>
              </w:rPr>
            </w:pPr>
          </w:p>
        </w:tc>
      </w:tr>
      <w:tr w:rsidR="00E55EB2" w:rsidRPr="00E55EB2" w14:paraId="7533404A" w14:textId="77777777" w:rsidTr="00A273E5">
        <w:trPr>
          <w:gridAfter w:val="1"/>
          <w:wAfter w:w="10" w:type="dxa"/>
        </w:trPr>
        <w:tc>
          <w:tcPr>
            <w:tcW w:w="2202" w:type="dxa"/>
            <w:shd w:val="clear" w:color="auto" w:fill="auto"/>
            <w:vAlign w:val="center"/>
          </w:tcPr>
          <w:p w14:paraId="4868B9D7"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Work effectively with limited supervision in unfamiliar contexts</w:t>
            </w:r>
          </w:p>
        </w:tc>
        <w:tc>
          <w:tcPr>
            <w:tcW w:w="2438" w:type="dxa"/>
            <w:shd w:val="clear" w:color="auto" w:fill="auto"/>
            <w:vAlign w:val="center"/>
          </w:tcPr>
          <w:p w14:paraId="74AE44D8" w14:textId="77777777" w:rsidR="000B54AF" w:rsidRPr="00E55EB2" w:rsidRDefault="000B54AF" w:rsidP="00B55861">
            <w:pPr>
              <w:jc w:val="center"/>
              <w:rPr>
                <w:rFonts w:ascii="Arial" w:hAnsi="Arial" w:cs="Arial"/>
                <w:sz w:val="20"/>
                <w:szCs w:val="20"/>
              </w:rPr>
            </w:pPr>
          </w:p>
        </w:tc>
        <w:tc>
          <w:tcPr>
            <w:tcW w:w="2203" w:type="dxa"/>
            <w:shd w:val="clear" w:color="auto" w:fill="auto"/>
            <w:vAlign w:val="center"/>
          </w:tcPr>
          <w:p w14:paraId="5C940735"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 xml:space="preserve">Give, </w:t>
            </w:r>
            <w:proofErr w:type="gramStart"/>
            <w:r w:rsidRPr="00E55EB2">
              <w:rPr>
                <w:rFonts w:ascii="Arial" w:hAnsi="Arial" w:cs="Arial"/>
                <w:sz w:val="20"/>
                <w:szCs w:val="20"/>
              </w:rPr>
              <w:t>accept</w:t>
            </w:r>
            <w:proofErr w:type="gramEnd"/>
            <w:r w:rsidRPr="00E55EB2">
              <w:rPr>
                <w:rFonts w:ascii="Arial" w:hAnsi="Arial" w:cs="Arial"/>
                <w:sz w:val="20"/>
                <w:szCs w:val="20"/>
              </w:rPr>
              <w:t xml:space="preserve"> and respond to constructive feedback</w:t>
            </w:r>
          </w:p>
        </w:tc>
        <w:tc>
          <w:tcPr>
            <w:tcW w:w="2202" w:type="dxa"/>
            <w:shd w:val="clear" w:color="auto" w:fill="auto"/>
            <w:vAlign w:val="center"/>
          </w:tcPr>
          <w:p w14:paraId="35E55618"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Accurately cite and reference information sources</w:t>
            </w:r>
          </w:p>
        </w:tc>
        <w:tc>
          <w:tcPr>
            <w:tcW w:w="2203" w:type="dxa"/>
            <w:shd w:val="clear" w:color="auto" w:fill="auto"/>
            <w:vAlign w:val="center"/>
          </w:tcPr>
          <w:p w14:paraId="3A24A864"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5CDDB8" w14:textId="77777777" w:rsidR="000B54AF" w:rsidRPr="00E55EB2" w:rsidRDefault="000B54AF" w:rsidP="00B55861">
            <w:pPr>
              <w:jc w:val="center"/>
              <w:rPr>
                <w:rFonts w:ascii="Arial" w:hAnsi="Arial" w:cs="Arial"/>
                <w:sz w:val="20"/>
                <w:szCs w:val="20"/>
              </w:rPr>
            </w:pPr>
            <w:r w:rsidRPr="00E55EB2">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4B2AA12" w14:textId="77777777" w:rsidR="000B54AF" w:rsidRPr="00E55EB2" w:rsidRDefault="000B54AF" w:rsidP="00B55861">
            <w:pPr>
              <w:jc w:val="center"/>
              <w:rPr>
                <w:rFonts w:ascii="Arial" w:hAnsi="Arial" w:cs="Arial"/>
                <w:sz w:val="20"/>
                <w:szCs w:val="20"/>
              </w:rPr>
            </w:pPr>
          </w:p>
        </w:tc>
      </w:tr>
    </w:tbl>
    <w:p w14:paraId="4A364939" w14:textId="77777777" w:rsidR="00D57D40" w:rsidRPr="00E55EB2" w:rsidRDefault="00D57D40" w:rsidP="00410BEE">
      <w:pPr>
        <w:numPr>
          <w:ilvl w:val="0"/>
          <w:numId w:val="3"/>
        </w:numPr>
        <w:rPr>
          <w:rFonts w:ascii="Arial" w:hAnsi="Arial" w:cs="Arial"/>
          <w:b/>
          <w:szCs w:val="24"/>
        </w:rPr>
        <w:sectPr w:rsidR="00D57D40" w:rsidRPr="00E55EB2" w:rsidSect="0089626F">
          <w:pgSz w:w="16838" w:h="11906" w:orient="landscape"/>
          <w:pgMar w:top="1440" w:right="1440" w:bottom="1440" w:left="1440" w:header="708" w:footer="708" w:gutter="0"/>
          <w:cols w:space="708"/>
          <w:docGrid w:linePitch="360"/>
        </w:sectPr>
      </w:pPr>
    </w:p>
    <w:p w14:paraId="1FA3F0BE" w14:textId="77777777" w:rsidR="00195F7B" w:rsidRPr="00E55EB2" w:rsidRDefault="00195F7B" w:rsidP="00410BEE">
      <w:pPr>
        <w:numPr>
          <w:ilvl w:val="0"/>
          <w:numId w:val="3"/>
        </w:numPr>
        <w:rPr>
          <w:rFonts w:ascii="Arial" w:hAnsi="Arial" w:cs="Arial"/>
          <w:szCs w:val="24"/>
        </w:rPr>
      </w:pPr>
      <w:r w:rsidRPr="00E55EB2">
        <w:rPr>
          <w:rFonts w:ascii="Arial" w:hAnsi="Arial" w:cs="Arial"/>
          <w:b/>
          <w:szCs w:val="24"/>
        </w:rPr>
        <w:lastRenderedPageBreak/>
        <w:t>Entry Requirements</w:t>
      </w:r>
    </w:p>
    <w:p w14:paraId="6F57651D" w14:textId="77777777" w:rsidR="00195F7B" w:rsidRPr="00E55EB2" w:rsidRDefault="00195F7B" w:rsidP="00195F7B">
      <w:pPr>
        <w:rPr>
          <w:rFonts w:ascii="Arial" w:hAnsi="Arial" w:cs="Arial"/>
          <w:b/>
          <w:szCs w:val="24"/>
        </w:rPr>
      </w:pPr>
    </w:p>
    <w:p w14:paraId="06CEFD4E" w14:textId="77777777" w:rsidR="00195F7B" w:rsidRPr="00E55EB2" w:rsidRDefault="00195F7B" w:rsidP="00195F7B">
      <w:pPr>
        <w:rPr>
          <w:rFonts w:ascii="Arial" w:hAnsi="Arial" w:cs="Arial"/>
          <w:szCs w:val="24"/>
        </w:rPr>
      </w:pPr>
      <w:r w:rsidRPr="00E55EB2">
        <w:rPr>
          <w:rFonts w:ascii="Arial" w:hAnsi="Arial" w:cs="Arial"/>
          <w:szCs w:val="24"/>
        </w:rPr>
        <w:t>The minimum entry qualifications for the programme are:</w:t>
      </w:r>
    </w:p>
    <w:p w14:paraId="4DD83EE0" w14:textId="77777777" w:rsidR="00195F7B" w:rsidRPr="00E55EB2" w:rsidRDefault="00195F7B" w:rsidP="00195F7B">
      <w:pPr>
        <w:rPr>
          <w:rFonts w:ascii="Arial" w:hAnsi="Arial" w:cs="Arial"/>
          <w:szCs w:val="24"/>
        </w:rPr>
      </w:pPr>
    </w:p>
    <w:p w14:paraId="7BF0F149" w14:textId="77777777" w:rsidR="00195F7B" w:rsidRPr="00E55EB2" w:rsidRDefault="00195F7B" w:rsidP="00195F7B">
      <w:pPr>
        <w:rPr>
          <w:rFonts w:ascii="Arial" w:hAnsi="Arial" w:cs="Arial"/>
          <w:szCs w:val="24"/>
        </w:rPr>
      </w:pPr>
      <w:r w:rsidRPr="00E55EB2">
        <w:rPr>
          <w:rFonts w:ascii="Arial" w:hAnsi="Arial" w:cs="Arial"/>
          <w:szCs w:val="24"/>
        </w:rPr>
        <w:t>From A levels:</w:t>
      </w:r>
      <w:r w:rsidRPr="00E55EB2">
        <w:rPr>
          <w:rFonts w:ascii="Arial" w:hAnsi="Arial" w:cs="Arial"/>
          <w:szCs w:val="24"/>
        </w:rPr>
        <w:tab/>
      </w:r>
      <w:r w:rsidR="009A61FC" w:rsidRPr="00E55EB2">
        <w:rPr>
          <w:rFonts w:ascii="Arial" w:hAnsi="Arial" w:cs="Arial"/>
          <w:szCs w:val="24"/>
        </w:rPr>
        <w:t xml:space="preserve"> 104-112 points to include </w:t>
      </w:r>
      <w:r w:rsidR="00620206" w:rsidRPr="00E55EB2">
        <w:rPr>
          <w:rFonts w:ascii="Arial" w:hAnsi="Arial" w:cs="Arial"/>
          <w:szCs w:val="24"/>
        </w:rPr>
        <w:t xml:space="preserve">a minimum of </w:t>
      </w:r>
      <w:r w:rsidR="009A61FC" w:rsidRPr="00E55EB2">
        <w:rPr>
          <w:rFonts w:ascii="Arial" w:hAnsi="Arial" w:cs="Arial"/>
          <w:szCs w:val="24"/>
        </w:rPr>
        <w:t>two A-levels</w:t>
      </w:r>
    </w:p>
    <w:p w14:paraId="65657C85" w14:textId="77777777" w:rsidR="00195F7B" w:rsidRPr="00E55EB2" w:rsidRDefault="00195F7B" w:rsidP="00195F7B">
      <w:pPr>
        <w:rPr>
          <w:rFonts w:ascii="Arial" w:hAnsi="Arial" w:cs="Arial"/>
          <w:szCs w:val="24"/>
        </w:rPr>
      </w:pPr>
      <w:r w:rsidRPr="00E55EB2">
        <w:rPr>
          <w:rFonts w:ascii="Arial" w:hAnsi="Arial" w:cs="Arial"/>
          <w:szCs w:val="24"/>
        </w:rPr>
        <w:t>BTEC</w:t>
      </w:r>
      <w:r w:rsidR="001D68C0" w:rsidRPr="00E55EB2">
        <w:rPr>
          <w:rFonts w:ascii="Arial" w:hAnsi="Arial" w:cs="Arial"/>
          <w:szCs w:val="24"/>
        </w:rPr>
        <w:t xml:space="preserve"> National</w:t>
      </w:r>
      <w:r w:rsidRPr="00E55EB2">
        <w:rPr>
          <w:rFonts w:ascii="Arial" w:hAnsi="Arial" w:cs="Arial"/>
          <w:szCs w:val="24"/>
        </w:rPr>
        <w:t>:</w:t>
      </w:r>
      <w:r w:rsidR="009A61FC" w:rsidRPr="00E55EB2">
        <w:rPr>
          <w:rFonts w:ascii="Arial" w:hAnsi="Arial" w:cs="Arial"/>
          <w:szCs w:val="24"/>
        </w:rPr>
        <w:t xml:space="preserve"> </w:t>
      </w:r>
      <w:r w:rsidR="009A61FC" w:rsidRPr="00E55EB2">
        <w:rPr>
          <w:rFonts w:ascii="Arial" w:eastAsia="Times New Roman" w:hAnsi="Arial" w:cs="Arial"/>
          <w:lang w:eastAsia="en-GB"/>
        </w:rPr>
        <w:t>DMM</w:t>
      </w:r>
      <w:r w:rsidRPr="00E55EB2">
        <w:rPr>
          <w:rFonts w:ascii="Arial" w:hAnsi="Arial" w:cs="Arial"/>
          <w:szCs w:val="24"/>
        </w:rPr>
        <w:tab/>
      </w:r>
      <w:r w:rsidRPr="00E55EB2">
        <w:rPr>
          <w:rFonts w:ascii="Arial" w:hAnsi="Arial" w:cs="Arial"/>
          <w:szCs w:val="24"/>
        </w:rPr>
        <w:tab/>
      </w:r>
      <w:r w:rsidRPr="00E55EB2">
        <w:rPr>
          <w:rFonts w:ascii="Arial" w:hAnsi="Arial" w:cs="Arial"/>
          <w:szCs w:val="24"/>
        </w:rPr>
        <w:tab/>
      </w:r>
    </w:p>
    <w:p w14:paraId="0166F607" w14:textId="77777777" w:rsidR="00852F8E" w:rsidRPr="00E55EB2" w:rsidRDefault="00852F8E" w:rsidP="00852F8E">
      <w:pPr>
        <w:rPr>
          <w:rFonts w:ascii="Times New Roman" w:eastAsia="Times New Roman" w:hAnsi="Times New Roman"/>
          <w:lang w:eastAsia="en-GB"/>
        </w:rPr>
      </w:pPr>
      <w:r w:rsidRPr="00E55EB2">
        <w:rPr>
          <w:rFonts w:ascii="Arial" w:hAnsi="Arial" w:cs="Arial"/>
          <w:szCs w:val="24"/>
        </w:rPr>
        <w:t xml:space="preserve">Access Diploma: </w:t>
      </w:r>
      <w:r w:rsidRPr="00E55EB2">
        <w:rPr>
          <w:rFonts w:ascii="Arial" w:eastAsia="Times New Roman" w:hAnsi="Arial" w:cs="Arial"/>
          <w:lang w:eastAsia="en-GB"/>
        </w:rPr>
        <w:t>D21M19P9</w:t>
      </w:r>
      <w:r w:rsidR="00ED30CD" w:rsidRPr="00E55EB2">
        <w:rPr>
          <w:rFonts w:ascii="Arial" w:eastAsia="Times New Roman" w:hAnsi="Arial" w:cs="Arial"/>
          <w:lang w:eastAsia="en-GB"/>
        </w:rPr>
        <w:t xml:space="preserve"> (109 points)</w:t>
      </w:r>
    </w:p>
    <w:p w14:paraId="65F919BF" w14:textId="77777777" w:rsidR="00195F7B" w:rsidRPr="00E55EB2" w:rsidRDefault="00195F7B" w:rsidP="00195F7B">
      <w:pPr>
        <w:rPr>
          <w:rFonts w:ascii="Times New Roman" w:eastAsia="Times New Roman" w:hAnsi="Times New Roman"/>
          <w:lang w:eastAsia="en-GB"/>
        </w:rPr>
      </w:pPr>
    </w:p>
    <w:p w14:paraId="205D9EDD" w14:textId="3B668444" w:rsidR="009A61FC" w:rsidRPr="00E55EB2" w:rsidRDefault="002435C1" w:rsidP="00D57D40">
      <w:pPr>
        <w:ind w:left="2160" w:right="-188" w:hanging="2160"/>
        <w:rPr>
          <w:rFonts w:ascii="Arial" w:hAnsi="Arial" w:cs="Arial"/>
          <w:szCs w:val="24"/>
        </w:rPr>
      </w:pPr>
      <w:r w:rsidRPr="00E55EB2">
        <w:rPr>
          <w:rFonts w:ascii="Arial" w:hAnsi="Arial" w:cs="Arial"/>
          <w:szCs w:val="24"/>
        </w:rPr>
        <w:t xml:space="preserve">GCSE </w:t>
      </w:r>
      <w:r w:rsidR="009A61FC" w:rsidRPr="00E55EB2">
        <w:rPr>
          <w:rFonts w:ascii="Arial" w:hAnsi="Arial" w:cs="Arial"/>
          <w:szCs w:val="24"/>
        </w:rPr>
        <w:t xml:space="preserve">English </w:t>
      </w:r>
      <w:r w:rsidRPr="00E55EB2">
        <w:rPr>
          <w:rFonts w:ascii="Arial" w:hAnsi="Arial" w:cs="Arial"/>
          <w:szCs w:val="24"/>
        </w:rPr>
        <w:t>9-4.</w:t>
      </w:r>
    </w:p>
    <w:p w14:paraId="42A4477F" w14:textId="77777777" w:rsidR="00195F7B" w:rsidRPr="00E55EB2" w:rsidRDefault="00195F7B" w:rsidP="00195F7B">
      <w:pPr>
        <w:rPr>
          <w:rFonts w:ascii="Arial" w:hAnsi="Arial" w:cs="Arial"/>
          <w:szCs w:val="24"/>
        </w:rPr>
      </w:pPr>
    </w:p>
    <w:p w14:paraId="3357AA5B" w14:textId="77777777" w:rsidR="00834096" w:rsidRPr="00E55EB2" w:rsidRDefault="00834096" w:rsidP="00834096">
      <w:pPr>
        <w:jc w:val="both"/>
        <w:rPr>
          <w:rFonts w:ascii="Arial" w:hAnsi="Arial" w:cs="Arial"/>
        </w:rPr>
      </w:pPr>
      <w:r w:rsidRPr="00E55EB2">
        <w:rPr>
          <w:rFonts w:ascii="Arial" w:hAnsi="Arial" w:cs="Arial"/>
        </w:rPr>
        <w:t>A minimum International English Language Testing System (IELTS) score of 6.0 (min 5.5 in Speaking, Writing, Listening and Reading) or equivalent is required for those for whom English is not their first language.</w:t>
      </w:r>
    </w:p>
    <w:p w14:paraId="452F2905" w14:textId="77777777" w:rsidR="009A61FC" w:rsidRPr="00E55EB2" w:rsidRDefault="009A61FC" w:rsidP="00195F7B">
      <w:pPr>
        <w:rPr>
          <w:rFonts w:ascii="Arial" w:hAnsi="Arial" w:cs="Arial"/>
          <w:szCs w:val="24"/>
        </w:rPr>
      </w:pPr>
    </w:p>
    <w:p w14:paraId="3D4574FD" w14:textId="77777777" w:rsidR="006245B8" w:rsidRPr="00E55EB2" w:rsidRDefault="006245B8" w:rsidP="006245B8">
      <w:pPr>
        <w:rPr>
          <w:rFonts w:ascii="Arial" w:hAnsi="Arial" w:cs="Arial"/>
        </w:rPr>
      </w:pPr>
      <w:r w:rsidRPr="00E55EB2">
        <w:rPr>
          <w:rFonts w:ascii="Arial" w:hAnsi="Arial" w:cs="Arial"/>
        </w:rPr>
        <w:t>The course will allow Recognition of Prior Learning (RPCL and RPEL)</w:t>
      </w:r>
    </w:p>
    <w:p w14:paraId="2CA5F563" w14:textId="77777777" w:rsidR="006245B8" w:rsidRPr="00E55EB2" w:rsidRDefault="006245B8" w:rsidP="00195F7B">
      <w:pPr>
        <w:rPr>
          <w:rFonts w:ascii="Arial" w:hAnsi="Arial" w:cs="Arial"/>
          <w:szCs w:val="24"/>
        </w:rPr>
      </w:pPr>
    </w:p>
    <w:p w14:paraId="75C3AAE2" w14:textId="77777777" w:rsidR="009A61FC" w:rsidRPr="00E55EB2" w:rsidRDefault="00BB4537" w:rsidP="009A61FC">
      <w:pPr>
        <w:rPr>
          <w:rFonts w:ascii="Arial" w:hAnsi="Arial" w:cs="Arial"/>
        </w:rPr>
      </w:pPr>
      <w:r w:rsidRPr="00E55EB2">
        <w:rPr>
          <w:rFonts w:ascii="Arial" w:hAnsi="Arial" w:cs="Arial"/>
        </w:rPr>
        <w:t>DBS</w:t>
      </w:r>
      <w:r w:rsidR="009A61FC" w:rsidRPr="00E55EB2">
        <w:rPr>
          <w:rFonts w:ascii="Arial" w:hAnsi="Arial" w:cs="Arial"/>
        </w:rPr>
        <w:t xml:space="preserve"> clearance will be required if students opt for the community-based assessment in DA6012 </w:t>
      </w:r>
    </w:p>
    <w:p w14:paraId="6E7F8AB9" w14:textId="77777777" w:rsidR="00195F7B" w:rsidRPr="00E55EB2" w:rsidRDefault="00195F7B" w:rsidP="00195F7B">
      <w:pPr>
        <w:rPr>
          <w:rFonts w:ascii="Arial" w:hAnsi="Arial" w:cs="Arial"/>
          <w:szCs w:val="24"/>
        </w:rPr>
      </w:pPr>
      <w:r w:rsidRPr="00E55EB2">
        <w:rPr>
          <w:rFonts w:ascii="Arial" w:hAnsi="Arial" w:cs="Arial"/>
          <w:b/>
          <w:szCs w:val="24"/>
        </w:rPr>
        <w:tab/>
      </w:r>
      <w:r w:rsidRPr="00E55EB2">
        <w:rPr>
          <w:rFonts w:ascii="Arial" w:hAnsi="Arial" w:cs="Arial"/>
          <w:b/>
          <w:szCs w:val="24"/>
        </w:rPr>
        <w:tab/>
      </w:r>
    </w:p>
    <w:p w14:paraId="2DF9C754" w14:textId="467037FC" w:rsidR="00195F7B" w:rsidRPr="00E55EB2" w:rsidRDefault="002C3FD1" w:rsidP="009F53D3">
      <w:pPr>
        <w:numPr>
          <w:ilvl w:val="0"/>
          <w:numId w:val="3"/>
        </w:numPr>
        <w:ind w:left="567" w:hanging="567"/>
        <w:rPr>
          <w:rFonts w:ascii="Arial" w:hAnsi="Arial" w:cs="Arial"/>
          <w:b/>
          <w:szCs w:val="24"/>
        </w:rPr>
      </w:pPr>
      <w:r w:rsidRPr="00E55EB2">
        <w:rPr>
          <w:rFonts w:ascii="Arial" w:hAnsi="Arial" w:cs="Arial"/>
          <w:b/>
          <w:szCs w:val="24"/>
        </w:rPr>
        <w:t xml:space="preserve">Course </w:t>
      </w:r>
      <w:r w:rsidR="00195F7B" w:rsidRPr="00E55EB2">
        <w:rPr>
          <w:rFonts w:ascii="Arial" w:hAnsi="Arial" w:cs="Arial"/>
          <w:b/>
          <w:szCs w:val="24"/>
        </w:rPr>
        <w:t>Structure</w:t>
      </w:r>
    </w:p>
    <w:p w14:paraId="6260BF8D" w14:textId="77777777" w:rsidR="00A164A0" w:rsidRPr="00E55EB2" w:rsidRDefault="00A164A0" w:rsidP="00195F7B">
      <w:pPr>
        <w:rPr>
          <w:rFonts w:ascii="Arial" w:hAnsi="Arial" w:cs="Arial"/>
          <w:szCs w:val="24"/>
        </w:rPr>
      </w:pPr>
    </w:p>
    <w:p w14:paraId="34A15C7D" w14:textId="1F3B56BE" w:rsidR="00195F7B" w:rsidRPr="00E55EB2" w:rsidRDefault="00195F7B" w:rsidP="00A32EFE">
      <w:pPr>
        <w:jc w:val="both"/>
        <w:rPr>
          <w:rFonts w:ascii="Arial" w:hAnsi="Arial" w:cs="Arial"/>
          <w:szCs w:val="24"/>
        </w:rPr>
      </w:pPr>
      <w:r w:rsidRPr="00E55EB2">
        <w:rPr>
          <w:rFonts w:ascii="Arial" w:hAnsi="Arial" w:cs="Arial"/>
          <w:szCs w:val="24"/>
        </w:rPr>
        <w:t>This pr</w:t>
      </w:r>
      <w:r w:rsidR="00834096" w:rsidRPr="00E55EB2">
        <w:rPr>
          <w:rFonts w:ascii="Arial" w:hAnsi="Arial" w:cs="Arial"/>
          <w:szCs w:val="24"/>
        </w:rPr>
        <w:t xml:space="preserve">ogramme is offered </w:t>
      </w:r>
      <w:r w:rsidR="00897565" w:rsidRPr="00E55EB2">
        <w:rPr>
          <w:rFonts w:ascii="Arial" w:hAnsi="Arial" w:cs="Arial"/>
          <w:szCs w:val="24"/>
        </w:rPr>
        <w:t xml:space="preserve">as a full field </w:t>
      </w:r>
      <w:r w:rsidR="00834096" w:rsidRPr="00E55EB2">
        <w:rPr>
          <w:rFonts w:ascii="Arial" w:hAnsi="Arial" w:cs="Arial"/>
          <w:szCs w:val="24"/>
        </w:rPr>
        <w:t xml:space="preserve">in full-time and </w:t>
      </w:r>
      <w:r w:rsidRPr="00E55EB2">
        <w:rPr>
          <w:rFonts w:ascii="Arial" w:hAnsi="Arial" w:cs="Arial"/>
          <w:szCs w:val="24"/>
        </w:rPr>
        <w:t>part-time</w:t>
      </w:r>
      <w:r w:rsidR="00834096" w:rsidRPr="00E55EB2">
        <w:rPr>
          <w:rFonts w:ascii="Arial" w:hAnsi="Arial" w:cs="Arial"/>
          <w:szCs w:val="24"/>
        </w:rPr>
        <w:t xml:space="preserve"> </w:t>
      </w:r>
      <w:r w:rsidR="009A61FC" w:rsidRPr="00E55EB2">
        <w:rPr>
          <w:rFonts w:ascii="Arial" w:hAnsi="Arial" w:cs="Arial"/>
          <w:szCs w:val="24"/>
        </w:rPr>
        <w:t>mode</w:t>
      </w:r>
      <w:r w:rsidR="00825BC3" w:rsidRPr="00E55EB2">
        <w:rPr>
          <w:rFonts w:ascii="Arial" w:hAnsi="Arial" w:cs="Arial"/>
          <w:szCs w:val="24"/>
        </w:rPr>
        <w:t>s</w:t>
      </w:r>
      <w:r w:rsidRPr="00E55EB2">
        <w:rPr>
          <w:rFonts w:ascii="Arial" w:hAnsi="Arial" w:cs="Arial"/>
          <w:szCs w:val="24"/>
        </w:rPr>
        <w:t xml:space="preserve"> and leads to the award of </w:t>
      </w:r>
      <w:r w:rsidR="00834096" w:rsidRPr="00E55EB2">
        <w:rPr>
          <w:rFonts w:ascii="Arial" w:hAnsi="Arial" w:cs="Arial"/>
          <w:szCs w:val="24"/>
        </w:rPr>
        <w:t>BA (Hons) Dance and Drama</w:t>
      </w:r>
      <w:r w:rsidRPr="00E55EB2">
        <w:rPr>
          <w:rFonts w:ascii="Arial" w:hAnsi="Arial" w:cs="Arial"/>
          <w:szCs w:val="24"/>
        </w:rPr>
        <w:t xml:space="preserve">.  Entry is normally at </w:t>
      </w:r>
      <w:r w:rsidR="002C3FD1" w:rsidRPr="00E55EB2">
        <w:rPr>
          <w:rFonts w:ascii="Arial" w:hAnsi="Arial" w:cs="Arial"/>
          <w:szCs w:val="24"/>
        </w:rPr>
        <w:t>L</w:t>
      </w:r>
      <w:r w:rsidRPr="00E55EB2">
        <w:rPr>
          <w:rFonts w:ascii="Arial" w:hAnsi="Arial" w:cs="Arial"/>
          <w:szCs w:val="24"/>
        </w:rPr>
        <w:t xml:space="preserve">evel 4 with A-level or equivalent qualifications (See section D).  Transfer from a similar </w:t>
      </w:r>
      <w:r w:rsidR="002C3FD1" w:rsidRPr="00E55EB2">
        <w:rPr>
          <w:rFonts w:ascii="Arial" w:hAnsi="Arial" w:cs="Arial"/>
          <w:szCs w:val="24"/>
        </w:rPr>
        <w:t xml:space="preserve">course </w:t>
      </w:r>
      <w:r w:rsidRPr="00E55EB2">
        <w:rPr>
          <w:rFonts w:ascii="Arial" w:hAnsi="Arial" w:cs="Arial"/>
          <w:szCs w:val="24"/>
        </w:rPr>
        <w:t xml:space="preserve">is possible at </w:t>
      </w:r>
      <w:r w:rsidR="002C3FD1" w:rsidRPr="00E55EB2">
        <w:rPr>
          <w:rFonts w:ascii="Arial" w:hAnsi="Arial" w:cs="Arial"/>
          <w:szCs w:val="24"/>
        </w:rPr>
        <w:t>L</w:t>
      </w:r>
      <w:r w:rsidRPr="00E55EB2">
        <w:rPr>
          <w:rFonts w:ascii="Arial" w:hAnsi="Arial" w:cs="Arial"/>
          <w:szCs w:val="24"/>
        </w:rPr>
        <w:t>evel 5</w:t>
      </w:r>
      <w:r w:rsidR="002C3FD1" w:rsidRPr="00E55EB2">
        <w:rPr>
          <w:rFonts w:ascii="Arial" w:hAnsi="Arial" w:cs="Arial"/>
          <w:szCs w:val="24"/>
        </w:rPr>
        <w:t xml:space="preserve"> with passes in comparable L</w:t>
      </w:r>
      <w:r w:rsidR="00D57D40" w:rsidRPr="00E55EB2">
        <w:rPr>
          <w:rFonts w:ascii="Arial" w:hAnsi="Arial" w:cs="Arial"/>
          <w:szCs w:val="24"/>
        </w:rPr>
        <w:t xml:space="preserve">evel 4 </w:t>
      </w:r>
      <w:proofErr w:type="gramStart"/>
      <w:r w:rsidR="00D57D40" w:rsidRPr="00E55EB2">
        <w:rPr>
          <w:rFonts w:ascii="Arial" w:hAnsi="Arial" w:cs="Arial"/>
          <w:szCs w:val="24"/>
        </w:rPr>
        <w:t xml:space="preserve">modules, </w:t>
      </w:r>
      <w:r w:rsidRPr="00E55EB2">
        <w:rPr>
          <w:rFonts w:ascii="Arial" w:hAnsi="Arial" w:cs="Arial"/>
          <w:szCs w:val="24"/>
        </w:rPr>
        <w:t>but</w:t>
      </w:r>
      <w:proofErr w:type="gramEnd"/>
      <w:r w:rsidRPr="00E55EB2">
        <w:rPr>
          <w:rFonts w:ascii="Arial" w:hAnsi="Arial" w:cs="Arial"/>
          <w:szCs w:val="24"/>
        </w:rPr>
        <w:t xml:space="preserve"> is at the discretion of the course team.  Intake is normally in September. </w:t>
      </w:r>
    </w:p>
    <w:p w14:paraId="2D660034" w14:textId="77777777" w:rsidR="00195F7B" w:rsidRPr="00E55EB2" w:rsidRDefault="00195F7B" w:rsidP="00195F7B">
      <w:pPr>
        <w:rPr>
          <w:rFonts w:ascii="Arial" w:hAnsi="Arial" w:cs="Arial"/>
          <w:szCs w:val="24"/>
        </w:rPr>
      </w:pPr>
    </w:p>
    <w:p w14:paraId="3D2287BC" w14:textId="77777777" w:rsidR="00195F7B" w:rsidRPr="00E55EB2" w:rsidRDefault="00195F7B" w:rsidP="009F53D3">
      <w:pPr>
        <w:rPr>
          <w:rFonts w:ascii="Arial" w:hAnsi="Arial" w:cs="Arial"/>
          <w:b/>
          <w:szCs w:val="24"/>
        </w:rPr>
      </w:pPr>
      <w:r w:rsidRPr="00E55EB2">
        <w:rPr>
          <w:rFonts w:ascii="Arial" w:hAnsi="Arial" w:cs="Arial"/>
          <w:b/>
          <w:szCs w:val="24"/>
        </w:rPr>
        <w:t>E1.</w:t>
      </w:r>
      <w:r w:rsidRPr="00E55EB2">
        <w:rPr>
          <w:rFonts w:ascii="Arial" w:hAnsi="Arial" w:cs="Arial"/>
          <w:b/>
          <w:szCs w:val="24"/>
        </w:rPr>
        <w:tab/>
        <w:t>Professional and Statutory Regulatory Bodies</w:t>
      </w:r>
    </w:p>
    <w:p w14:paraId="70BDFDA7" w14:textId="77777777" w:rsidR="00D73EAE" w:rsidRPr="00E55EB2" w:rsidRDefault="00D73EAE" w:rsidP="009F53D3">
      <w:pPr>
        <w:rPr>
          <w:rFonts w:ascii="Arial" w:hAnsi="Arial" w:cs="Arial"/>
          <w:i/>
          <w:szCs w:val="24"/>
        </w:rPr>
      </w:pPr>
    </w:p>
    <w:p w14:paraId="43B8DF03" w14:textId="77777777" w:rsidR="00195F7B" w:rsidRPr="00E55EB2" w:rsidRDefault="00834096" w:rsidP="009F53D3">
      <w:pPr>
        <w:rPr>
          <w:rFonts w:ascii="Arial" w:hAnsi="Arial" w:cs="Arial"/>
          <w:szCs w:val="24"/>
        </w:rPr>
      </w:pPr>
      <w:r w:rsidRPr="00E55EB2">
        <w:rPr>
          <w:rFonts w:ascii="Arial" w:hAnsi="Arial" w:cs="Arial"/>
          <w:szCs w:val="24"/>
        </w:rPr>
        <w:t>Not applicable.</w:t>
      </w:r>
    </w:p>
    <w:p w14:paraId="26504CEF" w14:textId="77777777" w:rsidR="00834096" w:rsidRPr="00E55EB2" w:rsidRDefault="00834096" w:rsidP="009F53D3">
      <w:pPr>
        <w:rPr>
          <w:rFonts w:ascii="Arial" w:hAnsi="Arial" w:cs="Arial"/>
          <w:szCs w:val="24"/>
        </w:rPr>
      </w:pPr>
    </w:p>
    <w:p w14:paraId="71A4344E" w14:textId="77777777" w:rsidR="00195F7B" w:rsidRPr="00E55EB2" w:rsidRDefault="00D73EAE" w:rsidP="009F53D3">
      <w:pPr>
        <w:rPr>
          <w:rFonts w:ascii="Arial" w:hAnsi="Arial" w:cs="Arial"/>
          <w:b/>
          <w:szCs w:val="24"/>
        </w:rPr>
      </w:pPr>
      <w:r w:rsidRPr="00E55EB2">
        <w:rPr>
          <w:rFonts w:ascii="Arial" w:hAnsi="Arial" w:cs="Arial"/>
          <w:b/>
          <w:szCs w:val="24"/>
        </w:rPr>
        <w:t>E2.</w:t>
      </w:r>
      <w:r w:rsidRPr="00E55EB2">
        <w:rPr>
          <w:rFonts w:ascii="Arial" w:hAnsi="Arial" w:cs="Arial"/>
          <w:b/>
          <w:szCs w:val="24"/>
        </w:rPr>
        <w:tab/>
        <w:t>Work-based learning</w:t>
      </w:r>
    </w:p>
    <w:p w14:paraId="4377791D" w14:textId="77777777" w:rsidR="00D57D40" w:rsidRPr="00E55EB2" w:rsidRDefault="00D57D40" w:rsidP="009F53D3">
      <w:pPr>
        <w:rPr>
          <w:rFonts w:ascii="Arial" w:hAnsi="Arial" w:cs="Arial"/>
          <w:b/>
          <w:szCs w:val="24"/>
        </w:rPr>
      </w:pPr>
    </w:p>
    <w:p w14:paraId="596E3336" w14:textId="77777777" w:rsidR="00195F7B" w:rsidRPr="00E55EB2" w:rsidRDefault="00195F7B" w:rsidP="00A32EFE">
      <w:pPr>
        <w:jc w:val="both"/>
        <w:rPr>
          <w:rFonts w:ascii="Arial" w:hAnsi="Arial" w:cs="Arial"/>
          <w:szCs w:val="24"/>
        </w:rPr>
      </w:pPr>
      <w:r w:rsidRPr="00E55EB2">
        <w:rPr>
          <w:rFonts w:ascii="Arial" w:hAnsi="Arial" w:cs="Arial"/>
          <w:szCs w:val="24"/>
        </w:rPr>
        <w:t>Work placements are actively encouraged</w:t>
      </w:r>
      <w:r w:rsidR="00D57D40" w:rsidRPr="00E55EB2">
        <w:rPr>
          <w:rFonts w:ascii="Arial" w:hAnsi="Arial" w:cs="Arial"/>
          <w:szCs w:val="24"/>
        </w:rPr>
        <w:t xml:space="preserve">, </w:t>
      </w:r>
      <w:r w:rsidRPr="00E55EB2">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3AF8B1C" w14:textId="77777777" w:rsidR="00195F7B" w:rsidRPr="00E55EB2" w:rsidRDefault="00195F7B" w:rsidP="00195F7B">
      <w:pPr>
        <w:ind w:left="720"/>
        <w:rPr>
          <w:rFonts w:ascii="Arial" w:hAnsi="Arial" w:cs="Arial"/>
          <w:szCs w:val="24"/>
        </w:rPr>
      </w:pPr>
    </w:p>
    <w:p w14:paraId="3078B1FA" w14:textId="77777777" w:rsidR="00195F7B" w:rsidRPr="00E55EB2" w:rsidRDefault="00195F7B" w:rsidP="00195F7B">
      <w:pPr>
        <w:rPr>
          <w:rFonts w:ascii="Arial" w:hAnsi="Arial" w:cs="Arial"/>
          <w:b/>
          <w:szCs w:val="24"/>
        </w:rPr>
      </w:pPr>
      <w:r w:rsidRPr="00E55EB2">
        <w:rPr>
          <w:rFonts w:ascii="Arial" w:hAnsi="Arial" w:cs="Arial"/>
          <w:b/>
          <w:szCs w:val="24"/>
        </w:rPr>
        <w:t>E3.</w:t>
      </w:r>
      <w:r w:rsidRPr="00E55EB2">
        <w:rPr>
          <w:rFonts w:ascii="Arial" w:hAnsi="Arial" w:cs="Arial"/>
          <w:b/>
          <w:szCs w:val="24"/>
        </w:rPr>
        <w:tab/>
        <w:t>Outline Programme Structure</w:t>
      </w:r>
    </w:p>
    <w:p w14:paraId="21508097" w14:textId="77777777" w:rsidR="00195F7B" w:rsidRPr="00E55EB2" w:rsidRDefault="00195F7B" w:rsidP="00195F7B">
      <w:pPr>
        <w:rPr>
          <w:rFonts w:ascii="Arial" w:hAnsi="Arial" w:cs="Arial"/>
          <w:i/>
          <w:szCs w:val="24"/>
        </w:rPr>
      </w:pPr>
    </w:p>
    <w:p w14:paraId="2861E03F" w14:textId="48C1D3C1" w:rsidR="00195F7B" w:rsidRPr="00E55EB2" w:rsidRDefault="00195F7B" w:rsidP="00A32EFE">
      <w:pPr>
        <w:jc w:val="both"/>
        <w:rPr>
          <w:rFonts w:ascii="Arial" w:hAnsi="Arial" w:cs="Arial"/>
          <w:szCs w:val="24"/>
        </w:rPr>
      </w:pPr>
      <w:r w:rsidRPr="00E55EB2">
        <w:rPr>
          <w:rFonts w:ascii="Arial" w:hAnsi="Arial" w:cs="Arial"/>
          <w:szCs w:val="24"/>
        </w:rPr>
        <w:t>Each level is made up of four modules each worth 30 credit points.  Typically</w:t>
      </w:r>
      <w:r w:rsidR="00834096" w:rsidRPr="00E55EB2">
        <w:rPr>
          <w:rFonts w:ascii="Arial" w:hAnsi="Arial" w:cs="Arial"/>
          <w:szCs w:val="24"/>
        </w:rPr>
        <w:t>,</w:t>
      </w:r>
      <w:r w:rsidRPr="00E55EB2">
        <w:rPr>
          <w:rFonts w:ascii="Arial" w:hAnsi="Arial" w:cs="Arial"/>
          <w:szCs w:val="24"/>
        </w:rPr>
        <w:t xml:space="preserve"> a student must complete 120 credits at each level.    All students will be provided with the University regulations</w:t>
      </w:r>
      <w:r w:rsidR="00514B2E" w:rsidRPr="00E55EB2">
        <w:rPr>
          <w:rFonts w:ascii="Arial" w:hAnsi="Arial" w:cs="Arial"/>
          <w:szCs w:val="24"/>
        </w:rPr>
        <w:t>.</w:t>
      </w:r>
      <w:r w:rsidR="00D57D40" w:rsidRPr="00E55EB2">
        <w:rPr>
          <w:rFonts w:ascii="Arial" w:hAnsi="Arial" w:cs="Arial"/>
          <w:szCs w:val="24"/>
        </w:rPr>
        <w:t xml:space="preserve"> </w:t>
      </w:r>
      <w:r w:rsidRPr="00E55EB2">
        <w:rPr>
          <w:rFonts w:ascii="Arial" w:hAnsi="Arial" w:cs="Arial"/>
          <w:szCs w:val="24"/>
        </w:rPr>
        <w:t xml:space="preserve">Full details of each module will be provided in module descriptors and </w:t>
      </w:r>
      <w:r w:rsidR="00EB447F" w:rsidRPr="00E55EB2">
        <w:rPr>
          <w:rFonts w:ascii="Arial" w:hAnsi="Arial" w:cs="Arial"/>
          <w:szCs w:val="24"/>
        </w:rPr>
        <w:t xml:space="preserve">in </w:t>
      </w:r>
      <w:r w:rsidRPr="00E55EB2">
        <w:rPr>
          <w:rFonts w:ascii="Arial" w:hAnsi="Arial" w:cs="Arial"/>
          <w:szCs w:val="24"/>
        </w:rPr>
        <w:t>student module guides</w:t>
      </w:r>
      <w:r w:rsidR="00834096" w:rsidRPr="00E55EB2">
        <w:rPr>
          <w:rFonts w:ascii="Arial" w:hAnsi="Arial" w:cs="Arial"/>
          <w:szCs w:val="24"/>
        </w:rPr>
        <w:t xml:space="preserve"> via Canvas</w:t>
      </w:r>
      <w:r w:rsidRPr="00E55EB2">
        <w:rPr>
          <w:rFonts w:ascii="Arial" w:hAnsi="Arial" w:cs="Arial"/>
          <w:szCs w:val="24"/>
        </w:rPr>
        <w:t xml:space="preserve">.  </w:t>
      </w:r>
    </w:p>
    <w:p w14:paraId="4EE57A11" w14:textId="1D5D463A" w:rsidR="00C32307" w:rsidRPr="00E55EB2" w:rsidRDefault="00C32307" w:rsidP="00195F7B">
      <w:pPr>
        <w:rPr>
          <w:rFonts w:ascii="Arial" w:hAnsi="Arial" w:cs="Arial"/>
          <w:szCs w:val="24"/>
        </w:rPr>
      </w:pPr>
    </w:p>
    <w:p w14:paraId="43970555" w14:textId="2AC04125" w:rsidR="00C32307" w:rsidRPr="00E55EB2" w:rsidRDefault="00C32307" w:rsidP="00C32307">
      <w:pPr>
        <w:jc w:val="both"/>
        <w:rPr>
          <w:rFonts w:ascii="Arial" w:eastAsia="Arial" w:hAnsi="Arial" w:cs="Arial"/>
        </w:rPr>
      </w:pPr>
      <w:r w:rsidRPr="00E55EB2">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C8FE2E3" w14:textId="52F5968E" w:rsidR="00A32EFE" w:rsidRPr="00E55EB2" w:rsidRDefault="00A32EFE" w:rsidP="00C32307">
      <w:pPr>
        <w:jc w:val="both"/>
        <w:rPr>
          <w:rFonts w:ascii="Arial" w:eastAsia="Arial" w:hAnsi="Arial" w:cs="Arial"/>
        </w:rPr>
      </w:pPr>
    </w:p>
    <w:p w14:paraId="329D9982" w14:textId="183E67CD" w:rsidR="00A32EFE" w:rsidRPr="00E55EB2" w:rsidRDefault="00A32EFE" w:rsidP="00C32307">
      <w:pPr>
        <w:jc w:val="both"/>
        <w:rPr>
          <w:rFonts w:ascii="Arial" w:eastAsia="Arial" w:hAnsi="Arial" w:cs="Arial"/>
        </w:rPr>
      </w:pPr>
    </w:p>
    <w:p w14:paraId="2D20E902" w14:textId="6C31C179" w:rsidR="00A32EFE" w:rsidRPr="00E55EB2" w:rsidRDefault="00A32EFE" w:rsidP="00C32307">
      <w:pPr>
        <w:jc w:val="both"/>
        <w:rPr>
          <w:rFonts w:ascii="Arial" w:eastAsia="Arial" w:hAnsi="Arial" w:cs="Arial"/>
        </w:rPr>
      </w:pPr>
    </w:p>
    <w:p w14:paraId="4BD84108" w14:textId="77777777" w:rsidR="00A32EFE" w:rsidRPr="00E55EB2" w:rsidRDefault="00A32EFE" w:rsidP="00C32307">
      <w:pPr>
        <w:jc w:val="both"/>
        <w:rPr>
          <w:rFonts w:ascii="Arial" w:hAnsi="Arial" w:cs="Arial"/>
        </w:rPr>
      </w:pPr>
    </w:p>
    <w:p w14:paraId="13B46B9E" w14:textId="77777777" w:rsidR="00C32307" w:rsidRPr="00E55EB2" w:rsidRDefault="00C32307" w:rsidP="00C32307">
      <w:pPr>
        <w:jc w:val="both"/>
        <w:rPr>
          <w:rFonts w:ascii="Arial" w:hAnsi="Arial" w:cs="Arial"/>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412"/>
        <w:gridCol w:w="991"/>
        <w:gridCol w:w="989"/>
        <w:gridCol w:w="1182"/>
        <w:gridCol w:w="19"/>
      </w:tblGrid>
      <w:tr w:rsidR="00E55EB2" w:rsidRPr="00E55EB2" w14:paraId="186D9981" w14:textId="77777777" w:rsidTr="00D57D40">
        <w:tc>
          <w:tcPr>
            <w:tcW w:w="9058" w:type="dxa"/>
            <w:gridSpan w:val="6"/>
            <w:shd w:val="clear" w:color="auto" w:fill="DBE5F1"/>
          </w:tcPr>
          <w:p w14:paraId="568DC93A" w14:textId="77777777" w:rsidR="00195F7B" w:rsidRPr="00E55EB2" w:rsidRDefault="00195F7B" w:rsidP="00BA216C">
            <w:pPr>
              <w:rPr>
                <w:rFonts w:ascii="Arial" w:hAnsi="Arial" w:cs="Arial"/>
              </w:rPr>
            </w:pPr>
            <w:r w:rsidRPr="00E55EB2">
              <w:rPr>
                <w:rFonts w:ascii="Arial" w:hAnsi="Arial" w:cs="Arial"/>
                <w:b/>
              </w:rPr>
              <w:lastRenderedPageBreak/>
              <w:t xml:space="preserve">Level 4 </w:t>
            </w:r>
            <w:r w:rsidRPr="00E55EB2">
              <w:rPr>
                <w:rFonts w:ascii="Arial" w:hAnsi="Arial" w:cs="Arial"/>
              </w:rPr>
              <w:t>(all core)</w:t>
            </w:r>
          </w:p>
        </w:tc>
      </w:tr>
      <w:tr w:rsidR="00E55EB2" w:rsidRPr="00E55EB2" w14:paraId="77AC58AC" w14:textId="77777777" w:rsidTr="00363E9B">
        <w:trPr>
          <w:gridAfter w:val="1"/>
          <w:wAfter w:w="19" w:type="dxa"/>
        </w:trPr>
        <w:tc>
          <w:tcPr>
            <w:tcW w:w="4465" w:type="dxa"/>
            <w:shd w:val="clear" w:color="auto" w:fill="DBE5F1"/>
          </w:tcPr>
          <w:p w14:paraId="3FA69EC3" w14:textId="77777777" w:rsidR="002C5F6E" w:rsidRPr="00E55EB2" w:rsidRDefault="002C3FD1" w:rsidP="00BA216C">
            <w:pPr>
              <w:rPr>
                <w:rFonts w:ascii="Arial" w:hAnsi="Arial" w:cs="Arial"/>
                <w:b/>
              </w:rPr>
            </w:pPr>
            <w:r w:rsidRPr="00E55EB2">
              <w:rPr>
                <w:rFonts w:ascii="Arial" w:hAnsi="Arial" w:cs="Arial"/>
                <w:b/>
              </w:rPr>
              <w:t>Compulsory modules</w:t>
            </w:r>
          </w:p>
        </w:tc>
        <w:tc>
          <w:tcPr>
            <w:tcW w:w="1412" w:type="dxa"/>
            <w:shd w:val="clear" w:color="auto" w:fill="DBE5F1"/>
          </w:tcPr>
          <w:p w14:paraId="762581D1" w14:textId="77777777" w:rsidR="002C5F6E" w:rsidRPr="00E55EB2" w:rsidRDefault="002C5F6E" w:rsidP="00BA216C">
            <w:pPr>
              <w:jc w:val="center"/>
              <w:rPr>
                <w:rFonts w:ascii="Arial" w:hAnsi="Arial" w:cs="Arial"/>
                <w:b/>
              </w:rPr>
            </w:pPr>
            <w:r w:rsidRPr="00E55EB2">
              <w:rPr>
                <w:rFonts w:ascii="Arial" w:hAnsi="Arial" w:cs="Arial"/>
                <w:b/>
              </w:rPr>
              <w:t>Module code</w:t>
            </w:r>
          </w:p>
        </w:tc>
        <w:tc>
          <w:tcPr>
            <w:tcW w:w="991" w:type="dxa"/>
            <w:shd w:val="clear" w:color="auto" w:fill="DBE5F1"/>
          </w:tcPr>
          <w:p w14:paraId="17F22D1C" w14:textId="77777777" w:rsidR="002C5F6E" w:rsidRPr="00E55EB2" w:rsidRDefault="002C5F6E" w:rsidP="00BA216C">
            <w:pPr>
              <w:jc w:val="center"/>
              <w:rPr>
                <w:rFonts w:ascii="Arial" w:hAnsi="Arial" w:cs="Arial"/>
                <w:b/>
              </w:rPr>
            </w:pPr>
            <w:r w:rsidRPr="00E55EB2">
              <w:rPr>
                <w:rFonts w:ascii="Arial" w:hAnsi="Arial" w:cs="Arial"/>
                <w:b/>
              </w:rPr>
              <w:t xml:space="preserve">Credit </w:t>
            </w:r>
          </w:p>
          <w:p w14:paraId="40B93A27" w14:textId="77777777" w:rsidR="002C5F6E" w:rsidRPr="00E55EB2" w:rsidRDefault="002C5F6E" w:rsidP="00BA216C">
            <w:pPr>
              <w:jc w:val="center"/>
              <w:rPr>
                <w:rFonts w:ascii="Arial" w:hAnsi="Arial" w:cs="Arial"/>
                <w:b/>
              </w:rPr>
            </w:pPr>
            <w:r w:rsidRPr="00E55EB2">
              <w:rPr>
                <w:rFonts w:ascii="Arial" w:hAnsi="Arial" w:cs="Arial"/>
                <w:b/>
              </w:rPr>
              <w:t>Value</w:t>
            </w:r>
          </w:p>
        </w:tc>
        <w:tc>
          <w:tcPr>
            <w:tcW w:w="989" w:type="dxa"/>
            <w:shd w:val="clear" w:color="auto" w:fill="DBE5F1"/>
          </w:tcPr>
          <w:p w14:paraId="1CF8BFBD" w14:textId="77777777" w:rsidR="002C5F6E" w:rsidRPr="00E55EB2" w:rsidRDefault="002C5F6E" w:rsidP="00BA216C">
            <w:pPr>
              <w:jc w:val="center"/>
              <w:rPr>
                <w:rFonts w:ascii="Arial" w:hAnsi="Arial" w:cs="Arial"/>
                <w:b/>
              </w:rPr>
            </w:pPr>
            <w:r w:rsidRPr="00E55EB2">
              <w:rPr>
                <w:rFonts w:ascii="Arial" w:hAnsi="Arial" w:cs="Arial"/>
                <w:b/>
              </w:rPr>
              <w:t xml:space="preserve">Level </w:t>
            </w:r>
          </w:p>
        </w:tc>
        <w:tc>
          <w:tcPr>
            <w:tcW w:w="1182" w:type="dxa"/>
            <w:shd w:val="clear" w:color="auto" w:fill="DBE5F1"/>
          </w:tcPr>
          <w:p w14:paraId="0DE079C6" w14:textId="77777777" w:rsidR="002C5F6E" w:rsidRPr="00E55EB2" w:rsidRDefault="002C5F6E" w:rsidP="00BA216C">
            <w:pPr>
              <w:jc w:val="center"/>
              <w:rPr>
                <w:rFonts w:ascii="Arial" w:hAnsi="Arial" w:cs="Arial"/>
                <w:b/>
              </w:rPr>
            </w:pPr>
            <w:r w:rsidRPr="00E55EB2">
              <w:rPr>
                <w:rFonts w:ascii="Arial" w:hAnsi="Arial" w:cs="Arial"/>
                <w:b/>
              </w:rPr>
              <w:t>Teaching Block</w:t>
            </w:r>
          </w:p>
        </w:tc>
      </w:tr>
      <w:tr w:rsidR="00E55EB2" w:rsidRPr="00E55EB2" w14:paraId="3866C174" w14:textId="77777777" w:rsidTr="00363E9B">
        <w:trPr>
          <w:gridAfter w:val="1"/>
          <w:wAfter w:w="19" w:type="dxa"/>
        </w:trPr>
        <w:tc>
          <w:tcPr>
            <w:tcW w:w="4465" w:type="dxa"/>
          </w:tcPr>
          <w:p w14:paraId="22495F5A" w14:textId="77777777" w:rsidR="002C5F6E" w:rsidRPr="00E55EB2" w:rsidRDefault="00C6179D" w:rsidP="00BA216C">
            <w:pPr>
              <w:rPr>
                <w:rFonts w:ascii="Arial" w:hAnsi="Arial" w:cs="Arial"/>
              </w:rPr>
            </w:pPr>
            <w:r w:rsidRPr="00E55EB2">
              <w:rPr>
                <w:rFonts w:ascii="Arial" w:hAnsi="Arial" w:cs="Arial"/>
              </w:rPr>
              <w:t>Dancing Cultures</w:t>
            </w:r>
          </w:p>
        </w:tc>
        <w:tc>
          <w:tcPr>
            <w:tcW w:w="1412" w:type="dxa"/>
          </w:tcPr>
          <w:p w14:paraId="73DBD4A9" w14:textId="77777777" w:rsidR="002C5F6E" w:rsidRPr="00E55EB2" w:rsidRDefault="00C6179D" w:rsidP="00BA216C">
            <w:pPr>
              <w:jc w:val="center"/>
              <w:rPr>
                <w:rFonts w:ascii="Arial" w:hAnsi="Arial" w:cs="Arial"/>
              </w:rPr>
            </w:pPr>
            <w:r w:rsidRPr="00E55EB2">
              <w:rPr>
                <w:rFonts w:ascii="Arial" w:hAnsi="Arial" w:cs="Arial"/>
              </w:rPr>
              <w:t>DC4002</w:t>
            </w:r>
          </w:p>
        </w:tc>
        <w:tc>
          <w:tcPr>
            <w:tcW w:w="991" w:type="dxa"/>
          </w:tcPr>
          <w:p w14:paraId="537A56D9" w14:textId="77777777" w:rsidR="002C5F6E" w:rsidRPr="00E55EB2" w:rsidRDefault="00C6179D" w:rsidP="00BA216C">
            <w:pPr>
              <w:jc w:val="center"/>
              <w:rPr>
                <w:rFonts w:ascii="Arial" w:hAnsi="Arial" w:cs="Arial"/>
              </w:rPr>
            </w:pPr>
            <w:r w:rsidRPr="00E55EB2">
              <w:rPr>
                <w:rFonts w:ascii="Arial" w:hAnsi="Arial" w:cs="Arial"/>
              </w:rPr>
              <w:t>30</w:t>
            </w:r>
          </w:p>
        </w:tc>
        <w:tc>
          <w:tcPr>
            <w:tcW w:w="989" w:type="dxa"/>
          </w:tcPr>
          <w:p w14:paraId="17629BA0" w14:textId="77777777" w:rsidR="002C5F6E" w:rsidRPr="00E55EB2" w:rsidRDefault="00C6179D" w:rsidP="00BA216C">
            <w:pPr>
              <w:jc w:val="center"/>
              <w:rPr>
                <w:rFonts w:ascii="Arial" w:hAnsi="Arial" w:cs="Arial"/>
              </w:rPr>
            </w:pPr>
            <w:r w:rsidRPr="00E55EB2">
              <w:rPr>
                <w:rFonts w:ascii="Arial" w:hAnsi="Arial" w:cs="Arial"/>
              </w:rPr>
              <w:t>4</w:t>
            </w:r>
          </w:p>
        </w:tc>
        <w:tc>
          <w:tcPr>
            <w:tcW w:w="1182" w:type="dxa"/>
          </w:tcPr>
          <w:p w14:paraId="3CF905F8" w14:textId="77777777" w:rsidR="002C5F6E" w:rsidRPr="00E55EB2" w:rsidRDefault="00C6179D" w:rsidP="00BA216C">
            <w:pPr>
              <w:jc w:val="center"/>
              <w:rPr>
                <w:rFonts w:ascii="Arial" w:hAnsi="Arial" w:cs="Arial"/>
              </w:rPr>
            </w:pPr>
            <w:r w:rsidRPr="00E55EB2">
              <w:rPr>
                <w:rFonts w:ascii="Arial" w:hAnsi="Arial" w:cs="Arial"/>
              </w:rPr>
              <w:t>1&amp;2</w:t>
            </w:r>
          </w:p>
        </w:tc>
      </w:tr>
      <w:tr w:rsidR="00E55EB2" w:rsidRPr="00E55EB2" w14:paraId="42FFA614" w14:textId="77777777" w:rsidTr="00363E9B">
        <w:trPr>
          <w:gridAfter w:val="1"/>
          <w:wAfter w:w="19" w:type="dxa"/>
        </w:trPr>
        <w:tc>
          <w:tcPr>
            <w:tcW w:w="4465" w:type="dxa"/>
          </w:tcPr>
          <w:p w14:paraId="2398CFBC" w14:textId="4FADDE3A" w:rsidR="00587980" w:rsidRPr="00E55EB2" w:rsidRDefault="00587980" w:rsidP="00BA216C">
            <w:pPr>
              <w:rPr>
                <w:rFonts w:ascii="Arial" w:hAnsi="Arial" w:cs="Arial"/>
              </w:rPr>
            </w:pPr>
            <w:r w:rsidRPr="00E55EB2">
              <w:rPr>
                <w:rFonts w:ascii="Arial" w:hAnsi="Arial" w:cs="Arial"/>
              </w:rPr>
              <w:t>Dance Making 1</w:t>
            </w:r>
          </w:p>
        </w:tc>
        <w:tc>
          <w:tcPr>
            <w:tcW w:w="1412" w:type="dxa"/>
          </w:tcPr>
          <w:p w14:paraId="38661938" w14:textId="0496D90B" w:rsidR="00587980" w:rsidRPr="00E55EB2" w:rsidRDefault="00587980" w:rsidP="00BA216C">
            <w:pPr>
              <w:jc w:val="center"/>
              <w:rPr>
                <w:rFonts w:ascii="Arial" w:hAnsi="Arial" w:cs="Arial"/>
              </w:rPr>
            </w:pPr>
            <w:r w:rsidRPr="00E55EB2">
              <w:rPr>
                <w:rFonts w:ascii="Arial" w:hAnsi="Arial" w:cs="Arial"/>
              </w:rPr>
              <w:t>DC4003</w:t>
            </w:r>
          </w:p>
        </w:tc>
        <w:tc>
          <w:tcPr>
            <w:tcW w:w="991" w:type="dxa"/>
          </w:tcPr>
          <w:p w14:paraId="3FE23C7B" w14:textId="4988F76B" w:rsidR="00587980" w:rsidRPr="00E55EB2" w:rsidRDefault="00587980" w:rsidP="00BA216C">
            <w:pPr>
              <w:jc w:val="center"/>
              <w:rPr>
                <w:rFonts w:ascii="Arial" w:hAnsi="Arial" w:cs="Arial"/>
              </w:rPr>
            </w:pPr>
            <w:r w:rsidRPr="00E55EB2">
              <w:rPr>
                <w:rFonts w:ascii="Arial" w:hAnsi="Arial" w:cs="Arial"/>
              </w:rPr>
              <w:t>30</w:t>
            </w:r>
          </w:p>
        </w:tc>
        <w:tc>
          <w:tcPr>
            <w:tcW w:w="989" w:type="dxa"/>
          </w:tcPr>
          <w:p w14:paraId="65370AEE" w14:textId="54895E2A" w:rsidR="00587980" w:rsidRPr="00E55EB2" w:rsidRDefault="00587980" w:rsidP="00BA216C">
            <w:pPr>
              <w:jc w:val="center"/>
              <w:rPr>
                <w:rFonts w:ascii="Arial" w:hAnsi="Arial" w:cs="Arial"/>
              </w:rPr>
            </w:pPr>
            <w:r w:rsidRPr="00E55EB2">
              <w:rPr>
                <w:rFonts w:ascii="Arial" w:hAnsi="Arial" w:cs="Arial"/>
              </w:rPr>
              <w:t>4</w:t>
            </w:r>
          </w:p>
        </w:tc>
        <w:tc>
          <w:tcPr>
            <w:tcW w:w="1182" w:type="dxa"/>
          </w:tcPr>
          <w:p w14:paraId="0BAB3AE9" w14:textId="0CC22789" w:rsidR="00587980" w:rsidRPr="00E55EB2" w:rsidRDefault="00587980" w:rsidP="00BA216C">
            <w:pPr>
              <w:jc w:val="center"/>
              <w:rPr>
                <w:rFonts w:ascii="Arial" w:hAnsi="Arial" w:cs="Arial"/>
              </w:rPr>
            </w:pPr>
            <w:r w:rsidRPr="00E55EB2">
              <w:rPr>
                <w:rFonts w:ascii="Arial" w:hAnsi="Arial" w:cs="Arial"/>
              </w:rPr>
              <w:t>1&amp;2</w:t>
            </w:r>
          </w:p>
        </w:tc>
      </w:tr>
      <w:tr w:rsidR="00E55EB2" w:rsidRPr="00E55EB2" w14:paraId="4DF7DB6D" w14:textId="77777777" w:rsidTr="00363E9B">
        <w:trPr>
          <w:gridAfter w:val="1"/>
          <w:wAfter w:w="19" w:type="dxa"/>
        </w:trPr>
        <w:tc>
          <w:tcPr>
            <w:tcW w:w="4465" w:type="dxa"/>
          </w:tcPr>
          <w:p w14:paraId="5918481F" w14:textId="77777777" w:rsidR="002C5F6E" w:rsidRPr="00E55EB2" w:rsidRDefault="00C6179D" w:rsidP="00BA216C">
            <w:pPr>
              <w:rPr>
                <w:rFonts w:ascii="Arial" w:hAnsi="Arial" w:cs="Arial"/>
              </w:rPr>
            </w:pPr>
            <w:r w:rsidRPr="00E55EB2">
              <w:rPr>
                <w:rFonts w:ascii="Arial" w:hAnsi="Arial" w:cs="Arial"/>
              </w:rPr>
              <w:t>The Actor and the Text</w:t>
            </w:r>
          </w:p>
        </w:tc>
        <w:tc>
          <w:tcPr>
            <w:tcW w:w="1412" w:type="dxa"/>
          </w:tcPr>
          <w:p w14:paraId="1393A3F5" w14:textId="77777777" w:rsidR="002C5F6E" w:rsidRPr="00E55EB2" w:rsidRDefault="00363E9B" w:rsidP="00BA216C">
            <w:pPr>
              <w:jc w:val="center"/>
              <w:rPr>
                <w:rFonts w:ascii="Arial" w:hAnsi="Arial" w:cs="Arial"/>
              </w:rPr>
            </w:pPr>
            <w:r w:rsidRPr="00E55EB2">
              <w:rPr>
                <w:rFonts w:ascii="Arial" w:hAnsi="Arial" w:cs="Arial"/>
              </w:rPr>
              <w:t>DA4003</w:t>
            </w:r>
          </w:p>
        </w:tc>
        <w:tc>
          <w:tcPr>
            <w:tcW w:w="991" w:type="dxa"/>
          </w:tcPr>
          <w:p w14:paraId="2205A78D" w14:textId="77777777" w:rsidR="002C5F6E" w:rsidRPr="00E55EB2" w:rsidRDefault="00C6179D" w:rsidP="00BA216C">
            <w:pPr>
              <w:jc w:val="center"/>
              <w:rPr>
                <w:rFonts w:ascii="Arial" w:hAnsi="Arial" w:cs="Arial"/>
              </w:rPr>
            </w:pPr>
            <w:r w:rsidRPr="00E55EB2">
              <w:rPr>
                <w:rFonts w:ascii="Arial" w:hAnsi="Arial" w:cs="Arial"/>
              </w:rPr>
              <w:t>30</w:t>
            </w:r>
          </w:p>
        </w:tc>
        <w:tc>
          <w:tcPr>
            <w:tcW w:w="989" w:type="dxa"/>
          </w:tcPr>
          <w:p w14:paraId="4DF992E1" w14:textId="77777777" w:rsidR="002C5F6E" w:rsidRPr="00E55EB2" w:rsidRDefault="00C6179D" w:rsidP="00BA216C">
            <w:pPr>
              <w:jc w:val="center"/>
              <w:rPr>
                <w:rFonts w:ascii="Arial" w:hAnsi="Arial" w:cs="Arial"/>
              </w:rPr>
            </w:pPr>
            <w:r w:rsidRPr="00E55EB2">
              <w:rPr>
                <w:rFonts w:ascii="Arial" w:hAnsi="Arial" w:cs="Arial"/>
              </w:rPr>
              <w:t>4</w:t>
            </w:r>
          </w:p>
        </w:tc>
        <w:tc>
          <w:tcPr>
            <w:tcW w:w="1182" w:type="dxa"/>
          </w:tcPr>
          <w:p w14:paraId="7A84A697" w14:textId="77777777" w:rsidR="002C5F6E" w:rsidRPr="00E55EB2" w:rsidRDefault="00C6179D" w:rsidP="00BA216C">
            <w:pPr>
              <w:jc w:val="center"/>
              <w:rPr>
                <w:rFonts w:ascii="Arial" w:hAnsi="Arial" w:cs="Arial"/>
              </w:rPr>
            </w:pPr>
            <w:r w:rsidRPr="00E55EB2">
              <w:rPr>
                <w:rFonts w:ascii="Arial" w:hAnsi="Arial" w:cs="Arial"/>
              </w:rPr>
              <w:t>1&amp;2</w:t>
            </w:r>
          </w:p>
        </w:tc>
      </w:tr>
      <w:tr w:rsidR="00363E9B" w:rsidRPr="00E55EB2" w14:paraId="333A2B26" w14:textId="77777777" w:rsidTr="00363E9B">
        <w:trPr>
          <w:gridAfter w:val="1"/>
          <w:wAfter w:w="19" w:type="dxa"/>
        </w:trPr>
        <w:tc>
          <w:tcPr>
            <w:tcW w:w="4465" w:type="dxa"/>
          </w:tcPr>
          <w:p w14:paraId="38A9C615" w14:textId="77777777" w:rsidR="00363E9B" w:rsidRPr="00E55EB2" w:rsidRDefault="00363E9B" w:rsidP="00363E9B">
            <w:pPr>
              <w:rPr>
                <w:rFonts w:ascii="Arial" w:hAnsi="Arial" w:cs="Arial"/>
              </w:rPr>
            </w:pPr>
            <w:r w:rsidRPr="00E55EB2">
              <w:rPr>
                <w:rFonts w:ascii="Arial" w:hAnsi="Arial" w:cs="Arial"/>
              </w:rPr>
              <w:t xml:space="preserve">Performance Vocabularies and Methods </w:t>
            </w:r>
          </w:p>
        </w:tc>
        <w:tc>
          <w:tcPr>
            <w:tcW w:w="1412" w:type="dxa"/>
          </w:tcPr>
          <w:p w14:paraId="6420D32B" w14:textId="77777777" w:rsidR="00363E9B" w:rsidRPr="00E55EB2" w:rsidRDefault="00363E9B" w:rsidP="00363E9B">
            <w:pPr>
              <w:jc w:val="center"/>
              <w:rPr>
                <w:rFonts w:ascii="Arial" w:hAnsi="Arial" w:cs="Arial"/>
              </w:rPr>
            </w:pPr>
            <w:r w:rsidRPr="00E55EB2">
              <w:rPr>
                <w:rFonts w:ascii="Arial" w:hAnsi="Arial" w:cs="Arial"/>
              </w:rPr>
              <w:t>DA4005</w:t>
            </w:r>
          </w:p>
        </w:tc>
        <w:tc>
          <w:tcPr>
            <w:tcW w:w="991" w:type="dxa"/>
          </w:tcPr>
          <w:p w14:paraId="5A51F3A8" w14:textId="77777777" w:rsidR="00363E9B" w:rsidRPr="00E55EB2" w:rsidRDefault="00363E9B" w:rsidP="00363E9B">
            <w:pPr>
              <w:jc w:val="center"/>
              <w:rPr>
                <w:rFonts w:ascii="Arial" w:hAnsi="Arial" w:cs="Arial"/>
              </w:rPr>
            </w:pPr>
            <w:r w:rsidRPr="00E55EB2">
              <w:rPr>
                <w:rFonts w:ascii="Arial" w:hAnsi="Arial" w:cs="Arial"/>
              </w:rPr>
              <w:t>30</w:t>
            </w:r>
          </w:p>
        </w:tc>
        <w:tc>
          <w:tcPr>
            <w:tcW w:w="989" w:type="dxa"/>
          </w:tcPr>
          <w:p w14:paraId="14FD6879" w14:textId="77777777" w:rsidR="00363E9B" w:rsidRPr="00E55EB2" w:rsidRDefault="00363E9B" w:rsidP="00363E9B">
            <w:pPr>
              <w:jc w:val="center"/>
              <w:rPr>
                <w:rFonts w:ascii="Arial" w:hAnsi="Arial" w:cs="Arial"/>
              </w:rPr>
            </w:pPr>
            <w:r w:rsidRPr="00E55EB2">
              <w:rPr>
                <w:rFonts w:ascii="Arial" w:hAnsi="Arial" w:cs="Arial"/>
              </w:rPr>
              <w:t>4</w:t>
            </w:r>
          </w:p>
        </w:tc>
        <w:tc>
          <w:tcPr>
            <w:tcW w:w="1182" w:type="dxa"/>
          </w:tcPr>
          <w:p w14:paraId="589DA7C6" w14:textId="77777777" w:rsidR="00363E9B" w:rsidRPr="00E55EB2" w:rsidRDefault="00363E9B" w:rsidP="00363E9B">
            <w:pPr>
              <w:jc w:val="center"/>
              <w:rPr>
                <w:rFonts w:ascii="Arial" w:hAnsi="Arial" w:cs="Arial"/>
              </w:rPr>
            </w:pPr>
            <w:r w:rsidRPr="00E55EB2">
              <w:rPr>
                <w:rFonts w:ascii="Arial" w:hAnsi="Arial" w:cs="Arial"/>
              </w:rPr>
              <w:t>1&amp;2</w:t>
            </w:r>
          </w:p>
        </w:tc>
      </w:tr>
    </w:tbl>
    <w:p w14:paraId="599630F0" w14:textId="77777777" w:rsidR="001D06E2" w:rsidRPr="00E55EB2" w:rsidRDefault="001D06E2" w:rsidP="002C3FD1">
      <w:pPr>
        <w:rPr>
          <w:rFonts w:ascii="Arial" w:hAnsi="Arial" w:cs="Arial"/>
          <w:szCs w:val="24"/>
        </w:rPr>
      </w:pPr>
    </w:p>
    <w:p w14:paraId="436D983E" w14:textId="77777777" w:rsidR="001D06E2" w:rsidRPr="00E55EB2" w:rsidRDefault="00A164A0" w:rsidP="00A32EFE">
      <w:pPr>
        <w:jc w:val="both"/>
        <w:rPr>
          <w:rFonts w:ascii="Arial" w:hAnsi="Arial" w:cs="Arial"/>
        </w:rPr>
      </w:pPr>
      <w:r w:rsidRPr="00E55EB2">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E7649EE" w14:textId="77777777" w:rsidR="002C3FD1" w:rsidRPr="00E55EB2" w:rsidRDefault="002C3FD1" w:rsidP="00A32EFE">
      <w:pPr>
        <w:jc w:val="both"/>
        <w:rPr>
          <w:rFonts w:ascii="Arial" w:hAnsi="Arial" w:cs="Arial"/>
          <w:szCs w:val="24"/>
        </w:rPr>
      </w:pPr>
    </w:p>
    <w:p w14:paraId="7AFF0D45" w14:textId="77777777" w:rsidR="002C3FD1" w:rsidRPr="00E55EB2" w:rsidRDefault="002C3FD1" w:rsidP="00A32EFE">
      <w:pPr>
        <w:jc w:val="both"/>
        <w:rPr>
          <w:rFonts w:ascii="Arial" w:hAnsi="Arial" w:cs="Arial"/>
          <w:szCs w:val="24"/>
        </w:rPr>
      </w:pPr>
      <w:r w:rsidRPr="00E55EB2">
        <w:rPr>
          <w:rFonts w:ascii="Arial" w:hAnsi="Arial" w:cs="Arial"/>
          <w:szCs w:val="24"/>
        </w:rPr>
        <w:t xml:space="preserve">Students exiting the field/course at this point who have successfully completed 120 credits are eligible for the award of Certificate of Higher Education in </w:t>
      </w:r>
      <w:r w:rsidR="00C6179D" w:rsidRPr="00E55EB2">
        <w:rPr>
          <w:rFonts w:ascii="Arial" w:hAnsi="Arial" w:cs="Arial"/>
          <w:szCs w:val="24"/>
        </w:rPr>
        <w:t>Dance and Drama</w:t>
      </w:r>
      <w:r w:rsidRPr="00E55EB2">
        <w:rPr>
          <w:rFonts w:ascii="Arial" w:hAnsi="Arial" w:cs="Arial"/>
          <w:szCs w:val="24"/>
        </w:rPr>
        <w:t>.</w:t>
      </w:r>
    </w:p>
    <w:p w14:paraId="25ACF9CB" w14:textId="77777777" w:rsidR="00195F7B" w:rsidRPr="00E55EB2" w:rsidRDefault="00195F7B" w:rsidP="002C3FD1">
      <w:pPr>
        <w:rPr>
          <w:rFonts w:ascii="Arial" w:hAnsi="Arial"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6"/>
        <w:gridCol w:w="992"/>
        <w:gridCol w:w="992"/>
        <w:gridCol w:w="1276"/>
      </w:tblGrid>
      <w:tr w:rsidR="00E55EB2" w:rsidRPr="00E55EB2" w14:paraId="71B30CB8" w14:textId="77777777" w:rsidTr="00197EDA">
        <w:tc>
          <w:tcPr>
            <w:tcW w:w="9039" w:type="dxa"/>
            <w:gridSpan w:val="5"/>
            <w:shd w:val="clear" w:color="auto" w:fill="DBE5F1"/>
          </w:tcPr>
          <w:p w14:paraId="77F79F9C" w14:textId="77777777" w:rsidR="00197EDA" w:rsidRPr="00E55EB2" w:rsidRDefault="00197EDA" w:rsidP="00197EDA">
            <w:pPr>
              <w:rPr>
                <w:rFonts w:ascii="Arial" w:hAnsi="Arial" w:cs="Arial"/>
                <w:b/>
              </w:rPr>
            </w:pPr>
            <w:r w:rsidRPr="00E55EB2">
              <w:rPr>
                <w:rFonts w:ascii="Arial" w:hAnsi="Arial" w:cs="Arial"/>
                <w:b/>
              </w:rPr>
              <w:t>Level 5</w:t>
            </w:r>
          </w:p>
        </w:tc>
      </w:tr>
      <w:tr w:rsidR="00E55EB2" w:rsidRPr="00E55EB2" w14:paraId="26EAF216" w14:textId="77777777" w:rsidTr="00197EDA">
        <w:tc>
          <w:tcPr>
            <w:tcW w:w="4503" w:type="dxa"/>
            <w:shd w:val="clear" w:color="auto" w:fill="DBE5F1"/>
          </w:tcPr>
          <w:p w14:paraId="7CFBE228" w14:textId="77777777" w:rsidR="00203165" w:rsidRPr="00E55EB2" w:rsidRDefault="00203165" w:rsidP="00BA216C">
            <w:pPr>
              <w:rPr>
                <w:rFonts w:ascii="Arial" w:hAnsi="Arial" w:cs="Arial"/>
                <w:b/>
              </w:rPr>
            </w:pPr>
            <w:r w:rsidRPr="00E55EB2">
              <w:rPr>
                <w:rFonts w:ascii="Arial" w:hAnsi="Arial" w:cs="Arial"/>
                <w:b/>
              </w:rPr>
              <w:t>Compulsory modules</w:t>
            </w:r>
          </w:p>
          <w:p w14:paraId="66200759" w14:textId="77777777" w:rsidR="00203165" w:rsidRPr="00E55EB2" w:rsidRDefault="00203165" w:rsidP="00BA216C">
            <w:pPr>
              <w:rPr>
                <w:rFonts w:ascii="Arial" w:hAnsi="Arial" w:cs="Arial"/>
                <w:b/>
              </w:rPr>
            </w:pPr>
          </w:p>
        </w:tc>
        <w:tc>
          <w:tcPr>
            <w:tcW w:w="1276" w:type="dxa"/>
            <w:shd w:val="clear" w:color="auto" w:fill="DBE5F1"/>
          </w:tcPr>
          <w:p w14:paraId="75C6D40B" w14:textId="77777777" w:rsidR="00203165" w:rsidRPr="00E55EB2" w:rsidRDefault="00203165" w:rsidP="00BA216C">
            <w:pPr>
              <w:jc w:val="center"/>
              <w:rPr>
                <w:rFonts w:ascii="Arial" w:hAnsi="Arial" w:cs="Arial"/>
                <w:b/>
              </w:rPr>
            </w:pPr>
            <w:r w:rsidRPr="00E55EB2">
              <w:rPr>
                <w:rFonts w:ascii="Arial" w:hAnsi="Arial" w:cs="Arial"/>
                <w:b/>
              </w:rPr>
              <w:t>Module code</w:t>
            </w:r>
          </w:p>
        </w:tc>
        <w:tc>
          <w:tcPr>
            <w:tcW w:w="992" w:type="dxa"/>
            <w:shd w:val="clear" w:color="auto" w:fill="DBE5F1"/>
          </w:tcPr>
          <w:p w14:paraId="67C1ADB8" w14:textId="77777777" w:rsidR="00203165" w:rsidRPr="00E55EB2" w:rsidRDefault="00203165" w:rsidP="00BA216C">
            <w:pPr>
              <w:jc w:val="center"/>
              <w:rPr>
                <w:rFonts w:ascii="Arial" w:hAnsi="Arial" w:cs="Arial"/>
                <w:b/>
              </w:rPr>
            </w:pPr>
            <w:r w:rsidRPr="00E55EB2">
              <w:rPr>
                <w:rFonts w:ascii="Arial" w:hAnsi="Arial" w:cs="Arial"/>
                <w:b/>
              </w:rPr>
              <w:t xml:space="preserve">Credit </w:t>
            </w:r>
          </w:p>
          <w:p w14:paraId="0C325246" w14:textId="77777777" w:rsidR="00203165" w:rsidRPr="00E55EB2" w:rsidRDefault="00203165" w:rsidP="00BA216C">
            <w:pPr>
              <w:jc w:val="center"/>
              <w:rPr>
                <w:rFonts w:ascii="Arial" w:hAnsi="Arial" w:cs="Arial"/>
                <w:b/>
              </w:rPr>
            </w:pPr>
            <w:r w:rsidRPr="00E55EB2">
              <w:rPr>
                <w:rFonts w:ascii="Arial" w:hAnsi="Arial" w:cs="Arial"/>
                <w:b/>
              </w:rPr>
              <w:t>Value</w:t>
            </w:r>
          </w:p>
        </w:tc>
        <w:tc>
          <w:tcPr>
            <w:tcW w:w="992" w:type="dxa"/>
            <w:shd w:val="clear" w:color="auto" w:fill="DBE5F1"/>
          </w:tcPr>
          <w:p w14:paraId="018B0686" w14:textId="77777777" w:rsidR="00203165" w:rsidRPr="00E55EB2" w:rsidRDefault="00203165" w:rsidP="00BA216C">
            <w:pPr>
              <w:jc w:val="center"/>
              <w:rPr>
                <w:rFonts w:ascii="Arial" w:hAnsi="Arial" w:cs="Arial"/>
                <w:b/>
              </w:rPr>
            </w:pPr>
            <w:r w:rsidRPr="00E55EB2">
              <w:rPr>
                <w:rFonts w:ascii="Arial" w:hAnsi="Arial" w:cs="Arial"/>
                <w:b/>
              </w:rPr>
              <w:t xml:space="preserve">Level </w:t>
            </w:r>
          </w:p>
        </w:tc>
        <w:tc>
          <w:tcPr>
            <w:tcW w:w="1276" w:type="dxa"/>
            <w:shd w:val="clear" w:color="auto" w:fill="DBE5F1"/>
          </w:tcPr>
          <w:p w14:paraId="4D85F3E8" w14:textId="77777777" w:rsidR="00203165" w:rsidRPr="00E55EB2" w:rsidRDefault="00203165" w:rsidP="00BA216C">
            <w:pPr>
              <w:jc w:val="center"/>
              <w:rPr>
                <w:rFonts w:ascii="Arial" w:hAnsi="Arial" w:cs="Arial"/>
                <w:b/>
              </w:rPr>
            </w:pPr>
            <w:r w:rsidRPr="00E55EB2">
              <w:rPr>
                <w:rFonts w:ascii="Arial" w:hAnsi="Arial" w:cs="Arial"/>
                <w:b/>
              </w:rPr>
              <w:t>Teaching Block</w:t>
            </w:r>
          </w:p>
        </w:tc>
      </w:tr>
      <w:tr w:rsidR="00E55EB2" w:rsidRPr="00E55EB2" w14:paraId="022B6FAF" w14:textId="77777777" w:rsidTr="00197EDA">
        <w:trPr>
          <w:trHeight w:val="20"/>
        </w:trPr>
        <w:tc>
          <w:tcPr>
            <w:tcW w:w="4503" w:type="dxa"/>
          </w:tcPr>
          <w:p w14:paraId="1E55FD07" w14:textId="77777777" w:rsidR="00203165" w:rsidRPr="00E55EB2" w:rsidRDefault="00203165" w:rsidP="00BA216C">
            <w:pPr>
              <w:rPr>
                <w:rFonts w:ascii="Arial" w:hAnsi="Arial" w:cs="Arial"/>
              </w:rPr>
            </w:pPr>
            <w:r w:rsidRPr="00E55EB2">
              <w:rPr>
                <w:rFonts w:ascii="Arial" w:hAnsi="Arial" w:cs="Arial"/>
              </w:rPr>
              <w:t>Performing Theories</w:t>
            </w:r>
          </w:p>
        </w:tc>
        <w:tc>
          <w:tcPr>
            <w:tcW w:w="1276" w:type="dxa"/>
          </w:tcPr>
          <w:p w14:paraId="63D8B082" w14:textId="77777777" w:rsidR="00203165" w:rsidRPr="00E55EB2" w:rsidRDefault="00203165" w:rsidP="00BA216C">
            <w:pPr>
              <w:jc w:val="center"/>
              <w:rPr>
                <w:rFonts w:ascii="Arial" w:hAnsi="Arial" w:cs="Arial"/>
              </w:rPr>
            </w:pPr>
            <w:r w:rsidRPr="00E55EB2">
              <w:rPr>
                <w:rFonts w:ascii="Arial" w:hAnsi="Arial" w:cs="Arial"/>
              </w:rPr>
              <w:t>DC5001</w:t>
            </w:r>
          </w:p>
        </w:tc>
        <w:tc>
          <w:tcPr>
            <w:tcW w:w="992" w:type="dxa"/>
          </w:tcPr>
          <w:p w14:paraId="0AF8698F" w14:textId="77777777" w:rsidR="00203165" w:rsidRPr="00E55EB2" w:rsidRDefault="00203165" w:rsidP="00BA216C">
            <w:pPr>
              <w:jc w:val="center"/>
              <w:rPr>
                <w:rFonts w:ascii="Arial" w:hAnsi="Arial" w:cs="Arial"/>
              </w:rPr>
            </w:pPr>
            <w:r w:rsidRPr="00E55EB2">
              <w:rPr>
                <w:rFonts w:ascii="Arial" w:hAnsi="Arial" w:cs="Arial"/>
              </w:rPr>
              <w:t>30</w:t>
            </w:r>
          </w:p>
        </w:tc>
        <w:tc>
          <w:tcPr>
            <w:tcW w:w="992" w:type="dxa"/>
          </w:tcPr>
          <w:p w14:paraId="76F64FDD" w14:textId="77777777" w:rsidR="00203165" w:rsidRPr="00E55EB2" w:rsidRDefault="00203165" w:rsidP="00BA216C">
            <w:pPr>
              <w:jc w:val="center"/>
              <w:rPr>
                <w:rFonts w:ascii="Arial" w:hAnsi="Arial" w:cs="Arial"/>
              </w:rPr>
            </w:pPr>
            <w:r w:rsidRPr="00E55EB2">
              <w:rPr>
                <w:rFonts w:ascii="Arial" w:hAnsi="Arial" w:cs="Arial"/>
              </w:rPr>
              <w:t>5</w:t>
            </w:r>
          </w:p>
        </w:tc>
        <w:tc>
          <w:tcPr>
            <w:tcW w:w="1276" w:type="dxa"/>
          </w:tcPr>
          <w:p w14:paraId="6262C4F9" w14:textId="77777777" w:rsidR="00203165" w:rsidRPr="00E55EB2" w:rsidRDefault="00203165" w:rsidP="00BA216C">
            <w:pPr>
              <w:jc w:val="center"/>
              <w:rPr>
                <w:rFonts w:ascii="Arial" w:hAnsi="Arial" w:cs="Arial"/>
              </w:rPr>
            </w:pPr>
            <w:r w:rsidRPr="00E55EB2">
              <w:rPr>
                <w:rFonts w:ascii="Arial" w:hAnsi="Arial" w:cs="Arial"/>
              </w:rPr>
              <w:t>1&amp;2</w:t>
            </w:r>
          </w:p>
        </w:tc>
      </w:tr>
      <w:tr w:rsidR="00E55EB2" w:rsidRPr="00E55EB2" w14:paraId="2B7B4FD4" w14:textId="77777777" w:rsidTr="00197EDA">
        <w:trPr>
          <w:trHeight w:val="20"/>
        </w:trPr>
        <w:tc>
          <w:tcPr>
            <w:tcW w:w="4503" w:type="dxa"/>
          </w:tcPr>
          <w:p w14:paraId="57683D47" w14:textId="77777777" w:rsidR="00A83D8D" w:rsidRPr="00E55EB2" w:rsidRDefault="00A83D8D" w:rsidP="00A83D8D">
            <w:pPr>
              <w:rPr>
                <w:rFonts w:ascii="Arial" w:hAnsi="Arial" w:cs="Arial"/>
              </w:rPr>
            </w:pPr>
            <w:r w:rsidRPr="00E55EB2">
              <w:rPr>
                <w:rFonts w:ascii="Arial" w:hAnsi="Arial" w:cs="Arial"/>
              </w:rPr>
              <w:t>Devising in Context: Body and Technology</w:t>
            </w:r>
          </w:p>
        </w:tc>
        <w:tc>
          <w:tcPr>
            <w:tcW w:w="1276" w:type="dxa"/>
          </w:tcPr>
          <w:p w14:paraId="5503A92E" w14:textId="77777777" w:rsidR="00A83D8D" w:rsidRPr="00E55EB2" w:rsidRDefault="00A83D8D" w:rsidP="00A83D8D">
            <w:pPr>
              <w:jc w:val="center"/>
              <w:rPr>
                <w:rFonts w:ascii="Arial" w:hAnsi="Arial" w:cs="Arial"/>
              </w:rPr>
            </w:pPr>
            <w:r w:rsidRPr="00E55EB2">
              <w:rPr>
                <w:rFonts w:ascii="Arial" w:hAnsi="Arial" w:cs="Arial"/>
              </w:rPr>
              <w:t>DA5009</w:t>
            </w:r>
          </w:p>
        </w:tc>
        <w:tc>
          <w:tcPr>
            <w:tcW w:w="992" w:type="dxa"/>
          </w:tcPr>
          <w:p w14:paraId="087E3922" w14:textId="77777777" w:rsidR="00A83D8D" w:rsidRPr="00E55EB2" w:rsidRDefault="00A83D8D" w:rsidP="00A83D8D">
            <w:pPr>
              <w:jc w:val="center"/>
              <w:rPr>
                <w:rFonts w:ascii="Arial" w:hAnsi="Arial" w:cs="Arial"/>
              </w:rPr>
            </w:pPr>
            <w:r w:rsidRPr="00E55EB2">
              <w:rPr>
                <w:rFonts w:ascii="Arial" w:hAnsi="Arial" w:cs="Arial"/>
              </w:rPr>
              <w:t>30</w:t>
            </w:r>
          </w:p>
        </w:tc>
        <w:tc>
          <w:tcPr>
            <w:tcW w:w="992" w:type="dxa"/>
          </w:tcPr>
          <w:p w14:paraId="6D6284A5" w14:textId="77777777" w:rsidR="00A83D8D" w:rsidRPr="00E55EB2" w:rsidRDefault="00A83D8D" w:rsidP="00A83D8D">
            <w:pPr>
              <w:jc w:val="center"/>
              <w:rPr>
                <w:rFonts w:ascii="Arial" w:hAnsi="Arial" w:cs="Arial"/>
              </w:rPr>
            </w:pPr>
            <w:r w:rsidRPr="00E55EB2">
              <w:rPr>
                <w:rFonts w:ascii="Arial" w:hAnsi="Arial" w:cs="Arial"/>
              </w:rPr>
              <w:t>5</w:t>
            </w:r>
          </w:p>
        </w:tc>
        <w:tc>
          <w:tcPr>
            <w:tcW w:w="1276" w:type="dxa"/>
          </w:tcPr>
          <w:p w14:paraId="7787B017" w14:textId="77777777" w:rsidR="00A83D8D" w:rsidRPr="00E55EB2" w:rsidRDefault="00A83D8D" w:rsidP="00A83D8D">
            <w:pPr>
              <w:jc w:val="center"/>
              <w:rPr>
                <w:rFonts w:ascii="Arial" w:hAnsi="Arial" w:cs="Arial"/>
              </w:rPr>
            </w:pPr>
            <w:r w:rsidRPr="00E55EB2">
              <w:rPr>
                <w:rFonts w:ascii="Arial" w:hAnsi="Arial" w:cs="Arial"/>
              </w:rPr>
              <w:t>1&amp;2</w:t>
            </w:r>
          </w:p>
        </w:tc>
      </w:tr>
      <w:tr w:rsidR="00E55EB2" w:rsidRPr="00E55EB2" w14:paraId="3468F95B" w14:textId="77777777" w:rsidTr="00EF1209">
        <w:trPr>
          <w:trHeight w:val="249"/>
        </w:trPr>
        <w:tc>
          <w:tcPr>
            <w:tcW w:w="9039" w:type="dxa"/>
            <w:gridSpan w:val="5"/>
            <w:shd w:val="clear" w:color="auto" w:fill="DBE5F1"/>
          </w:tcPr>
          <w:p w14:paraId="34B23A07" w14:textId="77777777" w:rsidR="00A164A0" w:rsidRPr="00E55EB2" w:rsidRDefault="00A164A0" w:rsidP="00A164A0">
            <w:pPr>
              <w:rPr>
                <w:rFonts w:ascii="Arial" w:hAnsi="Arial" w:cs="Arial"/>
                <w:b/>
              </w:rPr>
            </w:pPr>
            <w:r w:rsidRPr="00E55EB2">
              <w:rPr>
                <w:rFonts w:ascii="Arial" w:hAnsi="Arial" w:cs="Arial"/>
                <w:b/>
              </w:rPr>
              <w:t>Option modules</w:t>
            </w:r>
          </w:p>
        </w:tc>
      </w:tr>
      <w:tr w:rsidR="00E55EB2" w:rsidRPr="00E55EB2" w14:paraId="76DAABD2" w14:textId="77777777" w:rsidTr="00D57D40">
        <w:trPr>
          <w:trHeight w:val="237"/>
        </w:trPr>
        <w:tc>
          <w:tcPr>
            <w:tcW w:w="4503" w:type="dxa"/>
          </w:tcPr>
          <w:p w14:paraId="3A32F798" w14:textId="77777777" w:rsidR="00203165" w:rsidRPr="00E55EB2" w:rsidRDefault="00203165" w:rsidP="00BA216C">
            <w:pPr>
              <w:rPr>
                <w:rFonts w:ascii="Arial" w:hAnsi="Arial" w:cs="Arial"/>
              </w:rPr>
            </w:pPr>
            <w:r w:rsidRPr="00E55EB2">
              <w:rPr>
                <w:rFonts w:ascii="Arial" w:hAnsi="Arial" w:cs="Arial"/>
              </w:rPr>
              <w:t>Popular Dance</w:t>
            </w:r>
          </w:p>
        </w:tc>
        <w:tc>
          <w:tcPr>
            <w:tcW w:w="1276" w:type="dxa"/>
          </w:tcPr>
          <w:p w14:paraId="50514C66" w14:textId="77777777" w:rsidR="00203165" w:rsidRPr="00E55EB2" w:rsidRDefault="00203165" w:rsidP="00BA216C">
            <w:pPr>
              <w:jc w:val="center"/>
              <w:rPr>
                <w:rFonts w:ascii="Arial" w:hAnsi="Arial" w:cs="Arial"/>
              </w:rPr>
            </w:pPr>
            <w:r w:rsidRPr="00E55EB2">
              <w:rPr>
                <w:rFonts w:ascii="Arial" w:hAnsi="Arial" w:cs="Arial"/>
              </w:rPr>
              <w:t>DC5002</w:t>
            </w:r>
          </w:p>
        </w:tc>
        <w:tc>
          <w:tcPr>
            <w:tcW w:w="992" w:type="dxa"/>
          </w:tcPr>
          <w:p w14:paraId="59ECB826" w14:textId="77777777" w:rsidR="00203165" w:rsidRPr="00E55EB2" w:rsidRDefault="00203165" w:rsidP="00BA216C">
            <w:pPr>
              <w:jc w:val="center"/>
              <w:rPr>
                <w:rFonts w:ascii="Arial" w:hAnsi="Arial" w:cs="Arial"/>
              </w:rPr>
            </w:pPr>
            <w:r w:rsidRPr="00E55EB2">
              <w:rPr>
                <w:rFonts w:ascii="Arial" w:hAnsi="Arial" w:cs="Arial"/>
              </w:rPr>
              <w:t>30</w:t>
            </w:r>
          </w:p>
        </w:tc>
        <w:tc>
          <w:tcPr>
            <w:tcW w:w="992" w:type="dxa"/>
          </w:tcPr>
          <w:p w14:paraId="69617480" w14:textId="77777777" w:rsidR="00203165" w:rsidRPr="00E55EB2" w:rsidRDefault="00203165" w:rsidP="00BA216C">
            <w:pPr>
              <w:jc w:val="center"/>
              <w:rPr>
                <w:rFonts w:ascii="Arial" w:hAnsi="Arial" w:cs="Arial"/>
              </w:rPr>
            </w:pPr>
            <w:r w:rsidRPr="00E55EB2">
              <w:rPr>
                <w:rFonts w:ascii="Arial" w:hAnsi="Arial" w:cs="Arial"/>
              </w:rPr>
              <w:t>5</w:t>
            </w:r>
          </w:p>
        </w:tc>
        <w:tc>
          <w:tcPr>
            <w:tcW w:w="1276" w:type="dxa"/>
          </w:tcPr>
          <w:p w14:paraId="5ABF4583" w14:textId="77777777" w:rsidR="00203165" w:rsidRPr="00E55EB2" w:rsidRDefault="00203165" w:rsidP="00203165">
            <w:pPr>
              <w:jc w:val="center"/>
              <w:rPr>
                <w:rFonts w:ascii="Arial" w:hAnsi="Arial" w:cs="Arial"/>
              </w:rPr>
            </w:pPr>
            <w:r w:rsidRPr="00E55EB2">
              <w:rPr>
                <w:rFonts w:ascii="Arial" w:hAnsi="Arial" w:cs="Arial"/>
              </w:rPr>
              <w:t>1&amp;2</w:t>
            </w:r>
          </w:p>
        </w:tc>
      </w:tr>
      <w:tr w:rsidR="00E55EB2" w:rsidRPr="00E55EB2" w14:paraId="70017739" w14:textId="77777777" w:rsidTr="00D57D40">
        <w:trPr>
          <w:trHeight w:val="237"/>
        </w:trPr>
        <w:tc>
          <w:tcPr>
            <w:tcW w:w="4503" w:type="dxa"/>
          </w:tcPr>
          <w:p w14:paraId="3DFE9372" w14:textId="77777777" w:rsidR="00203165" w:rsidRPr="00E55EB2" w:rsidRDefault="00203165" w:rsidP="00BA216C">
            <w:pPr>
              <w:rPr>
                <w:rFonts w:ascii="Arial" w:hAnsi="Arial" w:cs="Arial"/>
              </w:rPr>
            </w:pPr>
            <w:r w:rsidRPr="00E55EB2">
              <w:rPr>
                <w:rFonts w:ascii="Arial" w:hAnsi="Arial" w:cs="Arial"/>
              </w:rPr>
              <w:t>Dance Making 2</w:t>
            </w:r>
          </w:p>
        </w:tc>
        <w:tc>
          <w:tcPr>
            <w:tcW w:w="1276" w:type="dxa"/>
          </w:tcPr>
          <w:p w14:paraId="6A6B5580" w14:textId="77777777" w:rsidR="00203165" w:rsidRPr="00E55EB2" w:rsidRDefault="00203165" w:rsidP="00BA216C">
            <w:pPr>
              <w:jc w:val="center"/>
              <w:rPr>
                <w:rFonts w:ascii="Arial" w:hAnsi="Arial" w:cs="Arial"/>
              </w:rPr>
            </w:pPr>
            <w:r w:rsidRPr="00E55EB2">
              <w:rPr>
                <w:rFonts w:ascii="Arial" w:hAnsi="Arial" w:cs="Arial"/>
              </w:rPr>
              <w:t>DC5003</w:t>
            </w:r>
          </w:p>
        </w:tc>
        <w:tc>
          <w:tcPr>
            <w:tcW w:w="992" w:type="dxa"/>
          </w:tcPr>
          <w:p w14:paraId="32BC0E94" w14:textId="77777777" w:rsidR="00203165" w:rsidRPr="00E55EB2" w:rsidRDefault="00203165" w:rsidP="00BA216C">
            <w:pPr>
              <w:jc w:val="center"/>
              <w:rPr>
                <w:rFonts w:ascii="Arial" w:hAnsi="Arial" w:cs="Arial"/>
              </w:rPr>
            </w:pPr>
            <w:r w:rsidRPr="00E55EB2">
              <w:rPr>
                <w:rFonts w:ascii="Arial" w:hAnsi="Arial" w:cs="Arial"/>
              </w:rPr>
              <w:t>30</w:t>
            </w:r>
          </w:p>
        </w:tc>
        <w:tc>
          <w:tcPr>
            <w:tcW w:w="992" w:type="dxa"/>
          </w:tcPr>
          <w:p w14:paraId="73882000" w14:textId="77777777" w:rsidR="00203165" w:rsidRPr="00E55EB2" w:rsidRDefault="00203165" w:rsidP="00BA216C">
            <w:pPr>
              <w:jc w:val="center"/>
              <w:rPr>
                <w:rFonts w:ascii="Arial" w:hAnsi="Arial" w:cs="Arial"/>
              </w:rPr>
            </w:pPr>
            <w:r w:rsidRPr="00E55EB2">
              <w:rPr>
                <w:rFonts w:ascii="Arial" w:hAnsi="Arial" w:cs="Arial"/>
              </w:rPr>
              <w:t>5</w:t>
            </w:r>
          </w:p>
        </w:tc>
        <w:tc>
          <w:tcPr>
            <w:tcW w:w="1276" w:type="dxa"/>
          </w:tcPr>
          <w:p w14:paraId="484090D8" w14:textId="77777777" w:rsidR="00203165" w:rsidRPr="00E55EB2" w:rsidRDefault="00203165" w:rsidP="00BA216C">
            <w:pPr>
              <w:jc w:val="center"/>
              <w:rPr>
                <w:rFonts w:ascii="Arial" w:hAnsi="Arial" w:cs="Arial"/>
              </w:rPr>
            </w:pPr>
            <w:r w:rsidRPr="00E55EB2">
              <w:rPr>
                <w:rFonts w:ascii="Arial" w:hAnsi="Arial" w:cs="Arial"/>
              </w:rPr>
              <w:t>1&amp;2</w:t>
            </w:r>
          </w:p>
        </w:tc>
      </w:tr>
      <w:tr w:rsidR="00E55EB2" w:rsidRPr="00E55EB2" w14:paraId="3B4279CF" w14:textId="77777777" w:rsidTr="00D57D40">
        <w:trPr>
          <w:trHeight w:val="249"/>
        </w:trPr>
        <w:tc>
          <w:tcPr>
            <w:tcW w:w="4503" w:type="dxa"/>
          </w:tcPr>
          <w:p w14:paraId="0347ADDD" w14:textId="77777777" w:rsidR="00203165" w:rsidRPr="00E55EB2" w:rsidRDefault="00203165" w:rsidP="00923328">
            <w:pPr>
              <w:rPr>
                <w:rFonts w:ascii="Arial" w:hAnsi="Arial" w:cs="Arial"/>
              </w:rPr>
            </w:pPr>
            <w:r w:rsidRPr="00E55EB2">
              <w:rPr>
                <w:rFonts w:ascii="Arial" w:hAnsi="Arial" w:cs="Arial"/>
              </w:rPr>
              <w:t>Dance and Professional Practice</w:t>
            </w:r>
          </w:p>
        </w:tc>
        <w:tc>
          <w:tcPr>
            <w:tcW w:w="1276" w:type="dxa"/>
          </w:tcPr>
          <w:p w14:paraId="6FE596FA" w14:textId="77777777" w:rsidR="00203165" w:rsidRPr="00E55EB2" w:rsidRDefault="00203165" w:rsidP="00923328">
            <w:pPr>
              <w:jc w:val="center"/>
              <w:rPr>
                <w:rFonts w:ascii="Arial" w:hAnsi="Arial" w:cs="Arial"/>
              </w:rPr>
            </w:pPr>
            <w:r w:rsidRPr="00E55EB2">
              <w:rPr>
                <w:rFonts w:ascii="Arial" w:hAnsi="Arial" w:cs="Arial"/>
              </w:rPr>
              <w:t>DC5004</w:t>
            </w:r>
          </w:p>
        </w:tc>
        <w:tc>
          <w:tcPr>
            <w:tcW w:w="992" w:type="dxa"/>
          </w:tcPr>
          <w:p w14:paraId="55DDEEA8" w14:textId="77777777" w:rsidR="00203165" w:rsidRPr="00E55EB2" w:rsidRDefault="00203165" w:rsidP="00923328">
            <w:pPr>
              <w:jc w:val="center"/>
              <w:rPr>
                <w:rFonts w:ascii="Arial" w:hAnsi="Arial" w:cs="Arial"/>
              </w:rPr>
            </w:pPr>
            <w:r w:rsidRPr="00E55EB2">
              <w:rPr>
                <w:rFonts w:ascii="Arial" w:hAnsi="Arial" w:cs="Arial"/>
              </w:rPr>
              <w:t>30</w:t>
            </w:r>
          </w:p>
        </w:tc>
        <w:tc>
          <w:tcPr>
            <w:tcW w:w="992" w:type="dxa"/>
          </w:tcPr>
          <w:p w14:paraId="3E197AEC" w14:textId="77777777" w:rsidR="00203165" w:rsidRPr="00E55EB2" w:rsidRDefault="00203165" w:rsidP="00923328">
            <w:pPr>
              <w:jc w:val="center"/>
              <w:rPr>
                <w:rFonts w:ascii="Arial" w:hAnsi="Arial" w:cs="Arial"/>
              </w:rPr>
            </w:pPr>
            <w:r w:rsidRPr="00E55EB2">
              <w:rPr>
                <w:rFonts w:ascii="Arial" w:hAnsi="Arial" w:cs="Arial"/>
              </w:rPr>
              <w:t>5</w:t>
            </w:r>
          </w:p>
        </w:tc>
        <w:tc>
          <w:tcPr>
            <w:tcW w:w="1276" w:type="dxa"/>
          </w:tcPr>
          <w:p w14:paraId="728D8C0B" w14:textId="77777777" w:rsidR="00203165" w:rsidRPr="00E55EB2" w:rsidRDefault="00203165" w:rsidP="00923328">
            <w:pPr>
              <w:jc w:val="center"/>
              <w:rPr>
                <w:rFonts w:ascii="Arial" w:hAnsi="Arial" w:cs="Arial"/>
              </w:rPr>
            </w:pPr>
            <w:r w:rsidRPr="00E55EB2">
              <w:rPr>
                <w:rFonts w:ascii="Arial" w:hAnsi="Arial" w:cs="Arial"/>
              </w:rPr>
              <w:t>1&amp;2</w:t>
            </w:r>
          </w:p>
        </w:tc>
      </w:tr>
      <w:tr w:rsidR="00E55EB2" w:rsidRPr="00E55EB2" w14:paraId="6BBBCBD7" w14:textId="77777777" w:rsidTr="00D57D40">
        <w:trPr>
          <w:trHeight w:val="249"/>
        </w:trPr>
        <w:tc>
          <w:tcPr>
            <w:tcW w:w="4503" w:type="dxa"/>
          </w:tcPr>
          <w:p w14:paraId="0047BEC3" w14:textId="77777777" w:rsidR="00203165" w:rsidRPr="00E55EB2" w:rsidRDefault="00203165" w:rsidP="00923328">
            <w:pPr>
              <w:rPr>
                <w:rFonts w:ascii="Arial" w:hAnsi="Arial" w:cs="Arial"/>
              </w:rPr>
            </w:pPr>
            <w:r w:rsidRPr="00E55EB2">
              <w:rPr>
                <w:rFonts w:ascii="Arial" w:eastAsia="Times New Roman" w:hAnsi="Arial" w:cs="Arial"/>
              </w:rPr>
              <w:t>The Theatre Director: Crafting Productions for the Stage</w:t>
            </w:r>
          </w:p>
        </w:tc>
        <w:tc>
          <w:tcPr>
            <w:tcW w:w="1276" w:type="dxa"/>
          </w:tcPr>
          <w:p w14:paraId="5B6DFA08" w14:textId="77777777" w:rsidR="00203165" w:rsidRPr="00E55EB2" w:rsidRDefault="00203165" w:rsidP="00923328">
            <w:pPr>
              <w:jc w:val="center"/>
              <w:rPr>
                <w:rFonts w:ascii="Arial" w:hAnsi="Arial" w:cs="Arial"/>
              </w:rPr>
            </w:pPr>
            <w:r w:rsidRPr="00E55EB2">
              <w:rPr>
                <w:rFonts w:ascii="Arial" w:hAnsi="Arial" w:cs="Arial"/>
              </w:rPr>
              <w:t>DA5006</w:t>
            </w:r>
          </w:p>
        </w:tc>
        <w:tc>
          <w:tcPr>
            <w:tcW w:w="992" w:type="dxa"/>
          </w:tcPr>
          <w:p w14:paraId="251DF1C8" w14:textId="77777777" w:rsidR="00203165" w:rsidRPr="00E55EB2" w:rsidRDefault="00203165" w:rsidP="00923328">
            <w:pPr>
              <w:jc w:val="center"/>
              <w:rPr>
                <w:rFonts w:ascii="Arial" w:hAnsi="Arial" w:cs="Arial"/>
              </w:rPr>
            </w:pPr>
            <w:r w:rsidRPr="00E55EB2">
              <w:rPr>
                <w:rFonts w:ascii="Arial" w:hAnsi="Arial" w:cs="Arial"/>
              </w:rPr>
              <w:t>30</w:t>
            </w:r>
          </w:p>
        </w:tc>
        <w:tc>
          <w:tcPr>
            <w:tcW w:w="992" w:type="dxa"/>
          </w:tcPr>
          <w:p w14:paraId="08D1449A" w14:textId="77777777" w:rsidR="00203165" w:rsidRPr="00E55EB2" w:rsidRDefault="00203165" w:rsidP="00923328">
            <w:pPr>
              <w:jc w:val="center"/>
              <w:rPr>
                <w:rFonts w:ascii="Arial" w:hAnsi="Arial" w:cs="Arial"/>
              </w:rPr>
            </w:pPr>
            <w:r w:rsidRPr="00E55EB2">
              <w:rPr>
                <w:rFonts w:ascii="Arial" w:hAnsi="Arial" w:cs="Arial"/>
              </w:rPr>
              <w:t>5</w:t>
            </w:r>
          </w:p>
        </w:tc>
        <w:tc>
          <w:tcPr>
            <w:tcW w:w="1276" w:type="dxa"/>
          </w:tcPr>
          <w:p w14:paraId="5F416B3C" w14:textId="77777777" w:rsidR="00203165" w:rsidRPr="00E55EB2" w:rsidRDefault="00203165" w:rsidP="00923328">
            <w:pPr>
              <w:jc w:val="center"/>
              <w:rPr>
                <w:rFonts w:ascii="Arial" w:hAnsi="Arial" w:cs="Arial"/>
              </w:rPr>
            </w:pPr>
            <w:r w:rsidRPr="00E55EB2">
              <w:rPr>
                <w:rFonts w:ascii="Arial" w:hAnsi="Arial" w:cs="Arial"/>
              </w:rPr>
              <w:t>1&amp;2</w:t>
            </w:r>
          </w:p>
        </w:tc>
      </w:tr>
      <w:tr w:rsidR="00E55EB2" w:rsidRPr="00E55EB2" w14:paraId="12CC913F" w14:textId="77777777" w:rsidTr="00D57D40">
        <w:trPr>
          <w:trHeight w:val="249"/>
        </w:trPr>
        <w:tc>
          <w:tcPr>
            <w:tcW w:w="4503" w:type="dxa"/>
          </w:tcPr>
          <w:p w14:paraId="1E87D84A" w14:textId="77777777" w:rsidR="00203165" w:rsidRPr="00E55EB2" w:rsidRDefault="00203165" w:rsidP="00923328">
            <w:pPr>
              <w:rPr>
                <w:rFonts w:ascii="Arial" w:hAnsi="Arial" w:cs="Arial"/>
              </w:rPr>
            </w:pPr>
            <w:r w:rsidRPr="00E55EB2">
              <w:rPr>
                <w:rFonts w:ascii="Arial" w:eastAsia="Times New Roman" w:hAnsi="Arial" w:cs="Arial"/>
              </w:rPr>
              <w:t>Dance Teaching and Leading 1</w:t>
            </w:r>
          </w:p>
        </w:tc>
        <w:tc>
          <w:tcPr>
            <w:tcW w:w="1276" w:type="dxa"/>
          </w:tcPr>
          <w:p w14:paraId="5C8158FC" w14:textId="77777777" w:rsidR="00203165" w:rsidRPr="00E55EB2" w:rsidRDefault="00203165" w:rsidP="00923328">
            <w:pPr>
              <w:jc w:val="center"/>
              <w:rPr>
                <w:rFonts w:ascii="Arial" w:hAnsi="Arial" w:cs="Arial"/>
              </w:rPr>
            </w:pPr>
            <w:r w:rsidRPr="00E55EB2">
              <w:rPr>
                <w:rFonts w:ascii="Arial" w:hAnsi="Arial" w:cs="Arial"/>
              </w:rPr>
              <w:t>DC5006</w:t>
            </w:r>
          </w:p>
        </w:tc>
        <w:tc>
          <w:tcPr>
            <w:tcW w:w="992" w:type="dxa"/>
          </w:tcPr>
          <w:p w14:paraId="693FAE09" w14:textId="77777777" w:rsidR="00203165" w:rsidRPr="00E55EB2" w:rsidRDefault="00203165" w:rsidP="00923328">
            <w:pPr>
              <w:jc w:val="center"/>
              <w:rPr>
                <w:rFonts w:ascii="Arial" w:hAnsi="Arial" w:cs="Arial"/>
              </w:rPr>
            </w:pPr>
            <w:r w:rsidRPr="00E55EB2">
              <w:rPr>
                <w:rFonts w:ascii="Arial" w:hAnsi="Arial" w:cs="Arial"/>
              </w:rPr>
              <w:t>30</w:t>
            </w:r>
          </w:p>
        </w:tc>
        <w:tc>
          <w:tcPr>
            <w:tcW w:w="992" w:type="dxa"/>
          </w:tcPr>
          <w:p w14:paraId="4B047E17" w14:textId="77777777" w:rsidR="00203165" w:rsidRPr="00E55EB2" w:rsidRDefault="00203165" w:rsidP="00923328">
            <w:pPr>
              <w:jc w:val="center"/>
              <w:rPr>
                <w:rFonts w:ascii="Arial" w:hAnsi="Arial" w:cs="Arial"/>
              </w:rPr>
            </w:pPr>
            <w:r w:rsidRPr="00E55EB2">
              <w:rPr>
                <w:rFonts w:ascii="Arial" w:hAnsi="Arial" w:cs="Arial"/>
              </w:rPr>
              <w:t>5</w:t>
            </w:r>
          </w:p>
        </w:tc>
        <w:tc>
          <w:tcPr>
            <w:tcW w:w="1276" w:type="dxa"/>
          </w:tcPr>
          <w:p w14:paraId="066604A3" w14:textId="77777777" w:rsidR="00203165" w:rsidRPr="00E55EB2" w:rsidRDefault="00203165" w:rsidP="00923328">
            <w:pPr>
              <w:jc w:val="center"/>
              <w:rPr>
                <w:rFonts w:ascii="Arial" w:hAnsi="Arial" w:cs="Arial"/>
              </w:rPr>
            </w:pPr>
            <w:r w:rsidRPr="00E55EB2">
              <w:rPr>
                <w:rFonts w:ascii="Arial" w:hAnsi="Arial" w:cs="Arial"/>
              </w:rPr>
              <w:t>1&amp;2</w:t>
            </w:r>
          </w:p>
        </w:tc>
      </w:tr>
      <w:tr w:rsidR="00203165" w:rsidRPr="00E55EB2" w14:paraId="68D7D66C" w14:textId="77777777" w:rsidTr="00D57D40">
        <w:trPr>
          <w:trHeight w:val="249"/>
        </w:trPr>
        <w:tc>
          <w:tcPr>
            <w:tcW w:w="4503" w:type="dxa"/>
          </w:tcPr>
          <w:p w14:paraId="4CECE1EC" w14:textId="77777777" w:rsidR="00203165" w:rsidRPr="00E55EB2" w:rsidRDefault="00203165" w:rsidP="00BA216C">
            <w:pPr>
              <w:rPr>
                <w:rFonts w:ascii="Arial" w:hAnsi="Arial" w:cs="Arial"/>
              </w:rPr>
            </w:pPr>
            <w:r w:rsidRPr="00E55EB2">
              <w:rPr>
                <w:rFonts w:ascii="Arial" w:eastAsia="Times New Roman" w:hAnsi="Arial" w:cs="Arial"/>
              </w:rPr>
              <w:t>Popular Performance 1: Mask and Clown</w:t>
            </w:r>
          </w:p>
        </w:tc>
        <w:tc>
          <w:tcPr>
            <w:tcW w:w="1276" w:type="dxa"/>
          </w:tcPr>
          <w:p w14:paraId="36A3F1E0" w14:textId="77777777" w:rsidR="00203165" w:rsidRPr="00E55EB2" w:rsidRDefault="00203165" w:rsidP="00BA216C">
            <w:pPr>
              <w:jc w:val="center"/>
              <w:rPr>
                <w:rFonts w:ascii="Arial" w:hAnsi="Arial" w:cs="Arial"/>
              </w:rPr>
            </w:pPr>
            <w:r w:rsidRPr="00E55EB2">
              <w:rPr>
                <w:rFonts w:ascii="Arial" w:hAnsi="Arial" w:cs="Arial"/>
              </w:rPr>
              <w:t>DA5007</w:t>
            </w:r>
          </w:p>
        </w:tc>
        <w:tc>
          <w:tcPr>
            <w:tcW w:w="992" w:type="dxa"/>
          </w:tcPr>
          <w:p w14:paraId="4A8301BB" w14:textId="77777777" w:rsidR="00203165" w:rsidRPr="00E55EB2" w:rsidRDefault="00203165" w:rsidP="00BA216C">
            <w:pPr>
              <w:jc w:val="center"/>
              <w:rPr>
                <w:rFonts w:ascii="Arial" w:hAnsi="Arial" w:cs="Arial"/>
              </w:rPr>
            </w:pPr>
            <w:r w:rsidRPr="00E55EB2">
              <w:rPr>
                <w:rFonts w:ascii="Arial" w:hAnsi="Arial" w:cs="Arial"/>
              </w:rPr>
              <w:t>30</w:t>
            </w:r>
          </w:p>
        </w:tc>
        <w:tc>
          <w:tcPr>
            <w:tcW w:w="992" w:type="dxa"/>
          </w:tcPr>
          <w:p w14:paraId="1EE6373B" w14:textId="77777777" w:rsidR="00203165" w:rsidRPr="00E55EB2" w:rsidRDefault="00203165" w:rsidP="00BA216C">
            <w:pPr>
              <w:jc w:val="center"/>
              <w:rPr>
                <w:rFonts w:ascii="Arial" w:hAnsi="Arial" w:cs="Arial"/>
              </w:rPr>
            </w:pPr>
            <w:r w:rsidRPr="00E55EB2">
              <w:rPr>
                <w:rFonts w:ascii="Arial" w:hAnsi="Arial" w:cs="Arial"/>
              </w:rPr>
              <w:t>5</w:t>
            </w:r>
          </w:p>
        </w:tc>
        <w:tc>
          <w:tcPr>
            <w:tcW w:w="1276" w:type="dxa"/>
          </w:tcPr>
          <w:p w14:paraId="00E1932D" w14:textId="77777777" w:rsidR="00203165" w:rsidRPr="00E55EB2" w:rsidRDefault="00203165" w:rsidP="00BA216C">
            <w:pPr>
              <w:jc w:val="center"/>
              <w:rPr>
                <w:rFonts w:ascii="Arial" w:hAnsi="Arial" w:cs="Arial"/>
              </w:rPr>
            </w:pPr>
            <w:r w:rsidRPr="00E55EB2">
              <w:rPr>
                <w:rFonts w:ascii="Arial" w:hAnsi="Arial" w:cs="Arial"/>
              </w:rPr>
              <w:t>1&amp;2</w:t>
            </w:r>
          </w:p>
        </w:tc>
      </w:tr>
    </w:tbl>
    <w:p w14:paraId="3B49EC77" w14:textId="77777777" w:rsidR="002C3FD1" w:rsidRPr="00E55EB2" w:rsidRDefault="002C3FD1" w:rsidP="002C3FD1">
      <w:pPr>
        <w:rPr>
          <w:rFonts w:ascii="Arial" w:hAnsi="Arial" w:cs="Arial"/>
          <w:szCs w:val="24"/>
        </w:rPr>
      </w:pPr>
    </w:p>
    <w:p w14:paraId="1E016082" w14:textId="77777777" w:rsidR="002C3FD1" w:rsidRPr="00E55EB2" w:rsidRDefault="00A164A0" w:rsidP="009E70FF">
      <w:pPr>
        <w:jc w:val="both"/>
        <w:rPr>
          <w:rFonts w:ascii="Arial" w:hAnsi="Arial" w:cs="Arial"/>
          <w:szCs w:val="24"/>
        </w:rPr>
      </w:pPr>
      <w:r w:rsidRPr="00E55EB2">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E01572" w14:textId="77777777" w:rsidR="00A164A0" w:rsidRPr="00E55EB2" w:rsidRDefault="00A164A0" w:rsidP="009E70FF">
      <w:pPr>
        <w:jc w:val="both"/>
        <w:rPr>
          <w:rFonts w:ascii="Arial" w:hAnsi="Arial" w:cs="Arial"/>
          <w:szCs w:val="24"/>
        </w:rPr>
      </w:pPr>
    </w:p>
    <w:p w14:paraId="70A3956C" w14:textId="77777777" w:rsidR="002C3FD1" w:rsidRPr="00E55EB2" w:rsidRDefault="002C3FD1" w:rsidP="009E70FF">
      <w:pPr>
        <w:jc w:val="both"/>
        <w:rPr>
          <w:rFonts w:ascii="Arial" w:hAnsi="Arial" w:cs="Arial"/>
          <w:szCs w:val="24"/>
        </w:rPr>
      </w:pPr>
      <w:r w:rsidRPr="00E55EB2">
        <w:rPr>
          <w:rFonts w:ascii="Arial" w:hAnsi="Arial" w:cs="Arial"/>
          <w:szCs w:val="24"/>
        </w:rPr>
        <w:t xml:space="preserve">Students exiting the programme at this point who have successfully completed 120 credits are eligible for the award of Diploma of Higher Education in </w:t>
      </w:r>
      <w:r w:rsidR="00CB7DBC" w:rsidRPr="00E55EB2">
        <w:rPr>
          <w:rFonts w:ascii="Arial" w:hAnsi="Arial" w:cs="Arial"/>
          <w:szCs w:val="24"/>
        </w:rPr>
        <w:t>Dance and Drama</w:t>
      </w:r>
      <w:r w:rsidRPr="00E55EB2">
        <w:rPr>
          <w:rFonts w:ascii="Arial" w:hAnsi="Arial" w:cs="Arial"/>
          <w:szCs w:val="24"/>
        </w:rPr>
        <w:t>.</w:t>
      </w:r>
    </w:p>
    <w:p w14:paraId="4EA8365C" w14:textId="77777777" w:rsidR="00195F7B" w:rsidRPr="00E55EB2" w:rsidRDefault="00195F7B" w:rsidP="002C3FD1">
      <w:pPr>
        <w:rPr>
          <w:rFonts w:ascii="Arial" w:hAnsi="Arial" w:cs="Arial"/>
          <w:szCs w:val="24"/>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503"/>
        <w:gridCol w:w="1275"/>
        <w:gridCol w:w="993"/>
        <w:gridCol w:w="992"/>
        <w:gridCol w:w="1304"/>
      </w:tblGrid>
      <w:tr w:rsidR="00E55EB2" w:rsidRPr="00E55EB2" w14:paraId="273952BC" w14:textId="77777777" w:rsidTr="00197EDA">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63A5771" w14:textId="77777777" w:rsidR="00197EDA" w:rsidRPr="00E55EB2" w:rsidRDefault="00197EDA" w:rsidP="00197EDA">
            <w:pPr>
              <w:rPr>
                <w:rFonts w:ascii="Arial" w:hAnsi="Arial" w:cs="Arial"/>
                <w:b/>
              </w:rPr>
            </w:pPr>
            <w:r w:rsidRPr="00E55EB2">
              <w:rPr>
                <w:rFonts w:ascii="Arial" w:hAnsi="Arial" w:cs="Arial"/>
                <w:b/>
              </w:rPr>
              <w:t>Level 6</w:t>
            </w:r>
          </w:p>
        </w:tc>
      </w:tr>
      <w:tr w:rsidR="00E55EB2" w:rsidRPr="00E55EB2" w14:paraId="4F06638C" w14:textId="77777777" w:rsidTr="00197EDA">
        <w:tc>
          <w:tcPr>
            <w:tcW w:w="4503" w:type="dxa"/>
            <w:tcBorders>
              <w:top w:val="single" w:sz="4" w:space="0" w:color="auto"/>
              <w:left w:val="single" w:sz="4" w:space="0" w:color="auto"/>
              <w:bottom w:val="single" w:sz="4" w:space="0" w:color="auto"/>
              <w:right w:val="single" w:sz="4" w:space="0" w:color="auto"/>
            </w:tcBorders>
            <w:shd w:val="clear" w:color="auto" w:fill="DBE5F1"/>
          </w:tcPr>
          <w:p w14:paraId="5D27B11D" w14:textId="77777777" w:rsidR="00CB7DBC" w:rsidRPr="00E55EB2" w:rsidRDefault="00CB7DBC" w:rsidP="00BA216C">
            <w:pPr>
              <w:rPr>
                <w:rFonts w:ascii="Arial" w:hAnsi="Arial" w:cs="Arial"/>
                <w:b/>
              </w:rPr>
            </w:pPr>
            <w:r w:rsidRPr="00E55EB2">
              <w:rPr>
                <w:rFonts w:ascii="Arial" w:hAnsi="Arial" w:cs="Arial"/>
                <w:b/>
              </w:rPr>
              <w:t>Compulsory modules</w:t>
            </w:r>
          </w:p>
          <w:p w14:paraId="56C295ED" w14:textId="77777777" w:rsidR="00CB7DBC" w:rsidRPr="00E55EB2" w:rsidRDefault="00CB7DBC" w:rsidP="00BA216C">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01FE90A0" w14:textId="77777777" w:rsidR="00CB7DBC" w:rsidRPr="00E55EB2" w:rsidRDefault="00CB7DBC" w:rsidP="00BA216C">
            <w:pPr>
              <w:jc w:val="center"/>
              <w:rPr>
                <w:rFonts w:ascii="Arial" w:hAnsi="Arial" w:cs="Arial"/>
                <w:b/>
              </w:rPr>
            </w:pPr>
            <w:r w:rsidRPr="00E55EB2">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DFEF057" w14:textId="77777777" w:rsidR="00CB7DBC" w:rsidRPr="00E55EB2" w:rsidRDefault="00CB7DBC" w:rsidP="00BA216C">
            <w:pPr>
              <w:jc w:val="center"/>
              <w:rPr>
                <w:rFonts w:ascii="Arial" w:hAnsi="Arial" w:cs="Arial"/>
                <w:b/>
              </w:rPr>
            </w:pPr>
            <w:r w:rsidRPr="00E55EB2">
              <w:rPr>
                <w:rFonts w:ascii="Arial" w:hAnsi="Arial" w:cs="Arial"/>
                <w:b/>
              </w:rPr>
              <w:t xml:space="preserve">Credit </w:t>
            </w:r>
          </w:p>
          <w:p w14:paraId="58570582" w14:textId="77777777" w:rsidR="00CB7DBC" w:rsidRPr="00E55EB2" w:rsidRDefault="00CB7DBC" w:rsidP="00BA216C">
            <w:pPr>
              <w:jc w:val="center"/>
              <w:rPr>
                <w:rFonts w:ascii="Arial" w:hAnsi="Arial" w:cs="Arial"/>
                <w:b/>
              </w:rPr>
            </w:pPr>
            <w:r w:rsidRPr="00E55EB2">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D7B3D25" w14:textId="77777777" w:rsidR="00CB7DBC" w:rsidRPr="00E55EB2" w:rsidRDefault="00CB7DBC" w:rsidP="00BA216C">
            <w:pPr>
              <w:ind w:right="-108"/>
              <w:jc w:val="center"/>
              <w:rPr>
                <w:rFonts w:ascii="Arial" w:hAnsi="Arial" w:cs="Arial"/>
                <w:b/>
              </w:rPr>
            </w:pPr>
            <w:r w:rsidRPr="00E55EB2">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1BE58405" w14:textId="77777777" w:rsidR="00CB7DBC" w:rsidRPr="00E55EB2" w:rsidRDefault="00CB7DBC" w:rsidP="00BA216C">
            <w:pPr>
              <w:jc w:val="center"/>
              <w:rPr>
                <w:rFonts w:ascii="Arial" w:hAnsi="Arial" w:cs="Arial"/>
                <w:b/>
              </w:rPr>
            </w:pPr>
            <w:r w:rsidRPr="00E55EB2">
              <w:rPr>
                <w:rFonts w:ascii="Arial" w:hAnsi="Arial" w:cs="Arial"/>
                <w:b/>
              </w:rPr>
              <w:t>Teaching Block</w:t>
            </w:r>
          </w:p>
        </w:tc>
      </w:tr>
      <w:tr w:rsidR="00E55EB2" w:rsidRPr="00E55EB2" w14:paraId="7B4986D8" w14:textId="77777777" w:rsidTr="00197EDA">
        <w:tc>
          <w:tcPr>
            <w:tcW w:w="4503" w:type="dxa"/>
            <w:tcBorders>
              <w:top w:val="single" w:sz="4" w:space="0" w:color="auto"/>
              <w:left w:val="single" w:sz="4" w:space="0" w:color="auto"/>
              <w:bottom w:val="single" w:sz="4" w:space="0" w:color="auto"/>
              <w:right w:val="single" w:sz="4" w:space="0" w:color="auto"/>
            </w:tcBorders>
          </w:tcPr>
          <w:p w14:paraId="4325C062" w14:textId="77777777" w:rsidR="0082677E" w:rsidRPr="00E55EB2" w:rsidRDefault="00CB7DBC" w:rsidP="00197EDA">
            <w:pPr>
              <w:rPr>
                <w:rFonts w:ascii="Arial" w:hAnsi="Arial" w:cs="Arial"/>
              </w:rPr>
            </w:pPr>
            <w:r w:rsidRPr="00E55EB2">
              <w:rPr>
                <w:rFonts w:ascii="Arial" w:hAnsi="Arial" w:cs="Arial"/>
              </w:rPr>
              <w:t>Production Project</w:t>
            </w:r>
            <w:r w:rsidR="00197EDA" w:rsidRPr="00E55EB2">
              <w:rPr>
                <w:rFonts w:ascii="Arial" w:hAnsi="Arial" w:cs="Arial"/>
              </w:rPr>
              <w:t xml:space="preserve"> </w:t>
            </w:r>
            <w:r w:rsidR="0082677E" w:rsidRPr="00E55EB2">
              <w:rPr>
                <w:rFonts w:ascii="Arial" w:hAnsi="Arial" w:cs="Arial"/>
              </w:rPr>
              <w:t>(Dance)</w:t>
            </w:r>
          </w:p>
        </w:tc>
        <w:tc>
          <w:tcPr>
            <w:tcW w:w="1275" w:type="dxa"/>
            <w:tcBorders>
              <w:top w:val="single" w:sz="4" w:space="0" w:color="auto"/>
              <w:left w:val="single" w:sz="4" w:space="0" w:color="auto"/>
              <w:bottom w:val="single" w:sz="4" w:space="0" w:color="auto"/>
              <w:right w:val="single" w:sz="4" w:space="0" w:color="auto"/>
            </w:tcBorders>
          </w:tcPr>
          <w:p w14:paraId="1A52573B" w14:textId="77777777" w:rsidR="00CB7DBC" w:rsidRPr="00E55EB2" w:rsidRDefault="00CB7DBC" w:rsidP="00BA216C">
            <w:pPr>
              <w:jc w:val="center"/>
              <w:rPr>
                <w:rFonts w:ascii="Arial" w:hAnsi="Arial" w:cs="Arial"/>
              </w:rPr>
            </w:pPr>
            <w:r w:rsidRPr="00E55EB2">
              <w:rPr>
                <w:rFonts w:ascii="Arial" w:hAnsi="Arial" w:cs="Arial"/>
              </w:rPr>
              <w:t>DC6002</w:t>
            </w:r>
          </w:p>
        </w:tc>
        <w:tc>
          <w:tcPr>
            <w:tcW w:w="993" w:type="dxa"/>
            <w:tcBorders>
              <w:top w:val="single" w:sz="4" w:space="0" w:color="auto"/>
              <w:left w:val="single" w:sz="4" w:space="0" w:color="auto"/>
              <w:bottom w:val="single" w:sz="4" w:space="0" w:color="auto"/>
              <w:right w:val="single" w:sz="4" w:space="0" w:color="auto"/>
            </w:tcBorders>
          </w:tcPr>
          <w:p w14:paraId="63E92DED" w14:textId="77777777" w:rsidR="00CB7DBC" w:rsidRPr="00E55EB2" w:rsidRDefault="00CB7DBC" w:rsidP="00BA216C">
            <w:pPr>
              <w:jc w:val="center"/>
              <w:rPr>
                <w:rFonts w:ascii="Arial" w:hAnsi="Arial" w:cs="Arial"/>
              </w:rPr>
            </w:pPr>
            <w:r w:rsidRPr="00E55EB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393BF7C" w14:textId="77777777" w:rsidR="00CB7DBC" w:rsidRPr="00E55EB2" w:rsidRDefault="00CB7DBC" w:rsidP="00BA216C">
            <w:pPr>
              <w:jc w:val="center"/>
              <w:rPr>
                <w:rFonts w:ascii="Arial" w:hAnsi="Arial" w:cs="Arial"/>
              </w:rPr>
            </w:pPr>
            <w:r w:rsidRPr="00E55EB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5625981D" w14:textId="77777777" w:rsidR="00CB7DBC" w:rsidRPr="00E55EB2" w:rsidRDefault="00B00709" w:rsidP="00BA216C">
            <w:pPr>
              <w:jc w:val="center"/>
              <w:rPr>
                <w:rFonts w:ascii="Arial" w:hAnsi="Arial" w:cs="Arial"/>
              </w:rPr>
            </w:pPr>
            <w:r w:rsidRPr="00E55EB2">
              <w:rPr>
                <w:rFonts w:ascii="Arial" w:hAnsi="Arial" w:cs="Arial"/>
              </w:rPr>
              <w:t>1 &amp; 2</w:t>
            </w:r>
          </w:p>
        </w:tc>
      </w:tr>
      <w:tr w:rsidR="00E55EB2" w:rsidRPr="00E55EB2" w14:paraId="605B550D" w14:textId="77777777" w:rsidTr="00197EDA">
        <w:trPr>
          <w:trHeight w:val="238"/>
        </w:trPr>
        <w:tc>
          <w:tcPr>
            <w:tcW w:w="4503" w:type="dxa"/>
            <w:tcBorders>
              <w:top w:val="single" w:sz="4" w:space="0" w:color="auto"/>
              <w:left w:val="single" w:sz="4" w:space="0" w:color="auto"/>
              <w:bottom w:val="single" w:sz="4" w:space="0" w:color="auto"/>
              <w:right w:val="single" w:sz="4" w:space="0" w:color="auto"/>
            </w:tcBorders>
          </w:tcPr>
          <w:p w14:paraId="4EC70567" w14:textId="77777777" w:rsidR="00A83D8D" w:rsidRPr="00E55EB2" w:rsidRDefault="00A83D8D" w:rsidP="00A83D8D">
            <w:pPr>
              <w:rPr>
                <w:rFonts w:ascii="Arial" w:hAnsi="Arial" w:cs="Arial"/>
              </w:rPr>
            </w:pPr>
            <w:r w:rsidRPr="00E55EB2">
              <w:rPr>
                <w:rFonts w:ascii="Arial" w:hAnsi="Arial" w:cs="Arial"/>
              </w:rPr>
              <w:t xml:space="preserve">Drama Production Project </w:t>
            </w:r>
          </w:p>
        </w:tc>
        <w:tc>
          <w:tcPr>
            <w:tcW w:w="1275" w:type="dxa"/>
            <w:tcBorders>
              <w:top w:val="single" w:sz="4" w:space="0" w:color="auto"/>
              <w:left w:val="single" w:sz="4" w:space="0" w:color="auto"/>
              <w:bottom w:val="single" w:sz="4" w:space="0" w:color="auto"/>
              <w:right w:val="single" w:sz="4" w:space="0" w:color="auto"/>
            </w:tcBorders>
          </w:tcPr>
          <w:p w14:paraId="442720DA" w14:textId="77777777" w:rsidR="00A83D8D" w:rsidRPr="00E55EB2" w:rsidRDefault="00A83D8D" w:rsidP="00A83D8D">
            <w:pPr>
              <w:jc w:val="center"/>
              <w:rPr>
                <w:rFonts w:ascii="Arial" w:hAnsi="Arial" w:cs="Arial"/>
              </w:rPr>
            </w:pPr>
            <w:r w:rsidRPr="00E55EB2">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2C241C45" w14:textId="77777777" w:rsidR="00A83D8D" w:rsidRPr="00E55EB2" w:rsidRDefault="00A83D8D" w:rsidP="00A83D8D">
            <w:pPr>
              <w:jc w:val="center"/>
              <w:rPr>
                <w:rFonts w:ascii="Arial" w:hAnsi="Arial" w:cs="Arial"/>
              </w:rPr>
            </w:pPr>
            <w:r w:rsidRPr="00E55EB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05D4B14" w14:textId="77777777" w:rsidR="00A83D8D" w:rsidRPr="00E55EB2" w:rsidRDefault="00A83D8D" w:rsidP="00A83D8D">
            <w:pPr>
              <w:jc w:val="center"/>
              <w:rPr>
                <w:rFonts w:ascii="Arial" w:hAnsi="Arial" w:cs="Arial"/>
              </w:rPr>
            </w:pPr>
            <w:r w:rsidRPr="00E55EB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1615E0BC" w14:textId="77777777" w:rsidR="00A83D8D" w:rsidRPr="00E55EB2" w:rsidRDefault="00B00709" w:rsidP="00A83D8D">
            <w:pPr>
              <w:jc w:val="center"/>
              <w:rPr>
                <w:rFonts w:ascii="Arial" w:hAnsi="Arial" w:cs="Arial"/>
              </w:rPr>
            </w:pPr>
            <w:r w:rsidRPr="00E55EB2">
              <w:rPr>
                <w:rFonts w:ascii="Arial" w:hAnsi="Arial" w:cs="Arial"/>
              </w:rPr>
              <w:t>1 &amp; 2</w:t>
            </w:r>
          </w:p>
        </w:tc>
      </w:tr>
      <w:tr w:rsidR="00E55EB2" w:rsidRPr="00E55EB2" w14:paraId="268D7581" w14:textId="77777777" w:rsidTr="00197EDA">
        <w:trPr>
          <w:trHeight w:val="227"/>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ADACA3E" w14:textId="77777777" w:rsidR="00A164A0" w:rsidRPr="00E55EB2" w:rsidRDefault="00A164A0" w:rsidP="00A164A0">
            <w:pPr>
              <w:rPr>
                <w:rFonts w:ascii="Arial" w:hAnsi="Arial" w:cs="Arial"/>
                <w:b/>
              </w:rPr>
            </w:pPr>
            <w:r w:rsidRPr="00E55EB2">
              <w:rPr>
                <w:rFonts w:ascii="Arial" w:hAnsi="Arial" w:cs="Arial"/>
                <w:b/>
              </w:rPr>
              <w:t>Option modules</w:t>
            </w:r>
          </w:p>
        </w:tc>
      </w:tr>
      <w:tr w:rsidR="00E55EB2" w:rsidRPr="00E55EB2" w14:paraId="29E4D494"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1BE1AC8F" w14:textId="77777777" w:rsidR="00CB7DBC" w:rsidRPr="00E55EB2" w:rsidRDefault="0082677E" w:rsidP="00BA216C">
            <w:pPr>
              <w:rPr>
                <w:rFonts w:ascii="Arial" w:hAnsi="Arial" w:cs="Arial"/>
              </w:rPr>
            </w:pPr>
            <w:r w:rsidRPr="00E55EB2">
              <w:rPr>
                <w:rFonts w:ascii="Arial" w:hAnsi="Arial" w:cs="Arial"/>
              </w:rPr>
              <w:t>Access to Dance</w:t>
            </w:r>
          </w:p>
        </w:tc>
        <w:tc>
          <w:tcPr>
            <w:tcW w:w="1275" w:type="dxa"/>
            <w:tcBorders>
              <w:top w:val="single" w:sz="4" w:space="0" w:color="auto"/>
              <w:left w:val="single" w:sz="4" w:space="0" w:color="auto"/>
              <w:bottom w:val="single" w:sz="4" w:space="0" w:color="auto"/>
              <w:right w:val="single" w:sz="4" w:space="0" w:color="auto"/>
            </w:tcBorders>
          </w:tcPr>
          <w:p w14:paraId="3BA5A37F" w14:textId="77777777" w:rsidR="00CB7DBC" w:rsidRPr="00E55EB2" w:rsidRDefault="0082677E" w:rsidP="00BA216C">
            <w:pPr>
              <w:jc w:val="center"/>
              <w:rPr>
                <w:rFonts w:ascii="Arial" w:hAnsi="Arial" w:cs="Arial"/>
              </w:rPr>
            </w:pPr>
            <w:r w:rsidRPr="00E55EB2">
              <w:rPr>
                <w:rFonts w:ascii="Arial" w:hAnsi="Arial" w:cs="Arial"/>
              </w:rPr>
              <w:t>DC6003</w:t>
            </w:r>
          </w:p>
        </w:tc>
        <w:tc>
          <w:tcPr>
            <w:tcW w:w="993" w:type="dxa"/>
            <w:tcBorders>
              <w:top w:val="single" w:sz="4" w:space="0" w:color="auto"/>
              <w:left w:val="single" w:sz="4" w:space="0" w:color="auto"/>
              <w:bottom w:val="single" w:sz="4" w:space="0" w:color="auto"/>
              <w:right w:val="single" w:sz="4" w:space="0" w:color="auto"/>
            </w:tcBorders>
          </w:tcPr>
          <w:p w14:paraId="5C7E05CB" w14:textId="77777777" w:rsidR="00CB7DBC" w:rsidRPr="00E55EB2" w:rsidRDefault="0082677E" w:rsidP="00BA216C">
            <w:pPr>
              <w:jc w:val="center"/>
              <w:rPr>
                <w:rFonts w:ascii="Arial" w:hAnsi="Arial" w:cs="Arial"/>
              </w:rPr>
            </w:pPr>
            <w:r w:rsidRPr="00E55EB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B12199" w14:textId="77777777" w:rsidR="00CB7DBC" w:rsidRPr="00E55EB2" w:rsidRDefault="0082677E" w:rsidP="00BA216C">
            <w:pPr>
              <w:jc w:val="center"/>
              <w:rPr>
                <w:rFonts w:ascii="Arial" w:hAnsi="Arial" w:cs="Arial"/>
              </w:rPr>
            </w:pPr>
            <w:r w:rsidRPr="00E55EB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4B62D727" w14:textId="77777777" w:rsidR="00CB7DBC" w:rsidRPr="00E55EB2" w:rsidRDefault="0082677E" w:rsidP="00BA216C">
            <w:pPr>
              <w:jc w:val="center"/>
              <w:rPr>
                <w:rFonts w:ascii="Arial" w:hAnsi="Arial" w:cs="Arial"/>
              </w:rPr>
            </w:pPr>
            <w:r w:rsidRPr="00E55EB2">
              <w:rPr>
                <w:rFonts w:ascii="Arial" w:hAnsi="Arial" w:cs="Arial"/>
              </w:rPr>
              <w:t>1&amp;2</w:t>
            </w:r>
          </w:p>
        </w:tc>
      </w:tr>
      <w:tr w:rsidR="00E55EB2" w:rsidRPr="00E55EB2" w14:paraId="52F67D0A"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4ABBEA56" w14:textId="77777777" w:rsidR="0082677E" w:rsidRPr="00E55EB2" w:rsidRDefault="0082677E" w:rsidP="00923328">
            <w:pPr>
              <w:rPr>
                <w:rFonts w:ascii="Arial" w:hAnsi="Arial" w:cs="Arial"/>
              </w:rPr>
            </w:pPr>
            <w:r w:rsidRPr="00E55EB2">
              <w:rPr>
                <w:rFonts w:ascii="Arial" w:hAnsi="Arial" w:cs="Arial"/>
              </w:rPr>
              <w:t>Dance Making 3: Creation and Collaboration</w:t>
            </w:r>
          </w:p>
        </w:tc>
        <w:tc>
          <w:tcPr>
            <w:tcW w:w="1275" w:type="dxa"/>
            <w:tcBorders>
              <w:top w:val="single" w:sz="4" w:space="0" w:color="auto"/>
              <w:left w:val="single" w:sz="4" w:space="0" w:color="auto"/>
              <w:bottom w:val="single" w:sz="4" w:space="0" w:color="auto"/>
              <w:right w:val="single" w:sz="4" w:space="0" w:color="auto"/>
            </w:tcBorders>
          </w:tcPr>
          <w:p w14:paraId="2619C467" w14:textId="77777777" w:rsidR="0082677E" w:rsidRPr="00E55EB2" w:rsidRDefault="0082677E" w:rsidP="00923328">
            <w:pPr>
              <w:jc w:val="center"/>
              <w:rPr>
                <w:rFonts w:ascii="Arial" w:hAnsi="Arial" w:cs="Arial"/>
              </w:rPr>
            </w:pPr>
            <w:r w:rsidRPr="00E55EB2">
              <w:rPr>
                <w:rFonts w:ascii="Arial" w:hAnsi="Arial" w:cs="Arial"/>
              </w:rPr>
              <w:t>DC6006</w:t>
            </w:r>
          </w:p>
        </w:tc>
        <w:tc>
          <w:tcPr>
            <w:tcW w:w="993" w:type="dxa"/>
            <w:tcBorders>
              <w:top w:val="single" w:sz="4" w:space="0" w:color="auto"/>
              <w:left w:val="single" w:sz="4" w:space="0" w:color="auto"/>
              <w:bottom w:val="single" w:sz="4" w:space="0" w:color="auto"/>
              <w:right w:val="single" w:sz="4" w:space="0" w:color="auto"/>
            </w:tcBorders>
          </w:tcPr>
          <w:p w14:paraId="4590711E" w14:textId="77777777" w:rsidR="0082677E" w:rsidRPr="00E55EB2" w:rsidRDefault="0082677E" w:rsidP="00923328">
            <w:pPr>
              <w:jc w:val="center"/>
              <w:rPr>
                <w:rFonts w:ascii="Arial" w:hAnsi="Arial" w:cs="Arial"/>
              </w:rPr>
            </w:pPr>
            <w:r w:rsidRPr="00E55EB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1507399" w14:textId="77777777" w:rsidR="0082677E" w:rsidRPr="00E55EB2" w:rsidRDefault="0082677E" w:rsidP="00923328">
            <w:pPr>
              <w:jc w:val="center"/>
              <w:rPr>
                <w:rFonts w:ascii="Arial" w:hAnsi="Arial" w:cs="Arial"/>
              </w:rPr>
            </w:pPr>
            <w:r w:rsidRPr="00E55EB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166F9D69" w14:textId="77777777" w:rsidR="0082677E" w:rsidRPr="00E55EB2" w:rsidRDefault="0082677E" w:rsidP="00923328">
            <w:pPr>
              <w:jc w:val="center"/>
              <w:rPr>
                <w:rFonts w:ascii="Arial" w:hAnsi="Arial" w:cs="Arial"/>
              </w:rPr>
            </w:pPr>
            <w:r w:rsidRPr="00E55EB2">
              <w:rPr>
                <w:rFonts w:ascii="Arial" w:hAnsi="Arial" w:cs="Arial"/>
              </w:rPr>
              <w:t>1&amp;2</w:t>
            </w:r>
          </w:p>
        </w:tc>
      </w:tr>
      <w:tr w:rsidR="00E55EB2" w:rsidRPr="00E55EB2" w14:paraId="328FB2C7"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5527D5CD" w14:textId="77777777" w:rsidR="0082677E" w:rsidRPr="00E55EB2" w:rsidRDefault="0082677E" w:rsidP="00923328">
            <w:pPr>
              <w:rPr>
                <w:rFonts w:ascii="Arial" w:hAnsi="Arial" w:cs="Arial"/>
              </w:rPr>
            </w:pPr>
            <w:r w:rsidRPr="00E55EB2">
              <w:rPr>
                <w:rFonts w:ascii="Arial" w:hAnsi="Arial" w:cs="Arial"/>
              </w:rPr>
              <w:t xml:space="preserve">Popular Performance </w:t>
            </w:r>
            <w:r w:rsidR="000D33D5" w:rsidRPr="00E55EB2">
              <w:rPr>
                <w:rFonts w:ascii="Arial" w:hAnsi="Arial" w:cs="Arial"/>
              </w:rPr>
              <w:t>II</w:t>
            </w:r>
            <w:r w:rsidRPr="00E55EB2">
              <w:rPr>
                <w:rFonts w:ascii="Arial" w:hAnsi="Arial" w:cs="Arial"/>
              </w:rPr>
              <w:t>: Cabaret and variety</w:t>
            </w:r>
          </w:p>
        </w:tc>
        <w:tc>
          <w:tcPr>
            <w:tcW w:w="1275" w:type="dxa"/>
            <w:tcBorders>
              <w:top w:val="single" w:sz="4" w:space="0" w:color="auto"/>
              <w:left w:val="single" w:sz="4" w:space="0" w:color="auto"/>
              <w:bottom w:val="single" w:sz="4" w:space="0" w:color="auto"/>
              <w:right w:val="single" w:sz="4" w:space="0" w:color="auto"/>
            </w:tcBorders>
          </w:tcPr>
          <w:p w14:paraId="74420C43" w14:textId="77777777" w:rsidR="0082677E" w:rsidRPr="00E55EB2" w:rsidRDefault="0082677E" w:rsidP="00923328">
            <w:pPr>
              <w:jc w:val="center"/>
              <w:rPr>
                <w:rFonts w:ascii="Arial" w:hAnsi="Arial" w:cs="Arial"/>
              </w:rPr>
            </w:pPr>
            <w:r w:rsidRPr="00E55EB2">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24DD4AAC" w14:textId="77777777" w:rsidR="0082677E" w:rsidRPr="00E55EB2" w:rsidRDefault="0082677E" w:rsidP="00923328">
            <w:pPr>
              <w:jc w:val="center"/>
              <w:rPr>
                <w:rFonts w:ascii="Arial" w:hAnsi="Arial" w:cs="Arial"/>
              </w:rPr>
            </w:pPr>
            <w:r w:rsidRPr="00E55EB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886645A" w14:textId="77777777" w:rsidR="0082677E" w:rsidRPr="00E55EB2" w:rsidRDefault="0082677E" w:rsidP="00923328">
            <w:pPr>
              <w:jc w:val="center"/>
              <w:rPr>
                <w:rFonts w:ascii="Arial" w:hAnsi="Arial" w:cs="Arial"/>
              </w:rPr>
            </w:pPr>
            <w:r w:rsidRPr="00E55EB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C4AF8E" w14:textId="77777777" w:rsidR="0082677E" w:rsidRPr="00E55EB2" w:rsidRDefault="0082677E" w:rsidP="00923328">
            <w:pPr>
              <w:jc w:val="center"/>
              <w:rPr>
                <w:rFonts w:ascii="Arial" w:hAnsi="Arial" w:cs="Arial"/>
              </w:rPr>
            </w:pPr>
            <w:r w:rsidRPr="00E55EB2">
              <w:rPr>
                <w:rFonts w:ascii="Arial" w:hAnsi="Arial" w:cs="Arial"/>
              </w:rPr>
              <w:t>1&amp;2</w:t>
            </w:r>
          </w:p>
        </w:tc>
      </w:tr>
      <w:tr w:rsidR="00E55EB2" w:rsidRPr="00E55EB2" w14:paraId="634CB37D"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4DCA4E1D" w14:textId="77777777" w:rsidR="0082677E" w:rsidRPr="00E55EB2" w:rsidRDefault="0082677E" w:rsidP="00923328">
            <w:pPr>
              <w:rPr>
                <w:rFonts w:ascii="Arial" w:hAnsi="Arial" w:cs="Arial"/>
              </w:rPr>
            </w:pPr>
            <w:r w:rsidRPr="00E55EB2">
              <w:rPr>
                <w:rFonts w:ascii="Arial" w:hAnsi="Arial" w:cs="Arial"/>
              </w:rPr>
              <w:t>Street Dances</w:t>
            </w:r>
          </w:p>
        </w:tc>
        <w:tc>
          <w:tcPr>
            <w:tcW w:w="1275" w:type="dxa"/>
            <w:tcBorders>
              <w:top w:val="single" w:sz="4" w:space="0" w:color="auto"/>
              <w:left w:val="single" w:sz="4" w:space="0" w:color="auto"/>
              <w:bottom w:val="single" w:sz="4" w:space="0" w:color="auto"/>
              <w:right w:val="single" w:sz="4" w:space="0" w:color="auto"/>
            </w:tcBorders>
          </w:tcPr>
          <w:p w14:paraId="652395DC" w14:textId="77777777" w:rsidR="0082677E" w:rsidRPr="00E55EB2" w:rsidRDefault="0082677E" w:rsidP="00923328">
            <w:pPr>
              <w:jc w:val="center"/>
              <w:rPr>
                <w:rFonts w:ascii="Arial" w:hAnsi="Arial" w:cs="Arial"/>
              </w:rPr>
            </w:pPr>
            <w:r w:rsidRPr="00E55EB2">
              <w:rPr>
                <w:rFonts w:ascii="Arial" w:hAnsi="Arial" w:cs="Arial"/>
              </w:rPr>
              <w:t>DC6007</w:t>
            </w:r>
          </w:p>
        </w:tc>
        <w:tc>
          <w:tcPr>
            <w:tcW w:w="993" w:type="dxa"/>
            <w:tcBorders>
              <w:top w:val="single" w:sz="4" w:space="0" w:color="auto"/>
              <w:left w:val="single" w:sz="4" w:space="0" w:color="auto"/>
              <w:bottom w:val="single" w:sz="4" w:space="0" w:color="auto"/>
              <w:right w:val="single" w:sz="4" w:space="0" w:color="auto"/>
            </w:tcBorders>
          </w:tcPr>
          <w:p w14:paraId="21390545" w14:textId="77777777" w:rsidR="0082677E" w:rsidRPr="00E55EB2" w:rsidRDefault="0082677E" w:rsidP="00923328">
            <w:pPr>
              <w:jc w:val="center"/>
              <w:rPr>
                <w:rFonts w:ascii="Arial" w:hAnsi="Arial" w:cs="Arial"/>
              </w:rPr>
            </w:pPr>
            <w:r w:rsidRPr="00E55EB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38BF492" w14:textId="77777777" w:rsidR="0082677E" w:rsidRPr="00E55EB2" w:rsidRDefault="0082677E" w:rsidP="00923328">
            <w:pPr>
              <w:jc w:val="center"/>
              <w:rPr>
                <w:rFonts w:ascii="Arial" w:hAnsi="Arial" w:cs="Arial"/>
              </w:rPr>
            </w:pPr>
            <w:r w:rsidRPr="00E55EB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4B3249F9" w14:textId="77777777" w:rsidR="0082677E" w:rsidRPr="00E55EB2" w:rsidRDefault="0082677E" w:rsidP="00923328">
            <w:pPr>
              <w:jc w:val="center"/>
              <w:rPr>
                <w:rFonts w:ascii="Arial" w:hAnsi="Arial" w:cs="Arial"/>
              </w:rPr>
            </w:pPr>
            <w:r w:rsidRPr="00E55EB2">
              <w:rPr>
                <w:rFonts w:ascii="Arial" w:hAnsi="Arial" w:cs="Arial"/>
              </w:rPr>
              <w:t>1&amp;2</w:t>
            </w:r>
          </w:p>
        </w:tc>
      </w:tr>
      <w:tr w:rsidR="00E55EB2" w:rsidRPr="00E55EB2" w14:paraId="3BC6CF30"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108EC10B" w14:textId="77777777" w:rsidR="0082677E" w:rsidRPr="00E55EB2" w:rsidRDefault="0082677E" w:rsidP="00197EDA">
            <w:pPr>
              <w:rPr>
                <w:rFonts w:ascii="Arial" w:hAnsi="Arial" w:cs="Arial"/>
              </w:rPr>
            </w:pPr>
            <w:r w:rsidRPr="00E55EB2">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4F90756C" w14:textId="77777777" w:rsidR="0082677E" w:rsidRPr="00E55EB2" w:rsidRDefault="0082677E" w:rsidP="00923328">
            <w:pPr>
              <w:jc w:val="center"/>
              <w:rPr>
                <w:rFonts w:ascii="Arial" w:hAnsi="Arial" w:cs="Arial"/>
              </w:rPr>
            </w:pPr>
            <w:r w:rsidRPr="00E55EB2">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73F59370" w14:textId="77777777" w:rsidR="0082677E" w:rsidRPr="00E55EB2" w:rsidRDefault="0082677E" w:rsidP="00923328">
            <w:pPr>
              <w:jc w:val="center"/>
              <w:rPr>
                <w:rFonts w:ascii="Arial" w:hAnsi="Arial" w:cs="Arial"/>
              </w:rPr>
            </w:pPr>
            <w:r w:rsidRPr="00E55EB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F261C69" w14:textId="77777777" w:rsidR="0082677E" w:rsidRPr="00E55EB2" w:rsidRDefault="0082677E" w:rsidP="00923328">
            <w:pPr>
              <w:jc w:val="center"/>
              <w:rPr>
                <w:rFonts w:ascii="Arial" w:hAnsi="Arial" w:cs="Arial"/>
              </w:rPr>
            </w:pPr>
            <w:r w:rsidRPr="00E55EB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41CB133" w14:textId="77777777" w:rsidR="0082677E" w:rsidRPr="00E55EB2" w:rsidRDefault="0082677E" w:rsidP="00923328">
            <w:pPr>
              <w:jc w:val="center"/>
              <w:rPr>
                <w:rFonts w:ascii="Arial" w:hAnsi="Arial" w:cs="Arial"/>
              </w:rPr>
            </w:pPr>
            <w:r w:rsidRPr="00E55EB2">
              <w:rPr>
                <w:rFonts w:ascii="Arial" w:hAnsi="Arial" w:cs="Arial"/>
              </w:rPr>
              <w:t>1&amp;2</w:t>
            </w:r>
          </w:p>
        </w:tc>
      </w:tr>
      <w:tr w:rsidR="0082677E" w:rsidRPr="00E55EB2" w14:paraId="1C774C0C"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55074039" w14:textId="77777777" w:rsidR="0082677E" w:rsidRPr="00E55EB2" w:rsidRDefault="0082677E" w:rsidP="00923328">
            <w:pPr>
              <w:rPr>
                <w:rFonts w:ascii="Arial" w:hAnsi="Arial" w:cs="Arial"/>
              </w:rPr>
            </w:pPr>
            <w:r w:rsidRPr="00E55EB2">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1237B81B" w14:textId="77777777" w:rsidR="0082677E" w:rsidRPr="00E55EB2" w:rsidRDefault="0082677E" w:rsidP="00923328">
            <w:pPr>
              <w:jc w:val="center"/>
              <w:rPr>
                <w:rFonts w:ascii="Arial" w:hAnsi="Arial" w:cs="Arial"/>
              </w:rPr>
            </w:pPr>
            <w:r w:rsidRPr="00E55EB2">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7E9E9EC6" w14:textId="77777777" w:rsidR="0082677E" w:rsidRPr="00E55EB2" w:rsidRDefault="0082677E" w:rsidP="00923328">
            <w:pPr>
              <w:jc w:val="center"/>
              <w:rPr>
                <w:rFonts w:ascii="Arial" w:hAnsi="Arial" w:cs="Arial"/>
              </w:rPr>
            </w:pPr>
            <w:r w:rsidRPr="00E55EB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63E1043" w14:textId="77777777" w:rsidR="0082677E" w:rsidRPr="00E55EB2" w:rsidRDefault="0082677E" w:rsidP="00923328">
            <w:pPr>
              <w:jc w:val="center"/>
              <w:rPr>
                <w:rFonts w:ascii="Arial" w:hAnsi="Arial" w:cs="Arial"/>
              </w:rPr>
            </w:pPr>
            <w:r w:rsidRPr="00E55EB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029768" w14:textId="77777777" w:rsidR="0082677E" w:rsidRPr="00E55EB2" w:rsidRDefault="0082677E" w:rsidP="00923328">
            <w:pPr>
              <w:jc w:val="center"/>
              <w:rPr>
                <w:rFonts w:ascii="Arial" w:hAnsi="Arial" w:cs="Arial"/>
              </w:rPr>
            </w:pPr>
            <w:r w:rsidRPr="00E55EB2">
              <w:rPr>
                <w:rFonts w:ascii="Arial" w:hAnsi="Arial" w:cs="Arial"/>
              </w:rPr>
              <w:t>1&amp;2</w:t>
            </w:r>
          </w:p>
        </w:tc>
      </w:tr>
    </w:tbl>
    <w:p w14:paraId="27AD24FA" w14:textId="77777777" w:rsidR="00195F7B" w:rsidRPr="00E55EB2" w:rsidRDefault="00195F7B" w:rsidP="002C3FD1"/>
    <w:p w14:paraId="387062A3" w14:textId="77777777" w:rsidR="00A164A0" w:rsidRPr="00E55EB2" w:rsidRDefault="00A164A0" w:rsidP="00A164A0">
      <w:pPr>
        <w:rPr>
          <w:rFonts w:ascii="Arial" w:hAnsi="Arial" w:cs="Arial"/>
          <w:szCs w:val="24"/>
        </w:rPr>
      </w:pPr>
      <w:r w:rsidRPr="00E55EB2">
        <w:rPr>
          <w:rFonts w:ascii="Arial" w:hAnsi="Arial" w:cs="Arial"/>
          <w:szCs w:val="24"/>
        </w:rPr>
        <w:lastRenderedPageBreak/>
        <w:t>Level 6 requires the completion of the 2 compulsory modules and 2 option modules totalling 120 credits.</w:t>
      </w:r>
    </w:p>
    <w:p w14:paraId="4A84DC8F" w14:textId="77777777" w:rsidR="00A164A0" w:rsidRPr="00E55EB2" w:rsidRDefault="00A164A0" w:rsidP="002C3FD1"/>
    <w:p w14:paraId="660E2F84" w14:textId="77777777" w:rsidR="00195F7B" w:rsidRPr="00E55EB2" w:rsidRDefault="00195F7B" w:rsidP="00410BEE">
      <w:pPr>
        <w:numPr>
          <w:ilvl w:val="0"/>
          <w:numId w:val="3"/>
        </w:numPr>
        <w:rPr>
          <w:rFonts w:ascii="Arial" w:hAnsi="Arial" w:cs="Arial"/>
          <w:b/>
          <w:szCs w:val="24"/>
        </w:rPr>
      </w:pPr>
      <w:r w:rsidRPr="00E55EB2">
        <w:rPr>
          <w:rFonts w:ascii="Arial" w:hAnsi="Arial" w:cs="Arial"/>
          <w:b/>
          <w:szCs w:val="24"/>
        </w:rPr>
        <w:t>Principles of Teaching</w:t>
      </w:r>
      <w:r w:rsidR="000A7CBD" w:rsidRPr="00E55EB2">
        <w:rPr>
          <w:rFonts w:ascii="Arial" w:hAnsi="Arial" w:cs="Arial"/>
          <w:b/>
          <w:szCs w:val="24"/>
        </w:rPr>
        <w:t>,</w:t>
      </w:r>
      <w:r w:rsidRPr="00E55EB2">
        <w:rPr>
          <w:rFonts w:ascii="Arial" w:hAnsi="Arial" w:cs="Arial"/>
          <w:b/>
          <w:szCs w:val="24"/>
        </w:rPr>
        <w:t xml:space="preserve"> Learning and Assessment </w:t>
      </w:r>
    </w:p>
    <w:p w14:paraId="4941C56D" w14:textId="77777777" w:rsidR="00AA5706" w:rsidRPr="00E55EB2" w:rsidRDefault="00AA5706" w:rsidP="00195F7B">
      <w:pPr>
        <w:rPr>
          <w:rFonts w:ascii="Arial" w:hAnsi="Arial" w:cs="Arial"/>
          <w:i/>
          <w:szCs w:val="24"/>
        </w:rPr>
      </w:pPr>
    </w:p>
    <w:p w14:paraId="7B3FC4B4" w14:textId="77777777" w:rsidR="00AA5706" w:rsidRPr="00E55EB2" w:rsidRDefault="00AA5706" w:rsidP="00AA5706">
      <w:pPr>
        <w:jc w:val="both"/>
        <w:rPr>
          <w:rFonts w:ascii="Arial" w:hAnsi="Arial" w:cs="Arial"/>
        </w:rPr>
      </w:pPr>
      <w:r w:rsidRPr="00E55EB2">
        <w:rPr>
          <w:rFonts w:ascii="Arial" w:hAnsi="Arial" w:cs="Arial"/>
        </w:rPr>
        <w:t xml:space="preserve">The main theme of the course – the exploration of ways drama and dance engage with and shape bodies and culture in the global city – are introduced at Level 4 enabling students to identify and understand the focus that will characterise their learning throughout. They are encouraged to make links between these strands from an early stage in DC4002 Dancing Cultures. As </w:t>
      </w:r>
      <w:proofErr w:type="spellStart"/>
      <w:r w:rsidRPr="00E55EB2">
        <w:rPr>
          <w:rFonts w:ascii="Arial" w:hAnsi="Arial" w:cs="Arial"/>
        </w:rPr>
        <w:t>students</w:t>
      </w:r>
      <w:proofErr w:type="spellEnd"/>
      <w:r w:rsidRPr="00E55EB2">
        <w:rPr>
          <w:rFonts w:ascii="Arial" w:hAnsi="Arial" w:cs="Arial"/>
        </w:rPr>
        <w:t xml:space="preserve"> progress, they come to a fuller understanding of the relationships between various embodied practices Dance and Drama in its myriad contexts. For instance, the two core modules at Level 5, DC5001 Performing Theories and DA5003 Devising in Context, approach contemporary performance making from historical, cultural, </w:t>
      </w:r>
      <w:proofErr w:type="gramStart"/>
      <w:r w:rsidRPr="00E55EB2">
        <w:rPr>
          <w:rFonts w:ascii="Arial" w:hAnsi="Arial" w:cs="Arial"/>
        </w:rPr>
        <w:t>critical</w:t>
      </w:r>
      <w:proofErr w:type="gramEnd"/>
      <w:r w:rsidRPr="00E55EB2">
        <w:rPr>
          <w:rFonts w:ascii="Arial" w:hAnsi="Arial" w:cs="Arial"/>
        </w:rPr>
        <w:t xml:space="preserve"> and practical perspectives. 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586A32FD" w14:textId="77777777" w:rsidR="00AA5706" w:rsidRPr="00E55EB2" w:rsidRDefault="00AA5706" w:rsidP="00AA5706">
      <w:pPr>
        <w:jc w:val="both"/>
        <w:rPr>
          <w:rFonts w:ascii="Arial" w:hAnsi="Arial" w:cs="Arial"/>
        </w:rPr>
      </w:pPr>
    </w:p>
    <w:p w14:paraId="7D32E8A7" w14:textId="77777777" w:rsidR="00AA5706" w:rsidRPr="00E55EB2" w:rsidRDefault="00AA5706" w:rsidP="00A32EFE">
      <w:pPr>
        <w:jc w:val="both"/>
        <w:rPr>
          <w:rFonts w:ascii="Arial" w:eastAsia="Times New Roman" w:hAnsi="Arial" w:cs="Arial"/>
        </w:rPr>
      </w:pPr>
      <w:r w:rsidRPr="00E55EB2">
        <w:rPr>
          <w:rFonts w:ascii="Arial" w:hAnsi="Arial" w:cs="Arial"/>
        </w:rPr>
        <w:t xml:space="preserve">The core Level 6 modules DC6002 and DA6002 bring the course themes together by requiring students to demonstrate how historical, </w:t>
      </w:r>
      <w:proofErr w:type="gramStart"/>
      <w:r w:rsidRPr="00E55EB2">
        <w:rPr>
          <w:rFonts w:ascii="Arial" w:hAnsi="Arial" w:cs="Arial"/>
        </w:rPr>
        <w:t>contextual</w:t>
      </w:r>
      <w:proofErr w:type="gramEnd"/>
      <w:r w:rsidRPr="00E55EB2">
        <w:rPr>
          <w:rFonts w:ascii="Arial" w:hAnsi="Arial" w:cs="Arial"/>
        </w:rPr>
        <w:t xml:space="preserve"> and theoretical research underpins and feeds into the making of new work for the stage. An understanding of the cultural imperatives that Dance and Drama in different time periods and contexts is key to students’ work in both modules, in relation to both process and performance.</w:t>
      </w:r>
    </w:p>
    <w:p w14:paraId="25143938" w14:textId="77777777" w:rsidR="00AA5706" w:rsidRPr="00E55EB2" w:rsidRDefault="00AA5706" w:rsidP="00A32EFE">
      <w:pPr>
        <w:jc w:val="both"/>
        <w:rPr>
          <w:rFonts w:ascii="Arial" w:hAnsi="Arial" w:cs="Arial"/>
        </w:rPr>
      </w:pPr>
    </w:p>
    <w:p w14:paraId="13E3D836" w14:textId="77777777" w:rsidR="00AA5706" w:rsidRPr="00E55EB2" w:rsidRDefault="00AA5706" w:rsidP="00A32EFE">
      <w:pPr>
        <w:jc w:val="both"/>
        <w:rPr>
          <w:rFonts w:ascii="Arial" w:hAnsi="Arial" w:cs="Arial"/>
        </w:rPr>
      </w:pPr>
      <w:r w:rsidRPr="00E55EB2">
        <w:rPr>
          <w:rFonts w:ascii="Arial" w:hAnsi="Arial" w:cs="Arial"/>
        </w:rPr>
        <w:t xml:space="preserve">The range of optional modules at Levels 5 and 6 also allows students to focus on and develop other areas of interest. </w:t>
      </w:r>
    </w:p>
    <w:p w14:paraId="26EA524E" w14:textId="77777777" w:rsidR="00AA5706" w:rsidRPr="00E55EB2" w:rsidRDefault="00AA5706" w:rsidP="00AA5706">
      <w:pPr>
        <w:rPr>
          <w:rFonts w:ascii="Arial" w:hAnsi="Arial" w:cs="Arial"/>
        </w:rPr>
      </w:pPr>
    </w:p>
    <w:p w14:paraId="06644724" w14:textId="77777777" w:rsidR="00AA5706" w:rsidRPr="00E55EB2" w:rsidRDefault="00AA5706" w:rsidP="00AA5706">
      <w:pPr>
        <w:jc w:val="both"/>
        <w:rPr>
          <w:rFonts w:ascii="Arial" w:hAnsi="Arial" w:cs="Arial"/>
        </w:rPr>
      </w:pPr>
      <w:r w:rsidRPr="00E55EB2">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14:paraId="5009EA86" w14:textId="77777777" w:rsidR="00AA5706" w:rsidRPr="00E55EB2" w:rsidRDefault="00AA5706" w:rsidP="00AA5706">
      <w:pPr>
        <w:rPr>
          <w:rFonts w:ascii="Arial" w:hAnsi="Arial" w:cs="Arial"/>
        </w:rPr>
      </w:pPr>
    </w:p>
    <w:p w14:paraId="2776E43B" w14:textId="77777777" w:rsidR="00AA5706" w:rsidRPr="00E55EB2" w:rsidRDefault="00AA5706" w:rsidP="00AA5706">
      <w:pPr>
        <w:jc w:val="both"/>
        <w:rPr>
          <w:rFonts w:ascii="Arial" w:hAnsi="Arial" w:cs="Arial"/>
        </w:rPr>
      </w:pPr>
      <w:r w:rsidRPr="00E55EB2">
        <w:rPr>
          <w:rFonts w:ascii="Arial" w:hAnsi="Arial" w:cs="Arial"/>
        </w:rPr>
        <w:t xml:space="preserve">Level 4 formative and summative assessments introduce the principal elements on which students will be assessed, </w:t>
      </w:r>
      <w:proofErr w:type="gramStart"/>
      <w:r w:rsidRPr="00E55EB2">
        <w:rPr>
          <w:rFonts w:ascii="Arial" w:hAnsi="Arial" w:cs="Arial"/>
        </w:rPr>
        <w:t>and also</w:t>
      </w:r>
      <w:proofErr w:type="gramEnd"/>
      <w:r w:rsidRPr="00E55EB2">
        <w:rPr>
          <w:rFonts w:ascii="Arial" w:hAnsi="Arial" w:cs="Arial"/>
        </w:rPr>
        <w:t xml:space="preserve"> constitutes a general, incremental induction. There is an emphasis on the acquisition of research and writing skills through workshop and seminar activities in DC4002 Dancing Cultures, for instance, and on performance as well as analytical skills in DA4003 The Actor and the Text.  In terms of practice - planning, creative process, </w:t>
      </w:r>
      <w:proofErr w:type="gramStart"/>
      <w:r w:rsidRPr="00E55EB2">
        <w:rPr>
          <w:rFonts w:ascii="Arial" w:hAnsi="Arial" w:cs="Arial"/>
        </w:rPr>
        <w:t>performance</w:t>
      </w:r>
      <w:proofErr w:type="gramEnd"/>
      <w:r w:rsidRPr="00E55EB2">
        <w:rPr>
          <w:rFonts w:ascii="Arial" w:hAnsi="Arial" w:cs="Arial"/>
        </w:rPr>
        <w:t xml:space="preserv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E55EB2">
        <w:rPr>
          <w:rFonts w:ascii="Arial" w:hAnsi="Arial" w:cs="Arial"/>
        </w:rPr>
        <w:t>students</w:t>
      </w:r>
      <w:proofErr w:type="spellEnd"/>
      <w:r w:rsidRPr="00E55EB2">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w:t>
      </w:r>
      <w:r w:rsidRPr="00E55EB2">
        <w:rPr>
          <w:rFonts w:ascii="Arial" w:hAnsi="Arial" w:cs="Arial"/>
        </w:rPr>
        <w:lastRenderedPageBreak/>
        <w:t xml:space="preserve">project-management – all essential aspects of Dance and Drama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w:t>
      </w:r>
      <w:proofErr w:type="gramStart"/>
      <w:r w:rsidRPr="00E55EB2">
        <w:rPr>
          <w:rFonts w:ascii="Arial" w:hAnsi="Arial" w:cs="Arial"/>
        </w:rPr>
        <w:t>Camden</w:t>
      </w:r>
      <w:proofErr w:type="gramEnd"/>
      <w:r w:rsidRPr="00E55EB2">
        <w:rPr>
          <w:rFonts w:ascii="Arial" w:hAnsi="Arial" w:cs="Arial"/>
        </w:rPr>
        <w:t xml:space="preserve"> or Edinburgh Fringes. All students have the option to undertake a work placement through DC5004 Dance and Professional Practice, DC6003 Access to Dance and DA6012 Applied Theatre.</w:t>
      </w:r>
    </w:p>
    <w:p w14:paraId="171E8533" w14:textId="77777777" w:rsidR="00AA5706" w:rsidRPr="00E55EB2" w:rsidRDefault="00AA5706" w:rsidP="00AA5706">
      <w:pPr>
        <w:rPr>
          <w:rFonts w:ascii="Arial" w:hAnsi="Arial" w:cs="Arial"/>
        </w:rPr>
      </w:pPr>
    </w:p>
    <w:p w14:paraId="08E8C03C" w14:textId="77777777" w:rsidR="00AA5706" w:rsidRPr="00E55EB2" w:rsidRDefault="00AA5706" w:rsidP="00AA5706">
      <w:pPr>
        <w:jc w:val="both"/>
        <w:rPr>
          <w:rFonts w:ascii="Arial" w:hAnsi="Arial" w:cs="Arial"/>
        </w:rPr>
      </w:pPr>
      <w:r w:rsidRPr="00E55EB2">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They are especially emphasized in the core Level 5 module, DC5001 Performing Theories which aims to encourage students to carry through an awareness of their potential to make an active contribution to society in their independent work at Level 6. </w:t>
      </w:r>
    </w:p>
    <w:p w14:paraId="642374F1" w14:textId="77777777" w:rsidR="00195F7B" w:rsidRPr="00E55EB2" w:rsidRDefault="00195F7B" w:rsidP="00195F7B">
      <w:pPr>
        <w:rPr>
          <w:rFonts w:ascii="Arial" w:hAnsi="Arial" w:cs="Arial"/>
          <w:szCs w:val="24"/>
        </w:rPr>
      </w:pPr>
    </w:p>
    <w:p w14:paraId="3F4A35C4" w14:textId="77777777" w:rsidR="00195F7B" w:rsidRPr="00E55EB2" w:rsidRDefault="00195F7B" w:rsidP="00410BEE">
      <w:pPr>
        <w:numPr>
          <w:ilvl w:val="0"/>
          <w:numId w:val="3"/>
        </w:numPr>
        <w:rPr>
          <w:rFonts w:ascii="Arial" w:hAnsi="Arial" w:cs="Arial"/>
          <w:b/>
          <w:szCs w:val="24"/>
        </w:rPr>
      </w:pPr>
      <w:r w:rsidRPr="00E55EB2">
        <w:rPr>
          <w:rFonts w:ascii="Arial" w:hAnsi="Arial" w:cs="Arial"/>
          <w:b/>
          <w:szCs w:val="24"/>
        </w:rPr>
        <w:t>Support for Students and their Learning</w:t>
      </w:r>
    </w:p>
    <w:p w14:paraId="1CFD6F7B" w14:textId="77777777" w:rsidR="00195F7B" w:rsidRPr="00E55EB2" w:rsidRDefault="00195F7B" w:rsidP="00195F7B">
      <w:pPr>
        <w:rPr>
          <w:rFonts w:ascii="Arial" w:hAnsi="Arial" w:cs="Arial"/>
          <w:b/>
          <w:szCs w:val="24"/>
        </w:rPr>
      </w:pPr>
    </w:p>
    <w:p w14:paraId="41AA7BE7" w14:textId="77777777" w:rsidR="00AA5706" w:rsidRPr="00E55EB2" w:rsidRDefault="00AA5706" w:rsidP="00AA5706">
      <w:pPr>
        <w:jc w:val="both"/>
        <w:rPr>
          <w:rFonts w:ascii="Arial" w:hAnsi="Arial" w:cs="Arial"/>
        </w:rPr>
      </w:pPr>
      <w:r w:rsidRPr="00E55EB2">
        <w:rPr>
          <w:rFonts w:ascii="Arial" w:hAnsi="Arial" w:cs="Arial"/>
        </w:rPr>
        <w:t>Students are supported by:</w:t>
      </w:r>
    </w:p>
    <w:p w14:paraId="44602BED" w14:textId="77777777" w:rsidR="00AA5706" w:rsidRPr="00E55EB2" w:rsidRDefault="00AA5706" w:rsidP="00AA5706">
      <w:pPr>
        <w:numPr>
          <w:ilvl w:val="0"/>
          <w:numId w:val="13"/>
        </w:numPr>
        <w:jc w:val="both"/>
        <w:rPr>
          <w:rFonts w:ascii="Arial" w:hAnsi="Arial" w:cs="Arial"/>
        </w:rPr>
      </w:pPr>
      <w:r w:rsidRPr="00E55EB2">
        <w:rPr>
          <w:rFonts w:ascii="Arial" w:hAnsi="Arial" w:cs="Arial"/>
        </w:rPr>
        <w:t>A Module Leader for each module, who coordinates teaching and assessment, acts as a point of contact for all student enquiries, organises liaison between students and technical staff where necessary, ensures Canvas provision is kept up to date and communicates information about the module to students on an ongoing basis (for instance, about relevant productions)</w:t>
      </w:r>
    </w:p>
    <w:p w14:paraId="3882093A" w14:textId="615A4691" w:rsidR="00AA5706" w:rsidRPr="00E55EB2" w:rsidRDefault="00AA5706" w:rsidP="00AA5706">
      <w:pPr>
        <w:numPr>
          <w:ilvl w:val="0"/>
          <w:numId w:val="12"/>
        </w:numPr>
        <w:jc w:val="both"/>
        <w:rPr>
          <w:rFonts w:ascii="Arial" w:hAnsi="Arial" w:cs="Arial"/>
        </w:rPr>
      </w:pPr>
      <w:r w:rsidRPr="00E55EB2">
        <w:rPr>
          <w:rFonts w:ascii="Arial" w:hAnsi="Arial" w:cs="Arial"/>
        </w:rPr>
        <w:t>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 and information about plagiarism, exten</w:t>
      </w:r>
      <w:r w:rsidR="002435C1" w:rsidRPr="00E55EB2">
        <w:rPr>
          <w:rFonts w:ascii="Arial" w:hAnsi="Arial" w:cs="Arial"/>
        </w:rPr>
        <w:t>sions, mitigating circumstances, academic skills support.</w:t>
      </w:r>
    </w:p>
    <w:p w14:paraId="6FA8BFA6" w14:textId="77777777" w:rsidR="00AA5706" w:rsidRPr="00E55EB2" w:rsidRDefault="00AA5706" w:rsidP="00AA5706">
      <w:pPr>
        <w:numPr>
          <w:ilvl w:val="0"/>
          <w:numId w:val="12"/>
        </w:numPr>
        <w:jc w:val="both"/>
        <w:rPr>
          <w:rFonts w:ascii="Arial" w:hAnsi="Arial" w:cs="Arial"/>
        </w:rPr>
      </w:pPr>
      <w:r w:rsidRPr="00E55EB2">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sidRPr="00E55EB2">
        <w:rPr>
          <w:rFonts w:ascii="Arial" w:hAnsi="Arial" w:cs="Arial"/>
        </w:rPr>
        <w:t xml:space="preserve"> </w:t>
      </w:r>
    </w:p>
    <w:p w14:paraId="37CD2B62" w14:textId="06CD9D20" w:rsidR="00AA5706" w:rsidRPr="00E55EB2" w:rsidRDefault="00AA5706" w:rsidP="006C3B86">
      <w:pPr>
        <w:numPr>
          <w:ilvl w:val="0"/>
          <w:numId w:val="12"/>
        </w:numPr>
        <w:jc w:val="both"/>
        <w:rPr>
          <w:rFonts w:ascii="Arial" w:hAnsi="Arial" w:cs="Arial"/>
        </w:rPr>
      </w:pPr>
      <w:r w:rsidRPr="00E55EB2">
        <w:rPr>
          <w:rFonts w:ascii="Arial" w:hAnsi="Arial" w:cs="Arial"/>
        </w:rPr>
        <w:t>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w:t>
      </w:r>
      <w:r w:rsidR="00C326E8" w:rsidRPr="00E55EB2">
        <w:rPr>
          <w:rFonts w:ascii="Arial" w:hAnsi="Arial" w:cs="Arial"/>
        </w:rPr>
        <w:t xml:space="preserve"> S</w:t>
      </w:r>
      <w:r w:rsidRPr="00E55EB2">
        <w:rPr>
          <w:rFonts w:ascii="Arial" w:hAnsi="Arial" w:cs="Arial"/>
        </w:rPr>
        <w:t xml:space="preserve">tudents retain the same personal tutor throughout their undergraduate studies. Level 5 and 6 students are formally invited to meet individually with their personal tutors at the beginning of each academic year and several times thereafter. </w:t>
      </w:r>
      <w:r w:rsidR="006C3B86" w:rsidRPr="00E55EB2">
        <w:rPr>
          <w:rFonts w:ascii="Arial" w:hAnsi="Arial" w:cs="Arial"/>
        </w:rPr>
        <w:t>Personal Tutors also refer students to a Student Achievement Officer where additional pastoral support is required.</w:t>
      </w:r>
    </w:p>
    <w:p w14:paraId="55060D9E" w14:textId="77777777" w:rsidR="00AA5706" w:rsidRPr="00E55EB2" w:rsidRDefault="781ED4F6" w:rsidP="00AA5706">
      <w:pPr>
        <w:numPr>
          <w:ilvl w:val="0"/>
          <w:numId w:val="12"/>
        </w:numPr>
        <w:jc w:val="both"/>
        <w:rPr>
          <w:rFonts w:ascii="Arial" w:hAnsi="Arial" w:cs="Arial"/>
        </w:rPr>
      </w:pPr>
      <w:r w:rsidRPr="00E55EB2">
        <w:rPr>
          <w:rFonts w:ascii="Arial" w:hAnsi="Arial" w:cs="Arial"/>
        </w:rPr>
        <w:t xml:space="preserve">Specialist Technicians who advise students on IT, the use of software and the technical operation of the studio theatre and to advise and support them in the creation of </w:t>
      </w:r>
      <w:r w:rsidRPr="00E55EB2">
        <w:rPr>
          <w:rFonts w:ascii="Arial" w:hAnsi="Arial" w:cs="Arial"/>
        </w:rPr>
        <w:lastRenderedPageBreak/>
        <w:t xml:space="preserve">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64453705" w14:textId="77777777" w:rsidR="00AA5706" w:rsidRPr="00E55EB2" w:rsidRDefault="781ED4F6" w:rsidP="00AA5706">
      <w:pPr>
        <w:numPr>
          <w:ilvl w:val="0"/>
          <w:numId w:val="12"/>
        </w:numPr>
        <w:jc w:val="both"/>
        <w:rPr>
          <w:rFonts w:ascii="Arial" w:hAnsi="Arial" w:cs="Arial"/>
        </w:rPr>
      </w:pPr>
      <w:r w:rsidRPr="00E55EB2">
        <w:rPr>
          <w:rFonts w:ascii="Arial" w:hAnsi="Arial" w:cs="Arial"/>
        </w:rPr>
        <w:t xml:space="preserve">The Reg Bailey Building. which contains a </w:t>
      </w:r>
      <w:proofErr w:type="gramStart"/>
      <w:r w:rsidRPr="00E55EB2">
        <w:rPr>
          <w:rFonts w:ascii="Arial" w:hAnsi="Arial" w:cs="Arial"/>
        </w:rPr>
        <w:t>fully-equipped</w:t>
      </w:r>
      <w:proofErr w:type="gramEnd"/>
      <w:r w:rsidRPr="00E55EB2">
        <w:rPr>
          <w:rFonts w:ascii="Arial" w:hAnsi="Arial" w:cs="Arial"/>
        </w:rPr>
        <w:t>,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E5CA5BD" w14:textId="0B04D386" w:rsidR="00AA5706" w:rsidRPr="00E55EB2" w:rsidRDefault="00A53630" w:rsidP="00AA5706">
      <w:pPr>
        <w:numPr>
          <w:ilvl w:val="0"/>
          <w:numId w:val="12"/>
        </w:numPr>
        <w:jc w:val="both"/>
        <w:rPr>
          <w:rFonts w:ascii="Arial" w:eastAsia="Times New Roman" w:hAnsi="Arial" w:cs="Arial"/>
          <w:shd w:val="clear" w:color="auto" w:fill="FFFFFF"/>
        </w:rPr>
      </w:pPr>
      <w:r w:rsidRPr="00E55EB2">
        <w:rPr>
          <w:rFonts w:ascii="Arial" w:eastAsia="Times New Roman" w:hAnsi="Arial" w:cs="Arial"/>
          <w:shd w:val="clear" w:color="auto" w:fill="FFFFFF"/>
        </w:rPr>
        <w:t>In January 2020 dance moved into the Town House building</w:t>
      </w:r>
      <w:r w:rsidR="00C32307" w:rsidRPr="00E55EB2">
        <w:rPr>
          <w:rFonts w:ascii="Arial" w:eastAsia="Times New Roman" w:hAnsi="Arial" w:cs="Arial"/>
          <w:shd w:val="clear" w:color="auto" w:fill="FFFFFF"/>
        </w:rPr>
        <w:t>,</w:t>
      </w:r>
      <w:r w:rsidR="00AA5706" w:rsidRPr="00E55EB2">
        <w:rPr>
          <w:rFonts w:ascii="Arial" w:eastAsia="Times New Roman" w:hAnsi="Arial" w:cs="Arial"/>
          <w:shd w:val="clear" w:color="auto" w:fill="FFFFFF"/>
        </w:rPr>
        <w:t xml:space="preserve"> a flagship new dance facility, designed by award-winning Grafton Architects. It feature</w:t>
      </w:r>
      <w:r w:rsidRPr="00E55EB2">
        <w:rPr>
          <w:rFonts w:ascii="Arial" w:eastAsia="Times New Roman" w:hAnsi="Arial" w:cs="Arial"/>
          <w:shd w:val="clear" w:color="auto" w:fill="FFFFFF"/>
        </w:rPr>
        <w:t>s</w:t>
      </w:r>
      <w:r w:rsidR="00AA5706" w:rsidRPr="00E55EB2">
        <w:rPr>
          <w:rFonts w:ascii="Arial" w:eastAsia="Times New Roman" w:hAnsi="Arial" w:cs="Arial"/>
          <w:shd w:val="clear" w:color="auto" w:fill="FFFFFF"/>
        </w:rPr>
        <w:t xml:space="preserve"> three large dance studios, each equipped to professional standards with fully sprung floors, mirrors and barres</w:t>
      </w:r>
      <w:r w:rsidRPr="00E55EB2">
        <w:rPr>
          <w:rFonts w:ascii="Arial" w:eastAsia="Times New Roman" w:hAnsi="Arial" w:cs="Arial"/>
          <w:shd w:val="clear" w:color="auto" w:fill="FFFFFF"/>
        </w:rPr>
        <w:t xml:space="preserve"> alongside a </w:t>
      </w:r>
      <w:proofErr w:type="gramStart"/>
      <w:r w:rsidRPr="00E55EB2">
        <w:rPr>
          <w:rFonts w:ascii="Arial" w:eastAsia="Times New Roman" w:hAnsi="Arial" w:cs="Arial"/>
          <w:shd w:val="clear" w:color="auto" w:fill="FFFFFF"/>
        </w:rPr>
        <w:t>purpose built</w:t>
      </w:r>
      <w:proofErr w:type="gramEnd"/>
      <w:r w:rsidRPr="00E55EB2">
        <w:rPr>
          <w:rFonts w:ascii="Arial" w:eastAsia="Times New Roman" w:hAnsi="Arial" w:cs="Arial"/>
          <w:shd w:val="clear" w:color="auto" w:fill="FFFFFF"/>
        </w:rPr>
        <w:t xml:space="preserve"> studio theatre</w:t>
      </w:r>
      <w:r w:rsidR="00AA5706" w:rsidRPr="00E55EB2">
        <w:rPr>
          <w:rFonts w:ascii="Arial" w:eastAsia="Times New Roman" w:hAnsi="Arial" w:cs="Arial"/>
          <w:shd w:val="clear" w:color="auto" w:fill="FFFFFF"/>
        </w:rPr>
        <w:t>. Students on the BA Dance and Drama will benefit from the use of both facilities.</w:t>
      </w:r>
    </w:p>
    <w:p w14:paraId="534F2537" w14:textId="77777777" w:rsidR="00AA5706" w:rsidRPr="00E55EB2" w:rsidRDefault="00AA5706" w:rsidP="00AA5706">
      <w:pPr>
        <w:numPr>
          <w:ilvl w:val="0"/>
          <w:numId w:val="12"/>
        </w:numPr>
        <w:jc w:val="both"/>
        <w:rPr>
          <w:rFonts w:ascii="Arial" w:hAnsi="Arial" w:cs="Arial"/>
        </w:rPr>
      </w:pPr>
      <w:r w:rsidRPr="00E55EB2">
        <w:rPr>
          <w:rFonts w:ascii="Arial" w:hAnsi="Arial" w:cs="Arial"/>
        </w:rPr>
        <w:t>A designated programme administrator located in the student office, who helps and advises students with anything connected to the regulatory and administrative side of their degree</w:t>
      </w:r>
    </w:p>
    <w:p w14:paraId="1E539BDB" w14:textId="77777777" w:rsidR="00372FC8" w:rsidRPr="00E55EB2" w:rsidRDefault="00AA5706" w:rsidP="00AA5706">
      <w:pPr>
        <w:numPr>
          <w:ilvl w:val="0"/>
          <w:numId w:val="12"/>
        </w:numPr>
        <w:jc w:val="both"/>
        <w:rPr>
          <w:rFonts w:ascii="Arial" w:hAnsi="Arial" w:cs="Arial"/>
        </w:rPr>
      </w:pPr>
      <w:r w:rsidRPr="00E55EB2">
        <w:rPr>
          <w:rFonts w:ascii="Arial" w:hAnsi="Arial" w:cs="Arial"/>
        </w:rPr>
        <w:t xml:space="preserve">An induction week for Level 4 students at the beginning of each new academic session and shorter re-induction sessions for Levels 5 and 6. Level 4 induction </w:t>
      </w:r>
      <w:proofErr w:type="gramStart"/>
      <w:r w:rsidRPr="00E55EB2">
        <w:rPr>
          <w:rFonts w:ascii="Arial" w:hAnsi="Arial" w:cs="Arial"/>
        </w:rPr>
        <w:t>provides an introduction to</w:t>
      </w:r>
      <w:proofErr w:type="gramEnd"/>
      <w:r w:rsidRPr="00E55EB2">
        <w:rPr>
          <w:rFonts w:ascii="Arial" w:hAnsi="Arial" w:cs="Arial"/>
        </w:rPr>
        <w:t xml:space="preserve"> the course, the staff team and the Drama building and resources. Level 4 students also meet students from Levels 5 and 6, who talk to them about the extra-curricular opportunities available and generally </w:t>
      </w:r>
      <w:proofErr w:type="gramStart"/>
      <w:r w:rsidRPr="00E55EB2">
        <w:rPr>
          <w:rFonts w:ascii="Arial" w:hAnsi="Arial" w:cs="Arial"/>
        </w:rPr>
        <w:t>help out</w:t>
      </w:r>
      <w:proofErr w:type="gramEnd"/>
      <w:r w:rsidRPr="00E55EB2">
        <w:rPr>
          <w:rFonts w:ascii="Arial" w:hAnsi="Arial" w:cs="Arial"/>
        </w:rPr>
        <w:t xml:space="preserve">. </w:t>
      </w:r>
    </w:p>
    <w:p w14:paraId="088ED11E" w14:textId="77777777" w:rsidR="00AA5706" w:rsidRPr="00E55EB2" w:rsidRDefault="00372FC8" w:rsidP="00AA5706">
      <w:pPr>
        <w:numPr>
          <w:ilvl w:val="0"/>
          <w:numId w:val="12"/>
        </w:numPr>
        <w:jc w:val="both"/>
        <w:rPr>
          <w:rFonts w:ascii="Arial" w:hAnsi="Arial" w:cs="Arial"/>
        </w:rPr>
      </w:pPr>
      <w:r w:rsidRPr="00E55EB2">
        <w:rPr>
          <w:rFonts w:ascii="Arial" w:hAnsi="Arial" w:cs="Arial"/>
        </w:rPr>
        <w:t xml:space="preserve">Dedicated option choice events are arranged in February of each session to assist students progressing from Levels 4-5 and 5-6. Thereafter students can meet with Personal Tutors and/or Module Leaders to clarify choices.  </w:t>
      </w:r>
    </w:p>
    <w:p w14:paraId="69F913FC" w14:textId="77777777" w:rsidR="00AA5706" w:rsidRPr="00E55EB2" w:rsidRDefault="00AA5706" w:rsidP="00AA5706">
      <w:pPr>
        <w:numPr>
          <w:ilvl w:val="0"/>
          <w:numId w:val="12"/>
        </w:numPr>
        <w:jc w:val="both"/>
        <w:rPr>
          <w:rFonts w:ascii="Arial" w:hAnsi="Arial" w:cs="Arial"/>
        </w:rPr>
      </w:pPr>
      <w:r w:rsidRPr="00E55EB2">
        <w:rPr>
          <w:rFonts w:ascii="Arial" w:hAnsi="Arial" w:cs="Arial"/>
        </w:rPr>
        <w:t>Staff Student Consultative Committee at which year reps formally consult with the Course Director and staff on behalf of their cohort, raising any issues of concern</w:t>
      </w:r>
    </w:p>
    <w:p w14:paraId="13808B35" w14:textId="77777777" w:rsidR="00AA5706" w:rsidRPr="00E55EB2" w:rsidRDefault="00AA5706" w:rsidP="00AA5706">
      <w:pPr>
        <w:numPr>
          <w:ilvl w:val="0"/>
          <w:numId w:val="12"/>
        </w:numPr>
        <w:jc w:val="both"/>
        <w:rPr>
          <w:rFonts w:ascii="Arial" w:hAnsi="Arial" w:cs="Arial"/>
        </w:rPr>
      </w:pPr>
      <w:r w:rsidRPr="00E55EB2">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5692FDE" w14:textId="6935EB6C" w:rsidR="008565B9" w:rsidRPr="00E55EB2" w:rsidRDefault="002435C1" w:rsidP="008565B9">
      <w:pPr>
        <w:numPr>
          <w:ilvl w:val="0"/>
          <w:numId w:val="12"/>
        </w:numPr>
        <w:jc w:val="both"/>
        <w:rPr>
          <w:rFonts w:ascii="Arial" w:hAnsi="Arial" w:cs="Arial"/>
        </w:rPr>
      </w:pPr>
      <w:r w:rsidRPr="00E55EB2">
        <w:rPr>
          <w:rFonts w:ascii="Arial" w:hAnsi="Arial" w:cs="Arial"/>
        </w:rPr>
        <w:t>LinkedIn Learning</w:t>
      </w:r>
      <w:r w:rsidR="008565B9" w:rsidRPr="00E55EB2">
        <w:rPr>
          <w:rFonts w:ascii="Arial" w:hAnsi="Arial" w:cs="Arial"/>
        </w:rPr>
        <w:t xml:space="preserve"> – an online platform offering self-paced software tutorials</w:t>
      </w:r>
    </w:p>
    <w:p w14:paraId="6F5E39A7" w14:textId="77777777" w:rsidR="00AA5706" w:rsidRPr="00E55EB2" w:rsidRDefault="00AA5706" w:rsidP="00AA5706">
      <w:pPr>
        <w:numPr>
          <w:ilvl w:val="0"/>
          <w:numId w:val="12"/>
        </w:numPr>
        <w:jc w:val="both"/>
        <w:rPr>
          <w:rFonts w:ascii="Arial" w:hAnsi="Arial" w:cs="Arial"/>
        </w:rPr>
      </w:pPr>
      <w:r w:rsidRPr="00E55EB2">
        <w:rPr>
          <w:rFonts w:ascii="Arial" w:hAnsi="Arial" w:cs="Arial"/>
        </w:rPr>
        <w:t xml:space="preserve">Facebook pages, which can be accessed by current, </w:t>
      </w:r>
      <w:proofErr w:type="gramStart"/>
      <w:r w:rsidRPr="00E55EB2">
        <w:rPr>
          <w:rFonts w:ascii="Arial" w:hAnsi="Arial" w:cs="Arial"/>
        </w:rPr>
        <w:t>potential</w:t>
      </w:r>
      <w:proofErr w:type="gramEnd"/>
      <w:r w:rsidRPr="00E55EB2">
        <w:rPr>
          <w:rFonts w:ascii="Arial" w:hAnsi="Arial" w:cs="Arial"/>
        </w:rPr>
        <w:t xml:space="preserve"> and former students and which operate very effectively as an informal information system about both in-house and external events and activities. </w:t>
      </w:r>
    </w:p>
    <w:p w14:paraId="0CD6ABFD" w14:textId="1C73A09E" w:rsidR="00AA5706" w:rsidRPr="00E55EB2" w:rsidRDefault="781ED4F6" w:rsidP="00AA5706">
      <w:pPr>
        <w:numPr>
          <w:ilvl w:val="0"/>
          <w:numId w:val="12"/>
        </w:numPr>
        <w:jc w:val="both"/>
        <w:rPr>
          <w:rFonts w:ascii="Arial" w:hAnsi="Arial" w:cs="Arial"/>
        </w:rPr>
      </w:pPr>
      <w:r w:rsidRPr="00E55EB2">
        <w:rPr>
          <w:rFonts w:ascii="Arial" w:hAnsi="Arial" w:cs="Arial"/>
        </w:rPr>
        <w:t>A vibrant extra-curricular programme of events across the Kingston School of Art and supporting teams, such as, KU Extra</w:t>
      </w:r>
      <w:r w:rsidR="00C32307" w:rsidRPr="00E55EB2">
        <w:rPr>
          <w:rFonts w:ascii="Arial" w:hAnsi="Arial" w:cs="Arial"/>
        </w:rPr>
        <w:t>.</w:t>
      </w:r>
    </w:p>
    <w:p w14:paraId="2290C72D" w14:textId="452B64FD" w:rsidR="00AA5706" w:rsidRPr="00E55EB2" w:rsidRDefault="00AA5706" w:rsidP="00AA5706">
      <w:pPr>
        <w:numPr>
          <w:ilvl w:val="0"/>
          <w:numId w:val="12"/>
        </w:numPr>
        <w:jc w:val="both"/>
        <w:rPr>
          <w:rFonts w:ascii="Arial" w:hAnsi="Arial" w:cs="Arial"/>
        </w:rPr>
      </w:pPr>
      <w:r w:rsidRPr="00E55EB2">
        <w:rPr>
          <w:rFonts w:ascii="Arial" w:hAnsi="Arial" w:cs="Arial"/>
        </w:rPr>
        <w:t xml:space="preserve">A substantial </w:t>
      </w:r>
      <w:r w:rsidR="002435C1" w:rsidRPr="00E55EB2">
        <w:rPr>
          <w:rFonts w:ascii="Arial" w:hAnsi="Arial" w:cs="Arial"/>
        </w:rPr>
        <w:t>Academic Success Centre</w:t>
      </w:r>
      <w:r w:rsidRPr="00E55EB2">
        <w:rPr>
          <w:rFonts w:ascii="Arial" w:hAnsi="Arial" w:cs="Arial"/>
        </w:rPr>
        <w:t xml:space="preserve"> that provides academic skills support including one-to-one sessions to support students with assessments. </w:t>
      </w:r>
    </w:p>
    <w:p w14:paraId="2735E104" w14:textId="77777777" w:rsidR="00AA5706" w:rsidRPr="00E55EB2" w:rsidRDefault="00AA5706" w:rsidP="00AA5706">
      <w:pPr>
        <w:numPr>
          <w:ilvl w:val="0"/>
          <w:numId w:val="12"/>
        </w:numPr>
        <w:jc w:val="both"/>
        <w:rPr>
          <w:rFonts w:ascii="Arial" w:hAnsi="Arial" w:cs="Arial"/>
        </w:rPr>
      </w:pPr>
      <w:r w:rsidRPr="00E55EB2">
        <w:rPr>
          <w:rFonts w:ascii="Arial" w:hAnsi="Arial" w:cs="Arial"/>
        </w:rPr>
        <w:t>LRC: dedic</w:t>
      </w:r>
      <w:r w:rsidR="00056674" w:rsidRPr="00E55EB2">
        <w:rPr>
          <w:rFonts w:ascii="Arial" w:hAnsi="Arial" w:cs="Arial"/>
        </w:rPr>
        <w:t>ated subject librarians provide</w:t>
      </w:r>
      <w:r w:rsidRPr="00E55EB2">
        <w:rPr>
          <w:rFonts w:ascii="Arial" w:hAnsi="Arial" w:cs="Arial"/>
        </w:rPr>
        <w:t xml:space="preserve"> information skills teaching tailored to meet the subject needs of students, with an introduction at Level 4 and further refresher sessions at Levels 5 and 6. These include information on how to access e-resources</w:t>
      </w:r>
    </w:p>
    <w:p w14:paraId="59061DDC" w14:textId="77777777" w:rsidR="00AA5706" w:rsidRPr="00E55EB2" w:rsidRDefault="00AA5706" w:rsidP="00AA5706">
      <w:pPr>
        <w:numPr>
          <w:ilvl w:val="0"/>
          <w:numId w:val="12"/>
        </w:numPr>
        <w:jc w:val="both"/>
        <w:rPr>
          <w:rFonts w:ascii="Arial" w:hAnsi="Arial" w:cs="Arial"/>
        </w:rPr>
      </w:pPr>
      <w:r w:rsidRPr="00E55EB2">
        <w:rPr>
          <w:rFonts w:ascii="Arial" w:hAnsi="Arial" w:cs="Arial"/>
        </w:rPr>
        <w:t>Student support facilities that provide advice on issues such as finance, regulations, legal matters, accommodation, international student support etc.</w:t>
      </w:r>
    </w:p>
    <w:p w14:paraId="5AB45EBB" w14:textId="77777777" w:rsidR="00AA5706" w:rsidRPr="00E55EB2" w:rsidRDefault="00AA5706" w:rsidP="00AA5706">
      <w:pPr>
        <w:numPr>
          <w:ilvl w:val="0"/>
          <w:numId w:val="12"/>
        </w:numPr>
        <w:jc w:val="both"/>
        <w:rPr>
          <w:rFonts w:ascii="Arial" w:hAnsi="Arial" w:cs="Arial"/>
        </w:rPr>
      </w:pPr>
      <w:r w:rsidRPr="00E55EB2">
        <w:rPr>
          <w:rFonts w:ascii="Arial" w:hAnsi="Arial" w:cs="Arial"/>
        </w:rPr>
        <w:t>Disabled student support</w:t>
      </w:r>
    </w:p>
    <w:p w14:paraId="54A315A8" w14:textId="77777777" w:rsidR="00145D96" w:rsidRPr="00E55EB2" w:rsidRDefault="00145D96" w:rsidP="00145D96">
      <w:pPr>
        <w:numPr>
          <w:ilvl w:val="0"/>
          <w:numId w:val="12"/>
        </w:numPr>
        <w:jc w:val="both"/>
        <w:rPr>
          <w:rFonts w:ascii="Arial" w:hAnsi="Arial" w:cs="Arial"/>
        </w:rPr>
      </w:pPr>
      <w:r w:rsidRPr="00E55EB2">
        <w:rPr>
          <w:rFonts w:ascii="Arial" w:hAnsi="Arial" w:cs="Arial"/>
        </w:rPr>
        <w:t>The Union of Kingston Students</w:t>
      </w:r>
    </w:p>
    <w:p w14:paraId="0F82B330" w14:textId="72B4E5BA" w:rsidR="00450319" w:rsidRPr="00E55EB2" w:rsidRDefault="00450319" w:rsidP="00450319">
      <w:pPr>
        <w:numPr>
          <w:ilvl w:val="0"/>
          <w:numId w:val="12"/>
        </w:numPr>
        <w:tabs>
          <w:tab w:val="left" w:pos="851"/>
        </w:tabs>
        <w:jc w:val="both"/>
        <w:rPr>
          <w:rFonts w:ascii="Arial" w:hAnsi="Arial" w:cs="Arial"/>
        </w:rPr>
      </w:pPr>
      <w:r w:rsidRPr="00E55EB2">
        <w:rPr>
          <w:rFonts w:ascii="Arial" w:hAnsi="Arial" w:cs="Arial"/>
        </w:rPr>
        <w:lastRenderedPageBreak/>
        <w:t>Careers and Employability Services team, who will provide support for students prior to undertaking work placement(s)</w:t>
      </w:r>
    </w:p>
    <w:p w14:paraId="20DE0E14" w14:textId="06E95F88" w:rsidR="002435C1" w:rsidRPr="00E55EB2" w:rsidRDefault="781ED4F6" w:rsidP="002435C1">
      <w:pPr>
        <w:numPr>
          <w:ilvl w:val="0"/>
          <w:numId w:val="12"/>
        </w:numPr>
        <w:tabs>
          <w:tab w:val="left" w:pos="851"/>
        </w:tabs>
        <w:jc w:val="both"/>
        <w:rPr>
          <w:rFonts w:ascii="Arial" w:hAnsi="Arial" w:cs="Arial"/>
          <w:strike/>
        </w:rPr>
      </w:pPr>
      <w:r w:rsidRPr="00E55EB2">
        <w:rPr>
          <w:rFonts w:ascii="Arial" w:hAnsi="Arial" w:cs="Arial"/>
        </w:rPr>
        <w:t>Careers support via the university’s careers and employability service</w:t>
      </w:r>
      <w:r w:rsidRPr="00E55EB2">
        <w:rPr>
          <w:rFonts w:ascii="Arial" w:hAnsi="Arial" w:cs="Arial"/>
          <w:strike/>
        </w:rPr>
        <w:t xml:space="preserve"> </w:t>
      </w:r>
    </w:p>
    <w:p w14:paraId="2420F428" w14:textId="77777777" w:rsidR="00AA5706" w:rsidRPr="00E55EB2" w:rsidRDefault="00AA5706" w:rsidP="004454EA">
      <w:pPr>
        <w:numPr>
          <w:ilvl w:val="0"/>
          <w:numId w:val="12"/>
        </w:numPr>
        <w:jc w:val="both"/>
        <w:rPr>
          <w:rFonts w:ascii="Arial" w:hAnsi="Arial" w:cs="Arial"/>
        </w:rPr>
      </w:pPr>
      <w:r w:rsidRPr="00E55EB2">
        <w:rPr>
          <w:rFonts w:ascii="Arial" w:hAnsi="Arial" w:cs="Arial"/>
        </w:rPr>
        <w:t>A placement officer to give general advice on placements</w:t>
      </w:r>
    </w:p>
    <w:p w14:paraId="1F437375" w14:textId="23F2F014" w:rsidR="00D6449B" w:rsidRPr="00E55EB2" w:rsidRDefault="781ED4F6" w:rsidP="00D6449B">
      <w:pPr>
        <w:numPr>
          <w:ilvl w:val="0"/>
          <w:numId w:val="12"/>
        </w:numPr>
        <w:jc w:val="both"/>
        <w:rPr>
          <w:rFonts w:ascii="Arial" w:hAnsi="Arial" w:cs="Arial"/>
        </w:rPr>
      </w:pPr>
      <w:r w:rsidRPr="00E55EB2">
        <w:rPr>
          <w:rFonts w:ascii="Arial" w:hAnsi="Arial" w:cs="Arial"/>
        </w:rPr>
        <w:t xml:space="preserve">Students’ self-managed learning time is carefully plotted across the three levels of the programme to ensure that students are supported to become increasingly independent, </w:t>
      </w:r>
      <w:proofErr w:type="gramStart"/>
      <w:r w:rsidRPr="00E55EB2">
        <w:rPr>
          <w:rFonts w:ascii="Arial" w:hAnsi="Arial" w:cs="Arial"/>
        </w:rPr>
        <w:t>self-motivated</w:t>
      </w:r>
      <w:proofErr w:type="gramEnd"/>
      <w:r w:rsidRPr="00E55EB2">
        <w:rPr>
          <w:rFonts w:ascii="Arial" w:hAnsi="Arial" w:cs="Arial"/>
        </w:rPr>
        <w:t xml:space="preserve"> and reflexive learners. Dance and Drama students spend a significant amount of self-managed learning time in rehearsal in preparation for practical assessments. The booking and use of rehearsal space </w:t>
      </w:r>
      <w:proofErr w:type="gramStart"/>
      <w:r w:rsidRPr="00E55EB2">
        <w:rPr>
          <w:rFonts w:ascii="Arial" w:hAnsi="Arial" w:cs="Arial"/>
        </w:rPr>
        <w:t>is</w:t>
      </w:r>
      <w:proofErr w:type="gramEnd"/>
      <w:r w:rsidRPr="00E55EB2">
        <w:rPr>
          <w:rFonts w:ascii="Arial" w:hAnsi="Arial" w:cs="Arial"/>
        </w:rPr>
        <w:t xml:space="preserve"> carefully monitored by the technical team. Each module makes use of Canvas, the </w:t>
      </w:r>
      <w:proofErr w:type="gramStart"/>
      <w:r w:rsidRPr="00E55EB2">
        <w:rPr>
          <w:rFonts w:ascii="Arial" w:hAnsi="Arial" w:cs="Arial"/>
        </w:rPr>
        <w:t>university’s  VLE</w:t>
      </w:r>
      <w:proofErr w:type="gramEnd"/>
      <w:r w:rsidRPr="00E55EB2">
        <w:rPr>
          <w:rFonts w:ascii="Arial" w:hAnsi="Arial" w:cs="Arial"/>
        </w:rPr>
        <w:t>,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co-curricular timetable of activities that draws across the provision within the Careers and Employability Services.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the Academic Success Centre. These activities are designed to underwrite and enhance students’ professional skills development.</w:t>
      </w:r>
    </w:p>
    <w:p w14:paraId="79B10992" w14:textId="77777777" w:rsidR="004454EA" w:rsidRPr="00E55EB2" w:rsidRDefault="004454EA" w:rsidP="00D6449B">
      <w:pPr>
        <w:ind w:left="720"/>
        <w:jc w:val="both"/>
        <w:rPr>
          <w:rFonts w:ascii="Arial" w:hAnsi="Arial" w:cs="Arial"/>
        </w:rPr>
      </w:pPr>
    </w:p>
    <w:p w14:paraId="17C91D7A" w14:textId="77777777" w:rsidR="00195F7B" w:rsidRPr="00E55EB2" w:rsidRDefault="00195F7B" w:rsidP="00410BEE">
      <w:pPr>
        <w:numPr>
          <w:ilvl w:val="0"/>
          <w:numId w:val="3"/>
        </w:numPr>
        <w:rPr>
          <w:rFonts w:ascii="Arial" w:hAnsi="Arial" w:cs="Arial"/>
          <w:b/>
          <w:szCs w:val="24"/>
        </w:rPr>
      </w:pPr>
      <w:r w:rsidRPr="00E55EB2">
        <w:rPr>
          <w:rFonts w:ascii="Arial" w:hAnsi="Arial" w:cs="Arial"/>
          <w:b/>
          <w:szCs w:val="24"/>
        </w:rPr>
        <w:t>Ensuring and Enhancing the Quality of the Course</w:t>
      </w:r>
    </w:p>
    <w:p w14:paraId="197C997B" w14:textId="77777777" w:rsidR="00195F7B" w:rsidRPr="00E55EB2" w:rsidRDefault="00195F7B" w:rsidP="00195F7B">
      <w:pPr>
        <w:rPr>
          <w:rFonts w:ascii="Arial" w:hAnsi="Arial" w:cs="Arial"/>
          <w:szCs w:val="24"/>
        </w:rPr>
      </w:pPr>
    </w:p>
    <w:p w14:paraId="5C18B416" w14:textId="77777777" w:rsidR="00195F7B" w:rsidRPr="00E55EB2" w:rsidRDefault="00195F7B" w:rsidP="00195F7B">
      <w:pPr>
        <w:rPr>
          <w:rFonts w:ascii="Arial" w:hAnsi="Arial" w:cs="Arial"/>
          <w:szCs w:val="24"/>
        </w:rPr>
      </w:pPr>
      <w:r w:rsidRPr="00E55EB2">
        <w:rPr>
          <w:rFonts w:ascii="Arial" w:hAnsi="Arial" w:cs="Arial"/>
          <w:szCs w:val="24"/>
        </w:rPr>
        <w:t>The University has several methods for evaluating and improving the quality and standards of its provision.  These include:</w:t>
      </w:r>
    </w:p>
    <w:p w14:paraId="3AC196DF" w14:textId="77777777" w:rsidR="00195F7B" w:rsidRPr="00E55EB2" w:rsidRDefault="00195F7B" w:rsidP="00195F7B">
      <w:pPr>
        <w:ind w:left="360"/>
        <w:rPr>
          <w:rFonts w:ascii="Arial" w:hAnsi="Arial" w:cs="Arial"/>
          <w:szCs w:val="24"/>
        </w:rPr>
      </w:pPr>
    </w:p>
    <w:p w14:paraId="2FC5AB8D" w14:textId="77777777" w:rsidR="008565B9" w:rsidRPr="00E55EB2" w:rsidRDefault="008565B9" w:rsidP="008565B9">
      <w:pPr>
        <w:numPr>
          <w:ilvl w:val="0"/>
          <w:numId w:val="12"/>
        </w:numPr>
        <w:jc w:val="both"/>
        <w:rPr>
          <w:rFonts w:ascii="Arial" w:hAnsi="Arial" w:cs="Arial"/>
        </w:rPr>
      </w:pPr>
      <w:r w:rsidRPr="00E55EB2">
        <w:rPr>
          <w:rFonts w:ascii="Arial" w:hAnsi="Arial" w:cs="Arial"/>
        </w:rPr>
        <w:t>External Examiners</w:t>
      </w:r>
    </w:p>
    <w:p w14:paraId="4D52FF16" w14:textId="77777777" w:rsidR="008565B9" w:rsidRPr="00E55EB2" w:rsidRDefault="008565B9" w:rsidP="008565B9">
      <w:pPr>
        <w:numPr>
          <w:ilvl w:val="0"/>
          <w:numId w:val="12"/>
        </w:numPr>
        <w:jc w:val="both"/>
        <w:rPr>
          <w:rFonts w:ascii="Arial" w:hAnsi="Arial" w:cs="Arial"/>
        </w:rPr>
      </w:pPr>
      <w:r w:rsidRPr="00E55EB2">
        <w:rPr>
          <w:rFonts w:ascii="Arial" w:hAnsi="Arial" w:cs="Arial"/>
        </w:rPr>
        <w:t>Boards of Study with student representation</w:t>
      </w:r>
    </w:p>
    <w:p w14:paraId="0410D80C" w14:textId="77777777" w:rsidR="008565B9" w:rsidRPr="00E55EB2" w:rsidRDefault="008565B9" w:rsidP="008565B9">
      <w:pPr>
        <w:numPr>
          <w:ilvl w:val="0"/>
          <w:numId w:val="12"/>
        </w:numPr>
        <w:jc w:val="both"/>
        <w:rPr>
          <w:rFonts w:ascii="Arial" w:hAnsi="Arial" w:cs="Arial"/>
        </w:rPr>
      </w:pPr>
      <w:r w:rsidRPr="00E55EB2">
        <w:rPr>
          <w:rFonts w:ascii="Arial" w:hAnsi="Arial" w:cs="Arial"/>
        </w:rPr>
        <w:t>Annual Monitoring and Enhancement</w:t>
      </w:r>
    </w:p>
    <w:p w14:paraId="153CEACD" w14:textId="77777777" w:rsidR="008565B9" w:rsidRPr="00E55EB2" w:rsidRDefault="008565B9" w:rsidP="008565B9">
      <w:pPr>
        <w:numPr>
          <w:ilvl w:val="0"/>
          <w:numId w:val="12"/>
        </w:numPr>
        <w:jc w:val="both"/>
        <w:rPr>
          <w:rFonts w:ascii="Arial" w:hAnsi="Arial" w:cs="Arial"/>
        </w:rPr>
      </w:pPr>
      <w:r w:rsidRPr="00E55EB2">
        <w:rPr>
          <w:rFonts w:ascii="Arial" w:hAnsi="Arial" w:cs="Arial"/>
        </w:rPr>
        <w:t>Periodic review undertaken at subject level</w:t>
      </w:r>
    </w:p>
    <w:p w14:paraId="5D0874EA" w14:textId="2536A699" w:rsidR="008565B9" w:rsidRPr="00E55EB2" w:rsidRDefault="008565B9" w:rsidP="008565B9">
      <w:pPr>
        <w:numPr>
          <w:ilvl w:val="0"/>
          <w:numId w:val="12"/>
        </w:numPr>
        <w:jc w:val="both"/>
        <w:rPr>
          <w:rFonts w:ascii="Arial" w:hAnsi="Arial" w:cs="Arial"/>
        </w:rPr>
      </w:pPr>
      <w:r w:rsidRPr="00E55EB2">
        <w:rPr>
          <w:rFonts w:ascii="Arial" w:hAnsi="Arial" w:cs="Arial"/>
        </w:rPr>
        <w:t>Student evaluation including MEQs</w:t>
      </w:r>
      <w:r w:rsidR="002435C1" w:rsidRPr="00E55EB2">
        <w:rPr>
          <w:rFonts w:ascii="Arial" w:hAnsi="Arial" w:cs="Arial"/>
        </w:rPr>
        <w:t xml:space="preserve"> (Module Evaluation Questionnaires)</w:t>
      </w:r>
      <w:r w:rsidRPr="00E55EB2">
        <w:rPr>
          <w:rFonts w:ascii="Arial" w:hAnsi="Arial" w:cs="Arial"/>
        </w:rPr>
        <w:t>, Level Surveys and the NSS</w:t>
      </w:r>
    </w:p>
    <w:p w14:paraId="287A28EC" w14:textId="77777777" w:rsidR="008565B9" w:rsidRPr="00E55EB2" w:rsidRDefault="008565B9" w:rsidP="008565B9">
      <w:pPr>
        <w:numPr>
          <w:ilvl w:val="0"/>
          <w:numId w:val="12"/>
        </w:numPr>
        <w:jc w:val="both"/>
        <w:rPr>
          <w:rFonts w:ascii="Arial" w:hAnsi="Arial" w:cs="Arial"/>
        </w:rPr>
      </w:pPr>
      <w:r w:rsidRPr="00E55EB2">
        <w:rPr>
          <w:rFonts w:ascii="Arial" w:hAnsi="Arial" w:cs="Arial"/>
        </w:rPr>
        <w:t>Moderation</w:t>
      </w:r>
      <w:r w:rsidRPr="00E55EB2">
        <w:rPr>
          <w:rFonts w:ascii="Arial" w:hAnsi="Arial" w:cs="Arial"/>
        </w:rPr>
        <w:fldChar w:fldCharType="begin"/>
      </w:r>
      <w:r w:rsidRPr="00E55EB2">
        <w:rPr>
          <w:rFonts w:ascii="Arial" w:hAnsi="Arial" w:cs="Arial"/>
        </w:rPr>
        <w:instrText xml:space="preserve"> XE "Moderation" </w:instrText>
      </w:r>
      <w:r w:rsidRPr="00E55EB2">
        <w:rPr>
          <w:rFonts w:ascii="Arial" w:hAnsi="Arial" w:cs="Arial"/>
        </w:rPr>
        <w:fldChar w:fldCharType="end"/>
      </w:r>
      <w:r w:rsidRPr="00E55EB2">
        <w:rPr>
          <w:rFonts w:ascii="Arial" w:hAnsi="Arial" w:cs="Arial"/>
        </w:rPr>
        <w:t xml:space="preserve"> policies</w:t>
      </w:r>
    </w:p>
    <w:p w14:paraId="7180BF7F" w14:textId="77777777" w:rsidR="008565B9" w:rsidRPr="00E55EB2" w:rsidRDefault="008565B9" w:rsidP="008565B9">
      <w:pPr>
        <w:numPr>
          <w:ilvl w:val="0"/>
          <w:numId w:val="12"/>
        </w:numPr>
        <w:jc w:val="both"/>
        <w:rPr>
          <w:rFonts w:ascii="Arial" w:hAnsi="Arial" w:cs="Arial"/>
        </w:rPr>
      </w:pPr>
      <w:r w:rsidRPr="00E55EB2">
        <w:rPr>
          <w:rFonts w:ascii="Arial" w:hAnsi="Arial" w:cs="Arial"/>
        </w:rPr>
        <w:t>Feedback from employers</w:t>
      </w:r>
    </w:p>
    <w:p w14:paraId="733F5C33" w14:textId="77777777" w:rsidR="00195F7B" w:rsidRPr="00E55EB2" w:rsidRDefault="00195F7B" w:rsidP="00195F7B">
      <w:pPr>
        <w:rPr>
          <w:rFonts w:ascii="Arial" w:hAnsi="Arial" w:cs="Arial"/>
          <w:szCs w:val="24"/>
        </w:rPr>
      </w:pPr>
    </w:p>
    <w:p w14:paraId="60C11479" w14:textId="77777777" w:rsidR="00195F7B" w:rsidRPr="00E55EB2" w:rsidRDefault="00195F7B" w:rsidP="00410BEE">
      <w:pPr>
        <w:numPr>
          <w:ilvl w:val="0"/>
          <w:numId w:val="3"/>
        </w:numPr>
        <w:rPr>
          <w:rFonts w:ascii="Arial" w:hAnsi="Arial" w:cs="Arial"/>
          <w:b/>
          <w:szCs w:val="24"/>
        </w:rPr>
      </w:pPr>
      <w:r w:rsidRPr="00E55EB2">
        <w:rPr>
          <w:rFonts w:ascii="Arial" w:hAnsi="Arial" w:cs="Arial"/>
          <w:b/>
          <w:szCs w:val="24"/>
        </w:rPr>
        <w:t xml:space="preserve">Employability Statement </w:t>
      </w:r>
    </w:p>
    <w:p w14:paraId="6A3B6136" w14:textId="77777777" w:rsidR="006315DA" w:rsidRPr="00E55EB2" w:rsidRDefault="006315DA" w:rsidP="006315DA">
      <w:pPr>
        <w:rPr>
          <w:rFonts w:ascii="Arial" w:hAnsi="Arial" w:cs="Arial"/>
          <w:i/>
          <w:szCs w:val="24"/>
        </w:rPr>
      </w:pPr>
    </w:p>
    <w:p w14:paraId="030D4D1B" w14:textId="77777777" w:rsidR="006315DA" w:rsidRPr="00E55EB2" w:rsidRDefault="006315DA" w:rsidP="006315DA">
      <w:pPr>
        <w:pStyle w:val="BodyText3"/>
        <w:jc w:val="both"/>
        <w:rPr>
          <w:rFonts w:ascii="Arial" w:hAnsi="Arial" w:cs="Arial"/>
          <w:sz w:val="22"/>
          <w:szCs w:val="22"/>
        </w:rPr>
      </w:pPr>
      <w:r w:rsidRPr="00E55EB2">
        <w:rPr>
          <w:rFonts w:ascii="Arial" w:hAnsi="Arial" w:cs="Arial"/>
          <w:sz w:val="22"/>
          <w:szCs w:val="22"/>
        </w:rPr>
        <w:t xml:space="preserve">The Creative and Cultural industries are major contributors to the UK’s economy. A Dance and Drama degree equips students with skills that make them desirable to employers in a wide range of professional contexts. </w:t>
      </w:r>
    </w:p>
    <w:p w14:paraId="3053BB48" w14:textId="77777777" w:rsidR="006315DA" w:rsidRPr="00E55EB2" w:rsidRDefault="006315DA" w:rsidP="006315DA">
      <w:pPr>
        <w:pStyle w:val="BodyText3"/>
        <w:jc w:val="both"/>
        <w:rPr>
          <w:rFonts w:ascii="Arial" w:hAnsi="Arial" w:cs="Arial"/>
          <w:sz w:val="22"/>
          <w:szCs w:val="22"/>
        </w:rPr>
      </w:pPr>
      <w:r w:rsidRPr="00E55EB2">
        <w:rPr>
          <w:rFonts w:ascii="Arial" w:hAnsi="Arial" w:cs="Arial"/>
          <w:sz w:val="22"/>
          <w:szCs w:val="22"/>
        </w:rPr>
        <w:t xml:space="preserve">Kingston’s Dance and Drama graduates currently work in the creative industries as performers, writers, choreographers, directors, stand-up comedians, community artists, outreach workers, technicians, </w:t>
      </w:r>
      <w:proofErr w:type="gramStart"/>
      <w:r w:rsidRPr="00E55EB2">
        <w:rPr>
          <w:rFonts w:ascii="Arial" w:hAnsi="Arial" w:cs="Arial"/>
          <w:sz w:val="22"/>
          <w:szCs w:val="22"/>
        </w:rPr>
        <w:t>producers</w:t>
      </w:r>
      <w:proofErr w:type="gramEnd"/>
      <w:r w:rsidRPr="00E55EB2">
        <w:rPr>
          <w:rFonts w:ascii="Arial" w:hAnsi="Arial" w:cs="Arial"/>
          <w:sz w:val="22"/>
          <w:szCs w:val="22"/>
        </w:rPr>
        <w:t xml:space="preserve"> and events managers.  In addition to pursuing careers in Drama and Dance, they work in publishing, journalism, advertising and marketing, arts management, new media, fitness instruction, public relations, business, and therapeutic fields. A significant number of graduates go on to postgraduate study in related fields or to teacher training.</w:t>
      </w:r>
      <w:r w:rsidRPr="00E55EB2">
        <w:rPr>
          <w:rFonts w:ascii="Arial" w:hAnsi="Arial" w:cs="Arial"/>
          <w:i/>
          <w:sz w:val="22"/>
          <w:szCs w:val="22"/>
        </w:rPr>
        <w:t xml:space="preserve"> </w:t>
      </w:r>
    </w:p>
    <w:p w14:paraId="17449506" w14:textId="77777777" w:rsidR="006315DA" w:rsidRPr="00E55EB2" w:rsidRDefault="006315DA" w:rsidP="006315DA">
      <w:pPr>
        <w:autoSpaceDE w:val="0"/>
        <w:autoSpaceDN w:val="0"/>
        <w:adjustRightInd w:val="0"/>
        <w:jc w:val="both"/>
        <w:rPr>
          <w:rFonts w:ascii="Arial" w:hAnsi="Arial" w:cs="Arial"/>
        </w:rPr>
      </w:pPr>
    </w:p>
    <w:p w14:paraId="3D15C5D2" w14:textId="77777777" w:rsidR="006315DA" w:rsidRPr="00E55EB2" w:rsidRDefault="006315DA" w:rsidP="006315DA">
      <w:pPr>
        <w:pStyle w:val="BodyText3"/>
        <w:jc w:val="both"/>
        <w:rPr>
          <w:rFonts w:ascii="Arial" w:hAnsi="Arial" w:cs="Arial"/>
          <w:sz w:val="22"/>
          <w:szCs w:val="22"/>
        </w:rPr>
      </w:pPr>
      <w:r w:rsidRPr="00E55EB2">
        <w:rPr>
          <w:rFonts w:ascii="Arial" w:hAnsi="Arial" w:cs="Arial"/>
          <w:sz w:val="22"/>
          <w:szCs w:val="22"/>
        </w:rPr>
        <w:lastRenderedPageBreak/>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A164A0" w:rsidRPr="00E55EB2">
        <w:rPr>
          <w:rFonts w:ascii="Arial" w:hAnsi="Arial" w:cs="Arial"/>
          <w:sz w:val="22"/>
          <w:szCs w:val="22"/>
        </w:rPr>
        <w:t xml:space="preserve">the Careers and Employability Services </w:t>
      </w:r>
      <w:r w:rsidRPr="00E55EB2">
        <w:rPr>
          <w:rFonts w:ascii="Arial" w:hAnsi="Arial" w:cs="Arial"/>
          <w:sz w:val="22"/>
          <w:szCs w:val="22"/>
        </w:rPr>
        <w:t xml:space="preserve">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 Students </w:t>
      </w:r>
      <w:proofErr w:type="gramStart"/>
      <w:r w:rsidRPr="00E55EB2">
        <w:rPr>
          <w:rFonts w:ascii="Arial" w:hAnsi="Arial" w:cs="Arial"/>
          <w:sz w:val="22"/>
          <w:szCs w:val="22"/>
        </w:rPr>
        <w:t>are able to</w:t>
      </w:r>
      <w:proofErr w:type="gramEnd"/>
      <w:r w:rsidRPr="00E55EB2">
        <w:rPr>
          <w:rFonts w:ascii="Arial" w:hAnsi="Arial" w:cs="Arial"/>
          <w:sz w:val="22"/>
          <w:szCs w:val="22"/>
        </w:rPr>
        <w:t xml:space="preserve"> benefit from our extensive links with industry professionals including Ballet </w:t>
      </w:r>
      <w:proofErr w:type="spellStart"/>
      <w:r w:rsidRPr="00E55EB2">
        <w:rPr>
          <w:rFonts w:ascii="Arial" w:hAnsi="Arial" w:cs="Arial"/>
          <w:sz w:val="22"/>
          <w:szCs w:val="22"/>
        </w:rPr>
        <w:t>Boyz</w:t>
      </w:r>
      <w:proofErr w:type="spellEnd"/>
      <w:r w:rsidRPr="00E55EB2">
        <w:rPr>
          <w:rFonts w:ascii="Arial" w:hAnsi="Arial" w:cs="Arial"/>
          <w:sz w:val="22"/>
          <w:szCs w:val="22"/>
        </w:rPr>
        <w:t>, Step into Dance, Dance West, the Rose Theatre, Creative Youth and the International Youth Arts Festival.</w:t>
      </w:r>
    </w:p>
    <w:p w14:paraId="0752DD70" w14:textId="77777777" w:rsidR="001D06E2" w:rsidRPr="00E55EB2" w:rsidRDefault="001D06E2" w:rsidP="001D06E2">
      <w:pPr>
        <w:ind w:left="360"/>
        <w:rPr>
          <w:rFonts w:ascii="Arial" w:hAnsi="Arial" w:cs="Arial"/>
          <w:i/>
          <w:szCs w:val="24"/>
        </w:rPr>
      </w:pPr>
    </w:p>
    <w:p w14:paraId="1105C47E" w14:textId="77777777" w:rsidR="00195F7B" w:rsidRPr="00E55EB2" w:rsidRDefault="00195F7B" w:rsidP="00923328">
      <w:pPr>
        <w:numPr>
          <w:ilvl w:val="0"/>
          <w:numId w:val="3"/>
        </w:numPr>
        <w:rPr>
          <w:rFonts w:ascii="Arial" w:hAnsi="Arial" w:cs="Arial"/>
          <w:b/>
          <w:szCs w:val="24"/>
        </w:rPr>
      </w:pPr>
      <w:r w:rsidRPr="00E55EB2">
        <w:rPr>
          <w:rFonts w:ascii="Arial" w:hAnsi="Arial" w:cs="Arial"/>
          <w:b/>
          <w:szCs w:val="24"/>
        </w:rPr>
        <w:t xml:space="preserve">Approved Variants from the </w:t>
      </w:r>
      <w:r w:rsidR="0002532F" w:rsidRPr="00E55EB2">
        <w:rPr>
          <w:rFonts w:ascii="Arial" w:hAnsi="Arial" w:cs="Arial"/>
          <w:b/>
          <w:szCs w:val="24"/>
        </w:rPr>
        <w:t>Undergraduate Regulations</w:t>
      </w:r>
      <w:r w:rsidR="00485282" w:rsidRPr="00E55EB2">
        <w:rPr>
          <w:rFonts w:ascii="Arial" w:hAnsi="Arial" w:cs="Arial"/>
          <w:b/>
          <w:szCs w:val="24"/>
        </w:rPr>
        <w:t xml:space="preserve"> </w:t>
      </w:r>
    </w:p>
    <w:p w14:paraId="254FCF18" w14:textId="77777777" w:rsidR="008565B9" w:rsidRPr="00E55EB2" w:rsidRDefault="008565B9" w:rsidP="008565B9">
      <w:pPr>
        <w:ind w:left="360"/>
        <w:rPr>
          <w:rFonts w:ascii="Arial" w:hAnsi="Arial" w:cs="Arial"/>
          <w:b/>
          <w:szCs w:val="24"/>
        </w:rPr>
      </w:pPr>
    </w:p>
    <w:p w14:paraId="01C8A3D7" w14:textId="77777777" w:rsidR="006315DA" w:rsidRPr="00E55EB2" w:rsidRDefault="006315DA" w:rsidP="006315DA">
      <w:pPr>
        <w:ind w:left="360"/>
        <w:rPr>
          <w:rFonts w:ascii="Arial" w:hAnsi="Arial" w:cs="Arial"/>
          <w:szCs w:val="24"/>
        </w:rPr>
      </w:pPr>
      <w:r w:rsidRPr="00E55EB2">
        <w:rPr>
          <w:rFonts w:ascii="Arial" w:hAnsi="Arial" w:cs="Arial"/>
          <w:szCs w:val="24"/>
        </w:rPr>
        <w:t>Not applicable</w:t>
      </w:r>
    </w:p>
    <w:p w14:paraId="09421399" w14:textId="77777777" w:rsidR="006315DA" w:rsidRPr="00E55EB2" w:rsidRDefault="006315DA" w:rsidP="006315DA">
      <w:pPr>
        <w:ind w:left="360"/>
        <w:rPr>
          <w:rFonts w:ascii="Arial" w:hAnsi="Arial" w:cs="Arial"/>
          <w:b/>
          <w:szCs w:val="24"/>
        </w:rPr>
      </w:pPr>
    </w:p>
    <w:p w14:paraId="46F699AB" w14:textId="77777777" w:rsidR="006315DA" w:rsidRPr="00E55EB2" w:rsidRDefault="00195F7B" w:rsidP="009B50EE">
      <w:pPr>
        <w:numPr>
          <w:ilvl w:val="0"/>
          <w:numId w:val="3"/>
        </w:numPr>
        <w:rPr>
          <w:rFonts w:ascii="Arial" w:hAnsi="Arial" w:cs="Arial"/>
          <w:b/>
          <w:szCs w:val="24"/>
        </w:rPr>
      </w:pPr>
      <w:r w:rsidRPr="00E55EB2">
        <w:rPr>
          <w:rFonts w:ascii="Arial" w:hAnsi="Arial" w:cs="Arial"/>
          <w:b/>
          <w:szCs w:val="24"/>
        </w:rPr>
        <w:t>Other sources of information that you may wish to consult</w:t>
      </w:r>
    </w:p>
    <w:p w14:paraId="7D7211B8" w14:textId="77777777" w:rsidR="009B50EE" w:rsidRPr="00E55EB2" w:rsidRDefault="009B50EE" w:rsidP="009B50EE">
      <w:pPr>
        <w:ind w:left="360"/>
        <w:rPr>
          <w:rFonts w:ascii="Arial" w:hAnsi="Arial" w:cs="Arial"/>
          <w:b/>
          <w:szCs w:val="24"/>
        </w:rPr>
      </w:pPr>
    </w:p>
    <w:p w14:paraId="1C1EC43F" w14:textId="77777777" w:rsidR="006315DA" w:rsidRPr="00E55EB2" w:rsidRDefault="006315DA" w:rsidP="006315DA">
      <w:pPr>
        <w:ind w:left="360"/>
        <w:rPr>
          <w:rFonts w:ascii="Arial" w:hAnsi="Arial" w:cs="Arial"/>
        </w:rPr>
      </w:pPr>
      <w:r w:rsidRPr="00E55EB2">
        <w:rPr>
          <w:rFonts w:ascii="Arial" w:hAnsi="Arial" w:cs="Arial"/>
        </w:rPr>
        <w:t>QAA Dance, Drama and Performance Studies benchmarking statement:</w:t>
      </w:r>
    </w:p>
    <w:p w14:paraId="635B56DD" w14:textId="3F6E3FE6" w:rsidR="009B50EE" w:rsidRPr="00E55EB2" w:rsidRDefault="002435C1" w:rsidP="006315DA">
      <w:pPr>
        <w:ind w:left="360"/>
        <w:rPr>
          <w:rStyle w:val="Hyperlink"/>
          <w:rFonts w:ascii="Arial" w:hAnsi="Arial" w:cs="Arial"/>
          <w:color w:val="auto"/>
        </w:rPr>
      </w:pPr>
      <w:r w:rsidRPr="00E55EB2">
        <w:rPr>
          <w:rFonts w:ascii="Arial" w:hAnsi="Arial" w:cs="Arial"/>
        </w:rPr>
        <w:fldChar w:fldCharType="begin"/>
      </w:r>
      <w:r w:rsidRPr="00E55EB2">
        <w:rPr>
          <w:rFonts w:ascii="Arial" w:hAnsi="Arial" w:cs="Arial"/>
        </w:rPr>
        <w:instrText xml:space="preserve"> HYPERLINK "http://www.qaa.ac.uk/docs/qaa/subject-benchmark-statements/sbs-dance-drama-performance-15.pdf?sfvrsn=8ae2f781_10" </w:instrText>
      </w:r>
      <w:r w:rsidRPr="00E55EB2">
        <w:rPr>
          <w:rFonts w:ascii="Arial" w:hAnsi="Arial" w:cs="Arial"/>
        </w:rPr>
        <w:fldChar w:fldCharType="separate"/>
      </w:r>
      <w:r w:rsidR="008565B9" w:rsidRPr="00E55EB2">
        <w:rPr>
          <w:rStyle w:val="Hyperlink"/>
          <w:rFonts w:ascii="Arial" w:hAnsi="Arial" w:cs="Arial"/>
          <w:color w:val="auto"/>
        </w:rPr>
        <w:t>http://www.qaa.ac.uk/docs/qaa/subject-benchmark-statements/sbs-dance-drama-performance-15.pdf?sfvrsn=8ae2f781_10</w:t>
      </w:r>
    </w:p>
    <w:p w14:paraId="42203C0B" w14:textId="57B9A4F1" w:rsidR="008565B9" w:rsidRPr="00E55EB2" w:rsidRDefault="002435C1" w:rsidP="006315DA">
      <w:pPr>
        <w:ind w:left="360"/>
        <w:rPr>
          <w:rFonts w:ascii="Arial" w:hAnsi="Arial" w:cs="Arial"/>
        </w:rPr>
      </w:pPr>
      <w:r w:rsidRPr="00E55EB2">
        <w:rPr>
          <w:rFonts w:ascii="Arial" w:hAnsi="Arial" w:cs="Arial"/>
        </w:rPr>
        <w:fldChar w:fldCharType="end"/>
      </w:r>
    </w:p>
    <w:p w14:paraId="69AC5114" w14:textId="77777777" w:rsidR="009B50EE" w:rsidRPr="00E55EB2" w:rsidRDefault="009B50EE" w:rsidP="006315DA">
      <w:pPr>
        <w:ind w:left="360"/>
        <w:rPr>
          <w:rFonts w:ascii="Arial" w:hAnsi="Arial" w:cs="Arial"/>
        </w:rPr>
      </w:pPr>
      <w:r w:rsidRPr="00E55EB2">
        <w:rPr>
          <w:rFonts w:ascii="Arial" w:hAnsi="Arial" w:cs="Arial"/>
        </w:rPr>
        <w:t>Course page:</w:t>
      </w:r>
    </w:p>
    <w:p w14:paraId="12AF595D" w14:textId="72BF1F35" w:rsidR="009B50EE" w:rsidRPr="00E55EB2" w:rsidRDefault="002435C1" w:rsidP="006315DA">
      <w:pPr>
        <w:ind w:left="360"/>
        <w:rPr>
          <w:rStyle w:val="Hyperlink"/>
          <w:rFonts w:ascii="Arial" w:hAnsi="Arial" w:cs="Arial"/>
          <w:color w:val="auto"/>
        </w:rPr>
      </w:pPr>
      <w:r w:rsidRPr="00E55EB2">
        <w:rPr>
          <w:rFonts w:ascii="Arial" w:hAnsi="Arial" w:cs="Arial"/>
        </w:rPr>
        <w:fldChar w:fldCharType="begin"/>
      </w:r>
      <w:r w:rsidR="00CA6F11" w:rsidRPr="00E55EB2">
        <w:rPr>
          <w:rFonts w:ascii="Arial" w:hAnsi="Arial" w:cs="Arial"/>
        </w:rPr>
        <w:instrText>HYPERLINK "https://www.kingston.ac.uk/undergraduate-course/dance-and-drama/"</w:instrText>
      </w:r>
      <w:r w:rsidRPr="00E55EB2">
        <w:rPr>
          <w:rFonts w:ascii="Arial" w:hAnsi="Arial" w:cs="Arial"/>
        </w:rPr>
        <w:fldChar w:fldCharType="separate"/>
      </w:r>
      <w:r w:rsidRPr="00E55EB2">
        <w:rPr>
          <w:rStyle w:val="Hyperlink"/>
          <w:rFonts w:ascii="Arial" w:hAnsi="Arial" w:cs="Arial"/>
          <w:color w:val="auto"/>
        </w:rPr>
        <w:t>https://www.kingston.ac.uk/undergraduate-course/dance-and-drama/</w:t>
      </w:r>
    </w:p>
    <w:p w14:paraId="6C040A3E" w14:textId="63D97458" w:rsidR="009B50EE" w:rsidRPr="00E55EB2" w:rsidRDefault="002435C1" w:rsidP="006315DA">
      <w:pPr>
        <w:ind w:left="360"/>
        <w:rPr>
          <w:rFonts w:ascii="Arial" w:hAnsi="Arial" w:cs="Arial"/>
        </w:rPr>
      </w:pPr>
      <w:r w:rsidRPr="00E55EB2">
        <w:rPr>
          <w:rFonts w:ascii="Arial" w:hAnsi="Arial" w:cs="Arial"/>
        </w:rPr>
        <w:fldChar w:fldCharType="end"/>
      </w:r>
    </w:p>
    <w:p w14:paraId="7209D4F9" w14:textId="77777777" w:rsidR="006315DA" w:rsidRPr="00E55EB2" w:rsidRDefault="006315DA" w:rsidP="00195F7B">
      <w:pPr>
        <w:rPr>
          <w:rFonts w:ascii="Arial" w:hAnsi="Arial" w:cs="Arial"/>
          <w:b/>
          <w:szCs w:val="24"/>
        </w:rPr>
      </w:pPr>
    </w:p>
    <w:p w14:paraId="7E3C3663" w14:textId="77777777" w:rsidR="008565B9" w:rsidRPr="00E55EB2" w:rsidRDefault="008565B9" w:rsidP="00195F7B">
      <w:pPr>
        <w:rPr>
          <w:rFonts w:ascii="Arial" w:hAnsi="Arial" w:cs="Arial"/>
          <w:b/>
          <w:szCs w:val="24"/>
        </w:rPr>
        <w:sectPr w:rsidR="008565B9" w:rsidRPr="00E55EB2" w:rsidSect="00D57D40">
          <w:pgSz w:w="11906" w:h="16838"/>
          <w:pgMar w:top="1440" w:right="1440" w:bottom="1440" w:left="1440" w:header="708" w:footer="708" w:gutter="0"/>
          <w:cols w:space="708"/>
          <w:docGrid w:linePitch="360"/>
        </w:sectPr>
      </w:pPr>
    </w:p>
    <w:p w14:paraId="66FF5D63" w14:textId="77777777" w:rsidR="00195F7B" w:rsidRPr="00E55EB2" w:rsidRDefault="00195F7B" w:rsidP="00195F7B">
      <w:pPr>
        <w:rPr>
          <w:rFonts w:ascii="Arial" w:hAnsi="Arial" w:cs="Arial"/>
          <w:b/>
          <w:szCs w:val="24"/>
        </w:rPr>
      </w:pPr>
      <w:r w:rsidRPr="00E55EB2">
        <w:rPr>
          <w:rFonts w:ascii="Arial" w:hAnsi="Arial" w:cs="Arial"/>
          <w:b/>
          <w:szCs w:val="24"/>
        </w:rPr>
        <w:lastRenderedPageBreak/>
        <w:t xml:space="preserve">Development of </w:t>
      </w:r>
      <w:r w:rsidR="00485282" w:rsidRPr="00E55EB2">
        <w:rPr>
          <w:rFonts w:ascii="Arial" w:hAnsi="Arial" w:cs="Arial"/>
          <w:b/>
          <w:szCs w:val="24"/>
        </w:rPr>
        <w:t xml:space="preserve">Field/Course </w:t>
      </w:r>
      <w:r w:rsidRPr="00E55EB2">
        <w:rPr>
          <w:rFonts w:ascii="Arial" w:hAnsi="Arial" w:cs="Arial"/>
          <w:b/>
          <w:szCs w:val="24"/>
        </w:rPr>
        <w:t>Learning Outcomes in Modules</w:t>
      </w:r>
    </w:p>
    <w:p w14:paraId="6DAE8EAE" w14:textId="77777777" w:rsidR="00195F7B" w:rsidRPr="00E55EB2" w:rsidRDefault="00195F7B" w:rsidP="00195F7B">
      <w:pPr>
        <w:rPr>
          <w:rFonts w:ascii="Arial" w:hAnsi="Arial" w:cs="Arial"/>
          <w:b/>
          <w:szCs w:val="24"/>
        </w:rPr>
      </w:pPr>
    </w:p>
    <w:p w14:paraId="5CA4A2BE" w14:textId="77777777" w:rsidR="00F3311D" w:rsidRPr="00E55EB2" w:rsidRDefault="008565B9" w:rsidP="00A32EFE">
      <w:pPr>
        <w:jc w:val="both"/>
        <w:rPr>
          <w:rFonts w:ascii="Arial" w:hAnsi="Arial" w:cs="Arial"/>
          <w:szCs w:val="24"/>
        </w:rPr>
      </w:pPr>
      <w:r w:rsidRPr="00E55EB2">
        <w:rPr>
          <w:rFonts w:ascii="Arial" w:hAnsi="Arial" w:cs="Arial"/>
          <w:szCs w:val="24"/>
        </w:rPr>
        <w:t xml:space="preserve">This map identifies where the field/course learning outcomes are </w:t>
      </w:r>
      <w:proofErr w:type="spellStart"/>
      <w:r w:rsidRPr="00E55EB2">
        <w:rPr>
          <w:rFonts w:ascii="Arial" w:hAnsi="Arial" w:cs="Arial"/>
          <w:b/>
          <w:szCs w:val="24"/>
        </w:rPr>
        <w:t>summatively</w:t>
      </w:r>
      <w:proofErr w:type="spellEnd"/>
      <w:r w:rsidRPr="00E55EB2">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30444D7" w14:textId="77777777" w:rsidR="008565B9" w:rsidRPr="00E55EB2" w:rsidRDefault="008565B9" w:rsidP="00A32EFE">
      <w:pPr>
        <w:jc w:val="both"/>
        <w:rPr>
          <w:rFonts w:ascii="Arial" w:hAnsi="Arial" w:cs="Arial"/>
          <w:szCs w:val="24"/>
        </w:rPr>
      </w:pPr>
    </w:p>
    <w:tbl>
      <w:tblPr>
        <w:tblW w:w="13039" w:type="dxa"/>
        <w:tblLook w:val="04A0" w:firstRow="1" w:lastRow="0" w:firstColumn="1" w:lastColumn="0" w:noHBand="0" w:noVBand="1"/>
      </w:tblPr>
      <w:tblGrid>
        <w:gridCol w:w="482"/>
        <w:gridCol w:w="1779"/>
        <w:gridCol w:w="502"/>
        <w:gridCol w:w="487"/>
        <w:gridCol w:w="512"/>
        <w:gridCol w:w="514"/>
        <w:gridCol w:w="514"/>
        <w:gridCol w:w="7"/>
        <w:gridCol w:w="549"/>
        <w:gridCol w:w="516"/>
        <w:gridCol w:w="516"/>
        <w:gridCol w:w="516"/>
        <w:gridCol w:w="482"/>
        <w:gridCol w:w="516"/>
        <w:gridCol w:w="516"/>
        <w:gridCol w:w="518"/>
        <w:gridCol w:w="12"/>
        <w:gridCol w:w="522"/>
        <w:gridCol w:w="516"/>
        <w:gridCol w:w="516"/>
        <w:gridCol w:w="516"/>
        <w:gridCol w:w="482"/>
        <w:gridCol w:w="516"/>
        <w:gridCol w:w="516"/>
        <w:gridCol w:w="517"/>
      </w:tblGrid>
      <w:tr w:rsidR="00E55EB2" w:rsidRPr="00E55EB2" w14:paraId="6D73CBBF" w14:textId="77777777" w:rsidTr="00825BC3">
        <w:trPr>
          <w:cantSplit/>
          <w:trHeight w:val="353"/>
        </w:trPr>
        <w:tc>
          <w:tcPr>
            <w:tcW w:w="482" w:type="dxa"/>
          </w:tcPr>
          <w:p w14:paraId="7A8CA014" w14:textId="77777777" w:rsidR="00825BC3" w:rsidRPr="00E55EB2" w:rsidRDefault="00825BC3" w:rsidP="00197EDA">
            <w:pPr>
              <w:rPr>
                <w:rFonts w:ascii="Arial" w:hAnsi="Arial" w:cs="Arial"/>
                <w:b/>
              </w:rPr>
            </w:pPr>
          </w:p>
        </w:tc>
        <w:tc>
          <w:tcPr>
            <w:tcW w:w="1779" w:type="dxa"/>
            <w:tcBorders>
              <w:bottom w:val="single" w:sz="4" w:space="0" w:color="auto"/>
            </w:tcBorders>
            <w:shd w:val="clear" w:color="auto" w:fill="auto"/>
          </w:tcPr>
          <w:p w14:paraId="7FE60B4F" w14:textId="77777777" w:rsidR="00825BC3" w:rsidRPr="00E55EB2" w:rsidRDefault="00825BC3" w:rsidP="00197EDA">
            <w:pPr>
              <w:rPr>
                <w:rFonts w:ascii="Arial" w:hAnsi="Arial" w:cs="Arial"/>
                <w:b/>
              </w:rPr>
            </w:pPr>
          </w:p>
        </w:tc>
        <w:tc>
          <w:tcPr>
            <w:tcW w:w="502" w:type="dxa"/>
            <w:tcBorders>
              <w:bottom w:val="single" w:sz="4" w:space="0" w:color="auto"/>
              <w:right w:val="single" w:sz="4" w:space="0" w:color="auto"/>
            </w:tcBorders>
          </w:tcPr>
          <w:p w14:paraId="374CD334" w14:textId="2B65F639" w:rsidR="00825BC3" w:rsidRPr="00E55EB2" w:rsidRDefault="00825BC3" w:rsidP="00197EDA">
            <w:pPr>
              <w:rPr>
                <w:rFonts w:ascii="Arial" w:hAnsi="Arial" w:cs="Arial"/>
              </w:rPr>
            </w:pPr>
          </w:p>
        </w:tc>
        <w:tc>
          <w:tcPr>
            <w:tcW w:w="203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2CE836" w14:textId="560E61F2" w:rsidR="00825BC3" w:rsidRPr="00E55EB2" w:rsidRDefault="00825BC3" w:rsidP="00825BC3">
            <w:pPr>
              <w:jc w:val="center"/>
              <w:rPr>
                <w:rFonts w:ascii="Arial" w:hAnsi="Arial" w:cs="Arial"/>
                <w:b/>
                <w:bCs/>
              </w:rPr>
            </w:pPr>
            <w:r w:rsidRPr="00E55EB2">
              <w:rPr>
                <w:rFonts w:ascii="Arial" w:hAnsi="Arial" w:cs="Arial"/>
                <w:b/>
                <w:bCs/>
              </w:rPr>
              <w:t>Level 4</w:t>
            </w:r>
          </w:p>
        </w:tc>
        <w:tc>
          <w:tcPr>
            <w:tcW w:w="4141"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A29EFD" w14:textId="5BEC0FCD" w:rsidR="00825BC3" w:rsidRPr="00E55EB2" w:rsidRDefault="00825BC3" w:rsidP="00825BC3">
            <w:pPr>
              <w:jc w:val="center"/>
              <w:rPr>
                <w:rFonts w:ascii="Arial" w:hAnsi="Arial" w:cs="Arial"/>
                <w:b/>
                <w:bCs/>
              </w:rPr>
            </w:pPr>
            <w:r w:rsidRPr="00E55EB2">
              <w:rPr>
                <w:rFonts w:ascii="Arial" w:hAnsi="Arial" w:cs="Arial"/>
                <w:b/>
                <w:bCs/>
              </w:rPr>
              <w:t>Level 5</w:t>
            </w:r>
          </w:p>
        </w:tc>
        <w:tc>
          <w:tcPr>
            <w:tcW w:w="4101"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D3F53B" w14:textId="6F05FEA0" w:rsidR="00825BC3" w:rsidRPr="00E55EB2" w:rsidRDefault="00825BC3" w:rsidP="00825BC3">
            <w:pPr>
              <w:jc w:val="center"/>
              <w:rPr>
                <w:rFonts w:ascii="Arial" w:hAnsi="Arial" w:cs="Arial"/>
                <w:b/>
                <w:bCs/>
              </w:rPr>
            </w:pPr>
            <w:r w:rsidRPr="00E55EB2">
              <w:rPr>
                <w:rFonts w:ascii="Arial" w:hAnsi="Arial" w:cs="Arial"/>
                <w:b/>
                <w:bCs/>
              </w:rPr>
              <w:t>Level 6</w:t>
            </w:r>
          </w:p>
        </w:tc>
      </w:tr>
      <w:tr w:rsidR="00E55EB2" w:rsidRPr="00E55EB2" w14:paraId="24AC9797" w14:textId="77777777" w:rsidTr="00825BC3">
        <w:trPr>
          <w:cantSplit/>
          <w:trHeight w:val="1278"/>
        </w:trPr>
        <w:tc>
          <w:tcPr>
            <w:tcW w:w="482" w:type="dxa"/>
            <w:tcBorders>
              <w:bottom w:val="single" w:sz="4" w:space="0" w:color="auto"/>
              <w:right w:val="single" w:sz="4" w:space="0" w:color="auto"/>
            </w:tcBorders>
          </w:tcPr>
          <w:p w14:paraId="7A3DF5AA" w14:textId="77777777" w:rsidR="00A32EFE" w:rsidRPr="00E55EB2" w:rsidRDefault="00A32EFE" w:rsidP="00197EDA">
            <w:pPr>
              <w:rPr>
                <w:rFonts w:ascii="Arial" w:hAnsi="Arial" w:cs="Arial"/>
                <w:b/>
              </w:rPr>
            </w:pPr>
          </w:p>
        </w:tc>
        <w:tc>
          <w:tcPr>
            <w:tcW w:w="1779" w:type="dxa"/>
            <w:tcBorders>
              <w:top w:val="single" w:sz="4" w:space="0" w:color="auto"/>
              <w:left w:val="single" w:sz="4" w:space="0" w:color="auto"/>
              <w:bottom w:val="single" w:sz="4" w:space="0" w:color="auto"/>
              <w:right w:val="single" w:sz="4" w:space="0" w:color="auto"/>
            </w:tcBorders>
            <w:shd w:val="clear" w:color="auto" w:fill="DBE5F1"/>
          </w:tcPr>
          <w:p w14:paraId="36068680" w14:textId="77777777" w:rsidR="00A32EFE" w:rsidRPr="00E55EB2" w:rsidRDefault="00A32EFE" w:rsidP="00197EDA">
            <w:pPr>
              <w:rPr>
                <w:rFonts w:ascii="Arial" w:hAnsi="Arial" w:cs="Arial"/>
                <w:b/>
              </w:rPr>
            </w:pPr>
            <w:r w:rsidRPr="00E55EB2">
              <w:rPr>
                <w:rFonts w:ascii="Arial" w:hAnsi="Arial" w:cs="Arial"/>
                <w:b/>
              </w:rPr>
              <w:t>Module Code</w:t>
            </w:r>
          </w:p>
        </w:tc>
        <w:tc>
          <w:tcPr>
            <w:tcW w:w="502" w:type="dxa"/>
            <w:tcBorders>
              <w:top w:val="single" w:sz="4" w:space="0" w:color="auto"/>
              <w:left w:val="single" w:sz="4" w:space="0" w:color="auto"/>
              <w:bottom w:val="single" w:sz="4" w:space="0" w:color="auto"/>
              <w:right w:val="single" w:sz="4" w:space="0" w:color="auto"/>
            </w:tcBorders>
          </w:tcPr>
          <w:p w14:paraId="3362AD33" w14:textId="77777777" w:rsidR="00A32EFE" w:rsidRPr="00E55EB2" w:rsidRDefault="00A32EFE" w:rsidP="00197EDA">
            <w:pPr>
              <w:rPr>
                <w:rFonts w:ascii="Arial" w:hAnsi="Arial" w:cs="Arial"/>
              </w:rPr>
            </w:pPr>
          </w:p>
        </w:tc>
        <w:tc>
          <w:tcPr>
            <w:tcW w:w="487" w:type="dxa"/>
            <w:tcBorders>
              <w:top w:val="single" w:sz="4" w:space="0" w:color="auto"/>
              <w:left w:val="single" w:sz="4" w:space="0" w:color="auto"/>
              <w:bottom w:val="single" w:sz="4" w:space="0" w:color="auto"/>
              <w:right w:val="single" w:sz="4" w:space="0" w:color="auto"/>
            </w:tcBorders>
            <w:textDirection w:val="btLr"/>
          </w:tcPr>
          <w:p w14:paraId="3F4E7B86" w14:textId="77777777" w:rsidR="00A32EFE" w:rsidRPr="00E55EB2" w:rsidRDefault="00A32EFE" w:rsidP="00197EDA">
            <w:pPr>
              <w:ind w:left="113" w:right="113"/>
              <w:rPr>
                <w:rFonts w:ascii="Arial" w:hAnsi="Arial" w:cs="Arial"/>
              </w:rPr>
            </w:pPr>
            <w:r w:rsidRPr="00E55EB2">
              <w:rPr>
                <w:rFonts w:ascii="Arial" w:hAnsi="Arial" w:cs="Arial"/>
              </w:rPr>
              <w:t>DC4002</w:t>
            </w:r>
          </w:p>
        </w:tc>
        <w:tc>
          <w:tcPr>
            <w:tcW w:w="512" w:type="dxa"/>
            <w:tcBorders>
              <w:top w:val="single" w:sz="4" w:space="0" w:color="auto"/>
              <w:left w:val="single" w:sz="4" w:space="0" w:color="auto"/>
              <w:bottom w:val="single" w:sz="4" w:space="0" w:color="auto"/>
              <w:right w:val="single" w:sz="4" w:space="0" w:color="auto"/>
            </w:tcBorders>
            <w:textDirection w:val="btLr"/>
          </w:tcPr>
          <w:p w14:paraId="441565A9" w14:textId="1C5F487D" w:rsidR="00A32EFE" w:rsidRPr="00E55EB2" w:rsidRDefault="00A32EFE" w:rsidP="00197EDA">
            <w:pPr>
              <w:ind w:left="113" w:right="113"/>
              <w:rPr>
                <w:rFonts w:ascii="Arial" w:hAnsi="Arial" w:cs="Arial"/>
              </w:rPr>
            </w:pPr>
            <w:r w:rsidRPr="00E55EB2">
              <w:rPr>
                <w:rFonts w:ascii="Arial" w:hAnsi="Arial" w:cs="Arial"/>
              </w:rPr>
              <w:t>DC4003</w:t>
            </w:r>
          </w:p>
        </w:tc>
        <w:tc>
          <w:tcPr>
            <w:tcW w:w="514" w:type="dxa"/>
            <w:tcBorders>
              <w:top w:val="single" w:sz="4" w:space="0" w:color="auto"/>
              <w:left w:val="single" w:sz="4" w:space="0" w:color="auto"/>
              <w:bottom w:val="single" w:sz="4" w:space="0" w:color="auto"/>
              <w:right w:val="single" w:sz="4" w:space="0" w:color="auto"/>
            </w:tcBorders>
            <w:textDirection w:val="btLr"/>
          </w:tcPr>
          <w:p w14:paraId="40E58AA3" w14:textId="6CBDAFFD" w:rsidR="00A32EFE" w:rsidRPr="00E55EB2" w:rsidRDefault="00A32EFE" w:rsidP="00197EDA">
            <w:pPr>
              <w:ind w:left="113" w:right="113"/>
              <w:rPr>
                <w:rFonts w:ascii="Arial" w:hAnsi="Arial" w:cs="Arial"/>
              </w:rPr>
            </w:pPr>
            <w:r w:rsidRPr="00E55EB2">
              <w:rPr>
                <w:rFonts w:ascii="Arial" w:hAnsi="Arial" w:cs="Arial"/>
              </w:rPr>
              <w:t>DA4002</w:t>
            </w:r>
          </w:p>
        </w:tc>
        <w:tc>
          <w:tcPr>
            <w:tcW w:w="514" w:type="dxa"/>
            <w:tcBorders>
              <w:top w:val="single" w:sz="4" w:space="0" w:color="auto"/>
              <w:left w:val="single" w:sz="4" w:space="0" w:color="auto"/>
              <w:bottom w:val="single" w:sz="4" w:space="0" w:color="auto"/>
              <w:right w:val="single" w:sz="4" w:space="0" w:color="auto"/>
            </w:tcBorders>
            <w:textDirection w:val="btLr"/>
          </w:tcPr>
          <w:p w14:paraId="41046994" w14:textId="77777777" w:rsidR="00A32EFE" w:rsidRPr="00E55EB2" w:rsidRDefault="00A32EFE" w:rsidP="00197EDA">
            <w:pPr>
              <w:ind w:left="113" w:right="113"/>
              <w:rPr>
                <w:rFonts w:ascii="Arial" w:hAnsi="Arial" w:cs="Arial"/>
              </w:rPr>
            </w:pPr>
            <w:r w:rsidRPr="00E55EB2">
              <w:rPr>
                <w:rFonts w:ascii="Arial" w:hAnsi="Arial" w:cs="Arial"/>
              </w:rPr>
              <w:t>DA4003</w:t>
            </w:r>
          </w:p>
        </w:tc>
        <w:tc>
          <w:tcPr>
            <w:tcW w:w="556" w:type="dxa"/>
            <w:gridSpan w:val="2"/>
            <w:tcBorders>
              <w:top w:val="single" w:sz="4" w:space="0" w:color="auto"/>
              <w:left w:val="single" w:sz="4" w:space="0" w:color="auto"/>
              <w:bottom w:val="single" w:sz="4" w:space="0" w:color="auto"/>
              <w:right w:val="single" w:sz="4" w:space="0" w:color="auto"/>
            </w:tcBorders>
            <w:textDirection w:val="btLr"/>
          </w:tcPr>
          <w:p w14:paraId="61532EDA" w14:textId="77777777" w:rsidR="00A32EFE" w:rsidRPr="00E55EB2" w:rsidRDefault="00A32EFE" w:rsidP="00197EDA">
            <w:pPr>
              <w:ind w:left="113" w:right="113"/>
              <w:rPr>
                <w:rFonts w:ascii="Arial" w:hAnsi="Arial" w:cs="Arial"/>
              </w:rPr>
            </w:pPr>
            <w:r w:rsidRPr="00E55EB2">
              <w:rPr>
                <w:rFonts w:ascii="Arial" w:hAnsi="Arial" w:cs="Arial"/>
              </w:rPr>
              <w:t>DC5001</w:t>
            </w:r>
          </w:p>
        </w:tc>
        <w:tc>
          <w:tcPr>
            <w:tcW w:w="516" w:type="dxa"/>
            <w:tcBorders>
              <w:top w:val="single" w:sz="4" w:space="0" w:color="auto"/>
              <w:left w:val="single" w:sz="4" w:space="0" w:color="auto"/>
              <w:bottom w:val="single" w:sz="4" w:space="0" w:color="auto"/>
              <w:right w:val="single" w:sz="4" w:space="0" w:color="auto"/>
            </w:tcBorders>
            <w:textDirection w:val="btLr"/>
          </w:tcPr>
          <w:p w14:paraId="4F39441A" w14:textId="77777777" w:rsidR="00A32EFE" w:rsidRPr="00E55EB2" w:rsidRDefault="00A32EFE" w:rsidP="00197EDA">
            <w:pPr>
              <w:rPr>
                <w:rFonts w:ascii="Arial" w:hAnsi="Arial" w:cs="Arial"/>
              </w:rPr>
            </w:pPr>
            <w:r w:rsidRPr="00E55EB2">
              <w:rPr>
                <w:rFonts w:ascii="Arial" w:hAnsi="Arial" w:cs="Arial"/>
              </w:rPr>
              <w:t xml:space="preserve"> DA5003</w:t>
            </w:r>
          </w:p>
        </w:tc>
        <w:tc>
          <w:tcPr>
            <w:tcW w:w="516" w:type="dxa"/>
            <w:tcBorders>
              <w:top w:val="single" w:sz="4" w:space="0" w:color="auto"/>
              <w:left w:val="single" w:sz="4" w:space="0" w:color="auto"/>
              <w:bottom w:val="single" w:sz="4" w:space="0" w:color="auto"/>
              <w:right w:val="single" w:sz="4" w:space="0" w:color="auto"/>
            </w:tcBorders>
            <w:textDirection w:val="btLr"/>
          </w:tcPr>
          <w:p w14:paraId="62F66A4B" w14:textId="77777777" w:rsidR="00A32EFE" w:rsidRPr="00E55EB2" w:rsidRDefault="00A32EFE" w:rsidP="00197EDA">
            <w:pPr>
              <w:ind w:left="113" w:right="113"/>
              <w:rPr>
                <w:rFonts w:ascii="Arial" w:hAnsi="Arial" w:cs="Arial"/>
              </w:rPr>
            </w:pPr>
            <w:r w:rsidRPr="00E55EB2">
              <w:rPr>
                <w:rFonts w:ascii="Arial" w:hAnsi="Arial" w:cs="Arial"/>
              </w:rPr>
              <w:t>DC5002</w:t>
            </w:r>
          </w:p>
        </w:tc>
        <w:tc>
          <w:tcPr>
            <w:tcW w:w="516" w:type="dxa"/>
            <w:tcBorders>
              <w:top w:val="single" w:sz="4" w:space="0" w:color="auto"/>
              <w:left w:val="single" w:sz="4" w:space="0" w:color="auto"/>
              <w:bottom w:val="single" w:sz="4" w:space="0" w:color="auto"/>
              <w:right w:val="single" w:sz="4" w:space="0" w:color="auto"/>
            </w:tcBorders>
            <w:textDirection w:val="btLr"/>
          </w:tcPr>
          <w:p w14:paraId="225898B6" w14:textId="77777777" w:rsidR="00A32EFE" w:rsidRPr="00E55EB2" w:rsidRDefault="00A32EFE" w:rsidP="00197EDA">
            <w:pPr>
              <w:ind w:left="113" w:right="113"/>
              <w:rPr>
                <w:rFonts w:ascii="Arial" w:hAnsi="Arial" w:cs="Arial"/>
              </w:rPr>
            </w:pPr>
            <w:r w:rsidRPr="00E55EB2">
              <w:rPr>
                <w:rFonts w:ascii="Arial" w:hAnsi="Arial" w:cs="Arial"/>
              </w:rPr>
              <w:t>DC5003</w:t>
            </w:r>
          </w:p>
        </w:tc>
        <w:tc>
          <w:tcPr>
            <w:tcW w:w="482" w:type="dxa"/>
            <w:tcBorders>
              <w:top w:val="single" w:sz="4" w:space="0" w:color="auto"/>
              <w:left w:val="single" w:sz="4" w:space="0" w:color="auto"/>
              <w:bottom w:val="single" w:sz="4" w:space="0" w:color="auto"/>
              <w:right w:val="single" w:sz="4" w:space="0" w:color="auto"/>
            </w:tcBorders>
            <w:textDirection w:val="btLr"/>
          </w:tcPr>
          <w:p w14:paraId="3BE75350" w14:textId="77777777" w:rsidR="00A32EFE" w:rsidRPr="00E55EB2" w:rsidRDefault="00A32EFE" w:rsidP="00197EDA">
            <w:pPr>
              <w:ind w:left="113" w:right="113"/>
              <w:rPr>
                <w:rFonts w:ascii="Arial" w:hAnsi="Arial" w:cs="Arial"/>
              </w:rPr>
            </w:pPr>
            <w:r w:rsidRPr="00E55EB2">
              <w:rPr>
                <w:rFonts w:ascii="Arial" w:hAnsi="Arial" w:cs="Arial"/>
              </w:rPr>
              <w:t>DC5004</w:t>
            </w:r>
          </w:p>
        </w:tc>
        <w:tc>
          <w:tcPr>
            <w:tcW w:w="516" w:type="dxa"/>
            <w:tcBorders>
              <w:top w:val="single" w:sz="4" w:space="0" w:color="auto"/>
              <w:left w:val="single" w:sz="4" w:space="0" w:color="auto"/>
              <w:bottom w:val="single" w:sz="4" w:space="0" w:color="auto"/>
              <w:right w:val="single" w:sz="4" w:space="0" w:color="auto"/>
            </w:tcBorders>
            <w:textDirection w:val="btLr"/>
          </w:tcPr>
          <w:p w14:paraId="3473EBB2" w14:textId="77777777" w:rsidR="00A32EFE" w:rsidRPr="00E55EB2" w:rsidRDefault="00A32EFE" w:rsidP="00197EDA">
            <w:pPr>
              <w:ind w:left="113" w:right="113"/>
              <w:rPr>
                <w:rFonts w:ascii="Arial" w:hAnsi="Arial" w:cs="Arial"/>
              </w:rPr>
            </w:pPr>
            <w:r w:rsidRPr="00E55EB2">
              <w:rPr>
                <w:rFonts w:ascii="Arial" w:hAnsi="Arial" w:cs="Arial"/>
              </w:rPr>
              <w:t>DC5006</w:t>
            </w:r>
          </w:p>
        </w:tc>
        <w:tc>
          <w:tcPr>
            <w:tcW w:w="516" w:type="dxa"/>
            <w:tcBorders>
              <w:top w:val="single" w:sz="4" w:space="0" w:color="auto"/>
              <w:left w:val="single" w:sz="4" w:space="0" w:color="auto"/>
              <w:bottom w:val="single" w:sz="4" w:space="0" w:color="auto"/>
              <w:right w:val="single" w:sz="4" w:space="0" w:color="auto"/>
            </w:tcBorders>
            <w:textDirection w:val="btLr"/>
          </w:tcPr>
          <w:p w14:paraId="5E25D804" w14:textId="77777777" w:rsidR="00A32EFE" w:rsidRPr="00E55EB2" w:rsidRDefault="00A32EFE" w:rsidP="00197EDA">
            <w:pPr>
              <w:ind w:left="113" w:right="113"/>
              <w:rPr>
                <w:rFonts w:ascii="Arial" w:hAnsi="Arial" w:cs="Arial"/>
              </w:rPr>
            </w:pPr>
            <w:r w:rsidRPr="00E55EB2">
              <w:rPr>
                <w:rFonts w:ascii="Arial" w:hAnsi="Arial" w:cs="Arial"/>
              </w:rPr>
              <w:t>DA5006</w:t>
            </w:r>
          </w:p>
        </w:tc>
        <w:tc>
          <w:tcPr>
            <w:tcW w:w="518" w:type="dxa"/>
            <w:tcBorders>
              <w:top w:val="single" w:sz="4" w:space="0" w:color="auto"/>
              <w:left w:val="single" w:sz="4" w:space="0" w:color="auto"/>
              <w:bottom w:val="single" w:sz="4" w:space="0" w:color="auto"/>
              <w:right w:val="single" w:sz="4" w:space="0" w:color="auto"/>
            </w:tcBorders>
            <w:textDirection w:val="btLr"/>
          </w:tcPr>
          <w:p w14:paraId="6CDCEED0" w14:textId="77777777" w:rsidR="00A32EFE" w:rsidRPr="00E55EB2" w:rsidRDefault="00A32EFE" w:rsidP="00197EDA">
            <w:pPr>
              <w:ind w:left="113" w:right="113"/>
              <w:rPr>
                <w:rFonts w:ascii="Arial" w:hAnsi="Arial" w:cs="Arial"/>
              </w:rPr>
            </w:pPr>
            <w:r w:rsidRPr="00E55EB2">
              <w:rPr>
                <w:rFonts w:ascii="Arial" w:hAnsi="Arial" w:cs="Arial"/>
              </w:rPr>
              <w:t>DA5007</w:t>
            </w:r>
          </w:p>
        </w:tc>
        <w:tc>
          <w:tcPr>
            <w:tcW w:w="534" w:type="dxa"/>
            <w:gridSpan w:val="2"/>
            <w:tcBorders>
              <w:top w:val="single" w:sz="4" w:space="0" w:color="auto"/>
              <w:left w:val="single" w:sz="4" w:space="0" w:color="auto"/>
              <w:bottom w:val="single" w:sz="4" w:space="0" w:color="auto"/>
              <w:right w:val="single" w:sz="4" w:space="0" w:color="auto"/>
            </w:tcBorders>
            <w:textDirection w:val="btLr"/>
          </w:tcPr>
          <w:p w14:paraId="72C287D6" w14:textId="77777777" w:rsidR="00A32EFE" w:rsidRPr="00E55EB2" w:rsidRDefault="00A32EFE" w:rsidP="00197EDA">
            <w:pPr>
              <w:ind w:left="113" w:right="113"/>
              <w:rPr>
                <w:rFonts w:ascii="Arial" w:hAnsi="Arial" w:cs="Arial"/>
              </w:rPr>
            </w:pPr>
            <w:r w:rsidRPr="00E55EB2">
              <w:rPr>
                <w:rFonts w:ascii="Arial" w:hAnsi="Arial" w:cs="Arial"/>
              </w:rPr>
              <w:t>DC6002</w:t>
            </w:r>
          </w:p>
        </w:tc>
        <w:tc>
          <w:tcPr>
            <w:tcW w:w="516" w:type="dxa"/>
            <w:tcBorders>
              <w:top w:val="single" w:sz="4" w:space="0" w:color="auto"/>
              <w:left w:val="single" w:sz="4" w:space="0" w:color="auto"/>
              <w:bottom w:val="single" w:sz="4" w:space="0" w:color="auto"/>
              <w:right w:val="single" w:sz="4" w:space="0" w:color="auto"/>
            </w:tcBorders>
            <w:textDirection w:val="btLr"/>
          </w:tcPr>
          <w:p w14:paraId="2BE21AB3" w14:textId="1D6DD288" w:rsidR="00A32EFE" w:rsidRPr="00E55EB2" w:rsidRDefault="00A32EFE" w:rsidP="00E87C2E">
            <w:pPr>
              <w:ind w:left="113" w:right="113"/>
              <w:rPr>
                <w:rFonts w:ascii="Arial" w:hAnsi="Arial" w:cs="Arial"/>
              </w:rPr>
            </w:pPr>
            <w:r w:rsidRPr="00E55EB2">
              <w:rPr>
                <w:rFonts w:ascii="Arial" w:hAnsi="Arial" w:cs="Arial"/>
              </w:rPr>
              <w:t>DA6013</w:t>
            </w:r>
          </w:p>
        </w:tc>
        <w:tc>
          <w:tcPr>
            <w:tcW w:w="516" w:type="dxa"/>
            <w:tcBorders>
              <w:top w:val="single" w:sz="4" w:space="0" w:color="auto"/>
              <w:left w:val="single" w:sz="4" w:space="0" w:color="auto"/>
              <w:bottom w:val="single" w:sz="4" w:space="0" w:color="auto"/>
              <w:right w:val="single" w:sz="4" w:space="0" w:color="auto"/>
            </w:tcBorders>
            <w:textDirection w:val="btLr"/>
          </w:tcPr>
          <w:p w14:paraId="1C27058B" w14:textId="77777777" w:rsidR="00A32EFE" w:rsidRPr="00E55EB2" w:rsidRDefault="00A32EFE" w:rsidP="00197EDA">
            <w:pPr>
              <w:ind w:left="113" w:right="113"/>
              <w:rPr>
                <w:rFonts w:ascii="Arial" w:hAnsi="Arial" w:cs="Arial"/>
              </w:rPr>
            </w:pPr>
            <w:r w:rsidRPr="00E55EB2">
              <w:rPr>
                <w:rFonts w:ascii="Arial" w:hAnsi="Arial" w:cs="Arial"/>
              </w:rPr>
              <w:t>DC6003</w:t>
            </w:r>
          </w:p>
        </w:tc>
        <w:tc>
          <w:tcPr>
            <w:tcW w:w="516" w:type="dxa"/>
            <w:tcBorders>
              <w:top w:val="single" w:sz="4" w:space="0" w:color="auto"/>
              <w:left w:val="single" w:sz="4" w:space="0" w:color="auto"/>
              <w:bottom w:val="single" w:sz="4" w:space="0" w:color="auto"/>
              <w:right w:val="single" w:sz="4" w:space="0" w:color="auto"/>
            </w:tcBorders>
            <w:textDirection w:val="btLr"/>
          </w:tcPr>
          <w:p w14:paraId="200C6809" w14:textId="77777777" w:rsidR="00A32EFE" w:rsidRPr="00E55EB2" w:rsidRDefault="00A32EFE" w:rsidP="00197EDA">
            <w:pPr>
              <w:ind w:left="113" w:right="113"/>
              <w:rPr>
                <w:rFonts w:ascii="Arial" w:hAnsi="Arial" w:cs="Arial"/>
              </w:rPr>
            </w:pPr>
            <w:r w:rsidRPr="00E55EB2">
              <w:rPr>
                <w:rFonts w:ascii="Arial" w:hAnsi="Arial" w:cs="Arial"/>
              </w:rPr>
              <w:t>DC6006</w:t>
            </w:r>
          </w:p>
        </w:tc>
        <w:tc>
          <w:tcPr>
            <w:tcW w:w="482" w:type="dxa"/>
            <w:tcBorders>
              <w:top w:val="single" w:sz="4" w:space="0" w:color="auto"/>
              <w:left w:val="single" w:sz="4" w:space="0" w:color="auto"/>
              <w:bottom w:val="single" w:sz="4" w:space="0" w:color="auto"/>
              <w:right w:val="single" w:sz="4" w:space="0" w:color="auto"/>
            </w:tcBorders>
            <w:textDirection w:val="btLr"/>
          </w:tcPr>
          <w:p w14:paraId="16FFE023" w14:textId="77777777" w:rsidR="00A32EFE" w:rsidRPr="00E55EB2" w:rsidRDefault="00A32EFE" w:rsidP="00197EDA">
            <w:pPr>
              <w:ind w:left="113" w:right="113"/>
              <w:rPr>
                <w:rFonts w:ascii="Arial" w:hAnsi="Arial" w:cs="Arial"/>
              </w:rPr>
            </w:pPr>
            <w:r w:rsidRPr="00E55EB2">
              <w:rPr>
                <w:rFonts w:ascii="Arial" w:hAnsi="Arial" w:cs="Arial"/>
              </w:rPr>
              <w:t>DA6006</w:t>
            </w:r>
          </w:p>
        </w:tc>
        <w:tc>
          <w:tcPr>
            <w:tcW w:w="516" w:type="dxa"/>
            <w:tcBorders>
              <w:top w:val="single" w:sz="4" w:space="0" w:color="auto"/>
              <w:left w:val="single" w:sz="4" w:space="0" w:color="auto"/>
              <w:bottom w:val="single" w:sz="4" w:space="0" w:color="auto"/>
              <w:right w:val="single" w:sz="4" w:space="0" w:color="auto"/>
            </w:tcBorders>
            <w:textDirection w:val="btLr"/>
          </w:tcPr>
          <w:p w14:paraId="71466166" w14:textId="77777777" w:rsidR="00A32EFE" w:rsidRPr="00E55EB2" w:rsidRDefault="00A32EFE" w:rsidP="00197EDA">
            <w:pPr>
              <w:ind w:left="113" w:right="113"/>
              <w:rPr>
                <w:rFonts w:ascii="Arial" w:hAnsi="Arial" w:cs="Arial"/>
              </w:rPr>
            </w:pPr>
            <w:r w:rsidRPr="00E55EB2">
              <w:rPr>
                <w:rFonts w:ascii="Arial" w:hAnsi="Arial" w:cs="Arial"/>
              </w:rPr>
              <w:t>DC6007</w:t>
            </w:r>
          </w:p>
        </w:tc>
        <w:tc>
          <w:tcPr>
            <w:tcW w:w="516" w:type="dxa"/>
            <w:tcBorders>
              <w:top w:val="single" w:sz="4" w:space="0" w:color="auto"/>
              <w:left w:val="single" w:sz="4" w:space="0" w:color="auto"/>
              <w:bottom w:val="single" w:sz="4" w:space="0" w:color="auto"/>
              <w:right w:val="single" w:sz="4" w:space="0" w:color="auto"/>
            </w:tcBorders>
            <w:textDirection w:val="btLr"/>
          </w:tcPr>
          <w:p w14:paraId="34137938" w14:textId="77777777" w:rsidR="00A32EFE" w:rsidRPr="00E55EB2" w:rsidRDefault="00A32EFE" w:rsidP="00197EDA">
            <w:pPr>
              <w:ind w:left="113" w:right="113"/>
              <w:rPr>
                <w:rFonts w:ascii="Arial" w:hAnsi="Arial" w:cs="Arial"/>
              </w:rPr>
            </w:pPr>
            <w:r w:rsidRPr="00E55EB2">
              <w:rPr>
                <w:rFonts w:ascii="Arial" w:hAnsi="Arial" w:cs="Arial"/>
              </w:rPr>
              <w:t>DA6007</w:t>
            </w:r>
          </w:p>
        </w:tc>
        <w:tc>
          <w:tcPr>
            <w:tcW w:w="517" w:type="dxa"/>
            <w:tcBorders>
              <w:top w:val="single" w:sz="4" w:space="0" w:color="auto"/>
              <w:left w:val="single" w:sz="4" w:space="0" w:color="auto"/>
              <w:bottom w:val="single" w:sz="4" w:space="0" w:color="auto"/>
              <w:right w:val="single" w:sz="4" w:space="0" w:color="auto"/>
            </w:tcBorders>
            <w:textDirection w:val="btLr"/>
          </w:tcPr>
          <w:p w14:paraId="6A1E3A39" w14:textId="77777777" w:rsidR="00A32EFE" w:rsidRPr="00E55EB2" w:rsidRDefault="00A32EFE" w:rsidP="00197EDA">
            <w:pPr>
              <w:ind w:left="113" w:right="113"/>
              <w:rPr>
                <w:rFonts w:ascii="Arial" w:hAnsi="Arial" w:cs="Arial"/>
              </w:rPr>
            </w:pPr>
            <w:r w:rsidRPr="00E55EB2">
              <w:rPr>
                <w:rFonts w:ascii="Arial" w:hAnsi="Arial" w:cs="Arial"/>
              </w:rPr>
              <w:t>DA6012</w:t>
            </w:r>
          </w:p>
        </w:tc>
      </w:tr>
      <w:tr w:rsidR="00E55EB2" w:rsidRPr="00E55EB2" w14:paraId="53774E77" w14:textId="77777777" w:rsidTr="00825BC3">
        <w:trPr>
          <w:cantSplit/>
          <w:trHeight w:val="454"/>
        </w:trPr>
        <w:tc>
          <w:tcPr>
            <w:tcW w:w="482"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C405181" w14:textId="77777777" w:rsidR="00A32EFE" w:rsidRPr="00E55EB2" w:rsidRDefault="00A32EFE" w:rsidP="00197EDA">
            <w:pPr>
              <w:ind w:left="113" w:right="113"/>
              <w:jc w:val="center"/>
              <w:rPr>
                <w:rFonts w:ascii="Arial" w:hAnsi="Arial" w:cs="Arial"/>
              </w:rPr>
            </w:pPr>
            <w:r w:rsidRPr="00E55EB2">
              <w:rPr>
                <w:rFonts w:ascii="Arial" w:hAnsi="Arial" w:cs="Arial"/>
                <w:b/>
              </w:rPr>
              <w:t>Programme Learning Outcomes</w:t>
            </w:r>
          </w:p>
        </w:tc>
        <w:tc>
          <w:tcPr>
            <w:tcW w:w="1779" w:type="dxa"/>
            <w:vMerge w:val="restart"/>
            <w:tcBorders>
              <w:top w:val="single" w:sz="4" w:space="0" w:color="auto"/>
              <w:left w:val="single" w:sz="4" w:space="0" w:color="auto"/>
              <w:right w:val="single" w:sz="4" w:space="0" w:color="auto"/>
            </w:tcBorders>
          </w:tcPr>
          <w:p w14:paraId="1A836695" w14:textId="77777777" w:rsidR="00A32EFE" w:rsidRPr="00E55EB2" w:rsidRDefault="00A32EFE" w:rsidP="00197EDA">
            <w:pPr>
              <w:rPr>
                <w:rFonts w:ascii="Arial" w:hAnsi="Arial" w:cs="Arial"/>
                <w:b/>
              </w:rPr>
            </w:pPr>
            <w:r w:rsidRPr="00E55EB2">
              <w:rPr>
                <w:rFonts w:ascii="Arial" w:hAnsi="Arial" w:cs="Arial"/>
                <w:b/>
              </w:rPr>
              <w:t>Knowledge and Understanding</w:t>
            </w:r>
          </w:p>
        </w:tc>
        <w:tc>
          <w:tcPr>
            <w:tcW w:w="502" w:type="dxa"/>
            <w:tcBorders>
              <w:top w:val="single" w:sz="4" w:space="0" w:color="auto"/>
              <w:left w:val="single" w:sz="4" w:space="0" w:color="auto"/>
              <w:bottom w:val="single" w:sz="4" w:space="0" w:color="auto"/>
              <w:right w:val="single" w:sz="4" w:space="0" w:color="auto"/>
            </w:tcBorders>
          </w:tcPr>
          <w:p w14:paraId="3E0315C1" w14:textId="77777777" w:rsidR="00A32EFE" w:rsidRPr="00E55EB2" w:rsidRDefault="00A32EFE" w:rsidP="00197EDA">
            <w:pPr>
              <w:rPr>
                <w:rFonts w:ascii="Arial" w:hAnsi="Arial" w:cs="Arial"/>
              </w:rPr>
            </w:pPr>
            <w:r w:rsidRPr="00E55EB2">
              <w:rPr>
                <w:rFonts w:ascii="Arial" w:hAnsi="Arial" w:cs="Arial"/>
              </w:rPr>
              <w:t>A1</w:t>
            </w:r>
          </w:p>
        </w:tc>
        <w:tc>
          <w:tcPr>
            <w:tcW w:w="487" w:type="dxa"/>
            <w:tcBorders>
              <w:top w:val="single" w:sz="4" w:space="0" w:color="auto"/>
              <w:left w:val="single" w:sz="4" w:space="0" w:color="auto"/>
              <w:bottom w:val="single" w:sz="4" w:space="0" w:color="auto"/>
              <w:right w:val="single" w:sz="4" w:space="0" w:color="auto"/>
            </w:tcBorders>
          </w:tcPr>
          <w:p w14:paraId="4F65C65B" w14:textId="77777777" w:rsidR="00A32EFE" w:rsidRPr="00E55EB2" w:rsidRDefault="00A32EFE" w:rsidP="00197EDA">
            <w:pPr>
              <w:jc w:val="center"/>
              <w:rPr>
                <w:rFonts w:ascii="Arial" w:hAnsi="Arial" w:cs="Arial"/>
              </w:rPr>
            </w:pPr>
            <w:r w:rsidRPr="00E55EB2">
              <w:rPr>
                <w:rFonts w:ascii="Arial" w:hAnsi="Arial" w:cs="Arial"/>
              </w:rPr>
              <w:t>S</w:t>
            </w:r>
          </w:p>
        </w:tc>
        <w:tc>
          <w:tcPr>
            <w:tcW w:w="512" w:type="dxa"/>
            <w:tcBorders>
              <w:top w:val="single" w:sz="4" w:space="0" w:color="auto"/>
              <w:left w:val="single" w:sz="4" w:space="0" w:color="auto"/>
              <w:bottom w:val="single" w:sz="4" w:space="0" w:color="auto"/>
              <w:right w:val="single" w:sz="4" w:space="0" w:color="auto"/>
            </w:tcBorders>
          </w:tcPr>
          <w:p w14:paraId="3DA3799C" w14:textId="3ABA5946"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0E776009" w14:textId="03E9DBD7"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14ABFDFB" w14:textId="77777777" w:rsidR="00A32EFE" w:rsidRPr="00E55EB2" w:rsidRDefault="00A32EFE" w:rsidP="00197EDA">
            <w:pPr>
              <w:jc w:val="center"/>
              <w:rPr>
                <w:rFonts w:ascii="Arial" w:hAnsi="Arial" w:cs="Arial"/>
              </w:rPr>
            </w:pPr>
            <w:r w:rsidRPr="00E55EB2">
              <w:rPr>
                <w:rFonts w:ascii="Arial" w:hAnsi="Arial" w:cs="Arial"/>
              </w:rPr>
              <w:t>S</w:t>
            </w:r>
          </w:p>
        </w:tc>
        <w:tc>
          <w:tcPr>
            <w:tcW w:w="556" w:type="dxa"/>
            <w:gridSpan w:val="2"/>
            <w:tcBorders>
              <w:top w:val="single" w:sz="4" w:space="0" w:color="auto"/>
              <w:left w:val="single" w:sz="4" w:space="0" w:color="auto"/>
              <w:bottom w:val="single" w:sz="4" w:space="0" w:color="auto"/>
              <w:right w:val="single" w:sz="4" w:space="0" w:color="auto"/>
            </w:tcBorders>
          </w:tcPr>
          <w:p w14:paraId="253B4F51"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F5E94B0"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A7B21F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0D2EEA8"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1A420D"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564CE36"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7479243" w14:textId="77777777" w:rsidR="00A32EFE" w:rsidRPr="00E55EB2" w:rsidRDefault="00A32EFE" w:rsidP="00197EDA">
            <w:pPr>
              <w:jc w:val="center"/>
              <w:rPr>
                <w:rFonts w:ascii="Arial" w:hAnsi="Arial" w:cs="Arial"/>
              </w:rPr>
            </w:pPr>
            <w:r w:rsidRPr="00E55EB2">
              <w:rPr>
                <w:rFonts w:ascii="Arial" w:hAnsi="Arial" w:cs="Arial"/>
              </w:rPr>
              <w:t>S</w:t>
            </w:r>
          </w:p>
        </w:tc>
        <w:tc>
          <w:tcPr>
            <w:tcW w:w="518" w:type="dxa"/>
            <w:tcBorders>
              <w:top w:val="single" w:sz="4" w:space="0" w:color="auto"/>
              <w:left w:val="single" w:sz="4" w:space="0" w:color="auto"/>
              <w:bottom w:val="single" w:sz="4" w:space="0" w:color="auto"/>
              <w:right w:val="single" w:sz="4" w:space="0" w:color="auto"/>
            </w:tcBorders>
          </w:tcPr>
          <w:p w14:paraId="5FC2C0FF"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4D72DA5E"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A3018E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238E83B"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C31F8BF"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20A502"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3670D9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381988D"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DC61744"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443256C3"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2309FF01" w14:textId="77777777" w:rsidR="00A32EFE" w:rsidRPr="00E55EB2" w:rsidRDefault="00A32EFE" w:rsidP="00197EDA">
            <w:pPr>
              <w:rPr>
                <w:rFonts w:ascii="Arial" w:hAnsi="Arial" w:cs="Arial"/>
                <w:b/>
              </w:rPr>
            </w:pPr>
          </w:p>
        </w:tc>
        <w:tc>
          <w:tcPr>
            <w:tcW w:w="1779" w:type="dxa"/>
            <w:vMerge/>
            <w:tcBorders>
              <w:left w:val="single" w:sz="4" w:space="0" w:color="auto"/>
            </w:tcBorders>
          </w:tcPr>
          <w:p w14:paraId="51887FB0"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7C9750DC" w14:textId="77777777" w:rsidR="00A32EFE" w:rsidRPr="00E55EB2" w:rsidRDefault="00A32EFE" w:rsidP="00197EDA">
            <w:pPr>
              <w:rPr>
                <w:rFonts w:ascii="Arial" w:hAnsi="Arial" w:cs="Arial"/>
              </w:rPr>
            </w:pPr>
            <w:r w:rsidRPr="00E55EB2">
              <w:rPr>
                <w:rFonts w:ascii="Arial" w:hAnsi="Arial" w:cs="Arial"/>
              </w:rPr>
              <w:t>A2</w:t>
            </w:r>
          </w:p>
        </w:tc>
        <w:tc>
          <w:tcPr>
            <w:tcW w:w="487" w:type="dxa"/>
            <w:tcBorders>
              <w:top w:val="single" w:sz="4" w:space="0" w:color="auto"/>
              <w:left w:val="single" w:sz="4" w:space="0" w:color="auto"/>
              <w:bottom w:val="single" w:sz="4" w:space="0" w:color="auto"/>
              <w:right w:val="single" w:sz="4" w:space="0" w:color="auto"/>
            </w:tcBorders>
          </w:tcPr>
          <w:p w14:paraId="05E88B95" w14:textId="77777777" w:rsidR="00A32EFE" w:rsidRPr="00E55EB2" w:rsidRDefault="00A32EFE" w:rsidP="00197EDA">
            <w:pPr>
              <w:jc w:val="center"/>
              <w:rPr>
                <w:rFonts w:ascii="Arial" w:hAnsi="Arial" w:cs="Arial"/>
              </w:rPr>
            </w:pPr>
          </w:p>
        </w:tc>
        <w:tc>
          <w:tcPr>
            <w:tcW w:w="512" w:type="dxa"/>
            <w:tcBorders>
              <w:top w:val="single" w:sz="4" w:space="0" w:color="auto"/>
              <w:left w:val="single" w:sz="4" w:space="0" w:color="auto"/>
              <w:bottom w:val="single" w:sz="4" w:space="0" w:color="auto"/>
              <w:right w:val="single" w:sz="4" w:space="0" w:color="auto"/>
            </w:tcBorders>
          </w:tcPr>
          <w:p w14:paraId="31476C49" w14:textId="7BEBFF2F" w:rsidR="00A32EFE" w:rsidRPr="00E55EB2" w:rsidRDefault="00A32EFE" w:rsidP="00197EDA">
            <w:pPr>
              <w:jc w:val="center"/>
              <w:rPr>
                <w:rFonts w:ascii="Arial" w:hAnsi="Arial" w:cs="Arial"/>
              </w:rPr>
            </w:pPr>
          </w:p>
        </w:tc>
        <w:tc>
          <w:tcPr>
            <w:tcW w:w="514" w:type="dxa"/>
            <w:tcBorders>
              <w:top w:val="single" w:sz="4" w:space="0" w:color="auto"/>
              <w:left w:val="single" w:sz="4" w:space="0" w:color="auto"/>
              <w:bottom w:val="single" w:sz="4" w:space="0" w:color="auto"/>
              <w:right w:val="single" w:sz="4" w:space="0" w:color="auto"/>
            </w:tcBorders>
          </w:tcPr>
          <w:p w14:paraId="453F931E" w14:textId="437D197B"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32FBC462" w14:textId="77777777" w:rsidR="00A32EFE" w:rsidRPr="00E55EB2" w:rsidRDefault="00A32EFE" w:rsidP="00197EDA">
            <w:pPr>
              <w:jc w:val="center"/>
              <w:rPr>
                <w:rFonts w:ascii="Arial" w:hAnsi="Arial" w:cs="Arial"/>
              </w:rPr>
            </w:pPr>
            <w:r w:rsidRPr="00E55EB2">
              <w:rPr>
                <w:rFonts w:ascii="Arial" w:hAnsi="Arial" w:cs="Arial"/>
              </w:rPr>
              <w:t>S</w:t>
            </w:r>
          </w:p>
        </w:tc>
        <w:tc>
          <w:tcPr>
            <w:tcW w:w="556" w:type="dxa"/>
            <w:gridSpan w:val="2"/>
            <w:tcBorders>
              <w:top w:val="single" w:sz="4" w:space="0" w:color="auto"/>
              <w:left w:val="single" w:sz="4" w:space="0" w:color="auto"/>
              <w:bottom w:val="single" w:sz="4" w:space="0" w:color="auto"/>
              <w:right w:val="single" w:sz="4" w:space="0" w:color="auto"/>
            </w:tcBorders>
          </w:tcPr>
          <w:p w14:paraId="7FA9BF4F"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E1D467E"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4260EF0"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317EBC0"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BBE111"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3DB62B7B"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10AEF384" w14:textId="77777777" w:rsidR="00A32EFE" w:rsidRPr="00E55EB2" w:rsidRDefault="00A32EFE" w:rsidP="00197EDA">
            <w:pPr>
              <w:jc w:val="center"/>
              <w:rPr>
                <w:rFonts w:ascii="Arial" w:hAnsi="Arial" w:cs="Arial"/>
              </w:rPr>
            </w:pPr>
            <w:r w:rsidRPr="00E55EB2">
              <w:rPr>
                <w:rFonts w:ascii="Arial" w:hAnsi="Arial" w:cs="Arial"/>
              </w:rPr>
              <w:t>S</w:t>
            </w:r>
          </w:p>
        </w:tc>
        <w:tc>
          <w:tcPr>
            <w:tcW w:w="518" w:type="dxa"/>
            <w:tcBorders>
              <w:top w:val="single" w:sz="4" w:space="0" w:color="auto"/>
              <w:left w:val="single" w:sz="4" w:space="0" w:color="auto"/>
              <w:bottom w:val="single" w:sz="4" w:space="0" w:color="auto"/>
              <w:right w:val="single" w:sz="4" w:space="0" w:color="auto"/>
            </w:tcBorders>
          </w:tcPr>
          <w:p w14:paraId="22C0BCA9"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57127197"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799C91A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68CD824"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44C852A"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9D7CEA"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2CE02F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4555F8D"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A3F948B"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66F56134"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A374E81" w14:textId="77777777" w:rsidR="00A32EFE" w:rsidRPr="00E55EB2" w:rsidRDefault="00A32EFE" w:rsidP="00197EDA">
            <w:pPr>
              <w:rPr>
                <w:rFonts w:ascii="Arial" w:hAnsi="Arial" w:cs="Arial"/>
                <w:b/>
              </w:rPr>
            </w:pPr>
          </w:p>
        </w:tc>
        <w:tc>
          <w:tcPr>
            <w:tcW w:w="1779" w:type="dxa"/>
            <w:vMerge/>
            <w:tcBorders>
              <w:left w:val="single" w:sz="4" w:space="0" w:color="auto"/>
            </w:tcBorders>
          </w:tcPr>
          <w:p w14:paraId="16CB98A3"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1BAB5CAA" w14:textId="77777777" w:rsidR="00A32EFE" w:rsidRPr="00E55EB2" w:rsidRDefault="00A32EFE" w:rsidP="00197EDA">
            <w:pPr>
              <w:rPr>
                <w:rFonts w:ascii="Arial" w:hAnsi="Arial" w:cs="Arial"/>
              </w:rPr>
            </w:pPr>
            <w:r w:rsidRPr="00E55EB2">
              <w:rPr>
                <w:rFonts w:ascii="Arial" w:hAnsi="Arial" w:cs="Arial"/>
              </w:rPr>
              <w:t>A3</w:t>
            </w:r>
          </w:p>
        </w:tc>
        <w:tc>
          <w:tcPr>
            <w:tcW w:w="487" w:type="dxa"/>
            <w:tcBorders>
              <w:top w:val="single" w:sz="4" w:space="0" w:color="auto"/>
              <w:left w:val="single" w:sz="4" w:space="0" w:color="auto"/>
              <w:bottom w:val="single" w:sz="4" w:space="0" w:color="auto"/>
              <w:right w:val="single" w:sz="4" w:space="0" w:color="auto"/>
            </w:tcBorders>
          </w:tcPr>
          <w:p w14:paraId="057AC90E" w14:textId="77777777" w:rsidR="00A32EFE" w:rsidRPr="00E55EB2" w:rsidRDefault="00A32EFE" w:rsidP="00197EDA">
            <w:pPr>
              <w:jc w:val="center"/>
              <w:rPr>
                <w:rFonts w:ascii="Arial" w:hAnsi="Arial" w:cs="Arial"/>
              </w:rPr>
            </w:pPr>
          </w:p>
        </w:tc>
        <w:tc>
          <w:tcPr>
            <w:tcW w:w="512" w:type="dxa"/>
            <w:tcBorders>
              <w:top w:val="single" w:sz="4" w:space="0" w:color="auto"/>
              <w:left w:val="single" w:sz="4" w:space="0" w:color="auto"/>
              <w:bottom w:val="single" w:sz="4" w:space="0" w:color="auto"/>
              <w:right w:val="single" w:sz="4" w:space="0" w:color="auto"/>
            </w:tcBorders>
          </w:tcPr>
          <w:p w14:paraId="7812658B" w14:textId="72486538"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527FD9CE" w14:textId="1C11F5E0"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0DD384C3" w14:textId="77777777" w:rsidR="00A32EFE" w:rsidRPr="00E55EB2" w:rsidRDefault="00A32EFE" w:rsidP="00197EDA">
            <w:pPr>
              <w:jc w:val="center"/>
              <w:rPr>
                <w:rFonts w:ascii="Arial" w:hAnsi="Arial" w:cs="Arial"/>
              </w:rPr>
            </w:pPr>
          </w:p>
        </w:tc>
        <w:tc>
          <w:tcPr>
            <w:tcW w:w="556" w:type="dxa"/>
            <w:gridSpan w:val="2"/>
            <w:tcBorders>
              <w:top w:val="single" w:sz="4" w:space="0" w:color="auto"/>
              <w:left w:val="single" w:sz="4" w:space="0" w:color="auto"/>
              <w:bottom w:val="single" w:sz="4" w:space="0" w:color="auto"/>
              <w:right w:val="single" w:sz="4" w:space="0" w:color="auto"/>
            </w:tcBorders>
          </w:tcPr>
          <w:p w14:paraId="0698E6EA"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2DF49B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B1BDFDA"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37677707"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74E104D"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8D41BC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C39CDBF" w14:textId="77777777" w:rsidR="00A32EFE" w:rsidRPr="00E55EB2" w:rsidRDefault="00A32EFE" w:rsidP="00197EDA">
            <w:pPr>
              <w:jc w:val="center"/>
              <w:rPr>
                <w:rFonts w:ascii="Arial" w:hAnsi="Arial" w:cs="Arial"/>
              </w:rPr>
            </w:pPr>
          </w:p>
        </w:tc>
        <w:tc>
          <w:tcPr>
            <w:tcW w:w="518" w:type="dxa"/>
            <w:tcBorders>
              <w:top w:val="single" w:sz="4" w:space="0" w:color="auto"/>
              <w:left w:val="single" w:sz="4" w:space="0" w:color="auto"/>
              <w:bottom w:val="single" w:sz="4" w:space="0" w:color="auto"/>
              <w:right w:val="single" w:sz="4" w:space="0" w:color="auto"/>
            </w:tcBorders>
          </w:tcPr>
          <w:p w14:paraId="0097044A"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3C8C2D9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8BD3E10"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F02D310"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A67F230"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0C3126D"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6A6A42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1F47418"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A165CDE"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1EFF2056"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6E9EED57" w14:textId="77777777" w:rsidR="00A32EFE" w:rsidRPr="00E55EB2" w:rsidRDefault="00A32EFE" w:rsidP="00197EDA">
            <w:pPr>
              <w:rPr>
                <w:rFonts w:ascii="Arial" w:hAnsi="Arial" w:cs="Arial"/>
                <w:b/>
              </w:rPr>
            </w:pPr>
          </w:p>
        </w:tc>
        <w:tc>
          <w:tcPr>
            <w:tcW w:w="1779" w:type="dxa"/>
            <w:vMerge/>
            <w:tcBorders>
              <w:left w:val="single" w:sz="4" w:space="0" w:color="auto"/>
            </w:tcBorders>
          </w:tcPr>
          <w:p w14:paraId="6204208F"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5361F4D3" w14:textId="77777777" w:rsidR="00A32EFE" w:rsidRPr="00E55EB2" w:rsidRDefault="00A32EFE" w:rsidP="00197EDA">
            <w:pPr>
              <w:rPr>
                <w:rFonts w:ascii="Arial" w:hAnsi="Arial" w:cs="Arial"/>
              </w:rPr>
            </w:pPr>
            <w:r w:rsidRPr="00E55EB2">
              <w:rPr>
                <w:rFonts w:ascii="Arial" w:hAnsi="Arial" w:cs="Arial"/>
              </w:rPr>
              <w:t>A4</w:t>
            </w:r>
          </w:p>
        </w:tc>
        <w:tc>
          <w:tcPr>
            <w:tcW w:w="487" w:type="dxa"/>
            <w:tcBorders>
              <w:top w:val="single" w:sz="4" w:space="0" w:color="auto"/>
              <w:left w:val="single" w:sz="4" w:space="0" w:color="auto"/>
              <w:bottom w:val="single" w:sz="4" w:space="0" w:color="auto"/>
              <w:right w:val="single" w:sz="4" w:space="0" w:color="auto"/>
            </w:tcBorders>
          </w:tcPr>
          <w:p w14:paraId="6B65A573" w14:textId="77777777" w:rsidR="00A32EFE" w:rsidRPr="00E55EB2" w:rsidRDefault="00A32EFE" w:rsidP="00197EDA">
            <w:pPr>
              <w:jc w:val="center"/>
              <w:rPr>
                <w:rFonts w:ascii="Arial" w:hAnsi="Arial" w:cs="Arial"/>
              </w:rPr>
            </w:pPr>
          </w:p>
        </w:tc>
        <w:tc>
          <w:tcPr>
            <w:tcW w:w="512" w:type="dxa"/>
            <w:tcBorders>
              <w:top w:val="single" w:sz="4" w:space="0" w:color="auto"/>
              <w:left w:val="single" w:sz="4" w:space="0" w:color="auto"/>
              <w:bottom w:val="single" w:sz="4" w:space="0" w:color="auto"/>
              <w:right w:val="single" w:sz="4" w:space="0" w:color="auto"/>
            </w:tcBorders>
          </w:tcPr>
          <w:p w14:paraId="2FBE4EDD" w14:textId="64E35E70"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358915E7" w14:textId="74CE7729" w:rsidR="00A32EFE" w:rsidRPr="00E55EB2" w:rsidRDefault="00A32EFE" w:rsidP="00197EDA">
            <w:pPr>
              <w:jc w:val="center"/>
              <w:rPr>
                <w:rFonts w:ascii="Arial" w:hAnsi="Arial" w:cs="Arial"/>
              </w:rPr>
            </w:pPr>
          </w:p>
        </w:tc>
        <w:tc>
          <w:tcPr>
            <w:tcW w:w="514" w:type="dxa"/>
            <w:tcBorders>
              <w:top w:val="single" w:sz="4" w:space="0" w:color="auto"/>
              <w:left w:val="single" w:sz="4" w:space="0" w:color="auto"/>
              <w:bottom w:val="single" w:sz="4" w:space="0" w:color="auto"/>
              <w:right w:val="single" w:sz="4" w:space="0" w:color="auto"/>
            </w:tcBorders>
          </w:tcPr>
          <w:p w14:paraId="671A12C3" w14:textId="77777777" w:rsidR="00A32EFE" w:rsidRPr="00E55EB2" w:rsidRDefault="00A32EFE" w:rsidP="00197EDA">
            <w:pPr>
              <w:jc w:val="center"/>
              <w:rPr>
                <w:rFonts w:ascii="Arial" w:hAnsi="Arial" w:cs="Arial"/>
              </w:rPr>
            </w:pPr>
          </w:p>
        </w:tc>
        <w:tc>
          <w:tcPr>
            <w:tcW w:w="556" w:type="dxa"/>
            <w:gridSpan w:val="2"/>
            <w:tcBorders>
              <w:top w:val="single" w:sz="4" w:space="0" w:color="auto"/>
              <w:left w:val="single" w:sz="4" w:space="0" w:color="auto"/>
              <w:bottom w:val="single" w:sz="4" w:space="0" w:color="auto"/>
              <w:right w:val="single" w:sz="4" w:space="0" w:color="auto"/>
            </w:tcBorders>
          </w:tcPr>
          <w:p w14:paraId="6E4EA67E"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A561FF1"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514373E"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398256E"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E0D9FB"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317570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172E0D7" w14:textId="77777777" w:rsidR="00A32EFE" w:rsidRPr="00E55EB2" w:rsidRDefault="00A32EFE" w:rsidP="00197EDA">
            <w:pPr>
              <w:jc w:val="center"/>
              <w:rPr>
                <w:rFonts w:ascii="Arial" w:hAnsi="Arial" w:cs="Arial"/>
              </w:rPr>
            </w:pPr>
            <w:r w:rsidRPr="00E55EB2">
              <w:rPr>
                <w:rFonts w:ascii="Arial" w:hAnsi="Arial" w:cs="Arial"/>
              </w:rPr>
              <w:t>S</w:t>
            </w:r>
          </w:p>
        </w:tc>
        <w:tc>
          <w:tcPr>
            <w:tcW w:w="518" w:type="dxa"/>
            <w:tcBorders>
              <w:top w:val="single" w:sz="4" w:space="0" w:color="auto"/>
              <w:left w:val="single" w:sz="4" w:space="0" w:color="auto"/>
              <w:bottom w:val="single" w:sz="4" w:space="0" w:color="auto"/>
              <w:right w:val="single" w:sz="4" w:space="0" w:color="auto"/>
            </w:tcBorders>
          </w:tcPr>
          <w:p w14:paraId="0F287997"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1ECD5566"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4651DEBB"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DDA7A02"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518782E8"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6B5D280"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185958A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6AA1A6A"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6C42D00"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7F8A8071"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C8833B9" w14:textId="77777777" w:rsidR="00A32EFE" w:rsidRPr="00E55EB2" w:rsidRDefault="00A32EFE" w:rsidP="00197EDA">
            <w:pPr>
              <w:rPr>
                <w:rFonts w:ascii="Arial" w:hAnsi="Arial" w:cs="Arial"/>
                <w:b/>
              </w:rPr>
            </w:pPr>
          </w:p>
        </w:tc>
        <w:tc>
          <w:tcPr>
            <w:tcW w:w="1779" w:type="dxa"/>
            <w:vMerge/>
            <w:tcBorders>
              <w:left w:val="single" w:sz="4" w:space="0" w:color="auto"/>
            </w:tcBorders>
          </w:tcPr>
          <w:p w14:paraId="503507B0"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1D74CFB8" w14:textId="77777777" w:rsidR="00A32EFE" w:rsidRPr="00E55EB2" w:rsidRDefault="00A32EFE" w:rsidP="00197EDA">
            <w:pPr>
              <w:rPr>
                <w:rFonts w:ascii="Arial" w:hAnsi="Arial" w:cs="Arial"/>
              </w:rPr>
            </w:pPr>
            <w:r w:rsidRPr="00E55EB2">
              <w:rPr>
                <w:rFonts w:ascii="Arial" w:hAnsi="Arial" w:cs="Arial"/>
              </w:rPr>
              <w:t>A5</w:t>
            </w:r>
          </w:p>
        </w:tc>
        <w:tc>
          <w:tcPr>
            <w:tcW w:w="487" w:type="dxa"/>
            <w:tcBorders>
              <w:top w:val="single" w:sz="4" w:space="0" w:color="auto"/>
              <w:left w:val="single" w:sz="4" w:space="0" w:color="auto"/>
              <w:bottom w:val="single" w:sz="4" w:space="0" w:color="auto"/>
              <w:right w:val="single" w:sz="4" w:space="0" w:color="auto"/>
            </w:tcBorders>
          </w:tcPr>
          <w:p w14:paraId="436B5C28" w14:textId="77777777" w:rsidR="00A32EFE" w:rsidRPr="00E55EB2" w:rsidRDefault="00A32EFE" w:rsidP="00197EDA">
            <w:pPr>
              <w:jc w:val="center"/>
              <w:rPr>
                <w:rFonts w:ascii="Arial" w:hAnsi="Arial" w:cs="Arial"/>
              </w:rPr>
            </w:pPr>
            <w:r w:rsidRPr="00E55EB2">
              <w:rPr>
                <w:rFonts w:ascii="Arial" w:hAnsi="Arial" w:cs="Arial"/>
              </w:rPr>
              <w:t>S</w:t>
            </w:r>
          </w:p>
        </w:tc>
        <w:tc>
          <w:tcPr>
            <w:tcW w:w="512" w:type="dxa"/>
            <w:tcBorders>
              <w:top w:val="single" w:sz="4" w:space="0" w:color="auto"/>
              <w:left w:val="single" w:sz="4" w:space="0" w:color="auto"/>
              <w:bottom w:val="single" w:sz="4" w:space="0" w:color="auto"/>
              <w:right w:val="single" w:sz="4" w:space="0" w:color="auto"/>
            </w:tcBorders>
          </w:tcPr>
          <w:p w14:paraId="7BA73284" w14:textId="67B2C9C0"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08BB4918" w14:textId="32E44E93"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13EFDA0A" w14:textId="77777777" w:rsidR="00A32EFE" w:rsidRPr="00E55EB2" w:rsidRDefault="00A32EFE" w:rsidP="00197EDA">
            <w:pPr>
              <w:jc w:val="center"/>
              <w:rPr>
                <w:rFonts w:ascii="Arial" w:hAnsi="Arial" w:cs="Arial"/>
              </w:rPr>
            </w:pPr>
            <w:r w:rsidRPr="00E55EB2">
              <w:rPr>
                <w:rFonts w:ascii="Arial" w:hAnsi="Arial" w:cs="Arial"/>
              </w:rPr>
              <w:t>S</w:t>
            </w:r>
          </w:p>
        </w:tc>
        <w:tc>
          <w:tcPr>
            <w:tcW w:w="556" w:type="dxa"/>
            <w:gridSpan w:val="2"/>
            <w:tcBorders>
              <w:top w:val="single" w:sz="4" w:space="0" w:color="auto"/>
              <w:left w:val="single" w:sz="4" w:space="0" w:color="auto"/>
              <w:bottom w:val="single" w:sz="4" w:space="0" w:color="auto"/>
              <w:right w:val="single" w:sz="4" w:space="0" w:color="auto"/>
            </w:tcBorders>
          </w:tcPr>
          <w:p w14:paraId="738C6D9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D54863A"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EAE5994"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1AF5C01"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F697904"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C54627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C51A102" w14:textId="77777777" w:rsidR="00A32EFE" w:rsidRPr="00E55EB2" w:rsidRDefault="00A32EFE" w:rsidP="00197EDA">
            <w:pPr>
              <w:jc w:val="center"/>
              <w:rPr>
                <w:rFonts w:ascii="Arial" w:hAnsi="Arial" w:cs="Arial"/>
              </w:rPr>
            </w:pPr>
          </w:p>
        </w:tc>
        <w:tc>
          <w:tcPr>
            <w:tcW w:w="518" w:type="dxa"/>
            <w:tcBorders>
              <w:top w:val="single" w:sz="4" w:space="0" w:color="auto"/>
              <w:left w:val="single" w:sz="4" w:space="0" w:color="auto"/>
              <w:bottom w:val="single" w:sz="4" w:space="0" w:color="auto"/>
              <w:right w:val="single" w:sz="4" w:space="0" w:color="auto"/>
            </w:tcBorders>
          </w:tcPr>
          <w:p w14:paraId="229A8B4A"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1DDE6D40"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9120225"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2E933BC"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07729B87"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C5308E"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1E49F5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AC27C36"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224241F"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1F6214A1"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7F6E5E51" w14:textId="77777777" w:rsidR="00A32EFE" w:rsidRPr="00E55EB2" w:rsidRDefault="00A32EFE" w:rsidP="00197EDA">
            <w:pPr>
              <w:rPr>
                <w:rFonts w:ascii="Arial" w:hAnsi="Arial" w:cs="Arial"/>
                <w:b/>
              </w:rPr>
            </w:pPr>
          </w:p>
        </w:tc>
        <w:tc>
          <w:tcPr>
            <w:tcW w:w="1779" w:type="dxa"/>
            <w:vMerge/>
            <w:tcBorders>
              <w:left w:val="single" w:sz="4" w:space="0" w:color="auto"/>
              <w:bottom w:val="single" w:sz="4" w:space="0" w:color="auto"/>
            </w:tcBorders>
          </w:tcPr>
          <w:p w14:paraId="48253F96"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58054890" w14:textId="77777777" w:rsidR="00A32EFE" w:rsidRPr="00E55EB2" w:rsidRDefault="00A32EFE" w:rsidP="00197EDA">
            <w:pPr>
              <w:rPr>
                <w:rFonts w:ascii="Arial" w:hAnsi="Arial" w:cs="Arial"/>
              </w:rPr>
            </w:pPr>
            <w:r w:rsidRPr="00E55EB2">
              <w:rPr>
                <w:rFonts w:ascii="Arial" w:hAnsi="Arial" w:cs="Arial"/>
              </w:rPr>
              <w:t>A6</w:t>
            </w:r>
          </w:p>
        </w:tc>
        <w:tc>
          <w:tcPr>
            <w:tcW w:w="487" w:type="dxa"/>
            <w:tcBorders>
              <w:top w:val="single" w:sz="4" w:space="0" w:color="auto"/>
              <w:left w:val="single" w:sz="4" w:space="0" w:color="auto"/>
              <w:bottom w:val="single" w:sz="4" w:space="0" w:color="auto"/>
              <w:right w:val="single" w:sz="4" w:space="0" w:color="auto"/>
            </w:tcBorders>
          </w:tcPr>
          <w:p w14:paraId="5074E277" w14:textId="77777777" w:rsidR="00A32EFE" w:rsidRPr="00E55EB2" w:rsidRDefault="00A32EFE" w:rsidP="00197EDA">
            <w:pPr>
              <w:jc w:val="center"/>
              <w:rPr>
                <w:rFonts w:ascii="Arial" w:hAnsi="Arial" w:cs="Arial"/>
              </w:rPr>
            </w:pPr>
            <w:r w:rsidRPr="00E55EB2">
              <w:rPr>
                <w:rFonts w:ascii="Arial" w:hAnsi="Arial" w:cs="Arial"/>
              </w:rPr>
              <w:t>S</w:t>
            </w:r>
          </w:p>
        </w:tc>
        <w:tc>
          <w:tcPr>
            <w:tcW w:w="512" w:type="dxa"/>
            <w:tcBorders>
              <w:top w:val="single" w:sz="4" w:space="0" w:color="auto"/>
              <w:left w:val="single" w:sz="4" w:space="0" w:color="auto"/>
              <w:bottom w:val="single" w:sz="4" w:space="0" w:color="auto"/>
              <w:right w:val="single" w:sz="4" w:space="0" w:color="auto"/>
            </w:tcBorders>
          </w:tcPr>
          <w:p w14:paraId="29D5A385" w14:textId="671BB8E6" w:rsidR="00A32EFE" w:rsidRPr="00E55EB2" w:rsidRDefault="00A32EFE" w:rsidP="00197EDA">
            <w:pPr>
              <w:jc w:val="center"/>
              <w:rPr>
                <w:rFonts w:ascii="Arial" w:hAnsi="Arial" w:cs="Arial"/>
              </w:rPr>
            </w:pPr>
          </w:p>
        </w:tc>
        <w:tc>
          <w:tcPr>
            <w:tcW w:w="514" w:type="dxa"/>
            <w:tcBorders>
              <w:top w:val="single" w:sz="4" w:space="0" w:color="auto"/>
              <w:left w:val="single" w:sz="4" w:space="0" w:color="auto"/>
              <w:bottom w:val="single" w:sz="4" w:space="0" w:color="auto"/>
              <w:right w:val="single" w:sz="4" w:space="0" w:color="auto"/>
            </w:tcBorders>
          </w:tcPr>
          <w:p w14:paraId="2F20C6E6" w14:textId="5849FF57"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177B2CF7" w14:textId="77777777" w:rsidR="00A32EFE" w:rsidRPr="00E55EB2" w:rsidRDefault="00A32EFE" w:rsidP="00197EDA">
            <w:pPr>
              <w:jc w:val="center"/>
              <w:rPr>
                <w:rFonts w:ascii="Arial" w:hAnsi="Arial" w:cs="Arial"/>
              </w:rPr>
            </w:pPr>
          </w:p>
        </w:tc>
        <w:tc>
          <w:tcPr>
            <w:tcW w:w="556" w:type="dxa"/>
            <w:gridSpan w:val="2"/>
            <w:tcBorders>
              <w:top w:val="single" w:sz="4" w:space="0" w:color="auto"/>
              <w:left w:val="single" w:sz="4" w:space="0" w:color="auto"/>
              <w:bottom w:val="single" w:sz="4" w:space="0" w:color="auto"/>
              <w:right w:val="single" w:sz="4" w:space="0" w:color="auto"/>
            </w:tcBorders>
          </w:tcPr>
          <w:p w14:paraId="6B78B72D"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118231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6064EC4"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B089E41" w14:textId="77777777" w:rsidR="00A32EFE" w:rsidRPr="00E55EB2" w:rsidRDefault="00A32EFE" w:rsidP="00197EDA">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4ABF06A"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332F351"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4AD37FB" w14:textId="77777777" w:rsidR="00A32EFE" w:rsidRPr="00E55EB2" w:rsidRDefault="00A32EFE" w:rsidP="00197EDA">
            <w:pPr>
              <w:jc w:val="center"/>
              <w:rPr>
                <w:rFonts w:ascii="Arial" w:hAnsi="Arial" w:cs="Arial"/>
              </w:rPr>
            </w:pPr>
            <w:r w:rsidRPr="00E55EB2">
              <w:rPr>
                <w:rFonts w:ascii="Arial" w:hAnsi="Arial" w:cs="Arial"/>
              </w:rPr>
              <w:t>S</w:t>
            </w:r>
          </w:p>
        </w:tc>
        <w:tc>
          <w:tcPr>
            <w:tcW w:w="518" w:type="dxa"/>
            <w:tcBorders>
              <w:top w:val="single" w:sz="4" w:space="0" w:color="auto"/>
              <w:left w:val="single" w:sz="4" w:space="0" w:color="auto"/>
              <w:bottom w:val="single" w:sz="4" w:space="0" w:color="auto"/>
              <w:right w:val="single" w:sz="4" w:space="0" w:color="auto"/>
            </w:tcBorders>
          </w:tcPr>
          <w:p w14:paraId="54494B95" w14:textId="77777777" w:rsidR="00A32EFE" w:rsidRPr="00E55EB2" w:rsidRDefault="00A32EFE" w:rsidP="00197EDA">
            <w:pPr>
              <w:jc w:val="center"/>
              <w:rPr>
                <w:rFonts w:ascii="Arial" w:hAnsi="Arial" w:cs="Arial"/>
              </w:rPr>
            </w:pPr>
          </w:p>
        </w:tc>
        <w:tc>
          <w:tcPr>
            <w:tcW w:w="534" w:type="dxa"/>
            <w:gridSpan w:val="2"/>
            <w:tcBorders>
              <w:top w:val="single" w:sz="4" w:space="0" w:color="auto"/>
              <w:left w:val="single" w:sz="4" w:space="0" w:color="auto"/>
              <w:bottom w:val="single" w:sz="4" w:space="0" w:color="auto"/>
              <w:right w:val="single" w:sz="4" w:space="0" w:color="auto"/>
            </w:tcBorders>
          </w:tcPr>
          <w:p w14:paraId="1AE5843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20D4FA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3B66DB4"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089B3B61" w14:textId="77777777" w:rsidR="00A32EFE" w:rsidRPr="00E55EB2" w:rsidRDefault="00A32EFE" w:rsidP="00197EDA">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641B96D"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273657C"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00092C8E" w14:textId="77777777" w:rsidR="00A32EFE" w:rsidRPr="00E55EB2" w:rsidRDefault="00A32EFE" w:rsidP="00197EDA">
            <w:pPr>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AFEE347"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232B486B" w14:textId="77777777" w:rsidTr="00825BC3">
        <w:trPr>
          <w:cantSplit/>
          <w:trHeight w:val="454"/>
        </w:trPr>
        <w:tc>
          <w:tcPr>
            <w:tcW w:w="482" w:type="dxa"/>
            <w:vMerge/>
            <w:tcBorders>
              <w:top w:val="single" w:sz="4" w:space="0" w:color="auto"/>
              <w:left w:val="single" w:sz="4" w:space="0" w:color="auto"/>
              <w:bottom w:val="single" w:sz="4" w:space="0" w:color="auto"/>
            </w:tcBorders>
          </w:tcPr>
          <w:p w14:paraId="10BE3317" w14:textId="77777777" w:rsidR="00A32EFE" w:rsidRPr="00E55EB2" w:rsidRDefault="00A32EFE" w:rsidP="00197EDA">
            <w:pPr>
              <w:rPr>
                <w:rFonts w:ascii="Arial" w:hAnsi="Arial" w:cs="Arial"/>
                <w:b/>
              </w:rPr>
            </w:pPr>
          </w:p>
        </w:tc>
        <w:tc>
          <w:tcPr>
            <w:tcW w:w="1779" w:type="dxa"/>
            <w:vMerge w:val="restart"/>
            <w:tcBorders>
              <w:top w:val="single" w:sz="4" w:space="0" w:color="auto"/>
              <w:left w:val="single" w:sz="4" w:space="0" w:color="auto"/>
              <w:bottom w:val="single" w:sz="4" w:space="0" w:color="auto"/>
              <w:right w:val="single" w:sz="4" w:space="0" w:color="auto"/>
            </w:tcBorders>
          </w:tcPr>
          <w:p w14:paraId="6BBAC196" w14:textId="77777777" w:rsidR="00A32EFE" w:rsidRPr="00E55EB2" w:rsidRDefault="00A32EFE" w:rsidP="00197EDA">
            <w:pPr>
              <w:rPr>
                <w:rFonts w:ascii="Arial" w:hAnsi="Arial" w:cs="Arial"/>
                <w:b/>
              </w:rPr>
            </w:pPr>
            <w:r w:rsidRPr="00E55EB2">
              <w:rPr>
                <w:rFonts w:ascii="Arial" w:hAnsi="Arial" w:cs="Arial"/>
                <w:b/>
              </w:rPr>
              <w:t>Intellectual Skills</w:t>
            </w:r>
          </w:p>
        </w:tc>
        <w:tc>
          <w:tcPr>
            <w:tcW w:w="502" w:type="dxa"/>
            <w:tcBorders>
              <w:top w:val="single" w:sz="4" w:space="0" w:color="auto"/>
              <w:left w:val="single" w:sz="4" w:space="0" w:color="auto"/>
              <w:bottom w:val="single" w:sz="4" w:space="0" w:color="auto"/>
              <w:right w:val="single" w:sz="4" w:space="0" w:color="auto"/>
            </w:tcBorders>
          </w:tcPr>
          <w:p w14:paraId="76A17539" w14:textId="77777777" w:rsidR="00A32EFE" w:rsidRPr="00E55EB2" w:rsidRDefault="00A32EFE" w:rsidP="00197EDA">
            <w:pPr>
              <w:rPr>
                <w:rFonts w:ascii="Arial" w:hAnsi="Arial" w:cs="Arial"/>
              </w:rPr>
            </w:pPr>
            <w:r w:rsidRPr="00E55EB2">
              <w:rPr>
                <w:rFonts w:ascii="Arial" w:hAnsi="Arial" w:cs="Arial"/>
              </w:rPr>
              <w:t>B1</w:t>
            </w:r>
          </w:p>
        </w:tc>
        <w:tc>
          <w:tcPr>
            <w:tcW w:w="487" w:type="dxa"/>
            <w:tcBorders>
              <w:top w:val="single" w:sz="4" w:space="0" w:color="auto"/>
              <w:left w:val="single" w:sz="4" w:space="0" w:color="auto"/>
              <w:bottom w:val="single" w:sz="4" w:space="0" w:color="auto"/>
              <w:right w:val="single" w:sz="4" w:space="0" w:color="auto"/>
            </w:tcBorders>
          </w:tcPr>
          <w:p w14:paraId="48FDABDF" w14:textId="77777777" w:rsidR="00A32EFE" w:rsidRPr="00E55EB2" w:rsidRDefault="00A32EFE" w:rsidP="00197EDA">
            <w:pPr>
              <w:jc w:val="center"/>
              <w:rPr>
                <w:rFonts w:ascii="Arial" w:hAnsi="Arial" w:cs="Arial"/>
              </w:rPr>
            </w:pPr>
          </w:p>
        </w:tc>
        <w:tc>
          <w:tcPr>
            <w:tcW w:w="512" w:type="dxa"/>
            <w:tcBorders>
              <w:top w:val="single" w:sz="4" w:space="0" w:color="auto"/>
              <w:left w:val="single" w:sz="4" w:space="0" w:color="auto"/>
              <w:bottom w:val="single" w:sz="4" w:space="0" w:color="auto"/>
              <w:right w:val="single" w:sz="4" w:space="0" w:color="auto"/>
            </w:tcBorders>
          </w:tcPr>
          <w:p w14:paraId="7E83C3F5" w14:textId="74CFBE1D"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46B76E91" w14:textId="03EEE2E9"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06198161" w14:textId="77777777" w:rsidR="00A32EFE" w:rsidRPr="00E55EB2" w:rsidRDefault="00A32EFE" w:rsidP="00197EDA">
            <w:pPr>
              <w:jc w:val="center"/>
              <w:rPr>
                <w:rFonts w:ascii="Arial" w:hAnsi="Arial" w:cs="Arial"/>
              </w:rPr>
            </w:pPr>
            <w:r w:rsidRPr="00E55EB2">
              <w:rPr>
                <w:rFonts w:ascii="Arial" w:hAnsi="Arial" w:cs="Arial"/>
              </w:rPr>
              <w:t>S</w:t>
            </w:r>
          </w:p>
        </w:tc>
        <w:tc>
          <w:tcPr>
            <w:tcW w:w="556" w:type="dxa"/>
            <w:gridSpan w:val="2"/>
            <w:tcBorders>
              <w:top w:val="single" w:sz="4" w:space="0" w:color="auto"/>
              <w:left w:val="single" w:sz="4" w:space="0" w:color="auto"/>
              <w:bottom w:val="single" w:sz="4" w:space="0" w:color="auto"/>
              <w:right w:val="single" w:sz="4" w:space="0" w:color="auto"/>
            </w:tcBorders>
          </w:tcPr>
          <w:p w14:paraId="1B850B6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A134BDA"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151D771"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BC2DD73"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DB63E9F"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038D3C4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C4EDDB0" w14:textId="77777777" w:rsidR="00A32EFE" w:rsidRPr="00E55EB2" w:rsidRDefault="00A32EFE" w:rsidP="00197EDA">
            <w:pPr>
              <w:jc w:val="center"/>
              <w:rPr>
                <w:rFonts w:ascii="Arial" w:hAnsi="Arial" w:cs="Arial"/>
              </w:rPr>
            </w:pPr>
            <w:r w:rsidRPr="00E55EB2">
              <w:rPr>
                <w:rFonts w:ascii="Arial" w:hAnsi="Arial" w:cs="Arial"/>
              </w:rPr>
              <w:t>S</w:t>
            </w:r>
          </w:p>
        </w:tc>
        <w:tc>
          <w:tcPr>
            <w:tcW w:w="518" w:type="dxa"/>
            <w:tcBorders>
              <w:top w:val="single" w:sz="4" w:space="0" w:color="auto"/>
              <w:left w:val="single" w:sz="4" w:space="0" w:color="auto"/>
              <w:bottom w:val="single" w:sz="4" w:space="0" w:color="auto"/>
              <w:right w:val="single" w:sz="4" w:space="0" w:color="auto"/>
            </w:tcBorders>
          </w:tcPr>
          <w:p w14:paraId="589B9DF9"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65084F05"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ACC4C6F"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A9CFB17"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359871B"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CA10A46"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913F5BF"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DC783D1"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A18C42F"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3DF590DF"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4E8608C3" w14:textId="77777777" w:rsidR="00A32EFE" w:rsidRPr="00E55EB2" w:rsidRDefault="00A32EFE" w:rsidP="00197EDA">
            <w:pPr>
              <w:rPr>
                <w:rFonts w:ascii="Arial" w:hAnsi="Arial" w:cs="Arial"/>
                <w:b/>
              </w:rPr>
            </w:pPr>
          </w:p>
        </w:tc>
        <w:tc>
          <w:tcPr>
            <w:tcW w:w="1779" w:type="dxa"/>
            <w:vMerge/>
            <w:tcBorders>
              <w:left w:val="single" w:sz="4" w:space="0" w:color="auto"/>
              <w:bottom w:val="single" w:sz="4" w:space="0" w:color="auto"/>
            </w:tcBorders>
          </w:tcPr>
          <w:p w14:paraId="070AFD28"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4B9E929D" w14:textId="77777777" w:rsidR="00A32EFE" w:rsidRPr="00E55EB2" w:rsidRDefault="00A32EFE" w:rsidP="00197EDA">
            <w:pPr>
              <w:rPr>
                <w:rFonts w:ascii="Arial" w:hAnsi="Arial" w:cs="Arial"/>
              </w:rPr>
            </w:pPr>
            <w:r w:rsidRPr="00E55EB2">
              <w:rPr>
                <w:rFonts w:ascii="Arial" w:hAnsi="Arial" w:cs="Arial"/>
              </w:rPr>
              <w:t>B2</w:t>
            </w:r>
          </w:p>
        </w:tc>
        <w:tc>
          <w:tcPr>
            <w:tcW w:w="487" w:type="dxa"/>
            <w:tcBorders>
              <w:top w:val="single" w:sz="4" w:space="0" w:color="auto"/>
              <w:left w:val="single" w:sz="4" w:space="0" w:color="auto"/>
              <w:bottom w:val="single" w:sz="4" w:space="0" w:color="auto"/>
              <w:right w:val="single" w:sz="4" w:space="0" w:color="auto"/>
            </w:tcBorders>
          </w:tcPr>
          <w:p w14:paraId="3F7C67B1" w14:textId="77777777" w:rsidR="00A32EFE" w:rsidRPr="00E55EB2" w:rsidRDefault="00A32EFE" w:rsidP="00197EDA">
            <w:pPr>
              <w:jc w:val="center"/>
              <w:rPr>
                <w:rFonts w:ascii="Arial" w:hAnsi="Arial" w:cs="Arial"/>
              </w:rPr>
            </w:pPr>
            <w:r w:rsidRPr="00E55EB2">
              <w:rPr>
                <w:rFonts w:ascii="Arial" w:hAnsi="Arial" w:cs="Arial"/>
              </w:rPr>
              <w:t>S</w:t>
            </w:r>
          </w:p>
        </w:tc>
        <w:tc>
          <w:tcPr>
            <w:tcW w:w="512" w:type="dxa"/>
            <w:tcBorders>
              <w:top w:val="single" w:sz="4" w:space="0" w:color="auto"/>
              <w:left w:val="single" w:sz="4" w:space="0" w:color="auto"/>
              <w:bottom w:val="single" w:sz="4" w:space="0" w:color="auto"/>
              <w:right w:val="single" w:sz="4" w:space="0" w:color="auto"/>
            </w:tcBorders>
          </w:tcPr>
          <w:p w14:paraId="73C55AF0" w14:textId="77777777" w:rsidR="00A32EFE" w:rsidRPr="00E55EB2" w:rsidRDefault="00A32EFE" w:rsidP="00197EDA">
            <w:pPr>
              <w:jc w:val="center"/>
              <w:rPr>
                <w:rFonts w:ascii="Arial" w:hAnsi="Arial" w:cs="Arial"/>
              </w:rPr>
            </w:pPr>
          </w:p>
        </w:tc>
        <w:tc>
          <w:tcPr>
            <w:tcW w:w="514" w:type="dxa"/>
            <w:tcBorders>
              <w:top w:val="single" w:sz="4" w:space="0" w:color="auto"/>
              <w:left w:val="single" w:sz="4" w:space="0" w:color="auto"/>
              <w:bottom w:val="single" w:sz="4" w:space="0" w:color="auto"/>
              <w:right w:val="single" w:sz="4" w:space="0" w:color="auto"/>
            </w:tcBorders>
          </w:tcPr>
          <w:p w14:paraId="22A2BBEE" w14:textId="20017A81"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58107001" w14:textId="77777777" w:rsidR="00A32EFE" w:rsidRPr="00E55EB2" w:rsidRDefault="00A32EFE" w:rsidP="00197EDA">
            <w:pPr>
              <w:jc w:val="center"/>
              <w:rPr>
                <w:rFonts w:ascii="Arial" w:hAnsi="Arial" w:cs="Arial"/>
              </w:rPr>
            </w:pPr>
            <w:r w:rsidRPr="00E55EB2">
              <w:rPr>
                <w:rFonts w:ascii="Arial" w:hAnsi="Arial" w:cs="Arial"/>
              </w:rPr>
              <w:t>S</w:t>
            </w:r>
          </w:p>
        </w:tc>
        <w:tc>
          <w:tcPr>
            <w:tcW w:w="556" w:type="dxa"/>
            <w:gridSpan w:val="2"/>
            <w:tcBorders>
              <w:top w:val="single" w:sz="4" w:space="0" w:color="auto"/>
              <w:left w:val="single" w:sz="4" w:space="0" w:color="auto"/>
              <w:bottom w:val="single" w:sz="4" w:space="0" w:color="auto"/>
              <w:right w:val="single" w:sz="4" w:space="0" w:color="auto"/>
            </w:tcBorders>
          </w:tcPr>
          <w:p w14:paraId="09A5A857"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337BA25"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BECDB2E"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48A16753"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305BF7B"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E8FB3D7"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9F31726" w14:textId="77777777" w:rsidR="00A32EFE" w:rsidRPr="00E55EB2" w:rsidRDefault="00A32EFE" w:rsidP="00197EDA">
            <w:pPr>
              <w:jc w:val="center"/>
              <w:rPr>
                <w:rFonts w:ascii="Arial" w:hAnsi="Arial" w:cs="Arial"/>
              </w:rPr>
            </w:pPr>
          </w:p>
        </w:tc>
        <w:tc>
          <w:tcPr>
            <w:tcW w:w="518" w:type="dxa"/>
            <w:tcBorders>
              <w:top w:val="single" w:sz="4" w:space="0" w:color="auto"/>
              <w:left w:val="single" w:sz="4" w:space="0" w:color="auto"/>
              <w:bottom w:val="single" w:sz="4" w:space="0" w:color="auto"/>
              <w:right w:val="single" w:sz="4" w:space="0" w:color="auto"/>
            </w:tcBorders>
          </w:tcPr>
          <w:p w14:paraId="6DCBD0B0"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3F11DF82"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BB8438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703B94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4E7E92E" w14:textId="77777777" w:rsidR="00A32EFE" w:rsidRPr="00E55EB2" w:rsidRDefault="00A32EFE" w:rsidP="00197EDA">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FE96461"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7BC887A"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6CC5C60"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900C796"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167A2E6A"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10C38A84" w14:textId="77777777" w:rsidR="00A32EFE" w:rsidRPr="00E55EB2" w:rsidRDefault="00A32EFE" w:rsidP="00197EDA">
            <w:pPr>
              <w:rPr>
                <w:rFonts w:ascii="Arial" w:hAnsi="Arial" w:cs="Arial"/>
                <w:b/>
              </w:rPr>
            </w:pPr>
          </w:p>
        </w:tc>
        <w:tc>
          <w:tcPr>
            <w:tcW w:w="1779" w:type="dxa"/>
            <w:vMerge/>
            <w:tcBorders>
              <w:left w:val="single" w:sz="4" w:space="0" w:color="auto"/>
              <w:bottom w:val="single" w:sz="4" w:space="0" w:color="auto"/>
            </w:tcBorders>
          </w:tcPr>
          <w:p w14:paraId="38A592B7"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42FA4920" w14:textId="77777777" w:rsidR="00A32EFE" w:rsidRPr="00E55EB2" w:rsidRDefault="00A32EFE" w:rsidP="00197EDA">
            <w:pPr>
              <w:rPr>
                <w:rFonts w:ascii="Arial" w:hAnsi="Arial" w:cs="Arial"/>
              </w:rPr>
            </w:pPr>
            <w:r w:rsidRPr="00E55EB2">
              <w:rPr>
                <w:rFonts w:ascii="Arial" w:hAnsi="Arial" w:cs="Arial"/>
              </w:rPr>
              <w:t>B3</w:t>
            </w:r>
          </w:p>
        </w:tc>
        <w:tc>
          <w:tcPr>
            <w:tcW w:w="487" w:type="dxa"/>
            <w:tcBorders>
              <w:top w:val="single" w:sz="4" w:space="0" w:color="auto"/>
              <w:left w:val="single" w:sz="4" w:space="0" w:color="auto"/>
              <w:bottom w:val="single" w:sz="4" w:space="0" w:color="auto"/>
              <w:right w:val="single" w:sz="4" w:space="0" w:color="auto"/>
            </w:tcBorders>
          </w:tcPr>
          <w:p w14:paraId="667071C0" w14:textId="77777777" w:rsidR="00A32EFE" w:rsidRPr="00E55EB2" w:rsidRDefault="00A32EFE" w:rsidP="00197EDA">
            <w:pPr>
              <w:jc w:val="center"/>
              <w:rPr>
                <w:rFonts w:ascii="Arial" w:hAnsi="Arial" w:cs="Arial"/>
              </w:rPr>
            </w:pPr>
            <w:r w:rsidRPr="00E55EB2">
              <w:rPr>
                <w:rFonts w:ascii="Arial" w:hAnsi="Arial" w:cs="Arial"/>
              </w:rPr>
              <w:t>S</w:t>
            </w:r>
          </w:p>
        </w:tc>
        <w:tc>
          <w:tcPr>
            <w:tcW w:w="512" w:type="dxa"/>
            <w:tcBorders>
              <w:top w:val="single" w:sz="4" w:space="0" w:color="auto"/>
              <w:left w:val="single" w:sz="4" w:space="0" w:color="auto"/>
              <w:bottom w:val="single" w:sz="4" w:space="0" w:color="auto"/>
              <w:right w:val="single" w:sz="4" w:space="0" w:color="auto"/>
            </w:tcBorders>
          </w:tcPr>
          <w:p w14:paraId="7B970574" w14:textId="4B92AB6C"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02C8C9BD" w14:textId="753E8C3D"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6BF01C38" w14:textId="77777777" w:rsidR="00A32EFE" w:rsidRPr="00E55EB2" w:rsidRDefault="00A32EFE" w:rsidP="00197EDA">
            <w:pPr>
              <w:jc w:val="center"/>
              <w:rPr>
                <w:rFonts w:ascii="Arial" w:hAnsi="Arial" w:cs="Arial"/>
              </w:rPr>
            </w:pPr>
            <w:r w:rsidRPr="00E55EB2">
              <w:rPr>
                <w:rFonts w:ascii="Arial" w:hAnsi="Arial" w:cs="Arial"/>
              </w:rPr>
              <w:t>S</w:t>
            </w:r>
          </w:p>
        </w:tc>
        <w:tc>
          <w:tcPr>
            <w:tcW w:w="556" w:type="dxa"/>
            <w:gridSpan w:val="2"/>
            <w:tcBorders>
              <w:top w:val="single" w:sz="4" w:space="0" w:color="auto"/>
              <w:left w:val="single" w:sz="4" w:space="0" w:color="auto"/>
              <w:bottom w:val="single" w:sz="4" w:space="0" w:color="auto"/>
              <w:right w:val="single" w:sz="4" w:space="0" w:color="auto"/>
            </w:tcBorders>
          </w:tcPr>
          <w:p w14:paraId="757771E6"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2598882"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FD691C2"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5A2919A"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B88E6B"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B3C980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EA139BB" w14:textId="77777777" w:rsidR="00A32EFE" w:rsidRPr="00E55EB2" w:rsidRDefault="00A32EFE" w:rsidP="00197EDA">
            <w:pPr>
              <w:jc w:val="center"/>
              <w:rPr>
                <w:rFonts w:ascii="Arial" w:hAnsi="Arial" w:cs="Arial"/>
              </w:rPr>
            </w:pPr>
          </w:p>
        </w:tc>
        <w:tc>
          <w:tcPr>
            <w:tcW w:w="518" w:type="dxa"/>
            <w:tcBorders>
              <w:top w:val="single" w:sz="4" w:space="0" w:color="auto"/>
              <w:left w:val="single" w:sz="4" w:space="0" w:color="auto"/>
              <w:bottom w:val="single" w:sz="4" w:space="0" w:color="auto"/>
              <w:right w:val="single" w:sz="4" w:space="0" w:color="auto"/>
            </w:tcBorders>
          </w:tcPr>
          <w:p w14:paraId="7A309811"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3546BBEA"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5A3BDA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5B05C22"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9CB4683" w14:textId="77777777" w:rsidR="00A32EFE" w:rsidRPr="00E55EB2" w:rsidRDefault="00A32EFE" w:rsidP="00197EDA">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65CF85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7AFF90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4F21A39"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6E4E6E2"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5F29AF64"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685368D4" w14:textId="77777777" w:rsidR="00A32EFE" w:rsidRPr="00E55EB2" w:rsidRDefault="00A32EFE" w:rsidP="00197EDA">
            <w:pPr>
              <w:rPr>
                <w:rFonts w:ascii="Arial" w:hAnsi="Arial" w:cs="Arial"/>
                <w:b/>
              </w:rPr>
            </w:pPr>
          </w:p>
        </w:tc>
        <w:tc>
          <w:tcPr>
            <w:tcW w:w="1779" w:type="dxa"/>
            <w:vMerge/>
            <w:tcBorders>
              <w:left w:val="single" w:sz="4" w:space="0" w:color="auto"/>
              <w:bottom w:val="single" w:sz="4" w:space="0" w:color="auto"/>
            </w:tcBorders>
          </w:tcPr>
          <w:p w14:paraId="62E9826D"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333D81A4" w14:textId="77777777" w:rsidR="00A32EFE" w:rsidRPr="00E55EB2" w:rsidRDefault="00A32EFE" w:rsidP="00197EDA">
            <w:pPr>
              <w:rPr>
                <w:rFonts w:ascii="Arial" w:hAnsi="Arial" w:cs="Arial"/>
              </w:rPr>
            </w:pPr>
            <w:r w:rsidRPr="00E55EB2">
              <w:rPr>
                <w:rFonts w:ascii="Arial" w:hAnsi="Arial" w:cs="Arial"/>
              </w:rPr>
              <w:t>B4</w:t>
            </w:r>
          </w:p>
        </w:tc>
        <w:tc>
          <w:tcPr>
            <w:tcW w:w="487" w:type="dxa"/>
            <w:tcBorders>
              <w:top w:val="single" w:sz="4" w:space="0" w:color="auto"/>
              <w:left w:val="single" w:sz="4" w:space="0" w:color="auto"/>
              <w:bottom w:val="single" w:sz="4" w:space="0" w:color="auto"/>
              <w:right w:val="single" w:sz="4" w:space="0" w:color="auto"/>
            </w:tcBorders>
          </w:tcPr>
          <w:p w14:paraId="654BA07E" w14:textId="77777777" w:rsidR="00A32EFE" w:rsidRPr="00E55EB2" w:rsidRDefault="00A32EFE" w:rsidP="00197EDA">
            <w:pPr>
              <w:jc w:val="center"/>
              <w:rPr>
                <w:rFonts w:ascii="Arial" w:hAnsi="Arial" w:cs="Arial"/>
              </w:rPr>
            </w:pPr>
          </w:p>
        </w:tc>
        <w:tc>
          <w:tcPr>
            <w:tcW w:w="512" w:type="dxa"/>
            <w:tcBorders>
              <w:top w:val="single" w:sz="4" w:space="0" w:color="auto"/>
              <w:left w:val="single" w:sz="4" w:space="0" w:color="auto"/>
              <w:bottom w:val="single" w:sz="4" w:space="0" w:color="auto"/>
              <w:right w:val="single" w:sz="4" w:space="0" w:color="auto"/>
            </w:tcBorders>
          </w:tcPr>
          <w:p w14:paraId="3BC27F68" w14:textId="255C0E93"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2158FC49" w14:textId="6BB938BC" w:rsidR="00A32EFE" w:rsidRPr="00E55EB2" w:rsidRDefault="00A32EFE" w:rsidP="00197EDA">
            <w:pPr>
              <w:jc w:val="center"/>
              <w:rPr>
                <w:rFonts w:ascii="Arial" w:hAnsi="Arial" w:cs="Arial"/>
              </w:rPr>
            </w:pPr>
          </w:p>
        </w:tc>
        <w:tc>
          <w:tcPr>
            <w:tcW w:w="514" w:type="dxa"/>
            <w:tcBorders>
              <w:top w:val="single" w:sz="4" w:space="0" w:color="auto"/>
              <w:left w:val="single" w:sz="4" w:space="0" w:color="auto"/>
              <w:bottom w:val="single" w:sz="4" w:space="0" w:color="auto"/>
              <w:right w:val="single" w:sz="4" w:space="0" w:color="auto"/>
            </w:tcBorders>
          </w:tcPr>
          <w:p w14:paraId="6DD32F52" w14:textId="77777777" w:rsidR="00A32EFE" w:rsidRPr="00E55EB2" w:rsidRDefault="00A32EFE" w:rsidP="00197EDA">
            <w:pPr>
              <w:jc w:val="center"/>
              <w:rPr>
                <w:rFonts w:ascii="Arial" w:hAnsi="Arial" w:cs="Arial"/>
              </w:rPr>
            </w:pPr>
            <w:r w:rsidRPr="00E55EB2">
              <w:rPr>
                <w:rFonts w:ascii="Arial" w:hAnsi="Arial" w:cs="Arial"/>
              </w:rPr>
              <w:t>S</w:t>
            </w:r>
          </w:p>
        </w:tc>
        <w:tc>
          <w:tcPr>
            <w:tcW w:w="556" w:type="dxa"/>
            <w:gridSpan w:val="2"/>
            <w:tcBorders>
              <w:top w:val="single" w:sz="4" w:space="0" w:color="auto"/>
              <w:left w:val="single" w:sz="4" w:space="0" w:color="auto"/>
              <w:bottom w:val="single" w:sz="4" w:space="0" w:color="auto"/>
              <w:right w:val="single" w:sz="4" w:space="0" w:color="auto"/>
            </w:tcBorders>
          </w:tcPr>
          <w:p w14:paraId="59CB3C7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4DBC625"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E4D71A0"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5C0CEE73"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7249E1F"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52D2FE20"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36BFD00" w14:textId="77777777" w:rsidR="00A32EFE" w:rsidRPr="00E55EB2" w:rsidRDefault="00A32EFE" w:rsidP="00197EDA">
            <w:pPr>
              <w:jc w:val="center"/>
              <w:rPr>
                <w:rFonts w:ascii="Arial" w:hAnsi="Arial" w:cs="Arial"/>
              </w:rPr>
            </w:pPr>
            <w:r w:rsidRPr="00E55EB2">
              <w:rPr>
                <w:rFonts w:ascii="Arial" w:hAnsi="Arial" w:cs="Arial"/>
              </w:rPr>
              <w:t>S</w:t>
            </w:r>
          </w:p>
        </w:tc>
        <w:tc>
          <w:tcPr>
            <w:tcW w:w="518" w:type="dxa"/>
            <w:tcBorders>
              <w:top w:val="single" w:sz="4" w:space="0" w:color="auto"/>
              <w:left w:val="single" w:sz="4" w:space="0" w:color="auto"/>
              <w:bottom w:val="single" w:sz="4" w:space="0" w:color="auto"/>
              <w:right w:val="single" w:sz="4" w:space="0" w:color="auto"/>
            </w:tcBorders>
          </w:tcPr>
          <w:p w14:paraId="60D5A7A3"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7F8D12B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2141C5F"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3891485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8913E06"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052ECB"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CE0E794"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3B20FDB2"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BB162D6"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29CD7F4B"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D3A6EB6" w14:textId="77777777" w:rsidR="00A32EFE" w:rsidRPr="00E55EB2" w:rsidRDefault="00A32EFE" w:rsidP="00197EDA">
            <w:pPr>
              <w:rPr>
                <w:rFonts w:ascii="Arial" w:hAnsi="Arial" w:cs="Arial"/>
                <w:b/>
              </w:rPr>
            </w:pPr>
          </w:p>
        </w:tc>
        <w:tc>
          <w:tcPr>
            <w:tcW w:w="1779" w:type="dxa"/>
            <w:vMerge/>
            <w:tcBorders>
              <w:left w:val="single" w:sz="4" w:space="0" w:color="auto"/>
              <w:bottom w:val="single" w:sz="4" w:space="0" w:color="auto"/>
            </w:tcBorders>
          </w:tcPr>
          <w:p w14:paraId="25B61EBA"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56C57A8B" w14:textId="77777777" w:rsidR="00A32EFE" w:rsidRPr="00E55EB2" w:rsidRDefault="00A32EFE" w:rsidP="00197EDA">
            <w:pPr>
              <w:rPr>
                <w:rFonts w:ascii="Arial" w:hAnsi="Arial" w:cs="Arial"/>
              </w:rPr>
            </w:pPr>
            <w:r w:rsidRPr="00E55EB2">
              <w:rPr>
                <w:rFonts w:ascii="Arial" w:hAnsi="Arial" w:cs="Arial"/>
              </w:rPr>
              <w:t>B5</w:t>
            </w:r>
          </w:p>
        </w:tc>
        <w:tc>
          <w:tcPr>
            <w:tcW w:w="487" w:type="dxa"/>
            <w:tcBorders>
              <w:top w:val="single" w:sz="4" w:space="0" w:color="auto"/>
              <w:left w:val="single" w:sz="4" w:space="0" w:color="auto"/>
              <w:bottom w:val="single" w:sz="4" w:space="0" w:color="auto"/>
              <w:right w:val="single" w:sz="4" w:space="0" w:color="auto"/>
            </w:tcBorders>
          </w:tcPr>
          <w:p w14:paraId="6AB2B91B" w14:textId="77777777" w:rsidR="00A32EFE" w:rsidRPr="00E55EB2" w:rsidRDefault="00A32EFE" w:rsidP="00197EDA">
            <w:pPr>
              <w:jc w:val="center"/>
              <w:rPr>
                <w:rFonts w:ascii="Arial" w:hAnsi="Arial" w:cs="Arial"/>
              </w:rPr>
            </w:pPr>
            <w:r w:rsidRPr="00E55EB2">
              <w:rPr>
                <w:rFonts w:ascii="Arial" w:hAnsi="Arial" w:cs="Arial"/>
              </w:rPr>
              <w:t>S</w:t>
            </w:r>
          </w:p>
        </w:tc>
        <w:tc>
          <w:tcPr>
            <w:tcW w:w="512" w:type="dxa"/>
            <w:tcBorders>
              <w:top w:val="single" w:sz="4" w:space="0" w:color="auto"/>
              <w:left w:val="single" w:sz="4" w:space="0" w:color="auto"/>
              <w:bottom w:val="single" w:sz="4" w:space="0" w:color="auto"/>
              <w:right w:val="single" w:sz="4" w:space="0" w:color="auto"/>
            </w:tcBorders>
          </w:tcPr>
          <w:p w14:paraId="6E2FD4AD" w14:textId="3888BDAC" w:rsidR="00A32EFE" w:rsidRPr="00E55EB2" w:rsidRDefault="00A32EFE" w:rsidP="00197EDA">
            <w:pPr>
              <w:jc w:val="center"/>
              <w:rPr>
                <w:rFonts w:ascii="Arial" w:hAnsi="Arial" w:cs="Arial"/>
              </w:rPr>
            </w:pPr>
            <w:r w:rsidRPr="00E55EB2">
              <w:rPr>
                <w:rFonts w:ascii="Arial" w:hAnsi="Arial" w:cs="Arial"/>
              </w:rPr>
              <w:t>S</w:t>
            </w:r>
          </w:p>
        </w:tc>
        <w:tc>
          <w:tcPr>
            <w:tcW w:w="514" w:type="dxa"/>
            <w:tcBorders>
              <w:top w:val="single" w:sz="4" w:space="0" w:color="auto"/>
              <w:left w:val="single" w:sz="4" w:space="0" w:color="auto"/>
              <w:bottom w:val="single" w:sz="4" w:space="0" w:color="auto"/>
              <w:right w:val="single" w:sz="4" w:space="0" w:color="auto"/>
            </w:tcBorders>
          </w:tcPr>
          <w:p w14:paraId="65743CF6" w14:textId="2F9E7D0B" w:rsidR="00A32EFE" w:rsidRPr="00E55EB2" w:rsidRDefault="00A32EFE" w:rsidP="00197EDA">
            <w:pPr>
              <w:jc w:val="center"/>
              <w:rPr>
                <w:rFonts w:ascii="Arial" w:hAnsi="Arial" w:cs="Arial"/>
              </w:rPr>
            </w:pPr>
          </w:p>
        </w:tc>
        <w:tc>
          <w:tcPr>
            <w:tcW w:w="514" w:type="dxa"/>
            <w:tcBorders>
              <w:top w:val="single" w:sz="4" w:space="0" w:color="auto"/>
              <w:left w:val="single" w:sz="4" w:space="0" w:color="auto"/>
              <w:bottom w:val="single" w:sz="4" w:space="0" w:color="auto"/>
              <w:right w:val="single" w:sz="4" w:space="0" w:color="auto"/>
            </w:tcBorders>
          </w:tcPr>
          <w:p w14:paraId="3753A8BF" w14:textId="77777777" w:rsidR="00A32EFE" w:rsidRPr="00E55EB2" w:rsidRDefault="00A32EFE" w:rsidP="00197EDA">
            <w:pPr>
              <w:jc w:val="center"/>
              <w:rPr>
                <w:rFonts w:ascii="Arial" w:hAnsi="Arial" w:cs="Arial"/>
              </w:rPr>
            </w:pPr>
          </w:p>
        </w:tc>
        <w:tc>
          <w:tcPr>
            <w:tcW w:w="556" w:type="dxa"/>
            <w:gridSpan w:val="2"/>
            <w:tcBorders>
              <w:top w:val="single" w:sz="4" w:space="0" w:color="auto"/>
              <w:left w:val="single" w:sz="4" w:space="0" w:color="auto"/>
              <w:bottom w:val="single" w:sz="4" w:space="0" w:color="auto"/>
              <w:right w:val="single" w:sz="4" w:space="0" w:color="auto"/>
            </w:tcBorders>
          </w:tcPr>
          <w:p w14:paraId="1F7D7923"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B9CEDB6"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3E58293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7323BD5"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D2E493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3BAF5CE"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674B63B" w14:textId="77777777" w:rsidR="00A32EFE" w:rsidRPr="00E55EB2" w:rsidRDefault="00A32EFE" w:rsidP="00197EDA">
            <w:pPr>
              <w:jc w:val="center"/>
              <w:rPr>
                <w:rFonts w:ascii="Arial" w:hAnsi="Arial" w:cs="Arial"/>
              </w:rPr>
            </w:pPr>
            <w:r w:rsidRPr="00E55EB2">
              <w:rPr>
                <w:rFonts w:ascii="Arial" w:hAnsi="Arial" w:cs="Arial"/>
              </w:rPr>
              <w:t>S</w:t>
            </w:r>
          </w:p>
        </w:tc>
        <w:tc>
          <w:tcPr>
            <w:tcW w:w="518" w:type="dxa"/>
            <w:tcBorders>
              <w:top w:val="single" w:sz="4" w:space="0" w:color="auto"/>
              <w:left w:val="single" w:sz="4" w:space="0" w:color="auto"/>
              <w:bottom w:val="single" w:sz="4" w:space="0" w:color="auto"/>
              <w:right w:val="single" w:sz="4" w:space="0" w:color="auto"/>
            </w:tcBorders>
          </w:tcPr>
          <w:p w14:paraId="667FB977" w14:textId="77777777" w:rsidR="00A32EFE" w:rsidRPr="00E55EB2" w:rsidRDefault="00A32EFE" w:rsidP="00197EDA">
            <w:pPr>
              <w:jc w:val="center"/>
              <w:rPr>
                <w:rFonts w:ascii="Arial" w:hAnsi="Arial" w:cs="Arial"/>
              </w:rPr>
            </w:pPr>
          </w:p>
        </w:tc>
        <w:tc>
          <w:tcPr>
            <w:tcW w:w="534" w:type="dxa"/>
            <w:gridSpan w:val="2"/>
            <w:tcBorders>
              <w:top w:val="single" w:sz="4" w:space="0" w:color="auto"/>
              <w:left w:val="single" w:sz="4" w:space="0" w:color="auto"/>
              <w:bottom w:val="single" w:sz="4" w:space="0" w:color="auto"/>
              <w:right w:val="single" w:sz="4" w:space="0" w:color="auto"/>
            </w:tcBorders>
          </w:tcPr>
          <w:p w14:paraId="4CFB07B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5649AA7"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F8DCCF7"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4DFCE078" w14:textId="77777777" w:rsidR="00A32EFE" w:rsidRPr="00E55EB2" w:rsidRDefault="00A32EFE" w:rsidP="00197EDA">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93C3308"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157EB923"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399137AD"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311B806" w14:textId="77777777" w:rsidR="00A32EFE" w:rsidRPr="00E55EB2" w:rsidRDefault="00A32EFE" w:rsidP="00197EDA">
            <w:pPr>
              <w:jc w:val="center"/>
              <w:rPr>
                <w:rFonts w:ascii="Arial" w:hAnsi="Arial" w:cs="Arial"/>
              </w:rPr>
            </w:pPr>
          </w:p>
        </w:tc>
      </w:tr>
      <w:tr w:rsidR="00E55EB2" w:rsidRPr="00E55EB2" w14:paraId="123D072F" w14:textId="77777777" w:rsidTr="00825BC3">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4B99342A" w14:textId="77777777" w:rsidR="00A32EFE" w:rsidRPr="00E55EB2" w:rsidRDefault="00A32EFE" w:rsidP="00197EDA">
            <w:pPr>
              <w:rPr>
                <w:rFonts w:ascii="Arial" w:hAnsi="Arial" w:cs="Arial"/>
                <w:b/>
              </w:rPr>
            </w:pPr>
          </w:p>
        </w:tc>
        <w:tc>
          <w:tcPr>
            <w:tcW w:w="1779" w:type="dxa"/>
            <w:vMerge/>
            <w:tcBorders>
              <w:left w:val="single" w:sz="4" w:space="0" w:color="auto"/>
              <w:bottom w:val="single" w:sz="4" w:space="0" w:color="auto"/>
            </w:tcBorders>
          </w:tcPr>
          <w:p w14:paraId="4F7319E1" w14:textId="77777777" w:rsidR="00A32EFE" w:rsidRPr="00E55EB2" w:rsidRDefault="00A32EFE" w:rsidP="00197EDA">
            <w:pPr>
              <w:rPr>
                <w:rFonts w:ascii="Arial" w:hAnsi="Arial" w:cs="Arial"/>
                <w:b/>
              </w:rPr>
            </w:pPr>
          </w:p>
        </w:tc>
        <w:tc>
          <w:tcPr>
            <w:tcW w:w="502" w:type="dxa"/>
            <w:tcBorders>
              <w:top w:val="single" w:sz="4" w:space="0" w:color="auto"/>
              <w:left w:val="single" w:sz="4" w:space="0" w:color="auto"/>
              <w:bottom w:val="single" w:sz="4" w:space="0" w:color="auto"/>
              <w:right w:val="single" w:sz="4" w:space="0" w:color="auto"/>
            </w:tcBorders>
          </w:tcPr>
          <w:p w14:paraId="0DB4B8CA" w14:textId="77777777" w:rsidR="00A32EFE" w:rsidRPr="00E55EB2" w:rsidRDefault="00A32EFE" w:rsidP="00197EDA">
            <w:pPr>
              <w:rPr>
                <w:rFonts w:ascii="Arial" w:hAnsi="Arial" w:cs="Arial"/>
              </w:rPr>
            </w:pPr>
            <w:r w:rsidRPr="00E55EB2">
              <w:rPr>
                <w:rFonts w:ascii="Arial" w:hAnsi="Arial" w:cs="Arial"/>
              </w:rPr>
              <w:t>B6</w:t>
            </w:r>
          </w:p>
        </w:tc>
        <w:tc>
          <w:tcPr>
            <w:tcW w:w="487" w:type="dxa"/>
            <w:tcBorders>
              <w:top w:val="single" w:sz="4" w:space="0" w:color="auto"/>
              <w:left w:val="single" w:sz="4" w:space="0" w:color="auto"/>
              <w:bottom w:val="single" w:sz="4" w:space="0" w:color="auto"/>
              <w:right w:val="single" w:sz="4" w:space="0" w:color="auto"/>
            </w:tcBorders>
          </w:tcPr>
          <w:p w14:paraId="50E91E82" w14:textId="77777777" w:rsidR="00A32EFE" w:rsidRPr="00E55EB2" w:rsidRDefault="00A32EFE" w:rsidP="00197EDA">
            <w:pPr>
              <w:jc w:val="center"/>
              <w:rPr>
                <w:rFonts w:ascii="Arial" w:hAnsi="Arial" w:cs="Arial"/>
              </w:rPr>
            </w:pPr>
          </w:p>
        </w:tc>
        <w:tc>
          <w:tcPr>
            <w:tcW w:w="512" w:type="dxa"/>
            <w:tcBorders>
              <w:top w:val="single" w:sz="4" w:space="0" w:color="auto"/>
              <w:left w:val="single" w:sz="4" w:space="0" w:color="auto"/>
              <w:bottom w:val="single" w:sz="4" w:space="0" w:color="auto"/>
              <w:right w:val="single" w:sz="4" w:space="0" w:color="auto"/>
            </w:tcBorders>
          </w:tcPr>
          <w:p w14:paraId="3E051662" w14:textId="77777777" w:rsidR="00A32EFE" w:rsidRPr="00E55EB2" w:rsidRDefault="00A32EFE" w:rsidP="00197EDA">
            <w:pPr>
              <w:jc w:val="center"/>
              <w:rPr>
                <w:rFonts w:ascii="Arial" w:hAnsi="Arial" w:cs="Arial"/>
              </w:rPr>
            </w:pPr>
          </w:p>
        </w:tc>
        <w:tc>
          <w:tcPr>
            <w:tcW w:w="514" w:type="dxa"/>
            <w:tcBorders>
              <w:top w:val="single" w:sz="4" w:space="0" w:color="auto"/>
              <w:left w:val="single" w:sz="4" w:space="0" w:color="auto"/>
              <w:bottom w:val="single" w:sz="4" w:space="0" w:color="auto"/>
              <w:right w:val="single" w:sz="4" w:space="0" w:color="auto"/>
            </w:tcBorders>
          </w:tcPr>
          <w:p w14:paraId="1A443DC4" w14:textId="3BFEEE34" w:rsidR="00A32EFE" w:rsidRPr="00E55EB2" w:rsidRDefault="00A32EFE" w:rsidP="00197EDA">
            <w:pPr>
              <w:jc w:val="center"/>
              <w:rPr>
                <w:rFonts w:ascii="Arial" w:hAnsi="Arial" w:cs="Arial"/>
              </w:rPr>
            </w:pPr>
          </w:p>
        </w:tc>
        <w:tc>
          <w:tcPr>
            <w:tcW w:w="514" w:type="dxa"/>
            <w:tcBorders>
              <w:top w:val="single" w:sz="4" w:space="0" w:color="auto"/>
              <w:left w:val="single" w:sz="4" w:space="0" w:color="auto"/>
              <w:bottom w:val="single" w:sz="4" w:space="0" w:color="auto"/>
              <w:right w:val="single" w:sz="4" w:space="0" w:color="auto"/>
            </w:tcBorders>
          </w:tcPr>
          <w:p w14:paraId="47024831" w14:textId="77777777" w:rsidR="00A32EFE" w:rsidRPr="00E55EB2" w:rsidRDefault="00A32EFE" w:rsidP="00197EDA">
            <w:pPr>
              <w:jc w:val="center"/>
              <w:rPr>
                <w:rFonts w:ascii="Arial" w:hAnsi="Arial" w:cs="Arial"/>
              </w:rPr>
            </w:pPr>
          </w:p>
        </w:tc>
        <w:tc>
          <w:tcPr>
            <w:tcW w:w="556" w:type="dxa"/>
            <w:gridSpan w:val="2"/>
            <w:tcBorders>
              <w:top w:val="single" w:sz="4" w:space="0" w:color="auto"/>
              <w:left w:val="single" w:sz="4" w:space="0" w:color="auto"/>
              <w:bottom w:val="single" w:sz="4" w:space="0" w:color="auto"/>
              <w:right w:val="single" w:sz="4" w:space="0" w:color="auto"/>
            </w:tcBorders>
          </w:tcPr>
          <w:p w14:paraId="3D985E49"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965F23C"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70AA7DC"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6ED6885F"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3AA29E"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5F7D55D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653467D" w14:textId="77777777" w:rsidR="00A32EFE" w:rsidRPr="00E55EB2" w:rsidRDefault="00A32EFE" w:rsidP="00197EDA">
            <w:pPr>
              <w:jc w:val="center"/>
              <w:rPr>
                <w:rFonts w:ascii="Arial" w:hAnsi="Arial" w:cs="Arial"/>
              </w:rPr>
            </w:pPr>
          </w:p>
        </w:tc>
        <w:tc>
          <w:tcPr>
            <w:tcW w:w="518" w:type="dxa"/>
            <w:tcBorders>
              <w:top w:val="single" w:sz="4" w:space="0" w:color="auto"/>
              <w:left w:val="single" w:sz="4" w:space="0" w:color="auto"/>
              <w:bottom w:val="single" w:sz="4" w:space="0" w:color="auto"/>
              <w:right w:val="single" w:sz="4" w:space="0" w:color="auto"/>
            </w:tcBorders>
          </w:tcPr>
          <w:p w14:paraId="23C40F64" w14:textId="77777777" w:rsidR="00A32EFE" w:rsidRPr="00E55EB2" w:rsidRDefault="00A32EFE" w:rsidP="00197EDA">
            <w:pPr>
              <w:jc w:val="center"/>
              <w:rPr>
                <w:rFonts w:ascii="Arial" w:hAnsi="Arial" w:cs="Arial"/>
              </w:rPr>
            </w:pPr>
            <w:r w:rsidRPr="00E55EB2">
              <w:rPr>
                <w:rFonts w:ascii="Arial" w:hAnsi="Arial" w:cs="Arial"/>
              </w:rPr>
              <w:t>S</w:t>
            </w:r>
          </w:p>
        </w:tc>
        <w:tc>
          <w:tcPr>
            <w:tcW w:w="534" w:type="dxa"/>
            <w:gridSpan w:val="2"/>
            <w:tcBorders>
              <w:top w:val="single" w:sz="4" w:space="0" w:color="auto"/>
              <w:left w:val="single" w:sz="4" w:space="0" w:color="auto"/>
              <w:bottom w:val="single" w:sz="4" w:space="0" w:color="auto"/>
              <w:right w:val="single" w:sz="4" w:space="0" w:color="auto"/>
            </w:tcBorders>
          </w:tcPr>
          <w:p w14:paraId="338F2AF9"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16705C6A"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6F960CB2"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A71FFB9" w14:textId="77777777" w:rsidR="00A32EFE" w:rsidRPr="00E55EB2" w:rsidRDefault="00A32EFE" w:rsidP="00197EDA">
            <w:pPr>
              <w:jc w:val="center"/>
              <w:rPr>
                <w:rFonts w:ascii="Arial" w:hAnsi="Arial" w:cs="Arial"/>
              </w:rPr>
            </w:pPr>
            <w:r w:rsidRPr="00E55EB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26C4E2D" w14:textId="77777777" w:rsidR="00A32EFE" w:rsidRPr="00E55EB2" w:rsidRDefault="00A32EFE" w:rsidP="00197EDA">
            <w:pPr>
              <w:jc w:val="center"/>
              <w:rPr>
                <w:rFonts w:ascii="Arial" w:hAnsi="Arial" w:cs="Arial"/>
              </w:rPr>
            </w:pPr>
            <w:r w:rsidRPr="00E55EB2">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7FFFD262" w14:textId="77777777" w:rsidR="00A32EFE" w:rsidRPr="00E55EB2" w:rsidRDefault="00A32EFE" w:rsidP="00197EDA">
            <w:pPr>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4370918" w14:textId="77777777" w:rsidR="00A32EFE" w:rsidRPr="00E55EB2" w:rsidRDefault="00A32EFE" w:rsidP="00197EDA">
            <w:pPr>
              <w:jc w:val="center"/>
              <w:rPr>
                <w:rFonts w:ascii="Arial" w:hAnsi="Arial" w:cs="Arial"/>
              </w:rPr>
            </w:pPr>
            <w:r w:rsidRPr="00E55EB2">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E648B34" w14:textId="77777777" w:rsidR="00A32EFE" w:rsidRPr="00E55EB2" w:rsidRDefault="00A32EFE" w:rsidP="00197EDA">
            <w:pPr>
              <w:jc w:val="center"/>
              <w:rPr>
                <w:rFonts w:ascii="Arial" w:hAnsi="Arial" w:cs="Arial"/>
              </w:rPr>
            </w:pPr>
            <w:r w:rsidRPr="00E55EB2">
              <w:rPr>
                <w:rFonts w:ascii="Arial" w:hAnsi="Arial" w:cs="Arial"/>
              </w:rPr>
              <w:t>S</w:t>
            </w:r>
          </w:p>
        </w:tc>
      </w:tr>
    </w:tbl>
    <w:p w14:paraId="4A495FE1" w14:textId="77777777" w:rsidR="008565B9" w:rsidRPr="00E55EB2" w:rsidRDefault="008565B9" w:rsidP="00197EDA">
      <w:r w:rsidRPr="00E55EB2">
        <w:br w:type="page"/>
      </w:r>
    </w:p>
    <w:tbl>
      <w:tblPr>
        <w:tblW w:w="13413" w:type="dxa"/>
        <w:tblLook w:val="04A0" w:firstRow="1" w:lastRow="0" w:firstColumn="1" w:lastColumn="0" w:noHBand="0" w:noVBand="1"/>
      </w:tblPr>
      <w:tblGrid>
        <w:gridCol w:w="475"/>
        <w:gridCol w:w="1715"/>
        <w:gridCol w:w="529"/>
        <w:gridCol w:w="559"/>
        <w:gridCol w:w="559"/>
        <w:gridCol w:w="559"/>
        <w:gridCol w:w="559"/>
        <w:gridCol w:w="559"/>
        <w:gridCol w:w="559"/>
        <w:gridCol w:w="559"/>
        <w:gridCol w:w="559"/>
        <w:gridCol w:w="559"/>
        <w:gridCol w:w="559"/>
        <w:gridCol w:w="559"/>
        <w:gridCol w:w="571"/>
        <w:gridCol w:w="559"/>
        <w:gridCol w:w="559"/>
        <w:gridCol w:w="559"/>
        <w:gridCol w:w="620"/>
        <w:gridCol w:w="559"/>
        <w:gridCol w:w="559"/>
        <w:gridCol w:w="559"/>
      </w:tblGrid>
      <w:tr w:rsidR="00E55EB2" w:rsidRPr="00E55EB2" w14:paraId="20FFF8FF" w14:textId="77777777" w:rsidTr="00A32EFE">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cPr>
          <w:p w14:paraId="7BF0115A" w14:textId="77777777" w:rsidR="00A32EFE" w:rsidRPr="00E55EB2" w:rsidRDefault="00A32EFE" w:rsidP="00197EDA">
            <w:pPr>
              <w:rPr>
                <w:rFonts w:ascii="Arial" w:hAnsi="Arial" w:cs="Arial"/>
                <w:b/>
              </w:rPr>
            </w:pPr>
          </w:p>
        </w:tc>
        <w:tc>
          <w:tcPr>
            <w:tcW w:w="1715" w:type="dxa"/>
            <w:vMerge w:val="restart"/>
            <w:tcBorders>
              <w:top w:val="single" w:sz="4" w:space="0" w:color="auto"/>
              <w:left w:val="single" w:sz="4" w:space="0" w:color="auto"/>
              <w:bottom w:val="single" w:sz="4" w:space="0" w:color="auto"/>
              <w:right w:val="single" w:sz="4" w:space="0" w:color="auto"/>
            </w:tcBorders>
          </w:tcPr>
          <w:p w14:paraId="43D6A900" w14:textId="77777777" w:rsidR="00A32EFE" w:rsidRPr="00E55EB2" w:rsidRDefault="00A32EFE" w:rsidP="00197EDA">
            <w:pPr>
              <w:rPr>
                <w:rFonts w:ascii="Arial" w:hAnsi="Arial" w:cs="Arial"/>
                <w:b/>
              </w:rPr>
            </w:pPr>
            <w:r w:rsidRPr="00E55EB2">
              <w:rPr>
                <w:rFonts w:ascii="Arial" w:hAnsi="Arial" w:cs="Arial"/>
                <w:b/>
              </w:rPr>
              <w:t>Practical Skills</w:t>
            </w:r>
          </w:p>
        </w:tc>
        <w:tc>
          <w:tcPr>
            <w:tcW w:w="529" w:type="dxa"/>
            <w:tcBorders>
              <w:top w:val="single" w:sz="4" w:space="0" w:color="auto"/>
              <w:left w:val="single" w:sz="4" w:space="0" w:color="auto"/>
              <w:bottom w:val="single" w:sz="4" w:space="0" w:color="auto"/>
              <w:right w:val="single" w:sz="4" w:space="0" w:color="auto"/>
            </w:tcBorders>
          </w:tcPr>
          <w:p w14:paraId="1D1E2FDB" w14:textId="77777777" w:rsidR="00A32EFE" w:rsidRPr="00E55EB2" w:rsidRDefault="00A32EFE" w:rsidP="00197EDA">
            <w:pPr>
              <w:rPr>
                <w:rFonts w:ascii="Arial" w:hAnsi="Arial" w:cs="Arial"/>
              </w:rPr>
            </w:pPr>
            <w:r w:rsidRPr="00E55EB2">
              <w:rPr>
                <w:rFonts w:ascii="Arial" w:hAnsi="Arial" w:cs="Arial"/>
              </w:rPr>
              <w:t>C1</w:t>
            </w:r>
          </w:p>
        </w:tc>
        <w:tc>
          <w:tcPr>
            <w:tcW w:w="559" w:type="dxa"/>
            <w:tcBorders>
              <w:top w:val="single" w:sz="4" w:space="0" w:color="auto"/>
              <w:left w:val="single" w:sz="4" w:space="0" w:color="auto"/>
              <w:bottom w:val="single" w:sz="4" w:space="0" w:color="auto"/>
              <w:right w:val="single" w:sz="4" w:space="0" w:color="auto"/>
            </w:tcBorders>
          </w:tcPr>
          <w:p w14:paraId="755EE48C"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472C53F"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205DB6D"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5BFC0C2"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852BC59"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910956C"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C412A13"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AF7EC94"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3B9CCA"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DFAE5F8"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D554D35" w14:textId="77777777" w:rsidR="00A32EFE" w:rsidRPr="00E55EB2" w:rsidRDefault="00A32EFE" w:rsidP="00197EDA">
            <w:pPr>
              <w:jc w:val="center"/>
              <w:rPr>
                <w:rFonts w:ascii="Arial" w:hAnsi="Arial" w:cs="Arial"/>
              </w:rPr>
            </w:pPr>
            <w:r w:rsidRPr="00E55EB2">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4C7FDC98"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03E9440"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BCA3DB4"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8AE1627" w14:textId="77777777" w:rsidR="00A32EFE" w:rsidRPr="00E55EB2" w:rsidRDefault="00A32EFE" w:rsidP="00197EDA">
            <w:pPr>
              <w:jc w:val="center"/>
              <w:rPr>
                <w:rFonts w:ascii="Arial" w:hAnsi="Arial" w:cs="Arial"/>
              </w:rPr>
            </w:pPr>
            <w:r w:rsidRPr="00E55EB2">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4994C85C"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BD7445D"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66A6E9"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1E0DB0"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5FF2BC72" w14:textId="77777777" w:rsidTr="00A32EFE">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1700233C" w14:textId="77777777" w:rsidR="00A32EFE" w:rsidRPr="00E55EB2" w:rsidRDefault="00A32EFE"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14:paraId="7B546B0B" w14:textId="77777777" w:rsidR="00A32EFE" w:rsidRPr="00E55EB2" w:rsidRDefault="00A32EFE"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709B7250" w14:textId="77777777" w:rsidR="00A32EFE" w:rsidRPr="00E55EB2" w:rsidRDefault="00A32EFE" w:rsidP="00197EDA">
            <w:pPr>
              <w:rPr>
                <w:rFonts w:ascii="Arial" w:hAnsi="Arial" w:cs="Arial"/>
              </w:rPr>
            </w:pPr>
            <w:r w:rsidRPr="00E55EB2">
              <w:rPr>
                <w:rFonts w:ascii="Arial" w:hAnsi="Arial" w:cs="Arial"/>
              </w:rPr>
              <w:t>C2</w:t>
            </w:r>
          </w:p>
        </w:tc>
        <w:tc>
          <w:tcPr>
            <w:tcW w:w="559" w:type="dxa"/>
            <w:tcBorders>
              <w:top w:val="single" w:sz="4" w:space="0" w:color="auto"/>
              <w:left w:val="single" w:sz="4" w:space="0" w:color="auto"/>
              <w:bottom w:val="single" w:sz="4" w:space="0" w:color="auto"/>
              <w:right w:val="single" w:sz="4" w:space="0" w:color="auto"/>
            </w:tcBorders>
          </w:tcPr>
          <w:p w14:paraId="64066C6A"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57A0442" w14:textId="77777777" w:rsidR="00A32EFE" w:rsidRPr="00E55EB2" w:rsidRDefault="00A32EFE" w:rsidP="00197EDA">
            <w:pPr>
              <w:jc w:val="center"/>
              <w:rPr>
                <w:rFonts w:ascii="Arial" w:hAnsi="Arial" w:cs="Arial"/>
                <w:highlight w:val="cyan"/>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5024B72"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415045F"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5556D95"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959A207"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EA9C986"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2A4F180"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CD16A7B"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EEC640"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B386FBA" w14:textId="77777777" w:rsidR="00A32EFE" w:rsidRPr="00E55EB2" w:rsidRDefault="00A32EFE" w:rsidP="00197EDA">
            <w:pPr>
              <w:jc w:val="center"/>
              <w:rPr>
                <w:rFonts w:ascii="Arial" w:hAnsi="Arial" w:cs="Arial"/>
              </w:rPr>
            </w:pPr>
            <w:r w:rsidRPr="00E55EB2">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2F22EA51"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98404A8"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8B39C11"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D76F564" w14:textId="77777777" w:rsidR="00A32EFE" w:rsidRPr="00E55EB2" w:rsidRDefault="00A32EFE" w:rsidP="00197EDA">
            <w:pPr>
              <w:jc w:val="center"/>
              <w:rPr>
                <w:rFonts w:ascii="Arial" w:hAnsi="Arial" w:cs="Arial"/>
              </w:rPr>
            </w:pPr>
            <w:r w:rsidRPr="00E55EB2">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07B0E688"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888A3C8"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000839"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5484102"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236DACCF" w14:textId="77777777" w:rsidTr="00A32EFE">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7E344FA1" w14:textId="77777777" w:rsidR="00A32EFE" w:rsidRPr="00E55EB2" w:rsidRDefault="00A32EFE"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14:paraId="37DFDB1C" w14:textId="77777777" w:rsidR="00A32EFE" w:rsidRPr="00E55EB2" w:rsidRDefault="00A32EFE"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21E59252" w14:textId="77777777" w:rsidR="00A32EFE" w:rsidRPr="00E55EB2" w:rsidRDefault="00A32EFE" w:rsidP="00197EDA">
            <w:pPr>
              <w:rPr>
                <w:rFonts w:ascii="Arial" w:hAnsi="Arial" w:cs="Arial"/>
              </w:rPr>
            </w:pPr>
            <w:r w:rsidRPr="00E55EB2">
              <w:rPr>
                <w:rFonts w:ascii="Arial" w:hAnsi="Arial" w:cs="Arial"/>
              </w:rPr>
              <w:t>C3</w:t>
            </w:r>
          </w:p>
        </w:tc>
        <w:tc>
          <w:tcPr>
            <w:tcW w:w="559" w:type="dxa"/>
            <w:tcBorders>
              <w:top w:val="single" w:sz="4" w:space="0" w:color="auto"/>
              <w:left w:val="single" w:sz="4" w:space="0" w:color="auto"/>
              <w:bottom w:val="single" w:sz="4" w:space="0" w:color="auto"/>
              <w:right w:val="single" w:sz="4" w:space="0" w:color="auto"/>
            </w:tcBorders>
          </w:tcPr>
          <w:p w14:paraId="34E17DEA"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A84336" w14:textId="77777777" w:rsidR="00A32EFE" w:rsidRPr="00E55EB2" w:rsidRDefault="00A32EFE" w:rsidP="00197EDA">
            <w:pPr>
              <w:jc w:val="center"/>
              <w:rPr>
                <w:rFonts w:ascii="Arial" w:hAnsi="Arial" w:cs="Arial"/>
                <w:highlight w:val="cyan"/>
              </w:rPr>
            </w:pPr>
          </w:p>
        </w:tc>
        <w:tc>
          <w:tcPr>
            <w:tcW w:w="559" w:type="dxa"/>
            <w:tcBorders>
              <w:top w:val="single" w:sz="4" w:space="0" w:color="auto"/>
              <w:left w:val="single" w:sz="4" w:space="0" w:color="auto"/>
              <w:bottom w:val="single" w:sz="4" w:space="0" w:color="auto"/>
              <w:right w:val="single" w:sz="4" w:space="0" w:color="auto"/>
            </w:tcBorders>
          </w:tcPr>
          <w:p w14:paraId="57275A37"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BBCC387"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3A5D9D3"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CA24DF0"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994EBAB"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121E625"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C87105A"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48B30A7"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AD63622" w14:textId="77777777" w:rsidR="00A32EFE" w:rsidRPr="00E55EB2" w:rsidRDefault="00A32EFE" w:rsidP="00197EDA">
            <w:pPr>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46E78A6C"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BB6236E"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57A16C4"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7C834F2" w14:textId="77777777" w:rsidR="00A32EFE" w:rsidRPr="00E55EB2" w:rsidRDefault="00A32EFE" w:rsidP="00197EDA">
            <w:pPr>
              <w:jc w:val="center"/>
              <w:rPr>
                <w:rFonts w:ascii="Arial" w:hAnsi="Arial" w:cs="Arial"/>
              </w:rPr>
            </w:pPr>
            <w:r w:rsidRPr="00E55EB2">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66A3F649"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B2C4E93"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DCF2124"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E371D58"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294FF018" w14:textId="77777777" w:rsidTr="00A32EFE">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418B5425" w14:textId="77777777" w:rsidR="00A32EFE" w:rsidRPr="00E55EB2" w:rsidRDefault="00A32EFE"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14:paraId="1927EC35" w14:textId="77777777" w:rsidR="00A32EFE" w:rsidRPr="00E55EB2" w:rsidRDefault="00A32EFE"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2B9D5BC9" w14:textId="77777777" w:rsidR="00A32EFE" w:rsidRPr="00E55EB2" w:rsidRDefault="00A32EFE" w:rsidP="00197EDA">
            <w:pPr>
              <w:rPr>
                <w:rFonts w:ascii="Arial" w:hAnsi="Arial" w:cs="Arial"/>
              </w:rPr>
            </w:pPr>
            <w:r w:rsidRPr="00E55EB2">
              <w:rPr>
                <w:rFonts w:ascii="Arial" w:hAnsi="Arial" w:cs="Arial"/>
              </w:rPr>
              <w:t>C4</w:t>
            </w:r>
          </w:p>
        </w:tc>
        <w:tc>
          <w:tcPr>
            <w:tcW w:w="559" w:type="dxa"/>
            <w:tcBorders>
              <w:top w:val="single" w:sz="4" w:space="0" w:color="auto"/>
              <w:left w:val="single" w:sz="4" w:space="0" w:color="auto"/>
              <w:bottom w:val="single" w:sz="4" w:space="0" w:color="auto"/>
              <w:right w:val="single" w:sz="4" w:space="0" w:color="auto"/>
            </w:tcBorders>
          </w:tcPr>
          <w:p w14:paraId="292D41EA"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4689DF" w14:textId="77777777" w:rsidR="00A32EFE" w:rsidRPr="00E55EB2" w:rsidRDefault="00A32EFE" w:rsidP="00197EDA">
            <w:pPr>
              <w:jc w:val="center"/>
              <w:rPr>
                <w:rFonts w:ascii="Arial" w:hAnsi="Arial" w:cs="Arial"/>
                <w:highlight w:val="cyan"/>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523FE03"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0D4964D"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696E050"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5283CD1"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3B22360"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403E0B0"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3CF6601"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88F254"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EC562AC" w14:textId="77777777" w:rsidR="00A32EFE" w:rsidRPr="00E55EB2" w:rsidRDefault="00A32EFE" w:rsidP="00197EDA">
            <w:pPr>
              <w:jc w:val="center"/>
              <w:rPr>
                <w:rFonts w:ascii="Arial" w:hAnsi="Arial" w:cs="Arial"/>
              </w:rPr>
            </w:pPr>
            <w:r w:rsidRPr="00E55EB2">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65673860"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3EA9730"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9B6DDE3"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76B11F4" w14:textId="77777777" w:rsidR="00A32EFE" w:rsidRPr="00E55EB2" w:rsidRDefault="00A32EFE"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019C71DF"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9C91C46"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4EA656"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B500EAD" w14:textId="77777777" w:rsidR="00A32EFE" w:rsidRPr="00E55EB2" w:rsidRDefault="00A32EFE" w:rsidP="00197EDA">
            <w:pPr>
              <w:jc w:val="center"/>
              <w:rPr>
                <w:rFonts w:ascii="Arial" w:hAnsi="Arial" w:cs="Arial"/>
              </w:rPr>
            </w:pPr>
            <w:r w:rsidRPr="00E55EB2">
              <w:rPr>
                <w:rFonts w:ascii="Arial" w:hAnsi="Arial" w:cs="Arial"/>
              </w:rPr>
              <w:t>S</w:t>
            </w:r>
          </w:p>
        </w:tc>
      </w:tr>
      <w:tr w:rsidR="00E55EB2" w:rsidRPr="00E55EB2" w14:paraId="2A64BD95" w14:textId="77777777" w:rsidTr="00A32EFE">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7ABA9C1C" w14:textId="77777777" w:rsidR="00A32EFE" w:rsidRPr="00E55EB2" w:rsidRDefault="00A32EFE"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14:paraId="6403E4BE" w14:textId="77777777" w:rsidR="00A32EFE" w:rsidRPr="00E55EB2" w:rsidRDefault="00A32EFE"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046B2F8F" w14:textId="77777777" w:rsidR="00A32EFE" w:rsidRPr="00E55EB2" w:rsidRDefault="00A32EFE" w:rsidP="00197EDA">
            <w:pPr>
              <w:rPr>
                <w:rFonts w:ascii="Arial" w:hAnsi="Arial" w:cs="Arial"/>
              </w:rPr>
            </w:pPr>
            <w:r w:rsidRPr="00E55EB2">
              <w:rPr>
                <w:rFonts w:ascii="Arial" w:hAnsi="Arial" w:cs="Arial"/>
              </w:rPr>
              <w:t>C5</w:t>
            </w:r>
          </w:p>
        </w:tc>
        <w:tc>
          <w:tcPr>
            <w:tcW w:w="559" w:type="dxa"/>
            <w:tcBorders>
              <w:top w:val="single" w:sz="4" w:space="0" w:color="auto"/>
              <w:left w:val="single" w:sz="4" w:space="0" w:color="auto"/>
              <w:bottom w:val="single" w:sz="4" w:space="0" w:color="auto"/>
              <w:right w:val="single" w:sz="4" w:space="0" w:color="auto"/>
            </w:tcBorders>
          </w:tcPr>
          <w:p w14:paraId="317234B6"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55CFD71"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B738AED"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AA58CBF"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C1575BF"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E52EBB1"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E28ADD4"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9A197A0"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742A779"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31F9857"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E23EABE" w14:textId="77777777" w:rsidR="00A32EFE" w:rsidRPr="00E55EB2" w:rsidRDefault="00A32EFE" w:rsidP="00197EDA">
            <w:pPr>
              <w:jc w:val="center"/>
              <w:rPr>
                <w:rFonts w:ascii="Arial" w:hAnsi="Arial" w:cs="Arial"/>
              </w:rPr>
            </w:pPr>
            <w:r w:rsidRPr="00E55EB2">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02F14A27"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DB66672"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9853108"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5B6D5FF" w14:textId="77777777" w:rsidR="00A32EFE" w:rsidRPr="00E55EB2" w:rsidRDefault="00A32EFE" w:rsidP="00197EDA">
            <w:pPr>
              <w:jc w:val="center"/>
              <w:rPr>
                <w:rFonts w:ascii="Arial" w:hAnsi="Arial" w:cs="Arial"/>
              </w:rPr>
            </w:pPr>
            <w:r w:rsidRPr="00E55EB2">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23C8C87"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7E7D84E" w14:textId="77777777" w:rsidR="00A32EFE" w:rsidRPr="00E55EB2" w:rsidRDefault="00A32EFE" w:rsidP="00197EDA">
            <w:pPr>
              <w:jc w:val="center"/>
              <w:rPr>
                <w:rFonts w:ascii="Arial" w:hAnsi="Arial" w:cs="Arial"/>
              </w:rPr>
            </w:pPr>
            <w:r w:rsidRPr="00E55EB2">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620A30" w14:textId="77777777" w:rsidR="00A32EFE" w:rsidRPr="00E55EB2" w:rsidRDefault="00A32EFE"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02DDC2E" w14:textId="77777777" w:rsidR="00A32EFE" w:rsidRPr="00E55EB2" w:rsidRDefault="00A32EFE" w:rsidP="00197EDA">
            <w:pPr>
              <w:jc w:val="center"/>
              <w:rPr>
                <w:rFonts w:ascii="Arial" w:hAnsi="Arial" w:cs="Arial"/>
              </w:rPr>
            </w:pPr>
            <w:r w:rsidRPr="00E55EB2">
              <w:rPr>
                <w:rFonts w:ascii="Arial" w:hAnsi="Arial" w:cs="Arial"/>
              </w:rPr>
              <w:t>S</w:t>
            </w:r>
          </w:p>
        </w:tc>
      </w:tr>
    </w:tbl>
    <w:p w14:paraId="75C9D41E" w14:textId="77777777" w:rsidR="00230513" w:rsidRPr="00E55EB2" w:rsidRDefault="00230513" w:rsidP="006315DA">
      <w:pPr>
        <w:rPr>
          <w:rFonts w:ascii="Arial" w:hAnsi="Arial" w:cs="Arial"/>
          <w:szCs w:val="24"/>
        </w:rPr>
      </w:pPr>
    </w:p>
    <w:p w14:paraId="5ADB7EAE" w14:textId="77777777" w:rsidR="0089626F" w:rsidRPr="00E55EB2" w:rsidRDefault="0089626F" w:rsidP="00195F7B">
      <w:pPr>
        <w:tabs>
          <w:tab w:val="left" w:pos="426"/>
        </w:tabs>
        <w:rPr>
          <w:rFonts w:ascii="Arial" w:hAnsi="Arial" w:cs="Arial"/>
          <w:b/>
        </w:rPr>
      </w:pPr>
    </w:p>
    <w:p w14:paraId="3197B5C0" w14:textId="77777777" w:rsidR="0016347D" w:rsidRPr="00E55EB2" w:rsidRDefault="00165D50" w:rsidP="00A32EFE">
      <w:pPr>
        <w:tabs>
          <w:tab w:val="left" w:pos="426"/>
        </w:tabs>
        <w:jc w:val="both"/>
        <w:rPr>
          <w:rFonts w:ascii="Arial" w:hAnsi="Arial" w:cs="Arial"/>
          <w:b/>
        </w:rPr>
      </w:pPr>
      <w:r w:rsidRPr="00E55EB2">
        <w:rPr>
          <w:rFonts w:ascii="Arial" w:hAnsi="Arial" w:cs="Arial"/>
          <w:b/>
        </w:rPr>
        <w:t xml:space="preserve">Students will be provided with formative assessment opportunities </w:t>
      </w:r>
      <w:r w:rsidR="00485282" w:rsidRPr="00E55EB2">
        <w:rPr>
          <w:rFonts w:ascii="Arial" w:hAnsi="Arial" w:cs="Arial"/>
          <w:b/>
        </w:rPr>
        <w:t>throughout the course to practis</w:t>
      </w:r>
      <w:r w:rsidRPr="00E55EB2">
        <w:rPr>
          <w:rFonts w:ascii="Arial" w:hAnsi="Arial" w:cs="Arial"/>
          <w:b/>
        </w:rPr>
        <w:t xml:space="preserve">e and develop their proficiency in the range of assessment methods utilised.  </w:t>
      </w:r>
    </w:p>
    <w:p w14:paraId="242446BE" w14:textId="77777777" w:rsidR="0016347D" w:rsidRPr="00E55EB2" w:rsidRDefault="0016347D" w:rsidP="00A32EFE">
      <w:pPr>
        <w:tabs>
          <w:tab w:val="left" w:pos="426"/>
        </w:tabs>
        <w:jc w:val="both"/>
        <w:rPr>
          <w:rFonts w:ascii="Arial" w:hAnsi="Arial" w:cs="Arial"/>
          <w:b/>
        </w:rPr>
      </w:pPr>
    </w:p>
    <w:p w14:paraId="1EBA9F26" w14:textId="77777777" w:rsidR="008565B9" w:rsidRPr="00E55EB2" w:rsidRDefault="008565B9" w:rsidP="00195F7B">
      <w:pPr>
        <w:tabs>
          <w:tab w:val="left" w:pos="426"/>
        </w:tabs>
        <w:rPr>
          <w:rFonts w:ascii="Arial" w:hAnsi="Arial" w:cs="Arial"/>
          <w:b/>
        </w:rPr>
        <w:sectPr w:rsidR="008565B9" w:rsidRPr="00E55EB2" w:rsidSect="008565B9">
          <w:pgSz w:w="16838" w:h="11906" w:orient="landscape"/>
          <w:pgMar w:top="1440" w:right="1440" w:bottom="1134" w:left="1440" w:header="708" w:footer="708" w:gutter="0"/>
          <w:cols w:space="708"/>
          <w:docGrid w:linePitch="360"/>
        </w:sectPr>
      </w:pPr>
    </w:p>
    <w:p w14:paraId="78782A27" w14:textId="77777777" w:rsidR="00195F7B" w:rsidRPr="00E55EB2" w:rsidRDefault="00195F7B" w:rsidP="00195F7B">
      <w:pPr>
        <w:rPr>
          <w:rFonts w:ascii="Arial" w:hAnsi="Arial" w:cs="Arial"/>
          <w:b/>
          <w:szCs w:val="24"/>
        </w:rPr>
      </w:pPr>
      <w:r w:rsidRPr="00E55EB2">
        <w:rPr>
          <w:rFonts w:ascii="Arial" w:hAnsi="Arial" w:cs="Arial"/>
          <w:b/>
          <w:szCs w:val="24"/>
        </w:rPr>
        <w:lastRenderedPageBreak/>
        <w:t>Technical Annex</w:t>
      </w:r>
    </w:p>
    <w:p w14:paraId="34F60099" w14:textId="77777777" w:rsidR="00195F7B" w:rsidRPr="00E55EB2"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E55EB2" w:rsidRPr="00E55EB2" w14:paraId="6066F899" w14:textId="77777777" w:rsidTr="004F2575">
        <w:tc>
          <w:tcPr>
            <w:tcW w:w="3936" w:type="dxa"/>
          </w:tcPr>
          <w:p w14:paraId="5C81ACBF" w14:textId="77777777" w:rsidR="00C335E5" w:rsidRPr="00E55EB2" w:rsidRDefault="00C335E5" w:rsidP="004F2575">
            <w:pPr>
              <w:rPr>
                <w:rFonts w:ascii="Arial" w:hAnsi="Arial" w:cs="Arial"/>
                <w:b/>
                <w:szCs w:val="24"/>
              </w:rPr>
            </w:pPr>
            <w:r w:rsidRPr="00E55EB2">
              <w:rPr>
                <w:rFonts w:ascii="Arial" w:hAnsi="Arial" w:cs="Arial"/>
                <w:b/>
                <w:szCs w:val="24"/>
              </w:rPr>
              <w:t xml:space="preserve">Final Award(s): </w:t>
            </w:r>
          </w:p>
        </w:tc>
        <w:tc>
          <w:tcPr>
            <w:tcW w:w="5306" w:type="dxa"/>
          </w:tcPr>
          <w:p w14:paraId="75CCF9F1" w14:textId="77777777" w:rsidR="00C335E5" w:rsidRPr="00E55EB2" w:rsidRDefault="00C335E5" w:rsidP="004F2575">
            <w:pPr>
              <w:rPr>
                <w:rFonts w:ascii="Arial" w:hAnsi="Arial" w:cs="Arial"/>
              </w:rPr>
            </w:pPr>
            <w:r w:rsidRPr="00E55EB2">
              <w:rPr>
                <w:rFonts w:ascii="Arial" w:hAnsi="Arial" w:cs="Arial"/>
              </w:rPr>
              <w:t>BA (Hons) Dance and Drama</w:t>
            </w:r>
          </w:p>
          <w:p w14:paraId="539D9B98" w14:textId="77777777" w:rsidR="00C335E5" w:rsidRPr="00E55EB2" w:rsidRDefault="00C335E5" w:rsidP="004F2575">
            <w:pPr>
              <w:rPr>
                <w:rFonts w:ascii="Arial" w:hAnsi="Arial" w:cs="Arial"/>
                <w:i/>
                <w:szCs w:val="24"/>
              </w:rPr>
            </w:pPr>
          </w:p>
        </w:tc>
      </w:tr>
      <w:tr w:rsidR="00E55EB2" w:rsidRPr="00E55EB2" w14:paraId="61F180F1" w14:textId="77777777" w:rsidTr="004F2575">
        <w:tc>
          <w:tcPr>
            <w:tcW w:w="3936" w:type="dxa"/>
          </w:tcPr>
          <w:p w14:paraId="695BF260" w14:textId="77777777" w:rsidR="00C335E5" w:rsidRPr="00E55EB2" w:rsidRDefault="00C335E5" w:rsidP="004F2575">
            <w:pPr>
              <w:rPr>
                <w:rFonts w:ascii="Arial" w:hAnsi="Arial" w:cs="Arial"/>
                <w:b/>
                <w:szCs w:val="24"/>
              </w:rPr>
            </w:pPr>
            <w:r w:rsidRPr="00E55EB2">
              <w:rPr>
                <w:rFonts w:ascii="Arial" w:hAnsi="Arial" w:cs="Arial"/>
                <w:b/>
                <w:szCs w:val="24"/>
              </w:rPr>
              <w:t>Intermediate Award(s):</w:t>
            </w:r>
          </w:p>
          <w:p w14:paraId="076E4331" w14:textId="77777777" w:rsidR="00C335E5" w:rsidRPr="00E55EB2" w:rsidRDefault="00C335E5" w:rsidP="004F2575">
            <w:pPr>
              <w:rPr>
                <w:rFonts w:ascii="Arial" w:hAnsi="Arial" w:cs="Arial"/>
                <w:b/>
                <w:szCs w:val="24"/>
              </w:rPr>
            </w:pPr>
          </w:p>
        </w:tc>
        <w:tc>
          <w:tcPr>
            <w:tcW w:w="5306" w:type="dxa"/>
          </w:tcPr>
          <w:p w14:paraId="2C145B03" w14:textId="77777777" w:rsidR="00C335E5" w:rsidRPr="00E55EB2" w:rsidRDefault="00C335E5" w:rsidP="004F2575">
            <w:pPr>
              <w:rPr>
                <w:rFonts w:ascii="Arial" w:hAnsi="Arial" w:cs="Arial"/>
              </w:rPr>
            </w:pPr>
            <w:r w:rsidRPr="00E55EB2">
              <w:rPr>
                <w:rFonts w:ascii="Arial" w:hAnsi="Arial" w:cs="Arial"/>
              </w:rPr>
              <w:t>Cert HE in Dance and Drama</w:t>
            </w:r>
          </w:p>
          <w:p w14:paraId="23F43C03" w14:textId="77777777" w:rsidR="00C335E5" w:rsidRPr="00E55EB2" w:rsidRDefault="00C335E5" w:rsidP="004F2575">
            <w:pPr>
              <w:rPr>
                <w:rFonts w:ascii="Arial" w:hAnsi="Arial" w:cs="Arial"/>
              </w:rPr>
            </w:pPr>
            <w:r w:rsidRPr="00E55EB2">
              <w:rPr>
                <w:rFonts w:ascii="Arial" w:hAnsi="Arial" w:cs="Arial"/>
              </w:rPr>
              <w:t>Dip HE in Dance and Drama</w:t>
            </w:r>
          </w:p>
          <w:p w14:paraId="6BAF0239" w14:textId="77777777" w:rsidR="00C335E5" w:rsidRPr="00E55EB2" w:rsidRDefault="00C335E5" w:rsidP="004F2575">
            <w:pPr>
              <w:rPr>
                <w:rFonts w:ascii="Arial" w:hAnsi="Arial" w:cs="Arial"/>
              </w:rPr>
            </w:pPr>
            <w:r w:rsidRPr="00E55EB2">
              <w:rPr>
                <w:rFonts w:ascii="Arial" w:hAnsi="Arial" w:cs="Arial"/>
              </w:rPr>
              <w:t xml:space="preserve">BA in Dance and Drama </w:t>
            </w:r>
          </w:p>
          <w:p w14:paraId="33F53B52" w14:textId="77777777" w:rsidR="00C335E5" w:rsidRPr="00E55EB2" w:rsidRDefault="00C335E5" w:rsidP="004F2575">
            <w:pPr>
              <w:rPr>
                <w:rFonts w:ascii="Arial" w:hAnsi="Arial" w:cs="Arial"/>
                <w:i/>
                <w:szCs w:val="24"/>
              </w:rPr>
            </w:pPr>
          </w:p>
        </w:tc>
      </w:tr>
      <w:tr w:rsidR="00E55EB2" w:rsidRPr="00E55EB2" w14:paraId="68E5400E" w14:textId="77777777" w:rsidTr="004F2575">
        <w:tc>
          <w:tcPr>
            <w:tcW w:w="3936" w:type="dxa"/>
          </w:tcPr>
          <w:p w14:paraId="08EC9AAF" w14:textId="77777777" w:rsidR="00C335E5" w:rsidRPr="00E55EB2" w:rsidRDefault="00C335E5" w:rsidP="00DA4BA1">
            <w:pPr>
              <w:contextualSpacing/>
              <w:rPr>
                <w:rFonts w:ascii="Arial" w:hAnsi="Arial" w:cs="Arial"/>
                <w:b/>
                <w:szCs w:val="24"/>
              </w:rPr>
            </w:pPr>
            <w:r w:rsidRPr="00E55EB2">
              <w:rPr>
                <w:rFonts w:ascii="Arial" w:hAnsi="Arial" w:cs="Arial"/>
                <w:b/>
                <w:szCs w:val="24"/>
              </w:rPr>
              <w:t>Minimum period of registration:</w:t>
            </w:r>
          </w:p>
        </w:tc>
        <w:tc>
          <w:tcPr>
            <w:tcW w:w="5306" w:type="dxa"/>
          </w:tcPr>
          <w:p w14:paraId="77F6EC16" w14:textId="2860A8E0" w:rsidR="00024A25" w:rsidRPr="00E55EB2" w:rsidRDefault="00C335E5" w:rsidP="00DA4BA1">
            <w:pPr>
              <w:contextualSpacing/>
              <w:rPr>
                <w:rFonts w:ascii="Arial" w:hAnsi="Arial" w:cs="Arial"/>
                <w:szCs w:val="24"/>
              </w:rPr>
            </w:pPr>
            <w:r w:rsidRPr="00E55EB2">
              <w:rPr>
                <w:rFonts w:ascii="Arial" w:hAnsi="Arial" w:cs="Arial"/>
                <w:szCs w:val="24"/>
              </w:rPr>
              <w:t>FT</w:t>
            </w:r>
            <w:r w:rsidR="00024A25" w:rsidRPr="00E55EB2">
              <w:rPr>
                <w:rFonts w:ascii="Arial" w:hAnsi="Arial" w:cs="Arial"/>
                <w:szCs w:val="24"/>
              </w:rPr>
              <w:t xml:space="preserve"> =</w:t>
            </w:r>
            <w:r w:rsidR="00197EDA" w:rsidRPr="00E55EB2">
              <w:rPr>
                <w:rFonts w:ascii="Arial" w:hAnsi="Arial" w:cs="Arial"/>
                <w:szCs w:val="24"/>
              </w:rPr>
              <w:t xml:space="preserve"> </w:t>
            </w:r>
            <w:r w:rsidRPr="00E55EB2">
              <w:rPr>
                <w:rFonts w:ascii="Arial" w:hAnsi="Arial" w:cs="Arial"/>
                <w:szCs w:val="24"/>
              </w:rPr>
              <w:t>3</w:t>
            </w:r>
            <w:r w:rsidR="001E2C49" w:rsidRPr="00E55EB2">
              <w:rPr>
                <w:rFonts w:ascii="Arial" w:hAnsi="Arial" w:cs="Arial"/>
                <w:szCs w:val="24"/>
              </w:rPr>
              <w:t xml:space="preserve"> </w:t>
            </w:r>
            <w:r w:rsidRPr="00E55EB2">
              <w:rPr>
                <w:rFonts w:ascii="Arial" w:hAnsi="Arial" w:cs="Arial"/>
                <w:szCs w:val="24"/>
              </w:rPr>
              <w:t>Years</w:t>
            </w:r>
            <w:r w:rsidR="00825BC3" w:rsidRPr="00E55EB2">
              <w:rPr>
                <w:rFonts w:ascii="Arial" w:hAnsi="Arial" w:cs="Arial"/>
                <w:szCs w:val="24"/>
              </w:rPr>
              <w:t>,</w:t>
            </w:r>
            <w:r w:rsidR="00024A25" w:rsidRPr="00E55EB2">
              <w:rPr>
                <w:rFonts w:ascii="Arial" w:hAnsi="Arial" w:cs="Arial"/>
                <w:szCs w:val="24"/>
              </w:rPr>
              <w:t xml:space="preserve"> PT = 6 Years</w:t>
            </w:r>
          </w:p>
          <w:p w14:paraId="56CBF0E4" w14:textId="77777777" w:rsidR="00C335E5" w:rsidRPr="00E55EB2" w:rsidRDefault="00C335E5" w:rsidP="00D73EAE">
            <w:pPr>
              <w:contextualSpacing/>
              <w:rPr>
                <w:rFonts w:ascii="Arial" w:hAnsi="Arial" w:cs="Arial"/>
                <w:szCs w:val="24"/>
              </w:rPr>
            </w:pPr>
          </w:p>
        </w:tc>
      </w:tr>
      <w:tr w:rsidR="00E55EB2" w:rsidRPr="00E55EB2" w14:paraId="002D0519" w14:textId="77777777" w:rsidTr="004F2575">
        <w:tc>
          <w:tcPr>
            <w:tcW w:w="3936" w:type="dxa"/>
          </w:tcPr>
          <w:p w14:paraId="3DD74223" w14:textId="77777777" w:rsidR="00C335E5" w:rsidRPr="00E55EB2" w:rsidRDefault="00C335E5" w:rsidP="00DA4BA1">
            <w:pPr>
              <w:contextualSpacing/>
              <w:rPr>
                <w:rFonts w:ascii="Arial" w:hAnsi="Arial" w:cs="Arial"/>
                <w:b/>
                <w:szCs w:val="24"/>
              </w:rPr>
            </w:pPr>
            <w:r w:rsidRPr="00E55EB2">
              <w:rPr>
                <w:rFonts w:ascii="Arial" w:hAnsi="Arial" w:cs="Arial"/>
                <w:b/>
                <w:szCs w:val="24"/>
              </w:rPr>
              <w:t>Maximum period of registration:</w:t>
            </w:r>
          </w:p>
          <w:p w14:paraId="06110585" w14:textId="77777777" w:rsidR="00C335E5" w:rsidRPr="00E55EB2" w:rsidRDefault="00C335E5" w:rsidP="00DA4BA1">
            <w:pPr>
              <w:contextualSpacing/>
              <w:rPr>
                <w:rFonts w:ascii="Arial" w:hAnsi="Arial" w:cs="Arial"/>
                <w:b/>
                <w:szCs w:val="24"/>
              </w:rPr>
            </w:pPr>
          </w:p>
        </w:tc>
        <w:tc>
          <w:tcPr>
            <w:tcW w:w="5306" w:type="dxa"/>
          </w:tcPr>
          <w:p w14:paraId="560D79C2" w14:textId="4372DBA2" w:rsidR="00C335E5" w:rsidRPr="00E55EB2" w:rsidRDefault="00197EDA" w:rsidP="00DA4BA1">
            <w:pPr>
              <w:contextualSpacing/>
              <w:rPr>
                <w:rFonts w:ascii="Arial" w:hAnsi="Arial" w:cs="Arial"/>
                <w:szCs w:val="24"/>
              </w:rPr>
            </w:pPr>
            <w:r w:rsidRPr="00E55EB2">
              <w:rPr>
                <w:rFonts w:ascii="Arial" w:hAnsi="Arial" w:cs="Arial"/>
                <w:szCs w:val="24"/>
              </w:rPr>
              <w:t xml:space="preserve">FT = </w:t>
            </w:r>
            <w:r w:rsidR="00C335E5" w:rsidRPr="00E55EB2">
              <w:rPr>
                <w:rFonts w:ascii="Arial" w:hAnsi="Arial" w:cs="Arial"/>
                <w:szCs w:val="24"/>
              </w:rPr>
              <w:t>6</w:t>
            </w:r>
            <w:r w:rsidR="001E2C49" w:rsidRPr="00E55EB2">
              <w:rPr>
                <w:rFonts w:ascii="Arial" w:hAnsi="Arial" w:cs="Arial"/>
                <w:szCs w:val="24"/>
              </w:rPr>
              <w:t xml:space="preserve"> Years</w:t>
            </w:r>
            <w:r w:rsidR="00825BC3" w:rsidRPr="00E55EB2">
              <w:rPr>
                <w:rFonts w:ascii="Arial" w:hAnsi="Arial" w:cs="Arial"/>
                <w:szCs w:val="24"/>
              </w:rPr>
              <w:t>,</w:t>
            </w:r>
            <w:r w:rsidRPr="00E55EB2">
              <w:rPr>
                <w:rFonts w:ascii="Arial" w:hAnsi="Arial" w:cs="Arial"/>
                <w:szCs w:val="24"/>
              </w:rPr>
              <w:t xml:space="preserve"> </w:t>
            </w:r>
            <w:r w:rsidR="00024A25" w:rsidRPr="00E55EB2">
              <w:rPr>
                <w:rFonts w:ascii="Arial" w:hAnsi="Arial" w:cs="Arial"/>
                <w:szCs w:val="24"/>
              </w:rPr>
              <w:t>PT = 12 Years</w:t>
            </w:r>
          </w:p>
          <w:p w14:paraId="5E04FB64" w14:textId="77777777" w:rsidR="00B34F2A" w:rsidRPr="00E55EB2" w:rsidRDefault="00B34F2A" w:rsidP="00D73EAE">
            <w:pPr>
              <w:contextualSpacing/>
              <w:rPr>
                <w:rFonts w:ascii="Arial" w:hAnsi="Arial" w:cs="Arial"/>
                <w:szCs w:val="24"/>
              </w:rPr>
            </w:pPr>
          </w:p>
        </w:tc>
      </w:tr>
      <w:tr w:rsidR="00E55EB2" w:rsidRPr="00E55EB2" w14:paraId="2090E3AE" w14:textId="77777777" w:rsidTr="004F2575">
        <w:tc>
          <w:tcPr>
            <w:tcW w:w="3936" w:type="dxa"/>
          </w:tcPr>
          <w:p w14:paraId="5A29346C" w14:textId="77777777" w:rsidR="00C335E5" w:rsidRPr="00E55EB2" w:rsidRDefault="00C335E5" w:rsidP="004F2575">
            <w:pPr>
              <w:rPr>
                <w:rFonts w:ascii="Arial" w:hAnsi="Arial" w:cs="Arial"/>
                <w:b/>
                <w:szCs w:val="24"/>
              </w:rPr>
            </w:pPr>
            <w:r w:rsidRPr="00E55EB2">
              <w:rPr>
                <w:rFonts w:ascii="Arial" w:hAnsi="Arial" w:cs="Arial"/>
                <w:b/>
                <w:szCs w:val="24"/>
              </w:rPr>
              <w:t>FHEQ Level for the Final Award:</w:t>
            </w:r>
          </w:p>
          <w:p w14:paraId="79CCF0BE" w14:textId="77777777" w:rsidR="00C335E5" w:rsidRPr="00E55EB2" w:rsidRDefault="00C335E5" w:rsidP="004F2575">
            <w:pPr>
              <w:rPr>
                <w:rFonts w:ascii="Arial" w:hAnsi="Arial" w:cs="Arial"/>
                <w:b/>
                <w:szCs w:val="24"/>
              </w:rPr>
            </w:pPr>
          </w:p>
        </w:tc>
        <w:tc>
          <w:tcPr>
            <w:tcW w:w="5306" w:type="dxa"/>
          </w:tcPr>
          <w:p w14:paraId="463CABA0" w14:textId="77777777" w:rsidR="00C335E5" w:rsidRPr="00E55EB2" w:rsidRDefault="00C335E5" w:rsidP="004F2575">
            <w:pPr>
              <w:rPr>
                <w:rFonts w:ascii="Arial" w:hAnsi="Arial" w:cs="Arial"/>
                <w:szCs w:val="24"/>
              </w:rPr>
            </w:pPr>
            <w:r w:rsidRPr="00E55EB2">
              <w:rPr>
                <w:rFonts w:ascii="Arial" w:hAnsi="Arial" w:cs="Arial"/>
                <w:szCs w:val="24"/>
              </w:rPr>
              <w:t>Level 6</w:t>
            </w:r>
            <w:r w:rsidR="007153FB" w:rsidRPr="00E55EB2">
              <w:rPr>
                <w:rFonts w:ascii="Arial" w:hAnsi="Arial" w:cs="Arial"/>
                <w:szCs w:val="24"/>
              </w:rPr>
              <w:t xml:space="preserve"> </w:t>
            </w:r>
            <w:r w:rsidR="00B34F2A" w:rsidRPr="00E55EB2">
              <w:rPr>
                <w:rFonts w:ascii="Arial" w:hAnsi="Arial" w:cs="Arial"/>
                <w:szCs w:val="24"/>
              </w:rPr>
              <w:t xml:space="preserve">Honours </w:t>
            </w:r>
          </w:p>
        </w:tc>
      </w:tr>
      <w:tr w:rsidR="00E55EB2" w:rsidRPr="00E55EB2" w14:paraId="42A34BF2" w14:textId="77777777" w:rsidTr="004F2575">
        <w:tc>
          <w:tcPr>
            <w:tcW w:w="3936" w:type="dxa"/>
          </w:tcPr>
          <w:p w14:paraId="717B59C8" w14:textId="77777777" w:rsidR="00C335E5" w:rsidRPr="00E55EB2" w:rsidRDefault="00C335E5" w:rsidP="004F2575">
            <w:pPr>
              <w:rPr>
                <w:rFonts w:ascii="Arial" w:hAnsi="Arial" w:cs="Arial"/>
                <w:b/>
                <w:szCs w:val="24"/>
              </w:rPr>
            </w:pPr>
            <w:r w:rsidRPr="00E55EB2">
              <w:rPr>
                <w:rFonts w:ascii="Arial" w:hAnsi="Arial" w:cs="Arial"/>
                <w:b/>
                <w:szCs w:val="24"/>
              </w:rPr>
              <w:t>QAA Subject Benchmark:</w:t>
            </w:r>
          </w:p>
          <w:p w14:paraId="24304A1D" w14:textId="77777777" w:rsidR="00C335E5" w:rsidRPr="00E55EB2" w:rsidRDefault="00C335E5" w:rsidP="004F2575">
            <w:pPr>
              <w:rPr>
                <w:rFonts w:ascii="Arial" w:hAnsi="Arial" w:cs="Arial"/>
                <w:b/>
                <w:szCs w:val="24"/>
              </w:rPr>
            </w:pPr>
          </w:p>
        </w:tc>
        <w:tc>
          <w:tcPr>
            <w:tcW w:w="5306" w:type="dxa"/>
          </w:tcPr>
          <w:p w14:paraId="6B980922" w14:textId="77777777" w:rsidR="00C335E5" w:rsidRPr="00E55EB2" w:rsidRDefault="00C335E5" w:rsidP="004F2575">
            <w:pPr>
              <w:rPr>
                <w:rFonts w:ascii="Arial" w:hAnsi="Arial" w:cs="Arial"/>
                <w:szCs w:val="24"/>
              </w:rPr>
            </w:pPr>
            <w:r w:rsidRPr="00E55EB2">
              <w:rPr>
                <w:rFonts w:ascii="Arial" w:hAnsi="Arial" w:cs="Arial"/>
              </w:rPr>
              <w:t>Dance, Drama and Performance</w:t>
            </w:r>
          </w:p>
        </w:tc>
      </w:tr>
      <w:tr w:rsidR="00E55EB2" w:rsidRPr="00E55EB2" w14:paraId="75721DE9" w14:textId="77777777" w:rsidTr="004F2575">
        <w:tc>
          <w:tcPr>
            <w:tcW w:w="3936" w:type="dxa"/>
          </w:tcPr>
          <w:p w14:paraId="0DA560A7" w14:textId="77777777" w:rsidR="00C335E5" w:rsidRPr="00E55EB2" w:rsidRDefault="00C335E5" w:rsidP="004F2575">
            <w:pPr>
              <w:rPr>
                <w:rFonts w:ascii="Arial" w:hAnsi="Arial" w:cs="Arial"/>
                <w:b/>
                <w:szCs w:val="24"/>
              </w:rPr>
            </w:pPr>
            <w:r w:rsidRPr="00E55EB2">
              <w:rPr>
                <w:rFonts w:ascii="Arial" w:hAnsi="Arial" w:cs="Arial"/>
                <w:b/>
                <w:szCs w:val="24"/>
              </w:rPr>
              <w:t>Modes of Delivery:</w:t>
            </w:r>
          </w:p>
          <w:p w14:paraId="1C79A310" w14:textId="77777777" w:rsidR="00C335E5" w:rsidRPr="00E55EB2" w:rsidRDefault="00C335E5" w:rsidP="004F2575">
            <w:pPr>
              <w:rPr>
                <w:rFonts w:ascii="Arial" w:hAnsi="Arial" w:cs="Arial"/>
                <w:b/>
                <w:szCs w:val="24"/>
              </w:rPr>
            </w:pPr>
          </w:p>
        </w:tc>
        <w:tc>
          <w:tcPr>
            <w:tcW w:w="5306" w:type="dxa"/>
          </w:tcPr>
          <w:p w14:paraId="01715FBA" w14:textId="77777777" w:rsidR="00C335E5" w:rsidRPr="00E55EB2" w:rsidRDefault="007153FB" w:rsidP="00D73EAE">
            <w:pPr>
              <w:rPr>
                <w:rFonts w:ascii="Arial" w:hAnsi="Arial" w:cs="Arial"/>
                <w:szCs w:val="24"/>
              </w:rPr>
            </w:pPr>
            <w:r w:rsidRPr="00E55EB2">
              <w:rPr>
                <w:rFonts w:ascii="Arial" w:hAnsi="Arial" w:cs="Arial"/>
                <w:szCs w:val="24"/>
              </w:rPr>
              <w:t>Full</w:t>
            </w:r>
            <w:r w:rsidR="00A01F8C" w:rsidRPr="00E55EB2">
              <w:rPr>
                <w:rFonts w:ascii="Arial" w:hAnsi="Arial" w:cs="Arial"/>
                <w:szCs w:val="24"/>
              </w:rPr>
              <w:t>-time</w:t>
            </w:r>
            <w:r w:rsidRPr="00E55EB2">
              <w:rPr>
                <w:rFonts w:ascii="Arial" w:hAnsi="Arial" w:cs="Arial"/>
                <w:szCs w:val="24"/>
              </w:rPr>
              <w:t xml:space="preserve">, </w:t>
            </w:r>
            <w:r w:rsidR="00A01F8C" w:rsidRPr="00E55EB2">
              <w:rPr>
                <w:rFonts w:ascii="Arial" w:hAnsi="Arial" w:cs="Arial"/>
                <w:szCs w:val="24"/>
              </w:rPr>
              <w:t>Part-</w:t>
            </w:r>
            <w:r w:rsidR="00C335E5" w:rsidRPr="00E55EB2">
              <w:rPr>
                <w:rFonts w:ascii="Arial" w:hAnsi="Arial" w:cs="Arial"/>
                <w:szCs w:val="24"/>
              </w:rPr>
              <w:t>Time</w:t>
            </w:r>
            <w:r w:rsidRPr="00E55EB2">
              <w:rPr>
                <w:rFonts w:ascii="Arial" w:hAnsi="Arial" w:cs="Arial"/>
                <w:szCs w:val="24"/>
              </w:rPr>
              <w:t xml:space="preserve"> </w:t>
            </w:r>
          </w:p>
        </w:tc>
      </w:tr>
      <w:tr w:rsidR="00E55EB2" w:rsidRPr="00E55EB2" w14:paraId="4D71954B" w14:textId="77777777" w:rsidTr="004F2575">
        <w:tc>
          <w:tcPr>
            <w:tcW w:w="3936" w:type="dxa"/>
          </w:tcPr>
          <w:p w14:paraId="35F26E74" w14:textId="77777777" w:rsidR="00C335E5" w:rsidRPr="00E55EB2" w:rsidRDefault="00C335E5" w:rsidP="004F2575">
            <w:pPr>
              <w:rPr>
                <w:rFonts w:ascii="Arial" w:hAnsi="Arial" w:cs="Arial"/>
                <w:b/>
                <w:szCs w:val="24"/>
              </w:rPr>
            </w:pPr>
            <w:r w:rsidRPr="00E55EB2">
              <w:rPr>
                <w:rFonts w:ascii="Arial" w:hAnsi="Arial" w:cs="Arial"/>
                <w:b/>
                <w:szCs w:val="24"/>
              </w:rPr>
              <w:t>Language of Delivery:</w:t>
            </w:r>
          </w:p>
          <w:p w14:paraId="3084326E" w14:textId="77777777" w:rsidR="00C335E5" w:rsidRPr="00E55EB2" w:rsidRDefault="00C335E5" w:rsidP="004F2575">
            <w:pPr>
              <w:rPr>
                <w:rFonts w:ascii="Arial" w:hAnsi="Arial" w:cs="Arial"/>
                <w:b/>
                <w:szCs w:val="24"/>
              </w:rPr>
            </w:pPr>
          </w:p>
        </w:tc>
        <w:tc>
          <w:tcPr>
            <w:tcW w:w="5306" w:type="dxa"/>
          </w:tcPr>
          <w:p w14:paraId="5A8F7B14" w14:textId="77777777" w:rsidR="00C335E5" w:rsidRPr="00E55EB2" w:rsidRDefault="00C335E5" w:rsidP="004F2575">
            <w:pPr>
              <w:rPr>
                <w:rFonts w:ascii="Arial" w:hAnsi="Arial" w:cs="Arial"/>
                <w:szCs w:val="24"/>
              </w:rPr>
            </w:pPr>
            <w:r w:rsidRPr="00E55EB2">
              <w:rPr>
                <w:rFonts w:ascii="Arial" w:hAnsi="Arial" w:cs="Arial"/>
                <w:szCs w:val="24"/>
              </w:rPr>
              <w:t>English</w:t>
            </w:r>
          </w:p>
        </w:tc>
      </w:tr>
      <w:tr w:rsidR="00E55EB2" w:rsidRPr="00E55EB2" w14:paraId="2F3B5AAF" w14:textId="77777777" w:rsidTr="004F2575">
        <w:tc>
          <w:tcPr>
            <w:tcW w:w="3936" w:type="dxa"/>
          </w:tcPr>
          <w:p w14:paraId="19792EB9" w14:textId="77777777" w:rsidR="00C335E5" w:rsidRPr="00E55EB2" w:rsidRDefault="00C335E5" w:rsidP="004F2575">
            <w:pPr>
              <w:rPr>
                <w:rFonts w:ascii="Arial" w:hAnsi="Arial" w:cs="Arial"/>
                <w:b/>
                <w:szCs w:val="24"/>
              </w:rPr>
            </w:pPr>
            <w:r w:rsidRPr="00E55EB2">
              <w:rPr>
                <w:rFonts w:ascii="Arial" w:hAnsi="Arial" w:cs="Arial"/>
                <w:b/>
                <w:szCs w:val="24"/>
              </w:rPr>
              <w:t>Faculty:</w:t>
            </w:r>
          </w:p>
          <w:p w14:paraId="590225D4" w14:textId="77777777" w:rsidR="00C335E5" w:rsidRPr="00E55EB2" w:rsidRDefault="00C335E5" w:rsidP="004F2575">
            <w:pPr>
              <w:rPr>
                <w:rFonts w:ascii="Arial" w:hAnsi="Arial" w:cs="Arial"/>
                <w:b/>
                <w:szCs w:val="24"/>
              </w:rPr>
            </w:pPr>
          </w:p>
        </w:tc>
        <w:tc>
          <w:tcPr>
            <w:tcW w:w="5306" w:type="dxa"/>
          </w:tcPr>
          <w:p w14:paraId="42721FD1" w14:textId="77777777" w:rsidR="00C335E5" w:rsidRPr="00E55EB2" w:rsidRDefault="00A01F8C" w:rsidP="004F2575">
            <w:pPr>
              <w:rPr>
                <w:rFonts w:ascii="Arial" w:hAnsi="Arial" w:cs="Arial"/>
                <w:szCs w:val="24"/>
              </w:rPr>
            </w:pPr>
            <w:r w:rsidRPr="00E55EB2">
              <w:rPr>
                <w:rFonts w:ascii="Arial" w:hAnsi="Arial" w:cs="Arial"/>
                <w:szCs w:val="24"/>
              </w:rPr>
              <w:t>Kingston School of Art</w:t>
            </w:r>
          </w:p>
        </w:tc>
      </w:tr>
      <w:tr w:rsidR="00E55EB2" w:rsidRPr="00E55EB2" w14:paraId="438921D3" w14:textId="77777777" w:rsidTr="004F2575">
        <w:tc>
          <w:tcPr>
            <w:tcW w:w="3936" w:type="dxa"/>
          </w:tcPr>
          <w:p w14:paraId="1312C98A" w14:textId="77777777" w:rsidR="00C335E5" w:rsidRPr="00E55EB2" w:rsidRDefault="00C335E5" w:rsidP="004F2575">
            <w:pPr>
              <w:rPr>
                <w:rFonts w:ascii="Arial" w:hAnsi="Arial" w:cs="Arial"/>
                <w:b/>
                <w:szCs w:val="24"/>
              </w:rPr>
            </w:pPr>
            <w:r w:rsidRPr="00E55EB2">
              <w:rPr>
                <w:rFonts w:ascii="Arial" w:hAnsi="Arial" w:cs="Arial"/>
                <w:b/>
                <w:szCs w:val="24"/>
              </w:rPr>
              <w:t>School:</w:t>
            </w:r>
          </w:p>
          <w:p w14:paraId="52CA5E11" w14:textId="77777777" w:rsidR="00C335E5" w:rsidRPr="00E55EB2" w:rsidRDefault="00C335E5" w:rsidP="004F2575">
            <w:pPr>
              <w:rPr>
                <w:rFonts w:ascii="Arial" w:hAnsi="Arial" w:cs="Arial"/>
                <w:b/>
                <w:szCs w:val="24"/>
              </w:rPr>
            </w:pPr>
          </w:p>
        </w:tc>
        <w:tc>
          <w:tcPr>
            <w:tcW w:w="5306" w:type="dxa"/>
          </w:tcPr>
          <w:p w14:paraId="38878F16" w14:textId="77777777" w:rsidR="00C335E5" w:rsidRPr="00E55EB2" w:rsidRDefault="00C335E5" w:rsidP="004F2575">
            <w:pPr>
              <w:rPr>
                <w:rFonts w:ascii="Arial" w:hAnsi="Arial" w:cs="Arial"/>
                <w:szCs w:val="24"/>
              </w:rPr>
            </w:pPr>
            <w:r w:rsidRPr="00E55EB2">
              <w:rPr>
                <w:rFonts w:ascii="Arial" w:hAnsi="Arial" w:cs="Arial"/>
                <w:szCs w:val="24"/>
              </w:rPr>
              <w:t>Arts, Culture and Communication</w:t>
            </w:r>
          </w:p>
        </w:tc>
      </w:tr>
      <w:tr w:rsidR="00E55EB2" w:rsidRPr="00E55EB2" w14:paraId="04C71BD2" w14:textId="77777777" w:rsidTr="004F2575">
        <w:tc>
          <w:tcPr>
            <w:tcW w:w="3936" w:type="dxa"/>
          </w:tcPr>
          <w:p w14:paraId="7EE36587" w14:textId="77777777" w:rsidR="00C335E5" w:rsidRPr="00E55EB2" w:rsidRDefault="00C335E5" w:rsidP="004F2575">
            <w:pPr>
              <w:rPr>
                <w:rFonts w:ascii="Arial" w:hAnsi="Arial" w:cs="Arial"/>
                <w:b/>
                <w:szCs w:val="24"/>
              </w:rPr>
            </w:pPr>
            <w:r w:rsidRPr="00E55EB2">
              <w:rPr>
                <w:rFonts w:ascii="Arial" w:hAnsi="Arial" w:cs="Arial"/>
                <w:b/>
                <w:szCs w:val="24"/>
              </w:rPr>
              <w:t>Department:</w:t>
            </w:r>
          </w:p>
          <w:p w14:paraId="74BAEFFD" w14:textId="77777777" w:rsidR="00C335E5" w:rsidRPr="00E55EB2" w:rsidRDefault="00C335E5" w:rsidP="004F2575">
            <w:pPr>
              <w:rPr>
                <w:rFonts w:ascii="Arial" w:hAnsi="Arial" w:cs="Arial"/>
                <w:b/>
                <w:szCs w:val="24"/>
              </w:rPr>
            </w:pPr>
          </w:p>
        </w:tc>
        <w:tc>
          <w:tcPr>
            <w:tcW w:w="5306" w:type="dxa"/>
          </w:tcPr>
          <w:p w14:paraId="4295B82B" w14:textId="77777777" w:rsidR="00C335E5" w:rsidRPr="00E55EB2" w:rsidRDefault="00C335E5" w:rsidP="004F2575">
            <w:pPr>
              <w:rPr>
                <w:rFonts w:ascii="Arial" w:hAnsi="Arial" w:cs="Arial"/>
                <w:szCs w:val="24"/>
              </w:rPr>
            </w:pPr>
            <w:r w:rsidRPr="00E55EB2">
              <w:rPr>
                <w:rFonts w:ascii="Arial" w:hAnsi="Arial" w:cs="Arial"/>
                <w:szCs w:val="24"/>
              </w:rPr>
              <w:t>Performing Arts</w:t>
            </w:r>
          </w:p>
        </w:tc>
      </w:tr>
      <w:tr w:rsidR="00E55EB2" w:rsidRPr="00E55EB2" w14:paraId="3BD6EC8C" w14:textId="77777777" w:rsidTr="004F2575">
        <w:tc>
          <w:tcPr>
            <w:tcW w:w="3936" w:type="dxa"/>
          </w:tcPr>
          <w:p w14:paraId="658304BA" w14:textId="77777777" w:rsidR="00C335E5" w:rsidRPr="00E55EB2" w:rsidRDefault="00C335E5" w:rsidP="004F2575">
            <w:pPr>
              <w:rPr>
                <w:rFonts w:ascii="Arial" w:hAnsi="Arial" w:cs="Arial"/>
                <w:b/>
                <w:szCs w:val="24"/>
              </w:rPr>
            </w:pPr>
            <w:r w:rsidRPr="00E55EB2">
              <w:rPr>
                <w:rFonts w:ascii="Arial" w:hAnsi="Arial" w:cs="Arial"/>
                <w:b/>
                <w:szCs w:val="24"/>
              </w:rPr>
              <w:t>UCAS Code:</w:t>
            </w:r>
          </w:p>
          <w:p w14:paraId="6E5951AC" w14:textId="77777777" w:rsidR="00C335E5" w:rsidRPr="00E55EB2" w:rsidRDefault="00C335E5" w:rsidP="004F2575">
            <w:pPr>
              <w:rPr>
                <w:rFonts w:ascii="Arial" w:hAnsi="Arial" w:cs="Arial"/>
                <w:b/>
                <w:szCs w:val="24"/>
              </w:rPr>
            </w:pPr>
          </w:p>
        </w:tc>
        <w:tc>
          <w:tcPr>
            <w:tcW w:w="5306" w:type="dxa"/>
          </w:tcPr>
          <w:p w14:paraId="739F2838" w14:textId="77777777" w:rsidR="00C335E5" w:rsidRPr="00E55EB2" w:rsidRDefault="00C335E5" w:rsidP="004F2575">
            <w:pPr>
              <w:rPr>
                <w:rFonts w:ascii="Arial" w:hAnsi="Arial" w:cs="Arial"/>
                <w:szCs w:val="24"/>
              </w:rPr>
            </w:pPr>
            <w:r w:rsidRPr="00E55EB2">
              <w:rPr>
                <w:rFonts w:ascii="Arial" w:hAnsi="Arial" w:cs="Arial"/>
                <w:szCs w:val="24"/>
              </w:rPr>
              <w:t>WW45</w:t>
            </w:r>
          </w:p>
        </w:tc>
      </w:tr>
      <w:tr w:rsidR="00C335E5" w:rsidRPr="00E55EB2" w14:paraId="6EC41132" w14:textId="77777777" w:rsidTr="004F2575">
        <w:tc>
          <w:tcPr>
            <w:tcW w:w="3936" w:type="dxa"/>
          </w:tcPr>
          <w:p w14:paraId="3F3D889B" w14:textId="77777777" w:rsidR="00C335E5" w:rsidRPr="00E55EB2" w:rsidRDefault="00C335E5" w:rsidP="004F2575">
            <w:pPr>
              <w:rPr>
                <w:rFonts w:ascii="Arial" w:hAnsi="Arial" w:cs="Arial"/>
                <w:b/>
                <w:szCs w:val="24"/>
              </w:rPr>
            </w:pPr>
            <w:r w:rsidRPr="00E55EB2">
              <w:rPr>
                <w:rFonts w:ascii="Arial" w:hAnsi="Arial" w:cs="Arial"/>
                <w:b/>
                <w:szCs w:val="24"/>
              </w:rPr>
              <w:t>Course/Route Code:</w:t>
            </w:r>
          </w:p>
          <w:p w14:paraId="36AE82AB" w14:textId="77777777" w:rsidR="00C335E5" w:rsidRPr="00E55EB2" w:rsidRDefault="00C335E5" w:rsidP="004F2575">
            <w:pPr>
              <w:rPr>
                <w:rFonts w:ascii="Arial" w:hAnsi="Arial" w:cs="Arial"/>
                <w:b/>
                <w:szCs w:val="24"/>
              </w:rPr>
            </w:pPr>
          </w:p>
        </w:tc>
        <w:tc>
          <w:tcPr>
            <w:tcW w:w="5306" w:type="dxa"/>
          </w:tcPr>
          <w:p w14:paraId="39647AA8" w14:textId="6B2125C9" w:rsidR="007E17B1" w:rsidRPr="00E55EB2" w:rsidRDefault="007E17B1" w:rsidP="004F2575">
            <w:pPr>
              <w:rPr>
                <w:rFonts w:ascii="Arial" w:hAnsi="Arial" w:cs="Arial"/>
                <w:szCs w:val="24"/>
              </w:rPr>
            </w:pPr>
            <w:r w:rsidRPr="00E55EB2">
              <w:rPr>
                <w:rFonts w:ascii="Arial" w:hAnsi="Arial" w:cs="Arial"/>
                <w:szCs w:val="24"/>
              </w:rPr>
              <w:t>UFDAN2DRA01 (Full-time)</w:t>
            </w:r>
          </w:p>
          <w:p w14:paraId="5FD7A439" w14:textId="5AA0EDFD" w:rsidR="007E17B1" w:rsidRPr="00E55EB2" w:rsidRDefault="007E17B1" w:rsidP="007E17B1">
            <w:pPr>
              <w:rPr>
                <w:rFonts w:ascii="Arial" w:hAnsi="Arial" w:cs="Arial"/>
                <w:szCs w:val="24"/>
              </w:rPr>
            </w:pPr>
          </w:p>
        </w:tc>
      </w:tr>
    </w:tbl>
    <w:p w14:paraId="72D499FB" w14:textId="77777777" w:rsidR="00195F7B" w:rsidRPr="00E55EB2" w:rsidRDefault="00195F7B" w:rsidP="00195F7B"/>
    <w:p w14:paraId="612424E6" w14:textId="77777777" w:rsidR="0089626F" w:rsidRPr="00E55EB2" w:rsidRDefault="0089626F" w:rsidP="00195F7B"/>
    <w:p w14:paraId="42A868FE" w14:textId="77777777" w:rsidR="00C60EB3" w:rsidRPr="00E55EB2" w:rsidRDefault="00C60EB3" w:rsidP="00195F7B"/>
    <w:sectPr w:rsidR="00C60EB3" w:rsidRPr="00E55EB2" w:rsidSect="008565B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A1A9A" w14:textId="77777777" w:rsidR="00C819EE" w:rsidRDefault="00C819EE" w:rsidP="00C16E1D">
      <w:r>
        <w:separator/>
      </w:r>
    </w:p>
  </w:endnote>
  <w:endnote w:type="continuationSeparator" w:id="0">
    <w:p w14:paraId="6061E8C5" w14:textId="77777777" w:rsidR="00C819EE" w:rsidRDefault="00C819EE"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8FE1C" w14:textId="77777777" w:rsidR="00C32307" w:rsidRDefault="00C3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597A" w14:textId="77777777" w:rsidR="00F356CF" w:rsidRDefault="00F356CF" w:rsidP="00165D50">
    <w:pPr>
      <w:pStyle w:val="Footer"/>
    </w:pPr>
  </w:p>
  <w:p w14:paraId="53184807" w14:textId="77777777" w:rsidR="00F356CF" w:rsidRPr="00165D50" w:rsidRDefault="00F356CF"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F6864" w14:textId="77777777" w:rsidR="00C32307" w:rsidRDefault="00C323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8DA18" w14:textId="4D7B3DAF" w:rsidR="00F356CF" w:rsidRPr="00A01F8C" w:rsidRDefault="00F356CF" w:rsidP="00A01F8C">
    <w:pPr>
      <w:pStyle w:val="Footer"/>
      <w:jc w:val="right"/>
      <w:rPr>
        <w:sz w:val="18"/>
      </w:rPr>
    </w:pPr>
    <w:r w:rsidRPr="00A01F8C">
      <w:rPr>
        <w:sz w:val="18"/>
      </w:rPr>
      <w:t xml:space="preserve">Page | </w:t>
    </w:r>
    <w:r w:rsidRPr="00A01F8C">
      <w:rPr>
        <w:sz w:val="18"/>
      </w:rPr>
      <w:fldChar w:fldCharType="begin"/>
    </w:r>
    <w:r w:rsidRPr="00A01F8C">
      <w:rPr>
        <w:sz w:val="18"/>
      </w:rPr>
      <w:instrText xml:space="preserve"> PAGE   \* MERGEFORMAT </w:instrText>
    </w:r>
    <w:r w:rsidRPr="00A01F8C">
      <w:rPr>
        <w:sz w:val="18"/>
      </w:rPr>
      <w:fldChar w:fldCharType="separate"/>
    </w:r>
    <w:r w:rsidR="000C13C0">
      <w:rPr>
        <w:noProof/>
        <w:sz w:val="18"/>
      </w:rPr>
      <w:t>14</w:t>
    </w:r>
    <w:r w:rsidRPr="00A01F8C">
      <w:rPr>
        <w:noProof/>
        <w:sz w:val="18"/>
      </w:rPr>
      <w:fldChar w:fldCharType="end"/>
    </w:r>
    <w:r w:rsidRPr="00A01F8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97804" w14:textId="77777777" w:rsidR="00C819EE" w:rsidRDefault="00C819EE" w:rsidP="00C16E1D">
      <w:r>
        <w:separator/>
      </w:r>
    </w:p>
  </w:footnote>
  <w:footnote w:type="continuationSeparator" w:id="0">
    <w:p w14:paraId="6AD0650C" w14:textId="77777777" w:rsidR="00C819EE" w:rsidRDefault="00C819EE"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23EE9" w14:textId="77777777" w:rsidR="00C32307" w:rsidRDefault="00C3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FCF8" w14:textId="77777777" w:rsidR="00C32307" w:rsidRDefault="00C32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E639A" w14:textId="77777777" w:rsidR="00C32307" w:rsidRDefault="00C323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833D6" w14:textId="77777777" w:rsidR="00F356CF" w:rsidRPr="00DA4BA1" w:rsidRDefault="00F356CF" w:rsidP="00DA4BA1">
    <w:pPr>
      <w:pStyle w:val="Header"/>
      <w:rPr>
        <w:rFonts w:ascii="Arial" w:hAnsi="Arial"/>
        <w:b/>
        <w:sz w:val="18"/>
        <w:szCs w:val="18"/>
      </w:rPr>
    </w:pPr>
    <w:r w:rsidRPr="00DA4BA1">
      <w:rPr>
        <w:rFonts w:ascii="Arial" w:hAnsi="Arial"/>
        <w:b/>
        <w:sz w:val="18"/>
        <w:szCs w:val="18"/>
      </w:rPr>
      <w:t>PROGRAMME SPECIFICATION</w:t>
    </w:r>
  </w:p>
  <w:p w14:paraId="1B0987DD" w14:textId="0080D9F6" w:rsidR="00F356CF" w:rsidRPr="00DA4BA1" w:rsidRDefault="00F356CF"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Dance and Drama – 2020-21</w:t>
    </w:r>
  </w:p>
  <w:p w14:paraId="57ADEB12" w14:textId="77777777" w:rsidR="00F356CF" w:rsidRDefault="00F35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sbQwMTcwMTSyMDNW0lEKTi0uzszPAykwrgUAiuffVCwAAAA="/>
  </w:docVars>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4A25"/>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3C0"/>
    <w:rsid w:val="000C2113"/>
    <w:rsid w:val="000C51EA"/>
    <w:rsid w:val="000C6BCB"/>
    <w:rsid w:val="000D33D5"/>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0B6"/>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251C"/>
    <w:rsid w:val="00183084"/>
    <w:rsid w:val="00185D46"/>
    <w:rsid w:val="00187120"/>
    <w:rsid w:val="00191A91"/>
    <w:rsid w:val="00191DD5"/>
    <w:rsid w:val="00195F7B"/>
    <w:rsid w:val="0019610A"/>
    <w:rsid w:val="00197ED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C49"/>
    <w:rsid w:val="001E2DD8"/>
    <w:rsid w:val="001F0386"/>
    <w:rsid w:val="001F11AD"/>
    <w:rsid w:val="001F170F"/>
    <w:rsid w:val="001F3036"/>
    <w:rsid w:val="0020178F"/>
    <w:rsid w:val="00203165"/>
    <w:rsid w:val="00207199"/>
    <w:rsid w:val="00207D6E"/>
    <w:rsid w:val="00210A85"/>
    <w:rsid w:val="00214BD4"/>
    <w:rsid w:val="00216E34"/>
    <w:rsid w:val="00216E66"/>
    <w:rsid w:val="00222220"/>
    <w:rsid w:val="00223D49"/>
    <w:rsid w:val="002245B5"/>
    <w:rsid w:val="00225103"/>
    <w:rsid w:val="002256F6"/>
    <w:rsid w:val="00230513"/>
    <w:rsid w:val="00231659"/>
    <w:rsid w:val="00232FBD"/>
    <w:rsid w:val="0023442D"/>
    <w:rsid w:val="00237043"/>
    <w:rsid w:val="002371A8"/>
    <w:rsid w:val="00241DCB"/>
    <w:rsid w:val="002421F8"/>
    <w:rsid w:val="002435C1"/>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1D0"/>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45F3"/>
    <w:rsid w:val="0031505B"/>
    <w:rsid w:val="00316319"/>
    <w:rsid w:val="00317027"/>
    <w:rsid w:val="00317992"/>
    <w:rsid w:val="00324F2B"/>
    <w:rsid w:val="003254EA"/>
    <w:rsid w:val="00327695"/>
    <w:rsid w:val="00332E92"/>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3E9B"/>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5A35"/>
    <w:rsid w:val="004676CE"/>
    <w:rsid w:val="0047013B"/>
    <w:rsid w:val="00470B78"/>
    <w:rsid w:val="00472FAF"/>
    <w:rsid w:val="00473D70"/>
    <w:rsid w:val="00474C89"/>
    <w:rsid w:val="00475215"/>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CF"/>
    <w:rsid w:val="004E0D2B"/>
    <w:rsid w:val="004E54E1"/>
    <w:rsid w:val="004E6270"/>
    <w:rsid w:val="004E6E92"/>
    <w:rsid w:val="004F1061"/>
    <w:rsid w:val="004F1498"/>
    <w:rsid w:val="004F238B"/>
    <w:rsid w:val="004F2575"/>
    <w:rsid w:val="004F486D"/>
    <w:rsid w:val="004F606A"/>
    <w:rsid w:val="00505260"/>
    <w:rsid w:val="0050528F"/>
    <w:rsid w:val="00507F2C"/>
    <w:rsid w:val="00511B47"/>
    <w:rsid w:val="00514B2E"/>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14D"/>
    <w:rsid w:val="0058724A"/>
    <w:rsid w:val="0058730B"/>
    <w:rsid w:val="00587980"/>
    <w:rsid w:val="00587ED8"/>
    <w:rsid w:val="00590B5E"/>
    <w:rsid w:val="0059219C"/>
    <w:rsid w:val="00597EFD"/>
    <w:rsid w:val="005A1534"/>
    <w:rsid w:val="005A3159"/>
    <w:rsid w:val="005A598C"/>
    <w:rsid w:val="005A76AA"/>
    <w:rsid w:val="005B1518"/>
    <w:rsid w:val="005B18E1"/>
    <w:rsid w:val="005B234E"/>
    <w:rsid w:val="005B3BE3"/>
    <w:rsid w:val="005B4C28"/>
    <w:rsid w:val="005C1FB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06"/>
    <w:rsid w:val="006202DD"/>
    <w:rsid w:val="006208F9"/>
    <w:rsid w:val="00621091"/>
    <w:rsid w:val="00621475"/>
    <w:rsid w:val="00622DFC"/>
    <w:rsid w:val="00624260"/>
    <w:rsid w:val="0062439E"/>
    <w:rsid w:val="006245B8"/>
    <w:rsid w:val="00624847"/>
    <w:rsid w:val="00627598"/>
    <w:rsid w:val="0063120B"/>
    <w:rsid w:val="006315DA"/>
    <w:rsid w:val="00631680"/>
    <w:rsid w:val="006326B1"/>
    <w:rsid w:val="006334E1"/>
    <w:rsid w:val="00633502"/>
    <w:rsid w:val="0063596C"/>
    <w:rsid w:val="00635DB4"/>
    <w:rsid w:val="00636F59"/>
    <w:rsid w:val="00640FC1"/>
    <w:rsid w:val="0064256A"/>
    <w:rsid w:val="006425D2"/>
    <w:rsid w:val="00642F9F"/>
    <w:rsid w:val="006433B3"/>
    <w:rsid w:val="006440CF"/>
    <w:rsid w:val="00646C4F"/>
    <w:rsid w:val="00646D16"/>
    <w:rsid w:val="00651960"/>
    <w:rsid w:val="00653626"/>
    <w:rsid w:val="006547FD"/>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9CB"/>
    <w:rsid w:val="006F5A99"/>
    <w:rsid w:val="006F60A4"/>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A786C"/>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17B1"/>
    <w:rsid w:val="007E3FF7"/>
    <w:rsid w:val="007E65E5"/>
    <w:rsid w:val="007E69DF"/>
    <w:rsid w:val="007E78E3"/>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BC3"/>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626F"/>
    <w:rsid w:val="00897565"/>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605EE"/>
    <w:rsid w:val="00962492"/>
    <w:rsid w:val="00963226"/>
    <w:rsid w:val="009633C0"/>
    <w:rsid w:val="009638ED"/>
    <w:rsid w:val="00963B38"/>
    <w:rsid w:val="00963ED4"/>
    <w:rsid w:val="00964ED7"/>
    <w:rsid w:val="00966F76"/>
    <w:rsid w:val="00967AAC"/>
    <w:rsid w:val="0097073A"/>
    <w:rsid w:val="009707E1"/>
    <w:rsid w:val="00973BF5"/>
    <w:rsid w:val="009742DA"/>
    <w:rsid w:val="00974B9B"/>
    <w:rsid w:val="00974F54"/>
    <w:rsid w:val="00975C3B"/>
    <w:rsid w:val="0097682C"/>
    <w:rsid w:val="0097737A"/>
    <w:rsid w:val="00980303"/>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811"/>
    <w:rsid w:val="00A20B25"/>
    <w:rsid w:val="00A22369"/>
    <w:rsid w:val="00A22F42"/>
    <w:rsid w:val="00A24F0A"/>
    <w:rsid w:val="00A252FC"/>
    <w:rsid w:val="00A2569C"/>
    <w:rsid w:val="00A273E5"/>
    <w:rsid w:val="00A27A13"/>
    <w:rsid w:val="00A3172F"/>
    <w:rsid w:val="00A31D64"/>
    <w:rsid w:val="00A31EBC"/>
    <w:rsid w:val="00A32EFE"/>
    <w:rsid w:val="00A34EB8"/>
    <w:rsid w:val="00A3578F"/>
    <w:rsid w:val="00A35C28"/>
    <w:rsid w:val="00A35F9C"/>
    <w:rsid w:val="00A40925"/>
    <w:rsid w:val="00A43B07"/>
    <w:rsid w:val="00A44AB2"/>
    <w:rsid w:val="00A5171B"/>
    <w:rsid w:val="00A51DBE"/>
    <w:rsid w:val="00A52EFA"/>
    <w:rsid w:val="00A53630"/>
    <w:rsid w:val="00A5380C"/>
    <w:rsid w:val="00A62B09"/>
    <w:rsid w:val="00A6328F"/>
    <w:rsid w:val="00A647FC"/>
    <w:rsid w:val="00A65044"/>
    <w:rsid w:val="00A659BE"/>
    <w:rsid w:val="00A66317"/>
    <w:rsid w:val="00A67DDA"/>
    <w:rsid w:val="00A67E02"/>
    <w:rsid w:val="00A7008D"/>
    <w:rsid w:val="00A73502"/>
    <w:rsid w:val="00A737DA"/>
    <w:rsid w:val="00A76BF4"/>
    <w:rsid w:val="00A77328"/>
    <w:rsid w:val="00A77E08"/>
    <w:rsid w:val="00A80213"/>
    <w:rsid w:val="00A82BFB"/>
    <w:rsid w:val="00A83D8D"/>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0709"/>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F2A"/>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1C5A"/>
    <w:rsid w:val="00B82008"/>
    <w:rsid w:val="00B84222"/>
    <w:rsid w:val="00B86501"/>
    <w:rsid w:val="00B8705A"/>
    <w:rsid w:val="00B871FC"/>
    <w:rsid w:val="00B87678"/>
    <w:rsid w:val="00B92B9A"/>
    <w:rsid w:val="00B94572"/>
    <w:rsid w:val="00B96CB2"/>
    <w:rsid w:val="00B96F93"/>
    <w:rsid w:val="00BA0C75"/>
    <w:rsid w:val="00BA160F"/>
    <w:rsid w:val="00BA162C"/>
    <w:rsid w:val="00BA216C"/>
    <w:rsid w:val="00BA2C01"/>
    <w:rsid w:val="00BA3B6F"/>
    <w:rsid w:val="00BA49D8"/>
    <w:rsid w:val="00BA6E3A"/>
    <w:rsid w:val="00BA7FC4"/>
    <w:rsid w:val="00BB0DFD"/>
    <w:rsid w:val="00BB122B"/>
    <w:rsid w:val="00BB34BD"/>
    <w:rsid w:val="00BB4537"/>
    <w:rsid w:val="00BB62F9"/>
    <w:rsid w:val="00BB70D0"/>
    <w:rsid w:val="00BB714B"/>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307"/>
    <w:rsid w:val="00C326E8"/>
    <w:rsid w:val="00C32E76"/>
    <w:rsid w:val="00C335E5"/>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79D"/>
    <w:rsid w:val="00C61C3F"/>
    <w:rsid w:val="00C64569"/>
    <w:rsid w:val="00C66827"/>
    <w:rsid w:val="00C70103"/>
    <w:rsid w:val="00C713C7"/>
    <w:rsid w:val="00C72E60"/>
    <w:rsid w:val="00C748E4"/>
    <w:rsid w:val="00C755DA"/>
    <w:rsid w:val="00C770B8"/>
    <w:rsid w:val="00C805CF"/>
    <w:rsid w:val="00C819EE"/>
    <w:rsid w:val="00C840AF"/>
    <w:rsid w:val="00C87A5C"/>
    <w:rsid w:val="00C904B1"/>
    <w:rsid w:val="00C90C74"/>
    <w:rsid w:val="00C91ADC"/>
    <w:rsid w:val="00C940BC"/>
    <w:rsid w:val="00C950BE"/>
    <w:rsid w:val="00C951A1"/>
    <w:rsid w:val="00C959D3"/>
    <w:rsid w:val="00C96322"/>
    <w:rsid w:val="00CA0338"/>
    <w:rsid w:val="00CA330F"/>
    <w:rsid w:val="00CA6F11"/>
    <w:rsid w:val="00CA782E"/>
    <w:rsid w:val="00CB011F"/>
    <w:rsid w:val="00CB19F9"/>
    <w:rsid w:val="00CB31A5"/>
    <w:rsid w:val="00CB369A"/>
    <w:rsid w:val="00CB4BEC"/>
    <w:rsid w:val="00CB58B0"/>
    <w:rsid w:val="00CB65E7"/>
    <w:rsid w:val="00CB7280"/>
    <w:rsid w:val="00CB76D8"/>
    <w:rsid w:val="00CB794C"/>
    <w:rsid w:val="00CB7DBC"/>
    <w:rsid w:val="00CC396A"/>
    <w:rsid w:val="00CC54AF"/>
    <w:rsid w:val="00CC5543"/>
    <w:rsid w:val="00CC6036"/>
    <w:rsid w:val="00CC7713"/>
    <w:rsid w:val="00CC7AAA"/>
    <w:rsid w:val="00CD0BC0"/>
    <w:rsid w:val="00CD2E5F"/>
    <w:rsid w:val="00CD64D8"/>
    <w:rsid w:val="00CE0AF2"/>
    <w:rsid w:val="00CE1597"/>
    <w:rsid w:val="00CE1AF2"/>
    <w:rsid w:val="00CE1D11"/>
    <w:rsid w:val="00CE3690"/>
    <w:rsid w:val="00CE4CEF"/>
    <w:rsid w:val="00CE677E"/>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57D40"/>
    <w:rsid w:val="00D610E6"/>
    <w:rsid w:val="00D6133E"/>
    <w:rsid w:val="00D614D7"/>
    <w:rsid w:val="00D63354"/>
    <w:rsid w:val="00D63976"/>
    <w:rsid w:val="00D6449B"/>
    <w:rsid w:val="00D65871"/>
    <w:rsid w:val="00D65B58"/>
    <w:rsid w:val="00D670A3"/>
    <w:rsid w:val="00D721EA"/>
    <w:rsid w:val="00D73EAE"/>
    <w:rsid w:val="00D74F07"/>
    <w:rsid w:val="00D77B0B"/>
    <w:rsid w:val="00D81509"/>
    <w:rsid w:val="00D8625D"/>
    <w:rsid w:val="00D92427"/>
    <w:rsid w:val="00D973BC"/>
    <w:rsid w:val="00DA2A40"/>
    <w:rsid w:val="00DA32AC"/>
    <w:rsid w:val="00DA4BA1"/>
    <w:rsid w:val="00DA58F8"/>
    <w:rsid w:val="00DA712D"/>
    <w:rsid w:val="00DA7807"/>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5EB2"/>
    <w:rsid w:val="00E56A2B"/>
    <w:rsid w:val="00E56E19"/>
    <w:rsid w:val="00E5710E"/>
    <w:rsid w:val="00E57B75"/>
    <w:rsid w:val="00E602E1"/>
    <w:rsid w:val="00E61062"/>
    <w:rsid w:val="00E620EC"/>
    <w:rsid w:val="00E64835"/>
    <w:rsid w:val="00E67005"/>
    <w:rsid w:val="00E675A1"/>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C2E"/>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05A7"/>
    <w:rsid w:val="00EB447F"/>
    <w:rsid w:val="00EB47C6"/>
    <w:rsid w:val="00EB6407"/>
    <w:rsid w:val="00EB6D3C"/>
    <w:rsid w:val="00EB7236"/>
    <w:rsid w:val="00EC0787"/>
    <w:rsid w:val="00EC1ABF"/>
    <w:rsid w:val="00EC23AB"/>
    <w:rsid w:val="00EC2900"/>
    <w:rsid w:val="00EC3E91"/>
    <w:rsid w:val="00ED1130"/>
    <w:rsid w:val="00ED118D"/>
    <w:rsid w:val="00ED236D"/>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56CF"/>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2E41"/>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 w:val="781ED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C2487"/>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47"/>
    <w:rsid w:val="006315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2.xml><?xml version="1.0" encoding="utf-8"?>
<ds:datastoreItem xmlns:ds="http://schemas.openxmlformats.org/officeDocument/2006/customXml" ds:itemID="{295C67FD-F756-4F83-A9BC-59CB3C446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4.xml><?xml version="1.0" encoding="utf-8"?>
<ds:datastoreItem xmlns:ds="http://schemas.openxmlformats.org/officeDocument/2006/customXml" ds:itemID="{5D95AB8E-F3DA-4FDC-A436-25D8B81815FC}">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5141</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3</cp:revision>
  <dcterms:created xsi:type="dcterms:W3CDTF">2020-07-10T16:47:00Z</dcterms:created>
  <dcterms:modified xsi:type="dcterms:W3CDTF">2020-07-13T07:34:00Z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