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4A0CA" w14:textId="77777777" w:rsidR="005B1266" w:rsidRPr="008F2A9A" w:rsidRDefault="00A749A2" w:rsidP="005B1266">
      <w:pPr>
        <w:jc w:val="right"/>
        <w:rPr>
          <w:rFonts w:ascii="Arial" w:hAnsi="Arial" w:cs="Arial"/>
          <w:b/>
        </w:rPr>
      </w:pPr>
      <w:r w:rsidRPr="008F2A9A">
        <w:rPr>
          <w:rFonts w:ascii="Arial" w:hAnsi="Arial" w:cs="Arial"/>
          <w:noProof/>
        </w:rPr>
        <w:drawing>
          <wp:anchor distT="0" distB="0" distL="114300" distR="114300" simplePos="0" relativeHeight="251651584" behindDoc="1" locked="0" layoutInCell="1" allowOverlap="1" wp14:anchorId="543E5005" wp14:editId="7590A947">
            <wp:simplePos x="0" y="0"/>
            <wp:positionH relativeFrom="column">
              <wp:posOffset>75565</wp:posOffset>
            </wp:positionH>
            <wp:positionV relativeFrom="paragraph">
              <wp:posOffset>40640</wp:posOffset>
            </wp:positionV>
            <wp:extent cx="1038225" cy="1354455"/>
            <wp:effectExtent l="0" t="0" r="0" b="0"/>
            <wp:wrapNone/>
            <wp:docPr id="13"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943A5" w14:textId="77777777" w:rsidR="005B1266" w:rsidRPr="008F2A9A" w:rsidRDefault="005B1266" w:rsidP="005B1266">
      <w:pPr>
        <w:jc w:val="right"/>
        <w:rPr>
          <w:rFonts w:ascii="Arial" w:hAnsi="Arial" w:cs="Arial"/>
          <w:b/>
        </w:rPr>
      </w:pPr>
    </w:p>
    <w:p w14:paraId="4A34D7C0" w14:textId="77777777" w:rsidR="005B1266" w:rsidRPr="008F2A9A" w:rsidRDefault="005B1266" w:rsidP="005B1266">
      <w:pPr>
        <w:rPr>
          <w:rFonts w:ascii="Arial" w:hAnsi="Arial" w:cs="Arial"/>
          <w:b/>
          <w:sz w:val="36"/>
          <w:szCs w:val="36"/>
        </w:rPr>
      </w:pPr>
    </w:p>
    <w:p w14:paraId="6845AD2D" w14:textId="77777777" w:rsidR="005B1266" w:rsidRPr="008F2A9A" w:rsidRDefault="005B1266" w:rsidP="005B1266">
      <w:pPr>
        <w:rPr>
          <w:rFonts w:ascii="Arial" w:hAnsi="Arial" w:cs="Arial"/>
          <w:b/>
          <w:sz w:val="36"/>
          <w:szCs w:val="36"/>
        </w:rPr>
      </w:pPr>
    </w:p>
    <w:p w14:paraId="54117BAD" w14:textId="77777777" w:rsidR="005B1266" w:rsidRPr="008F2A9A" w:rsidRDefault="005B1266" w:rsidP="005B1266">
      <w:pPr>
        <w:rPr>
          <w:rFonts w:ascii="Arial" w:hAnsi="Arial" w:cs="Arial"/>
          <w:b/>
          <w:sz w:val="36"/>
          <w:szCs w:val="36"/>
        </w:rPr>
      </w:pPr>
    </w:p>
    <w:p w14:paraId="3DC27E01" w14:textId="77777777" w:rsidR="007D1DA1" w:rsidRPr="008F2A9A" w:rsidRDefault="007D1DA1" w:rsidP="005B1266">
      <w:pPr>
        <w:rPr>
          <w:rFonts w:ascii="Arial" w:hAnsi="Arial" w:cs="Arial"/>
          <w:b/>
          <w:sz w:val="36"/>
          <w:szCs w:val="36"/>
        </w:rPr>
      </w:pPr>
    </w:p>
    <w:p w14:paraId="6968C441" w14:textId="77777777" w:rsidR="007D1DA1" w:rsidRPr="008F2A9A" w:rsidRDefault="007D1DA1" w:rsidP="005B1266">
      <w:pPr>
        <w:rPr>
          <w:rFonts w:ascii="Arial" w:hAnsi="Arial" w:cs="Arial"/>
          <w:b/>
          <w:sz w:val="36"/>
          <w:szCs w:val="36"/>
        </w:rPr>
      </w:pPr>
    </w:p>
    <w:p w14:paraId="733DCDEC" w14:textId="77777777" w:rsidR="007D1DA1" w:rsidRPr="008F2A9A" w:rsidRDefault="007D1DA1" w:rsidP="005B1266">
      <w:pPr>
        <w:rPr>
          <w:rFonts w:ascii="Arial" w:hAnsi="Arial" w:cs="Arial"/>
          <w:b/>
          <w:sz w:val="36"/>
          <w:szCs w:val="36"/>
        </w:rPr>
      </w:pPr>
    </w:p>
    <w:p w14:paraId="2511CE8C" w14:textId="77777777" w:rsidR="007D1DA1" w:rsidRPr="008F2A9A" w:rsidRDefault="007D1DA1" w:rsidP="005B1266">
      <w:pPr>
        <w:rPr>
          <w:rFonts w:ascii="Arial" w:hAnsi="Arial" w:cs="Arial"/>
          <w:b/>
          <w:sz w:val="36"/>
          <w:szCs w:val="36"/>
        </w:rPr>
      </w:pPr>
    </w:p>
    <w:p w14:paraId="372D956B" w14:textId="77777777" w:rsidR="005B1266" w:rsidRPr="008F2A9A" w:rsidRDefault="005B1266" w:rsidP="005B1266">
      <w:pPr>
        <w:rPr>
          <w:rFonts w:ascii="Arial" w:hAnsi="Arial" w:cs="Arial"/>
          <w:b/>
          <w:sz w:val="36"/>
          <w:szCs w:val="36"/>
        </w:rPr>
      </w:pPr>
      <w:r w:rsidRPr="008F2A9A">
        <w:rPr>
          <w:rFonts w:ascii="Arial" w:hAnsi="Arial" w:cs="Arial"/>
          <w:b/>
          <w:sz w:val="36"/>
          <w:szCs w:val="36"/>
        </w:rPr>
        <w:t>Programme Specification</w:t>
      </w:r>
    </w:p>
    <w:p w14:paraId="6ACA0B6D" w14:textId="77777777" w:rsidR="005B1266" w:rsidRPr="008F2A9A" w:rsidRDefault="005B1266" w:rsidP="005B1266">
      <w:pPr>
        <w:rPr>
          <w:rFonts w:ascii="Arial" w:hAnsi="Arial" w:cs="Arial"/>
          <w:b/>
          <w:sz w:val="22"/>
          <w:szCs w:val="22"/>
        </w:rPr>
      </w:pPr>
    </w:p>
    <w:p w14:paraId="64254177" w14:textId="77777777" w:rsidR="005B1266" w:rsidRPr="008F2A9A" w:rsidRDefault="005B1266" w:rsidP="005B1266">
      <w:pPr>
        <w:rPr>
          <w:rFonts w:ascii="Arial" w:hAnsi="Arial" w:cs="Arial"/>
          <w:b/>
          <w:sz w:val="22"/>
          <w:szCs w:val="22"/>
        </w:rPr>
      </w:pPr>
    </w:p>
    <w:p w14:paraId="044D6F97" w14:textId="77777777" w:rsidR="007D1DA1" w:rsidRPr="008F2A9A" w:rsidRDefault="007D1DA1" w:rsidP="005B1266">
      <w:pPr>
        <w:rPr>
          <w:rFonts w:ascii="Arial" w:hAnsi="Arial" w:cs="Arial"/>
          <w:b/>
          <w:sz w:val="22"/>
          <w:szCs w:val="22"/>
        </w:rPr>
      </w:pPr>
    </w:p>
    <w:p w14:paraId="29BEA2EA" w14:textId="77777777" w:rsidR="005B1266" w:rsidRPr="008F2A9A" w:rsidRDefault="005B1266" w:rsidP="000A506D">
      <w:pPr>
        <w:ind w:left="3969" w:hanging="3969"/>
        <w:rPr>
          <w:rFonts w:ascii="Arial" w:hAnsi="Arial" w:cs="Arial"/>
          <w:b/>
        </w:rPr>
      </w:pPr>
      <w:r w:rsidRPr="008F2A9A">
        <w:rPr>
          <w:rFonts w:ascii="Arial" w:hAnsi="Arial" w:cs="Arial"/>
          <w:b/>
        </w:rPr>
        <w:t>Title of Course:</w:t>
      </w:r>
      <w:r w:rsidR="00E44160" w:rsidRPr="008F2A9A">
        <w:rPr>
          <w:rFonts w:ascii="Arial" w:hAnsi="Arial" w:cs="Arial"/>
          <w:b/>
        </w:rPr>
        <w:t xml:space="preserve"> </w:t>
      </w:r>
      <w:r w:rsidR="007D1DA1" w:rsidRPr="008F2A9A">
        <w:rPr>
          <w:rFonts w:ascii="Arial" w:hAnsi="Arial" w:cs="Arial"/>
          <w:b/>
        </w:rPr>
        <w:tab/>
      </w:r>
      <w:r w:rsidR="0063785E" w:rsidRPr="008F2A9A">
        <w:rPr>
          <w:rFonts w:ascii="Arial" w:hAnsi="Arial" w:cs="Arial"/>
          <w:b/>
        </w:rPr>
        <w:t>BA (Hons) F</w:t>
      </w:r>
      <w:r w:rsidR="000A506D" w:rsidRPr="008F2A9A">
        <w:rPr>
          <w:rFonts w:ascii="Arial" w:hAnsi="Arial" w:cs="Arial"/>
          <w:b/>
        </w:rPr>
        <w:t>ilm</w:t>
      </w:r>
    </w:p>
    <w:p w14:paraId="117CA12F" w14:textId="77777777" w:rsidR="007D1DA1" w:rsidRPr="008F2A9A" w:rsidRDefault="007D1DA1" w:rsidP="007D1DA1">
      <w:pPr>
        <w:ind w:left="3402" w:hanging="3402"/>
        <w:rPr>
          <w:rFonts w:ascii="Arial" w:hAnsi="Arial" w:cs="Arial"/>
          <w:b/>
          <w:sz w:val="22"/>
          <w:szCs w:val="22"/>
        </w:rPr>
      </w:pPr>
    </w:p>
    <w:p w14:paraId="7540480F" w14:textId="77777777" w:rsidR="007D1DA1" w:rsidRPr="008F2A9A" w:rsidRDefault="007D1DA1" w:rsidP="007D1DA1">
      <w:pPr>
        <w:ind w:left="3402" w:hanging="3402"/>
        <w:rPr>
          <w:rFonts w:ascii="Arial" w:hAnsi="Arial" w:cs="Arial"/>
          <w:b/>
          <w:sz w:val="22"/>
          <w:szCs w:val="22"/>
        </w:rPr>
      </w:pPr>
    </w:p>
    <w:p w14:paraId="3E196C4C" w14:textId="77777777" w:rsidR="005B1266" w:rsidRPr="008F2A9A" w:rsidRDefault="005B1266" w:rsidP="000A506D">
      <w:pPr>
        <w:ind w:left="3969" w:hanging="3969"/>
        <w:rPr>
          <w:rFonts w:ascii="Arial" w:hAnsi="Arial" w:cs="Arial"/>
          <w:b/>
        </w:rPr>
      </w:pPr>
      <w:r w:rsidRPr="008F2A9A">
        <w:rPr>
          <w:rFonts w:ascii="Arial" w:hAnsi="Arial" w:cs="Arial"/>
          <w:b/>
        </w:rPr>
        <w:t>Date Specification Produced:</w:t>
      </w:r>
      <w:r w:rsidR="00310F32" w:rsidRPr="008F2A9A">
        <w:rPr>
          <w:rFonts w:ascii="Arial" w:hAnsi="Arial" w:cs="Arial"/>
          <w:b/>
        </w:rPr>
        <w:t xml:space="preserve"> </w:t>
      </w:r>
      <w:r w:rsidR="007D1DA1" w:rsidRPr="008F2A9A">
        <w:rPr>
          <w:rFonts w:ascii="Arial" w:hAnsi="Arial" w:cs="Arial"/>
          <w:b/>
        </w:rPr>
        <w:tab/>
      </w:r>
      <w:r w:rsidR="00F84AA0" w:rsidRPr="008F2A9A">
        <w:rPr>
          <w:rFonts w:ascii="Arial" w:hAnsi="Arial" w:cs="Arial"/>
          <w:b/>
        </w:rPr>
        <w:t>September</w:t>
      </w:r>
      <w:r w:rsidR="00E44160" w:rsidRPr="008F2A9A">
        <w:rPr>
          <w:rFonts w:ascii="Arial" w:hAnsi="Arial" w:cs="Arial"/>
          <w:b/>
        </w:rPr>
        <w:t xml:space="preserve"> 201</w:t>
      </w:r>
      <w:r w:rsidR="007D1DA1" w:rsidRPr="008F2A9A">
        <w:rPr>
          <w:rFonts w:ascii="Arial" w:hAnsi="Arial" w:cs="Arial"/>
          <w:b/>
        </w:rPr>
        <w:t>6</w:t>
      </w:r>
    </w:p>
    <w:p w14:paraId="705C7B65" w14:textId="77777777" w:rsidR="005B1266" w:rsidRPr="008F2A9A" w:rsidRDefault="005B1266" w:rsidP="000A506D">
      <w:pPr>
        <w:ind w:left="3969" w:hanging="3969"/>
        <w:rPr>
          <w:rFonts w:ascii="Arial" w:hAnsi="Arial" w:cs="Arial"/>
          <w:b/>
        </w:rPr>
      </w:pPr>
    </w:p>
    <w:p w14:paraId="26F6BF17" w14:textId="533C1818" w:rsidR="005B1266" w:rsidRPr="008F2A9A" w:rsidRDefault="005B1266" w:rsidP="000A506D">
      <w:pPr>
        <w:ind w:left="3969" w:hanging="3969"/>
        <w:rPr>
          <w:rFonts w:ascii="Arial" w:hAnsi="Arial" w:cs="Arial"/>
          <w:b/>
        </w:rPr>
      </w:pPr>
      <w:r w:rsidRPr="008F2A9A">
        <w:rPr>
          <w:rFonts w:ascii="Arial" w:hAnsi="Arial" w:cs="Arial"/>
          <w:b/>
        </w:rPr>
        <w:t>Date Specification Last Revised:</w:t>
      </w:r>
      <w:r w:rsidR="00310F32" w:rsidRPr="008F2A9A">
        <w:rPr>
          <w:rFonts w:ascii="Arial" w:hAnsi="Arial" w:cs="Arial"/>
          <w:b/>
        </w:rPr>
        <w:t xml:space="preserve"> </w:t>
      </w:r>
      <w:r w:rsidR="007D1DA1" w:rsidRPr="008F2A9A">
        <w:rPr>
          <w:rFonts w:ascii="Arial" w:hAnsi="Arial" w:cs="Arial"/>
          <w:b/>
        </w:rPr>
        <w:tab/>
      </w:r>
      <w:r w:rsidR="006A3838">
        <w:rPr>
          <w:rFonts w:ascii="Arial" w:hAnsi="Arial" w:cs="Arial"/>
          <w:b/>
        </w:rPr>
        <w:t>August</w:t>
      </w:r>
      <w:r w:rsidR="00E44160" w:rsidRPr="008F2A9A">
        <w:rPr>
          <w:rFonts w:ascii="Arial" w:hAnsi="Arial" w:cs="Arial"/>
          <w:b/>
        </w:rPr>
        <w:t xml:space="preserve"> 20</w:t>
      </w:r>
      <w:r w:rsidR="001C7C1F">
        <w:rPr>
          <w:rFonts w:ascii="Arial" w:hAnsi="Arial" w:cs="Arial"/>
          <w:b/>
        </w:rPr>
        <w:t>20</w:t>
      </w:r>
    </w:p>
    <w:p w14:paraId="630D9052" w14:textId="77777777" w:rsidR="00167843" w:rsidRPr="008F2A9A" w:rsidRDefault="00167843" w:rsidP="005B1266">
      <w:pPr>
        <w:rPr>
          <w:rFonts w:ascii="Arial" w:hAnsi="Arial" w:cs="Arial"/>
          <w:b/>
        </w:rPr>
      </w:pPr>
    </w:p>
    <w:p w14:paraId="1A66981F" w14:textId="77777777" w:rsidR="00167843" w:rsidRPr="008F2A9A" w:rsidRDefault="00167843" w:rsidP="005B1266">
      <w:pPr>
        <w:rPr>
          <w:rFonts w:ascii="Arial" w:hAnsi="Arial" w:cs="Arial"/>
          <w:b/>
        </w:rPr>
      </w:pPr>
    </w:p>
    <w:p w14:paraId="6CE69A2D" w14:textId="77777777" w:rsidR="005B1266" w:rsidRPr="008F2A9A" w:rsidRDefault="005B1266" w:rsidP="005B1266">
      <w:pPr>
        <w:rPr>
          <w:rFonts w:ascii="Arial" w:hAnsi="Arial" w:cs="Arial"/>
          <w:b/>
        </w:rPr>
      </w:pPr>
    </w:p>
    <w:p w14:paraId="65B5A409" w14:textId="77777777" w:rsidR="00A424B6" w:rsidRPr="00B94E84" w:rsidRDefault="007D1DA1" w:rsidP="00646532">
      <w:pPr>
        <w:jc w:val="both"/>
        <w:rPr>
          <w:rFonts w:ascii="Arial" w:hAnsi="Arial" w:cs="Arial"/>
          <w:sz w:val="22"/>
        </w:rPr>
      </w:pPr>
      <w:r w:rsidRPr="008F2A9A">
        <w:rPr>
          <w:rFonts w:ascii="Arial" w:hAnsi="Arial" w:cs="Arial"/>
        </w:rPr>
        <w:br w:type="page"/>
      </w:r>
      <w:r w:rsidR="00646532" w:rsidRPr="00B94E84">
        <w:rPr>
          <w:rFonts w:ascii="Arial" w:hAnsi="Arial" w:cs="Arial"/>
          <w:sz w:val="22"/>
        </w:rPr>
        <w:lastRenderedPageBreak/>
        <w:t>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462D87F" w14:textId="77777777" w:rsidR="00FE483C" w:rsidRDefault="00FE483C" w:rsidP="00646532">
      <w:pPr>
        <w:jc w:val="both"/>
        <w:rPr>
          <w:rFonts w:ascii="Arial" w:hAnsi="Arial" w:cs="Arial"/>
        </w:rPr>
      </w:pPr>
    </w:p>
    <w:p w14:paraId="5F1830D7" w14:textId="77777777" w:rsidR="00FE483C" w:rsidRDefault="00FE483C" w:rsidP="00646532">
      <w:pPr>
        <w:jc w:val="both"/>
        <w:rPr>
          <w:rFonts w:ascii="Arial" w:hAnsi="Arial" w:cs="Arial"/>
        </w:rPr>
        <w:sectPr w:rsidR="00FE483C" w:rsidSect="000A506D">
          <w:headerReference w:type="default" r:id="rId12"/>
          <w:pgSz w:w="11906" w:h="16838"/>
          <w:pgMar w:top="1440" w:right="1440" w:bottom="1440" w:left="1440" w:header="708" w:footer="708" w:gutter="0"/>
          <w:pgNumType w:start="1"/>
          <w:cols w:space="708"/>
          <w:titlePg/>
          <w:docGrid w:linePitch="360"/>
        </w:sectPr>
      </w:pPr>
    </w:p>
    <w:p w14:paraId="3E16847E" w14:textId="77777777" w:rsidR="005B1266" w:rsidRPr="008F2A9A" w:rsidRDefault="005B1266" w:rsidP="005B1266">
      <w:pPr>
        <w:rPr>
          <w:rFonts w:ascii="Arial" w:hAnsi="Arial" w:cs="Arial"/>
          <w:b/>
          <w:sz w:val="22"/>
          <w:szCs w:val="22"/>
        </w:rPr>
      </w:pPr>
      <w:r w:rsidRPr="008F2A9A">
        <w:rPr>
          <w:rFonts w:ascii="Arial" w:hAnsi="Arial" w:cs="Arial"/>
          <w:b/>
          <w:sz w:val="22"/>
          <w:szCs w:val="22"/>
        </w:rPr>
        <w:lastRenderedPageBreak/>
        <w:t>SECTION 1:</w:t>
      </w:r>
      <w:r w:rsidRPr="008F2A9A">
        <w:rPr>
          <w:rFonts w:ascii="Arial" w:hAnsi="Arial" w:cs="Arial"/>
          <w:b/>
          <w:sz w:val="22"/>
          <w:szCs w:val="22"/>
        </w:rPr>
        <w:tab/>
        <w:t>GENERAL INFORMATION</w:t>
      </w:r>
    </w:p>
    <w:p w14:paraId="00E5AE31" w14:textId="77777777" w:rsidR="00167843" w:rsidRPr="008F2A9A" w:rsidRDefault="00167843" w:rsidP="005B1266">
      <w:pPr>
        <w:rPr>
          <w:rFonts w:ascii="Arial" w:hAnsi="Arial" w:cs="Arial"/>
          <w:b/>
          <w:sz w:val="22"/>
          <w:szCs w:val="22"/>
        </w:rPr>
      </w:pPr>
    </w:p>
    <w:tbl>
      <w:tblPr>
        <w:tblW w:w="0" w:type="auto"/>
        <w:tblLook w:val="04A0" w:firstRow="1" w:lastRow="0" w:firstColumn="1" w:lastColumn="0" w:noHBand="0" w:noVBand="1"/>
      </w:tblPr>
      <w:tblGrid>
        <w:gridCol w:w="3854"/>
        <w:gridCol w:w="5172"/>
      </w:tblGrid>
      <w:tr w:rsidR="005B1266" w:rsidRPr="008F2A9A" w14:paraId="4369EB05" w14:textId="77777777" w:rsidTr="00EB7B51">
        <w:tc>
          <w:tcPr>
            <w:tcW w:w="3936" w:type="dxa"/>
          </w:tcPr>
          <w:p w14:paraId="06584E2B" w14:textId="77777777" w:rsidR="005B1266" w:rsidRPr="008F2A9A" w:rsidRDefault="005B1266" w:rsidP="00EB7B51">
            <w:pPr>
              <w:rPr>
                <w:rFonts w:ascii="Arial" w:hAnsi="Arial" w:cs="Arial"/>
                <w:b/>
                <w:sz w:val="22"/>
                <w:szCs w:val="22"/>
              </w:rPr>
            </w:pPr>
            <w:r w:rsidRPr="008F2A9A">
              <w:rPr>
                <w:rFonts w:ascii="Arial" w:hAnsi="Arial" w:cs="Arial"/>
                <w:b/>
                <w:sz w:val="22"/>
                <w:szCs w:val="22"/>
              </w:rPr>
              <w:t>Title:</w:t>
            </w:r>
          </w:p>
        </w:tc>
        <w:tc>
          <w:tcPr>
            <w:tcW w:w="5306" w:type="dxa"/>
          </w:tcPr>
          <w:p w14:paraId="04BB7C3A" w14:textId="77777777" w:rsidR="005B1266" w:rsidRPr="008F2A9A" w:rsidRDefault="006A724E" w:rsidP="00EB7B51">
            <w:pPr>
              <w:rPr>
                <w:rFonts w:ascii="Arial" w:hAnsi="Arial" w:cs="Arial"/>
                <w:sz w:val="22"/>
                <w:szCs w:val="22"/>
              </w:rPr>
            </w:pPr>
            <w:r>
              <w:rPr>
                <w:rFonts w:ascii="Arial" w:hAnsi="Arial" w:cs="Arial"/>
                <w:sz w:val="22"/>
                <w:szCs w:val="22"/>
              </w:rPr>
              <w:t>BA (Hons) F</w:t>
            </w:r>
            <w:r w:rsidR="000A506D" w:rsidRPr="008F2A9A">
              <w:rPr>
                <w:rFonts w:ascii="Arial" w:hAnsi="Arial" w:cs="Arial"/>
                <w:sz w:val="22"/>
                <w:szCs w:val="22"/>
              </w:rPr>
              <w:t>ilm</w:t>
            </w:r>
          </w:p>
          <w:p w14:paraId="27996950" w14:textId="77777777" w:rsidR="000A506D" w:rsidRPr="008F2A9A" w:rsidRDefault="000A506D" w:rsidP="00EB7B51">
            <w:pPr>
              <w:rPr>
                <w:rFonts w:ascii="Arial" w:hAnsi="Arial" w:cs="Arial"/>
                <w:sz w:val="22"/>
                <w:szCs w:val="22"/>
              </w:rPr>
            </w:pPr>
          </w:p>
        </w:tc>
      </w:tr>
      <w:tr w:rsidR="005B1266" w:rsidRPr="008F2A9A" w14:paraId="095A1EFA" w14:textId="77777777" w:rsidTr="00EB7B51">
        <w:tc>
          <w:tcPr>
            <w:tcW w:w="3936" w:type="dxa"/>
          </w:tcPr>
          <w:p w14:paraId="5169F5BC" w14:textId="77777777" w:rsidR="005B1266" w:rsidRPr="008F2A9A" w:rsidRDefault="005B1266" w:rsidP="00EB7B51">
            <w:pPr>
              <w:rPr>
                <w:rFonts w:ascii="Arial" w:hAnsi="Arial" w:cs="Arial"/>
                <w:b/>
                <w:sz w:val="22"/>
                <w:szCs w:val="22"/>
              </w:rPr>
            </w:pPr>
            <w:r w:rsidRPr="008F2A9A">
              <w:rPr>
                <w:rFonts w:ascii="Arial" w:hAnsi="Arial" w:cs="Arial"/>
                <w:b/>
                <w:sz w:val="22"/>
                <w:szCs w:val="22"/>
              </w:rPr>
              <w:t>Awarding Institution:</w:t>
            </w:r>
          </w:p>
          <w:p w14:paraId="6904FBBF" w14:textId="77777777" w:rsidR="005B1266" w:rsidRPr="008F2A9A" w:rsidRDefault="005B1266" w:rsidP="00EB7B51">
            <w:pPr>
              <w:rPr>
                <w:rFonts w:ascii="Arial" w:hAnsi="Arial" w:cs="Arial"/>
                <w:b/>
                <w:sz w:val="22"/>
                <w:szCs w:val="22"/>
              </w:rPr>
            </w:pPr>
          </w:p>
        </w:tc>
        <w:tc>
          <w:tcPr>
            <w:tcW w:w="5306" w:type="dxa"/>
          </w:tcPr>
          <w:p w14:paraId="7F3AAF0A" w14:textId="77777777" w:rsidR="005B1266" w:rsidRPr="008F2A9A" w:rsidRDefault="005B1266" w:rsidP="00EB7B51">
            <w:pPr>
              <w:rPr>
                <w:rFonts w:ascii="Arial" w:hAnsi="Arial" w:cs="Arial"/>
                <w:sz w:val="22"/>
                <w:szCs w:val="22"/>
              </w:rPr>
            </w:pPr>
            <w:r w:rsidRPr="008F2A9A">
              <w:rPr>
                <w:rFonts w:ascii="Arial" w:hAnsi="Arial" w:cs="Arial"/>
                <w:sz w:val="22"/>
                <w:szCs w:val="22"/>
              </w:rPr>
              <w:t>Kingston University</w:t>
            </w:r>
          </w:p>
        </w:tc>
      </w:tr>
      <w:tr w:rsidR="005B1266" w:rsidRPr="008F2A9A" w14:paraId="0B466364" w14:textId="77777777" w:rsidTr="00EB7B51">
        <w:tc>
          <w:tcPr>
            <w:tcW w:w="3936" w:type="dxa"/>
          </w:tcPr>
          <w:p w14:paraId="61631889" w14:textId="77777777" w:rsidR="005B1266" w:rsidRPr="008F2A9A" w:rsidRDefault="005B1266" w:rsidP="00EB7B51">
            <w:pPr>
              <w:rPr>
                <w:rFonts w:ascii="Arial" w:hAnsi="Arial" w:cs="Arial"/>
                <w:b/>
                <w:sz w:val="22"/>
                <w:szCs w:val="22"/>
              </w:rPr>
            </w:pPr>
            <w:r w:rsidRPr="008F2A9A">
              <w:rPr>
                <w:rFonts w:ascii="Arial" w:hAnsi="Arial" w:cs="Arial"/>
                <w:b/>
                <w:sz w:val="22"/>
                <w:szCs w:val="22"/>
              </w:rPr>
              <w:t>Teaching Institution:</w:t>
            </w:r>
          </w:p>
          <w:p w14:paraId="31B1370E" w14:textId="77777777" w:rsidR="005B1266" w:rsidRPr="008F2A9A" w:rsidRDefault="005B1266" w:rsidP="00EB7B51">
            <w:pPr>
              <w:rPr>
                <w:rFonts w:ascii="Arial" w:hAnsi="Arial" w:cs="Arial"/>
                <w:b/>
                <w:sz w:val="22"/>
                <w:szCs w:val="22"/>
              </w:rPr>
            </w:pPr>
          </w:p>
        </w:tc>
        <w:tc>
          <w:tcPr>
            <w:tcW w:w="5306" w:type="dxa"/>
          </w:tcPr>
          <w:p w14:paraId="7699F484" w14:textId="77777777" w:rsidR="005B1266" w:rsidRPr="008F2A9A" w:rsidRDefault="005E4399" w:rsidP="00EB7B51">
            <w:pPr>
              <w:rPr>
                <w:rFonts w:ascii="Arial" w:hAnsi="Arial" w:cs="Arial"/>
                <w:sz w:val="22"/>
                <w:szCs w:val="22"/>
              </w:rPr>
            </w:pPr>
            <w:r w:rsidRPr="008F2A9A">
              <w:rPr>
                <w:rFonts w:ascii="Arial" w:hAnsi="Arial" w:cs="Arial"/>
                <w:sz w:val="22"/>
                <w:szCs w:val="22"/>
              </w:rPr>
              <w:t>Kingston University</w:t>
            </w:r>
          </w:p>
        </w:tc>
      </w:tr>
      <w:tr w:rsidR="005B1266" w:rsidRPr="008F2A9A" w14:paraId="026CE597" w14:textId="77777777" w:rsidTr="00EB7B51">
        <w:tc>
          <w:tcPr>
            <w:tcW w:w="3936" w:type="dxa"/>
          </w:tcPr>
          <w:p w14:paraId="265FBB7C" w14:textId="77777777" w:rsidR="005B1266" w:rsidRPr="008F2A9A" w:rsidRDefault="005B1266" w:rsidP="00EB7B51">
            <w:pPr>
              <w:rPr>
                <w:rFonts w:ascii="Arial" w:hAnsi="Arial" w:cs="Arial"/>
                <w:b/>
                <w:sz w:val="22"/>
                <w:szCs w:val="22"/>
              </w:rPr>
            </w:pPr>
            <w:r w:rsidRPr="008F2A9A">
              <w:rPr>
                <w:rFonts w:ascii="Arial" w:hAnsi="Arial" w:cs="Arial"/>
                <w:b/>
                <w:sz w:val="22"/>
                <w:szCs w:val="22"/>
              </w:rPr>
              <w:t>Location:</w:t>
            </w:r>
          </w:p>
        </w:tc>
        <w:tc>
          <w:tcPr>
            <w:tcW w:w="5306" w:type="dxa"/>
          </w:tcPr>
          <w:p w14:paraId="41A85AD0" w14:textId="77777777" w:rsidR="005B1266" w:rsidRPr="008F2A9A" w:rsidRDefault="005E4399" w:rsidP="005E4399">
            <w:pPr>
              <w:rPr>
                <w:rFonts w:ascii="Arial" w:hAnsi="Arial" w:cs="Arial"/>
                <w:sz w:val="22"/>
                <w:szCs w:val="22"/>
              </w:rPr>
            </w:pPr>
            <w:r w:rsidRPr="008F2A9A">
              <w:rPr>
                <w:rFonts w:ascii="Arial" w:hAnsi="Arial" w:cs="Arial"/>
                <w:sz w:val="22"/>
                <w:szCs w:val="22"/>
              </w:rPr>
              <w:t>Penrhyn Road</w:t>
            </w:r>
          </w:p>
          <w:p w14:paraId="72B0C470" w14:textId="77777777" w:rsidR="005E4399" w:rsidRPr="008F2A9A" w:rsidRDefault="005E4399" w:rsidP="005E4399">
            <w:pPr>
              <w:rPr>
                <w:rFonts w:ascii="Arial" w:hAnsi="Arial" w:cs="Arial"/>
                <w:sz w:val="22"/>
                <w:szCs w:val="22"/>
              </w:rPr>
            </w:pPr>
          </w:p>
        </w:tc>
      </w:tr>
      <w:tr w:rsidR="005B1266" w:rsidRPr="008F2A9A" w14:paraId="599B5560" w14:textId="77777777" w:rsidTr="00EB7B51">
        <w:tc>
          <w:tcPr>
            <w:tcW w:w="3936" w:type="dxa"/>
          </w:tcPr>
          <w:p w14:paraId="26B090B9" w14:textId="77777777" w:rsidR="005B1266" w:rsidRPr="008F2A9A" w:rsidRDefault="005B1266" w:rsidP="00EB7B51">
            <w:pPr>
              <w:rPr>
                <w:rFonts w:ascii="Arial" w:hAnsi="Arial" w:cs="Arial"/>
                <w:b/>
                <w:sz w:val="22"/>
                <w:szCs w:val="22"/>
              </w:rPr>
            </w:pPr>
            <w:r w:rsidRPr="008F2A9A">
              <w:rPr>
                <w:rFonts w:ascii="Arial" w:hAnsi="Arial" w:cs="Arial"/>
                <w:b/>
                <w:sz w:val="22"/>
                <w:szCs w:val="22"/>
              </w:rPr>
              <w:t>Programme Accredited by:</w:t>
            </w:r>
          </w:p>
          <w:p w14:paraId="5EACCBE5" w14:textId="77777777" w:rsidR="005B1266" w:rsidRPr="008F2A9A" w:rsidRDefault="005B1266" w:rsidP="00EB7B51">
            <w:pPr>
              <w:rPr>
                <w:rFonts w:ascii="Arial" w:hAnsi="Arial" w:cs="Arial"/>
                <w:b/>
                <w:sz w:val="22"/>
                <w:szCs w:val="22"/>
              </w:rPr>
            </w:pPr>
          </w:p>
        </w:tc>
        <w:tc>
          <w:tcPr>
            <w:tcW w:w="5306" w:type="dxa"/>
          </w:tcPr>
          <w:p w14:paraId="2616F3FF" w14:textId="77777777" w:rsidR="005B1266" w:rsidRPr="008F2A9A" w:rsidRDefault="00310F32" w:rsidP="00EB7B51">
            <w:pPr>
              <w:rPr>
                <w:rFonts w:ascii="Arial" w:hAnsi="Arial" w:cs="Arial"/>
                <w:i/>
                <w:sz w:val="22"/>
                <w:szCs w:val="22"/>
              </w:rPr>
            </w:pPr>
            <w:r w:rsidRPr="008F2A9A">
              <w:rPr>
                <w:rFonts w:ascii="Arial" w:hAnsi="Arial" w:cs="Arial"/>
                <w:i/>
                <w:sz w:val="22"/>
                <w:szCs w:val="22"/>
              </w:rPr>
              <w:t>Not applicable</w:t>
            </w:r>
          </w:p>
        </w:tc>
      </w:tr>
    </w:tbl>
    <w:p w14:paraId="3727389D" w14:textId="77777777" w:rsidR="005B1266" w:rsidRPr="008F2A9A" w:rsidRDefault="005B1266" w:rsidP="005B1266">
      <w:pPr>
        <w:rPr>
          <w:rFonts w:ascii="Arial" w:hAnsi="Arial" w:cs="Arial"/>
          <w:b/>
          <w:sz w:val="22"/>
          <w:szCs w:val="22"/>
        </w:rPr>
      </w:pPr>
    </w:p>
    <w:p w14:paraId="76B3B8B9" w14:textId="77777777" w:rsidR="005B1266" w:rsidRPr="008F2A9A" w:rsidRDefault="005B1266" w:rsidP="005B1266">
      <w:pPr>
        <w:rPr>
          <w:rFonts w:ascii="Arial" w:hAnsi="Arial" w:cs="Arial"/>
          <w:b/>
          <w:sz w:val="22"/>
          <w:szCs w:val="22"/>
        </w:rPr>
      </w:pPr>
      <w:r w:rsidRPr="008F2A9A">
        <w:rPr>
          <w:rFonts w:ascii="Arial" w:hAnsi="Arial" w:cs="Arial"/>
          <w:b/>
          <w:sz w:val="22"/>
          <w:szCs w:val="22"/>
        </w:rPr>
        <w:t>SECTION</w:t>
      </w:r>
      <w:r w:rsidR="00FC3EB3" w:rsidRPr="008F2A9A">
        <w:rPr>
          <w:rFonts w:ascii="Arial" w:hAnsi="Arial" w:cs="Arial"/>
          <w:b/>
          <w:sz w:val="22"/>
          <w:szCs w:val="22"/>
        </w:rPr>
        <w:t xml:space="preserve"> </w:t>
      </w:r>
      <w:r w:rsidRPr="008F2A9A">
        <w:rPr>
          <w:rFonts w:ascii="Arial" w:hAnsi="Arial" w:cs="Arial"/>
          <w:b/>
          <w:sz w:val="22"/>
          <w:szCs w:val="22"/>
        </w:rPr>
        <w:t>2: THE PROGRAMME</w:t>
      </w:r>
    </w:p>
    <w:p w14:paraId="67C27B4E" w14:textId="77777777" w:rsidR="005B1266" w:rsidRPr="008F2A9A" w:rsidRDefault="005B1266" w:rsidP="005B1266">
      <w:pPr>
        <w:rPr>
          <w:rFonts w:ascii="Arial" w:hAnsi="Arial" w:cs="Arial"/>
          <w:b/>
          <w:sz w:val="22"/>
          <w:szCs w:val="22"/>
        </w:rPr>
      </w:pPr>
    </w:p>
    <w:p w14:paraId="2B0140F8" w14:textId="77777777" w:rsidR="005B1266" w:rsidRPr="008F2A9A" w:rsidRDefault="005B1266" w:rsidP="005B1266">
      <w:pPr>
        <w:pStyle w:val="LightGrid-Accent31"/>
        <w:numPr>
          <w:ilvl w:val="0"/>
          <w:numId w:val="1"/>
        </w:numPr>
        <w:rPr>
          <w:rFonts w:ascii="Arial" w:hAnsi="Arial" w:cs="Arial"/>
          <w:sz w:val="22"/>
          <w:szCs w:val="22"/>
        </w:rPr>
      </w:pPr>
      <w:r w:rsidRPr="008F2A9A">
        <w:rPr>
          <w:rFonts w:ascii="Arial" w:hAnsi="Arial" w:cs="Arial"/>
          <w:b/>
          <w:sz w:val="22"/>
          <w:szCs w:val="22"/>
        </w:rPr>
        <w:t>Programme Introduction</w:t>
      </w:r>
    </w:p>
    <w:p w14:paraId="6A263791" w14:textId="77777777" w:rsidR="00EF60CA" w:rsidRPr="008F2A9A" w:rsidRDefault="00EF60CA" w:rsidP="0013493D">
      <w:pPr>
        <w:pStyle w:val="LightGrid-Accent31"/>
        <w:jc w:val="both"/>
        <w:rPr>
          <w:rFonts w:ascii="Arial" w:hAnsi="Arial" w:cs="Arial"/>
          <w:b/>
          <w:sz w:val="22"/>
          <w:szCs w:val="22"/>
        </w:rPr>
      </w:pPr>
    </w:p>
    <w:p w14:paraId="572EAED5" w14:textId="77777777" w:rsidR="00EF60CA" w:rsidRPr="008F2A9A" w:rsidRDefault="007321EA" w:rsidP="0013493D">
      <w:pPr>
        <w:pStyle w:val="LightGrid-Accent31"/>
        <w:ind w:left="0"/>
        <w:jc w:val="both"/>
        <w:rPr>
          <w:rFonts w:ascii="Arial" w:hAnsi="Arial" w:cs="Arial"/>
          <w:sz w:val="22"/>
          <w:szCs w:val="22"/>
        </w:rPr>
      </w:pPr>
      <w:r w:rsidRPr="008F2A9A">
        <w:rPr>
          <w:rFonts w:ascii="Arial" w:hAnsi="Arial" w:cs="Arial"/>
          <w:sz w:val="22"/>
          <w:szCs w:val="22"/>
        </w:rPr>
        <w:t>Our Film programme</w:t>
      </w:r>
      <w:r w:rsidR="00EF60CA" w:rsidRPr="008F2A9A">
        <w:rPr>
          <w:rFonts w:ascii="Arial" w:hAnsi="Arial" w:cs="Arial"/>
          <w:sz w:val="22"/>
          <w:szCs w:val="22"/>
        </w:rPr>
        <w:t xml:space="preserve"> combines two parallel and equally weighted strands offering an integrated approach to understanding film culture:</w:t>
      </w:r>
    </w:p>
    <w:p w14:paraId="34F61691" w14:textId="77777777" w:rsidR="004D5A34" w:rsidRPr="008F2A9A" w:rsidRDefault="004D5A34" w:rsidP="0013493D">
      <w:pPr>
        <w:pStyle w:val="LightGrid-Accent31"/>
        <w:ind w:left="0"/>
        <w:jc w:val="both"/>
        <w:rPr>
          <w:rFonts w:ascii="Arial" w:hAnsi="Arial" w:cs="Arial"/>
          <w:sz w:val="22"/>
          <w:szCs w:val="22"/>
        </w:rPr>
      </w:pPr>
    </w:p>
    <w:p w14:paraId="5FCC95CF" w14:textId="77777777" w:rsidR="00EF60CA" w:rsidRPr="008F2A9A" w:rsidRDefault="00F455FA" w:rsidP="0013493D">
      <w:pPr>
        <w:pStyle w:val="LightGrid-Accent31"/>
        <w:numPr>
          <w:ilvl w:val="0"/>
          <w:numId w:val="32"/>
        </w:numPr>
        <w:jc w:val="both"/>
        <w:rPr>
          <w:rFonts w:ascii="Arial" w:hAnsi="Arial" w:cs="Arial"/>
          <w:sz w:val="22"/>
          <w:szCs w:val="22"/>
        </w:rPr>
      </w:pPr>
      <w:r w:rsidRPr="008F2A9A">
        <w:rPr>
          <w:rFonts w:ascii="Arial" w:hAnsi="Arial" w:cs="Arial"/>
          <w:sz w:val="22"/>
          <w:szCs w:val="22"/>
        </w:rPr>
        <w:t>A film p</w:t>
      </w:r>
      <w:r w:rsidR="00275F1B" w:rsidRPr="008F2A9A">
        <w:rPr>
          <w:rFonts w:ascii="Arial" w:hAnsi="Arial" w:cs="Arial"/>
          <w:sz w:val="22"/>
          <w:szCs w:val="22"/>
        </w:rPr>
        <w:t>ractice</w:t>
      </w:r>
      <w:r w:rsidR="00EF60CA" w:rsidRPr="008F2A9A">
        <w:rPr>
          <w:rFonts w:ascii="Arial" w:hAnsi="Arial" w:cs="Arial"/>
          <w:sz w:val="22"/>
          <w:szCs w:val="22"/>
        </w:rPr>
        <w:t xml:space="preserve"> strand that provides practical </w:t>
      </w:r>
      <w:r w:rsidR="00275F1B" w:rsidRPr="008F2A9A">
        <w:rPr>
          <w:rFonts w:ascii="Arial" w:hAnsi="Arial" w:cs="Arial"/>
          <w:sz w:val="22"/>
          <w:szCs w:val="22"/>
        </w:rPr>
        <w:t>skills and techniques necessary for film making and visual storytelling.</w:t>
      </w:r>
    </w:p>
    <w:p w14:paraId="469C1DEF" w14:textId="77777777" w:rsidR="00EF60CA" w:rsidRPr="008F2A9A" w:rsidRDefault="00F455FA" w:rsidP="0013493D">
      <w:pPr>
        <w:pStyle w:val="LightGrid-Accent31"/>
        <w:numPr>
          <w:ilvl w:val="0"/>
          <w:numId w:val="32"/>
        </w:numPr>
        <w:jc w:val="both"/>
        <w:rPr>
          <w:rFonts w:ascii="Arial" w:hAnsi="Arial" w:cs="Arial"/>
          <w:sz w:val="22"/>
          <w:szCs w:val="22"/>
        </w:rPr>
      </w:pPr>
      <w:r w:rsidRPr="008F2A9A">
        <w:rPr>
          <w:rFonts w:ascii="Arial" w:hAnsi="Arial" w:cs="Arial"/>
          <w:sz w:val="22"/>
          <w:szCs w:val="22"/>
        </w:rPr>
        <w:t xml:space="preserve">A </w:t>
      </w:r>
      <w:r w:rsidR="0091656F" w:rsidRPr="008F2A9A">
        <w:rPr>
          <w:rFonts w:ascii="Arial" w:hAnsi="Arial" w:cs="Arial"/>
          <w:sz w:val="22"/>
          <w:szCs w:val="22"/>
        </w:rPr>
        <w:t xml:space="preserve">film </w:t>
      </w:r>
      <w:r w:rsidR="00EF60CA" w:rsidRPr="008F2A9A">
        <w:rPr>
          <w:rFonts w:ascii="Arial" w:hAnsi="Arial" w:cs="Arial"/>
          <w:sz w:val="22"/>
          <w:szCs w:val="22"/>
        </w:rPr>
        <w:t>theory and history strand that focuses on both national and international cinematic cultures, and different industrial contexts.</w:t>
      </w:r>
    </w:p>
    <w:p w14:paraId="6E353DB3" w14:textId="77777777" w:rsidR="00EF60CA" w:rsidRPr="008F2A9A" w:rsidRDefault="00EF60CA" w:rsidP="0013493D">
      <w:pPr>
        <w:pStyle w:val="LightGrid-Accent31"/>
        <w:jc w:val="both"/>
        <w:rPr>
          <w:rFonts w:ascii="Arial" w:hAnsi="Arial" w:cs="Arial"/>
          <w:sz w:val="22"/>
          <w:szCs w:val="22"/>
        </w:rPr>
      </w:pPr>
    </w:p>
    <w:p w14:paraId="0B8D011A" w14:textId="77777777" w:rsidR="00EF60CA" w:rsidRPr="008F2A9A" w:rsidRDefault="00275F1B" w:rsidP="0013493D">
      <w:pPr>
        <w:pStyle w:val="LightGrid-Accent31"/>
        <w:ind w:left="0"/>
        <w:jc w:val="both"/>
        <w:rPr>
          <w:rFonts w:ascii="Arial" w:hAnsi="Arial" w:cs="Arial"/>
          <w:sz w:val="22"/>
          <w:szCs w:val="22"/>
        </w:rPr>
      </w:pPr>
      <w:r w:rsidRPr="008F2A9A">
        <w:rPr>
          <w:rFonts w:ascii="Arial" w:hAnsi="Arial" w:cs="Arial"/>
          <w:sz w:val="22"/>
          <w:szCs w:val="22"/>
        </w:rPr>
        <w:t xml:space="preserve">In the </w:t>
      </w:r>
      <w:r w:rsidR="00F455FA" w:rsidRPr="008F2A9A">
        <w:rPr>
          <w:rFonts w:ascii="Arial" w:hAnsi="Arial" w:cs="Arial"/>
          <w:sz w:val="22"/>
          <w:szCs w:val="22"/>
        </w:rPr>
        <w:t>film p</w:t>
      </w:r>
      <w:r w:rsidRPr="008F2A9A">
        <w:rPr>
          <w:rFonts w:ascii="Arial" w:hAnsi="Arial" w:cs="Arial"/>
          <w:sz w:val="22"/>
          <w:szCs w:val="22"/>
        </w:rPr>
        <w:t>ractice strand</w:t>
      </w:r>
      <w:r w:rsidR="004D5A34" w:rsidRPr="008F2A9A">
        <w:rPr>
          <w:rFonts w:ascii="Arial" w:hAnsi="Arial" w:cs="Arial"/>
          <w:sz w:val="22"/>
          <w:szCs w:val="22"/>
        </w:rPr>
        <w:t>,</w:t>
      </w:r>
      <w:r w:rsidR="00EF60CA" w:rsidRPr="008F2A9A">
        <w:rPr>
          <w:rFonts w:ascii="Arial" w:hAnsi="Arial" w:cs="Arial"/>
          <w:sz w:val="22"/>
          <w:szCs w:val="22"/>
        </w:rPr>
        <w:t xml:space="preserve"> </w:t>
      </w:r>
      <w:r w:rsidR="00706E36">
        <w:rPr>
          <w:rFonts w:ascii="Arial" w:hAnsi="Arial" w:cs="Arial"/>
          <w:sz w:val="22"/>
          <w:szCs w:val="22"/>
        </w:rPr>
        <w:t>students</w:t>
      </w:r>
      <w:r w:rsidR="00EF60CA" w:rsidRPr="008F2A9A">
        <w:rPr>
          <w:rFonts w:ascii="Arial" w:hAnsi="Arial" w:cs="Arial"/>
          <w:sz w:val="22"/>
          <w:szCs w:val="22"/>
        </w:rPr>
        <w:t xml:space="preserve"> will work in the forms of documentary and dr</w:t>
      </w:r>
      <w:r w:rsidR="004D5A34" w:rsidRPr="008F2A9A">
        <w:rPr>
          <w:rFonts w:ascii="Arial" w:hAnsi="Arial" w:cs="Arial"/>
          <w:sz w:val="22"/>
          <w:szCs w:val="22"/>
        </w:rPr>
        <w:t xml:space="preserve">ama </w:t>
      </w:r>
      <w:r w:rsidR="00721D4D" w:rsidRPr="008F2A9A">
        <w:rPr>
          <w:rFonts w:ascii="Arial" w:hAnsi="Arial" w:cs="Arial"/>
          <w:sz w:val="22"/>
          <w:szCs w:val="22"/>
        </w:rPr>
        <w:t xml:space="preserve">- learning the fundamental requirements of film making and digital storytelling in an ever-changing visual landscape. </w:t>
      </w:r>
      <w:r w:rsidR="00706E36">
        <w:rPr>
          <w:rFonts w:ascii="Arial" w:hAnsi="Arial" w:cs="Arial"/>
          <w:sz w:val="22"/>
          <w:szCs w:val="22"/>
        </w:rPr>
        <w:t xml:space="preserve">Students </w:t>
      </w:r>
      <w:r w:rsidR="00721D4D" w:rsidRPr="008F2A9A">
        <w:rPr>
          <w:rFonts w:ascii="Arial" w:hAnsi="Arial" w:cs="Arial"/>
          <w:sz w:val="22"/>
          <w:szCs w:val="22"/>
        </w:rPr>
        <w:t>will develop</w:t>
      </w:r>
      <w:r w:rsidR="004D5A34" w:rsidRPr="008F2A9A">
        <w:rPr>
          <w:rFonts w:ascii="Arial" w:hAnsi="Arial" w:cs="Arial"/>
          <w:sz w:val="22"/>
          <w:szCs w:val="22"/>
        </w:rPr>
        <w:t xml:space="preserve"> scriptwriting and directing skills, and </w:t>
      </w:r>
      <w:r w:rsidR="00721D4D" w:rsidRPr="008F2A9A">
        <w:rPr>
          <w:rFonts w:ascii="Arial" w:hAnsi="Arial" w:cs="Arial"/>
          <w:sz w:val="22"/>
          <w:szCs w:val="22"/>
        </w:rPr>
        <w:t>master</w:t>
      </w:r>
      <w:r w:rsidR="004D5A34" w:rsidRPr="008F2A9A">
        <w:rPr>
          <w:rFonts w:ascii="Arial" w:hAnsi="Arial" w:cs="Arial"/>
          <w:sz w:val="22"/>
          <w:szCs w:val="22"/>
        </w:rPr>
        <w:t xml:space="preserve"> the use of camera, sound and editing equipment</w:t>
      </w:r>
      <w:r w:rsidR="00EF60CA" w:rsidRPr="008F2A9A">
        <w:rPr>
          <w:rFonts w:ascii="Arial" w:hAnsi="Arial" w:cs="Arial"/>
          <w:sz w:val="22"/>
          <w:szCs w:val="22"/>
        </w:rPr>
        <w:t xml:space="preserve">. </w:t>
      </w:r>
      <w:r w:rsidR="00706E36">
        <w:rPr>
          <w:rFonts w:ascii="Arial" w:hAnsi="Arial" w:cs="Arial"/>
          <w:sz w:val="22"/>
          <w:szCs w:val="22"/>
        </w:rPr>
        <w:t xml:space="preserve">Students </w:t>
      </w:r>
      <w:r w:rsidR="00EF60CA" w:rsidRPr="008F2A9A">
        <w:rPr>
          <w:rFonts w:ascii="Arial" w:hAnsi="Arial" w:cs="Arial"/>
          <w:sz w:val="22"/>
          <w:szCs w:val="22"/>
        </w:rPr>
        <w:t>will learn to w</w:t>
      </w:r>
      <w:r w:rsidR="004D5A34" w:rsidRPr="008F2A9A">
        <w:rPr>
          <w:rFonts w:ascii="Arial" w:hAnsi="Arial" w:cs="Arial"/>
          <w:sz w:val="22"/>
          <w:szCs w:val="22"/>
        </w:rPr>
        <w:t xml:space="preserve">ork with </w:t>
      </w:r>
      <w:r w:rsidR="00721D4D" w:rsidRPr="008F2A9A">
        <w:rPr>
          <w:rFonts w:ascii="Arial" w:hAnsi="Arial" w:cs="Arial"/>
          <w:sz w:val="22"/>
          <w:szCs w:val="22"/>
        </w:rPr>
        <w:t>actors, crew and contributors</w:t>
      </w:r>
      <w:r w:rsidR="00EF60CA" w:rsidRPr="008F2A9A">
        <w:rPr>
          <w:rFonts w:ascii="Arial" w:hAnsi="Arial" w:cs="Arial"/>
          <w:sz w:val="22"/>
          <w:szCs w:val="22"/>
        </w:rPr>
        <w:t xml:space="preserve">; </w:t>
      </w:r>
      <w:r w:rsidR="00157E7D" w:rsidRPr="008F2A9A">
        <w:rPr>
          <w:rFonts w:ascii="Arial" w:hAnsi="Arial" w:cs="Arial"/>
          <w:sz w:val="22"/>
          <w:szCs w:val="22"/>
        </w:rPr>
        <w:t xml:space="preserve">and </w:t>
      </w:r>
      <w:r w:rsidR="00EF60CA" w:rsidRPr="008F2A9A">
        <w:rPr>
          <w:rFonts w:ascii="Arial" w:hAnsi="Arial" w:cs="Arial"/>
          <w:sz w:val="22"/>
          <w:szCs w:val="22"/>
        </w:rPr>
        <w:t xml:space="preserve">how to approach the rigours of </w:t>
      </w:r>
      <w:r w:rsidR="004D5A34" w:rsidRPr="008F2A9A">
        <w:rPr>
          <w:rFonts w:ascii="Arial" w:hAnsi="Arial" w:cs="Arial"/>
          <w:sz w:val="22"/>
          <w:szCs w:val="22"/>
        </w:rPr>
        <w:t>production</w:t>
      </w:r>
      <w:r w:rsidR="00EF60CA" w:rsidRPr="008F2A9A">
        <w:rPr>
          <w:rFonts w:ascii="Arial" w:hAnsi="Arial" w:cs="Arial"/>
          <w:sz w:val="22"/>
          <w:szCs w:val="22"/>
        </w:rPr>
        <w:t xml:space="preserve"> by thinking</w:t>
      </w:r>
      <w:r w:rsidR="00157E7D" w:rsidRPr="008F2A9A">
        <w:rPr>
          <w:rFonts w:ascii="Arial" w:hAnsi="Arial" w:cs="Arial"/>
          <w:sz w:val="22"/>
          <w:szCs w:val="22"/>
        </w:rPr>
        <w:t xml:space="preserve"> and being one of the team</w:t>
      </w:r>
      <w:r w:rsidR="00721D4D" w:rsidRPr="008F2A9A">
        <w:rPr>
          <w:rFonts w:ascii="Arial" w:hAnsi="Arial" w:cs="Arial"/>
          <w:sz w:val="22"/>
          <w:szCs w:val="22"/>
        </w:rPr>
        <w:t>.</w:t>
      </w:r>
      <w:r w:rsidR="00157E7D" w:rsidRPr="008F2A9A">
        <w:rPr>
          <w:rFonts w:ascii="Arial" w:hAnsi="Arial" w:cs="Arial"/>
          <w:sz w:val="22"/>
          <w:szCs w:val="22"/>
        </w:rPr>
        <w:t xml:space="preserve"> </w:t>
      </w:r>
      <w:r w:rsidR="00706E36">
        <w:rPr>
          <w:rFonts w:ascii="Arial" w:hAnsi="Arial" w:cs="Arial"/>
          <w:sz w:val="22"/>
          <w:szCs w:val="22"/>
        </w:rPr>
        <w:t>Students</w:t>
      </w:r>
      <w:r w:rsidR="00157E7D" w:rsidRPr="008F2A9A">
        <w:rPr>
          <w:rFonts w:ascii="Arial" w:hAnsi="Arial" w:cs="Arial"/>
          <w:sz w:val="22"/>
          <w:szCs w:val="22"/>
        </w:rPr>
        <w:t xml:space="preserve"> will</w:t>
      </w:r>
      <w:r w:rsidR="004D5A34" w:rsidRPr="008F2A9A">
        <w:rPr>
          <w:rFonts w:ascii="Arial" w:hAnsi="Arial" w:cs="Arial"/>
          <w:sz w:val="22"/>
          <w:szCs w:val="22"/>
        </w:rPr>
        <w:t xml:space="preserve"> embrace artistic collaboration with a no-</w:t>
      </w:r>
      <w:r w:rsidR="00157E7D" w:rsidRPr="008F2A9A">
        <w:rPr>
          <w:rFonts w:ascii="Arial" w:hAnsi="Arial" w:cs="Arial"/>
          <w:sz w:val="22"/>
          <w:szCs w:val="22"/>
        </w:rPr>
        <w:t xml:space="preserve">budget philosophy, </w:t>
      </w:r>
      <w:r w:rsidR="004D5A34" w:rsidRPr="008F2A9A">
        <w:rPr>
          <w:rFonts w:ascii="Arial" w:hAnsi="Arial" w:cs="Arial"/>
          <w:sz w:val="22"/>
          <w:szCs w:val="22"/>
        </w:rPr>
        <w:t>foster</w:t>
      </w:r>
      <w:r w:rsidR="00157E7D" w:rsidRPr="008F2A9A">
        <w:rPr>
          <w:rFonts w:ascii="Arial" w:hAnsi="Arial" w:cs="Arial"/>
          <w:sz w:val="22"/>
          <w:szCs w:val="22"/>
        </w:rPr>
        <w:t>ing</w:t>
      </w:r>
      <w:r w:rsidR="004D5A34" w:rsidRPr="008F2A9A">
        <w:rPr>
          <w:rFonts w:ascii="Arial" w:hAnsi="Arial" w:cs="Arial"/>
          <w:sz w:val="22"/>
          <w:szCs w:val="22"/>
        </w:rPr>
        <w:t xml:space="preserve"> resourcefulness, imagination, inspiration and a</w:t>
      </w:r>
      <w:r w:rsidR="00157E7D" w:rsidRPr="008F2A9A">
        <w:rPr>
          <w:rFonts w:ascii="Arial" w:hAnsi="Arial" w:cs="Arial"/>
          <w:sz w:val="22"/>
          <w:szCs w:val="22"/>
        </w:rPr>
        <w:t xml:space="preserve"> deeper understanding of film culture, as it is now and as it will be tomorrow.</w:t>
      </w:r>
    </w:p>
    <w:p w14:paraId="3B700CB3" w14:textId="77777777" w:rsidR="00275F1B" w:rsidRPr="008F2A9A" w:rsidRDefault="00275F1B" w:rsidP="0013493D">
      <w:pPr>
        <w:pStyle w:val="LightGrid-Accent31"/>
        <w:ind w:left="0"/>
        <w:jc w:val="both"/>
        <w:rPr>
          <w:rFonts w:ascii="Arial" w:hAnsi="Arial" w:cs="Arial"/>
          <w:sz w:val="22"/>
          <w:szCs w:val="22"/>
        </w:rPr>
      </w:pPr>
    </w:p>
    <w:p w14:paraId="54A40917" w14:textId="77777777" w:rsidR="000555B2" w:rsidRPr="008F2A9A" w:rsidRDefault="00275F1B" w:rsidP="0013493D">
      <w:pPr>
        <w:widowControl w:val="0"/>
        <w:jc w:val="both"/>
        <w:rPr>
          <w:rFonts w:ascii="Arial" w:hAnsi="Arial" w:cs="Arial"/>
          <w:snapToGrid w:val="0"/>
          <w:sz w:val="22"/>
          <w:szCs w:val="22"/>
        </w:rPr>
      </w:pPr>
      <w:r w:rsidRPr="008F2A9A">
        <w:rPr>
          <w:rFonts w:ascii="Arial" w:hAnsi="Arial" w:cs="Arial"/>
          <w:spacing w:val="-3"/>
          <w:sz w:val="22"/>
          <w:szCs w:val="22"/>
        </w:rPr>
        <w:t>The</w:t>
      </w:r>
      <w:r w:rsidR="0091656F" w:rsidRPr="008F2A9A">
        <w:rPr>
          <w:rFonts w:ascii="Arial" w:hAnsi="Arial" w:cs="Arial"/>
          <w:spacing w:val="-3"/>
          <w:sz w:val="22"/>
          <w:szCs w:val="22"/>
        </w:rPr>
        <w:t xml:space="preserve"> theory and history</w:t>
      </w:r>
      <w:r w:rsidRPr="008F2A9A">
        <w:rPr>
          <w:rFonts w:ascii="Arial" w:hAnsi="Arial" w:cs="Arial"/>
          <w:spacing w:val="-3"/>
          <w:sz w:val="22"/>
          <w:szCs w:val="22"/>
        </w:rPr>
        <w:t xml:space="preserve"> strand</w:t>
      </w:r>
      <w:r w:rsidR="007321EA" w:rsidRPr="008F2A9A">
        <w:rPr>
          <w:rFonts w:ascii="Arial" w:hAnsi="Arial" w:cs="Arial"/>
          <w:spacing w:val="-3"/>
          <w:sz w:val="22"/>
          <w:szCs w:val="22"/>
        </w:rPr>
        <w:t xml:space="preserve"> provides an exciting intellectual challenge in the way it </w:t>
      </w:r>
      <w:r w:rsidR="0091656F" w:rsidRPr="008F2A9A">
        <w:rPr>
          <w:rFonts w:ascii="Arial" w:hAnsi="Arial" w:cs="Arial"/>
          <w:spacing w:val="-3"/>
          <w:sz w:val="22"/>
          <w:szCs w:val="22"/>
        </w:rPr>
        <w:t>applies a range of original critical approaches to the study of cinema, drawing</w:t>
      </w:r>
      <w:r w:rsidR="007321EA" w:rsidRPr="008F2A9A">
        <w:rPr>
          <w:rFonts w:ascii="Arial" w:hAnsi="Arial" w:cs="Arial"/>
          <w:spacing w:val="-3"/>
          <w:sz w:val="22"/>
          <w:szCs w:val="22"/>
        </w:rPr>
        <w:t xml:space="preserve"> insights from such diverse disciplines as history, sociology, art history, comparative studies and aesthetics and from such major intellectual perspectives as feminism, postmodernism, postcolonial theory, semiotics and psychoanalysis.</w:t>
      </w:r>
      <w:r w:rsidR="0091656F" w:rsidRPr="008F2A9A">
        <w:rPr>
          <w:rFonts w:ascii="Arial" w:hAnsi="Arial" w:cs="Arial"/>
          <w:spacing w:val="-3"/>
          <w:sz w:val="22"/>
          <w:szCs w:val="22"/>
        </w:rPr>
        <w:t xml:space="preserve"> </w:t>
      </w:r>
      <w:r w:rsidR="003E3CDB">
        <w:rPr>
          <w:rFonts w:ascii="Arial" w:hAnsi="Arial" w:cs="Arial"/>
          <w:spacing w:val="-3"/>
          <w:sz w:val="22"/>
          <w:szCs w:val="22"/>
        </w:rPr>
        <w:t>Students</w:t>
      </w:r>
      <w:r w:rsidR="0091656F" w:rsidRPr="008F2A9A">
        <w:rPr>
          <w:rFonts w:ascii="Arial" w:hAnsi="Arial" w:cs="Arial"/>
          <w:spacing w:val="-3"/>
          <w:sz w:val="22"/>
          <w:szCs w:val="22"/>
        </w:rPr>
        <w:t xml:space="preserve"> will</w:t>
      </w:r>
      <w:r w:rsidR="007321EA" w:rsidRPr="008F2A9A">
        <w:rPr>
          <w:rFonts w:ascii="Arial" w:hAnsi="Arial" w:cs="Arial"/>
          <w:snapToGrid w:val="0"/>
          <w:sz w:val="22"/>
          <w:szCs w:val="22"/>
        </w:rPr>
        <w:t xml:space="preserve"> </w:t>
      </w:r>
      <w:r w:rsidR="0091656F" w:rsidRPr="008F2A9A">
        <w:rPr>
          <w:rFonts w:ascii="Arial" w:hAnsi="Arial" w:cs="Arial"/>
          <w:snapToGrid w:val="0"/>
          <w:sz w:val="22"/>
          <w:szCs w:val="22"/>
        </w:rPr>
        <w:t xml:space="preserve">learn </w:t>
      </w:r>
      <w:r w:rsidR="007321EA" w:rsidRPr="008F2A9A">
        <w:rPr>
          <w:rFonts w:ascii="Arial" w:hAnsi="Arial" w:cs="Arial"/>
          <w:snapToGrid w:val="0"/>
          <w:sz w:val="22"/>
          <w:szCs w:val="22"/>
        </w:rPr>
        <w:t xml:space="preserve">how film communicates like a language and produces meaning. </w:t>
      </w:r>
      <w:r w:rsidR="003E3CDB">
        <w:rPr>
          <w:rFonts w:ascii="Arial" w:hAnsi="Arial" w:cs="Arial"/>
          <w:snapToGrid w:val="0"/>
          <w:sz w:val="22"/>
          <w:szCs w:val="22"/>
        </w:rPr>
        <w:t xml:space="preserve"> Students</w:t>
      </w:r>
      <w:r w:rsidR="007321EA" w:rsidRPr="008F2A9A">
        <w:rPr>
          <w:rFonts w:ascii="Arial" w:hAnsi="Arial" w:cs="Arial"/>
          <w:snapToGrid w:val="0"/>
          <w:sz w:val="22"/>
          <w:szCs w:val="22"/>
        </w:rPr>
        <w:t xml:space="preserve"> will study films within a variety of socio-cultural and national contexts, and use key critical approaches relating to realism, philosophy, feminism, genres and star systems. </w:t>
      </w:r>
    </w:p>
    <w:p w14:paraId="33FD9DEF" w14:textId="77777777" w:rsidR="00FC3EB3" w:rsidRPr="008F2A9A" w:rsidRDefault="00FC3EB3" w:rsidP="0013493D">
      <w:pPr>
        <w:widowControl w:val="0"/>
        <w:jc w:val="both"/>
        <w:rPr>
          <w:rFonts w:ascii="Arial" w:hAnsi="Arial" w:cs="Arial"/>
          <w:snapToGrid w:val="0"/>
          <w:sz w:val="22"/>
          <w:szCs w:val="22"/>
        </w:rPr>
      </w:pPr>
    </w:p>
    <w:p w14:paraId="23A0A6DA" w14:textId="77777777" w:rsidR="00D328B0" w:rsidRDefault="003555AF" w:rsidP="0013493D">
      <w:pPr>
        <w:pStyle w:val="LightGrid-Accent31"/>
        <w:ind w:left="0"/>
        <w:jc w:val="both"/>
        <w:rPr>
          <w:rFonts w:ascii="Arial" w:hAnsi="Arial" w:cs="Arial"/>
          <w:sz w:val="22"/>
          <w:szCs w:val="22"/>
        </w:rPr>
      </w:pPr>
      <w:r w:rsidRPr="008F2A9A">
        <w:rPr>
          <w:rFonts w:ascii="Arial" w:hAnsi="Arial" w:cs="Arial"/>
          <w:spacing w:val="-3"/>
          <w:sz w:val="22"/>
          <w:szCs w:val="22"/>
        </w:rPr>
        <w:t>The study of film is both demanding and stimulating as it requires students to move between the examination of both visual and written materials and to master ideas and approaches fro</w:t>
      </w:r>
      <w:r w:rsidR="00275F1B" w:rsidRPr="008F2A9A">
        <w:rPr>
          <w:rFonts w:ascii="Arial" w:hAnsi="Arial" w:cs="Arial"/>
          <w:spacing w:val="-3"/>
          <w:sz w:val="22"/>
          <w:szCs w:val="22"/>
        </w:rPr>
        <w:t xml:space="preserve">m several fields of study. Film </w:t>
      </w:r>
      <w:r w:rsidRPr="008F2A9A">
        <w:rPr>
          <w:rFonts w:ascii="Arial" w:hAnsi="Arial" w:cs="Arial"/>
          <w:spacing w:val="-3"/>
          <w:sz w:val="22"/>
          <w:szCs w:val="22"/>
        </w:rPr>
        <w:t xml:space="preserve">making opportunities provide the further challenge of moving between ‘academic' and ‘practical' modes of operation. </w:t>
      </w:r>
      <w:r w:rsidRPr="008F2A9A">
        <w:rPr>
          <w:rFonts w:ascii="Arial" w:hAnsi="Arial" w:cs="Arial"/>
          <w:sz w:val="22"/>
          <w:szCs w:val="22"/>
        </w:rPr>
        <w:t xml:space="preserve">Our aim is to provide a supportive, stimulating and challenging course which blends a theoretical understanding of cinema with practical applications in terms of both film making and engagement with the wider film industry, and which promotes a holistic, synoptic approach to film to encourage self-reliance, self-confidence and independence. </w:t>
      </w:r>
      <w:r w:rsidR="00D328B0" w:rsidRPr="008F2A9A">
        <w:rPr>
          <w:rFonts w:ascii="Arial" w:hAnsi="Arial" w:cs="Arial"/>
          <w:sz w:val="22"/>
          <w:szCs w:val="22"/>
        </w:rPr>
        <w:t>These attributes are enhanced not only by the development through formative and summative assessment of key employability skills in areas such as presenting, teamwork and the expression of ideas, but also through offering guidance and support in relation to working in film and related industries.</w:t>
      </w:r>
    </w:p>
    <w:p w14:paraId="652DC88B" w14:textId="77777777" w:rsidR="00B67010" w:rsidRPr="008F2A9A" w:rsidRDefault="00B67010" w:rsidP="0013493D">
      <w:pPr>
        <w:pStyle w:val="LightGrid-Accent31"/>
        <w:ind w:left="0"/>
        <w:jc w:val="both"/>
        <w:rPr>
          <w:rFonts w:ascii="Arial" w:hAnsi="Arial" w:cs="Arial"/>
          <w:sz w:val="22"/>
          <w:szCs w:val="22"/>
        </w:rPr>
      </w:pPr>
    </w:p>
    <w:p w14:paraId="2873640C" w14:textId="77777777" w:rsidR="003555AF" w:rsidRPr="008F2A9A" w:rsidRDefault="003555AF" w:rsidP="0013493D">
      <w:pPr>
        <w:pStyle w:val="LightGrid-Accent31"/>
        <w:ind w:left="0"/>
        <w:jc w:val="both"/>
        <w:rPr>
          <w:rFonts w:ascii="Arial" w:hAnsi="Arial" w:cs="Arial"/>
          <w:sz w:val="22"/>
          <w:szCs w:val="22"/>
        </w:rPr>
      </w:pPr>
      <w:r w:rsidRPr="008F2A9A">
        <w:rPr>
          <w:rFonts w:ascii="Arial" w:hAnsi="Arial" w:cs="Arial"/>
          <w:sz w:val="22"/>
          <w:szCs w:val="22"/>
        </w:rPr>
        <w:lastRenderedPageBreak/>
        <w:t>Our teaching team comprises b</w:t>
      </w:r>
      <w:r w:rsidR="00601A76" w:rsidRPr="008F2A9A">
        <w:rPr>
          <w:rFonts w:ascii="Arial" w:hAnsi="Arial" w:cs="Arial"/>
          <w:sz w:val="22"/>
          <w:szCs w:val="22"/>
        </w:rPr>
        <w:t xml:space="preserve">oth practitioners and academics. Each staff member </w:t>
      </w:r>
      <w:r w:rsidRPr="008F2A9A">
        <w:rPr>
          <w:rFonts w:ascii="Arial" w:hAnsi="Arial" w:cs="Arial"/>
          <w:sz w:val="22"/>
          <w:szCs w:val="22"/>
        </w:rPr>
        <w:t>stands at the for</w:t>
      </w:r>
      <w:r w:rsidR="00601A76" w:rsidRPr="008F2A9A">
        <w:rPr>
          <w:rFonts w:ascii="Arial" w:hAnsi="Arial" w:cs="Arial"/>
          <w:sz w:val="22"/>
          <w:szCs w:val="22"/>
        </w:rPr>
        <w:t>efront of their field, and their</w:t>
      </w:r>
      <w:r w:rsidRPr="008F2A9A">
        <w:rPr>
          <w:rFonts w:ascii="Arial" w:hAnsi="Arial" w:cs="Arial"/>
          <w:sz w:val="22"/>
          <w:szCs w:val="22"/>
        </w:rPr>
        <w:t xml:space="preserve"> specialisations reflect the diversity of approaches and topics offered on the course. Experts in film history, cultural studies, film and philosophy and a broad variety of national cinemas, inc</w:t>
      </w:r>
      <w:r w:rsidR="00D2086C" w:rsidRPr="008F2A9A">
        <w:rPr>
          <w:rFonts w:ascii="Arial" w:hAnsi="Arial" w:cs="Arial"/>
          <w:sz w:val="22"/>
          <w:szCs w:val="22"/>
        </w:rPr>
        <w:t xml:space="preserve">luding British, French, </w:t>
      </w:r>
      <w:r w:rsidR="009E1D93" w:rsidRPr="008F2A9A">
        <w:rPr>
          <w:rFonts w:ascii="Arial" w:hAnsi="Arial" w:cs="Arial"/>
          <w:sz w:val="22"/>
          <w:szCs w:val="22"/>
        </w:rPr>
        <w:t xml:space="preserve">Spanish and Latin American, </w:t>
      </w:r>
      <w:r w:rsidR="00D2086C" w:rsidRPr="008F2A9A">
        <w:rPr>
          <w:rFonts w:ascii="Arial" w:hAnsi="Arial" w:cs="Arial"/>
          <w:sz w:val="22"/>
          <w:szCs w:val="22"/>
        </w:rPr>
        <w:t xml:space="preserve">Iranian, </w:t>
      </w:r>
      <w:r w:rsidRPr="008F2A9A">
        <w:rPr>
          <w:rFonts w:ascii="Arial" w:hAnsi="Arial" w:cs="Arial"/>
          <w:sz w:val="22"/>
          <w:szCs w:val="22"/>
        </w:rPr>
        <w:t>Palestinian</w:t>
      </w:r>
      <w:r w:rsidR="00472F15" w:rsidRPr="008F2A9A">
        <w:rPr>
          <w:rFonts w:ascii="Arial" w:hAnsi="Arial" w:cs="Arial"/>
          <w:sz w:val="22"/>
          <w:szCs w:val="22"/>
        </w:rPr>
        <w:t xml:space="preserve"> and South-East Asian are comple</w:t>
      </w:r>
      <w:r w:rsidRPr="008F2A9A">
        <w:rPr>
          <w:rFonts w:ascii="Arial" w:hAnsi="Arial" w:cs="Arial"/>
          <w:sz w:val="22"/>
          <w:szCs w:val="22"/>
        </w:rPr>
        <w:t>mented by practi</w:t>
      </w:r>
      <w:r w:rsidR="00AF742F" w:rsidRPr="008F2A9A">
        <w:rPr>
          <w:rFonts w:ascii="Arial" w:hAnsi="Arial" w:cs="Arial"/>
          <w:sz w:val="22"/>
          <w:szCs w:val="22"/>
        </w:rPr>
        <w:t>ti</w:t>
      </w:r>
      <w:r w:rsidRPr="008F2A9A">
        <w:rPr>
          <w:rFonts w:ascii="Arial" w:hAnsi="Arial" w:cs="Arial"/>
          <w:sz w:val="22"/>
          <w:szCs w:val="22"/>
        </w:rPr>
        <w:t xml:space="preserve">oners specialising in sound design, cinematography, documentary and the avant-garde. From the earliest experiments in the capturing of movement in the 1880s, through to the </w:t>
      </w:r>
      <w:r w:rsidR="007321EA" w:rsidRPr="008F2A9A">
        <w:rPr>
          <w:rFonts w:ascii="Arial" w:hAnsi="Arial" w:cs="Arial"/>
          <w:sz w:val="22"/>
          <w:szCs w:val="22"/>
        </w:rPr>
        <w:t>modern-day</w:t>
      </w:r>
      <w:r w:rsidRPr="008F2A9A">
        <w:rPr>
          <w:rFonts w:ascii="Arial" w:hAnsi="Arial" w:cs="Arial"/>
          <w:sz w:val="22"/>
          <w:szCs w:val="22"/>
        </w:rPr>
        <w:t xml:space="preserve"> blockbusters of the likes of Joss </w:t>
      </w:r>
      <w:proofErr w:type="spellStart"/>
      <w:r w:rsidRPr="008F2A9A">
        <w:rPr>
          <w:rFonts w:ascii="Arial" w:hAnsi="Arial" w:cs="Arial"/>
          <w:sz w:val="22"/>
          <w:szCs w:val="22"/>
        </w:rPr>
        <w:t>Whedon</w:t>
      </w:r>
      <w:proofErr w:type="spellEnd"/>
      <w:r w:rsidRPr="008F2A9A">
        <w:rPr>
          <w:rFonts w:ascii="Arial" w:hAnsi="Arial" w:cs="Arial"/>
          <w:sz w:val="22"/>
          <w:szCs w:val="22"/>
        </w:rPr>
        <w:t xml:space="preserve"> and Christopher Nolan, by way of films of the classical Hollywood era and </w:t>
      </w:r>
      <w:r w:rsidR="007321EA" w:rsidRPr="008F2A9A">
        <w:rPr>
          <w:rFonts w:ascii="Arial" w:hAnsi="Arial" w:cs="Arial"/>
          <w:sz w:val="22"/>
          <w:szCs w:val="22"/>
        </w:rPr>
        <w:t>ground-breaking ‘New W</w:t>
      </w:r>
      <w:r w:rsidR="00AF742F" w:rsidRPr="008F2A9A">
        <w:rPr>
          <w:rFonts w:ascii="Arial" w:hAnsi="Arial" w:cs="Arial"/>
          <w:sz w:val="22"/>
          <w:szCs w:val="22"/>
        </w:rPr>
        <w:t>ave’ movements from around the globe, our degree offers an exploration into the stunning and often startling world of cinema.</w:t>
      </w:r>
    </w:p>
    <w:p w14:paraId="6DD1FB3F" w14:textId="77777777" w:rsidR="003555AF" w:rsidRPr="008F2A9A" w:rsidRDefault="003555AF" w:rsidP="000555B2">
      <w:pPr>
        <w:pStyle w:val="LightGrid-Accent31"/>
        <w:ind w:left="0"/>
        <w:rPr>
          <w:rFonts w:ascii="Arial" w:hAnsi="Arial" w:cs="Arial"/>
          <w:sz w:val="22"/>
          <w:szCs w:val="22"/>
        </w:rPr>
      </w:pPr>
    </w:p>
    <w:p w14:paraId="2BA08664" w14:textId="77777777" w:rsidR="005B1266" w:rsidRPr="008F2A9A" w:rsidRDefault="005B1266" w:rsidP="005B1266">
      <w:pPr>
        <w:pStyle w:val="LightGrid-Accent31"/>
        <w:numPr>
          <w:ilvl w:val="0"/>
          <w:numId w:val="1"/>
        </w:numPr>
        <w:rPr>
          <w:rFonts w:ascii="Arial" w:hAnsi="Arial" w:cs="Arial"/>
          <w:sz w:val="22"/>
          <w:szCs w:val="22"/>
        </w:rPr>
      </w:pPr>
      <w:r w:rsidRPr="008F2A9A">
        <w:rPr>
          <w:rFonts w:ascii="Arial" w:hAnsi="Arial" w:cs="Arial"/>
          <w:b/>
          <w:sz w:val="22"/>
          <w:szCs w:val="22"/>
        </w:rPr>
        <w:t>Aims of the Programme</w:t>
      </w:r>
    </w:p>
    <w:p w14:paraId="48507063" w14:textId="77777777" w:rsidR="007D1DA1" w:rsidRPr="008F2A9A" w:rsidRDefault="007D1DA1" w:rsidP="007D1DA1">
      <w:pPr>
        <w:pStyle w:val="LightGrid-Accent31"/>
        <w:ind w:left="360"/>
        <w:rPr>
          <w:rFonts w:ascii="Arial" w:hAnsi="Arial" w:cs="Arial"/>
          <w:sz w:val="22"/>
          <w:szCs w:val="22"/>
        </w:rPr>
      </w:pPr>
    </w:p>
    <w:p w14:paraId="50F4596F" w14:textId="77777777" w:rsidR="00601A76" w:rsidRPr="008F2A9A" w:rsidRDefault="00601A76" w:rsidP="00601A76">
      <w:pPr>
        <w:shd w:val="clear" w:color="auto" w:fill="FFFFFF"/>
        <w:suppressAutoHyphens/>
        <w:spacing w:line="240" w:lineRule="atLeast"/>
        <w:jc w:val="both"/>
        <w:rPr>
          <w:rFonts w:ascii="Arial" w:hAnsi="Arial" w:cs="Arial"/>
          <w:b/>
          <w:spacing w:val="-3"/>
          <w:sz w:val="22"/>
          <w:szCs w:val="22"/>
        </w:rPr>
      </w:pPr>
      <w:r w:rsidRPr="008F2A9A">
        <w:rPr>
          <w:rFonts w:ascii="Arial" w:hAnsi="Arial" w:cs="Arial"/>
          <w:b/>
          <w:spacing w:val="-3"/>
          <w:sz w:val="22"/>
          <w:szCs w:val="22"/>
        </w:rPr>
        <w:t>The aims of the Field are:</w:t>
      </w:r>
      <w:r w:rsidR="00F12DCA" w:rsidRPr="008F2A9A">
        <w:rPr>
          <w:rFonts w:ascii="Arial" w:hAnsi="Arial" w:cs="Arial"/>
          <w:b/>
          <w:spacing w:val="-3"/>
          <w:sz w:val="22"/>
          <w:szCs w:val="22"/>
        </w:rPr>
        <w:t xml:space="preserve"> </w:t>
      </w:r>
    </w:p>
    <w:p w14:paraId="4917DE80" w14:textId="77777777" w:rsidR="00167843" w:rsidRPr="008F2A9A" w:rsidRDefault="00167843" w:rsidP="00601A76">
      <w:pPr>
        <w:shd w:val="clear" w:color="auto" w:fill="FFFFFF"/>
        <w:suppressAutoHyphens/>
        <w:spacing w:line="240" w:lineRule="atLeast"/>
        <w:jc w:val="both"/>
        <w:rPr>
          <w:rFonts w:ascii="Arial" w:hAnsi="Arial" w:cs="Arial"/>
          <w:b/>
          <w:spacing w:val="-3"/>
          <w:sz w:val="22"/>
          <w:szCs w:val="22"/>
        </w:rPr>
      </w:pPr>
    </w:p>
    <w:p w14:paraId="33BFB2E9" w14:textId="77777777" w:rsidR="00167843" w:rsidRPr="008F2A9A" w:rsidRDefault="00601A76" w:rsidP="00601A76">
      <w:pPr>
        <w:numPr>
          <w:ilvl w:val="0"/>
          <w:numId w:val="28"/>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encourage and enable students from a range of backgrounds to gai</w:t>
      </w:r>
      <w:r w:rsidR="007175D4" w:rsidRPr="008F2A9A">
        <w:rPr>
          <w:rFonts w:ascii="Arial" w:hAnsi="Arial" w:cs="Arial"/>
          <w:spacing w:val="-3"/>
          <w:sz w:val="22"/>
          <w:szCs w:val="22"/>
        </w:rPr>
        <w:t>n knowledge and understanding of</w:t>
      </w:r>
      <w:r w:rsidR="0091656F" w:rsidRPr="008F2A9A">
        <w:rPr>
          <w:rFonts w:ascii="Arial" w:hAnsi="Arial" w:cs="Arial"/>
          <w:spacing w:val="-3"/>
          <w:sz w:val="22"/>
          <w:szCs w:val="22"/>
        </w:rPr>
        <w:t xml:space="preserve"> f</w:t>
      </w:r>
      <w:r w:rsidR="00C769C8" w:rsidRPr="008F2A9A">
        <w:rPr>
          <w:rFonts w:ascii="Arial" w:hAnsi="Arial" w:cs="Arial"/>
          <w:spacing w:val="-3"/>
          <w:sz w:val="22"/>
          <w:szCs w:val="22"/>
        </w:rPr>
        <w:t>ilm theory and</w:t>
      </w:r>
      <w:r w:rsidR="007175D4" w:rsidRPr="008F2A9A">
        <w:rPr>
          <w:rFonts w:ascii="Arial" w:hAnsi="Arial" w:cs="Arial"/>
          <w:spacing w:val="-3"/>
          <w:sz w:val="22"/>
          <w:szCs w:val="22"/>
        </w:rPr>
        <w:t xml:space="preserve"> </w:t>
      </w:r>
      <w:r w:rsidR="00C769C8" w:rsidRPr="008F2A9A">
        <w:rPr>
          <w:rFonts w:ascii="Arial" w:hAnsi="Arial" w:cs="Arial"/>
          <w:spacing w:val="-3"/>
          <w:sz w:val="22"/>
          <w:szCs w:val="22"/>
        </w:rPr>
        <w:t>p</w:t>
      </w:r>
      <w:r w:rsidR="007175D4" w:rsidRPr="008F2A9A">
        <w:rPr>
          <w:rFonts w:ascii="Arial" w:hAnsi="Arial" w:cs="Arial"/>
          <w:spacing w:val="-3"/>
          <w:sz w:val="22"/>
          <w:szCs w:val="22"/>
        </w:rPr>
        <w:t>ractice</w:t>
      </w:r>
      <w:r w:rsidRPr="008F2A9A">
        <w:rPr>
          <w:rFonts w:ascii="Arial" w:hAnsi="Arial" w:cs="Arial"/>
          <w:spacing w:val="-3"/>
          <w:sz w:val="22"/>
          <w:szCs w:val="22"/>
        </w:rPr>
        <w:t xml:space="preserve">, studying </w:t>
      </w:r>
      <w:r w:rsidR="00F455FA" w:rsidRPr="008F2A9A">
        <w:rPr>
          <w:rFonts w:ascii="Arial" w:hAnsi="Arial" w:cs="Arial"/>
          <w:spacing w:val="-3"/>
          <w:sz w:val="22"/>
          <w:szCs w:val="22"/>
        </w:rPr>
        <w:t xml:space="preserve">how </w:t>
      </w:r>
      <w:r w:rsidRPr="008F2A9A">
        <w:rPr>
          <w:rFonts w:ascii="Arial" w:hAnsi="Arial" w:cs="Arial"/>
          <w:spacing w:val="-3"/>
          <w:sz w:val="22"/>
          <w:szCs w:val="22"/>
        </w:rPr>
        <w:t>a central component in the increasingly visual culture of contemporary societies</w:t>
      </w:r>
      <w:r w:rsidR="00F455FA" w:rsidRPr="008F2A9A">
        <w:rPr>
          <w:rFonts w:ascii="Arial" w:hAnsi="Arial" w:cs="Arial"/>
          <w:spacing w:val="-3"/>
          <w:sz w:val="22"/>
          <w:szCs w:val="22"/>
        </w:rPr>
        <w:t xml:space="preserve"> is constructed and produced</w:t>
      </w:r>
      <w:r w:rsidRPr="008F2A9A">
        <w:rPr>
          <w:rFonts w:ascii="Arial" w:hAnsi="Arial" w:cs="Arial"/>
          <w:spacing w:val="-3"/>
          <w:sz w:val="22"/>
          <w:szCs w:val="22"/>
        </w:rPr>
        <w:t>;</w:t>
      </w:r>
    </w:p>
    <w:p w14:paraId="5C3F6963" w14:textId="77777777" w:rsidR="00167843" w:rsidRPr="008F2A9A" w:rsidRDefault="00167843" w:rsidP="00167843">
      <w:pPr>
        <w:shd w:val="clear" w:color="auto" w:fill="FFFFFF"/>
        <w:suppressAutoHyphens/>
        <w:jc w:val="both"/>
        <w:rPr>
          <w:rFonts w:ascii="Arial" w:hAnsi="Arial" w:cs="Arial"/>
          <w:spacing w:val="-3"/>
          <w:sz w:val="22"/>
          <w:szCs w:val="22"/>
        </w:rPr>
      </w:pPr>
    </w:p>
    <w:p w14:paraId="07BAE584" w14:textId="77777777" w:rsidR="00601A76" w:rsidRPr="008F2A9A" w:rsidRDefault="00601A76" w:rsidP="00601A76">
      <w:pPr>
        <w:numPr>
          <w:ilvl w:val="0"/>
          <w:numId w:val="27"/>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 xml:space="preserve">to develop in students an enthusiasm for the subject, to encourage their intellectual curiosity and to foster their capacity for critical thought so that the study </w:t>
      </w:r>
      <w:r w:rsidR="007175D4" w:rsidRPr="008F2A9A">
        <w:rPr>
          <w:rFonts w:ascii="Arial" w:hAnsi="Arial" w:cs="Arial"/>
          <w:spacing w:val="-3"/>
          <w:sz w:val="22"/>
          <w:szCs w:val="22"/>
        </w:rPr>
        <w:t xml:space="preserve">and practice </w:t>
      </w:r>
      <w:r w:rsidRPr="008F2A9A">
        <w:rPr>
          <w:rFonts w:ascii="Arial" w:hAnsi="Arial" w:cs="Arial"/>
          <w:spacing w:val="-3"/>
          <w:sz w:val="22"/>
          <w:szCs w:val="22"/>
        </w:rPr>
        <w:t>of film will promote their ability to understand and be critical of the modern cultural world;</w:t>
      </w:r>
    </w:p>
    <w:p w14:paraId="2803B7AB" w14:textId="77777777" w:rsidR="00167843" w:rsidRPr="008F2A9A" w:rsidRDefault="00167843" w:rsidP="00167843">
      <w:pPr>
        <w:shd w:val="clear" w:color="auto" w:fill="FFFFFF"/>
        <w:suppressAutoHyphens/>
        <w:jc w:val="both"/>
        <w:rPr>
          <w:rFonts w:ascii="Arial" w:hAnsi="Arial" w:cs="Arial"/>
          <w:spacing w:val="-3"/>
          <w:sz w:val="22"/>
          <w:szCs w:val="22"/>
        </w:rPr>
      </w:pPr>
    </w:p>
    <w:p w14:paraId="31A9F63C" w14:textId="77777777" w:rsidR="00601A76" w:rsidRPr="008F2A9A" w:rsidRDefault="00601A76" w:rsidP="00601A76">
      <w:pPr>
        <w:numPr>
          <w:ilvl w:val="0"/>
          <w:numId w:val="26"/>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provide a programme of study in a fast</w:t>
      </w:r>
      <w:r w:rsidRPr="008F2A9A">
        <w:rPr>
          <w:rFonts w:ascii="Arial" w:hAnsi="Arial" w:cs="Arial"/>
          <w:spacing w:val="-3"/>
          <w:sz w:val="22"/>
          <w:szCs w:val="22"/>
        </w:rPr>
        <w:noBreakHyphen/>
        <w:t>developing and stimulating disciplinary field that is responsive to the interests and needs of a wide variety of students;</w:t>
      </w:r>
    </w:p>
    <w:p w14:paraId="605830D7" w14:textId="77777777" w:rsidR="00167843" w:rsidRPr="008F2A9A" w:rsidRDefault="00167843" w:rsidP="00167843">
      <w:pPr>
        <w:shd w:val="clear" w:color="auto" w:fill="FFFFFF"/>
        <w:suppressAutoHyphens/>
        <w:jc w:val="both"/>
        <w:rPr>
          <w:rFonts w:ascii="Arial" w:hAnsi="Arial" w:cs="Arial"/>
          <w:spacing w:val="-3"/>
          <w:sz w:val="22"/>
          <w:szCs w:val="22"/>
        </w:rPr>
      </w:pPr>
    </w:p>
    <w:p w14:paraId="3256882A" w14:textId="77777777" w:rsidR="00601A76" w:rsidRPr="008F2A9A" w:rsidRDefault="00601A76" w:rsidP="00601A76">
      <w:pPr>
        <w:numPr>
          <w:ilvl w:val="0"/>
          <w:numId w:val="25"/>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 xml:space="preserve">to cultivate a </w:t>
      </w:r>
      <w:r w:rsidR="00F455FA" w:rsidRPr="008F2A9A">
        <w:rPr>
          <w:rFonts w:ascii="Arial" w:hAnsi="Arial" w:cs="Arial"/>
          <w:spacing w:val="-3"/>
          <w:sz w:val="22"/>
          <w:szCs w:val="22"/>
        </w:rPr>
        <w:t>cross</w:t>
      </w:r>
      <w:r w:rsidR="00F455FA" w:rsidRPr="008F2A9A">
        <w:rPr>
          <w:rFonts w:ascii="Arial" w:hAnsi="Arial" w:cs="Arial"/>
          <w:spacing w:val="-3"/>
          <w:sz w:val="22"/>
          <w:szCs w:val="22"/>
        </w:rPr>
        <w:noBreakHyphen/>
        <w:t>disciplinary approach to f</w:t>
      </w:r>
      <w:r w:rsidR="0091656F" w:rsidRPr="008F2A9A">
        <w:rPr>
          <w:rFonts w:ascii="Arial" w:hAnsi="Arial" w:cs="Arial"/>
          <w:spacing w:val="-3"/>
          <w:sz w:val="22"/>
          <w:szCs w:val="22"/>
        </w:rPr>
        <w:t>ilm theory</w:t>
      </w:r>
      <w:r w:rsidR="007175D4" w:rsidRPr="008F2A9A">
        <w:rPr>
          <w:rFonts w:ascii="Arial" w:hAnsi="Arial" w:cs="Arial"/>
          <w:spacing w:val="-3"/>
          <w:sz w:val="22"/>
          <w:szCs w:val="22"/>
        </w:rPr>
        <w:t xml:space="preserve"> </w:t>
      </w:r>
      <w:r w:rsidR="00F455FA" w:rsidRPr="008F2A9A">
        <w:rPr>
          <w:rFonts w:ascii="Arial" w:hAnsi="Arial" w:cs="Arial"/>
          <w:spacing w:val="-3"/>
          <w:sz w:val="22"/>
          <w:szCs w:val="22"/>
        </w:rPr>
        <w:t>and p</w:t>
      </w:r>
      <w:r w:rsidR="007175D4" w:rsidRPr="008F2A9A">
        <w:rPr>
          <w:rFonts w:ascii="Arial" w:hAnsi="Arial" w:cs="Arial"/>
          <w:spacing w:val="-3"/>
          <w:sz w:val="22"/>
          <w:szCs w:val="22"/>
        </w:rPr>
        <w:t>ractice</w:t>
      </w:r>
      <w:r w:rsidRPr="008F2A9A">
        <w:rPr>
          <w:rFonts w:ascii="Arial" w:hAnsi="Arial" w:cs="Arial"/>
          <w:spacing w:val="-3"/>
          <w:sz w:val="22"/>
          <w:szCs w:val="22"/>
        </w:rPr>
        <w:t xml:space="preserve"> that will require students to explore how different bodies of knowledge can be related one to the other and that will develop a capacity for intellectual flexibility; this aim will make the field an original programme of study and an excellent complement to many other disciplinary fields;</w:t>
      </w:r>
    </w:p>
    <w:p w14:paraId="3CB287DA" w14:textId="77777777" w:rsidR="00167843" w:rsidRPr="008F2A9A" w:rsidRDefault="00167843" w:rsidP="00167843">
      <w:pPr>
        <w:shd w:val="clear" w:color="auto" w:fill="FFFFFF"/>
        <w:suppressAutoHyphens/>
        <w:jc w:val="both"/>
        <w:rPr>
          <w:rFonts w:ascii="Arial" w:hAnsi="Arial" w:cs="Arial"/>
          <w:spacing w:val="-3"/>
          <w:sz w:val="22"/>
          <w:szCs w:val="22"/>
        </w:rPr>
      </w:pPr>
    </w:p>
    <w:p w14:paraId="281292CF" w14:textId="77777777" w:rsidR="00601A76" w:rsidRPr="008F2A9A" w:rsidRDefault="00601A76" w:rsidP="00601A76">
      <w:pPr>
        <w:numPr>
          <w:ilvl w:val="0"/>
          <w:numId w:val="24"/>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promote student self</w:t>
      </w:r>
      <w:r w:rsidRPr="008F2A9A">
        <w:rPr>
          <w:rFonts w:ascii="Arial" w:hAnsi="Arial" w:cs="Arial"/>
          <w:spacing w:val="-3"/>
          <w:sz w:val="22"/>
          <w:szCs w:val="22"/>
        </w:rPr>
        <w:noBreakHyphen/>
        <w:t>management and their assuming increasing responsibility for their own learning experiences by providing opportunities to build their own programmes of study through option choices;</w:t>
      </w:r>
    </w:p>
    <w:p w14:paraId="6B96D627" w14:textId="77777777" w:rsidR="00167843" w:rsidRPr="008F2A9A" w:rsidRDefault="00167843" w:rsidP="00167843">
      <w:pPr>
        <w:shd w:val="clear" w:color="auto" w:fill="FFFFFF"/>
        <w:suppressAutoHyphens/>
        <w:jc w:val="both"/>
        <w:rPr>
          <w:rFonts w:ascii="Arial" w:hAnsi="Arial" w:cs="Arial"/>
          <w:spacing w:val="-3"/>
          <w:sz w:val="22"/>
          <w:szCs w:val="22"/>
        </w:rPr>
      </w:pPr>
    </w:p>
    <w:p w14:paraId="14A296E6" w14:textId="77777777" w:rsidR="00601A76" w:rsidRPr="008F2A9A" w:rsidRDefault="00601A76" w:rsidP="00601A76">
      <w:pPr>
        <w:numPr>
          <w:ilvl w:val="0"/>
          <w:numId w:val="23"/>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 xml:space="preserve">to develop those study skills, methods of analysis and theoretical perspectives appropriate to investigations in </w:t>
      </w:r>
      <w:r w:rsidR="00F455FA" w:rsidRPr="008F2A9A">
        <w:rPr>
          <w:rFonts w:ascii="Arial" w:hAnsi="Arial" w:cs="Arial"/>
          <w:spacing w:val="-3"/>
          <w:sz w:val="22"/>
          <w:szCs w:val="22"/>
        </w:rPr>
        <w:t>f</w:t>
      </w:r>
      <w:r w:rsidR="0091656F" w:rsidRPr="008F2A9A">
        <w:rPr>
          <w:rFonts w:ascii="Arial" w:hAnsi="Arial" w:cs="Arial"/>
          <w:spacing w:val="-3"/>
          <w:sz w:val="22"/>
          <w:szCs w:val="22"/>
        </w:rPr>
        <w:t>ilm theory</w:t>
      </w:r>
      <w:r w:rsidR="00F455FA" w:rsidRPr="008F2A9A">
        <w:rPr>
          <w:rFonts w:ascii="Arial" w:hAnsi="Arial" w:cs="Arial"/>
          <w:spacing w:val="-3"/>
          <w:sz w:val="22"/>
          <w:szCs w:val="22"/>
        </w:rPr>
        <w:t xml:space="preserve"> and practice, </w:t>
      </w:r>
      <w:r w:rsidRPr="008F2A9A">
        <w:rPr>
          <w:rFonts w:ascii="Arial" w:hAnsi="Arial" w:cs="Arial"/>
          <w:spacing w:val="-3"/>
          <w:sz w:val="22"/>
          <w:szCs w:val="22"/>
        </w:rPr>
        <w:t xml:space="preserve">so that students will be able to apply these insights in their everyday experience of cinema and </w:t>
      </w:r>
      <w:r w:rsidR="00F455FA" w:rsidRPr="008F2A9A">
        <w:rPr>
          <w:rFonts w:ascii="Arial" w:hAnsi="Arial" w:cs="Arial"/>
          <w:spacing w:val="-3"/>
          <w:sz w:val="22"/>
          <w:szCs w:val="22"/>
        </w:rPr>
        <w:t xml:space="preserve">in their </w:t>
      </w:r>
      <w:r w:rsidRPr="008F2A9A">
        <w:rPr>
          <w:rFonts w:ascii="Arial" w:hAnsi="Arial" w:cs="Arial"/>
          <w:spacing w:val="-3"/>
          <w:sz w:val="22"/>
          <w:szCs w:val="22"/>
        </w:rPr>
        <w:t xml:space="preserve">film </w:t>
      </w:r>
      <w:r w:rsidR="001F4D70" w:rsidRPr="008F2A9A">
        <w:rPr>
          <w:rFonts w:ascii="Arial" w:hAnsi="Arial" w:cs="Arial"/>
          <w:spacing w:val="-3"/>
          <w:sz w:val="22"/>
          <w:szCs w:val="22"/>
        </w:rPr>
        <w:t xml:space="preserve">making, </w:t>
      </w:r>
      <w:r w:rsidRPr="008F2A9A">
        <w:rPr>
          <w:rFonts w:ascii="Arial" w:hAnsi="Arial" w:cs="Arial"/>
          <w:spacing w:val="-3"/>
          <w:sz w:val="22"/>
          <w:szCs w:val="22"/>
        </w:rPr>
        <w:t>to enhance their understanding of and critical purchase on wider social and cultural worlds;</w:t>
      </w:r>
    </w:p>
    <w:p w14:paraId="3C83AB6E" w14:textId="77777777" w:rsidR="00167843" w:rsidRPr="008F2A9A" w:rsidRDefault="00167843" w:rsidP="00167843">
      <w:pPr>
        <w:shd w:val="clear" w:color="auto" w:fill="FFFFFF"/>
        <w:suppressAutoHyphens/>
        <w:spacing w:line="240" w:lineRule="atLeast"/>
        <w:jc w:val="both"/>
        <w:rPr>
          <w:rFonts w:ascii="Arial" w:hAnsi="Arial" w:cs="Arial"/>
          <w:spacing w:val="-3"/>
          <w:sz w:val="22"/>
          <w:szCs w:val="22"/>
        </w:rPr>
      </w:pPr>
    </w:p>
    <w:p w14:paraId="22546571" w14:textId="77777777" w:rsidR="00601A76" w:rsidRPr="008F2A9A" w:rsidRDefault="00601A76" w:rsidP="00601A76">
      <w:pPr>
        <w:numPr>
          <w:ilvl w:val="0"/>
          <w:numId w:val="22"/>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to promote a range of key skills dealing with the oral and written presentation of information and argument, ICT skills, and competencies in research and investigation that are relevant to both their personal development and future employment;</w:t>
      </w:r>
    </w:p>
    <w:p w14:paraId="1AC468A9" w14:textId="77777777" w:rsidR="00167843" w:rsidRPr="008F2A9A" w:rsidRDefault="00167843" w:rsidP="00167843">
      <w:pPr>
        <w:shd w:val="clear" w:color="auto" w:fill="FFFFFF"/>
        <w:suppressAutoHyphens/>
        <w:spacing w:line="240" w:lineRule="atLeast"/>
        <w:jc w:val="both"/>
        <w:rPr>
          <w:rFonts w:ascii="Arial" w:hAnsi="Arial" w:cs="Arial"/>
          <w:spacing w:val="-3"/>
          <w:sz w:val="22"/>
          <w:szCs w:val="22"/>
        </w:rPr>
      </w:pPr>
    </w:p>
    <w:p w14:paraId="7BEFCF3E" w14:textId="77777777" w:rsidR="00296275" w:rsidRDefault="00601A76" w:rsidP="00601A76">
      <w:pPr>
        <w:numPr>
          <w:ilvl w:val="0"/>
          <w:numId w:val="21"/>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 xml:space="preserve">to develop a commitment to study and investigation that will encourage a student to embark on a process of lifelong learning </w:t>
      </w:r>
      <w:r w:rsidR="001F4D70" w:rsidRPr="008F2A9A">
        <w:rPr>
          <w:rFonts w:ascii="Arial" w:hAnsi="Arial" w:cs="Arial"/>
          <w:spacing w:val="-3"/>
          <w:sz w:val="22"/>
          <w:szCs w:val="22"/>
        </w:rPr>
        <w:t>–</w:t>
      </w:r>
      <w:r w:rsidRPr="008F2A9A">
        <w:rPr>
          <w:rFonts w:ascii="Arial" w:hAnsi="Arial" w:cs="Arial"/>
          <w:spacing w:val="-3"/>
          <w:sz w:val="22"/>
          <w:szCs w:val="22"/>
        </w:rPr>
        <w:t xml:space="preserve"> </w:t>
      </w:r>
      <w:r w:rsidR="001F4D70" w:rsidRPr="008F2A9A">
        <w:rPr>
          <w:rFonts w:ascii="Arial" w:hAnsi="Arial" w:cs="Arial"/>
          <w:spacing w:val="-3"/>
          <w:sz w:val="22"/>
          <w:szCs w:val="22"/>
        </w:rPr>
        <w:t>as a film maker or in the</w:t>
      </w:r>
      <w:r w:rsidRPr="008F2A9A">
        <w:rPr>
          <w:rFonts w:ascii="Arial" w:hAnsi="Arial" w:cs="Arial"/>
          <w:spacing w:val="-3"/>
          <w:sz w:val="22"/>
          <w:szCs w:val="22"/>
        </w:rPr>
        <w:t xml:space="preserve"> study of film at a higher level </w:t>
      </w:r>
      <w:r w:rsidRPr="008F2A9A">
        <w:rPr>
          <w:rFonts w:ascii="Arial" w:hAnsi="Arial" w:cs="Arial"/>
          <w:spacing w:val="-3"/>
          <w:sz w:val="22"/>
          <w:szCs w:val="22"/>
        </w:rPr>
        <w:noBreakHyphen/>
        <w:t xml:space="preserve"> for both their own personal development and to enhance their future employment potential.</w:t>
      </w:r>
    </w:p>
    <w:p w14:paraId="39EE720A" w14:textId="77777777" w:rsidR="00FE483C" w:rsidRDefault="00FE483C" w:rsidP="00FE483C">
      <w:pPr>
        <w:shd w:val="clear" w:color="auto" w:fill="FFFFFF"/>
        <w:suppressAutoHyphens/>
        <w:spacing w:line="240" w:lineRule="atLeast"/>
        <w:ind w:left="360"/>
        <w:jc w:val="both"/>
        <w:rPr>
          <w:rFonts w:ascii="Arial" w:hAnsi="Arial" w:cs="Arial"/>
          <w:spacing w:val="-3"/>
          <w:sz w:val="22"/>
          <w:szCs w:val="22"/>
        </w:rPr>
      </w:pPr>
    </w:p>
    <w:p w14:paraId="0B99AE7F" w14:textId="77777777" w:rsidR="00FE483C" w:rsidRPr="00FE483C" w:rsidRDefault="00FE483C" w:rsidP="00FE483C">
      <w:pPr>
        <w:numPr>
          <w:ilvl w:val="0"/>
          <w:numId w:val="21"/>
        </w:numPr>
        <w:shd w:val="clear" w:color="auto" w:fill="FFFFFF"/>
        <w:suppressAutoHyphens/>
        <w:spacing w:line="240" w:lineRule="atLeast"/>
        <w:jc w:val="both"/>
        <w:rPr>
          <w:rFonts w:ascii="Arial" w:hAnsi="Arial" w:cs="Arial"/>
          <w:spacing w:val="-3"/>
          <w:sz w:val="22"/>
          <w:szCs w:val="22"/>
        </w:rPr>
      </w:pPr>
      <w:r w:rsidRPr="00FE483C">
        <w:rPr>
          <w:rFonts w:ascii="Arial" w:hAnsi="Arial" w:cs="Arial"/>
          <w:spacing w:val="-3"/>
          <w:sz w:val="22"/>
          <w:szCs w:val="22"/>
        </w:rPr>
        <w:t>to equip students with specialist subject knowledge and a range of critical and practical skills essential to a professional career in the creative industries.</w:t>
      </w:r>
    </w:p>
    <w:p w14:paraId="21C7EED8" w14:textId="77777777" w:rsidR="00296275" w:rsidRPr="008F2A9A" w:rsidRDefault="00296275" w:rsidP="00296275">
      <w:pPr>
        <w:shd w:val="clear" w:color="auto" w:fill="FFFFFF"/>
        <w:suppressAutoHyphens/>
        <w:spacing w:line="240" w:lineRule="atLeast"/>
        <w:jc w:val="both"/>
        <w:rPr>
          <w:rFonts w:ascii="Arial" w:hAnsi="Arial" w:cs="Arial"/>
          <w:spacing w:val="-3"/>
          <w:sz w:val="22"/>
          <w:szCs w:val="22"/>
        </w:rPr>
      </w:pPr>
    </w:p>
    <w:p w14:paraId="0E228A7F" w14:textId="77777777" w:rsidR="00601A76" w:rsidRDefault="001F4D70" w:rsidP="00601A76">
      <w:pPr>
        <w:shd w:val="clear" w:color="auto" w:fill="FFFFFF"/>
        <w:suppressAutoHyphens/>
        <w:spacing w:line="240" w:lineRule="atLeast"/>
        <w:jc w:val="both"/>
        <w:rPr>
          <w:rFonts w:ascii="Arial" w:hAnsi="Arial" w:cs="Arial"/>
          <w:spacing w:val="-3"/>
          <w:sz w:val="22"/>
        </w:rPr>
      </w:pPr>
      <w:r w:rsidRPr="008F2A9A">
        <w:rPr>
          <w:rFonts w:ascii="Arial" w:hAnsi="Arial" w:cs="Arial"/>
          <w:spacing w:val="-3"/>
          <w:sz w:val="22"/>
        </w:rPr>
        <w:t>Students studying F</w:t>
      </w:r>
      <w:r w:rsidR="00601A76" w:rsidRPr="008F2A9A">
        <w:rPr>
          <w:rFonts w:ascii="Arial" w:hAnsi="Arial" w:cs="Arial"/>
          <w:spacing w:val="-3"/>
          <w:sz w:val="22"/>
        </w:rPr>
        <w:t xml:space="preserve">ilm as a </w:t>
      </w:r>
      <w:r w:rsidR="00601A76" w:rsidRPr="008F2A9A">
        <w:rPr>
          <w:rFonts w:ascii="Arial" w:hAnsi="Arial" w:cs="Arial"/>
          <w:b/>
          <w:spacing w:val="-3"/>
          <w:sz w:val="22"/>
        </w:rPr>
        <w:t>Minor Field</w:t>
      </w:r>
      <w:r w:rsidR="00601A76" w:rsidRPr="008F2A9A">
        <w:rPr>
          <w:rFonts w:ascii="Arial" w:hAnsi="Arial" w:cs="Arial"/>
          <w:spacing w:val="-3"/>
          <w:sz w:val="22"/>
        </w:rPr>
        <w:t xml:space="preserve"> will have some engagement with all the aims listed above</w:t>
      </w:r>
      <w:r w:rsidRPr="008F2A9A">
        <w:rPr>
          <w:rFonts w:ascii="Arial" w:hAnsi="Arial" w:cs="Arial"/>
          <w:spacing w:val="-3"/>
          <w:sz w:val="22"/>
        </w:rPr>
        <w:t xml:space="preserve">, </w:t>
      </w:r>
      <w:r w:rsidR="00F455FA" w:rsidRPr="008F2A9A">
        <w:rPr>
          <w:rFonts w:ascii="Arial" w:hAnsi="Arial" w:cs="Arial"/>
          <w:spacing w:val="-3"/>
          <w:sz w:val="22"/>
        </w:rPr>
        <w:t>as they relate to f</w:t>
      </w:r>
      <w:r w:rsidR="0091656F" w:rsidRPr="008F2A9A">
        <w:rPr>
          <w:rFonts w:ascii="Arial" w:hAnsi="Arial" w:cs="Arial"/>
          <w:spacing w:val="-3"/>
          <w:sz w:val="22"/>
        </w:rPr>
        <w:t>ilm theory</w:t>
      </w:r>
      <w:r w:rsidR="00601A76" w:rsidRPr="008F2A9A">
        <w:rPr>
          <w:rFonts w:ascii="Arial" w:hAnsi="Arial" w:cs="Arial"/>
          <w:spacing w:val="-3"/>
          <w:sz w:val="22"/>
        </w:rPr>
        <w:t xml:space="preserve">. They will take key theory modules at all three levels, thereby gaining insight into the fundamental concepts and perspectives of the discipline. </w:t>
      </w:r>
    </w:p>
    <w:p w14:paraId="5E27DC30" w14:textId="77777777" w:rsidR="00601A76" w:rsidRDefault="00601A76" w:rsidP="00601A76">
      <w:pPr>
        <w:shd w:val="clear" w:color="auto" w:fill="FFFFFF"/>
        <w:suppressAutoHyphens/>
        <w:spacing w:line="240" w:lineRule="atLeast"/>
        <w:jc w:val="both"/>
        <w:rPr>
          <w:rFonts w:ascii="Arial" w:hAnsi="Arial" w:cs="Arial"/>
          <w:b/>
          <w:spacing w:val="-3"/>
          <w:sz w:val="22"/>
        </w:rPr>
      </w:pPr>
      <w:r w:rsidRPr="008F2A9A">
        <w:rPr>
          <w:rFonts w:ascii="Arial" w:hAnsi="Arial" w:cs="Arial"/>
          <w:b/>
          <w:spacing w:val="-3"/>
          <w:sz w:val="22"/>
        </w:rPr>
        <w:lastRenderedPageBreak/>
        <w:t xml:space="preserve">Additional aims for the Major Field are: </w:t>
      </w:r>
    </w:p>
    <w:p w14:paraId="3A37042A" w14:textId="77777777" w:rsidR="009F1869" w:rsidRDefault="009F1869" w:rsidP="00601A76">
      <w:pPr>
        <w:shd w:val="clear" w:color="auto" w:fill="FFFFFF"/>
        <w:suppressAutoHyphens/>
        <w:spacing w:line="240" w:lineRule="atLeast"/>
        <w:jc w:val="both"/>
        <w:rPr>
          <w:rFonts w:ascii="Arial" w:hAnsi="Arial" w:cs="Arial"/>
          <w:b/>
          <w:spacing w:val="-3"/>
          <w:sz w:val="22"/>
        </w:rPr>
      </w:pPr>
    </w:p>
    <w:p w14:paraId="6BA79A38" w14:textId="77777777" w:rsidR="009F1869" w:rsidRPr="00FB1C70" w:rsidRDefault="009F1869" w:rsidP="00FB1C70">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r w:rsidRPr="008F2A9A">
        <w:rPr>
          <w:rFonts w:ascii="Arial" w:hAnsi="Arial" w:cs="Arial"/>
          <w:spacing w:val="-3"/>
          <w:sz w:val="22"/>
        </w:rPr>
        <w:t xml:space="preserve">to develop and enhance students’ skills and competencies through engaging </w:t>
      </w:r>
      <w:r>
        <w:rPr>
          <w:rFonts w:ascii="Arial" w:hAnsi="Arial" w:cs="Arial"/>
          <w:spacing w:val="-3"/>
          <w:sz w:val="22"/>
        </w:rPr>
        <w:t xml:space="preserve">with the practical side of film </w:t>
      </w:r>
      <w:r w:rsidRPr="008F2A9A">
        <w:rPr>
          <w:rFonts w:ascii="Arial" w:hAnsi="Arial" w:cs="Arial"/>
          <w:spacing w:val="-3"/>
          <w:sz w:val="22"/>
        </w:rPr>
        <w:t>making (scriptwriting, film production and so forth) and in the produc</w:t>
      </w:r>
      <w:r>
        <w:rPr>
          <w:rFonts w:ascii="Arial" w:hAnsi="Arial" w:cs="Arial"/>
          <w:spacing w:val="-3"/>
          <w:sz w:val="22"/>
        </w:rPr>
        <w:t>tion of a screenplay and short film.</w:t>
      </w:r>
    </w:p>
    <w:p w14:paraId="17D443D1" w14:textId="77777777" w:rsidR="00167843" w:rsidRPr="008F2A9A" w:rsidRDefault="00167843" w:rsidP="00601A76">
      <w:pPr>
        <w:shd w:val="clear" w:color="auto" w:fill="FFFFFF"/>
        <w:suppressAutoHyphens/>
        <w:spacing w:line="240" w:lineRule="atLeast"/>
        <w:jc w:val="both"/>
        <w:rPr>
          <w:rFonts w:ascii="Arial" w:hAnsi="Arial" w:cs="Arial"/>
          <w:b/>
          <w:spacing w:val="-3"/>
          <w:sz w:val="22"/>
        </w:rPr>
      </w:pPr>
    </w:p>
    <w:p w14:paraId="453A6AF0" w14:textId="77777777" w:rsidR="00601A76" w:rsidRPr="008F2A9A" w:rsidRDefault="00601A76"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r w:rsidRPr="008F2A9A">
        <w:rPr>
          <w:rFonts w:ascii="Arial" w:hAnsi="Arial" w:cs="Arial"/>
          <w:spacing w:val="-3"/>
          <w:sz w:val="22"/>
        </w:rPr>
        <w:t>to extend and enrich students</w:t>
      </w:r>
      <w:r w:rsidR="001F4D70" w:rsidRPr="008F2A9A">
        <w:rPr>
          <w:rFonts w:ascii="Arial" w:hAnsi="Arial" w:cs="Arial"/>
          <w:spacing w:val="-3"/>
          <w:sz w:val="22"/>
        </w:rPr>
        <w:t>’</w:t>
      </w:r>
      <w:r w:rsidRPr="008F2A9A">
        <w:rPr>
          <w:rFonts w:ascii="Arial" w:hAnsi="Arial" w:cs="Arial"/>
          <w:spacing w:val="-3"/>
          <w:sz w:val="22"/>
        </w:rPr>
        <w:t xml:space="preserve"> study of film through </w:t>
      </w:r>
      <w:r w:rsidR="009F1869">
        <w:rPr>
          <w:rFonts w:ascii="Arial" w:hAnsi="Arial" w:cs="Arial"/>
          <w:spacing w:val="-3"/>
          <w:sz w:val="22"/>
        </w:rPr>
        <w:t>an</w:t>
      </w:r>
      <w:r w:rsidRPr="008F2A9A">
        <w:rPr>
          <w:rFonts w:ascii="Arial" w:hAnsi="Arial" w:cs="Arial"/>
          <w:spacing w:val="-3"/>
          <w:sz w:val="22"/>
        </w:rPr>
        <w:t xml:space="preserve"> additional option choice</w:t>
      </w:r>
      <w:r w:rsidR="009F1869">
        <w:rPr>
          <w:rFonts w:ascii="Arial" w:hAnsi="Arial" w:cs="Arial"/>
          <w:spacing w:val="-3"/>
          <w:sz w:val="22"/>
        </w:rPr>
        <w:t xml:space="preserve"> which </w:t>
      </w:r>
      <w:r w:rsidRPr="008F2A9A">
        <w:rPr>
          <w:rFonts w:ascii="Arial" w:hAnsi="Arial" w:cs="Arial"/>
          <w:spacing w:val="-3"/>
          <w:sz w:val="22"/>
        </w:rPr>
        <w:t>allow</w:t>
      </w:r>
      <w:r w:rsidR="009F1869">
        <w:rPr>
          <w:rFonts w:ascii="Arial" w:hAnsi="Arial" w:cs="Arial"/>
          <w:spacing w:val="-3"/>
          <w:sz w:val="22"/>
        </w:rPr>
        <w:t>s</w:t>
      </w:r>
      <w:r w:rsidRPr="008F2A9A">
        <w:rPr>
          <w:rFonts w:ascii="Arial" w:hAnsi="Arial" w:cs="Arial"/>
          <w:spacing w:val="-3"/>
          <w:sz w:val="22"/>
        </w:rPr>
        <w:t xml:space="preserve"> students to follow a particular</w:t>
      </w:r>
      <w:r w:rsidR="009F1869">
        <w:rPr>
          <w:rFonts w:ascii="Arial" w:hAnsi="Arial" w:cs="Arial"/>
          <w:spacing w:val="-3"/>
          <w:sz w:val="22"/>
        </w:rPr>
        <w:t xml:space="preserve"> </w:t>
      </w:r>
      <w:r w:rsidRPr="008F2A9A">
        <w:rPr>
          <w:rFonts w:ascii="Arial" w:hAnsi="Arial" w:cs="Arial"/>
          <w:spacing w:val="-3"/>
          <w:sz w:val="22"/>
        </w:rPr>
        <w:t>interest and deepen their personal knowledge by, for example, opting to investigate a p</w:t>
      </w:r>
      <w:r w:rsidR="00D4231E" w:rsidRPr="008F2A9A">
        <w:rPr>
          <w:rFonts w:ascii="Arial" w:hAnsi="Arial" w:cs="Arial"/>
          <w:spacing w:val="-3"/>
          <w:sz w:val="22"/>
        </w:rPr>
        <w:t>articular topic of interest in the</w:t>
      </w:r>
      <w:r w:rsidR="009C2326" w:rsidRPr="008F2A9A">
        <w:rPr>
          <w:rFonts w:ascii="Arial" w:hAnsi="Arial" w:cs="Arial"/>
          <w:spacing w:val="-3"/>
          <w:sz w:val="22"/>
        </w:rPr>
        <w:t xml:space="preserve"> l</w:t>
      </w:r>
      <w:r w:rsidR="00183371" w:rsidRPr="008F2A9A">
        <w:rPr>
          <w:rFonts w:ascii="Arial" w:hAnsi="Arial" w:cs="Arial"/>
          <w:spacing w:val="-3"/>
          <w:sz w:val="22"/>
        </w:rPr>
        <w:t xml:space="preserve">evel 6 </w:t>
      </w:r>
      <w:r w:rsidR="00D4231E" w:rsidRPr="008F2A9A">
        <w:rPr>
          <w:rFonts w:ascii="Arial" w:hAnsi="Arial" w:cs="Arial"/>
          <w:spacing w:val="-3"/>
          <w:sz w:val="22"/>
        </w:rPr>
        <w:t xml:space="preserve">Dissertation module. </w:t>
      </w:r>
    </w:p>
    <w:p w14:paraId="6D255400" w14:textId="77777777" w:rsidR="00601A76" w:rsidRPr="008F2A9A" w:rsidRDefault="00601A76" w:rsidP="00601A76">
      <w:pPr>
        <w:shd w:val="clear" w:color="auto" w:fill="FFFFFF"/>
        <w:suppressAutoHyphens/>
        <w:spacing w:line="240" w:lineRule="atLeast"/>
        <w:jc w:val="both"/>
        <w:rPr>
          <w:rFonts w:ascii="Arial" w:hAnsi="Arial" w:cs="Arial"/>
          <w:spacing w:val="-3"/>
        </w:rPr>
      </w:pPr>
    </w:p>
    <w:p w14:paraId="4C146388" w14:textId="77777777" w:rsidR="00601A76" w:rsidRPr="008F2A9A" w:rsidRDefault="00601A76" w:rsidP="00601A76">
      <w:pPr>
        <w:shd w:val="clear" w:color="auto" w:fill="FFFFFF"/>
        <w:suppressAutoHyphens/>
        <w:spacing w:line="240" w:lineRule="atLeast"/>
        <w:jc w:val="both"/>
        <w:rPr>
          <w:rFonts w:ascii="Arial" w:hAnsi="Arial" w:cs="Arial"/>
          <w:b/>
          <w:spacing w:val="-3"/>
          <w:sz w:val="22"/>
        </w:rPr>
      </w:pPr>
      <w:r w:rsidRPr="008F2A9A">
        <w:rPr>
          <w:rFonts w:ascii="Arial" w:hAnsi="Arial" w:cs="Arial"/>
          <w:b/>
          <w:spacing w:val="-3"/>
          <w:sz w:val="22"/>
        </w:rPr>
        <w:t>Additional aims for the Full Field are:</w:t>
      </w:r>
    </w:p>
    <w:p w14:paraId="453B4906" w14:textId="77777777" w:rsidR="00167843" w:rsidRPr="008F2A9A" w:rsidRDefault="00167843" w:rsidP="00601A76">
      <w:pPr>
        <w:shd w:val="clear" w:color="auto" w:fill="FFFFFF"/>
        <w:suppressAutoHyphens/>
        <w:spacing w:line="240" w:lineRule="atLeast"/>
        <w:jc w:val="both"/>
        <w:rPr>
          <w:rFonts w:ascii="Arial" w:hAnsi="Arial" w:cs="Arial"/>
          <w:b/>
          <w:spacing w:val="-3"/>
          <w:sz w:val="22"/>
        </w:rPr>
      </w:pPr>
    </w:p>
    <w:p w14:paraId="0E6D453F" w14:textId="77777777" w:rsidR="00167843" w:rsidRPr="008F2A9A" w:rsidRDefault="00601A76"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r w:rsidRPr="008F2A9A">
        <w:rPr>
          <w:rFonts w:ascii="Arial" w:hAnsi="Arial" w:cs="Arial"/>
          <w:spacing w:val="-3"/>
          <w:sz w:val="22"/>
        </w:rPr>
        <w:t xml:space="preserve">to develop and enhance students’ skills and competencies through engaging </w:t>
      </w:r>
      <w:r w:rsidR="00275F1B" w:rsidRPr="008F2A9A">
        <w:rPr>
          <w:rFonts w:ascii="Arial" w:hAnsi="Arial" w:cs="Arial"/>
          <w:spacing w:val="-3"/>
          <w:sz w:val="22"/>
        </w:rPr>
        <w:t xml:space="preserve">with the practical side of film </w:t>
      </w:r>
      <w:r w:rsidRPr="008F2A9A">
        <w:rPr>
          <w:rFonts w:ascii="Arial" w:hAnsi="Arial" w:cs="Arial"/>
          <w:spacing w:val="-3"/>
          <w:sz w:val="22"/>
        </w:rPr>
        <w:t>making (scriptwriting, film production and so forth) and in the produc</w:t>
      </w:r>
      <w:r w:rsidR="007175D4" w:rsidRPr="008F2A9A">
        <w:rPr>
          <w:rFonts w:ascii="Arial" w:hAnsi="Arial" w:cs="Arial"/>
          <w:spacing w:val="-3"/>
          <w:sz w:val="22"/>
        </w:rPr>
        <w:t>tion of a s</w:t>
      </w:r>
      <w:r w:rsidR="009F1869">
        <w:rPr>
          <w:rFonts w:ascii="Arial" w:hAnsi="Arial" w:cs="Arial"/>
          <w:spacing w:val="-3"/>
          <w:sz w:val="22"/>
        </w:rPr>
        <w:t>creenplay</w:t>
      </w:r>
      <w:r w:rsidR="007175D4" w:rsidRPr="008F2A9A">
        <w:rPr>
          <w:rFonts w:ascii="Arial" w:hAnsi="Arial" w:cs="Arial"/>
          <w:spacing w:val="-3"/>
          <w:sz w:val="22"/>
        </w:rPr>
        <w:t xml:space="preserve"> </w:t>
      </w:r>
      <w:r w:rsidR="009F1869">
        <w:rPr>
          <w:rFonts w:ascii="Arial" w:hAnsi="Arial" w:cs="Arial"/>
          <w:spacing w:val="-3"/>
          <w:sz w:val="22"/>
        </w:rPr>
        <w:t>and</w:t>
      </w:r>
      <w:r w:rsidR="007175D4" w:rsidRPr="008F2A9A">
        <w:rPr>
          <w:rFonts w:ascii="Arial" w:hAnsi="Arial" w:cs="Arial"/>
          <w:spacing w:val="-3"/>
          <w:sz w:val="22"/>
        </w:rPr>
        <w:t xml:space="preserve"> short film</w:t>
      </w:r>
      <w:r w:rsidR="009F1869">
        <w:rPr>
          <w:rFonts w:ascii="Arial" w:hAnsi="Arial" w:cs="Arial"/>
          <w:spacing w:val="-3"/>
          <w:sz w:val="22"/>
        </w:rPr>
        <w:t>.</w:t>
      </w:r>
    </w:p>
    <w:p w14:paraId="1106421A" w14:textId="77777777" w:rsidR="00167843" w:rsidRPr="008F2A9A" w:rsidRDefault="00167843" w:rsidP="00167843">
      <w:pPr>
        <w:widowControl w:val="0"/>
        <w:shd w:val="clear" w:color="auto" w:fill="FFFFFF"/>
        <w:suppressAutoHyphens/>
        <w:autoSpaceDE w:val="0"/>
        <w:autoSpaceDN w:val="0"/>
        <w:adjustRightInd w:val="0"/>
        <w:spacing w:line="240" w:lineRule="atLeast"/>
        <w:jc w:val="both"/>
        <w:rPr>
          <w:rFonts w:ascii="Arial" w:hAnsi="Arial" w:cs="Arial"/>
          <w:spacing w:val="-3"/>
          <w:sz w:val="22"/>
        </w:rPr>
      </w:pPr>
    </w:p>
    <w:p w14:paraId="3822AC79" w14:textId="77777777" w:rsidR="00601A76" w:rsidRPr="008F2A9A" w:rsidRDefault="009F1869"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r w:rsidRPr="009F1869">
        <w:rPr>
          <w:rFonts w:ascii="Arial" w:hAnsi="Arial" w:cs="Arial"/>
          <w:spacing w:val="-3"/>
          <w:sz w:val="22"/>
        </w:rPr>
        <w:t xml:space="preserve">to extend and enrich students’ study of film through </w:t>
      </w:r>
      <w:r>
        <w:rPr>
          <w:rFonts w:ascii="Arial" w:hAnsi="Arial" w:cs="Arial"/>
          <w:spacing w:val="-3"/>
          <w:sz w:val="22"/>
        </w:rPr>
        <w:t>two</w:t>
      </w:r>
      <w:r w:rsidRPr="009F1869">
        <w:rPr>
          <w:rFonts w:ascii="Arial" w:hAnsi="Arial" w:cs="Arial"/>
          <w:spacing w:val="-3"/>
          <w:sz w:val="22"/>
        </w:rPr>
        <w:t xml:space="preserve"> additional option choice</w:t>
      </w:r>
      <w:r>
        <w:rPr>
          <w:rFonts w:ascii="Arial" w:hAnsi="Arial" w:cs="Arial"/>
          <w:spacing w:val="-3"/>
          <w:sz w:val="22"/>
        </w:rPr>
        <w:t>s</w:t>
      </w:r>
      <w:r w:rsidR="008540A9">
        <w:rPr>
          <w:rFonts w:ascii="Arial" w:hAnsi="Arial" w:cs="Arial"/>
          <w:spacing w:val="-3"/>
          <w:sz w:val="22"/>
        </w:rPr>
        <w:t>,</w:t>
      </w:r>
      <w:r w:rsidRPr="009F1869">
        <w:rPr>
          <w:rFonts w:ascii="Arial" w:hAnsi="Arial" w:cs="Arial"/>
          <w:spacing w:val="-3"/>
          <w:sz w:val="22"/>
        </w:rPr>
        <w:t xml:space="preserve"> which allow</w:t>
      </w:r>
      <w:r>
        <w:rPr>
          <w:rFonts w:ascii="Arial" w:hAnsi="Arial" w:cs="Arial"/>
          <w:spacing w:val="-3"/>
          <w:sz w:val="22"/>
        </w:rPr>
        <w:t xml:space="preserve"> students to </w:t>
      </w:r>
      <w:r w:rsidR="008540A9">
        <w:rPr>
          <w:rFonts w:ascii="Arial" w:hAnsi="Arial" w:cs="Arial"/>
          <w:spacing w:val="-3"/>
          <w:sz w:val="22"/>
        </w:rPr>
        <w:t xml:space="preserve">specialize in areas of </w:t>
      </w:r>
      <w:proofErr w:type="gramStart"/>
      <w:r w:rsidR="008540A9">
        <w:rPr>
          <w:rFonts w:ascii="Arial" w:hAnsi="Arial" w:cs="Arial"/>
          <w:spacing w:val="-3"/>
          <w:sz w:val="22"/>
        </w:rPr>
        <w:t>particular interest</w:t>
      </w:r>
      <w:proofErr w:type="gramEnd"/>
      <w:r w:rsidR="008540A9">
        <w:rPr>
          <w:rFonts w:ascii="Arial" w:hAnsi="Arial" w:cs="Arial"/>
          <w:spacing w:val="-3"/>
          <w:sz w:val="22"/>
        </w:rPr>
        <w:t xml:space="preserve"> to them, in film theory and/or practice.</w:t>
      </w:r>
    </w:p>
    <w:p w14:paraId="253F6D4F" w14:textId="77777777" w:rsidR="00E514F9" w:rsidRPr="008F2A9A" w:rsidRDefault="00E514F9" w:rsidP="005B1266">
      <w:pPr>
        <w:pStyle w:val="LightGrid-Accent31"/>
        <w:ind w:left="0"/>
        <w:rPr>
          <w:rFonts w:ascii="Arial" w:hAnsi="Arial" w:cs="Arial"/>
        </w:rPr>
      </w:pPr>
    </w:p>
    <w:p w14:paraId="0D5130E4" w14:textId="77777777" w:rsidR="00330EC9" w:rsidRPr="008F2A9A" w:rsidRDefault="00330EC9" w:rsidP="005B1266">
      <w:pPr>
        <w:pStyle w:val="LightGrid-Accent31"/>
        <w:ind w:left="0"/>
        <w:rPr>
          <w:rFonts w:ascii="Arial" w:hAnsi="Arial" w:cs="Arial"/>
        </w:rPr>
      </w:pPr>
    </w:p>
    <w:p w14:paraId="7ECD4F59" w14:textId="77777777" w:rsidR="005B1266" w:rsidRPr="008F2A9A" w:rsidRDefault="005B1266" w:rsidP="005B1266">
      <w:pPr>
        <w:pStyle w:val="LightGrid-Accent31"/>
        <w:numPr>
          <w:ilvl w:val="0"/>
          <w:numId w:val="1"/>
        </w:numPr>
        <w:rPr>
          <w:rFonts w:ascii="Arial" w:hAnsi="Arial" w:cs="Arial"/>
          <w:sz w:val="22"/>
        </w:rPr>
      </w:pPr>
      <w:r w:rsidRPr="008F2A9A">
        <w:rPr>
          <w:rFonts w:ascii="Arial" w:hAnsi="Arial" w:cs="Arial"/>
          <w:b/>
          <w:sz w:val="22"/>
        </w:rPr>
        <w:t>Intended Learning Outcomes</w:t>
      </w:r>
    </w:p>
    <w:p w14:paraId="256A1633" w14:textId="77777777" w:rsidR="005B1266" w:rsidRPr="008F2A9A" w:rsidRDefault="005B1266" w:rsidP="005B1266">
      <w:pPr>
        <w:rPr>
          <w:rFonts w:ascii="Arial" w:hAnsi="Arial" w:cs="Arial"/>
          <w:sz w:val="22"/>
        </w:rPr>
      </w:pPr>
    </w:p>
    <w:p w14:paraId="71E26895" w14:textId="77777777" w:rsidR="005B1266" w:rsidRPr="008F2A9A" w:rsidRDefault="005B1266" w:rsidP="005B1266">
      <w:pPr>
        <w:rPr>
          <w:rFonts w:ascii="Arial" w:hAnsi="Arial" w:cs="Arial"/>
          <w:sz w:val="22"/>
        </w:rPr>
      </w:pPr>
      <w:r w:rsidRPr="008F2A9A">
        <w:rPr>
          <w:rFonts w:ascii="Arial" w:hAnsi="Arial" w:cs="Arial"/>
          <w:sz w:val="22"/>
        </w:rPr>
        <w:t xml:space="preserve">The programme outcomes are referenced to the </w:t>
      </w:r>
      <w:r w:rsidR="007D1DA1" w:rsidRPr="008F2A9A">
        <w:rPr>
          <w:rFonts w:ascii="Arial" w:hAnsi="Arial" w:cs="Arial"/>
          <w:sz w:val="22"/>
        </w:rPr>
        <w:t xml:space="preserve">UK Quality Code for Higher Education, including the </w:t>
      </w:r>
      <w:r w:rsidRPr="008F2A9A">
        <w:rPr>
          <w:rFonts w:ascii="Arial" w:hAnsi="Arial" w:cs="Arial"/>
          <w:sz w:val="22"/>
        </w:rPr>
        <w:t xml:space="preserve">QAA subject benchmarks for </w:t>
      </w:r>
      <w:r w:rsidR="007923EE" w:rsidRPr="008F2A9A">
        <w:rPr>
          <w:rFonts w:ascii="Arial" w:hAnsi="Arial" w:cs="Arial"/>
          <w:sz w:val="22"/>
        </w:rPr>
        <w:t xml:space="preserve">Communication, Film and Cultural Studies </w:t>
      </w:r>
      <w:r w:rsidRPr="008F2A9A">
        <w:rPr>
          <w:rFonts w:ascii="Arial" w:hAnsi="Arial" w:cs="Arial"/>
          <w:sz w:val="22"/>
        </w:rPr>
        <w:t xml:space="preserve">and </w:t>
      </w:r>
      <w:r w:rsidR="00A424B6">
        <w:rPr>
          <w:rFonts w:ascii="Arial" w:hAnsi="Arial" w:cs="Arial"/>
          <w:sz w:val="22"/>
        </w:rPr>
        <w:t xml:space="preserve">the </w:t>
      </w:r>
      <w:r w:rsidR="00A424B6" w:rsidRPr="00A424B6">
        <w:rPr>
          <w:rFonts w:ascii="Arial" w:hAnsi="Arial" w:cs="Arial"/>
          <w:sz w:val="22"/>
        </w:rPr>
        <w:t>Frameworks for Higher Educat</w:t>
      </w:r>
      <w:r w:rsidR="006510C1">
        <w:rPr>
          <w:rFonts w:ascii="Arial" w:hAnsi="Arial" w:cs="Arial"/>
          <w:sz w:val="22"/>
        </w:rPr>
        <w:t>ion Qualifications of UK Degree-</w:t>
      </w:r>
      <w:r w:rsidR="00A424B6" w:rsidRPr="00A424B6">
        <w:rPr>
          <w:rFonts w:ascii="Arial" w:hAnsi="Arial" w:cs="Arial"/>
          <w:sz w:val="22"/>
        </w:rPr>
        <w:t>Awarding Bodies (2014)</w:t>
      </w:r>
      <w:r w:rsidRPr="008F2A9A">
        <w:rPr>
          <w:rFonts w:ascii="Arial" w:hAnsi="Arial" w:cs="Arial"/>
          <w:sz w:val="22"/>
        </w:rPr>
        <w:t>, and relate to the typical student.</w:t>
      </w:r>
      <w:r w:rsidR="007D1DA1" w:rsidRPr="008F2A9A">
        <w:rPr>
          <w:rFonts w:ascii="Arial" w:hAnsi="Arial" w:cs="Arial"/>
          <w:sz w:val="22"/>
        </w:rPr>
        <w:t xml:space="preserve">  The programme provides opportunities for students to develop and demonstrate knowledge and understanding, skills and other attributes in the following areas.  </w:t>
      </w:r>
    </w:p>
    <w:p w14:paraId="15D315F7" w14:textId="77777777" w:rsidR="005B1266" w:rsidRPr="008F2A9A" w:rsidRDefault="005B1266" w:rsidP="005B1266">
      <w:pPr>
        <w:rPr>
          <w:rFonts w:ascii="Arial" w:hAnsi="Arial" w:cs="Arial"/>
        </w:rPr>
      </w:pPr>
    </w:p>
    <w:p w14:paraId="5DFE65B1" w14:textId="77777777" w:rsidR="005B1266" w:rsidRPr="008F2A9A" w:rsidRDefault="005B1266" w:rsidP="005B1266">
      <w:pPr>
        <w:rPr>
          <w:rFonts w:ascii="Arial" w:hAnsi="Arial" w:cs="Arial"/>
        </w:rPr>
      </w:pPr>
    </w:p>
    <w:p w14:paraId="039023A7" w14:textId="77777777" w:rsidR="005B1266" w:rsidRPr="008F2A9A" w:rsidRDefault="005B1266" w:rsidP="005B1266">
      <w:pPr>
        <w:rPr>
          <w:rFonts w:ascii="Arial" w:hAnsi="Arial" w:cs="Arial"/>
        </w:rPr>
      </w:pPr>
    </w:p>
    <w:p w14:paraId="4BB463CE" w14:textId="77777777" w:rsidR="00E77E84" w:rsidRPr="008F2A9A" w:rsidRDefault="00E77E84" w:rsidP="005B1266">
      <w:pPr>
        <w:rPr>
          <w:rFonts w:ascii="Arial" w:hAnsi="Arial" w:cs="Arial"/>
        </w:rPr>
      </w:pPr>
    </w:p>
    <w:p w14:paraId="6265C122" w14:textId="77777777" w:rsidR="00E77E84" w:rsidRPr="008F2A9A" w:rsidRDefault="00E77E84" w:rsidP="005B1266">
      <w:pPr>
        <w:rPr>
          <w:rFonts w:ascii="Arial" w:hAnsi="Arial" w:cs="Arial"/>
        </w:rPr>
      </w:pPr>
    </w:p>
    <w:p w14:paraId="74AF1362" w14:textId="77777777" w:rsidR="00E77E84" w:rsidRPr="008F2A9A" w:rsidRDefault="00E77E84" w:rsidP="005B1266">
      <w:pPr>
        <w:rPr>
          <w:rFonts w:ascii="Arial" w:hAnsi="Arial" w:cs="Arial"/>
        </w:rPr>
      </w:pPr>
    </w:p>
    <w:p w14:paraId="7B87953A" w14:textId="77777777" w:rsidR="00E77E84" w:rsidRPr="008F2A9A" w:rsidRDefault="00E77E84" w:rsidP="005B1266">
      <w:pPr>
        <w:rPr>
          <w:rFonts w:ascii="Arial" w:hAnsi="Arial" w:cs="Arial"/>
        </w:rPr>
      </w:pPr>
    </w:p>
    <w:p w14:paraId="1B74D160" w14:textId="77777777" w:rsidR="00E77E84" w:rsidRPr="008F2A9A" w:rsidRDefault="00E77E84" w:rsidP="005B1266">
      <w:pPr>
        <w:rPr>
          <w:rFonts w:ascii="Arial" w:hAnsi="Arial" w:cs="Arial"/>
        </w:rPr>
      </w:pPr>
    </w:p>
    <w:p w14:paraId="6B911ABA" w14:textId="77777777" w:rsidR="00234583" w:rsidRPr="008F2A9A" w:rsidRDefault="00234583" w:rsidP="00E77E84">
      <w:pPr>
        <w:ind w:left="720"/>
        <w:contextualSpacing/>
        <w:rPr>
          <w:rFonts w:ascii="Arial" w:hAnsi="Arial" w:cs="Arial"/>
          <w:sz w:val="20"/>
          <w:szCs w:val="20"/>
        </w:rPr>
        <w:sectPr w:rsidR="00234583" w:rsidRPr="008F2A9A" w:rsidSect="000A506D">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CA6EC8" w:rsidRPr="008F2A9A" w14:paraId="42E49016"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8BB3D05" w14:textId="77777777" w:rsidR="00167843" w:rsidRPr="008F2A9A" w:rsidRDefault="00167843" w:rsidP="00CA6EC8">
            <w:pPr>
              <w:jc w:val="center"/>
              <w:rPr>
                <w:rFonts w:ascii="Arial" w:hAnsi="Arial" w:cs="Arial"/>
                <w:b/>
                <w:sz w:val="20"/>
                <w:szCs w:val="20"/>
              </w:rPr>
            </w:pPr>
          </w:p>
          <w:p w14:paraId="0220AE94" w14:textId="77777777" w:rsidR="00CA6EC8" w:rsidRPr="008F2A9A" w:rsidRDefault="00CA6EC8" w:rsidP="00CA6EC8">
            <w:pPr>
              <w:jc w:val="center"/>
              <w:rPr>
                <w:rFonts w:ascii="Arial" w:hAnsi="Arial" w:cs="Arial"/>
                <w:b/>
                <w:sz w:val="20"/>
                <w:szCs w:val="20"/>
              </w:rPr>
            </w:pPr>
            <w:r w:rsidRPr="008F2A9A">
              <w:rPr>
                <w:rFonts w:ascii="Arial" w:hAnsi="Arial" w:cs="Arial"/>
                <w:b/>
                <w:sz w:val="20"/>
                <w:szCs w:val="20"/>
              </w:rPr>
              <w:t>Programme Learning Outc</w:t>
            </w:r>
            <w:r w:rsidR="00D4231E" w:rsidRPr="008F2A9A">
              <w:rPr>
                <w:rFonts w:ascii="Arial" w:hAnsi="Arial" w:cs="Arial"/>
                <w:b/>
                <w:sz w:val="20"/>
                <w:szCs w:val="20"/>
              </w:rPr>
              <w:t>omes</w:t>
            </w:r>
          </w:p>
          <w:p w14:paraId="3AD61B5D" w14:textId="77777777" w:rsidR="00167843" w:rsidRPr="008F2A9A" w:rsidRDefault="00167843" w:rsidP="00CA6EC8">
            <w:pPr>
              <w:jc w:val="center"/>
              <w:rPr>
                <w:rFonts w:ascii="Arial" w:hAnsi="Arial" w:cs="Arial"/>
                <w:b/>
                <w:sz w:val="20"/>
                <w:szCs w:val="20"/>
              </w:rPr>
            </w:pPr>
          </w:p>
        </w:tc>
      </w:tr>
      <w:tr w:rsidR="00CA6EC8" w:rsidRPr="008F2A9A" w14:paraId="3F7D898F" w14:textId="77777777" w:rsidTr="007D1DA1">
        <w:tc>
          <w:tcPr>
            <w:tcW w:w="675" w:type="dxa"/>
            <w:tcBorders>
              <w:left w:val="single" w:sz="4" w:space="0" w:color="auto"/>
              <w:bottom w:val="single" w:sz="4" w:space="0" w:color="auto"/>
              <w:right w:val="single" w:sz="4" w:space="0" w:color="auto"/>
            </w:tcBorders>
            <w:shd w:val="clear" w:color="auto" w:fill="DBE5F1"/>
          </w:tcPr>
          <w:p w14:paraId="5578698B" w14:textId="77777777" w:rsidR="00CA6EC8" w:rsidRPr="008F2A9A" w:rsidRDefault="00CA6EC8" w:rsidP="00CA6EC8">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0775D344" w14:textId="77777777" w:rsidR="00CA6EC8" w:rsidRPr="008F2A9A" w:rsidRDefault="00CA6EC8" w:rsidP="00CA6EC8">
            <w:pPr>
              <w:rPr>
                <w:rFonts w:ascii="Arial" w:hAnsi="Arial" w:cs="Arial"/>
                <w:b/>
                <w:sz w:val="20"/>
                <w:szCs w:val="20"/>
              </w:rPr>
            </w:pPr>
            <w:r w:rsidRPr="008F2A9A">
              <w:rPr>
                <w:rFonts w:ascii="Arial" w:hAnsi="Arial" w:cs="Arial"/>
                <w:b/>
                <w:sz w:val="20"/>
                <w:szCs w:val="20"/>
              </w:rPr>
              <w:t>Knowledge and Understanding</w:t>
            </w:r>
          </w:p>
          <w:p w14:paraId="4E367C0B" w14:textId="77777777" w:rsidR="00CA6EC8" w:rsidRPr="008F2A9A" w:rsidRDefault="00CA6EC8" w:rsidP="00CA6EC8">
            <w:pPr>
              <w:rPr>
                <w:rFonts w:ascii="Arial" w:hAnsi="Arial" w:cs="Arial"/>
                <w:b/>
                <w:sz w:val="20"/>
                <w:szCs w:val="20"/>
              </w:rPr>
            </w:pPr>
          </w:p>
          <w:p w14:paraId="1B418F82" w14:textId="77777777" w:rsidR="00CA6EC8" w:rsidRPr="008F2A9A" w:rsidRDefault="00CA6EC8" w:rsidP="0048142E">
            <w:pPr>
              <w:rPr>
                <w:rFonts w:ascii="Arial" w:hAnsi="Arial" w:cs="Arial"/>
                <w:sz w:val="20"/>
                <w:szCs w:val="20"/>
              </w:rPr>
            </w:pPr>
            <w:r w:rsidRPr="008F2A9A">
              <w:rPr>
                <w:rFonts w:ascii="Arial" w:hAnsi="Arial" w:cs="Arial"/>
                <w:b/>
                <w:sz w:val="20"/>
                <w:szCs w:val="20"/>
              </w:rPr>
              <w:t xml:space="preserve">On completion of the course students will </w:t>
            </w:r>
            <w:r w:rsidR="003C3ADD" w:rsidRPr="008F2A9A">
              <w:rPr>
                <w:rFonts w:ascii="Arial" w:hAnsi="Arial" w:cs="Arial"/>
                <w:b/>
                <w:sz w:val="20"/>
                <w:szCs w:val="20"/>
              </w:rPr>
              <w:t>be able to</w:t>
            </w:r>
            <w:r w:rsidR="005740F4" w:rsidRPr="008F2A9A">
              <w:rPr>
                <w:rFonts w:ascii="Arial" w:hAnsi="Arial" w:cs="Arial"/>
                <w:b/>
                <w:sz w:val="20"/>
                <w:szCs w:val="20"/>
              </w:rPr>
              <w:t xml:space="preserve"> demonstrate knowledge and understanding of:</w:t>
            </w:r>
          </w:p>
        </w:tc>
        <w:tc>
          <w:tcPr>
            <w:tcW w:w="708" w:type="dxa"/>
            <w:tcBorders>
              <w:left w:val="single" w:sz="4" w:space="0" w:color="auto"/>
              <w:bottom w:val="single" w:sz="4" w:space="0" w:color="auto"/>
              <w:right w:val="single" w:sz="4" w:space="0" w:color="auto"/>
            </w:tcBorders>
            <w:shd w:val="clear" w:color="auto" w:fill="DBE5F1"/>
          </w:tcPr>
          <w:p w14:paraId="3D2B3C14" w14:textId="77777777" w:rsidR="00CA6EC8" w:rsidRPr="008F2A9A" w:rsidRDefault="00CA6EC8" w:rsidP="00CA6EC8">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3EAC9A8A" w14:textId="77777777" w:rsidR="00CA6EC8" w:rsidRPr="008F2A9A" w:rsidRDefault="00CA6EC8" w:rsidP="00CA6EC8">
            <w:pPr>
              <w:rPr>
                <w:rFonts w:ascii="Arial" w:hAnsi="Arial" w:cs="Arial"/>
                <w:b/>
                <w:sz w:val="20"/>
                <w:szCs w:val="20"/>
              </w:rPr>
            </w:pPr>
            <w:r w:rsidRPr="008F2A9A">
              <w:rPr>
                <w:rFonts w:ascii="Arial" w:hAnsi="Arial" w:cs="Arial"/>
                <w:b/>
                <w:sz w:val="20"/>
                <w:szCs w:val="20"/>
              </w:rPr>
              <w:t>Intellectual skills – able to:</w:t>
            </w:r>
          </w:p>
          <w:p w14:paraId="7EB180B6" w14:textId="77777777" w:rsidR="00CA6EC8" w:rsidRPr="008F2A9A" w:rsidRDefault="00CA6EC8" w:rsidP="00CA6EC8">
            <w:pPr>
              <w:rPr>
                <w:rFonts w:ascii="Arial" w:hAnsi="Arial" w:cs="Arial"/>
                <w:b/>
                <w:sz w:val="20"/>
                <w:szCs w:val="20"/>
              </w:rPr>
            </w:pPr>
          </w:p>
          <w:p w14:paraId="7AA3CB7C" w14:textId="77777777" w:rsidR="00CA6EC8" w:rsidRPr="008F2A9A" w:rsidRDefault="00CA6EC8" w:rsidP="00CA6EC8">
            <w:pPr>
              <w:rPr>
                <w:rFonts w:ascii="Arial" w:hAnsi="Arial" w:cs="Arial"/>
                <w:b/>
                <w:sz w:val="20"/>
                <w:szCs w:val="20"/>
              </w:rPr>
            </w:pPr>
            <w:r w:rsidRPr="008F2A9A">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78C26089" w14:textId="77777777" w:rsidR="00CA6EC8" w:rsidRPr="008F2A9A" w:rsidRDefault="00CA6EC8" w:rsidP="00CA6EC8">
            <w:pPr>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53FE57C9" w14:textId="77777777" w:rsidR="00CA6EC8" w:rsidRPr="008F2A9A" w:rsidRDefault="00CA6EC8" w:rsidP="00CA6EC8">
            <w:pPr>
              <w:rPr>
                <w:rFonts w:ascii="Arial" w:hAnsi="Arial" w:cs="Arial"/>
                <w:b/>
                <w:sz w:val="20"/>
                <w:szCs w:val="20"/>
              </w:rPr>
            </w:pPr>
            <w:r w:rsidRPr="008F2A9A">
              <w:rPr>
                <w:rFonts w:ascii="Arial" w:hAnsi="Arial" w:cs="Arial"/>
                <w:b/>
                <w:sz w:val="20"/>
                <w:szCs w:val="20"/>
              </w:rPr>
              <w:t xml:space="preserve">Subject Practical skills </w:t>
            </w:r>
          </w:p>
          <w:p w14:paraId="5F7AA923" w14:textId="77777777" w:rsidR="00CA6EC8" w:rsidRPr="008F2A9A" w:rsidRDefault="00CA6EC8" w:rsidP="00CA6EC8">
            <w:pPr>
              <w:rPr>
                <w:rFonts w:ascii="Arial" w:hAnsi="Arial" w:cs="Arial"/>
                <w:b/>
                <w:sz w:val="20"/>
                <w:szCs w:val="20"/>
              </w:rPr>
            </w:pPr>
          </w:p>
          <w:p w14:paraId="7FB78BDD" w14:textId="77777777" w:rsidR="00CA6EC8" w:rsidRPr="008F2A9A" w:rsidRDefault="00CA6EC8" w:rsidP="00CA6EC8">
            <w:pPr>
              <w:rPr>
                <w:rFonts w:ascii="Arial" w:hAnsi="Arial" w:cs="Arial"/>
                <w:sz w:val="20"/>
                <w:szCs w:val="20"/>
              </w:rPr>
            </w:pPr>
            <w:r w:rsidRPr="008F2A9A">
              <w:rPr>
                <w:rFonts w:ascii="Arial" w:hAnsi="Arial" w:cs="Arial"/>
                <w:b/>
                <w:sz w:val="20"/>
                <w:szCs w:val="20"/>
              </w:rPr>
              <w:t>On completion of the course students will be able to:</w:t>
            </w:r>
          </w:p>
        </w:tc>
      </w:tr>
      <w:tr w:rsidR="00CA6EC8" w:rsidRPr="008F2A9A" w14:paraId="1322BE46" w14:textId="77777777" w:rsidTr="007D1DA1">
        <w:tc>
          <w:tcPr>
            <w:tcW w:w="675" w:type="dxa"/>
            <w:tcBorders>
              <w:top w:val="single" w:sz="4" w:space="0" w:color="auto"/>
              <w:left w:val="single" w:sz="4" w:space="0" w:color="auto"/>
              <w:bottom w:val="single" w:sz="4" w:space="0" w:color="auto"/>
              <w:right w:val="single" w:sz="4" w:space="0" w:color="auto"/>
            </w:tcBorders>
          </w:tcPr>
          <w:p w14:paraId="4E12F88F" w14:textId="77777777" w:rsidR="00CA6EC8" w:rsidRPr="008F2A9A" w:rsidRDefault="00CA6EC8" w:rsidP="00CA6EC8">
            <w:pPr>
              <w:rPr>
                <w:rFonts w:ascii="Arial" w:hAnsi="Arial" w:cs="Arial"/>
                <w:sz w:val="20"/>
                <w:szCs w:val="20"/>
              </w:rPr>
            </w:pPr>
            <w:r w:rsidRPr="008F2A9A">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48D655F9" w14:textId="77777777" w:rsidR="00CA6EC8" w:rsidRPr="008F2A9A" w:rsidRDefault="00BC3CE3" w:rsidP="00601A76">
            <w:pPr>
              <w:rPr>
                <w:rFonts w:ascii="Arial" w:hAnsi="Arial" w:cs="Arial"/>
                <w:sz w:val="20"/>
                <w:szCs w:val="20"/>
              </w:rPr>
            </w:pPr>
            <w:r w:rsidRPr="008F2A9A">
              <w:rPr>
                <w:rFonts w:ascii="Arial" w:hAnsi="Arial" w:cs="Arial"/>
                <w:spacing w:val="-3"/>
                <w:sz w:val="20"/>
                <w:szCs w:val="20"/>
              </w:rPr>
              <w:t>how film texts function and the nature of cinematic institutions</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61AD0AFF" w14:textId="77777777" w:rsidR="00CA6EC8" w:rsidRPr="008F2A9A" w:rsidRDefault="00CA6EC8" w:rsidP="00CA6EC8">
            <w:pPr>
              <w:rPr>
                <w:rFonts w:ascii="Arial" w:hAnsi="Arial" w:cs="Arial"/>
                <w:sz w:val="20"/>
                <w:szCs w:val="20"/>
              </w:rPr>
            </w:pPr>
            <w:r w:rsidRPr="008F2A9A">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468BB4CC" w14:textId="77777777" w:rsidR="00CA6EC8" w:rsidRPr="008F2A9A" w:rsidRDefault="002506CC" w:rsidP="00601A76">
            <w:pPr>
              <w:rPr>
                <w:rFonts w:ascii="Arial" w:hAnsi="Arial" w:cs="Arial"/>
                <w:sz w:val="20"/>
                <w:szCs w:val="20"/>
              </w:rPr>
            </w:pPr>
            <w:r w:rsidRPr="008F2A9A">
              <w:rPr>
                <w:rFonts w:ascii="Arial" w:hAnsi="Arial" w:cs="Arial"/>
                <w:spacing w:val="-3"/>
                <w:sz w:val="20"/>
                <w:szCs w:val="20"/>
              </w:rPr>
              <w:t>demonstrate the ability and intellectual flexibility to understand and apply the multidisciplinary approaches developed by the course</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14:paraId="78A3DFFB" w14:textId="77777777" w:rsidR="00CA6EC8" w:rsidRPr="008F2A9A" w:rsidRDefault="00CA6EC8" w:rsidP="00CA6EC8">
            <w:pPr>
              <w:rPr>
                <w:rFonts w:ascii="Arial" w:hAnsi="Arial" w:cs="Arial"/>
                <w:sz w:val="20"/>
                <w:szCs w:val="20"/>
              </w:rPr>
            </w:pPr>
            <w:r w:rsidRPr="008F2A9A">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41D49346" w14:textId="77777777" w:rsidR="00CA6EC8" w:rsidRPr="008F2A9A" w:rsidRDefault="00E8223A" w:rsidP="00601A76">
            <w:pPr>
              <w:rPr>
                <w:rFonts w:ascii="Arial" w:hAnsi="Arial" w:cs="Arial"/>
                <w:sz w:val="20"/>
                <w:szCs w:val="20"/>
              </w:rPr>
            </w:pPr>
            <w:r w:rsidRPr="008F2A9A">
              <w:rPr>
                <w:rFonts w:ascii="Arial" w:hAnsi="Arial" w:cs="Arial"/>
                <w:sz w:val="20"/>
                <w:szCs w:val="20"/>
              </w:rPr>
              <w:t xml:space="preserve">Demonstrate understanding of the collective process involved in </w:t>
            </w:r>
            <w:r w:rsidR="002506CC" w:rsidRPr="008F2A9A">
              <w:rPr>
                <w:rFonts w:ascii="Arial" w:hAnsi="Arial" w:cs="Arial"/>
                <w:sz w:val="20"/>
                <w:szCs w:val="20"/>
              </w:rPr>
              <w:t xml:space="preserve">the collaborative act of film making </w:t>
            </w:r>
          </w:p>
        </w:tc>
      </w:tr>
      <w:tr w:rsidR="00CA6EC8" w:rsidRPr="008F2A9A" w14:paraId="54011424" w14:textId="77777777" w:rsidTr="007D1DA1">
        <w:tc>
          <w:tcPr>
            <w:tcW w:w="675" w:type="dxa"/>
            <w:tcBorders>
              <w:top w:val="single" w:sz="4" w:space="0" w:color="auto"/>
              <w:left w:val="single" w:sz="4" w:space="0" w:color="auto"/>
              <w:bottom w:val="single" w:sz="4" w:space="0" w:color="auto"/>
              <w:right w:val="single" w:sz="4" w:space="0" w:color="auto"/>
            </w:tcBorders>
          </w:tcPr>
          <w:p w14:paraId="36EA2EBD" w14:textId="77777777" w:rsidR="00CA6EC8" w:rsidRPr="008F2A9A" w:rsidRDefault="00CA6EC8" w:rsidP="00CA6EC8">
            <w:pPr>
              <w:rPr>
                <w:rFonts w:ascii="Arial" w:hAnsi="Arial" w:cs="Arial"/>
                <w:sz w:val="20"/>
                <w:szCs w:val="20"/>
              </w:rPr>
            </w:pPr>
            <w:r w:rsidRPr="008F2A9A">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510FE20D" w14:textId="77777777" w:rsidR="00CA6EC8" w:rsidRPr="008F2A9A" w:rsidRDefault="005740F4" w:rsidP="00601A76">
            <w:pPr>
              <w:rPr>
                <w:rFonts w:ascii="Arial" w:hAnsi="Arial" w:cs="Arial"/>
                <w:sz w:val="20"/>
                <w:szCs w:val="20"/>
              </w:rPr>
            </w:pPr>
            <w:r w:rsidRPr="008F2A9A">
              <w:rPr>
                <w:rFonts w:ascii="Arial" w:hAnsi="Arial" w:cs="Arial"/>
                <w:sz w:val="20"/>
                <w:szCs w:val="20"/>
              </w:rPr>
              <w:t xml:space="preserve">The relationships between cinema and film and broader social, economic, political, and cultural processes (both historical and contemporary) </w:t>
            </w:r>
          </w:p>
        </w:tc>
        <w:tc>
          <w:tcPr>
            <w:tcW w:w="708" w:type="dxa"/>
            <w:tcBorders>
              <w:top w:val="single" w:sz="4" w:space="0" w:color="auto"/>
              <w:left w:val="single" w:sz="4" w:space="0" w:color="auto"/>
              <w:bottom w:val="single" w:sz="4" w:space="0" w:color="auto"/>
              <w:right w:val="single" w:sz="4" w:space="0" w:color="auto"/>
            </w:tcBorders>
          </w:tcPr>
          <w:p w14:paraId="695FDAF2" w14:textId="77777777" w:rsidR="00CA6EC8" w:rsidRPr="008F2A9A" w:rsidRDefault="00CA6EC8" w:rsidP="00CA6EC8">
            <w:pPr>
              <w:rPr>
                <w:rFonts w:ascii="Arial" w:hAnsi="Arial" w:cs="Arial"/>
                <w:sz w:val="20"/>
                <w:szCs w:val="20"/>
              </w:rPr>
            </w:pPr>
            <w:r w:rsidRPr="008F2A9A">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1D5F6808" w14:textId="77777777" w:rsidR="00CA6EC8" w:rsidRPr="008F2A9A" w:rsidRDefault="002506CC" w:rsidP="00601A76">
            <w:pPr>
              <w:rPr>
                <w:rFonts w:ascii="Arial" w:hAnsi="Arial" w:cs="Arial"/>
                <w:sz w:val="20"/>
                <w:szCs w:val="20"/>
              </w:rPr>
            </w:pPr>
            <w:r w:rsidRPr="008F2A9A">
              <w:rPr>
                <w:rFonts w:ascii="Arial" w:hAnsi="Arial" w:cs="Arial"/>
                <w:spacing w:val="-3"/>
                <w:sz w:val="20"/>
                <w:szCs w:val="20"/>
              </w:rPr>
              <w:t>understand, analyse and critically evaluate a variety of concepts and theoretical perspectives and different kinds of empirical evidence related to cinema and film</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14:paraId="7026C6E2" w14:textId="77777777" w:rsidR="00CA6EC8" w:rsidRPr="008F2A9A" w:rsidRDefault="00CA6EC8" w:rsidP="00CA6EC8">
            <w:pPr>
              <w:rPr>
                <w:rFonts w:ascii="Arial" w:hAnsi="Arial" w:cs="Arial"/>
                <w:sz w:val="20"/>
                <w:szCs w:val="20"/>
              </w:rPr>
            </w:pPr>
            <w:r w:rsidRPr="008F2A9A">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1AA8ACFD" w14:textId="77777777" w:rsidR="00CA6EC8" w:rsidRPr="008F2A9A" w:rsidRDefault="00E8223A" w:rsidP="00601A76">
            <w:pPr>
              <w:rPr>
                <w:rFonts w:ascii="Arial" w:hAnsi="Arial" w:cs="Arial"/>
                <w:sz w:val="20"/>
                <w:szCs w:val="20"/>
              </w:rPr>
            </w:pPr>
            <w:r w:rsidRPr="008F2A9A">
              <w:rPr>
                <w:rFonts w:ascii="Arial" w:hAnsi="Arial" w:cs="Arial"/>
                <w:sz w:val="20"/>
                <w:szCs w:val="20"/>
              </w:rPr>
              <w:t>Demonstrate understanding of all aspects of the pre-production, production and post-production of low/no budget, location-based digital film making</w:t>
            </w:r>
            <w:r w:rsidR="00C565D1" w:rsidRPr="008F2A9A">
              <w:rPr>
                <w:rFonts w:ascii="Arial" w:hAnsi="Arial" w:cs="Arial"/>
                <w:sz w:val="20"/>
                <w:szCs w:val="20"/>
              </w:rPr>
              <w:t xml:space="preserve"> </w:t>
            </w:r>
          </w:p>
        </w:tc>
      </w:tr>
      <w:tr w:rsidR="00CA6EC8" w:rsidRPr="008F2A9A" w14:paraId="095CD0AD" w14:textId="77777777" w:rsidTr="007D1DA1">
        <w:tc>
          <w:tcPr>
            <w:tcW w:w="675" w:type="dxa"/>
            <w:tcBorders>
              <w:top w:val="single" w:sz="4" w:space="0" w:color="auto"/>
              <w:left w:val="single" w:sz="4" w:space="0" w:color="auto"/>
              <w:bottom w:val="single" w:sz="4" w:space="0" w:color="auto"/>
              <w:right w:val="single" w:sz="4" w:space="0" w:color="auto"/>
            </w:tcBorders>
          </w:tcPr>
          <w:p w14:paraId="486E85B0" w14:textId="77777777" w:rsidR="00CA6EC8" w:rsidRPr="008F2A9A" w:rsidRDefault="00CA6EC8" w:rsidP="00CA6EC8">
            <w:pPr>
              <w:rPr>
                <w:rFonts w:ascii="Arial" w:hAnsi="Arial" w:cs="Arial"/>
                <w:sz w:val="20"/>
                <w:szCs w:val="20"/>
              </w:rPr>
            </w:pPr>
            <w:r w:rsidRPr="008F2A9A">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530B9E42" w14:textId="77777777" w:rsidR="00CA6EC8" w:rsidRPr="008F2A9A" w:rsidRDefault="00BC36E2" w:rsidP="00601A76">
            <w:pPr>
              <w:rPr>
                <w:rFonts w:ascii="Arial" w:hAnsi="Arial" w:cs="Arial"/>
                <w:sz w:val="20"/>
                <w:szCs w:val="20"/>
              </w:rPr>
            </w:pPr>
            <w:r w:rsidRPr="008F2A9A">
              <w:rPr>
                <w:rFonts w:ascii="Arial" w:hAnsi="Arial" w:cs="Arial"/>
                <w:spacing w:val="-3"/>
                <w:sz w:val="20"/>
                <w:szCs w:val="20"/>
              </w:rPr>
              <w:t>the history and institutional structures of the Hollywood cinema, the world's dominant cinematic power since the 1910s</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7FC32456" w14:textId="77777777" w:rsidR="00CA6EC8" w:rsidRPr="008F2A9A" w:rsidRDefault="00CA6EC8" w:rsidP="00CA6EC8">
            <w:pPr>
              <w:rPr>
                <w:rFonts w:ascii="Arial" w:hAnsi="Arial" w:cs="Arial"/>
                <w:sz w:val="20"/>
                <w:szCs w:val="20"/>
              </w:rPr>
            </w:pPr>
            <w:r w:rsidRPr="008F2A9A">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7C55F9B0" w14:textId="77777777" w:rsidR="00CA6EC8" w:rsidRPr="008F2A9A" w:rsidRDefault="002506CC" w:rsidP="00601A76">
            <w:pPr>
              <w:rPr>
                <w:rFonts w:ascii="Arial" w:hAnsi="Arial" w:cs="Arial"/>
                <w:sz w:val="20"/>
                <w:szCs w:val="20"/>
              </w:rPr>
            </w:pPr>
            <w:r w:rsidRPr="008F2A9A">
              <w:rPr>
                <w:rFonts w:ascii="Arial" w:hAnsi="Arial" w:cs="Arial"/>
                <w:spacing w:val="-3"/>
                <w:sz w:val="20"/>
                <w:szCs w:val="20"/>
              </w:rPr>
              <w:t>demonstrate specific competence in appropriate methods and techniques for the analysis of film texts</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14:paraId="0958DE49" w14:textId="77777777" w:rsidR="00CA6EC8" w:rsidRPr="008F2A9A" w:rsidRDefault="00CA6EC8" w:rsidP="00CA6EC8">
            <w:pPr>
              <w:rPr>
                <w:rFonts w:ascii="Arial" w:hAnsi="Arial" w:cs="Arial"/>
                <w:sz w:val="20"/>
                <w:szCs w:val="20"/>
              </w:rPr>
            </w:pPr>
            <w:r w:rsidRPr="008F2A9A">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3154480C" w14:textId="77777777" w:rsidR="00CA6EC8" w:rsidRPr="008F2A9A" w:rsidRDefault="00C565D1" w:rsidP="00601A76">
            <w:pPr>
              <w:rPr>
                <w:rFonts w:ascii="Arial" w:hAnsi="Arial" w:cs="Arial"/>
                <w:sz w:val="20"/>
                <w:szCs w:val="20"/>
              </w:rPr>
            </w:pPr>
            <w:r w:rsidRPr="008F2A9A">
              <w:rPr>
                <w:rFonts w:ascii="Arial" w:hAnsi="Arial" w:cs="Arial"/>
                <w:sz w:val="20"/>
                <w:szCs w:val="20"/>
              </w:rPr>
              <w:t xml:space="preserve">Demonstrate understanding of the research skills required for the investigation of cinema and film. </w:t>
            </w:r>
          </w:p>
        </w:tc>
      </w:tr>
      <w:tr w:rsidR="00CA6EC8" w:rsidRPr="008F2A9A" w14:paraId="33B41F0E" w14:textId="77777777" w:rsidTr="007D1DA1">
        <w:tc>
          <w:tcPr>
            <w:tcW w:w="675" w:type="dxa"/>
            <w:tcBorders>
              <w:top w:val="single" w:sz="4" w:space="0" w:color="auto"/>
              <w:left w:val="single" w:sz="4" w:space="0" w:color="auto"/>
              <w:bottom w:val="single" w:sz="4" w:space="0" w:color="auto"/>
              <w:right w:val="single" w:sz="4" w:space="0" w:color="auto"/>
            </w:tcBorders>
          </w:tcPr>
          <w:p w14:paraId="48BE27EE" w14:textId="77777777" w:rsidR="00CA6EC8" w:rsidRPr="008F2A9A" w:rsidRDefault="00CA6EC8" w:rsidP="00CA6EC8">
            <w:pPr>
              <w:rPr>
                <w:rFonts w:ascii="Arial" w:hAnsi="Arial" w:cs="Arial"/>
                <w:sz w:val="20"/>
                <w:szCs w:val="20"/>
              </w:rPr>
            </w:pPr>
            <w:r w:rsidRPr="008F2A9A">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420EC04F" w14:textId="77777777" w:rsidR="00CA6EC8" w:rsidRPr="008F2A9A" w:rsidRDefault="00BC36E2" w:rsidP="00601A76">
            <w:pPr>
              <w:rPr>
                <w:rFonts w:ascii="Arial" w:hAnsi="Arial" w:cs="Arial"/>
                <w:sz w:val="20"/>
                <w:szCs w:val="20"/>
              </w:rPr>
            </w:pPr>
            <w:r w:rsidRPr="008F2A9A">
              <w:rPr>
                <w:rFonts w:ascii="Arial" w:hAnsi="Arial" w:cs="Arial"/>
                <w:spacing w:val="-3"/>
                <w:sz w:val="20"/>
                <w:szCs w:val="20"/>
              </w:rPr>
              <w:t>important moments and movements in film history</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4AF4714A" w14:textId="77777777" w:rsidR="00CA6EC8" w:rsidRPr="008F2A9A" w:rsidRDefault="00CA6EC8" w:rsidP="00CA6EC8">
            <w:pPr>
              <w:rPr>
                <w:rFonts w:ascii="Arial" w:hAnsi="Arial" w:cs="Arial"/>
                <w:sz w:val="20"/>
                <w:szCs w:val="20"/>
              </w:rPr>
            </w:pPr>
            <w:r w:rsidRPr="008F2A9A">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1EAAEE84" w14:textId="77777777" w:rsidR="00CA6EC8" w:rsidRPr="008F2A9A" w:rsidRDefault="002506CC" w:rsidP="00601A76">
            <w:pPr>
              <w:rPr>
                <w:rFonts w:ascii="Arial" w:hAnsi="Arial" w:cs="Arial"/>
                <w:sz w:val="20"/>
                <w:szCs w:val="20"/>
              </w:rPr>
            </w:pPr>
            <w:r w:rsidRPr="008F2A9A">
              <w:rPr>
                <w:rFonts w:ascii="Arial" w:hAnsi="Arial" w:cs="Arial"/>
                <w:spacing w:val="-3"/>
                <w:sz w:val="20"/>
                <w:szCs w:val="20"/>
              </w:rPr>
              <w:t>demonstrate the capacity to direct and take control of their own learning experience, including the researching and presenting of increasingly substantial pieces of work (which may include items independently undertaken);</w:t>
            </w:r>
            <w:r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14:paraId="1E8CEE22" w14:textId="77777777" w:rsidR="00CA6EC8" w:rsidRPr="008F2A9A" w:rsidRDefault="00CA6EC8" w:rsidP="00CA6EC8">
            <w:pPr>
              <w:rPr>
                <w:rFonts w:ascii="Arial" w:hAnsi="Arial" w:cs="Arial"/>
                <w:sz w:val="20"/>
                <w:szCs w:val="20"/>
              </w:rPr>
            </w:pPr>
            <w:r w:rsidRPr="008F2A9A">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14:paraId="1F986053" w14:textId="77777777" w:rsidR="00CA6EC8" w:rsidRPr="008F2A9A" w:rsidRDefault="00C565D1" w:rsidP="00601A76">
            <w:pPr>
              <w:rPr>
                <w:rFonts w:ascii="Arial" w:hAnsi="Arial" w:cs="Arial"/>
                <w:sz w:val="20"/>
                <w:szCs w:val="20"/>
              </w:rPr>
            </w:pPr>
            <w:r w:rsidRPr="008F2A9A">
              <w:rPr>
                <w:rFonts w:ascii="Arial" w:hAnsi="Arial" w:cs="Arial"/>
                <w:sz w:val="20"/>
                <w:szCs w:val="20"/>
              </w:rPr>
              <w:t xml:space="preserve">Demonstrate </w:t>
            </w:r>
            <w:r w:rsidR="002506CC" w:rsidRPr="008F2A9A">
              <w:rPr>
                <w:rFonts w:ascii="Arial" w:hAnsi="Arial" w:cs="Arial"/>
                <w:spacing w:val="-3"/>
                <w:sz w:val="20"/>
                <w:szCs w:val="20"/>
              </w:rPr>
              <w:t xml:space="preserve">their proficiency in a variety of modes of written and oral performance </w:t>
            </w:r>
          </w:p>
        </w:tc>
      </w:tr>
      <w:tr w:rsidR="00E8223A" w:rsidRPr="008F2A9A" w14:paraId="0EBC6279" w14:textId="77777777" w:rsidTr="007D1DA1">
        <w:tc>
          <w:tcPr>
            <w:tcW w:w="675" w:type="dxa"/>
            <w:tcBorders>
              <w:top w:val="single" w:sz="4" w:space="0" w:color="auto"/>
              <w:left w:val="single" w:sz="4" w:space="0" w:color="auto"/>
              <w:bottom w:val="single" w:sz="4" w:space="0" w:color="auto"/>
              <w:right w:val="single" w:sz="4" w:space="0" w:color="auto"/>
            </w:tcBorders>
          </w:tcPr>
          <w:p w14:paraId="201819D4" w14:textId="77777777" w:rsidR="00E8223A" w:rsidRPr="008F2A9A" w:rsidRDefault="00E8223A" w:rsidP="00CA6EC8">
            <w:pPr>
              <w:rPr>
                <w:rFonts w:ascii="Arial" w:hAnsi="Arial" w:cs="Arial"/>
                <w:sz w:val="20"/>
                <w:szCs w:val="20"/>
              </w:rPr>
            </w:pPr>
            <w:r w:rsidRPr="008F2A9A">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57A3A744" w14:textId="77777777" w:rsidR="00E8223A" w:rsidRPr="008F2A9A" w:rsidRDefault="00BC36E2" w:rsidP="00601A76">
            <w:pPr>
              <w:rPr>
                <w:rFonts w:ascii="Arial" w:hAnsi="Arial" w:cs="Arial"/>
                <w:sz w:val="20"/>
                <w:szCs w:val="20"/>
              </w:rPr>
            </w:pPr>
            <w:r w:rsidRPr="008F2A9A">
              <w:rPr>
                <w:rFonts w:ascii="Arial" w:hAnsi="Arial" w:cs="Arial"/>
                <w:spacing w:val="-3"/>
                <w:sz w:val="20"/>
                <w:szCs w:val="20"/>
              </w:rPr>
              <w:t xml:space="preserve">one or more national cinemas in their institutional and social contexts </w:t>
            </w:r>
          </w:p>
        </w:tc>
        <w:tc>
          <w:tcPr>
            <w:tcW w:w="708" w:type="dxa"/>
            <w:tcBorders>
              <w:top w:val="single" w:sz="4" w:space="0" w:color="auto"/>
              <w:left w:val="single" w:sz="4" w:space="0" w:color="auto"/>
              <w:bottom w:val="single" w:sz="4" w:space="0" w:color="auto"/>
              <w:right w:val="single" w:sz="4" w:space="0" w:color="auto"/>
            </w:tcBorders>
          </w:tcPr>
          <w:p w14:paraId="3C54BFF5" w14:textId="77777777" w:rsidR="00E8223A" w:rsidRPr="008F2A9A" w:rsidRDefault="00E8223A" w:rsidP="00CA6EC8">
            <w:pPr>
              <w:rPr>
                <w:rFonts w:ascii="Arial" w:hAnsi="Arial" w:cs="Arial"/>
                <w:sz w:val="20"/>
                <w:szCs w:val="20"/>
              </w:rPr>
            </w:pPr>
            <w:r w:rsidRPr="008F2A9A">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1A54F532" w14:textId="77777777" w:rsidR="00E8223A" w:rsidRPr="008F2A9A" w:rsidRDefault="00437936" w:rsidP="00601A76">
            <w:pPr>
              <w:rPr>
                <w:rFonts w:ascii="Arial" w:hAnsi="Arial" w:cs="Arial"/>
                <w:sz w:val="20"/>
                <w:szCs w:val="20"/>
              </w:rPr>
            </w:pPr>
            <w:r w:rsidRPr="008F2A9A">
              <w:rPr>
                <w:rFonts w:ascii="Arial" w:hAnsi="Arial" w:cs="Arial"/>
                <w:spacing w:val="-3"/>
                <w:sz w:val="20"/>
                <w:szCs w:val="20"/>
              </w:rPr>
              <w:t xml:space="preserve">demonstrate general competence in those skills required in research and analysis and in the presentation of information and argument (in both written and oral form and for both essays and presentations), thereby enhancing their employment prospects and their capacity to operate efficiently and critically in the wider culture and society </w:t>
            </w:r>
          </w:p>
        </w:tc>
        <w:tc>
          <w:tcPr>
            <w:tcW w:w="606" w:type="dxa"/>
            <w:tcBorders>
              <w:top w:val="single" w:sz="4" w:space="0" w:color="auto"/>
              <w:left w:val="single" w:sz="4" w:space="0" w:color="auto"/>
              <w:bottom w:val="single" w:sz="4" w:space="0" w:color="auto"/>
              <w:right w:val="single" w:sz="4" w:space="0" w:color="auto"/>
            </w:tcBorders>
          </w:tcPr>
          <w:p w14:paraId="484F34D0" w14:textId="77777777" w:rsidR="00E8223A" w:rsidRPr="008F2A9A" w:rsidRDefault="00E8223A" w:rsidP="00CA6EC8">
            <w:pPr>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21A9EB80" w14:textId="77777777" w:rsidR="00E8223A" w:rsidRPr="008F2A9A" w:rsidRDefault="00E8223A" w:rsidP="003A7CA4">
            <w:pPr>
              <w:rPr>
                <w:rFonts w:ascii="Arial" w:hAnsi="Arial" w:cs="Arial"/>
                <w:sz w:val="20"/>
                <w:szCs w:val="20"/>
              </w:rPr>
            </w:pPr>
          </w:p>
        </w:tc>
      </w:tr>
    </w:tbl>
    <w:p w14:paraId="6C1A6EAE" w14:textId="77777777" w:rsidR="00B94E84" w:rsidRDefault="00B94E84" w:rsidP="00CA6EC8">
      <w:pPr>
        <w:rPr>
          <w:rFonts w:ascii="Arial" w:hAnsi="Arial" w:cs="Arial"/>
          <w:sz w:val="20"/>
          <w:szCs w:val="20"/>
        </w:rPr>
        <w:sectPr w:rsidR="00B94E84" w:rsidSect="00A03A7B">
          <w:pgSz w:w="16838" w:h="11906" w:orient="landscape"/>
          <w:pgMar w:top="1440" w:right="1440" w:bottom="1440" w:left="1440" w:header="709" w:footer="709"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2506CC" w:rsidRPr="008F2A9A" w14:paraId="44E61329" w14:textId="77777777" w:rsidTr="007D1DA1">
        <w:tc>
          <w:tcPr>
            <w:tcW w:w="675" w:type="dxa"/>
            <w:tcBorders>
              <w:top w:val="single" w:sz="4" w:space="0" w:color="auto"/>
              <w:left w:val="single" w:sz="4" w:space="0" w:color="auto"/>
              <w:bottom w:val="single" w:sz="4" w:space="0" w:color="auto"/>
              <w:right w:val="single" w:sz="4" w:space="0" w:color="auto"/>
            </w:tcBorders>
          </w:tcPr>
          <w:p w14:paraId="4D15084A" w14:textId="77777777" w:rsidR="002506CC" w:rsidRPr="008F2A9A" w:rsidRDefault="002506CC" w:rsidP="00CA6EC8">
            <w:pPr>
              <w:rPr>
                <w:rFonts w:ascii="Arial" w:hAnsi="Arial" w:cs="Arial"/>
                <w:sz w:val="20"/>
                <w:szCs w:val="20"/>
              </w:rPr>
            </w:pPr>
            <w:r w:rsidRPr="008F2A9A">
              <w:rPr>
                <w:rFonts w:ascii="Arial" w:hAnsi="Arial" w:cs="Arial"/>
                <w:sz w:val="20"/>
                <w:szCs w:val="20"/>
              </w:rPr>
              <w:lastRenderedPageBreak/>
              <w:t>A6</w:t>
            </w:r>
          </w:p>
        </w:tc>
        <w:tc>
          <w:tcPr>
            <w:tcW w:w="4098" w:type="dxa"/>
            <w:tcBorders>
              <w:top w:val="single" w:sz="4" w:space="0" w:color="auto"/>
              <w:left w:val="single" w:sz="4" w:space="0" w:color="auto"/>
              <w:bottom w:val="single" w:sz="4" w:space="0" w:color="auto"/>
              <w:right w:val="single" w:sz="4" w:space="0" w:color="auto"/>
            </w:tcBorders>
          </w:tcPr>
          <w:p w14:paraId="3AEBDB1F" w14:textId="77777777" w:rsidR="002506CC" w:rsidRPr="008F2A9A" w:rsidRDefault="00BC36E2" w:rsidP="007E6227">
            <w:pPr>
              <w:rPr>
                <w:rFonts w:ascii="Arial" w:hAnsi="Arial" w:cs="Arial"/>
                <w:spacing w:val="-3"/>
                <w:sz w:val="20"/>
                <w:szCs w:val="20"/>
              </w:rPr>
            </w:pPr>
            <w:r w:rsidRPr="008F2A9A">
              <w:rPr>
                <w:rFonts w:ascii="Arial" w:hAnsi="Arial" w:cs="Arial"/>
                <w:spacing w:val="-3"/>
                <w:sz w:val="20"/>
                <w:szCs w:val="20"/>
              </w:rPr>
              <w:t xml:space="preserve">The areas of theoretical interest underpinning the Film programme and of specific topics chosen from more thematically oriented areas of study </w:t>
            </w:r>
          </w:p>
        </w:tc>
        <w:tc>
          <w:tcPr>
            <w:tcW w:w="708" w:type="dxa"/>
            <w:tcBorders>
              <w:top w:val="single" w:sz="4" w:space="0" w:color="auto"/>
              <w:left w:val="single" w:sz="4" w:space="0" w:color="auto"/>
              <w:bottom w:val="single" w:sz="4" w:space="0" w:color="auto"/>
              <w:right w:val="single" w:sz="4" w:space="0" w:color="auto"/>
            </w:tcBorders>
          </w:tcPr>
          <w:p w14:paraId="0541FEBF" w14:textId="77777777" w:rsidR="002506CC" w:rsidRPr="008F2A9A" w:rsidRDefault="005E25B5" w:rsidP="00CA6EC8">
            <w:pPr>
              <w:rPr>
                <w:rFonts w:ascii="Arial" w:hAnsi="Arial" w:cs="Arial"/>
                <w:sz w:val="20"/>
                <w:szCs w:val="20"/>
              </w:rPr>
            </w:pPr>
            <w:r w:rsidRPr="008F2A9A">
              <w:rPr>
                <w:rFonts w:ascii="Arial" w:hAnsi="Arial" w:cs="Arial"/>
                <w:sz w:val="20"/>
                <w:szCs w:val="20"/>
              </w:rPr>
              <w:t>B6</w:t>
            </w:r>
          </w:p>
        </w:tc>
        <w:tc>
          <w:tcPr>
            <w:tcW w:w="4099" w:type="dxa"/>
            <w:tcBorders>
              <w:top w:val="single" w:sz="4" w:space="0" w:color="auto"/>
              <w:left w:val="single" w:sz="4" w:space="0" w:color="auto"/>
              <w:bottom w:val="single" w:sz="4" w:space="0" w:color="auto"/>
              <w:right w:val="single" w:sz="4" w:space="0" w:color="auto"/>
            </w:tcBorders>
          </w:tcPr>
          <w:p w14:paraId="4FD687A1" w14:textId="77777777" w:rsidR="002506CC" w:rsidRPr="008F2A9A" w:rsidRDefault="00437936" w:rsidP="00601A76">
            <w:pPr>
              <w:rPr>
                <w:rFonts w:ascii="Arial" w:hAnsi="Arial" w:cs="Arial"/>
                <w:spacing w:val="-3"/>
                <w:sz w:val="20"/>
                <w:szCs w:val="20"/>
              </w:rPr>
            </w:pPr>
            <w:r w:rsidRPr="008F2A9A">
              <w:rPr>
                <w:rFonts w:ascii="Arial" w:hAnsi="Arial" w:cs="Arial"/>
                <w:spacing w:val="-3"/>
                <w:sz w:val="20"/>
                <w:szCs w:val="20"/>
              </w:rPr>
              <w:t xml:space="preserve">Demonstrate understanding of the methodologies appropriate to research into cinema and film </w:t>
            </w:r>
          </w:p>
          <w:p w14:paraId="741E05B3" w14:textId="77777777" w:rsidR="00D4231E" w:rsidRPr="008F2A9A" w:rsidRDefault="00D4231E" w:rsidP="00601A76">
            <w:pPr>
              <w:rPr>
                <w:rFonts w:ascii="Arial" w:hAnsi="Arial" w:cs="Arial"/>
                <w:spacing w:val="-3"/>
                <w:sz w:val="20"/>
                <w:szCs w:val="20"/>
              </w:rPr>
            </w:pPr>
          </w:p>
          <w:p w14:paraId="3ECD988B" w14:textId="77777777" w:rsidR="00167843" w:rsidRPr="008F2A9A" w:rsidRDefault="00167843" w:rsidP="00601A76">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061D15A" w14:textId="77777777" w:rsidR="002506CC" w:rsidRPr="008F2A9A" w:rsidRDefault="002506CC" w:rsidP="00CA6EC8">
            <w:pPr>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73A9671F" w14:textId="77777777" w:rsidR="002506CC" w:rsidRPr="008F2A9A" w:rsidRDefault="002506CC" w:rsidP="003A7CA4">
            <w:pPr>
              <w:rPr>
                <w:rFonts w:ascii="Arial" w:hAnsi="Arial" w:cs="Arial"/>
                <w:sz w:val="20"/>
                <w:szCs w:val="20"/>
              </w:rPr>
            </w:pPr>
          </w:p>
        </w:tc>
      </w:tr>
    </w:tbl>
    <w:p w14:paraId="4979F252" w14:textId="77777777" w:rsidR="00234583" w:rsidRPr="008F2A9A" w:rsidRDefault="00234583" w:rsidP="005B1266">
      <w:pPr>
        <w:rPr>
          <w:rFonts w:ascii="Arial" w:hAnsi="Arial" w:cs="Arial"/>
          <w:b/>
        </w:rPr>
        <w:sectPr w:rsidR="00234583" w:rsidRPr="008F2A9A" w:rsidSect="00A03A7B">
          <w:pgSz w:w="16838" w:h="11906" w:orient="landscape"/>
          <w:pgMar w:top="1440" w:right="1440" w:bottom="1440" w:left="1440" w:header="709" w:footer="709" w:gutter="0"/>
          <w:cols w:space="708"/>
          <w:docGrid w:linePitch="360"/>
        </w:sectPr>
      </w:pPr>
    </w:p>
    <w:p w14:paraId="6652193D" w14:textId="77777777" w:rsidR="007D1DA1" w:rsidRPr="00B94E84" w:rsidRDefault="007D1DA1" w:rsidP="007D1DA1">
      <w:pPr>
        <w:rPr>
          <w:rFonts w:ascii="Arial" w:hAnsi="Arial" w:cs="Arial"/>
          <w:sz w:val="22"/>
        </w:rPr>
      </w:pPr>
      <w:r w:rsidRPr="00B94E84">
        <w:rPr>
          <w:rFonts w:ascii="Arial" w:hAnsi="Arial" w:cs="Arial"/>
          <w:sz w:val="22"/>
        </w:rPr>
        <w:lastRenderedPageBreak/>
        <w:t>In addition to the programme learning outcomes identified overleaf, the programme of study defined in this programme specification will allow students to develop a range of Key Skills as follows:</w:t>
      </w:r>
    </w:p>
    <w:p w14:paraId="769F371D" w14:textId="77777777" w:rsidR="007D1DA1" w:rsidRPr="008F2A9A" w:rsidRDefault="007D1DA1" w:rsidP="007D1DA1">
      <w:pPr>
        <w:ind w:left="360"/>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D1DA1" w:rsidRPr="008F2A9A" w14:paraId="3754D72D" w14:textId="77777777" w:rsidTr="007D1DA1">
        <w:tc>
          <w:tcPr>
            <w:tcW w:w="15417" w:type="dxa"/>
            <w:gridSpan w:val="7"/>
            <w:shd w:val="clear" w:color="auto" w:fill="DBE5F1"/>
          </w:tcPr>
          <w:p w14:paraId="55123A56" w14:textId="77777777" w:rsidR="007D1DA1" w:rsidRPr="008F2A9A" w:rsidRDefault="007D1DA1" w:rsidP="007D1DA1">
            <w:pPr>
              <w:jc w:val="center"/>
              <w:rPr>
                <w:rFonts w:ascii="Arial" w:hAnsi="Arial" w:cs="Arial"/>
                <w:b/>
                <w:sz w:val="20"/>
                <w:szCs w:val="20"/>
              </w:rPr>
            </w:pPr>
            <w:r w:rsidRPr="008F2A9A">
              <w:rPr>
                <w:rFonts w:ascii="Arial" w:hAnsi="Arial" w:cs="Arial"/>
                <w:b/>
                <w:sz w:val="20"/>
                <w:szCs w:val="20"/>
              </w:rPr>
              <w:t>Key Skills</w:t>
            </w:r>
          </w:p>
        </w:tc>
      </w:tr>
      <w:tr w:rsidR="007D1DA1" w:rsidRPr="008F2A9A" w14:paraId="199B8AAC" w14:textId="77777777" w:rsidTr="007D1DA1">
        <w:tc>
          <w:tcPr>
            <w:tcW w:w="2202" w:type="dxa"/>
            <w:shd w:val="clear" w:color="auto" w:fill="DBE5F1"/>
            <w:vAlign w:val="center"/>
          </w:tcPr>
          <w:p w14:paraId="4CCF9C55" w14:textId="77777777" w:rsidR="007D1DA1" w:rsidRPr="008F2A9A" w:rsidRDefault="007D1DA1" w:rsidP="007D1DA1">
            <w:pPr>
              <w:jc w:val="center"/>
              <w:rPr>
                <w:rFonts w:ascii="Arial" w:hAnsi="Arial" w:cs="Arial"/>
                <w:b/>
                <w:sz w:val="20"/>
                <w:szCs w:val="20"/>
              </w:rPr>
            </w:pPr>
            <w:r w:rsidRPr="008F2A9A">
              <w:rPr>
                <w:rFonts w:ascii="Arial" w:hAnsi="Arial" w:cs="Arial"/>
                <w:b/>
                <w:sz w:val="20"/>
                <w:szCs w:val="20"/>
              </w:rPr>
              <w:t>Self-Awareness Skills</w:t>
            </w:r>
          </w:p>
        </w:tc>
        <w:tc>
          <w:tcPr>
            <w:tcW w:w="2202" w:type="dxa"/>
            <w:shd w:val="clear" w:color="auto" w:fill="DBE5F1"/>
            <w:vAlign w:val="center"/>
          </w:tcPr>
          <w:p w14:paraId="53AD518E" w14:textId="77777777" w:rsidR="007D1DA1" w:rsidRPr="008F2A9A" w:rsidRDefault="007D1DA1" w:rsidP="007D1DA1">
            <w:pPr>
              <w:jc w:val="center"/>
              <w:rPr>
                <w:rFonts w:ascii="Arial" w:hAnsi="Arial" w:cs="Arial"/>
                <w:b/>
                <w:sz w:val="20"/>
                <w:szCs w:val="20"/>
              </w:rPr>
            </w:pPr>
            <w:r w:rsidRPr="008F2A9A">
              <w:rPr>
                <w:rFonts w:ascii="Arial" w:hAnsi="Arial" w:cs="Arial"/>
                <w:b/>
                <w:sz w:val="20"/>
                <w:szCs w:val="20"/>
              </w:rPr>
              <w:t>Communication Skills</w:t>
            </w:r>
          </w:p>
        </w:tc>
        <w:tc>
          <w:tcPr>
            <w:tcW w:w="2203" w:type="dxa"/>
            <w:shd w:val="clear" w:color="auto" w:fill="DBE5F1"/>
            <w:vAlign w:val="center"/>
          </w:tcPr>
          <w:p w14:paraId="3B1E84E9" w14:textId="77777777" w:rsidR="007D1DA1" w:rsidRPr="008F2A9A" w:rsidRDefault="007D1DA1" w:rsidP="007D1DA1">
            <w:pPr>
              <w:jc w:val="center"/>
              <w:rPr>
                <w:rFonts w:ascii="Arial" w:hAnsi="Arial" w:cs="Arial"/>
                <w:b/>
                <w:sz w:val="20"/>
                <w:szCs w:val="20"/>
              </w:rPr>
            </w:pPr>
            <w:r w:rsidRPr="008F2A9A">
              <w:rPr>
                <w:rFonts w:ascii="Arial" w:hAnsi="Arial" w:cs="Arial"/>
                <w:b/>
                <w:sz w:val="20"/>
                <w:szCs w:val="20"/>
              </w:rPr>
              <w:t>Interpersonal Skills</w:t>
            </w:r>
          </w:p>
        </w:tc>
        <w:tc>
          <w:tcPr>
            <w:tcW w:w="2202" w:type="dxa"/>
            <w:shd w:val="clear" w:color="auto" w:fill="DBE5F1"/>
            <w:vAlign w:val="center"/>
          </w:tcPr>
          <w:p w14:paraId="1CDDADB2" w14:textId="77777777" w:rsidR="007D1DA1" w:rsidRPr="008F2A9A" w:rsidRDefault="007D1DA1" w:rsidP="007D1DA1">
            <w:pPr>
              <w:jc w:val="center"/>
              <w:rPr>
                <w:rFonts w:ascii="Arial" w:hAnsi="Arial" w:cs="Arial"/>
                <w:b/>
                <w:sz w:val="20"/>
                <w:szCs w:val="20"/>
              </w:rPr>
            </w:pPr>
            <w:r w:rsidRPr="008F2A9A">
              <w:rPr>
                <w:rFonts w:ascii="Arial" w:hAnsi="Arial" w:cs="Arial"/>
                <w:b/>
                <w:sz w:val="20"/>
                <w:szCs w:val="20"/>
              </w:rPr>
              <w:t>Research and information Literacy Skills</w:t>
            </w:r>
          </w:p>
        </w:tc>
        <w:tc>
          <w:tcPr>
            <w:tcW w:w="2203" w:type="dxa"/>
            <w:shd w:val="clear" w:color="auto" w:fill="DBE5F1"/>
            <w:vAlign w:val="center"/>
          </w:tcPr>
          <w:p w14:paraId="7F5D5157" w14:textId="77777777" w:rsidR="007D1DA1" w:rsidRPr="008F2A9A" w:rsidRDefault="007D1DA1" w:rsidP="007D1DA1">
            <w:pPr>
              <w:jc w:val="center"/>
              <w:rPr>
                <w:rFonts w:ascii="Arial" w:hAnsi="Arial" w:cs="Arial"/>
                <w:b/>
                <w:sz w:val="20"/>
                <w:szCs w:val="20"/>
              </w:rPr>
            </w:pPr>
            <w:r w:rsidRPr="008F2A9A">
              <w:rPr>
                <w:rFonts w:ascii="Arial" w:hAnsi="Arial" w:cs="Arial"/>
                <w:b/>
                <w:sz w:val="20"/>
                <w:szCs w:val="20"/>
              </w:rPr>
              <w:t>Numeracy Skills</w:t>
            </w:r>
          </w:p>
        </w:tc>
        <w:tc>
          <w:tcPr>
            <w:tcW w:w="2202" w:type="dxa"/>
            <w:shd w:val="clear" w:color="auto" w:fill="DBE5F1"/>
            <w:vAlign w:val="center"/>
          </w:tcPr>
          <w:p w14:paraId="3A0661FA" w14:textId="77777777" w:rsidR="007D1DA1" w:rsidRPr="008F2A9A" w:rsidRDefault="007D1DA1" w:rsidP="007D1DA1">
            <w:pPr>
              <w:jc w:val="center"/>
              <w:rPr>
                <w:rFonts w:ascii="Arial" w:hAnsi="Arial" w:cs="Arial"/>
                <w:sz w:val="20"/>
                <w:szCs w:val="20"/>
              </w:rPr>
            </w:pPr>
            <w:r w:rsidRPr="008F2A9A">
              <w:rPr>
                <w:rFonts w:ascii="Arial" w:hAnsi="Arial" w:cs="Arial"/>
                <w:b/>
                <w:sz w:val="20"/>
                <w:szCs w:val="20"/>
              </w:rPr>
              <w:t>Management &amp; Leadership Skills</w:t>
            </w:r>
          </w:p>
        </w:tc>
        <w:tc>
          <w:tcPr>
            <w:tcW w:w="2203" w:type="dxa"/>
            <w:shd w:val="clear" w:color="auto" w:fill="DBE5F1"/>
            <w:vAlign w:val="center"/>
          </w:tcPr>
          <w:p w14:paraId="21E998E7" w14:textId="77777777" w:rsidR="007D1DA1" w:rsidRPr="008F2A9A" w:rsidRDefault="007D1DA1" w:rsidP="007D1DA1">
            <w:pPr>
              <w:jc w:val="center"/>
              <w:rPr>
                <w:rFonts w:ascii="Arial" w:hAnsi="Arial" w:cs="Arial"/>
                <w:b/>
                <w:sz w:val="20"/>
                <w:szCs w:val="20"/>
              </w:rPr>
            </w:pPr>
            <w:r w:rsidRPr="008F2A9A">
              <w:rPr>
                <w:rFonts w:ascii="Arial" w:hAnsi="Arial" w:cs="Arial"/>
                <w:b/>
                <w:sz w:val="20"/>
                <w:szCs w:val="20"/>
              </w:rPr>
              <w:t>Creativity and Problem Solving Skills</w:t>
            </w:r>
          </w:p>
        </w:tc>
      </w:tr>
      <w:tr w:rsidR="007D1DA1" w:rsidRPr="008F2A9A" w14:paraId="72DE2D51" w14:textId="77777777" w:rsidTr="007D1DA1">
        <w:tc>
          <w:tcPr>
            <w:tcW w:w="2202" w:type="dxa"/>
            <w:shd w:val="clear" w:color="auto" w:fill="auto"/>
            <w:vAlign w:val="center"/>
          </w:tcPr>
          <w:p w14:paraId="7F239729"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36B0652"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Express ideas clearly and unambiguously in writing and the spoken work</w:t>
            </w:r>
          </w:p>
        </w:tc>
        <w:tc>
          <w:tcPr>
            <w:tcW w:w="2203" w:type="dxa"/>
            <w:shd w:val="clear" w:color="auto" w:fill="auto"/>
            <w:vAlign w:val="center"/>
          </w:tcPr>
          <w:p w14:paraId="0BDE262C"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Work well  with others in a group or team</w:t>
            </w:r>
          </w:p>
        </w:tc>
        <w:tc>
          <w:tcPr>
            <w:tcW w:w="2202" w:type="dxa"/>
            <w:shd w:val="clear" w:color="auto" w:fill="auto"/>
            <w:vAlign w:val="center"/>
          </w:tcPr>
          <w:p w14:paraId="646B2A2B"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Search for and select relevant sources of information</w:t>
            </w:r>
          </w:p>
        </w:tc>
        <w:tc>
          <w:tcPr>
            <w:tcW w:w="2203" w:type="dxa"/>
            <w:shd w:val="clear" w:color="auto" w:fill="auto"/>
            <w:vAlign w:val="center"/>
          </w:tcPr>
          <w:p w14:paraId="7E3D98B2"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C17E625"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Determine the scope of a task (or project)</w:t>
            </w:r>
          </w:p>
        </w:tc>
        <w:tc>
          <w:tcPr>
            <w:tcW w:w="2203" w:type="dxa"/>
            <w:shd w:val="clear" w:color="auto" w:fill="auto"/>
            <w:vAlign w:val="center"/>
          </w:tcPr>
          <w:p w14:paraId="5BE4C81F"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Apply scientific and other knowledge to analyse and evaluate information and data and to find solutions to problems</w:t>
            </w:r>
          </w:p>
        </w:tc>
      </w:tr>
      <w:tr w:rsidR="007D1DA1" w:rsidRPr="008F2A9A" w14:paraId="3BFC8D27" w14:textId="77777777" w:rsidTr="007D1DA1">
        <w:tc>
          <w:tcPr>
            <w:tcW w:w="2202" w:type="dxa"/>
            <w:shd w:val="clear" w:color="auto" w:fill="auto"/>
            <w:vAlign w:val="center"/>
          </w:tcPr>
          <w:p w14:paraId="507D7762"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859C749"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Present, challenge and defend  ideas and results effectively orally and in writing</w:t>
            </w:r>
          </w:p>
        </w:tc>
        <w:tc>
          <w:tcPr>
            <w:tcW w:w="2203" w:type="dxa"/>
            <w:shd w:val="clear" w:color="auto" w:fill="auto"/>
            <w:vAlign w:val="center"/>
          </w:tcPr>
          <w:p w14:paraId="273F2FCF"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Work flexibly and respond to change</w:t>
            </w:r>
          </w:p>
        </w:tc>
        <w:tc>
          <w:tcPr>
            <w:tcW w:w="2202" w:type="dxa"/>
            <w:shd w:val="clear" w:color="auto" w:fill="auto"/>
            <w:vAlign w:val="center"/>
          </w:tcPr>
          <w:p w14:paraId="3E19EE71"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Critically evaluate information and use it appropriately</w:t>
            </w:r>
          </w:p>
        </w:tc>
        <w:tc>
          <w:tcPr>
            <w:tcW w:w="2203" w:type="dxa"/>
            <w:shd w:val="clear" w:color="auto" w:fill="auto"/>
            <w:vAlign w:val="center"/>
          </w:tcPr>
          <w:p w14:paraId="03DD4184"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Present and record data in appropriate formats</w:t>
            </w:r>
          </w:p>
        </w:tc>
        <w:tc>
          <w:tcPr>
            <w:tcW w:w="2202" w:type="dxa"/>
            <w:shd w:val="clear" w:color="auto" w:fill="auto"/>
            <w:vAlign w:val="center"/>
          </w:tcPr>
          <w:p w14:paraId="5A271DF9"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9B5BC10"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Work with complex ideas and justify judgements made through effective use of evidence</w:t>
            </w:r>
          </w:p>
        </w:tc>
      </w:tr>
      <w:tr w:rsidR="007D1DA1" w:rsidRPr="008F2A9A" w14:paraId="6E50C4AF" w14:textId="77777777" w:rsidTr="007D1DA1">
        <w:tc>
          <w:tcPr>
            <w:tcW w:w="2202" w:type="dxa"/>
            <w:shd w:val="clear" w:color="auto" w:fill="auto"/>
            <w:vAlign w:val="center"/>
          </w:tcPr>
          <w:p w14:paraId="62BFD4C0"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451C3CE"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Actively listen and respond appropriately to ideas of others</w:t>
            </w:r>
          </w:p>
        </w:tc>
        <w:tc>
          <w:tcPr>
            <w:tcW w:w="2203" w:type="dxa"/>
            <w:shd w:val="clear" w:color="auto" w:fill="auto"/>
            <w:vAlign w:val="center"/>
          </w:tcPr>
          <w:p w14:paraId="7FD1B1EA"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Discuss and debate with others and make concession to reach agreement</w:t>
            </w:r>
          </w:p>
        </w:tc>
        <w:tc>
          <w:tcPr>
            <w:tcW w:w="2202" w:type="dxa"/>
            <w:shd w:val="clear" w:color="auto" w:fill="auto"/>
            <w:vAlign w:val="center"/>
          </w:tcPr>
          <w:p w14:paraId="2AA3566B"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Apply the ethical and legal requirements in both the access and use of information</w:t>
            </w:r>
          </w:p>
        </w:tc>
        <w:tc>
          <w:tcPr>
            <w:tcW w:w="2203" w:type="dxa"/>
            <w:shd w:val="clear" w:color="auto" w:fill="auto"/>
            <w:vAlign w:val="center"/>
          </w:tcPr>
          <w:p w14:paraId="57371CD0"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Interpret and evaluate data to inform and justify arguments</w:t>
            </w:r>
          </w:p>
        </w:tc>
        <w:tc>
          <w:tcPr>
            <w:tcW w:w="2202" w:type="dxa"/>
            <w:shd w:val="clear" w:color="auto" w:fill="auto"/>
            <w:vAlign w:val="center"/>
          </w:tcPr>
          <w:p w14:paraId="78593E83"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2C01776" w14:textId="77777777" w:rsidR="007D1DA1" w:rsidRPr="00A424B6" w:rsidRDefault="007D1DA1" w:rsidP="007D1DA1">
            <w:pPr>
              <w:jc w:val="center"/>
              <w:rPr>
                <w:rFonts w:ascii="Arial" w:hAnsi="Arial" w:cs="Arial"/>
                <w:sz w:val="20"/>
                <w:szCs w:val="20"/>
              </w:rPr>
            </w:pPr>
          </w:p>
        </w:tc>
      </w:tr>
      <w:tr w:rsidR="007D1DA1" w:rsidRPr="008F2A9A" w14:paraId="3DBC10F5" w14:textId="77777777" w:rsidTr="007D1DA1">
        <w:tc>
          <w:tcPr>
            <w:tcW w:w="2202" w:type="dxa"/>
            <w:shd w:val="clear" w:color="auto" w:fill="auto"/>
            <w:vAlign w:val="center"/>
          </w:tcPr>
          <w:p w14:paraId="2B965DF8"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Work effectively with limited supervision in unfamiliar contexts</w:t>
            </w:r>
          </w:p>
        </w:tc>
        <w:tc>
          <w:tcPr>
            <w:tcW w:w="2202" w:type="dxa"/>
            <w:shd w:val="clear" w:color="auto" w:fill="auto"/>
            <w:vAlign w:val="center"/>
          </w:tcPr>
          <w:p w14:paraId="429FB841" w14:textId="77777777" w:rsidR="007D1DA1" w:rsidRPr="00A424B6" w:rsidRDefault="007D1DA1" w:rsidP="007D1DA1">
            <w:pPr>
              <w:jc w:val="center"/>
              <w:rPr>
                <w:rFonts w:ascii="Arial" w:hAnsi="Arial" w:cs="Arial"/>
                <w:sz w:val="20"/>
                <w:szCs w:val="20"/>
              </w:rPr>
            </w:pPr>
          </w:p>
        </w:tc>
        <w:tc>
          <w:tcPr>
            <w:tcW w:w="2203" w:type="dxa"/>
            <w:shd w:val="clear" w:color="auto" w:fill="auto"/>
            <w:vAlign w:val="center"/>
          </w:tcPr>
          <w:p w14:paraId="046C6232"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Give, accept and respond to constructive feedback</w:t>
            </w:r>
          </w:p>
        </w:tc>
        <w:tc>
          <w:tcPr>
            <w:tcW w:w="2202" w:type="dxa"/>
            <w:shd w:val="clear" w:color="auto" w:fill="auto"/>
            <w:vAlign w:val="center"/>
          </w:tcPr>
          <w:p w14:paraId="4CFFBDB4"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Accurately cite and reference information sources</w:t>
            </w:r>
          </w:p>
        </w:tc>
        <w:tc>
          <w:tcPr>
            <w:tcW w:w="2203" w:type="dxa"/>
            <w:shd w:val="clear" w:color="auto" w:fill="auto"/>
            <w:vAlign w:val="center"/>
          </w:tcPr>
          <w:p w14:paraId="0A1D7C4F"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83694FA"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0FE1017" w14:textId="77777777" w:rsidR="007D1DA1" w:rsidRPr="00A424B6" w:rsidRDefault="007D1DA1" w:rsidP="007D1DA1">
            <w:pPr>
              <w:jc w:val="center"/>
              <w:rPr>
                <w:rFonts w:ascii="Arial" w:hAnsi="Arial" w:cs="Arial"/>
                <w:sz w:val="20"/>
                <w:szCs w:val="20"/>
              </w:rPr>
            </w:pPr>
          </w:p>
        </w:tc>
      </w:tr>
      <w:tr w:rsidR="007D1DA1" w:rsidRPr="008F2A9A" w14:paraId="567C4D2D" w14:textId="77777777" w:rsidTr="007D1DA1">
        <w:trPr>
          <w:trHeight w:val="564"/>
        </w:trPr>
        <w:tc>
          <w:tcPr>
            <w:tcW w:w="2202" w:type="dxa"/>
            <w:shd w:val="clear" w:color="auto" w:fill="auto"/>
            <w:vAlign w:val="center"/>
          </w:tcPr>
          <w:p w14:paraId="72E34F3B" w14:textId="77777777" w:rsidR="007D1DA1" w:rsidRPr="00A424B6" w:rsidRDefault="007D1DA1" w:rsidP="007D1DA1">
            <w:pPr>
              <w:jc w:val="center"/>
              <w:rPr>
                <w:rFonts w:ascii="Arial" w:hAnsi="Arial" w:cs="Arial"/>
                <w:sz w:val="20"/>
                <w:szCs w:val="20"/>
              </w:rPr>
            </w:pPr>
          </w:p>
        </w:tc>
        <w:tc>
          <w:tcPr>
            <w:tcW w:w="2202" w:type="dxa"/>
            <w:shd w:val="clear" w:color="auto" w:fill="auto"/>
            <w:vAlign w:val="center"/>
          </w:tcPr>
          <w:p w14:paraId="15638E89" w14:textId="77777777" w:rsidR="007D1DA1" w:rsidRPr="00A424B6" w:rsidRDefault="007D1DA1" w:rsidP="007D1DA1">
            <w:pPr>
              <w:jc w:val="center"/>
              <w:rPr>
                <w:rFonts w:ascii="Arial" w:hAnsi="Arial" w:cs="Arial"/>
                <w:sz w:val="20"/>
                <w:szCs w:val="20"/>
              </w:rPr>
            </w:pPr>
          </w:p>
        </w:tc>
        <w:tc>
          <w:tcPr>
            <w:tcW w:w="2203" w:type="dxa"/>
            <w:shd w:val="clear" w:color="auto" w:fill="auto"/>
            <w:vAlign w:val="center"/>
          </w:tcPr>
          <w:p w14:paraId="275FDA3D" w14:textId="77777777" w:rsidR="007D1DA1" w:rsidRPr="00A424B6" w:rsidRDefault="007D1DA1" w:rsidP="00A424B6">
            <w:pPr>
              <w:jc w:val="center"/>
              <w:rPr>
                <w:rFonts w:ascii="Arial" w:hAnsi="Arial" w:cs="Arial"/>
                <w:sz w:val="20"/>
                <w:szCs w:val="20"/>
              </w:rPr>
            </w:pPr>
            <w:r w:rsidRPr="00A424B6">
              <w:rPr>
                <w:rFonts w:ascii="Arial" w:hAnsi="Arial" w:cs="Arial"/>
                <w:sz w:val="20"/>
                <w:szCs w:val="20"/>
              </w:rPr>
              <w:t>Show sensitivity and respect for diverse values and beliefs</w:t>
            </w:r>
          </w:p>
        </w:tc>
        <w:tc>
          <w:tcPr>
            <w:tcW w:w="2202" w:type="dxa"/>
            <w:shd w:val="clear" w:color="auto" w:fill="auto"/>
            <w:vAlign w:val="center"/>
          </w:tcPr>
          <w:p w14:paraId="2344200B" w14:textId="77777777" w:rsidR="007D1DA1" w:rsidRPr="00A424B6" w:rsidRDefault="007D1DA1" w:rsidP="007D1DA1">
            <w:pPr>
              <w:jc w:val="center"/>
              <w:rPr>
                <w:rFonts w:ascii="Arial" w:hAnsi="Arial" w:cs="Arial"/>
                <w:sz w:val="20"/>
                <w:szCs w:val="20"/>
              </w:rPr>
            </w:pPr>
            <w:r w:rsidRPr="00A424B6">
              <w:rPr>
                <w:rFonts w:ascii="Arial" w:hAnsi="Arial" w:cs="Arial"/>
                <w:sz w:val="20"/>
                <w:szCs w:val="20"/>
              </w:rPr>
              <w:t>Use software and IT technology as appropriate</w:t>
            </w:r>
          </w:p>
        </w:tc>
        <w:tc>
          <w:tcPr>
            <w:tcW w:w="2203" w:type="dxa"/>
            <w:shd w:val="clear" w:color="auto" w:fill="auto"/>
            <w:vAlign w:val="center"/>
          </w:tcPr>
          <w:p w14:paraId="078DFD39" w14:textId="77777777" w:rsidR="007D1DA1" w:rsidRPr="00A424B6" w:rsidRDefault="007D1DA1" w:rsidP="007D1DA1">
            <w:pPr>
              <w:jc w:val="center"/>
              <w:rPr>
                <w:rFonts w:ascii="Arial" w:hAnsi="Arial" w:cs="Arial"/>
                <w:sz w:val="20"/>
                <w:szCs w:val="20"/>
              </w:rPr>
            </w:pPr>
          </w:p>
        </w:tc>
        <w:tc>
          <w:tcPr>
            <w:tcW w:w="2202" w:type="dxa"/>
            <w:shd w:val="clear" w:color="auto" w:fill="auto"/>
            <w:vAlign w:val="center"/>
          </w:tcPr>
          <w:p w14:paraId="6D382229" w14:textId="77777777" w:rsidR="007D1DA1" w:rsidRPr="00A424B6" w:rsidRDefault="007D1DA1" w:rsidP="007D1DA1">
            <w:pPr>
              <w:jc w:val="center"/>
              <w:rPr>
                <w:rFonts w:ascii="Arial" w:hAnsi="Arial" w:cs="Arial"/>
                <w:sz w:val="20"/>
                <w:szCs w:val="20"/>
              </w:rPr>
            </w:pPr>
          </w:p>
        </w:tc>
        <w:tc>
          <w:tcPr>
            <w:tcW w:w="2203" w:type="dxa"/>
            <w:shd w:val="clear" w:color="auto" w:fill="auto"/>
            <w:vAlign w:val="center"/>
          </w:tcPr>
          <w:p w14:paraId="1D83706A" w14:textId="77777777" w:rsidR="007D1DA1" w:rsidRPr="00A424B6" w:rsidRDefault="007D1DA1" w:rsidP="007D1DA1">
            <w:pPr>
              <w:jc w:val="center"/>
              <w:rPr>
                <w:rFonts w:ascii="Arial" w:hAnsi="Arial" w:cs="Arial"/>
                <w:sz w:val="20"/>
                <w:szCs w:val="20"/>
              </w:rPr>
            </w:pPr>
          </w:p>
        </w:tc>
      </w:tr>
    </w:tbl>
    <w:p w14:paraId="79A999CD" w14:textId="77777777" w:rsidR="007D1DA1" w:rsidRPr="008F2A9A" w:rsidRDefault="007D1DA1" w:rsidP="007D1DA1">
      <w:pPr>
        <w:numPr>
          <w:ilvl w:val="0"/>
          <w:numId w:val="1"/>
        </w:numPr>
        <w:rPr>
          <w:rFonts w:ascii="Arial" w:hAnsi="Arial" w:cs="Arial"/>
          <w:b/>
          <w:sz w:val="20"/>
          <w:szCs w:val="20"/>
        </w:rPr>
        <w:sectPr w:rsidR="007D1DA1" w:rsidRPr="008F2A9A" w:rsidSect="00A424B6">
          <w:pgSz w:w="16838" w:h="11906" w:orient="landscape"/>
          <w:pgMar w:top="1440" w:right="1440" w:bottom="1440" w:left="1440" w:header="708" w:footer="708" w:gutter="0"/>
          <w:cols w:space="708"/>
          <w:docGrid w:linePitch="360"/>
        </w:sectPr>
      </w:pPr>
    </w:p>
    <w:p w14:paraId="7A7E413C" w14:textId="77777777" w:rsidR="005B1266" w:rsidRPr="008F2A9A" w:rsidRDefault="005B1266" w:rsidP="005B1266">
      <w:pPr>
        <w:numPr>
          <w:ilvl w:val="0"/>
          <w:numId w:val="1"/>
        </w:numPr>
        <w:rPr>
          <w:rFonts w:ascii="Arial" w:hAnsi="Arial" w:cs="Arial"/>
          <w:sz w:val="22"/>
        </w:rPr>
      </w:pPr>
      <w:r w:rsidRPr="008F2A9A">
        <w:rPr>
          <w:rFonts w:ascii="Arial" w:hAnsi="Arial" w:cs="Arial"/>
          <w:b/>
          <w:sz w:val="22"/>
        </w:rPr>
        <w:lastRenderedPageBreak/>
        <w:t>Entry Requirements</w:t>
      </w:r>
    </w:p>
    <w:p w14:paraId="58998D10" w14:textId="77777777" w:rsidR="005B1266" w:rsidRPr="008F2A9A" w:rsidRDefault="005B1266" w:rsidP="005B1266">
      <w:pPr>
        <w:rPr>
          <w:rFonts w:ascii="Arial" w:hAnsi="Arial" w:cs="Arial"/>
          <w:b/>
          <w:sz w:val="22"/>
        </w:rPr>
      </w:pPr>
    </w:p>
    <w:p w14:paraId="15C578CE" w14:textId="77777777" w:rsidR="005B1266" w:rsidRPr="008F2A9A" w:rsidRDefault="005B1266" w:rsidP="008E79A0">
      <w:pPr>
        <w:jc w:val="both"/>
        <w:rPr>
          <w:rFonts w:ascii="Arial" w:hAnsi="Arial" w:cs="Arial"/>
          <w:sz w:val="22"/>
        </w:rPr>
      </w:pPr>
      <w:r w:rsidRPr="008F2A9A">
        <w:rPr>
          <w:rFonts w:ascii="Arial" w:hAnsi="Arial" w:cs="Arial"/>
          <w:sz w:val="22"/>
        </w:rPr>
        <w:t>The minimum entry qualifications for the programme are:</w:t>
      </w:r>
    </w:p>
    <w:p w14:paraId="53B83015" w14:textId="77777777" w:rsidR="005B1266" w:rsidRPr="008F2A9A" w:rsidRDefault="005B1266" w:rsidP="008E79A0">
      <w:pPr>
        <w:jc w:val="both"/>
        <w:rPr>
          <w:rFonts w:ascii="Arial" w:hAnsi="Arial" w:cs="Arial"/>
          <w:sz w:val="22"/>
        </w:rPr>
      </w:pPr>
    </w:p>
    <w:p w14:paraId="5C1966C6" w14:textId="77777777" w:rsidR="005B1266" w:rsidRPr="008F2A9A" w:rsidRDefault="005B1266" w:rsidP="008E79A0">
      <w:pPr>
        <w:jc w:val="both"/>
        <w:rPr>
          <w:rFonts w:ascii="Arial" w:hAnsi="Arial" w:cs="Arial"/>
          <w:sz w:val="22"/>
        </w:rPr>
      </w:pPr>
      <w:r w:rsidRPr="008F2A9A">
        <w:rPr>
          <w:rFonts w:ascii="Arial" w:hAnsi="Arial" w:cs="Arial"/>
          <w:sz w:val="22"/>
        </w:rPr>
        <w:t>From A levels:</w:t>
      </w:r>
      <w:r w:rsidRPr="008F2A9A">
        <w:rPr>
          <w:rFonts w:ascii="Arial" w:hAnsi="Arial" w:cs="Arial"/>
          <w:sz w:val="22"/>
        </w:rPr>
        <w:tab/>
      </w:r>
      <w:r w:rsidR="005E4399" w:rsidRPr="008F2A9A">
        <w:rPr>
          <w:rFonts w:ascii="Arial" w:hAnsi="Arial" w:cs="Arial"/>
          <w:sz w:val="22"/>
        </w:rPr>
        <w:tab/>
      </w:r>
      <w:r w:rsidR="007D1DA1" w:rsidRPr="008F2A9A">
        <w:rPr>
          <w:rFonts w:ascii="Arial" w:hAnsi="Arial" w:cs="Arial"/>
          <w:sz w:val="22"/>
        </w:rPr>
        <w:t>96 tariff</w:t>
      </w:r>
      <w:r w:rsidR="005E4399" w:rsidRPr="008F2A9A">
        <w:rPr>
          <w:rFonts w:ascii="Arial" w:hAnsi="Arial" w:cs="Arial"/>
          <w:sz w:val="22"/>
        </w:rPr>
        <w:t xml:space="preserve"> points</w:t>
      </w:r>
    </w:p>
    <w:p w14:paraId="5588AF44" w14:textId="77777777" w:rsidR="005B1266" w:rsidRPr="008F2A9A" w:rsidRDefault="005B1266" w:rsidP="008E79A0">
      <w:pPr>
        <w:jc w:val="both"/>
        <w:rPr>
          <w:rFonts w:ascii="Arial" w:hAnsi="Arial" w:cs="Arial"/>
          <w:sz w:val="22"/>
        </w:rPr>
      </w:pPr>
      <w:r w:rsidRPr="008F2A9A">
        <w:rPr>
          <w:rFonts w:ascii="Arial" w:hAnsi="Arial" w:cs="Arial"/>
          <w:sz w:val="22"/>
        </w:rPr>
        <w:t>BTEC:</w:t>
      </w:r>
      <w:r w:rsidRPr="008F2A9A">
        <w:rPr>
          <w:rFonts w:ascii="Arial" w:hAnsi="Arial" w:cs="Arial"/>
          <w:sz w:val="22"/>
        </w:rPr>
        <w:tab/>
      </w:r>
      <w:r w:rsidRPr="008F2A9A">
        <w:rPr>
          <w:rFonts w:ascii="Arial" w:hAnsi="Arial" w:cs="Arial"/>
          <w:sz w:val="22"/>
        </w:rPr>
        <w:tab/>
      </w:r>
      <w:r w:rsidR="00402286" w:rsidRPr="008F2A9A">
        <w:rPr>
          <w:rFonts w:ascii="Arial" w:hAnsi="Arial" w:cs="Arial"/>
          <w:sz w:val="22"/>
        </w:rPr>
        <w:tab/>
      </w:r>
      <w:r w:rsidR="000152F3" w:rsidRPr="008F2A9A">
        <w:rPr>
          <w:rFonts w:ascii="Arial" w:hAnsi="Arial" w:cs="Arial"/>
          <w:sz w:val="22"/>
        </w:rPr>
        <w:t>MMM</w:t>
      </w:r>
    </w:p>
    <w:p w14:paraId="77B8AEC6" w14:textId="77777777" w:rsidR="00402286" w:rsidRPr="008F2A9A" w:rsidRDefault="00402286" w:rsidP="008E79A0">
      <w:pPr>
        <w:jc w:val="both"/>
        <w:rPr>
          <w:rFonts w:ascii="Arial" w:hAnsi="Arial" w:cs="Arial"/>
          <w:sz w:val="22"/>
        </w:rPr>
      </w:pPr>
      <w:r w:rsidRPr="008F2A9A">
        <w:rPr>
          <w:rFonts w:ascii="Arial" w:hAnsi="Arial" w:cs="Arial"/>
          <w:sz w:val="22"/>
        </w:rPr>
        <w:t>Access Diploma:</w:t>
      </w:r>
      <w:r w:rsidR="00987EB4" w:rsidRPr="008F2A9A">
        <w:rPr>
          <w:rFonts w:ascii="Arial" w:hAnsi="Arial" w:cs="Arial"/>
          <w:sz w:val="22"/>
        </w:rPr>
        <w:tab/>
        <w:t>Pass</w:t>
      </w:r>
    </w:p>
    <w:p w14:paraId="0315D16D" w14:textId="77777777" w:rsidR="005B1266" w:rsidRPr="005A023A" w:rsidRDefault="005A023A" w:rsidP="008E79A0">
      <w:pPr>
        <w:ind w:left="1440" w:hanging="1440"/>
        <w:jc w:val="both"/>
        <w:rPr>
          <w:rFonts w:ascii="Arial" w:hAnsi="Arial" w:cs="Arial"/>
          <w:strike/>
          <w:sz w:val="22"/>
        </w:rPr>
      </w:pPr>
      <w:r w:rsidRPr="005A023A">
        <w:rPr>
          <w:rFonts w:ascii="Arial" w:hAnsi="Arial" w:cs="Arial"/>
          <w:sz w:val="22"/>
        </w:rPr>
        <w:t>GSCEs</w:t>
      </w:r>
      <w:r>
        <w:rPr>
          <w:rFonts w:ascii="Arial" w:hAnsi="Arial" w:cs="Arial"/>
          <w:sz w:val="22"/>
        </w:rPr>
        <w:t xml:space="preserve">: </w:t>
      </w:r>
      <w:r w:rsidRPr="005A023A">
        <w:rPr>
          <w:rFonts w:ascii="Arial" w:hAnsi="Arial" w:cs="Arial"/>
          <w:sz w:val="22"/>
        </w:rPr>
        <w:t>Maths and English (score 9-4)</w:t>
      </w:r>
    </w:p>
    <w:p w14:paraId="771000DC" w14:textId="77777777" w:rsidR="005B1266" w:rsidRPr="008F2A9A" w:rsidRDefault="005B1266" w:rsidP="008E79A0">
      <w:pPr>
        <w:jc w:val="both"/>
        <w:rPr>
          <w:rFonts w:ascii="Arial" w:hAnsi="Arial" w:cs="Arial"/>
          <w:sz w:val="22"/>
        </w:rPr>
      </w:pPr>
    </w:p>
    <w:p w14:paraId="3BFDF5F4" w14:textId="77777777" w:rsidR="005B1266" w:rsidRPr="008F2A9A" w:rsidRDefault="005E4399" w:rsidP="008E79A0">
      <w:pPr>
        <w:jc w:val="both"/>
        <w:rPr>
          <w:rFonts w:ascii="Arial" w:hAnsi="Arial" w:cs="Arial"/>
          <w:sz w:val="22"/>
        </w:rPr>
      </w:pPr>
      <w:r w:rsidRPr="008F2A9A">
        <w:rPr>
          <w:rFonts w:ascii="Arial" w:hAnsi="Arial" w:cs="Arial"/>
          <w:sz w:val="22"/>
        </w:rPr>
        <w:t>A minimum IELTS score of 6.5</w:t>
      </w:r>
      <w:r w:rsidR="00987EB4" w:rsidRPr="008F2A9A">
        <w:rPr>
          <w:rFonts w:ascii="Arial" w:hAnsi="Arial" w:cs="Arial"/>
          <w:sz w:val="22"/>
        </w:rPr>
        <w:t xml:space="preserve"> </w:t>
      </w:r>
      <w:r w:rsidR="005B1266" w:rsidRPr="008F2A9A">
        <w:rPr>
          <w:rFonts w:ascii="Arial" w:hAnsi="Arial" w:cs="Arial"/>
          <w:sz w:val="22"/>
        </w:rPr>
        <w:t>is required for those for whom English is not their first language.</w:t>
      </w:r>
    </w:p>
    <w:p w14:paraId="18D17021" w14:textId="77777777" w:rsidR="005B1266" w:rsidRPr="008F2A9A" w:rsidRDefault="005B1266" w:rsidP="008E79A0">
      <w:pPr>
        <w:jc w:val="both"/>
        <w:rPr>
          <w:rFonts w:ascii="Arial" w:hAnsi="Arial" w:cs="Arial"/>
          <w:sz w:val="22"/>
        </w:rPr>
      </w:pPr>
    </w:p>
    <w:p w14:paraId="35C75757" w14:textId="77777777" w:rsidR="005B1266" w:rsidRPr="008F2A9A" w:rsidRDefault="005B1266" w:rsidP="008E79A0">
      <w:pPr>
        <w:jc w:val="both"/>
        <w:rPr>
          <w:rFonts w:ascii="Arial" w:hAnsi="Arial" w:cs="Arial"/>
          <w:sz w:val="22"/>
        </w:rPr>
      </w:pPr>
      <w:r w:rsidRPr="008F2A9A">
        <w:rPr>
          <w:rFonts w:ascii="Arial" w:hAnsi="Arial" w:cs="Arial"/>
          <w:b/>
          <w:sz w:val="22"/>
        </w:rPr>
        <w:tab/>
      </w:r>
      <w:r w:rsidRPr="008F2A9A">
        <w:rPr>
          <w:rFonts w:ascii="Arial" w:hAnsi="Arial" w:cs="Arial"/>
          <w:b/>
          <w:sz w:val="22"/>
        </w:rPr>
        <w:tab/>
      </w:r>
    </w:p>
    <w:p w14:paraId="3B6E64AB" w14:textId="77777777" w:rsidR="005B1266" w:rsidRPr="008F2A9A" w:rsidRDefault="005B1266" w:rsidP="008E79A0">
      <w:pPr>
        <w:numPr>
          <w:ilvl w:val="0"/>
          <w:numId w:val="1"/>
        </w:numPr>
        <w:jc w:val="both"/>
        <w:rPr>
          <w:rFonts w:ascii="Arial" w:hAnsi="Arial" w:cs="Arial"/>
          <w:b/>
          <w:sz w:val="22"/>
        </w:rPr>
      </w:pPr>
      <w:r w:rsidRPr="008F2A9A">
        <w:rPr>
          <w:rFonts w:ascii="Arial" w:hAnsi="Arial" w:cs="Arial"/>
          <w:b/>
          <w:sz w:val="22"/>
        </w:rPr>
        <w:t>Programme Structure</w:t>
      </w:r>
    </w:p>
    <w:p w14:paraId="1518D994" w14:textId="77777777" w:rsidR="005B1266" w:rsidRPr="008F2A9A" w:rsidRDefault="005B1266" w:rsidP="008E79A0">
      <w:pPr>
        <w:jc w:val="both"/>
        <w:rPr>
          <w:rFonts w:ascii="Arial" w:hAnsi="Arial" w:cs="Arial"/>
          <w:b/>
          <w:sz w:val="22"/>
        </w:rPr>
      </w:pPr>
    </w:p>
    <w:p w14:paraId="755FB3FE" w14:textId="77777777" w:rsidR="005E4399" w:rsidRPr="008F2A9A" w:rsidRDefault="005B1266" w:rsidP="008E79A0">
      <w:pPr>
        <w:jc w:val="both"/>
        <w:rPr>
          <w:rFonts w:ascii="Arial" w:hAnsi="Arial" w:cs="Arial"/>
          <w:sz w:val="22"/>
        </w:rPr>
      </w:pPr>
      <w:r w:rsidRPr="008F2A9A">
        <w:rPr>
          <w:rFonts w:ascii="Arial" w:hAnsi="Arial" w:cs="Arial"/>
          <w:sz w:val="22"/>
        </w:rPr>
        <w:t xml:space="preserve">This programme is offered in </w:t>
      </w:r>
      <w:r w:rsidR="005E4399" w:rsidRPr="008F2A9A">
        <w:rPr>
          <w:rFonts w:ascii="Arial" w:hAnsi="Arial" w:cs="Arial"/>
          <w:sz w:val="22"/>
        </w:rPr>
        <w:t xml:space="preserve">full-time/part-time </w:t>
      </w:r>
      <w:r w:rsidRPr="008F2A9A">
        <w:rPr>
          <w:rFonts w:ascii="Arial" w:hAnsi="Arial" w:cs="Arial"/>
          <w:sz w:val="22"/>
        </w:rPr>
        <w:t>mode, and leads to the award of</w:t>
      </w:r>
      <w:r w:rsidR="005E4399" w:rsidRPr="008F2A9A">
        <w:rPr>
          <w:rFonts w:ascii="Arial" w:hAnsi="Arial" w:cs="Arial"/>
          <w:sz w:val="22"/>
        </w:rPr>
        <w:t xml:space="preserve"> BA (Hons) Film</w:t>
      </w:r>
      <w:r w:rsidRPr="008F2A9A">
        <w:rPr>
          <w:rFonts w:ascii="Arial" w:hAnsi="Arial" w:cs="Arial"/>
          <w:sz w:val="22"/>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8F2A9A">
        <w:rPr>
          <w:rFonts w:ascii="Arial" w:hAnsi="Arial" w:cs="Arial"/>
          <w:sz w:val="22"/>
        </w:rPr>
        <w:t xml:space="preserve"> </w:t>
      </w:r>
    </w:p>
    <w:p w14:paraId="7388FE12" w14:textId="77777777" w:rsidR="005E4399" w:rsidRPr="008F2A9A" w:rsidRDefault="005E4399" w:rsidP="008E79A0">
      <w:pPr>
        <w:jc w:val="both"/>
        <w:rPr>
          <w:rFonts w:ascii="Arial" w:hAnsi="Arial" w:cs="Arial"/>
          <w:sz w:val="22"/>
        </w:rPr>
      </w:pPr>
    </w:p>
    <w:p w14:paraId="698800D5" w14:textId="77777777" w:rsidR="005B1266" w:rsidRPr="008F2A9A" w:rsidRDefault="005B1266" w:rsidP="008E79A0">
      <w:pPr>
        <w:jc w:val="both"/>
        <w:rPr>
          <w:rFonts w:ascii="Arial" w:hAnsi="Arial" w:cs="Arial"/>
          <w:b/>
          <w:sz w:val="22"/>
        </w:rPr>
      </w:pPr>
      <w:r w:rsidRPr="008F2A9A">
        <w:rPr>
          <w:rFonts w:ascii="Arial" w:hAnsi="Arial" w:cs="Arial"/>
          <w:b/>
          <w:sz w:val="22"/>
        </w:rPr>
        <w:t>E1.</w:t>
      </w:r>
      <w:r w:rsidRPr="008F2A9A">
        <w:rPr>
          <w:rFonts w:ascii="Arial" w:hAnsi="Arial" w:cs="Arial"/>
          <w:b/>
          <w:sz w:val="22"/>
        </w:rPr>
        <w:tab/>
        <w:t>Professional and Statutory Regulatory Bodies</w:t>
      </w:r>
    </w:p>
    <w:p w14:paraId="2194D4CE" w14:textId="77777777" w:rsidR="005B1266" w:rsidRPr="008F2A9A" w:rsidRDefault="005B1266" w:rsidP="008E79A0">
      <w:pPr>
        <w:jc w:val="both"/>
        <w:rPr>
          <w:rFonts w:ascii="Arial" w:hAnsi="Arial" w:cs="Arial"/>
          <w:sz w:val="22"/>
        </w:rPr>
      </w:pPr>
      <w:r w:rsidRPr="008F2A9A">
        <w:rPr>
          <w:rFonts w:ascii="Arial" w:hAnsi="Arial" w:cs="Arial"/>
          <w:i/>
          <w:sz w:val="22"/>
        </w:rPr>
        <w:tab/>
      </w:r>
      <w:r w:rsidR="007923EE" w:rsidRPr="00AA7FC7">
        <w:rPr>
          <w:rFonts w:ascii="Arial" w:hAnsi="Arial" w:cs="Arial"/>
          <w:sz w:val="22"/>
        </w:rPr>
        <w:t>None</w:t>
      </w:r>
    </w:p>
    <w:p w14:paraId="65B4AC1D" w14:textId="77777777" w:rsidR="005B1266" w:rsidRPr="008F2A9A" w:rsidRDefault="005B1266" w:rsidP="008E79A0">
      <w:pPr>
        <w:jc w:val="both"/>
        <w:rPr>
          <w:rFonts w:ascii="Arial" w:hAnsi="Arial" w:cs="Arial"/>
          <w:sz w:val="22"/>
        </w:rPr>
      </w:pPr>
    </w:p>
    <w:p w14:paraId="5F3BC719" w14:textId="77777777" w:rsidR="005B1266" w:rsidRPr="008F2A9A" w:rsidRDefault="005B1266" w:rsidP="008E79A0">
      <w:pPr>
        <w:jc w:val="both"/>
        <w:rPr>
          <w:rFonts w:ascii="Arial" w:hAnsi="Arial" w:cs="Arial"/>
          <w:b/>
          <w:sz w:val="22"/>
        </w:rPr>
      </w:pPr>
      <w:r w:rsidRPr="008F2A9A">
        <w:rPr>
          <w:rFonts w:ascii="Arial" w:hAnsi="Arial" w:cs="Arial"/>
          <w:b/>
          <w:sz w:val="22"/>
        </w:rPr>
        <w:t>E2.</w:t>
      </w:r>
      <w:r w:rsidRPr="008F2A9A">
        <w:rPr>
          <w:rFonts w:ascii="Arial" w:hAnsi="Arial" w:cs="Arial"/>
          <w:b/>
          <w:sz w:val="22"/>
        </w:rPr>
        <w:tab/>
        <w:t>Work-based learning, including sandwich programmes</w:t>
      </w:r>
    </w:p>
    <w:p w14:paraId="1351FFDF" w14:textId="77777777" w:rsidR="005B1266" w:rsidRPr="008F2A9A" w:rsidRDefault="005B1266" w:rsidP="008E79A0">
      <w:pPr>
        <w:ind w:left="720"/>
        <w:jc w:val="both"/>
        <w:rPr>
          <w:rFonts w:ascii="Arial" w:hAnsi="Arial" w:cs="Arial"/>
          <w:sz w:val="22"/>
        </w:rPr>
      </w:pPr>
      <w:r w:rsidRPr="008F2A9A">
        <w:rPr>
          <w:rFonts w:ascii="Arial" w:hAnsi="Arial" w:cs="Arial"/>
          <w:sz w:val="22"/>
        </w:rPr>
        <w:t xml:space="preserve">Work placements are </w:t>
      </w:r>
      <w:r w:rsidR="008E79A0" w:rsidRPr="008F2A9A">
        <w:rPr>
          <w:rFonts w:ascii="Arial" w:hAnsi="Arial" w:cs="Arial"/>
          <w:sz w:val="22"/>
        </w:rPr>
        <w:t>encouraged;</w:t>
      </w:r>
      <w:r w:rsidR="00601A76" w:rsidRPr="008F2A9A">
        <w:rPr>
          <w:rFonts w:ascii="Arial" w:hAnsi="Arial" w:cs="Arial"/>
          <w:sz w:val="22"/>
        </w:rPr>
        <w:t xml:space="preserve"> both as part of the L6 module @ Work in the Media Industries (MD6004) but also generally throughout the degree at the students</w:t>
      </w:r>
      <w:r w:rsidR="00126B81" w:rsidRPr="008F2A9A">
        <w:rPr>
          <w:rFonts w:ascii="Arial" w:hAnsi="Arial" w:cs="Arial"/>
          <w:sz w:val="22"/>
        </w:rPr>
        <w:t>’</w:t>
      </w:r>
      <w:r w:rsidR="00601A76" w:rsidRPr="008F2A9A">
        <w:rPr>
          <w:rFonts w:ascii="Arial" w:hAnsi="Arial" w:cs="Arial"/>
          <w:sz w:val="22"/>
        </w:rPr>
        <w:t xml:space="preserve"> own initiative. The nature of the film business means that placements, internships and work experience can be valuable pathways into the industry, and the department support</w:t>
      </w:r>
      <w:r w:rsidR="00126B81" w:rsidRPr="008F2A9A">
        <w:rPr>
          <w:rFonts w:ascii="Arial" w:hAnsi="Arial" w:cs="Arial"/>
          <w:sz w:val="22"/>
        </w:rPr>
        <w:t>s</w:t>
      </w:r>
      <w:r w:rsidR="00601A76" w:rsidRPr="008F2A9A">
        <w:rPr>
          <w:rFonts w:ascii="Arial" w:hAnsi="Arial" w:cs="Arial"/>
          <w:sz w:val="22"/>
        </w:rPr>
        <w:t xml:space="preserve"> such initiatives through offering advice on the kind of roles which are appropriate, writing references and, where appropriate, assisting with industry contacts. </w:t>
      </w:r>
      <w:r w:rsidR="0069164D" w:rsidRPr="008F2A9A">
        <w:rPr>
          <w:rFonts w:ascii="Arial" w:hAnsi="Arial" w:cs="Arial"/>
          <w:sz w:val="22"/>
        </w:rPr>
        <w:t xml:space="preserve">The University’s </w:t>
      </w:r>
      <w:r w:rsidR="00601A76" w:rsidRPr="008F2A9A">
        <w:rPr>
          <w:rFonts w:ascii="Arial" w:hAnsi="Arial" w:cs="Arial"/>
          <w:sz w:val="22"/>
        </w:rPr>
        <w:t>Careers and Employability Service</w:t>
      </w:r>
      <w:r w:rsidR="00AA7FC7">
        <w:rPr>
          <w:rFonts w:ascii="Arial" w:hAnsi="Arial" w:cs="Arial"/>
          <w:sz w:val="22"/>
        </w:rPr>
        <w:t>s</w:t>
      </w:r>
      <w:r w:rsidR="00601A76" w:rsidRPr="008F2A9A">
        <w:rPr>
          <w:rFonts w:ascii="Arial" w:hAnsi="Arial" w:cs="Arial"/>
          <w:sz w:val="22"/>
        </w:rPr>
        <w:t xml:space="preserve"> can offer similar support as well as assistance with preparing an appropriate CV.</w:t>
      </w:r>
    </w:p>
    <w:p w14:paraId="4BD1D62B" w14:textId="77777777" w:rsidR="00316D9A" w:rsidRPr="008F2A9A" w:rsidRDefault="00316D9A" w:rsidP="008E79A0">
      <w:pPr>
        <w:ind w:left="720"/>
        <w:jc w:val="both"/>
        <w:rPr>
          <w:rFonts w:ascii="Arial" w:hAnsi="Arial" w:cs="Arial"/>
          <w:sz w:val="22"/>
        </w:rPr>
      </w:pPr>
    </w:p>
    <w:p w14:paraId="4C120663" w14:textId="77777777" w:rsidR="005B1266" w:rsidRPr="008F2A9A" w:rsidRDefault="005B1266" w:rsidP="008E79A0">
      <w:pPr>
        <w:jc w:val="both"/>
        <w:rPr>
          <w:rFonts w:ascii="Arial" w:hAnsi="Arial" w:cs="Arial"/>
          <w:b/>
          <w:sz w:val="22"/>
        </w:rPr>
      </w:pPr>
      <w:r w:rsidRPr="008F2A9A">
        <w:rPr>
          <w:rFonts w:ascii="Arial" w:hAnsi="Arial" w:cs="Arial"/>
          <w:b/>
          <w:sz w:val="22"/>
        </w:rPr>
        <w:t>E3.</w:t>
      </w:r>
      <w:r w:rsidRPr="008F2A9A">
        <w:rPr>
          <w:rFonts w:ascii="Arial" w:hAnsi="Arial" w:cs="Arial"/>
          <w:b/>
          <w:sz w:val="22"/>
        </w:rPr>
        <w:tab/>
        <w:t>Outline Programme Structure</w:t>
      </w:r>
    </w:p>
    <w:p w14:paraId="6A8BEAD7" w14:textId="77777777" w:rsidR="00B16543" w:rsidRPr="008F2A9A" w:rsidRDefault="00B16543" w:rsidP="008E79A0">
      <w:pPr>
        <w:jc w:val="both"/>
        <w:rPr>
          <w:rFonts w:ascii="Arial" w:hAnsi="Arial" w:cs="Arial"/>
          <w:b/>
          <w:sz w:val="22"/>
        </w:rPr>
      </w:pPr>
    </w:p>
    <w:p w14:paraId="14BD2302" w14:textId="77777777" w:rsidR="00B16543" w:rsidRPr="008F2A9A" w:rsidRDefault="00B16543" w:rsidP="00B16543">
      <w:pPr>
        <w:jc w:val="both"/>
        <w:rPr>
          <w:rFonts w:ascii="Arial" w:hAnsi="Arial" w:cs="Arial"/>
          <w:sz w:val="22"/>
        </w:rPr>
      </w:pPr>
      <w:r w:rsidRPr="008F2A9A">
        <w:rPr>
          <w:rFonts w:ascii="Arial" w:hAnsi="Arial" w:cs="Arial"/>
          <w:sz w:val="22"/>
        </w:rPr>
        <w:t>The Film programme at Kingston combines two parallel and equally weighted strands offering an integrated approach to understanding film culture:</w:t>
      </w:r>
    </w:p>
    <w:p w14:paraId="36F4C298" w14:textId="77777777" w:rsidR="00B16543" w:rsidRPr="008F2A9A" w:rsidRDefault="00B16543" w:rsidP="00B16543">
      <w:pPr>
        <w:jc w:val="both"/>
        <w:rPr>
          <w:rFonts w:ascii="Arial" w:hAnsi="Arial" w:cs="Arial"/>
          <w:sz w:val="22"/>
        </w:rPr>
      </w:pPr>
    </w:p>
    <w:p w14:paraId="66DA03E7" w14:textId="77777777" w:rsidR="00B16543" w:rsidRPr="008F2A9A" w:rsidRDefault="00B16543" w:rsidP="00C20E07">
      <w:pPr>
        <w:pStyle w:val="LightGrid-Accent31"/>
        <w:numPr>
          <w:ilvl w:val="0"/>
          <w:numId w:val="34"/>
        </w:numPr>
        <w:jc w:val="both"/>
        <w:rPr>
          <w:rFonts w:ascii="Arial" w:hAnsi="Arial" w:cs="Arial"/>
          <w:sz w:val="22"/>
          <w:szCs w:val="22"/>
        </w:rPr>
      </w:pPr>
      <w:r w:rsidRPr="008F2A9A">
        <w:rPr>
          <w:rFonts w:ascii="Arial" w:hAnsi="Arial" w:cs="Arial"/>
          <w:sz w:val="22"/>
        </w:rPr>
        <w:t xml:space="preserve">A film making strand that provides </w:t>
      </w:r>
      <w:r w:rsidR="00F455FA" w:rsidRPr="008F2A9A">
        <w:rPr>
          <w:rFonts w:ascii="Arial" w:hAnsi="Arial" w:cs="Arial"/>
          <w:sz w:val="22"/>
          <w:szCs w:val="22"/>
        </w:rPr>
        <w:t>practical skills and techniques necessary for film making and visual storytelling.</w:t>
      </w:r>
    </w:p>
    <w:p w14:paraId="54D4A815" w14:textId="77777777" w:rsidR="00F455FA" w:rsidRPr="008F2A9A" w:rsidRDefault="00B16543" w:rsidP="00C20E07">
      <w:pPr>
        <w:numPr>
          <w:ilvl w:val="0"/>
          <w:numId w:val="34"/>
        </w:numPr>
        <w:jc w:val="both"/>
        <w:rPr>
          <w:rFonts w:ascii="Arial" w:hAnsi="Arial" w:cs="Arial"/>
          <w:sz w:val="22"/>
        </w:rPr>
      </w:pPr>
      <w:r w:rsidRPr="008F2A9A">
        <w:rPr>
          <w:rFonts w:ascii="Arial" w:hAnsi="Arial" w:cs="Arial"/>
          <w:sz w:val="22"/>
        </w:rPr>
        <w:t>A theory and history strand that focuses on both national and international cinematic cultures, and different industrial contexts.</w:t>
      </w:r>
    </w:p>
    <w:p w14:paraId="7D410E6F" w14:textId="77777777" w:rsidR="005B1266" w:rsidRPr="008F2A9A" w:rsidRDefault="005B1266" w:rsidP="008E79A0">
      <w:pPr>
        <w:jc w:val="both"/>
        <w:rPr>
          <w:rFonts w:ascii="Arial" w:hAnsi="Arial" w:cs="Arial"/>
          <w:i/>
          <w:sz w:val="22"/>
        </w:rPr>
      </w:pPr>
    </w:p>
    <w:p w14:paraId="43D3AC3D" w14:textId="77777777" w:rsidR="00A67F1E" w:rsidRPr="008F2A9A" w:rsidRDefault="00A613EB" w:rsidP="00A67F1E">
      <w:pPr>
        <w:pStyle w:val="LightGrid-Accent31"/>
        <w:ind w:left="0"/>
        <w:jc w:val="both"/>
        <w:rPr>
          <w:rFonts w:ascii="Arial" w:hAnsi="Arial" w:cs="Arial"/>
          <w:sz w:val="22"/>
        </w:rPr>
      </w:pPr>
      <w:r w:rsidRPr="008F2A9A">
        <w:rPr>
          <w:rFonts w:ascii="Arial" w:hAnsi="Arial" w:cs="Arial"/>
          <w:sz w:val="22"/>
        </w:rPr>
        <w:t>Level 4</w:t>
      </w:r>
      <w:r w:rsidR="00AF742F" w:rsidRPr="008F2A9A">
        <w:rPr>
          <w:rFonts w:ascii="Arial" w:hAnsi="Arial" w:cs="Arial"/>
          <w:sz w:val="22"/>
        </w:rPr>
        <w:t xml:space="preserve"> </w:t>
      </w:r>
      <w:r w:rsidR="00B16543" w:rsidRPr="008F2A9A">
        <w:rPr>
          <w:rFonts w:ascii="Arial" w:hAnsi="Arial" w:cs="Arial"/>
          <w:sz w:val="22"/>
        </w:rPr>
        <w:t>modules</w:t>
      </w:r>
      <w:r w:rsidR="001556E8" w:rsidRPr="008F2A9A">
        <w:rPr>
          <w:rFonts w:ascii="Arial" w:hAnsi="Arial" w:cs="Arial"/>
          <w:sz w:val="22"/>
        </w:rPr>
        <w:t xml:space="preserve"> f</w:t>
      </w:r>
      <w:r w:rsidR="00B16543" w:rsidRPr="008F2A9A">
        <w:rPr>
          <w:rFonts w:ascii="Arial" w:hAnsi="Arial" w:cs="Arial"/>
          <w:sz w:val="22"/>
        </w:rPr>
        <w:t>ocus on four key areas that are</w:t>
      </w:r>
      <w:r w:rsidRPr="008F2A9A">
        <w:rPr>
          <w:rFonts w:ascii="Arial" w:hAnsi="Arial" w:cs="Arial"/>
          <w:sz w:val="22"/>
        </w:rPr>
        <w:t xml:space="preserve"> further developed at Level 5</w:t>
      </w:r>
      <w:r w:rsidR="00B16543" w:rsidRPr="008F2A9A">
        <w:rPr>
          <w:rFonts w:ascii="Arial" w:hAnsi="Arial" w:cs="Arial"/>
          <w:sz w:val="22"/>
        </w:rPr>
        <w:t xml:space="preserve">. </w:t>
      </w:r>
      <w:r w:rsidR="00AC3B0F" w:rsidRPr="008F2A9A">
        <w:rPr>
          <w:rFonts w:ascii="Arial" w:hAnsi="Arial" w:cs="Arial"/>
          <w:sz w:val="22"/>
        </w:rPr>
        <w:t xml:space="preserve">Firstly, the language of film as a means of audio-visual communication, </w:t>
      </w:r>
      <w:r w:rsidR="00AC3B0F" w:rsidRPr="008F2A9A">
        <w:rPr>
          <w:rFonts w:ascii="Arial" w:hAnsi="Arial" w:cs="Arial"/>
          <w:sz w:val="22"/>
          <w:szCs w:val="22"/>
        </w:rPr>
        <w:t>using key theoretical concepts that enhance our critical understanding of cinema</w:t>
      </w:r>
      <w:r w:rsidR="00AC3B0F" w:rsidRPr="008F2A9A">
        <w:rPr>
          <w:rFonts w:ascii="Arial" w:hAnsi="Arial" w:cs="Arial"/>
          <w:sz w:val="22"/>
        </w:rPr>
        <w:t xml:space="preserve">; second, an understanding of the history of film in relation to its national, social and historical context; third, </w:t>
      </w:r>
      <w:r w:rsidR="00AC3B0F" w:rsidRPr="008F2A9A">
        <w:rPr>
          <w:rFonts w:ascii="Arial" w:hAnsi="Arial" w:cs="Arial"/>
          <w:sz w:val="22"/>
          <w:szCs w:val="22"/>
        </w:rPr>
        <w:t>the technical and craft skills necessary to produce a short film</w:t>
      </w:r>
      <w:r w:rsidR="00AC3B0F" w:rsidRPr="008F2A9A">
        <w:rPr>
          <w:rFonts w:ascii="Arial" w:hAnsi="Arial" w:cs="Arial"/>
          <w:sz w:val="22"/>
        </w:rPr>
        <w:t>; and finally, the application of these skills to the production of two short documentaries.</w:t>
      </w:r>
      <w:r w:rsidR="00A67F1E" w:rsidRPr="008F2A9A">
        <w:rPr>
          <w:rFonts w:ascii="Arial" w:hAnsi="Arial" w:cs="Arial"/>
          <w:sz w:val="22"/>
        </w:rPr>
        <w:t xml:space="preserve"> Students’ knowledge </w:t>
      </w:r>
      <w:r w:rsidR="00AC3B0F" w:rsidRPr="008F2A9A">
        <w:rPr>
          <w:rFonts w:ascii="Arial" w:hAnsi="Arial" w:cs="Arial"/>
          <w:sz w:val="22"/>
        </w:rPr>
        <w:t xml:space="preserve">and understanding of film language, history and theory </w:t>
      </w:r>
      <w:r w:rsidR="00A67F1E" w:rsidRPr="008F2A9A">
        <w:rPr>
          <w:rFonts w:ascii="Arial" w:hAnsi="Arial" w:cs="Arial"/>
          <w:sz w:val="22"/>
        </w:rPr>
        <w:t xml:space="preserve">informs their practice. </w:t>
      </w:r>
    </w:p>
    <w:p w14:paraId="2A837A00" w14:textId="77777777" w:rsidR="00A67F1E" w:rsidRPr="008F2A9A" w:rsidRDefault="00A67F1E" w:rsidP="00A67F1E">
      <w:pPr>
        <w:pStyle w:val="LightGrid-Accent31"/>
        <w:ind w:left="0"/>
        <w:jc w:val="both"/>
        <w:rPr>
          <w:rFonts w:ascii="Arial" w:hAnsi="Arial" w:cs="Arial"/>
          <w:sz w:val="22"/>
        </w:rPr>
      </w:pPr>
    </w:p>
    <w:p w14:paraId="10EC23AD" w14:textId="77777777" w:rsidR="00A613EB" w:rsidRPr="008F2A9A" w:rsidRDefault="00A67F1E" w:rsidP="00A613EB">
      <w:pPr>
        <w:pStyle w:val="LightGrid-Accent31"/>
        <w:ind w:left="0"/>
        <w:jc w:val="both"/>
        <w:rPr>
          <w:rFonts w:ascii="Arial" w:hAnsi="Arial" w:cs="Arial"/>
          <w:sz w:val="22"/>
          <w:szCs w:val="22"/>
        </w:rPr>
      </w:pPr>
      <w:r w:rsidRPr="008F2A9A">
        <w:rPr>
          <w:rFonts w:ascii="Arial" w:hAnsi="Arial" w:cs="Arial"/>
          <w:sz w:val="22"/>
        </w:rPr>
        <w:t xml:space="preserve">This integrated approach to film theory and practice is further developed at Level 5. Critical approaches to cinema are explored in more depth and students are introduced students to the study of ‘global cinema' as a dynamic, vibrant and fascinating alternative to mainstream Hollywood. </w:t>
      </w:r>
      <w:r w:rsidRPr="008F2A9A">
        <w:rPr>
          <w:rFonts w:ascii="Arial" w:hAnsi="Arial" w:cs="Arial"/>
          <w:sz w:val="22"/>
          <w:szCs w:val="22"/>
        </w:rPr>
        <w:t xml:space="preserve">Full-field students continue to develop their film making craft, learning the skills and techniques necessary to produce fiction films and applying them to the production of two </w:t>
      </w:r>
      <w:r w:rsidRPr="008F2A9A">
        <w:rPr>
          <w:rFonts w:ascii="Arial" w:hAnsi="Arial" w:cs="Arial"/>
          <w:sz w:val="22"/>
          <w:szCs w:val="22"/>
        </w:rPr>
        <w:lastRenderedPageBreak/>
        <w:t xml:space="preserve">short film dramas. These </w:t>
      </w:r>
      <w:r w:rsidR="0064361A" w:rsidRPr="008F2A9A">
        <w:rPr>
          <w:rFonts w:ascii="Arial" w:hAnsi="Arial" w:cs="Arial"/>
          <w:sz w:val="22"/>
          <w:szCs w:val="22"/>
        </w:rPr>
        <w:t>two key theory and practice strands</w:t>
      </w:r>
      <w:r w:rsidRPr="008F2A9A">
        <w:rPr>
          <w:rFonts w:ascii="Arial" w:hAnsi="Arial" w:cs="Arial"/>
          <w:sz w:val="22"/>
          <w:szCs w:val="22"/>
        </w:rPr>
        <w:t xml:space="preserve"> will be augmented by a rigorous strand of industry-related content promoting not only an understanding of how the contemporary film industry works, but also the development of the portfolio of skills and mindset required to succeed. </w:t>
      </w:r>
    </w:p>
    <w:p w14:paraId="4E2156E0" w14:textId="77777777" w:rsidR="00835589" w:rsidRPr="008F2A9A" w:rsidRDefault="00835589" w:rsidP="00835589">
      <w:pPr>
        <w:pStyle w:val="LightGrid-Accent31"/>
        <w:ind w:left="0"/>
        <w:jc w:val="both"/>
        <w:rPr>
          <w:rFonts w:ascii="Arial" w:hAnsi="Arial" w:cs="Arial"/>
          <w:sz w:val="22"/>
          <w:szCs w:val="22"/>
        </w:rPr>
      </w:pPr>
    </w:p>
    <w:p w14:paraId="700E9D99" w14:textId="77777777" w:rsidR="00247B92" w:rsidRPr="008F2A9A" w:rsidRDefault="00247B92" w:rsidP="008E79A0">
      <w:pPr>
        <w:pStyle w:val="LightGrid-Accent31"/>
        <w:ind w:left="0"/>
        <w:jc w:val="both"/>
        <w:rPr>
          <w:rFonts w:ascii="Arial" w:hAnsi="Arial" w:cs="Arial"/>
          <w:sz w:val="22"/>
          <w:szCs w:val="22"/>
        </w:rPr>
      </w:pPr>
      <w:r w:rsidRPr="008F2A9A">
        <w:rPr>
          <w:rFonts w:ascii="Arial" w:hAnsi="Arial" w:cs="Arial"/>
          <w:sz w:val="22"/>
          <w:szCs w:val="22"/>
        </w:rPr>
        <w:t xml:space="preserve">These elements </w:t>
      </w:r>
      <w:r w:rsidR="00AF742F" w:rsidRPr="008F2A9A">
        <w:rPr>
          <w:rFonts w:ascii="Arial" w:hAnsi="Arial" w:cs="Arial"/>
          <w:sz w:val="22"/>
          <w:szCs w:val="22"/>
        </w:rPr>
        <w:t xml:space="preserve">are extended and </w:t>
      </w:r>
      <w:r w:rsidRPr="008F2A9A">
        <w:rPr>
          <w:rFonts w:ascii="Arial" w:hAnsi="Arial" w:cs="Arial"/>
          <w:sz w:val="22"/>
          <w:szCs w:val="22"/>
        </w:rPr>
        <w:t xml:space="preserve">augmented throughout the </w:t>
      </w:r>
      <w:r w:rsidR="00AF742F" w:rsidRPr="008F2A9A">
        <w:rPr>
          <w:rFonts w:ascii="Arial" w:hAnsi="Arial" w:cs="Arial"/>
          <w:sz w:val="22"/>
          <w:szCs w:val="22"/>
        </w:rPr>
        <w:t>L</w:t>
      </w:r>
      <w:r w:rsidRPr="008F2A9A">
        <w:rPr>
          <w:rFonts w:ascii="Arial" w:hAnsi="Arial" w:cs="Arial"/>
          <w:sz w:val="22"/>
          <w:szCs w:val="22"/>
        </w:rPr>
        <w:t>evel 6 programme</w:t>
      </w:r>
      <w:r w:rsidR="00AF742F" w:rsidRPr="008F2A9A">
        <w:rPr>
          <w:rFonts w:ascii="Arial" w:hAnsi="Arial" w:cs="Arial"/>
          <w:sz w:val="22"/>
          <w:szCs w:val="22"/>
        </w:rPr>
        <w:t xml:space="preserve">. </w:t>
      </w:r>
      <w:r w:rsidR="0064361A" w:rsidRPr="008F2A9A">
        <w:rPr>
          <w:rFonts w:ascii="Arial" w:hAnsi="Arial" w:cs="Arial"/>
          <w:sz w:val="22"/>
          <w:szCs w:val="22"/>
        </w:rPr>
        <w:t xml:space="preserve">The core theory module </w:t>
      </w:r>
      <w:r w:rsidR="00FE6112" w:rsidRPr="008F2A9A">
        <w:rPr>
          <w:rFonts w:ascii="Arial" w:hAnsi="Arial" w:cs="Arial"/>
          <w:sz w:val="22"/>
          <w:szCs w:val="22"/>
        </w:rPr>
        <w:t xml:space="preserve">applies </w:t>
      </w:r>
      <w:r w:rsidR="00FE6112" w:rsidRPr="008F2A9A">
        <w:rPr>
          <w:rFonts w:ascii="Arial" w:hAnsi="Arial" w:cs="Arial"/>
          <w:sz w:val="22"/>
          <w:szCs w:val="22"/>
          <w:lang w:eastAsia="en-US"/>
        </w:rPr>
        <w:t xml:space="preserve">a range </w:t>
      </w:r>
      <w:r w:rsidR="00FE6112" w:rsidRPr="008F2A9A">
        <w:rPr>
          <w:rFonts w:ascii="Arial" w:hAnsi="Arial" w:cs="Arial"/>
          <w:sz w:val="22"/>
          <w:szCs w:val="22"/>
        </w:rPr>
        <w:t xml:space="preserve">of critical approaches to </w:t>
      </w:r>
      <w:r w:rsidR="00FE6112" w:rsidRPr="008F2A9A">
        <w:rPr>
          <w:rFonts w:ascii="Arial" w:hAnsi="Arial" w:cs="Arial"/>
          <w:sz w:val="22"/>
          <w:szCs w:val="22"/>
          <w:lang w:eastAsia="en-US"/>
        </w:rPr>
        <w:t xml:space="preserve">film texts that </w:t>
      </w:r>
      <w:r w:rsidR="00FE6112" w:rsidRPr="008F2A9A">
        <w:rPr>
          <w:rFonts w:ascii="Arial" w:hAnsi="Arial" w:cs="Arial"/>
          <w:sz w:val="22"/>
          <w:szCs w:val="22"/>
        </w:rPr>
        <w:t>challenge</w:t>
      </w:r>
      <w:r w:rsidR="00FE6112" w:rsidRPr="008F2A9A">
        <w:rPr>
          <w:rFonts w:ascii="Arial" w:hAnsi="Arial" w:cs="Arial"/>
          <w:sz w:val="22"/>
          <w:szCs w:val="22"/>
          <w:lang w:eastAsia="en-US"/>
        </w:rPr>
        <w:t xml:space="preserve"> the dominant </w:t>
      </w:r>
      <w:r w:rsidR="00835589" w:rsidRPr="008F2A9A">
        <w:rPr>
          <w:rFonts w:ascii="Arial" w:hAnsi="Arial" w:cs="Arial"/>
          <w:sz w:val="22"/>
          <w:szCs w:val="22"/>
        </w:rPr>
        <w:t xml:space="preserve">modes and practices of cultural production; the dominant </w:t>
      </w:r>
      <w:r w:rsidR="00FE6112" w:rsidRPr="008F2A9A">
        <w:rPr>
          <w:rFonts w:ascii="Arial" w:hAnsi="Arial" w:cs="Arial"/>
          <w:sz w:val="22"/>
          <w:szCs w:val="22"/>
          <w:lang w:eastAsia="en-US"/>
        </w:rPr>
        <w:t>discourses in relation to colonialism, dispersal and race, gender, anti-humanism, b</w:t>
      </w:r>
      <w:r w:rsidR="00835589" w:rsidRPr="008F2A9A">
        <w:rPr>
          <w:rFonts w:ascii="Arial" w:hAnsi="Arial" w:cs="Arial"/>
          <w:sz w:val="22"/>
          <w:szCs w:val="22"/>
        </w:rPr>
        <w:t>odily and mental non-conformity;</w:t>
      </w:r>
      <w:r w:rsidR="00FE6112" w:rsidRPr="008F2A9A">
        <w:rPr>
          <w:rFonts w:ascii="Arial" w:hAnsi="Arial" w:cs="Arial"/>
          <w:sz w:val="22"/>
          <w:szCs w:val="22"/>
          <w:lang w:eastAsia="en-US"/>
        </w:rPr>
        <w:t xml:space="preserve"> </w:t>
      </w:r>
      <w:r w:rsidR="00835589" w:rsidRPr="008F2A9A">
        <w:rPr>
          <w:rFonts w:ascii="Arial" w:hAnsi="Arial" w:cs="Arial"/>
          <w:sz w:val="22"/>
          <w:szCs w:val="22"/>
        </w:rPr>
        <w:t xml:space="preserve">and critically explore contemporary identity. </w:t>
      </w:r>
      <w:r w:rsidR="0064361A" w:rsidRPr="008F2A9A">
        <w:rPr>
          <w:rFonts w:ascii="Arial" w:hAnsi="Arial" w:cs="Arial"/>
          <w:sz w:val="22"/>
          <w:szCs w:val="22"/>
        </w:rPr>
        <w:t xml:space="preserve">The core practice module </w:t>
      </w:r>
      <w:r w:rsidR="00013FDA" w:rsidRPr="008F2A9A">
        <w:rPr>
          <w:rFonts w:ascii="Arial" w:hAnsi="Arial" w:cs="Arial"/>
          <w:sz w:val="22"/>
          <w:szCs w:val="22"/>
        </w:rPr>
        <w:t>build</w:t>
      </w:r>
      <w:r w:rsidR="0064361A" w:rsidRPr="008F2A9A">
        <w:rPr>
          <w:rFonts w:ascii="Arial" w:hAnsi="Arial" w:cs="Arial"/>
          <w:sz w:val="22"/>
          <w:szCs w:val="22"/>
        </w:rPr>
        <w:t>s</w:t>
      </w:r>
      <w:r w:rsidR="00013FDA" w:rsidRPr="008F2A9A">
        <w:rPr>
          <w:rFonts w:ascii="Arial" w:hAnsi="Arial" w:cs="Arial"/>
          <w:sz w:val="22"/>
          <w:szCs w:val="22"/>
        </w:rPr>
        <w:t xml:space="preserve"> </w:t>
      </w:r>
      <w:r w:rsidR="00013FDA" w:rsidRPr="008F2A9A">
        <w:rPr>
          <w:rFonts w:ascii="Arial" w:hAnsi="Arial" w:cs="Arial"/>
          <w:sz w:val="22"/>
          <w:szCs w:val="22"/>
          <w:lang w:eastAsia="en-US"/>
        </w:rPr>
        <w:t xml:space="preserve">on the production experience </w:t>
      </w:r>
      <w:r w:rsidR="00013FDA" w:rsidRPr="008F2A9A">
        <w:rPr>
          <w:rFonts w:ascii="Arial" w:hAnsi="Arial" w:cs="Arial"/>
          <w:sz w:val="22"/>
          <w:szCs w:val="22"/>
        </w:rPr>
        <w:t>students h</w:t>
      </w:r>
      <w:r w:rsidR="00107762" w:rsidRPr="008F2A9A">
        <w:rPr>
          <w:rFonts w:ascii="Arial" w:hAnsi="Arial" w:cs="Arial"/>
          <w:sz w:val="22"/>
          <w:szCs w:val="22"/>
        </w:rPr>
        <w:t>ave gained at Level 4 and 5</w:t>
      </w:r>
      <w:r w:rsidR="0064361A" w:rsidRPr="008F2A9A">
        <w:rPr>
          <w:rFonts w:ascii="Arial" w:hAnsi="Arial" w:cs="Arial"/>
          <w:sz w:val="22"/>
          <w:szCs w:val="22"/>
        </w:rPr>
        <w:t xml:space="preserve"> and supports the development</w:t>
      </w:r>
      <w:r w:rsidR="00107762" w:rsidRPr="008F2A9A">
        <w:rPr>
          <w:rFonts w:ascii="Arial" w:hAnsi="Arial" w:cs="Arial"/>
          <w:sz w:val="22"/>
          <w:szCs w:val="22"/>
        </w:rPr>
        <w:t xml:space="preserve"> of </w:t>
      </w:r>
      <w:r w:rsidR="00107762" w:rsidRPr="008F2A9A">
        <w:rPr>
          <w:rFonts w:ascii="Arial" w:hAnsi="Arial" w:cs="Arial"/>
          <w:sz w:val="22"/>
          <w:szCs w:val="22"/>
          <w:lang w:eastAsia="en-US"/>
        </w:rPr>
        <w:t xml:space="preserve">a capstone film project, which represents the culmination of their studies </w:t>
      </w:r>
      <w:r w:rsidR="00107762" w:rsidRPr="008F2A9A">
        <w:rPr>
          <w:rFonts w:ascii="Arial" w:hAnsi="Arial" w:cs="Arial"/>
          <w:sz w:val="22"/>
          <w:szCs w:val="22"/>
        </w:rPr>
        <w:t xml:space="preserve">and </w:t>
      </w:r>
      <w:r w:rsidR="0064361A" w:rsidRPr="008F2A9A">
        <w:rPr>
          <w:rFonts w:ascii="Arial" w:hAnsi="Arial" w:cs="Arial"/>
          <w:sz w:val="22"/>
          <w:szCs w:val="22"/>
          <w:lang w:eastAsia="en-US"/>
        </w:rPr>
        <w:t>integrates</w:t>
      </w:r>
      <w:r w:rsidR="00013FDA" w:rsidRPr="008F2A9A">
        <w:rPr>
          <w:rFonts w:ascii="Arial" w:hAnsi="Arial" w:cs="Arial"/>
          <w:sz w:val="22"/>
          <w:szCs w:val="22"/>
          <w:lang w:eastAsia="en-US"/>
        </w:rPr>
        <w:t xml:space="preserve"> </w:t>
      </w:r>
      <w:r w:rsidR="0064361A" w:rsidRPr="008F2A9A">
        <w:rPr>
          <w:rFonts w:ascii="Arial" w:hAnsi="Arial" w:cs="Arial"/>
          <w:sz w:val="22"/>
          <w:szCs w:val="22"/>
          <w:lang w:eastAsia="en-US"/>
        </w:rPr>
        <w:t xml:space="preserve">their </w:t>
      </w:r>
      <w:r w:rsidR="00013FDA" w:rsidRPr="008F2A9A">
        <w:rPr>
          <w:rFonts w:ascii="Arial" w:hAnsi="Arial" w:cs="Arial"/>
          <w:sz w:val="22"/>
          <w:szCs w:val="22"/>
          <w:lang w:eastAsia="en-US"/>
        </w:rPr>
        <w:t>skills and knowledg</w:t>
      </w:r>
      <w:r w:rsidR="00107762" w:rsidRPr="008F2A9A">
        <w:rPr>
          <w:rFonts w:ascii="Arial" w:hAnsi="Arial" w:cs="Arial"/>
          <w:sz w:val="22"/>
          <w:szCs w:val="22"/>
          <w:lang w:eastAsia="en-US"/>
        </w:rPr>
        <w:t>e from across the subject area.</w:t>
      </w:r>
      <w:r w:rsidR="00177A9E" w:rsidRPr="008F2A9A">
        <w:rPr>
          <w:rFonts w:ascii="Arial" w:hAnsi="Arial" w:cs="Arial"/>
          <w:sz w:val="22"/>
          <w:szCs w:val="22"/>
          <w:lang w:eastAsia="en-US"/>
        </w:rPr>
        <w:t xml:space="preserve"> A range of optional modules offer students the opportunity to apply techniques of film analysis </w:t>
      </w:r>
      <w:r w:rsidR="00B4036C" w:rsidRPr="008F2A9A">
        <w:rPr>
          <w:rFonts w:ascii="Arial" w:hAnsi="Arial" w:cs="Arial"/>
          <w:sz w:val="22"/>
          <w:szCs w:val="22"/>
          <w:lang w:eastAsia="en-US"/>
        </w:rPr>
        <w:t>to a</w:t>
      </w:r>
      <w:r w:rsidR="00177A9E" w:rsidRPr="008F2A9A">
        <w:rPr>
          <w:rFonts w:ascii="Arial" w:hAnsi="Arial" w:cs="Arial"/>
          <w:sz w:val="22"/>
          <w:szCs w:val="22"/>
          <w:lang w:eastAsia="en-US"/>
        </w:rPr>
        <w:t xml:space="preserve"> specialist area of </w:t>
      </w:r>
      <w:r w:rsidR="00B4036C" w:rsidRPr="008F2A9A">
        <w:rPr>
          <w:rFonts w:ascii="Arial" w:hAnsi="Arial" w:cs="Arial"/>
          <w:sz w:val="22"/>
          <w:szCs w:val="22"/>
          <w:lang w:eastAsia="en-US"/>
        </w:rPr>
        <w:t>study</w:t>
      </w:r>
      <w:r w:rsidR="00177A9E" w:rsidRPr="008F2A9A">
        <w:rPr>
          <w:rFonts w:ascii="Arial" w:hAnsi="Arial" w:cs="Arial"/>
          <w:sz w:val="22"/>
          <w:szCs w:val="22"/>
          <w:lang w:eastAsia="en-US"/>
        </w:rPr>
        <w:t xml:space="preserve">, undertake a written dissertation </w:t>
      </w:r>
      <w:r w:rsidR="00177A9E" w:rsidRPr="008F2A9A">
        <w:rPr>
          <w:rFonts w:ascii="Arial" w:hAnsi="Arial" w:cs="Arial"/>
          <w:sz w:val="22"/>
          <w:szCs w:val="22"/>
        </w:rPr>
        <w:t>under individual supervision or continue their professional development via a work placement.</w:t>
      </w:r>
    </w:p>
    <w:p w14:paraId="7BC0E8B2" w14:textId="77777777" w:rsidR="00247B92" w:rsidRPr="008F2A9A" w:rsidRDefault="00247B92" w:rsidP="008E79A0">
      <w:pPr>
        <w:pStyle w:val="LightGrid-Accent31"/>
        <w:ind w:left="0"/>
        <w:jc w:val="both"/>
        <w:rPr>
          <w:rFonts w:ascii="Arial" w:hAnsi="Arial" w:cs="Arial"/>
          <w:sz w:val="22"/>
          <w:szCs w:val="22"/>
        </w:rPr>
      </w:pPr>
    </w:p>
    <w:p w14:paraId="32ABE715" w14:textId="77777777" w:rsidR="00AF742F" w:rsidRPr="008F2A9A" w:rsidRDefault="00AF742F" w:rsidP="008E79A0">
      <w:pPr>
        <w:pStyle w:val="LightGrid-Accent31"/>
        <w:ind w:left="0"/>
        <w:jc w:val="both"/>
        <w:rPr>
          <w:rFonts w:ascii="Arial" w:hAnsi="Arial" w:cs="Arial"/>
          <w:sz w:val="22"/>
          <w:szCs w:val="22"/>
        </w:rPr>
      </w:pPr>
      <w:r w:rsidRPr="008F2A9A">
        <w:rPr>
          <w:rFonts w:ascii="Arial" w:hAnsi="Arial" w:cs="Arial"/>
          <w:sz w:val="22"/>
          <w:szCs w:val="22"/>
        </w:rPr>
        <w:t xml:space="preserve">In each respect the progression of these elements represents a move towards increased independence and self-confidence for each student, fostered through a supportive environment led by our embedded personal tutor scheme. </w:t>
      </w:r>
    </w:p>
    <w:p w14:paraId="07CCD232" w14:textId="77777777" w:rsidR="00AF742F" w:rsidRPr="008F2A9A" w:rsidRDefault="00AF742F" w:rsidP="008E79A0">
      <w:pPr>
        <w:jc w:val="both"/>
        <w:rPr>
          <w:rFonts w:ascii="Arial" w:hAnsi="Arial" w:cs="Arial"/>
          <w:sz w:val="22"/>
          <w:szCs w:val="22"/>
        </w:rPr>
      </w:pPr>
    </w:p>
    <w:p w14:paraId="57A8792B" w14:textId="77777777" w:rsidR="00B4036C" w:rsidRPr="008F2A9A" w:rsidRDefault="005B1266" w:rsidP="00B4036C">
      <w:pPr>
        <w:jc w:val="both"/>
        <w:rPr>
          <w:rFonts w:ascii="Arial" w:hAnsi="Arial" w:cs="Arial"/>
          <w:sz w:val="22"/>
          <w:szCs w:val="22"/>
        </w:rPr>
      </w:pPr>
      <w:r w:rsidRPr="008F2A9A">
        <w:rPr>
          <w:rFonts w:ascii="Arial" w:hAnsi="Arial" w:cs="Arial"/>
          <w:sz w:val="22"/>
          <w:szCs w:val="22"/>
        </w:rPr>
        <w:t>Each level is made up of four module</w:t>
      </w:r>
      <w:r w:rsidR="00325800" w:rsidRPr="008F2A9A">
        <w:rPr>
          <w:rFonts w:ascii="Arial" w:hAnsi="Arial" w:cs="Arial"/>
          <w:sz w:val="22"/>
          <w:szCs w:val="22"/>
        </w:rPr>
        <w:t xml:space="preserve">s each worth 30 credit points. </w:t>
      </w:r>
      <w:r w:rsidR="007E6227" w:rsidRPr="008F2A9A">
        <w:rPr>
          <w:rFonts w:ascii="Arial" w:hAnsi="Arial" w:cs="Arial"/>
          <w:sz w:val="22"/>
          <w:szCs w:val="22"/>
        </w:rPr>
        <w:t>Typically,</w:t>
      </w:r>
      <w:r w:rsidRPr="008F2A9A">
        <w:rPr>
          <w:rFonts w:ascii="Arial" w:hAnsi="Arial" w:cs="Arial"/>
          <w:sz w:val="22"/>
          <w:szCs w:val="22"/>
        </w:rPr>
        <w:t xml:space="preserve"> a student must complet</w:t>
      </w:r>
      <w:r w:rsidR="00325800" w:rsidRPr="008F2A9A">
        <w:rPr>
          <w:rFonts w:ascii="Arial" w:hAnsi="Arial" w:cs="Arial"/>
          <w:sz w:val="22"/>
          <w:szCs w:val="22"/>
        </w:rPr>
        <w:t xml:space="preserve">e 120 credits at each level. </w:t>
      </w:r>
      <w:r w:rsidRPr="008F2A9A">
        <w:rPr>
          <w:rFonts w:ascii="Arial" w:hAnsi="Arial" w:cs="Arial"/>
          <w:sz w:val="22"/>
          <w:szCs w:val="22"/>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8F2A9A">
        <w:rPr>
          <w:rFonts w:ascii="Arial" w:hAnsi="Arial" w:cs="Arial"/>
          <w:sz w:val="22"/>
          <w:szCs w:val="22"/>
        </w:rPr>
        <w:t xml:space="preserve"> </w:t>
      </w:r>
    </w:p>
    <w:p w14:paraId="753D3884" w14:textId="77777777" w:rsidR="00D21412" w:rsidRPr="008F2A9A" w:rsidRDefault="00D21412" w:rsidP="005B1266">
      <w:pPr>
        <w:rPr>
          <w:rFonts w:ascii="Arial" w:hAnsi="Arial" w:cs="Arial"/>
        </w:rPr>
      </w:pPr>
    </w:p>
    <w:tbl>
      <w:tblPr>
        <w:tblW w:w="7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13"/>
        <w:gridCol w:w="842"/>
        <w:gridCol w:w="920"/>
        <w:gridCol w:w="1163"/>
      </w:tblGrid>
      <w:tr w:rsidR="00A34211" w:rsidRPr="008F2A9A" w14:paraId="58656F1C" w14:textId="77777777" w:rsidTr="00003916">
        <w:tc>
          <w:tcPr>
            <w:tcW w:w="7265" w:type="dxa"/>
            <w:gridSpan w:val="5"/>
            <w:shd w:val="clear" w:color="auto" w:fill="DBE5F1"/>
          </w:tcPr>
          <w:p w14:paraId="48AE0E3F" w14:textId="77777777" w:rsidR="00A34211" w:rsidRPr="008F2A9A" w:rsidRDefault="00A34211" w:rsidP="00A34211">
            <w:pPr>
              <w:rPr>
                <w:rFonts w:ascii="Arial" w:hAnsi="Arial" w:cs="Arial"/>
                <w:b/>
                <w:sz w:val="20"/>
                <w:szCs w:val="20"/>
              </w:rPr>
            </w:pPr>
            <w:r w:rsidRPr="008F2A9A">
              <w:rPr>
                <w:rFonts w:ascii="Arial" w:hAnsi="Arial" w:cs="Arial"/>
                <w:b/>
                <w:sz w:val="20"/>
                <w:szCs w:val="20"/>
              </w:rPr>
              <w:t xml:space="preserve">Level 4 </w:t>
            </w:r>
            <w:r w:rsidRPr="008F2A9A">
              <w:rPr>
                <w:rFonts w:ascii="Arial" w:hAnsi="Arial" w:cs="Arial"/>
                <w:sz w:val="20"/>
                <w:szCs w:val="20"/>
              </w:rPr>
              <w:t>(all core)</w:t>
            </w:r>
          </w:p>
        </w:tc>
      </w:tr>
      <w:tr w:rsidR="00A34211" w:rsidRPr="008F2A9A" w14:paraId="584F964F" w14:textId="77777777" w:rsidTr="00003916">
        <w:tc>
          <w:tcPr>
            <w:tcW w:w="3227" w:type="dxa"/>
          </w:tcPr>
          <w:p w14:paraId="46647869" w14:textId="77777777"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14:paraId="176C3BEC" w14:textId="77777777" w:rsidR="00A34211" w:rsidRPr="008F2A9A" w:rsidRDefault="00A34211" w:rsidP="00EB7B51">
            <w:pPr>
              <w:rPr>
                <w:rFonts w:ascii="Arial" w:hAnsi="Arial" w:cs="Arial"/>
                <w:b/>
                <w:sz w:val="20"/>
                <w:szCs w:val="20"/>
              </w:rPr>
            </w:pPr>
          </w:p>
        </w:tc>
        <w:tc>
          <w:tcPr>
            <w:tcW w:w="1113" w:type="dxa"/>
          </w:tcPr>
          <w:p w14:paraId="2E43962A"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42" w:type="dxa"/>
          </w:tcPr>
          <w:p w14:paraId="71E4A365"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14:paraId="6B5D473C"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920" w:type="dxa"/>
          </w:tcPr>
          <w:p w14:paraId="7482B836"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63" w:type="dxa"/>
          </w:tcPr>
          <w:p w14:paraId="55E1F3B7"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14:paraId="188DF2CC" w14:textId="77777777" w:rsidTr="00003916">
        <w:tc>
          <w:tcPr>
            <w:tcW w:w="3227" w:type="dxa"/>
          </w:tcPr>
          <w:p w14:paraId="004644F2" w14:textId="77777777" w:rsidR="00A34211" w:rsidRPr="008F2A9A" w:rsidRDefault="00A34211" w:rsidP="00EB7B51">
            <w:pPr>
              <w:rPr>
                <w:rFonts w:ascii="Arial" w:hAnsi="Arial" w:cs="Arial"/>
                <w:sz w:val="20"/>
                <w:szCs w:val="20"/>
              </w:rPr>
            </w:pPr>
            <w:r w:rsidRPr="008F2A9A">
              <w:rPr>
                <w:rFonts w:ascii="Arial" w:hAnsi="Arial" w:cs="Arial"/>
                <w:sz w:val="20"/>
                <w:szCs w:val="20"/>
              </w:rPr>
              <w:t>Approaches to Cinema</w:t>
            </w:r>
          </w:p>
        </w:tc>
        <w:tc>
          <w:tcPr>
            <w:tcW w:w="1113" w:type="dxa"/>
          </w:tcPr>
          <w:p w14:paraId="22CFAF23"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FI4001</w:t>
            </w:r>
          </w:p>
        </w:tc>
        <w:tc>
          <w:tcPr>
            <w:tcW w:w="842" w:type="dxa"/>
          </w:tcPr>
          <w:p w14:paraId="147EA68A"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14:paraId="59C7AF4F"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14:paraId="5C9D45DC"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1, 2</w:t>
            </w:r>
          </w:p>
        </w:tc>
      </w:tr>
      <w:tr w:rsidR="00A34211" w:rsidRPr="008F2A9A" w14:paraId="70971E36" w14:textId="77777777" w:rsidTr="00003916">
        <w:tc>
          <w:tcPr>
            <w:tcW w:w="3227" w:type="dxa"/>
          </w:tcPr>
          <w:p w14:paraId="18A848D7" w14:textId="77777777" w:rsidR="00A34211" w:rsidRPr="008F2A9A" w:rsidRDefault="00A34211" w:rsidP="009C1759">
            <w:pPr>
              <w:rPr>
                <w:rFonts w:ascii="Arial" w:hAnsi="Arial" w:cs="Arial"/>
                <w:sz w:val="20"/>
                <w:szCs w:val="20"/>
              </w:rPr>
            </w:pPr>
            <w:r w:rsidRPr="008F2A9A">
              <w:rPr>
                <w:rFonts w:ascii="Arial" w:hAnsi="Arial" w:cs="Arial"/>
                <w:sz w:val="20"/>
                <w:szCs w:val="20"/>
              </w:rPr>
              <w:t>Hollywood and Beyond</w:t>
            </w:r>
          </w:p>
        </w:tc>
        <w:tc>
          <w:tcPr>
            <w:tcW w:w="1113" w:type="dxa"/>
          </w:tcPr>
          <w:p w14:paraId="0AFF1396"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FI4002</w:t>
            </w:r>
          </w:p>
        </w:tc>
        <w:tc>
          <w:tcPr>
            <w:tcW w:w="842" w:type="dxa"/>
          </w:tcPr>
          <w:p w14:paraId="769F0CCC"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14:paraId="4EBAEDDD"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14:paraId="74440595" w14:textId="77777777" w:rsidR="00A34211" w:rsidRPr="008F2A9A" w:rsidRDefault="00A34211" w:rsidP="00FA72F0">
            <w:pPr>
              <w:jc w:val="center"/>
            </w:pPr>
            <w:r w:rsidRPr="008F2A9A">
              <w:rPr>
                <w:rFonts w:ascii="Arial" w:hAnsi="Arial" w:cs="Arial"/>
                <w:sz w:val="20"/>
                <w:szCs w:val="20"/>
              </w:rPr>
              <w:t>1, 2</w:t>
            </w:r>
          </w:p>
        </w:tc>
      </w:tr>
      <w:tr w:rsidR="00A34211" w:rsidRPr="008F2A9A" w14:paraId="774D9671" w14:textId="77777777" w:rsidTr="00003916">
        <w:tc>
          <w:tcPr>
            <w:tcW w:w="3227" w:type="dxa"/>
          </w:tcPr>
          <w:p w14:paraId="706EEBD6" w14:textId="77777777" w:rsidR="00A34211" w:rsidRPr="008F2A9A" w:rsidRDefault="00A34211" w:rsidP="00EB7B51">
            <w:pPr>
              <w:rPr>
                <w:rFonts w:ascii="Arial" w:hAnsi="Arial" w:cs="Arial"/>
                <w:sz w:val="20"/>
                <w:szCs w:val="20"/>
              </w:rPr>
            </w:pPr>
            <w:r w:rsidRPr="008F2A9A">
              <w:rPr>
                <w:rFonts w:ascii="Arial" w:hAnsi="Arial" w:cs="Arial"/>
                <w:sz w:val="20"/>
                <w:szCs w:val="20"/>
              </w:rPr>
              <w:t>Techniques 1</w:t>
            </w:r>
          </w:p>
        </w:tc>
        <w:tc>
          <w:tcPr>
            <w:tcW w:w="1113" w:type="dxa"/>
          </w:tcPr>
          <w:p w14:paraId="6A5A5212"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FI4004</w:t>
            </w:r>
          </w:p>
        </w:tc>
        <w:tc>
          <w:tcPr>
            <w:tcW w:w="842" w:type="dxa"/>
          </w:tcPr>
          <w:p w14:paraId="260B7AF2"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14:paraId="217859CD"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14:paraId="2119D6AE" w14:textId="77777777" w:rsidR="00A34211" w:rsidRPr="008F2A9A" w:rsidRDefault="00A34211" w:rsidP="00FA72F0">
            <w:pPr>
              <w:jc w:val="center"/>
            </w:pPr>
            <w:r w:rsidRPr="008F2A9A">
              <w:rPr>
                <w:rFonts w:ascii="Arial" w:hAnsi="Arial" w:cs="Arial"/>
                <w:sz w:val="20"/>
                <w:szCs w:val="20"/>
              </w:rPr>
              <w:t>1, 2</w:t>
            </w:r>
          </w:p>
        </w:tc>
      </w:tr>
      <w:tr w:rsidR="00A34211" w:rsidRPr="008F2A9A" w14:paraId="79C7099C" w14:textId="77777777" w:rsidTr="00003916">
        <w:tc>
          <w:tcPr>
            <w:tcW w:w="3227" w:type="dxa"/>
          </w:tcPr>
          <w:p w14:paraId="769166F5" w14:textId="77777777" w:rsidR="00A34211" w:rsidRPr="008F2A9A" w:rsidRDefault="00A34211" w:rsidP="00EB7B51">
            <w:pPr>
              <w:rPr>
                <w:rFonts w:ascii="Arial" w:hAnsi="Arial" w:cs="Arial"/>
                <w:sz w:val="20"/>
                <w:szCs w:val="20"/>
              </w:rPr>
            </w:pPr>
            <w:r w:rsidRPr="008F2A9A">
              <w:rPr>
                <w:rFonts w:ascii="Arial" w:hAnsi="Arial" w:cs="Arial"/>
                <w:sz w:val="20"/>
                <w:szCs w:val="20"/>
              </w:rPr>
              <w:t>Documentary Production</w:t>
            </w:r>
          </w:p>
        </w:tc>
        <w:tc>
          <w:tcPr>
            <w:tcW w:w="1113" w:type="dxa"/>
          </w:tcPr>
          <w:p w14:paraId="4327B339"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FI4005</w:t>
            </w:r>
          </w:p>
        </w:tc>
        <w:tc>
          <w:tcPr>
            <w:tcW w:w="842" w:type="dxa"/>
          </w:tcPr>
          <w:p w14:paraId="65137309"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14:paraId="36311E99"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14:paraId="156FB6DD" w14:textId="77777777" w:rsidR="00A34211" w:rsidRPr="008F2A9A" w:rsidRDefault="00A34211" w:rsidP="00FA72F0">
            <w:pPr>
              <w:jc w:val="center"/>
            </w:pPr>
            <w:r w:rsidRPr="008F2A9A">
              <w:rPr>
                <w:rFonts w:ascii="Arial" w:hAnsi="Arial" w:cs="Arial"/>
                <w:sz w:val="20"/>
                <w:szCs w:val="20"/>
              </w:rPr>
              <w:t>1, 2</w:t>
            </w:r>
          </w:p>
        </w:tc>
      </w:tr>
    </w:tbl>
    <w:p w14:paraId="63C890E4" w14:textId="77777777" w:rsidR="00A34211" w:rsidRPr="008F2A9A" w:rsidRDefault="00A34211" w:rsidP="00A34211">
      <w:pPr>
        <w:rPr>
          <w:rFonts w:ascii="Arial" w:hAnsi="Arial" w:cs="Arial"/>
          <w:sz w:val="22"/>
          <w:szCs w:val="22"/>
        </w:rPr>
      </w:pPr>
    </w:p>
    <w:p w14:paraId="206B7856" w14:textId="77777777" w:rsidR="00A34211" w:rsidRPr="008F2A9A" w:rsidRDefault="00A34211" w:rsidP="00A34211">
      <w:pPr>
        <w:rPr>
          <w:rFonts w:ascii="Arial" w:hAnsi="Arial" w:cs="Arial"/>
          <w:sz w:val="22"/>
          <w:szCs w:val="22"/>
        </w:rPr>
      </w:pPr>
      <w:r w:rsidRPr="008F2A9A">
        <w:rPr>
          <w:rFonts w:ascii="Arial" w:hAnsi="Arial" w:cs="Arial"/>
          <w:sz w:val="22"/>
          <w:szCs w:val="22"/>
        </w:rPr>
        <w:t>Half field students must take FI4001 and FI4002</w:t>
      </w:r>
    </w:p>
    <w:p w14:paraId="55F4383C" w14:textId="77777777" w:rsidR="00A34211" w:rsidRDefault="00A34211" w:rsidP="00A34211">
      <w:pPr>
        <w:rPr>
          <w:rFonts w:ascii="Arial" w:hAnsi="Arial" w:cs="Arial"/>
          <w:sz w:val="22"/>
          <w:szCs w:val="22"/>
        </w:rPr>
      </w:pPr>
      <w:r w:rsidRPr="008F2A9A">
        <w:rPr>
          <w:rFonts w:ascii="Arial" w:hAnsi="Arial" w:cs="Arial"/>
          <w:sz w:val="22"/>
          <w:szCs w:val="22"/>
        </w:rPr>
        <w:t>Progression to level 5 requires completion of all core modules</w:t>
      </w:r>
    </w:p>
    <w:p w14:paraId="151E2A18" w14:textId="77777777" w:rsidR="00B26687" w:rsidRPr="008F2A9A" w:rsidRDefault="00B26687" w:rsidP="00A34211">
      <w:pPr>
        <w:rPr>
          <w:rFonts w:ascii="Arial" w:hAnsi="Arial" w:cs="Arial"/>
          <w:sz w:val="22"/>
          <w:szCs w:val="22"/>
        </w:rPr>
      </w:pPr>
    </w:p>
    <w:p w14:paraId="41419B75" w14:textId="77777777" w:rsidR="00A34211" w:rsidRPr="008F2A9A" w:rsidRDefault="005F287C" w:rsidP="00A34211">
      <w:pPr>
        <w:rPr>
          <w:rFonts w:ascii="Arial" w:hAnsi="Arial" w:cs="Arial"/>
          <w:sz w:val="22"/>
          <w:szCs w:val="22"/>
        </w:rPr>
      </w:pPr>
      <w:r w:rsidRPr="005F287C">
        <w:rPr>
          <w:rFonts w:ascii="Arial" w:hAnsi="Arial" w:cs="Arial"/>
          <w:sz w:val="22"/>
          <w:szCs w:val="22"/>
        </w:rPr>
        <w:t>This course permits progression from level 4 to level 5 with 90 credits at level 4 or above. The outstanding 30 credits from level 4 can be trailed into level 5 and must be passed before progression to level 6</w:t>
      </w:r>
      <w:r>
        <w:rPr>
          <w:rFonts w:ascii="Arial" w:hAnsi="Arial" w:cs="Arial"/>
          <w:sz w:val="22"/>
          <w:szCs w:val="22"/>
        </w:rPr>
        <w:t>.</w:t>
      </w:r>
    </w:p>
    <w:p w14:paraId="0CF5AEF3" w14:textId="77777777" w:rsidR="00A34211" w:rsidRDefault="00A34211"/>
    <w:p w14:paraId="484552C7" w14:textId="77777777" w:rsidR="00B26687" w:rsidRPr="008F2A9A" w:rsidRDefault="00B26687" w:rsidP="00B26687">
      <w:pPr>
        <w:rPr>
          <w:rFonts w:ascii="Arial" w:hAnsi="Arial" w:cs="Arial"/>
          <w:sz w:val="22"/>
          <w:szCs w:val="22"/>
        </w:rPr>
      </w:pPr>
      <w:r w:rsidRPr="008F2A9A">
        <w:rPr>
          <w:rFonts w:ascii="Arial" w:hAnsi="Arial" w:cs="Arial"/>
          <w:sz w:val="22"/>
          <w:szCs w:val="22"/>
        </w:rPr>
        <w:t>Students exiting the programme at this point who have successfully completed 120 credits are eligible for the award of Certificate of Higher Education</w:t>
      </w:r>
      <w:r>
        <w:rPr>
          <w:rFonts w:ascii="Arial" w:hAnsi="Arial" w:cs="Arial"/>
          <w:sz w:val="22"/>
          <w:szCs w:val="22"/>
        </w:rPr>
        <w:t xml:space="preserve"> in Film</w:t>
      </w:r>
      <w:r w:rsidRPr="008F2A9A">
        <w:rPr>
          <w:rFonts w:ascii="Arial" w:hAnsi="Arial" w:cs="Arial"/>
          <w:sz w:val="22"/>
          <w:szCs w:val="22"/>
        </w:rPr>
        <w:t>.</w:t>
      </w:r>
    </w:p>
    <w:p w14:paraId="26858678" w14:textId="77777777" w:rsidR="00B26687" w:rsidRPr="008F2A9A" w:rsidRDefault="00B26687"/>
    <w:tbl>
      <w:tblPr>
        <w:tblW w:w="7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34"/>
        <w:gridCol w:w="842"/>
        <w:gridCol w:w="859"/>
        <w:gridCol w:w="1123"/>
      </w:tblGrid>
      <w:tr w:rsidR="00A34211" w:rsidRPr="008F2A9A" w14:paraId="522993BC" w14:textId="77777777" w:rsidTr="00003916">
        <w:tc>
          <w:tcPr>
            <w:tcW w:w="7185" w:type="dxa"/>
            <w:gridSpan w:val="5"/>
            <w:shd w:val="clear" w:color="auto" w:fill="DBE5F1"/>
          </w:tcPr>
          <w:p w14:paraId="6B846BD4" w14:textId="77777777" w:rsidR="00A34211" w:rsidRPr="008F2A9A" w:rsidRDefault="00A34211" w:rsidP="00A34211">
            <w:pPr>
              <w:rPr>
                <w:rFonts w:ascii="Arial" w:hAnsi="Arial" w:cs="Arial"/>
                <w:b/>
                <w:sz w:val="20"/>
                <w:szCs w:val="20"/>
              </w:rPr>
            </w:pPr>
            <w:r w:rsidRPr="008F2A9A">
              <w:rPr>
                <w:rFonts w:ascii="Arial" w:hAnsi="Arial" w:cs="Arial"/>
                <w:b/>
                <w:sz w:val="20"/>
                <w:szCs w:val="20"/>
              </w:rPr>
              <w:t>Level 5 (core)</w:t>
            </w:r>
          </w:p>
        </w:tc>
      </w:tr>
      <w:tr w:rsidR="00A34211" w:rsidRPr="008F2A9A" w14:paraId="7E1D5469" w14:textId="77777777" w:rsidTr="00003916">
        <w:tc>
          <w:tcPr>
            <w:tcW w:w="3227" w:type="dxa"/>
          </w:tcPr>
          <w:p w14:paraId="2015668B" w14:textId="77777777"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14:paraId="700BB4C4" w14:textId="77777777" w:rsidR="00A34211" w:rsidRPr="008F2A9A" w:rsidRDefault="00A34211" w:rsidP="00EB7B51">
            <w:pPr>
              <w:rPr>
                <w:rFonts w:ascii="Arial" w:hAnsi="Arial" w:cs="Arial"/>
                <w:b/>
                <w:sz w:val="20"/>
                <w:szCs w:val="20"/>
              </w:rPr>
            </w:pPr>
          </w:p>
        </w:tc>
        <w:tc>
          <w:tcPr>
            <w:tcW w:w="1134" w:type="dxa"/>
          </w:tcPr>
          <w:p w14:paraId="0C22ADFB"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42" w:type="dxa"/>
          </w:tcPr>
          <w:p w14:paraId="29792384"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14:paraId="275454AC"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859" w:type="dxa"/>
          </w:tcPr>
          <w:p w14:paraId="69411C87"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23" w:type="dxa"/>
          </w:tcPr>
          <w:p w14:paraId="01F06347"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14:paraId="58497E4D" w14:textId="77777777" w:rsidTr="00003916">
        <w:tc>
          <w:tcPr>
            <w:tcW w:w="3227" w:type="dxa"/>
          </w:tcPr>
          <w:p w14:paraId="463C3423" w14:textId="77777777" w:rsidR="00A34211" w:rsidRPr="008F2A9A" w:rsidRDefault="00A34211" w:rsidP="00EB7B51">
            <w:pPr>
              <w:rPr>
                <w:rFonts w:ascii="Arial" w:hAnsi="Arial" w:cs="Arial"/>
                <w:sz w:val="20"/>
                <w:szCs w:val="20"/>
              </w:rPr>
            </w:pPr>
            <w:r w:rsidRPr="008F2A9A">
              <w:rPr>
                <w:rFonts w:ascii="Arial" w:hAnsi="Arial" w:cs="Arial"/>
                <w:sz w:val="20"/>
                <w:szCs w:val="20"/>
              </w:rPr>
              <w:t xml:space="preserve">Global Cinema Cultures </w:t>
            </w:r>
          </w:p>
        </w:tc>
        <w:tc>
          <w:tcPr>
            <w:tcW w:w="1134" w:type="dxa"/>
          </w:tcPr>
          <w:p w14:paraId="0EA8F42A" w14:textId="77777777" w:rsidR="00A34211" w:rsidRPr="008F2A9A" w:rsidRDefault="00A34211" w:rsidP="00EF07FF">
            <w:pPr>
              <w:rPr>
                <w:rFonts w:ascii="Arial" w:hAnsi="Arial" w:cs="Arial"/>
                <w:sz w:val="20"/>
                <w:szCs w:val="20"/>
              </w:rPr>
            </w:pPr>
            <w:r w:rsidRPr="008F2A9A">
              <w:rPr>
                <w:rFonts w:ascii="Arial" w:hAnsi="Arial" w:cs="Arial"/>
                <w:sz w:val="20"/>
                <w:szCs w:val="20"/>
              </w:rPr>
              <w:t>FI5002</w:t>
            </w:r>
          </w:p>
        </w:tc>
        <w:tc>
          <w:tcPr>
            <w:tcW w:w="842" w:type="dxa"/>
          </w:tcPr>
          <w:p w14:paraId="02ABB3BF"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14:paraId="101B5A9D"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14:paraId="047003AC" w14:textId="77777777" w:rsidR="00A34211" w:rsidRPr="008F2A9A" w:rsidRDefault="00A34211" w:rsidP="00A34211">
            <w:pPr>
              <w:jc w:val="center"/>
            </w:pPr>
            <w:r w:rsidRPr="008F2A9A">
              <w:rPr>
                <w:rFonts w:ascii="Arial" w:hAnsi="Arial" w:cs="Arial"/>
                <w:sz w:val="20"/>
                <w:szCs w:val="20"/>
              </w:rPr>
              <w:t>1, 2</w:t>
            </w:r>
          </w:p>
        </w:tc>
      </w:tr>
      <w:tr w:rsidR="00A34211" w:rsidRPr="008F2A9A" w14:paraId="316929CF" w14:textId="77777777" w:rsidTr="00003916">
        <w:tc>
          <w:tcPr>
            <w:tcW w:w="3227" w:type="dxa"/>
          </w:tcPr>
          <w:p w14:paraId="167F3F3E" w14:textId="77777777" w:rsidR="00A34211" w:rsidRPr="008F2A9A" w:rsidRDefault="00A34211" w:rsidP="00EB7B51">
            <w:pPr>
              <w:rPr>
                <w:rFonts w:ascii="Arial" w:hAnsi="Arial" w:cs="Arial"/>
                <w:sz w:val="20"/>
                <w:szCs w:val="20"/>
              </w:rPr>
            </w:pPr>
            <w:r w:rsidRPr="008F2A9A">
              <w:rPr>
                <w:rFonts w:ascii="Arial" w:hAnsi="Arial" w:cs="Arial"/>
                <w:sz w:val="20"/>
                <w:szCs w:val="20"/>
              </w:rPr>
              <w:t>Thinking About Film</w:t>
            </w:r>
          </w:p>
        </w:tc>
        <w:tc>
          <w:tcPr>
            <w:tcW w:w="1134" w:type="dxa"/>
          </w:tcPr>
          <w:p w14:paraId="2AA9FD40" w14:textId="77777777" w:rsidR="00A34211" w:rsidRPr="008F2A9A" w:rsidRDefault="00A34211" w:rsidP="00EF07FF">
            <w:pPr>
              <w:rPr>
                <w:rFonts w:ascii="Arial" w:hAnsi="Arial" w:cs="Arial"/>
                <w:sz w:val="20"/>
                <w:szCs w:val="20"/>
              </w:rPr>
            </w:pPr>
            <w:r w:rsidRPr="008F2A9A">
              <w:rPr>
                <w:rFonts w:ascii="Arial" w:hAnsi="Arial" w:cs="Arial"/>
                <w:sz w:val="20"/>
                <w:szCs w:val="20"/>
              </w:rPr>
              <w:t>FI5003</w:t>
            </w:r>
          </w:p>
        </w:tc>
        <w:tc>
          <w:tcPr>
            <w:tcW w:w="842" w:type="dxa"/>
          </w:tcPr>
          <w:p w14:paraId="56653DEA"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14:paraId="050526A8"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14:paraId="31A8BD0B" w14:textId="77777777" w:rsidR="00A34211" w:rsidRPr="008F2A9A" w:rsidRDefault="00A34211" w:rsidP="00A34211">
            <w:pPr>
              <w:jc w:val="center"/>
            </w:pPr>
            <w:r w:rsidRPr="008F2A9A">
              <w:rPr>
                <w:rFonts w:ascii="Arial" w:hAnsi="Arial" w:cs="Arial"/>
                <w:sz w:val="20"/>
                <w:szCs w:val="20"/>
              </w:rPr>
              <w:t>1, 2</w:t>
            </w:r>
          </w:p>
        </w:tc>
      </w:tr>
      <w:tr w:rsidR="00A34211" w:rsidRPr="008F2A9A" w14:paraId="6F81A726" w14:textId="77777777" w:rsidTr="00003916">
        <w:tc>
          <w:tcPr>
            <w:tcW w:w="3227" w:type="dxa"/>
          </w:tcPr>
          <w:p w14:paraId="2A75C9BC" w14:textId="77777777" w:rsidR="00A34211" w:rsidRPr="008F2A9A" w:rsidRDefault="00A34211" w:rsidP="00EB7B51">
            <w:pPr>
              <w:rPr>
                <w:rFonts w:ascii="Arial" w:hAnsi="Arial" w:cs="Arial"/>
                <w:sz w:val="20"/>
                <w:szCs w:val="20"/>
              </w:rPr>
            </w:pPr>
            <w:r w:rsidRPr="008F2A9A">
              <w:rPr>
                <w:rFonts w:ascii="Arial" w:hAnsi="Arial" w:cs="Arial"/>
                <w:sz w:val="20"/>
                <w:szCs w:val="20"/>
              </w:rPr>
              <w:t>Techniques 2</w:t>
            </w:r>
          </w:p>
        </w:tc>
        <w:tc>
          <w:tcPr>
            <w:tcW w:w="1134" w:type="dxa"/>
          </w:tcPr>
          <w:p w14:paraId="03C8FB7B" w14:textId="77777777" w:rsidR="00A34211" w:rsidRPr="008F2A9A" w:rsidRDefault="00A34211" w:rsidP="00C97AF6">
            <w:pPr>
              <w:rPr>
                <w:rFonts w:ascii="Arial" w:hAnsi="Arial" w:cs="Arial"/>
                <w:sz w:val="20"/>
                <w:szCs w:val="20"/>
              </w:rPr>
            </w:pPr>
            <w:r w:rsidRPr="008F2A9A">
              <w:rPr>
                <w:rFonts w:ascii="Arial" w:hAnsi="Arial" w:cs="Arial"/>
                <w:sz w:val="20"/>
                <w:szCs w:val="20"/>
              </w:rPr>
              <w:t>FI5005</w:t>
            </w:r>
          </w:p>
        </w:tc>
        <w:tc>
          <w:tcPr>
            <w:tcW w:w="842" w:type="dxa"/>
          </w:tcPr>
          <w:p w14:paraId="50644A6A"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14:paraId="3287AF35"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14:paraId="1A5950E8" w14:textId="77777777" w:rsidR="00A34211" w:rsidRPr="008F2A9A" w:rsidRDefault="00A34211" w:rsidP="00A34211">
            <w:pPr>
              <w:jc w:val="center"/>
            </w:pPr>
            <w:r w:rsidRPr="008F2A9A">
              <w:rPr>
                <w:rFonts w:ascii="Arial" w:hAnsi="Arial" w:cs="Arial"/>
                <w:sz w:val="20"/>
                <w:szCs w:val="20"/>
              </w:rPr>
              <w:t>1, 2</w:t>
            </w:r>
          </w:p>
        </w:tc>
      </w:tr>
      <w:tr w:rsidR="00A34211" w:rsidRPr="008F2A9A" w14:paraId="67284246" w14:textId="77777777" w:rsidTr="00003916">
        <w:tc>
          <w:tcPr>
            <w:tcW w:w="3227" w:type="dxa"/>
          </w:tcPr>
          <w:p w14:paraId="5BF658F6" w14:textId="77777777" w:rsidR="00A34211" w:rsidRPr="008F2A9A" w:rsidRDefault="00A34211" w:rsidP="00EB7B51">
            <w:pPr>
              <w:rPr>
                <w:rFonts w:ascii="Arial" w:hAnsi="Arial" w:cs="Arial"/>
                <w:sz w:val="20"/>
                <w:szCs w:val="20"/>
              </w:rPr>
            </w:pPr>
            <w:r w:rsidRPr="008F2A9A">
              <w:rPr>
                <w:rFonts w:ascii="Arial" w:hAnsi="Arial" w:cs="Arial"/>
                <w:sz w:val="20"/>
                <w:szCs w:val="20"/>
              </w:rPr>
              <w:t>Drama Production</w:t>
            </w:r>
          </w:p>
        </w:tc>
        <w:tc>
          <w:tcPr>
            <w:tcW w:w="1134" w:type="dxa"/>
          </w:tcPr>
          <w:p w14:paraId="14BFAE76" w14:textId="77777777" w:rsidR="00A34211" w:rsidRPr="008F2A9A" w:rsidRDefault="00A34211" w:rsidP="00EF07FF">
            <w:pPr>
              <w:rPr>
                <w:rFonts w:ascii="Arial" w:hAnsi="Arial" w:cs="Arial"/>
                <w:sz w:val="20"/>
                <w:szCs w:val="20"/>
              </w:rPr>
            </w:pPr>
            <w:r w:rsidRPr="008F2A9A">
              <w:rPr>
                <w:rFonts w:ascii="Arial" w:hAnsi="Arial" w:cs="Arial"/>
                <w:sz w:val="20"/>
                <w:szCs w:val="20"/>
              </w:rPr>
              <w:t>FI5006</w:t>
            </w:r>
          </w:p>
        </w:tc>
        <w:tc>
          <w:tcPr>
            <w:tcW w:w="842" w:type="dxa"/>
          </w:tcPr>
          <w:p w14:paraId="18949739"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14:paraId="177A1B95"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14:paraId="4280ED9C" w14:textId="77777777" w:rsidR="00A34211" w:rsidRPr="008F2A9A" w:rsidRDefault="00A34211" w:rsidP="00A34211">
            <w:pPr>
              <w:jc w:val="center"/>
            </w:pPr>
            <w:r w:rsidRPr="008F2A9A">
              <w:rPr>
                <w:rFonts w:ascii="Arial" w:hAnsi="Arial" w:cs="Arial"/>
                <w:sz w:val="20"/>
                <w:szCs w:val="20"/>
              </w:rPr>
              <w:t>1, 2</w:t>
            </w:r>
          </w:p>
        </w:tc>
      </w:tr>
    </w:tbl>
    <w:p w14:paraId="0E837803" w14:textId="77777777" w:rsidR="00A34211" w:rsidRPr="008F2A9A" w:rsidRDefault="00A34211" w:rsidP="00A34211">
      <w:pPr>
        <w:rPr>
          <w:rFonts w:ascii="Arial" w:hAnsi="Arial" w:cs="Arial"/>
          <w:sz w:val="22"/>
          <w:szCs w:val="20"/>
        </w:rPr>
      </w:pPr>
    </w:p>
    <w:p w14:paraId="649FB2E0" w14:textId="77777777" w:rsidR="00A34211" w:rsidRPr="008F2A9A" w:rsidRDefault="00165447" w:rsidP="00A34211">
      <w:pPr>
        <w:rPr>
          <w:rFonts w:ascii="Arial" w:hAnsi="Arial" w:cs="Arial"/>
          <w:sz w:val="22"/>
          <w:szCs w:val="20"/>
        </w:rPr>
      </w:pPr>
      <w:r>
        <w:rPr>
          <w:rFonts w:ascii="Arial" w:hAnsi="Arial" w:cs="Arial"/>
          <w:sz w:val="22"/>
          <w:szCs w:val="20"/>
        </w:rPr>
        <w:t>Full field s</w:t>
      </w:r>
      <w:r w:rsidR="00A34211" w:rsidRPr="008F2A9A">
        <w:rPr>
          <w:rFonts w:ascii="Arial" w:hAnsi="Arial" w:cs="Arial"/>
          <w:sz w:val="22"/>
          <w:szCs w:val="20"/>
        </w:rPr>
        <w:t>tudents must take FI5002, FI5003, FI5005 and FI5006</w:t>
      </w:r>
      <w:r w:rsidR="00B26687">
        <w:rPr>
          <w:rFonts w:ascii="Arial" w:hAnsi="Arial" w:cs="Arial"/>
          <w:sz w:val="22"/>
          <w:szCs w:val="20"/>
        </w:rPr>
        <w:t>.</w:t>
      </w:r>
    </w:p>
    <w:p w14:paraId="5D9E2685" w14:textId="77777777" w:rsidR="00A34211" w:rsidRPr="008F2A9A" w:rsidRDefault="00A34211" w:rsidP="00A34211">
      <w:pPr>
        <w:rPr>
          <w:rFonts w:ascii="Arial" w:hAnsi="Arial" w:cs="Arial"/>
          <w:sz w:val="22"/>
          <w:szCs w:val="20"/>
        </w:rPr>
      </w:pPr>
      <w:r w:rsidRPr="008F2A9A">
        <w:rPr>
          <w:rFonts w:ascii="Arial" w:hAnsi="Arial" w:cs="Arial"/>
          <w:sz w:val="22"/>
          <w:szCs w:val="20"/>
        </w:rPr>
        <w:t>Major field students must take FI5005 and FI5006 and EITHER FI5002 or FI5003</w:t>
      </w:r>
      <w:r w:rsidR="00B26687">
        <w:rPr>
          <w:rFonts w:ascii="Arial" w:hAnsi="Arial" w:cs="Arial"/>
          <w:sz w:val="22"/>
          <w:szCs w:val="20"/>
        </w:rPr>
        <w:t>.</w:t>
      </w:r>
    </w:p>
    <w:p w14:paraId="1738B2C8" w14:textId="77777777" w:rsidR="00A34211" w:rsidRPr="008F2A9A" w:rsidRDefault="00A34211" w:rsidP="00A34211">
      <w:pPr>
        <w:rPr>
          <w:rFonts w:ascii="Arial" w:hAnsi="Arial" w:cs="Arial"/>
          <w:sz w:val="22"/>
          <w:szCs w:val="20"/>
        </w:rPr>
      </w:pPr>
      <w:r w:rsidRPr="008F2A9A">
        <w:rPr>
          <w:rFonts w:ascii="Arial" w:hAnsi="Arial" w:cs="Arial"/>
          <w:sz w:val="22"/>
          <w:szCs w:val="20"/>
        </w:rPr>
        <w:lastRenderedPageBreak/>
        <w:t>Half field students must take FI5002 and FI5003</w:t>
      </w:r>
      <w:r w:rsidR="00B26687">
        <w:rPr>
          <w:rFonts w:ascii="Arial" w:hAnsi="Arial" w:cs="Arial"/>
          <w:sz w:val="22"/>
          <w:szCs w:val="20"/>
        </w:rPr>
        <w:t>.</w:t>
      </w:r>
      <w:r w:rsidRPr="008F2A9A">
        <w:rPr>
          <w:rFonts w:ascii="Arial" w:hAnsi="Arial" w:cs="Arial"/>
          <w:sz w:val="22"/>
          <w:szCs w:val="20"/>
        </w:rPr>
        <w:t xml:space="preserve"> </w:t>
      </w:r>
    </w:p>
    <w:p w14:paraId="752F5CCC" w14:textId="77777777" w:rsidR="00A34211" w:rsidRPr="008F2A9A" w:rsidRDefault="00A34211" w:rsidP="00A34211">
      <w:pPr>
        <w:rPr>
          <w:rFonts w:ascii="Arial" w:hAnsi="Arial" w:cs="Arial"/>
          <w:sz w:val="22"/>
          <w:szCs w:val="20"/>
        </w:rPr>
      </w:pPr>
      <w:r w:rsidRPr="008F2A9A">
        <w:rPr>
          <w:rFonts w:ascii="Arial" w:hAnsi="Arial" w:cs="Arial"/>
          <w:sz w:val="22"/>
          <w:szCs w:val="20"/>
        </w:rPr>
        <w:t>Minor field students must take FI5002</w:t>
      </w:r>
      <w:r w:rsidR="00B26687">
        <w:rPr>
          <w:rFonts w:ascii="Arial" w:hAnsi="Arial" w:cs="Arial"/>
          <w:sz w:val="22"/>
          <w:szCs w:val="20"/>
        </w:rPr>
        <w:t>.</w:t>
      </w:r>
    </w:p>
    <w:p w14:paraId="3507FC84" w14:textId="77777777" w:rsidR="00A34211" w:rsidRPr="008F2A9A" w:rsidRDefault="00A34211" w:rsidP="00A34211">
      <w:pPr>
        <w:rPr>
          <w:rFonts w:ascii="Arial" w:hAnsi="Arial" w:cs="Arial"/>
          <w:sz w:val="22"/>
          <w:szCs w:val="20"/>
        </w:rPr>
      </w:pPr>
    </w:p>
    <w:p w14:paraId="0E6F17EB" w14:textId="77777777" w:rsidR="00A34211" w:rsidRPr="008F2A9A" w:rsidRDefault="005F287C" w:rsidP="00A34211">
      <w:pPr>
        <w:rPr>
          <w:rFonts w:ascii="Arial" w:hAnsi="Arial" w:cs="Arial"/>
          <w:sz w:val="22"/>
          <w:szCs w:val="20"/>
        </w:rPr>
      </w:pPr>
      <w:r w:rsidRPr="005F287C">
        <w:rPr>
          <w:rFonts w:ascii="Arial" w:hAnsi="Arial" w:cs="Arial"/>
          <w:sz w:val="22"/>
          <w:szCs w:val="20"/>
        </w:rPr>
        <w:t>This course permits progression from level 5 to level 6 with 90 credits at level 5 or above. The outstanding 30 credits from level 5 can be trailed into level 6 and must be passed before consideration for an award or progression to level 7</w:t>
      </w:r>
      <w:r>
        <w:rPr>
          <w:rFonts w:ascii="Arial" w:hAnsi="Arial" w:cs="Arial"/>
          <w:sz w:val="22"/>
          <w:szCs w:val="20"/>
        </w:rPr>
        <w:t>.</w:t>
      </w:r>
    </w:p>
    <w:p w14:paraId="56F53C2E" w14:textId="77777777" w:rsidR="00A34211" w:rsidRPr="008F2A9A" w:rsidRDefault="00A34211" w:rsidP="00A34211">
      <w:pPr>
        <w:rPr>
          <w:rFonts w:ascii="Arial" w:hAnsi="Arial" w:cs="Arial"/>
          <w:sz w:val="22"/>
          <w:szCs w:val="20"/>
        </w:rPr>
      </w:pPr>
    </w:p>
    <w:p w14:paraId="19129831" w14:textId="77777777" w:rsidR="00A34211" w:rsidRPr="008F2A9A" w:rsidRDefault="00A34211" w:rsidP="00A34211">
      <w:pPr>
        <w:spacing w:after="120"/>
        <w:rPr>
          <w:rFonts w:ascii="Arial" w:hAnsi="Arial" w:cs="Arial"/>
          <w:sz w:val="22"/>
          <w:szCs w:val="20"/>
        </w:rPr>
      </w:pPr>
      <w:r w:rsidRPr="008F2A9A">
        <w:rPr>
          <w:rFonts w:ascii="Arial" w:hAnsi="Arial" w:cs="Arial"/>
          <w:sz w:val="22"/>
          <w:szCs w:val="20"/>
        </w:rPr>
        <w:t>Students exiting the programme at this point who have successfully completed 120 credits are eligible for the award of Diploma of Higher Education</w:t>
      </w:r>
      <w:r w:rsidR="00B26687">
        <w:rPr>
          <w:rFonts w:ascii="Arial" w:hAnsi="Arial" w:cs="Arial"/>
          <w:sz w:val="22"/>
          <w:szCs w:val="20"/>
        </w:rPr>
        <w:t xml:space="preserve"> in Film</w:t>
      </w:r>
      <w:r w:rsidRPr="008F2A9A">
        <w:rPr>
          <w:rFonts w:ascii="Arial" w:hAnsi="Arial" w:cs="Arial"/>
          <w:sz w:val="22"/>
          <w:szCs w:val="20"/>
        </w:rPr>
        <w:t>.</w:t>
      </w:r>
    </w:p>
    <w:p w14:paraId="79653D5B" w14:textId="77777777" w:rsidR="00A34211" w:rsidRPr="008F2A9A" w:rsidRDefault="00A34211"/>
    <w:tbl>
      <w:tblPr>
        <w:tblW w:w="7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595"/>
        <w:gridCol w:w="830"/>
        <w:gridCol w:w="826"/>
        <w:gridCol w:w="1116"/>
      </w:tblGrid>
      <w:tr w:rsidR="00A34211" w:rsidRPr="008F2A9A" w14:paraId="76401D54" w14:textId="77777777" w:rsidTr="00FB1C70">
        <w:tc>
          <w:tcPr>
            <w:tcW w:w="7185" w:type="dxa"/>
            <w:gridSpan w:val="5"/>
            <w:shd w:val="clear" w:color="auto" w:fill="DBE5F1"/>
          </w:tcPr>
          <w:p w14:paraId="3BEFB6AF" w14:textId="77777777" w:rsidR="00A34211" w:rsidRPr="008F2A9A" w:rsidRDefault="00A34211" w:rsidP="00A34211">
            <w:pPr>
              <w:rPr>
                <w:rFonts w:ascii="Arial" w:hAnsi="Arial" w:cs="Arial"/>
                <w:b/>
                <w:sz w:val="20"/>
                <w:szCs w:val="20"/>
              </w:rPr>
            </w:pPr>
            <w:r w:rsidRPr="008F2A9A">
              <w:rPr>
                <w:rFonts w:ascii="Arial" w:hAnsi="Arial" w:cs="Arial"/>
                <w:b/>
                <w:sz w:val="20"/>
                <w:szCs w:val="20"/>
              </w:rPr>
              <w:t>Level 6</w:t>
            </w:r>
          </w:p>
        </w:tc>
      </w:tr>
      <w:tr w:rsidR="00A34211" w:rsidRPr="008F2A9A" w14:paraId="6EDE3694" w14:textId="77777777" w:rsidTr="00FB1C70">
        <w:tc>
          <w:tcPr>
            <w:tcW w:w="2818" w:type="dxa"/>
          </w:tcPr>
          <w:p w14:paraId="14B223D8" w14:textId="77777777"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14:paraId="1115C08E" w14:textId="77777777" w:rsidR="00A34211" w:rsidRPr="008F2A9A" w:rsidRDefault="00A34211" w:rsidP="00EB7B51">
            <w:pPr>
              <w:rPr>
                <w:rFonts w:ascii="Arial" w:hAnsi="Arial" w:cs="Arial"/>
                <w:b/>
                <w:sz w:val="20"/>
                <w:szCs w:val="20"/>
              </w:rPr>
            </w:pPr>
          </w:p>
        </w:tc>
        <w:tc>
          <w:tcPr>
            <w:tcW w:w="1595" w:type="dxa"/>
          </w:tcPr>
          <w:p w14:paraId="0A88CC13"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30" w:type="dxa"/>
          </w:tcPr>
          <w:p w14:paraId="3D09A921"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14:paraId="36AA219E"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826" w:type="dxa"/>
          </w:tcPr>
          <w:p w14:paraId="37D880F1"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16" w:type="dxa"/>
          </w:tcPr>
          <w:p w14:paraId="07D76F87" w14:textId="77777777"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14:paraId="6909C78D" w14:textId="77777777" w:rsidTr="00FB1C70">
        <w:tc>
          <w:tcPr>
            <w:tcW w:w="2818" w:type="dxa"/>
          </w:tcPr>
          <w:p w14:paraId="5DE0AFDE" w14:textId="77777777" w:rsidR="00A34211" w:rsidRPr="008F2A9A" w:rsidRDefault="00A34211" w:rsidP="00EB7B51">
            <w:pPr>
              <w:rPr>
                <w:rFonts w:ascii="Arial" w:hAnsi="Arial" w:cs="Arial"/>
                <w:sz w:val="20"/>
                <w:szCs w:val="20"/>
              </w:rPr>
            </w:pPr>
            <w:r w:rsidRPr="008F2A9A">
              <w:rPr>
                <w:rFonts w:ascii="Arial" w:hAnsi="Arial" w:cs="Arial"/>
                <w:sz w:val="20"/>
                <w:szCs w:val="20"/>
              </w:rPr>
              <w:t>Advanced Film Production</w:t>
            </w:r>
          </w:p>
        </w:tc>
        <w:tc>
          <w:tcPr>
            <w:tcW w:w="1595" w:type="dxa"/>
          </w:tcPr>
          <w:p w14:paraId="0FC7CB44"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FI6001</w:t>
            </w:r>
          </w:p>
        </w:tc>
        <w:tc>
          <w:tcPr>
            <w:tcW w:w="830" w:type="dxa"/>
          </w:tcPr>
          <w:p w14:paraId="7ECDAD97"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14:paraId="33897B68"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14:paraId="3C5020DE" w14:textId="77777777" w:rsidR="00A34211" w:rsidRPr="008F2A9A" w:rsidRDefault="0072080A" w:rsidP="00EB7B51">
            <w:pPr>
              <w:jc w:val="center"/>
              <w:rPr>
                <w:rFonts w:ascii="Arial" w:hAnsi="Arial" w:cs="Arial"/>
                <w:sz w:val="20"/>
                <w:szCs w:val="20"/>
              </w:rPr>
            </w:pPr>
            <w:r w:rsidRPr="008F2A9A">
              <w:rPr>
                <w:rFonts w:ascii="Arial" w:hAnsi="Arial" w:cs="Arial"/>
                <w:sz w:val="20"/>
                <w:szCs w:val="20"/>
              </w:rPr>
              <w:t>1, 2</w:t>
            </w:r>
          </w:p>
        </w:tc>
      </w:tr>
      <w:tr w:rsidR="00A34211" w:rsidRPr="008F2A9A" w14:paraId="376E1C5B" w14:textId="77777777" w:rsidTr="00FB1C70">
        <w:tc>
          <w:tcPr>
            <w:tcW w:w="2818" w:type="dxa"/>
          </w:tcPr>
          <w:p w14:paraId="3739636F" w14:textId="77777777" w:rsidR="00A34211" w:rsidRPr="008F2A9A" w:rsidRDefault="00A34211" w:rsidP="00EB7B51">
            <w:pPr>
              <w:rPr>
                <w:rFonts w:ascii="Arial" w:hAnsi="Arial" w:cs="Arial"/>
                <w:sz w:val="20"/>
                <w:szCs w:val="20"/>
              </w:rPr>
            </w:pPr>
            <w:r w:rsidRPr="008F2A9A">
              <w:rPr>
                <w:rFonts w:ascii="Arial" w:hAnsi="Arial" w:cs="Arial"/>
                <w:sz w:val="20"/>
                <w:szCs w:val="20"/>
              </w:rPr>
              <w:t>Power and Resistance</w:t>
            </w:r>
          </w:p>
        </w:tc>
        <w:tc>
          <w:tcPr>
            <w:tcW w:w="1595" w:type="dxa"/>
          </w:tcPr>
          <w:p w14:paraId="2FA872CA"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FI6003</w:t>
            </w:r>
          </w:p>
        </w:tc>
        <w:tc>
          <w:tcPr>
            <w:tcW w:w="830" w:type="dxa"/>
          </w:tcPr>
          <w:p w14:paraId="6C488493"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14:paraId="3512E966"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14:paraId="3190BA68" w14:textId="77777777" w:rsidR="00A34211" w:rsidRDefault="0072080A" w:rsidP="00EB7B51">
            <w:pPr>
              <w:jc w:val="center"/>
              <w:rPr>
                <w:rFonts w:ascii="Arial" w:hAnsi="Arial" w:cs="Arial"/>
                <w:sz w:val="20"/>
                <w:szCs w:val="20"/>
              </w:rPr>
            </w:pPr>
            <w:r w:rsidRPr="008F2A9A">
              <w:rPr>
                <w:rFonts w:ascii="Arial" w:hAnsi="Arial" w:cs="Arial"/>
                <w:sz w:val="20"/>
                <w:szCs w:val="20"/>
              </w:rPr>
              <w:t>1, 2</w:t>
            </w:r>
          </w:p>
          <w:p w14:paraId="184C0525" w14:textId="77777777" w:rsidR="003E5282" w:rsidRPr="008F2A9A" w:rsidRDefault="003E5282" w:rsidP="00EB7B51">
            <w:pPr>
              <w:jc w:val="center"/>
              <w:rPr>
                <w:rFonts w:ascii="Arial" w:hAnsi="Arial" w:cs="Arial"/>
                <w:sz w:val="20"/>
                <w:szCs w:val="20"/>
              </w:rPr>
            </w:pPr>
          </w:p>
        </w:tc>
      </w:tr>
      <w:tr w:rsidR="00A34211" w:rsidRPr="008F2A9A" w14:paraId="15FD353D" w14:textId="77777777" w:rsidTr="00FB1C70">
        <w:tc>
          <w:tcPr>
            <w:tcW w:w="7185" w:type="dxa"/>
            <w:gridSpan w:val="5"/>
            <w:shd w:val="clear" w:color="auto" w:fill="DBE5F1"/>
          </w:tcPr>
          <w:p w14:paraId="1642A694" w14:textId="77777777" w:rsidR="003E5282" w:rsidRPr="008F2A9A" w:rsidRDefault="00A34211" w:rsidP="00A34211">
            <w:pPr>
              <w:rPr>
                <w:rFonts w:ascii="Arial" w:hAnsi="Arial" w:cs="Arial"/>
                <w:b/>
                <w:sz w:val="20"/>
                <w:szCs w:val="20"/>
              </w:rPr>
            </w:pPr>
            <w:r w:rsidRPr="008F2A9A">
              <w:rPr>
                <w:rFonts w:ascii="Arial" w:hAnsi="Arial" w:cs="Arial"/>
                <w:b/>
                <w:sz w:val="20"/>
                <w:szCs w:val="20"/>
              </w:rPr>
              <w:t>Option modules</w:t>
            </w:r>
          </w:p>
        </w:tc>
      </w:tr>
      <w:tr w:rsidR="0072080A" w:rsidRPr="008F2A9A" w14:paraId="71A3F186" w14:textId="77777777" w:rsidTr="00FB1C70">
        <w:tc>
          <w:tcPr>
            <w:tcW w:w="2818" w:type="dxa"/>
          </w:tcPr>
          <w:p w14:paraId="2DF024DA" w14:textId="77777777" w:rsidR="0072080A" w:rsidRPr="008F2A9A" w:rsidRDefault="003F7EC7" w:rsidP="00EB7B51">
            <w:pPr>
              <w:rPr>
                <w:rFonts w:ascii="Arial" w:hAnsi="Arial" w:cs="Arial"/>
                <w:sz w:val="20"/>
                <w:szCs w:val="20"/>
              </w:rPr>
            </w:pPr>
            <w:r>
              <w:rPr>
                <w:rFonts w:ascii="Arial" w:hAnsi="Arial" w:cs="Arial"/>
                <w:sz w:val="20"/>
                <w:szCs w:val="20"/>
              </w:rPr>
              <w:t>Film</w:t>
            </w:r>
            <w:r w:rsidR="0072080A" w:rsidRPr="008F2A9A">
              <w:rPr>
                <w:rFonts w:ascii="Arial" w:hAnsi="Arial" w:cs="Arial"/>
                <w:sz w:val="20"/>
                <w:szCs w:val="20"/>
              </w:rPr>
              <w:t xml:space="preserve"> Dissertation</w:t>
            </w:r>
            <w:r w:rsidR="0072080A" w:rsidRPr="008F2A9A">
              <w:rPr>
                <w:rFonts w:ascii="Arial" w:hAnsi="Arial" w:cs="Arial"/>
                <w:b/>
                <w:sz w:val="20"/>
                <w:szCs w:val="20"/>
              </w:rPr>
              <w:sym w:font="Wingdings" w:char="F081"/>
            </w:r>
          </w:p>
        </w:tc>
        <w:tc>
          <w:tcPr>
            <w:tcW w:w="1595" w:type="dxa"/>
          </w:tcPr>
          <w:p w14:paraId="70C281CE" w14:textId="77777777" w:rsidR="0072080A" w:rsidRPr="008F2A9A" w:rsidRDefault="0072080A" w:rsidP="00EB7B51">
            <w:pPr>
              <w:jc w:val="center"/>
              <w:rPr>
                <w:rFonts w:ascii="Arial" w:hAnsi="Arial" w:cs="Arial"/>
                <w:sz w:val="20"/>
                <w:szCs w:val="20"/>
              </w:rPr>
            </w:pPr>
            <w:r w:rsidRPr="008F2A9A">
              <w:rPr>
                <w:rFonts w:ascii="Arial" w:hAnsi="Arial" w:cs="Arial"/>
                <w:sz w:val="20"/>
                <w:szCs w:val="20"/>
              </w:rPr>
              <w:t>FI6004</w:t>
            </w:r>
          </w:p>
        </w:tc>
        <w:tc>
          <w:tcPr>
            <w:tcW w:w="830" w:type="dxa"/>
          </w:tcPr>
          <w:p w14:paraId="70FAA808" w14:textId="77777777" w:rsidR="0072080A" w:rsidRPr="008F2A9A" w:rsidRDefault="0072080A" w:rsidP="00EB7B51">
            <w:pPr>
              <w:jc w:val="center"/>
              <w:rPr>
                <w:rFonts w:ascii="Arial" w:hAnsi="Arial" w:cs="Arial"/>
                <w:sz w:val="20"/>
                <w:szCs w:val="20"/>
              </w:rPr>
            </w:pPr>
            <w:r w:rsidRPr="008F2A9A">
              <w:rPr>
                <w:rFonts w:ascii="Arial" w:hAnsi="Arial" w:cs="Arial"/>
                <w:sz w:val="20"/>
                <w:szCs w:val="20"/>
              </w:rPr>
              <w:t>30</w:t>
            </w:r>
          </w:p>
        </w:tc>
        <w:tc>
          <w:tcPr>
            <w:tcW w:w="826" w:type="dxa"/>
          </w:tcPr>
          <w:p w14:paraId="5B0D1FD5" w14:textId="77777777" w:rsidR="0072080A" w:rsidRPr="008F2A9A" w:rsidRDefault="0072080A" w:rsidP="00EB7B51">
            <w:pPr>
              <w:jc w:val="center"/>
              <w:rPr>
                <w:rFonts w:ascii="Arial" w:hAnsi="Arial" w:cs="Arial"/>
                <w:sz w:val="20"/>
                <w:szCs w:val="20"/>
              </w:rPr>
            </w:pPr>
            <w:r w:rsidRPr="008F2A9A">
              <w:rPr>
                <w:rFonts w:ascii="Arial" w:hAnsi="Arial" w:cs="Arial"/>
                <w:sz w:val="20"/>
                <w:szCs w:val="20"/>
              </w:rPr>
              <w:t>6</w:t>
            </w:r>
          </w:p>
        </w:tc>
        <w:tc>
          <w:tcPr>
            <w:tcW w:w="1116" w:type="dxa"/>
          </w:tcPr>
          <w:p w14:paraId="218B21FF" w14:textId="77777777" w:rsidR="0072080A" w:rsidRPr="008F2A9A" w:rsidRDefault="0072080A" w:rsidP="0072080A">
            <w:pPr>
              <w:jc w:val="center"/>
            </w:pPr>
            <w:r w:rsidRPr="008F2A9A">
              <w:rPr>
                <w:rFonts w:ascii="Arial" w:hAnsi="Arial" w:cs="Arial"/>
                <w:sz w:val="20"/>
                <w:szCs w:val="20"/>
              </w:rPr>
              <w:t>1, 2</w:t>
            </w:r>
          </w:p>
        </w:tc>
      </w:tr>
      <w:tr w:rsidR="0072080A" w:rsidRPr="008F2A9A" w14:paraId="7E1D3D00" w14:textId="77777777" w:rsidTr="00FB1C70">
        <w:tc>
          <w:tcPr>
            <w:tcW w:w="2818" w:type="dxa"/>
          </w:tcPr>
          <w:p w14:paraId="3975A33B" w14:textId="77777777" w:rsidR="0072080A" w:rsidRPr="008F2A9A" w:rsidRDefault="0072080A" w:rsidP="00142BF4">
            <w:pPr>
              <w:rPr>
                <w:rFonts w:ascii="Arial" w:hAnsi="Arial" w:cs="Arial"/>
                <w:sz w:val="20"/>
                <w:szCs w:val="20"/>
              </w:rPr>
            </w:pPr>
            <w:r w:rsidRPr="008F2A9A">
              <w:rPr>
                <w:rFonts w:ascii="Arial" w:hAnsi="Arial" w:cs="Arial"/>
                <w:sz w:val="20"/>
                <w:szCs w:val="20"/>
              </w:rPr>
              <w:t xml:space="preserve">Special Study: </w:t>
            </w:r>
          </w:p>
          <w:p w14:paraId="7103EA85" w14:textId="77777777" w:rsidR="0072080A" w:rsidRPr="008F2A9A" w:rsidRDefault="0072080A" w:rsidP="00142BF4">
            <w:pPr>
              <w:rPr>
                <w:rFonts w:ascii="Arial" w:hAnsi="Arial" w:cs="Arial"/>
                <w:sz w:val="20"/>
                <w:szCs w:val="20"/>
              </w:rPr>
            </w:pPr>
            <w:r w:rsidRPr="008F2A9A">
              <w:rPr>
                <w:rFonts w:ascii="Arial" w:hAnsi="Arial" w:cs="Arial"/>
                <w:sz w:val="20"/>
                <w:szCs w:val="20"/>
              </w:rPr>
              <w:t>Avant Garde and Experimental Cinema</w:t>
            </w:r>
            <w:r w:rsidRPr="008F2A9A">
              <w:rPr>
                <w:rFonts w:ascii="Arial" w:hAnsi="Arial" w:cs="Arial"/>
                <w:b/>
                <w:sz w:val="20"/>
                <w:szCs w:val="20"/>
              </w:rPr>
              <w:sym w:font="Wingdings" w:char="F081"/>
            </w:r>
          </w:p>
        </w:tc>
        <w:tc>
          <w:tcPr>
            <w:tcW w:w="1595" w:type="dxa"/>
          </w:tcPr>
          <w:p w14:paraId="3E48D339" w14:textId="77777777" w:rsidR="0072080A" w:rsidRPr="008F2A9A" w:rsidRDefault="0072080A" w:rsidP="00633C01">
            <w:pPr>
              <w:jc w:val="center"/>
              <w:rPr>
                <w:rFonts w:ascii="Arial" w:hAnsi="Arial" w:cs="Arial"/>
                <w:sz w:val="20"/>
                <w:szCs w:val="20"/>
              </w:rPr>
            </w:pPr>
            <w:r w:rsidRPr="008F2A9A">
              <w:rPr>
                <w:rFonts w:ascii="Arial" w:hAnsi="Arial" w:cs="Arial"/>
                <w:sz w:val="20"/>
                <w:szCs w:val="20"/>
              </w:rPr>
              <w:t>FI6007</w:t>
            </w:r>
          </w:p>
        </w:tc>
        <w:tc>
          <w:tcPr>
            <w:tcW w:w="830" w:type="dxa"/>
          </w:tcPr>
          <w:p w14:paraId="0ADC028F" w14:textId="77777777" w:rsidR="0072080A" w:rsidRPr="008F2A9A" w:rsidRDefault="0072080A" w:rsidP="00EB7B51">
            <w:pPr>
              <w:jc w:val="center"/>
              <w:rPr>
                <w:rFonts w:ascii="Arial" w:hAnsi="Arial" w:cs="Arial"/>
                <w:sz w:val="20"/>
                <w:szCs w:val="20"/>
              </w:rPr>
            </w:pPr>
            <w:r w:rsidRPr="008F2A9A">
              <w:rPr>
                <w:rFonts w:ascii="Arial" w:hAnsi="Arial" w:cs="Arial"/>
                <w:sz w:val="20"/>
                <w:szCs w:val="20"/>
              </w:rPr>
              <w:t>30</w:t>
            </w:r>
          </w:p>
        </w:tc>
        <w:tc>
          <w:tcPr>
            <w:tcW w:w="826" w:type="dxa"/>
          </w:tcPr>
          <w:p w14:paraId="355ADB0D" w14:textId="77777777" w:rsidR="0072080A" w:rsidRPr="008F2A9A" w:rsidRDefault="0072080A" w:rsidP="00EB7B51">
            <w:pPr>
              <w:jc w:val="center"/>
              <w:rPr>
                <w:rFonts w:ascii="Arial" w:hAnsi="Arial" w:cs="Arial"/>
                <w:sz w:val="20"/>
                <w:szCs w:val="20"/>
              </w:rPr>
            </w:pPr>
            <w:r w:rsidRPr="008F2A9A">
              <w:rPr>
                <w:rFonts w:ascii="Arial" w:hAnsi="Arial" w:cs="Arial"/>
                <w:sz w:val="20"/>
                <w:szCs w:val="20"/>
              </w:rPr>
              <w:t>6</w:t>
            </w:r>
          </w:p>
        </w:tc>
        <w:tc>
          <w:tcPr>
            <w:tcW w:w="1116" w:type="dxa"/>
          </w:tcPr>
          <w:p w14:paraId="799256EA" w14:textId="77777777" w:rsidR="0072080A" w:rsidRPr="008F2A9A" w:rsidRDefault="0072080A" w:rsidP="0072080A">
            <w:pPr>
              <w:jc w:val="center"/>
            </w:pPr>
            <w:r w:rsidRPr="008F2A9A">
              <w:rPr>
                <w:rFonts w:ascii="Arial" w:hAnsi="Arial" w:cs="Arial"/>
                <w:sz w:val="20"/>
                <w:szCs w:val="20"/>
              </w:rPr>
              <w:t>1, 2</w:t>
            </w:r>
          </w:p>
        </w:tc>
      </w:tr>
      <w:tr w:rsidR="003E5282" w:rsidRPr="008F2A9A" w14:paraId="0A94EA24" w14:textId="77777777" w:rsidTr="00FB1C70">
        <w:tc>
          <w:tcPr>
            <w:tcW w:w="2818" w:type="dxa"/>
          </w:tcPr>
          <w:p w14:paraId="42BA1BB7" w14:textId="77777777" w:rsidR="003E5282" w:rsidRPr="008F2A9A" w:rsidRDefault="003E5282" w:rsidP="00CC3D3B">
            <w:pPr>
              <w:rPr>
                <w:rFonts w:ascii="Arial" w:hAnsi="Arial" w:cs="Arial"/>
                <w:sz w:val="20"/>
                <w:szCs w:val="20"/>
              </w:rPr>
            </w:pPr>
            <w:r w:rsidRPr="008F2A9A">
              <w:rPr>
                <w:rFonts w:ascii="Arial" w:hAnsi="Arial" w:cs="Arial"/>
                <w:sz w:val="20"/>
                <w:szCs w:val="20"/>
              </w:rPr>
              <w:t xml:space="preserve">Vamps, Divas Tramps, </w:t>
            </w:r>
            <w:proofErr w:type="spellStart"/>
            <w:r w:rsidRPr="008F2A9A">
              <w:rPr>
                <w:rFonts w:ascii="Arial" w:hAnsi="Arial" w:cs="Arial"/>
                <w:sz w:val="20"/>
                <w:szCs w:val="20"/>
              </w:rPr>
              <w:t>Lolitas</w:t>
            </w:r>
            <w:proofErr w:type="spellEnd"/>
          </w:p>
        </w:tc>
        <w:tc>
          <w:tcPr>
            <w:tcW w:w="1595" w:type="dxa"/>
          </w:tcPr>
          <w:p w14:paraId="78C618EA" w14:textId="77777777" w:rsidR="003E5282" w:rsidRPr="008F2A9A" w:rsidRDefault="003E5282" w:rsidP="00EB7B51">
            <w:pPr>
              <w:jc w:val="center"/>
              <w:rPr>
                <w:rFonts w:ascii="Arial" w:hAnsi="Arial" w:cs="Arial"/>
                <w:sz w:val="20"/>
                <w:szCs w:val="20"/>
              </w:rPr>
            </w:pPr>
            <w:r w:rsidRPr="008F2A9A">
              <w:rPr>
                <w:rFonts w:ascii="Arial" w:hAnsi="Arial" w:cs="Arial"/>
                <w:sz w:val="20"/>
                <w:szCs w:val="20"/>
              </w:rPr>
              <w:t>FI6009</w:t>
            </w:r>
          </w:p>
        </w:tc>
        <w:tc>
          <w:tcPr>
            <w:tcW w:w="830" w:type="dxa"/>
          </w:tcPr>
          <w:p w14:paraId="62B6B640" w14:textId="77777777" w:rsidR="003E5282" w:rsidRPr="008F2A9A" w:rsidRDefault="003E5282" w:rsidP="00EB7B51">
            <w:pPr>
              <w:jc w:val="center"/>
              <w:rPr>
                <w:rFonts w:ascii="Arial" w:hAnsi="Arial" w:cs="Arial"/>
                <w:sz w:val="20"/>
                <w:szCs w:val="20"/>
              </w:rPr>
            </w:pPr>
            <w:r w:rsidRPr="008F2A9A">
              <w:rPr>
                <w:rFonts w:ascii="Arial" w:hAnsi="Arial" w:cs="Arial"/>
                <w:sz w:val="20"/>
                <w:szCs w:val="20"/>
              </w:rPr>
              <w:t>30</w:t>
            </w:r>
          </w:p>
        </w:tc>
        <w:tc>
          <w:tcPr>
            <w:tcW w:w="826" w:type="dxa"/>
          </w:tcPr>
          <w:p w14:paraId="167AAF29" w14:textId="77777777" w:rsidR="003E5282" w:rsidRPr="008F2A9A" w:rsidRDefault="003E5282" w:rsidP="00EB7B51">
            <w:pPr>
              <w:jc w:val="center"/>
              <w:rPr>
                <w:rFonts w:ascii="Arial" w:hAnsi="Arial" w:cs="Arial"/>
                <w:sz w:val="20"/>
                <w:szCs w:val="20"/>
              </w:rPr>
            </w:pPr>
            <w:r w:rsidRPr="008F2A9A">
              <w:rPr>
                <w:rFonts w:ascii="Arial" w:hAnsi="Arial" w:cs="Arial"/>
                <w:sz w:val="20"/>
                <w:szCs w:val="20"/>
              </w:rPr>
              <w:t>6</w:t>
            </w:r>
          </w:p>
        </w:tc>
        <w:tc>
          <w:tcPr>
            <w:tcW w:w="1116" w:type="dxa"/>
          </w:tcPr>
          <w:p w14:paraId="7B9E7FAC" w14:textId="77777777" w:rsidR="003E5282" w:rsidRPr="008F2A9A" w:rsidRDefault="003E5282" w:rsidP="0072080A">
            <w:pPr>
              <w:jc w:val="center"/>
              <w:rPr>
                <w:rFonts w:ascii="Arial" w:hAnsi="Arial" w:cs="Arial"/>
                <w:sz w:val="20"/>
                <w:szCs w:val="20"/>
              </w:rPr>
            </w:pPr>
            <w:r w:rsidRPr="008F2A9A">
              <w:rPr>
                <w:rFonts w:ascii="Arial" w:hAnsi="Arial" w:cs="Arial"/>
                <w:sz w:val="20"/>
                <w:szCs w:val="20"/>
              </w:rPr>
              <w:t>1</w:t>
            </w:r>
          </w:p>
        </w:tc>
      </w:tr>
      <w:tr w:rsidR="003E5282" w:rsidRPr="008F2A9A" w14:paraId="73D60827" w14:textId="77777777" w:rsidTr="00FB1C70">
        <w:tc>
          <w:tcPr>
            <w:tcW w:w="2818" w:type="dxa"/>
          </w:tcPr>
          <w:p w14:paraId="0DE715E9" w14:textId="77777777" w:rsidR="003E5282" w:rsidRPr="008F2A9A" w:rsidRDefault="003E5282" w:rsidP="00CC3D3B">
            <w:pPr>
              <w:rPr>
                <w:rFonts w:ascii="Arial" w:hAnsi="Arial" w:cs="Arial"/>
                <w:sz w:val="20"/>
                <w:szCs w:val="20"/>
              </w:rPr>
            </w:pPr>
            <w:r w:rsidRPr="008F2A9A">
              <w:rPr>
                <w:rFonts w:ascii="Arial" w:hAnsi="Arial" w:cs="Arial"/>
                <w:sz w:val="20"/>
                <w:szCs w:val="20"/>
              </w:rPr>
              <w:t xml:space="preserve">Cult Film, Trash Aesthetics and Exploitation </w:t>
            </w:r>
          </w:p>
        </w:tc>
        <w:tc>
          <w:tcPr>
            <w:tcW w:w="1595" w:type="dxa"/>
          </w:tcPr>
          <w:p w14:paraId="75405346" w14:textId="77777777" w:rsidR="003E5282" w:rsidRPr="008F2A9A" w:rsidRDefault="003E5282" w:rsidP="00EB7B51">
            <w:pPr>
              <w:jc w:val="center"/>
              <w:rPr>
                <w:rFonts w:ascii="Arial" w:hAnsi="Arial" w:cs="Arial"/>
                <w:sz w:val="20"/>
                <w:szCs w:val="20"/>
              </w:rPr>
            </w:pPr>
            <w:r w:rsidRPr="008F2A9A">
              <w:rPr>
                <w:rFonts w:ascii="Arial" w:hAnsi="Arial" w:cs="Arial"/>
                <w:sz w:val="20"/>
                <w:szCs w:val="20"/>
              </w:rPr>
              <w:t>FI6008</w:t>
            </w:r>
          </w:p>
        </w:tc>
        <w:tc>
          <w:tcPr>
            <w:tcW w:w="830" w:type="dxa"/>
          </w:tcPr>
          <w:p w14:paraId="3FC79725" w14:textId="77777777" w:rsidR="003E5282" w:rsidRPr="008F2A9A" w:rsidRDefault="003E5282" w:rsidP="00EB7B51">
            <w:pPr>
              <w:jc w:val="center"/>
              <w:rPr>
                <w:rFonts w:ascii="Arial" w:hAnsi="Arial" w:cs="Arial"/>
                <w:sz w:val="20"/>
                <w:szCs w:val="20"/>
              </w:rPr>
            </w:pPr>
            <w:r w:rsidRPr="008F2A9A">
              <w:rPr>
                <w:rFonts w:ascii="Arial" w:hAnsi="Arial" w:cs="Arial"/>
                <w:sz w:val="20"/>
                <w:szCs w:val="20"/>
              </w:rPr>
              <w:t>30</w:t>
            </w:r>
          </w:p>
        </w:tc>
        <w:tc>
          <w:tcPr>
            <w:tcW w:w="826" w:type="dxa"/>
          </w:tcPr>
          <w:p w14:paraId="66FE43E0" w14:textId="77777777" w:rsidR="003E5282" w:rsidRPr="008F2A9A" w:rsidRDefault="003E5282" w:rsidP="00EB7B51">
            <w:pPr>
              <w:jc w:val="center"/>
              <w:rPr>
                <w:rFonts w:ascii="Arial" w:hAnsi="Arial" w:cs="Arial"/>
                <w:sz w:val="20"/>
                <w:szCs w:val="20"/>
              </w:rPr>
            </w:pPr>
            <w:r w:rsidRPr="008F2A9A">
              <w:rPr>
                <w:rFonts w:ascii="Arial" w:hAnsi="Arial" w:cs="Arial"/>
                <w:sz w:val="20"/>
                <w:szCs w:val="20"/>
              </w:rPr>
              <w:t>6</w:t>
            </w:r>
          </w:p>
        </w:tc>
        <w:tc>
          <w:tcPr>
            <w:tcW w:w="1116" w:type="dxa"/>
          </w:tcPr>
          <w:p w14:paraId="437ED59F" w14:textId="77777777" w:rsidR="003E5282" w:rsidRPr="008F2A9A" w:rsidRDefault="003E5282" w:rsidP="0072080A">
            <w:pPr>
              <w:jc w:val="center"/>
              <w:rPr>
                <w:rFonts w:ascii="Arial" w:hAnsi="Arial" w:cs="Arial"/>
                <w:sz w:val="20"/>
                <w:szCs w:val="20"/>
              </w:rPr>
            </w:pPr>
            <w:r w:rsidRPr="008F2A9A">
              <w:rPr>
                <w:rFonts w:ascii="Arial" w:hAnsi="Arial" w:cs="Arial"/>
                <w:sz w:val="20"/>
                <w:szCs w:val="20"/>
              </w:rPr>
              <w:t>2</w:t>
            </w:r>
          </w:p>
        </w:tc>
      </w:tr>
      <w:tr w:rsidR="00A34211" w:rsidRPr="008F2A9A" w14:paraId="5FF317F2" w14:textId="77777777" w:rsidTr="00FB1C70">
        <w:tc>
          <w:tcPr>
            <w:tcW w:w="2818" w:type="dxa"/>
          </w:tcPr>
          <w:p w14:paraId="7503C6BC" w14:textId="77777777" w:rsidR="00A34211" w:rsidRPr="008F2A9A" w:rsidRDefault="003E5282" w:rsidP="00EB7B51">
            <w:pPr>
              <w:rPr>
                <w:rFonts w:ascii="Arial" w:hAnsi="Arial" w:cs="Arial"/>
                <w:sz w:val="20"/>
                <w:szCs w:val="20"/>
              </w:rPr>
            </w:pPr>
            <w:r>
              <w:rPr>
                <w:rFonts w:ascii="Arial" w:hAnsi="Arial" w:cs="Arial"/>
                <w:sz w:val="20"/>
                <w:szCs w:val="20"/>
              </w:rPr>
              <w:t>Filmmaking Portfolio</w:t>
            </w:r>
          </w:p>
        </w:tc>
        <w:tc>
          <w:tcPr>
            <w:tcW w:w="1595" w:type="dxa"/>
          </w:tcPr>
          <w:p w14:paraId="2CEC2331" w14:textId="77777777" w:rsidR="00A34211" w:rsidRPr="008F2A9A" w:rsidRDefault="003E5282" w:rsidP="00EB7B51">
            <w:pPr>
              <w:jc w:val="center"/>
              <w:rPr>
                <w:rFonts w:ascii="Arial" w:hAnsi="Arial" w:cs="Arial"/>
                <w:sz w:val="20"/>
                <w:szCs w:val="20"/>
              </w:rPr>
            </w:pPr>
            <w:r>
              <w:rPr>
                <w:rFonts w:ascii="Arial" w:hAnsi="Arial" w:cs="Arial"/>
                <w:sz w:val="20"/>
                <w:szCs w:val="20"/>
              </w:rPr>
              <w:t>FI6012</w:t>
            </w:r>
          </w:p>
        </w:tc>
        <w:tc>
          <w:tcPr>
            <w:tcW w:w="830" w:type="dxa"/>
          </w:tcPr>
          <w:p w14:paraId="7A0EE33E"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14:paraId="2830B690" w14:textId="77777777"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14:paraId="6FD881A9" w14:textId="77777777" w:rsidR="00A34211" w:rsidRPr="008F2A9A" w:rsidRDefault="0072080A" w:rsidP="0072080A">
            <w:pPr>
              <w:jc w:val="center"/>
              <w:rPr>
                <w:rFonts w:ascii="Arial" w:hAnsi="Arial" w:cs="Arial"/>
                <w:sz w:val="20"/>
                <w:szCs w:val="20"/>
              </w:rPr>
            </w:pPr>
            <w:r w:rsidRPr="008F2A9A">
              <w:rPr>
                <w:rFonts w:ascii="Arial" w:hAnsi="Arial" w:cs="Arial"/>
                <w:sz w:val="20"/>
                <w:szCs w:val="20"/>
              </w:rPr>
              <w:t>1, 2</w:t>
            </w:r>
          </w:p>
        </w:tc>
      </w:tr>
      <w:tr w:rsidR="00E04C49" w:rsidRPr="008F2A9A" w14:paraId="30ADAA2F" w14:textId="77777777" w:rsidTr="00FB1C70">
        <w:tc>
          <w:tcPr>
            <w:tcW w:w="2818" w:type="dxa"/>
          </w:tcPr>
          <w:p w14:paraId="0BEA79F5" w14:textId="77777777" w:rsidR="00E04C49" w:rsidRPr="008F2A9A" w:rsidRDefault="00E04C49" w:rsidP="00EB7B51">
            <w:pPr>
              <w:rPr>
                <w:rFonts w:ascii="Arial" w:hAnsi="Arial" w:cs="Arial"/>
                <w:sz w:val="20"/>
                <w:szCs w:val="20"/>
              </w:rPr>
            </w:pPr>
            <w:r w:rsidRPr="008F2A9A">
              <w:rPr>
                <w:rFonts w:ascii="Arial" w:hAnsi="Arial" w:cs="Arial"/>
                <w:sz w:val="20"/>
                <w:szCs w:val="20"/>
              </w:rPr>
              <w:t>@ Work in the Media Industries</w:t>
            </w:r>
          </w:p>
        </w:tc>
        <w:tc>
          <w:tcPr>
            <w:tcW w:w="1595" w:type="dxa"/>
          </w:tcPr>
          <w:p w14:paraId="3D5553B7" w14:textId="77777777" w:rsidR="00E04C49" w:rsidRPr="008F2A9A" w:rsidRDefault="00E04C49" w:rsidP="00EB7B51">
            <w:pPr>
              <w:jc w:val="center"/>
              <w:rPr>
                <w:rFonts w:ascii="Arial" w:hAnsi="Arial" w:cs="Arial"/>
                <w:sz w:val="20"/>
                <w:szCs w:val="20"/>
              </w:rPr>
            </w:pPr>
            <w:r w:rsidRPr="008F2A9A">
              <w:rPr>
                <w:rFonts w:ascii="Arial" w:hAnsi="Arial" w:cs="Arial"/>
                <w:sz w:val="20"/>
                <w:szCs w:val="20"/>
              </w:rPr>
              <w:t>MD6004</w:t>
            </w:r>
          </w:p>
        </w:tc>
        <w:tc>
          <w:tcPr>
            <w:tcW w:w="830" w:type="dxa"/>
          </w:tcPr>
          <w:p w14:paraId="0D7977AA" w14:textId="77777777" w:rsidR="00E04C49" w:rsidRPr="008F2A9A" w:rsidRDefault="00E04C49" w:rsidP="00EB7B51">
            <w:pPr>
              <w:jc w:val="center"/>
              <w:rPr>
                <w:rFonts w:ascii="Arial" w:hAnsi="Arial" w:cs="Arial"/>
                <w:sz w:val="20"/>
                <w:szCs w:val="20"/>
              </w:rPr>
            </w:pPr>
            <w:r w:rsidRPr="008F2A9A">
              <w:rPr>
                <w:rFonts w:ascii="Arial" w:hAnsi="Arial" w:cs="Arial"/>
                <w:sz w:val="20"/>
                <w:szCs w:val="20"/>
              </w:rPr>
              <w:t>30</w:t>
            </w:r>
          </w:p>
        </w:tc>
        <w:tc>
          <w:tcPr>
            <w:tcW w:w="826" w:type="dxa"/>
          </w:tcPr>
          <w:p w14:paraId="07F0629E" w14:textId="77777777" w:rsidR="00E04C49" w:rsidRPr="008F2A9A" w:rsidRDefault="00E04C49" w:rsidP="00EB7B51">
            <w:pPr>
              <w:jc w:val="center"/>
              <w:rPr>
                <w:rFonts w:ascii="Arial" w:hAnsi="Arial" w:cs="Arial"/>
                <w:sz w:val="20"/>
                <w:szCs w:val="20"/>
              </w:rPr>
            </w:pPr>
            <w:r w:rsidRPr="008F2A9A">
              <w:rPr>
                <w:rFonts w:ascii="Arial" w:hAnsi="Arial" w:cs="Arial"/>
                <w:sz w:val="20"/>
                <w:szCs w:val="20"/>
              </w:rPr>
              <w:t>6</w:t>
            </w:r>
          </w:p>
        </w:tc>
        <w:tc>
          <w:tcPr>
            <w:tcW w:w="1116" w:type="dxa"/>
          </w:tcPr>
          <w:p w14:paraId="2C04012B" w14:textId="77777777" w:rsidR="00E04C49" w:rsidRPr="008F2A9A" w:rsidRDefault="00E04C49" w:rsidP="00CC3D3B">
            <w:pPr>
              <w:jc w:val="center"/>
              <w:rPr>
                <w:rFonts w:ascii="Arial" w:hAnsi="Arial" w:cs="Arial"/>
                <w:sz w:val="20"/>
                <w:szCs w:val="20"/>
              </w:rPr>
            </w:pPr>
            <w:r w:rsidRPr="008F2A9A">
              <w:rPr>
                <w:rFonts w:ascii="Arial" w:hAnsi="Arial" w:cs="Arial"/>
                <w:sz w:val="20"/>
                <w:szCs w:val="20"/>
              </w:rPr>
              <w:t>1, 2</w:t>
            </w:r>
          </w:p>
        </w:tc>
      </w:tr>
    </w:tbl>
    <w:p w14:paraId="1166A591" w14:textId="77777777" w:rsidR="00A34211" w:rsidRDefault="00A34211" w:rsidP="00B26687">
      <w:pPr>
        <w:rPr>
          <w:rFonts w:ascii="Arial" w:hAnsi="Arial" w:cs="Arial"/>
          <w:b/>
          <w:sz w:val="22"/>
          <w:szCs w:val="22"/>
        </w:rPr>
      </w:pPr>
    </w:p>
    <w:p w14:paraId="29EA7302" w14:textId="77777777" w:rsidR="00B26687" w:rsidRPr="00B26687" w:rsidRDefault="00B26687" w:rsidP="00B26687">
      <w:pPr>
        <w:rPr>
          <w:rFonts w:ascii="Arial" w:hAnsi="Arial" w:cs="Arial"/>
          <w:sz w:val="22"/>
          <w:szCs w:val="22"/>
        </w:rPr>
      </w:pPr>
      <w:r w:rsidRPr="00B26687">
        <w:rPr>
          <w:rFonts w:ascii="Arial" w:hAnsi="Arial" w:cs="Arial"/>
          <w:b/>
          <w:sz w:val="22"/>
          <w:szCs w:val="22"/>
        </w:rPr>
        <w:sym w:font="Wingdings" w:char="F081"/>
      </w:r>
      <w:r w:rsidRPr="00B26687">
        <w:rPr>
          <w:rFonts w:ascii="Arial" w:hAnsi="Arial" w:cs="Arial"/>
          <w:b/>
          <w:sz w:val="22"/>
          <w:szCs w:val="22"/>
        </w:rPr>
        <w:t xml:space="preserve"> </w:t>
      </w:r>
      <w:r w:rsidR="003E5282">
        <w:rPr>
          <w:rFonts w:ascii="Arial" w:hAnsi="Arial" w:cs="Arial"/>
          <w:sz w:val="22"/>
          <w:szCs w:val="22"/>
        </w:rPr>
        <w:t>Option</w:t>
      </w:r>
      <w:r w:rsidRPr="00B26687">
        <w:rPr>
          <w:rFonts w:ascii="Arial" w:hAnsi="Arial" w:cs="Arial"/>
          <w:sz w:val="22"/>
          <w:szCs w:val="22"/>
        </w:rPr>
        <w:t xml:space="preserve"> modules FI6004 and FI6007 are capped at </w:t>
      </w:r>
      <w:r w:rsidR="00983649">
        <w:rPr>
          <w:rFonts w:ascii="Arial" w:hAnsi="Arial" w:cs="Arial"/>
          <w:sz w:val="22"/>
          <w:szCs w:val="22"/>
        </w:rPr>
        <w:t>20 students</w:t>
      </w:r>
      <w:r w:rsidRPr="00B26687">
        <w:rPr>
          <w:rFonts w:ascii="Arial" w:hAnsi="Arial" w:cs="Arial"/>
          <w:sz w:val="22"/>
          <w:szCs w:val="22"/>
        </w:rPr>
        <w:t>.</w:t>
      </w:r>
      <w:r w:rsidR="00983649">
        <w:rPr>
          <w:rFonts w:ascii="Arial" w:hAnsi="Arial" w:cs="Arial"/>
          <w:sz w:val="22"/>
          <w:szCs w:val="22"/>
        </w:rPr>
        <w:t xml:space="preserve"> </w:t>
      </w:r>
      <w:r w:rsidR="003E5282">
        <w:rPr>
          <w:rFonts w:ascii="Arial" w:hAnsi="Arial" w:cs="Arial"/>
          <w:sz w:val="22"/>
          <w:szCs w:val="22"/>
        </w:rPr>
        <w:t>Option</w:t>
      </w:r>
      <w:r w:rsidR="00983649" w:rsidRPr="00983649">
        <w:rPr>
          <w:rFonts w:ascii="Arial" w:hAnsi="Arial" w:cs="Arial"/>
          <w:sz w:val="22"/>
          <w:szCs w:val="22"/>
        </w:rPr>
        <w:t xml:space="preserve"> module FI6012 can only be taken with FI6001 and has a prerequisite of FI5005.</w:t>
      </w:r>
    </w:p>
    <w:p w14:paraId="224AEA92" w14:textId="77777777" w:rsidR="00B26687" w:rsidRPr="00B26687" w:rsidRDefault="00B26687" w:rsidP="00B26687">
      <w:pPr>
        <w:rPr>
          <w:rFonts w:ascii="Arial" w:hAnsi="Arial" w:cs="Arial"/>
          <w:sz w:val="22"/>
          <w:szCs w:val="22"/>
        </w:rPr>
      </w:pPr>
    </w:p>
    <w:p w14:paraId="2F15AA86" w14:textId="77777777" w:rsidR="003E5282" w:rsidRDefault="00B26687" w:rsidP="00B26687">
      <w:pPr>
        <w:rPr>
          <w:rFonts w:ascii="Arial" w:hAnsi="Arial" w:cs="Arial"/>
          <w:sz w:val="22"/>
          <w:szCs w:val="22"/>
        </w:rPr>
      </w:pPr>
      <w:r w:rsidRPr="00B26687">
        <w:rPr>
          <w:rFonts w:ascii="Arial" w:hAnsi="Arial" w:cs="Arial"/>
          <w:sz w:val="22"/>
          <w:szCs w:val="22"/>
        </w:rPr>
        <w:t xml:space="preserve">Full </w:t>
      </w:r>
      <w:r w:rsidR="003E5282">
        <w:rPr>
          <w:rFonts w:ascii="Arial" w:hAnsi="Arial" w:cs="Arial"/>
          <w:sz w:val="22"/>
          <w:szCs w:val="22"/>
        </w:rPr>
        <w:t>f</w:t>
      </w:r>
      <w:r w:rsidRPr="00B26687">
        <w:rPr>
          <w:rFonts w:ascii="Arial" w:hAnsi="Arial" w:cs="Arial"/>
          <w:sz w:val="22"/>
          <w:szCs w:val="22"/>
        </w:rPr>
        <w:t xml:space="preserve">ield Students must take FI6001 and FI6003 and </w:t>
      </w:r>
      <w:r w:rsidRPr="00B26687">
        <w:rPr>
          <w:rFonts w:ascii="Arial" w:hAnsi="Arial" w:cs="Arial"/>
          <w:b/>
          <w:sz w:val="22"/>
          <w:szCs w:val="22"/>
        </w:rPr>
        <w:t>TWO</w:t>
      </w:r>
      <w:r w:rsidRPr="00B26687">
        <w:rPr>
          <w:rFonts w:ascii="Arial" w:hAnsi="Arial" w:cs="Arial"/>
          <w:sz w:val="22"/>
          <w:szCs w:val="22"/>
        </w:rPr>
        <w:t xml:space="preserve"> </w:t>
      </w:r>
      <w:r w:rsidR="003E5282">
        <w:rPr>
          <w:rFonts w:ascii="Arial" w:hAnsi="Arial" w:cs="Arial"/>
          <w:sz w:val="22"/>
          <w:szCs w:val="22"/>
        </w:rPr>
        <w:t xml:space="preserve">option </w:t>
      </w:r>
      <w:r w:rsidRPr="00B26687">
        <w:rPr>
          <w:rFonts w:ascii="Arial" w:hAnsi="Arial" w:cs="Arial"/>
          <w:sz w:val="22"/>
          <w:szCs w:val="22"/>
        </w:rPr>
        <w:t>modules</w:t>
      </w:r>
      <w:r w:rsidR="003E5282">
        <w:rPr>
          <w:rFonts w:ascii="Arial" w:hAnsi="Arial" w:cs="Arial"/>
          <w:sz w:val="22"/>
          <w:szCs w:val="22"/>
        </w:rPr>
        <w:t>.</w:t>
      </w:r>
    </w:p>
    <w:p w14:paraId="6D3B9518" w14:textId="77777777" w:rsidR="00B26687" w:rsidRPr="00B26687" w:rsidRDefault="003E5282" w:rsidP="00B26687">
      <w:pPr>
        <w:rPr>
          <w:rFonts w:ascii="Arial" w:hAnsi="Arial" w:cs="Arial"/>
          <w:b/>
          <w:sz w:val="22"/>
          <w:szCs w:val="22"/>
        </w:rPr>
      </w:pPr>
      <w:r w:rsidRPr="00B26687">
        <w:rPr>
          <w:rFonts w:ascii="Arial" w:hAnsi="Arial" w:cs="Arial"/>
          <w:sz w:val="22"/>
          <w:szCs w:val="22"/>
        </w:rPr>
        <w:t xml:space="preserve">Major field students must take </w:t>
      </w:r>
      <w:r>
        <w:rPr>
          <w:rFonts w:ascii="Arial" w:hAnsi="Arial" w:cs="Arial"/>
          <w:sz w:val="22"/>
          <w:szCs w:val="22"/>
        </w:rPr>
        <w:t xml:space="preserve">FI6001 and </w:t>
      </w:r>
      <w:r w:rsidRPr="00B26687">
        <w:rPr>
          <w:rFonts w:ascii="Arial" w:hAnsi="Arial" w:cs="Arial"/>
          <w:sz w:val="22"/>
          <w:szCs w:val="22"/>
        </w:rPr>
        <w:t xml:space="preserve">FI6003 and </w:t>
      </w:r>
      <w:r>
        <w:rPr>
          <w:rFonts w:ascii="Arial" w:hAnsi="Arial" w:cs="Arial"/>
          <w:b/>
          <w:sz w:val="22"/>
          <w:szCs w:val="22"/>
        </w:rPr>
        <w:t xml:space="preserve">ONE </w:t>
      </w:r>
      <w:r w:rsidRPr="00FB1C70">
        <w:rPr>
          <w:rFonts w:ascii="Arial" w:hAnsi="Arial" w:cs="Arial"/>
          <w:sz w:val="22"/>
          <w:szCs w:val="22"/>
        </w:rPr>
        <w:t>option</w:t>
      </w:r>
      <w:r w:rsidRPr="00B26687">
        <w:rPr>
          <w:rFonts w:ascii="Arial" w:hAnsi="Arial" w:cs="Arial"/>
          <w:sz w:val="22"/>
          <w:szCs w:val="22"/>
        </w:rPr>
        <w:t xml:space="preserve"> module</w:t>
      </w:r>
      <w:r>
        <w:rPr>
          <w:rFonts w:ascii="Arial" w:hAnsi="Arial" w:cs="Arial"/>
          <w:sz w:val="22"/>
          <w:szCs w:val="22"/>
        </w:rPr>
        <w:t>.</w:t>
      </w:r>
    </w:p>
    <w:p w14:paraId="21D39F53" w14:textId="77777777" w:rsidR="00B26687" w:rsidRPr="00B26687" w:rsidRDefault="00B26687" w:rsidP="00B26687">
      <w:pPr>
        <w:rPr>
          <w:rFonts w:ascii="Arial" w:hAnsi="Arial" w:cs="Arial"/>
          <w:b/>
          <w:sz w:val="22"/>
          <w:szCs w:val="22"/>
        </w:rPr>
      </w:pPr>
      <w:r w:rsidRPr="00B26687">
        <w:rPr>
          <w:rFonts w:ascii="Arial" w:hAnsi="Arial" w:cs="Arial"/>
          <w:sz w:val="22"/>
          <w:szCs w:val="22"/>
        </w:rPr>
        <w:t xml:space="preserve">Half field students must take FI6003 and </w:t>
      </w:r>
      <w:r w:rsidRPr="00B26687">
        <w:rPr>
          <w:rFonts w:ascii="Arial" w:hAnsi="Arial" w:cs="Arial"/>
          <w:b/>
          <w:sz w:val="22"/>
          <w:szCs w:val="22"/>
        </w:rPr>
        <w:t>ONE</w:t>
      </w:r>
      <w:r>
        <w:rPr>
          <w:rFonts w:ascii="Arial" w:hAnsi="Arial" w:cs="Arial"/>
          <w:sz w:val="22"/>
          <w:szCs w:val="22"/>
        </w:rPr>
        <w:t xml:space="preserve"> </w:t>
      </w:r>
      <w:r w:rsidR="003E5282">
        <w:rPr>
          <w:rFonts w:ascii="Arial" w:hAnsi="Arial" w:cs="Arial"/>
          <w:sz w:val="22"/>
          <w:szCs w:val="22"/>
        </w:rPr>
        <w:t xml:space="preserve">option </w:t>
      </w:r>
      <w:r>
        <w:rPr>
          <w:rFonts w:ascii="Arial" w:hAnsi="Arial" w:cs="Arial"/>
          <w:sz w:val="22"/>
          <w:szCs w:val="22"/>
        </w:rPr>
        <w:t>module.</w:t>
      </w:r>
    </w:p>
    <w:p w14:paraId="4E93F251" w14:textId="77777777" w:rsidR="00B26687" w:rsidRPr="00B26687" w:rsidRDefault="00B26687" w:rsidP="00B26687">
      <w:pPr>
        <w:rPr>
          <w:rFonts w:ascii="Arial" w:hAnsi="Arial" w:cs="Arial"/>
          <w:sz w:val="22"/>
          <w:szCs w:val="22"/>
        </w:rPr>
      </w:pPr>
      <w:r w:rsidRPr="00B26687">
        <w:rPr>
          <w:rFonts w:ascii="Arial" w:hAnsi="Arial" w:cs="Arial"/>
          <w:sz w:val="22"/>
          <w:szCs w:val="22"/>
        </w:rPr>
        <w:t>Minor field students must take FI6003</w:t>
      </w:r>
      <w:r>
        <w:rPr>
          <w:rFonts w:ascii="Arial" w:hAnsi="Arial" w:cs="Arial"/>
          <w:sz w:val="22"/>
          <w:szCs w:val="22"/>
        </w:rPr>
        <w:t>.</w:t>
      </w:r>
    </w:p>
    <w:p w14:paraId="1CC3EBFD" w14:textId="77777777" w:rsidR="00B26687" w:rsidRPr="00B26687" w:rsidRDefault="00B26687" w:rsidP="00B26687">
      <w:pPr>
        <w:rPr>
          <w:rFonts w:ascii="Arial" w:hAnsi="Arial" w:cs="Arial"/>
          <w:sz w:val="22"/>
          <w:szCs w:val="22"/>
        </w:rPr>
      </w:pPr>
    </w:p>
    <w:p w14:paraId="2341053B" w14:textId="77777777" w:rsidR="00B26687" w:rsidRPr="00B26687" w:rsidRDefault="00B26687" w:rsidP="00B26687">
      <w:pPr>
        <w:rPr>
          <w:rFonts w:ascii="Arial" w:hAnsi="Arial" w:cs="Arial"/>
          <w:vanish/>
          <w:sz w:val="22"/>
          <w:szCs w:val="22"/>
        </w:rPr>
      </w:pPr>
    </w:p>
    <w:p w14:paraId="10726461" w14:textId="77777777" w:rsidR="00B26687" w:rsidRPr="00B26687" w:rsidRDefault="00B26687" w:rsidP="00B26687">
      <w:pPr>
        <w:rPr>
          <w:rFonts w:ascii="Arial" w:hAnsi="Arial" w:cs="Arial"/>
          <w:sz w:val="22"/>
          <w:szCs w:val="22"/>
        </w:rPr>
      </w:pPr>
      <w:r w:rsidRPr="00B26687">
        <w:rPr>
          <w:rFonts w:ascii="Arial" w:hAnsi="Arial" w:cs="Arial"/>
          <w:sz w:val="22"/>
          <w:szCs w:val="22"/>
        </w:rPr>
        <w:t>Level 6 requires the completion of the compulsory modules and one or two option modules depending upon the route.</w:t>
      </w:r>
    </w:p>
    <w:p w14:paraId="0F819CB5" w14:textId="77777777" w:rsidR="00B26687" w:rsidRPr="008F2A9A" w:rsidRDefault="00B26687" w:rsidP="00B26687">
      <w:pPr>
        <w:rPr>
          <w:rFonts w:ascii="Arial" w:hAnsi="Arial" w:cs="Arial"/>
          <w:b/>
          <w:sz w:val="22"/>
          <w:szCs w:val="22"/>
        </w:rPr>
      </w:pPr>
    </w:p>
    <w:p w14:paraId="7A657975" w14:textId="77777777"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Principles of Teaching Learning and Assessment </w:t>
      </w:r>
    </w:p>
    <w:p w14:paraId="21F17611" w14:textId="77777777" w:rsidR="009F0AAD" w:rsidRPr="008F2A9A" w:rsidRDefault="009F0AAD" w:rsidP="009F0AAD">
      <w:pPr>
        <w:rPr>
          <w:rFonts w:ascii="Arial" w:hAnsi="Arial" w:cs="Arial"/>
          <w:b/>
          <w:sz w:val="22"/>
          <w:szCs w:val="22"/>
        </w:rPr>
      </w:pPr>
    </w:p>
    <w:p w14:paraId="474B27B1" w14:textId="77777777" w:rsidR="00D52C36" w:rsidRPr="008F2A9A" w:rsidRDefault="009F0AAD"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napToGrid w:val="0"/>
          <w:sz w:val="22"/>
          <w:szCs w:val="22"/>
        </w:rPr>
      </w:pPr>
      <w:r w:rsidRPr="008F2A9A">
        <w:rPr>
          <w:rFonts w:ascii="Arial" w:hAnsi="Arial" w:cs="Arial"/>
          <w:sz w:val="22"/>
          <w:szCs w:val="22"/>
        </w:rPr>
        <w:t>The course is designed to offer a thorough grounding in key elements in the first year, which are then built upon throughout the second and third year, leading students to develop increased con</w:t>
      </w:r>
      <w:r w:rsidR="00530354" w:rsidRPr="008F2A9A">
        <w:rPr>
          <w:rFonts w:ascii="Arial" w:hAnsi="Arial" w:cs="Arial"/>
          <w:sz w:val="22"/>
          <w:szCs w:val="22"/>
        </w:rPr>
        <w:t xml:space="preserve">fidence and </w:t>
      </w:r>
      <w:r w:rsidR="008C6C61" w:rsidRPr="008F2A9A">
        <w:rPr>
          <w:rFonts w:ascii="Arial" w:hAnsi="Arial" w:cs="Arial"/>
          <w:sz w:val="22"/>
          <w:szCs w:val="22"/>
        </w:rPr>
        <w:t>independence</w:t>
      </w:r>
      <w:r w:rsidRPr="008F2A9A">
        <w:rPr>
          <w:rFonts w:ascii="Arial" w:hAnsi="Arial" w:cs="Arial"/>
          <w:sz w:val="22"/>
          <w:szCs w:val="22"/>
        </w:rPr>
        <w:t>.</w:t>
      </w:r>
      <w:r w:rsidR="00D52C36" w:rsidRPr="008F2A9A">
        <w:rPr>
          <w:rFonts w:ascii="Arial" w:hAnsi="Arial" w:cs="Arial"/>
          <w:sz w:val="22"/>
          <w:szCs w:val="22"/>
        </w:rPr>
        <w:t xml:space="preserve"> To foster both an increasingly sophisticated understanding of the subject and to develop transferrable skills</w:t>
      </w:r>
      <w:r w:rsidR="008C6C61" w:rsidRPr="008F2A9A">
        <w:rPr>
          <w:rFonts w:ascii="Arial" w:hAnsi="Arial" w:cs="Arial"/>
          <w:sz w:val="22"/>
          <w:szCs w:val="22"/>
        </w:rPr>
        <w:t>,</w:t>
      </w:r>
      <w:r w:rsidR="00D52C36" w:rsidRPr="008F2A9A">
        <w:rPr>
          <w:rFonts w:ascii="Arial" w:hAnsi="Arial" w:cs="Arial"/>
          <w:sz w:val="22"/>
          <w:szCs w:val="22"/>
        </w:rPr>
        <w:t xml:space="preserve"> </w:t>
      </w:r>
      <w:r w:rsidR="00D52C36" w:rsidRPr="008F2A9A">
        <w:rPr>
          <w:rFonts w:ascii="Arial" w:hAnsi="Arial" w:cs="Arial"/>
          <w:sz w:val="22"/>
          <w:szCs w:val="22"/>
          <w:lang w:val="en-US"/>
        </w:rPr>
        <w:t>a range of assessment methods is used</w:t>
      </w:r>
      <w:r w:rsidR="00530354" w:rsidRPr="008F2A9A">
        <w:rPr>
          <w:rFonts w:ascii="Arial" w:hAnsi="Arial" w:cs="Arial"/>
          <w:sz w:val="22"/>
          <w:szCs w:val="22"/>
          <w:lang w:val="en-US"/>
        </w:rPr>
        <w:t>,</w:t>
      </w:r>
      <w:r w:rsidR="00D52C36" w:rsidRPr="008F2A9A">
        <w:rPr>
          <w:rFonts w:ascii="Arial" w:hAnsi="Arial" w:cs="Arial"/>
          <w:sz w:val="22"/>
          <w:szCs w:val="22"/>
          <w:lang w:val="en-US"/>
        </w:rPr>
        <w:t xml:space="preserve"> including essays and extended essays, reports, individual and group presentations, and v</w:t>
      </w:r>
      <w:r w:rsidR="00530354" w:rsidRPr="008F2A9A">
        <w:rPr>
          <w:rFonts w:ascii="Arial" w:hAnsi="Arial" w:cs="Arial"/>
          <w:sz w:val="22"/>
          <w:szCs w:val="22"/>
          <w:lang w:val="en-US"/>
        </w:rPr>
        <w:t xml:space="preserve">arious forms of practical work. </w:t>
      </w:r>
      <w:r w:rsidR="00D52C36" w:rsidRPr="008F2A9A">
        <w:rPr>
          <w:rFonts w:ascii="Arial" w:hAnsi="Arial" w:cs="Arial"/>
          <w:sz w:val="22"/>
          <w:szCs w:val="22"/>
          <w:lang w:val="en-US"/>
        </w:rPr>
        <w:t xml:space="preserve">The assessment regime for each module has been designed to provide formative opportunities that allow students to </w:t>
      </w:r>
      <w:r w:rsidR="00530354" w:rsidRPr="008F2A9A">
        <w:rPr>
          <w:rFonts w:ascii="Arial" w:hAnsi="Arial" w:cs="Arial"/>
          <w:sz w:val="22"/>
          <w:szCs w:val="22"/>
          <w:lang w:val="en-US"/>
        </w:rPr>
        <w:t>develop their work</w:t>
      </w:r>
      <w:r w:rsidR="00D52C36" w:rsidRPr="008F2A9A">
        <w:rPr>
          <w:rFonts w:ascii="Arial" w:hAnsi="Arial" w:cs="Arial"/>
          <w:sz w:val="22"/>
          <w:szCs w:val="22"/>
          <w:lang w:val="en-US"/>
        </w:rPr>
        <w:t xml:space="preserve"> and to receive feed</w:t>
      </w:r>
      <w:r w:rsidR="00530354" w:rsidRPr="008F2A9A">
        <w:rPr>
          <w:rFonts w:ascii="Arial" w:hAnsi="Arial" w:cs="Arial"/>
          <w:sz w:val="22"/>
          <w:szCs w:val="22"/>
          <w:lang w:val="en-US"/>
        </w:rPr>
        <w:t>back that will feed forward to enhance</w:t>
      </w:r>
      <w:r w:rsidR="00D52C36" w:rsidRPr="008F2A9A">
        <w:rPr>
          <w:rFonts w:ascii="Arial" w:hAnsi="Arial" w:cs="Arial"/>
          <w:sz w:val="22"/>
          <w:szCs w:val="22"/>
          <w:lang w:val="en-US"/>
        </w:rPr>
        <w:t xml:space="preserve"> their performance </w:t>
      </w:r>
      <w:r w:rsidR="00F62A93" w:rsidRPr="008F2A9A">
        <w:rPr>
          <w:rFonts w:ascii="Arial" w:hAnsi="Arial" w:cs="Arial"/>
          <w:sz w:val="22"/>
          <w:szCs w:val="22"/>
          <w:lang w:val="en-US"/>
        </w:rPr>
        <w:t xml:space="preserve">in </w:t>
      </w:r>
      <w:r w:rsidR="00D52C36" w:rsidRPr="008F2A9A">
        <w:rPr>
          <w:rFonts w:ascii="Arial" w:hAnsi="Arial" w:cs="Arial"/>
          <w:sz w:val="22"/>
          <w:szCs w:val="22"/>
          <w:lang w:val="en-US"/>
        </w:rPr>
        <w:t xml:space="preserve">the summative assessment. Care has also been taken to avoid assessment bunching.  </w:t>
      </w:r>
      <w:r w:rsidR="00D52C36" w:rsidRPr="008F2A9A">
        <w:rPr>
          <w:rFonts w:ascii="Arial" w:hAnsi="Arial" w:cs="Arial"/>
          <w:snapToGrid w:val="0"/>
          <w:sz w:val="22"/>
          <w:szCs w:val="22"/>
        </w:rPr>
        <w:t>Feedback on student progress in these areas takes the form of:</w:t>
      </w:r>
    </w:p>
    <w:p w14:paraId="293E9003" w14:textId="77777777" w:rsidR="00D52C36" w:rsidRPr="008F2A9A" w:rsidRDefault="00D52C36"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p>
    <w:p w14:paraId="60278D58" w14:textId="77777777" w:rsidR="009F4882" w:rsidRPr="008F2A9A" w:rsidRDefault="00D52C36" w:rsidP="00927A36">
      <w:pPr>
        <w:widowControl w:val="0"/>
        <w:numPr>
          <w:ilvl w:val="0"/>
          <w:numId w:val="31"/>
        </w:numPr>
        <w:jc w:val="both"/>
        <w:rPr>
          <w:rFonts w:ascii="Arial" w:hAnsi="Arial" w:cs="Arial"/>
          <w:snapToGrid w:val="0"/>
          <w:sz w:val="22"/>
          <w:szCs w:val="22"/>
        </w:rPr>
      </w:pPr>
      <w:r w:rsidRPr="008F2A9A">
        <w:rPr>
          <w:rFonts w:ascii="Arial" w:hAnsi="Arial" w:cs="Arial"/>
          <w:snapToGrid w:val="0"/>
          <w:sz w:val="22"/>
          <w:szCs w:val="22"/>
        </w:rPr>
        <w:t xml:space="preserve">Feedback on formative assessment to help prepare students for the formal submissions. This may take the form of: written feedback with action points; peer </w:t>
      </w:r>
      <w:r w:rsidRPr="008F2A9A">
        <w:rPr>
          <w:rFonts w:ascii="Arial" w:hAnsi="Arial" w:cs="Arial"/>
          <w:snapToGrid w:val="0"/>
          <w:sz w:val="22"/>
          <w:szCs w:val="22"/>
        </w:rPr>
        <w:lastRenderedPageBreak/>
        <w:t>review; verbal f</w:t>
      </w:r>
      <w:r w:rsidR="00A36C95" w:rsidRPr="008F2A9A">
        <w:rPr>
          <w:rFonts w:ascii="Arial" w:hAnsi="Arial" w:cs="Arial"/>
          <w:snapToGrid w:val="0"/>
          <w:sz w:val="22"/>
          <w:szCs w:val="22"/>
        </w:rPr>
        <w:t xml:space="preserve">eedback following presentations, and on work-in-progress screenplays and edits of practical work. </w:t>
      </w:r>
    </w:p>
    <w:p w14:paraId="68664308" w14:textId="77777777" w:rsidR="009F4882" w:rsidRPr="008F2A9A" w:rsidRDefault="009F4882" w:rsidP="009F4882">
      <w:pPr>
        <w:widowControl w:val="0"/>
        <w:jc w:val="both"/>
        <w:rPr>
          <w:rFonts w:ascii="Arial" w:hAnsi="Arial" w:cs="Arial"/>
          <w:snapToGrid w:val="0"/>
          <w:sz w:val="22"/>
          <w:szCs w:val="22"/>
        </w:rPr>
      </w:pPr>
    </w:p>
    <w:p w14:paraId="3626707C" w14:textId="77777777" w:rsidR="009F4882" w:rsidRPr="008F2A9A" w:rsidRDefault="00D52C36" w:rsidP="00927A36">
      <w:pPr>
        <w:widowControl w:val="0"/>
        <w:numPr>
          <w:ilvl w:val="0"/>
          <w:numId w:val="31"/>
        </w:numPr>
        <w:jc w:val="both"/>
        <w:rPr>
          <w:rFonts w:ascii="Arial" w:hAnsi="Arial" w:cs="Arial"/>
          <w:snapToGrid w:val="0"/>
          <w:sz w:val="22"/>
          <w:szCs w:val="22"/>
        </w:rPr>
      </w:pPr>
      <w:r w:rsidRPr="008F2A9A">
        <w:rPr>
          <w:rFonts w:ascii="Arial" w:hAnsi="Arial" w:cs="Arial"/>
          <w:snapToGrid w:val="0"/>
          <w:sz w:val="22"/>
          <w:szCs w:val="22"/>
        </w:rPr>
        <w:t xml:space="preserve">Summative </w:t>
      </w:r>
      <w:r w:rsidR="00530354" w:rsidRPr="008F2A9A">
        <w:rPr>
          <w:rFonts w:ascii="Arial" w:hAnsi="Arial" w:cs="Arial"/>
          <w:snapToGrid w:val="0"/>
          <w:sz w:val="22"/>
          <w:szCs w:val="22"/>
        </w:rPr>
        <w:t>assessments are accompanied by</w:t>
      </w:r>
      <w:r w:rsidRPr="008F2A9A">
        <w:rPr>
          <w:rFonts w:ascii="Arial" w:hAnsi="Arial" w:cs="Arial"/>
          <w:snapToGrid w:val="0"/>
          <w:sz w:val="22"/>
          <w:szCs w:val="22"/>
        </w:rPr>
        <w:t xml:space="preserve"> feedback sheets providing commentary on how well the asse</w:t>
      </w:r>
      <w:r w:rsidR="00530354" w:rsidRPr="008F2A9A">
        <w:rPr>
          <w:rFonts w:ascii="Arial" w:hAnsi="Arial" w:cs="Arial"/>
          <w:snapToGrid w:val="0"/>
          <w:sz w:val="22"/>
          <w:szCs w:val="22"/>
        </w:rPr>
        <w:t>ssment met the marking criteria</w:t>
      </w:r>
      <w:r w:rsidRPr="008F2A9A">
        <w:rPr>
          <w:rFonts w:ascii="Arial" w:hAnsi="Arial" w:cs="Arial"/>
          <w:snapToGrid w:val="0"/>
          <w:sz w:val="22"/>
          <w:szCs w:val="22"/>
        </w:rPr>
        <w:t xml:space="preserve"> and offering feed forward through the provision of suggestions regarding areas in which the students might improve their skills and where they might find support in doing so. </w:t>
      </w:r>
    </w:p>
    <w:p w14:paraId="7BB61212" w14:textId="77777777" w:rsidR="009F4882" w:rsidRPr="008F2A9A" w:rsidRDefault="009F4882" w:rsidP="009F4882">
      <w:pPr>
        <w:widowControl w:val="0"/>
        <w:jc w:val="both"/>
        <w:rPr>
          <w:rFonts w:ascii="Arial" w:hAnsi="Arial" w:cs="Arial"/>
          <w:snapToGrid w:val="0"/>
          <w:sz w:val="22"/>
          <w:szCs w:val="22"/>
        </w:rPr>
      </w:pPr>
    </w:p>
    <w:p w14:paraId="12E03241" w14:textId="77777777" w:rsidR="000C6141" w:rsidRPr="008F2A9A" w:rsidRDefault="009F0AAD" w:rsidP="00927A36">
      <w:pPr>
        <w:jc w:val="both"/>
        <w:rPr>
          <w:rFonts w:ascii="Arial" w:hAnsi="Arial" w:cs="Arial"/>
          <w:sz w:val="22"/>
          <w:szCs w:val="22"/>
        </w:rPr>
      </w:pPr>
      <w:r w:rsidRPr="008F2A9A">
        <w:rPr>
          <w:rFonts w:ascii="Arial" w:hAnsi="Arial" w:cs="Arial"/>
          <w:sz w:val="22"/>
          <w:szCs w:val="22"/>
        </w:rPr>
        <w:t xml:space="preserve">Students are </w:t>
      </w:r>
      <w:r w:rsidR="00D52C36" w:rsidRPr="008F2A9A">
        <w:rPr>
          <w:rFonts w:ascii="Arial" w:hAnsi="Arial" w:cs="Arial"/>
          <w:sz w:val="22"/>
          <w:szCs w:val="22"/>
        </w:rPr>
        <w:t>introduced to</w:t>
      </w:r>
      <w:r w:rsidRPr="008F2A9A">
        <w:rPr>
          <w:rFonts w:ascii="Arial" w:hAnsi="Arial" w:cs="Arial"/>
          <w:sz w:val="22"/>
          <w:szCs w:val="22"/>
        </w:rPr>
        <w:t xml:space="preserve"> </w:t>
      </w:r>
      <w:r w:rsidR="000C6141" w:rsidRPr="008F2A9A">
        <w:rPr>
          <w:rFonts w:ascii="Arial" w:hAnsi="Arial" w:cs="Arial"/>
          <w:sz w:val="22"/>
          <w:szCs w:val="22"/>
        </w:rPr>
        <w:t>key elements</w:t>
      </w:r>
      <w:r w:rsidR="007D6C1F" w:rsidRPr="008F2A9A">
        <w:rPr>
          <w:rFonts w:ascii="Arial" w:hAnsi="Arial" w:cs="Arial"/>
          <w:sz w:val="22"/>
          <w:szCs w:val="22"/>
        </w:rPr>
        <w:t xml:space="preserve"> underpinning film theory and practice</w:t>
      </w:r>
      <w:r w:rsidR="000C6141" w:rsidRPr="008F2A9A">
        <w:rPr>
          <w:rFonts w:ascii="Arial" w:hAnsi="Arial" w:cs="Arial"/>
          <w:sz w:val="22"/>
          <w:szCs w:val="22"/>
        </w:rPr>
        <w:t xml:space="preserve"> </w:t>
      </w:r>
      <w:r w:rsidRPr="008F2A9A">
        <w:rPr>
          <w:rFonts w:ascii="Arial" w:hAnsi="Arial" w:cs="Arial"/>
          <w:sz w:val="22"/>
          <w:szCs w:val="22"/>
        </w:rPr>
        <w:t>in the first year (level four)</w:t>
      </w:r>
      <w:r w:rsidR="007D6C1F" w:rsidRPr="008F2A9A">
        <w:rPr>
          <w:rFonts w:ascii="Arial" w:hAnsi="Arial" w:cs="Arial"/>
          <w:sz w:val="22"/>
          <w:szCs w:val="22"/>
        </w:rPr>
        <w:t>,</w:t>
      </w:r>
      <w:r w:rsidRPr="008F2A9A">
        <w:rPr>
          <w:rFonts w:ascii="Arial" w:hAnsi="Arial" w:cs="Arial"/>
          <w:sz w:val="22"/>
          <w:szCs w:val="22"/>
        </w:rPr>
        <w:t xml:space="preserve"> and these are then </w:t>
      </w:r>
      <w:r w:rsidR="000C6141" w:rsidRPr="008F2A9A">
        <w:rPr>
          <w:rFonts w:ascii="Arial" w:hAnsi="Arial" w:cs="Arial"/>
          <w:sz w:val="22"/>
          <w:szCs w:val="22"/>
        </w:rPr>
        <w:t>fost</w:t>
      </w:r>
      <w:r w:rsidR="00A61A83" w:rsidRPr="008F2A9A">
        <w:rPr>
          <w:rFonts w:ascii="Arial" w:hAnsi="Arial" w:cs="Arial"/>
          <w:sz w:val="22"/>
          <w:szCs w:val="22"/>
        </w:rPr>
        <w:t xml:space="preserve">ered throughout the programme. In the film theory and history strand, </w:t>
      </w:r>
      <w:r w:rsidR="00EF28DA" w:rsidRPr="008F2A9A">
        <w:rPr>
          <w:rFonts w:ascii="Arial" w:hAnsi="Arial" w:cs="Arial"/>
          <w:sz w:val="22"/>
          <w:szCs w:val="22"/>
        </w:rPr>
        <w:t>s</w:t>
      </w:r>
      <w:r w:rsidR="000C6141" w:rsidRPr="008F2A9A">
        <w:rPr>
          <w:rFonts w:ascii="Arial" w:hAnsi="Arial" w:cs="Arial"/>
          <w:sz w:val="22"/>
          <w:szCs w:val="22"/>
        </w:rPr>
        <w:t xml:space="preserve">tudents will learn the language of cinema as a means of audio-visual communication, the basic ‘grammar’ which will allow them to express themselves confidently </w:t>
      </w:r>
      <w:r w:rsidR="002F1F44" w:rsidRPr="008F2A9A">
        <w:rPr>
          <w:rFonts w:ascii="Arial" w:hAnsi="Arial" w:cs="Arial"/>
          <w:sz w:val="22"/>
          <w:szCs w:val="22"/>
        </w:rPr>
        <w:t xml:space="preserve">either in theoretical work or in practical work. In </w:t>
      </w:r>
      <w:r w:rsidR="007E6227" w:rsidRPr="008F2A9A">
        <w:rPr>
          <w:rFonts w:ascii="Arial" w:hAnsi="Arial" w:cs="Arial"/>
          <w:sz w:val="22"/>
          <w:szCs w:val="22"/>
        </w:rPr>
        <w:t>addition,</w:t>
      </w:r>
      <w:r w:rsidR="002F1F44" w:rsidRPr="008F2A9A">
        <w:rPr>
          <w:rFonts w:ascii="Arial" w:hAnsi="Arial" w:cs="Arial"/>
          <w:sz w:val="22"/>
          <w:szCs w:val="22"/>
        </w:rPr>
        <w:t xml:space="preserve"> they will also engage with three further elements; theories of film and their application to the film text; the history of cinema and its impact upon the film text; and </w:t>
      </w:r>
      <w:r w:rsidR="007E6227" w:rsidRPr="008F2A9A">
        <w:rPr>
          <w:rFonts w:ascii="Arial" w:hAnsi="Arial" w:cs="Arial"/>
          <w:sz w:val="22"/>
          <w:szCs w:val="22"/>
        </w:rPr>
        <w:t>finally,</w:t>
      </w:r>
      <w:r w:rsidR="002F1F44" w:rsidRPr="008F2A9A">
        <w:rPr>
          <w:rFonts w:ascii="Arial" w:hAnsi="Arial" w:cs="Arial"/>
          <w:sz w:val="22"/>
          <w:szCs w:val="22"/>
        </w:rPr>
        <w:t xml:space="preserve"> how film texts and history relate to wider contexts, be they social, economic or national. This grounding in these significant areas, taught through the core </w:t>
      </w:r>
      <w:r w:rsidR="00B013C7" w:rsidRPr="008F2A9A">
        <w:rPr>
          <w:rFonts w:ascii="Arial" w:hAnsi="Arial" w:cs="Arial"/>
          <w:sz w:val="22"/>
          <w:szCs w:val="22"/>
        </w:rPr>
        <w:t xml:space="preserve">theory </w:t>
      </w:r>
      <w:r w:rsidR="002F1F44" w:rsidRPr="008F2A9A">
        <w:rPr>
          <w:rFonts w:ascii="Arial" w:hAnsi="Arial" w:cs="Arial"/>
          <w:sz w:val="22"/>
          <w:szCs w:val="22"/>
        </w:rPr>
        <w:t>modules</w:t>
      </w:r>
      <w:r w:rsidR="004051CB" w:rsidRPr="008F2A9A">
        <w:rPr>
          <w:rFonts w:ascii="Arial" w:hAnsi="Arial" w:cs="Arial"/>
          <w:sz w:val="22"/>
          <w:szCs w:val="22"/>
        </w:rPr>
        <w:t>,</w:t>
      </w:r>
      <w:r w:rsidR="002F1F44" w:rsidRPr="008F2A9A">
        <w:rPr>
          <w:rFonts w:ascii="Arial" w:hAnsi="Arial" w:cs="Arial"/>
          <w:sz w:val="22"/>
          <w:szCs w:val="22"/>
        </w:rPr>
        <w:t xml:space="preserve"> Approaches to C</w:t>
      </w:r>
      <w:r w:rsidR="009C1759" w:rsidRPr="008F2A9A">
        <w:rPr>
          <w:rFonts w:ascii="Arial" w:hAnsi="Arial" w:cs="Arial"/>
          <w:sz w:val="22"/>
          <w:szCs w:val="22"/>
        </w:rPr>
        <w:t>inema (FI4001) and Hollywood and Beyond (FI</w:t>
      </w:r>
      <w:r w:rsidR="002F1F44" w:rsidRPr="008F2A9A">
        <w:rPr>
          <w:rFonts w:ascii="Arial" w:hAnsi="Arial" w:cs="Arial"/>
          <w:sz w:val="22"/>
          <w:szCs w:val="22"/>
        </w:rPr>
        <w:t>4002), will form the intellectual basis for their exploration of the subject throughout levels 5 and 6.</w:t>
      </w:r>
    </w:p>
    <w:p w14:paraId="3DF4A8E0" w14:textId="77777777" w:rsidR="002F1F44" w:rsidRPr="008F2A9A" w:rsidRDefault="002F1F44" w:rsidP="00927A36">
      <w:pPr>
        <w:jc w:val="both"/>
        <w:rPr>
          <w:rFonts w:ascii="Arial" w:hAnsi="Arial" w:cs="Arial"/>
          <w:sz w:val="22"/>
          <w:szCs w:val="22"/>
        </w:rPr>
      </w:pPr>
    </w:p>
    <w:p w14:paraId="6DFF7B3B" w14:textId="77777777" w:rsidR="002F1F44" w:rsidRPr="008F2A9A" w:rsidRDefault="002F1F44" w:rsidP="00927A36">
      <w:pPr>
        <w:jc w:val="both"/>
        <w:rPr>
          <w:rFonts w:ascii="Arial" w:hAnsi="Arial" w:cs="Arial"/>
          <w:sz w:val="22"/>
          <w:szCs w:val="22"/>
        </w:rPr>
      </w:pPr>
      <w:r w:rsidRPr="008F2A9A">
        <w:rPr>
          <w:rFonts w:ascii="Arial" w:hAnsi="Arial" w:cs="Arial"/>
          <w:sz w:val="22"/>
          <w:szCs w:val="22"/>
        </w:rPr>
        <w:t>Running parallel to the lectures for FI4001 and FI4002</w:t>
      </w:r>
      <w:r w:rsidR="004051CB" w:rsidRPr="008F2A9A">
        <w:rPr>
          <w:rFonts w:ascii="Arial" w:hAnsi="Arial" w:cs="Arial"/>
          <w:sz w:val="22"/>
          <w:szCs w:val="22"/>
        </w:rPr>
        <w:t>,</w:t>
      </w:r>
      <w:r w:rsidRPr="008F2A9A">
        <w:rPr>
          <w:rFonts w:ascii="Arial" w:hAnsi="Arial" w:cs="Arial"/>
          <w:sz w:val="22"/>
          <w:szCs w:val="22"/>
        </w:rPr>
        <w:t xml:space="preserve"> </w:t>
      </w:r>
      <w:r w:rsidR="00927A36" w:rsidRPr="008F2A9A">
        <w:rPr>
          <w:rFonts w:ascii="Arial" w:hAnsi="Arial" w:cs="Arial"/>
          <w:sz w:val="22"/>
          <w:szCs w:val="22"/>
        </w:rPr>
        <w:t xml:space="preserve">there </w:t>
      </w:r>
      <w:r w:rsidR="00164107" w:rsidRPr="008F2A9A">
        <w:rPr>
          <w:rFonts w:ascii="Arial" w:hAnsi="Arial" w:cs="Arial"/>
          <w:sz w:val="22"/>
          <w:szCs w:val="22"/>
        </w:rPr>
        <w:t xml:space="preserve">will </w:t>
      </w:r>
      <w:r w:rsidR="004051CB" w:rsidRPr="008F2A9A">
        <w:rPr>
          <w:rFonts w:ascii="Arial" w:hAnsi="Arial" w:cs="Arial"/>
          <w:sz w:val="22"/>
          <w:szCs w:val="22"/>
        </w:rPr>
        <w:t xml:space="preserve">be </w:t>
      </w:r>
      <w:r w:rsidR="00164107" w:rsidRPr="008F2A9A">
        <w:rPr>
          <w:rFonts w:ascii="Arial" w:hAnsi="Arial" w:cs="Arial"/>
          <w:sz w:val="22"/>
          <w:szCs w:val="22"/>
        </w:rPr>
        <w:t>small group</w:t>
      </w:r>
      <w:r w:rsidRPr="008F2A9A">
        <w:rPr>
          <w:rFonts w:ascii="Arial" w:hAnsi="Arial" w:cs="Arial"/>
          <w:sz w:val="22"/>
          <w:szCs w:val="22"/>
        </w:rPr>
        <w:t xml:space="preserve"> seminar</w:t>
      </w:r>
      <w:r w:rsidR="00927A36" w:rsidRPr="008F2A9A">
        <w:rPr>
          <w:rFonts w:ascii="Arial" w:hAnsi="Arial" w:cs="Arial"/>
          <w:sz w:val="22"/>
          <w:szCs w:val="22"/>
        </w:rPr>
        <w:t>s,</w:t>
      </w:r>
      <w:r w:rsidRPr="008F2A9A">
        <w:rPr>
          <w:rFonts w:ascii="Arial" w:hAnsi="Arial" w:cs="Arial"/>
          <w:sz w:val="22"/>
          <w:szCs w:val="22"/>
        </w:rPr>
        <w:t xml:space="preserve"> </w:t>
      </w:r>
      <w:r w:rsidR="00927A36" w:rsidRPr="008F2A9A">
        <w:rPr>
          <w:rFonts w:ascii="Arial" w:hAnsi="Arial" w:cs="Arial"/>
          <w:sz w:val="22"/>
          <w:szCs w:val="22"/>
        </w:rPr>
        <w:t>offering</w:t>
      </w:r>
      <w:r w:rsidRPr="008F2A9A">
        <w:rPr>
          <w:rFonts w:ascii="Arial" w:hAnsi="Arial" w:cs="Arial"/>
          <w:sz w:val="22"/>
          <w:szCs w:val="22"/>
        </w:rPr>
        <w:t xml:space="preserve"> </w:t>
      </w:r>
      <w:r w:rsidR="004051CB" w:rsidRPr="008F2A9A">
        <w:rPr>
          <w:rFonts w:ascii="Arial" w:hAnsi="Arial" w:cs="Arial"/>
          <w:sz w:val="22"/>
          <w:szCs w:val="22"/>
        </w:rPr>
        <w:t>an</w:t>
      </w:r>
      <w:r w:rsidRPr="008F2A9A">
        <w:rPr>
          <w:rFonts w:ascii="Arial" w:hAnsi="Arial" w:cs="Arial"/>
          <w:sz w:val="22"/>
          <w:szCs w:val="22"/>
        </w:rPr>
        <w:t xml:space="preserve"> opportunity for det</w:t>
      </w:r>
      <w:r w:rsidR="00927A36" w:rsidRPr="008F2A9A">
        <w:rPr>
          <w:rFonts w:ascii="Arial" w:hAnsi="Arial" w:cs="Arial"/>
          <w:sz w:val="22"/>
          <w:szCs w:val="22"/>
        </w:rPr>
        <w:t>ail</w:t>
      </w:r>
      <w:r w:rsidR="004051CB" w:rsidRPr="008F2A9A">
        <w:rPr>
          <w:rFonts w:ascii="Arial" w:hAnsi="Arial" w:cs="Arial"/>
          <w:sz w:val="22"/>
          <w:szCs w:val="22"/>
        </w:rPr>
        <w:t>ed discussion and reflection. T</w:t>
      </w:r>
      <w:r w:rsidR="00F62A93" w:rsidRPr="008F2A9A">
        <w:rPr>
          <w:rFonts w:ascii="Arial" w:hAnsi="Arial" w:cs="Arial"/>
          <w:sz w:val="22"/>
          <w:szCs w:val="22"/>
        </w:rPr>
        <w:t>he seminar for the</w:t>
      </w:r>
      <w:r w:rsidR="004051CB" w:rsidRPr="008F2A9A">
        <w:rPr>
          <w:rFonts w:ascii="Arial" w:hAnsi="Arial" w:cs="Arial"/>
          <w:sz w:val="22"/>
          <w:szCs w:val="22"/>
        </w:rPr>
        <w:t xml:space="preserve">se modules </w:t>
      </w:r>
      <w:r w:rsidR="00F62A93" w:rsidRPr="008F2A9A">
        <w:rPr>
          <w:rFonts w:ascii="Arial" w:hAnsi="Arial" w:cs="Arial"/>
          <w:sz w:val="22"/>
          <w:szCs w:val="22"/>
        </w:rPr>
        <w:t xml:space="preserve">is a combined </w:t>
      </w:r>
      <w:r w:rsidR="004051CB" w:rsidRPr="008F2A9A">
        <w:rPr>
          <w:rFonts w:ascii="Arial" w:hAnsi="Arial" w:cs="Arial"/>
          <w:sz w:val="22"/>
          <w:szCs w:val="22"/>
        </w:rPr>
        <w:t>three-hour</w:t>
      </w:r>
      <w:r w:rsidR="00F62A93" w:rsidRPr="008F2A9A">
        <w:rPr>
          <w:rFonts w:ascii="Arial" w:hAnsi="Arial" w:cs="Arial"/>
          <w:sz w:val="22"/>
          <w:szCs w:val="22"/>
        </w:rPr>
        <w:t xml:space="preserve"> session</w:t>
      </w:r>
      <w:r w:rsidR="00927A36" w:rsidRPr="008F2A9A">
        <w:rPr>
          <w:rFonts w:ascii="Arial" w:hAnsi="Arial" w:cs="Arial"/>
          <w:sz w:val="22"/>
          <w:szCs w:val="22"/>
        </w:rPr>
        <w:t xml:space="preserve"> </w:t>
      </w:r>
      <w:r w:rsidR="00F62A93" w:rsidRPr="008F2A9A">
        <w:rPr>
          <w:rFonts w:ascii="Arial" w:hAnsi="Arial" w:cs="Arial"/>
          <w:sz w:val="22"/>
          <w:szCs w:val="22"/>
        </w:rPr>
        <w:t xml:space="preserve">which </w:t>
      </w:r>
      <w:r w:rsidR="00927A36" w:rsidRPr="008F2A9A">
        <w:rPr>
          <w:rFonts w:ascii="Arial" w:hAnsi="Arial" w:cs="Arial"/>
          <w:sz w:val="22"/>
          <w:szCs w:val="22"/>
        </w:rPr>
        <w:t>form</w:t>
      </w:r>
      <w:r w:rsidR="004051CB" w:rsidRPr="008F2A9A">
        <w:rPr>
          <w:rFonts w:ascii="Arial" w:hAnsi="Arial" w:cs="Arial"/>
          <w:sz w:val="22"/>
          <w:szCs w:val="22"/>
        </w:rPr>
        <w:t>s</w:t>
      </w:r>
      <w:r w:rsidRPr="008F2A9A">
        <w:rPr>
          <w:rFonts w:ascii="Arial" w:hAnsi="Arial" w:cs="Arial"/>
          <w:sz w:val="22"/>
          <w:szCs w:val="22"/>
        </w:rPr>
        <w:t xml:space="preserve"> the starting point for the personal tutor scheme. Each group of approximately 12</w:t>
      </w:r>
      <w:r w:rsidR="00927A36" w:rsidRPr="008F2A9A">
        <w:rPr>
          <w:rFonts w:ascii="Arial" w:hAnsi="Arial" w:cs="Arial"/>
          <w:sz w:val="22"/>
          <w:szCs w:val="22"/>
        </w:rPr>
        <w:t>-15</w:t>
      </w:r>
      <w:r w:rsidRPr="008F2A9A">
        <w:rPr>
          <w:rFonts w:ascii="Arial" w:hAnsi="Arial" w:cs="Arial"/>
          <w:sz w:val="22"/>
          <w:szCs w:val="22"/>
        </w:rPr>
        <w:t xml:space="preserve"> students will have weekly seminars with a tutor who will be their personal tutor for the duration of their degree. These seminars will allow students to grow in confidence both in terms of their own performance and, crucially, in approaching and talking to staff. Regular in-class formative assessments will offer ample opportunities for the development of key skills and for concentrated feed</w:t>
      </w:r>
      <w:r w:rsidR="00D52C36" w:rsidRPr="008F2A9A">
        <w:rPr>
          <w:rFonts w:ascii="Arial" w:hAnsi="Arial" w:cs="Arial"/>
          <w:sz w:val="22"/>
          <w:szCs w:val="22"/>
        </w:rPr>
        <w:t xml:space="preserve">back in a trusting environment. </w:t>
      </w:r>
      <w:r w:rsidRPr="008F2A9A">
        <w:rPr>
          <w:rFonts w:ascii="Arial" w:hAnsi="Arial" w:cs="Arial"/>
          <w:sz w:val="22"/>
          <w:szCs w:val="22"/>
        </w:rPr>
        <w:t>These formative assessments, including such things as group projects and presentations, as well as key study skills, will also begin the process of developing the employability skills of student</w:t>
      </w:r>
      <w:r w:rsidR="00BD1801" w:rsidRPr="008F2A9A">
        <w:rPr>
          <w:rFonts w:ascii="Arial" w:hAnsi="Arial" w:cs="Arial"/>
          <w:sz w:val="22"/>
          <w:szCs w:val="22"/>
        </w:rPr>
        <w:t>s.</w:t>
      </w:r>
    </w:p>
    <w:p w14:paraId="7D2768D0" w14:textId="77777777" w:rsidR="00B013C7" w:rsidRPr="008F2A9A" w:rsidRDefault="00B013C7" w:rsidP="00927A36">
      <w:pPr>
        <w:jc w:val="both"/>
        <w:rPr>
          <w:rFonts w:ascii="Arial" w:hAnsi="Arial" w:cs="Arial"/>
          <w:sz w:val="22"/>
          <w:szCs w:val="22"/>
        </w:rPr>
      </w:pPr>
    </w:p>
    <w:p w14:paraId="6BECE06E" w14:textId="77777777" w:rsidR="00B013C7" w:rsidRPr="008F2A9A" w:rsidRDefault="00B013C7" w:rsidP="00927A36">
      <w:pPr>
        <w:jc w:val="both"/>
        <w:rPr>
          <w:rFonts w:ascii="Arial" w:hAnsi="Arial" w:cs="Arial"/>
          <w:sz w:val="22"/>
          <w:szCs w:val="22"/>
          <w:lang w:val="en-US"/>
        </w:rPr>
      </w:pPr>
      <w:r w:rsidRPr="008F2A9A">
        <w:rPr>
          <w:rFonts w:ascii="Arial" w:hAnsi="Arial" w:cs="Arial"/>
          <w:sz w:val="22"/>
          <w:szCs w:val="22"/>
        </w:rPr>
        <w:t xml:space="preserve">Film practice modules form the other half of the degree at Level 4, and are available only to full field students. Techniques 1 (FI4004) provides students with a firm grounding in the technical and craft skills </w:t>
      </w:r>
      <w:r w:rsidR="000E5A3E" w:rsidRPr="008F2A9A">
        <w:rPr>
          <w:rFonts w:ascii="Arial" w:hAnsi="Arial" w:cs="Arial"/>
          <w:sz w:val="22"/>
          <w:szCs w:val="22"/>
        </w:rPr>
        <w:t>necessary</w:t>
      </w:r>
      <w:r w:rsidRPr="008F2A9A">
        <w:rPr>
          <w:rFonts w:ascii="Arial" w:hAnsi="Arial" w:cs="Arial"/>
          <w:sz w:val="22"/>
          <w:szCs w:val="22"/>
        </w:rPr>
        <w:t xml:space="preserve"> </w:t>
      </w:r>
      <w:r w:rsidR="000E5A3E" w:rsidRPr="008F2A9A">
        <w:rPr>
          <w:rFonts w:ascii="Arial" w:hAnsi="Arial" w:cs="Arial"/>
          <w:sz w:val="22"/>
          <w:szCs w:val="22"/>
        </w:rPr>
        <w:t>to produce</w:t>
      </w:r>
      <w:r w:rsidRPr="008F2A9A">
        <w:rPr>
          <w:rFonts w:ascii="Arial" w:hAnsi="Arial" w:cs="Arial"/>
          <w:sz w:val="22"/>
          <w:szCs w:val="22"/>
        </w:rPr>
        <w:t xml:space="preserve"> a factual film (documentary), alongside an understanding of how an audio-visual assignment can be critiqued and assessed. Documentary Production (FI4005) </w:t>
      </w:r>
      <w:r w:rsidR="000E5A3E" w:rsidRPr="008F2A9A">
        <w:rPr>
          <w:rFonts w:ascii="Arial" w:hAnsi="Arial" w:cs="Arial"/>
          <w:sz w:val="22"/>
          <w:szCs w:val="22"/>
        </w:rPr>
        <w:t>applies</w:t>
      </w:r>
      <w:r w:rsidRPr="008F2A9A">
        <w:rPr>
          <w:rFonts w:ascii="Arial" w:hAnsi="Arial" w:cs="Arial"/>
          <w:sz w:val="22"/>
          <w:szCs w:val="22"/>
        </w:rPr>
        <w:t xml:space="preserve"> these developing technical and craft </w:t>
      </w:r>
      <w:r w:rsidRPr="008F2A9A">
        <w:rPr>
          <w:rFonts w:ascii="Arial" w:hAnsi="Arial" w:cs="Arial"/>
          <w:sz w:val="22"/>
          <w:szCs w:val="22"/>
          <w:lang w:val="en-US"/>
        </w:rPr>
        <w:t xml:space="preserve">skills to the production of two short documentary films, developing and guiding students’ project ideas through each stage of production, </w:t>
      </w:r>
      <w:r w:rsidR="000E5A3E" w:rsidRPr="008F2A9A">
        <w:rPr>
          <w:rFonts w:ascii="Arial" w:hAnsi="Arial" w:cs="Arial"/>
          <w:sz w:val="22"/>
          <w:szCs w:val="22"/>
          <w:lang w:val="en-US"/>
        </w:rPr>
        <w:t xml:space="preserve">while </w:t>
      </w:r>
      <w:r w:rsidRPr="008F2A9A">
        <w:rPr>
          <w:rFonts w:ascii="Arial" w:hAnsi="Arial" w:cs="Arial"/>
          <w:sz w:val="22"/>
          <w:szCs w:val="22"/>
          <w:lang w:val="en-US"/>
        </w:rPr>
        <w:t>introducing an awareness of professional practice</w:t>
      </w:r>
      <w:r w:rsidR="000E5A3E" w:rsidRPr="008F2A9A">
        <w:rPr>
          <w:rFonts w:ascii="Arial" w:hAnsi="Arial" w:cs="Arial"/>
          <w:sz w:val="22"/>
          <w:szCs w:val="22"/>
          <w:lang w:val="en-US"/>
        </w:rPr>
        <w:t>,</w:t>
      </w:r>
      <w:r w:rsidRPr="008F2A9A">
        <w:rPr>
          <w:rFonts w:ascii="Arial" w:hAnsi="Arial" w:cs="Arial"/>
          <w:sz w:val="22"/>
          <w:szCs w:val="22"/>
          <w:lang w:val="en-US"/>
        </w:rPr>
        <w:t xml:space="preserve"> and the narrative conventions and visual storytelling techniques of factual filmmaking. In this module, s</w:t>
      </w:r>
      <w:r w:rsidR="000E5A3E" w:rsidRPr="008F2A9A">
        <w:rPr>
          <w:rFonts w:ascii="Arial" w:hAnsi="Arial" w:cs="Arial"/>
          <w:sz w:val="22"/>
          <w:szCs w:val="22"/>
          <w:lang w:val="en-US"/>
        </w:rPr>
        <w:t>tudents will also use archive material</w:t>
      </w:r>
      <w:r w:rsidRPr="008F2A9A">
        <w:rPr>
          <w:rFonts w:ascii="Arial" w:hAnsi="Arial" w:cs="Arial"/>
          <w:sz w:val="22"/>
          <w:szCs w:val="22"/>
          <w:lang w:val="en-US"/>
        </w:rPr>
        <w:t xml:space="preserve"> </w:t>
      </w:r>
      <w:r w:rsidR="000E5A3E" w:rsidRPr="008F2A9A">
        <w:rPr>
          <w:rFonts w:ascii="Arial" w:hAnsi="Arial" w:cs="Arial"/>
          <w:sz w:val="22"/>
          <w:szCs w:val="22"/>
          <w:lang w:val="en-US"/>
        </w:rPr>
        <w:t xml:space="preserve">from the BFI National Archive to add elements of representation and time to their films. </w:t>
      </w:r>
    </w:p>
    <w:p w14:paraId="796AD950" w14:textId="77777777" w:rsidR="00A96257" w:rsidRPr="008F2A9A" w:rsidRDefault="00A96257" w:rsidP="00927A36">
      <w:pPr>
        <w:jc w:val="both"/>
        <w:rPr>
          <w:rFonts w:ascii="Arial" w:hAnsi="Arial" w:cs="Arial"/>
          <w:sz w:val="22"/>
          <w:szCs w:val="22"/>
        </w:rPr>
      </w:pPr>
    </w:p>
    <w:p w14:paraId="131FCDEC" w14:textId="77777777" w:rsidR="008D64B8" w:rsidRPr="008F2A9A" w:rsidRDefault="00A96257" w:rsidP="008D64B8">
      <w:pPr>
        <w:jc w:val="both"/>
        <w:rPr>
          <w:rFonts w:ascii="Arial" w:hAnsi="Arial" w:cs="Arial"/>
          <w:sz w:val="22"/>
          <w:szCs w:val="22"/>
        </w:rPr>
      </w:pPr>
      <w:r w:rsidRPr="008F2A9A">
        <w:rPr>
          <w:rFonts w:ascii="Arial" w:hAnsi="Arial" w:cs="Arial"/>
          <w:sz w:val="22"/>
          <w:szCs w:val="22"/>
        </w:rPr>
        <w:t>At L</w:t>
      </w:r>
      <w:r w:rsidR="00E87189" w:rsidRPr="008F2A9A">
        <w:rPr>
          <w:rFonts w:ascii="Arial" w:hAnsi="Arial" w:cs="Arial"/>
          <w:sz w:val="22"/>
          <w:szCs w:val="22"/>
        </w:rPr>
        <w:t>evel 5</w:t>
      </w:r>
      <w:r w:rsidR="000E5A3E" w:rsidRPr="008F2A9A">
        <w:rPr>
          <w:rFonts w:ascii="Arial" w:hAnsi="Arial" w:cs="Arial"/>
          <w:sz w:val="22"/>
          <w:szCs w:val="22"/>
        </w:rPr>
        <w:t>,</w:t>
      </w:r>
      <w:r w:rsidRPr="008F2A9A">
        <w:rPr>
          <w:rFonts w:ascii="Arial" w:hAnsi="Arial" w:cs="Arial"/>
          <w:sz w:val="22"/>
          <w:szCs w:val="22"/>
        </w:rPr>
        <w:t xml:space="preserve"> the course </w:t>
      </w:r>
      <w:r w:rsidR="000E5A3E" w:rsidRPr="008F2A9A">
        <w:rPr>
          <w:rFonts w:ascii="Arial" w:hAnsi="Arial" w:cs="Arial"/>
          <w:sz w:val="22"/>
          <w:szCs w:val="22"/>
        </w:rPr>
        <w:t xml:space="preserve">builds on these approaches, </w:t>
      </w:r>
      <w:r w:rsidRPr="008F2A9A">
        <w:rPr>
          <w:rFonts w:ascii="Arial" w:hAnsi="Arial" w:cs="Arial"/>
          <w:sz w:val="22"/>
          <w:szCs w:val="22"/>
        </w:rPr>
        <w:t xml:space="preserve">encouraging students to experiment more with the kinds of material with which they engage, and to become more independent thinkers. The core </w:t>
      </w:r>
      <w:r w:rsidR="00E87189" w:rsidRPr="008F2A9A">
        <w:rPr>
          <w:rFonts w:ascii="Arial" w:hAnsi="Arial" w:cs="Arial"/>
          <w:sz w:val="22"/>
          <w:szCs w:val="22"/>
        </w:rPr>
        <w:t>theory</w:t>
      </w:r>
      <w:r w:rsidRPr="008F2A9A">
        <w:rPr>
          <w:rFonts w:ascii="Arial" w:hAnsi="Arial" w:cs="Arial"/>
          <w:sz w:val="22"/>
          <w:szCs w:val="22"/>
        </w:rPr>
        <w:t xml:space="preserve"> modules Global Cinema Cultures (FI5002) and Thinking about Film (FI5003) </w:t>
      </w:r>
      <w:r w:rsidR="00E87189" w:rsidRPr="008F2A9A">
        <w:rPr>
          <w:rFonts w:ascii="Arial" w:hAnsi="Arial" w:cs="Arial"/>
          <w:sz w:val="22"/>
          <w:szCs w:val="22"/>
        </w:rPr>
        <w:t>offer a range</w:t>
      </w:r>
      <w:r w:rsidRPr="008F2A9A">
        <w:rPr>
          <w:rFonts w:ascii="Arial" w:hAnsi="Arial" w:cs="Arial"/>
          <w:sz w:val="22"/>
          <w:szCs w:val="22"/>
        </w:rPr>
        <w:t xml:space="preserve"> of </w:t>
      </w:r>
      <w:r w:rsidR="00E87189" w:rsidRPr="008F2A9A">
        <w:rPr>
          <w:rFonts w:ascii="Arial" w:hAnsi="Arial" w:cs="Arial"/>
          <w:sz w:val="22"/>
          <w:szCs w:val="22"/>
        </w:rPr>
        <w:t xml:space="preserve">critical approaches to national cinemas, using </w:t>
      </w:r>
      <w:r w:rsidRPr="008F2A9A">
        <w:rPr>
          <w:rFonts w:ascii="Arial" w:hAnsi="Arial" w:cs="Arial"/>
          <w:sz w:val="22"/>
          <w:szCs w:val="22"/>
        </w:rPr>
        <w:t>theories of film designed to challenge students to open themselves to new forms of cinema and think about film in new ways.</w:t>
      </w:r>
      <w:r w:rsidR="007E3E9C" w:rsidRPr="008F2A9A">
        <w:rPr>
          <w:rFonts w:ascii="Arial" w:hAnsi="Arial" w:cs="Arial"/>
          <w:sz w:val="22"/>
          <w:szCs w:val="22"/>
        </w:rPr>
        <w:t xml:space="preserve"> The pathways encourage students to make their own connections across the range of topics and reflect the diverse research interests of the teaching team</w:t>
      </w:r>
      <w:r w:rsidR="009F0AAD" w:rsidRPr="008F2A9A">
        <w:rPr>
          <w:rFonts w:ascii="Arial" w:hAnsi="Arial" w:cs="Arial"/>
          <w:sz w:val="22"/>
          <w:szCs w:val="22"/>
        </w:rPr>
        <w:t xml:space="preserve">, while </w:t>
      </w:r>
      <w:r w:rsidR="00BB2808" w:rsidRPr="008F2A9A">
        <w:rPr>
          <w:rFonts w:ascii="Arial" w:hAnsi="Arial" w:cs="Arial"/>
          <w:sz w:val="22"/>
          <w:szCs w:val="22"/>
        </w:rPr>
        <w:t xml:space="preserve">assessments, for example presentations, are designed to augment some of the key transferrable skills introduced in the first year. </w:t>
      </w:r>
    </w:p>
    <w:p w14:paraId="462B93F3" w14:textId="77777777" w:rsidR="00FC3EB3" w:rsidRPr="008F2A9A" w:rsidRDefault="00FC3EB3" w:rsidP="008D64B8">
      <w:pPr>
        <w:jc w:val="both"/>
        <w:rPr>
          <w:rFonts w:ascii="Arial" w:hAnsi="Arial" w:cs="Arial"/>
          <w:sz w:val="22"/>
          <w:szCs w:val="22"/>
        </w:rPr>
      </w:pPr>
    </w:p>
    <w:p w14:paraId="10D7BA7B" w14:textId="77777777" w:rsidR="008D64B8" w:rsidRPr="008F2A9A" w:rsidRDefault="008D64B8" w:rsidP="00927A36">
      <w:pPr>
        <w:jc w:val="both"/>
        <w:rPr>
          <w:rFonts w:ascii="Arial" w:hAnsi="Arial" w:cs="Arial"/>
          <w:sz w:val="22"/>
          <w:szCs w:val="22"/>
        </w:rPr>
      </w:pPr>
      <w:r w:rsidRPr="008F2A9A">
        <w:rPr>
          <w:rFonts w:ascii="Arial" w:hAnsi="Arial" w:cs="Arial"/>
          <w:sz w:val="22"/>
          <w:szCs w:val="22"/>
        </w:rPr>
        <w:t xml:space="preserve">In </w:t>
      </w:r>
      <w:r w:rsidR="00717FB0" w:rsidRPr="008F2A9A">
        <w:rPr>
          <w:rFonts w:ascii="Arial" w:hAnsi="Arial" w:cs="Arial"/>
          <w:sz w:val="22"/>
          <w:szCs w:val="22"/>
        </w:rPr>
        <w:t xml:space="preserve">the film </w:t>
      </w:r>
      <w:r w:rsidR="008C0556" w:rsidRPr="008F2A9A">
        <w:rPr>
          <w:rFonts w:ascii="Arial" w:hAnsi="Arial" w:cs="Arial"/>
          <w:sz w:val="22"/>
          <w:szCs w:val="22"/>
        </w:rPr>
        <w:t>practice</w:t>
      </w:r>
      <w:r w:rsidR="00717FB0" w:rsidRPr="008F2A9A">
        <w:rPr>
          <w:rFonts w:ascii="Arial" w:hAnsi="Arial" w:cs="Arial"/>
          <w:sz w:val="22"/>
          <w:szCs w:val="22"/>
        </w:rPr>
        <w:t xml:space="preserve"> strand</w:t>
      </w:r>
      <w:r w:rsidR="008C0556" w:rsidRPr="008F2A9A">
        <w:rPr>
          <w:rFonts w:ascii="Arial" w:hAnsi="Arial" w:cs="Arial"/>
          <w:sz w:val="22"/>
          <w:szCs w:val="22"/>
        </w:rPr>
        <w:t>,</w:t>
      </w:r>
      <w:r w:rsidR="00E87189" w:rsidRPr="008F2A9A">
        <w:rPr>
          <w:rFonts w:ascii="Arial" w:hAnsi="Arial" w:cs="Arial"/>
          <w:sz w:val="22"/>
          <w:szCs w:val="22"/>
        </w:rPr>
        <w:t xml:space="preserve"> the</w:t>
      </w:r>
      <w:r w:rsidR="00717FB0" w:rsidRPr="008F2A9A">
        <w:rPr>
          <w:rFonts w:ascii="Arial" w:hAnsi="Arial" w:cs="Arial"/>
          <w:sz w:val="22"/>
          <w:szCs w:val="22"/>
        </w:rPr>
        <w:t xml:space="preserve"> focus</w:t>
      </w:r>
      <w:r w:rsidRPr="008F2A9A">
        <w:rPr>
          <w:rFonts w:ascii="Arial" w:hAnsi="Arial" w:cs="Arial"/>
          <w:sz w:val="22"/>
          <w:szCs w:val="22"/>
        </w:rPr>
        <w:t xml:space="preserve"> will move from factual to fiction fi</w:t>
      </w:r>
      <w:r w:rsidR="00717FB0" w:rsidRPr="008F2A9A">
        <w:rPr>
          <w:rFonts w:ascii="Arial" w:hAnsi="Arial" w:cs="Arial"/>
          <w:sz w:val="22"/>
          <w:szCs w:val="22"/>
        </w:rPr>
        <w:t>lm making. Tech</w:t>
      </w:r>
      <w:r w:rsidR="00B5709F">
        <w:rPr>
          <w:rFonts w:ascii="Arial" w:hAnsi="Arial" w:cs="Arial"/>
          <w:sz w:val="22"/>
          <w:szCs w:val="22"/>
        </w:rPr>
        <w:t xml:space="preserve">niques 2 (FI5005) will provide students </w:t>
      </w:r>
      <w:r w:rsidR="00717FB0" w:rsidRPr="008F2A9A">
        <w:rPr>
          <w:rFonts w:ascii="Arial" w:hAnsi="Arial" w:cs="Arial"/>
          <w:sz w:val="22"/>
          <w:szCs w:val="22"/>
        </w:rPr>
        <w:t>with a new portfolio</w:t>
      </w:r>
      <w:r w:rsidRPr="008F2A9A">
        <w:rPr>
          <w:rFonts w:ascii="Arial" w:hAnsi="Arial" w:cs="Arial"/>
          <w:sz w:val="22"/>
          <w:szCs w:val="22"/>
        </w:rPr>
        <w:t xml:space="preserve"> of technical </w:t>
      </w:r>
      <w:r w:rsidR="00717FB0" w:rsidRPr="008F2A9A">
        <w:rPr>
          <w:rFonts w:ascii="Arial" w:hAnsi="Arial" w:cs="Arial"/>
          <w:sz w:val="22"/>
          <w:szCs w:val="22"/>
        </w:rPr>
        <w:t xml:space="preserve">and craft </w:t>
      </w:r>
      <w:r w:rsidRPr="008F2A9A">
        <w:rPr>
          <w:rFonts w:ascii="Arial" w:hAnsi="Arial" w:cs="Arial"/>
          <w:sz w:val="22"/>
          <w:szCs w:val="22"/>
        </w:rPr>
        <w:t xml:space="preserve">skills </w:t>
      </w:r>
      <w:r w:rsidR="00717FB0" w:rsidRPr="008F2A9A">
        <w:rPr>
          <w:rFonts w:ascii="Arial" w:hAnsi="Arial" w:cs="Arial"/>
          <w:sz w:val="22"/>
          <w:szCs w:val="22"/>
        </w:rPr>
        <w:t>to apply to fictional storytelling. Drama Production (FI5006) wil</w:t>
      </w:r>
      <w:r w:rsidR="00343D94" w:rsidRPr="008F2A9A">
        <w:rPr>
          <w:rFonts w:ascii="Arial" w:hAnsi="Arial" w:cs="Arial"/>
          <w:sz w:val="22"/>
          <w:szCs w:val="22"/>
        </w:rPr>
        <w:t>l</w:t>
      </w:r>
      <w:r w:rsidR="00717FB0" w:rsidRPr="008F2A9A">
        <w:rPr>
          <w:rFonts w:ascii="Arial" w:hAnsi="Arial" w:cs="Arial"/>
          <w:sz w:val="22"/>
          <w:szCs w:val="22"/>
        </w:rPr>
        <w:t xml:space="preserve"> </w:t>
      </w:r>
      <w:r w:rsidR="00343D94" w:rsidRPr="008F2A9A">
        <w:rPr>
          <w:rFonts w:ascii="Arial" w:hAnsi="Arial" w:cs="Arial"/>
          <w:sz w:val="22"/>
          <w:szCs w:val="22"/>
        </w:rPr>
        <w:t>harness</w:t>
      </w:r>
      <w:r w:rsidRPr="008F2A9A">
        <w:rPr>
          <w:rFonts w:ascii="Arial" w:hAnsi="Arial" w:cs="Arial"/>
          <w:sz w:val="22"/>
          <w:szCs w:val="22"/>
        </w:rPr>
        <w:t xml:space="preserve"> </w:t>
      </w:r>
      <w:r w:rsidR="00343D94" w:rsidRPr="008F2A9A">
        <w:rPr>
          <w:rFonts w:ascii="Arial" w:hAnsi="Arial" w:cs="Arial"/>
          <w:sz w:val="22"/>
          <w:szCs w:val="22"/>
        </w:rPr>
        <w:t xml:space="preserve">these skills to </w:t>
      </w:r>
      <w:r w:rsidR="00B5709F">
        <w:rPr>
          <w:rFonts w:ascii="Arial" w:hAnsi="Arial" w:cs="Arial"/>
          <w:sz w:val="22"/>
          <w:szCs w:val="22"/>
        </w:rPr>
        <w:t>their</w:t>
      </w:r>
      <w:r w:rsidR="00343D94" w:rsidRPr="008F2A9A">
        <w:rPr>
          <w:rFonts w:ascii="Arial" w:hAnsi="Arial" w:cs="Arial"/>
          <w:sz w:val="22"/>
          <w:szCs w:val="22"/>
        </w:rPr>
        <w:t xml:space="preserve"> story ideas </w:t>
      </w:r>
      <w:r w:rsidR="00343D94" w:rsidRPr="008F2A9A">
        <w:rPr>
          <w:rFonts w:ascii="Arial" w:hAnsi="Arial" w:cs="Arial"/>
          <w:sz w:val="22"/>
          <w:szCs w:val="22"/>
        </w:rPr>
        <w:lastRenderedPageBreak/>
        <w:t>and transform them</w:t>
      </w:r>
      <w:r w:rsidRPr="008F2A9A">
        <w:rPr>
          <w:rFonts w:ascii="Arial" w:hAnsi="Arial" w:cs="Arial"/>
          <w:sz w:val="22"/>
          <w:szCs w:val="22"/>
        </w:rPr>
        <w:t xml:space="preserve"> into short film</w:t>
      </w:r>
      <w:r w:rsidR="00717FB0" w:rsidRPr="008F2A9A">
        <w:rPr>
          <w:rFonts w:ascii="Arial" w:hAnsi="Arial" w:cs="Arial"/>
          <w:sz w:val="22"/>
          <w:szCs w:val="22"/>
        </w:rPr>
        <w:t>s</w:t>
      </w:r>
      <w:r w:rsidR="00343D94" w:rsidRPr="008F2A9A">
        <w:rPr>
          <w:rFonts w:ascii="Arial" w:hAnsi="Arial" w:cs="Arial"/>
          <w:sz w:val="22"/>
          <w:szCs w:val="22"/>
        </w:rPr>
        <w:t>, telling universal stories</w:t>
      </w:r>
      <w:r w:rsidRPr="008F2A9A">
        <w:rPr>
          <w:rFonts w:ascii="Arial" w:hAnsi="Arial" w:cs="Arial"/>
          <w:sz w:val="22"/>
          <w:szCs w:val="22"/>
        </w:rPr>
        <w:t xml:space="preserve"> from a myriad of personal perspectives. </w:t>
      </w:r>
      <w:r w:rsidR="00B5709F">
        <w:rPr>
          <w:rFonts w:ascii="Arial" w:hAnsi="Arial" w:cs="Arial"/>
          <w:sz w:val="22"/>
          <w:szCs w:val="22"/>
        </w:rPr>
        <w:t>Students</w:t>
      </w:r>
      <w:r w:rsidRPr="008F2A9A">
        <w:rPr>
          <w:rFonts w:ascii="Arial" w:hAnsi="Arial" w:cs="Arial"/>
          <w:sz w:val="22"/>
          <w:szCs w:val="22"/>
        </w:rPr>
        <w:t xml:space="preserve"> will develop an understanding of audiences and</w:t>
      </w:r>
      <w:r w:rsidR="00343D94" w:rsidRPr="008F2A9A">
        <w:rPr>
          <w:rFonts w:ascii="Arial" w:hAnsi="Arial" w:cs="Arial"/>
          <w:sz w:val="22"/>
          <w:szCs w:val="22"/>
        </w:rPr>
        <w:t xml:space="preserve"> where </w:t>
      </w:r>
      <w:r w:rsidR="00B5709F">
        <w:rPr>
          <w:rFonts w:ascii="Arial" w:hAnsi="Arial" w:cs="Arial"/>
          <w:sz w:val="22"/>
          <w:szCs w:val="22"/>
        </w:rPr>
        <w:t>their</w:t>
      </w:r>
      <w:r w:rsidR="00343D94" w:rsidRPr="008F2A9A">
        <w:rPr>
          <w:rFonts w:ascii="Arial" w:hAnsi="Arial" w:cs="Arial"/>
          <w:sz w:val="22"/>
          <w:szCs w:val="22"/>
        </w:rPr>
        <w:t xml:space="preserve"> films could fit in the cinematic world – at </w:t>
      </w:r>
      <w:r w:rsidRPr="008F2A9A">
        <w:rPr>
          <w:rFonts w:ascii="Arial" w:hAnsi="Arial" w:cs="Arial"/>
          <w:sz w:val="22"/>
          <w:szCs w:val="22"/>
        </w:rPr>
        <w:t xml:space="preserve">film festivals, </w:t>
      </w:r>
      <w:r w:rsidR="00343D94" w:rsidRPr="008F2A9A">
        <w:rPr>
          <w:rFonts w:ascii="Arial" w:hAnsi="Arial" w:cs="Arial"/>
          <w:sz w:val="22"/>
          <w:szCs w:val="22"/>
        </w:rPr>
        <w:t xml:space="preserve">on TV, online or in an academic context. </w:t>
      </w:r>
    </w:p>
    <w:p w14:paraId="3F19B50F" w14:textId="77777777" w:rsidR="008D64B8" w:rsidRPr="008F2A9A" w:rsidRDefault="008D64B8" w:rsidP="00927A36">
      <w:pPr>
        <w:jc w:val="both"/>
        <w:rPr>
          <w:rFonts w:ascii="Arial" w:hAnsi="Arial" w:cs="Arial"/>
          <w:sz w:val="22"/>
          <w:szCs w:val="22"/>
        </w:rPr>
      </w:pPr>
    </w:p>
    <w:p w14:paraId="5843D903" w14:textId="77777777" w:rsidR="00EF60CA" w:rsidRPr="008F2A9A" w:rsidRDefault="00E87189" w:rsidP="00EF60CA">
      <w:pPr>
        <w:jc w:val="both"/>
        <w:rPr>
          <w:rFonts w:ascii="Arial" w:hAnsi="Arial" w:cs="Arial"/>
          <w:sz w:val="22"/>
          <w:szCs w:val="22"/>
        </w:rPr>
      </w:pPr>
      <w:r w:rsidRPr="008F2A9A">
        <w:rPr>
          <w:rFonts w:ascii="Arial" w:hAnsi="Arial" w:cs="Arial"/>
          <w:sz w:val="22"/>
          <w:szCs w:val="22"/>
        </w:rPr>
        <w:t xml:space="preserve">At Level 6, </w:t>
      </w:r>
      <w:r w:rsidR="00B5709F">
        <w:rPr>
          <w:rFonts w:ascii="Arial" w:hAnsi="Arial" w:cs="Arial"/>
          <w:sz w:val="22"/>
          <w:szCs w:val="22"/>
        </w:rPr>
        <w:t>students</w:t>
      </w:r>
      <w:r w:rsidRPr="008F2A9A">
        <w:rPr>
          <w:rFonts w:ascii="Arial" w:hAnsi="Arial" w:cs="Arial"/>
          <w:sz w:val="22"/>
          <w:szCs w:val="22"/>
        </w:rPr>
        <w:t xml:space="preserve"> can </w:t>
      </w:r>
      <w:r w:rsidR="003A7447" w:rsidRPr="008F2A9A">
        <w:rPr>
          <w:rFonts w:ascii="Arial" w:hAnsi="Arial" w:cs="Arial"/>
          <w:sz w:val="22"/>
          <w:szCs w:val="22"/>
        </w:rPr>
        <w:t xml:space="preserve">tailor </w:t>
      </w:r>
      <w:r w:rsidR="00B5709F">
        <w:rPr>
          <w:rFonts w:ascii="Arial" w:hAnsi="Arial" w:cs="Arial"/>
          <w:sz w:val="22"/>
          <w:szCs w:val="22"/>
        </w:rPr>
        <w:t>their</w:t>
      </w:r>
      <w:r w:rsidR="003A7447" w:rsidRPr="008F2A9A">
        <w:rPr>
          <w:rFonts w:ascii="Arial" w:hAnsi="Arial" w:cs="Arial"/>
          <w:sz w:val="22"/>
          <w:szCs w:val="22"/>
        </w:rPr>
        <w:t xml:space="preserve"> studies through a choice of modules. The core theory module</w:t>
      </w:r>
      <w:r w:rsidR="002C5621" w:rsidRPr="008F2A9A">
        <w:rPr>
          <w:rFonts w:ascii="Arial" w:hAnsi="Arial" w:cs="Arial"/>
          <w:sz w:val="22"/>
          <w:szCs w:val="22"/>
        </w:rPr>
        <w:t>, Power and Resistance (FI6003)</w:t>
      </w:r>
      <w:r w:rsidR="003A7447" w:rsidRPr="008F2A9A">
        <w:rPr>
          <w:rFonts w:ascii="Arial" w:hAnsi="Arial" w:cs="Arial"/>
          <w:sz w:val="22"/>
          <w:szCs w:val="22"/>
        </w:rPr>
        <w:t xml:space="preserve"> applies </w:t>
      </w:r>
      <w:r w:rsidR="003A7447" w:rsidRPr="008F2A9A">
        <w:rPr>
          <w:rFonts w:ascii="Arial" w:hAnsi="Arial" w:cs="Arial"/>
          <w:sz w:val="22"/>
          <w:szCs w:val="22"/>
          <w:lang w:eastAsia="en-US"/>
        </w:rPr>
        <w:t xml:space="preserve">a range </w:t>
      </w:r>
      <w:r w:rsidR="003A7447" w:rsidRPr="008F2A9A">
        <w:rPr>
          <w:rFonts w:ascii="Arial" w:hAnsi="Arial" w:cs="Arial"/>
          <w:sz w:val="22"/>
          <w:szCs w:val="22"/>
        </w:rPr>
        <w:t xml:space="preserve">of critical approaches to </w:t>
      </w:r>
      <w:r w:rsidR="003A7447" w:rsidRPr="008F2A9A">
        <w:rPr>
          <w:rFonts w:ascii="Arial" w:hAnsi="Arial" w:cs="Arial"/>
          <w:sz w:val="22"/>
          <w:szCs w:val="22"/>
          <w:lang w:eastAsia="en-US"/>
        </w:rPr>
        <w:t xml:space="preserve">film texts that </w:t>
      </w:r>
      <w:r w:rsidR="003A7447" w:rsidRPr="008F2A9A">
        <w:rPr>
          <w:rFonts w:ascii="Arial" w:hAnsi="Arial" w:cs="Arial"/>
          <w:sz w:val="22"/>
          <w:szCs w:val="22"/>
        </w:rPr>
        <w:t>challenge</w:t>
      </w:r>
      <w:r w:rsidR="003A7447" w:rsidRPr="008F2A9A">
        <w:rPr>
          <w:rFonts w:ascii="Arial" w:hAnsi="Arial" w:cs="Arial"/>
          <w:sz w:val="22"/>
          <w:szCs w:val="22"/>
          <w:lang w:eastAsia="en-US"/>
        </w:rPr>
        <w:t xml:space="preserve"> the dominant </w:t>
      </w:r>
      <w:r w:rsidR="003A7447" w:rsidRPr="008F2A9A">
        <w:rPr>
          <w:rFonts w:ascii="Arial" w:hAnsi="Arial" w:cs="Arial"/>
          <w:sz w:val="22"/>
          <w:szCs w:val="22"/>
        </w:rPr>
        <w:t>modes of cu</w:t>
      </w:r>
      <w:r w:rsidR="002C5621" w:rsidRPr="008F2A9A">
        <w:rPr>
          <w:rFonts w:ascii="Arial" w:hAnsi="Arial" w:cs="Arial"/>
          <w:sz w:val="22"/>
          <w:szCs w:val="22"/>
        </w:rPr>
        <w:t xml:space="preserve">ltural production and </w:t>
      </w:r>
      <w:r w:rsidR="002C5621" w:rsidRPr="008F2A9A">
        <w:rPr>
          <w:rFonts w:ascii="Arial" w:hAnsi="Arial" w:cs="Arial"/>
          <w:sz w:val="22"/>
          <w:szCs w:val="22"/>
          <w:lang w:eastAsia="en-US"/>
        </w:rPr>
        <w:t xml:space="preserve">discourse </w:t>
      </w:r>
      <w:r w:rsidR="003A7447" w:rsidRPr="008F2A9A">
        <w:rPr>
          <w:rFonts w:ascii="Arial" w:hAnsi="Arial" w:cs="Arial"/>
          <w:sz w:val="22"/>
          <w:szCs w:val="22"/>
        </w:rPr>
        <w:t xml:space="preserve">and critically explore contemporary identity. The optional theory modules </w:t>
      </w:r>
      <w:r w:rsidR="00FD7E10" w:rsidRPr="008F2A9A">
        <w:rPr>
          <w:rFonts w:ascii="Arial" w:hAnsi="Arial" w:cs="Arial"/>
          <w:sz w:val="22"/>
          <w:szCs w:val="22"/>
        </w:rPr>
        <w:t xml:space="preserve">offer a range of contemporary approaches to cinema, </w:t>
      </w:r>
      <w:r w:rsidR="003A7447" w:rsidRPr="008F2A9A">
        <w:rPr>
          <w:rFonts w:ascii="Arial" w:hAnsi="Arial" w:cs="Arial"/>
          <w:sz w:val="22"/>
          <w:szCs w:val="22"/>
        </w:rPr>
        <w:t>cover</w:t>
      </w:r>
      <w:r w:rsidR="00FD7E10" w:rsidRPr="008F2A9A">
        <w:rPr>
          <w:rFonts w:ascii="Arial" w:hAnsi="Arial" w:cs="Arial"/>
          <w:sz w:val="22"/>
          <w:szCs w:val="22"/>
        </w:rPr>
        <w:t>ing</w:t>
      </w:r>
      <w:r w:rsidR="003A7447" w:rsidRPr="008F2A9A">
        <w:rPr>
          <w:rFonts w:ascii="Arial" w:hAnsi="Arial" w:cs="Arial"/>
          <w:sz w:val="22"/>
          <w:szCs w:val="22"/>
        </w:rPr>
        <w:t xml:space="preserve"> </w:t>
      </w:r>
      <w:r w:rsidR="002C5621" w:rsidRPr="008F2A9A">
        <w:rPr>
          <w:rFonts w:ascii="Arial" w:hAnsi="Arial" w:cs="Arial"/>
          <w:sz w:val="22"/>
          <w:szCs w:val="22"/>
        </w:rPr>
        <w:t xml:space="preserve">areas of cult and popular film, </w:t>
      </w:r>
      <w:r w:rsidR="003A7447" w:rsidRPr="008F2A9A">
        <w:rPr>
          <w:rFonts w:ascii="Arial" w:hAnsi="Arial" w:cs="Arial"/>
          <w:sz w:val="22"/>
          <w:szCs w:val="22"/>
        </w:rPr>
        <w:t>gender, race and disability, new p</w:t>
      </w:r>
      <w:r w:rsidR="002C5621" w:rsidRPr="008F2A9A">
        <w:rPr>
          <w:rFonts w:ascii="Arial" w:hAnsi="Arial" w:cs="Arial"/>
          <w:sz w:val="22"/>
          <w:szCs w:val="22"/>
        </w:rPr>
        <w:t>hilosophical approaches to film,</w:t>
      </w:r>
      <w:r w:rsidR="003A7447" w:rsidRPr="008F2A9A">
        <w:rPr>
          <w:rFonts w:ascii="Arial" w:hAnsi="Arial" w:cs="Arial"/>
          <w:sz w:val="22"/>
          <w:szCs w:val="22"/>
        </w:rPr>
        <w:t xml:space="preserve"> and </w:t>
      </w:r>
      <w:proofErr w:type="spellStart"/>
      <w:r w:rsidR="003A7447" w:rsidRPr="008F2A9A">
        <w:rPr>
          <w:rFonts w:ascii="Arial" w:hAnsi="Arial" w:cs="Arial"/>
          <w:sz w:val="22"/>
          <w:szCs w:val="22"/>
        </w:rPr>
        <w:t>a</w:t>
      </w:r>
      <w:r w:rsidR="002C5621" w:rsidRPr="008F2A9A">
        <w:rPr>
          <w:rFonts w:ascii="Arial" w:hAnsi="Arial" w:cs="Arial"/>
          <w:sz w:val="22"/>
          <w:szCs w:val="22"/>
        </w:rPr>
        <w:t>vant</w:t>
      </w:r>
      <w:proofErr w:type="spellEnd"/>
      <w:r w:rsidR="002C5621" w:rsidRPr="008F2A9A">
        <w:rPr>
          <w:rFonts w:ascii="Arial" w:hAnsi="Arial" w:cs="Arial"/>
          <w:sz w:val="22"/>
          <w:szCs w:val="22"/>
        </w:rPr>
        <w:t xml:space="preserve"> </w:t>
      </w:r>
      <w:proofErr w:type="spellStart"/>
      <w:r w:rsidR="002C5621" w:rsidRPr="008F2A9A">
        <w:rPr>
          <w:rFonts w:ascii="Arial" w:hAnsi="Arial" w:cs="Arial"/>
          <w:sz w:val="22"/>
          <w:szCs w:val="22"/>
        </w:rPr>
        <w:t>garde</w:t>
      </w:r>
      <w:proofErr w:type="spellEnd"/>
      <w:r w:rsidR="002C5621" w:rsidRPr="008F2A9A">
        <w:rPr>
          <w:rFonts w:ascii="Arial" w:hAnsi="Arial" w:cs="Arial"/>
          <w:sz w:val="22"/>
          <w:szCs w:val="22"/>
        </w:rPr>
        <w:t xml:space="preserve"> and experimental cinema</w:t>
      </w:r>
      <w:r w:rsidR="00FD7E10" w:rsidRPr="008F2A9A">
        <w:rPr>
          <w:rFonts w:ascii="Arial" w:hAnsi="Arial" w:cs="Arial"/>
          <w:sz w:val="22"/>
          <w:szCs w:val="22"/>
        </w:rPr>
        <w:t xml:space="preserve">. The </w:t>
      </w:r>
      <w:r w:rsidR="000676E0">
        <w:rPr>
          <w:rFonts w:ascii="Arial" w:hAnsi="Arial" w:cs="Arial"/>
          <w:sz w:val="22"/>
          <w:szCs w:val="22"/>
        </w:rPr>
        <w:t>Film D</w:t>
      </w:r>
      <w:r w:rsidR="003A7447" w:rsidRPr="008F2A9A">
        <w:rPr>
          <w:rFonts w:ascii="Arial" w:hAnsi="Arial" w:cs="Arial"/>
          <w:sz w:val="22"/>
          <w:szCs w:val="22"/>
        </w:rPr>
        <w:t>issertati</w:t>
      </w:r>
      <w:r w:rsidR="002C5621" w:rsidRPr="008F2A9A">
        <w:rPr>
          <w:rFonts w:ascii="Arial" w:hAnsi="Arial" w:cs="Arial"/>
          <w:sz w:val="22"/>
          <w:szCs w:val="22"/>
        </w:rPr>
        <w:t xml:space="preserve">on module </w:t>
      </w:r>
      <w:r w:rsidR="000676E0">
        <w:rPr>
          <w:rFonts w:ascii="Arial" w:hAnsi="Arial" w:cs="Arial"/>
          <w:sz w:val="22"/>
          <w:szCs w:val="22"/>
        </w:rPr>
        <w:t xml:space="preserve">(FI6004) </w:t>
      </w:r>
      <w:r w:rsidR="002C5621" w:rsidRPr="008F2A9A">
        <w:rPr>
          <w:rFonts w:ascii="Arial" w:hAnsi="Arial" w:cs="Arial"/>
          <w:sz w:val="22"/>
          <w:szCs w:val="22"/>
        </w:rPr>
        <w:t xml:space="preserve">encourages individual students to research and develop an extended piece of </w:t>
      </w:r>
      <w:r w:rsidR="00BB2808" w:rsidRPr="008F2A9A">
        <w:rPr>
          <w:rFonts w:ascii="Arial" w:hAnsi="Arial" w:cs="Arial"/>
          <w:sz w:val="22"/>
          <w:szCs w:val="22"/>
        </w:rPr>
        <w:t xml:space="preserve">writing </w:t>
      </w:r>
      <w:r w:rsidR="00FD7E10" w:rsidRPr="008F2A9A">
        <w:rPr>
          <w:rFonts w:ascii="Arial" w:hAnsi="Arial" w:cs="Arial"/>
          <w:sz w:val="22"/>
          <w:szCs w:val="22"/>
        </w:rPr>
        <w:t>on a</w:t>
      </w:r>
      <w:r w:rsidR="002C5621" w:rsidRPr="008F2A9A">
        <w:rPr>
          <w:rFonts w:ascii="Arial" w:hAnsi="Arial" w:cs="Arial"/>
          <w:sz w:val="22"/>
          <w:szCs w:val="22"/>
        </w:rPr>
        <w:t xml:space="preserve"> chosen</w:t>
      </w:r>
      <w:r w:rsidR="00BB2808" w:rsidRPr="008F2A9A">
        <w:rPr>
          <w:rFonts w:ascii="Arial" w:hAnsi="Arial" w:cs="Arial"/>
          <w:sz w:val="22"/>
          <w:szCs w:val="22"/>
        </w:rPr>
        <w:t xml:space="preserve"> topic under the guidance of a superv</w:t>
      </w:r>
      <w:r w:rsidR="002C5621" w:rsidRPr="008F2A9A">
        <w:rPr>
          <w:rFonts w:ascii="Arial" w:hAnsi="Arial" w:cs="Arial"/>
          <w:sz w:val="22"/>
          <w:szCs w:val="22"/>
        </w:rPr>
        <w:t xml:space="preserve">isor </w:t>
      </w:r>
      <w:r w:rsidR="00BB2808" w:rsidRPr="008F2A9A">
        <w:rPr>
          <w:rFonts w:ascii="Arial" w:hAnsi="Arial" w:cs="Arial"/>
          <w:sz w:val="22"/>
          <w:szCs w:val="22"/>
        </w:rPr>
        <w:t xml:space="preserve">to produce a substantial piece of independent </w:t>
      </w:r>
      <w:r w:rsidR="000D44B0" w:rsidRPr="008F2A9A">
        <w:rPr>
          <w:rFonts w:ascii="Arial" w:hAnsi="Arial" w:cs="Arial"/>
          <w:sz w:val="22"/>
          <w:szCs w:val="22"/>
        </w:rPr>
        <w:t xml:space="preserve">final year work. </w:t>
      </w:r>
    </w:p>
    <w:p w14:paraId="3DE93CC1" w14:textId="77777777" w:rsidR="003A7447" w:rsidRPr="008F2A9A" w:rsidRDefault="003A7447" w:rsidP="00EF60CA">
      <w:pPr>
        <w:jc w:val="both"/>
        <w:rPr>
          <w:rFonts w:ascii="Arial" w:hAnsi="Arial" w:cs="Arial"/>
          <w:sz w:val="22"/>
          <w:szCs w:val="22"/>
        </w:rPr>
      </w:pPr>
    </w:p>
    <w:p w14:paraId="37CC8AD6" w14:textId="77777777" w:rsidR="00FD7E10" w:rsidRPr="008F2A9A" w:rsidRDefault="003A7447" w:rsidP="00FD7E10">
      <w:pPr>
        <w:pStyle w:val="LightGrid-Accent31"/>
        <w:ind w:left="0"/>
        <w:jc w:val="both"/>
        <w:rPr>
          <w:rFonts w:ascii="Arial" w:hAnsi="Arial" w:cs="Arial"/>
          <w:sz w:val="22"/>
          <w:szCs w:val="22"/>
        </w:rPr>
      </w:pPr>
      <w:r w:rsidRPr="008F2A9A">
        <w:rPr>
          <w:rFonts w:ascii="Arial" w:hAnsi="Arial" w:cs="Arial"/>
          <w:sz w:val="22"/>
          <w:szCs w:val="22"/>
        </w:rPr>
        <w:t>The core practice module</w:t>
      </w:r>
      <w:r w:rsidR="002C5621" w:rsidRPr="008F2A9A">
        <w:rPr>
          <w:rFonts w:ascii="Arial" w:hAnsi="Arial" w:cs="Arial"/>
          <w:sz w:val="22"/>
          <w:szCs w:val="22"/>
        </w:rPr>
        <w:t>, Advanced Film Production (FI6001)</w:t>
      </w:r>
      <w:r w:rsidRPr="008F2A9A">
        <w:rPr>
          <w:rFonts w:ascii="Arial" w:hAnsi="Arial" w:cs="Arial"/>
          <w:sz w:val="22"/>
          <w:szCs w:val="22"/>
        </w:rPr>
        <w:t xml:space="preserve"> builds </w:t>
      </w:r>
      <w:r w:rsidRPr="008F2A9A">
        <w:rPr>
          <w:rFonts w:ascii="Arial" w:hAnsi="Arial" w:cs="Arial"/>
          <w:sz w:val="22"/>
          <w:szCs w:val="22"/>
          <w:lang w:eastAsia="en-US"/>
        </w:rPr>
        <w:t xml:space="preserve">on the production experience </w:t>
      </w:r>
      <w:r w:rsidRPr="008F2A9A">
        <w:rPr>
          <w:rFonts w:ascii="Arial" w:hAnsi="Arial" w:cs="Arial"/>
          <w:sz w:val="22"/>
          <w:szCs w:val="22"/>
        </w:rPr>
        <w:t>students h</w:t>
      </w:r>
      <w:r w:rsidR="00FD7E10" w:rsidRPr="008F2A9A">
        <w:rPr>
          <w:rFonts w:ascii="Arial" w:hAnsi="Arial" w:cs="Arial"/>
          <w:sz w:val="22"/>
          <w:szCs w:val="22"/>
        </w:rPr>
        <w:t>ave gained in previous years, d</w:t>
      </w:r>
      <w:r w:rsidR="002C5621" w:rsidRPr="008F2A9A">
        <w:rPr>
          <w:rFonts w:ascii="Arial" w:hAnsi="Arial" w:cs="Arial"/>
          <w:sz w:val="22"/>
          <w:szCs w:val="22"/>
        </w:rPr>
        <w:t>eepen</w:t>
      </w:r>
      <w:r w:rsidR="00FD7E10" w:rsidRPr="008F2A9A">
        <w:rPr>
          <w:rFonts w:ascii="Arial" w:hAnsi="Arial" w:cs="Arial"/>
          <w:sz w:val="22"/>
          <w:szCs w:val="22"/>
        </w:rPr>
        <w:t>ing</w:t>
      </w:r>
      <w:r w:rsidR="002C5621" w:rsidRPr="008F2A9A">
        <w:rPr>
          <w:rFonts w:ascii="Arial" w:hAnsi="Arial" w:cs="Arial"/>
          <w:sz w:val="22"/>
          <w:szCs w:val="22"/>
        </w:rPr>
        <w:t xml:space="preserve"> their </w:t>
      </w:r>
      <w:r w:rsidR="002C5621" w:rsidRPr="008F2A9A">
        <w:rPr>
          <w:rFonts w:ascii="Arial" w:hAnsi="Arial" w:cs="Arial"/>
          <w:sz w:val="22"/>
          <w:szCs w:val="22"/>
          <w:lang w:eastAsia="en-US"/>
        </w:rPr>
        <w:t xml:space="preserve">understanding of </w:t>
      </w:r>
      <w:r w:rsidR="00FD7E10" w:rsidRPr="008F2A9A">
        <w:rPr>
          <w:rFonts w:ascii="Arial" w:hAnsi="Arial" w:cs="Arial"/>
          <w:sz w:val="22"/>
          <w:szCs w:val="22"/>
        </w:rPr>
        <w:t>each stage of production</w:t>
      </w:r>
      <w:r w:rsidR="002C5621" w:rsidRPr="008F2A9A">
        <w:rPr>
          <w:rFonts w:ascii="Arial" w:hAnsi="Arial" w:cs="Arial"/>
          <w:sz w:val="22"/>
          <w:szCs w:val="22"/>
        </w:rPr>
        <w:t xml:space="preserve"> </w:t>
      </w:r>
      <w:r w:rsidR="00FD7E10" w:rsidRPr="008F2A9A">
        <w:rPr>
          <w:rFonts w:ascii="Arial" w:hAnsi="Arial" w:cs="Arial"/>
          <w:sz w:val="22"/>
          <w:szCs w:val="22"/>
        </w:rPr>
        <w:t xml:space="preserve">and </w:t>
      </w:r>
      <w:r w:rsidR="002C5621" w:rsidRPr="008F2A9A">
        <w:rPr>
          <w:rFonts w:ascii="Arial" w:hAnsi="Arial" w:cs="Arial"/>
          <w:sz w:val="22"/>
          <w:szCs w:val="22"/>
        </w:rPr>
        <w:t xml:space="preserve">allowing them to fully develop their </w:t>
      </w:r>
      <w:r w:rsidR="00FD7E10" w:rsidRPr="008F2A9A">
        <w:rPr>
          <w:rFonts w:ascii="Arial" w:hAnsi="Arial" w:cs="Arial"/>
          <w:sz w:val="22"/>
          <w:szCs w:val="22"/>
        </w:rPr>
        <w:t xml:space="preserve">scripts, </w:t>
      </w:r>
      <w:r w:rsidR="002C5621" w:rsidRPr="008F2A9A">
        <w:rPr>
          <w:rFonts w:ascii="Arial" w:hAnsi="Arial" w:cs="Arial"/>
          <w:sz w:val="22"/>
          <w:szCs w:val="22"/>
        </w:rPr>
        <w:t>creative ideas</w:t>
      </w:r>
      <w:r w:rsidR="00FD7E10" w:rsidRPr="008F2A9A">
        <w:rPr>
          <w:rFonts w:ascii="Arial" w:hAnsi="Arial" w:cs="Arial"/>
          <w:sz w:val="22"/>
          <w:szCs w:val="22"/>
        </w:rPr>
        <w:t xml:space="preserve"> and</w:t>
      </w:r>
      <w:r w:rsidR="002C5621" w:rsidRPr="008F2A9A">
        <w:rPr>
          <w:rFonts w:ascii="Arial" w:hAnsi="Arial" w:cs="Arial"/>
          <w:sz w:val="22"/>
          <w:szCs w:val="22"/>
        </w:rPr>
        <w:t xml:space="preserve"> </w:t>
      </w:r>
      <w:r w:rsidR="00FD7E10" w:rsidRPr="008F2A9A">
        <w:rPr>
          <w:rFonts w:ascii="Arial" w:hAnsi="Arial" w:cs="Arial"/>
          <w:sz w:val="22"/>
          <w:szCs w:val="22"/>
        </w:rPr>
        <w:t xml:space="preserve">technical skills </w:t>
      </w:r>
      <w:r w:rsidR="002C5621" w:rsidRPr="008F2A9A">
        <w:rPr>
          <w:rFonts w:ascii="Arial" w:hAnsi="Arial" w:cs="Arial"/>
          <w:sz w:val="22"/>
          <w:szCs w:val="22"/>
        </w:rPr>
        <w:t>to successfully shoot</w:t>
      </w:r>
      <w:r w:rsidR="00FD7E10" w:rsidRPr="008F2A9A">
        <w:rPr>
          <w:rFonts w:ascii="Arial" w:hAnsi="Arial" w:cs="Arial"/>
          <w:sz w:val="22"/>
          <w:szCs w:val="22"/>
        </w:rPr>
        <w:t xml:space="preserve"> and edit their final major film project</w:t>
      </w:r>
      <w:r w:rsidR="002C5621" w:rsidRPr="008F2A9A">
        <w:rPr>
          <w:rFonts w:ascii="Arial" w:hAnsi="Arial" w:cs="Arial"/>
          <w:sz w:val="22"/>
          <w:szCs w:val="22"/>
        </w:rPr>
        <w:t xml:space="preserve"> (fiction or factual) to a professional standard</w:t>
      </w:r>
      <w:r w:rsidR="00FD7E10" w:rsidRPr="008F2A9A">
        <w:rPr>
          <w:rFonts w:ascii="Arial" w:hAnsi="Arial" w:cs="Arial"/>
          <w:sz w:val="22"/>
          <w:szCs w:val="22"/>
        </w:rPr>
        <w:t xml:space="preserve">. </w:t>
      </w:r>
      <w:r w:rsidR="000676E0">
        <w:rPr>
          <w:rFonts w:ascii="Arial" w:hAnsi="Arial" w:cs="Arial"/>
          <w:sz w:val="22"/>
          <w:szCs w:val="22"/>
        </w:rPr>
        <w:t xml:space="preserve">The optional practice modules include Filmmaking Portfolio (FI6012), in which students specialize in two craft roles (directing/producing, cinematography/editing etc.) while learn how to market themselves and their films to future employers. </w:t>
      </w:r>
    </w:p>
    <w:p w14:paraId="3CF6FB99" w14:textId="77777777" w:rsidR="00FD7E10" w:rsidRPr="008F2A9A" w:rsidRDefault="00FD7E10" w:rsidP="00FD7E10">
      <w:pPr>
        <w:pStyle w:val="LightGrid-Accent31"/>
        <w:ind w:left="0"/>
        <w:jc w:val="both"/>
        <w:rPr>
          <w:rFonts w:ascii="Arial" w:hAnsi="Arial" w:cs="Arial"/>
          <w:sz w:val="22"/>
          <w:szCs w:val="22"/>
        </w:rPr>
      </w:pPr>
    </w:p>
    <w:p w14:paraId="6A1EFDD6" w14:textId="77777777" w:rsidR="004824C1" w:rsidRPr="008F2A9A" w:rsidRDefault="00EF60CA" w:rsidP="00FD7E10">
      <w:pPr>
        <w:pStyle w:val="LightGrid-Accent31"/>
        <w:ind w:left="0"/>
        <w:jc w:val="both"/>
        <w:rPr>
          <w:rFonts w:ascii="Arial" w:hAnsi="Arial" w:cs="Arial"/>
          <w:sz w:val="22"/>
          <w:szCs w:val="22"/>
        </w:rPr>
      </w:pPr>
      <w:r w:rsidRPr="008F2A9A">
        <w:rPr>
          <w:rFonts w:ascii="Arial" w:hAnsi="Arial" w:cs="Arial"/>
          <w:sz w:val="22"/>
          <w:szCs w:val="22"/>
        </w:rPr>
        <w:t xml:space="preserve">This course will equip </w:t>
      </w:r>
      <w:r w:rsidR="00B5709F">
        <w:rPr>
          <w:rFonts w:ascii="Arial" w:hAnsi="Arial" w:cs="Arial"/>
          <w:sz w:val="22"/>
          <w:szCs w:val="22"/>
        </w:rPr>
        <w:t>students</w:t>
      </w:r>
      <w:r w:rsidRPr="008F2A9A">
        <w:rPr>
          <w:rFonts w:ascii="Arial" w:hAnsi="Arial" w:cs="Arial"/>
          <w:sz w:val="22"/>
          <w:szCs w:val="22"/>
        </w:rPr>
        <w:t xml:space="preserve"> with a portfolio of film productions and a thorough understanding of the complexities of film history, </w:t>
      </w:r>
      <w:r w:rsidR="00FD7E10" w:rsidRPr="008F2A9A">
        <w:rPr>
          <w:rFonts w:ascii="Arial" w:hAnsi="Arial" w:cs="Arial"/>
          <w:sz w:val="22"/>
          <w:szCs w:val="22"/>
        </w:rPr>
        <w:t>context and theory, while also examining how to market and distribute</w:t>
      </w:r>
      <w:r w:rsidR="00B5709F">
        <w:rPr>
          <w:rFonts w:ascii="Arial" w:hAnsi="Arial" w:cs="Arial"/>
          <w:sz w:val="22"/>
          <w:szCs w:val="22"/>
        </w:rPr>
        <w:t xml:space="preserve"> their</w:t>
      </w:r>
      <w:r w:rsidR="00FD7E10" w:rsidRPr="008F2A9A">
        <w:rPr>
          <w:rFonts w:ascii="Arial" w:hAnsi="Arial" w:cs="Arial"/>
          <w:sz w:val="22"/>
          <w:szCs w:val="22"/>
        </w:rPr>
        <w:t xml:space="preserve"> work, and the tools of freelance self-promotion. </w:t>
      </w:r>
      <w:r w:rsidR="004824C1" w:rsidRPr="008F2A9A">
        <w:rPr>
          <w:rFonts w:ascii="Arial" w:hAnsi="Arial" w:cs="Arial"/>
          <w:sz w:val="22"/>
          <w:szCs w:val="22"/>
        </w:rPr>
        <w:t xml:space="preserve">The employability strand </w:t>
      </w:r>
      <w:r w:rsidR="00FD7E10" w:rsidRPr="008F2A9A">
        <w:rPr>
          <w:rFonts w:ascii="Arial" w:hAnsi="Arial" w:cs="Arial"/>
          <w:sz w:val="22"/>
          <w:szCs w:val="22"/>
        </w:rPr>
        <w:t xml:space="preserve">is further </w:t>
      </w:r>
      <w:r w:rsidR="00BB2808" w:rsidRPr="008F2A9A">
        <w:rPr>
          <w:rFonts w:ascii="Arial" w:hAnsi="Arial" w:cs="Arial"/>
          <w:sz w:val="22"/>
          <w:szCs w:val="22"/>
        </w:rPr>
        <w:t>developed</w:t>
      </w:r>
      <w:r w:rsidR="004824C1" w:rsidRPr="008F2A9A">
        <w:rPr>
          <w:rFonts w:ascii="Arial" w:hAnsi="Arial" w:cs="Arial"/>
          <w:sz w:val="22"/>
          <w:szCs w:val="22"/>
        </w:rPr>
        <w:t xml:space="preserve"> through the introduction of an</w:t>
      </w:r>
      <w:r w:rsidR="00BB2808" w:rsidRPr="008F2A9A">
        <w:rPr>
          <w:rFonts w:ascii="Arial" w:hAnsi="Arial" w:cs="Arial"/>
          <w:sz w:val="22"/>
          <w:szCs w:val="22"/>
        </w:rPr>
        <w:t xml:space="preserve"> optional work placement module, </w:t>
      </w:r>
      <w:r w:rsidR="00927A36" w:rsidRPr="008F2A9A">
        <w:rPr>
          <w:rFonts w:ascii="Arial" w:hAnsi="Arial" w:cs="Arial"/>
          <w:sz w:val="22"/>
          <w:szCs w:val="22"/>
        </w:rPr>
        <w:t xml:space="preserve">MD6004, </w:t>
      </w:r>
      <w:r w:rsidR="00BB2808" w:rsidRPr="008F2A9A">
        <w:rPr>
          <w:rFonts w:ascii="Arial" w:hAnsi="Arial" w:cs="Arial"/>
          <w:sz w:val="22"/>
          <w:szCs w:val="22"/>
        </w:rPr>
        <w:t xml:space="preserve">while there is also a sustained </w:t>
      </w:r>
      <w:r w:rsidR="004824C1" w:rsidRPr="008F2A9A">
        <w:rPr>
          <w:rFonts w:ascii="Arial" w:hAnsi="Arial" w:cs="Arial"/>
          <w:sz w:val="22"/>
          <w:szCs w:val="22"/>
        </w:rPr>
        <w:t xml:space="preserve">emphasis upon transferrable skills throughout the range of assessments, in conjunction with the University’s Careers and Employability Service. </w:t>
      </w:r>
    </w:p>
    <w:p w14:paraId="41FCF21A" w14:textId="77777777" w:rsidR="00953F51" w:rsidRDefault="00953F51" w:rsidP="00927A36">
      <w:pPr>
        <w:jc w:val="both"/>
        <w:rPr>
          <w:rFonts w:ascii="Arial" w:hAnsi="Arial" w:cs="Arial"/>
          <w:sz w:val="22"/>
          <w:szCs w:val="22"/>
        </w:rPr>
      </w:pPr>
    </w:p>
    <w:p w14:paraId="1FE0B6D9" w14:textId="77777777" w:rsidR="003E3CDB" w:rsidRPr="00FD5467" w:rsidRDefault="003E3CDB" w:rsidP="003E3CDB">
      <w:pPr>
        <w:jc w:val="both"/>
        <w:rPr>
          <w:rFonts w:ascii="Arial" w:hAnsi="Arial" w:cs="Arial"/>
          <w:sz w:val="22"/>
          <w:szCs w:val="22"/>
        </w:rPr>
      </w:pPr>
      <w:r w:rsidRPr="00FD5467">
        <w:rPr>
          <w:rFonts w:ascii="Arial" w:hAnsi="Arial" w:cs="Arial"/>
          <w:sz w:val="22"/>
          <w:szCs w:val="22"/>
        </w:rPr>
        <w:t xml:space="preserve">The </w:t>
      </w:r>
      <w:r w:rsidRPr="003E3CDB">
        <w:rPr>
          <w:rFonts w:ascii="Arial" w:hAnsi="Arial" w:cs="Arial"/>
          <w:sz w:val="22"/>
          <w:szCs w:val="22"/>
        </w:rPr>
        <w:t xml:space="preserve">Department of Film &amp; Photography has a research group ‘The Visible Institute for research in film and photography’. The institute’s stand-alone website gives detailed information on staff research, PhD student research, </w:t>
      </w:r>
      <w:proofErr w:type="spellStart"/>
      <w:r w:rsidRPr="003E3CDB">
        <w:rPr>
          <w:rFonts w:ascii="Arial" w:hAnsi="Arial" w:cs="Arial"/>
          <w:sz w:val="22"/>
          <w:szCs w:val="22"/>
        </w:rPr>
        <w:t>thematics</w:t>
      </w:r>
      <w:proofErr w:type="spellEnd"/>
      <w:r w:rsidRPr="003E3CDB">
        <w:rPr>
          <w:rFonts w:ascii="Arial" w:hAnsi="Arial" w:cs="Arial"/>
          <w:sz w:val="22"/>
          <w:szCs w:val="22"/>
        </w:rPr>
        <w:t xml:space="preserve">, staff profiles, features and partnerships. The website can be found here: </w:t>
      </w:r>
      <w:hyperlink r:id="rId16" w:history="1">
        <w:r w:rsidRPr="003E3CDB">
          <w:rPr>
            <w:rStyle w:val="Hyperlink"/>
            <w:rFonts w:ascii="Arial" w:hAnsi="Arial" w:cs="Arial"/>
            <w:sz w:val="22"/>
            <w:szCs w:val="22"/>
          </w:rPr>
          <w:t>www.thevisibleinstitute.org</w:t>
        </w:r>
      </w:hyperlink>
      <w:r w:rsidRPr="003E3CDB">
        <w:rPr>
          <w:rStyle w:val="Hyperlink"/>
          <w:rFonts w:ascii="Arial" w:hAnsi="Arial" w:cs="Arial"/>
          <w:sz w:val="22"/>
          <w:szCs w:val="22"/>
        </w:rPr>
        <w:t>.</w:t>
      </w:r>
    </w:p>
    <w:p w14:paraId="0AD36FC9" w14:textId="77777777" w:rsidR="003E3CDB" w:rsidRPr="008F2A9A" w:rsidRDefault="003E3CDB" w:rsidP="00927A36">
      <w:pPr>
        <w:jc w:val="both"/>
        <w:rPr>
          <w:rFonts w:ascii="Arial" w:hAnsi="Arial" w:cs="Arial"/>
          <w:sz w:val="22"/>
          <w:szCs w:val="22"/>
        </w:rPr>
      </w:pPr>
    </w:p>
    <w:p w14:paraId="6C743A66" w14:textId="77777777" w:rsidR="00953F51" w:rsidRPr="008F2A9A" w:rsidRDefault="00953F51" w:rsidP="00953F51">
      <w:pPr>
        <w:jc w:val="both"/>
        <w:rPr>
          <w:rFonts w:ascii="Arial" w:hAnsi="Arial" w:cs="Arial"/>
          <w:sz w:val="22"/>
          <w:szCs w:val="22"/>
        </w:rPr>
      </w:pPr>
      <w:r w:rsidRPr="008F2A9A">
        <w:rPr>
          <w:rFonts w:ascii="Arial" w:hAnsi="Arial" w:cs="Arial"/>
          <w:sz w:val="22"/>
          <w:szCs w:val="22"/>
        </w:rPr>
        <w:t>The course will make use of the Virtual Learning Environment (VLE) Canvas for communication and dissemination of information between students and staff as well as making online learning materials available to all.</w:t>
      </w:r>
    </w:p>
    <w:p w14:paraId="41F146BA" w14:textId="77777777" w:rsidR="00953F51" w:rsidRPr="008F2A9A" w:rsidRDefault="00953F51" w:rsidP="00953F51">
      <w:pPr>
        <w:jc w:val="both"/>
        <w:rPr>
          <w:rFonts w:ascii="Arial" w:hAnsi="Arial" w:cs="Arial"/>
          <w:sz w:val="22"/>
          <w:szCs w:val="22"/>
        </w:rPr>
      </w:pPr>
      <w:r w:rsidRPr="008F2A9A">
        <w:rPr>
          <w:rFonts w:ascii="Arial" w:hAnsi="Arial" w:cs="Arial"/>
          <w:sz w:val="22"/>
          <w:szCs w:val="22"/>
        </w:rPr>
        <w:t> </w:t>
      </w:r>
    </w:p>
    <w:p w14:paraId="60332828" w14:textId="77777777" w:rsidR="00953F51" w:rsidRPr="008F2A9A" w:rsidRDefault="00953F51" w:rsidP="00953F51">
      <w:pPr>
        <w:jc w:val="both"/>
        <w:rPr>
          <w:rFonts w:ascii="Arial" w:hAnsi="Arial" w:cs="Arial"/>
          <w:sz w:val="22"/>
          <w:szCs w:val="22"/>
        </w:rPr>
      </w:pPr>
      <w:r w:rsidRPr="008F2A9A">
        <w:rPr>
          <w:rFonts w:ascii="Arial" w:hAnsi="Arial" w:cs="Arial"/>
          <w:sz w:val="22"/>
          <w:szCs w:val="22"/>
        </w:rPr>
        <w:t xml:space="preserve">All courses based in the Kingston School of Art offer students free access to the online video tutorial platform </w:t>
      </w:r>
      <w:r w:rsidR="00587C43" w:rsidRPr="00587C43">
        <w:rPr>
          <w:rFonts w:ascii="Arial" w:hAnsi="Arial" w:cs="Arial"/>
          <w:sz w:val="22"/>
          <w:szCs w:val="22"/>
        </w:rPr>
        <w:t>LinkedIn Learning</w:t>
      </w:r>
      <w:r w:rsidRPr="008F2A9A">
        <w:rPr>
          <w:rFonts w:ascii="Arial" w:hAnsi="Arial" w:cs="Arial"/>
          <w:sz w:val="22"/>
          <w:szCs w:val="22"/>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25987786" w14:textId="77777777" w:rsidR="00A34211" w:rsidRPr="008F2A9A" w:rsidRDefault="00A34211" w:rsidP="00953F51">
      <w:pPr>
        <w:jc w:val="both"/>
        <w:rPr>
          <w:rFonts w:ascii="Arial" w:hAnsi="Arial" w:cs="Arial"/>
          <w:sz w:val="22"/>
          <w:szCs w:val="22"/>
        </w:rPr>
      </w:pPr>
    </w:p>
    <w:p w14:paraId="652E2638" w14:textId="77777777" w:rsidR="005B1266" w:rsidRPr="008F2A9A" w:rsidRDefault="00914C6D" w:rsidP="005B1266">
      <w:pPr>
        <w:numPr>
          <w:ilvl w:val="0"/>
          <w:numId w:val="1"/>
        </w:numPr>
        <w:rPr>
          <w:rFonts w:ascii="Arial" w:hAnsi="Arial" w:cs="Arial"/>
          <w:b/>
          <w:sz w:val="22"/>
          <w:szCs w:val="22"/>
        </w:rPr>
      </w:pPr>
      <w:r w:rsidRPr="008F2A9A">
        <w:rPr>
          <w:rFonts w:ascii="Arial" w:hAnsi="Arial" w:cs="Arial"/>
          <w:b/>
          <w:sz w:val="22"/>
          <w:szCs w:val="22"/>
        </w:rPr>
        <w:t xml:space="preserve">Support for Students and their </w:t>
      </w:r>
      <w:r w:rsidR="005B1266" w:rsidRPr="008F2A9A">
        <w:rPr>
          <w:rFonts w:ascii="Arial" w:hAnsi="Arial" w:cs="Arial"/>
          <w:b/>
          <w:sz w:val="22"/>
          <w:szCs w:val="22"/>
        </w:rPr>
        <w:t>Learning</w:t>
      </w:r>
    </w:p>
    <w:p w14:paraId="367D2AAE" w14:textId="77777777" w:rsidR="005B1266" w:rsidRPr="008F2A9A" w:rsidRDefault="005B1266" w:rsidP="005B1266">
      <w:pPr>
        <w:rPr>
          <w:rFonts w:ascii="Arial" w:hAnsi="Arial" w:cs="Arial"/>
          <w:b/>
          <w:sz w:val="22"/>
          <w:szCs w:val="22"/>
        </w:rPr>
      </w:pPr>
    </w:p>
    <w:p w14:paraId="7ADB241B" w14:textId="77777777" w:rsidR="005B1266" w:rsidRPr="008F2A9A" w:rsidRDefault="005B1266" w:rsidP="005B1266">
      <w:pPr>
        <w:rPr>
          <w:rFonts w:ascii="Arial" w:hAnsi="Arial" w:cs="Arial"/>
          <w:sz w:val="22"/>
          <w:szCs w:val="22"/>
        </w:rPr>
      </w:pPr>
      <w:r w:rsidRPr="008F2A9A">
        <w:rPr>
          <w:rFonts w:ascii="Arial" w:hAnsi="Arial" w:cs="Arial"/>
          <w:sz w:val="22"/>
          <w:szCs w:val="22"/>
        </w:rPr>
        <w:t>Students are supported by:</w:t>
      </w:r>
    </w:p>
    <w:p w14:paraId="44052A47" w14:textId="77777777" w:rsidR="002814C3" w:rsidRPr="008F2A9A" w:rsidRDefault="002814C3" w:rsidP="005B1266">
      <w:pPr>
        <w:rPr>
          <w:rFonts w:ascii="Arial" w:hAnsi="Arial" w:cs="Arial"/>
          <w:sz w:val="22"/>
          <w:szCs w:val="22"/>
        </w:rPr>
      </w:pPr>
    </w:p>
    <w:p w14:paraId="1533B30C" w14:textId="77777777" w:rsidR="002814C3" w:rsidRPr="008F2A9A" w:rsidRDefault="002814C3" w:rsidP="00A34211">
      <w:pPr>
        <w:pStyle w:val="LightGrid-Accent31"/>
        <w:widowControl w:val="0"/>
        <w:numPr>
          <w:ilvl w:val="0"/>
          <w:numId w:val="3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A Module Leader for each module who coordinates the teaching and learning activities and can advise students on any specific questions related to the learning and assessment for the module.</w:t>
      </w:r>
    </w:p>
    <w:p w14:paraId="7B68913F" w14:textId="77777777" w:rsidR="002814C3" w:rsidRPr="008F2A9A" w:rsidRDefault="00BF633E"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A </w:t>
      </w:r>
      <w:r w:rsidR="008C0556" w:rsidRPr="008F2A9A">
        <w:rPr>
          <w:rFonts w:ascii="Arial" w:hAnsi="Arial" w:cs="Arial"/>
          <w:sz w:val="22"/>
          <w:szCs w:val="22"/>
          <w:lang w:val="en-US"/>
        </w:rPr>
        <w:t xml:space="preserve">Year Leader and a Course Leader </w:t>
      </w:r>
      <w:r w:rsidR="002814C3" w:rsidRPr="008F2A9A">
        <w:rPr>
          <w:rFonts w:ascii="Arial" w:hAnsi="Arial" w:cs="Arial"/>
          <w:sz w:val="22"/>
          <w:szCs w:val="22"/>
          <w:lang w:val="en-US"/>
        </w:rPr>
        <w:t>to help students und</w:t>
      </w:r>
      <w:r w:rsidR="008C0556" w:rsidRPr="008F2A9A">
        <w:rPr>
          <w:rFonts w:ascii="Arial" w:hAnsi="Arial" w:cs="Arial"/>
          <w:sz w:val="22"/>
          <w:szCs w:val="22"/>
          <w:lang w:val="en-US"/>
        </w:rPr>
        <w:t xml:space="preserve">erstand the </w:t>
      </w:r>
      <w:proofErr w:type="spellStart"/>
      <w:r w:rsidR="008C0556" w:rsidRPr="008F2A9A">
        <w:rPr>
          <w:rFonts w:ascii="Arial" w:hAnsi="Arial" w:cs="Arial"/>
          <w:sz w:val="22"/>
          <w:szCs w:val="22"/>
          <w:lang w:val="en-US"/>
        </w:rPr>
        <w:t>programme</w:t>
      </w:r>
      <w:proofErr w:type="spellEnd"/>
      <w:r w:rsidR="008C0556" w:rsidRPr="008F2A9A">
        <w:rPr>
          <w:rFonts w:ascii="Arial" w:hAnsi="Arial" w:cs="Arial"/>
          <w:sz w:val="22"/>
          <w:szCs w:val="22"/>
          <w:lang w:val="en-US"/>
        </w:rPr>
        <w:t xml:space="preserve"> structure at year level and degree level respectively</w:t>
      </w:r>
    </w:p>
    <w:p w14:paraId="75991F6F" w14:textId="77777777"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lastRenderedPageBreak/>
        <w:t>Personal Tutors to provide academic and personal support at all stages of study. Personal tutors are allocated when students join and, wherever possible, remain the same throughout a student</w:t>
      </w:r>
      <w:r w:rsidR="00010AD4" w:rsidRPr="008F2A9A">
        <w:rPr>
          <w:rFonts w:ascii="Arial" w:hAnsi="Arial" w:cs="Arial"/>
          <w:sz w:val="22"/>
          <w:szCs w:val="22"/>
          <w:lang w:val="en-US"/>
        </w:rPr>
        <w:t>’s</w:t>
      </w:r>
      <w:r w:rsidRPr="008F2A9A">
        <w:rPr>
          <w:rFonts w:ascii="Arial" w:hAnsi="Arial" w:cs="Arial"/>
          <w:sz w:val="22"/>
          <w:szCs w:val="22"/>
          <w:lang w:val="en-US"/>
        </w:rPr>
        <w:t xml:space="preserve"> study time. Contact with personal tutors is likely to be greatest at the start of a student’s career, however meetings are scheduled at each stage to check progress, review achievement and help students plan for the future.</w:t>
      </w:r>
    </w:p>
    <w:p w14:paraId="0E57E7C7" w14:textId="77777777"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Technical support to advise students on IT and the use of software.  </w:t>
      </w:r>
    </w:p>
    <w:p w14:paraId="5D6379E9" w14:textId="77777777"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A designated </w:t>
      </w:r>
      <w:r w:rsidR="008617AD" w:rsidRPr="008F2A9A">
        <w:rPr>
          <w:rFonts w:ascii="Arial" w:hAnsi="Arial" w:cs="Arial"/>
          <w:sz w:val="22"/>
          <w:szCs w:val="22"/>
          <w:lang w:val="en-US"/>
        </w:rPr>
        <w:t>Course</w:t>
      </w:r>
      <w:r w:rsidRPr="008F2A9A">
        <w:rPr>
          <w:rFonts w:ascii="Arial" w:hAnsi="Arial" w:cs="Arial"/>
          <w:sz w:val="22"/>
          <w:szCs w:val="22"/>
          <w:lang w:val="en-US"/>
        </w:rPr>
        <w:t xml:space="preserve"> </w:t>
      </w:r>
      <w:r w:rsidR="008617AD" w:rsidRPr="008F2A9A">
        <w:rPr>
          <w:rFonts w:ascii="Arial" w:hAnsi="Arial" w:cs="Arial"/>
          <w:sz w:val="22"/>
          <w:szCs w:val="22"/>
          <w:lang w:val="en-US"/>
        </w:rPr>
        <w:t>A</w:t>
      </w:r>
      <w:r w:rsidRPr="008F2A9A">
        <w:rPr>
          <w:rFonts w:ascii="Arial" w:hAnsi="Arial" w:cs="Arial"/>
          <w:sz w:val="22"/>
          <w:szCs w:val="22"/>
          <w:lang w:val="en-US"/>
        </w:rPr>
        <w:t>dministrator.</w:t>
      </w:r>
    </w:p>
    <w:p w14:paraId="4C48B776" w14:textId="77777777"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An induction week at the beginning of each new academic session.</w:t>
      </w:r>
    </w:p>
    <w:p w14:paraId="1CB2FF37" w14:textId="77777777"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Staff-Student Consultative Committee.</w:t>
      </w:r>
    </w:p>
    <w:p w14:paraId="19F59030" w14:textId="77777777" w:rsidR="008617AD" w:rsidRPr="00706E36" w:rsidRDefault="008617AD" w:rsidP="008617AD">
      <w:pPr>
        <w:widowControl w:val="0"/>
        <w:numPr>
          <w:ilvl w:val="0"/>
          <w:numId w:val="29"/>
        </w:numPr>
        <w:autoSpaceDE w:val="0"/>
        <w:autoSpaceDN w:val="0"/>
        <w:adjustRightInd w:val="0"/>
        <w:jc w:val="both"/>
        <w:rPr>
          <w:rFonts w:ascii="Arial" w:hAnsi="Arial" w:cs="Arial"/>
          <w:sz w:val="22"/>
          <w:szCs w:val="22"/>
          <w:lang w:val="en-US"/>
        </w:rPr>
      </w:pPr>
      <w:r w:rsidRPr="00706E36">
        <w:rPr>
          <w:rFonts w:ascii="Arial" w:hAnsi="Arial" w:cs="Arial"/>
          <w:sz w:val="22"/>
          <w:szCs w:val="22"/>
          <w:lang w:val="en-US"/>
        </w:rPr>
        <w:t>VLE/Canvas – a versatile online interactive intranet and learning environment accessible both on and off-site</w:t>
      </w:r>
    </w:p>
    <w:p w14:paraId="7CA9458B" w14:textId="77777777" w:rsidR="008617AD" w:rsidRPr="00706E36" w:rsidRDefault="00587C43" w:rsidP="00587C43">
      <w:pPr>
        <w:widowControl w:val="0"/>
        <w:numPr>
          <w:ilvl w:val="0"/>
          <w:numId w:val="29"/>
        </w:numPr>
        <w:autoSpaceDE w:val="0"/>
        <w:autoSpaceDN w:val="0"/>
        <w:adjustRightInd w:val="0"/>
        <w:jc w:val="both"/>
        <w:rPr>
          <w:rFonts w:ascii="Arial" w:hAnsi="Arial" w:cs="Arial"/>
          <w:sz w:val="22"/>
          <w:szCs w:val="22"/>
          <w:lang w:val="en-US"/>
        </w:rPr>
      </w:pPr>
      <w:r w:rsidRPr="00587C43">
        <w:rPr>
          <w:rFonts w:ascii="Arial" w:hAnsi="Arial" w:cs="Arial"/>
          <w:sz w:val="22"/>
          <w:szCs w:val="22"/>
          <w:lang w:val="en-US"/>
        </w:rPr>
        <w:t>LinkedIn Learning</w:t>
      </w:r>
      <w:r>
        <w:rPr>
          <w:rFonts w:ascii="Arial" w:hAnsi="Arial" w:cs="Arial"/>
          <w:sz w:val="22"/>
          <w:szCs w:val="22"/>
          <w:lang w:val="en-US"/>
        </w:rPr>
        <w:t xml:space="preserve"> </w:t>
      </w:r>
      <w:r w:rsidR="008617AD" w:rsidRPr="00706E36">
        <w:rPr>
          <w:rFonts w:ascii="Arial" w:hAnsi="Arial" w:cs="Arial"/>
          <w:sz w:val="22"/>
          <w:szCs w:val="22"/>
          <w:lang w:val="en-US"/>
        </w:rPr>
        <w:t>– an online platform offering self-paced software tutorials</w:t>
      </w:r>
    </w:p>
    <w:p w14:paraId="04DDE9F9" w14:textId="77777777" w:rsidR="00587C43" w:rsidRDefault="00587C43" w:rsidP="00587C43">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Pr>
          <w:rFonts w:ascii="Arial" w:hAnsi="Arial" w:cs="Arial"/>
          <w:sz w:val="22"/>
          <w:szCs w:val="22"/>
          <w:lang w:val="en-US"/>
        </w:rPr>
        <w:t xml:space="preserve">An </w:t>
      </w:r>
      <w:r w:rsidRPr="00587C43">
        <w:rPr>
          <w:rFonts w:ascii="Arial" w:hAnsi="Arial" w:cs="Arial"/>
          <w:sz w:val="22"/>
          <w:szCs w:val="22"/>
          <w:lang w:val="en-US"/>
        </w:rPr>
        <w:t>Academic Success Centre that provides academic skills support for UG and PG students</w:t>
      </w:r>
    </w:p>
    <w:p w14:paraId="5065AE54" w14:textId="77777777" w:rsidR="001E21D0" w:rsidRPr="008F2A9A" w:rsidRDefault="001E21D0" w:rsidP="00587C43">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Services for Students provides student support through three teams. </w:t>
      </w:r>
    </w:p>
    <w:p w14:paraId="67DDA12F" w14:textId="77777777" w:rsidR="001E21D0" w:rsidRPr="008F2A9A" w:rsidRDefault="001E21D0"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Student Life provides disability support and international student support and offers advice on </w:t>
      </w:r>
      <w:r w:rsidR="002814C3" w:rsidRPr="008F2A9A">
        <w:rPr>
          <w:rFonts w:ascii="Arial" w:hAnsi="Arial" w:cs="Arial"/>
          <w:sz w:val="22"/>
          <w:szCs w:val="22"/>
          <w:lang w:val="en-US"/>
        </w:rPr>
        <w:t>issues such as finan</w:t>
      </w:r>
      <w:r w:rsidRPr="008F2A9A">
        <w:rPr>
          <w:rFonts w:ascii="Arial" w:hAnsi="Arial" w:cs="Arial"/>
          <w:sz w:val="22"/>
          <w:szCs w:val="22"/>
          <w:lang w:val="en-US"/>
        </w:rPr>
        <w:t xml:space="preserve">ce, regulations, legal matters, </w:t>
      </w:r>
      <w:r w:rsidR="002814C3" w:rsidRPr="008F2A9A">
        <w:rPr>
          <w:rFonts w:ascii="Arial" w:hAnsi="Arial" w:cs="Arial"/>
          <w:sz w:val="22"/>
          <w:szCs w:val="22"/>
          <w:lang w:val="en-US"/>
        </w:rPr>
        <w:t>accommodation</w:t>
      </w:r>
      <w:r w:rsidRPr="008F2A9A">
        <w:rPr>
          <w:rFonts w:ascii="Arial" w:hAnsi="Arial" w:cs="Arial"/>
          <w:sz w:val="22"/>
          <w:szCs w:val="22"/>
          <w:lang w:val="en-US"/>
        </w:rPr>
        <w:t xml:space="preserve"> and childcare</w:t>
      </w:r>
      <w:r w:rsidR="002814C3" w:rsidRPr="008F2A9A">
        <w:rPr>
          <w:rFonts w:ascii="Arial" w:hAnsi="Arial" w:cs="Arial"/>
          <w:sz w:val="22"/>
          <w:szCs w:val="22"/>
          <w:lang w:val="en-US"/>
        </w:rPr>
        <w:t>.</w:t>
      </w:r>
      <w:r w:rsidRPr="008F2A9A">
        <w:rPr>
          <w:rFonts w:ascii="Arial" w:hAnsi="Arial" w:cs="Arial"/>
          <w:sz w:val="22"/>
          <w:szCs w:val="22"/>
          <w:lang w:val="en-US"/>
        </w:rPr>
        <w:t xml:space="preserve"> </w:t>
      </w:r>
    </w:p>
    <w:p w14:paraId="3C7D6BA8" w14:textId="77777777" w:rsidR="001E21D0" w:rsidRPr="008F2A9A" w:rsidRDefault="001E21D0"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Student Wellbeing focuses on student health, fitness and spirituality. </w:t>
      </w:r>
    </w:p>
    <w:p w14:paraId="3297CEDE" w14:textId="77777777" w:rsidR="001E21D0" w:rsidRPr="008F2A9A" w:rsidRDefault="00A424B6"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Pr>
          <w:rFonts w:ascii="Arial" w:hAnsi="Arial" w:cs="Arial"/>
          <w:bCs/>
          <w:sz w:val="22"/>
          <w:szCs w:val="22"/>
        </w:rPr>
        <w:t>Student Employability</w:t>
      </w:r>
      <w:r w:rsidR="001E21D0" w:rsidRPr="008F2A9A">
        <w:rPr>
          <w:rFonts w:ascii="Arial" w:hAnsi="Arial" w:cs="Arial"/>
          <w:bCs/>
          <w:sz w:val="22"/>
          <w:szCs w:val="22"/>
        </w:rPr>
        <w:t xml:space="preserve"> and En</w:t>
      </w:r>
      <w:r>
        <w:rPr>
          <w:rFonts w:ascii="Arial" w:hAnsi="Arial" w:cs="Arial"/>
          <w:bCs/>
          <w:sz w:val="22"/>
          <w:szCs w:val="22"/>
        </w:rPr>
        <w:t xml:space="preserve">gagement </w:t>
      </w:r>
      <w:r w:rsidR="001E21D0" w:rsidRPr="008F2A9A">
        <w:rPr>
          <w:rFonts w:ascii="Arial" w:hAnsi="Arial" w:cs="Arial"/>
          <w:bCs/>
          <w:sz w:val="22"/>
          <w:szCs w:val="22"/>
        </w:rPr>
        <w:t>focuses on c</w:t>
      </w:r>
      <w:proofErr w:type="spellStart"/>
      <w:r w:rsidR="001E21D0" w:rsidRPr="008F2A9A">
        <w:rPr>
          <w:rFonts w:ascii="Arial" w:hAnsi="Arial" w:cs="Arial"/>
          <w:sz w:val="22"/>
          <w:szCs w:val="22"/>
          <w:lang w:val="en-US"/>
        </w:rPr>
        <w:t>areers</w:t>
      </w:r>
      <w:proofErr w:type="spellEnd"/>
      <w:r w:rsidR="001E21D0" w:rsidRPr="008F2A9A">
        <w:rPr>
          <w:rFonts w:ascii="Arial" w:hAnsi="Arial" w:cs="Arial"/>
          <w:sz w:val="22"/>
          <w:szCs w:val="22"/>
          <w:lang w:val="en-US"/>
        </w:rPr>
        <w:t xml:space="preserve"> and employability</w:t>
      </w:r>
    </w:p>
    <w:p w14:paraId="04E7F564" w14:textId="77777777" w:rsidR="002814C3" w:rsidRPr="008F2A9A" w:rsidRDefault="002814C3"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8F2A9A">
        <w:rPr>
          <w:rFonts w:ascii="Arial" w:hAnsi="Arial" w:cs="Arial"/>
          <w:sz w:val="22"/>
          <w:szCs w:val="22"/>
          <w:lang w:val="en-US"/>
        </w:rPr>
        <w:t xml:space="preserve">The </w:t>
      </w:r>
      <w:r w:rsidR="00673044" w:rsidRPr="008F2A9A">
        <w:rPr>
          <w:rFonts w:ascii="Arial" w:hAnsi="Arial" w:cs="Arial"/>
          <w:sz w:val="22"/>
          <w:szCs w:val="22"/>
          <w:lang w:val="en-US"/>
        </w:rPr>
        <w:t>Union of Kingston Students</w:t>
      </w:r>
      <w:r w:rsidR="001E21D0" w:rsidRPr="008F2A9A">
        <w:rPr>
          <w:rFonts w:ascii="Arial" w:hAnsi="Arial" w:cs="Arial"/>
          <w:sz w:val="22"/>
          <w:szCs w:val="22"/>
          <w:lang w:val="en-US"/>
        </w:rPr>
        <w:t xml:space="preserve"> </w:t>
      </w:r>
      <w:r w:rsidR="001E21D0" w:rsidRPr="008F2A9A">
        <w:rPr>
          <w:rFonts w:ascii="Arial" w:hAnsi="Arial" w:cs="Arial"/>
          <w:sz w:val="22"/>
          <w:szCs w:val="22"/>
        </w:rPr>
        <w:t>represents students throughout their time at Kingston.</w:t>
      </w:r>
    </w:p>
    <w:p w14:paraId="51BDAF88" w14:textId="77777777" w:rsidR="008D64B8" w:rsidRPr="008F2A9A" w:rsidRDefault="008617AD"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8F2A9A">
        <w:rPr>
          <w:rFonts w:ascii="Arial" w:hAnsi="Arial" w:cs="Arial"/>
          <w:sz w:val="22"/>
          <w:szCs w:val="22"/>
        </w:rPr>
        <w:t>Students</w:t>
      </w:r>
      <w:r w:rsidR="008D64B8" w:rsidRPr="008F2A9A">
        <w:rPr>
          <w:rFonts w:ascii="Arial" w:hAnsi="Arial" w:cs="Arial"/>
          <w:sz w:val="22"/>
          <w:szCs w:val="22"/>
        </w:rPr>
        <w:t xml:space="preserve"> will have the opportunity to study a foreign language, free of charge, during </w:t>
      </w:r>
      <w:r w:rsidR="00B5709F">
        <w:rPr>
          <w:rFonts w:ascii="Arial" w:hAnsi="Arial" w:cs="Arial"/>
          <w:sz w:val="22"/>
          <w:szCs w:val="22"/>
        </w:rPr>
        <w:t>thei</w:t>
      </w:r>
      <w:r w:rsidR="008D64B8" w:rsidRPr="008F2A9A">
        <w:rPr>
          <w:rFonts w:ascii="Arial" w:hAnsi="Arial" w:cs="Arial"/>
          <w:sz w:val="22"/>
          <w:szCs w:val="22"/>
        </w:rPr>
        <w:t xml:space="preserve">r time at the University on a not-for-credit basis as part of the Kingston Language Scheme. </w:t>
      </w:r>
    </w:p>
    <w:p w14:paraId="7503C2B4" w14:textId="77777777" w:rsidR="00F838B0" w:rsidRPr="008F2A9A" w:rsidRDefault="00F838B0" w:rsidP="005B1266">
      <w:pPr>
        <w:rPr>
          <w:rFonts w:ascii="Arial" w:hAnsi="Arial" w:cs="Arial"/>
          <w:sz w:val="22"/>
          <w:szCs w:val="22"/>
        </w:rPr>
      </w:pPr>
    </w:p>
    <w:p w14:paraId="2C516C7A" w14:textId="77777777"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Ensuring and Enhancing the Quality of the Course</w:t>
      </w:r>
    </w:p>
    <w:p w14:paraId="4ABB4C2D" w14:textId="77777777" w:rsidR="005B1266" w:rsidRPr="008F2A9A" w:rsidRDefault="005B1266" w:rsidP="005B1266">
      <w:pPr>
        <w:rPr>
          <w:rFonts w:ascii="Arial" w:hAnsi="Arial" w:cs="Arial"/>
          <w:sz w:val="22"/>
          <w:szCs w:val="22"/>
        </w:rPr>
      </w:pPr>
    </w:p>
    <w:p w14:paraId="0E663B9C" w14:textId="77777777" w:rsidR="005B1266" w:rsidRPr="008F2A9A" w:rsidRDefault="005B1266" w:rsidP="005B1266">
      <w:pPr>
        <w:rPr>
          <w:rFonts w:ascii="Arial" w:hAnsi="Arial" w:cs="Arial"/>
          <w:sz w:val="22"/>
          <w:szCs w:val="22"/>
        </w:rPr>
      </w:pPr>
      <w:r w:rsidRPr="008F2A9A">
        <w:rPr>
          <w:rFonts w:ascii="Arial" w:hAnsi="Arial" w:cs="Arial"/>
          <w:sz w:val="22"/>
          <w:szCs w:val="22"/>
        </w:rPr>
        <w:t xml:space="preserve">The University </w:t>
      </w:r>
      <w:r w:rsidR="00BB23D0" w:rsidRPr="008F2A9A">
        <w:rPr>
          <w:rFonts w:ascii="Arial" w:hAnsi="Arial" w:cs="Arial"/>
          <w:sz w:val="22"/>
          <w:szCs w:val="22"/>
        </w:rPr>
        <w:t>h</w:t>
      </w:r>
      <w:r w:rsidRPr="008F2A9A">
        <w:rPr>
          <w:rFonts w:ascii="Arial" w:hAnsi="Arial" w:cs="Arial"/>
          <w:sz w:val="22"/>
          <w:szCs w:val="22"/>
        </w:rPr>
        <w:t>as several methods for evaluating and improving the quality and standards of its provision.  These include:</w:t>
      </w:r>
    </w:p>
    <w:p w14:paraId="03097A4F" w14:textId="77777777" w:rsidR="005B1266" w:rsidRPr="008F2A9A" w:rsidRDefault="005B1266" w:rsidP="005B1266">
      <w:pPr>
        <w:ind w:left="360"/>
        <w:rPr>
          <w:rFonts w:ascii="Arial" w:hAnsi="Arial" w:cs="Arial"/>
          <w:sz w:val="22"/>
          <w:szCs w:val="22"/>
        </w:rPr>
      </w:pPr>
    </w:p>
    <w:p w14:paraId="1DA5E9BD" w14:textId="77777777" w:rsidR="005B1266" w:rsidRPr="008F2A9A" w:rsidRDefault="00430211" w:rsidP="005B1266">
      <w:pPr>
        <w:numPr>
          <w:ilvl w:val="0"/>
          <w:numId w:val="9"/>
        </w:numPr>
        <w:rPr>
          <w:rFonts w:ascii="Arial" w:hAnsi="Arial" w:cs="Arial"/>
          <w:sz w:val="22"/>
          <w:szCs w:val="22"/>
        </w:rPr>
      </w:pPr>
      <w:r>
        <w:rPr>
          <w:rFonts w:ascii="Arial" w:hAnsi="Arial" w:cs="Arial"/>
          <w:sz w:val="22"/>
          <w:szCs w:val="22"/>
        </w:rPr>
        <w:t>External E</w:t>
      </w:r>
      <w:r w:rsidR="005B1266" w:rsidRPr="008F2A9A">
        <w:rPr>
          <w:rFonts w:ascii="Arial" w:hAnsi="Arial" w:cs="Arial"/>
          <w:sz w:val="22"/>
          <w:szCs w:val="22"/>
        </w:rPr>
        <w:t>xaminers</w:t>
      </w:r>
    </w:p>
    <w:p w14:paraId="0104C49E" w14:textId="77777777" w:rsidR="005B1266" w:rsidRPr="008F2A9A" w:rsidRDefault="00430211" w:rsidP="005B1266">
      <w:pPr>
        <w:numPr>
          <w:ilvl w:val="0"/>
          <w:numId w:val="9"/>
        </w:numPr>
        <w:rPr>
          <w:rFonts w:ascii="Arial" w:hAnsi="Arial" w:cs="Arial"/>
          <w:sz w:val="22"/>
          <w:szCs w:val="22"/>
        </w:rPr>
      </w:pPr>
      <w:r>
        <w:rPr>
          <w:rFonts w:ascii="Arial" w:hAnsi="Arial" w:cs="Arial"/>
          <w:sz w:val="22"/>
          <w:szCs w:val="22"/>
        </w:rPr>
        <w:t>Boards of S</w:t>
      </w:r>
      <w:r w:rsidR="005B1266" w:rsidRPr="008F2A9A">
        <w:rPr>
          <w:rFonts w:ascii="Arial" w:hAnsi="Arial" w:cs="Arial"/>
          <w:sz w:val="22"/>
          <w:szCs w:val="22"/>
        </w:rPr>
        <w:t>tudy with student representation</w:t>
      </w:r>
    </w:p>
    <w:p w14:paraId="2EF79A6C" w14:textId="77777777" w:rsidR="005F287C" w:rsidRDefault="005F287C" w:rsidP="005F287C">
      <w:pPr>
        <w:numPr>
          <w:ilvl w:val="0"/>
          <w:numId w:val="9"/>
        </w:numPr>
        <w:rPr>
          <w:rFonts w:ascii="Arial" w:hAnsi="Arial" w:cs="Arial"/>
          <w:sz w:val="22"/>
          <w:szCs w:val="22"/>
        </w:rPr>
      </w:pPr>
      <w:r w:rsidRPr="005F287C">
        <w:rPr>
          <w:rFonts w:ascii="Arial" w:hAnsi="Arial" w:cs="Arial"/>
          <w:sz w:val="22"/>
          <w:szCs w:val="22"/>
        </w:rPr>
        <w:t xml:space="preserve">Annual </w:t>
      </w:r>
      <w:r w:rsidR="00430211">
        <w:rPr>
          <w:rFonts w:ascii="Arial" w:hAnsi="Arial" w:cs="Arial"/>
          <w:sz w:val="22"/>
          <w:szCs w:val="22"/>
        </w:rPr>
        <w:t>Monitoring and E</w:t>
      </w:r>
      <w:r w:rsidRPr="005F287C">
        <w:rPr>
          <w:rFonts w:ascii="Arial" w:hAnsi="Arial" w:cs="Arial"/>
          <w:sz w:val="22"/>
          <w:szCs w:val="22"/>
        </w:rPr>
        <w:t>nhancement</w:t>
      </w:r>
    </w:p>
    <w:p w14:paraId="6BEBDD7A" w14:textId="77777777" w:rsidR="005B1266" w:rsidRPr="008F2A9A" w:rsidRDefault="005B1266" w:rsidP="005F287C">
      <w:pPr>
        <w:numPr>
          <w:ilvl w:val="0"/>
          <w:numId w:val="9"/>
        </w:numPr>
        <w:rPr>
          <w:rFonts w:ascii="Arial" w:hAnsi="Arial" w:cs="Arial"/>
          <w:sz w:val="22"/>
          <w:szCs w:val="22"/>
        </w:rPr>
      </w:pPr>
      <w:r w:rsidRPr="008F2A9A">
        <w:rPr>
          <w:rFonts w:ascii="Arial" w:hAnsi="Arial" w:cs="Arial"/>
          <w:sz w:val="22"/>
          <w:szCs w:val="22"/>
        </w:rPr>
        <w:t>Periodic review undertaken at the subject level</w:t>
      </w:r>
    </w:p>
    <w:p w14:paraId="529C7829" w14:textId="77777777" w:rsidR="00C233C9" w:rsidRDefault="00C233C9" w:rsidP="00C233C9">
      <w:pPr>
        <w:numPr>
          <w:ilvl w:val="0"/>
          <w:numId w:val="9"/>
        </w:numPr>
        <w:rPr>
          <w:rFonts w:ascii="Arial" w:hAnsi="Arial" w:cs="Arial"/>
          <w:sz w:val="22"/>
          <w:szCs w:val="22"/>
        </w:rPr>
      </w:pPr>
      <w:r w:rsidRPr="00C233C9">
        <w:rPr>
          <w:rFonts w:ascii="Arial" w:hAnsi="Arial" w:cs="Arial"/>
          <w:sz w:val="22"/>
          <w:szCs w:val="22"/>
        </w:rPr>
        <w:t xml:space="preserve">Student evaluation including MEQs (Module Evaluation Questionnaires), and a Postgraduate Survey </w:t>
      </w:r>
    </w:p>
    <w:p w14:paraId="57BA8F3D" w14:textId="77777777" w:rsidR="005B1266" w:rsidRDefault="005B1266" w:rsidP="00C233C9">
      <w:pPr>
        <w:numPr>
          <w:ilvl w:val="0"/>
          <w:numId w:val="9"/>
        </w:numPr>
        <w:rPr>
          <w:rFonts w:ascii="Arial" w:hAnsi="Arial" w:cs="Arial"/>
          <w:sz w:val="22"/>
          <w:szCs w:val="22"/>
        </w:rPr>
      </w:pPr>
      <w:r w:rsidRPr="008F2A9A">
        <w:rPr>
          <w:rFonts w:ascii="Arial" w:hAnsi="Arial" w:cs="Arial"/>
          <w:sz w:val="22"/>
          <w:szCs w:val="22"/>
        </w:rPr>
        <w:t>Moderation policies</w:t>
      </w:r>
    </w:p>
    <w:p w14:paraId="2B1608E7" w14:textId="77777777" w:rsidR="00430211" w:rsidRPr="00430211" w:rsidRDefault="00430211" w:rsidP="00430211">
      <w:pPr>
        <w:numPr>
          <w:ilvl w:val="0"/>
          <w:numId w:val="9"/>
        </w:numPr>
        <w:rPr>
          <w:rFonts w:ascii="Arial" w:hAnsi="Arial" w:cs="Arial"/>
        </w:rPr>
      </w:pPr>
      <w:r>
        <w:rPr>
          <w:rFonts w:ascii="Arial" w:hAnsi="Arial" w:cs="Arial"/>
        </w:rPr>
        <w:t>Feedback from employers</w:t>
      </w:r>
    </w:p>
    <w:p w14:paraId="0760556C" w14:textId="77777777" w:rsidR="005B1266" w:rsidRPr="008F2A9A" w:rsidRDefault="005B1266" w:rsidP="005B1266">
      <w:pPr>
        <w:rPr>
          <w:rFonts w:ascii="Arial" w:hAnsi="Arial" w:cs="Arial"/>
          <w:sz w:val="22"/>
          <w:szCs w:val="22"/>
        </w:rPr>
      </w:pPr>
    </w:p>
    <w:p w14:paraId="15B9B900" w14:textId="77777777"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Employability Statement </w:t>
      </w:r>
    </w:p>
    <w:p w14:paraId="10FAE149" w14:textId="77777777" w:rsidR="00043ACF" w:rsidRPr="008F2A9A" w:rsidRDefault="00043ACF" w:rsidP="00043ACF">
      <w:pPr>
        <w:rPr>
          <w:rFonts w:ascii="Arial" w:hAnsi="Arial" w:cs="Arial"/>
          <w:b/>
          <w:sz w:val="22"/>
          <w:szCs w:val="22"/>
        </w:rPr>
      </w:pPr>
    </w:p>
    <w:p w14:paraId="03A16E69" w14:textId="77777777" w:rsidR="005B1266" w:rsidRPr="008F2A9A" w:rsidRDefault="007E6227" w:rsidP="00927A36">
      <w:pPr>
        <w:jc w:val="both"/>
        <w:rPr>
          <w:rFonts w:ascii="Arial" w:hAnsi="Arial" w:cs="Arial"/>
          <w:sz w:val="22"/>
          <w:szCs w:val="22"/>
        </w:rPr>
      </w:pPr>
      <w:r w:rsidRPr="008F2A9A">
        <w:rPr>
          <w:rFonts w:ascii="Arial" w:hAnsi="Arial" w:cs="Arial"/>
          <w:sz w:val="22"/>
          <w:szCs w:val="22"/>
        </w:rPr>
        <w:t>Graduates from the Film</w:t>
      </w:r>
      <w:r w:rsidR="00043ACF" w:rsidRPr="008F2A9A">
        <w:rPr>
          <w:rFonts w:ascii="Arial" w:hAnsi="Arial" w:cs="Arial"/>
          <w:sz w:val="22"/>
          <w:szCs w:val="22"/>
        </w:rPr>
        <w:t xml:space="preserve"> programme have gone on to work in the industry in all areas of production and post production, including working as assistant directors, for post-production houses producing trailers, for audio-visual archives and as independent film makers running their own production companies. Other graduates have gone into academia within the field of film as teachers and to postgraduate study at M</w:t>
      </w:r>
      <w:r w:rsidR="00BE66A5" w:rsidRPr="008F2A9A">
        <w:rPr>
          <w:rFonts w:ascii="Arial" w:hAnsi="Arial" w:cs="Arial"/>
          <w:sz w:val="22"/>
          <w:szCs w:val="22"/>
        </w:rPr>
        <w:t>A and Ph</w:t>
      </w:r>
      <w:r w:rsidR="00043ACF" w:rsidRPr="008F2A9A">
        <w:rPr>
          <w:rFonts w:ascii="Arial" w:hAnsi="Arial" w:cs="Arial"/>
          <w:sz w:val="22"/>
          <w:szCs w:val="22"/>
        </w:rPr>
        <w:t>D level in both theory and practice, while others work outside the industry in a variety of areas including journalism</w:t>
      </w:r>
      <w:r w:rsidR="00673044" w:rsidRPr="008F2A9A">
        <w:rPr>
          <w:rFonts w:ascii="Arial" w:hAnsi="Arial" w:cs="Arial"/>
          <w:sz w:val="22"/>
          <w:szCs w:val="22"/>
        </w:rPr>
        <w:t>,</w:t>
      </w:r>
      <w:r w:rsidR="00043ACF" w:rsidRPr="008F2A9A">
        <w:rPr>
          <w:rFonts w:ascii="Arial" w:hAnsi="Arial" w:cs="Arial"/>
          <w:sz w:val="22"/>
          <w:szCs w:val="22"/>
        </w:rPr>
        <w:t xml:space="preserve"> and business and enterprise.</w:t>
      </w:r>
    </w:p>
    <w:p w14:paraId="63157128" w14:textId="77777777" w:rsidR="00043ACF" w:rsidRPr="008F2A9A" w:rsidRDefault="00043ACF" w:rsidP="00927A36">
      <w:pPr>
        <w:ind w:left="360"/>
        <w:jc w:val="both"/>
        <w:rPr>
          <w:rFonts w:ascii="Arial" w:hAnsi="Arial" w:cs="Arial"/>
          <w:sz w:val="22"/>
          <w:szCs w:val="22"/>
        </w:rPr>
      </w:pPr>
    </w:p>
    <w:p w14:paraId="48A30284" w14:textId="77777777" w:rsidR="00043ACF" w:rsidRPr="008F2A9A" w:rsidRDefault="00043ACF" w:rsidP="00927A36">
      <w:pPr>
        <w:autoSpaceDE w:val="0"/>
        <w:autoSpaceDN w:val="0"/>
        <w:adjustRightInd w:val="0"/>
        <w:jc w:val="both"/>
        <w:rPr>
          <w:rFonts w:ascii="Arial" w:hAnsi="Arial" w:cs="Arial"/>
          <w:sz w:val="22"/>
          <w:szCs w:val="22"/>
        </w:rPr>
      </w:pPr>
      <w:r w:rsidRPr="008F2A9A">
        <w:rPr>
          <w:rFonts w:ascii="Arial" w:hAnsi="Arial" w:cs="Arial"/>
          <w:sz w:val="22"/>
          <w:szCs w:val="22"/>
        </w:rPr>
        <w:t>Our degree equips students with a range of skills</w:t>
      </w:r>
      <w:r w:rsidR="00914C6D" w:rsidRPr="008F2A9A">
        <w:rPr>
          <w:rFonts w:ascii="Arial" w:hAnsi="Arial" w:cs="Arial"/>
          <w:sz w:val="22"/>
          <w:szCs w:val="22"/>
        </w:rPr>
        <w:t>,</w:t>
      </w:r>
      <w:r w:rsidRPr="008F2A9A">
        <w:rPr>
          <w:rFonts w:ascii="Arial" w:hAnsi="Arial" w:cs="Arial"/>
          <w:sz w:val="22"/>
          <w:szCs w:val="22"/>
        </w:rPr>
        <w:t xml:space="preserve"> which make them desirable to employer</w:t>
      </w:r>
      <w:r w:rsidR="00E974DA" w:rsidRPr="008F2A9A">
        <w:rPr>
          <w:rFonts w:ascii="Arial" w:hAnsi="Arial" w:cs="Arial"/>
          <w:sz w:val="22"/>
          <w:szCs w:val="22"/>
        </w:rPr>
        <w:t>s in a wide range of professional</w:t>
      </w:r>
      <w:r w:rsidRPr="008F2A9A">
        <w:rPr>
          <w:rFonts w:ascii="Arial" w:hAnsi="Arial" w:cs="Arial"/>
          <w:sz w:val="22"/>
          <w:szCs w:val="22"/>
        </w:rPr>
        <w:t xml:space="preserve"> areas.  Skills</w:t>
      </w:r>
      <w:r w:rsidR="00914C6D" w:rsidRPr="008F2A9A">
        <w:rPr>
          <w:rFonts w:ascii="Arial" w:hAnsi="Arial" w:cs="Arial"/>
          <w:sz w:val="22"/>
          <w:szCs w:val="22"/>
        </w:rPr>
        <w:t xml:space="preserve"> such as </w:t>
      </w:r>
      <w:r w:rsidRPr="008F2A9A">
        <w:rPr>
          <w:rFonts w:ascii="Arial" w:hAnsi="Arial" w:cs="Arial"/>
          <w:sz w:val="22"/>
          <w:szCs w:val="22"/>
        </w:rPr>
        <w:t>initiative and problem-solving, teamwork, communication skills, imagination and creativity</w:t>
      </w:r>
      <w:r w:rsidR="00673044" w:rsidRPr="008F2A9A">
        <w:rPr>
          <w:rFonts w:ascii="Arial" w:hAnsi="Arial" w:cs="Arial"/>
          <w:sz w:val="22"/>
          <w:szCs w:val="22"/>
        </w:rPr>
        <w:t>,</w:t>
      </w:r>
      <w:r w:rsidRPr="008F2A9A">
        <w:rPr>
          <w:rFonts w:ascii="Arial" w:hAnsi="Arial" w:cs="Arial"/>
          <w:sz w:val="22"/>
          <w:szCs w:val="22"/>
        </w:rPr>
        <w:t xml:space="preserve"> and analytical and research skills, are increasingly recognised by the working world as highly valuable in careers from customer and </w:t>
      </w:r>
      <w:r w:rsidRPr="008F2A9A">
        <w:rPr>
          <w:rFonts w:ascii="Arial" w:hAnsi="Arial" w:cs="Arial"/>
          <w:sz w:val="22"/>
          <w:szCs w:val="22"/>
        </w:rPr>
        <w:lastRenderedPageBreak/>
        <w:t xml:space="preserve">public relations or sales and marketing to education. The Creative and Cultural industries are major contributors to the UK’s economy and our graduates have the skills they are looking for. The degree gives students a firm </w:t>
      </w:r>
      <w:r w:rsidR="00673044" w:rsidRPr="008F2A9A">
        <w:rPr>
          <w:rFonts w:ascii="Arial" w:hAnsi="Arial" w:cs="Arial"/>
          <w:sz w:val="22"/>
          <w:szCs w:val="22"/>
        </w:rPr>
        <w:t xml:space="preserve">academic foundation to pursue </w:t>
      </w:r>
      <w:r w:rsidRPr="008F2A9A">
        <w:rPr>
          <w:rFonts w:ascii="Arial" w:hAnsi="Arial" w:cs="Arial"/>
          <w:sz w:val="22"/>
          <w:szCs w:val="22"/>
        </w:rPr>
        <w:t xml:space="preserve">vocational training in the arts or other postgraduate study programmes. </w:t>
      </w:r>
    </w:p>
    <w:p w14:paraId="30A46CE1" w14:textId="77777777" w:rsidR="00043ACF" w:rsidRPr="008F2A9A" w:rsidRDefault="00497CB6" w:rsidP="00927A36">
      <w:pPr>
        <w:tabs>
          <w:tab w:val="left" w:pos="1560"/>
        </w:tabs>
        <w:autoSpaceDE w:val="0"/>
        <w:autoSpaceDN w:val="0"/>
        <w:adjustRightInd w:val="0"/>
        <w:jc w:val="both"/>
        <w:rPr>
          <w:rFonts w:ascii="Arial" w:hAnsi="Arial" w:cs="Arial"/>
          <w:sz w:val="22"/>
          <w:szCs w:val="22"/>
        </w:rPr>
      </w:pPr>
      <w:r w:rsidRPr="008F2A9A">
        <w:rPr>
          <w:rFonts w:ascii="Arial" w:hAnsi="Arial" w:cs="Arial"/>
          <w:sz w:val="22"/>
          <w:szCs w:val="22"/>
        </w:rPr>
        <w:tab/>
      </w:r>
    </w:p>
    <w:p w14:paraId="2EF1AEEF" w14:textId="77777777" w:rsidR="00043ACF" w:rsidRPr="008F2A9A" w:rsidRDefault="00043ACF" w:rsidP="00927A36">
      <w:pPr>
        <w:autoSpaceDE w:val="0"/>
        <w:autoSpaceDN w:val="0"/>
        <w:adjustRightInd w:val="0"/>
        <w:jc w:val="both"/>
        <w:rPr>
          <w:rFonts w:ascii="Arial" w:hAnsi="Arial" w:cs="Arial"/>
          <w:sz w:val="22"/>
          <w:szCs w:val="22"/>
        </w:rPr>
      </w:pPr>
      <w:r w:rsidRPr="008F2A9A">
        <w:rPr>
          <w:rFonts w:ascii="Arial" w:hAnsi="Arial" w:cs="Arial"/>
          <w:sz w:val="22"/>
          <w:szCs w:val="22"/>
        </w:rPr>
        <w:t>Employability skills are introduced at level 4 both through the embedding of key skills within the curriculum a</w:t>
      </w:r>
      <w:r w:rsidR="00673044" w:rsidRPr="008F2A9A">
        <w:rPr>
          <w:rFonts w:ascii="Arial" w:hAnsi="Arial" w:cs="Arial"/>
          <w:sz w:val="22"/>
          <w:szCs w:val="22"/>
        </w:rPr>
        <w:t>nd through the personal tutor</w:t>
      </w:r>
      <w:r w:rsidRPr="008F2A9A">
        <w:rPr>
          <w:rFonts w:ascii="Arial" w:hAnsi="Arial" w:cs="Arial"/>
          <w:sz w:val="22"/>
          <w:szCs w:val="22"/>
        </w:rPr>
        <w:t xml:space="preserve"> system, which includes employability activities such as personal development planning and CV writing. These continue to be developed at Levels 5 and 6, in collaboration with Kingston University’s Careers and Employability Service. We run a number of events for final year students where they can seek advice, get help with CVs and meet alumni working in a range of areas. </w:t>
      </w:r>
    </w:p>
    <w:p w14:paraId="08D0CD56" w14:textId="77777777" w:rsidR="005B1266" w:rsidRPr="008F2A9A" w:rsidRDefault="005B1266" w:rsidP="005B1266">
      <w:pPr>
        <w:rPr>
          <w:rFonts w:ascii="Arial" w:hAnsi="Arial" w:cs="Arial"/>
          <w:sz w:val="22"/>
          <w:szCs w:val="22"/>
        </w:rPr>
      </w:pPr>
    </w:p>
    <w:p w14:paraId="4D620CCC" w14:textId="77777777"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Approved Variants from the </w:t>
      </w:r>
      <w:r w:rsidR="008617AD" w:rsidRPr="008F2A9A">
        <w:rPr>
          <w:rFonts w:ascii="Arial" w:hAnsi="Arial" w:cs="Arial"/>
          <w:b/>
          <w:sz w:val="22"/>
          <w:szCs w:val="22"/>
        </w:rPr>
        <w:t>Undergraduate Regulations</w:t>
      </w:r>
    </w:p>
    <w:p w14:paraId="4591BC8F" w14:textId="77777777" w:rsidR="008617AD" w:rsidRPr="008F2A9A" w:rsidRDefault="008617AD" w:rsidP="00043ACF">
      <w:pPr>
        <w:rPr>
          <w:rFonts w:ascii="Arial" w:hAnsi="Arial" w:cs="Arial"/>
          <w:sz w:val="22"/>
          <w:szCs w:val="22"/>
        </w:rPr>
      </w:pPr>
    </w:p>
    <w:p w14:paraId="02FB9A9C" w14:textId="77777777" w:rsidR="00043ACF" w:rsidRPr="008F2A9A" w:rsidRDefault="00043ACF" w:rsidP="00043ACF">
      <w:pPr>
        <w:rPr>
          <w:rFonts w:ascii="Arial" w:hAnsi="Arial" w:cs="Arial"/>
          <w:sz w:val="22"/>
          <w:szCs w:val="22"/>
        </w:rPr>
      </w:pPr>
      <w:r w:rsidRPr="008F2A9A">
        <w:rPr>
          <w:rFonts w:ascii="Arial" w:hAnsi="Arial" w:cs="Arial"/>
          <w:sz w:val="22"/>
          <w:szCs w:val="22"/>
        </w:rPr>
        <w:t>Not applicable</w:t>
      </w:r>
    </w:p>
    <w:p w14:paraId="0967124A" w14:textId="77777777" w:rsidR="005B1266" w:rsidRPr="008F2A9A" w:rsidRDefault="005B1266" w:rsidP="005B1266">
      <w:pPr>
        <w:rPr>
          <w:rFonts w:ascii="Arial" w:hAnsi="Arial" w:cs="Arial"/>
          <w:b/>
          <w:sz w:val="22"/>
          <w:szCs w:val="22"/>
        </w:rPr>
      </w:pPr>
    </w:p>
    <w:p w14:paraId="52355C87" w14:textId="77777777"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Other sources of information that you may wish to consult</w:t>
      </w:r>
    </w:p>
    <w:p w14:paraId="642B87FD" w14:textId="77777777" w:rsidR="008118B1" w:rsidRPr="008F2A9A" w:rsidRDefault="008118B1" w:rsidP="00316D9A">
      <w:pPr>
        <w:ind w:left="360"/>
        <w:rPr>
          <w:rFonts w:ascii="Arial" w:hAnsi="Arial" w:cs="Arial"/>
          <w:sz w:val="22"/>
          <w:szCs w:val="22"/>
        </w:rPr>
      </w:pPr>
    </w:p>
    <w:p w14:paraId="750CE779" w14:textId="77777777" w:rsidR="008118B1" w:rsidRDefault="008617AD" w:rsidP="0043021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cs="Arial"/>
          <w:sz w:val="22"/>
          <w:szCs w:val="22"/>
        </w:rPr>
      </w:pPr>
      <w:r w:rsidRPr="008F2A9A">
        <w:rPr>
          <w:rFonts w:ascii="Arial" w:hAnsi="Arial" w:cs="Arial"/>
          <w:sz w:val="22"/>
          <w:szCs w:val="22"/>
          <w:lang w:val="en-US"/>
        </w:rPr>
        <w:t>QAA S</w:t>
      </w:r>
      <w:r w:rsidR="008118B1" w:rsidRPr="008F2A9A">
        <w:rPr>
          <w:rFonts w:ascii="Arial" w:hAnsi="Arial" w:cs="Arial"/>
          <w:sz w:val="22"/>
          <w:szCs w:val="22"/>
          <w:lang w:val="en-US"/>
        </w:rPr>
        <w:t>ubject  </w:t>
      </w:r>
      <w:r w:rsidRPr="008F2A9A">
        <w:rPr>
          <w:rFonts w:ascii="Arial" w:hAnsi="Arial" w:cs="Arial"/>
          <w:sz w:val="22"/>
          <w:szCs w:val="22"/>
          <w:lang w:val="en-US"/>
        </w:rPr>
        <w:t>B</w:t>
      </w:r>
      <w:r w:rsidR="008118B1" w:rsidRPr="008F2A9A">
        <w:rPr>
          <w:rFonts w:ascii="Arial" w:hAnsi="Arial" w:cs="Arial"/>
          <w:sz w:val="22"/>
          <w:szCs w:val="22"/>
          <w:lang w:val="en-US"/>
        </w:rPr>
        <w:t xml:space="preserve">enchmark </w:t>
      </w:r>
      <w:r w:rsidRPr="008F2A9A">
        <w:rPr>
          <w:rFonts w:ascii="Arial" w:hAnsi="Arial" w:cs="Arial"/>
          <w:sz w:val="22"/>
          <w:szCs w:val="22"/>
          <w:lang w:val="en-US"/>
        </w:rPr>
        <w:t>Statement</w:t>
      </w:r>
      <w:r w:rsidR="008118B1" w:rsidRPr="008F2A9A">
        <w:rPr>
          <w:rFonts w:ascii="Arial" w:hAnsi="Arial" w:cs="Arial"/>
          <w:sz w:val="22"/>
          <w:szCs w:val="22"/>
          <w:lang w:val="en-US"/>
        </w:rPr>
        <w:t> for  </w:t>
      </w:r>
      <w:r w:rsidR="008118B1" w:rsidRPr="008F2A9A">
        <w:rPr>
          <w:rFonts w:ascii="Arial" w:hAnsi="Arial" w:cs="Arial"/>
          <w:sz w:val="22"/>
          <w:szCs w:val="22"/>
        </w:rPr>
        <w:t>Communication, Media, Film and Cultural Studies</w:t>
      </w:r>
      <w:r w:rsidR="008118B1" w:rsidRPr="008F2A9A">
        <w:rPr>
          <w:rFonts w:ascii="Arial" w:hAnsi="Arial" w:cs="Arial"/>
          <w:sz w:val="22"/>
          <w:szCs w:val="22"/>
          <w:lang w:val="en-US"/>
        </w:rPr>
        <w:t xml:space="preserve">:   </w:t>
      </w:r>
      <w:hyperlink r:id="rId17" w:history="1">
        <w:r w:rsidR="00430211" w:rsidRPr="001D2BD6">
          <w:rPr>
            <w:rStyle w:val="Hyperlink"/>
            <w:rFonts w:ascii="Arial" w:hAnsi="Arial" w:cs="Arial"/>
            <w:sz w:val="22"/>
            <w:szCs w:val="22"/>
          </w:rPr>
          <w:t>http://www.qaa.ac.uk/docs/qaa/subject-benchmark-statements/sbs-communication-media-film-and-cultural-studies-16.pdf?sfvrsn=4fe1f781_12</w:t>
        </w:r>
      </w:hyperlink>
    </w:p>
    <w:p w14:paraId="0B1902BF" w14:textId="77777777" w:rsidR="00430211" w:rsidRPr="008F2A9A" w:rsidRDefault="00430211" w:rsidP="0043021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rPr>
      </w:pPr>
    </w:p>
    <w:p w14:paraId="598B218B" w14:textId="77777777" w:rsidR="008118B1" w:rsidRPr="00706E36" w:rsidRDefault="008118B1" w:rsidP="008118B1">
      <w:pPr>
        <w:rPr>
          <w:rStyle w:val="Hyperlink"/>
          <w:rFonts w:ascii="Arial" w:hAnsi="Arial" w:cs="Arial"/>
          <w:sz w:val="22"/>
          <w:szCs w:val="22"/>
        </w:rPr>
      </w:pPr>
    </w:p>
    <w:p w14:paraId="4992A843" w14:textId="77777777" w:rsidR="007E6227" w:rsidRPr="008F2A9A" w:rsidRDefault="007E6227" w:rsidP="008118B1">
      <w:pPr>
        <w:rPr>
          <w:rFonts w:ascii="Arial" w:hAnsi="Arial" w:cs="Arial"/>
          <w:sz w:val="22"/>
          <w:szCs w:val="22"/>
        </w:rPr>
      </w:pPr>
    </w:p>
    <w:p w14:paraId="1A4DF938" w14:textId="77777777" w:rsidR="007E6227" w:rsidRPr="008F2A9A" w:rsidRDefault="007E6227" w:rsidP="008118B1">
      <w:pPr>
        <w:rPr>
          <w:rFonts w:ascii="Arial" w:hAnsi="Arial" w:cs="Arial"/>
          <w:b/>
        </w:rPr>
      </w:pPr>
    </w:p>
    <w:p w14:paraId="3C5E9BE1" w14:textId="77777777" w:rsidR="007E6227" w:rsidRPr="008F2A9A" w:rsidRDefault="007E6227" w:rsidP="008118B1">
      <w:pPr>
        <w:rPr>
          <w:rFonts w:ascii="Arial" w:hAnsi="Arial" w:cs="Arial"/>
          <w:b/>
        </w:rPr>
        <w:sectPr w:rsidR="007E6227" w:rsidRPr="008F2A9A" w:rsidSect="00A424B6">
          <w:pgSz w:w="11906" w:h="16838"/>
          <w:pgMar w:top="1440" w:right="1440" w:bottom="1440" w:left="1440" w:header="708" w:footer="881" w:gutter="0"/>
          <w:cols w:space="708"/>
          <w:docGrid w:linePitch="360"/>
        </w:sectPr>
      </w:pPr>
    </w:p>
    <w:p w14:paraId="148EEBF8" w14:textId="77777777" w:rsidR="00B26687" w:rsidRDefault="00B26687" w:rsidP="008617AD">
      <w:pPr>
        <w:ind w:firstLine="284"/>
        <w:rPr>
          <w:rFonts w:ascii="Arial" w:hAnsi="Arial" w:cs="Arial"/>
          <w:b/>
          <w:sz w:val="22"/>
          <w:szCs w:val="22"/>
        </w:rPr>
      </w:pPr>
    </w:p>
    <w:p w14:paraId="49FF4BC8" w14:textId="77777777" w:rsidR="005B1266" w:rsidRPr="008F2A9A" w:rsidRDefault="005B1266" w:rsidP="008617AD">
      <w:pPr>
        <w:ind w:firstLine="284"/>
        <w:rPr>
          <w:rFonts w:ascii="Arial" w:hAnsi="Arial" w:cs="Arial"/>
          <w:b/>
          <w:sz w:val="22"/>
          <w:szCs w:val="22"/>
        </w:rPr>
      </w:pPr>
      <w:r w:rsidRPr="008F2A9A">
        <w:rPr>
          <w:rFonts w:ascii="Arial" w:hAnsi="Arial" w:cs="Arial"/>
          <w:b/>
          <w:sz w:val="22"/>
          <w:szCs w:val="22"/>
        </w:rPr>
        <w:t>Development of Programme Learning Outcomes in Modules</w:t>
      </w:r>
    </w:p>
    <w:p w14:paraId="620B0475" w14:textId="77777777" w:rsidR="008C3ABD" w:rsidRPr="008F2A9A" w:rsidRDefault="008C3ABD" w:rsidP="005B1266">
      <w:pPr>
        <w:rPr>
          <w:rFonts w:ascii="Arial" w:hAnsi="Arial" w:cs="Arial"/>
          <w:b/>
          <w:sz w:val="22"/>
          <w:szCs w:val="22"/>
        </w:rPr>
      </w:pPr>
    </w:p>
    <w:p w14:paraId="5BB6DD4F" w14:textId="77777777" w:rsidR="005B1266" w:rsidRPr="008F2A9A" w:rsidRDefault="008617AD" w:rsidP="008617AD">
      <w:pPr>
        <w:ind w:left="284" w:right="656"/>
        <w:rPr>
          <w:rFonts w:ascii="Arial" w:hAnsi="Arial" w:cs="Arial"/>
          <w:sz w:val="22"/>
          <w:szCs w:val="22"/>
        </w:rPr>
      </w:pPr>
      <w:r w:rsidRPr="008F2A9A">
        <w:rPr>
          <w:rFonts w:ascii="Arial" w:hAnsi="Arial" w:cs="Arial"/>
          <w:sz w:val="22"/>
          <w:szCs w:val="22"/>
        </w:rPr>
        <w:t xml:space="preserve">This map identifies where the programme learning outcomes are </w:t>
      </w:r>
      <w:proofErr w:type="spellStart"/>
      <w:r w:rsidRPr="008F2A9A">
        <w:rPr>
          <w:rFonts w:ascii="Arial" w:hAnsi="Arial" w:cs="Arial"/>
          <w:sz w:val="22"/>
          <w:szCs w:val="22"/>
        </w:rPr>
        <w:t>summatively</w:t>
      </w:r>
      <w:proofErr w:type="spellEnd"/>
      <w:r w:rsidRPr="008F2A9A">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Includes both core and option modules. It i</w:t>
      </w:r>
      <w:r w:rsidR="00F43FE8" w:rsidRPr="008F2A9A">
        <w:rPr>
          <w:rFonts w:ascii="Arial" w:hAnsi="Arial" w:cs="Arial"/>
          <w:sz w:val="22"/>
          <w:szCs w:val="22"/>
        </w:rPr>
        <w:t>nclude</w:t>
      </w:r>
      <w:r w:rsidRPr="008F2A9A">
        <w:rPr>
          <w:rFonts w:ascii="Arial" w:hAnsi="Arial" w:cs="Arial"/>
          <w:sz w:val="22"/>
          <w:szCs w:val="22"/>
        </w:rPr>
        <w:t>s</w:t>
      </w:r>
      <w:r w:rsidR="00F43FE8" w:rsidRPr="008F2A9A">
        <w:rPr>
          <w:rFonts w:ascii="Arial" w:hAnsi="Arial" w:cs="Arial"/>
          <w:sz w:val="22"/>
          <w:szCs w:val="22"/>
        </w:rPr>
        <w:t xml:space="preserve"> both core and option modules.</w:t>
      </w:r>
    </w:p>
    <w:p w14:paraId="1155139E" w14:textId="77777777" w:rsidR="008C3ABD" w:rsidRPr="008F2A9A" w:rsidRDefault="008C3ABD" w:rsidP="005B1266">
      <w:pPr>
        <w:rPr>
          <w:rFonts w:ascii="Arial" w:hAnsi="Arial" w:cs="Arial"/>
        </w:rPr>
      </w:pPr>
    </w:p>
    <w:tbl>
      <w:tblPr>
        <w:tblW w:w="13122" w:type="dxa"/>
        <w:tblInd w:w="675"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66"/>
        <w:gridCol w:w="566"/>
        <w:gridCol w:w="566"/>
      </w:tblGrid>
      <w:tr w:rsidR="005927E9" w:rsidRPr="008F2A9A" w14:paraId="67394CF7" w14:textId="77777777" w:rsidTr="005A023A">
        <w:trPr>
          <w:cantSplit/>
          <w:trHeight w:val="352"/>
        </w:trPr>
        <w:tc>
          <w:tcPr>
            <w:tcW w:w="534" w:type="dxa"/>
          </w:tcPr>
          <w:p w14:paraId="07DE47CE" w14:textId="77777777" w:rsidR="005927E9" w:rsidRPr="008F2A9A" w:rsidRDefault="005927E9" w:rsidP="00CD6D92">
            <w:pPr>
              <w:rPr>
                <w:rFonts w:ascii="Arial" w:hAnsi="Arial" w:cs="Arial"/>
                <w:b/>
                <w:sz w:val="20"/>
                <w:szCs w:val="20"/>
              </w:rPr>
            </w:pPr>
          </w:p>
        </w:tc>
        <w:tc>
          <w:tcPr>
            <w:tcW w:w="2976" w:type="dxa"/>
            <w:tcBorders>
              <w:bottom w:val="single" w:sz="4" w:space="0" w:color="auto"/>
            </w:tcBorders>
          </w:tcPr>
          <w:p w14:paraId="75754E2C" w14:textId="77777777" w:rsidR="005927E9" w:rsidRPr="008F2A9A" w:rsidRDefault="005927E9" w:rsidP="00CD6D92">
            <w:pPr>
              <w:rPr>
                <w:rFonts w:ascii="Arial" w:hAnsi="Arial" w:cs="Arial"/>
                <w:b/>
                <w:sz w:val="20"/>
                <w:szCs w:val="20"/>
              </w:rPr>
            </w:pPr>
          </w:p>
        </w:tc>
        <w:tc>
          <w:tcPr>
            <w:tcW w:w="567" w:type="dxa"/>
            <w:tcBorders>
              <w:left w:val="nil"/>
              <w:bottom w:val="single" w:sz="4" w:space="0" w:color="auto"/>
              <w:right w:val="single" w:sz="4" w:space="0" w:color="auto"/>
            </w:tcBorders>
          </w:tcPr>
          <w:p w14:paraId="3044F1DC" w14:textId="77777777" w:rsidR="005927E9" w:rsidRPr="008F2A9A" w:rsidRDefault="005927E9" w:rsidP="00CD6D92">
            <w:pPr>
              <w:rPr>
                <w:rFonts w:ascii="Arial" w:hAnsi="Arial"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5FFF52C5" w14:textId="77777777" w:rsidR="005927E9" w:rsidRPr="008F2A9A" w:rsidRDefault="005927E9" w:rsidP="004A34CB">
            <w:pPr>
              <w:jc w:val="center"/>
              <w:rPr>
                <w:rFonts w:ascii="Arial" w:hAnsi="Arial" w:cs="Arial"/>
                <w:b/>
                <w:sz w:val="20"/>
                <w:szCs w:val="20"/>
              </w:rPr>
            </w:pPr>
            <w:r w:rsidRPr="008F2A9A">
              <w:rPr>
                <w:rFonts w:ascii="Arial" w:hAnsi="Arial"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1174534" w14:textId="77777777" w:rsidR="005927E9" w:rsidRPr="008F2A9A" w:rsidRDefault="005927E9" w:rsidP="004A34CB">
            <w:pPr>
              <w:jc w:val="center"/>
              <w:rPr>
                <w:rFonts w:ascii="Arial" w:hAnsi="Arial" w:cs="Arial"/>
                <w:b/>
                <w:sz w:val="20"/>
                <w:szCs w:val="20"/>
              </w:rPr>
            </w:pPr>
            <w:r w:rsidRPr="008F2A9A">
              <w:rPr>
                <w:rFonts w:ascii="Arial" w:hAnsi="Arial" w:cs="Arial"/>
                <w:b/>
                <w:sz w:val="20"/>
                <w:szCs w:val="20"/>
              </w:rPr>
              <w:t>Level 5</w:t>
            </w:r>
          </w:p>
        </w:tc>
        <w:tc>
          <w:tcPr>
            <w:tcW w:w="4528" w:type="dxa"/>
            <w:gridSpan w:val="8"/>
            <w:tcBorders>
              <w:top w:val="single" w:sz="4" w:space="0" w:color="auto"/>
              <w:left w:val="single" w:sz="4" w:space="0" w:color="auto"/>
              <w:bottom w:val="single" w:sz="4" w:space="0" w:color="auto"/>
              <w:right w:val="single" w:sz="4" w:space="0" w:color="auto"/>
            </w:tcBorders>
            <w:shd w:val="clear" w:color="auto" w:fill="DBE5F1"/>
          </w:tcPr>
          <w:p w14:paraId="54C6BC79" w14:textId="77777777" w:rsidR="005927E9" w:rsidRPr="008F2A9A" w:rsidRDefault="005927E9" w:rsidP="004A34CB">
            <w:pPr>
              <w:jc w:val="center"/>
              <w:rPr>
                <w:rFonts w:ascii="Arial" w:hAnsi="Arial" w:cs="Arial"/>
                <w:b/>
                <w:sz w:val="20"/>
                <w:szCs w:val="20"/>
              </w:rPr>
            </w:pPr>
            <w:r w:rsidRPr="008F2A9A">
              <w:rPr>
                <w:rFonts w:ascii="Arial" w:hAnsi="Arial" w:cs="Arial"/>
                <w:b/>
                <w:sz w:val="20"/>
                <w:szCs w:val="20"/>
              </w:rPr>
              <w:t>Level 6</w:t>
            </w:r>
          </w:p>
        </w:tc>
      </w:tr>
      <w:tr w:rsidR="005927E9" w:rsidRPr="008F2A9A" w14:paraId="4F0AF421" w14:textId="77777777" w:rsidTr="005927E9">
        <w:trPr>
          <w:cantSplit/>
          <w:trHeight w:val="1011"/>
        </w:trPr>
        <w:tc>
          <w:tcPr>
            <w:tcW w:w="534" w:type="dxa"/>
            <w:tcBorders>
              <w:bottom w:val="single" w:sz="4" w:space="0" w:color="auto"/>
              <w:right w:val="single" w:sz="4" w:space="0" w:color="auto"/>
            </w:tcBorders>
          </w:tcPr>
          <w:p w14:paraId="1C4A85DC" w14:textId="77777777" w:rsidR="005927E9" w:rsidRPr="008F2A9A" w:rsidRDefault="005927E9" w:rsidP="00CD6D92">
            <w:pPr>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1FE1280" w14:textId="77777777" w:rsidR="005927E9" w:rsidRPr="008F2A9A" w:rsidRDefault="005927E9" w:rsidP="00CD6D92">
            <w:pPr>
              <w:rPr>
                <w:rFonts w:ascii="Arial" w:hAnsi="Arial" w:cs="Arial"/>
                <w:b/>
                <w:sz w:val="20"/>
                <w:szCs w:val="20"/>
              </w:rPr>
            </w:pPr>
          </w:p>
          <w:p w14:paraId="3B18A093"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D50CC8" w14:textId="77777777" w:rsidR="005927E9" w:rsidRPr="008F2A9A" w:rsidRDefault="005927E9"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1A582548"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FI4001</w:t>
            </w:r>
          </w:p>
        </w:tc>
        <w:tc>
          <w:tcPr>
            <w:tcW w:w="563" w:type="dxa"/>
            <w:tcBorders>
              <w:top w:val="single" w:sz="4" w:space="0" w:color="auto"/>
              <w:left w:val="single" w:sz="4" w:space="0" w:color="auto"/>
              <w:bottom w:val="single" w:sz="4" w:space="0" w:color="auto"/>
              <w:right w:val="single" w:sz="4" w:space="0" w:color="auto"/>
            </w:tcBorders>
            <w:textDirection w:val="btLr"/>
          </w:tcPr>
          <w:p w14:paraId="429AFFB7"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FI4002</w:t>
            </w:r>
          </w:p>
        </w:tc>
        <w:tc>
          <w:tcPr>
            <w:tcW w:w="562" w:type="dxa"/>
            <w:tcBorders>
              <w:top w:val="single" w:sz="4" w:space="0" w:color="auto"/>
              <w:left w:val="single" w:sz="4" w:space="0" w:color="auto"/>
              <w:bottom w:val="single" w:sz="4" w:space="0" w:color="auto"/>
              <w:right w:val="single" w:sz="4" w:space="0" w:color="auto"/>
            </w:tcBorders>
            <w:textDirection w:val="btLr"/>
          </w:tcPr>
          <w:p w14:paraId="4F50F109"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FI4004</w:t>
            </w:r>
          </w:p>
        </w:tc>
        <w:tc>
          <w:tcPr>
            <w:tcW w:w="566" w:type="dxa"/>
            <w:tcBorders>
              <w:top w:val="single" w:sz="4" w:space="0" w:color="auto"/>
              <w:left w:val="single" w:sz="4" w:space="0" w:color="auto"/>
              <w:bottom w:val="single" w:sz="4" w:space="0" w:color="auto"/>
              <w:right w:val="single" w:sz="4" w:space="0" w:color="auto"/>
            </w:tcBorders>
            <w:textDirection w:val="btLr"/>
          </w:tcPr>
          <w:p w14:paraId="6F3BD323"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FI4005</w:t>
            </w:r>
          </w:p>
        </w:tc>
        <w:tc>
          <w:tcPr>
            <w:tcW w:w="566" w:type="dxa"/>
            <w:tcBorders>
              <w:top w:val="single" w:sz="4" w:space="0" w:color="auto"/>
              <w:left w:val="single" w:sz="4" w:space="0" w:color="auto"/>
              <w:bottom w:val="single" w:sz="4" w:space="0" w:color="auto"/>
              <w:right w:val="single" w:sz="4" w:space="0" w:color="auto"/>
            </w:tcBorders>
            <w:textDirection w:val="btLr"/>
          </w:tcPr>
          <w:p w14:paraId="651FE2FE" w14:textId="77777777" w:rsidR="005927E9" w:rsidRPr="008F2A9A" w:rsidRDefault="005927E9" w:rsidP="004D6EAE">
            <w:pPr>
              <w:ind w:left="113" w:right="113"/>
              <w:rPr>
                <w:rFonts w:ascii="Arial" w:hAnsi="Arial" w:cs="Arial"/>
                <w:sz w:val="20"/>
                <w:szCs w:val="20"/>
              </w:rPr>
            </w:pPr>
            <w:r w:rsidRPr="008F2A9A">
              <w:rPr>
                <w:rFonts w:ascii="Arial" w:hAnsi="Arial" w:cs="Arial"/>
                <w:sz w:val="20"/>
                <w:szCs w:val="20"/>
              </w:rPr>
              <w:t>FI5002</w:t>
            </w:r>
          </w:p>
        </w:tc>
        <w:tc>
          <w:tcPr>
            <w:tcW w:w="566" w:type="dxa"/>
            <w:tcBorders>
              <w:top w:val="single" w:sz="4" w:space="0" w:color="auto"/>
              <w:left w:val="single" w:sz="4" w:space="0" w:color="auto"/>
              <w:bottom w:val="single" w:sz="4" w:space="0" w:color="auto"/>
              <w:right w:val="single" w:sz="4" w:space="0" w:color="auto"/>
            </w:tcBorders>
            <w:textDirection w:val="btLr"/>
          </w:tcPr>
          <w:p w14:paraId="13541F17" w14:textId="77777777" w:rsidR="005927E9" w:rsidRPr="008F2A9A" w:rsidRDefault="005927E9" w:rsidP="004D6EAE">
            <w:pPr>
              <w:ind w:left="113" w:right="113"/>
              <w:rPr>
                <w:rFonts w:ascii="Arial" w:hAnsi="Arial" w:cs="Arial"/>
                <w:sz w:val="20"/>
                <w:szCs w:val="20"/>
              </w:rPr>
            </w:pPr>
            <w:r w:rsidRPr="008F2A9A">
              <w:rPr>
                <w:rFonts w:ascii="Arial" w:hAnsi="Arial" w:cs="Arial"/>
                <w:sz w:val="20"/>
                <w:szCs w:val="20"/>
              </w:rPr>
              <w:t>FI5003</w:t>
            </w:r>
          </w:p>
        </w:tc>
        <w:tc>
          <w:tcPr>
            <w:tcW w:w="566" w:type="dxa"/>
            <w:tcBorders>
              <w:top w:val="single" w:sz="4" w:space="0" w:color="auto"/>
              <w:left w:val="single" w:sz="4" w:space="0" w:color="auto"/>
              <w:bottom w:val="single" w:sz="4" w:space="0" w:color="auto"/>
              <w:right w:val="single" w:sz="4" w:space="0" w:color="auto"/>
            </w:tcBorders>
            <w:textDirection w:val="btLr"/>
          </w:tcPr>
          <w:p w14:paraId="1D396FA7"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FI5005</w:t>
            </w:r>
          </w:p>
        </w:tc>
        <w:tc>
          <w:tcPr>
            <w:tcW w:w="566" w:type="dxa"/>
            <w:tcBorders>
              <w:top w:val="single" w:sz="4" w:space="0" w:color="auto"/>
              <w:left w:val="single" w:sz="4" w:space="0" w:color="auto"/>
              <w:bottom w:val="single" w:sz="4" w:space="0" w:color="auto"/>
              <w:right w:val="single" w:sz="4" w:space="0" w:color="auto"/>
            </w:tcBorders>
            <w:textDirection w:val="btLr"/>
          </w:tcPr>
          <w:p w14:paraId="3F7D1948"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FI5006</w:t>
            </w:r>
          </w:p>
        </w:tc>
        <w:tc>
          <w:tcPr>
            <w:tcW w:w="566" w:type="dxa"/>
            <w:tcBorders>
              <w:top w:val="single" w:sz="4" w:space="0" w:color="auto"/>
              <w:left w:val="single" w:sz="4" w:space="0" w:color="auto"/>
              <w:bottom w:val="single" w:sz="4" w:space="0" w:color="auto"/>
              <w:right w:val="single" w:sz="4" w:space="0" w:color="auto"/>
            </w:tcBorders>
            <w:textDirection w:val="btLr"/>
          </w:tcPr>
          <w:p w14:paraId="3D3FC12A"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FI6001</w:t>
            </w:r>
          </w:p>
        </w:tc>
        <w:tc>
          <w:tcPr>
            <w:tcW w:w="566" w:type="dxa"/>
            <w:tcBorders>
              <w:top w:val="single" w:sz="4" w:space="0" w:color="auto"/>
              <w:left w:val="single" w:sz="4" w:space="0" w:color="auto"/>
              <w:bottom w:val="single" w:sz="4" w:space="0" w:color="auto"/>
              <w:right w:val="single" w:sz="4" w:space="0" w:color="auto"/>
            </w:tcBorders>
            <w:textDirection w:val="btLr"/>
          </w:tcPr>
          <w:p w14:paraId="51E23236"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FI6003</w:t>
            </w:r>
          </w:p>
        </w:tc>
        <w:tc>
          <w:tcPr>
            <w:tcW w:w="566" w:type="dxa"/>
            <w:tcBorders>
              <w:top w:val="single" w:sz="4" w:space="0" w:color="auto"/>
              <w:left w:val="single" w:sz="4" w:space="0" w:color="auto"/>
              <w:bottom w:val="single" w:sz="4" w:space="0" w:color="auto"/>
              <w:right w:val="single" w:sz="4" w:space="0" w:color="auto"/>
            </w:tcBorders>
            <w:textDirection w:val="btLr"/>
          </w:tcPr>
          <w:p w14:paraId="6DAD262B" w14:textId="77777777" w:rsidR="005927E9" w:rsidRPr="008F2A9A" w:rsidRDefault="005927E9" w:rsidP="00CD6D92">
            <w:pPr>
              <w:ind w:left="113" w:right="113"/>
              <w:rPr>
                <w:rFonts w:ascii="Arial" w:hAnsi="Arial" w:cs="Arial"/>
                <w:sz w:val="20"/>
                <w:szCs w:val="20"/>
              </w:rPr>
            </w:pPr>
            <w:r w:rsidRPr="008F2A9A">
              <w:rPr>
                <w:rFonts w:ascii="Arial" w:hAnsi="Arial" w:cs="Arial"/>
                <w:sz w:val="20"/>
                <w:szCs w:val="20"/>
              </w:rPr>
              <w:t>FI6004</w:t>
            </w:r>
          </w:p>
        </w:tc>
        <w:tc>
          <w:tcPr>
            <w:tcW w:w="566" w:type="dxa"/>
            <w:tcBorders>
              <w:top w:val="single" w:sz="4" w:space="0" w:color="auto"/>
              <w:left w:val="single" w:sz="4" w:space="0" w:color="auto"/>
              <w:bottom w:val="single" w:sz="4" w:space="0" w:color="auto"/>
              <w:right w:val="single" w:sz="4" w:space="0" w:color="auto"/>
            </w:tcBorders>
            <w:textDirection w:val="btLr"/>
          </w:tcPr>
          <w:p w14:paraId="269E36AF" w14:textId="77777777" w:rsidR="005927E9" w:rsidRPr="008F2A9A" w:rsidRDefault="005927E9" w:rsidP="004D6EAE">
            <w:pPr>
              <w:ind w:left="113" w:right="113"/>
              <w:rPr>
                <w:rFonts w:ascii="Arial" w:hAnsi="Arial" w:cs="Arial"/>
                <w:sz w:val="20"/>
                <w:szCs w:val="20"/>
              </w:rPr>
            </w:pPr>
            <w:r w:rsidRPr="008F2A9A">
              <w:rPr>
                <w:rFonts w:ascii="Arial" w:hAnsi="Arial" w:cs="Arial"/>
                <w:sz w:val="20"/>
                <w:szCs w:val="20"/>
              </w:rPr>
              <w:t>FI6007</w:t>
            </w:r>
          </w:p>
        </w:tc>
        <w:tc>
          <w:tcPr>
            <w:tcW w:w="566" w:type="dxa"/>
            <w:tcBorders>
              <w:top w:val="single" w:sz="4" w:space="0" w:color="auto"/>
              <w:left w:val="single" w:sz="4" w:space="0" w:color="auto"/>
              <w:bottom w:val="single" w:sz="4" w:space="0" w:color="auto"/>
              <w:right w:val="single" w:sz="4" w:space="0" w:color="auto"/>
            </w:tcBorders>
            <w:textDirection w:val="btLr"/>
          </w:tcPr>
          <w:p w14:paraId="1EA4A32E" w14:textId="77777777" w:rsidR="005927E9" w:rsidRPr="008F2A9A" w:rsidRDefault="005927E9" w:rsidP="004D6EAE">
            <w:pPr>
              <w:ind w:left="113" w:right="113"/>
              <w:rPr>
                <w:rFonts w:ascii="Arial" w:hAnsi="Arial" w:cs="Arial"/>
                <w:sz w:val="20"/>
                <w:szCs w:val="20"/>
              </w:rPr>
            </w:pPr>
            <w:r w:rsidRPr="008F2A9A">
              <w:rPr>
                <w:rFonts w:ascii="Arial" w:hAnsi="Arial" w:cs="Arial"/>
                <w:sz w:val="20"/>
                <w:szCs w:val="20"/>
              </w:rPr>
              <w:t>MD6004</w:t>
            </w:r>
          </w:p>
        </w:tc>
        <w:tc>
          <w:tcPr>
            <w:tcW w:w="566" w:type="dxa"/>
            <w:tcBorders>
              <w:top w:val="single" w:sz="4" w:space="0" w:color="auto"/>
              <w:left w:val="single" w:sz="4" w:space="0" w:color="auto"/>
              <w:bottom w:val="single" w:sz="4" w:space="0" w:color="auto"/>
              <w:right w:val="single" w:sz="4" w:space="0" w:color="auto"/>
            </w:tcBorders>
            <w:textDirection w:val="btLr"/>
          </w:tcPr>
          <w:p w14:paraId="2D14D9C1" w14:textId="77777777" w:rsidR="005927E9" w:rsidRPr="008F2A9A" w:rsidRDefault="005927E9" w:rsidP="004D6EAE">
            <w:pPr>
              <w:ind w:left="113" w:right="113"/>
              <w:rPr>
                <w:rFonts w:ascii="Arial" w:hAnsi="Arial" w:cs="Arial"/>
                <w:sz w:val="20"/>
                <w:szCs w:val="20"/>
              </w:rPr>
            </w:pPr>
            <w:r w:rsidRPr="008F2A9A">
              <w:rPr>
                <w:rFonts w:ascii="Arial" w:hAnsi="Arial" w:cs="Arial"/>
                <w:sz w:val="20"/>
                <w:szCs w:val="20"/>
              </w:rPr>
              <w:t>FI6008</w:t>
            </w:r>
          </w:p>
        </w:tc>
        <w:tc>
          <w:tcPr>
            <w:tcW w:w="566" w:type="dxa"/>
            <w:tcBorders>
              <w:top w:val="single" w:sz="4" w:space="0" w:color="auto"/>
              <w:left w:val="single" w:sz="4" w:space="0" w:color="auto"/>
              <w:bottom w:val="single" w:sz="4" w:space="0" w:color="auto"/>
              <w:right w:val="single" w:sz="4" w:space="0" w:color="auto"/>
            </w:tcBorders>
            <w:textDirection w:val="btLr"/>
          </w:tcPr>
          <w:p w14:paraId="13F283E1" w14:textId="77777777" w:rsidR="005927E9" w:rsidRPr="008F2A9A" w:rsidRDefault="005927E9" w:rsidP="004D6EAE">
            <w:pPr>
              <w:ind w:left="113" w:right="113"/>
              <w:rPr>
                <w:rFonts w:ascii="Arial" w:hAnsi="Arial" w:cs="Arial"/>
                <w:sz w:val="20"/>
                <w:szCs w:val="20"/>
              </w:rPr>
            </w:pPr>
            <w:r w:rsidRPr="008F2A9A">
              <w:rPr>
                <w:rFonts w:ascii="Arial" w:hAnsi="Arial" w:cs="Arial"/>
                <w:sz w:val="20"/>
                <w:szCs w:val="20"/>
              </w:rPr>
              <w:t>FI6009</w:t>
            </w:r>
          </w:p>
        </w:tc>
        <w:tc>
          <w:tcPr>
            <w:tcW w:w="566" w:type="dxa"/>
            <w:tcBorders>
              <w:top w:val="single" w:sz="4" w:space="0" w:color="auto"/>
              <w:left w:val="single" w:sz="4" w:space="0" w:color="auto"/>
              <w:bottom w:val="single" w:sz="4" w:space="0" w:color="auto"/>
              <w:right w:val="single" w:sz="4" w:space="0" w:color="auto"/>
            </w:tcBorders>
            <w:textDirection w:val="btLr"/>
          </w:tcPr>
          <w:p w14:paraId="59B9FC25" w14:textId="77777777" w:rsidR="005927E9" w:rsidRPr="008F2A9A" w:rsidRDefault="005927E9" w:rsidP="004D6EAE">
            <w:pPr>
              <w:ind w:left="113" w:right="113"/>
              <w:rPr>
                <w:rFonts w:ascii="Arial" w:hAnsi="Arial" w:cs="Arial"/>
                <w:sz w:val="20"/>
                <w:szCs w:val="20"/>
              </w:rPr>
            </w:pPr>
            <w:r>
              <w:rPr>
                <w:rFonts w:ascii="Arial" w:hAnsi="Arial" w:cs="Arial"/>
                <w:sz w:val="20"/>
                <w:szCs w:val="20"/>
              </w:rPr>
              <w:t>FI6012</w:t>
            </w:r>
          </w:p>
        </w:tc>
      </w:tr>
      <w:tr w:rsidR="005927E9" w:rsidRPr="008F2A9A" w14:paraId="42E7EB58" w14:textId="77777777" w:rsidTr="005927E9">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24463E9" w14:textId="77777777" w:rsidR="005927E9" w:rsidRPr="008F2A9A" w:rsidRDefault="005927E9" w:rsidP="00CD6D92">
            <w:pPr>
              <w:ind w:left="113" w:right="113"/>
              <w:jc w:val="center"/>
              <w:rPr>
                <w:rFonts w:ascii="Arial" w:hAnsi="Arial" w:cs="Arial"/>
                <w:sz w:val="20"/>
                <w:szCs w:val="20"/>
              </w:rPr>
            </w:pPr>
            <w:r w:rsidRPr="008F2A9A">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44B9DE40" w14:textId="77777777" w:rsidR="005927E9" w:rsidRPr="008F2A9A" w:rsidRDefault="005927E9" w:rsidP="00CD6D92">
            <w:pPr>
              <w:rPr>
                <w:rFonts w:ascii="Arial" w:hAnsi="Arial" w:cs="Arial"/>
                <w:b/>
                <w:sz w:val="20"/>
                <w:szCs w:val="20"/>
              </w:rPr>
            </w:pPr>
            <w:r w:rsidRPr="008F2A9A">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99019CA" w14:textId="77777777" w:rsidR="005927E9" w:rsidRPr="008F2A9A" w:rsidRDefault="005927E9" w:rsidP="00CD6D92">
            <w:pPr>
              <w:rPr>
                <w:rFonts w:ascii="Arial" w:hAnsi="Arial" w:cs="Arial"/>
                <w:sz w:val="20"/>
                <w:szCs w:val="20"/>
              </w:rPr>
            </w:pPr>
            <w:r w:rsidRPr="008F2A9A">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183A1A60"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8128D00"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AB7EE59"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3FB2C3"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B9A1EE"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85FF0D"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967C87"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34029C"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0550407"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88337E"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2C5664"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FB3EF3"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AADD9A"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0410F2"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0AF000"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A61E5F" w14:textId="77777777" w:rsidR="005927E9" w:rsidRPr="008F2A9A" w:rsidRDefault="005927E9" w:rsidP="004D6EAE">
            <w:pPr>
              <w:rPr>
                <w:rFonts w:ascii="Arial" w:hAnsi="Arial" w:cs="Arial"/>
                <w:sz w:val="20"/>
                <w:szCs w:val="20"/>
              </w:rPr>
            </w:pPr>
          </w:p>
        </w:tc>
      </w:tr>
      <w:tr w:rsidR="005927E9" w:rsidRPr="008F2A9A" w14:paraId="68477880" w14:textId="77777777" w:rsidTr="005927E9">
        <w:tc>
          <w:tcPr>
            <w:tcW w:w="534" w:type="dxa"/>
            <w:vMerge/>
            <w:tcBorders>
              <w:left w:val="single" w:sz="4" w:space="0" w:color="auto"/>
              <w:bottom w:val="single" w:sz="4" w:space="0" w:color="auto"/>
              <w:right w:val="single" w:sz="4" w:space="0" w:color="auto"/>
            </w:tcBorders>
            <w:shd w:val="clear" w:color="auto" w:fill="DBE5F1"/>
          </w:tcPr>
          <w:p w14:paraId="563C57B9"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63FE3C5B"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5E5B55" w14:textId="77777777" w:rsidR="005927E9" w:rsidRPr="008F2A9A" w:rsidRDefault="005927E9" w:rsidP="00CD6D92">
            <w:pPr>
              <w:rPr>
                <w:rFonts w:ascii="Arial" w:hAnsi="Arial" w:cs="Arial"/>
                <w:sz w:val="20"/>
                <w:szCs w:val="20"/>
              </w:rPr>
            </w:pPr>
            <w:r w:rsidRPr="008F2A9A">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5DE29169"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7F15890"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0DF69F9"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F1513E"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C6A4EB"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B1ACB3"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3B4D5B"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137F7D"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0EB9BF"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F8BE55"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AABCEF"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1F18E9"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50B4E55"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C8C262"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D60996"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3A8D32" w14:textId="77777777" w:rsidR="005927E9" w:rsidRPr="008F2A9A" w:rsidRDefault="005927E9" w:rsidP="004D6EAE">
            <w:pPr>
              <w:rPr>
                <w:rFonts w:ascii="Arial" w:hAnsi="Arial" w:cs="Arial"/>
                <w:sz w:val="20"/>
                <w:szCs w:val="20"/>
              </w:rPr>
            </w:pPr>
          </w:p>
        </w:tc>
      </w:tr>
      <w:tr w:rsidR="005927E9" w:rsidRPr="008F2A9A" w14:paraId="127CB8E6" w14:textId="77777777" w:rsidTr="005927E9">
        <w:tc>
          <w:tcPr>
            <w:tcW w:w="534" w:type="dxa"/>
            <w:vMerge/>
            <w:tcBorders>
              <w:left w:val="single" w:sz="4" w:space="0" w:color="auto"/>
              <w:bottom w:val="single" w:sz="4" w:space="0" w:color="auto"/>
              <w:right w:val="single" w:sz="4" w:space="0" w:color="auto"/>
            </w:tcBorders>
            <w:shd w:val="clear" w:color="auto" w:fill="DBE5F1"/>
          </w:tcPr>
          <w:p w14:paraId="18E6AF54"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64E0E169"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346651" w14:textId="77777777" w:rsidR="005927E9" w:rsidRPr="008F2A9A" w:rsidRDefault="005927E9" w:rsidP="00CD6D92">
            <w:pPr>
              <w:rPr>
                <w:rFonts w:ascii="Arial" w:hAnsi="Arial" w:cs="Arial"/>
                <w:sz w:val="20"/>
                <w:szCs w:val="20"/>
              </w:rPr>
            </w:pPr>
            <w:r w:rsidRPr="008F2A9A">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4F45FDDA"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B287886"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AA48ED5"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087FA2"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15462A"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E318AB4"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A3063D"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332CE7"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04E4C20"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CB0F90"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720F108"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5CB94CD"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E184E97"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8BFA0F"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04C705"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540626" w14:textId="77777777" w:rsidR="005927E9" w:rsidRPr="008F2A9A" w:rsidRDefault="005927E9" w:rsidP="004D6EAE">
            <w:pPr>
              <w:rPr>
                <w:rFonts w:ascii="Arial" w:hAnsi="Arial" w:cs="Arial"/>
                <w:sz w:val="20"/>
                <w:szCs w:val="20"/>
              </w:rPr>
            </w:pPr>
          </w:p>
        </w:tc>
      </w:tr>
      <w:tr w:rsidR="005927E9" w:rsidRPr="008F2A9A" w14:paraId="3FF004BA" w14:textId="77777777" w:rsidTr="005927E9">
        <w:tc>
          <w:tcPr>
            <w:tcW w:w="534" w:type="dxa"/>
            <w:vMerge/>
            <w:tcBorders>
              <w:left w:val="single" w:sz="4" w:space="0" w:color="auto"/>
              <w:bottom w:val="single" w:sz="4" w:space="0" w:color="auto"/>
              <w:right w:val="single" w:sz="4" w:space="0" w:color="auto"/>
            </w:tcBorders>
            <w:shd w:val="clear" w:color="auto" w:fill="DBE5F1"/>
          </w:tcPr>
          <w:p w14:paraId="55CE01E8"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5B2BFD84"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A9A1CC" w14:textId="77777777" w:rsidR="005927E9" w:rsidRPr="008F2A9A" w:rsidRDefault="005927E9" w:rsidP="00CD6D92">
            <w:pPr>
              <w:rPr>
                <w:rFonts w:ascii="Arial" w:hAnsi="Arial" w:cs="Arial"/>
                <w:sz w:val="20"/>
                <w:szCs w:val="20"/>
              </w:rPr>
            </w:pPr>
            <w:r w:rsidRPr="008F2A9A">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23B0D7B8"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25061B1"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0C0B7D0"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5891B6"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CDAC35D"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85B53B"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86683B"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598A6E"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20867D"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2D42BCC"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A10867"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CC2259"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4E7C63"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06A375"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B9698A"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12A927" w14:textId="77777777" w:rsidR="005927E9" w:rsidRPr="008F2A9A" w:rsidRDefault="005927E9" w:rsidP="004D6EAE">
            <w:pPr>
              <w:rPr>
                <w:rFonts w:ascii="Arial" w:hAnsi="Arial" w:cs="Arial"/>
                <w:sz w:val="20"/>
                <w:szCs w:val="20"/>
              </w:rPr>
            </w:pPr>
          </w:p>
        </w:tc>
      </w:tr>
      <w:tr w:rsidR="005927E9" w:rsidRPr="008F2A9A" w14:paraId="35D40A03" w14:textId="77777777" w:rsidTr="005927E9">
        <w:tc>
          <w:tcPr>
            <w:tcW w:w="534" w:type="dxa"/>
            <w:vMerge/>
            <w:tcBorders>
              <w:left w:val="single" w:sz="4" w:space="0" w:color="auto"/>
              <w:bottom w:val="single" w:sz="4" w:space="0" w:color="auto"/>
              <w:right w:val="single" w:sz="4" w:space="0" w:color="auto"/>
            </w:tcBorders>
            <w:shd w:val="clear" w:color="auto" w:fill="DBE5F1"/>
          </w:tcPr>
          <w:p w14:paraId="75F218F3"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63B42A1F"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C0CD3E" w14:textId="77777777" w:rsidR="005927E9" w:rsidRPr="008F2A9A" w:rsidRDefault="005927E9" w:rsidP="00CD6D92">
            <w:pPr>
              <w:rPr>
                <w:rFonts w:ascii="Arial" w:hAnsi="Arial" w:cs="Arial"/>
                <w:sz w:val="20"/>
                <w:szCs w:val="20"/>
              </w:rPr>
            </w:pPr>
            <w:r w:rsidRPr="008F2A9A">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2C8E7F2B"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1B15E93"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C8611F5"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E6BB4D9"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05E8AA"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BB70BD"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E0D83B"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D4138B"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FE999A"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57AE8B" w14:textId="77777777" w:rsidR="005927E9" w:rsidRPr="008F2A9A" w:rsidRDefault="005927E9" w:rsidP="00CD6D92">
            <w:pPr>
              <w:rPr>
                <w:rFonts w:ascii="Arial" w:hAnsi="Arial" w:cs="Arial"/>
                <w:sz w:val="20"/>
                <w:szCs w:val="20"/>
              </w:rPr>
            </w:pPr>
            <w:r w:rsidRPr="008F2A9A">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DCFDF3D"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B411B6"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1831D5"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03C937D"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F31DD1"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FCBBB0F" w14:textId="77777777" w:rsidR="005927E9" w:rsidRPr="008F2A9A" w:rsidRDefault="005927E9" w:rsidP="004D6EAE">
            <w:pPr>
              <w:rPr>
                <w:rFonts w:ascii="Arial" w:hAnsi="Arial" w:cs="Arial"/>
                <w:sz w:val="20"/>
                <w:szCs w:val="20"/>
              </w:rPr>
            </w:pPr>
          </w:p>
        </w:tc>
      </w:tr>
      <w:tr w:rsidR="005927E9" w:rsidRPr="008F2A9A" w14:paraId="5B4C7904" w14:textId="77777777" w:rsidTr="005927E9">
        <w:tc>
          <w:tcPr>
            <w:tcW w:w="534" w:type="dxa"/>
            <w:vMerge/>
            <w:tcBorders>
              <w:left w:val="single" w:sz="4" w:space="0" w:color="auto"/>
              <w:bottom w:val="single" w:sz="4" w:space="0" w:color="auto"/>
              <w:right w:val="single" w:sz="4" w:space="0" w:color="auto"/>
            </w:tcBorders>
            <w:shd w:val="clear" w:color="auto" w:fill="DBE5F1"/>
          </w:tcPr>
          <w:p w14:paraId="2290ED95" w14:textId="77777777" w:rsidR="005927E9" w:rsidRPr="008F2A9A" w:rsidRDefault="005927E9" w:rsidP="00CD6D92">
            <w:pPr>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2CF73476"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A469B6" w14:textId="77777777" w:rsidR="005927E9" w:rsidRPr="008F2A9A" w:rsidRDefault="005927E9" w:rsidP="00CD6D92">
            <w:pPr>
              <w:rPr>
                <w:rFonts w:ascii="Arial" w:hAnsi="Arial" w:cs="Arial"/>
                <w:sz w:val="20"/>
                <w:szCs w:val="20"/>
              </w:rPr>
            </w:pPr>
            <w:r w:rsidRPr="008F2A9A">
              <w:rPr>
                <w:rFonts w:ascii="Arial" w:hAnsi="Arial"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1878329A"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639FC5C"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09933B07"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04C3AB4"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7751050"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FFAFE5"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0BAE13"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721C620"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BA8E72"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0F77692"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8C79A2"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231758"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54341A2"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399797"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C7952BC"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567D468" w14:textId="77777777" w:rsidR="005927E9" w:rsidRPr="008F2A9A" w:rsidRDefault="005927E9" w:rsidP="004D6EAE">
            <w:pPr>
              <w:rPr>
                <w:rFonts w:ascii="Arial" w:hAnsi="Arial" w:cs="Arial"/>
                <w:sz w:val="20"/>
                <w:szCs w:val="20"/>
              </w:rPr>
            </w:pPr>
          </w:p>
        </w:tc>
      </w:tr>
      <w:tr w:rsidR="005927E9" w:rsidRPr="008F2A9A" w14:paraId="6F2E41BE" w14:textId="77777777" w:rsidTr="005927E9">
        <w:tc>
          <w:tcPr>
            <w:tcW w:w="534" w:type="dxa"/>
            <w:vMerge/>
            <w:tcBorders>
              <w:left w:val="single" w:sz="4" w:space="0" w:color="auto"/>
              <w:bottom w:val="single" w:sz="4" w:space="0" w:color="auto"/>
              <w:right w:val="single" w:sz="4" w:space="0" w:color="auto"/>
            </w:tcBorders>
            <w:shd w:val="clear" w:color="auto" w:fill="DBE5F1"/>
          </w:tcPr>
          <w:p w14:paraId="1FCB6320" w14:textId="77777777" w:rsidR="005927E9" w:rsidRPr="008F2A9A" w:rsidRDefault="005927E9" w:rsidP="00CD6D92">
            <w:pPr>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58A67FD7" w14:textId="77777777" w:rsidR="005927E9" w:rsidRPr="008F2A9A" w:rsidRDefault="005927E9" w:rsidP="00CD6D92">
            <w:pPr>
              <w:rPr>
                <w:rFonts w:ascii="Arial" w:hAnsi="Arial" w:cs="Arial"/>
                <w:b/>
                <w:sz w:val="20"/>
                <w:szCs w:val="20"/>
              </w:rPr>
            </w:pPr>
            <w:r w:rsidRPr="008F2A9A">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683444F" w14:textId="77777777" w:rsidR="005927E9" w:rsidRPr="008F2A9A" w:rsidRDefault="005927E9" w:rsidP="00CD6D92">
            <w:pPr>
              <w:rPr>
                <w:rFonts w:ascii="Arial" w:hAnsi="Arial" w:cs="Arial"/>
                <w:sz w:val="20"/>
                <w:szCs w:val="20"/>
              </w:rPr>
            </w:pPr>
            <w:r w:rsidRPr="008F2A9A">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4E03F12"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9E09477"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7AC8E0C"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1D21CA7"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A218A6"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99853F2"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D95B3B"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8DCAFE"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B11C9B"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A35832"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7B79F7"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002BFB0"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809D4E"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1F6F10"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F4755B"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46F4E8" w14:textId="77777777"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14:paraId="44FD83FA" w14:textId="77777777" w:rsidTr="005927E9">
        <w:tc>
          <w:tcPr>
            <w:tcW w:w="534" w:type="dxa"/>
            <w:vMerge/>
            <w:tcBorders>
              <w:left w:val="single" w:sz="4" w:space="0" w:color="auto"/>
              <w:bottom w:val="single" w:sz="4" w:space="0" w:color="auto"/>
              <w:right w:val="single" w:sz="4" w:space="0" w:color="auto"/>
            </w:tcBorders>
            <w:shd w:val="clear" w:color="auto" w:fill="DBE5F1"/>
          </w:tcPr>
          <w:p w14:paraId="5C9D1194"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10B848D7"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8CF0D11" w14:textId="77777777" w:rsidR="005927E9" w:rsidRPr="008F2A9A" w:rsidRDefault="005927E9" w:rsidP="00CD6D92">
            <w:pPr>
              <w:rPr>
                <w:rFonts w:ascii="Arial" w:hAnsi="Arial" w:cs="Arial"/>
                <w:sz w:val="20"/>
                <w:szCs w:val="20"/>
              </w:rPr>
            </w:pPr>
            <w:r w:rsidRPr="008F2A9A">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0A34F80E"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D1CF160"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A64C3DF"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BB0D3E"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F7C517"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50B45B"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23FF52"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06B4B8"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4FDF11"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2D826A"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F10470"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43EDB1"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027133"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BD7975"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E965BC"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F083D0" w14:textId="77777777"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14:paraId="555605B6" w14:textId="77777777" w:rsidTr="005927E9">
        <w:tc>
          <w:tcPr>
            <w:tcW w:w="534" w:type="dxa"/>
            <w:vMerge/>
            <w:tcBorders>
              <w:left w:val="single" w:sz="4" w:space="0" w:color="auto"/>
              <w:bottom w:val="single" w:sz="4" w:space="0" w:color="auto"/>
              <w:right w:val="single" w:sz="4" w:space="0" w:color="auto"/>
            </w:tcBorders>
            <w:shd w:val="clear" w:color="auto" w:fill="DBE5F1"/>
          </w:tcPr>
          <w:p w14:paraId="4CBCD740"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039A8C65"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089F82" w14:textId="77777777" w:rsidR="005927E9" w:rsidRPr="008F2A9A" w:rsidRDefault="005927E9" w:rsidP="00CD6D92">
            <w:pPr>
              <w:rPr>
                <w:rFonts w:ascii="Arial" w:hAnsi="Arial" w:cs="Arial"/>
                <w:sz w:val="20"/>
                <w:szCs w:val="20"/>
              </w:rPr>
            </w:pPr>
            <w:r w:rsidRPr="008F2A9A">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74DC2D7E"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DCA30DC"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0C14BF4"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8B95EC"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03671D"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9777FC"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E2DE14"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6E95CE"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75F972"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EF5CC2"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C67038"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CBE3D8"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F0A499"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E72DDE"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D75E8A"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52AA24" w14:textId="77777777" w:rsidR="005927E9" w:rsidRPr="008F2A9A" w:rsidRDefault="005927E9" w:rsidP="004D6EAE">
            <w:pPr>
              <w:rPr>
                <w:rFonts w:ascii="Arial" w:hAnsi="Arial" w:cs="Arial"/>
                <w:sz w:val="20"/>
                <w:szCs w:val="20"/>
              </w:rPr>
            </w:pPr>
          </w:p>
        </w:tc>
      </w:tr>
      <w:tr w:rsidR="005927E9" w:rsidRPr="008F2A9A" w14:paraId="74D453A8" w14:textId="77777777" w:rsidTr="005927E9">
        <w:tc>
          <w:tcPr>
            <w:tcW w:w="534" w:type="dxa"/>
            <w:vMerge/>
            <w:tcBorders>
              <w:left w:val="single" w:sz="4" w:space="0" w:color="auto"/>
              <w:bottom w:val="single" w:sz="4" w:space="0" w:color="auto"/>
              <w:right w:val="single" w:sz="4" w:space="0" w:color="auto"/>
            </w:tcBorders>
            <w:shd w:val="clear" w:color="auto" w:fill="DBE5F1"/>
          </w:tcPr>
          <w:p w14:paraId="602600C4"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2CF83D64"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57E52B" w14:textId="77777777" w:rsidR="005927E9" w:rsidRPr="008F2A9A" w:rsidRDefault="005927E9" w:rsidP="00CD6D92">
            <w:pPr>
              <w:rPr>
                <w:rFonts w:ascii="Arial" w:hAnsi="Arial" w:cs="Arial"/>
                <w:sz w:val="20"/>
                <w:szCs w:val="20"/>
              </w:rPr>
            </w:pPr>
            <w:r w:rsidRPr="008F2A9A">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28FF732C"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AF21C93"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53F1914"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B200D6"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D6F327"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C3AD7BD"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734CD1"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56E1FD"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2288E9C"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F3DF7E"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D1E966"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F3B504"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740E74"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5B543B"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BB17F9"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93A2AC" w14:textId="77777777" w:rsidR="005927E9" w:rsidRPr="008F2A9A" w:rsidRDefault="005927E9" w:rsidP="004D6EAE">
            <w:pPr>
              <w:rPr>
                <w:rFonts w:ascii="Arial" w:hAnsi="Arial" w:cs="Arial"/>
                <w:sz w:val="20"/>
                <w:szCs w:val="20"/>
              </w:rPr>
            </w:pPr>
          </w:p>
        </w:tc>
      </w:tr>
      <w:tr w:rsidR="005927E9" w:rsidRPr="008F2A9A" w14:paraId="151E8E7A" w14:textId="77777777" w:rsidTr="005927E9">
        <w:tc>
          <w:tcPr>
            <w:tcW w:w="534" w:type="dxa"/>
            <w:vMerge/>
            <w:tcBorders>
              <w:left w:val="single" w:sz="4" w:space="0" w:color="auto"/>
              <w:bottom w:val="single" w:sz="4" w:space="0" w:color="auto"/>
              <w:right w:val="single" w:sz="4" w:space="0" w:color="auto"/>
            </w:tcBorders>
            <w:shd w:val="clear" w:color="auto" w:fill="DBE5F1"/>
          </w:tcPr>
          <w:p w14:paraId="109A5690"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0BF7868B"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F126C3" w14:textId="77777777" w:rsidR="005927E9" w:rsidRPr="008F2A9A" w:rsidRDefault="005927E9" w:rsidP="00CD6D92">
            <w:pPr>
              <w:rPr>
                <w:rFonts w:ascii="Arial" w:hAnsi="Arial" w:cs="Arial"/>
                <w:sz w:val="20"/>
                <w:szCs w:val="20"/>
              </w:rPr>
            </w:pPr>
            <w:r w:rsidRPr="008F2A9A">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0B68DD63"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101CA93"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CC5384D"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0DC614"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74BA84"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243E35"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735271"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2E950F"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1962C1"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3EE34CB"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6C2FCE"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72C66E"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334692"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273C5B"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436FDD"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272E0D" w14:textId="77777777" w:rsidR="005927E9" w:rsidRPr="008F2A9A" w:rsidRDefault="005927E9" w:rsidP="004D6EAE">
            <w:pPr>
              <w:rPr>
                <w:rFonts w:ascii="Arial" w:hAnsi="Arial" w:cs="Arial"/>
                <w:sz w:val="20"/>
                <w:szCs w:val="20"/>
              </w:rPr>
            </w:pPr>
          </w:p>
        </w:tc>
      </w:tr>
      <w:tr w:rsidR="005927E9" w:rsidRPr="008F2A9A" w14:paraId="11E27521" w14:textId="77777777" w:rsidTr="005927E9">
        <w:tc>
          <w:tcPr>
            <w:tcW w:w="534" w:type="dxa"/>
            <w:vMerge/>
            <w:tcBorders>
              <w:left w:val="single" w:sz="4" w:space="0" w:color="auto"/>
              <w:bottom w:val="single" w:sz="4" w:space="0" w:color="auto"/>
              <w:right w:val="single" w:sz="4" w:space="0" w:color="auto"/>
            </w:tcBorders>
            <w:shd w:val="clear" w:color="auto" w:fill="DBE5F1"/>
          </w:tcPr>
          <w:p w14:paraId="504CAB6C" w14:textId="77777777"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14:paraId="2859248E"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DC18A6" w14:textId="77777777" w:rsidR="005927E9" w:rsidRPr="008F2A9A" w:rsidRDefault="005927E9" w:rsidP="00CD6D92">
            <w:pPr>
              <w:rPr>
                <w:rFonts w:ascii="Arial" w:hAnsi="Arial" w:cs="Arial"/>
                <w:sz w:val="20"/>
                <w:szCs w:val="20"/>
              </w:rPr>
            </w:pPr>
            <w:r w:rsidRPr="008F2A9A">
              <w:rPr>
                <w:rFonts w:ascii="Arial" w:hAnsi="Arial"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14:paraId="5CAA99EE"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7E02298"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0C9BE09D"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3048DC6"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0BFBB3F"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7F4352"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4655C3"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5503CA"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7F3014"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6444FB"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B74997"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8F222A"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1E65EC"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C38DF35"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D7D13E"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82FAF5" w14:textId="77777777" w:rsidR="005927E9" w:rsidRPr="008F2A9A" w:rsidRDefault="005927E9" w:rsidP="004D6EAE">
            <w:pPr>
              <w:rPr>
                <w:rFonts w:ascii="Arial" w:hAnsi="Arial" w:cs="Arial"/>
                <w:sz w:val="20"/>
                <w:szCs w:val="20"/>
              </w:rPr>
            </w:pPr>
          </w:p>
        </w:tc>
      </w:tr>
      <w:tr w:rsidR="005927E9" w:rsidRPr="008F2A9A" w14:paraId="29CEFEE0" w14:textId="77777777" w:rsidTr="005927E9">
        <w:tc>
          <w:tcPr>
            <w:tcW w:w="534" w:type="dxa"/>
            <w:vMerge/>
            <w:tcBorders>
              <w:left w:val="single" w:sz="4" w:space="0" w:color="auto"/>
              <w:bottom w:val="single" w:sz="4" w:space="0" w:color="auto"/>
              <w:right w:val="single" w:sz="4" w:space="0" w:color="auto"/>
            </w:tcBorders>
            <w:shd w:val="clear" w:color="auto" w:fill="DBE5F1"/>
          </w:tcPr>
          <w:p w14:paraId="37B42A96" w14:textId="77777777" w:rsidR="005927E9" w:rsidRPr="008F2A9A" w:rsidRDefault="005927E9" w:rsidP="00CD6D92">
            <w:pPr>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15D28DCB" w14:textId="77777777" w:rsidR="005927E9" w:rsidRPr="008F2A9A" w:rsidRDefault="005927E9" w:rsidP="00CD6D92">
            <w:pPr>
              <w:rPr>
                <w:rFonts w:ascii="Arial" w:hAnsi="Arial" w:cs="Arial"/>
                <w:b/>
                <w:sz w:val="20"/>
                <w:szCs w:val="20"/>
              </w:rPr>
            </w:pPr>
            <w:r w:rsidRPr="008F2A9A">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9965B4B" w14:textId="77777777" w:rsidR="005927E9" w:rsidRPr="008F2A9A" w:rsidRDefault="005927E9" w:rsidP="00CD6D92">
            <w:pPr>
              <w:rPr>
                <w:rFonts w:ascii="Arial" w:hAnsi="Arial" w:cs="Arial"/>
                <w:sz w:val="20"/>
                <w:szCs w:val="20"/>
              </w:rPr>
            </w:pPr>
            <w:r w:rsidRPr="008F2A9A">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28392F14" w14:textId="77777777" w:rsidR="005927E9" w:rsidRPr="008F2A9A" w:rsidRDefault="005927E9" w:rsidP="00CD6D92">
            <w:pP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4CFDC25" w14:textId="77777777" w:rsidR="005927E9" w:rsidRPr="008F2A9A" w:rsidRDefault="005927E9"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53D5507"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F3C25D"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7434F0"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B1FBC24"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81B315"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BFE5CE"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DFB3A7"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DFBE0C4"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EA8389"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C511C9"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481EE3"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D5E6A0"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FD3ADB"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C795E9" w14:textId="77777777"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14:paraId="3DA86E78" w14:textId="77777777" w:rsidTr="005927E9">
        <w:tc>
          <w:tcPr>
            <w:tcW w:w="534" w:type="dxa"/>
            <w:vMerge/>
            <w:tcBorders>
              <w:left w:val="single" w:sz="4" w:space="0" w:color="auto"/>
              <w:bottom w:val="single" w:sz="4" w:space="0" w:color="auto"/>
              <w:right w:val="single" w:sz="4" w:space="0" w:color="auto"/>
            </w:tcBorders>
            <w:shd w:val="clear" w:color="auto" w:fill="DBE5F1"/>
          </w:tcPr>
          <w:p w14:paraId="0514AFDF" w14:textId="77777777" w:rsidR="005927E9" w:rsidRPr="008F2A9A" w:rsidRDefault="005927E9"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5AB9EFC"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FEDA07" w14:textId="77777777" w:rsidR="005927E9" w:rsidRPr="008F2A9A" w:rsidRDefault="005927E9" w:rsidP="00CD6D92">
            <w:pPr>
              <w:rPr>
                <w:rFonts w:ascii="Arial" w:hAnsi="Arial" w:cs="Arial"/>
                <w:sz w:val="20"/>
                <w:szCs w:val="20"/>
              </w:rPr>
            </w:pPr>
            <w:r w:rsidRPr="008F2A9A">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02FF0607" w14:textId="77777777" w:rsidR="005927E9" w:rsidRPr="008F2A9A" w:rsidRDefault="005927E9" w:rsidP="00CD6D92">
            <w:pP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C96F8F6" w14:textId="77777777" w:rsidR="005927E9" w:rsidRPr="008F2A9A" w:rsidRDefault="005927E9"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6D9B49D"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F29AD5"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2AA3A0"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D402CC"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7C257F"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B76DBB"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F94452" w14:textId="77777777" w:rsidR="005927E9" w:rsidRPr="008F2A9A" w:rsidRDefault="005927E9" w:rsidP="00CD6D92">
            <w:pP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BEF021"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0F02DE"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EDF988"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38AAC0C"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F739CE"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714776"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CF597A" w14:textId="77777777"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14:paraId="5DE13B2E" w14:textId="77777777" w:rsidTr="005927E9">
        <w:tc>
          <w:tcPr>
            <w:tcW w:w="534" w:type="dxa"/>
            <w:vMerge/>
            <w:tcBorders>
              <w:left w:val="single" w:sz="4" w:space="0" w:color="auto"/>
              <w:bottom w:val="single" w:sz="4" w:space="0" w:color="auto"/>
              <w:right w:val="single" w:sz="4" w:space="0" w:color="auto"/>
            </w:tcBorders>
            <w:shd w:val="clear" w:color="auto" w:fill="DBE5F1"/>
          </w:tcPr>
          <w:p w14:paraId="01A2C093" w14:textId="77777777" w:rsidR="005927E9" w:rsidRPr="008F2A9A" w:rsidRDefault="005927E9"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BC265BF"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C63FE1" w14:textId="77777777" w:rsidR="005927E9" w:rsidRPr="008F2A9A" w:rsidRDefault="005927E9" w:rsidP="00CD6D92">
            <w:pPr>
              <w:rPr>
                <w:rFonts w:ascii="Arial" w:hAnsi="Arial" w:cs="Arial"/>
                <w:sz w:val="20"/>
                <w:szCs w:val="20"/>
              </w:rPr>
            </w:pPr>
            <w:r w:rsidRPr="008F2A9A">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0F8D8AD6"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413DD07"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913329B"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0892EB7" w14:textId="77777777"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D1E41F"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29313B"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52A412"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C6D43E5" w14:textId="77777777"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D27DAF" w14:textId="77777777" w:rsidR="005927E9" w:rsidRPr="008F2A9A" w:rsidRDefault="005927E9" w:rsidP="00CD6D92">
            <w:pP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2C8614"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208F80"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2DDA00"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10E3D4" w14:textId="77777777"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8010DD7"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7CB211"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C82287" w14:textId="77777777"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14:paraId="3F1FFB81" w14:textId="77777777" w:rsidTr="005927E9">
        <w:tc>
          <w:tcPr>
            <w:tcW w:w="534" w:type="dxa"/>
            <w:vMerge/>
            <w:tcBorders>
              <w:left w:val="single" w:sz="4" w:space="0" w:color="auto"/>
              <w:bottom w:val="single" w:sz="4" w:space="0" w:color="auto"/>
              <w:right w:val="single" w:sz="4" w:space="0" w:color="auto"/>
            </w:tcBorders>
            <w:shd w:val="clear" w:color="auto" w:fill="DBE5F1"/>
          </w:tcPr>
          <w:p w14:paraId="24A83F03" w14:textId="77777777" w:rsidR="005927E9" w:rsidRPr="008F2A9A" w:rsidRDefault="005927E9"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5860DC2" w14:textId="77777777"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CACA1B" w14:textId="77777777" w:rsidR="005927E9" w:rsidRPr="008F2A9A" w:rsidRDefault="005927E9" w:rsidP="00CD6D92">
            <w:pPr>
              <w:rPr>
                <w:rFonts w:ascii="Arial" w:hAnsi="Arial" w:cs="Arial"/>
                <w:sz w:val="20"/>
                <w:szCs w:val="20"/>
              </w:rPr>
            </w:pPr>
            <w:r w:rsidRPr="008F2A9A">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18B8469A"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793EC9"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66A91BD"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65EF13"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91B000"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619D2D4"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B9FF56"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854470" w14:textId="77777777"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9F2705"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A8DCB5"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27E931" w14:textId="77777777"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29C3AF"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44E3F8"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1EA814D"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6F4981" w14:textId="77777777"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63AE3C" w14:textId="77777777" w:rsidR="005927E9" w:rsidRPr="008F2A9A" w:rsidRDefault="005927E9" w:rsidP="004D6EAE">
            <w:pPr>
              <w:rPr>
                <w:rFonts w:ascii="Arial" w:hAnsi="Arial" w:cs="Arial"/>
                <w:sz w:val="20"/>
                <w:szCs w:val="20"/>
              </w:rPr>
            </w:pPr>
            <w:r>
              <w:rPr>
                <w:rFonts w:ascii="Arial" w:hAnsi="Arial" w:cs="Arial"/>
                <w:sz w:val="20"/>
                <w:szCs w:val="20"/>
              </w:rPr>
              <w:t>S</w:t>
            </w:r>
          </w:p>
        </w:tc>
      </w:tr>
    </w:tbl>
    <w:p w14:paraId="4900572F" w14:textId="77777777" w:rsidR="00316D9A" w:rsidRPr="008F2A9A" w:rsidRDefault="00316D9A" w:rsidP="005B1266">
      <w:pPr>
        <w:rPr>
          <w:rFonts w:ascii="Arial" w:hAnsi="Arial" w:cs="Arial"/>
        </w:rPr>
      </w:pPr>
    </w:p>
    <w:p w14:paraId="2D1D7F51" w14:textId="77777777" w:rsidR="008617AD" w:rsidRPr="008F2A9A" w:rsidRDefault="008617AD" w:rsidP="008617AD">
      <w:pPr>
        <w:ind w:left="284" w:right="514"/>
        <w:rPr>
          <w:rFonts w:ascii="Arial" w:hAnsi="Arial" w:cs="Arial"/>
          <w:b/>
          <w:sz w:val="22"/>
          <w:szCs w:val="22"/>
        </w:rPr>
      </w:pPr>
      <w:r w:rsidRPr="008F2A9A">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14:paraId="5FAA06B6" w14:textId="77777777" w:rsidR="00A1016D" w:rsidRPr="008F2A9A" w:rsidRDefault="00A1016D" w:rsidP="005B1266">
      <w:pPr>
        <w:rPr>
          <w:rFonts w:ascii="Arial" w:hAnsi="Arial" w:cs="Arial"/>
        </w:rPr>
        <w:sectPr w:rsidR="00A1016D" w:rsidRPr="008F2A9A" w:rsidSect="00EB7B51">
          <w:pgSz w:w="16838" w:h="11906" w:orient="landscape"/>
          <w:pgMar w:top="720" w:right="720" w:bottom="720" w:left="720" w:header="709" w:footer="709" w:gutter="0"/>
          <w:cols w:space="708"/>
          <w:docGrid w:linePitch="360"/>
        </w:sectPr>
      </w:pPr>
    </w:p>
    <w:p w14:paraId="18D06E7A" w14:textId="77777777" w:rsidR="00A1016D" w:rsidRPr="008F2A9A" w:rsidRDefault="00A1016D" w:rsidP="005B1266">
      <w:pPr>
        <w:rPr>
          <w:rFonts w:ascii="Arial" w:hAnsi="Arial" w:cs="Arial"/>
        </w:rPr>
      </w:pPr>
    </w:p>
    <w:p w14:paraId="0F2B098D" w14:textId="77777777" w:rsidR="00A1016D" w:rsidRPr="008F2A9A" w:rsidRDefault="00A1016D" w:rsidP="005B1266">
      <w:pPr>
        <w:rPr>
          <w:rFonts w:ascii="Arial" w:hAnsi="Arial" w:cs="Arial"/>
        </w:rPr>
      </w:pPr>
    </w:p>
    <w:p w14:paraId="011A27CA" w14:textId="77777777" w:rsidR="00A1016D" w:rsidRPr="008F2A9A" w:rsidRDefault="00A1016D" w:rsidP="005B1266">
      <w:pPr>
        <w:rPr>
          <w:rFonts w:ascii="Arial" w:hAnsi="Arial" w:cs="Arial"/>
          <w:b/>
        </w:rPr>
      </w:pPr>
      <w:r w:rsidRPr="008F2A9A">
        <w:rPr>
          <w:rFonts w:ascii="Arial" w:hAnsi="Arial" w:cs="Arial"/>
          <w:b/>
        </w:rPr>
        <w:t>BA (Hons) film – Course Diagram</w:t>
      </w:r>
    </w:p>
    <w:p w14:paraId="63752162" w14:textId="77777777" w:rsidR="00A1016D" w:rsidRPr="008F2A9A" w:rsidRDefault="00A1016D" w:rsidP="005B1266">
      <w:pPr>
        <w:rPr>
          <w:rFonts w:ascii="Arial" w:hAnsi="Arial" w:cs="Arial"/>
          <w:b/>
        </w:rPr>
      </w:pPr>
    </w:p>
    <w:p w14:paraId="1F8EA4DD" w14:textId="77777777" w:rsidR="00A1016D" w:rsidRPr="008F2A9A" w:rsidRDefault="00A1016D" w:rsidP="005B1266">
      <w:pPr>
        <w:rPr>
          <w:rFonts w:ascii="Arial" w:hAnsi="Arial" w:cs="Arial"/>
          <w:b/>
        </w:rPr>
      </w:pPr>
    </w:p>
    <w:p w14:paraId="3E5785AE" w14:textId="77777777" w:rsidR="00A1016D" w:rsidRPr="008F2A9A" w:rsidRDefault="00A1016D" w:rsidP="005B1266">
      <w:pPr>
        <w:rPr>
          <w:rFonts w:ascii="Arial" w:hAnsi="Arial" w:cs="Arial"/>
          <w:b/>
        </w:rPr>
      </w:pPr>
      <w:r w:rsidRPr="008F2A9A">
        <w:rPr>
          <w:rFonts w:ascii="Arial" w:hAnsi="Arial" w:cs="Arial"/>
          <w:b/>
        </w:rPr>
        <w:t>FULL-TIME</w:t>
      </w:r>
    </w:p>
    <w:p w14:paraId="3EB0446B" w14:textId="77777777" w:rsidR="00A1016D" w:rsidRPr="008F2A9A" w:rsidRDefault="00A1016D" w:rsidP="005B1266">
      <w:pPr>
        <w:rPr>
          <w:rFonts w:ascii="Arial" w:hAnsi="Arial" w:cs="Arial"/>
          <w:b/>
        </w:rPr>
      </w:pPr>
    </w:p>
    <w:p w14:paraId="0B3D9F68" w14:textId="77777777" w:rsidR="00A1016D" w:rsidRPr="008F2A9A" w:rsidRDefault="00A1016D" w:rsidP="005B1266">
      <w:pPr>
        <w:rPr>
          <w:rFonts w:ascii="Arial" w:hAnsi="Arial" w:cs="Arial"/>
          <w:b/>
        </w:rPr>
      </w:pPr>
    </w:p>
    <w:p w14:paraId="561906C9" w14:textId="77777777" w:rsidR="00A1016D" w:rsidRPr="008F2A9A" w:rsidRDefault="00A1016D" w:rsidP="00A1016D">
      <w:pPr>
        <w:tabs>
          <w:tab w:val="left" w:pos="1418"/>
          <w:tab w:val="left" w:pos="6804"/>
          <w:tab w:val="left" w:pos="12049"/>
        </w:tabs>
        <w:rPr>
          <w:rFonts w:ascii="Arial" w:hAnsi="Arial" w:cs="Arial"/>
          <w:b/>
        </w:rPr>
      </w:pPr>
      <w:r w:rsidRPr="008F2A9A">
        <w:rPr>
          <w:rFonts w:ascii="Arial" w:hAnsi="Arial" w:cs="Arial"/>
          <w:b/>
        </w:rPr>
        <w:tab/>
        <w:t>LEVEL 4</w:t>
      </w:r>
      <w:r w:rsidRPr="008F2A9A">
        <w:rPr>
          <w:rFonts w:ascii="Arial" w:hAnsi="Arial" w:cs="Arial"/>
          <w:b/>
        </w:rPr>
        <w:tab/>
        <w:t>LEVEL 5</w:t>
      </w:r>
      <w:r w:rsidRPr="008F2A9A">
        <w:rPr>
          <w:rFonts w:ascii="Arial" w:hAnsi="Arial" w:cs="Arial"/>
          <w:b/>
        </w:rPr>
        <w:tab/>
        <w:t>LEVEL 6</w:t>
      </w:r>
    </w:p>
    <w:p w14:paraId="19263B18" w14:textId="77777777" w:rsidR="00A1016D" w:rsidRPr="008F2A9A" w:rsidRDefault="00A1016D" w:rsidP="005B1266">
      <w:pPr>
        <w:rPr>
          <w:rFonts w:ascii="Arial" w:hAnsi="Arial" w:cs="Arial"/>
          <w:b/>
        </w:rPr>
      </w:pPr>
    </w:p>
    <w:p w14:paraId="6AB5B4AC" w14:textId="77777777" w:rsidR="00A1016D" w:rsidRPr="008F2A9A" w:rsidRDefault="00A1016D" w:rsidP="005B1266">
      <w:pPr>
        <w:rPr>
          <w:rFonts w:ascii="Arial" w:hAnsi="Arial" w:cs="Arial"/>
          <w:b/>
        </w:rPr>
      </w:pPr>
    </w:p>
    <w:p w14:paraId="57E12A16" w14:textId="77777777" w:rsidR="00A1016D" w:rsidRPr="008F2A9A" w:rsidRDefault="00A1016D" w:rsidP="00A1016D">
      <w:pPr>
        <w:tabs>
          <w:tab w:val="left" w:pos="426"/>
          <w:tab w:val="left" w:pos="2977"/>
          <w:tab w:val="left" w:pos="5954"/>
          <w:tab w:val="left" w:pos="8080"/>
          <w:tab w:val="left" w:pos="10915"/>
          <w:tab w:val="left" w:pos="13325"/>
        </w:tabs>
        <w:rPr>
          <w:rFonts w:ascii="Arial" w:hAnsi="Arial" w:cs="Arial"/>
          <w:b/>
        </w:rPr>
      </w:pPr>
      <w:r w:rsidRPr="008F2A9A">
        <w:rPr>
          <w:rFonts w:ascii="Arial" w:hAnsi="Arial" w:cs="Arial"/>
          <w:b/>
        </w:rPr>
        <w:tab/>
        <w:t>TB1</w:t>
      </w:r>
      <w:r w:rsidRPr="008F2A9A">
        <w:rPr>
          <w:rFonts w:ascii="Arial" w:hAnsi="Arial" w:cs="Arial"/>
          <w:b/>
        </w:rPr>
        <w:tab/>
        <w:t>TB2</w:t>
      </w:r>
      <w:r w:rsidRPr="008F2A9A">
        <w:rPr>
          <w:rFonts w:ascii="Arial" w:hAnsi="Arial" w:cs="Arial"/>
          <w:b/>
        </w:rPr>
        <w:tab/>
        <w:t>TB1</w:t>
      </w:r>
      <w:r w:rsidRPr="008F2A9A">
        <w:rPr>
          <w:rFonts w:ascii="Arial" w:hAnsi="Arial" w:cs="Arial"/>
          <w:b/>
        </w:rPr>
        <w:tab/>
        <w:t>TB2</w:t>
      </w:r>
      <w:r w:rsidRPr="008F2A9A">
        <w:rPr>
          <w:rFonts w:ascii="Arial" w:hAnsi="Arial" w:cs="Arial"/>
          <w:b/>
        </w:rPr>
        <w:tab/>
        <w:t>TB1</w:t>
      </w:r>
      <w:r w:rsidRPr="008F2A9A">
        <w:rPr>
          <w:rFonts w:ascii="Arial" w:hAnsi="Arial" w:cs="Arial"/>
          <w:b/>
        </w:rPr>
        <w:tab/>
        <w:t>TB2</w:t>
      </w:r>
      <w:r w:rsidRPr="008F2A9A">
        <w:rPr>
          <w:rFonts w:ascii="Arial" w:hAnsi="Arial" w:cs="Arial"/>
          <w:b/>
        </w:rPr>
        <w:tab/>
      </w:r>
      <w:r w:rsidRPr="008F2A9A">
        <w:rPr>
          <w:rFonts w:ascii="Arial" w:hAnsi="Arial" w:cs="Arial"/>
          <w:b/>
        </w:rPr>
        <w:tab/>
      </w:r>
    </w:p>
    <w:p w14:paraId="741874A4" w14:textId="77777777" w:rsidR="00A1016D" w:rsidRPr="008F2A9A" w:rsidRDefault="00A1016D" w:rsidP="005B1266">
      <w:pPr>
        <w:rPr>
          <w:rFonts w:ascii="Arial" w:hAnsi="Arial" w:cs="Arial"/>
          <w:b/>
        </w:rPr>
      </w:pPr>
    </w:p>
    <w:p w14:paraId="693FB1EF" w14:textId="77777777" w:rsidR="00A1016D" w:rsidRPr="008F2A9A" w:rsidRDefault="00A749A2" w:rsidP="005B1266">
      <w:pPr>
        <w:rPr>
          <w:rFonts w:ascii="Arial" w:hAnsi="Arial" w:cs="Arial"/>
          <w:b/>
        </w:rPr>
      </w:pPr>
      <w:r w:rsidRPr="008F2A9A">
        <w:rPr>
          <w:rFonts w:ascii="Arial" w:hAnsi="Arial" w:cs="Arial"/>
          <w:b/>
          <w:noProof/>
        </w:rPr>
        <mc:AlternateContent>
          <mc:Choice Requires="wps">
            <w:drawing>
              <wp:anchor distT="0" distB="0" distL="114300" distR="114300" simplePos="0" relativeHeight="251658752" behindDoc="0" locked="0" layoutInCell="1" allowOverlap="1" wp14:anchorId="49BB0FD0" wp14:editId="285A84B1">
                <wp:simplePos x="0" y="0"/>
                <wp:positionH relativeFrom="column">
                  <wp:posOffset>3303905</wp:posOffset>
                </wp:positionH>
                <wp:positionV relativeFrom="paragraph">
                  <wp:posOffset>1876425</wp:posOffset>
                </wp:positionV>
                <wp:extent cx="2604770" cy="793750"/>
                <wp:effectExtent l="10160" t="11430" r="13970" b="1397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76F4177C" w14:textId="77777777" w:rsidR="005A023A" w:rsidRPr="000A506D" w:rsidRDefault="005A023A">
                            <w:pPr>
                              <w:rPr>
                                <w:rFonts w:ascii="Calibri" w:hAnsi="Calibri"/>
                                <w:sz w:val="22"/>
                                <w:szCs w:val="22"/>
                              </w:rPr>
                            </w:pPr>
                            <w:r w:rsidRPr="000A506D">
                              <w:rPr>
                                <w:rFonts w:ascii="Calibri" w:hAnsi="Calibri"/>
                                <w:sz w:val="22"/>
                                <w:szCs w:val="22"/>
                              </w:rPr>
                              <w:t>FI5005 – Techniques 2</w:t>
                            </w:r>
                          </w:p>
                          <w:p w14:paraId="0D35E8FC" w14:textId="77777777" w:rsidR="005A023A" w:rsidRPr="000A506D" w:rsidRDefault="005A023A">
                            <w:pPr>
                              <w:rPr>
                                <w:rFonts w:ascii="Calibri" w:hAnsi="Calibri"/>
                                <w:sz w:val="22"/>
                                <w:szCs w:val="22"/>
                              </w:rPr>
                            </w:pPr>
                          </w:p>
                          <w:p w14:paraId="6837C59D" w14:textId="77777777" w:rsidR="005A023A" w:rsidRPr="000A506D" w:rsidRDefault="005A023A">
                            <w:pPr>
                              <w:rPr>
                                <w:rFonts w:ascii="Calibri" w:hAnsi="Calibri"/>
                                <w:sz w:val="22"/>
                                <w:szCs w:val="22"/>
                              </w:rPr>
                            </w:pPr>
                          </w:p>
                          <w:p w14:paraId="3EA50F79"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60.15pt;margin-top:147.75pt;width:205.1pt;height: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FJKgIAAFE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">
                <v:textbox>
                  <w:txbxContent>
                    <w:p w:rsidR="005A023A" w:rsidRPr="000A506D" w:rsidRDefault="005A023A">
                      <w:pPr>
                        <w:rPr>
                          <w:rFonts w:ascii="Calibri" w:hAnsi="Calibri"/>
                          <w:sz w:val="22"/>
                          <w:szCs w:val="22"/>
                        </w:rPr>
                      </w:pPr>
                      <w:r w:rsidRPr="000A506D">
                        <w:rPr>
                          <w:rFonts w:ascii="Calibri" w:hAnsi="Calibri"/>
                          <w:sz w:val="22"/>
                          <w:szCs w:val="22"/>
                        </w:rPr>
                        <w:t>FI5005 – Techniques 2</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7728" behindDoc="0" locked="0" layoutInCell="1" allowOverlap="1" wp14:anchorId="33A143E2" wp14:editId="4CB5F6D0">
                <wp:simplePos x="0" y="0"/>
                <wp:positionH relativeFrom="column">
                  <wp:posOffset>3303905</wp:posOffset>
                </wp:positionH>
                <wp:positionV relativeFrom="paragraph">
                  <wp:posOffset>962025</wp:posOffset>
                </wp:positionV>
                <wp:extent cx="2604770" cy="793750"/>
                <wp:effectExtent l="10160" t="11430" r="13970" b="1397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48AE3890" w14:textId="77777777" w:rsidR="005A023A" w:rsidRPr="000A506D" w:rsidRDefault="005A023A">
                            <w:pPr>
                              <w:rPr>
                                <w:rFonts w:ascii="Calibri" w:hAnsi="Calibri"/>
                                <w:sz w:val="22"/>
                                <w:szCs w:val="22"/>
                              </w:rPr>
                            </w:pPr>
                            <w:r w:rsidRPr="000A506D">
                              <w:rPr>
                                <w:rFonts w:ascii="Calibri" w:hAnsi="Calibri"/>
                                <w:sz w:val="22"/>
                                <w:szCs w:val="22"/>
                              </w:rPr>
                              <w:t>FI5003 – Thinking about Film</w:t>
                            </w:r>
                          </w:p>
                          <w:p w14:paraId="5EBCB511" w14:textId="77777777" w:rsidR="005A023A" w:rsidRPr="000A506D" w:rsidRDefault="005A023A">
                            <w:pPr>
                              <w:rPr>
                                <w:rFonts w:ascii="Calibri" w:hAnsi="Calibri"/>
                                <w:sz w:val="22"/>
                                <w:szCs w:val="22"/>
                              </w:rPr>
                            </w:pPr>
                          </w:p>
                          <w:p w14:paraId="087B3554" w14:textId="77777777" w:rsidR="005A023A" w:rsidRPr="000A506D" w:rsidRDefault="005A023A">
                            <w:pPr>
                              <w:rPr>
                                <w:rFonts w:ascii="Calibri" w:hAnsi="Calibri"/>
                                <w:sz w:val="22"/>
                                <w:szCs w:val="22"/>
                              </w:rPr>
                            </w:pPr>
                          </w:p>
                          <w:p w14:paraId="79B99D6C"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60.15pt;margin-top:75.75pt;width:205.1pt;height: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3dSLAIAAFg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">
                <v:textbox>
                  <w:txbxContent>
                    <w:p w:rsidR="005A023A" w:rsidRPr="000A506D" w:rsidRDefault="005A023A">
                      <w:pPr>
                        <w:rPr>
                          <w:rFonts w:ascii="Calibri" w:hAnsi="Calibri"/>
                          <w:sz w:val="22"/>
                          <w:szCs w:val="22"/>
                        </w:rPr>
                      </w:pPr>
                      <w:r w:rsidRPr="000A506D">
                        <w:rPr>
                          <w:rFonts w:ascii="Calibri" w:hAnsi="Calibri"/>
                          <w:sz w:val="22"/>
                          <w:szCs w:val="22"/>
                        </w:rPr>
                        <w:t>FI5003 – Thinking about Film</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6704" behindDoc="0" locked="0" layoutInCell="1" allowOverlap="1" wp14:anchorId="7BCA6EDD" wp14:editId="200C044E">
                <wp:simplePos x="0" y="0"/>
                <wp:positionH relativeFrom="column">
                  <wp:posOffset>3303905</wp:posOffset>
                </wp:positionH>
                <wp:positionV relativeFrom="paragraph">
                  <wp:posOffset>21590</wp:posOffset>
                </wp:positionV>
                <wp:extent cx="2604770" cy="793750"/>
                <wp:effectExtent l="10160" t="13970" r="13970" b="1143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054BF569" w14:textId="77777777" w:rsidR="005A023A" w:rsidRPr="000A506D" w:rsidRDefault="005A023A">
                            <w:pPr>
                              <w:rPr>
                                <w:rFonts w:ascii="Calibri" w:hAnsi="Calibri"/>
                                <w:sz w:val="22"/>
                                <w:szCs w:val="22"/>
                              </w:rPr>
                            </w:pPr>
                            <w:r w:rsidRPr="000A506D">
                              <w:rPr>
                                <w:rFonts w:ascii="Calibri" w:hAnsi="Calibri"/>
                                <w:sz w:val="22"/>
                                <w:szCs w:val="22"/>
                              </w:rPr>
                              <w:t>FI5002 – Global Cinema Cultures</w:t>
                            </w:r>
                          </w:p>
                          <w:p w14:paraId="4E127471" w14:textId="77777777" w:rsidR="005A023A" w:rsidRPr="000A506D" w:rsidRDefault="005A023A">
                            <w:pPr>
                              <w:rPr>
                                <w:rFonts w:ascii="Calibri" w:hAnsi="Calibri"/>
                                <w:sz w:val="22"/>
                                <w:szCs w:val="22"/>
                              </w:rPr>
                            </w:pPr>
                          </w:p>
                          <w:p w14:paraId="3509EED7" w14:textId="77777777" w:rsidR="005A023A" w:rsidRPr="000A506D" w:rsidRDefault="005A023A">
                            <w:pPr>
                              <w:rPr>
                                <w:rFonts w:ascii="Calibri" w:hAnsi="Calibri"/>
                                <w:sz w:val="22"/>
                                <w:szCs w:val="22"/>
                              </w:rPr>
                            </w:pPr>
                          </w:p>
                          <w:p w14:paraId="591C7523"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60.15pt;margin-top:1.7pt;width:205.1pt;height: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RcLQIAAFgEAAAOAAAAZHJzL2Uyb0RvYy54bWysVNtu2zAMfR+wfxD0vtjxkro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">
                <v:textbox>
                  <w:txbxContent>
                    <w:p w:rsidR="005A023A" w:rsidRPr="000A506D" w:rsidRDefault="005A023A">
                      <w:pPr>
                        <w:rPr>
                          <w:rFonts w:ascii="Calibri" w:hAnsi="Calibri"/>
                          <w:sz w:val="22"/>
                          <w:szCs w:val="22"/>
                        </w:rPr>
                      </w:pPr>
                      <w:r w:rsidRPr="000A506D">
                        <w:rPr>
                          <w:rFonts w:ascii="Calibri" w:hAnsi="Calibri"/>
                          <w:sz w:val="22"/>
                          <w:szCs w:val="22"/>
                        </w:rPr>
                        <w:t>FI5002 – Global Cinema Cultures</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9776" behindDoc="0" locked="0" layoutInCell="1" allowOverlap="1" wp14:anchorId="080DED18" wp14:editId="194D7382">
                <wp:simplePos x="0" y="0"/>
                <wp:positionH relativeFrom="column">
                  <wp:posOffset>3303905</wp:posOffset>
                </wp:positionH>
                <wp:positionV relativeFrom="paragraph">
                  <wp:posOffset>2773680</wp:posOffset>
                </wp:positionV>
                <wp:extent cx="2604770" cy="793750"/>
                <wp:effectExtent l="10160" t="13335" r="13970" b="120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661D2153" w14:textId="77777777" w:rsidR="005A023A" w:rsidRPr="000A506D" w:rsidRDefault="005A023A">
                            <w:pPr>
                              <w:rPr>
                                <w:rFonts w:ascii="Calibri" w:hAnsi="Calibri"/>
                                <w:sz w:val="22"/>
                                <w:szCs w:val="22"/>
                              </w:rPr>
                            </w:pPr>
                            <w:r w:rsidRPr="000A506D">
                              <w:rPr>
                                <w:rFonts w:ascii="Calibri" w:hAnsi="Calibri"/>
                                <w:sz w:val="22"/>
                                <w:szCs w:val="22"/>
                              </w:rPr>
                              <w:t>FI5006 – Drama Production</w:t>
                            </w:r>
                          </w:p>
                          <w:p w14:paraId="06945070" w14:textId="77777777" w:rsidR="005A023A" w:rsidRPr="000A506D" w:rsidRDefault="005A023A">
                            <w:pPr>
                              <w:rPr>
                                <w:rFonts w:ascii="Calibri" w:hAnsi="Calibri"/>
                                <w:sz w:val="22"/>
                                <w:szCs w:val="22"/>
                              </w:rPr>
                            </w:pPr>
                          </w:p>
                          <w:p w14:paraId="02DE7FA7" w14:textId="77777777" w:rsidR="005A023A" w:rsidRPr="000A506D" w:rsidRDefault="005A023A">
                            <w:pPr>
                              <w:rPr>
                                <w:rFonts w:ascii="Calibri" w:hAnsi="Calibri"/>
                                <w:sz w:val="22"/>
                                <w:szCs w:val="22"/>
                              </w:rPr>
                            </w:pPr>
                          </w:p>
                          <w:p w14:paraId="2CD3EE87"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60.15pt;margin-top:218.4pt;width:205.1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">
                <v:textbox>
                  <w:txbxContent>
                    <w:p w:rsidR="005A023A" w:rsidRPr="000A506D" w:rsidRDefault="005A023A">
                      <w:pPr>
                        <w:rPr>
                          <w:rFonts w:ascii="Calibri" w:hAnsi="Calibri"/>
                          <w:sz w:val="22"/>
                          <w:szCs w:val="22"/>
                        </w:rPr>
                      </w:pPr>
                      <w:r w:rsidRPr="000A506D">
                        <w:rPr>
                          <w:rFonts w:ascii="Calibri" w:hAnsi="Calibri"/>
                          <w:sz w:val="22"/>
                          <w:szCs w:val="22"/>
                        </w:rPr>
                        <w:t>FI5006 – Drama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2848" behindDoc="0" locked="0" layoutInCell="1" allowOverlap="1" wp14:anchorId="4B550822" wp14:editId="1825EC40">
                <wp:simplePos x="0" y="0"/>
                <wp:positionH relativeFrom="column">
                  <wp:posOffset>6530340</wp:posOffset>
                </wp:positionH>
                <wp:positionV relativeFrom="paragraph">
                  <wp:posOffset>1876425</wp:posOffset>
                </wp:positionV>
                <wp:extent cx="2604770" cy="793750"/>
                <wp:effectExtent l="0" t="1905" r="0" b="444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C8D90" w14:textId="77777777" w:rsidR="005A023A" w:rsidRPr="000A506D" w:rsidRDefault="005A023A" w:rsidP="00FB1C70">
                            <w:pPr>
                              <w:rPr>
                                <w:rFonts w:ascii="Calibri" w:hAnsi="Calibri"/>
                                <w:sz w:val="22"/>
                                <w:szCs w:val="22"/>
                              </w:rPr>
                            </w:pPr>
                            <w:r>
                              <w:rPr>
                                <w:rFonts w:ascii="Calibri" w:hAnsi="Calibri"/>
                                <w:sz w:val="22"/>
                                <w:szCs w:val="22"/>
                              </w:rPr>
                              <w:tab/>
                            </w:r>
                          </w:p>
                          <w:p w14:paraId="3D2F9CA9" w14:textId="77777777" w:rsidR="005A023A" w:rsidRPr="000A506D" w:rsidRDefault="005A023A">
                            <w:pPr>
                              <w:rPr>
                                <w:rFonts w:ascii="Calibri" w:hAnsi="Calibri"/>
                                <w:sz w:val="22"/>
                                <w:szCs w:val="22"/>
                              </w:rPr>
                            </w:pPr>
                          </w:p>
                          <w:p w14:paraId="6699E6F2" w14:textId="77777777" w:rsidR="005A023A" w:rsidRPr="000A506D" w:rsidRDefault="005A023A">
                            <w:pPr>
                              <w:rPr>
                                <w:rFonts w:ascii="Calibri" w:hAnsi="Calibri"/>
                                <w:sz w:val="22"/>
                                <w:szCs w:val="22"/>
                              </w:rPr>
                            </w:pPr>
                          </w:p>
                          <w:p w14:paraId="393DACCE"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514.2pt;margin-top:147.75pt;width:205.1pt;height: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EDhQIAABcFAAAOAAAAZHJzL2Uyb0RvYy54bWysVNuO2yAQfa/Uf0C8Z31ZZx1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" stroked="f">
                <v:textbox>
                  <w:txbxContent>
                    <w:p w:rsidR="005A023A" w:rsidRPr="000A506D" w:rsidRDefault="005A023A" w:rsidP="00FB1C70">
                      <w:pPr>
                        <w:rPr>
                          <w:rFonts w:ascii="Calibri" w:hAnsi="Calibri"/>
                          <w:sz w:val="22"/>
                          <w:szCs w:val="22"/>
                        </w:rPr>
                      </w:pPr>
                      <w:r>
                        <w:rPr>
                          <w:rFonts w:ascii="Calibri" w:hAnsi="Calibri"/>
                          <w:sz w:val="22"/>
                          <w:szCs w:val="22"/>
                        </w:rPr>
                        <w:tab/>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1824" behindDoc="0" locked="0" layoutInCell="1" allowOverlap="1" wp14:anchorId="01E51C4F" wp14:editId="4D7BB9FF">
                <wp:simplePos x="0" y="0"/>
                <wp:positionH relativeFrom="column">
                  <wp:posOffset>6530340</wp:posOffset>
                </wp:positionH>
                <wp:positionV relativeFrom="paragraph">
                  <wp:posOffset>962025</wp:posOffset>
                </wp:positionV>
                <wp:extent cx="2604770" cy="793750"/>
                <wp:effectExtent l="7620" t="11430" r="6985" b="1397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40E6AEE1" w14:textId="77777777" w:rsidR="005A023A" w:rsidRPr="000A506D" w:rsidRDefault="005A023A">
                            <w:pPr>
                              <w:rPr>
                                <w:rFonts w:ascii="Calibri" w:hAnsi="Calibri"/>
                                <w:sz w:val="22"/>
                                <w:szCs w:val="22"/>
                              </w:rPr>
                            </w:pPr>
                            <w:r w:rsidRPr="000A506D">
                              <w:rPr>
                                <w:rFonts w:ascii="Calibri" w:hAnsi="Calibri"/>
                                <w:sz w:val="22"/>
                                <w:szCs w:val="22"/>
                              </w:rPr>
                              <w:t>FI6003 – Power and Resistance</w:t>
                            </w:r>
                          </w:p>
                          <w:p w14:paraId="6CCFC135" w14:textId="77777777" w:rsidR="005A023A" w:rsidRPr="000A506D" w:rsidRDefault="005A023A">
                            <w:pPr>
                              <w:rPr>
                                <w:rFonts w:ascii="Calibri" w:hAnsi="Calibri"/>
                                <w:sz w:val="22"/>
                                <w:szCs w:val="22"/>
                              </w:rPr>
                            </w:pPr>
                          </w:p>
                          <w:p w14:paraId="7933F56D" w14:textId="77777777" w:rsidR="005A023A" w:rsidRPr="000A506D" w:rsidRDefault="005A023A">
                            <w:pPr>
                              <w:rPr>
                                <w:rFonts w:ascii="Calibri" w:hAnsi="Calibri"/>
                                <w:sz w:val="22"/>
                                <w:szCs w:val="22"/>
                              </w:rPr>
                            </w:pPr>
                          </w:p>
                          <w:p w14:paraId="595B5B72"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514.2pt;margin-top:75.75pt;width:205.1pt;height: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nTLgIAAFgEAAAOAAAAZHJzL2Uyb0RvYy54bWysVNtu2zAMfR+wfxD0vtjxkro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">
                <v:textbox>
                  <w:txbxContent>
                    <w:p w:rsidR="005A023A" w:rsidRPr="000A506D" w:rsidRDefault="005A023A">
                      <w:pPr>
                        <w:rPr>
                          <w:rFonts w:ascii="Calibri" w:hAnsi="Calibri"/>
                          <w:sz w:val="22"/>
                          <w:szCs w:val="22"/>
                        </w:rPr>
                      </w:pPr>
                      <w:r w:rsidRPr="000A506D">
                        <w:rPr>
                          <w:rFonts w:ascii="Calibri" w:hAnsi="Calibri"/>
                          <w:sz w:val="22"/>
                          <w:szCs w:val="22"/>
                        </w:rPr>
                        <w:t>FI6003 – Power and Resistance</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0800" behindDoc="0" locked="0" layoutInCell="1" allowOverlap="1" wp14:anchorId="1E9B476E" wp14:editId="460FFEA2">
                <wp:simplePos x="0" y="0"/>
                <wp:positionH relativeFrom="column">
                  <wp:posOffset>6530340</wp:posOffset>
                </wp:positionH>
                <wp:positionV relativeFrom="paragraph">
                  <wp:posOffset>21590</wp:posOffset>
                </wp:positionV>
                <wp:extent cx="2604770" cy="793750"/>
                <wp:effectExtent l="7620" t="13970" r="6985" b="1143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66A491EC" w14:textId="77777777" w:rsidR="005A023A" w:rsidRPr="000A506D" w:rsidRDefault="005A023A">
                            <w:pPr>
                              <w:rPr>
                                <w:rFonts w:ascii="Calibri" w:hAnsi="Calibri"/>
                                <w:sz w:val="22"/>
                                <w:szCs w:val="22"/>
                              </w:rPr>
                            </w:pPr>
                            <w:r w:rsidRPr="000A506D">
                              <w:rPr>
                                <w:rFonts w:ascii="Calibri" w:hAnsi="Calibri"/>
                                <w:sz w:val="22"/>
                                <w:szCs w:val="22"/>
                              </w:rPr>
                              <w:t>FI6001 – Advanced Film Production</w:t>
                            </w:r>
                          </w:p>
                          <w:p w14:paraId="527EEC11" w14:textId="77777777" w:rsidR="005A023A" w:rsidRPr="000A506D" w:rsidRDefault="005A023A">
                            <w:pPr>
                              <w:rPr>
                                <w:rFonts w:ascii="Calibri" w:hAnsi="Calibri"/>
                                <w:sz w:val="22"/>
                                <w:szCs w:val="22"/>
                              </w:rPr>
                            </w:pPr>
                          </w:p>
                          <w:p w14:paraId="6A332024" w14:textId="77777777" w:rsidR="005A023A" w:rsidRPr="000A506D" w:rsidRDefault="005A023A">
                            <w:pPr>
                              <w:rPr>
                                <w:rFonts w:ascii="Calibri" w:hAnsi="Calibri"/>
                                <w:sz w:val="22"/>
                                <w:szCs w:val="22"/>
                              </w:rPr>
                            </w:pPr>
                          </w:p>
                          <w:p w14:paraId="4664E85C"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514.2pt;margin-top:1.7pt;width:205.1pt;height: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">
                <v:textbox>
                  <w:txbxContent>
                    <w:p w:rsidR="005A023A" w:rsidRPr="000A506D" w:rsidRDefault="005A023A">
                      <w:pPr>
                        <w:rPr>
                          <w:rFonts w:ascii="Calibri" w:hAnsi="Calibri"/>
                          <w:sz w:val="22"/>
                          <w:szCs w:val="22"/>
                        </w:rPr>
                      </w:pPr>
                      <w:r w:rsidRPr="000A506D">
                        <w:rPr>
                          <w:rFonts w:ascii="Calibri" w:hAnsi="Calibri"/>
                          <w:sz w:val="22"/>
                          <w:szCs w:val="22"/>
                        </w:rPr>
                        <w:t>FI6001 – Advanced Film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5680" behindDoc="0" locked="0" layoutInCell="1" allowOverlap="1" wp14:anchorId="6EA8651D" wp14:editId="4D3C08B0">
                <wp:simplePos x="0" y="0"/>
                <wp:positionH relativeFrom="column">
                  <wp:posOffset>8890</wp:posOffset>
                </wp:positionH>
                <wp:positionV relativeFrom="paragraph">
                  <wp:posOffset>2773680</wp:posOffset>
                </wp:positionV>
                <wp:extent cx="2604770" cy="793750"/>
                <wp:effectExtent l="10795" t="13335" r="1333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4298309C" w14:textId="77777777" w:rsidR="005A023A" w:rsidRPr="000A506D" w:rsidRDefault="005A023A">
                            <w:pPr>
                              <w:rPr>
                                <w:rFonts w:ascii="Calibri" w:hAnsi="Calibri"/>
                                <w:sz w:val="22"/>
                                <w:szCs w:val="22"/>
                              </w:rPr>
                            </w:pPr>
                            <w:r w:rsidRPr="000A506D">
                              <w:rPr>
                                <w:rFonts w:ascii="Calibri" w:hAnsi="Calibri"/>
                                <w:sz w:val="22"/>
                                <w:szCs w:val="22"/>
                              </w:rPr>
                              <w:t>FI4005 – Documentary Production</w:t>
                            </w:r>
                          </w:p>
                          <w:p w14:paraId="638DA7BD" w14:textId="77777777" w:rsidR="005A023A" w:rsidRPr="000A506D" w:rsidRDefault="005A023A">
                            <w:pPr>
                              <w:rPr>
                                <w:rFonts w:ascii="Calibri" w:hAnsi="Calibri"/>
                                <w:sz w:val="22"/>
                                <w:szCs w:val="22"/>
                              </w:rPr>
                            </w:pPr>
                          </w:p>
                          <w:p w14:paraId="4C68DA0C" w14:textId="77777777" w:rsidR="005A023A" w:rsidRPr="000A506D" w:rsidRDefault="005A023A">
                            <w:pPr>
                              <w:rPr>
                                <w:rFonts w:ascii="Calibri" w:hAnsi="Calibri"/>
                                <w:sz w:val="22"/>
                                <w:szCs w:val="22"/>
                              </w:rPr>
                            </w:pPr>
                          </w:p>
                          <w:p w14:paraId="6D81D6C6"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7pt;margin-top:218.4pt;width:205.1pt;height: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">
                <v:textbox>
                  <w:txbxContent>
                    <w:p w:rsidR="005A023A" w:rsidRPr="000A506D" w:rsidRDefault="005A023A">
                      <w:pPr>
                        <w:rPr>
                          <w:rFonts w:ascii="Calibri" w:hAnsi="Calibri"/>
                          <w:sz w:val="22"/>
                          <w:szCs w:val="22"/>
                        </w:rPr>
                      </w:pPr>
                      <w:r w:rsidRPr="000A506D">
                        <w:rPr>
                          <w:rFonts w:ascii="Calibri" w:hAnsi="Calibri"/>
                          <w:sz w:val="22"/>
                          <w:szCs w:val="22"/>
                        </w:rPr>
                        <w:t>FI4005 – Documentary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4656" behindDoc="0" locked="0" layoutInCell="1" allowOverlap="1" wp14:anchorId="13262B38" wp14:editId="3A54D0AC">
                <wp:simplePos x="0" y="0"/>
                <wp:positionH relativeFrom="column">
                  <wp:posOffset>8890</wp:posOffset>
                </wp:positionH>
                <wp:positionV relativeFrom="paragraph">
                  <wp:posOffset>1876425</wp:posOffset>
                </wp:positionV>
                <wp:extent cx="2604770" cy="793750"/>
                <wp:effectExtent l="10795" t="11430" r="13335" b="139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4B381812" w14:textId="77777777" w:rsidR="005A023A" w:rsidRPr="000A506D" w:rsidRDefault="005A023A">
                            <w:pPr>
                              <w:rPr>
                                <w:rFonts w:ascii="Calibri" w:hAnsi="Calibri"/>
                                <w:sz w:val="22"/>
                                <w:szCs w:val="22"/>
                              </w:rPr>
                            </w:pPr>
                            <w:r w:rsidRPr="000A506D">
                              <w:rPr>
                                <w:rFonts w:ascii="Calibri" w:hAnsi="Calibri"/>
                                <w:sz w:val="22"/>
                                <w:szCs w:val="22"/>
                              </w:rPr>
                              <w:t>FI4004 – Techniques 1</w:t>
                            </w:r>
                          </w:p>
                          <w:p w14:paraId="4200389D" w14:textId="77777777" w:rsidR="005A023A" w:rsidRPr="000A506D" w:rsidRDefault="005A023A">
                            <w:pPr>
                              <w:rPr>
                                <w:rFonts w:ascii="Calibri" w:hAnsi="Calibri"/>
                                <w:sz w:val="22"/>
                                <w:szCs w:val="22"/>
                              </w:rPr>
                            </w:pPr>
                          </w:p>
                          <w:p w14:paraId="1D88C337" w14:textId="77777777" w:rsidR="005A023A" w:rsidRPr="000A506D" w:rsidRDefault="005A023A">
                            <w:pPr>
                              <w:rPr>
                                <w:rFonts w:ascii="Calibri" w:hAnsi="Calibri"/>
                                <w:sz w:val="22"/>
                                <w:szCs w:val="22"/>
                              </w:rPr>
                            </w:pPr>
                          </w:p>
                          <w:p w14:paraId="22B5E934"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7pt;margin-top:147.75pt;width:205.1pt;height: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BKLQIAAFc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">
                <v:textbox>
                  <w:txbxContent>
                    <w:p w:rsidR="005A023A" w:rsidRPr="000A506D" w:rsidRDefault="005A023A">
                      <w:pPr>
                        <w:rPr>
                          <w:rFonts w:ascii="Calibri" w:hAnsi="Calibri"/>
                          <w:sz w:val="22"/>
                          <w:szCs w:val="22"/>
                        </w:rPr>
                      </w:pPr>
                      <w:r w:rsidRPr="000A506D">
                        <w:rPr>
                          <w:rFonts w:ascii="Calibri" w:hAnsi="Calibri"/>
                          <w:sz w:val="22"/>
                          <w:szCs w:val="22"/>
                        </w:rPr>
                        <w:t>FI4004 – Techniques 1</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3632" behindDoc="0" locked="0" layoutInCell="1" allowOverlap="1" wp14:anchorId="62D61B57" wp14:editId="4AE3D609">
                <wp:simplePos x="0" y="0"/>
                <wp:positionH relativeFrom="column">
                  <wp:posOffset>8890</wp:posOffset>
                </wp:positionH>
                <wp:positionV relativeFrom="paragraph">
                  <wp:posOffset>962025</wp:posOffset>
                </wp:positionV>
                <wp:extent cx="2604770" cy="793750"/>
                <wp:effectExtent l="10795" t="11430" r="13335"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620B13F5" w14:textId="77777777" w:rsidR="005A023A" w:rsidRPr="000A506D" w:rsidRDefault="005A023A">
                            <w:pPr>
                              <w:rPr>
                                <w:rFonts w:ascii="Calibri" w:hAnsi="Calibri"/>
                                <w:sz w:val="22"/>
                                <w:szCs w:val="22"/>
                              </w:rPr>
                            </w:pPr>
                            <w:r w:rsidRPr="000A506D">
                              <w:rPr>
                                <w:rFonts w:ascii="Calibri" w:hAnsi="Calibri"/>
                                <w:sz w:val="22"/>
                                <w:szCs w:val="22"/>
                              </w:rPr>
                              <w:t>FI4002 – Hollywood and Beyond</w:t>
                            </w:r>
                          </w:p>
                          <w:p w14:paraId="5E09767E" w14:textId="77777777" w:rsidR="005A023A" w:rsidRPr="000A506D" w:rsidRDefault="005A023A">
                            <w:pPr>
                              <w:rPr>
                                <w:rFonts w:ascii="Calibri" w:hAnsi="Calibri"/>
                                <w:sz w:val="22"/>
                                <w:szCs w:val="22"/>
                              </w:rPr>
                            </w:pPr>
                          </w:p>
                          <w:p w14:paraId="2C13AD78" w14:textId="77777777" w:rsidR="005A023A" w:rsidRPr="000A506D" w:rsidRDefault="005A023A">
                            <w:pPr>
                              <w:rPr>
                                <w:rFonts w:ascii="Calibri" w:hAnsi="Calibri"/>
                                <w:sz w:val="22"/>
                                <w:szCs w:val="22"/>
                              </w:rPr>
                            </w:pPr>
                          </w:p>
                          <w:p w14:paraId="09F2AB70"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7pt;margin-top:75.75pt;width:205.1pt;height: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">
                <v:textbox>
                  <w:txbxContent>
                    <w:p w:rsidR="005A023A" w:rsidRPr="000A506D" w:rsidRDefault="005A023A">
                      <w:pPr>
                        <w:rPr>
                          <w:rFonts w:ascii="Calibri" w:hAnsi="Calibri"/>
                          <w:sz w:val="22"/>
                          <w:szCs w:val="22"/>
                        </w:rPr>
                      </w:pPr>
                      <w:r w:rsidRPr="000A506D">
                        <w:rPr>
                          <w:rFonts w:ascii="Calibri" w:hAnsi="Calibri"/>
                          <w:sz w:val="22"/>
                          <w:szCs w:val="22"/>
                        </w:rPr>
                        <w:t>FI4002 – Hollywood and Beyond</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2608" behindDoc="0" locked="0" layoutInCell="1" allowOverlap="1" wp14:anchorId="2196F3A9" wp14:editId="370E4C73">
                <wp:simplePos x="0" y="0"/>
                <wp:positionH relativeFrom="column">
                  <wp:posOffset>8890</wp:posOffset>
                </wp:positionH>
                <wp:positionV relativeFrom="paragraph">
                  <wp:posOffset>21590</wp:posOffset>
                </wp:positionV>
                <wp:extent cx="2604770" cy="793750"/>
                <wp:effectExtent l="10795" t="13970" r="1333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14:paraId="64F7E966" w14:textId="77777777" w:rsidR="005A023A" w:rsidRPr="000A506D" w:rsidRDefault="005A023A">
                            <w:pPr>
                              <w:rPr>
                                <w:rFonts w:ascii="Calibri" w:hAnsi="Calibri"/>
                                <w:sz w:val="22"/>
                                <w:szCs w:val="22"/>
                              </w:rPr>
                            </w:pPr>
                            <w:r w:rsidRPr="000A506D">
                              <w:rPr>
                                <w:rFonts w:ascii="Calibri" w:hAnsi="Calibri"/>
                                <w:sz w:val="22"/>
                                <w:szCs w:val="22"/>
                              </w:rPr>
                              <w:t>FI4001 – Approaches to Cinema</w:t>
                            </w:r>
                          </w:p>
                          <w:p w14:paraId="15C1D3A9" w14:textId="77777777" w:rsidR="005A023A" w:rsidRPr="000A506D" w:rsidRDefault="005A023A">
                            <w:pPr>
                              <w:rPr>
                                <w:rFonts w:ascii="Calibri" w:hAnsi="Calibri"/>
                                <w:sz w:val="22"/>
                                <w:szCs w:val="22"/>
                              </w:rPr>
                            </w:pPr>
                          </w:p>
                          <w:p w14:paraId="47E1B98F" w14:textId="77777777" w:rsidR="005A023A" w:rsidRPr="000A506D" w:rsidRDefault="005A023A">
                            <w:pPr>
                              <w:rPr>
                                <w:rFonts w:ascii="Calibri" w:hAnsi="Calibri"/>
                                <w:sz w:val="22"/>
                                <w:szCs w:val="22"/>
                              </w:rPr>
                            </w:pPr>
                          </w:p>
                          <w:p w14:paraId="39988182" w14:textId="77777777"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7pt;margin-top:1.7pt;width:205.1pt;height: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">
                <v:textbox>
                  <w:txbxContent>
                    <w:p w:rsidR="005A023A" w:rsidRPr="000A506D" w:rsidRDefault="005A023A">
                      <w:pPr>
                        <w:rPr>
                          <w:rFonts w:ascii="Calibri" w:hAnsi="Calibri"/>
                          <w:sz w:val="22"/>
                          <w:szCs w:val="22"/>
                        </w:rPr>
                      </w:pPr>
                      <w:r w:rsidRPr="000A506D">
                        <w:rPr>
                          <w:rFonts w:ascii="Calibri" w:hAnsi="Calibri"/>
                          <w:sz w:val="22"/>
                          <w:szCs w:val="22"/>
                        </w:rPr>
                        <w:t>FI4001 – Approaches to Cinema</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p>
    <w:p w14:paraId="4B9A0F7D" w14:textId="77777777" w:rsidR="00A1016D" w:rsidRPr="008F2A9A" w:rsidRDefault="00A1016D" w:rsidP="005B1266">
      <w:pPr>
        <w:rPr>
          <w:rFonts w:ascii="Arial" w:hAnsi="Arial" w:cs="Arial"/>
          <w:b/>
        </w:rPr>
      </w:pPr>
    </w:p>
    <w:p w14:paraId="70511D4D" w14:textId="77777777" w:rsidR="00A1016D" w:rsidRPr="008F2A9A" w:rsidRDefault="00A1016D" w:rsidP="005B1266">
      <w:pPr>
        <w:rPr>
          <w:rFonts w:ascii="Arial" w:hAnsi="Arial" w:cs="Arial"/>
          <w:b/>
        </w:rPr>
      </w:pPr>
    </w:p>
    <w:p w14:paraId="72DE0C94" w14:textId="77777777" w:rsidR="00A1016D" w:rsidRPr="008F2A9A" w:rsidRDefault="00A1016D" w:rsidP="005B1266">
      <w:pPr>
        <w:rPr>
          <w:rFonts w:ascii="Arial" w:hAnsi="Arial" w:cs="Arial"/>
          <w:b/>
        </w:rPr>
      </w:pPr>
    </w:p>
    <w:p w14:paraId="4B95827A" w14:textId="77777777" w:rsidR="00A1016D" w:rsidRPr="008F2A9A" w:rsidRDefault="00A1016D" w:rsidP="005B1266">
      <w:pPr>
        <w:rPr>
          <w:rFonts w:ascii="Arial" w:hAnsi="Arial" w:cs="Arial"/>
          <w:b/>
        </w:rPr>
      </w:pPr>
    </w:p>
    <w:p w14:paraId="41BB4DC6" w14:textId="77777777" w:rsidR="00A1016D" w:rsidRPr="008F2A9A" w:rsidRDefault="00A1016D" w:rsidP="005B1266">
      <w:pPr>
        <w:rPr>
          <w:rFonts w:ascii="Arial" w:hAnsi="Arial" w:cs="Arial"/>
          <w:b/>
        </w:rPr>
      </w:pPr>
    </w:p>
    <w:p w14:paraId="49A37B66" w14:textId="77777777" w:rsidR="00A1016D" w:rsidRPr="008F2A9A" w:rsidRDefault="00A1016D" w:rsidP="005B1266">
      <w:pPr>
        <w:rPr>
          <w:rFonts w:ascii="Arial" w:hAnsi="Arial" w:cs="Arial"/>
          <w:b/>
        </w:rPr>
      </w:pPr>
    </w:p>
    <w:p w14:paraId="1FC1C30F" w14:textId="77777777" w:rsidR="00A1016D" w:rsidRPr="008F2A9A" w:rsidRDefault="00A1016D" w:rsidP="005B1266">
      <w:pPr>
        <w:rPr>
          <w:rFonts w:ascii="Arial" w:hAnsi="Arial" w:cs="Arial"/>
          <w:b/>
        </w:rPr>
      </w:pPr>
    </w:p>
    <w:p w14:paraId="6764E978" w14:textId="77777777" w:rsidR="00A1016D" w:rsidRPr="008F2A9A" w:rsidRDefault="00A1016D" w:rsidP="005B1266">
      <w:pPr>
        <w:rPr>
          <w:rFonts w:ascii="Arial" w:hAnsi="Arial" w:cs="Arial"/>
          <w:b/>
        </w:rPr>
      </w:pPr>
    </w:p>
    <w:p w14:paraId="255D8453" w14:textId="77777777" w:rsidR="00A1016D" w:rsidRPr="008F2A9A" w:rsidRDefault="00A1016D" w:rsidP="005B1266">
      <w:pPr>
        <w:rPr>
          <w:rFonts w:ascii="Arial" w:hAnsi="Arial" w:cs="Arial"/>
          <w:b/>
        </w:rPr>
      </w:pPr>
    </w:p>
    <w:p w14:paraId="0FAA34EE" w14:textId="77777777" w:rsidR="00A1016D" w:rsidRPr="008F2A9A" w:rsidRDefault="00A749A2" w:rsidP="005B1266">
      <w:pPr>
        <w:rPr>
          <w:rFonts w:ascii="Arial" w:hAnsi="Arial" w:cs="Arial"/>
          <w:b/>
        </w:rPr>
      </w:pPr>
      <w:r>
        <w:rPr>
          <w:rFonts w:ascii="Arial" w:hAnsi="Arial" w:cs="Arial"/>
          <w:b/>
          <w:noProof/>
        </w:rPr>
        <mc:AlternateContent>
          <mc:Choice Requires="wps">
            <w:drawing>
              <wp:anchor distT="0" distB="0" distL="114300" distR="114300" simplePos="0" relativeHeight="251663872" behindDoc="0" locked="0" layoutInCell="1" allowOverlap="1" wp14:anchorId="3A979824" wp14:editId="64B4780A">
                <wp:simplePos x="0" y="0"/>
                <wp:positionH relativeFrom="column">
                  <wp:posOffset>6544310</wp:posOffset>
                </wp:positionH>
                <wp:positionV relativeFrom="paragraph">
                  <wp:posOffset>123825</wp:posOffset>
                </wp:positionV>
                <wp:extent cx="2606675" cy="791845"/>
                <wp:effectExtent l="12065" t="10795" r="10160"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791845"/>
                        </a:xfrm>
                        <a:prstGeom prst="rect">
                          <a:avLst/>
                        </a:prstGeom>
                        <a:solidFill>
                          <a:srgbClr val="FFFFFF"/>
                        </a:solidFill>
                        <a:ln w="9525">
                          <a:solidFill>
                            <a:srgbClr val="000000"/>
                          </a:solidFill>
                          <a:miter lim="800000"/>
                          <a:headEnd/>
                          <a:tailEnd/>
                        </a:ln>
                      </wps:spPr>
                      <wps:txbx>
                        <w:txbxContent>
                          <w:p w14:paraId="52B9B896" w14:textId="77777777" w:rsidR="005A023A" w:rsidRPr="000A506D" w:rsidRDefault="005A023A" w:rsidP="00FB1C70">
                            <w:pPr>
                              <w:rPr>
                                <w:rFonts w:ascii="Calibri" w:hAnsi="Calibri"/>
                                <w:sz w:val="22"/>
                                <w:szCs w:val="22"/>
                              </w:rPr>
                            </w:pPr>
                            <w:r w:rsidRPr="000A506D">
                              <w:rPr>
                                <w:rFonts w:ascii="Calibri" w:hAnsi="Calibri"/>
                                <w:sz w:val="22"/>
                                <w:szCs w:val="22"/>
                              </w:rPr>
                              <w:t xml:space="preserve">OPTION </w:t>
                            </w:r>
                            <w:r>
                              <w:rPr>
                                <w:rFonts w:ascii="Calibri" w:hAnsi="Calibri"/>
                                <w:sz w:val="22"/>
                                <w:szCs w:val="22"/>
                              </w:rPr>
                              <w:t>MODULES</w:t>
                            </w:r>
                          </w:p>
                          <w:p w14:paraId="39EB3852" w14:textId="77777777" w:rsidR="005A023A" w:rsidRPr="000A506D" w:rsidRDefault="005A023A" w:rsidP="00FB1C70">
                            <w:pPr>
                              <w:rPr>
                                <w:rFonts w:ascii="Calibri" w:hAnsi="Calibri"/>
                                <w:sz w:val="22"/>
                                <w:szCs w:val="22"/>
                              </w:rPr>
                            </w:pPr>
                            <w:r w:rsidRPr="000A506D">
                              <w:rPr>
                                <w:rFonts w:ascii="Calibri" w:hAnsi="Calibri"/>
                                <w:sz w:val="22"/>
                                <w:szCs w:val="22"/>
                              </w:rPr>
                              <w:t>(</w:t>
                            </w:r>
                            <w:r w:rsidRPr="000A506D">
                              <w:rPr>
                                <w:rFonts w:ascii="Calibri" w:hAnsi="Calibri"/>
                                <w:sz w:val="22"/>
                                <w:szCs w:val="22"/>
                              </w:rPr>
                              <w:t>see table in Section D)</w:t>
                            </w:r>
                          </w:p>
                          <w:p w14:paraId="0FDC75DD" w14:textId="77777777" w:rsidR="005A023A" w:rsidRDefault="005A023A"/>
                          <w:p w14:paraId="17A24B1F" w14:textId="77777777" w:rsidR="005A023A" w:rsidRPr="005927E9" w:rsidRDefault="005A023A" w:rsidP="005927E9">
                            <w:pPr>
                              <w:jc w:val="right"/>
                              <w:rPr>
                                <w:rFonts w:ascii="Calibri" w:hAnsi="Calibri"/>
                                <w:sz w:val="22"/>
                                <w:szCs w:val="22"/>
                              </w:rPr>
                            </w:pPr>
                            <w:r w:rsidRPr="005927E9">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515.3pt;margin-top:9.75pt;width:205.25pt;height:6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">
                <v:textbox>
                  <w:txbxContent>
                    <w:p w:rsidR="005A023A" w:rsidRPr="000A506D" w:rsidRDefault="005A023A" w:rsidP="00FB1C70">
                      <w:pPr>
                        <w:rPr>
                          <w:rFonts w:ascii="Calibri" w:hAnsi="Calibri"/>
                          <w:sz w:val="22"/>
                          <w:szCs w:val="22"/>
                        </w:rPr>
                      </w:pPr>
                      <w:r w:rsidRPr="000A506D">
                        <w:rPr>
                          <w:rFonts w:ascii="Calibri" w:hAnsi="Calibri"/>
                          <w:sz w:val="22"/>
                          <w:szCs w:val="22"/>
                        </w:rPr>
                        <w:t xml:space="preserve">OPTION </w:t>
                      </w:r>
                      <w:r>
                        <w:rPr>
                          <w:rFonts w:ascii="Calibri" w:hAnsi="Calibri"/>
                          <w:sz w:val="22"/>
                          <w:szCs w:val="22"/>
                        </w:rPr>
                        <w:t>MODULES</w:t>
                      </w:r>
                    </w:p>
                    <w:p w:rsidR="005A023A" w:rsidRPr="000A506D" w:rsidRDefault="005A023A" w:rsidP="00FB1C70">
                      <w:pPr>
                        <w:rPr>
                          <w:rFonts w:ascii="Calibri" w:hAnsi="Calibri"/>
                          <w:sz w:val="22"/>
                          <w:szCs w:val="22"/>
                        </w:rPr>
                      </w:pPr>
                      <w:r w:rsidRPr="000A506D">
                        <w:rPr>
                          <w:rFonts w:ascii="Calibri" w:hAnsi="Calibri"/>
                          <w:sz w:val="22"/>
                          <w:szCs w:val="22"/>
                        </w:rPr>
                        <w:t>(</w:t>
                      </w:r>
                      <w:proofErr w:type="gramStart"/>
                      <w:r w:rsidRPr="000A506D">
                        <w:rPr>
                          <w:rFonts w:ascii="Calibri" w:hAnsi="Calibri"/>
                          <w:sz w:val="22"/>
                          <w:szCs w:val="22"/>
                        </w:rPr>
                        <w:t>see</w:t>
                      </w:r>
                      <w:proofErr w:type="gramEnd"/>
                      <w:r w:rsidRPr="000A506D">
                        <w:rPr>
                          <w:rFonts w:ascii="Calibri" w:hAnsi="Calibri"/>
                          <w:sz w:val="22"/>
                          <w:szCs w:val="22"/>
                        </w:rPr>
                        <w:t xml:space="preserve"> table in Section D)</w:t>
                      </w:r>
                    </w:p>
                    <w:p w:rsidR="005A023A" w:rsidRDefault="005A023A"/>
                    <w:p w:rsidR="005A023A" w:rsidRPr="005927E9" w:rsidRDefault="005A023A" w:rsidP="005927E9">
                      <w:pPr>
                        <w:jc w:val="right"/>
                        <w:rPr>
                          <w:rFonts w:ascii="Calibri" w:hAnsi="Calibri"/>
                          <w:sz w:val="22"/>
                          <w:szCs w:val="22"/>
                        </w:rPr>
                      </w:pPr>
                      <w:r w:rsidRPr="005927E9">
                        <w:rPr>
                          <w:rFonts w:ascii="Calibri" w:hAnsi="Calibri"/>
                          <w:sz w:val="22"/>
                          <w:szCs w:val="22"/>
                        </w:rPr>
                        <w:t>30</w:t>
                      </w:r>
                    </w:p>
                  </w:txbxContent>
                </v:textbox>
              </v:shape>
            </w:pict>
          </mc:Fallback>
        </mc:AlternateContent>
      </w:r>
    </w:p>
    <w:p w14:paraId="0FBD3A99" w14:textId="77777777" w:rsidR="00A1016D" w:rsidRPr="008F2A9A" w:rsidRDefault="00A1016D" w:rsidP="005B1266">
      <w:pPr>
        <w:rPr>
          <w:rFonts w:ascii="Arial" w:hAnsi="Arial" w:cs="Arial"/>
          <w:b/>
        </w:rPr>
      </w:pPr>
    </w:p>
    <w:p w14:paraId="697DB288" w14:textId="77777777" w:rsidR="00A1016D" w:rsidRPr="008F2A9A" w:rsidRDefault="00A1016D" w:rsidP="005B1266">
      <w:pPr>
        <w:rPr>
          <w:rFonts w:ascii="Arial" w:hAnsi="Arial" w:cs="Arial"/>
          <w:b/>
        </w:rPr>
      </w:pPr>
    </w:p>
    <w:p w14:paraId="1636F907" w14:textId="77777777" w:rsidR="00A1016D" w:rsidRPr="008F2A9A" w:rsidRDefault="00A1016D" w:rsidP="005B1266">
      <w:pPr>
        <w:rPr>
          <w:rFonts w:ascii="Arial" w:hAnsi="Arial" w:cs="Arial"/>
          <w:b/>
        </w:rPr>
      </w:pPr>
    </w:p>
    <w:p w14:paraId="55FC516A" w14:textId="77777777" w:rsidR="00A1016D" w:rsidRPr="008F2A9A" w:rsidRDefault="00A1016D" w:rsidP="005B1266">
      <w:pPr>
        <w:rPr>
          <w:rFonts w:ascii="Arial" w:hAnsi="Arial" w:cs="Arial"/>
          <w:b/>
        </w:rPr>
      </w:pPr>
    </w:p>
    <w:p w14:paraId="4BCC4179" w14:textId="77777777" w:rsidR="00A1016D" w:rsidRPr="008F2A9A" w:rsidRDefault="00A1016D" w:rsidP="005B1266">
      <w:pPr>
        <w:rPr>
          <w:rFonts w:ascii="Arial" w:hAnsi="Arial" w:cs="Arial"/>
          <w:b/>
        </w:rPr>
      </w:pPr>
    </w:p>
    <w:p w14:paraId="75F8A35C" w14:textId="77777777" w:rsidR="00A1016D" w:rsidRPr="008F2A9A" w:rsidRDefault="00A1016D" w:rsidP="005B1266">
      <w:pPr>
        <w:rPr>
          <w:rFonts w:ascii="Arial" w:hAnsi="Arial" w:cs="Arial"/>
          <w:b/>
        </w:rPr>
      </w:pPr>
    </w:p>
    <w:p w14:paraId="5E9FE98B" w14:textId="77777777" w:rsidR="00A1016D" w:rsidRPr="008F2A9A" w:rsidRDefault="00A1016D" w:rsidP="005B1266">
      <w:pPr>
        <w:rPr>
          <w:rFonts w:ascii="Arial" w:hAnsi="Arial" w:cs="Arial"/>
          <w:b/>
        </w:rPr>
      </w:pPr>
    </w:p>
    <w:p w14:paraId="37CF73B4" w14:textId="77777777" w:rsidR="000A506D" w:rsidRPr="008F2A9A" w:rsidRDefault="000A506D" w:rsidP="005B1266">
      <w:pPr>
        <w:rPr>
          <w:rFonts w:ascii="Arial" w:hAnsi="Arial" w:cs="Arial"/>
          <w:b/>
        </w:rPr>
        <w:sectPr w:rsidR="000A506D" w:rsidRPr="008F2A9A" w:rsidSect="00B26687">
          <w:pgSz w:w="16838" w:h="11906" w:orient="landscape"/>
          <w:pgMar w:top="720" w:right="720" w:bottom="720" w:left="993" w:header="709" w:footer="709" w:gutter="0"/>
          <w:cols w:space="708"/>
          <w:docGrid w:linePitch="360"/>
        </w:sectPr>
      </w:pPr>
    </w:p>
    <w:p w14:paraId="2C96A40C" w14:textId="77777777" w:rsidR="00A1016D" w:rsidRPr="008F2A9A" w:rsidRDefault="00A1016D" w:rsidP="005B1266">
      <w:pPr>
        <w:rPr>
          <w:rFonts w:ascii="Arial" w:hAnsi="Arial" w:cs="Arial"/>
          <w:b/>
        </w:rPr>
      </w:pPr>
    </w:p>
    <w:p w14:paraId="2A202A2A" w14:textId="77777777" w:rsidR="005B1266" w:rsidRPr="008F2A9A" w:rsidRDefault="005B1266" w:rsidP="005B1266">
      <w:pPr>
        <w:rPr>
          <w:rFonts w:ascii="Arial" w:hAnsi="Arial" w:cs="Arial"/>
          <w:b/>
        </w:rPr>
      </w:pPr>
      <w:r w:rsidRPr="008F2A9A">
        <w:rPr>
          <w:rFonts w:ascii="Arial" w:hAnsi="Arial" w:cs="Arial"/>
          <w:b/>
        </w:rPr>
        <w:t>Technical Annex</w:t>
      </w:r>
    </w:p>
    <w:p w14:paraId="2EFE63E0" w14:textId="77777777" w:rsidR="005B1266" w:rsidRPr="008F2A9A" w:rsidRDefault="005B1266" w:rsidP="005B1266">
      <w:pPr>
        <w:rPr>
          <w:rFonts w:ascii="Arial" w:hAnsi="Arial" w:cs="Arial"/>
          <w:b/>
          <w:sz w:val="22"/>
          <w:szCs w:val="22"/>
        </w:rPr>
      </w:pPr>
    </w:p>
    <w:tbl>
      <w:tblPr>
        <w:tblW w:w="0" w:type="auto"/>
        <w:tblLook w:val="04A0" w:firstRow="1" w:lastRow="0" w:firstColumn="1" w:lastColumn="0" w:noHBand="0" w:noVBand="1"/>
      </w:tblPr>
      <w:tblGrid>
        <w:gridCol w:w="3848"/>
        <w:gridCol w:w="5178"/>
      </w:tblGrid>
      <w:tr w:rsidR="005B1266" w:rsidRPr="008F2A9A" w14:paraId="04231C10" w14:textId="77777777" w:rsidTr="00EB7B51">
        <w:tc>
          <w:tcPr>
            <w:tcW w:w="3936" w:type="dxa"/>
          </w:tcPr>
          <w:p w14:paraId="704A6150" w14:textId="77777777" w:rsidR="005B1266" w:rsidRPr="008F2A9A" w:rsidRDefault="005B1266" w:rsidP="00EB7B51">
            <w:pPr>
              <w:rPr>
                <w:rFonts w:ascii="Arial" w:hAnsi="Arial" w:cs="Arial"/>
                <w:b/>
                <w:sz w:val="22"/>
                <w:szCs w:val="22"/>
              </w:rPr>
            </w:pPr>
            <w:r w:rsidRPr="008F2A9A">
              <w:rPr>
                <w:rFonts w:ascii="Arial" w:hAnsi="Arial" w:cs="Arial"/>
                <w:b/>
                <w:sz w:val="22"/>
                <w:szCs w:val="22"/>
              </w:rPr>
              <w:t>Final Award(s):</w:t>
            </w:r>
          </w:p>
          <w:p w14:paraId="70842B34" w14:textId="77777777" w:rsidR="005B1266" w:rsidRPr="008F2A9A" w:rsidRDefault="005B1266" w:rsidP="00EB7B51">
            <w:pPr>
              <w:rPr>
                <w:rFonts w:ascii="Arial" w:hAnsi="Arial" w:cs="Arial"/>
                <w:b/>
                <w:sz w:val="22"/>
                <w:szCs w:val="22"/>
              </w:rPr>
            </w:pPr>
          </w:p>
        </w:tc>
        <w:tc>
          <w:tcPr>
            <w:tcW w:w="5306" w:type="dxa"/>
          </w:tcPr>
          <w:p w14:paraId="197A4E86" w14:textId="77777777" w:rsidR="005B1266" w:rsidRPr="008F2A9A" w:rsidRDefault="0047586F" w:rsidP="0072080A">
            <w:pPr>
              <w:rPr>
                <w:rFonts w:ascii="Arial" w:hAnsi="Arial" w:cs="Arial"/>
                <w:sz w:val="22"/>
                <w:szCs w:val="22"/>
              </w:rPr>
            </w:pPr>
            <w:r w:rsidRPr="008F2A9A">
              <w:rPr>
                <w:rFonts w:ascii="Arial" w:hAnsi="Arial" w:cs="Arial"/>
                <w:sz w:val="22"/>
                <w:szCs w:val="22"/>
              </w:rPr>
              <w:t>BA (</w:t>
            </w:r>
            <w:r w:rsidR="0072080A" w:rsidRPr="008F2A9A">
              <w:rPr>
                <w:rFonts w:ascii="Arial" w:hAnsi="Arial" w:cs="Arial"/>
                <w:sz w:val="22"/>
                <w:szCs w:val="22"/>
              </w:rPr>
              <w:t>Hons</w:t>
            </w:r>
            <w:r w:rsidRPr="008F2A9A">
              <w:rPr>
                <w:rFonts w:ascii="Arial" w:hAnsi="Arial" w:cs="Arial"/>
                <w:sz w:val="22"/>
                <w:szCs w:val="22"/>
              </w:rPr>
              <w:t xml:space="preserve">) </w:t>
            </w:r>
            <w:r w:rsidR="000A506D" w:rsidRPr="008F2A9A">
              <w:rPr>
                <w:rFonts w:ascii="Arial" w:hAnsi="Arial" w:cs="Arial"/>
                <w:sz w:val="22"/>
                <w:szCs w:val="22"/>
              </w:rPr>
              <w:t>Film</w:t>
            </w:r>
          </w:p>
        </w:tc>
      </w:tr>
      <w:tr w:rsidR="005B1266" w:rsidRPr="008F2A9A" w14:paraId="018A7707" w14:textId="77777777" w:rsidTr="00EB7B51">
        <w:tc>
          <w:tcPr>
            <w:tcW w:w="3936" w:type="dxa"/>
          </w:tcPr>
          <w:p w14:paraId="51F839D3" w14:textId="77777777" w:rsidR="005B1266" w:rsidRPr="008F2A9A" w:rsidRDefault="005B1266" w:rsidP="00EB7B51">
            <w:pPr>
              <w:rPr>
                <w:rFonts w:ascii="Arial" w:hAnsi="Arial" w:cs="Arial"/>
                <w:b/>
                <w:sz w:val="22"/>
                <w:szCs w:val="22"/>
              </w:rPr>
            </w:pPr>
            <w:r w:rsidRPr="008F2A9A">
              <w:rPr>
                <w:rFonts w:ascii="Arial" w:hAnsi="Arial" w:cs="Arial"/>
                <w:b/>
                <w:sz w:val="22"/>
                <w:szCs w:val="22"/>
              </w:rPr>
              <w:t>Intermediate Award(s):</w:t>
            </w:r>
          </w:p>
          <w:p w14:paraId="3ACF2D58" w14:textId="77777777" w:rsidR="005B1266" w:rsidRPr="008F2A9A" w:rsidRDefault="005B1266" w:rsidP="00EB7B51">
            <w:pPr>
              <w:rPr>
                <w:rFonts w:ascii="Arial" w:hAnsi="Arial" w:cs="Arial"/>
                <w:b/>
                <w:sz w:val="22"/>
                <w:szCs w:val="22"/>
              </w:rPr>
            </w:pPr>
          </w:p>
        </w:tc>
        <w:tc>
          <w:tcPr>
            <w:tcW w:w="5306" w:type="dxa"/>
          </w:tcPr>
          <w:p w14:paraId="390B4CB4" w14:textId="77777777" w:rsidR="005B1266" w:rsidRPr="008F2A9A" w:rsidRDefault="007923EE" w:rsidP="00EB7B51">
            <w:pPr>
              <w:rPr>
                <w:rFonts w:ascii="Arial" w:hAnsi="Arial" w:cs="Arial"/>
                <w:sz w:val="22"/>
                <w:szCs w:val="22"/>
              </w:rPr>
            </w:pPr>
            <w:r w:rsidRPr="008F2A9A">
              <w:rPr>
                <w:rFonts w:ascii="Arial" w:hAnsi="Arial" w:cs="Arial"/>
                <w:sz w:val="22"/>
                <w:szCs w:val="22"/>
              </w:rPr>
              <w:t>Cert HE, Dip HE, Unclassified Degree</w:t>
            </w:r>
          </w:p>
        </w:tc>
      </w:tr>
      <w:tr w:rsidR="005B1266" w:rsidRPr="008F2A9A" w14:paraId="4D69204E" w14:textId="77777777" w:rsidTr="00EB7B51">
        <w:tc>
          <w:tcPr>
            <w:tcW w:w="3936" w:type="dxa"/>
          </w:tcPr>
          <w:p w14:paraId="3804EEA8" w14:textId="77777777" w:rsidR="005B1266" w:rsidRPr="008F2A9A" w:rsidRDefault="005B1266" w:rsidP="00EB7B51">
            <w:pPr>
              <w:rPr>
                <w:rFonts w:ascii="Arial" w:hAnsi="Arial" w:cs="Arial"/>
                <w:b/>
                <w:sz w:val="22"/>
                <w:szCs w:val="22"/>
              </w:rPr>
            </w:pPr>
            <w:r w:rsidRPr="008F2A9A">
              <w:rPr>
                <w:rFonts w:ascii="Arial" w:hAnsi="Arial" w:cs="Arial"/>
                <w:b/>
                <w:sz w:val="22"/>
                <w:szCs w:val="22"/>
              </w:rPr>
              <w:t>Minimum period of registration:</w:t>
            </w:r>
          </w:p>
        </w:tc>
        <w:tc>
          <w:tcPr>
            <w:tcW w:w="5306" w:type="dxa"/>
          </w:tcPr>
          <w:p w14:paraId="304475D4" w14:textId="77777777" w:rsidR="005B1266" w:rsidRPr="008F2A9A" w:rsidRDefault="00EE6534" w:rsidP="00EE6534">
            <w:pPr>
              <w:rPr>
                <w:rFonts w:ascii="Arial" w:hAnsi="Arial" w:cs="Arial"/>
                <w:sz w:val="22"/>
                <w:szCs w:val="22"/>
              </w:rPr>
            </w:pPr>
            <w:r>
              <w:rPr>
                <w:rFonts w:ascii="Arial" w:hAnsi="Arial" w:cs="Arial"/>
                <w:sz w:val="22"/>
                <w:szCs w:val="22"/>
              </w:rPr>
              <w:t>Full-time: 3 years, Part-time: 6 years</w:t>
            </w:r>
          </w:p>
        </w:tc>
      </w:tr>
      <w:tr w:rsidR="005B1266" w:rsidRPr="008F2A9A" w14:paraId="379D79B5" w14:textId="77777777" w:rsidTr="00EB7B51">
        <w:tc>
          <w:tcPr>
            <w:tcW w:w="3936" w:type="dxa"/>
          </w:tcPr>
          <w:p w14:paraId="55092574" w14:textId="77777777" w:rsidR="005B1266" w:rsidRPr="008F2A9A" w:rsidRDefault="005B1266" w:rsidP="00EB7B51">
            <w:pPr>
              <w:rPr>
                <w:rFonts w:ascii="Arial" w:hAnsi="Arial" w:cs="Arial"/>
                <w:b/>
                <w:sz w:val="22"/>
                <w:szCs w:val="22"/>
              </w:rPr>
            </w:pPr>
            <w:r w:rsidRPr="008F2A9A">
              <w:rPr>
                <w:rFonts w:ascii="Arial" w:hAnsi="Arial" w:cs="Arial"/>
                <w:b/>
                <w:sz w:val="22"/>
                <w:szCs w:val="22"/>
              </w:rPr>
              <w:t>Maximum period of registration:</w:t>
            </w:r>
          </w:p>
        </w:tc>
        <w:tc>
          <w:tcPr>
            <w:tcW w:w="5306" w:type="dxa"/>
          </w:tcPr>
          <w:p w14:paraId="5AEEBA2A" w14:textId="77777777" w:rsidR="00A1016D" w:rsidRDefault="00EE6534" w:rsidP="00EB7B51">
            <w:pPr>
              <w:rPr>
                <w:rFonts w:ascii="Arial" w:hAnsi="Arial" w:cs="Arial"/>
                <w:sz w:val="22"/>
                <w:szCs w:val="22"/>
              </w:rPr>
            </w:pPr>
            <w:r>
              <w:rPr>
                <w:rFonts w:ascii="Arial" w:hAnsi="Arial" w:cs="Arial"/>
                <w:sz w:val="22"/>
                <w:szCs w:val="22"/>
              </w:rPr>
              <w:t>Full-time: 6 years, Part-time: 12 years</w:t>
            </w:r>
            <w:r w:rsidRPr="008F2A9A">
              <w:rPr>
                <w:rFonts w:ascii="Arial" w:hAnsi="Arial" w:cs="Arial"/>
                <w:sz w:val="22"/>
                <w:szCs w:val="22"/>
              </w:rPr>
              <w:t xml:space="preserve"> </w:t>
            </w:r>
          </w:p>
          <w:p w14:paraId="1368D419" w14:textId="77777777" w:rsidR="00EE6534" w:rsidRPr="008F2A9A" w:rsidRDefault="00EE6534" w:rsidP="00EB7B51">
            <w:pPr>
              <w:rPr>
                <w:rFonts w:ascii="Arial" w:hAnsi="Arial" w:cs="Arial"/>
                <w:sz w:val="22"/>
                <w:szCs w:val="22"/>
              </w:rPr>
            </w:pPr>
          </w:p>
        </w:tc>
      </w:tr>
      <w:tr w:rsidR="005B1266" w:rsidRPr="008F2A9A" w14:paraId="7A58F7F0" w14:textId="77777777" w:rsidTr="00EB7B51">
        <w:tc>
          <w:tcPr>
            <w:tcW w:w="3936" w:type="dxa"/>
          </w:tcPr>
          <w:p w14:paraId="2F52D831" w14:textId="77777777" w:rsidR="005B1266" w:rsidRPr="008F2A9A" w:rsidRDefault="005B1266" w:rsidP="00EB7B51">
            <w:pPr>
              <w:rPr>
                <w:rFonts w:ascii="Arial" w:hAnsi="Arial" w:cs="Arial"/>
                <w:b/>
                <w:sz w:val="22"/>
                <w:szCs w:val="22"/>
              </w:rPr>
            </w:pPr>
            <w:r w:rsidRPr="008F2A9A">
              <w:rPr>
                <w:rFonts w:ascii="Arial" w:hAnsi="Arial" w:cs="Arial"/>
                <w:b/>
                <w:sz w:val="22"/>
                <w:szCs w:val="22"/>
              </w:rPr>
              <w:t>FHEQ Level for the Final Award:</w:t>
            </w:r>
          </w:p>
          <w:p w14:paraId="183C9590" w14:textId="77777777" w:rsidR="005B1266" w:rsidRPr="008F2A9A" w:rsidRDefault="005B1266" w:rsidP="00EB7B51">
            <w:pPr>
              <w:rPr>
                <w:rFonts w:ascii="Arial" w:hAnsi="Arial" w:cs="Arial"/>
                <w:b/>
                <w:sz w:val="22"/>
                <w:szCs w:val="22"/>
              </w:rPr>
            </w:pPr>
          </w:p>
        </w:tc>
        <w:tc>
          <w:tcPr>
            <w:tcW w:w="5306" w:type="dxa"/>
          </w:tcPr>
          <w:p w14:paraId="67426CE8" w14:textId="77777777" w:rsidR="005B1266" w:rsidRPr="008F2A9A" w:rsidRDefault="00A1016D" w:rsidP="00EB7B51">
            <w:pPr>
              <w:rPr>
                <w:rFonts w:ascii="Arial" w:hAnsi="Arial" w:cs="Arial"/>
                <w:sz w:val="22"/>
                <w:szCs w:val="22"/>
              </w:rPr>
            </w:pPr>
            <w:r w:rsidRPr="008F2A9A">
              <w:rPr>
                <w:rFonts w:ascii="Arial" w:hAnsi="Arial" w:cs="Arial"/>
                <w:sz w:val="22"/>
                <w:szCs w:val="22"/>
              </w:rPr>
              <w:t>Honours</w:t>
            </w:r>
          </w:p>
        </w:tc>
      </w:tr>
      <w:tr w:rsidR="005B1266" w:rsidRPr="008F2A9A" w14:paraId="4C0FAFDE" w14:textId="77777777" w:rsidTr="00EB7B51">
        <w:tc>
          <w:tcPr>
            <w:tcW w:w="3936" w:type="dxa"/>
          </w:tcPr>
          <w:p w14:paraId="422CB576" w14:textId="77777777" w:rsidR="005B1266" w:rsidRPr="008F2A9A" w:rsidRDefault="005B1266" w:rsidP="00EB7B51">
            <w:pPr>
              <w:rPr>
                <w:rFonts w:ascii="Arial" w:hAnsi="Arial" w:cs="Arial"/>
                <w:b/>
                <w:sz w:val="22"/>
                <w:szCs w:val="22"/>
              </w:rPr>
            </w:pPr>
            <w:r w:rsidRPr="008F2A9A">
              <w:rPr>
                <w:rFonts w:ascii="Arial" w:hAnsi="Arial" w:cs="Arial"/>
                <w:b/>
                <w:sz w:val="22"/>
                <w:szCs w:val="22"/>
              </w:rPr>
              <w:t>QAA Subject Benchmark:</w:t>
            </w:r>
          </w:p>
        </w:tc>
        <w:tc>
          <w:tcPr>
            <w:tcW w:w="5306" w:type="dxa"/>
          </w:tcPr>
          <w:p w14:paraId="483A52B3" w14:textId="77777777" w:rsidR="005B1266" w:rsidRPr="008F2A9A" w:rsidRDefault="007923EE" w:rsidP="00EB7B51">
            <w:pPr>
              <w:rPr>
                <w:rFonts w:ascii="Arial" w:hAnsi="Arial" w:cs="Arial"/>
                <w:sz w:val="22"/>
                <w:szCs w:val="22"/>
              </w:rPr>
            </w:pPr>
            <w:r w:rsidRPr="008F2A9A">
              <w:rPr>
                <w:rFonts w:ascii="Arial" w:hAnsi="Arial" w:cs="Arial"/>
                <w:sz w:val="22"/>
                <w:szCs w:val="22"/>
              </w:rPr>
              <w:t>Communication</w:t>
            </w:r>
            <w:r w:rsidR="0072080A" w:rsidRPr="008F2A9A">
              <w:rPr>
                <w:rFonts w:ascii="Arial" w:hAnsi="Arial" w:cs="Arial"/>
                <w:sz w:val="22"/>
                <w:szCs w:val="22"/>
              </w:rPr>
              <w:t xml:space="preserve">, Film and Cultural Studies </w:t>
            </w:r>
          </w:p>
          <w:p w14:paraId="008366E9" w14:textId="77777777" w:rsidR="00A1016D" w:rsidRPr="008F2A9A" w:rsidRDefault="00A1016D" w:rsidP="00EB7B51">
            <w:pPr>
              <w:rPr>
                <w:rFonts w:ascii="Arial" w:hAnsi="Arial" w:cs="Arial"/>
                <w:sz w:val="22"/>
                <w:szCs w:val="22"/>
              </w:rPr>
            </w:pPr>
          </w:p>
        </w:tc>
      </w:tr>
      <w:tr w:rsidR="005B1266" w:rsidRPr="008F2A9A" w14:paraId="363FA6BB" w14:textId="77777777" w:rsidTr="00EB7B51">
        <w:tc>
          <w:tcPr>
            <w:tcW w:w="3936" w:type="dxa"/>
          </w:tcPr>
          <w:p w14:paraId="10DAAC79" w14:textId="77777777" w:rsidR="005B1266" w:rsidRPr="008F2A9A" w:rsidRDefault="005B1266" w:rsidP="00EB7B51">
            <w:pPr>
              <w:rPr>
                <w:rFonts w:ascii="Arial" w:hAnsi="Arial" w:cs="Arial"/>
                <w:b/>
                <w:sz w:val="22"/>
                <w:szCs w:val="22"/>
              </w:rPr>
            </w:pPr>
            <w:r w:rsidRPr="008F2A9A">
              <w:rPr>
                <w:rFonts w:ascii="Arial" w:hAnsi="Arial" w:cs="Arial"/>
                <w:b/>
                <w:sz w:val="22"/>
                <w:szCs w:val="22"/>
              </w:rPr>
              <w:t>Modes of Delivery:</w:t>
            </w:r>
          </w:p>
        </w:tc>
        <w:tc>
          <w:tcPr>
            <w:tcW w:w="5306" w:type="dxa"/>
          </w:tcPr>
          <w:p w14:paraId="30174E36" w14:textId="77777777" w:rsidR="005B1266" w:rsidRPr="008F2A9A" w:rsidRDefault="00A1016D" w:rsidP="00EB7B51">
            <w:pPr>
              <w:rPr>
                <w:rFonts w:ascii="Arial" w:hAnsi="Arial" w:cs="Arial"/>
                <w:sz w:val="22"/>
                <w:szCs w:val="22"/>
              </w:rPr>
            </w:pPr>
            <w:r w:rsidRPr="008F2A9A">
              <w:rPr>
                <w:rFonts w:ascii="Arial" w:hAnsi="Arial" w:cs="Arial"/>
                <w:sz w:val="22"/>
                <w:szCs w:val="22"/>
              </w:rPr>
              <w:t>Full-time and Part-time</w:t>
            </w:r>
          </w:p>
          <w:p w14:paraId="09204690" w14:textId="77777777" w:rsidR="00A1016D" w:rsidRPr="008F2A9A" w:rsidRDefault="00A1016D" w:rsidP="00EB7B51">
            <w:pPr>
              <w:rPr>
                <w:rFonts w:ascii="Arial" w:hAnsi="Arial" w:cs="Arial"/>
                <w:sz w:val="22"/>
                <w:szCs w:val="22"/>
              </w:rPr>
            </w:pPr>
          </w:p>
        </w:tc>
      </w:tr>
      <w:tr w:rsidR="005B1266" w:rsidRPr="008F2A9A" w14:paraId="6672E584" w14:textId="77777777" w:rsidTr="00EB7B51">
        <w:tc>
          <w:tcPr>
            <w:tcW w:w="3936" w:type="dxa"/>
          </w:tcPr>
          <w:p w14:paraId="42EC120D" w14:textId="77777777" w:rsidR="005B1266" w:rsidRPr="008F2A9A" w:rsidRDefault="005B1266" w:rsidP="00EB7B51">
            <w:pPr>
              <w:rPr>
                <w:rFonts w:ascii="Arial" w:hAnsi="Arial" w:cs="Arial"/>
                <w:b/>
                <w:sz w:val="22"/>
                <w:szCs w:val="22"/>
              </w:rPr>
            </w:pPr>
            <w:r w:rsidRPr="008F2A9A">
              <w:rPr>
                <w:rFonts w:ascii="Arial" w:hAnsi="Arial" w:cs="Arial"/>
                <w:b/>
                <w:sz w:val="22"/>
                <w:szCs w:val="22"/>
              </w:rPr>
              <w:t>Language of Delivery:</w:t>
            </w:r>
          </w:p>
        </w:tc>
        <w:tc>
          <w:tcPr>
            <w:tcW w:w="5306" w:type="dxa"/>
          </w:tcPr>
          <w:p w14:paraId="757D4673" w14:textId="77777777" w:rsidR="005B1266" w:rsidRPr="008F2A9A" w:rsidRDefault="007923EE" w:rsidP="00EB7B51">
            <w:pPr>
              <w:rPr>
                <w:rFonts w:ascii="Arial" w:hAnsi="Arial" w:cs="Arial"/>
                <w:sz w:val="22"/>
                <w:szCs w:val="22"/>
              </w:rPr>
            </w:pPr>
            <w:r w:rsidRPr="008F2A9A">
              <w:rPr>
                <w:rFonts w:ascii="Arial" w:hAnsi="Arial" w:cs="Arial"/>
                <w:sz w:val="22"/>
                <w:szCs w:val="22"/>
              </w:rPr>
              <w:t>English</w:t>
            </w:r>
          </w:p>
          <w:p w14:paraId="62049FCA" w14:textId="77777777" w:rsidR="0072080A" w:rsidRPr="008F2A9A" w:rsidRDefault="0072080A" w:rsidP="00EB7B51">
            <w:pPr>
              <w:rPr>
                <w:rFonts w:ascii="Arial" w:hAnsi="Arial" w:cs="Arial"/>
                <w:sz w:val="22"/>
                <w:szCs w:val="22"/>
              </w:rPr>
            </w:pPr>
          </w:p>
        </w:tc>
      </w:tr>
      <w:tr w:rsidR="005B1266" w:rsidRPr="008F2A9A" w14:paraId="5C68F278" w14:textId="77777777" w:rsidTr="00E27F16">
        <w:trPr>
          <w:trHeight w:val="307"/>
        </w:trPr>
        <w:tc>
          <w:tcPr>
            <w:tcW w:w="3936" w:type="dxa"/>
          </w:tcPr>
          <w:p w14:paraId="60DBF0B0" w14:textId="77777777" w:rsidR="005B1266" w:rsidRPr="008F2A9A" w:rsidRDefault="005B1266" w:rsidP="00EB7B51">
            <w:pPr>
              <w:rPr>
                <w:rFonts w:ascii="Arial" w:hAnsi="Arial" w:cs="Arial"/>
                <w:b/>
                <w:sz w:val="22"/>
                <w:szCs w:val="22"/>
              </w:rPr>
            </w:pPr>
            <w:r w:rsidRPr="008F2A9A">
              <w:rPr>
                <w:rFonts w:ascii="Arial" w:hAnsi="Arial" w:cs="Arial"/>
                <w:b/>
                <w:sz w:val="22"/>
                <w:szCs w:val="22"/>
              </w:rPr>
              <w:t>Faculty:</w:t>
            </w:r>
          </w:p>
        </w:tc>
        <w:tc>
          <w:tcPr>
            <w:tcW w:w="5306" w:type="dxa"/>
          </w:tcPr>
          <w:p w14:paraId="70AD73D0" w14:textId="77777777" w:rsidR="005B1266" w:rsidRPr="008F2A9A" w:rsidRDefault="0047586F" w:rsidP="00EB7B51">
            <w:pPr>
              <w:rPr>
                <w:rFonts w:ascii="Arial" w:hAnsi="Arial" w:cs="Arial"/>
                <w:sz w:val="22"/>
                <w:szCs w:val="22"/>
              </w:rPr>
            </w:pPr>
            <w:r w:rsidRPr="008F2A9A">
              <w:rPr>
                <w:rFonts w:ascii="Arial" w:hAnsi="Arial" w:cs="Arial"/>
                <w:sz w:val="22"/>
                <w:szCs w:val="22"/>
              </w:rPr>
              <w:t>Kingston School of Art</w:t>
            </w:r>
          </w:p>
          <w:p w14:paraId="4940F7A3" w14:textId="77777777" w:rsidR="0072080A" w:rsidRPr="008F2A9A" w:rsidRDefault="0072080A" w:rsidP="00EB7B51">
            <w:pPr>
              <w:rPr>
                <w:rFonts w:ascii="Arial" w:hAnsi="Arial" w:cs="Arial"/>
                <w:sz w:val="22"/>
                <w:szCs w:val="22"/>
              </w:rPr>
            </w:pPr>
          </w:p>
        </w:tc>
      </w:tr>
      <w:tr w:rsidR="005B1266" w:rsidRPr="008F2A9A" w14:paraId="07F3A161" w14:textId="77777777" w:rsidTr="00EB7B51">
        <w:tc>
          <w:tcPr>
            <w:tcW w:w="3936" w:type="dxa"/>
          </w:tcPr>
          <w:p w14:paraId="412ABFA8" w14:textId="77777777" w:rsidR="005B1266" w:rsidRPr="008F2A9A" w:rsidRDefault="005B1266" w:rsidP="00EB7B51">
            <w:pPr>
              <w:rPr>
                <w:rFonts w:ascii="Arial" w:hAnsi="Arial" w:cs="Arial"/>
                <w:b/>
                <w:sz w:val="22"/>
                <w:szCs w:val="22"/>
              </w:rPr>
            </w:pPr>
            <w:r w:rsidRPr="008F2A9A">
              <w:rPr>
                <w:rFonts w:ascii="Arial" w:hAnsi="Arial" w:cs="Arial"/>
                <w:b/>
                <w:sz w:val="22"/>
                <w:szCs w:val="22"/>
              </w:rPr>
              <w:t>School:</w:t>
            </w:r>
          </w:p>
        </w:tc>
        <w:tc>
          <w:tcPr>
            <w:tcW w:w="5306" w:type="dxa"/>
          </w:tcPr>
          <w:p w14:paraId="2007769C" w14:textId="77777777" w:rsidR="005B1266" w:rsidRPr="008F2A9A" w:rsidRDefault="0072080A" w:rsidP="00B15A2F">
            <w:pPr>
              <w:rPr>
                <w:rFonts w:ascii="Arial" w:hAnsi="Arial" w:cs="Arial"/>
                <w:sz w:val="22"/>
                <w:szCs w:val="22"/>
              </w:rPr>
            </w:pPr>
            <w:r w:rsidRPr="008F2A9A">
              <w:rPr>
                <w:rFonts w:ascii="Arial" w:hAnsi="Arial" w:cs="Arial"/>
                <w:sz w:val="22"/>
                <w:szCs w:val="22"/>
              </w:rPr>
              <w:t>Art and Architecture</w:t>
            </w:r>
          </w:p>
          <w:p w14:paraId="595E0BB2" w14:textId="77777777" w:rsidR="0072080A" w:rsidRPr="008F2A9A" w:rsidRDefault="0072080A" w:rsidP="00B15A2F">
            <w:pPr>
              <w:rPr>
                <w:rFonts w:ascii="Arial" w:hAnsi="Arial" w:cs="Arial"/>
                <w:sz w:val="22"/>
                <w:szCs w:val="22"/>
              </w:rPr>
            </w:pPr>
          </w:p>
        </w:tc>
      </w:tr>
      <w:tr w:rsidR="0072080A" w:rsidRPr="008F2A9A" w14:paraId="43342948" w14:textId="77777777" w:rsidTr="00EB7B51">
        <w:tc>
          <w:tcPr>
            <w:tcW w:w="3936" w:type="dxa"/>
          </w:tcPr>
          <w:p w14:paraId="2882C76D" w14:textId="77777777" w:rsidR="0072080A" w:rsidRPr="008F2A9A" w:rsidRDefault="0072080A" w:rsidP="009B695C">
            <w:pPr>
              <w:rPr>
                <w:rFonts w:ascii="Arial" w:hAnsi="Arial" w:cs="Arial"/>
                <w:b/>
                <w:sz w:val="22"/>
                <w:szCs w:val="22"/>
              </w:rPr>
            </w:pPr>
            <w:r w:rsidRPr="008F2A9A">
              <w:rPr>
                <w:rFonts w:ascii="Arial" w:hAnsi="Arial" w:cs="Arial"/>
                <w:b/>
                <w:sz w:val="22"/>
                <w:szCs w:val="22"/>
              </w:rPr>
              <w:t>Department:</w:t>
            </w:r>
          </w:p>
        </w:tc>
        <w:tc>
          <w:tcPr>
            <w:tcW w:w="5306" w:type="dxa"/>
          </w:tcPr>
          <w:p w14:paraId="3C297B7C" w14:textId="77777777" w:rsidR="0072080A" w:rsidRPr="008F2A9A" w:rsidRDefault="0072080A" w:rsidP="00EB7B51">
            <w:pPr>
              <w:rPr>
                <w:rFonts w:ascii="Arial" w:hAnsi="Arial" w:cs="Arial"/>
                <w:sz w:val="22"/>
                <w:szCs w:val="22"/>
              </w:rPr>
            </w:pPr>
            <w:r w:rsidRPr="008F2A9A">
              <w:rPr>
                <w:rFonts w:ascii="Arial" w:hAnsi="Arial" w:cs="Arial"/>
                <w:sz w:val="22"/>
                <w:szCs w:val="22"/>
              </w:rPr>
              <w:t xml:space="preserve">Film </w:t>
            </w:r>
            <w:r w:rsidR="003E3CDB">
              <w:rPr>
                <w:rFonts w:ascii="Arial" w:hAnsi="Arial" w:cs="Arial"/>
                <w:sz w:val="22"/>
                <w:szCs w:val="22"/>
              </w:rPr>
              <w:t>&amp;</w:t>
            </w:r>
            <w:r w:rsidRPr="008F2A9A">
              <w:rPr>
                <w:rFonts w:ascii="Arial" w:hAnsi="Arial" w:cs="Arial"/>
                <w:sz w:val="22"/>
                <w:szCs w:val="22"/>
              </w:rPr>
              <w:t xml:space="preserve"> Photography</w:t>
            </w:r>
          </w:p>
          <w:p w14:paraId="1E732A8D" w14:textId="77777777" w:rsidR="0072080A" w:rsidRPr="008F2A9A" w:rsidRDefault="0072080A" w:rsidP="00EB7B51">
            <w:pPr>
              <w:rPr>
                <w:rFonts w:ascii="Arial" w:hAnsi="Arial" w:cs="Arial"/>
                <w:sz w:val="22"/>
                <w:szCs w:val="22"/>
              </w:rPr>
            </w:pPr>
          </w:p>
        </w:tc>
      </w:tr>
      <w:tr w:rsidR="005B1266" w:rsidRPr="008F2A9A" w14:paraId="56AD7F58" w14:textId="77777777" w:rsidTr="0047586F">
        <w:trPr>
          <w:trHeight w:val="307"/>
        </w:trPr>
        <w:tc>
          <w:tcPr>
            <w:tcW w:w="3936" w:type="dxa"/>
          </w:tcPr>
          <w:p w14:paraId="432082A0" w14:textId="77777777" w:rsidR="005B1266" w:rsidRPr="008F2A9A" w:rsidRDefault="005B1266" w:rsidP="00EB7B51">
            <w:pPr>
              <w:rPr>
                <w:rFonts w:ascii="Arial" w:hAnsi="Arial" w:cs="Arial"/>
                <w:b/>
                <w:sz w:val="22"/>
                <w:szCs w:val="22"/>
              </w:rPr>
            </w:pPr>
            <w:r w:rsidRPr="008F2A9A">
              <w:rPr>
                <w:rFonts w:ascii="Arial" w:hAnsi="Arial" w:cs="Arial"/>
                <w:b/>
                <w:sz w:val="22"/>
                <w:szCs w:val="22"/>
              </w:rPr>
              <w:t>UCAS Code:</w:t>
            </w:r>
          </w:p>
        </w:tc>
        <w:tc>
          <w:tcPr>
            <w:tcW w:w="5306" w:type="dxa"/>
          </w:tcPr>
          <w:p w14:paraId="51401B4D" w14:textId="77777777" w:rsidR="005B1266" w:rsidRPr="008F2A9A" w:rsidRDefault="00BC3460" w:rsidP="00EB7B51">
            <w:pPr>
              <w:rPr>
                <w:rFonts w:ascii="Arial" w:hAnsi="Arial" w:cs="Arial"/>
                <w:sz w:val="22"/>
                <w:szCs w:val="22"/>
              </w:rPr>
            </w:pPr>
            <w:r w:rsidRPr="008F2A9A">
              <w:rPr>
                <w:rFonts w:ascii="Arial" w:hAnsi="Arial" w:cs="Arial"/>
                <w:sz w:val="22"/>
                <w:szCs w:val="22"/>
              </w:rPr>
              <w:t>W610</w:t>
            </w:r>
          </w:p>
          <w:p w14:paraId="23643762" w14:textId="77777777" w:rsidR="0072080A" w:rsidRPr="008F2A9A" w:rsidRDefault="0072080A" w:rsidP="00EB7B51">
            <w:pPr>
              <w:rPr>
                <w:rFonts w:ascii="Arial" w:hAnsi="Arial" w:cs="Arial"/>
                <w:sz w:val="22"/>
                <w:szCs w:val="22"/>
              </w:rPr>
            </w:pPr>
          </w:p>
        </w:tc>
      </w:tr>
      <w:tr w:rsidR="005B1266" w:rsidRPr="008F2A9A" w14:paraId="03E6C7FC" w14:textId="77777777" w:rsidTr="00EB7B51">
        <w:tc>
          <w:tcPr>
            <w:tcW w:w="3936" w:type="dxa"/>
          </w:tcPr>
          <w:p w14:paraId="58FB3D84" w14:textId="77777777" w:rsidR="005B1266" w:rsidRPr="008F2A9A" w:rsidRDefault="005B1266" w:rsidP="00EB7B51">
            <w:pPr>
              <w:rPr>
                <w:rFonts w:ascii="Arial" w:hAnsi="Arial" w:cs="Arial"/>
                <w:b/>
                <w:sz w:val="22"/>
                <w:szCs w:val="22"/>
              </w:rPr>
            </w:pPr>
            <w:r w:rsidRPr="008F2A9A">
              <w:rPr>
                <w:rFonts w:ascii="Arial" w:hAnsi="Arial" w:cs="Arial"/>
                <w:b/>
                <w:sz w:val="22"/>
                <w:szCs w:val="22"/>
              </w:rPr>
              <w:t>Course Code:</w:t>
            </w:r>
          </w:p>
        </w:tc>
        <w:tc>
          <w:tcPr>
            <w:tcW w:w="5306" w:type="dxa"/>
          </w:tcPr>
          <w:p w14:paraId="3973D608" w14:textId="77777777" w:rsidR="0072080A" w:rsidRPr="008F2A9A" w:rsidRDefault="0072080A" w:rsidP="00EB7B51">
            <w:pPr>
              <w:rPr>
                <w:rFonts w:ascii="Arial" w:hAnsi="Arial" w:cs="Arial"/>
                <w:sz w:val="22"/>
                <w:szCs w:val="22"/>
              </w:rPr>
            </w:pPr>
            <w:r w:rsidRPr="008F2A9A">
              <w:rPr>
                <w:rFonts w:ascii="Arial" w:hAnsi="Arial" w:cs="Arial"/>
                <w:sz w:val="22"/>
                <w:szCs w:val="22"/>
              </w:rPr>
              <w:t>UFFIL1FIL06 (FT)</w:t>
            </w:r>
          </w:p>
          <w:p w14:paraId="2BE6CC05" w14:textId="77777777" w:rsidR="00BC3460" w:rsidRPr="008F2A9A" w:rsidRDefault="0072080A" w:rsidP="00EB7B51">
            <w:pPr>
              <w:rPr>
                <w:rFonts w:ascii="Arial" w:hAnsi="Arial" w:cs="Arial"/>
                <w:sz w:val="22"/>
                <w:szCs w:val="22"/>
              </w:rPr>
            </w:pPr>
            <w:r w:rsidRPr="008F2A9A">
              <w:rPr>
                <w:rFonts w:ascii="Arial" w:hAnsi="Arial" w:cs="Arial"/>
                <w:sz w:val="22"/>
                <w:szCs w:val="22"/>
              </w:rPr>
              <w:t>UPFIL1FIL02</w:t>
            </w:r>
            <w:r w:rsidR="00BC3460" w:rsidRPr="008F2A9A">
              <w:rPr>
                <w:rFonts w:ascii="Arial" w:hAnsi="Arial" w:cs="Arial"/>
                <w:sz w:val="22"/>
                <w:szCs w:val="22"/>
              </w:rPr>
              <w:t xml:space="preserve"> </w:t>
            </w:r>
            <w:r w:rsidRPr="008F2A9A">
              <w:rPr>
                <w:rFonts w:ascii="Arial" w:hAnsi="Arial" w:cs="Arial"/>
                <w:sz w:val="22"/>
                <w:szCs w:val="22"/>
              </w:rPr>
              <w:t>(PT)</w:t>
            </w:r>
          </w:p>
          <w:p w14:paraId="502DB0DC" w14:textId="77777777" w:rsidR="0072080A" w:rsidRPr="008F2A9A" w:rsidRDefault="0072080A" w:rsidP="00EB7B51">
            <w:pPr>
              <w:rPr>
                <w:rFonts w:ascii="Arial" w:hAnsi="Arial" w:cs="Arial"/>
                <w:sz w:val="22"/>
                <w:szCs w:val="22"/>
              </w:rPr>
            </w:pPr>
          </w:p>
        </w:tc>
      </w:tr>
      <w:tr w:rsidR="005B1266" w:rsidRPr="008F2A9A" w14:paraId="1EFA3BC5" w14:textId="77777777" w:rsidTr="00EB7B51">
        <w:tc>
          <w:tcPr>
            <w:tcW w:w="3936" w:type="dxa"/>
          </w:tcPr>
          <w:p w14:paraId="4792BCC7" w14:textId="77777777" w:rsidR="005B1266" w:rsidRPr="008F2A9A" w:rsidRDefault="005B1266" w:rsidP="00EB7B51">
            <w:pPr>
              <w:rPr>
                <w:rFonts w:ascii="Arial" w:hAnsi="Arial" w:cs="Arial"/>
                <w:b/>
                <w:sz w:val="22"/>
                <w:szCs w:val="22"/>
              </w:rPr>
            </w:pPr>
            <w:r w:rsidRPr="008F2A9A">
              <w:rPr>
                <w:rFonts w:ascii="Arial" w:hAnsi="Arial" w:cs="Arial"/>
                <w:b/>
                <w:sz w:val="22"/>
                <w:szCs w:val="22"/>
              </w:rPr>
              <w:t>Route Code:</w:t>
            </w:r>
          </w:p>
        </w:tc>
        <w:tc>
          <w:tcPr>
            <w:tcW w:w="5306" w:type="dxa"/>
          </w:tcPr>
          <w:p w14:paraId="6360FAE7" w14:textId="77777777" w:rsidR="0072080A" w:rsidRPr="008F2A9A" w:rsidRDefault="0072080A" w:rsidP="0072080A">
            <w:pPr>
              <w:rPr>
                <w:rFonts w:ascii="Arial" w:hAnsi="Arial" w:cs="Arial"/>
                <w:sz w:val="22"/>
                <w:szCs w:val="22"/>
              </w:rPr>
            </w:pPr>
            <w:r w:rsidRPr="008F2A9A">
              <w:rPr>
                <w:rFonts w:ascii="Arial" w:hAnsi="Arial" w:cs="Arial"/>
                <w:sz w:val="22"/>
                <w:szCs w:val="22"/>
              </w:rPr>
              <w:t>UFFIL1FIL06 (FT)</w:t>
            </w:r>
          </w:p>
          <w:p w14:paraId="1A865D3E" w14:textId="77777777" w:rsidR="0072080A" w:rsidRPr="008F2A9A" w:rsidRDefault="0072080A" w:rsidP="0072080A">
            <w:pPr>
              <w:rPr>
                <w:rFonts w:ascii="Arial" w:hAnsi="Arial" w:cs="Arial"/>
                <w:sz w:val="22"/>
                <w:szCs w:val="22"/>
              </w:rPr>
            </w:pPr>
            <w:r w:rsidRPr="008F2A9A">
              <w:rPr>
                <w:rFonts w:ascii="Arial" w:hAnsi="Arial" w:cs="Arial"/>
                <w:sz w:val="22"/>
                <w:szCs w:val="22"/>
              </w:rPr>
              <w:t>UPFIL1FIL02 (PT)</w:t>
            </w:r>
          </w:p>
          <w:p w14:paraId="2FB3C786" w14:textId="77777777" w:rsidR="0072080A" w:rsidRPr="008F2A9A" w:rsidRDefault="0072080A" w:rsidP="00EB7B51">
            <w:pPr>
              <w:rPr>
                <w:rFonts w:ascii="Arial" w:hAnsi="Arial" w:cs="Arial"/>
                <w:sz w:val="22"/>
                <w:szCs w:val="22"/>
              </w:rPr>
            </w:pPr>
          </w:p>
        </w:tc>
      </w:tr>
    </w:tbl>
    <w:p w14:paraId="00D3B11D" w14:textId="77777777" w:rsidR="00612718" w:rsidRPr="008F2A9A" w:rsidRDefault="00612718" w:rsidP="00666A96">
      <w:pPr>
        <w:rPr>
          <w:rFonts w:ascii="Arial" w:hAnsi="Arial" w:cs="Arial"/>
        </w:rPr>
      </w:pPr>
    </w:p>
    <w:sectPr w:rsidR="00612718" w:rsidRPr="008F2A9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1AEBC" w14:textId="77777777" w:rsidR="00AA23A0" w:rsidRDefault="00AA23A0" w:rsidP="00E514F9">
      <w:r>
        <w:separator/>
      </w:r>
    </w:p>
  </w:endnote>
  <w:endnote w:type="continuationSeparator" w:id="0">
    <w:p w14:paraId="32D9B3ED" w14:textId="77777777" w:rsidR="00AA23A0" w:rsidRDefault="00AA23A0" w:rsidP="00E5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7DDF7" w14:textId="77777777" w:rsidR="005A023A" w:rsidRPr="00BF3593" w:rsidRDefault="005A023A" w:rsidP="00BF3593">
    <w:pPr>
      <w:pStyle w:val="Footer"/>
      <w:jc w:val="right"/>
      <w:rPr>
        <w:rFonts w:ascii="Calibri" w:hAnsi="Calibri"/>
        <w:sz w:val="18"/>
      </w:rPr>
    </w:pPr>
    <w:r w:rsidRPr="000A506D">
      <w:rPr>
        <w:rFonts w:ascii="Calibri" w:hAnsi="Calibri"/>
        <w:sz w:val="18"/>
      </w:rPr>
      <w:t xml:space="preserve">Page | </w:t>
    </w:r>
    <w:r w:rsidRPr="000A506D">
      <w:rPr>
        <w:rFonts w:ascii="Calibri" w:hAnsi="Calibri"/>
        <w:sz w:val="18"/>
      </w:rPr>
      <w:fldChar w:fldCharType="begin"/>
    </w:r>
    <w:r w:rsidRPr="000A506D">
      <w:rPr>
        <w:rFonts w:ascii="Calibri" w:hAnsi="Calibri"/>
        <w:sz w:val="18"/>
      </w:rPr>
      <w:instrText xml:space="preserve"> PAGE   \* MERGEFORMAT </w:instrText>
    </w:r>
    <w:r w:rsidRPr="000A506D">
      <w:rPr>
        <w:rFonts w:ascii="Calibri" w:hAnsi="Calibri"/>
        <w:sz w:val="18"/>
      </w:rPr>
      <w:fldChar w:fldCharType="separate"/>
    </w:r>
    <w:r w:rsidR="00B67010">
      <w:rPr>
        <w:rFonts w:ascii="Calibri" w:hAnsi="Calibri"/>
        <w:noProof/>
        <w:sz w:val="18"/>
      </w:rPr>
      <w:t>16</w:t>
    </w:r>
    <w:r w:rsidRPr="000A506D">
      <w:rPr>
        <w:rFonts w:ascii="Calibri" w:hAnsi="Calibri"/>
        <w:noProof/>
        <w:sz w:val="18"/>
      </w:rPr>
      <w:fldChar w:fldCharType="end"/>
    </w:r>
    <w:r>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EA9F" w14:textId="77777777" w:rsidR="005A023A" w:rsidRPr="00003850" w:rsidRDefault="005A023A" w:rsidP="00BF3593">
    <w:pPr>
      <w:pStyle w:val="Footer"/>
      <w:jc w:val="right"/>
      <w:rPr>
        <w:rFonts w:ascii="Calibri" w:hAnsi="Calibri"/>
        <w:sz w:val="18"/>
      </w:rPr>
    </w:pPr>
    <w:r w:rsidRPr="000A506D">
      <w:rPr>
        <w:rFonts w:ascii="Calibri" w:hAnsi="Calibri"/>
        <w:sz w:val="18"/>
      </w:rPr>
      <w:t xml:space="preserve">Page | </w:t>
    </w:r>
    <w:r w:rsidRPr="000A506D">
      <w:rPr>
        <w:rFonts w:ascii="Calibri" w:hAnsi="Calibri"/>
        <w:sz w:val="18"/>
      </w:rPr>
      <w:fldChar w:fldCharType="begin"/>
    </w:r>
    <w:r w:rsidRPr="000A506D">
      <w:rPr>
        <w:rFonts w:ascii="Calibri" w:hAnsi="Calibri"/>
        <w:sz w:val="18"/>
      </w:rPr>
      <w:instrText xml:space="preserve"> PAGE   \* MERGEFORMAT </w:instrText>
    </w:r>
    <w:r w:rsidRPr="000A506D">
      <w:rPr>
        <w:rFonts w:ascii="Calibri" w:hAnsi="Calibri"/>
        <w:sz w:val="18"/>
      </w:rPr>
      <w:fldChar w:fldCharType="separate"/>
    </w:r>
    <w:r w:rsidR="00B67010">
      <w:rPr>
        <w:rFonts w:ascii="Calibri" w:hAnsi="Calibri"/>
        <w:noProof/>
        <w:sz w:val="18"/>
      </w:rPr>
      <w:t>1</w:t>
    </w:r>
    <w:r w:rsidRPr="000A506D">
      <w:rPr>
        <w:rFonts w:ascii="Calibri" w:hAnsi="Calibri"/>
        <w:noProof/>
        <w:sz w:val="18"/>
      </w:rPr>
      <w:fldChar w:fldCharType="end"/>
    </w:r>
    <w:r>
      <w:rPr>
        <w:rFonts w:ascii="Calibri" w:hAnsi="Calibri"/>
        <w:sz w:val="18"/>
      </w:rPr>
      <w:t xml:space="preserve"> </w:t>
    </w:r>
  </w:p>
  <w:p w14:paraId="2BE09142" w14:textId="77777777" w:rsidR="005A023A" w:rsidRPr="00BF3593" w:rsidRDefault="005A023A" w:rsidP="00BF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EBFB2" w14:textId="77777777" w:rsidR="00AA23A0" w:rsidRDefault="00AA23A0" w:rsidP="00E514F9">
      <w:r>
        <w:separator/>
      </w:r>
    </w:p>
  </w:footnote>
  <w:footnote w:type="continuationSeparator" w:id="0">
    <w:p w14:paraId="0CA3E584" w14:textId="77777777" w:rsidR="00AA23A0" w:rsidRDefault="00AA23A0" w:rsidP="00E5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1E88E" w14:textId="77777777" w:rsidR="005A023A" w:rsidRPr="00FE59D0" w:rsidRDefault="005A023A" w:rsidP="00B94E84">
    <w:pPr>
      <w:pStyle w:val="Header"/>
      <w:rPr>
        <w:rFonts w:ascii="Arial" w:hAnsi="Arial"/>
        <w:b/>
        <w:sz w:val="18"/>
        <w:szCs w:val="18"/>
      </w:rPr>
    </w:pPr>
    <w:r w:rsidRPr="00FE59D0">
      <w:rPr>
        <w:rFonts w:ascii="Arial" w:hAnsi="Arial"/>
        <w:b/>
        <w:sz w:val="18"/>
        <w:szCs w:val="18"/>
      </w:rPr>
      <w:t>PROGRAMME SPECIFICATION</w:t>
    </w:r>
  </w:p>
  <w:p w14:paraId="5C135950" w14:textId="6C5E3C09" w:rsidR="005A023A" w:rsidRPr="00B94E84" w:rsidRDefault="005A023A" w:rsidP="00B94E84">
    <w:pPr>
      <w:pStyle w:val="Header"/>
      <w:pBdr>
        <w:bottom w:val="single" w:sz="4" w:space="1" w:color="auto"/>
      </w:pBdr>
      <w:spacing w:line="360" w:lineRule="auto"/>
      <w:rPr>
        <w:rFonts w:ascii="Arial" w:hAnsi="Arial"/>
      </w:rPr>
    </w:pPr>
    <w:r w:rsidRPr="00FE59D0">
      <w:rPr>
        <w:rFonts w:ascii="Arial" w:hAnsi="Arial"/>
        <w:sz w:val="18"/>
        <w:szCs w:val="18"/>
      </w:rPr>
      <w:t xml:space="preserve">BA (Hons) </w:t>
    </w:r>
    <w:r>
      <w:rPr>
        <w:rFonts w:ascii="Arial" w:hAnsi="Arial"/>
        <w:sz w:val="18"/>
        <w:szCs w:val="18"/>
      </w:rPr>
      <w:t>Film – 20</w:t>
    </w:r>
    <w:r w:rsidR="001C7C1F">
      <w:rPr>
        <w:rFonts w:ascii="Arial" w:hAnsi="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91B18" w14:textId="77777777" w:rsidR="005A023A" w:rsidRPr="00FE59D0" w:rsidRDefault="005A023A" w:rsidP="00FE483C">
    <w:pPr>
      <w:pStyle w:val="Header"/>
      <w:rPr>
        <w:rFonts w:ascii="Arial" w:hAnsi="Arial"/>
        <w:b/>
        <w:sz w:val="18"/>
        <w:szCs w:val="18"/>
      </w:rPr>
    </w:pPr>
    <w:r w:rsidRPr="00FE59D0">
      <w:rPr>
        <w:rFonts w:ascii="Arial" w:hAnsi="Arial"/>
        <w:b/>
        <w:sz w:val="18"/>
        <w:szCs w:val="18"/>
      </w:rPr>
      <w:t>PROGRAMME SPECIFICATION</w:t>
    </w:r>
  </w:p>
  <w:p w14:paraId="40813DD0" w14:textId="77777777" w:rsidR="005A023A" w:rsidRPr="00FE483C" w:rsidRDefault="005A023A" w:rsidP="00FE483C">
    <w:pPr>
      <w:pStyle w:val="Header"/>
      <w:pBdr>
        <w:bottom w:val="single" w:sz="4" w:space="1" w:color="auto"/>
      </w:pBdr>
      <w:spacing w:line="360" w:lineRule="auto"/>
      <w:rPr>
        <w:rFonts w:ascii="Arial" w:hAnsi="Arial"/>
      </w:rPr>
    </w:pPr>
    <w:r w:rsidRPr="00FE59D0">
      <w:rPr>
        <w:rFonts w:ascii="Arial" w:hAnsi="Arial"/>
        <w:sz w:val="18"/>
        <w:szCs w:val="18"/>
      </w:rPr>
      <w:t xml:space="preserve">BA (Hons) </w:t>
    </w:r>
    <w:r w:rsidR="00B67010">
      <w:rPr>
        <w:rFonts w:ascii="Arial" w:hAnsi="Arial"/>
        <w:sz w:val="18"/>
        <w:szCs w:val="18"/>
      </w:rPr>
      <w:t>Film – 2019-20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246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2A8"/>
    <w:multiLevelType w:val="hybridMultilevel"/>
    <w:tmpl w:val="41FE1F86"/>
    <w:lvl w:ilvl="0" w:tplc="2FDEA4BC">
      <w:start w:val="1"/>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7C9C"/>
    <w:multiLevelType w:val="hybridMultilevel"/>
    <w:tmpl w:val="9CB2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0110E"/>
    <w:multiLevelType w:val="hybridMultilevel"/>
    <w:tmpl w:val="1714A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A54C2"/>
    <w:multiLevelType w:val="hybridMultilevel"/>
    <w:tmpl w:val="A628C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947C3"/>
    <w:multiLevelType w:val="hybridMultilevel"/>
    <w:tmpl w:val="9438BF90"/>
    <w:lvl w:ilvl="0" w:tplc="DCEA9EBE">
      <w:start w:val="1"/>
      <w:numFmt w:val="decimal"/>
      <w:lvlText w:val="(%1)"/>
      <w:lvlJc w:val="left"/>
      <w:pPr>
        <w:tabs>
          <w:tab w:val="num" w:pos="360"/>
        </w:tabs>
        <w:ind w:left="360" w:hanging="360"/>
      </w:pPr>
      <w:rPr>
        <w:rFonts w:hint="default"/>
      </w:rPr>
    </w:lvl>
    <w:lvl w:ilvl="1" w:tplc="AD565330">
      <w:start w:val="2"/>
      <w:numFmt w:val="bullet"/>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52340E7"/>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062B0B"/>
    <w:multiLevelType w:val="hybridMultilevel"/>
    <w:tmpl w:val="F12C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47DB7"/>
    <w:multiLevelType w:val="hybridMultilevel"/>
    <w:tmpl w:val="2FC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73206"/>
    <w:multiLevelType w:val="hybridMultilevel"/>
    <w:tmpl w:val="9F842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76130E"/>
    <w:multiLevelType w:val="hybridMultilevel"/>
    <w:tmpl w:val="6B52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E60D8"/>
    <w:multiLevelType w:val="hybridMultilevel"/>
    <w:tmpl w:val="E7204F04"/>
    <w:lvl w:ilvl="0" w:tplc="08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3B24E6"/>
    <w:multiLevelType w:val="hybridMultilevel"/>
    <w:tmpl w:val="C9CC321A"/>
    <w:lvl w:ilvl="0" w:tplc="910ACE5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1196F"/>
    <w:multiLevelType w:val="hybridMultilevel"/>
    <w:tmpl w:val="EC483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3636693"/>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8C1C56"/>
    <w:multiLevelType w:val="hybridMultilevel"/>
    <w:tmpl w:val="A030C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0C50D0"/>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7366BB"/>
    <w:multiLevelType w:val="hybridMultilevel"/>
    <w:tmpl w:val="2C7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1"/>
  </w:num>
  <w:num w:numId="4">
    <w:abstractNumId w:val="16"/>
  </w:num>
  <w:num w:numId="5">
    <w:abstractNumId w:val="1"/>
  </w:num>
  <w:num w:numId="6">
    <w:abstractNumId w:val="23"/>
  </w:num>
  <w:num w:numId="7">
    <w:abstractNumId w:val="13"/>
  </w:num>
  <w:num w:numId="8">
    <w:abstractNumId w:val="4"/>
  </w:num>
  <w:num w:numId="9">
    <w:abstractNumId w:val="28"/>
  </w:num>
  <w:num w:numId="10">
    <w:abstractNumId w:val="24"/>
  </w:num>
  <w:num w:numId="11">
    <w:abstractNumId w:val="29"/>
  </w:num>
  <w:num w:numId="12">
    <w:abstractNumId w:val="14"/>
  </w:num>
  <w:num w:numId="13">
    <w:abstractNumId w:val="3"/>
  </w:num>
  <w:num w:numId="14">
    <w:abstractNumId w:val="22"/>
  </w:num>
  <w:num w:numId="15">
    <w:abstractNumId w:val="9"/>
  </w:num>
  <w:num w:numId="16">
    <w:abstractNumId w:val="8"/>
  </w:num>
  <w:num w:numId="17">
    <w:abstractNumId w:val="0"/>
  </w:num>
  <w:num w:numId="18">
    <w:abstractNumId w:val="17"/>
  </w:num>
  <w:num w:numId="19">
    <w:abstractNumId w:val="26"/>
  </w:num>
  <w:num w:numId="20">
    <w:abstractNumId w:val="25"/>
  </w:num>
  <w:num w:numId="21">
    <w:abstractNumId w:val="20"/>
  </w:num>
  <w:num w:numId="22">
    <w:abstractNumId w:val="10"/>
  </w:num>
  <w:num w:numId="23">
    <w:abstractNumId w:val="7"/>
  </w:num>
  <w:num w:numId="24">
    <w:abstractNumId w:val="21"/>
  </w:num>
  <w:num w:numId="25">
    <w:abstractNumId w:val="6"/>
  </w:num>
  <w:num w:numId="26">
    <w:abstractNumId w:val="31"/>
  </w:num>
  <w:num w:numId="27">
    <w:abstractNumId w:val="27"/>
  </w:num>
  <w:num w:numId="28">
    <w:abstractNumId w:val="19"/>
  </w:num>
  <w:num w:numId="29">
    <w:abstractNumId w:val="33"/>
  </w:num>
  <w:num w:numId="30">
    <w:abstractNumId w:val="5"/>
  </w:num>
  <w:num w:numId="31">
    <w:abstractNumId w:val="2"/>
  </w:num>
  <w:num w:numId="32">
    <w:abstractNumId w:val="15"/>
  </w:num>
  <w:num w:numId="33">
    <w:abstractNumId w:val="32"/>
  </w:num>
  <w:num w:numId="34">
    <w:abstractNumId w:val="3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3850"/>
    <w:rsid w:val="00003916"/>
    <w:rsid w:val="000079B7"/>
    <w:rsid w:val="00010AD4"/>
    <w:rsid w:val="00013FDA"/>
    <w:rsid w:val="0001518F"/>
    <w:rsid w:val="000152F3"/>
    <w:rsid w:val="0002036B"/>
    <w:rsid w:val="00024161"/>
    <w:rsid w:val="000424C9"/>
    <w:rsid w:val="00043ACF"/>
    <w:rsid w:val="000508FC"/>
    <w:rsid w:val="000555B2"/>
    <w:rsid w:val="00064B47"/>
    <w:rsid w:val="00064C02"/>
    <w:rsid w:val="000676E0"/>
    <w:rsid w:val="00067802"/>
    <w:rsid w:val="00083F4E"/>
    <w:rsid w:val="000A506D"/>
    <w:rsid w:val="000A7506"/>
    <w:rsid w:val="000B3F37"/>
    <w:rsid w:val="000C6141"/>
    <w:rsid w:val="000D23FF"/>
    <w:rsid w:val="000D44B0"/>
    <w:rsid w:val="000E5A3E"/>
    <w:rsid w:val="000E6267"/>
    <w:rsid w:val="000F2A5A"/>
    <w:rsid w:val="000F47C3"/>
    <w:rsid w:val="00101DC6"/>
    <w:rsid w:val="00107762"/>
    <w:rsid w:val="00111954"/>
    <w:rsid w:val="001149EE"/>
    <w:rsid w:val="00122D3F"/>
    <w:rsid w:val="00126B81"/>
    <w:rsid w:val="0013493D"/>
    <w:rsid w:val="001368AE"/>
    <w:rsid w:val="00140E0B"/>
    <w:rsid w:val="00142BF4"/>
    <w:rsid w:val="001478DA"/>
    <w:rsid w:val="00152E2D"/>
    <w:rsid w:val="001556E8"/>
    <w:rsid w:val="00156A9E"/>
    <w:rsid w:val="00157E7D"/>
    <w:rsid w:val="00164107"/>
    <w:rsid w:val="00165244"/>
    <w:rsid w:val="00165447"/>
    <w:rsid w:val="00167843"/>
    <w:rsid w:val="00177A9E"/>
    <w:rsid w:val="00183371"/>
    <w:rsid w:val="00185626"/>
    <w:rsid w:val="001A02EF"/>
    <w:rsid w:val="001A414F"/>
    <w:rsid w:val="001A6B05"/>
    <w:rsid w:val="001B399E"/>
    <w:rsid w:val="001C1313"/>
    <w:rsid w:val="001C2EF1"/>
    <w:rsid w:val="001C7C1F"/>
    <w:rsid w:val="001E0B61"/>
    <w:rsid w:val="001E21D0"/>
    <w:rsid w:val="001F0FA2"/>
    <w:rsid w:val="001F4D70"/>
    <w:rsid w:val="001F7BB3"/>
    <w:rsid w:val="0020121A"/>
    <w:rsid w:val="00206576"/>
    <w:rsid w:val="00234583"/>
    <w:rsid w:val="00240D97"/>
    <w:rsid w:val="00247B92"/>
    <w:rsid w:val="002506CC"/>
    <w:rsid w:val="00252842"/>
    <w:rsid w:val="002649AE"/>
    <w:rsid w:val="00275F1B"/>
    <w:rsid w:val="002814C3"/>
    <w:rsid w:val="00283628"/>
    <w:rsid w:val="00291F8D"/>
    <w:rsid w:val="00293F59"/>
    <w:rsid w:val="00295787"/>
    <w:rsid w:val="00296275"/>
    <w:rsid w:val="002B46B2"/>
    <w:rsid w:val="002C5621"/>
    <w:rsid w:val="002D00B0"/>
    <w:rsid w:val="002D4508"/>
    <w:rsid w:val="002E0D03"/>
    <w:rsid w:val="002F1F44"/>
    <w:rsid w:val="002F42F1"/>
    <w:rsid w:val="00310F32"/>
    <w:rsid w:val="00316D9A"/>
    <w:rsid w:val="003230FD"/>
    <w:rsid w:val="00325800"/>
    <w:rsid w:val="00330A0B"/>
    <w:rsid w:val="00330EC9"/>
    <w:rsid w:val="00343D94"/>
    <w:rsid w:val="00344C95"/>
    <w:rsid w:val="00346B64"/>
    <w:rsid w:val="003555AF"/>
    <w:rsid w:val="00360836"/>
    <w:rsid w:val="00387DD5"/>
    <w:rsid w:val="00392A02"/>
    <w:rsid w:val="003A0CAF"/>
    <w:rsid w:val="003A7447"/>
    <w:rsid w:val="003A7CA4"/>
    <w:rsid w:val="003B28D4"/>
    <w:rsid w:val="003C3ADD"/>
    <w:rsid w:val="003E3CDB"/>
    <w:rsid w:val="003E5282"/>
    <w:rsid w:val="003E599C"/>
    <w:rsid w:val="003F7EC7"/>
    <w:rsid w:val="004004BA"/>
    <w:rsid w:val="0040061B"/>
    <w:rsid w:val="00402286"/>
    <w:rsid w:val="004051CB"/>
    <w:rsid w:val="0040616A"/>
    <w:rsid w:val="004117F9"/>
    <w:rsid w:val="004135D2"/>
    <w:rsid w:val="00422A90"/>
    <w:rsid w:val="00430211"/>
    <w:rsid w:val="00437936"/>
    <w:rsid w:val="0044663F"/>
    <w:rsid w:val="0046658C"/>
    <w:rsid w:val="00467463"/>
    <w:rsid w:val="00472F15"/>
    <w:rsid w:val="0047586F"/>
    <w:rsid w:val="0048142E"/>
    <w:rsid w:val="00481935"/>
    <w:rsid w:val="00481E85"/>
    <w:rsid w:val="004824C1"/>
    <w:rsid w:val="00487389"/>
    <w:rsid w:val="0049696A"/>
    <w:rsid w:val="00497CB6"/>
    <w:rsid w:val="004A34CB"/>
    <w:rsid w:val="004C1406"/>
    <w:rsid w:val="004D2807"/>
    <w:rsid w:val="004D5A34"/>
    <w:rsid w:val="004D6EAE"/>
    <w:rsid w:val="0050325F"/>
    <w:rsid w:val="00513922"/>
    <w:rsid w:val="00524E79"/>
    <w:rsid w:val="00530354"/>
    <w:rsid w:val="0054308D"/>
    <w:rsid w:val="0055072F"/>
    <w:rsid w:val="00563F86"/>
    <w:rsid w:val="005679E2"/>
    <w:rsid w:val="00572805"/>
    <w:rsid w:val="005740F4"/>
    <w:rsid w:val="00587808"/>
    <w:rsid w:val="00587C43"/>
    <w:rsid w:val="005927E9"/>
    <w:rsid w:val="005A023A"/>
    <w:rsid w:val="005A4A1A"/>
    <w:rsid w:val="005B1266"/>
    <w:rsid w:val="005B364A"/>
    <w:rsid w:val="005D1340"/>
    <w:rsid w:val="005E0257"/>
    <w:rsid w:val="005E25B5"/>
    <w:rsid w:val="005E4399"/>
    <w:rsid w:val="005E46F0"/>
    <w:rsid w:val="005E7BA7"/>
    <w:rsid w:val="005F24AA"/>
    <w:rsid w:val="005F287C"/>
    <w:rsid w:val="00601A76"/>
    <w:rsid w:val="00601C5C"/>
    <w:rsid w:val="00604A59"/>
    <w:rsid w:val="00611F65"/>
    <w:rsid w:val="00612718"/>
    <w:rsid w:val="0062684D"/>
    <w:rsid w:val="00633C01"/>
    <w:rsid w:val="0063785E"/>
    <w:rsid w:val="0064361A"/>
    <w:rsid w:val="00646532"/>
    <w:rsid w:val="006510C1"/>
    <w:rsid w:val="00665C9B"/>
    <w:rsid w:val="006660E1"/>
    <w:rsid w:val="00666A96"/>
    <w:rsid w:val="006706C2"/>
    <w:rsid w:val="00673044"/>
    <w:rsid w:val="006740C6"/>
    <w:rsid w:val="00685931"/>
    <w:rsid w:val="0069164D"/>
    <w:rsid w:val="00694717"/>
    <w:rsid w:val="00696221"/>
    <w:rsid w:val="006A3838"/>
    <w:rsid w:val="006A724E"/>
    <w:rsid w:val="006A72CF"/>
    <w:rsid w:val="006B599B"/>
    <w:rsid w:val="006E5138"/>
    <w:rsid w:val="006E6E83"/>
    <w:rsid w:val="00703EAD"/>
    <w:rsid w:val="007067A4"/>
    <w:rsid w:val="00706E36"/>
    <w:rsid w:val="00706E7B"/>
    <w:rsid w:val="007157A4"/>
    <w:rsid w:val="007175D4"/>
    <w:rsid w:val="00717FB0"/>
    <w:rsid w:val="0072080A"/>
    <w:rsid w:val="00721D4D"/>
    <w:rsid w:val="007321EA"/>
    <w:rsid w:val="00737C62"/>
    <w:rsid w:val="00743AF5"/>
    <w:rsid w:val="00744E25"/>
    <w:rsid w:val="00756CF7"/>
    <w:rsid w:val="00770666"/>
    <w:rsid w:val="00785ED3"/>
    <w:rsid w:val="007864AB"/>
    <w:rsid w:val="00786ADC"/>
    <w:rsid w:val="00790D77"/>
    <w:rsid w:val="007923EE"/>
    <w:rsid w:val="007A04D8"/>
    <w:rsid w:val="007B0B57"/>
    <w:rsid w:val="007B3C73"/>
    <w:rsid w:val="007C16DC"/>
    <w:rsid w:val="007C497B"/>
    <w:rsid w:val="007D1DA1"/>
    <w:rsid w:val="007D23DB"/>
    <w:rsid w:val="007D6C1F"/>
    <w:rsid w:val="007E3E9C"/>
    <w:rsid w:val="007E6227"/>
    <w:rsid w:val="007F2614"/>
    <w:rsid w:val="007F4D5A"/>
    <w:rsid w:val="008118B1"/>
    <w:rsid w:val="00835589"/>
    <w:rsid w:val="0084354B"/>
    <w:rsid w:val="008540A9"/>
    <w:rsid w:val="00856E3F"/>
    <w:rsid w:val="008617AD"/>
    <w:rsid w:val="008635A7"/>
    <w:rsid w:val="0088061A"/>
    <w:rsid w:val="008928A8"/>
    <w:rsid w:val="008967ED"/>
    <w:rsid w:val="008A0E23"/>
    <w:rsid w:val="008B3690"/>
    <w:rsid w:val="008C0556"/>
    <w:rsid w:val="008C3ABD"/>
    <w:rsid w:val="008C6C61"/>
    <w:rsid w:val="008D64B8"/>
    <w:rsid w:val="008D68D6"/>
    <w:rsid w:val="008E79A0"/>
    <w:rsid w:val="008F2A9A"/>
    <w:rsid w:val="008F52D5"/>
    <w:rsid w:val="008F616D"/>
    <w:rsid w:val="009063DA"/>
    <w:rsid w:val="00911315"/>
    <w:rsid w:val="00911BDA"/>
    <w:rsid w:val="00914C6D"/>
    <w:rsid w:val="0091545E"/>
    <w:rsid w:val="00915AD9"/>
    <w:rsid w:val="0091656F"/>
    <w:rsid w:val="00922334"/>
    <w:rsid w:val="00927A36"/>
    <w:rsid w:val="009355D7"/>
    <w:rsid w:val="00943E9C"/>
    <w:rsid w:val="00953F51"/>
    <w:rsid w:val="00960898"/>
    <w:rsid w:val="0096116F"/>
    <w:rsid w:val="00973D52"/>
    <w:rsid w:val="00977337"/>
    <w:rsid w:val="0097733E"/>
    <w:rsid w:val="00983649"/>
    <w:rsid w:val="00987EB4"/>
    <w:rsid w:val="0099579B"/>
    <w:rsid w:val="009A2A94"/>
    <w:rsid w:val="009A40B8"/>
    <w:rsid w:val="009B2149"/>
    <w:rsid w:val="009B3FC0"/>
    <w:rsid w:val="009B490C"/>
    <w:rsid w:val="009B671D"/>
    <w:rsid w:val="009B695C"/>
    <w:rsid w:val="009C1759"/>
    <w:rsid w:val="009C2326"/>
    <w:rsid w:val="009C374D"/>
    <w:rsid w:val="009E1D93"/>
    <w:rsid w:val="009E548D"/>
    <w:rsid w:val="009F0AAD"/>
    <w:rsid w:val="009F1869"/>
    <w:rsid w:val="009F4882"/>
    <w:rsid w:val="00A01E7F"/>
    <w:rsid w:val="00A03A7B"/>
    <w:rsid w:val="00A05DB5"/>
    <w:rsid w:val="00A1016D"/>
    <w:rsid w:val="00A13720"/>
    <w:rsid w:val="00A172D9"/>
    <w:rsid w:val="00A23574"/>
    <w:rsid w:val="00A34211"/>
    <w:rsid w:val="00A36C95"/>
    <w:rsid w:val="00A40BC2"/>
    <w:rsid w:val="00A424B6"/>
    <w:rsid w:val="00A43FE0"/>
    <w:rsid w:val="00A60782"/>
    <w:rsid w:val="00A613EB"/>
    <w:rsid w:val="00A61A83"/>
    <w:rsid w:val="00A61B0E"/>
    <w:rsid w:val="00A67F1E"/>
    <w:rsid w:val="00A70919"/>
    <w:rsid w:val="00A737B6"/>
    <w:rsid w:val="00A749A2"/>
    <w:rsid w:val="00A96257"/>
    <w:rsid w:val="00AA23A0"/>
    <w:rsid w:val="00AA7FC7"/>
    <w:rsid w:val="00AC3B0F"/>
    <w:rsid w:val="00AD0E58"/>
    <w:rsid w:val="00AE19A3"/>
    <w:rsid w:val="00AF5F24"/>
    <w:rsid w:val="00AF742F"/>
    <w:rsid w:val="00B013C7"/>
    <w:rsid w:val="00B04FDB"/>
    <w:rsid w:val="00B15A2F"/>
    <w:rsid w:val="00B16543"/>
    <w:rsid w:val="00B17668"/>
    <w:rsid w:val="00B26687"/>
    <w:rsid w:val="00B4036C"/>
    <w:rsid w:val="00B44D04"/>
    <w:rsid w:val="00B519AA"/>
    <w:rsid w:val="00B553AF"/>
    <w:rsid w:val="00B5709F"/>
    <w:rsid w:val="00B623DC"/>
    <w:rsid w:val="00B67010"/>
    <w:rsid w:val="00B91C39"/>
    <w:rsid w:val="00B94E84"/>
    <w:rsid w:val="00BA018C"/>
    <w:rsid w:val="00BA26D4"/>
    <w:rsid w:val="00BB23D0"/>
    <w:rsid w:val="00BB2808"/>
    <w:rsid w:val="00BB7811"/>
    <w:rsid w:val="00BC3460"/>
    <w:rsid w:val="00BC36E2"/>
    <w:rsid w:val="00BC3CE3"/>
    <w:rsid w:val="00BD1801"/>
    <w:rsid w:val="00BE66A5"/>
    <w:rsid w:val="00BF3593"/>
    <w:rsid w:val="00BF390C"/>
    <w:rsid w:val="00BF580E"/>
    <w:rsid w:val="00BF633E"/>
    <w:rsid w:val="00C207A1"/>
    <w:rsid w:val="00C20E07"/>
    <w:rsid w:val="00C233C9"/>
    <w:rsid w:val="00C34C05"/>
    <w:rsid w:val="00C41698"/>
    <w:rsid w:val="00C43CF7"/>
    <w:rsid w:val="00C44FB5"/>
    <w:rsid w:val="00C546E5"/>
    <w:rsid w:val="00C565D1"/>
    <w:rsid w:val="00C769C8"/>
    <w:rsid w:val="00C81FED"/>
    <w:rsid w:val="00C876F4"/>
    <w:rsid w:val="00C97AF6"/>
    <w:rsid w:val="00CA6EC8"/>
    <w:rsid w:val="00CB4AC8"/>
    <w:rsid w:val="00CC3D3B"/>
    <w:rsid w:val="00CD46D7"/>
    <w:rsid w:val="00CD6D92"/>
    <w:rsid w:val="00CD7615"/>
    <w:rsid w:val="00CE0C6F"/>
    <w:rsid w:val="00CE411C"/>
    <w:rsid w:val="00CE6320"/>
    <w:rsid w:val="00CF2597"/>
    <w:rsid w:val="00D2086C"/>
    <w:rsid w:val="00D21412"/>
    <w:rsid w:val="00D2507E"/>
    <w:rsid w:val="00D26AC4"/>
    <w:rsid w:val="00D328B0"/>
    <w:rsid w:val="00D4231E"/>
    <w:rsid w:val="00D4593A"/>
    <w:rsid w:val="00D523E8"/>
    <w:rsid w:val="00D52C36"/>
    <w:rsid w:val="00D551D2"/>
    <w:rsid w:val="00D672D5"/>
    <w:rsid w:val="00D7141E"/>
    <w:rsid w:val="00D7410E"/>
    <w:rsid w:val="00DA296A"/>
    <w:rsid w:val="00DB29E9"/>
    <w:rsid w:val="00DC4A35"/>
    <w:rsid w:val="00DC4A50"/>
    <w:rsid w:val="00DD1DAA"/>
    <w:rsid w:val="00DE6698"/>
    <w:rsid w:val="00E0175B"/>
    <w:rsid w:val="00E04C49"/>
    <w:rsid w:val="00E1335A"/>
    <w:rsid w:val="00E1447A"/>
    <w:rsid w:val="00E27F16"/>
    <w:rsid w:val="00E44160"/>
    <w:rsid w:val="00E514F9"/>
    <w:rsid w:val="00E6163C"/>
    <w:rsid w:val="00E65A6B"/>
    <w:rsid w:val="00E77E84"/>
    <w:rsid w:val="00E8223A"/>
    <w:rsid w:val="00E844B5"/>
    <w:rsid w:val="00E87189"/>
    <w:rsid w:val="00E93B31"/>
    <w:rsid w:val="00E974DA"/>
    <w:rsid w:val="00EA4F33"/>
    <w:rsid w:val="00EB513A"/>
    <w:rsid w:val="00EB7B51"/>
    <w:rsid w:val="00EC2368"/>
    <w:rsid w:val="00EC589A"/>
    <w:rsid w:val="00EC76F9"/>
    <w:rsid w:val="00ED15C0"/>
    <w:rsid w:val="00ED2BBA"/>
    <w:rsid w:val="00ED45B5"/>
    <w:rsid w:val="00ED5245"/>
    <w:rsid w:val="00EE0DB2"/>
    <w:rsid w:val="00EE6534"/>
    <w:rsid w:val="00EF07FF"/>
    <w:rsid w:val="00EF22FE"/>
    <w:rsid w:val="00EF28DA"/>
    <w:rsid w:val="00EF4AEF"/>
    <w:rsid w:val="00EF60CA"/>
    <w:rsid w:val="00F124EF"/>
    <w:rsid w:val="00F12DCA"/>
    <w:rsid w:val="00F276A0"/>
    <w:rsid w:val="00F3504C"/>
    <w:rsid w:val="00F35B8E"/>
    <w:rsid w:val="00F43FE8"/>
    <w:rsid w:val="00F455FA"/>
    <w:rsid w:val="00F47C17"/>
    <w:rsid w:val="00F54E94"/>
    <w:rsid w:val="00F62A93"/>
    <w:rsid w:val="00F63CD0"/>
    <w:rsid w:val="00F655E6"/>
    <w:rsid w:val="00F71B59"/>
    <w:rsid w:val="00F7643B"/>
    <w:rsid w:val="00F838B0"/>
    <w:rsid w:val="00F84AA0"/>
    <w:rsid w:val="00F91F06"/>
    <w:rsid w:val="00FA192E"/>
    <w:rsid w:val="00FA72F0"/>
    <w:rsid w:val="00FB1C70"/>
    <w:rsid w:val="00FB2C66"/>
    <w:rsid w:val="00FB3F58"/>
    <w:rsid w:val="00FB6728"/>
    <w:rsid w:val="00FC3EB3"/>
    <w:rsid w:val="00FD1D8E"/>
    <w:rsid w:val="00FD7E10"/>
    <w:rsid w:val="00FE024F"/>
    <w:rsid w:val="00FE373A"/>
    <w:rsid w:val="00FE483C"/>
    <w:rsid w:val="00FE59D0"/>
    <w:rsid w:val="00FE6112"/>
    <w:rsid w:val="00FE6D3E"/>
    <w:rsid w:val="00FF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F08543"/>
  <w14:defaultImageDpi w14:val="300"/>
  <w15:chartTrackingRefBased/>
  <w15:docId w15:val="{37258EA0-F651-429A-A8EB-89B377C4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Shading 1 Accent 1" w:qFormat="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9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8118B1"/>
    <w:rPr>
      <w:color w:val="800080"/>
      <w:u w:val="single"/>
    </w:rPr>
  </w:style>
  <w:style w:type="paragraph" w:styleId="Header">
    <w:name w:val="header"/>
    <w:basedOn w:val="Normal"/>
    <w:link w:val="HeaderChar"/>
    <w:uiPriority w:val="99"/>
    <w:unhideWhenUsed/>
    <w:rsid w:val="00E514F9"/>
    <w:pPr>
      <w:tabs>
        <w:tab w:val="center" w:pos="4513"/>
        <w:tab w:val="right" w:pos="9026"/>
      </w:tabs>
    </w:pPr>
  </w:style>
  <w:style w:type="character" w:customStyle="1" w:styleId="HeaderChar">
    <w:name w:val="Header Char"/>
    <w:link w:val="Header"/>
    <w:uiPriority w:val="99"/>
    <w:rsid w:val="00E514F9"/>
    <w:rPr>
      <w:sz w:val="22"/>
      <w:szCs w:val="22"/>
    </w:rPr>
  </w:style>
  <w:style w:type="paragraph" w:styleId="Footer">
    <w:name w:val="footer"/>
    <w:basedOn w:val="Normal"/>
    <w:link w:val="FooterChar"/>
    <w:uiPriority w:val="99"/>
    <w:unhideWhenUsed/>
    <w:rsid w:val="00E514F9"/>
    <w:pPr>
      <w:tabs>
        <w:tab w:val="center" w:pos="4513"/>
        <w:tab w:val="right" w:pos="9026"/>
      </w:tabs>
    </w:pPr>
  </w:style>
  <w:style w:type="character" w:customStyle="1" w:styleId="FooterChar">
    <w:name w:val="Footer Char"/>
    <w:link w:val="Footer"/>
    <w:uiPriority w:val="99"/>
    <w:rsid w:val="00E514F9"/>
    <w:rPr>
      <w:sz w:val="22"/>
      <w:szCs w:val="22"/>
    </w:rPr>
  </w:style>
  <w:style w:type="paragraph" w:customStyle="1" w:styleId="MediumGrid2-Accent11">
    <w:name w:val="Medium Grid 2 - Accent 11"/>
    <w:uiPriority w:val="1"/>
    <w:qFormat/>
    <w:rsid w:val="00EF07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67057">
      <w:bodyDiv w:val="1"/>
      <w:marLeft w:val="0"/>
      <w:marRight w:val="0"/>
      <w:marTop w:val="0"/>
      <w:marBottom w:val="0"/>
      <w:divBdr>
        <w:top w:val="none" w:sz="0" w:space="0" w:color="auto"/>
        <w:left w:val="none" w:sz="0" w:space="0" w:color="auto"/>
        <w:bottom w:val="none" w:sz="0" w:space="0" w:color="auto"/>
        <w:right w:val="none" w:sz="0" w:space="0" w:color="auto"/>
      </w:divBdr>
      <w:divsChild>
        <w:div w:id="43647307">
          <w:marLeft w:val="0"/>
          <w:marRight w:val="0"/>
          <w:marTop w:val="0"/>
          <w:marBottom w:val="0"/>
          <w:divBdr>
            <w:top w:val="none" w:sz="0" w:space="0" w:color="auto"/>
            <w:left w:val="none" w:sz="0" w:space="0" w:color="auto"/>
            <w:bottom w:val="none" w:sz="0" w:space="0" w:color="auto"/>
            <w:right w:val="none" w:sz="0" w:space="0" w:color="auto"/>
          </w:divBdr>
        </w:div>
        <w:div w:id="483742941">
          <w:marLeft w:val="0"/>
          <w:marRight w:val="0"/>
          <w:marTop w:val="0"/>
          <w:marBottom w:val="0"/>
          <w:divBdr>
            <w:top w:val="none" w:sz="0" w:space="0" w:color="auto"/>
            <w:left w:val="none" w:sz="0" w:space="0" w:color="auto"/>
            <w:bottom w:val="none" w:sz="0" w:space="0" w:color="auto"/>
            <w:right w:val="none" w:sz="0" w:space="0" w:color="auto"/>
          </w:divBdr>
        </w:div>
        <w:div w:id="1069036221">
          <w:marLeft w:val="0"/>
          <w:marRight w:val="0"/>
          <w:marTop w:val="0"/>
          <w:marBottom w:val="0"/>
          <w:divBdr>
            <w:top w:val="none" w:sz="0" w:space="0" w:color="auto"/>
            <w:left w:val="none" w:sz="0" w:space="0" w:color="auto"/>
            <w:bottom w:val="none" w:sz="0" w:space="0" w:color="auto"/>
            <w:right w:val="none" w:sz="0" w:space="0" w:color="auto"/>
          </w:divBdr>
        </w:div>
      </w:divsChild>
    </w:div>
    <w:div w:id="123086041">
      <w:bodyDiv w:val="1"/>
      <w:marLeft w:val="0"/>
      <w:marRight w:val="0"/>
      <w:marTop w:val="0"/>
      <w:marBottom w:val="0"/>
      <w:divBdr>
        <w:top w:val="none" w:sz="0" w:space="0" w:color="auto"/>
        <w:left w:val="none" w:sz="0" w:space="0" w:color="auto"/>
        <w:bottom w:val="none" w:sz="0" w:space="0" w:color="auto"/>
        <w:right w:val="none" w:sz="0" w:space="0" w:color="auto"/>
      </w:divBdr>
    </w:div>
    <w:div w:id="131484254">
      <w:bodyDiv w:val="1"/>
      <w:marLeft w:val="0"/>
      <w:marRight w:val="0"/>
      <w:marTop w:val="0"/>
      <w:marBottom w:val="0"/>
      <w:divBdr>
        <w:top w:val="none" w:sz="0" w:space="0" w:color="auto"/>
        <w:left w:val="none" w:sz="0" w:space="0" w:color="auto"/>
        <w:bottom w:val="none" w:sz="0" w:space="0" w:color="auto"/>
        <w:right w:val="none" w:sz="0" w:space="0" w:color="auto"/>
      </w:divBdr>
    </w:div>
    <w:div w:id="135682328">
      <w:bodyDiv w:val="1"/>
      <w:marLeft w:val="0"/>
      <w:marRight w:val="0"/>
      <w:marTop w:val="0"/>
      <w:marBottom w:val="0"/>
      <w:divBdr>
        <w:top w:val="none" w:sz="0" w:space="0" w:color="auto"/>
        <w:left w:val="none" w:sz="0" w:space="0" w:color="auto"/>
        <w:bottom w:val="none" w:sz="0" w:space="0" w:color="auto"/>
        <w:right w:val="none" w:sz="0" w:space="0" w:color="auto"/>
      </w:divBdr>
    </w:div>
    <w:div w:id="161703169">
      <w:bodyDiv w:val="1"/>
      <w:marLeft w:val="0"/>
      <w:marRight w:val="0"/>
      <w:marTop w:val="0"/>
      <w:marBottom w:val="0"/>
      <w:divBdr>
        <w:top w:val="none" w:sz="0" w:space="0" w:color="auto"/>
        <w:left w:val="none" w:sz="0" w:space="0" w:color="auto"/>
        <w:bottom w:val="none" w:sz="0" w:space="0" w:color="auto"/>
        <w:right w:val="none" w:sz="0" w:space="0" w:color="auto"/>
      </w:divBdr>
    </w:div>
    <w:div w:id="196477168">
      <w:bodyDiv w:val="1"/>
      <w:marLeft w:val="0"/>
      <w:marRight w:val="0"/>
      <w:marTop w:val="0"/>
      <w:marBottom w:val="0"/>
      <w:divBdr>
        <w:top w:val="none" w:sz="0" w:space="0" w:color="auto"/>
        <w:left w:val="none" w:sz="0" w:space="0" w:color="auto"/>
        <w:bottom w:val="none" w:sz="0" w:space="0" w:color="auto"/>
        <w:right w:val="none" w:sz="0" w:space="0" w:color="auto"/>
      </w:divBdr>
    </w:div>
    <w:div w:id="601228167">
      <w:bodyDiv w:val="1"/>
      <w:marLeft w:val="0"/>
      <w:marRight w:val="0"/>
      <w:marTop w:val="0"/>
      <w:marBottom w:val="0"/>
      <w:divBdr>
        <w:top w:val="none" w:sz="0" w:space="0" w:color="auto"/>
        <w:left w:val="none" w:sz="0" w:space="0" w:color="auto"/>
        <w:bottom w:val="none" w:sz="0" w:space="0" w:color="auto"/>
        <w:right w:val="none" w:sz="0" w:space="0" w:color="auto"/>
      </w:divBdr>
    </w:div>
    <w:div w:id="739640819">
      <w:bodyDiv w:val="1"/>
      <w:marLeft w:val="0"/>
      <w:marRight w:val="0"/>
      <w:marTop w:val="0"/>
      <w:marBottom w:val="0"/>
      <w:divBdr>
        <w:top w:val="none" w:sz="0" w:space="0" w:color="auto"/>
        <w:left w:val="none" w:sz="0" w:space="0" w:color="auto"/>
        <w:bottom w:val="none" w:sz="0" w:space="0" w:color="auto"/>
        <w:right w:val="none" w:sz="0" w:space="0" w:color="auto"/>
      </w:divBdr>
    </w:div>
    <w:div w:id="755173032">
      <w:bodyDiv w:val="1"/>
      <w:marLeft w:val="0"/>
      <w:marRight w:val="0"/>
      <w:marTop w:val="0"/>
      <w:marBottom w:val="0"/>
      <w:divBdr>
        <w:top w:val="none" w:sz="0" w:space="0" w:color="auto"/>
        <w:left w:val="none" w:sz="0" w:space="0" w:color="auto"/>
        <w:bottom w:val="none" w:sz="0" w:space="0" w:color="auto"/>
        <w:right w:val="none" w:sz="0" w:space="0" w:color="auto"/>
      </w:divBdr>
    </w:div>
    <w:div w:id="761802115">
      <w:bodyDiv w:val="1"/>
      <w:marLeft w:val="0"/>
      <w:marRight w:val="0"/>
      <w:marTop w:val="0"/>
      <w:marBottom w:val="0"/>
      <w:divBdr>
        <w:top w:val="none" w:sz="0" w:space="0" w:color="auto"/>
        <w:left w:val="none" w:sz="0" w:space="0" w:color="auto"/>
        <w:bottom w:val="none" w:sz="0" w:space="0" w:color="auto"/>
        <w:right w:val="none" w:sz="0" w:space="0" w:color="auto"/>
      </w:divBdr>
    </w:div>
    <w:div w:id="926039739">
      <w:bodyDiv w:val="1"/>
      <w:marLeft w:val="0"/>
      <w:marRight w:val="0"/>
      <w:marTop w:val="0"/>
      <w:marBottom w:val="0"/>
      <w:divBdr>
        <w:top w:val="none" w:sz="0" w:space="0" w:color="auto"/>
        <w:left w:val="none" w:sz="0" w:space="0" w:color="auto"/>
        <w:bottom w:val="none" w:sz="0" w:space="0" w:color="auto"/>
        <w:right w:val="none" w:sz="0" w:space="0" w:color="auto"/>
      </w:divBdr>
    </w:div>
    <w:div w:id="996567455">
      <w:bodyDiv w:val="1"/>
      <w:marLeft w:val="0"/>
      <w:marRight w:val="0"/>
      <w:marTop w:val="0"/>
      <w:marBottom w:val="0"/>
      <w:divBdr>
        <w:top w:val="none" w:sz="0" w:space="0" w:color="auto"/>
        <w:left w:val="none" w:sz="0" w:space="0" w:color="auto"/>
        <w:bottom w:val="none" w:sz="0" w:space="0" w:color="auto"/>
        <w:right w:val="none" w:sz="0" w:space="0" w:color="auto"/>
      </w:divBdr>
    </w:div>
    <w:div w:id="1006127182">
      <w:bodyDiv w:val="1"/>
      <w:marLeft w:val="0"/>
      <w:marRight w:val="0"/>
      <w:marTop w:val="0"/>
      <w:marBottom w:val="0"/>
      <w:divBdr>
        <w:top w:val="none" w:sz="0" w:space="0" w:color="auto"/>
        <w:left w:val="none" w:sz="0" w:space="0" w:color="auto"/>
        <w:bottom w:val="none" w:sz="0" w:space="0" w:color="auto"/>
        <w:right w:val="none" w:sz="0" w:space="0" w:color="auto"/>
      </w:divBdr>
    </w:div>
    <w:div w:id="1013536866">
      <w:bodyDiv w:val="1"/>
      <w:marLeft w:val="0"/>
      <w:marRight w:val="0"/>
      <w:marTop w:val="0"/>
      <w:marBottom w:val="0"/>
      <w:divBdr>
        <w:top w:val="none" w:sz="0" w:space="0" w:color="auto"/>
        <w:left w:val="none" w:sz="0" w:space="0" w:color="auto"/>
        <w:bottom w:val="none" w:sz="0" w:space="0" w:color="auto"/>
        <w:right w:val="none" w:sz="0" w:space="0" w:color="auto"/>
      </w:divBdr>
    </w:div>
    <w:div w:id="1052457464">
      <w:bodyDiv w:val="1"/>
      <w:marLeft w:val="0"/>
      <w:marRight w:val="0"/>
      <w:marTop w:val="0"/>
      <w:marBottom w:val="0"/>
      <w:divBdr>
        <w:top w:val="none" w:sz="0" w:space="0" w:color="auto"/>
        <w:left w:val="none" w:sz="0" w:space="0" w:color="auto"/>
        <w:bottom w:val="none" w:sz="0" w:space="0" w:color="auto"/>
        <w:right w:val="none" w:sz="0" w:space="0" w:color="auto"/>
      </w:divBdr>
    </w:div>
    <w:div w:id="1350255717">
      <w:bodyDiv w:val="1"/>
      <w:marLeft w:val="0"/>
      <w:marRight w:val="0"/>
      <w:marTop w:val="0"/>
      <w:marBottom w:val="0"/>
      <w:divBdr>
        <w:top w:val="none" w:sz="0" w:space="0" w:color="auto"/>
        <w:left w:val="none" w:sz="0" w:space="0" w:color="auto"/>
        <w:bottom w:val="none" w:sz="0" w:space="0" w:color="auto"/>
        <w:right w:val="none" w:sz="0" w:space="0" w:color="auto"/>
      </w:divBdr>
    </w:div>
    <w:div w:id="1439640926">
      <w:bodyDiv w:val="1"/>
      <w:marLeft w:val="0"/>
      <w:marRight w:val="0"/>
      <w:marTop w:val="0"/>
      <w:marBottom w:val="0"/>
      <w:divBdr>
        <w:top w:val="none" w:sz="0" w:space="0" w:color="auto"/>
        <w:left w:val="none" w:sz="0" w:space="0" w:color="auto"/>
        <w:bottom w:val="none" w:sz="0" w:space="0" w:color="auto"/>
        <w:right w:val="none" w:sz="0" w:space="0" w:color="auto"/>
      </w:divBdr>
    </w:div>
    <w:div w:id="1677070436">
      <w:bodyDiv w:val="1"/>
      <w:marLeft w:val="0"/>
      <w:marRight w:val="0"/>
      <w:marTop w:val="0"/>
      <w:marBottom w:val="0"/>
      <w:divBdr>
        <w:top w:val="none" w:sz="0" w:space="0" w:color="auto"/>
        <w:left w:val="none" w:sz="0" w:space="0" w:color="auto"/>
        <w:bottom w:val="none" w:sz="0" w:space="0" w:color="auto"/>
        <w:right w:val="none" w:sz="0" w:space="0" w:color="auto"/>
      </w:divBdr>
    </w:div>
    <w:div w:id="1745567731">
      <w:bodyDiv w:val="1"/>
      <w:marLeft w:val="0"/>
      <w:marRight w:val="0"/>
      <w:marTop w:val="0"/>
      <w:marBottom w:val="0"/>
      <w:divBdr>
        <w:top w:val="none" w:sz="0" w:space="0" w:color="auto"/>
        <w:left w:val="none" w:sz="0" w:space="0" w:color="auto"/>
        <w:bottom w:val="none" w:sz="0" w:space="0" w:color="auto"/>
        <w:right w:val="none" w:sz="0" w:space="0" w:color="auto"/>
      </w:divBdr>
    </w:div>
    <w:div w:id="1748720649">
      <w:bodyDiv w:val="1"/>
      <w:marLeft w:val="0"/>
      <w:marRight w:val="0"/>
      <w:marTop w:val="0"/>
      <w:marBottom w:val="0"/>
      <w:divBdr>
        <w:top w:val="none" w:sz="0" w:space="0" w:color="auto"/>
        <w:left w:val="none" w:sz="0" w:space="0" w:color="auto"/>
        <w:bottom w:val="none" w:sz="0" w:space="0" w:color="auto"/>
        <w:right w:val="none" w:sz="0" w:space="0" w:color="auto"/>
      </w:divBdr>
    </w:div>
    <w:div w:id="1757094780">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933663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subject-benchmark-statements/sbs-communication-media-film-and-cultural-studies-16.pdf?sfvrsn=4fe1f781_12"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7C5E65E4-B711-4E97-AAD7-6DD47D7A5A7B}">
  <ds:schemaRefs>
    <ds:schemaRef ds:uri="http://schemas.microsoft.com/sharepoint/v3/contenttype/forms"/>
  </ds:schemaRefs>
</ds:datastoreItem>
</file>

<file path=customXml/itemProps2.xml><?xml version="1.0" encoding="utf-8"?>
<ds:datastoreItem xmlns:ds="http://schemas.openxmlformats.org/officeDocument/2006/customXml" ds:itemID="{883E63B0-73D7-4A62-ABA6-E99E979111B3}"/>
</file>

<file path=customXml/itemProps3.xml><?xml version="1.0" encoding="utf-8"?>
<ds:datastoreItem xmlns:ds="http://schemas.openxmlformats.org/officeDocument/2006/customXml" ds:itemID="{02207D51-A3B0-4343-9BF0-F537F67A4E8C}">
  <ds:schemaRefs>
    <ds:schemaRef ds:uri="http://schemas.openxmlformats.org/officeDocument/2006/bibliography"/>
  </ds:schemaRefs>
</ds:datastoreItem>
</file>

<file path=customXml/itemProps4.xml><?xml version="1.0" encoding="utf-8"?>
<ds:datastoreItem xmlns:ds="http://schemas.openxmlformats.org/officeDocument/2006/customXml" ds:itemID="{8AACEA38-DE4A-443D-AFC0-6F794C56D381}">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5475</Words>
  <Characters>31212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36614</CharactersWithSpaces>
  <SharedDoc>false</SharedDoc>
  <HLinks>
    <vt:vector size="12" baseType="variant">
      <vt:variant>
        <vt:i4>4915262</vt:i4>
      </vt:variant>
      <vt:variant>
        <vt:i4>3</vt:i4>
      </vt:variant>
      <vt:variant>
        <vt:i4>0</vt:i4>
      </vt:variant>
      <vt:variant>
        <vt:i4>5</vt:i4>
      </vt:variant>
      <vt:variant>
        <vt:lpwstr>http://www.qaa.ac.uk/docs/qaa/subject-benchmark-statements/sbs-communication-media-film-and-cultural-studies-16.pdf?sfvrsn=4fe1f781_12</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2017-09-15T11:31:00Z</cp:lastPrinted>
  <dcterms:created xsi:type="dcterms:W3CDTF">2020-09-07T10:40:00Z</dcterms:created>
  <dcterms:modified xsi:type="dcterms:W3CDTF">2020-09-07T10:40:00Z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