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3DCE5" w14:textId="77777777" w:rsidR="002D6B5E" w:rsidRDefault="002D6B5E">
      <w:bookmarkStart w:id="0" w:name="_GoBack"/>
      <w:bookmarkEnd w:id="0"/>
    </w:p>
    <w:p w14:paraId="082E1828" w14:textId="77777777" w:rsidR="002D6B5E" w:rsidRDefault="003D3BCE" w:rsidP="00E247C5">
      <w:pPr>
        <w:jc w:val="right"/>
      </w:pPr>
      <w:r w:rsidRPr="00D540BA">
        <w:rPr>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B617DA3" w14:textId="77777777" w:rsidR="002D6B5E" w:rsidRDefault="002D6B5E"/>
    <w:p w14:paraId="161DBE85" w14:textId="77777777" w:rsidR="005B1266" w:rsidRPr="00D540BA" w:rsidRDefault="005B1266" w:rsidP="005B1266">
      <w:pPr>
        <w:rPr>
          <w:rFonts w:ascii="Arial" w:hAnsi="Arial" w:cs="Arial"/>
          <w:b/>
          <w:sz w:val="36"/>
          <w:szCs w:val="36"/>
        </w:rPr>
      </w:pPr>
    </w:p>
    <w:p w14:paraId="0E22A1CD" w14:textId="77777777" w:rsidR="005B1266" w:rsidRPr="00D540BA" w:rsidRDefault="005B1266" w:rsidP="005B1266">
      <w:pPr>
        <w:rPr>
          <w:rFonts w:ascii="Arial" w:hAnsi="Arial" w:cs="Arial"/>
          <w:b/>
          <w:sz w:val="36"/>
          <w:szCs w:val="36"/>
        </w:rPr>
      </w:pPr>
    </w:p>
    <w:p w14:paraId="61A5F2C3" w14:textId="77777777"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14:paraId="365F1302" w14:textId="77777777" w:rsidR="005B1266" w:rsidRPr="00D540BA" w:rsidRDefault="005B1266" w:rsidP="005B1266">
      <w:pPr>
        <w:rPr>
          <w:rFonts w:ascii="Arial" w:hAnsi="Arial" w:cs="Arial"/>
          <w:b/>
          <w:sz w:val="36"/>
          <w:szCs w:val="36"/>
        </w:rPr>
      </w:pPr>
    </w:p>
    <w:p w14:paraId="78690A57" w14:textId="77777777" w:rsidR="005B1266" w:rsidRPr="00D540BA" w:rsidRDefault="005B1266" w:rsidP="005B1266">
      <w:pPr>
        <w:rPr>
          <w:rFonts w:ascii="Arial" w:hAnsi="Arial" w:cs="Arial"/>
          <w:b/>
          <w:sz w:val="36"/>
          <w:szCs w:val="36"/>
        </w:rPr>
      </w:pPr>
    </w:p>
    <w:p w14:paraId="70BEAAE8" w14:textId="77777777" w:rsidR="0079502B" w:rsidRDefault="0079502B" w:rsidP="006E1CE1">
      <w:pPr>
        <w:spacing w:after="120"/>
        <w:jc w:val="both"/>
        <w:rPr>
          <w:rFonts w:ascii="Arial" w:hAnsi="Arial" w:cs="Arial"/>
          <w:b/>
          <w:sz w:val="28"/>
          <w:szCs w:val="24"/>
        </w:rPr>
      </w:pPr>
      <w:r w:rsidRPr="004A268E">
        <w:rPr>
          <w:rFonts w:ascii="Arial" w:hAnsi="Arial" w:cs="Arial"/>
          <w:b/>
          <w:sz w:val="28"/>
          <w:szCs w:val="24"/>
        </w:rPr>
        <w:t xml:space="preserve">Title of Course: </w:t>
      </w:r>
      <w:r w:rsidRPr="0079502B">
        <w:rPr>
          <w:rFonts w:ascii="Arial" w:hAnsi="Arial" w:cs="Arial"/>
          <w:b/>
          <w:sz w:val="28"/>
          <w:szCs w:val="24"/>
        </w:rPr>
        <w:t>BSc (Hons) Construction Management</w:t>
      </w:r>
    </w:p>
    <w:p w14:paraId="5DAF777F" w14:textId="77777777" w:rsidR="00FE54F0" w:rsidRDefault="00FE54F0" w:rsidP="006E1CE1">
      <w:pPr>
        <w:spacing w:after="120"/>
        <w:ind w:left="2127"/>
        <w:jc w:val="both"/>
        <w:rPr>
          <w:rFonts w:ascii="Arial" w:eastAsia="Arial" w:hAnsi="Arial" w:cs="Arial"/>
          <w:b/>
          <w:sz w:val="28"/>
          <w:szCs w:val="28"/>
        </w:rPr>
      </w:pPr>
      <w:r w:rsidRPr="000D692E">
        <w:rPr>
          <w:rFonts w:ascii="Arial" w:eastAsia="Arial" w:hAnsi="Arial" w:cs="Arial"/>
          <w:b/>
          <w:spacing w:val="-1"/>
          <w:sz w:val="28"/>
          <w:szCs w:val="28"/>
        </w:rPr>
        <w:t>D</w:t>
      </w:r>
      <w:r w:rsidRPr="000D692E">
        <w:rPr>
          <w:rFonts w:ascii="Arial" w:eastAsia="Arial" w:hAnsi="Arial" w:cs="Arial"/>
          <w:b/>
          <w:sz w:val="28"/>
          <w:szCs w:val="28"/>
        </w:rPr>
        <w:t>egree</w:t>
      </w:r>
      <w:r w:rsidRPr="000D692E">
        <w:rPr>
          <w:rFonts w:ascii="Arial" w:eastAsia="Arial" w:hAnsi="Arial" w:cs="Arial"/>
          <w:b/>
          <w:spacing w:val="1"/>
          <w:sz w:val="28"/>
          <w:szCs w:val="28"/>
        </w:rPr>
        <w:t xml:space="preserve"> </w:t>
      </w:r>
      <w:r w:rsidRPr="000D692E">
        <w:rPr>
          <w:rFonts w:ascii="Arial" w:eastAsia="Arial" w:hAnsi="Arial" w:cs="Arial"/>
          <w:b/>
          <w:sz w:val="28"/>
          <w:szCs w:val="28"/>
        </w:rPr>
        <w:t>App</w:t>
      </w:r>
      <w:r w:rsidRPr="000D692E">
        <w:rPr>
          <w:rFonts w:ascii="Arial" w:eastAsia="Arial" w:hAnsi="Arial" w:cs="Arial"/>
          <w:b/>
          <w:spacing w:val="-2"/>
          <w:sz w:val="28"/>
          <w:szCs w:val="28"/>
        </w:rPr>
        <w:t>r</w:t>
      </w:r>
      <w:r w:rsidRPr="000D692E">
        <w:rPr>
          <w:rFonts w:ascii="Arial" w:eastAsia="Arial" w:hAnsi="Arial" w:cs="Arial"/>
          <w:b/>
          <w:sz w:val="28"/>
          <w:szCs w:val="28"/>
        </w:rPr>
        <w:t>en</w:t>
      </w:r>
      <w:r w:rsidRPr="000D692E">
        <w:rPr>
          <w:rFonts w:ascii="Arial" w:eastAsia="Arial" w:hAnsi="Arial" w:cs="Arial"/>
          <w:b/>
          <w:spacing w:val="1"/>
          <w:sz w:val="28"/>
          <w:szCs w:val="28"/>
        </w:rPr>
        <w:t>t</w:t>
      </w:r>
      <w:r w:rsidRPr="000D692E">
        <w:rPr>
          <w:rFonts w:ascii="Arial" w:eastAsia="Arial" w:hAnsi="Arial" w:cs="Arial"/>
          <w:b/>
          <w:spacing w:val="-2"/>
          <w:sz w:val="28"/>
          <w:szCs w:val="28"/>
        </w:rPr>
        <w:t>i</w:t>
      </w:r>
      <w:r w:rsidRPr="000D692E">
        <w:rPr>
          <w:rFonts w:ascii="Arial" w:eastAsia="Arial" w:hAnsi="Arial" w:cs="Arial"/>
          <w:b/>
          <w:spacing w:val="1"/>
          <w:sz w:val="28"/>
          <w:szCs w:val="28"/>
        </w:rPr>
        <w:t>c</w:t>
      </w:r>
      <w:r w:rsidRPr="000D692E">
        <w:rPr>
          <w:rFonts w:ascii="Arial" w:eastAsia="Arial" w:hAnsi="Arial" w:cs="Arial"/>
          <w:b/>
          <w:spacing w:val="-3"/>
          <w:sz w:val="28"/>
          <w:szCs w:val="28"/>
        </w:rPr>
        <w:t>e</w:t>
      </w:r>
      <w:r w:rsidRPr="000D692E">
        <w:rPr>
          <w:rFonts w:ascii="Arial" w:eastAsia="Arial" w:hAnsi="Arial" w:cs="Arial"/>
          <w:b/>
          <w:spacing w:val="1"/>
          <w:sz w:val="28"/>
          <w:szCs w:val="28"/>
        </w:rPr>
        <w:t>s</w:t>
      </w:r>
      <w:r w:rsidRPr="000D692E">
        <w:rPr>
          <w:rFonts w:ascii="Arial" w:eastAsia="Arial" w:hAnsi="Arial" w:cs="Arial"/>
          <w:b/>
          <w:sz w:val="28"/>
          <w:szCs w:val="28"/>
        </w:rPr>
        <w:t>hip</w:t>
      </w:r>
    </w:p>
    <w:p w14:paraId="2F882EA9" w14:textId="77777777" w:rsidR="006E1CE1" w:rsidRPr="004A268E" w:rsidRDefault="006E1CE1" w:rsidP="00FE54F0">
      <w:pPr>
        <w:ind w:left="2127"/>
        <w:jc w:val="both"/>
        <w:rPr>
          <w:rFonts w:ascii="Arial" w:hAnsi="Arial" w:cs="Arial"/>
          <w:b/>
          <w:sz w:val="28"/>
          <w:szCs w:val="24"/>
        </w:rPr>
      </w:pPr>
    </w:p>
    <w:p w14:paraId="1672D5F9"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Produced: </w:t>
      </w:r>
      <w:r w:rsidR="000C1ECC">
        <w:rPr>
          <w:rFonts w:ascii="Arial" w:hAnsi="Arial" w:cs="Arial"/>
          <w:b/>
          <w:sz w:val="28"/>
          <w:szCs w:val="24"/>
        </w:rPr>
        <w:t>July</w:t>
      </w:r>
      <w:r w:rsidR="00FE54F0" w:rsidRPr="00450126">
        <w:rPr>
          <w:rFonts w:ascii="Arial" w:hAnsi="Arial" w:cs="Arial"/>
          <w:b/>
          <w:sz w:val="28"/>
          <w:szCs w:val="24"/>
        </w:rPr>
        <w:t xml:space="preserve"> 201</w:t>
      </w:r>
      <w:r w:rsidR="00FE54F0">
        <w:rPr>
          <w:rFonts w:ascii="Arial" w:hAnsi="Arial" w:cs="Arial"/>
          <w:b/>
          <w:sz w:val="28"/>
          <w:szCs w:val="24"/>
        </w:rPr>
        <w:t>8</w:t>
      </w:r>
    </w:p>
    <w:p w14:paraId="4E877D5C"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Last Revised: </w:t>
      </w:r>
    </w:p>
    <w:p w14:paraId="3EE10C56" w14:textId="77777777" w:rsidR="0079502B" w:rsidRPr="004A268E" w:rsidRDefault="0079502B" w:rsidP="0079502B">
      <w:pPr>
        <w:jc w:val="both"/>
        <w:rPr>
          <w:rFonts w:ascii="Arial" w:hAnsi="Arial" w:cs="Arial"/>
          <w:b/>
          <w:szCs w:val="24"/>
        </w:rPr>
      </w:pPr>
    </w:p>
    <w:p w14:paraId="5AA317E2" w14:textId="77777777" w:rsidR="0079502B" w:rsidRPr="004A268E" w:rsidRDefault="0079502B" w:rsidP="0079502B">
      <w:pPr>
        <w:jc w:val="both"/>
        <w:rPr>
          <w:rFonts w:ascii="Arial" w:hAnsi="Arial" w:cs="Arial"/>
          <w:b/>
          <w:szCs w:val="24"/>
        </w:rPr>
      </w:pPr>
    </w:p>
    <w:p w14:paraId="3DD80E5F" w14:textId="77777777" w:rsidR="005B1266" w:rsidRPr="00D540BA" w:rsidRDefault="005B1266" w:rsidP="005B1266">
      <w:pPr>
        <w:rPr>
          <w:rFonts w:ascii="Arial" w:hAnsi="Arial" w:cs="Arial"/>
          <w:b/>
        </w:rPr>
      </w:pPr>
    </w:p>
    <w:p w14:paraId="24AC211D" w14:textId="77777777" w:rsidR="005B1266" w:rsidRPr="00D540BA" w:rsidRDefault="005B1266" w:rsidP="005B1266">
      <w:pPr>
        <w:rPr>
          <w:rFonts w:ascii="Arial" w:hAnsi="Arial" w:cs="Arial"/>
          <w:b/>
        </w:rPr>
      </w:pPr>
    </w:p>
    <w:p w14:paraId="7A7F1DC3" w14:textId="77777777" w:rsidR="005B1266" w:rsidRPr="00D540BA" w:rsidRDefault="005B1266" w:rsidP="005B1266">
      <w:pPr>
        <w:rPr>
          <w:rFonts w:ascii="Arial" w:hAnsi="Arial" w:cs="Arial"/>
          <w:b/>
        </w:rPr>
      </w:pPr>
    </w:p>
    <w:p w14:paraId="79A5C5EF" w14:textId="77777777" w:rsidR="005B1266" w:rsidRPr="00D540BA" w:rsidRDefault="005B1266" w:rsidP="005B1266">
      <w:pPr>
        <w:rPr>
          <w:rFonts w:ascii="Arial" w:hAnsi="Arial" w:cs="Arial"/>
          <w:b/>
        </w:rPr>
      </w:pPr>
    </w:p>
    <w:p w14:paraId="67A76B04" w14:textId="77777777" w:rsidR="005B1266" w:rsidRPr="00D540BA" w:rsidRDefault="005B1266" w:rsidP="005B1266">
      <w:pPr>
        <w:spacing w:after="0" w:line="240" w:lineRule="auto"/>
        <w:jc w:val="right"/>
        <w:rPr>
          <w:rFonts w:ascii="Arial" w:hAnsi="Arial" w:cs="Arial"/>
          <w:b/>
        </w:rPr>
      </w:pPr>
    </w:p>
    <w:p w14:paraId="1CC168C6" w14:textId="77777777" w:rsidR="005B1266" w:rsidRPr="00D540BA" w:rsidRDefault="005B1266" w:rsidP="005B1266">
      <w:pPr>
        <w:spacing w:after="0" w:line="240" w:lineRule="auto"/>
        <w:rPr>
          <w:rFonts w:ascii="Arial" w:hAnsi="Arial" w:cs="Arial"/>
        </w:rPr>
      </w:pPr>
    </w:p>
    <w:p w14:paraId="42DD321F" w14:textId="77777777" w:rsidR="005B1266" w:rsidRPr="00D540BA" w:rsidRDefault="005B1266" w:rsidP="005B1266">
      <w:pPr>
        <w:spacing w:after="0" w:line="240" w:lineRule="auto"/>
        <w:jc w:val="both"/>
        <w:rPr>
          <w:rFonts w:ascii="Arial" w:hAnsi="Arial" w:cs="Arial"/>
        </w:rPr>
      </w:pPr>
    </w:p>
    <w:p w14:paraId="3AD89FF6" w14:textId="77777777" w:rsidR="005B1266" w:rsidRPr="00D540BA" w:rsidRDefault="005B1266" w:rsidP="005B1266">
      <w:pPr>
        <w:spacing w:after="0" w:line="240" w:lineRule="auto"/>
        <w:jc w:val="both"/>
        <w:rPr>
          <w:rFonts w:ascii="Arial" w:hAnsi="Arial" w:cs="Arial"/>
        </w:rPr>
      </w:pPr>
    </w:p>
    <w:p w14:paraId="237D6BE6" w14:textId="77777777" w:rsidR="005B1266" w:rsidRPr="00D540BA" w:rsidRDefault="005B1266" w:rsidP="005B1266">
      <w:pPr>
        <w:spacing w:after="0" w:line="240" w:lineRule="auto"/>
        <w:jc w:val="both"/>
        <w:rPr>
          <w:rFonts w:ascii="Arial" w:hAnsi="Arial" w:cs="Arial"/>
        </w:rPr>
      </w:pPr>
    </w:p>
    <w:p w14:paraId="1DA10DA1" w14:textId="77777777" w:rsidR="005B1266" w:rsidRPr="00D540BA" w:rsidRDefault="005B1266" w:rsidP="005B1266">
      <w:pPr>
        <w:spacing w:after="0" w:line="240" w:lineRule="auto"/>
        <w:jc w:val="both"/>
        <w:rPr>
          <w:rFonts w:ascii="Arial" w:hAnsi="Arial" w:cs="Arial"/>
        </w:rPr>
      </w:pPr>
    </w:p>
    <w:p w14:paraId="4694A05F" w14:textId="77777777" w:rsidR="005B1266" w:rsidRPr="00D540BA" w:rsidRDefault="005B1266" w:rsidP="005B1266">
      <w:pPr>
        <w:spacing w:after="0" w:line="240" w:lineRule="auto"/>
        <w:jc w:val="both"/>
        <w:rPr>
          <w:rFonts w:ascii="Arial" w:hAnsi="Arial" w:cs="Arial"/>
        </w:rPr>
      </w:pPr>
    </w:p>
    <w:p w14:paraId="4ED92FE8" w14:textId="77777777" w:rsidR="00FE54F0" w:rsidRDefault="00FE54F0" w:rsidP="00FE54F0">
      <w:pPr>
        <w:ind w:right="81"/>
        <w:jc w:val="both"/>
        <w:rPr>
          <w:rFonts w:ascii="Arial" w:eastAsia="Arial" w:hAnsi="Arial" w:cs="Arial"/>
        </w:rPr>
      </w:pPr>
      <w:r>
        <w:rPr>
          <w:rFonts w:ascii="Arial" w:hAnsi="Arial" w:cs="Arial"/>
          <w:szCs w:val="24"/>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p</w:t>
      </w:r>
      <w:r>
        <w:rPr>
          <w:rFonts w:ascii="Arial" w:eastAsia="Arial" w:hAnsi="Arial" w:cs="Arial"/>
          <w:spacing w:val="-3"/>
        </w:rPr>
        <w:t>e</w:t>
      </w:r>
      <w:r>
        <w:rPr>
          <w:rFonts w:ascii="Arial" w:eastAsia="Arial" w:hAnsi="Arial" w:cs="Arial"/>
        </w:rPr>
        <w:t>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ion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4"/>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ospec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4"/>
        </w:rPr>
        <w:t xml:space="preserve"> </w:t>
      </w:r>
      <w:r>
        <w:rPr>
          <w:rFonts w:ascii="Arial" w:eastAsia="Arial" w:hAnsi="Arial" w:cs="Arial"/>
        </w:rPr>
        <w:t>apprentices,</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ent 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acade</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po</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conc</w:t>
      </w:r>
      <w:r>
        <w:rPr>
          <w:rFonts w:ascii="Arial" w:eastAsia="Arial" w:hAnsi="Arial" w:cs="Arial"/>
          <w:spacing w:val="-1"/>
        </w:rPr>
        <w:t>i</w:t>
      </w:r>
      <w:r>
        <w:rPr>
          <w:rFonts w:ascii="Arial" w:eastAsia="Arial" w:hAnsi="Arial" w:cs="Arial"/>
        </w:rPr>
        <w:t>se</w:t>
      </w:r>
      <w:r>
        <w:rPr>
          <w:rFonts w:ascii="Arial" w:eastAsia="Arial" w:hAnsi="Arial" w:cs="Arial"/>
          <w:spacing w:val="2"/>
        </w:rPr>
        <w:t xml:space="preserve"> </w:t>
      </w:r>
      <w:r>
        <w:rPr>
          <w:rFonts w:ascii="Arial" w:eastAsia="Arial" w:hAnsi="Arial" w:cs="Arial"/>
        </w:rPr>
        <w:t>su</w:t>
      </w:r>
      <w:r>
        <w:rPr>
          <w:rFonts w:ascii="Arial" w:eastAsia="Arial" w:hAnsi="Arial" w:cs="Arial"/>
          <w:spacing w:val="-2"/>
        </w:rPr>
        <w:t>m</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end</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es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7"/>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rPr>
        <w:t xml:space="preserve">apprentice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easonab</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pec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7"/>
        </w:rPr>
        <w:t xml:space="preserve"> </w:t>
      </w:r>
      <w:r>
        <w:rPr>
          <w:rFonts w:ascii="Arial" w:eastAsia="Arial" w:hAnsi="Arial" w:cs="Arial"/>
        </w:rPr>
        <w:t>h</w:t>
      </w:r>
      <w:r>
        <w:rPr>
          <w:rFonts w:ascii="Arial" w:eastAsia="Arial" w:hAnsi="Arial" w:cs="Arial"/>
          <w:spacing w:val="-3"/>
        </w:rPr>
        <w:t>e</w:t>
      </w:r>
      <w:r>
        <w:rPr>
          <w:rFonts w:ascii="Arial" w:eastAsia="Arial" w:hAnsi="Arial" w:cs="Arial"/>
          <w:spacing w:val="1"/>
        </w:rPr>
        <w:t>/</w:t>
      </w:r>
      <w:r>
        <w:rPr>
          <w:rFonts w:ascii="Arial" w:eastAsia="Arial" w:hAnsi="Arial" w:cs="Arial"/>
        </w:rPr>
        <w:t xml:space="preserve">she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opp</w:t>
      </w:r>
      <w:r>
        <w:rPr>
          <w:rFonts w:ascii="Arial" w:eastAsia="Arial" w:hAnsi="Arial" w:cs="Arial"/>
          <w:spacing w:val="-3"/>
        </w:rPr>
        <w:t>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4"/>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each</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and assess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ho</w:t>
      </w:r>
      <w:r>
        <w:rPr>
          <w:rFonts w:ascii="Arial" w:eastAsia="Arial" w:hAnsi="Arial" w:cs="Arial"/>
          <w:spacing w:val="-3"/>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 and con</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a</w:t>
      </w:r>
      <w:r>
        <w:rPr>
          <w:rFonts w:ascii="Arial" w:eastAsia="Arial" w:hAnsi="Arial" w:cs="Arial"/>
        </w:rPr>
        <w:t xml:space="preserve">ch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 xml:space="preserve">e can be </w:t>
      </w:r>
      <w:r>
        <w:rPr>
          <w:rFonts w:ascii="Arial" w:eastAsia="Arial" w:hAnsi="Arial" w:cs="Arial"/>
          <w:spacing w:val="1"/>
        </w:rPr>
        <w:t>f</w:t>
      </w:r>
      <w:r>
        <w:rPr>
          <w:rFonts w:ascii="Arial" w:eastAsia="Arial" w:hAnsi="Arial" w:cs="Arial"/>
        </w:rPr>
        <w:t>ound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3"/>
        </w:rPr>
        <w:t>n</w:t>
      </w:r>
      <w:r>
        <w:rPr>
          <w:rFonts w:ascii="Arial" w:eastAsia="Arial" w:hAnsi="Arial" w:cs="Arial"/>
        </w:rPr>
        <w:t>dbook</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esc</w:t>
      </w:r>
      <w:r>
        <w:rPr>
          <w:rFonts w:ascii="Arial" w:eastAsia="Arial" w:hAnsi="Arial" w:cs="Arial"/>
          <w:spacing w:val="-2"/>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s.</w:t>
      </w:r>
    </w:p>
    <w:p w14:paraId="7D0FB77C" w14:textId="77777777" w:rsidR="00FE54F0" w:rsidRDefault="00FE54F0" w:rsidP="00FE54F0">
      <w:pPr>
        <w:spacing w:after="0"/>
        <w:jc w:val="both"/>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 xml:space="preserve">: </w:t>
      </w:r>
    </w:p>
    <w:p w14:paraId="5EFF18F0" w14:textId="77777777" w:rsidR="005B1266" w:rsidRPr="000C1ECC" w:rsidRDefault="005D5298" w:rsidP="00FE54F0">
      <w:pPr>
        <w:spacing w:after="0"/>
        <w:rPr>
          <w:rFonts w:ascii="Arial" w:hAnsi="Arial" w:cs="Arial"/>
          <w:b/>
          <w:sz w:val="24"/>
        </w:rPr>
      </w:pPr>
      <w:hyperlink r:id="rId13" w:history="1">
        <w:r w:rsidR="00FE54F0" w:rsidRPr="004A268E">
          <w:rPr>
            <w:rStyle w:val="Hyperlink"/>
            <w:rFonts w:ascii="Arial" w:hAnsi="Arial" w:cs="Arial"/>
            <w:i/>
            <w:color w:val="548DD4"/>
            <w:szCs w:val="24"/>
          </w:rPr>
          <w:t>KU Programme Specification Archive</w:t>
        </w:r>
      </w:hyperlink>
      <w:r w:rsidR="005B1266" w:rsidRPr="00D540BA">
        <w:rPr>
          <w:rFonts w:ascii="Arial" w:hAnsi="Arial" w:cs="Arial"/>
        </w:rPr>
        <w:br w:type="page"/>
      </w:r>
      <w:r w:rsidR="005B1266" w:rsidRPr="000C1ECC">
        <w:rPr>
          <w:rFonts w:ascii="Arial" w:hAnsi="Arial" w:cs="Arial"/>
          <w:b/>
          <w:sz w:val="24"/>
        </w:rPr>
        <w:lastRenderedPageBreak/>
        <w:t>SECTION 1:</w:t>
      </w:r>
      <w:r w:rsidR="005B1266" w:rsidRPr="000C1ECC">
        <w:rPr>
          <w:rFonts w:ascii="Arial" w:hAnsi="Arial" w:cs="Arial"/>
          <w:b/>
          <w:sz w:val="24"/>
        </w:rPr>
        <w:tab/>
        <w:t>GENERAL INFORMATION</w:t>
      </w:r>
    </w:p>
    <w:p w14:paraId="7B6CA9FE" w14:textId="77777777" w:rsidR="00846DF7" w:rsidRPr="000C1ECC" w:rsidRDefault="00846DF7" w:rsidP="00FE54F0">
      <w:pPr>
        <w:spacing w:after="0"/>
        <w:rPr>
          <w:rFonts w:ascii="Arial" w:hAnsi="Arial" w:cs="Arial"/>
          <w:b/>
          <w:sz w:val="24"/>
        </w:rPr>
      </w:pPr>
    </w:p>
    <w:tbl>
      <w:tblPr>
        <w:tblW w:w="0" w:type="auto"/>
        <w:tblLook w:val="04A0" w:firstRow="1" w:lastRow="0" w:firstColumn="1" w:lastColumn="0" w:noHBand="0" w:noVBand="1"/>
      </w:tblPr>
      <w:tblGrid>
        <w:gridCol w:w="3851"/>
        <w:gridCol w:w="5175"/>
      </w:tblGrid>
      <w:tr w:rsidR="000C1ECC" w:rsidRPr="000C1ECC" w14:paraId="1C70FC8E" w14:textId="77777777" w:rsidTr="00EB7B51">
        <w:tc>
          <w:tcPr>
            <w:tcW w:w="3936" w:type="dxa"/>
          </w:tcPr>
          <w:p w14:paraId="12C26A51"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Title:</w:t>
            </w:r>
          </w:p>
        </w:tc>
        <w:tc>
          <w:tcPr>
            <w:tcW w:w="5306" w:type="dxa"/>
          </w:tcPr>
          <w:p w14:paraId="47754E69"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B</w:t>
            </w:r>
            <w:r w:rsidR="003C516F" w:rsidRPr="000C1ECC">
              <w:rPr>
                <w:rFonts w:ascii="Arial" w:hAnsi="Arial" w:cs="Arial"/>
                <w:sz w:val="24"/>
              </w:rPr>
              <w:t>Sc</w:t>
            </w:r>
            <w:r w:rsidR="00AE2CF4" w:rsidRPr="000C1ECC">
              <w:rPr>
                <w:rFonts w:ascii="Arial" w:hAnsi="Arial" w:cs="Arial"/>
                <w:sz w:val="24"/>
              </w:rPr>
              <w:t xml:space="preserve"> (Hons) Construction Management</w:t>
            </w:r>
          </w:p>
          <w:p w14:paraId="7A4DF9B1" w14:textId="77777777" w:rsidR="00DF7ED5" w:rsidRPr="000C1ECC" w:rsidRDefault="00DF7ED5" w:rsidP="00EB7B51">
            <w:pPr>
              <w:spacing w:after="0" w:line="240" w:lineRule="auto"/>
              <w:rPr>
                <w:rFonts w:ascii="Arial" w:hAnsi="Arial" w:cs="Arial"/>
                <w:sz w:val="24"/>
              </w:rPr>
            </w:pPr>
          </w:p>
        </w:tc>
      </w:tr>
      <w:tr w:rsidR="000C1ECC" w:rsidRPr="000C1ECC" w14:paraId="767AA161" w14:textId="77777777" w:rsidTr="00EB7B51">
        <w:tc>
          <w:tcPr>
            <w:tcW w:w="3936" w:type="dxa"/>
          </w:tcPr>
          <w:p w14:paraId="359593CD"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Awarding Institution:</w:t>
            </w:r>
          </w:p>
          <w:p w14:paraId="4653EC80" w14:textId="77777777" w:rsidR="005B1266" w:rsidRPr="000C1ECC" w:rsidRDefault="005B1266" w:rsidP="00EB7B51">
            <w:pPr>
              <w:spacing w:after="0" w:line="240" w:lineRule="auto"/>
              <w:rPr>
                <w:rFonts w:ascii="Arial" w:hAnsi="Arial" w:cs="Arial"/>
                <w:b/>
                <w:sz w:val="24"/>
              </w:rPr>
            </w:pPr>
          </w:p>
        </w:tc>
        <w:tc>
          <w:tcPr>
            <w:tcW w:w="5306" w:type="dxa"/>
          </w:tcPr>
          <w:p w14:paraId="1CA4B9DA" w14:textId="77777777" w:rsidR="005B1266" w:rsidRPr="000C1ECC" w:rsidRDefault="005B1266"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42917089" w14:textId="77777777" w:rsidTr="00EB7B51">
        <w:tc>
          <w:tcPr>
            <w:tcW w:w="3936" w:type="dxa"/>
          </w:tcPr>
          <w:p w14:paraId="598E077D"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Teaching Institution:</w:t>
            </w:r>
          </w:p>
          <w:p w14:paraId="38C22CFD" w14:textId="77777777" w:rsidR="005B1266" w:rsidRPr="000C1ECC" w:rsidRDefault="005B1266" w:rsidP="00EB7B51">
            <w:pPr>
              <w:spacing w:after="0" w:line="240" w:lineRule="auto"/>
              <w:rPr>
                <w:rFonts w:ascii="Arial" w:hAnsi="Arial" w:cs="Arial"/>
                <w:b/>
                <w:sz w:val="24"/>
              </w:rPr>
            </w:pPr>
          </w:p>
        </w:tc>
        <w:tc>
          <w:tcPr>
            <w:tcW w:w="5306" w:type="dxa"/>
          </w:tcPr>
          <w:p w14:paraId="0C44B2F1"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6E03C8C0" w14:textId="77777777" w:rsidTr="00EB7B51">
        <w:tc>
          <w:tcPr>
            <w:tcW w:w="3936" w:type="dxa"/>
          </w:tcPr>
          <w:p w14:paraId="60971F52"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Location:</w:t>
            </w:r>
          </w:p>
        </w:tc>
        <w:tc>
          <w:tcPr>
            <w:tcW w:w="5306" w:type="dxa"/>
          </w:tcPr>
          <w:p w14:paraId="209967AE" w14:textId="77777777" w:rsidR="005B1266" w:rsidRPr="000C1ECC" w:rsidRDefault="002B74B4" w:rsidP="005B1266">
            <w:pPr>
              <w:spacing w:after="0" w:line="240" w:lineRule="auto"/>
              <w:rPr>
                <w:rFonts w:ascii="Arial" w:hAnsi="Arial" w:cs="Arial"/>
                <w:sz w:val="24"/>
                <w:szCs w:val="24"/>
              </w:rPr>
            </w:pPr>
            <w:r w:rsidRPr="000C1ECC">
              <w:rPr>
                <w:rFonts w:ascii="Arial" w:hAnsi="Arial" w:cs="Arial"/>
                <w:sz w:val="24"/>
                <w:szCs w:val="24"/>
              </w:rPr>
              <w:t xml:space="preserve">Kingston University </w:t>
            </w:r>
          </w:p>
          <w:p w14:paraId="382B3E5A" w14:textId="77777777" w:rsidR="002B74B4" w:rsidRPr="000C1ECC" w:rsidRDefault="002B74B4" w:rsidP="005B1266">
            <w:pPr>
              <w:spacing w:after="0" w:line="240" w:lineRule="auto"/>
              <w:rPr>
                <w:rFonts w:ascii="Arial" w:hAnsi="Arial" w:cs="Arial"/>
                <w:sz w:val="24"/>
                <w:szCs w:val="24"/>
              </w:rPr>
            </w:pPr>
          </w:p>
        </w:tc>
      </w:tr>
      <w:tr w:rsidR="000C1ECC" w:rsidRPr="000C1ECC" w14:paraId="6C6B6795" w14:textId="77777777" w:rsidTr="00EB7B51">
        <w:tc>
          <w:tcPr>
            <w:tcW w:w="3936" w:type="dxa"/>
          </w:tcPr>
          <w:p w14:paraId="22396796"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Programme Accredited by:</w:t>
            </w:r>
          </w:p>
          <w:p w14:paraId="0F47A675" w14:textId="77777777" w:rsidR="005B1266" w:rsidRPr="000C1ECC" w:rsidRDefault="005B1266" w:rsidP="00EB7B51">
            <w:pPr>
              <w:spacing w:after="0" w:line="240" w:lineRule="auto"/>
              <w:rPr>
                <w:rFonts w:ascii="Arial" w:hAnsi="Arial" w:cs="Arial"/>
                <w:b/>
                <w:sz w:val="24"/>
              </w:rPr>
            </w:pPr>
          </w:p>
        </w:tc>
        <w:tc>
          <w:tcPr>
            <w:tcW w:w="5306" w:type="dxa"/>
          </w:tcPr>
          <w:p w14:paraId="4AC99C7D" w14:textId="77777777" w:rsidR="00E55208" w:rsidRPr="000C1ECC" w:rsidRDefault="0079502B" w:rsidP="008D6AF9">
            <w:pPr>
              <w:jc w:val="both"/>
              <w:rPr>
                <w:rFonts w:ascii="Arial" w:hAnsi="Arial" w:cs="Arial"/>
                <w:sz w:val="24"/>
                <w:szCs w:val="24"/>
              </w:rPr>
            </w:pPr>
            <w:r w:rsidRPr="000C1ECC">
              <w:rPr>
                <w:rFonts w:ascii="Arial" w:hAnsi="Arial" w:cs="Arial"/>
                <w:sz w:val="24"/>
                <w:szCs w:val="24"/>
              </w:rPr>
              <w:t>To be confirmed</w:t>
            </w:r>
          </w:p>
          <w:p w14:paraId="338533EA" w14:textId="77777777" w:rsidR="0079502B" w:rsidRPr="000C1ECC" w:rsidRDefault="0079502B" w:rsidP="008D6AF9">
            <w:pPr>
              <w:jc w:val="both"/>
              <w:rPr>
                <w:rFonts w:ascii="Arial" w:hAnsi="Arial" w:cs="Arial"/>
                <w:sz w:val="24"/>
                <w:szCs w:val="24"/>
              </w:rPr>
            </w:pPr>
          </w:p>
          <w:p w14:paraId="18255CF2" w14:textId="77777777" w:rsidR="0079502B" w:rsidRPr="000C1ECC" w:rsidRDefault="0079502B" w:rsidP="008D6AF9">
            <w:pPr>
              <w:jc w:val="both"/>
              <w:rPr>
                <w:rFonts w:ascii="Arial" w:hAnsi="Arial" w:cs="Arial"/>
                <w:sz w:val="24"/>
                <w:szCs w:val="24"/>
              </w:rPr>
            </w:pPr>
          </w:p>
        </w:tc>
      </w:tr>
    </w:tbl>
    <w:p w14:paraId="6F71BDC1" w14:textId="77777777" w:rsidR="005B1266" w:rsidRPr="000C1ECC" w:rsidRDefault="005B1266" w:rsidP="005B1266">
      <w:pPr>
        <w:spacing w:after="0" w:line="240" w:lineRule="auto"/>
        <w:rPr>
          <w:rFonts w:ascii="Arial" w:hAnsi="Arial" w:cs="Arial"/>
          <w:b/>
          <w:sz w:val="24"/>
        </w:rPr>
      </w:pPr>
      <w:r w:rsidRPr="000C1ECC">
        <w:rPr>
          <w:rFonts w:ascii="Arial" w:hAnsi="Arial" w:cs="Arial"/>
          <w:b/>
          <w:sz w:val="24"/>
        </w:rPr>
        <w:t>SECTION2: THE PROGRAMME</w:t>
      </w:r>
    </w:p>
    <w:p w14:paraId="7989946A" w14:textId="77777777" w:rsidR="005B1266" w:rsidRPr="000C1ECC" w:rsidRDefault="005B1266" w:rsidP="005B1266">
      <w:pPr>
        <w:spacing w:after="0" w:line="240" w:lineRule="auto"/>
        <w:rPr>
          <w:rFonts w:ascii="Arial" w:hAnsi="Arial" w:cs="Arial"/>
          <w:b/>
          <w:sz w:val="24"/>
        </w:rPr>
      </w:pPr>
    </w:p>
    <w:p w14:paraId="2E0F97BA" w14:textId="77777777" w:rsidR="005B1266" w:rsidRPr="000C1ECC" w:rsidRDefault="005B1266" w:rsidP="005B1266">
      <w:pPr>
        <w:pStyle w:val="ListParagraph"/>
        <w:numPr>
          <w:ilvl w:val="0"/>
          <w:numId w:val="1"/>
        </w:numPr>
        <w:spacing w:after="0" w:line="240" w:lineRule="auto"/>
        <w:rPr>
          <w:rFonts w:ascii="Arial" w:hAnsi="Arial" w:cs="Arial"/>
          <w:sz w:val="24"/>
        </w:rPr>
      </w:pPr>
      <w:r w:rsidRPr="000C1ECC">
        <w:rPr>
          <w:rFonts w:ascii="Arial" w:hAnsi="Arial" w:cs="Arial"/>
          <w:b/>
          <w:sz w:val="24"/>
        </w:rPr>
        <w:t>Programme Introduction</w:t>
      </w:r>
    </w:p>
    <w:p w14:paraId="273C7FBB" w14:textId="77777777" w:rsidR="00E55208" w:rsidRPr="000C1ECC" w:rsidRDefault="00E55208" w:rsidP="00DE5014">
      <w:pPr>
        <w:spacing w:after="0" w:line="240" w:lineRule="auto"/>
        <w:jc w:val="both"/>
        <w:rPr>
          <w:rFonts w:ascii="Arial" w:hAnsi="Arial" w:cs="Arial"/>
          <w:sz w:val="24"/>
          <w:szCs w:val="24"/>
        </w:rPr>
      </w:pPr>
    </w:p>
    <w:p w14:paraId="56FCF582" w14:textId="77777777" w:rsidR="000C1ECC" w:rsidRPr="000C1ECC" w:rsidRDefault="00C85A94" w:rsidP="000C1ECC">
      <w:pPr>
        <w:jc w:val="both"/>
        <w:rPr>
          <w:rFonts w:ascii="Arial" w:eastAsia="Arial" w:hAnsi="Arial" w:cs="Arial"/>
        </w:rPr>
      </w:pPr>
      <w:r w:rsidRPr="000C1ECC">
        <w:rPr>
          <w:rFonts w:ascii="Arial" w:eastAsia="Arial" w:hAnsi="Arial" w:cs="Arial"/>
          <w:spacing w:val="2"/>
          <w:sz w:val="24"/>
          <w:szCs w:val="24"/>
        </w:rPr>
        <w:t>As defined in “English Apprenticeship: Our Vision 2020”, published in 2015, an apprenticeship is a job with a formal programme of training. 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Degree Apprenticeship (DA)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z w:val="24"/>
          <w:szCs w:val="24"/>
        </w:rPr>
        <w:t>des</w:t>
      </w:r>
      <w:r w:rsidRPr="000C1ECC">
        <w:rPr>
          <w:rFonts w:ascii="Arial" w:eastAsia="Arial" w:hAnsi="Arial" w:cs="Arial"/>
          <w:spacing w:val="-1"/>
          <w:sz w:val="24"/>
          <w:szCs w:val="24"/>
        </w:rPr>
        <w:t>i</w:t>
      </w:r>
      <w:r w:rsidRPr="000C1ECC">
        <w:rPr>
          <w:rFonts w:ascii="Arial" w:eastAsia="Arial" w:hAnsi="Arial" w:cs="Arial"/>
          <w:sz w:val="24"/>
          <w:szCs w:val="24"/>
        </w:rPr>
        <w:t>gned</w:t>
      </w:r>
      <w:r w:rsidRPr="000C1ECC">
        <w:rPr>
          <w:rFonts w:ascii="Arial" w:eastAsia="Arial" w:hAnsi="Arial" w:cs="Arial"/>
          <w:spacing w:val="2"/>
          <w:sz w:val="24"/>
          <w:szCs w:val="24"/>
        </w:rPr>
        <w:t xml:space="preserve"> to provide the underpinning knowledge (K) identified by the expected apprenticeship standard (Construction Site Management Standard</w:t>
      </w:r>
      <w:r w:rsidR="000C1ECC" w:rsidRPr="000C1ECC">
        <w:rPr>
          <w:rFonts w:ascii="Arial" w:eastAsia="Arial" w:hAnsi="Arial" w:cs="Arial"/>
          <w:spacing w:val="2"/>
          <w:sz w:val="24"/>
          <w:szCs w:val="24"/>
        </w:rPr>
        <w:t xml:space="preserve"> - </w:t>
      </w:r>
      <w:r w:rsidRPr="000C1ECC">
        <w:rPr>
          <w:rFonts w:ascii="Arial" w:eastAsia="Arial" w:hAnsi="Arial" w:cs="Arial"/>
          <w:spacing w:val="2"/>
          <w:sz w:val="24"/>
          <w:szCs w:val="24"/>
        </w:rPr>
        <w:t xml:space="preserve">to be approved). </w:t>
      </w:r>
      <w:r w:rsidRPr="000C1ECC">
        <w:rPr>
          <w:rFonts w:ascii="Arial" w:eastAsia="Arial" w:hAnsi="Arial" w:cs="Arial"/>
          <w:spacing w:val="3"/>
          <w:sz w:val="24"/>
          <w:szCs w:val="24"/>
        </w:rPr>
        <w:t>F</w:t>
      </w:r>
      <w:r w:rsidRPr="000C1ECC">
        <w:rPr>
          <w:rFonts w:ascii="Arial" w:eastAsia="Arial" w:hAnsi="Arial" w:cs="Arial"/>
          <w:spacing w:val="-3"/>
          <w:sz w:val="24"/>
          <w:szCs w:val="24"/>
        </w:rPr>
        <w:t>o</w:t>
      </w:r>
      <w:r w:rsidRPr="000C1ECC">
        <w:rPr>
          <w:rFonts w:ascii="Arial" w:eastAsia="Arial" w:hAnsi="Arial" w:cs="Arial"/>
          <w:sz w:val="24"/>
          <w:szCs w:val="24"/>
        </w:rPr>
        <w:t>r</w:t>
      </w:r>
      <w:r w:rsidRPr="000C1ECC">
        <w:rPr>
          <w:rFonts w:ascii="Arial" w:eastAsia="Arial" w:hAnsi="Arial" w:cs="Arial"/>
          <w:spacing w:val="4"/>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3"/>
          <w:sz w:val="24"/>
          <w:szCs w:val="24"/>
        </w:rPr>
        <w:t>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ho</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wi</w:t>
      </w:r>
      <w:r w:rsidRPr="000C1ECC">
        <w:rPr>
          <w:rFonts w:ascii="Arial" w:eastAsia="Arial" w:hAnsi="Arial" w:cs="Arial"/>
          <w:sz w:val="24"/>
          <w:szCs w:val="24"/>
        </w:rPr>
        <w:t>sh</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 xml:space="preserve">udy </w:t>
      </w:r>
      <w:r w:rsidRPr="000C1ECC">
        <w:rPr>
          <w:rFonts w:ascii="Arial" w:eastAsia="Arial" w:hAnsi="Arial" w:cs="Arial"/>
          <w:spacing w:val="-1"/>
          <w:sz w:val="24"/>
          <w:szCs w:val="24"/>
        </w:rPr>
        <w:t xml:space="preserve">Construction Management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H</w:t>
      </w:r>
      <w:r w:rsidRPr="000C1ECC">
        <w:rPr>
          <w:rFonts w:ascii="Arial" w:eastAsia="Arial" w:hAnsi="Arial" w:cs="Arial"/>
          <w:sz w:val="24"/>
          <w:szCs w:val="24"/>
        </w:rPr>
        <w:t>ono</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 xml:space="preserve">s </w:t>
      </w:r>
      <w:r w:rsidRPr="000C1ECC">
        <w:rPr>
          <w:rFonts w:ascii="Arial" w:eastAsia="Arial" w:hAnsi="Arial" w:cs="Arial"/>
          <w:spacing w:val="-1"/>
          <w:sz w:val="24"/>
          <w:szCs w:val="24"/>
        </w:rPr>
        <w:t>D</w:t>
      </w:r>
      <w:r w:rsidRPr="000C1ECC">
        <w:rPr>
          <w:rFonts w:ascii="Arial" w:eastAsia="Arial" w:hAnsi="Arial" w:cs="Arial"/>
          <w:sz w:val="24"/>
          <w:szCs w:val="24"/>
        </w:rPr>
        <w:t>e</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5"/>
          <w:sz w:val="24"/>
          <w:szCs w:val="24"/>
        </w:rPr>
        <w:t xml:space="preserve"> (L6) </w:t>
      </w:r>
      <w:r w:rsidRPr="000C1ECC">
        <w:rPr>
          <w:rFonts w:ascii="Arial" w:eastAsia="Arial" w:hAnsi="Arial" w:cs="Arial"/>
          <w:spacing w:val="1"/>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r</w:t>
      </w:r>
      <w:r w:rsidRPr="000C1ECC">
        <w:rPr>
          <w:rFonts w:ascii="Arial" w:eastAsia="Arial" w:hAnsi="Arial" w:cs="Arial"/>
          <w:sz w:val="24"/>
          <w:szCs w:val="24"/>
        </w:rPr>
        <w:t>o</w:t>
      </w:r>
      <w:r w:rsidRPr="000C1ECC">
        <w:rPr>
          <w:rFonts w:ascii="Arial" w:eastAsia="Arial" w:hAnsi="Arial" w:cs="Arial"/>
          <w:spacing w:val="-3"/>
          <w:sz w:val="24"/>
          <w:szCs w:val="24"/>
        </w:rPr>
        <w:t>u</w:t>
      </w:r>
      <w:r w:rsidRPr="000C1ECC">
        <w:rPr>
          <w:rFonts w:ascii="Arial" w:eastAsia="Arial" w:hAnsi="Arial" w:cs="Arial"/>
          <w:spacing w:val="2"/>
          <w:sz w:val="24"/>
          <w:szCs w:val="24"/>
        </w:rPr>
        <w:t>g</w:t>
      </w:r>
      <w:r w:rsidRPr="000C1ECC">
        <w:rPr>
          <w:rFonts w:ascii="Arial" w:eastAsia="Arial" w:hAnsi="Arial" w:cs="Arial"/>
          <w:sz w:val="24"/>
          <w:szCs w:val="24"/>
        </w:rPr>
        <w:t>h</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this</w:t>
      </w:r>
      <w:r w:rsidRPr="000C1ECC">
        <w:rPr>
          <w:rFonts w:ascii="Arial" w:eastAsia="Arial" w:hAnsi="Arial" w:cs="Arial"/>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 xml:space="preserve">ear </w:t>
      </w:r>
      <w:r w:rsidRPr="000C1ECC">
        <w:rPr>
          <w:rFonts w:ascii="Arial" w:eastAsia="Arial" w:hAnsi="Arial" w:cs="Arial"/>
          <w:spacing w:val="-1"/>
          <w:sz w:val="24"/>
          <w:szCs w:val="24"/>
        </w:rPr>
        <w:t>DA programme</w:t>
      </w:r>
      <w:r w:rsidRPr="000C1ECC">
        <w:rPr>
          <w:rFonts w:ascii="Arial" w:eastAsia="Arial" w:hAnsi="Arial" w:cs="Arial"/>
          <w:spacing w:val="5"/>
          <w:sz w:val="24"/>
          <w:szCs w:val="24"/>
        </w:rPr>
        <w:t xml:space="preserve"> </w:t>
      </w:r>
      <w:r w:rsidRPr="000C1ECC">
        <w:rPr>
          <w:rFonts w:ascii="Arial" w:eastAsia="Arial" w:hAnsi="Arial" w:cs="Arial"/>
          <w:sz w:val="24"/>
          <w:szCs w:val="24"/>
        </w:rPr>
        <w:t>and</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pacing w:val="-2"/>
          <w:sz w:val="24"/>
          <w:szCs w:val="24"/>
        </w:rPr>
        <w:t>s</w:t>
      </w:r>
      <w:r w:rsidRPr="000C1ECC">
        <w:rPr>
          <w:rFonts w:ascii="Arial" w:eastAsia="Arial" w:hAnsi="Arial" w:cs="Arial"/>
          <w:sz w:val="24"/>
          <w:szCs w:val="24"/>
        </w:rPr>
        <w:t>p</w:t>
      </w:r>
      <w:r w:rsidRPr="000C1ECC">
        <w:rPr>
          <w:rFonts w:ascii="Arial" w:eastAsia="Arial" w:hAnsi="Arial" w:cs="Arial"/>
          <w:spacing w:val="-1"/>
          <w:sz w:val="24"/>
          <w:szCs w:val="24"/>
        </w:rPr>
        <w:t>i</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ch</w:t>
      </w:r>
      <w:r w:rsidRPr="000C1ECC">
        <w:rPr>
          <w:rFonts w:ascii="Arial" w:eastAsia="Arial" w:hAnsi="Arial" w:cs="Arial"/>
          <w:spacing w:val="-1"/>
          <w:sz w:val="24"/>
          <w:szCs w:val="24"/>
        </w:rPr>
        <w:t>i</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3"/>
          <w:sz w:val="24"/>
          <w:szCs w:val="24"/>
        </w:rPr>
        <w:t>f</w:t>
      </w:r>
      <w:r w:rsidRPr="000C1ECC">
        <w:rPr>
          <w:rFonts w:ascii="Arial" w:eastAsia="Arial" w:hAnsi="Arial" w:cs="Arial"/>
          <w:sz w:val="24"/>
          <w:szCs w:val="24"/>
        </w:rPr>
        <w:t>ess</w:t>
      </w:r>
      <w:r w:rsidRPr="000C1ECC">
        <w:rPr>
          <w:rFonts w:ascii="Arial" w:eastAsia="Arial" w:hAnsi="Arial" w:cs="Arial"/>
          <w:spacing w:val="-1"/>
          <w:sz w:val="24"/>
          <w:szCs w:val="24"/>
        </w:rPr>
        <w:t>i</w:t>
      </w:r>
      <w:r w:rsidRPr="000C1ECC">
        <w:rPr>
          <w:rFonts w:ascii="Arial" w:eastAsia="Arial" w:hAnsi="Arial" w:cs="Arial"/>
          <w:sz w:val="24"/>
          <w:szCs w:val="24"/>
        </w:rPr>
        <w:t>onal s</w:t>
      </w:r>
      <w:r w:rsidRPr="000C1ECC">
        <w:rPr>
          <w:rFonts w:ascii="Arial" w:eastAsia="Arial" w:hAnsi="Arial" w:cs="Arial"/>
          <w:spacing w:val="1"/>
          <w:sz w:val="24"/>
          <w:szCs w:val="24"/>
        </w:rPr>
        <w:t>t</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z w:val="24"/>
          <w:szCs w:val="24"/>
        </w:rPr>
        <w:t>us</w:t>
      </w:r>
      <w:r w:rsidRPr="000C1ECC">
        <w:rPr>
          <w:rFonts w:ascii="Arial" w:eastAsia="Arial" w:hAnsi="Arial" w:cs="Arial"/>
          <w:spacing w:val="1"/>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C</w:t>
      </w:r>
      <w:r w:rsidRPr="000C1ECC">
        <w:rPr>
          <w:rFonts w:ascii="Arial" w:eastAsia="Arial" w:hAnsi="Arial" w:cs="Arial"/>
          <w:spacing w:val="-3"/>
          <w:sz w:val="24"/>
          <w:szCs w:val="24"/>
        </w:rPr>
        <w:t>h</w:t>
      </w:r>
      <w:r w:rsidRPr="000C1ECC">
        <w:rPr>
          <w:rFonts w:ascii="Arial" w:eastAsia="Arial" w:hAnsi="Arial" w:cs="Arial"/>
          <w:sz w:val="24"/>
          <w:szCs w:val="24"/>
        </w:rPr>
        <w:t>a</w:t>
      </w:r>
      <w:r w:rsidRPr="000C1ECC">
        <w:rPr>
          <w:rFonts w:ascii="Arial" w:eastAsia="Arial" w:hAnsi="Arial" w:cs="Arial"/>
          <w:spacing w:val="1"/>
          <w:sz w:val="24"/>
          <w:szCs w:val="24"/>
        </w:rPr>
        <w:t>r</w:t>
      </w:r>
      <w:r w:rsidRPr="000C1ECC">
        <w:rPr>
          <w:rFonts w:ascii="Arial" w:eastAsia="Arial" w:hAnsi="Arial" w:cs="Arial"/>
          <w:spacing w:val="2"/>
          <w:sz w:val="24"/>
          <w:szCs w:val="24"/>
        </w:rPr>
        <w:t>t</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 xml:space="preserve"> </w:t>
      </w:r>
      <w:r w:rsidRPr="000C1ECC">
        <w:rPr>
          <w:rFonts w:ascii="Arial" w:eastAsia="Arial" w:hAnsi="Arial" w:cs="Arial"/>
          <w:spacing w:val="-1"/>
          <w:sz w:val="24"/>
          <w:szCs w:val="24"/>
        </w:rPr>
        <w:t xml:space="preserve">Construction Manager, their learning </w:t>
      </w:r>
      <w:r w:rsidR="000C1ECC" w:rsidRPr="000C1ECC">
        <w:rPr>
          <w:rFonts w:ascii="Arial" w:eastAsia="Arial" w:hAnsi="Arial" w:cs="Arial"/>
          <w:spacing w:val="-1"/>
          <w:sz w:val="24"/>
          <w:szCs w:val="24"/>
        </w:rPr>
        <w:t>j</w:t>
      </w:r>
      <w:r w:rsidRPr="000C1ECC">
        <w:rPr>
          <w:rFonts w:ascii="Arial" w:eastAsia="Arial" w:hAnsi="Arial" w:cs="Arial"/>
          <w:spacing w:val="-1"/>
          <w:sz w:val="24"/>
          <w:szCs w:val="24"/>
        </w:rPr>
        <w:t xml:space="preserve">ourney </w:t>
      </w:r>
      <w:r w:rsidRPr="000C1ECC">
        <w:rPr>
          <w:rFonts w:ascii="Arial" w:eastAsia="Arial" w:hAnsi="Arial" w:cs="Arial"/>
          <w:sz w:val="24"/>
          <w:szCs w:val="24"/>
        </w:rPr>
        <w:t>is set out so that they would gain the technical and theoretical knowledge up to the required level (L6). The programme’s content was also reviewed a</w:t>
      </w:r>
      <w:r w:rsidR="000C1ECC" w:rsidRPr="000C1ECC">
        <w:rPr>
          <w:rFonts w:ascii="Arial" w:eastAsia="Arial" w:hAnsi="Arial" w:cs="Arial"/>
          <w:sz w:val="24"/>
          <w:szCs w:val="24"/>
        </w:rPr>
        <w:t>gainst the relevant DA standards</w:t>
      </w:r>
      <w:r w:rsidRPr="000C1ECC">
        <w:rPr>
          <w:rFonts w:ascii="Arial" w:eastAsia="Arial" w:hAnsi="Arial" w:cs="Arial"/>
          <w:sz w:val="24"/>
          <w:szCs w:val="24"/>
        </w:rPr>
        <w:t xml:space="preserve"> ensuring that it delivers on set skills (S) and professional behaviours (B). </w:t>
      </w:r>
      <w:r w:rsidR="000C1ECC" w:rsidRPr="000C1ECC">
        <w:rPr>
          <w:rFonts w:ascii="Arial" w:eastAsia="Arial" w:hAnsi="Arial" w:cs="Arial"/>
          <w:sz w:val="24"/>
          <w:szCs w:val="24"/>
        </w:rPr>
        <w:t xml:space="preserve">This is captured by the mapping of the programme’s modules to the sets of Core/optional knowledge and skills as well as the set of professional behaviours (refer to the mapping document). The academic delivery on this </w:t>
      </w:r>
      <w:r w:rsidR="000C1ECC" w:rsidRPr="000C1ECC">
        <w:rPr>
          <w:rFonts w:ascii="Arial" w:eastAsia="Arial" w:hAnsi="Arial" w:cs="Arial"/>
          <w:spacing w:val="-1"/>
          <w:sz w:val="24"/>
          <w:szCs w:val="24"/>
        </w:rPr>
        <w:t xml:space="preserve">BSc </w:t>
      </w:r>
      <w:r w:rsidR="000C1ECC" w:rsidRPr="000C1ECC">
        <w:rPr>
          <w:rFonts w:ascii="Arial" w:eastAsia="Arial" w:hAnsi="Arial" w:cs="Arial"/>
          <w:spacing w:val="5"/>
          <w:sz w:val="24"/>
          <w:szCs w:val="24"/>
        </w:rPr>
        <w:t xml:space="preserve">(Hons) qualification </w:t>
      </w:r>
      <w:r w:rsidR="000C1ECC" w:rsidRPr="000C1ECC">
        <w:rPr>
          <w:rFonts w:ascii="Arial" w:eastAsia="Arial" w:hAnsi="Arial" w:cs="Arial"/>
          <w:spacing w:val="-1"/>
          <w:sz w:val="24"/>
          <w:szCs w:val="24"/>
        </w:rPr>
        <w:t>i</w:t>
      </w:r>
      <w:r w:rsidR="000C1ECC" w:rsidRPr="000C1ECC">
        <w:rPr>
          <w:rFonts w:ascii="Arial" w:eastAsia="Arial" w:hAnsi="Arial" w:cs="Arial"/>
          <w:sz w:val="24"/>
          <w:szCs w:val="24"/>
        </w:rPr>
        <w:t>s</w:t>
      </w:r>
      <w:r w:rsidR="000C1ECC" w:rsidRPr="000C1ECC">
        <w:rPr>
          <w:rFonts w:ascii="Arial" w:eastAsia="Arial" w:hAnsi="Arial" w:cs="Arial"/>
          <w:spacing w:val="3"/>
          <w:sz w:val="24"/>
          <w:szCs w:val="24"/>
        </w:rPr>
        <w:t xml:space="preserve"> </w:t>
      </w:r>
      <w:r w:rsidR="000C1ECC" w:rsidRPr="000C1ECC">
        <w:rPr>
          <w:rFonts w:ascii="Arial" w:eastAsia="Arial" w:hAnsi="Arial" w:cs="Arial"/>
          <w:spacing w:val="-3"/>
          <w:sz w:val="24"/>
          <w:szCs w:val="24"/>
        </w:rPr>
        <w:t>o</w:t>
      </w:r>
      <w:r w:rsidR="000C1ECC" w:rsidRPr="000C1ECC">
        <w:rPr>
          <w:rFonts w:ascii="Arial" w:eastAsia="Arial" w:hAnsi="Arial" w:cs="Arial"/>
          <w:spacing w:val="1"/>
          <w:sz w:val="24"/>
          <w:szCs w:val="24"/>
        </w:rPr>
        <w:t>f</w:t>
      </w:r>
      <w:r w:rsidR="000C1ECC" w:rsidRPr="000C1ECC">
        <w:rPr>
          <w:rFonts w:ascii="Arial" w:eastAsia="Arial" w:hAnsi="Arial" w:cs="Arial"/>
          <w:spacing w:val="3"/>
          <w:sz w:val="24"/>
          <w:szCs w:val="24"/>
        </w:rPr>
        <w:t>f</w:t>
      </w:r>
      <w:r w:rsidR="000C1ECC" w:rsidRPr="000C1ECC">
        <w:rPr>
          <w:rFonts w:ascii="Arial" w:eastAsia="Arial" w:hAnsi="Arial" w:cs="Arial"/>
          <w:spacing w:val="-3"/>
          <w:sz w:val="24"/>
          <w:szCs w:val="24"/>
        </w:rPr>
        <w:t>e</w:t>
      </w:r>
      <w:r w:rsidR="000C1ECC" w:rsidRPr="000C1ECC">
        <w:rPr>
          <w:rFonts w:ascii="Arial" w:eastAsia="Arial" w:hAnsi="Arial" w:cs="Arial"/>
          <w:spacing w:val="1"/>
          <w:sz w:val="24"/>
          <w:szCs w:val="24"/>
        </w:rPr>
        <w:t>r</w:t>
      </w:r>
      <w:r w:rsidR="000C1ECC" w:rsidRPr="000C1ECC">
        <w:rPr>
          <w:rFonts w:ascii="Arial" w:eastAsia="Arial" w:hAnsi="Arial" w:cs="Arial"/>
          <w:sz w:val="24"/>
          <w:szCs w:val="24"/>
        </w:rPr>
        <w:t>ed</w:t>
      </w:r>
      <w:r w:rsidR="000C1ECC" w:rsidRPr="000C1ECC">
        <w:rPr>
          <w:rFonts w:ascii="Arial" w:eastAsia="Arial" w:hAnsi="Arial" w:cs="Arial"/>
          <w:spacing w:val="2"/>
          <w:sz w:val="24"/>
          <w:szCs w:val="24"/>
        </w:rPr>
        <w:t xml:space="preserve"> </w:t>
      </w:r>
      <w:r w:rsidR="000C1ECC" w:rsidRPr="000C1ECC">
        <w:rPr>
          <w:rFonts w:ascii="Arial" w:eastAsia="Arial" w:hAnsi="Arial" w:cs="Arial"/>
          <w:sz w:val="24"/>
          <w:szCs w:val="24"/>
        </w:rPr>
        <w:t>through</w:t>
      </w:r>
      <w:r w:rsidR="000C1ECC" w:rsidRPr="000C1ECC">
        <w:rPr>
          <w:rFonts w:ascii="Arial" w:eastAsia="Arial" w:hAnsi="Arial" w:cs="Arial"/>
          <w:spacing w:val="3"/>
          <w:sz w:val="24"/>
          <w:szCs w:val="24"/>
        </w:rPr>
        <w:t xml:space="preserve"> </w:t>
      </w:r>
      <w:r w:rsidR="000C1ECC" w:rsidRPr="000C1ECC">
        <w:rPr>
          <w:rFonts w:ascii="Arial" w:eastAsia="Arial" w:hAnsi="Arial" w:cs="Arial"/>
          <w:sz w:val="24"/>
          <w:szCs w:val="24"/>
        </w:rPr>
        <w:t>a</w:t>
      </w:r>
      <w:r w:rsidR="000C1ECC" w:rsidRPr="000C1ECC">
        <w:rPr>
          <w:rFonts w:ascii="Arial" w:eastAsia="Arial" w:hAnsi="Arial" w:cs="Arial"/>
          <w:spacing w:val="4"/>
          <w:sz w:val="24"/>
          <w:szCs w:val="24"/>
        </w:rPr>
        <w:t xml:space="preserve"> </w:t>
      </w:r>
      <w:r w:rsidR="000C1ECC" w:rsidRPr="000C1ECC">
        <w:rPr>
          <w:rFonts w:ascii="Arial" w:eastAsia="Arial" w:hAnsi="Arial" w:cs="Arial"/>
          <w:sz w:val="24"/>
          <w:szCs w:val="24"/>
        </w:rPr>
        <w:t>1</w:t>
      </w:r>
      <w:r w:rsidR="000C1ECC" w:rsidRPr="000C1ECC">
        <w:rPr>
          <w:rFonts w:ascii="Arial" w:eastAsia="Arial" w:hAnsi="Arial" w:cs="Arial"/>
          <w:spacing w:val="1"/>
          <w:sz w:val="24"/>
          <w:szCs w:val="24"/>
        </w:rPr>
        <w:t>-</w:t>
      </w:r>
      <w:r w:rsidR="000C1ECC" w:rsidRPr="000C1ECC">
        <w:rPr>
          <w:rFonts w:ascii="Arial" w:eastAsia="Arial" w:hAnsi="Arial" w:cs="Arial"/>
          <w:sz w:val="24"/>
          <w:szCs w:val="24"/>
        </w:rPr>
        <w:t>day a</w:t>
      </w:r>
      <w:r w:rsidR="000C1ECC" w:rsidRPr="000C1ECC">
        <w:rPr>
          <w:rFonts w:ascii="Arial" w:eastAsia="Arial" w:hAnsi="Arial" w:cs="Arial"/>
          <w:spacing w:val="7"/>
          <w:sz w:val="24"/>
          <w:szCs w:val="24"/>
        </w:rPr>
        <w:t xml:space="preserve"> </w:t>
      </w:r>
      <w:r w:rsidR="000C1ECC" w:rsidRPr="000C1ECC">
        <w:rPr>
          <w:rFonts w:ascii="Arial" w:eastAsia="Arial" w:hAnsi="Arial" w:cs="Arial"/>
          <w:spacing w:val="-4"/>
          <w:sz w:val="24"/>
          <w:szCs w:val="24"/>
        </w:rPr>
        <w:t>w</w:t>
      </w:r>
      <w:r w:rsidR="000C1ECC" w:rsidRPr="000C1ECC">
        <w:rPr>
          <w:rFonts w:ascii="Arial" w:eastAsia="Arial" w:hAnsi="Arial" w:cs="Arial"/>
          <w:sz w:val="24"/>
          <w:szCs w:val="24"/>
        </w:rPr>
        <w:t>eek release which will predominantly account for the required 20% off-the-job training</w:t>
      </w:r>
    </w:p>
    <w:p w14:paraId="41636E7E" w14:textId="77777777" w:rsidR="000C1ECC" w:rsidRPr="000C1ECC" w:rsidRDefault="000C1ECC" w:rsidP="000C1ECC">
      <w:pPr>
        <w:jc w:val="both"/>
        <w:rPr>
          <w:rFonts w:ascii="Arial" w:eastAsia="Arial" w:hAnsi="Arial" w:cs="Arial"/>
          <w:sz w:val="24"/>
          <w:szCs w:val="24"/>
        </w:rPr>
      </w:pPr>
      <w:r w:rsidRPr="000C1ECC">
        <w:rPr>
          <w:rFonts w:ascii="Arial" w:eastAsia="Arial" w:hAnsi="Arial" w:cs="Arial"/>
          <w:sz w:val="24"/>
          <w:szCs w:val="24"/>
        </w:rPr>
        <w:t xml:space="preserve">It is also designed so that the academic team working in partnership with the employer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Commitments Matrix (refer to appendix B in the Academic Liaison &amp; Staff Development document). </w:t>
      </w:r>
    </w:p>
    <w:p w14:paraId="1E92B1B1"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lastRenderedPageBreak/>
        <w:t>The Module mix and course equips graduates with the knowledge, comprehension, and intellectual ability and subject practical skills to become professional chartered construction managers, engineers or to follow careers in related professional areas.  Professional skills and behaviours are key elements of the course and hence the emphasis on management, communication, interpersonal and technical skills that enhance professional attributes.</w:t>
      </w:r>
    </w:p>
    <w:p w14:paraId="7CB78593" w14:textId="77777777" w:rsidR="00C85A94" w:rsidRPr="000C1ECC" w:rsidRDefault="00C85A94" w:rsidP="00C85A94">
      <w:pPr>
        <w:spacing w:after="0" w:line="240" w:lineRule="auto"/>
        <w:jc w:val="both"/>
        <w:rPr>
          <w:rFonts w:ascii="Arial" w:hAnsi="Arial" w:cs="Arial"/>
          <w:sz w:val="24"/>
          <w:szCs w:val="24"/>
        </w:rPr>
      </w:pPr>
    </w:p>
    <w:p w14:paraId="278C5409"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(Hons) course has retained the development of practical skills and experimentation through the use of laboratories, site visits and field courses. ‘Sustainability’ and ‘Health and Safety’ are threaded through the course modules. </w:t>
      </w:r>
    </w:p>
    <w:p w14:paraId="4D80AC05" w14:textId="77777777" w:rsidR="00C85A94" w:rsidRPr="000C1ECC" w:rsidRDefault="00C85A94" w:rsidP="00C85A94">
      <w:pPr>
        <w:spacing w:after="0" w:line="240" w:lineRule="auto"/>
        <w:jc w:val="both"/>
        <w:rPr>
          <w:rFonts w:ascii="Arial" w:hAnsi="Arial" w:cs="Arial"/>
          <w:sz w:val="24"/>
          <w:szCs w:val="24"/>
        </w:rPr>
      </w:pPr>
    </w:p>
    <w:p w14:paraId="5C5411FC" w14:textId="77777777" w:rsidR="00C85A94" w:rsidRPr="000C1ECC" w:rsidRDefault="00C85A94" w:rsidP="00C85A94">
      <w:pPr>
        <w:spacing w:after="0" w:line="240" w:lineRule="auto"/>
        <w:jc w:val="both"/>
        <w:rPr>
          <w:rFonts w:ascii="Arial" w:hAnsi="Arial" w:cs="Arial"/>
          <w:sz w:val="24"/>
          <w:szCs w:val="24"/>
        </w:rPr>
      </w:pPr>
      <w:r w:rsidRPr="000C1ECC">
        <w:rPr>
          <w:rFonts w:ascii="Arial" w:eastAsia="Arial" w:hAnsi="Arial" w:cs="Arial"/>
          <w:spacing w:val="2"/>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BSc (Hons) Construction Management Degree Apprenticeship</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3"/>
          <w:sz w:val="24"/>
          <w:szCs w:val="24"/>
        </w:rPr>
        <w:t>o</w:t>
      </w:r>
      <w:r w:rsidRPr="000C1ECC">
        <w:rPr>
          <w:rFonts w:ascii="Arial" w:eastAsia="Arial" w:hAnsi="Arial" w:cs="Arial"/>
          <w:spacing w:val="1"/>
          <w:sz w:val="24"/>
          <w:szCs w:val="24"/>
        </w:rPr>
        <w:t>f</w:t>
      </w:r>
      <w:r w:rsidRPr="000C1ECC">
        <w:rPr>
          <w:rFonts w:ascii="Arial" w:eastAsia="Arial" w:hAnsi="Arial" w:cs="Arial"/>
          <w:spacing w:val="3"/>
          <w:sz w:val="24"/>
          <w:szCs w:val="24"/>
        </w:rPr>
        <w:t>f</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2"/>
          <w:sz w:val="24"/>
          <w:szCs w:val="24"/>
        </w:rPr>
        <w:t xml:space="preserve"> </w:t>
      </w:r>
      <w:r w:rsidRPr="000C1ECC">
        <w:rPr>
          <w:rFonts w:ascii="Arial" w:eastAsia="Arial" w:hAnsi="Arial" w:cs="Arial"/>
          <w:sz w:val="24"/>
          <w:szCs w:val="24"/>
        </w:rPr>
        <w:t>as</w:t>
      </w:r>
      <w:r w:rsidRPr="000C1ECC">
        <w:rPr>
          <w:rFonts w:ascii="Arial" w:eastAsia="Arial" w:hAnsi="Arial" w:cs="Arial"/>
          <w:spacing w:val="3"/>
          <w:sz w:val="24"/>
          <w:szCs w:val="24"/>
        </w:rPr>
        <w:t xml:space="preserve"> </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1"/>
          <w:sz w:val="24"/>
          <w:szCs w:val="24"/>
        </w:rPr>
        <w:t>-</w:t>
      </w:r>
      <w:r w:rsidRPr="000C1ECC">
        <w:rPr>
          <w:rFonts w:ascii="Arial" w:eastAsia="Arial" w:hAnsi="Arial" w:cs="Arial"/>
          <w:sz w:val="24"/>
          <w:szCs w:val="24"/>
        </w:rPr>
        <w:t>day a</w:t>
      </w:r>
      <w:r w:rsidRPr="000C1ECC">
        <w:rPr>
          <w:rFonts w:ascii="Arial" w:eastAsia="Arial" w:hAnsi="Arial" w:cs="Arial"/>
          <w:spacing w:val="7"/>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eek</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ear</w:t>
      </w:r>
      <w:r w:rsidRPr="000C1ECC">
        <w:rPr>
          <w:rFonts w:ascii="Arial" w:eastAsia="Arial" w:hAnsi="Arial" w:cs="Arial"/>
          <w:spacing w:val="4"/>
          <w:sz w:val="24"/>
          <w:szCs w:val="24"/>
        </w:rPr>
        <w:t xml:space="preserve"> </w:t>
      </w:r>
      <w:r w:rsidRPr="000C1ECC">
        <w:rPr>
          <w:rFonts w:ascii="Arial" w:eastAsia="Arial" w:hAnsi="Arial" w:cs="Arial"/>
          <w:sz w:val="24"/>
          <w:szCs w:val="24"/>
        </w:rPr>
        <w:t>de</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cesh</w:t>
      </w:r>
      <w:r w:rsidRPr="000C1ECC">
        <w:rPr>
          <w:rFonts w:ascii="Arial" w:eastAsia="Arial" w:hAnsi="Arial" w:cs="Arial"/>
          <w:spacing w:val="-1"/>
          <w:sz w:val="24"/>
          <w:szCs w:val="24"/>
        </w:rPr>
        <w:t>i</w:t>
      </w:r>
      <w:r w:rsidRPr="000C1ECC">
        <w:rPr>
          <w:rFonts w:ascii="Arial" w:eastAsia="Arial" w:hAnsi="Arial" w:cs="Arial"/>
          <w:sz w:val="24"/>
          <w:szCs w:val="24"/>
        </w:rPr>
        <w:t>p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 xml:space="preserve">e </w:t>
      </w:r>
      <w:r w:rsidRPr="000C1ECC">
        <w:rPr>
          <w:rFonts w:ascii="Arial" w:eastAsia="Arial" w:hAnsi="Arial" w:cs="Arial"/>
          <w:spacing w:val="1"/>
          <w:sz w:val="24"/>
          <w:szCs w:val="24"/>
        </w:rPr>
        <w:t>f</w:t>
      </w:r>
      <w:r w:rsidRPr="000C1ECC">
        <w:rPr>
          <w:rFonts w:ascii="Arial" w:eastAsia="Arial" w:hAnsi="Arial" w:cs="Arial"/>
          <w:sz w:val="24"/>
          <w:szCs w:val="24"/>
        </w:rPr>
        <w:t>or</w:t>
      </w:r>
      <w:r w:rsidRPr="000C1ECC">
        <w:rPr>
          <w:rFonts w:ascii="Arial" w:eastAsia="Arial" w:hAnsi="Arial" w:cs="Arial"/>
          <w:spacing w:val="1"/>
          <w:sz w:val="24"/>
          <w:szCs w:val="24"/>
        </w:rPr>
        <w:t xml:space="preserve"> t</w:t>
      </w:r>
      <w:r w:rsidRPr="000C1ECC">
        <w:rPr>
          <w:rFonts w:ascii="Arial" w:eastAsia="Arial" w:hAnsi="Arial" w:cs="Arial"/>
          <w:sz w:val="24"/>
          <w:szCs w:val="24"/>
        </w:rPr>
        <w:t>hose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taking up</w:t>
      </w:r>
      <w:r w:rsidRPr="000C1ECC">
        <w:rPr>
          <w:rFonts w:ascii="Arial" w:eastAsia="Arial" w:hAnsi="Arial" w:cs="Arial"/>
          <w:sz w:val="24"/>
          <w:szCs w:val="24"/>
        </w:rPr>
        <w:t xml:space="preserve"> construction management</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1"/>
          <w:sz w:val="24"/>
          <w:szCs w:val="24"/>
        </w:rPr>
        <w:t>l</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4"/>
          <w:sz w:val="24"/>
          <w:szCs w:val="24"/>
        </w:rPr>
        <w:t xml:space="preserve"> apprenticeship </w:t>
      </w:r>
      <w:r w:rsidRPr="000C1ECC">
        <w:rPr>
          <w:rFonts w:ascii="Arial" w:eastAsia="Arial" w:hAnsi="Arial" w:cs="Arial"/>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pacing w:val="1"/>
          <w:sz w:val="24"/>
          <w:szCs w:val="24"/>
        </w:rPr>
        <w:t>m</w:t>
      </w:r>
      <w:r w:rsidRPr="000C1ECC">
        <w:rPr>
          <w:rFonts w:ascii="Arial" w:eastAsia="Arial" w:hAnsi="Arial" w:cs="Arial"/>
          <w:sz w:val="24"/>
          <w:szCs w:val="24"/>
        </w:rPr>
        <w:t>ent</w:t>
      </w:r>
      <w:r w:rsidRPr="000C1ECC">
        <w:rPr>
          <w:rFonts w:ascii="Arial" w:eastAsia="Arial" w:hAnsi="Arial" w:cs="Arial"/>
          <w:spacing w:val="4"/>
          <w:sz w:val="24"/>
          <w:szCs w:val="24"/>
        </w:rPr>
        <w:t xml:space="preserve"> </w:t>
      </w:r>
      <w:r w:rsidRPr="000C1ECC">
        <w:rPr>
          <w:rFonts w:ascii="Arial" w:eastAsia="Arial" w:hAnsi="Arial" w:cs="Arial"/>
          <w:sz w:val="24"/>
          <w:szCs w:val="24"/>
        </w:rPr>
        <w:t>with</w:t>
      </w:r>
      <w:r w:rsidRPr="000C1ECC">
        <w:rPr>
          <w:rFonts w:ascii="Arial" w:eastAsia="Arial" w:hAnsi="Arial" w:cs="Arial"/>
          <w:spacing w:val="1"/>
          <w:sz w:val="24"/>
          <w:szCs w:val="24"/>
        </w:rPr>
        <w:t xml:space="preserve"> t</w:t>
      </w:r>
      <w:r w:rsidRPr="000C1ECC">
        <w:rPr>
          <w:rFonts w:ascii="Arial" w:eastAsia="Arial" w:hAnsi="Arial" w:cs="Arial"/>
          <w:sz w:val="24"/>
          <w:szCs w:val="24"/>
        </w:rPr>
        <w:t>heir 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 xml:space="preserve"> </w:t>
      </w:r>
      <w:r w:rsidRPr="000C1ECC">
        <w:rPr>
          <w:rFonts w:ascii="Arial" w:eastAsia="Arial" w:hAnsi="Arial" w:cs="Arial"/>
          <w:spacing w:val="2"/>
          <w:sz w:val="24"/>
          <w:szCs w:val="24"/>
        </w:rPr>
        <w:t>30</w:t>
      </w:r>
      <w:r w:rsidRPr="000C1ECC">
        <w:rPr>
          <w:rFonts w:ascii="Arial" w:eastAsia="Arial" w:hAnsi="Arial" w:cs="Arial"/>
          <w:sz w:val="24"/>
          <w:szCs w:val="24"/>
        </w:rPr>
        <w:t xml:space="preserve"> c</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 at</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1"/>
          <w:sz w:val="24"/>
          <w:szCs w:val="24"/>
        </w:rPr>
        <w:t xml:space="preserve"> 6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1"/>
          <w:sz w:val="24"/>
          <w:szCs w:val="24"/>
        </w:rPr>
        <w:t xml:space="preserve"> </w:t>
      </w:r>
      <w:r w:rsidRPr="000C1ECC">
        <w:rPr>
          <w:rFonts w:ascii="Arial" w:eastAsia="Arial" w:hAnsi="Arial" w:cs="Arial"/>
          <w:sz w:val="24"/>
          <w:szCs w:val="24"/>
        </w:rPr>
        <w:t>be</w:t>
      </w:r>
      <w:r w:rsidRPr="000C1ECC">
        <w:rPr>
          <w:rFonts w:ascii="Arial" w:eastAsia="Arial" w:hAnsi="Arial" w:cs="Arial"/>
          <w:spacing w:val="2"/>
          <w:sz w:val="24"/>
          <w:szCs w:val="24"/>
        </w:rPr>
        <w:t xml:space="preserve"> delivered via a </w:t>
      </w:r>
      <w:r w:rsidRPr="000C1ECC">
        <w:rPr>
          <w:rFonts w:ascii="Arial" w:eastAsia="Arial" w:hAnsi="Arial" w:cs="Arial"/>
          <w:spacing w:val="-3"/>
          <w:sz w:val="24"/>
          <w:szCs w:val="24"/>
        </w:rPr>
        <w:t>w</w:t>
      </w:r>
      <w:r w:rsidRPr="000C1ECC">
        <w:rPr>
          <w:rFonts w:ascii="Arial" w:eastAsia="Arial" w:hAnsi="Arial" w:cs="Arial"/>
          <w:sz w:val="24"/>
          <w:szCs w:val="24"/>
        </w:rPr>
        <w:t>o</w:t>
      </w:r>
      <w:r w:rsidRPr="000C1ECC">
        <w:rPr>
          <w:rFonts w:ascii="Arial" w:eastAsia="Arial" w:hAnsi="Arial" w:cs="Arial"/>
          <w:spacing w:val="3"/>
          <w:sz w:val="24"/>
          <w:szCs w:val="24"/>
        </w:rPr>
        <w:t>rk</w:t>
      </w:r>
      <w:r w:rsidRPr="000C1ECC">
        <w:rPr>
          <w:rFonts w:ascii="Arial" w:eastAsia="Arial" w:hAnsi="Arial" w:cs="Arial"/>
          <w:spacing w:val="1"/>
          <w:sz w:val="24"/>
          <w:szCs w:val="24"/>
        </w:rPr>
        <w:t>-</w:t>
      </w:r>
      <w:r w:rsidRPr="000C1ECC">
        <w:rPr>
          <w:rFonts w:ascii="Arial" w:eastAsia="Arial" w:hAnsi="Arial" w:cs="Arial"/>
          <w:sz w:val="24"/>
          <w:szCs w:val="24"/>
        </w:rPr>
        <w:t>based</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3"/>
          <w:sz w:val="24"/>
          <w:szCs w:val="24"/>
        </w:rPr>
        <w:t>n</w:t>
      </w:r>
      <w:r w:rsidRPr="000C1ECC">
        <w:rPr>
          <w:rFonts w:ascii="Arial" w:eastAsia="Arial" w:hAnsi="Arial" w:cs="Arial"/>
          <w:sz w:val="24"/>
          <w:szCs w:val="24"/>
        </w:rPr>
        <w:t xml:space="preserve">g </w:t>
      </w:r>
      <w:r w:rsidRPr="000C1ECC">
        <w:rPr>
          <w:rFonts w:ascii="Arial" w:eastAsia="Arial" w:hAnsi="Arial" w:cs="Arial"/>
          <w:spacing w:val="1"/>
          <w:sz w:val="24"/>
          <w:szCs w:val="24"/>
        </w:rPr>
        <w:t>m</w:t>
      </w:r>
      <w:r w:rsidRPr="000C1ECC">
        <w:rPr>
          <w:rFonts w:ascii="Arial" w:eastAsia="Arial" w:hAnsi="Arial" w:cs="Arial"/>
          <w:sz w:val="24"/>
          <w:szCs w:val="24"/>
        </w:rPr>
        <w:t>odu</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3"/>
          <w:sz w:val="24"/>
          <w:szCs w:val="24"/>
        </w:rPr>
        <w:t xml:space="preserve"> </w:t>
      </w:r>
      <w:r w:rsidRPr="000C1ECC">
        <w:rPr>
          <w:rFonts w:ascii="Arial" w:eastAsia="Arial" w:hAnsi="Arial" w:cs="Arial"/>
          <w:spacing w:val="2"/>
          <w:sz w:val="24"/>
          <w:szCs w:val="24"/>
        </w:rPr>
        <w:t>T</w:t>
      </w:r>
      <w:r w:rsidRPr="000C1ECC">
        <w:rPr>
          <w:rFonts w:ascii="Arial" w:eastAsia="Arial" w:hAnsi="Arial" w:cs="Arial"/>
          <w:sz w:val="24"/>
          <w:szCs w:val="24"/>
        </w:rPr>
        <w:t>he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a</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z w:val="24"/>
          <w:szCs w:val="24"/>
        </w:rPr>
        <w:t>ng</w:t>
      </w:r>
      <w:r w:rsidRPr="000C1ECC">
        <w:rPr>
          <w:rFonts w:ascii="Arial" w:eastAsia="Arial" w:hAnsi="Arial" w:cs="Arial"/>
          <w:spacing w:val="4"/>
          <w:sz w:val="24"/>
          <w:szCs w:val="24"/>
        </w:rPr>
        <w:t xml:space="preserve"> </w:t>
      </w:r>
      <w:r w:rsidRPr="000C1ECC">
        <w:rPr>
          <w:rFonts w:ascii="Arial" w:eastAsia="Arial" w:hAnsi="Arial" w:cs="Arial"/>
          <w:sz w:val="24"/>
          <w:szCs w:val="24"/>
        </w:rPr>
        <w:t>330</w:t>
      </w:r>
      <w:r w:rsidRPr="000C1ECC">
        <w:rPr>
          <w:rFonts w:ascii="Arial" w:eastAsia="Arial" w:hAnsi="Arial" w:cs="Arial"/>
          <w:spacing w:val="4"/>
          <w:sz w:val="24"/>
          <w:szCs w:val="24"/>
        </w:rPr>
        <w:t xml:space="preserve"> </w:t>
      </w:r>
      <w:r w:rsidRPr="000C1ECC">
        <w:rPr>
          <w:rFonts w:ascii="Arial" w:eastAsia="Arial" w:hAnsi="Arial" w:cs="Arial"/>
          <w:sz w:val="24"/>
          <w:szCs w:val="24"/>
        </w:rPr>
        <w:t>c</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3"/>
          <w:sz w:val="24"/>
          <w:szCs w:val="24"/>
        </w:rPr>
        <w:t xml:space="preserve"> </w:t>
      </w:r>
      <w:r w:rsidRPr="000C1ECC">
        <w:rPr>
          <w:rFonts w:ascii="Arial" w:eastAsia="Arial" w:hAnsi="Arial" w:cs="Arial"/>
          <w:sz w:val="24"/>
          <w:szCs w:val="24"/>
        </w:rPr>
        <w:t>be</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aught</w:t>
      </w:r>
      <w:r w:rsidRPr="000C1ECC">
        <w:rPr>
          <w:rFonts w:ascii="Arial" w:eastAsia="Arial" w:hAnsi="Arial" w:cs="Arial"/>
          <w:spacing w:val="6"/>
          <w:sz w:val="24"/>
          <w:szCs w:val="24"/>
        </w:rPr>
        <w:t xml:space="preserve"> </w:t>
      </w:r>
      <w:r w:rsidRPr="000C1ECC">
        <w:rPr>
          <w:rFonts w:ascii="Arial" w:eastAsia="Arial" w:hAnsi="Arial" w:cs="Arial"/>
          <w:spacing w:val="-2"/>
          <w:sz w:val="24"/>
          <w:szCs w:val="24"/>
        </w:rPr>
        <w:t>v</w:t>
      </w:r>
      <w:r w:rsidRPr="000C1ECC">
        <w:rPr>
          <w:rFonts w:ascii="Arial" w:eastAsia="Arial" w:hAnsi="Arial" w:cs="Arial"/>
          <w:spacing w:val="-1"/>
          <w:sz w:val="24"/>
          <w:szCs w:val="24"/>
        </w:rPr>
        <w:t>i</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an</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t</w:t>
      </w:r>
      <w:r w:rsidRPr="000C1ECC">
        <w:rPr>
          <w:rFonts w:ascii="Arial" w:eastAsia="Arial" w:hAnsi="Arial" w:cs="Arial"/>
          <w:sz w:val="24"/>
          <w:szCs w:val="24"/>
        </w:rPr>
        <w:t>ense</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4"/>
          <w:sz w:val="24"/>
          <w:szCs w:val="24"/>
        </w:rPr>
        <w:t>-</w:t>
      </w:r>
      <w:r w:rsidRPr="000C1ECC">
        <w:rPr>
          <w:rFonts w:ascii="Arial" w:eastAsia="Arial" w:hAnsi="Arial" w:cs="Arial"/>
          <w:sz w:val="24"/>
          <w:szCs w:val="24"/>
        </w:rPr>
        <w:t>day a</w:t>
      </w:r>
      <w:r w:rsidRPr="000C1ECC">
        <w:rPr>
          <w:rFonts w:ascii="Arial" w:eastAsia="Arial" w:hAnsi="Arial" w:cs="Arial"/>
          <w:spacing w:val="4"/>
          <w:sz w:val="24"/>
          <w:szCs w:val="24"/>
        </w:rPr>
        <w:t xml:space="preserve"> </w:t>
      </w:r>
      <w:r w:rsidRPr="000C1ECC">
        <w:rPr>
          <w:rFonts w:ascii="Arial" w:eastAsia="Arial" w:hAnsi="Arial" w:cs="Arial"/>
          <w:spacing w:val="-3"/>
          <w:sz w:val="24"/>
          <w:szCs w:val="24"/>
        </w:rPr>
        <w:t>w</w:t>
      </w:r>
      <w:r w:rsidRPr="000C1ECC">
        <w:rPr>
          <w:rFonts w:ascii="Arial" w:eastAsia="Arial" w:hAnsi="Arial" w:cs="Arial"/>
          <w:sz w:val="24"/>
          <w:szCs w:val="24"/>
        </w:rPr>
        <w:t>eek</w:t>
      </w:r>
      <w:r w:rsidRPr="000C1ECC">
        <w:rPr>
          <w:rFonts w:ascii="Arial" w:eastAsia="Arial" w:hAnsi="Arial" w:cs="Arial"/>
          <w:spacing w:val="7"/>
          <w:sz w:val="24"/>
          <w:szCs w:val="24"/>
        </w:rPr>
        <w:t xml:space="preserve"> </w:t>
      </w:r>
      <w:r w:rsidRPr="000C1ECC">
        <w:rPr>
          <w:rFonts w:ascii="Arial" w:eastAsia="Arial" w:hAnsi="Arial" w:cs="Arial"/>
          <w:sz w:val="24"/>
          <w:szCs w:val="24"/>
        </w:rPr>
        <w:t>educa</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t</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Ki</w:t>
      </w:r>
      <w:r w:rsidRPr="000C1ECC">
        <w:rPr>
          <w:rFonts w:ascii="Arial" w:eastAsia="Arial" w:hAnsi="Arial" w:cs="Arial"/>
          <w:sz w:val="24"/>
          <w:szCs w:val="24"/>
        </w:rPr>
        <w:t>n</w:t>
      </w:r>
      <w:r w:rsidRPr="000C1ECC">
        <w:rPr>
          <w:rFonts w:ascii="Arial" w:eastAsia="Arial" w:hAnsi="Arial" w:cs="Arial"/>
          <w:spacing w:val="2"/>
          <w:sz w:val="24"/>
          <w:szCs w:val="24"/>
        </w:rPr>
        <w:t>g</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on</w:t>
      </w:r>
      <w:r w:rsidRPr="000C1ECC">
        <w:rPr>
          <w:rFonts w:ascii="Arial" w:eastAsia="Arial" w:hAnsi="Arial" w:cs="Arial"/>
          <w:spacing w:val="6"/>
          <w:sz w:val="24"/>
          <w:szCs w:val="24"/>
        </w:rPr>
        <w:t xml:space="preserve"> </w:t>
      </w:r>
      <w:r w:rsidRPr="000C1ECC">
        <w:rPr>
          <w:rFonts w:ascii="Arial" w:eastAsia="Arial" w:hAnsi="Arial" w:cs="Arial"/>
          <w:spacing w:val="-1"/>
          <w:sz w:val="24"/>
          <w:szCs w:val="24"/>
        </w:rPr>
        <w:t>U</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y</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9"/>
          <w:sz w:val="24"/>
          <w:szCs w:val="24"/>
        </w:rPr>
        <w:t xml:space="preserve"> </w:t>
      </w:r>
      <w:r w:rsidRPr="000C1ECC">
        <w:rPr>
          <w:rFonts w:ascii="Arial" w:eastAsia="Arial" w:hAnsi="Arial" w:cs="Arial"/>
          <w:sz w:val="24"/>
          <w:szCs w:val="24"/>
        </w:rPr>
        <w:t>each</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pacing w:val="-3"/>
          <w:sz w:val="24"/>
          <w:szCs w:val="24"/>
        </w:rPr>
        <w:t>h</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2"/>
          <w:sz w:val="24"/>
          <w:szCs w:val="24"/>
        </w:rPr>
        <w:t>y</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8"/>
          <w:sz w:val="24"/>
          <w:szCs w:val="24"/>
        </w:rPr>
        <w:t xml:space="preserve"> </w:t>
      </w:r>
      <w:r w:rsidRPr="000C1ECC">
        <w:rPr>
          <w:rFonts w:ascii="Arial" w:eastAsia="Arial" w:hAnsi="Arial" w:cs="Arial"/>
          <w:sz w:val="24"/>
          <w:szCs w:val="24"/>
        </w:rPr>
        <w:t>of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8"/>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7"/>
          <w:sz w:val="24"/>
          <w:szCs w:val="24"/>
        </w:rPr>
        <w:t xml:space="preserve"> </w:t>
      </w:r>
      <w:r w:rsidRPr="000C1ECC">
        <w:rPr>
          <w:rFonts w:ascii="Arial" w:eastAsia="Arial" w:hAnsi="Arial" w:cs="Arial"/>
          <w:spacing w:val="1"/>
          <w:sz w:val="24"/>
          <w:szCs w:val="24"/>
        </w:rPr>
        <w:t>(</w:t>
      </w:r>
      <w:r w:rsidRPr="000C1ECC">
        <w:rPr>
          <w:rFonts w:ascii="Arial" w:eastAsia="Arial" w:hAnsi="Arial" w:cs="Arial"/>
          <w:spacing w:val="-1"/>
          <w:sz w:val="24"/>
          <w:szCs w:val="24"/>
        </w:rPr>
        <w:t>S</w:t>
      </w:r>
      <w:r w:rsidRPr="000C1ECC">
        <w:rPr>
          <w:rFonts w:ascii="Arial" w:eastAsia="Arial" w:hAnsi="Arial" w:cs="Arial"/>
          <w:sz w:val="24"/>
          <w:szCs w:val="24"/>
        </w:rPr>
        <w:t>ee</w:t>
      </w:r>
      <w:r w:rsidRPr="000C1ECC">
        <w:rPr>
          <w:rFonts w:ascii="Arial" w:eastAsia="Arial" w:hAnsi="Arial" w:cs="Arial"/>
          <w:spacing w:val="8"/>
          <w:sz w:val="24"/>
          <w:szCs w:val="24"/>
        </w:rPr>
        <w:t xml:space="preserve"> </w:t>
      </w:r>
      <w:r w:rsidRPr="000C1ECC">
        <w:rPr>
          <w:rFonts w:ascii="Arial" w:eastAsia="Arial" w:hAnsi="Arial" w:cs="Arial"/>
          <w:spacing w:val="-1"/>
          <w:sz w:val="24"/>
          <w:szCs w:val="24"/>
        </w:rPr>
        <w:t>S</w:t>
      </w:r>
      <w:r w:rsidRPr="000C1ECC">
        <w:rPr>
          <w:rFonts w:ascii="Arial" w:eastAsia="Arial" w:hAnsi="Arial" w:cs="Arial"/>
          <w:sz w:val="24"/>
          <w:szCs w:val="24"/>
        </w:rPr>
        <w:t>ec</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E</w:t>
      </w:r>
      <w:r w:rsidRPr="000C1ECC">
        <w:rPr>
          <w:rFonts w:ascii="Arial" w:eastAsia="Arial" w:hAnsi="Arial" w:cs="Arial"/>
          <w:spacing w:val="36"/>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38"/>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36"/>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39"/>
          <w:sz w:val="24"/>
          <w:szCs w:val="24"/>
        </w:rPr>
        <w:t xml:space="preserve"> </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pacing w:val="1"/>
          <w:sz w:val="24"/>
          <w:szCs w:val="24"/>
        </w:rPr>
        <w:t>r</w:t>
      </w:r>
      <w:r w:rsidRPr="000C1ECC">
        <w:rPr>
          <w:rFonts w:ascii="Arial" w:eastAsia="Arial" w:hAnsi="Arial" w:cs="Arial"/>
          <w:sz w:val="24"/>
          <w:szCs w:val="24"/>
        </w:rPr>
        <w:t>uc</w:t>
      </w:r>
      <w:r w:rsidRPr="000C1ECC">
        <w:rPr>
          <w:rFonts w:ascii="Arial" w:eastAsia="Arial" w:hAnsi="Arial" w:cs="Arial"/>
          <w:spacing w:val="1"/>
          <w:sz w:val="24"/>
          <w:szCs w:val="24"/>
        </w:rPr>
        <w:t>t</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2"/>
          <w:sz w:val="24"/>
          <w:szCs w:val="24"/>
        </w:rPr>
        <w:t>)</w:t>
      </w:r>
      <w:r w:rsidRPr="000C1ECC">
        <w:rPr>
          <w:rFonts w:ascii="Arial" w:eastAsia="Arial" w:hAnsi="Arial" w:cs="Arial"/>
          <w:sz w:val="24"/>
          <w:szCs w:val="24"/>
        </w:rPr>
        <w:t xml:space="preserve">. </w:t>
      </w:r>
      <w:r w:rsidRPr="000C1ECC">
        <w:rPr>
          <w:rFonts w:ascii="Arial" w:hAnsi="Arial" w:cs="Arial"/>
          <w:sz w:val="24"/>
          <w:szCs w:val="24"/>
        </w:rPr>
        <w:t xml:space="preserve">The degree apprenticeship course has been designed for those wishing to undertake a challenging programme of study which will enable them to study in depth many aspects of </w:t>
      </w:r>
      <w:r w:rsidRPr="000C1ECC">
        <w:rPr>
          <w:rFonts w:ascii="Arial" w:eastAsia="Arial" w:hAnsi="Arial" w:cs="Arial"/>
          <w:sz w:val="24"/>
          <w:szCs w:val="24"/>
        </w:rPr>
        <w:t>construction management</w:t>
      </w:r>
      <w:r w:rsidRPr="000C1ECC">
        <w:rPr>
          <w:rFonts w:ascii="Arial" w:eastAsia="Arial" w:hAnsi="Arial" w:cs="Arial"/>
          <w:spacing w:val="5"/>
          <w:sz w:val="24"/>
          <w:szCs w:val="24"/>
        </w:rPr>
        <w:t xml:space="preserve"> </w:t>
      </w:r>
      <w:r w:rsidRPr="000C1ECC">
        <w:rPr>
          <w:rFonts w:ascii="Arial" w:hAnsi="Arial" w:cs="Arial"/>
          <w:sz w:val="24"/>
          <w:szCs w:val="24"/>
        </w:rPr>
        <w:t xml:space="preserve">with a view to develop/advance their career in construction within the private practice, the corporate sector or public sector. </w:t>
      </w:r>
    </w:p>
    <w:p w14:paraId="2042C60B" w14:textId="77777777" w:rsidR="00C85A94" w:rsidRPr="000C1ECC" w:rsidRDefault="00C85A94" w:rsidP="00C85A94">
      <w:pPr>
        <w:spacing w:after="0" w:line="240" w:lineRule="auto"/>
        <w:jc w:val="both"/>
        <w:rPr>
          <w:rFonts w:ascii="Arial" w:hAnsi="Arial" w:cs="Arial"/>
          <w:sz w:val="24"/>
          <w:szCs w:val="24"/>
        </w:rPr>
      </w:pPr>
    </w:p>
    <w:p w14:paraId="3CB45123"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surveying and engineering related fields/courses whilst also maintaining certain discrete Construction Management related learning outcomes. This aims to develop in apprentices a solid understanding of other construction, surveying and engineering related disciplines and aid in developing a culture of interdisciplinary and collaborative working which are at the top of the construction industry’s agenda. </w:t>
      </w:r>
    </w:p>
    <w:p w14:paraId="6C998DF2" w14:textId="77777777" w:rsidR="00C85A94" w:rsidRPr="000C1ECC" w:rsidRDefault="00C85A94" w:rsidP="00C85A94">
      <w:pPr>
        <w:spacing w:after="0" w:line="240" w:lineRule="auto"/>
        <w:jc w:val="both"/>
        <w:rPr>
          <w:rFonts w:ascii="Arial" w:hAnsi="Arial" w:cs="Arial"/>
          <w:sz w:val="24"/>
          <w:szCs w:val="24"/>
        </w:rPr>
      </w:pPr>
    </w:p>
    <w:p w14:paraId="59E75BC6" w14:textId="77777777" w:rsidR="00C85A94" w:rsidRPr="000C1ECC" w:rsidRDefault="00C85A94" w:rsidP="00C85A94">
      <w:pPr>
        <w:spacing w:after="0" w:line="240" w:lineRule="auto"/>
        <w:jc w:val="both"/>
        <w:rPr>
          <w:rFonts w:ascii="Arial" w:eastAsia="Arial" w:hAnsi="Arial" w:cs="Arial"/>
          <w:spacing w:val="-1"/>
          <w:sz w:val="24"/>
          <w:szCs w:val="24"/>
        </w:rPr>
      </w:pPr>
      <w:r w:rsidRPr="000C1ECC">
        <w:rPr>
          <w:rFonts w:ascii="Arial" w:eastAsia="Arial" w:hAnsi="Arial" w:cs="Arial"/>
          <w:spacing w:val="-1"/>
          <w:sz w:val="24"/>
          <w:szCs w:val="24"/>
        </w:rPr>
        <w:t>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construction manager, at the work place who will monitor the progress of the apprentices’ continuing learning at work, es</w:t>
      </w:r>
      <w:r w:rsidRPr="000C1ECC">
        <w:rPr>
          <w:rFonts w:ascii="Arial" w:eastAsia="Arial" w:hAnsi="Arial" w:cs="Arial"/>
          <w:spacing w:val="-1"/>
          <w:sz w:val="24"/>
          <w:szCs w:val="24"/>
        </w:rPr>
        <w:lastRenderedPageBreak/>
        <w:t>pecially in achieving the learning outcomes of the work-based module. Reports on the apprentices’ progress by the employer mentor will be conducted through an agreed reporting 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group working, time and project management, computer literacy and problem solving skills.</w:t>
      </w:r>
    </w:p>
    <w:p w14:paraId="1BB89346" w14:textId="77777777" w:rsidR="00C85A94" w:rsidRPr="000C1ECC" w:rsidRDefault="00C85A94" w:rsidP="00C85A94">
      <w:pPr>
        <w:spacing w:after="0" w:line="240" w:lineRule="auto"/>
        <w:jc w:val="both"/>
        <w:rPr>
          <w:rFonts w:ascii="Arial" w:eastAsia="Arial" w:hAnsi="Arial" w:cs="Arial"/>
          <w:spacing w:val="-1"/>
          <w:sz w:val="24"/>
          <w:szCs w:val="24"/>
        </w:rPr>
      </w:pPr>
    </w:p>
    <w:p w14:paraId="12F69DD4" w14:textId="77777777" w:rsidR="000C1ECC" w:rsidRPr="000C1ECC" w:rsidRDefault="000C1ECC" w:rsidP="000C1ECC">
      <w:pPr>
        <w:jc w:val="both"/>
        <w:rPr>
          <w:rFonts w:ascii="Arial" w:hAnsi="Arial" w:cs="Arial"/>
        </w:rPr>
      </w:pPr>
      <w:r w:rsidRPr="000C1ECC">
        <w:rPr>
          <w:rFonts w:ascii="Arial" w:hAnsi="Arial" w:cs="Arial"/>
          <w:sz w:val="24"/>
          <w:szCs w:val="24"/>
        </w:rPr>
        <w:t>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entry into the professional bodies (End Point Assessment). The professional development of apprentices on this programme will be continuously recorded and monitored, especially in the last 2 academic years of the degree, where this becomes an integral part of the progress review(s) to meet the mandatory requirements of professional bodies</w:t>
      </w:r>
      <w:r w:rsidRPr="000C1ECC">
        <w:rPr>
          <w:rFonts w:ascii="Arial" w:hAnsi="Arial" w:cs="Arial"/>
        </w:rPr>
        <w:t xml:space="preserve">. </w:t>
      </w:r>
    </w:p>
    <w:p w14:paraId="1A1186BD" w14:textId="77777777" w:rsidR="004279F4" w:rsidRDefault="004279F4" w:rsidP="00C47889">
      <w:pPr>
        <w:spacing w:after="0" w:line="240" w:lineRule="auto"/>
        <w:jc w:val="both"/>
        <w:rPr>
          <w:rFonts w:ascii="Arial" w:hAnsi="Arial" w:cs="Arial"/>
          <w:sz w:val="24"/>
          <w:szCs w:val="24"/>
        </w:rPr>
      </w:pPr>
    </w:p>
    <w:p w14:paraId="2D6AC765" w14:textId="77777777" w:rsidR="005B1266" w:rsidRPr="006510C0" w:rsidRDefault="005B1266" w:rsidP="004279F4">
      <w:pPr>
        <w:pStyle w:val="ListParagraph"/>
        <w:numPr>
          <w:ilvl w:val="0"/>
          <w:numId w:val="1"/>
        </w:numPr>
        <w:spacing w:after="0" w:line="240" w:lineRule="auto"/>
        <w:rPr>
          <w:rFonts w:ascii="Arial" w:hAnsi="Arial" w:cs="Arial"/>
          <w:sz w:val="24"/>
        </w:rPr>
      </w:pPr>
      <w:r w:rsidRPr="006510C0">
        <w:rPr>
          <w:rFonts w:ascii="Arial" w:hAnsi="Arial" w:cs="Arial"/>
          <w:b/>
          <w:sz w:val="24"/>
        </w:rPr>
        <w:t>Aims of the Programme</w:t>
      </w:r>
    </w:p>
    <w:p w14:paraId="74703326" w14:textId="77777777" w:rsidR="001F7105" w:rsidRDefault="001F7105" w:rsidP="004279F4">
      <w:pPr>
        <w:pStyle w:val="ListParagraph"/>
        <w:spacing w:after="0" w:line="240" w:lineRule="auto"/>
        <w:ind w:left="0"/>
        <w:rPr>
          <w:rFonts w:ascii="Arial" w:hAnsi="Arial" w:cs="Arial"/>
          <w:sz w:val="20"/>
          <w:szCs w:val="18"/>
        </w:rPr>
      </w:pPr>
    </w:p>
    <w:p w14:paraId="0F672142" w14:textId="77777777" w:rsidR="001F7105" w:rsidRDefault="00585378" w:rsidP="004279F4">
      <w:pPr>
        <w:pStyle w:val="ListParagraph"/>
        <w:spacing w:after="0" w:line="240" w:lineRule="auto"/>
        <w:ind w:left="0"/>
        <w:jc w:val="both"/>
        <w:rPr>
          <w:rFonts w:ascii="Arial" w:hAnsi="Arial" w:cs="Arial"/>
          <w:sz w:val="24"/>
          <w:szCs w:val="24"/>
        </w:rPr>
      </w:pPr>
      <w:r>
        <w:rPr>
          <w:rFonts w:ascii="Arial" w:hAnsi="Arial" w:cs="Arial"/>
          <w:sz w:val="24"/>
          <w:szCs w:val="24"/>
        </w:rPr>
        <w:t>The general aim</w:t>
      </w:r>
      <w:r w:rsidR="00D85875">
        <w:rPr>
          <w:rFonts w:ascii="Arial" w:hAnsi="Arial" w:cs="Arial"/>
          <w:sz w:val="24"/>
          <w:szCs w:val="24"/>
        </w:rPr>
        <w:t xml:space="preserve"> of the c</w:t>
      </w:r>
      <w:r w:rsidR="001F7105">
        <w:rPr>
          <w:rFonts w:ascii="Arial" w:hAnsi="Arial" w:cs="Arial"/>
          <w:sz w:val="24"/>
          <w:szCs w:val="24"/>
        </w:rPr>
        <w:t xml:space="preserve">ourse </w:t>
      </w:r>
      <w:r>
        <w:rPr>
          <w:rFonts w:ascii="Arial" w:hAnsi="Arial" w:cs="Arial"/>
          <w:sz w:val="24"/>
          <w:szCs w:val="24"/>
        </w:rPr>
        <w:t>is</w:t>
      </w:r>
      <w:r w:rsidR="001F7105">
        <w:rPr>
          <w:rFonts w:ascii="Arial" w:hAnsi="Arial" w:cs="Arial"/>
          <w:sz w:val="24"/>
          <w:szCs w:val="24"/>
        </w:rPr>
        <w:t>:</w:t>
      </w:r>
    </w:p>
    <w:p w14:paraId="02739C8C" w14:textId="77777777" w:rsidR="001F7105" w:rsidRDefault="001F7105" w:rsidP="004279F4">
      <w:pPr>
        <w:pStyle w:val="ListParagraph"/>
        <w:spacing w:after="0" w:line="240" w:lineRule="auto"/>
        <w:ind w:left="0"/>
        <w:jc w:val="both"/>
        <w:rPr>
          <w:rFonts w:ascii="Arial" w:hAnsi="Arial" w:cs="Arial"/>
          <w:sz w:val="24"/>
          <w:szCs w:val="24"/>
        </w:rPr>
      </w:pPr>
    </w:p>
    <w:p w14:paraId="284969D9" w14:textId="77777777" w:rsidR="001F7105" w:rsidRDefault="001F7105" w:rsidP="004279F4">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To equip graduates with the </w:t>
      </w:r>
      <w:r w:rsidR="00EF6CAF">
        <w:rPr>
          <w:rFonts w:ascii="Arial" w:hAnsi="Arial" w:cs="Arial"/>
          <w:sz w:val="24"/>
          <w:szCs w:val="24"/>
        </w:rPr>
        <w:t xml:space="preserve">management, </w:t>
      </w:r>
      <w:r w:rsidR="004279F4">
        <w:rPr>
          <w:rFonts w:ascii="Arial" w:hAnsi="Arial" w:cs="Arial"/>
          <w:sz w:val="24"/>
          <w:szCs w:val="24"/>
        </w:rPr>
        <w:t xml:space="preserve">surveying, </w:t>
      </w:r>
      <w:r>
        <w:rPr>
          <w:rFonts w:ascii="Arial" w:hAnsi="Arial" w:cs="Arial"/>
          <w:sz w:val="24"/>
          <w:szCs w:val="24"/>
        </w:rPr>
        <w:t>engineering, design, business and personal skills required to become</w:t>
      </w:r>
      <w:r w:rsidR="003C5EF3">
        <w:rPr>
          <w:rFonts w:ascii="Arial" w:hAnsi="Arial" w:cs="Arial"/>
          <w:sz w:val="24"/>
          <w:szCs w:val="24"/>
        </w:rPr>
        <w:t xml:space="preserve"> Chartered </w:t>
      </w:r>
      <w:r w:rsidR="0039355C">
        <w:rPr>
          <w:rFonts w:ascii="Arial" w:hAnsi="Arial" w:cs="Arial"/>
          <w:sz w:val="24"/>
          <w:szCs w:val="24"/>
        </w:rPr>
        <w:t>Construction Managers and/or</w:t>
      </w:r>
      <w:r>
        <w:rPr>
          <w:rFonts w:ascii="Arial" w:hAnsi="Arial" w:cs="Arial"/>
          <w:sz w:val="24"/>
          <w:szCs w:val="24"/>
        </w:rPr>
        <w:t xml:space="preserve"> </w:t>
      </w:r>
      <w:r w:rsidR="003C5EF3" w:rsidRPr="00591B76">
        <w:rPr>
          <w:rFonts w:ascii="Arial" w:hAnsi="Arial" w:cs="Arial"/>
          <w:sz w:val="24"/>
          <w:szCs w:val="24"/>
        </w:rPr>
        <w:t>Incorporated</w:t>
      </w:r>
      <w:r w:rsidR="00591B76" w:rsidRPr="00591B76">
        <w:rPr>
          <w:rFonts w:ascii="Arial" w:hAnsi="Arial" w:cs="Arial"/>
          <w:sz w:val="24"/>
          <w:szCs w:val="24"/>
        </w:rPr>
        <w:t xml:space="preserve"> </w:t>
      </w:r>
      <w:r w:rsidRPr="00591B76">
        <w:rPr>
          <w:rFonts w:ascii="Arial" w:hAnsi="Arial" w:cs="Arial"/>
          <w:sz w:val="24"/>
          <w:szCs w:val="24"/>
        </w:rPr>
        <w:t>Engineer</w:t>
      </w:r>
      <w:r w:rsidR="00784DD9" w:rsidRPr="00591B76">
        <w:rPr>
          <w:rFonts w:ascii="Arial" w:hAnsi="Arial" w:cs="Arial"/>
          <w:sz w:val="24"/>
          <w:szCs w:val="24"/>
        </w:rPr>
        <w:t>s</w:t>
      </w:r>
      <w:r w:rsidR="003C5EF3">
        <w:rPr>
          <w:rFonts w:ascii="Arial" w:hAnsi="Arial" w:cs="Arial"/>
          <w:sz w:val="24"/>
          <w:szCs w:val="24"/>
        </w:rPr>
        <w:t xml:space="preserve"> </w:t>
      </w:r>
      <w:r w:rsidR="0039355C">
        <w:rPr>
          <w:rFonts w:ascii="Arial" w:hAnsi="Arial" w:cs="Arial"/>
          <w:sz w:val="24"/>
          <w:szCs w:val="24"/>
        </w:rPr>
        <w:t>and</w:t>
      </w:r>
      <w:r w:rsidR="00EF6CAF">
        <w:rPr>
          <w:rFonts w:ascii="Arial" w:hAnsi="Arial" w:cs="Arial"/>
          <w:sz w:val="24"/>
          <w:szCs w:val="24"/>
        </w:rPr>
        <w:t xml:space="preserve"> </w:t>
      </w:r>
      <w:r w:rsidR="0039355C">
        <w:rPr>
          <w:rFonts w:ascii="Arial" w:hAnsi="Arial" w:cs="Arial"/>
          <w:sz w:val="24"/>
          <w:szCs w:val="24"/>
        </w:rPr>
        <w:t>enable</w:t>
      </w:r>
      <w:r>
        <w:rPr>
          <w:rFonts w:ascii="Arial" w:hAnsi="Arial" w:cs="Arial"/>
          <w:sz w:val="24"/>
          <w:szCs w:val="24"/>
        </w:rPr>
        <w:t xml:space="preserve"> graduates to follow careers in </w:t>
      </w:r>
      <w:r w:rsidR="00D85875" w:rsidRPr="004F0A5F">
        <w:rPr>
          <w:rFonts w:ascii="Arial" w:hAnsi="Arial" w:cs="Arial"/>
          <w:sz w:val="24"/>
          <w:szCs w:val="24"/>
        </w:rPr>
        <w:t>related</w:t>
      </w:r>
      <w:r w:rsidR="00D85875">
        <w:rPr>
          <w:rFonts w:ascii="Arial" w:hAnsi="Arial" w:cs="Arial"/>
          <w:sz w:val="24"/>
          <w:szCs w:val="24"/>
        </w:rPr>
        <w:t xml:space="preserve"> </w:t>
      </w:r>
      <w:r>
        <w:rPr>
          <w:rFonts w:ascii="Arial" w:hAnsi="Arial" w:cs="Arial"/>
          <w:sz w:val="24"/>
          <w:szCs w:val="24"/>
        </w:rPr>
        <w:t>professional disciplines</w:t>
      </w:r>
      <w:r w:rsidR="00DF20EB">
        <w:rPr>
          <w:rFonts w:ascii="Arial" w:hAnsi="Arial" w:cs="Arial"/>
          <w:sz w:val="24"/>
          <w:szCs w:val="24"/>
        </w:rPr>
        <w:t xml:space="preserve"> </w:t>
      </w:r>
      <w:r w:rsidR="001D788C">
        <w:rPr>
          <w:rFonts w:ascii="Arial" w:hAnsi="Arial" w:cs="Arial"/>
          <w:sz w:val="24"/>
          <w:szCs w:val="24"/>
        </w:rPr>
        <w:t>where</w:t>
      </w:r>
      <w:r w:rsidR="0039355C">
        <w:rPr>
          <w:rFonts w:ascii="Arial" w:hAnsi="Arial" w:cs="Arial"/>
          <w:sz w:val="24"/>
          <w:szCs w:val="24"/>
        </w:rPr>
        <w:t xml:space="preserve"> clear, logical, numerate, </w:t>
      </w:r>
      <w:r w:rsidR="001D788C">
        <w:rPr>
          <w:rFonts w:ascii="Arial" w:hAnsi="Arial" w:cs="Arial"/>
          <w:sz w:val="24"/>
          <w:szCs w:val="24"/>
        </w:rPr>
        <w:t>management</w:t>
      </w:r>
      <w:r w:rsidR="0039355C">
        <w:rPr>
          <w:rFonts w:ascii="Arial" w:hAnsi="Arial" w:cs="Arial"/>
          <w:sz w:val="24"/>
          <w:szCs w:val="24"/>
        </w:rPr>
        <w:t xml:space="preserve"> and team working</w:t>
      </w:r>
      <w:r w:rsidR="001D788C">
        <w:rPr>
          <w:rFonts w:ascii="Arial" w:hAnsi="Arial" w:cs="Arial"/>
          <w:sz w:val="24"/>
          <w:szCs w:val="24"/>
        </w:rPr>
        <w:t xml:space="preserve"> skills are required;</w:t>
      </w:r>
    </w:p>
    <w:p w14:paraId="236E6C26" w14:textId="77777777" w:rsidR="003C5EF3" w:rsidRPr="003C5EF3" w:rsidRDefault="003C5EF3" w:rsidP="004279F4">
      <w:pPr>
        <w:pStyle w:val="ListParagraph"/>
        <w:spacing w:after="0" w:line="240" w:lineRule="auto"/>
        <w:ind w:left="0"/>
        <w:jc w:val="both"/>
        <w:rPr>
          <w:rFonts w:ascii="Arial" w:hAnsi="Arial" w:cs="Arial"/>
          <w:sz w:val="20"/>
          <w:szCs w:val="18"/>
        </w:rPr>
      </w:pPr>
    </w:p>
    <w:p w14:paraId="5E37AEC4" w14:textId="77777777" w:rsidR="00D16392" w:rsidRDefault="00D85875" w:rsidP="004279F4">
      <w:pPr>
        <w:pStyle w:val="ListParagraph"/>
        <w:spacing w:after="0" w:line="240" w:lineRule="auto"/>
        <w:ind w:left="0"/>
        <w:jc w:val="both"/>
        <w:rPr>
          <w:rFonts w:ascii="Arial" w:hAnsi="Arial" w:cs="Arial"/>
          <w:sz w:val="24"/>
          <w:szCs w:val="24"/>
        </w:rPr>
      </w:pPr>
      <w:r>
        <w:rPr>
          <w:rFonts w:ascii="Arial" w:hAnsi="Arial" w:cs="Arial"/>
          <w:sz w:val="24"/>
          <w:szCs w:val="24"/>
        </w:rPr>
        <w:t>More specific aims of the c</w:t>
      </w:r>
      <w:r w:rsidR="00D16392">
        <w:rPr>
          <w:rFonts w:ascii="Arial" w:hAnsi="Arial" w:cs="Arial"/>
          <w:sz w:val="24"/>
          <w:szCs w:val="24"/>
        </w:rPr>
        <w:t>ourse are:</w:t>
      </w:r>
      <w:r w:rsidR="00741A7D">
        <w:rPr>
          <w:rFonts w:ascii="Arial" w:hAnsi="Arial" w:cs="Arial"/>
          <w:sz w:val="24"/>
          <w:szCs w:val="24"/>
        </w:rPr>
        <w:t xml:space="preserve"> </w:t>
      </w:r>
    </w:p>
    <w:p w14:paraId="1938818D" w14:textId="77777777" w:rsidR="00D16392" w:rsidRDefault="00D16392" w:rsidP="004279F4">
      <w:pPr>
        <w:pStyle w:val="ListParagraph"/>
        <w:spacing w:after="0" w:line="240" w:lineRule="auto"/>
        <w:ind w:left="0"/>
        <w:jc w:val="both"/>
        <w:rPr>
          <w:rFonts w:ascii="Arial" w:hAnsi="Arial" w:cs="Arial"/>
          <w:sz w:val="24"/>
          <w:szCs w:val="24"/>
        </w:rPr>
      </w:pPr>
    </w:p>
    <w:p w14:paraId="27CECABA" w14:textId="77777777" w:rsidR="00DC6BE9" w:rsidRDefault="00D16392"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produce graduates with a bread</w:t>
      </w:r>
      <w:r w:rsidR="004F0A5F">
        <w:rPr>
          <w:rFonts w:ascii="Arial" w:hAnsi="Arial" w:cs="Arial"/>
          <w:sz w:val="24"/>
          <w:szCs w:val="24"/>
        </w:rPr>
        <w:t>th and depth of knowledge and a</w:t>
      </w:r>
      <w:r>
        <w:rPr>
          <w:rFonts w:ascii="Arial" w:hAnsi="Arial" w:cs="Arial"/>
          <w:sz w:val="24"/>
          <w:szCs w:val="24"/>
        </w:rPr>
        <w:t xml:space="preserve"> </w:t>
      </w:r>
      <w:r w:rsidR="00D85875" w:rsidRPr="004F0A5F">
        <w:rPr>
          <w:rFonts w:ascii="Arial" w:hAnsi="Arial" w:cs="Arial"/>
          <w:sz w:val="24"/>
          <w:szCs w:val="24"/>
        </w:rPr>
        <w:t>comprehension</w:t>
      </w:r>
      <w:r w:rsidR="00D85875">
        <w:rPr>
          <w:rFonts w:ascii="Arial" w:hAnsi="Arial" w:cs="Arial"/>
          <w:sz w:val="24"/>
          <w:szCs w:val="24"/>
        </w:rPr>
        <w:t xml:space="preserve"> </w:t>
      </w:r>
      <w:r w:rsidR="004F0A5F">
        <w:rPr>
          <w:rFonts w:ascii="Arial" w:hAnsi="Arial" w:cs="Arial"/>
          <w:sz w:val="24"/>
          <w:szCs w:val="24"/>
        </w:rPr>
        <w:t xml:space="preserve">of the key aspects of </w:t>
      </w:r>
      <w:r w:rsidR="006561D5">
        <w:rPr>
          <w:rFonts w:ascii="Arial" w:hAnsi="Arial" w:cs="Arial"/>
          <w:sz w:val="24"/>
          <w:szCs w:val="24"/>
        </w:rPr>
        <w:t>Construction Management</w:t>
      </w:r>
      <w:r w:rsidR="004279F4">
        <w:rPr>
          <w:rFonts w:ascii="Arial" w:hAnsi="Arial" w:cs="Arial"/>
          <w:sz w:val="24"/>
          <w:szCs w:val="24"/>
        </w:rPr>
        <w:t>, Surveying</w:t>
      </w:r>
      <w:r w:rsidR="004B3D17">
        <w:rPr>
          <w:rFonts w:ascii="Arial" w:hAnsi="Arial" w:cs="Arial"/>
          <w:sz w:val="24"/>
          <w:szCs w:val="24"/>
        </w:rPr>
        <w:t xml:space="preserve"> </w:t>
      </w:r>
      <w:r w:rsidR="00591B76">
        <w:rPr>
          <w:rFonts w:ascii="Arial" w:hAnsi="Arial" w:cs="Arial"/>
          <w:sz w:val="24"/>
          <w:szCs w:val="24"/>
        </w:rPr>
        <w:t>and Engineering</w:t>
      </w:r>
      <w:r w:rsidR="00242D92">
        <w:rPr>
          <w:rFonts w:ascii="Arial" w:hAnsi="Arial" w:cs="Arial"/>
          <w:sz w:val="24"/>
          <w:szCs w:val="24"/>
        </w:rPr>
        <w:t>;</w:t>
      </w:r>
    </w:p>
    <w:p w14:paraId="43440681" w14:textId="77777777" w:rsidR="00591B76" w:rsidRDefault="00591B76" w:rsidP="004279F4">
      <w:pPr>
        <w:pStyle w:val="ListParagraph"/>
        <w:spacing w:after="0" w:line="240" w:lineRule="auto"/>
        <w:jc w:val="both"/>
        <w:rPr>
          <w:rFonts w:ascii="Arial" w:hAnsi="Arial" w:cs="Arial"/>
          <w:sz w:val="24"/>
          <w:szCs w:val="24"/>
        </w:rPr>
      </w:pPr>
    </w:p>
    <w:p w14:paraId="23BA60E6" w14:textId="77777777" w:rsidR="006510C0" w:rsidRDefault="00DC6BE9" w:rsidP="004279F4">
      <w:pPr>
        <w:pStyle w:val="ListParagraph"/>
        <w:numPr>
          <w:ilvl w:val="0"/>
          <w:numId w:val="14"/>
        </w:numPr>
        <w:spacing w:after="0" w:line="240" w:lineRule="auto"/>
        <w:jc w:val="both"/>
        <w:rPr>
          <w:rFonts w:ascii="Arial" w:hAnsi="Arial" w:cs="Arial"/>
          <w:sz w:val="24"/>
          <w:szCs w:val="24"/>
        </w:rPr>
      </w:pPr>
      <w:r w:rsidRPr="00591B76">
        <w:rPr>
          <w:rFonts w:ascii="Arial" w:hAnsi="Arial" w:cs="Arial"/>
          <w:sz w:val="24"/>
          <w:szCs w:val="24"/>
        </w:rPr>
        <w:t xml:space="preserve">To allow graduates to communicate effectively </w:t>
      </w:r>
      <w:r w:rsidR="006510C0" w:rsidRPr="00591B76">
        <w:rPr>
          <w:rFonts w:ascii="Arial" w:hAnsi="Arial" w:cs="Arial"/>
          <w:sz w:val="24"/>
          <w:szCs w:val="24"/>
        </w:rPr>
        <w:t>orally and in writing and to use</w:t>
      </w:r>
      <w:r w:rsidRPr="00591B76">
        <w:rPr>
          <w:rFonts w:ascii="Arial" w:hAnsi="Arial" w:cs="Arial"/>
          <w:sz w:val="24"/>
          <w:szCs w:val="24"/>
        </w:rPr>
        <w:t xml:space="preserve"> </w:t>
      </w:r>
      <w:r w:rsidR="006561D5" w:rsidRPr="00591B76">
        <w:rPr>
          <w:rFonts w:ascii="Arial" w:hAnsi="Arial" w:cs="Arial"/>
          <w:sz w:val="24"/>
          <w:szCs w:val="24"/>
        </w:rPr>
        <w:t>relevant methods and forms</w:t>
      </w:r>
      <w:r w:rsidRPr="00591B76">
        <w:rPr>
          <w:rFonts w:ascii="Arial" w:hAnsi="Arial" w:cs="Arial"/>
          <w:sz w:val="24"/>
          <w:szCs w:val="24"/>
        </w:rPr>
        <w:t xml:space="preserve"> to convey engineeri</w:t>
      </w:r>
      <w:r>
        <w:rPr>
          <w:rFonts w:ascii="Arial" w:hAnsi="Arial" w:cs="Arial"/>
          <w:sz w:val="24"/>
          <w:szCs w:val="24"/>
        </w:rPr>
        <w:t>ng</w:t>
      </w:r>
      <w:r w:rsidR="004279F4">
        <w:rPr>
          <w:rFonts w:ascii="Arial" w:hAnsi="Arial" w:cs="Arial"/>
          <w:sz w:val="24"/>
          <w:szCs w:val="24"/>
        </w:rPr>
        <w:t>, surveying</w:t>
      </w:r>
      <w:r w:rsidR="006561D5">
        <w:rPr>
          <w:rFonts w:ascii="Arial" w:hAnsi="Arial" w:cs="Arial"/>
          <w:sz w:val="24"/>
          <w:szCs w:val="24"/>
        </w:rPr>
        <w:t xml:space="preserve"> and construction</w:t>
      </w:r>
      <w:r>
        <w:rPr>
          <w:rFonts w:ascii="Arial" w:hAnsi="Arial" w:cs="Arial"/>
          <w:sz w:val="24"/>
          <w:szCs w:val="24"/>
        </w:rPr>
        <w:t xml:space="preserve"> ideas and concepts</w:t>
      </w:r>
      <w:r w:rsidR="00242D92">
        <w:rPr>
          <w:rFonts w:ascii="Arial" w:hAnsi="Arial" w:cs="Arial"/>
          <w:sz w:val="24"/>
          <w:szCs w:val="24"/>
        </w:rPr>
        <w:t>;</w:t>
      </w:r>
    </w:p>
    <w:p w14:paraId="40242FD2" w14:textId="77777777" w:rsidR="0039355C" w:rsidRPr="00583440" w:rsidRDefault="0039355C" w:rsidP="004279F4">
      <w:pPr>
        <w:pStyle w:val="ListParagraph"/>
        <w:spacing w:after="0" w:line="240" w:lineRule="auto"/>
        <w:ind w:left="0"/>
        <w:jc w:val="both"/>
        <w:rPr>
          <w:rFonts w:ascii="Arial" w:hAnsi="Arial" w:cs="Arial"/>
          <w:sz w:val="24"/>
          <w:szCs w:val="24"/>
        </w:rPr>
      </w:pPr>
    </w:p>
    <w:p w14:paraId="474B6414" w14:textId="77777777" w:rsidR="006510C0" w:rsidRDefault="006510C0"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develop graduates with an aptitude for applying technology</w:t>
      </w:r>
      <w:r w:rsidR="006561D5">
        <w:rPr>
          <w:rFonts w:ascii="Arial" w:hAnsi="Arial" w:cs="Arial"/>
          <w:sz w:val="24"/>
          <w:szCs w:val="24"/>
        </w:rPr>
        <w:t xml:space="preserve"> and management principles</w:t>
      </w:r>
      <w:r>
        <w:rPr>
          <w:rFonts w:ascii="Arial" w:hAnsi="Arial" w:cs="Arial"/>
          <w:sz w:val="24"/>
          <w:szCs w:val="24"/>
        </w:rPr>
        <w:t xml:space="preserve"> to engineering</w:t>
      </w:r>
      <w:r w:rsidR="006561D5">
        <w:rPr>
          <w:rFonts w:ascii="Arial" w:hAnsi="Arial" w:cs="Arial"/>
          <w:sz w:val="24"/>
          <w:szCs w:val="24"/>
        </w:rPr>
        <w:t xml:space="preserve"> and construction</w:t>
      </w:r>
      <w:r>
        <w:rPr>
          <w:rFonts w:ascii="Arial" w:hAnsi="Arial" w:cs="Arial"/>
          <w:sz w:val="24"/>
          <w:szCs w:val="24"/>
        </w:rPr>
        <w:t xml:space="preserve"> problems</w:t>
      </w:r>
      <w:r w:rsidR="00242D92">
        <w:rPr>
          <w:rFonts w:ascii="Arial" w:hAnsi="Arial" w:cs="Arial"/>
          <w:sz w:val="24"/>
          <w:szCs w:val="24"/>
        </w:rPr>
        <w:t>;</w:t>
      </w:r>
    </w:p>
    <w:p w14:paraId="324B3679" w14:textId="77777777" w:rsidR="00D16392" w:rsidRDefault="00D16392" w:rsidP="004279F4">
      <w:pPr>
        <w:pStyle w:val="ListParagraph"/>
        <w:spacing w:after="0" w:line="240" w:lineRule="auto"/>
        <w:jc w:val="both"/>
        <w:rPr>
          <w:rFonts w:ascii="Arial" w:hAnsi="Arial" w:cs="Arial"/>
          <w:sz w:val="24"/>
          <w:szCs w:val="24"/>
        </w:rPr>
      </w:pPr>
    </w:p>
    <w:p w14:paraId="0A758651" w14:textId="77777777" w:rsidR="00D16392" w:rsidRPr="006510C0" w:rsidRDefault="00D16392" w:rsidP="004279F4">
      <w:pPr>
        <w:pStyle w:val="ListParagraph"/>
        <w:numPr>
          <w:ilvl w:val="0"/>
          <w:numId w:val="4"/>
        </w:numPr>
        <w:spacing w:after="0" w:line="240" w:lineRule="auto"/>
        <w:jc w:val="both"/>
        <w:rPr>
          <w:rFonts w:ascii="Arial" w:hAnsi="Arial" w:cs="Arial"/>
          <w:sz w:val="24"/>
          <w:szCs w:val="24"/>
        </w:rPr>
      </w:pPr>
      <w:r w:rsidRPr="006510C0">
        <w:rPr>
          <w:rFonts w:ascii="Arial" w:hAnsi="Arial" w:cs="Arial"/>
          <w:sz w:val="24"/>
          <w:szCs w:val="24"/>
        </w:rPr>
        <w:lastRenderedPageBreak/>
        <w:t xml:space="preserve">To </w:t>
      </w:r>
      <w:r w:rsidR="00741A7D" w:rsidRPr="006510C0">
        <w:rPr>
          <w:rFonts w:ascii="Arial" w:hAnsi="Arial" w:cs="Arial"/>
          <w:sz w:val="24"/>
          <w:szCs w:val="24"/>
        </w:rPr>
        <w:t xml:space="preserve">prepare </w:t>
      </w:r>
      <w:r w:rsidRPr="006510C0">
        <w:rPr>
          <w:rFonts w:ascii="Arial" w:hAnsi="Arial" w:cs="Arial"/>
          <w:sz w:val="24"/>
          <w:szCs w:val="24"/>
        </w:rPr>
        <w:t xml:space="preserve">graduates with </w:t>
      </w:r>
      <w:r w:rsidR="006510C0" w:rsidRPr="006510C0">
        <w:rPr>
          <w:rFonts w:ascii="Arial" w:hAnsi="Arial" w:cs="Arial"/>
          <w:sz w:val="24"/>
          <w:szCs w:val="24"/>
        </w:rPr>
        <w:t>an ability</w:t>
      </w:r>
      <w:r w:rsidRPr="006510C0">
        <w:rPr>
          <w:rFonts w:ascii="Arial" w:hAnsi="Arial" w:cs="Arial"/>
          <w:sz w:val="24"/>
          <w:szCs w:val="24"/>
        </w:rPr>
        <w:t xml:space="preserve"> </w:t>
      </w:r>
      <w:r w:rsidR="006510C0" w:rsidRPr="006510C0">
        <w:rPr>
          <w:rFonts w:ascii="Arial" w:hAnsi="Arial" w:cs="Arial"/>
          <w:sz w:val="24"/>
          <w:szCs w:val="24"/>
        </w:rPr>
        <w:t>to solve</w:t>
      </w:r>
      <w:r w:rsidRPr="006510C0">
        <w:rPr>
          <w:rFonts w:ascii="Arial" w:hAnsi="Arial" w:cs="Arial"/>
          <w:sz w:val="24"/>
          <w:szCs w:val="24"/>
        </w:rPr>
        <w:t xml:space="preserve"> </w:t>
      </w:r>
      <w:r w:rsidR="006561D5">
        <w:rPr>
          <w:rFonts w:ascii="Arial" w:hAnsi="Arial" w:cs="Arial"/>
          <w:sz w:val="24"/>
          <w:szCs w:val="24"/>
        </w:rPr>
        <w:t xml:space="preserve">management and </w:t>
      </w:r>
      <w:r w:rsidRPr="006510C0">
        <w:rPr>
          <w:rFonts w:ascii="Arial" w:hAnsi="Arial" w:cs="Arial"/>
          <w:sz w:val="24"/>
          <w:szCs w:val="24"/>
        </w:rPr>
        <w:t>design problems</w:t>
      </w:r>
      <w:r w:rsidR="002D609E" w:rsidRPr="006510C0">
        <w:rPr>
          <w:rFonts w:ascii="Arial" w:hAnsi="Arial" w:cs="Arial"/>
          <w:sz w:val="24"/>
          <w:szCs w:val="24"/>
        </w:rPr>
        <w:t xml:space="preserve"> and the technical skills </w:t>
      </w:r>
      <w:r w:rsidR="006510C0" w:rsidRPr="006510C0">
        <w:rPr>
          <w:rFonts w:ascii="Arial" w:hAnsi="Arial" w:cs="Arial"/>
          <w:sz w:val="24"/>
          <w:szCs w:val="24"/>
        </w:rPr>
        <w:t xml:space="preserve">needed </w:t>
      </w:r>
      <w:r w:rsidR="002D609E" w:rsidRPr="006510C0">
        <w:rPr>
          <w:rFonts w:ascii="Arial" w:hAnsi="Arial" w:cs="Arial"/>
          <w:sz w:val="24"/>
          <w:szCs w:val="24"/>
        </w:rPr>
        <w:t>to realise these solutions</w:t>
      </w:r>
      <w:r w:rsidR="00242D92">
        <w:rPr>
          <w:rFonts w:ascii="Arial" w:hAnsi="Arial" w:cs="Arial"/>
          <w:sz w:val="24"/>
          <w:szCs w:val="24"/>
        </w:rPr>
        <w:t>;</w:t>
      </w:r>
    </w:p>
    <w:p w14:paraId="59AE9A68" w14:textId="77777777" w:rsidR="002D609E" w:rsidRDefault="002D609E" w:rsidP="004279F4">
      <w:pPr>
        <w:pStyle w:val="ListParagraph"/>
        <w:spacing w:after="0" w:line="240" w:lineRule="auto"/>
        <w:jc w:val="both"/>
        <w:rPr>
          <w:rFonts w:ascii="Arial" w:hAnsi="Arial" w:cs="Arial"/>
          <w:sz w:val="24"/>
          <w:szCs w:val="24"/>
        </w:rPr>
      </w:pPr>
    </w:p>
    <w:p w14:paraId="1A665E7A" w14:textId="77777777" w:rsidR="006E1CE1" w:rsidRDefault="006E1CE1" w:rsidP="006E1CE1">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furnish graduates with a firm grasp of ‘Sustainability’ and ‘Health and Safety’ principles within the context of their discipline; </w:t>
      </w:r>
    </w:p>
    <w:p w14:paraId="644327DD" w14:textId="77777777" w:rsidR="006E1CE1" w:rsidRDefault="006E1CE1" w:rsidP="006E1CE1">
      <w:pPr>
        <w:pStyle w:val="ListParagraph"/>
        <w:spacing w:after="0" w:line="240" w:lineRule="auto"/>
        <w:ind w:left="0"/>
        <w:jc w:val="both"/>
        <w:rPr>
          <w:rFonts w:ascii="Arial" w:hAnsi="Arial" w:cs="Arial"/>
          <w:sz w:val="24"/>
          <w:szCs w:val="24"/>
        </w:rPr>
      </w:pPr>
    </w:p>
    <w:p w14:paraId="7F5D364D" w14:textId="77777777" w:rsidR="002D609E" w:rsidRDefault="002D609E" w:rsidP="004279F4">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equip graduates with the research skills required for postgraduate study and employability skills required for work in the construction </w:t>
      </w:r>
      <w:r w:rsidR="00242D92">
        <w:rPr>
          <w:rFonts w:ascii="Arial" w:hAnsi="Arial" w:cs="Arial"/>
          <w:sz w:val="24"/>
          <w:szCs w:val="24"/>
        </w:rPr>
        <w:t>and related industries;</w:t>
      </w:r>
    </w:p>
    <w:p w14:paraId="35F93331" w14:textId="77777777" w:rsidR="00242D92" w:rsidRDefault="00242D92" w:rsidP="00242D92">
      <w:pPr>
        <w:pStyle w:val="ListParagraph"/>
        <w:rPr>
          <w:rFonts w:ascii="Arial" w:hAnsi="Arial" w:cs="Arial"/>
          <w:sz w:val="24"/>
          <w:szCs w:val="24"/>
        </w:rPr>
      </w:pPr>
    </w:p>
    <w:p w14:paraId="342DA529" w14:textId="77777777" w:rsidR="00242D92" w:rsidRPr="006575F7" w:rsidRDefault="00242D92" w:rsidP="00242D92">
      <w:pPr>
        <w:pStyle w:val="ListParagraph"/>
        <w:numPr>
          <w:ilvl w:val="0"/>
          <w:numId w:val="4"/>
        </w:numPr>
        <w:spacing w:after="0" w:line="240" w:lineRule="auto"/>
        <w:jc w:val="both"/>
        <w:rPr>
          <w:rFonts w:ascii="Arial" w:hAnsi="Arial" w:cs="Arial"/>
          <w:sz w:val="24"/>
          <w:szCs w:val="24"/>
        </w:rPr>
      </w:pPr>
      <w:r w:rsidRPr="006575F7">
        <w:rPr>
          <w:rFonts w:ascii="Arial" w:hAnsi="Arial" w:cs="Arial"/>
          <w:sz w:val="24"/>
          <w:szCs w:val="24"/>
        </w:rPr>
        <w:t xml:space="preserve">To provide </w:t>
      </w:r>
      <w:r w:rsidR="00F40A48">
        <w:rPr>
          <w:rFonts w:ascii="Arial" w:hAnsi="Arial" w:cs="Arial"/>
          <w:sz w:val="24"/>
          <w:szCs w:val="24"/>
        </w:rPr>
        <w:t>apprentices</w:t>
      </w:r>
      <w:r w:rsidRPr="006575F7">
        <w:rPr>
          <w:rFonts w:ascii="Arial" w:hAnsi="Arial" w:cs="Arial"/>
          <w:sz w:val="24"/>
          <w:szCs w:val="24"/>
        </w:rPr>
        <w:t xml:space="preserve"> in relevant employment an opportunity to study a degree in Construction Management on a</w:t>
      </w:r>
      <w:r w:rsidR="00970906">
        <w:rPr>
          <w:rFonts w:ascii="Arial" w:hAnsi="Arial" w:cs="Arial"/>
          <w:sz w:val="24"/>
          <w:szCs w:val="24"/>
        </w:rPr>
        <w:t>n apprenticeship</w:t>
      </w:r>
      <w:r w:rsidRPr="006575F7">
        <w:rPr>
          <w:rFonts w:ascii="Arial" w:hAnsi="Arial" w:cs="Arial"/>
          <w:sz w:val="24"/>
          <w:szCs w:val="24"/>
        </w:rPr>
        <w:t xml:space="preserve"> day-release basis;</w:t>
      </w:r>
    </w:p>
    <w:p w14:paraId="5625DEE0" w14:textId="77777777" w:rsidR="002D609E" w:rsidRDefault="002D609E" w:rsidP="004279F4">
      <w:pPr>
        <w:pStyle w:val="ListParagraph"/>
        <w:spacing w:after="0" w:line="240" w:lineRule="auto"/>
        <w:jc w:val="both"/>
        <w:rPr>
          <w:rFonts w:ascii="Arial" w:hAnsi="Arial" w:cs="Arial"/>
          <w:sz w:val="24"/>
          <w:szCs w:val="24"/>
        </w:rPr>
      </w:pPr>
    </w:p>
    <w:p w14:paraId="05E40E12" w14:textId="77777777" w:rsidR="00722748" w:rsidRDefault="00722748" w:rsidP="004279F4">
      <w:pPr>
        <w:pStyle w:val="ListParagraph"/>
        <w:spacing w:after="0" w:line="240" w:lineRule="auto"/>
        <w:jc w:val="both"/>
        <w:rPr>
          <w:rFonts w:ascii="Arial" w:hAnsi="Arial" w:cs="Arial"/>
          <w:sz w:val="24"/>
          <w:szCs w:val="24"/>
        </w:rPr>
      </w:pPr>
    </w:p>
    <w:p w14:paraId="18FC8216" w14:textId="77777777" w:rsidR="00722748" w:rsidRDefault="00722748" w:rsidP="004279F4">
      <w:pPr>
        <w:pStyle w:val="ListParagraph"/>
        <w:spacing w:after="0" w:line="240" w:lineRule="auto"/>
        <w:jc w:val="both"/>
        <w:rPr>
          <w:rFonts w:ascii="Arial" w:hAnsi="Arial" w:cs="Arial"/>
          <w:sz w:val="24"/>
          <w:szCs w:val="24"/>
        </w:rPr>
      </w:pPr>
    </w:p>
    <w:p w14:paraId="2A174CA7" w14:textId="77777777" w:rsidR="002F628A" w:rsidRDefault="002F628A" w:rsidP="004F0A5F">
      <w:pPr>
        <w:pStyle w:val="ListParagraph"/>
        <w:ind w:left="0"/>
        <w:rPr>
          <w:rFonts w:ascii="Arial" w:hAnsi="Arial" w:cs="Arial"/>
          <w:i/>
          <w:sz w:val="20"/>
          <w:szCs w:val="18"/>
        </w:rPr>
      </w:pPr>
    </w:p>
    <w:p w14:paraId="5AE46128" w14:textId="77777777" w:rsidR="005B1266" w:rsidRPr="00D540BA" w:rsidRDefault="00F15949" w:rsidP="005B1266">
      <w:pPr>
        <w:pStyle w:val="ListParagraph"/>
        <w:numPr>
          <w:ilvl w:val="0"/>
          <w:numId w:val="1"/>
        </w:numPr>
        <w:spacing w:after="0" w:line="240" w:lineRule="auto"/>
        <w:rPr>
          <w:rFonts w:ascii="Arial" w:hAnsi="Arial" w:cs="Arial"/>
          <w:sz w:val="24"/>
        </w:rPr>
      </w:pPr>
      <w:r w:rsidRPr="00B7503A">
        <w:rPr>
          <w:rFonts w:ascii="Arial" w:hAnsi="Arial" w:cs="Arial"/>
          <w:b/>
          <w:sz w:val="24"/>
        </w:rPr>
        <w:t xml:space="preserve">Programme </w:t>
      </w:r>
      <w:r w:rsidR="005B1266" w:rsidRPr="00D540BA">
        <w:rPr>
          <w:rFonts w:ascii="Arial" w:hAnsi="Arial" w:cs="Arial"/>
          <w:b/>
          <w:sz w:val="24"/>
        </w:rPr>
        <w:t>Learning Outcomes</w:t>
      </w:r>
    </w:p>
    <w:p w14:paraId="0670281B" w14:textId="77777777" w:rsidR="005B1266" w:rsidRPr="00D540BA" w:rsidRDefault="005B1266" w:rsidP="00437548">
      <w:pPr>
        <w:spacing w:after="0" w:line="240" w:lineRule="auto"/>
        <w:rPr>
          <w:rFonts w:ascii="Arial" w:hAnsi="Arial" w:cs="Arial"/>
          <w:sz w:val="24"/>
        </w:rPr>
      </w:pPr>
    </w:p>
    <w:p w14:paraId="17BF4EDB" w14:textId="77777777" w:rsidR="00A439FB" w:rsidRDefault="005B1266" w:rsidP="00437548">
      <w:pPr>
        <w:spacing w:after="0" w:line="240" w:lineRule="auto"/>
        <w:jc w:val="both"/>
        <w:rPr>
          <w:rFonts w:ascii="Arial" w:hAnsi="Arial" w:cs="Arial"/>
          <w:sz w:val="24"/>
        </w:rPr>
      </w:pPr>
      <w:r w:rsidRPr="00B7503A">
        <w:rPr>
          <w:rFonts w:ascii="Arial" w:hAnsi="Arial" w:cs="Arial"/>
          <w:sz w:val="24"/>
        </w:rPr>
        <w:t xml:space="preserve">The programme provides opportunities for </w:t>
      </w:r>
      <w:r w:rsidR="002B74B4">
        <w:rPr>
          <w:rFonts w:ascii="Arial" w:hAnsi="Arial" w:cs="Arial"/>
          <w:sz w:val="24"/>
        </w:rPr>
        <w:t>apprentice</w:t>
      </w:r>
      <w:r w:rsidRPr="00B7503A">
        <w:rPr>
          <w:rFonts w:ascii="Arial" w:hAnsi="Arial" w:cs="Arial"/>
          <w:sz w:val="24"/>
        </w:rPr>
        <w:t>s to develop and demonstrate knowledge and understanding,</w:t>
      </w:r>
      <w:r w:rsidR="00F15949" w:rsidRPr="00B7503A">
        <w:rPr>
          <w:rFonts w:ascii="Arial" w:hAnsi="Arial" w:cs="Arial"/>
          <w:sz w:val="24"/>
        </w:rPr>
        <w:t xml:space="preserve"> intellectual </w:t>
      </w:r>
      <w:r w:rsidRPr="00B7503A">
        <w:rPr>
          <w:rFonts w:ascii="Arial" w:hAnsi="Arial" w:cs="Arial"/>
          <w:sz w:val="24"/>
        </w:rPr>
        <w:t xml:space="preserve">skills and </w:t>
      </w:r>
      <w:r w:rsidR="00F15949" w:rsidRPr="00B7503A">
        <w:rPr>
          <w:rFonts w:ascii="Arial" w:hAnsi="Arial" w:cs="Arial"/>
          <w:sz w:val="24"/>
        </w:rPr>
        <w:t xml:space="preserve">subject practical skills as outlined in the following table. </w:t>
      </w:r>
      <w:r w:rsidR="00D54841" w:rsidRPr="00D54841">
        <w:rPr>
          <w:rFonts w:ascii="Arial" w:hAnsi="Arial" w:cs="Arial"/>
          <w:sz w:val="24"/>
        </w:rPr>
        <w:t xml:space="preserve">The programme outcomes are referenced to the Institute for Apprenticeships Chartered Construction Site Management (Degree) Standard (ST0047), </w:t>
      </w:r>
      <w:r w:rsidRPr="00B7503A">
        <w:rPr>
          <w:rFonts w:ascii="Arial" w:hAnsi="Arial" w:cs="Arial"/>
          <w:sz w:val="24"/>
        </w:rPr>
        <w:t>the QAA subject benchmarks for</w:t>
      </w:r>
      <w:r w:rsidR="002A6BFD">
        <w:rPr>
          <w:rFonts w:ascii="Arial" w:hAnsi="Arial" w:cs="Arial"/>
          <w:sz w:val="24"/>
        </w:rPr>
        <w:t xml:space="preserve"> </w:t>
      </w:r>
      <w:r w:rsidR="00EC1D34" w:rsidRPr="00EC1D34">
        <w:rPr>
          <w:rFonts w:ascii="Arial" w:hAnsi="Arial" w:cs="Arial"/>
          <w:sz w:val="24"/>
        </w:rPr>
        <w:t xml:space="preserve">Land, Construction, Real Estate and Surveying (2016) </w:t>
      </w:r>
      <w:r w:rsidRPr="00B7503A">
        <w:rPr>
          <w:rFonts w:ascii="Arial" w:hAnsi="Arial" w:cs="Arial"/>
          <w:sz w:val="24"/>
        </w:rPr>
        <w:t xml:space="preserve">and the Framework for Higher Education Qualifications in England, </w:t>
      </w:r>
      <w:r w:rsidR="0039355C">
        <w:rPr>
          <w:rFonts w:ascii="Arial" w:hAnsi="Arial" w:cs="Arial"/>
          <w:sz w:val="24"/>
        </w:rPr>
        <w:t>Wales and Northern Ireland (2008)</w:t>
      </w:r>
      <w:r w:rsidR="00F15949" w:rsidRPr="00B7503A">
        <w:rPr>
          <w:rFonts w:ascii="Arial" w:hAnsi="Arial" w:cs="Arial"/>
          <w:sz w:val="24"/>
        </w:rPr>
        <w:t>.</w:t>
      </w:r>
    </w:p>
    <w:p w14:paraId="2140E022" w14:textId="77777777" w:rsidR="00A439FB" w:rsidRDefault="00A439FB" w:rsidP="00437548">
      <w:pPr>
        <w:spacing w:after="0" w:line="240" w:lineRule="auto"/>
        <w:jc w:val="both"/>
        <w:rPr>
          <w:rFonts w:ascii="Arial" w:hAnsi="Arial" w:cs="Arial"/>
          <w:sz w:val="24"/>
        </w:rPr>
      </w:pPr>
    </w:p>
    <w:p w14:paraId="50E33126"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36E14C82" w14:textId="77777777" w:rsidR="00A439FB" w:rsidRPr="00A439FB" w:rsidRDefault="00A439FB" w:rsidP="00A439FB">
      <w:pPr>
        <w:spacing w:after="0" w:line="240" w:lineRule="auto"/>
        <w:jc w:val="both"/>
        <w:rPr>
          <w:rFonts w:ascii="Arial" w:hAnsi="Arial" w:cs="Arial"/>
          <w:sz w:val="24"/>
        </w:rPr>
      </w:pPr>
    </w:p>
    <w:p w14:paraId="7C40D890"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5EC0F523" w14:textId="77777777" w:rsidR="00A439FB" w:rsidRPr="00A439FB" w:rsidRDefault="00A439FB" w:rsidP="00A439FB">
      <w:pPr>
        <w:spacing w:after="0" w:line="240" w:lineRule="auto"/>
        <w:jc w:val="both"/>
        <w:rPr>
          <w:rFonts w:ascii="Arial" w:hAnsi="Arial" w:cs="Arial"/>
          <w:sz w:val="24"/>
        </w:rPr>
      </w:pPr>
    </w:p>
    <w:p w14:paraId="2B891E0D"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lastRenderedPageBreak/>
        <w:t>W</w:t>
      </w:r>
      <w:r w:rsidR="00666303">
        <w:rPr>
          <w:rFonts w:ascii="Arial" w:hAnsi="Arial" w:cs="Arial"/>
          <w:sz w:val="24"/>
        </w:rPr>
        <w:t>r</w:t>
      </w:r>
      <w:r w:rsidRPr="00A439FB">
        <w:rPr>
          <w:rFonts w:ascii="Arial" w:hAnsi="Arial" w:cs="Arial"/>
          <w:sz w:val="24"/>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4652A680" w14:textId="77777777" w:rsidR="00A439FB" w:rsidRPr="00A439FB" w:rsidRDefault="00A439FB" w:rsidP="00A439FB">
      <w:pPr>
        <w:spacing w:after="0" w:line="240" w:lineRule="auto"/>
        <w:jc w:val="both"/>
        <w:rPr>
          <w:rFonts w:ascii="Arial" w:hAnsi="Arial" w:cs="Arial"/>
          <w:sz w:val="24"/>
        </w:rPr>
      </w:pPr>
    </w:p>
    <w:p w14:paraId="6BCA44CE" w14:textId="77777777" w:rsidR="005B1266" w:rsidRPr="00B7503A" w:rsidRDefault="00A439FB" w:rsidP="00A439FB">
      <w:pPr>
        <w:spacing w:after="0" w:line="240" w:lineRule="auto"/>
        <w:jc w:val="both"/>
        <w:rPr>
          <w:rFonts w:ascii="Arial" w:hAnsi="Arial" w:cs="Arial"/>
          <w:sz w:val="24"/>
        </w:rPr>
      </w:pPr>
      <w:r w:rsidRPr="00A439FB">
        <w:rPr>
          <w:rFonts w:ascii="Arial" w:hAnsi="Arial" w:cs="Arial"/>
          <w:sz w:val="24"/>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sz w:val="24"/>
        </w:rPr>
        <w:t>.</w:t>
      </w:r>
    </w:p>
    <w:p w14:paraId="46F78299" w14:textId="77777777" w:rsidR="00234583" w:rsidRPr="00916C5E" w:rsidRDefault="00234583" w:rsidP="00916C5E">
      <w:pPr>
        <w:spacing w:after="0" w:line="240" w:lineRule="auto"/>
        <w:rPr>
          <w:rFonts w:ascii="Arial" w:hAnsi="Arial" w:cs="Arial"/>
          <w:i/>
          <w:sz w:val="20"/>
          <w:szCs w:val="18"/>
        </w:rPr>
        <w:sectPr w:rsidR="00234583" w:rsidRPr="00916C5E" w:rsidSect="00500A4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pPr>
    </w:p>
    <w:p w14:paraId="205A0B8A" w14:textId="77777777" w:rsidR="005A0C07" w:rsidRDefault="005A0C07" w:rsidP="005B1266">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D44C5E" w14:paraId="02423DEA" w14:textId="77777777" w:rsidTr="00F85A90">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39796C73" w14:textId="77777777" w:rsidR="0057147E" w:rsidRPr="00F85A90" w:rsidRDefault="0057147E" w:rsidP="00F85A90">
            <w:pPr>
              <w:spacing w:after="0" w:line="240" w:lineRule="auto"/>
              <w:jc w:val="center"/>
              <w:rPr>
                <w:rFonts w:ascii="Arial" w:hAnsi="Arial" w:cs="Arial"/>
                <w:b/>
              </w:rPr>
            </w:pPr>
            <w:r w:rsidRPr="00F85A90">
              <w:rPr>
                <w:rFonts w:ascii="Arial" w:hAnsi="Arial" w:cs="Arial"/>
                <w:b/>
              </w:rPr>
              <w:t>Programme Learning Outcomes</w:t>
            </w:r>
          </w:p>
        </w:tc>
      </w:tr>
      <w:tr w:rsidR="00B079FB" w:rsidRPr="00D44C5E" w14:paraId="74A0AA66" w14:textId="77777777" w:rsidTr="008827B0">
        <w:trPr>
          <w:cantSplit/>
          <w:trHeight w:val="798"/>
        </w:trPr>
        <w:tc>
          <w:tcPr>
            <w:tcW w:w="675" w:type="dxa"/>
            <w:tcBorders>
              <w:left w:val="single" w:sz="4" w:space="0" w:color="auto"/>
              <w:bottom w:val="single" w:sz="4" w:space="0" w:color="auto"/>
              <w:right w:val="single" w:sz="4" w:space="0" w:color="auto"/>
            </w:tcBorders>
            <w:shd w:val="clear" w:color="auto" w:fill="DBE5F1"/>
          </w:tcPr>
          <w:p w14:paraId="424DEE15"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2B37EB0"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Knowledge and Understanding</w:t>
            </w:r>
          </w:p>
          <w:p w14:paraId="7B0FF55C" w14:textId="77777777" w:rsidR="0057147E" w:rsidRPr="00D44C5E" w:rsidRDefault="0057147E" w:rsidP="00944407">
            <w:pPr>
              <w:spacing w:after="0" w:line="240" w:lineRule="auto"/>
              <w:rPr>
                <w:rFonts w:ascii="Arial" w:hAnsi="Arial" w:cs="Arial"/>
                <w:b/>
                <w:sz w:val="20"/>
                <w:szCs w:val="20"/>
              </w:rPr>
            </w:pPr>
          </w:p>
          <w:p w14:paraId="2E44B8F1"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9" w:type="dxa"/>
            <w:tcBorders>
              <w:left w:val="single" w:sz="4" w:space="0" w:color="auto"/>
              <w:bottom w:val="single" w:sz="4" w:space="0" w:color="auto"/>
              <w:right w:val="single" w:sz="4" w:space="0" w:color="auto"/>
            </w:tcBorders>
            <w:shd w:val="clear" w:color="auto" w:fill="DBE5F1"/>
          </w:tcPr>
          <w:p w14:paraId="1D77CC65"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7E9062D"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Intellectual skills </w:t>
            </w:r>
          </w:p>
          <w:p w14:paraId="619EAAC3" w14:textId="77777777" w:rsidR="0057147E" w:rsidRPr="00D44C5E" w:rsidRDefault="0057147E" w:rsidP="00944407">
            <w:pPr>
              <w:spacing w:after="0" w:line="240" w:lineRule="auto"/>
              <w:rPr>
                <w:rFonts w:ascii="Arial" w:hAnsi="Arial" w:cs="Arial"/>
                <w:b/>
                <w:sz w:val="20"/>
                <w:szCs w:val="20"/>
              </w:rPr>
            </w:pPr>
          </w:p>
          <w:p w14:paraId="1F09E072" w14:textId="77777777" w:rsidR="00B079FB" w:rsidRPr="00D44C5E"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8" w:type="dxa"/>
            <w:tcBorders>
              <w:left w:val="single" w:sz="4" w:space="0" w:color="auto"/>
              <w:bottom w:val="single" w:sz="4" w:space="0" w:color="auto"/>
              <w:right w:val="single" w:sz="4" w:space="0" w:color="auto"/>
            </w:tcBorders>
            <w:shd w:val="clear" w:color="auto" w:fill="DBE5F1"/>
          </w:tcPr>
          <w:p w14:paraId="58F43494" w14:textId="77777777" w:rsidR="00B079FB" w:rsidRPr="00D44C5E" w:rsidRDefault="00B079FB" w:rsidP="00944407">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B91F054"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Subject Practical skills </w:t>
            </w:r>
          </w:p>
          <w:p w14:paraId="18BD82D6" w14:textId="77777777" w:rsidR="0057147E" w:rsidRPr="00D44C5E" w:rsidRDefault="0057147E" w:rsidP="00944407">
            <w:pPr>
              <w:spacing w:after="0" w:line="240" w:lineRule="auto"/>
              <w:rPr>
                <w:rFonts w:ascii="Arial" w:hAnsi="Arial" w:cs="Arial"/>
                <w:b/>
                <w:sz w:val="20"/>
                <w:szCs w:val="20"/>
              </w:rPr>
            </w:pPr>
          </w:p>
          <w:p w14:paraId="395107B0"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r>
      <w:tr w:rsidR="0096255B" w:rsidRPr="00D44C5E" w14:paraId="25987B9D" w14:textId="77777777" w:rsidTr="00944407">
        <w:tc>
          <w:tcPr>
            <w:tcW w:w="675" w:type="dxa"/>
            <w:tcBorders>
              <w:top w:val="single" w:sz="4" w:space="0" w:color="auto"/>
              <w:left w:val="single" w:sz="4" w:space="0" w:color="auto"/>
              <w:bottom w:val="single" w:sz="4" w:space="0" w:color="auto"/>
              <w:right w:val="single" w:sz="4" w:space="0" w:color="auto"/>
            </w:tcBorders>
          </w:tcPr>
          <w:p w14:paraId="52B6057D"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2BFD5EC2" w14:textId="77777777" w:rsidR="0096255B" w:rsidRPr="00437548" w:rsidRDefault="0096255B" w:rsidP="00591B76">
            <w:pPr>
              <w:spacing w:after="0" w:line="240" w:lineRule="auto"/>
              <w:rPr>
                <w:rFonts w:ascii="Arial" w:hAnsi="Arial" w:cs="Arial"/>
              </w:rPr>
            </w:pPr>
            <w:r w:rsidRPr="00437548">
              <w:rPr>
                <w:rFonts w:ascii="Arial" w:hAnsi="Arial" w:cs="Arial"/>
              </w:rPr>
              <w:t>Demonstrate knowledge and understanding of materia</w:t>
            </w:r>
            <w:r w:rsidR="00960E2D" w:rsidRPr="00437548">
              <w:rPr>
                <w:rFonts w:ascii="Arial" w:hAnsi="Arial" w:cs="Arial"/>
              </w:rPr>
              <w:t>ls, structures and geotechnics</w:t>
            </w:r>
            <w:r w:rsidR="007E6F0D" w:rsidRPr="00437548">
              <w:rPr>
                <w:rFonts w:ascii="Arial" w:hAnsi="Arial" w:cs="Arial"/>
              </w:rPr>
              <w:t xml:space="preserve"> recognising</w:t>
            </w:r>
            <w:r w:rsidR="0079502B" w:rsidRPr="00437548">
              <w:rPr>
                <w:rFonts w:ascii="Arial" w:hAnsi="Arial" w:cs="Arial"/>
              </w:rPr>
              <w:t xml:space="preserve"> various professional roles and the parties </w:t>
            </w:r>
            <w:r w:rsidR="00BC72B4" w:rsidRPr="00437548">
              <w:rPr>
                <w:rFonts w:ascii="Arial" w:hAnsi="Arial" w:cs="Arial"/>
              </w:rPr>
              <w:t>involved in all stages of the construction/civil engineering project as well as</w:t>
            </w:r>
            <w:r w:rsidR="007E6F0D" w:rsidRPr="00437548">
              <w:rPr>
                <w:rFonts w:ascii="Arial" w:hAnsi="Arial" w:cs="Arial"/>
              </w:rPr>
              <w:t xml:space="preserve"> the interdisciplinary relationships </w:t>
            </w:r>
            <w:r w:rsidR="00FD41FF" w:rsidRPr="00437548">
              <w:rPr>
                <w:rFonts w:ascii="Arial" w:hAnsi="Arial" w:cs="Arial"/>
              </w:rPr>
              <w:t xml:space="preserve">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14:paraId="322903DB" w14:textId="77777777" w:rsidR="0096255B" w:rsidRPr="00437548" w:rsidRDefault="0096255B" w:rsidP="0096255B">
            <w:pPr>
              <w:spacing w:after="0" w:line="240" w:lineRule="auto"/>
              <w:rPr>
                <w:rFonts w:ascii="Arial" w:hAnsi="Arial" w:cs="Arial"/>
              </w:rPr>
            </w:pPr>
            <w:r w:rsidRPr="00437548">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14:paraId="6A85B80E" w14:textId="77777777" w:rsidR="0096255B" w:rsidRPr="00437548" w:rsidRDefault="0096255B" w:rsidP="005E3502">
            <w:pPr>
              <w:spacing w:after="0" w:line="240" w:lineRule="auto"/>
              <w:rPr>
                <w:rFonts w:ascii="Arial" w:hAnsi="Arial" w:cs="Arial"/>
              </w:rPr>
            </w:pPr>
            <w:r w:rsidRPr="00437548">
              <w:rPr>
                <w:rFonts w:ascii="Arial" w:hAnsi="Arial" w:cs="Arial"/>
              </w:rPr>
              <w:t xml:space="preserve">Apply fundamental theoretical principles that underpin </w:t>
            </w:r>
            <w:r w:rsidR="00276208" w:rsidRPr="00437548">
              <w:rPr>
                <w:rFonts w:ascii="Arial" w:hAnsi="Arial" w:cs="Arial"/>
              </w:rPr>
              <w:t xml:space="preserve">construction management and </w:t>
            </w:r>
            <w:r w:rsidR="005E3502" w:rsidRPr="00437548">
              <w:rPr>
                <w:rFonts w:ascii="Arial" w:hAnsi="Arial" w:cs="Arial"/>
              </w:rPr>
              <w:t>other disciplines of the built environment, particularly civil engineering</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26F2E693" w14:textId="77777777" w:rsidR="0096255B" w:rsidRPr="00437548" w:rsidRDefault="0096255B" w:rsidP="0096255B">
            <w:pPr>
              <w:spacing w:after="0" w:line="240" w:lineRule="auto"/>
              <w:rPr>
                <w:rFonts w:ascii="Arial" w:hAnsi="Arial" w:cs="Arial"/>
              </w:rPr>
            </w:pPr>
            <w:r w:rsidRPr="00437548">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4F84680C" w14:textId="77777777" w:rsidR="0096255B" w:rsidRPr="00437548" w:rsidRDefault="0096255B" w:rsidP="0096255B">
            <w:pPr>
              <w:spacing w:after="0" w:line="240" w:lineRule="auto"/>
              <w:rPr>
                <w:rFonts w:ascii="Arial" w:hAnsi="Arial" w:cs="Arial"/>
              </w:rPr>
            </w:pPr>
            <w:r w:rsidRPr="00437548">
              <w:rPr>
                <w:rFonts w:ascii="Arial" w:hAnsi="Arial" w:cs="Arial"/>
              </w:rPr>
              <w:t>Use safely laboratory and workshop equipment for experimental investigation and evaluate data to produce practically valuable results</w:t>
            </w:r>
          </w:p>
        </w:tc>
      </w:tr>
      <w:tr w:rsidR="0096255B" w:rsidRPr="00D44C5E" w14:paraId="39EBBDB2" w14:textId="77777777" w:rsidTr="00944407">
        <w:tc>
          <w:tcPr>
            <w:tcW w:w="675" w:type="dxa"/>
            <w:tcBorders>
              <w:top w:val="single" w:sz="4" w:space="0" w:color="auto"/>
              <w:left w:val="single" w:sz="4" w:space="0" w:color="auto"/>
              <w:bottom w:val="single" w:sz="4" w:space="0" w:color="auto"/>
              <w:right w:val="single" w:sz="4" w:space="0" w:color="auto"/>
            </w:tcBorders>
          </w:tcPr>
          <w:p w14:paraId="65CAF50C"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627C459" w14:textId="77777777" w:rsidR="0096255B" w:rsidRPr="00437548" w:rsidRDefault="00952BA6" w:rsidP="007E6F0D">
            <w:pPr>
              <w:spacing w:after="0" w:line="240" w:lineRule="auto"/>
              <w:rPr>
                <w:rFonts w:ascii="Arial" w:hAnsi="Arial" w:cs="Arial"/>
              </w:rPr>
            </w:pPr>
            <w:r w:rsidRPr="00437548">
              <w:rPr>
                <w:rFonts w:ascii="Arial" w:hAnsi="Arial" w:cs="Arial"/>
              </w:rPr>
              <w:t xml:space="preserve">Demonstrate knowledge and understanding of </w:t>
            </w:r>
            <w:r w:rsidR="0096255B" w:rsidRPr="00437548">
              <w:rPr>
                <w:rFonts w:ascii="Arial" w:hAnsi="Arial" w:cs="Arial"/>
              </w:rPr>
              <w:t>surveying</w:t>
            </w:r>
            <w:r w:rsidR="007E6F0D" w:rsidRPr="00437548">
              <w:rPr>
                <w:rFonts w:ascii="Arial" w:hAnsi="Arial" w:cs="Arial"/>
              </w:rPr>
              <w:t xml:space="preserve">, traffic and site practice and health and safety, as well as </w:t>
            </w:r>
            <w:r w:rsidR="00960E2D" w:rsidRPr="00437548">
              <w:rPr>
                <w:rFonts w:ascii="Arial" w:hAnsi="Arial" w:cs="Arial"/>
              </w:rPr>
              <w:t xml:space="preserve">various </w:t>
            </w:r>
            <w:r w:rsidR="0096255B" w:rsidRPr="00437548">
              <w:rPr>
                <w:rFonts w:ascii="Arial" w:hAnsi="Arial" w:cs="Arial"/>
              </w:rPr>
              <w:t>construction</w:t>
            </w:r>
            <w:r w:rsidRPr="00437548">
              <w:rPr>
                <w:rFonts w:ascii="Arial" w:hAnsi="Arial" w:cs="Arial"/>
              </w:rPr>
              <w:t xml:space="preserve"> technologies</w:t>
            </w:r>
            <w:r w:rsidR="007E6F0D" w:rsidRPr="00437548">
              <w:rPr>
                <w:rFonts w:ascii="Arial" w:hAnsi="Arial" w:cs="Arial"/>
              </w:rPr>
              <w:t xml:space="preserve">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14:paraId="2EA44EE5" w14:textId="77777777" w:rsidR="0096255B" w:rsidRPr="00437548" w:rsidRDefault="0096255B" w:rsidP="0096255B">
            <w:pPr>
              <w:spacing w:after="0" w:line="240" w:lineRule="auto"/>
              <w:rPr>
                <w:rFonts w:ascii="Arial" w:hAnsi="Arial" w:cs="Arial"/>
              </w:rPr>
            </w:pPr>
            <w:r w:rsidRPr="00437548">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14:paraId="70736262" w14:textId="77777777" w:rsidR="0096255B" w:rsidRPr="00437548" w:rsidRDefault="0096255B" w:rsidP="00C827EC">
            <w:pPr>
              <w:spacing w:after="0" w:line="240" w:lineRule="auto"/>
              <w:rPr>
                <w:rFonts w:ascii="Arial" w:hAnsi="Arial" w:cs="Arial"/>
              </w:rPr>
            </w:pPr>
            <w:r w:rsidRPr="00437548">
              <w:rPr>
                <w:rFonts w:ascii="Arial" w:hAnsi="Arial" w:cs="Arial"/>
              </w:rPr>
              <w:t xml:space="preserve">Use mathematics as a tool for solving </w:t>
            </w:r>
            <w:r w:rsidR="00E67C22" w:rsidRPr="00437548">
              <w:rPr>
                <w:rFonts w:ascii="Arial" w:hAnsi="Arial" w:cs="Arial"/>
              </w:rPr>
              <w:t xml:space="preserve">construction </w:t>
            </w:r>
            <w:r w:rsidRPr="00437548">
              <w:rPr>
                <w:rFonts w:ascii="Arial" w:hAnsi="Arial" w:cs="Arial"/>
              </w:rPr>
              <w:t xml:space="preserve">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1592367A" w14:textId="77777777" w:rsidR="0096255B" w:rsidRPr="00437548" w:rsidRDefault="0096255B" w:rsidP="0096255B">
            <w:pPr>
              <w:spacing w:after="0" w:line="240" w:lineRule="auto"/>
              <w:rPr>
                <w:rFonts w:ascii="Arial" w:hAnsi="Arial" w:cs="Arial"/>
              </w:rPr>
            </w:pPr>
            <w:r w:rsidRPr="00437548">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254096F3" w14:textId="77777777" w:rsidR="0096255B" w:rsidRPr="00437548" w:rsidRDefault="0096255B" w:rsidP="0096255B">
            <w:pPr>
              <w:spacing w:after="0" w:line="240" w:lineRule="auto"/>
              <w:rPr>
                <w:rFonts w:ascii="Arial" w:hAnsi="Arial" w:cs="Arial"/>
              </w:rPr>
            </w:pPr>
            <w:r w:rsidRPr="00437548">
              <w:rPr>
                <w:rFonts w:ascii="Arial" w:hAnsi="Arial" w:cs="Arial"/>
              </w:rPr>
              <w:t xml:space="preserve">Undertake fieldwork and analyse the data obtained for use in planning and design </w:t>
            </w:r>
          </w:p>
        </w:tc>
      </w:tr>
      <w:tr w:rsidR="0096255B" w:rsidRPr="00D44C5E" w14:paraId="6B91818D" w14:textId="77777777" w:rsidTr="00944407">
        <w:tc>
          <w:tcPr>
            <w:tcW w:w="675" w:type="dxa"/>
            <w:tcBorders>
              <w:top w:val="single" w:sz="4" w:space="0" w:color="auto"/>
              <w:left w:val="single" w:sz="4" w:space="0" w:color="auto"/>
              <w:bottom w:val="single" w:sz="4" w:space="0" w:color="auto"/>
              <w:right w:val="single" w:sz="4" w:space="0" w:color="auto"/>
            </w:tcBorders>
          </w:tcPr>
          <w:p w14:paraId="23D93234"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5E67B4E1" w14:textId="77777777" w:rsidR="0096255B" w:rsidRPr="00437548" w:rsidRDefault="0096255B" w:rsidP="008827B0">
            <w:pPr>
              <w:spacing w:after="0" w:line="240" w:lineRule="auto"/>
              <w:rPr>
                <w:rFonts w:ascii="Arial" w:hAnsi="Arial" w:cs="Arial"/>
              </w:rPr>
            </w:pPr>
            <w:r w:rsidRPr="00437548">
              <w:rPr>
                <w:rFonts w:ascii="Arial" w:hAnsi="Arial" w:cs="Arial"/>
              </w:rPr>
              <w:t xml:space="preserve">Demonstrate knowledge and understanding </w:t>
            </w:r>
            <w:r w:rsidR="00784DD9" w:rsidRPr="00437548">
              <w:rPr>
                <w:rFonts w:ascii="Arial" w:hAnsi="Arial" w:cs="Arial"/>
              </w:rPr>
              <w:t xml:space="preserve">of </w:t>
            </w:r>
            <w:r w:rsidR="00960E2D" w:rsidRPr="00437548">
              <w:rPr>
                <w:rFonts w:ascii="Arial" w:hAnsi="Arial" w:cs="Arial"/>
              </w:rPr>
              <w:t xml:space="preserve">the </w:t>
            </w:r>
            <w:r w:rsidR="00FD41FF" w:rsidRPr="00437548">
              <w:rPr>
                <w:rFonts w:ascii="Arial" w:hAnsi="Arial" w:cs="Arial"/>
              </w:rPr>
              <w:t xml:space="preserve">management of construction </w:t>
            </w:r>
            <w:r w:rsidR="008827B0" w:rsidRPr="00437548">
              <w:rPr>
                <w:rFonts w:ascii="Arial" w:hAnsi="Arial" w:cs="Arial"/>
              </w:rPr>
              <w:t>identifying</w:t>
            </w:r>
            <w:r w:rsidR="00FD41FF" w:rsidRPr="00437548">
              <w:rPr>
                <w:rFonts w:ascii="Arial" w:hAnsi="Arial" w:cs="Arial"/>
              </w:rPr>
              <w:t xml:space="preserve"> the key concepts and principles used </w:t>
            </w:r>
            <w:r w:rsidR="008827B0" w:rsidRPr="00437548">
              <w:rPr>
                <w:rFonts w:ascii="Arial" w:hAnsi="Arial" w:cs="Arial"/>
              </w:rPr>
              <w:t xml:space="preserve">in construction management </w:t>
            </w:r>
            <w:r w:rsidR="00C84CB7" w:rsidRPr="00437548">
              <w:rPr>
                <w:rFonts w:ascii="Arial" w:hAnsi="Arial" w:cs="Arial"/>
              </w:rPr>
              <w:t xml:space="preserve">including business, </w:t>
            </w:r>
            <w:r w:rsidR="00FD41FF" w:rsidRPr="00437548">
              <w:rPr>
                <w:rFonts w:ascii="Arial" w:hAnsi="Arial" w:cs="Arial"/>
              </w:rPr>
              <w:t>legal, cultural and ethical</w:t>
            </w:r>
            <w:r w:rsidR="006370F0" w:rsidRPr="00437548">
              <w:rPr>
                <w:rFonts w:ascii="Arial" w:hAnsi="Arial" w:cs="Arial"/>
              </w:rPr>
              <w:t xml:space="preserve"> and recognising the regulatory systems including building and planning regulations</w:t>
            </w:r>
            <w:r w:rsidR="00C84CB7" w:rsidRPr="00437548">
              <w:rPr>
                <w:rFonts w:ascii="Arial" w:hAnsi="Arial" w:cs="Arial"/>
              </w:rPr>
              <w:t>.</w:t>
            </w:r>
            <w:r w:rsidR="00960E2D" w:rsidRPr="00437548">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4B92FA39" w14:textId="77777777" w:rsidR="0096255B" w:rsidRPr="00437548" w:rsidRDefault="0096255B" w:rsidP="0096255B">
            <w:pPr>
              <w:spacing w:after="0" w:line="240" w:lineRule="auto"/>
              <w:rPr>
                <w:rFonts w:ascii="Arial" w:hAnsi="Arial" w:cs="Arial"/>
              </w:rPr>
            </w:pPr>
            <w:r w:rsidRPr="00437548">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14:paraId="6096386B" w14:textId="77777777" w:rsidR="0096255B" w:rsidRPr="00437548" w:rsidRDefault="006370F0" w:rsidP="00276208">
            <w:pPr>
              <w:spacing w:after="0" w:line="240" w:lineRule="auto"/>
              <w:rPr>
                <w:rFonts w:ascii="Arial" w:hAnsi="Arial" w:cs="Arial"/>
              </w:rPr>
            </w:pPr>
            <w:r w:rsidRPr="00437548">
              <w:rPr>
                <w:rFonts w:ascii="Arial" w:hAnsi="Arial" w:cs="Arial"/>
              </w:rPr>
              <w:t>Think creatively and imaginatively</w:t>
            </w:r>
            <w:r w:rsidR="00276208" w:rsidRPr="00437548">
              <w:rPr>
                <w:rFonts w:ascii="Arial" w:hAnsi="Arial" w:cs="Arial"/>
              </w:rPr>
              <w:t xml:space="preserve"> to solve</w:t>
            </w:r>
            <w:r w:rsidRPr="00437548">
              <w:rPr>
                <w:rFonts w:ascii="Arial" w:hAnsi="Arial" w:cs="Arial"/>
              </w:rPr>
              <w:t xml:space="preserve"> </w:t>
            </w:r>
            <w:r w:rsidR="0096255B" w:rsidRPr="00437548">
              <w:rPr>
                <w:rFonts w:ascii="Arial" w:hAnsi="Arial" w:cs="Arial"/>
              </w:rPr>
              <w:t>management and design problems</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7DFF474B" w14:textId="77777777" w:rsidR="0096255B" w:rsidRPr="00437548" w:rsidRDefault="0096255B" w:rsidP="0096255B">
            <w:pPr>
              <w:spacing w:after="0" w:line="240" w:lineRule="auto"/>
              <w:rPr>
                <w:rFonts w:ascii="Arial" w:hAnsi="Arial" w:cs="Arial"/>
              </w:rPr>
            </w:pPr>
            <w:r w:rsidRPr="00437548">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455F1410" w14:textId="77777777" w:rsidR="0096255B" w:rsidRPr="00437548" w:rsidRDefault="003B3896" w:rsidP="004C10C5">
            <w:pPr>
              <w:spacing w:after="0" w:line="240" w:lineRule="auto"/>
              <w:rPr>
                <w:rFonts w:ascii="Arial" w:hAnsi="Arial" w:cs="Arial"/>
              </w:rPr>
            </w:pPr>
            <w:r w:rsidRPr="00437548">
              <w:rPr>
                <w:rFonts w:ascii="Arial" w:hAnsi="Arial" w:cs="Arial"/>
              </w:rPr>
              <w:t xml:space="preserve">Utilise management techniques to control </w:t>
            </w:r>
            <w:r w:rsidR="004C10C5" w:rsidRPr="00437548">
              <w:rPr>
                <w:rFonts w:ascii="Arial" w:hAnsi="Arial" w:cs="Arial"/>
              </w:rPr>
              <w:t>design and construction</w:t>
            </w:r>
            <w:r w:rsidRPr="00437548" w:rsidDel="00255E25">
              <w:rPr>
                <w:rFonts w:ascii="Arial" w:hAnsi="Arial" w:cs="Arial"/>
              </w:rPr>
              <w:t xml:space="preserve"> </w:t>
            </w:r>
          </w:p>
        </w:tc>
      </w:tr>
      <w:tr w:rsidR="0096255B" w:rsidRPr="00D44C5E" w14:paraId="02161F13" w14:textId="77777777" w:rsidTr="00944407">
        <w:tc>
          <w:tcPr>
            <w:tcW w:w="675" w:type="dxa"/>
            <w:tcBorders>
              <w:top w:val="single" w:sz="4" w:space="0" w:color="auto"/>
              <w:left w:val="single" w:sz="4" w:space="0" w:color="auto"/>
              <w:bottom w:val="single" w:sz="4" w:space="0" w:color="auto"/>
              <w:right w:val="single" w:sz="4" w:space="0" w:color="auto"/>
            </w:tcBorders>
          </w:tcPr>
          <w:p w14:paraId="4823F2F6"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62CA135" w14:textId="77777777" w:rsidR="0096255B" w:rsidRPr="00437548" w:rsidRDefault="00C64EFC" w:rsidP="007E6F0D">
            <w:pPr>
              <w:spacing w:after="0" w:line="240" w:lineRule="auto"/>
              <w:rPr>
                <w:rFonts w:ascii="Arial" w:hAnsi="Arial" w:cs="Arial"/>
              </w:rPr>
            </w:pPr>
            <w:r w:rsidRPr="00437548">
              <w:rPr>
                <w:rFonts w:ascii="Arial" w:hAnsi="Arial" w:cs="Arial"/>
              </w:rPr>
              <w:t>Demonstrate</w:t>
            </w:r>
            <w:r w:rsidR="0096255B" w:rsidRPr="00437548">
              <w:rPr>
                <w:rFonts w:ascii="Arial" w:hAnsi="Arial" w:cs="Arial"/>
              </w:rPr>
              <w:t xml:space="preserve"> </w:t>
            </w:r>
            <w:r w:rsidR="00BF2333" w:rsidRPr="00437548">
              <w:rPr>
                <w:rFonts w:ascii="Arial" w:hAnsi="Arial" w:cs="Arial"/>
              </w:rPr>
              <w:t>an</w:t>
            </w:r>
            <w:r w:rsidRPr="00437548">
              <w:rPr>
                <w:rFonts w:ascii="Arial" w:hAnsi="Arial" w:cs="Arial"/>
              </w:rPr>
              <w:t xml:space="preserve"> appreciation </w:t>
            </w:r>
            <w:r w:rsidR="0096255B" w:rsidRPr="00437548">
              <w:rPr>
                <w:rFonts w:ascii="Arial" w:hAnsi="Arial" w:cs="Arial"/>
              </w:rPr>
              <w:t xml:space="preserve">of </w:t>
            </w:r>
            <w:r w:rsidR="00BF2333" w:rsidRPr="00437548">
              <w:rPr>
                <w:rFonts w:ascii="Arial" w:hAnsi="Arial" w:cs="Arial"/>
              </w:rPr>
              <w:t xml:space="preserve">principles and processes that deliver an inclusive environment recognising </w:t>
            </w:r>
            <w:r w:rsidR="007E6F0D" w:rsidRPr="00437548">
              <w:rPr>
                <w:rFonts w:ascii="Arial" w:hAnsi="Arial" w:cs="Arial"/>
              </w:rPr>
              <w:t xml:space="preserve">the diversity of user needs including communities and the stakeholders, and </w:t>
            </w:r>
            <w:r w:rsidR="00BF2333" w:rsidRPr="00437548">
              <w:rPr>
                <w:rFonts w:ascii="Arial" w:hAnsi="Arial" w:cs="Arial"/>
              </w:rPr>
              <w:t xml:space="preserve">the importance </w:t>
            </w:r>
            <w:r w:rsidR="007E6F0D" w:rsidRPr="00437548">
              <w:rPr>
                <w:rFonts w:ascii="Arial" w:hAnsi="Arial" w:cs="Arial"/>
              </w:rPr>
              <w:t>of professional</w:t>
            </w:r>
            <w:r w:rsidR="00BF2333" w:rsidRPr="00437548">
              <w:rPr>
                <w:rFonts w:ascii="Arial" w:hAnsi="Arial" w:cs="Arial"/>
              </w:rPr>
              <w:t xml:space="preserve"> ethics</w:t>
            </w:r>
            <w:r w:rsidR="007E6F0D"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19313FEE" w14:textId="77777777" w:rsidR="0096255B" w:rsidRPr="00437548" w:rsidRDefault="0096255B" w:rsidP="0096255B">
            <w:pPr>
              <w:spacing w:after="0" w:line="240" w:lineRule="auto"/>
              <w:rPr>
                <w:rFonts w:ascii="Arial" w:hAnsi="Arial" w:cs="Arial"/>
              </w:rPr>
            </w:pPr>
            <w:r w:rsidRPr="00437548">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14:paraId="116E407E" w14:textId="77777777" w:rsidR="0096255B" w:rsidRPr="00437548" w:rsidRDefault="0096255B" w:rsidP="0096255B">
            <w:pPr>
              <w:spacing w:after="0" w:line="240" w:lineRule="auto"/>
              <w:rPr>
                <w:rFonts w:ascii="Arial" w:hAnsi="Arial" w:cs="Arial"/>
              </w:rPr>
            </w:pPr>
            <w:r w:rsidRPr="00437548">
              <w:rPr>
                <w:rFonts w:ascii="Arial" w:hAnsi="Arial" w:cs="Arial"/>
              </w:rPr>
              <w:t>Manage projects, people, resources and time taking account of</w:t>
            </w:r>
            <w:r w:rsidR="00DF0594" w:rsidRPr="00437548">
              <w:rPr>
                <w:rFonts w:ascii="Arial" w:hAnsi="Arial" w:cs="Arial"/>
              </w:rPr>
              <w:t xml:space="preserve"> sustainability,</w:t>
            </w:r>
            <w:r w:rsidRPr="00437548">
              <w:rPr>
                <w:rFonts w:ascii="Arial" w:hAnsi="Arial" w:cs="Arial"/>
              </w:rPr>
              <w:t xml:space="preserve">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4DACC9A3" w14:textId="77777777" w:rsidR="0096255B" w:rsidRPr="00437548" w:rsidRDefault="0096255B" w:rsidP="0096255B">
            <w:pPr>
              <w:spacing w:after="0" w:line="240" w:lineRule="auto"/>
              <w:rPr>
                <w:rFonts w:ascii="Arial" w:hAnsi="Arial" w:cs="Arial"/>
              </w:rPr>
            </w:pPr>
            <w:r w:rsidRPr="00437548">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14:paraId="78C03DF7" w14:textId="77777777" w:rsidR="0096255B" w:rsidRPr="00437548" w:rsidRDefault="0079502B" w:rsidP="0096255B">
            <w:pPr>
              <w:spacing w:after="0" w:line="240" w:lineRule="auto"/>
              <w:rPr>
                <w:rFonts w:ascii="Arial" w:hAnsi="Arial" w:cs="Arial"/>
              </w:rPr>
            </w:pPr>
            <w:r w:rsidRPr="00437548">
              <w:rPr>
                <w:rFonts w:ascii="Arial" w:hAnsi="Arial" w:cs="Arial"/>
              </w:rPr>
              <w:t>Use digital technologies to support interdisciplinary collaborative working in the construction management process.</w:t>
            </w:r>
          </w:p>
        </w:tc>
      </w:tr>
      <w:tr w:rsidR="00750BA0" w:rsidRPr="00D44C5E" w14:paraId="3520B797" w14:textId="77777777" w:rsidTr="003C6A47">
        <w:trPr>
          <w:trHeight w:val="1095"/>
        </w:trPr>
        <w:tc>
          <w:tcPr>
            <w:tcW w:w="675" w:type="dxa"/>
            <w:tcBorders>
              <w:top w:val="single" w:sz="4" w:space="0" w:color="auto"/>
              <w:left w:val="single" w:sz="4" w:space="0" w:color="auto"/>
              <w:right w:val="single" w:sz="4" w:space="0" w:color="auto"/>
            </w:tcBorders>
          </w:tcPr>
          <w:p w14:paraId="25B2D693" w14:textId="77777777" w:rsidR="00750BA0" w:rsidRPr="00D44C5E" w:rsidRDefault="00750BA0" w:rsidP="0096255B">
            <w:pPr>
              <w:spacing w:after="0" w:line="240" w:lineRule="auto"/>
              <w:rPr>
                <w:rFonts w:ascii="Arial" w:hAnsi="Arial" w:cs="Arial"/>
                <w:sz w:val="20"/>
                <w:szCs w:val="20"/>
              </w:rPr>
            </w:pPr>
            <w:r>
              <w:rPr>
                <w:rFonts w:ascii="Arial" w:hAnsi="Arial" w:cs="Arial"/>
                <w:sz w:val="20"/>
                <w:szCs w:val="20"/>
              </w:rPr>
              <w:t>A5</w:t>
            </w:r>
          </w:p>
        </w:tc>
        <w:tc>
          <w:tcPr>
            <w:tcW w:w="4111" w:type="dxa"/>
            <w:tcBorders>
              <w:top w:val="single" w:sz="4" w:space="0" w:color="auto"/>
              <w:left w:val="single" w:sz="4" w:space="0" w:color="auto"/>
              <w:right w:val="single" w:sz="4" w:space="0" w:color="auto"/>
            </w:tcBorders>
          </w:tcPr>
          <w:p w14:paraId="58DE817F" w14:textId="77777777" w:rsidR="00750BA0" w:rsidRPr="00437548" w:rsidRDefault="00750BA0" w:rsidP="00BF2333">
            <w:pPr>
              <w:spacing w:after="0" w:line="240" w:lineRule="auto"/>
              <w:rPr>
                <w:rFonts w:ascii="Arial" w:hAnsi="Arial" w:cs="Arial"/>
              </w:rPr>
            </w:pPr>
            <w:r w:rsidRPr="00437548">
              <w:rPr>
                <w:rFonts w:ascii="Arial" w:hAnsi="Arial" w:cs="Arial"/>
              </w:rPr>
              <w:t>Demonstrate understanding of mathematics necessary to support application of key</w:t>
            </w:r>
            <w:r w:rsidR="00C64EFC" w:rsidRPr="00437548">
              <w:rPr>
                <w:rFonts w:ascii="Arial" w:hAnsi="Arial" w:cs="Arial"/>
              </w:rPr>
              <w:t xml:space="preserve"> </w:t>
            </w:r>
            <w:r w:rsidR="00BF2333" w:rsidRPr="00437548">
              <w:rPr>
                <w:rFonts w:ascii="Arial" w:hAnsi="Arial" w:cs="Arial"/>
              </w:rPr>
              <w:t xml:space="preserve">theories and principles used in </w:t>
            </w:r>
            <w:r w:rsidR="00C64EFC" w:rsidRPr="00437548">
              <w:rPr>
                <w:rFonts w:ascii="Arial" w:hAnsi="Arial" w:cs="Arial"/>
              </w:rPr>
              <w:t>the management of construction</w:t>
            </w:r>
            <w:r w:rsidR="00BF2333" w:rsidRPr="00437548">
              <w:rPr>
                <w:rFonts w:ascii="Arial" w:hAnsi="Arial" w:cs="Arial"/>
              </w:rPr>
              <w:t xml:space="preserve">, engineering </w:t>
            </w:r>
            <w:r w:rsidR="00145243" w:rsidRPr="00437548">
              <w:rPr>
                <w:rFonts w:ascii="Arial" w:hAnsi="Arial" w:cs="Arial"/>
              </w:rPr>
              <w:t>and the other disciplines of the built environment</w:t>
            </w:r>
            <w:r w:rsidR="00C84CB7" w:rsidRPr="00437548">
              <w:rPr>
                <w:rFonts w:ascii="Arial" w:hAnsi="Arial" w:cs="Arial"/>
              </w:rPr>
              <w:t>.</w:t>
            </w:r>
            <w:r w:rsidRPr="00437548">
              <w:rPr>
                <w:rFonts w:ascii="Arial" w:hAnsi="Arial" w:cs="Arial"/>
              </w:rPr>
              <w:t xml:space="preserve"> </w:t>
            </w:r>
          </w:p>
        </w:tc>
        <w:tc>
          <w:tcPr>
            <w:tcW w:w="709" w:type="dxa"/>
            <w:tcBorders>
              <w:top w:val="single" w:sz="4" w:space="0" w:color="auto"/>
              <w:left w:val="single" w:sz="4" w:space="0" w:color="auto"/>
              <w:right w:val="single" w:sz="4" w:space="0" w:color="auto"/>
            </w:tcBorders>
          </w:tcPr>
          <w:p w14:paraId="6B1AC98A" w14:textId="77777777" w:rsidR="00750BA0" w:rsidRPr="00437548" w:rsidRDefault="00750BA0" w:rsidP="0096255B">
            <w:pPr>
              <w:spacing w:after="0" w:line="240" w:lineRule="auto"/>
              <w:rPr>
                <w:rFonts w:ascii="Arial" w:hAnsi="Arial" w:cs="Arial"/>
              </w:rPr>
            </w:pPr>
            <w:r w:rsidRPr="00437548">
              <w:rPr>
                <w:rFonts w:ascii="Arial" w:hAnsi="Arial" w:cs="Arial"/>
              </w:rPr>
              <w:t>B5</w:t>
            </w:r>
          </w:p>
        </w:tc>
        <w:tc>
          <w:tcPr>
            <w:tcW w:w="4111" w:type="dxa"/>
            <w:tcBorders>
              <w:top w:val="single" w:sz="4" w:space="0" w:color="auto"/>
              <w:left w:val="single" w:sz="4" w:space="0" w:color="auto"/>
              <w:right w:val="single" w:sz="4" w:space="0" w:color="auto"/>
            </w:tcBorders>
          </w:tcPr>
          <w:p w14:paraId="7DB29C41" w14:textId="77777777" w:rsidR="00750BA0" w:rsidRPr="00437548" w:rsidRDefault="00750BA0" w:rsidP="0096255B">
            <w:pPr>
              <w:spacing w:after="0" w:line="240" w:lineRule="auto"/>
              <w:rPr>
                <w:rFonts w:ascii="Arial" w:hAnsi="Arial" w:cs="Arial"/>
              </w:rPr>
            </w:pPr>
            <w:r w:rsidRPr="00437548">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14:paraId="482163D2" w14:textId="77777777" w:rsidR="00750BA0" w:rsidRPr="00437548" w:rsidRDefault="00750BA0" w:rsidP="0096255B">
            <w:pPr>
              <w:spacing w:after="0" w:line="240" w:lineRule="auto"/>
              <w:rPr>
                <w:rFonts w:ascii="Arial" w:hAnsi="Arial" w:cs="Arial"/>
              </w:rPr>
            </w:pPr>
            <w:r w:rsidRPr="00437548">
              <w:rPr>
                <w:rFonts w:ascii="Arial" w:hAnsi="Arial" w:cs="Arial"/>
              </w:rPr>
              <w:t>C5</w:t>
            </w:r>
          </w:p>
        </w:tc>
        <w:tc>
          <w:tcPr>
            <w:tcW w:w="4110" w:type="dxa"/>
            <w:tcBorders>
              <w:top w:val="single" w:sz="4" w:space="0" w:color="auto"/>
              <w:left w:val="single" w:sz="4" w:space="0" w:color="auto"/>
              <w:right w:val="single" w:sz="4" w:space="0" w:color="auto"/>
            </w:tcBorders>
          </w:tcPr>
          <w:p w14:paraId="43FF5305" w14:textId="77777777" w:rsidR="00750BA0" w:rsidRPr="00437548" w:rsidRDefault="003B3896" w:rsidP="00DF0594">
            <w:pPr>
              <w:spacing w:after="0" w:line="240" w:lineRule="auto"/>
              <w:rPr>
                <w:rFonts w:ascii="Arial" w:hAnsi="Arial" w:cs="Arial"/>
              </w:rPr>
            </w:pPr>
            <w:r w:rsidRPr="00437548">
              <w:rPr>
                <w:rFonts w:ascii="Arial" w:hAnsi="Arial" w:cs="Arial"/>
              </w:rPr>
              <w:t xml:space="preserve">Prepare construction and engineering documentation </w:t>
            </w:r>
            <w:r w:rsidR="00276208" w:rsidRPr="00437548">
              <w:rPr>
                <w:rFonts w:ascii="Arial" w:hAnsi="Arial" w:cs="Arial"/>
              </w:rPr>
              <w:t xml:space="preserve">including </w:t>
            </w:r>
            <w:r w:rsidR="005E3502" w:rsidRPr="00437548">
              <w:rPr>
                <w:rFonts w:ascii="Arial" w:hAnsi="Arial" w:cs="Arial"/>
              </w:rPr>
              <w:t xml:space="preserve">producing estimates, cost planning and </w:t>
            </w:r>
            <w:r w:rsidR="00276208" w:rsidRPr="00437548">
              <w:rPr>
                <w:rFonts w:ascii="Arial" w:hAnsi="Arial" w:cs="Arial"/>
              </w:rPr>
              <w:t xml:space="preserve">compiling pricing and tender documents. </w:t>
            </w:r>
          </w:p>
        </w:tc>
      </w:tr>
      <w:tr w:rsidR="0096255B" w:rsidRPr="00D44C5E" w14:paraId="48B1108B" w14:textId="77777777" w:rsidTr="00E13CA4">
        <w:trPr>
          <w:trHeight w:val="672"/>
        </w:trPr>
        <w:tc>
          <w:tcPr>
            <w:tcW w:w="675" w:type="dxa"/>
            <w:tcBorders>
              <w:top w:val="single" w:sz="4" w:space="0" w:color="auto"/>
              <w:left w:val="single" w:sz="4" w:space="0" w:color="auto"/>
              <w:bottom w:val="single" w:sz="4" w:space="0" w:color="auto"/>
              <w:right w:val="single" w:sz="4" w:space="0" w:color="auto"/>
            </w:tcBorders>
          </w:tcPr>
          <w:p w14:paraId="432FEE5A"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20D7CC03" w14:textId="77777777" w:rsidR="0096255B" w:rsidRPr="00437548" w:rsidRDefault="0096255B" w:rsidP="00952BA6">
            <w:pPr>
              <w:spacing w:after="0" w:line="240" w:lineRule="auto"/>
              <w:rPr>
                <w:rFonts w:ascii="Arial" w:hAnsi="Arial" w:cs="Arial"/>
              </w:rPr>
            </w:pPr>
            <w:r w:rsidRPr="00437548">
              <w:rPr>
                <w:rFonts w:ascii="Arial" w:hAnsi="Arial" w:cs="Arial"/>
              </w:rPr>
              <w:t xml:space="preserve">Relate all their studies to a knowledge and holistic understanding of sustainability </w:t>
            </w:r>
            <w:r w:rsidR="00952BA6" w:rsidRPr="00437548">
              <w:rPr>
                <w:rFonts w:ascii="Arial" w:hAnsi="Arial" w:cs="Arial"/>
              </w:rPr>
              <w:t>including social, economic and environmen</w:t>
            </w:r>
            <w:r w:rsidR="00960E2D" w:rsidRPr="00437548">
              <w:rPr>
                <w:rFonts w:ascii="Arial" w:hAnsi="Arial" w:cs="Arial"/>
              </w:rPr>
              <w:t>tal aspects within the context o</w:t>
            </w:r>
            <w:r w:rsidR="00952BA6" w:rsidRPr="00437548">
              <w:rPr>
                <w:rFonts w:ascii="Arial" w:hAnsi="Arial" w:cs="Arial"/>
              </w:rPr>
              <w:t>f the built environment</w:t>
            </w:r>
            <w:r w:rsidR="00C84CB7"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11BA565A" w14:textId="77777777" w:rsidR="0096255B" w:rsidRPr="00437548" w:rsidRDefault="0096255B" w:rsidP="0096255B">
            <w:pPr>
              <w:spacing w:after="0" w:line="240" w:lineRule="auto"/>
              <w:rPr>
                <w:rFonts w:ascii="Arial" w:hAnsi="Arial" w:cs="Arial"/>
              </w:rPr>
            </w:pPr>
            <w:r w:rsidRPr="00437548">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14:paraId="348F6435" w14:textId="77777777" w:rsidR="0096255B" w:rsidRPr="00437548" w:rsidRDefault="0096255B" w:rsidP="00C827EC">
            <w:pPr>
              <w:spacing w:after="0" w:line="240" w:lineRule="auto"/>
              <w:rPr>
                <w:rFonts w:ascii="Arial" w:hAnsi="Arial" w:cs="Arial"/>
              </w:rPr>
            </w:pPr>
            <w:r w:rsidRPr="00437548">
              <w:rPr>
                <w:rFonts w:ascii="Arial" w:hAnsi="Arial" w:cs="Arial"/>
              </w:rPr>
              <w:t xml:space="preserve">Recognise the importance of professional bodies and the professional conduct expected of </w:t>
            </w:r>
            <w:r w:rsidR="00C827EC" w:rsidRPr="00437548">
              <w:rPr>
                <w:rFonts w:ascii="Arial" w:hAnsi="Arial" w:cs="Arial"/>
              </w:rPr>
              <w:t xml:space="preserve">Construction Managers and </w:t>
            </w:r>
            <w:r w:rsidR="006370F0" w:rsidRPr="00437548">
              <w:rPr>
                <w:rFonts w:ascii="Arial" w:hAnsi="Arial" w:cs="Arial"/>
              </w:rPr>
              <w:t xml:space="preserve">Professional </w:t>
            </w:r>
            <w:r w:rsidR="00C827EC" w:rsidRPr="00437548">
              <w:rPr>
                <w:rFonts w:ascii="Arial" w:hAnsi="Arial" w:cs="Arial"/>
              </w:rPr>
              <w:t>Engineers</w:t>
            </w:r>
          </w:p>
          <w:p w14:paraId="7C0410DA" w14:textId="77777777" w:rsidR="003B3896" w:rsidRPr="00437548" w:rsidRDefault="003B3896" w:rsidP="00C827E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30785F6" w14:textId="77777777" w:rsidR="0096255B" w:rsidRPr="00437548" w:rsidRDefault="0096255B" w:rsidP="0096255B">
            <w:pPr>
              <w:spacing w:after="0" w:line="240" w:lineRule="auto"/>
              <w:rPr>
                <w:rFonts w:ascii="Arial" w:hAnsi="Arial" w:cs="Arial"/>
              </w:rPr>
            </w:pPr>
            <w:r w:rsidRPr="00437548">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12AB177F" w14:textId="77777777" w:rsidR="0096255B" w:rsidRPr="00437548" w:rsidRDefault="004C10C5" w:rsidP="0096255B">
            <w:pPr>
              <w:spacing w:after="0" w:line="240" w:lineRule="auto"/>
              <w:rPr>
                <w:rFonts w:ascii="Arial" w:hAnsi="Arial" w:cs="Arial"/>
              </w:rPr>
            </w:pPr>
            <w:r w:rsidRPr="00437548">
              <w:rPr>
                <w:rFonts w:ascii="Arial" w:hAnsi="Arial" w:cs="Arial"/>
              </w:rPr>
              <w:t>A</w:t>
            </w:r>
            <w:r w:rsidR="003B3896" w:rsidRPr="00437548">
              <w:rPr>
                <w:rFonts w:ascii="Arial" w:hAnsi="Arial" w:cs="Arial"/>
              </w:rPr>
              <w:t>pply procedures relevant to standard contracts and statutory controls</w:t>
            </w:r>
          </w:p>
        </w:tc>
      </w:tr>
      <w:tr w:rsidR="0096255B" w:rsidRPr="00D44C5E" w14:paraId="29FEA463"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4BD4812F"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26CB600" w14:textId="77777777" w:rsidR="0096255B" w:rsidRPr="00437548" w:rsidRDefault="0096255B" w:rsidP="0096255B">
            <w:pPr>
              <w:spacing w:after="0" w:line="240" w:lineRule="auto"/>
              <w:rPr>
                <w:rFonts w:ascii="Arial" w:hAnsi="Arial" w:cs="Arial"/>
              </w:rPr>
            </w:pPr>
            <w:r w:rsidRPr="00437548">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8EF43F" w14:textId="77777777" w:rsidR="0096255B" w:rsidRPr="00437548" w:rsidRDefault="0096255B" w:rsidP="0096255B">
            <w:pPr>
              <w:spacing w:after="0" w:line="240" w:lineRule="auto"/>
              <w:rPr>
                <w:rFonts w:ascii="Arial" w:hAnsi="Arial" w:cs="Arial"/>
              </w:rPr>
            </w:pPr>
            <w:r w:rsidRPr="00437548">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A3CCAFB" w14:textId="77777777" w:rsidR="0096255B" w:rsidRPr="00437548" w:rsidRDefault="0096255B" w:rsidP="0096255B">
            <w:pPr>
              <w:spacing w:after="0" w:line="240" w:lineRule="auto"/>
              <w:rPr>
                <w:rFonts w:ascii="Arial" w:hAnsi="Arial" w:cs="Arial"/>
              </w:rPr>
            </w:pPr>
            <w:r w:rsidRPr="00437548">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4404EF" w14:textId="77777777" w:rsidR="0096255B" w:rsidRPr="00437548" w:rsidRDefault="0096255B" w:rsidP="0096255B">
            <w:pPr>
              <w:spacing w:after="0" w:line="240" w:lineRule="auto"/>
              <w:rPr>
                <w:rFonts w:ascii="Arial" w:hAnsi="Arial" w:cs="Arial"/>
              </w:rPr>
            </w:pPr>
            <w:r w:rsidRPr="00437548">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17E0125" w14:textId="77777777" w:rsidR="0096255B" w:rsidRPr="00437548" w:rsidRDefault="0096255B" w:rsidP="0096255B">
            <w:pPr>
              <w:spacing w:after="0" w:line="240" w:lineRule="auto"/>
              <w:rPr>
                <w:rFonts w:ascii="Arial" w:hAnsi="Arial" w:cs="Arial"/>
              </w:rPr>
            </w:pPr>
            <w:r w:rsidRPr="00437548">
              <w:rPr>
                <w:rFonts w:ascii="Arial" w:hAnsi="Arial" w:cs="Arial"/>
              </w:rPr>
              <w:t>Identify resources needed to undertake the task or project and schedule and manage the resources</w:t>
            </w:r>
          </w:p>
        </w:tc>
      </w:tr>
      <w:tr w:rsidR="0096255B" w:rsidRPr="00D44C5E" w14:paraId="185BD0FF"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28F5296E"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0433507" w14:textId="77777777" w:rsidR="0096255B" w:rsidRPr="00437548" w:rsidRDefault="0096255B" w:rsidP="0096255B">
            <w:pPr>
              <w:spacing w:after="0" w:line="240" w:lineRule="auto"/>
              <w:rPr>
                <w:rFonts w:ascii="Arial" w:hAnsi="Arial" w:cs="Arial"/>
              </w:rPr>
            </w:pPr>
            <w:r w:rsidRPr="00437548">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56461B" w14:textId="77777777" w:rsidR="0096255B" w:rsidRPr="00437548" w:rsidRDefault="0096255B" w:rsidP="0096255B">
            <w:pPr>
              <w:spacing w:after="0" w:line="240" w:lineRule="auto"/>
              <w:rPr>
                <w:rFonts w:ascii="Arial" w:hAnsi="Arial" w:cs="Arial"/>
              </w:rPr>
            </w:pPr>
            <w:r w:rsidRPr="00437548">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1CC3740" w14:textId="77777777" w:rsidR="0096255B" w:rsidRPr="00437548" w:rsidRDefault="0096255B" w:rsidP="0096255B">
            <w:pPr>
              <w:spacing w:after="0" w:line="240" w:lineRule="auto"/>
              <w:rPr>
                <w:rFonts w:ascii="Arial" w:hAnsi="Arial" w:cs="Arial"/>
              </w:rPr>
            </w:pPr>
            <w:r w:rsidRPr="00437548">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7069FD" w14:textId="77777777" w:rsidR="0096255B" w:rsidRPr="00437548" w:rsidRDefault="0096255B" w:rsidP="0096255B">
            <w:pPr>
              <w:spacing w:after="0" w:line="240" w:lineRule="auto"/>
              <w:rPr>
                <w:rFonts w:ascii="Arial" w:hAnsi="Arial" w:cs="Arial"/>
              </w:rPr>
            </w:pPr>
            <w:r w:rsidRPr="00437548">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D9F03A6" w14:textId="77777777" w:rsidR="0096255B" w:rsidRPr="00437548" w:rsidRDefault="0096255B" w:rsidP="0096255B">
            <w:pPr>
              <w:spacing w:after="0" w:line="240" w:lineRule="auto"/>
              <w:rPr>
                <w:rFonts w:ascii="Arial" w:hAnsi="Arial" w:cs="Arial"/>
              </w:rPr>
            </w:pPr>
            <w:r w:rsidRPr="00437548">
              <w:rPr>
                <w:rFonts w:ascii="Arial" w:hAnsi="Arial" w:cs="Arial"/>
              </w:rPr>
              <w:t>Show the ability to successfully complete and evaluate a task or project, revising the plan where necessary</w:t>
            </w:r>
          </w:p>
        </w:tc>
      </w:tr>
      <w:tr w:rsidR="0096255B" w:rsidRPr="00D44C5E" w14:paraId="18636699"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156D8A60"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6624025" w14:textId="77777777" w:rsidR="0096255B" w:rsidRPr="00437548" w:rsidRDefault="0096255B" w:rsidP="0096255B">
            <w:pPr>
              <w:spacing w:after="0" w:line="240" w:lineRule="auto"/>
              <w:rPr>
                <w:rFonts w:ascii="Arial" w:hAnsi="Arial" w:cs="Arial"/>
              </w:rPr>
            </w:pPr>
            <w:r w:rsidRPr="00437548">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4398EB" w14:textId="77777777" w:rsidR="0096255B" w:rsidRPr="00437548" w:rsidRDefault="0096255B" w:rsidP="0096255B">
            <w:pPr>
              <w:spacing w:after="0" w:line="240" w:lineRule="auto"/>
              <w:rPr>
                <w:rFonts w:ascii="Arial" w:hAnsi="Arial" w:cs="Arial"/>
              </w:rPr>
            </w:pPr>
            <w:r w:rsidRPr="00437548">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64E422B" w14:textId="77777777" w:rsidR="0096255B" w:rsidRPr="00437548" w:rsidRDefault="0096255B" w:rsidP="0096255B">
            <w:pPr>
              <w:spacing w:after="0" w:line="240" w:lineRule="auto"/>
              <w:rPr>
                <w:rFonts w:ascii="Arial" w:hAnsi="Arial" w:cs="Arial"/>
              </w:rPr>
            </w:pPr>
            <w:r w:rsidRPr="00437548">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4D3A72" w14:textId="77777777" w:rsidR="0096255B" w:rsidRPr="00437548" w:rsidRDefault="0096255B" w:rsidP="0096255B">
            <w:pPr>
              <w:spacing w:after="0" w:line="240" w:lineRule="auto"/>
              <w:rPr>
                <w:rFonts w:ascii="Arial" w:hAnsi="Arial" w:cs="Arial"/>
              </w:rPr>
            </w:pPr>
            <w:r w:rsidRPr="00437548">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4C8048D" w14:textId="77777777" w:rsidR="0096255B" w:rsidRPr="00437548" w:rsidRDefault="0096255B" w:rsidP="0096255B">
            <w:pPr>
              <w:spacing w:after="0" w:line="240" w:lineRule="auto"/>
              <w:rPr>
                <w:rFonts w:ascii="Arial" w:hAnsi="Arial" w:cs="Arial"/>
              </w:rPr>
            </w:pPr>
            <w:r w:rsidRPr="00437548">
              <w:rPr>
                <w:rFonts w:ascii="Arial" w:hAnsi="Arial" w:cs="Arial"/>
              </w:rPr>
              <w:t>Motivate and direct others to enable an effective contribution from all participants</w:t>
            </w:r>
          </w:p>
        </w:tc>
      </w:tr>
      <w:tr w:rsidR="0096255B" w:rsidRPr="00D44C5E" w14:paraId="75D7AE67"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3863B919"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4C0D2CA" w14:textId="77777777" w:rsidR="0096255B" w:rsidRPr="00437548" w:rsidRDefault="0096255B" w:rsidP="0096255B">
            <w:pPr>
              <w:spacing w:after="0" w:line="240" w:lineRule="auto"/>
              <w:rPr>
                <w:rFonts w:ascii="Arial" w:hAnsi="Arial" w:cs="Arial"/>
              </w:rPr>
            </w:pPr>
            <w:r w:rsidRPr="00437548">
              <w:rPr>
                <w:rFonts w:ascii="Arial" w:hAnsi="Arial" w:cs="Arial"/>
              </w:rPr>
              <w:t>Use software and ICT as appropriate</w:t>
            </w:r>
          </w:p>
          <w:p w14:paraId="54638000"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325A11"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EB5FE65"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ED0F5A" w14:textId="77777777" w:rsidR="0096255B" w:rsidRPr="00437548" w:rsidRDefault="0096255B" w:rsidP="0096255B">
            <w:pPr>
              <w:spacing w:after="0" w:line="240" w:lineRule="auto"/>
              <w:rPr>
                <w:rFonts w:ascii="Arial" w:hAnsi="Arial" w:cs="Arial"/>
              </w:rPr>
            </w:pPr>
            <w:r w:rsidRPr="00437548">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72E567" w14:textId="77777777" w:rsidR="0096255B" w:rsidRPr="00437548" w:rsidRDefault="0096255B" w:rsidP="0096255B">
            <w:pPr>
              <w:spacing w:after="0" w:line="240" w:lineRule="auto"/>
              <w:rPr>
                <w:rFonts w:ascii="Arial" w:hAnsi="Arial" w:cs="Arial"/>
              </w:rPr>
            </w:pPr>
            <w:r w:rsidRPr="00437548">
              <w:rPr>
                <w:rFonts w:ascii="Arial" w:hAnsi="Arial" w:cs="Arial"/>
              </w:rPr>
              <w:t>Use skills to manage projects and scenarios</w:t>
            </w:r>
          </w:p>
        </w:tc>
      </w:tr>
      <w:tr w:rsidR="0096255B" w:rsidRPr="00D44C5E" w14:paraId="13118FBC"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6E4AADB6" w14:textId="77777777" w:rsidR="0096255B" w:rsidRPr="00D44C5E" w:rsidRDefault="0096255B" w:rsidP="0096255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1F7088B"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0F85DA"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78ECF5E"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B61473" w14:textId="77777777" w:rsidR="0096255B" w:rsidRPr="00437548" w:rsidRDefault="0096255B" w:rsidP="0096255B">
            <w:pPr>
              <w:spacing w:after="0" w:line="240" w:lineRule="auto"/>
              <w:rPr>
                <w:rFonts w:ascii="Arial" w:hAnsi="Arial" w:cs="Arial"/>
              </w:rPr>
            </w:pPr>
            <w:r w:rsidRPr="00437548">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03B6EAC" w14:textId="77777777" w:rsidR="0096255B" w:rsidRPr="00437548" w:rsidRDefault="0096255B" w:rsidP="0096255B">
            <w:pPr>
              <w:spacing w:after="0" w:line="240" w:lineRule="auto"/>
              <w:rPr>
                <w:rFonts w:ascii="Arial" w:hAnsi="Arial" w:cs="Arial"/>
              </w:rPr>
            </w:pPr>
            <w:r w:rsidRPr="00437548">
              <w:rPr>
                <w:rFonts w:ascii="Arial" w:hAnsi="Arial" w:cs="Arial"/>
              </w:rPr>
              <w:t>Respond to societ</w:t>
            </w:r>
            <w:r w:rsidR="00784DD9" w:rsidRPr="00437548">
              <w:rPr>
                <w:rFonts w:ascii="Arial" w:hAnsi="Arial" w:cs="Arial"/>
              </w:rPr>
              <w:t>y’</w:t>
            </w:r>
            <w:r w:rsidRPr="00437548">
              <w:rPr>
                <w:rFonts w:ascii="Arial" w:hAnsi="Arial" w:cs="Arial"/>
              </w:rPr>
              <w:t>s concerns about the impacts of construction and engineering upon the environment</w:t>
            </w:r>
          </w:p>
        </w:tc>
      </w:tr>
    </w:tbl>
    <w:p w14:paraId="23C3CB35" w14:textId="77777777" w:rsidR="005A0C07" w:rsidRDefault="005A0C07" w:rsidP="005B1266">
      <w:pPr>
        <w:spacing w:after="0" w:line="240" w:lineRule="auto"/>
        <w:rPr>
          <w:rFonts w:ascii="Arial" w:hAnsi="Arial" w:cs="Arial"/>
          <w:b/>
          <w:sz w:val="24"/>
        </w:rPr>
      </w:pPr>
    </w:p>
    <w:p w14:paraId="295774AA" w14:textId="77777777" w:rsidR="0039355C" w:rsidRDefault="0039355C" w:rsidP="005B1266">
      <w:pPr>
        <w:spacing w:after="0" w:line="240" w:lineRule="auto"/>
        <w:rPr>
          <w:rFonts w:ascii="Arial" w:hAnsi="Arial" w:cs="Arial"/>
          <w:b/>
          <w:sz w:val="24"/>
        </w:rPr>
      </w:pPr>
    </w:p>
    <w:p w14:paraId="1B237161" w14:textId="77777777" w:rsidR="0039355C" w:rsidRDefault="0039355C" w:rsidP="005B1266">
      <w:pPr>
        <w:spacing w:after="0" w:line="240" w:lineRule="auto"/>
        <w:rPr>
          <w:rFonts w:ascii="Arial" w:hAnsi="Arial" w:cs="Arial"/>
          <w:b/>
          <w:sz w:val="24"/>
        </w:rPr>
      </w:pPr>
    </w:p>
    <w:p w14:paraId="39C164FD" w14:textId="77777777" w:rsidR="0039355C" w:rsidRDefault="0039355C" w:rsidP="005B1266">
      <w:pPr>
        <w:spacing w:after="0" w:line="240" w:lineRule="auto"/>
        <w:rPr>
          <w:rFonts w:ascii="Arial" w:hAnsi="Arial" w:cs="Arial"/>
          <w:b/>
          <w:sz w:val="24"/>
        </w:rPr>
      </w:pPr>
    </w:p>
    <w:p w14:paraId="4B4C1414" w14:textId="77777777" w:rsidR="0039355C" w:rsidRDefault="0039355C" w:rsidP="005B1266">
      <w:pPr>
        <w:spacing w:after="0" w:line="240" w:lineRule="auto"/>
        <w:rPr>
          <w:rFonts w:ascii="Arial" w:hAnsi="Arial" w:cs="Arial"/>
          <w:b/>
          <w:sz w:val="24"/>
        </w:rPr>
      </w:pPr>
    </w:p>
    <w:p w14:paraId="40AB18C2" w14:textId="77777777" w:rsidR="00477386" w:rsidRDefault="00477386" w:rsidP="0039355C">
      <w:pPr>
        <w:jc w:val="both"/>
        <w:rPr>
          <w:rFonts w:ascii="Arial" w:hAnsi="Arial" w:cs="Arial"/>
        </w:rPr>
      </w:pPr>
    </w:p>
    <w:p w14:paraId="7EE1ADFA" w14:textId="77777777" w:rsidR="009857AA" w:rsidRPr="009857AA" w:rsidRDefault="009857AA" w:rsidP="009857AA">
      <w:pPr>
        <w:spacing w:after="0" w:line="240" w:lineRule="auto"/>
        <w:jc w:val="both"/>
        <w:rPr>
          <w:rFonts w:ascii="Arial" w:hAnsi="Arial" w:cs="Arial"/>
        </w:rPr>
      </w:pPr>
      <w:r w:rsidRPr="009857AA">
        <w:rPr>
          <w:rFonts w:ascii="Arial" w:hAnsi="Arial" w:cs="Arial"/>
        </w:rPr>
        <w:t xml:space="preserve">In addition to the programme learning outcomes identified overleaf, the programme of study defined in this programme specification will allow </w:t>
      </w:r>
    </w:p>
    <w:p w14:paraId="32DC586A" w14:textId="77777777" w:rsidR="009857AA" w:rsidRPr="009857AA" w:rsidRDefault="009857AA" w:rsidP="009857AA">
      <w:pPr>
        <w:spacing w:after="0" w:line="240" w:lineRule="auto"/>
        <w:jc w:val="both"/>
        <w:rPr>
          <w:rFonts w:ascii="Arial" w:hAnsi="Arial" w:cs="Arial"/>
        </w:rPr>
      </w:pPr>
      <w:r w:rsidRPr="009857AA">
        <w:rPr>
          <w:rFonts w:ascii="Arial" w:eastAsia="Arial" w:hAnsi="Arial" w:cs="Arial"/>
        </w:rPr>
        <w:t>Apprentices</w:t>
      </w:r>
      <w:r w:rsidRPr="009857AA">
        <w:rPr>
          <w:rFonts w:ascii="Arial" w:hAnsi="Arial" w:cs="Arial"/>
        </w:rPr>
        <w:t xml:space="preserve"> to develop a range of Key Skills as follows:</w:t>
      </w:r>
    </w:p>
    <w:p w14:paraId="4A38B971" w14:textId="77777777" w:rsidR="009857AA" w:rsidRPr="009857AA" w:rsidRDefault="009857AA" w:rsidP="009857AA">
      <w:pPr>
        <w:spacing w:after="0" w:line="240" w:lineRule="auto"/>
        <w:jc w:val="both"/>
        <w:rPr>
          <w:rFonts w:ascii="Arial" w:hAnsi="Arial" w:cs="Arial"/>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984"/>
        <w:gridCol w:w="1843"/>
        <w:gridCol w:w="1843"/>
        <w:gridCol w:w="2551"/>
        <w:gridCol w:w="2278"/>
        <w:gridCol w:w="2203"/>
      </w:tblGrid>
      <w:tr w:rsidR="009857AA" w:rsidRPr="009857AA" w14:paraId="0F9AFC52" w14:textId="77777777" w:rsidTr="009857AA">
        <w:trPr>
          <w:jc w:val="center"/>
        </w:trPr>
        <w:tc>
          <w:tcPr>
            <w:tcW w:w="15417" w:type="dxa"/>
            <w:gridSpan w:val="7"/>
            <w:shd w:val="clear" w:color="auto" w:fill="DBE5F1"/>
          </w:tcPr>
          <w:p w14:paraId="7D2F0335"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Key Skills</w:t>
            </w:r>
          </w:p>
        </w:tc>
      </w:tr>
      <w:tr w:rsidR="009857AA" w:rsidRPr="009857AA" w14:paraId="09A10FAF" w14:textId="77777777" w:rsidTr="009857AA">
        <w:trPr>
          <w:jc w:val="center"/>
        </w:trPr>
        <w:tc>
          <w:tcPr>
            <w:tcW w:w="2715" w:type="dxa"/>
            <w:shd w:val="clear" w:color="auto" w:fill="DBE5F1"/>
            <w:vAlign w:val="center"/>
          </w:tcPr>
          <w:p w14:paraId="47CE9734"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Self-awareness Skills</w:t>
            </w:r>
          </w:p>
        </w:tc>
        <w:tc>
          <w:tcPr>
            <w:tcW w:w="1984" w:type="dxa"/>
            <w:shd w:val="clear" w:color="auto" w:fill="DBE5F1"/>
            <w:vAlign w:val="center"/>
          </w:tcPr>
          <w:p w14:paraId="5B8B6F52"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Communication Skills</w:t>
            </w:r>
          </w:p>
        </w:tc>
        <w:tc>
          <w:tcPr>
            <w:tcW w:w="1843" w:type="dxa"/>
            <w:shd w:val="clear" w:color="auto" w:fill="DBE5F1"/>
            <w:vAlign w:val="center"/>
          </w:tcPr>
          <w:p w14:paraId="0F3A76EE"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Interpersonal Skills</w:t>
            </w:r>
          </w:p>
        </w:tc>
        <w:tc>
          <w:tcPr>
            <w:tcW w:w="1843" w:type="dxa"/>
            <w:shd w:val="clear" w:color="auto" w:fill="DBE5F1"/>
            <w:vAlign w:val="center"/>
          </w:tcPr>
          <w:p w14:paraId="50F14FA4"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Research and Information Literacy Skills</w:t>
            </w:r>
          </w:p>
        </w:tc>
        <w:tc>
          <w:tcPr>
            <w:tcW w:w="2551" w:type="dxa"/>
            <w:shd w:val="clear" w:color="auto" w:fill="DBE5F1"/>
            <w:vAlign w:val="center"/>
          </w:tcPr>
          <w:p w14:paraId="548935D9"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Numeracy Skills</w:t>
            </w:r>
          </w:p>
        </w:tc>
        <w:tc>
          <w:tcPr>
            <w:tcW w:w="2278" w:type="dxa"/>
            <w:shd w:val="clear" w:color="auto" w:fill="DBE5F1"/>
            <w:vAlign w:val="center"/>
          </w:tcPr>
          <w:p w14:paraId="2EE3958F" w14:textId="77777777" w:rsidR="009857AA" w:rsidRPr="009857AA" w:rsidRDefault="009857AA" w:rsidP="009857AA">
            <w:pPr>
              <w:spacing w:after="0" w:line="240" w:lineRule="auto"/>
              <w:jc w:val="both"/>
              <w:rPr>
                <w:rFonts w:ascii="Arial" w:hAnsi="Arial" w:cs="Arial"/>
                <w:sz w:val="20"/>
                <w:szCs w:val="20"/>
              </w:rPr>
            </w:pPr>
            <w:r w:rsidRPr="009857AA">
              <w:rPr>
                <w:rFonts w:ascii="Arial" w:hAnsi="Arial" w:cs="Arial"/>
                <w:b/>
                <w:sz w:val="20"/>
                <w:szCs w:val="20"/>
              </w:rPr>
              <w:t>Management &amp; Leadership Skills</w:t>
            </w:r>
          </w:p>
        </w:tc>
        <w:tc>
          <w:tcPr>
            <w:tcW w:w="2203" w:type="dxa"/>
            <w:shd w:val="clear" w:color="auto" w:fill="DBE5F1"/>
            <w:vAlign w:val="center"/>
          </w:tcPr>
          <w:p w14:paraId="6BED4C9D"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Creativity and Problem Solving Skills</w:t>
            </w:r>
          </w:p>
        </w:tc>
      </w:tr>
      <w:tr w:rsidR="009857AA" w:rsidRPr="009857AA" w14:paraId="479DBCAF" w14:textId="77777777" w:rsidTr="009857AA">
        <w:trPr>
          <w:jc w:val="center"/>
        </w:trPr>
        <w:tc>
          <w:tcPr>
            <w:tcW w:w="2715" w:type="dxa"/>
            <w:shd w:val="clear" w:color="auto" w:fill="auto"/>
            <w:vAlign w:val="center"/>
          </w:tcPr>
          <w:p w14:paraId="02E36EBD" w14:textId="77777777" w:rsidR="009857AA" w:rsidRPr="009857AA" w:rsidRDefault="009857AA" w:rsidP="009857AA">
            <w:pPr>
              <w:spacing w:after="0" w:line="240" w:lineRule="auto"/>
              <w:rPr>
                <w:rFonts w:ascii="Arial" w:hAnsi="Arial" w:cs="Arial"/>
              </w:rPr>
            </w:pPr>
            <w:r>
              <w:rPr>
                <w:rFonts w:ascii="Arial" w:hAnsi="Arial" w:cs="Arial"/>
              </w:rPr>
              <w:t xml:space="preserve">Take responsibility for </w:t>
            </w:r>
            <w:r w:rsidRPr="009857AA">
              <w:rPr>
                <w:rFonts w:ascii="Arial" w:hAnsi="Arial" w:cs="Arial"/>
              </w:rPr>
              <w:t>own learning and plan for and record own personal development</w:t>
            </w:r>
          </w:p>
        </w:tc>
        <w:tc>
          <w:tcPr>
            <w:tcW w:w="1984" w:type="dxa"/>
            <w:shd w:val="clear" w:color="auto" w:fill="auto"/>
            <w:vAlign w:val="center"/>
          </w:tcPr>
          <w:p w14:paraId="6A1C0B0B" w14:textId="77777777" w:rsidR="009857AA" w:rsidRPr="009857AA" w:rsidRDefault="009857AA" w:rsidP="009857AA">
            <w:pPr>
              <w:spacing w:after="0" w:line="240" w:lineRule="auto"/>
              <w:rPr>
                <w:rFonts w:ascii="Arial" w:hAnsi="Arial" w:cs="Arial"/>
              </w:rPr>
            </w:pPr>
            <w:r w:rsidRPr="009857AA">
              <w:rPr>
                <w:rFonts w:ascii="Arial" w:hAnsi="Arial" w:cs="Arial"/>
              </w:rPr>
              <w:t>Express ideas clearly and unambiguously in writing and the spoken work</w:t>
            </w:r>
          </w:p>
        </w:tc>
        <w:tc>
          <w:tcPr>
            <w:tcW w:w="1843" w:type="dxa"/>
            <w:shd w:val="clear" w:color="auto" w:fill="auto"/>
            <w:vAlign w:val="center"/>
          </w:tcPr>
          <w:p w14:paraId="50E0A2A7" w14:textId="77777777" w:rsidR="009857AA" w:rsidRPr="009857AA" w:rsidRDefault="009857AA" w:rsidP="009857AA">
            <w:pPr>
              <w:spacing w:after="0" w:line="240" w:lineRule="auto"/>
              <w:rPr>
                <w:rFonts w:ascii="Arial" w:hAnsi="Arial" w:cs="Arial"/>
              </w:rPr>
            </w:pPr>
            <w:r>
              <w:rPr>
                <w:rFonts w:ascii="Arial" w:hAnsi="Arial" w:cs="Arial"/>
              </w:rPr>
              <w:t xml:space="preserve">Work well </w:t>
            </w:r>
            <w:r w:rsidRPr="009857AA">
              <w:rPr>
                <w:rFonts w:ascii="Arial" w:hAnsi="Arial" w:cs="Arial"/>
              </w:rPr>
              <w:t>with others in a group or team</w:t>
            </w:r>
          </w:p>
        </w:tc>
        <w:tc>
          <w:tcPr>
            <w:tcW w:w="1843" w:type="dxa"/>
            <w:shd w:val="clear" w:color="auto" w:fill="auto"/>
            <w:vAlign w:val="center"/>
          </w:tcPr>
          <w:p w14:paraId="54CCC299" w14:textId="77777777" w:rsidR="009857AA" w:rsidRPr="009857AA" w:rsidRDefault="009857AA" w:rsidP="009857AA">
            <w:pPr>
              <w:spacing w:after="0" w:line="240" w:lineRule="auto"/>
              <w:rPr>
                <w:rFonts w:ascii="Arial" w:hAnsi="Arial" w:cs="Arial"/>
              </w:rPr>
            </w:pPr>
            <w:r w:rsidRPr="009857AA">
              <w:rPr>
                <w:rFonts w:ascii="Arial" w:hAnsi="Arial" w:cs="Arial"/>
              </w:rPr>
              <w:t>Search for and select relevant sources of information</w:t>
            </w:r>
          </w:p>
        </w:tc>
        <w:tc>
          <w:tcPr>
            <w:tcW w:w="2551" w:type="dxa"/>
            <w:shd w:val="clear" w:color="auto" w:fill="auto"/>
            <w:vAlign w:val="center"/>
          </w:tcPr>
          <w:p w14:paraId="4E5250EE" w14:textId="77777777" w:rsidR="009857AA" w:rsidRPr="009857AA" w:rsidRDefault="009857AA" w:rsidP="009857AA">
            <w:pPr>
              <w:spacing w:after="0" w:line="240" w:lineRule="auto"/>
              <w:rPr>
                <w:rFonts w:ascii="Arial" w:hAnsi="Arial" w:cs="Arial"/>
              </w:rPr>
            </w:pPr>
            <w:r w:rsidRPr="009857AA">
              <w:rPr>
                <w:rFonts w:ascii="Arial" w:hAnsi="Arial" w:cs="Arial"/>
              </w:rPr>
              <w:t>Collect data from primary and secondary sources and use appropriate methods to manipulate and analyse this data</w:t>
            </w:r>
          </w:p>
        </w:tc>
        <w:tc>
          <w:tcPr>
            <w:tcW w:w="2278" w:type="dxa"/>
            <w:shd w:val="clear" w:color="auto" w:fill="auto"/>
            <w:vAlign w:val="center"/>
          </w:tcPr>
          <w:p w14:paraId="46F7A323" w14:textId="77777777" w:rsidR="009857AA" w:rsidRPr="009857AA" w:rsidRDefault="009857AA" w:rsidP="009857AA">
            <w:pPr>
              <w:spacing w:after="0" w:line="240" w:lineRule="auto"/>
              <w:rPr>
                <w:rFonts w:ascii="Arial" w:hAnsi="Arial" w:cs="Arial"/>
              </w:rPr>
            </w:pPr>
            <w:r w:rsidRPr="009857AA">
              <w:rPr>
                <w:rFonts w:ascii="Arial" w:hAnsi="Arial" w:cs="Arial"/>
              </w:rPr>
              <w:t>Determine the scope of a task (or project)</w:t>
            </w:r>
          </w:p>
        </w:tc>
        <w:tc>
          <w:tcPr>
            <w:tcW w:w="2203" w:type="dxa"/>
            <w:shd w:val="clear" w:color="auto" w:fill="auto"/>
            <w:vAlign w:val="center"/>
          </w:tcPr>
          <w:p w14:paraId="253A460A" w14:textId="77777777" w:rsidR="009857AA" w:rsidRPr="009857AA" w:rsidRDefault="009857AA" w:rsidP="009857AA">
            <w:pPr>
              <w:spacing w:after="0" w:line="240" w:lineRule="auto"/>
              <w:rPr>
                <w:rFonts w:ascii="Arial" w:hAnsi="Arial" w:cs="Arial"/>
              </w:rPr>
            </w:pPr>
            <w:r w:rsidRPr="009857AA">
              <w:rPr>
                <w:rFonts w:ascii="Arial" w:hAnsi="Arial" w:cs="Arial"/>
              </w:rPr>
              <w:t>Apply scientific and other knowledge to analyse and evaluate information and data and to find solutions to problems</w:t>
            </w:r>
          </w:p>
        </w:tc>
      </w:tr>
      <w:tr w:rsidR="009857AA" w:rsidRPr="009857AA" w14:paraId="64630CA2" w14:textId="77777777" w:rsidTr="009857AA">
        <w:trPr>
          <w:jc w:val="center"/>
        </w:trPr>
        <w:tc>
          <w:tcPr>
            <w:tcW w:w="2715" w:type="dxa"/>
            <w:shd w:val="clear" w:color="auto" w:fill="auto"/>
            <w:vAlign w:val="center"/>
          </w:tcPr>
          <w:p w14:paraId="095C5141" w14:textId="77777777" w:rsidR="009857AA" w:rsidRPr="009857AA" w:rsidRDefault="009857AA" w:rsidP="009857AA">
            <w:pPr>
              <w:spacing w:after="0" w:line="240" w:lineRule="auto"/>
              <w:rPr>
                <w:rFonts w:ascii="Arial" w:hAnsi="Arial" w:cs="Arial"/>
              </w:rPr>
            </w:pPr>
            <w:r w:rsidRPr="009857AA">
              <w:rPr>
                <w:rFonts w:ascii="Arial" w:hAnsi="Arial" w:cs="Arial"/>
              </w:rPr>
              <w:t xml:space="preserve">Recognise own academic strengths and weaknesses, reflect on performance and </w:t>
            </w:r>
            <w:r w:rsidRPr="009857AA">
              <w:rPr>
                <w:rFonts w:ascii="Arial" w:hAnsi="Arial" w:cs="Arial"/>
              </w:rPr>
              <w:lastRenderedPageBreak/>
              <w:t>progress and respond to feedback</w:t>
            </w:r>
          </w:p>
        </w:tc>
        <w:tc>
          <w:tcPr>
            <w:tcW w:w="1984" w:type="dxa"/>
            <w:shd w:val="clear" w:color="auto" w:fill="auto"/>
            <w:vAlign w:val="center"/>
          </w:tcPr>
          <w:p w14:paraId="35A5EFA0" w14:textId="77777777" w:rsidR="009857AA" w:rsidRPr="009857AA" w:rsidRDefault="009857AA" w:rsidP="009857AA">
            <w:pPr>
              <w:spacing w:after="0" w:line="240" w:lineRule="auto"/>
              <w:rPr>
                <w:rFonts w:ascii="Arial" w:hAnsi="Arial" w:cs="Arial"/>
              </w:rPr>
            </w:pPr>
            <w:r w:rsidRPr="009857AA">
              <w:rPr>
                <w:rFonts w:ascii="Arial" w:hAnsi="Arial" w:cs="Arial"/>
              </w:rPr>
              <w:lastRenderedPageBreak/>
              <w:t xml:space="preserve">Present, challenge and defend  ideas and results </w:t>
            </w:r>
            <w:r w:rsidRPr="009857AA">
              <w:rPr>
                <w:rFonts w:ascii="Arial" w:hAnsi="Arial" w:cs="Arial"/>
              </w:rPr>
              <w:lastRenderedPageBreak/>
              <w:t>effectively orally and in writing</w:t>
            </w:r>
          </w:p>
        </w:tc>
        <w:tc>
          <w:tcPr>
            <w:tcW w:w="1843" w:type="dxa"/>
            <w:shd w:val="clear" w:color="auto" w:fill="auto"/>
            <w:vAlign w:val="center"/>
          </w:tcPr>
          <w:p w14:paraId="39E68BC4" w14:textId="77777777" w:rsidR="009857AA" w:rsidRPr="009857AA" w:rsidRDefault="009857AA" w:rsidP="009857AA">
            <w:pPr>
              <w:spacing w:after="0" w:line="240" w:lineRule="auto"/>
              <w:rPr>
                <w:rFonts w:ascii="Arial" w:hAnsi="Arial" w:cs="Arial"/>
              </w:rPr>
            </w:pPr>
            <w:r w:rsidRPr="009857AA">
              <w:rPr>
                <w:rFonts w:ascii="Arial" w:hAnsi="Arial" w:cs="Arial"/>
              </w:rPr>
              <w:lastRenderedPageBreak/>
              <w:t>Work flexibly and respond to change</w:t>
            </w:r>
          </w:p>
        </w:tc>
        <w:tc>
          <w:tcPr>
            <w:tcW w:w="1843" w:type="dxa"/>
            <w:shd w:val="clear" w:color="auto" w:fill="auto"/>
            <w:vAlign w:val="center"/>
          </w:tcPr>
          <w:p w14:paraId="5C8CB259" w14:textId="77777777" w:rsidR="009857AA" w:rsidRPr="009857AA" w:rsidRDefault="009857AA" w:rsidP="009857AA">
            <w:pPr>
              <w:spacing w:after="0" w:line="240" w:lineRule="auto"/>
              <w:rPr>
                <w:rFonts w:ascii="Arial" w:hAnsi="Arial" w:cs="Arial"/>
              </w:rPr>
            </w:pPr>
            <w:r w:rsidRPr="009857AA">
              <w:rPr>
                <w:rFonts w:ascii="Arial" w:hAnsi="Arial" w:cs="Arial"/>
              </w:rPr>
              <w:t>Critically evaluate information and use it appropriately</w:t>
            </w:r>
          </w:p>
        </w:tc>
        <w:tc>
          <w:tcPr>
            <w:tcW w:w="2551" w:type="dxa"/>
            <w:shd w:val="clear" w:color="auto" w:fill="auto"/>
            <w:vAlign w:val="center"/>
          </w:tcPr>
          <w:p w14:paraId="1CA2D980" w14:textId="77777777" w:rsidR="009857AA" w:rsidRPr="009857AA" w:rsidRDefault="009857AA" w:rsidP="009857AA">
            <w:pPr>
              <w:spacing w:after="0" w:line="240" w:lineRule="auto"/>
              <w:rPr>
                <w:rFonts w:ascii="Arial" w:hAnsi="Arial" w:cs="Arial"/>
              </w:rPr>
            </w:pPr>
            <w:r w:rsidRPr="009857AA">
              <w:rPr>
                <w:rFonts w:ascii="Arial" w:hAnsi="Arial" w:cs="Arial"/>
              </w:rPr>
              <w:t>Present and record data in appropriate formats</w:t>
            </w:r>
          </w:p>
        </w:tc>
        <w:tc>
          <w:tcPr>
            <w:tcW w:w="2278" w:type="dxa"/>
            <w:shd w:val="clear" w:color="auto" w:fill="auto"/>
            <w:vAlign w:val="center"/>
          </w:tcPr>
          <w:p w14:paraId="2E7EBCD2" w14:textId="77777777" w:rsidR="009857AA" w:rsidRPr="009857AA" w:rsidRDefault="009857AA" w:rsidP="009857AA">
            <w:pPr>
              <w:spacing w:after="0" w:line="240" w:lineRule="auto"/>
              <w:rPr>
                <w:rFonts w:ascii="Arial" w:hAnsi="Arial" w:cs="Arial"/>
              </w:rPr>
            </w:pPr>
            <w:r w:rsidRPr="009857AA">
              <w:rPr>
                <w:rFonts w:ascii="Arial" w:hAnsi="Arial" w:cs="Arial"/>
              </w:rPr>
              <w:t xml:space="preserve">Identify resources needed to undertake the task (or project) </w:t>
            </w:r>
            <w:r w:rsidRPr="009857AA">
              <w:rPr>
                <w:rFonts w:ascii="Arial" w:hAnsi="Arial" w:cs="Arial"/>
              </w:rPr>
              <w:lastRenderedPageBreak/>
              <w:t>and to schedule and manage the resources</w:t>
            </w:r>
          </w:p>
        </w:tc>
        <w:tc>
          <w:tcPr>
            <w:tcW w:w="2203" w:type="dxa"/>
            <w:shd w:val="clear" w:color="auto" w:fill="auto"/>
            <w:vAlign w:val="center"/>
          </w:tcPr>
          <w:p w14:paraId="4F1E9C67" w14:textId="77777777" w:rsidR="009857AA" w:rsidRPr="009857AA" w:rsidRDefault="009857AA" w:rsidP="009857AA">
            <w:pPr>
              <w:spacing w:after="0" w:line="240" w:lineRule="auto"/>
              <w:rPr>
                <w:rFonts w:ascii="Arial" w:hAnsi="Arial" w:cs="Arial"/>
              </w:rPr>
            </w:pPr>
            <w:r w:rsidRPr="009857AA">
              <w:rPr>
                <w:rFonts w:ascii="Arial" w:hAnsi="Arial" w:cs="Arial"/>
              </w:rPr>
              <w:lastRenderedPageBreak/>
              <w:t xml:space="preserve">Work with complex ideas and justify judgements made </w:t>
            </w:r>
            <w:r w:rsidRPr="009857AA">
              <w:rPr>
                <w:rFonts w:ascii="Arial" w:hAnsi="Arial" w:cs="Arial"/>
              </w:rPr>
              <w:lastRenderedPageBreak/>
              <w:t>through effective use of evidence</w:t>
            </w:r>
          </w:p>
        </w:tc>
      </w:tr>
      <w:tr w:rsidR="009857AA" w:rsidRPr="009857AA" w14:paraId="5EED97A2" w14:textId="77777777" w:rsidTr="009857AA">
        <w:trPr>
          <w:jc w:val="center"/>
        </w:trPr>
        <w:tc>
          <w:tcPr>
            <w:tcW w:w="2715" w:type="dxa"/>
            <w:shd w:val="clear" w:color="auto" w:fill="auto"/>
            <w:vAlign w:val="center"/>
          </w:tcPr>
          <w:p w14:paraId="46E88E4C" w14:textId="77777777" w:rsidR="009857AA" w:rsidRPr="009857AA" w:rsidRDefault="009857AA" w:rsidP="009857AA">
            <w:pPr>
              <w:spacing w:after="0" w:line="240" w:lineRule="auto"/>
              <w:rPr>
                <w:rFonts w:ascii="Arial" w:hAnsi="Arial" w:cs="Arial"/>
              </w:rPr>
            </w:pPr>
            <w:r>
              <w:rPr>
                <w:rFonts w:ascii="Arial" w:hAnsi="Arial" w:cs="Arial"/>
              </w:rPr>
              <w:lastRenderedPageBreak/>
              <w:t xml:space="preserve">Organise self </w:t>
            </w:r>
            <w:r w:rsidRPr="009857AA">
              <w:rPr>
                <w:rFonts w:ascii="Arial" w:hAnsi="Arial" w:cs="Arial"/>
              </w:rPr>
              <w:t>effectively, agreeing and setting realistic targets, accessing support where appropriate and managing time to achieve targets</w:t>
            </w:r>
          </w:p>
        </w:tc>
        <w:tc>
          <w:tcPr>
            <w:tcW w:w="1984" w:type="dxa"/>
            <w:shd w:val="clear" w:color="auto" w:fill="auto"/>
            <w:vAlign w:val="center"/>
          </w:tcPr>
          <w:p w14:paraId="62A7E594" w14:textId="77777777" w:rsidR="009857AA" w:rsidRPr="009857AA" w:rsidRDefault="009857AA" w:rsidP="009857AA">
            <w:pPr>
              <w:spacing w:after="0" w:line="240" w:lineRule="auto"/>
              <w:rPr>
                <w:rFonts w:ascii="Arial" w:hAnsi="Arial" w:cs="Arial"/>
              </w:rPr>
            </w:pPr>
            <w:r w:rsidRPr="009857AA">
              <w:rPr>
                <w:rFonts w:ascii="Arial" w:hAnsi="Arial" w:cs="Arial"/>
              </w:rPr>
              <w:t>Actively listen and respond appropriately to ideas of others</w:t>
            </w:r>
          </w:p>
        </w:tc>
        <w:tc>
          <w:tcPr>
            <w:tcW w:w="1843" w:type="dxa"/>
            <w:shd w:val="clear" w:color="auto" w:fill="auto"/>
            <w:vAlign w:val="center"/>
          </w:tcPr>
          <w:p w14:paraId="5E1F5527" w14:textId="77777777" w:rsidR="009857AA" w:rsidRPr="009857AA" w:rsidRDefault="009857AA" w:rsidP="009857AA">
            <w:pPr>
              <w:spacing w:after="0" w:line="240" w:lineRule="auto"/>
              <w:rPr>
                <w:rFonts w:ascii="Arial" w:hAnsi="Arial" w:cs="Arial"/>
              </w:rPr>
            </w:pPr>
            <w:r w:rsidRPr="009857AA">
              <w:rPr>
                <w:rFonts w:ascii="Arial" w:hAnsi="Arial" w:cs="Arial"/>
              </w:rPr>
              <w:t>Discuss and debate with others and make concession to reach agreement</w:t>
            </w:r>
          </w:p>
        </w:tc>
        <w:tc>
          <w:tcPr>
            <w:tcW w:w="1843" w:type="dxa"/>
            <w:shd w:val="clear" w:color="auto" w:fill="auto"/>
            <w:vAlign w:val="center"/>
          </w:tcPr>
          <w:p w14:paraId="731292B4" w14:textId="77777777" w:rsidR="009857AA" w:rsidRPr="009857AA" w:rsidRDefault="009857AA" w:rsidP="009857AA">
            <w:pPr>
              <w:spacing w:after="0" w:line="240" w:lineRule="auto"/>
              <w:rPr>
                <w:rFonts w:ascii="Arial" w:hAnsi="Arial" w:cs="Arial"/>
              </w:rPr>
            </w:pPr>
            <w:r w:rsidRPr="009857AA">
              <w:rPr>
                <w:rFonts w:ascii="Arial" w:hAnsi="Arial" w:cs="Arial"/>
              </w:rPr>
              <w:t>Apply the ethical and legal requirements in both the access and use of information</w:t>
            </w:r>
          </w:p>
        </w:tc>
        <w:tc>
          <w:tcPr>
            <w:tcW w:w="2551" w:type="dxa"/>
            <w:shd w:val="clear" w:color="auto" w:fill="auto"/>
            <w:vAlign w:val="center"/>
          </w:tcPr>
          <w:p w14:paraId="2A9305EB" w14:textId="77777777" w:rsidR="009857AA" w:rsidRPr="009857AA" w:rsidRDefault="009857AA" w:rsidP="009857AA">
            <w:pPr>
              <w:spacing w:after="0" w:line="240" w:lineRule="auto"/>
              <w:rPr>
                <w:rFonts w:ascii="Arial" w:hAnsi="Arial" w:cs="Arial"/>
              </w:rPr>
            </w:pPr>
            <w:r w:rsidRPr="009857AA">
              <w:rPr>
                <w:rFonts w:ascii="Arial" w:hAnsi="Arial" w:cs="Arial"/>
              </w:rPr>
              <w:t>Interpret and evaluate data to inform and justify arguments</w:t>
            </w:r>
          </w:p>
        </w:tc>
        <w:tc>
          <w:tcPr>
            <w:tcW w:w="2278" w:type="dxa"/>
            <w:shd w:val="clear" w:color="auto" w:fill="auto"/>
            <w:vAlign w:val="center"/>
          </w:tcPr>
          <w:p w14:paraId="6556CC08" w14:textId="77777777" w:rsidR="009857AA" w:rsidRPr="009857AA" w:rsidRDefault="009857AA" w:rsidP="009857AA">
            <w:pPr>
              <w:spacing w:after="0" w:line="240" w:lineRule="auto"/>
              <w:rPr>
                <w:rFonts w:ascii="Arial" w:hAnsi="Arial" w:cs="Arial"/>
              </w:rPr>
            </w:pPr>
            <w:r w:rsidRPr="009857AA">
              <w:rPr>
                <w:rFonts w:ascii="Arial" w:hAnsi="Arial" w:cs="Arial"/>
              </w:rPr>
              <w:t>Evidence ability to successfully complete and evaluate a task (or project), revising the plan where necessary</w:t>
            </w:r>
          </w:p>
        </w:tc>
        <w:tc>
          <w:tcPr>
            <w:tcW w:w="2203" w:type="dxa"/>
            <w:shd w:val="clear" w:color="auto" w:fill="auto"/>
            <w:vAlign w:val="center"/>
          </w:tcPr>
          <w:p w14:paraId="4DDE2992" w14:textId="77777777" w:rsidR="009857AA" w:rsidRPr="009857AA" w:rsidRDefault="009857AA" w:rsidP="009857AA">
            <w:pPr>
              <w:spacing w:after="0" w:line="240" w:lineRule="auto"/>
              <w:rPr>
                <w:rFonts w:ascii="Arial" w:hAnsi="Arial" w:cs="Arial"/>
              </w:rPr>
            </w:pPr>
          </w:p>
        </w:tc>
      </w:tr>
      <w:tr w:rsidR="009857AA" w:rsidRPr="009857AA" w14:paraId="7CB34B1C" w14:textId="77777777" w:rsidTr="009857AA">
        <w:trPr>
          <w:jc w:val="center"/>
        </w:trPr>
        <w:tc>
          <w:tcPr>
            <w:tcW w:w="2715" w:type="dxa"/>
            <w:shd w:val="clear" w:color="auto" w:fill="auto"/>
            <w:vAlign w:val="center"/>
          </w:tcPr>
          <w:p w14:paraId="5BDF1AA2" w14:textId="77777777" w:rsidR="009857AA" w:rsidRPr="009857AA" w:rsidRDefault="009857AA" w:rsidP="009857AA">
            <w:pPr>
              <w:spacing w:after="0" w:line="240" w:lineRule="auto"/>
              <w:rPr>
                <w:rFonts w:ascii="Arial" w:hAnsi="Arial" w:cs="Arial"/>
              </w:rPr>
            </w:pPr>
            <w:r w:rsidRPr="009857AA">
              <w:rPr>
                <w:rFonts w:ascii="Arial" w:hAnsi="Arial" w:cs="Arial"/>
              </w:rPr>
              <w:t>Work effectively with limited supervision in unfamiliar contexts</w:t>
            </w:r>
          </w:p>
        </w:tc>
        <w:tc>
          <w:tcPr>
            <w:tcW w:w="1984" w:type="dxa"/>
            <w:shd w:val="clear" w:color="auto" w:fill="auto"/>
            <w:vAlign w:val="center"/>
          </w:tcPr>
          <w:p w14:paraId="190DB190" w14:textId="77777777" w:rsidR="009857AA" w:rsidRPr="009857AA" w:rsidRDefault="009857AA" w:rsidP="009857AA">
            <w:pPr>
              <w:spacing w:after="0" w:line="240" w:lineRule="auto"/>
              <w:rPr>
                <w:rFonts w:ascii="Arial" w:hAnsi="Arial" w:cs="Arial"/>
              </w:rPr>
            </w:pPr>
          </w:p>
        </w:tc>
        <w:tc>
          <w:tcPr>
            <w:tcW w:w="1843" w:type="dxa"/>
            <w:shd w:val="clear" w:color="auto" w:fill="auto"/>
            <w:vAlign w:val="center"/>
          </w:tcPr>
          <w:p w14:paraId="3D61ACB1" w14:textId="77777777" w:rsidR="009857AA" w:rsidRPr="009857AA" w:rsidRDefault="009857AA" w:rsidP="009857AA">
            <w:pPr>
              <w:spacing w:after="0" w:line="240" w:lineRule="auto"/>
              <w:rPr>
                <w:rFonts w:ascii="Arial" w:hAnsi="Arial" w:cs="Arial"/>
              </w:rPr>
            </w:pPr>
            <w:r w:rsidRPr="009857AA">
              <w:rPr>
                <w:rFonts w:ascii="Arial" w:hAnsi="Arial" w:cs="Arial"/>
              </w:rPr>
              <w:t>Give, accept and respond to constructive feedback</w:t>
            </w:r>
          </w:p>
        </w:tc>
        <w:tc>
          <w:tcPr>
            <w:tcW w:w="1843" w:type="dxa"/>
            <w:shd w:val="clear" w:color="auto" w:fill="auto"/>
            <w:vAlign w:val="center"/>
          </w:tcPr>
          <w:p w14:paraId="672AD1CC" w14:textId="77777777" w:rsidR="009857AA" w:rsidRPr="009857AA" w:rsidRDefault="009857AA" w:rsidP="009857AA">
            <w:pPr>
              <w:spacing w:after="0" w:line="240" w:lineRule="auto"/>
              <w:rPr>
                <w:rFonts w:ascii="Arial" w:hAnsi="Arial" w:cs="Arial"/>
              </w:rPr>
            </w:pPr>
            <w:r w:rsidRPr="009857AA">
              <w:rPr>
                <w:rFonts w:ascii="Arial" w:hAnsi="Arial" w:cs="Arial"/>
              </w:rPr>
              <w:t>Accurately cite and reference information sources</w:t>
            </w:r>
          </w:p>
        </w:tc>
        <w:tc>
          <w:tcPr>
            <w:tcW w:w="2551" w:type="dxa"/>
            <w:shd w:val="clear" w:color="auto" w:fill="auto"/>
            <w:vAlign w:val="center"/>
          </w:tcPr>
          <w:p w14:paraId="70BF7498" w14:textId="77777777" w:rsidR="009857AA" w:rsidRPr="009857AA" w:rsidRDefault="009857AA" w:rsidP="009857AA">
            <w:pPr>
              <w:spacing w:after="0" w:line="240" w:lineRule="auto"/>
              <w:rPr>
                <w:rFonts w:ascii="Arial" w:hAnsi="Arial" w:cs="Arial"/>
              </w:rPr>
            </w:pPr>
            <w:r w:rsidRPr="009857AA">
              <w:rPr>
                <w:rFonts w:ascii="Arial" w:hAnsi="Arial" w:cs="Arial"/>
              </w:rPr>
              <w:t>Be aware of issues of selection, accuracy and uncertainty in the collection and analysis of data</w:t>
            </w:r>
          </w:p>
        </w:tc>
        <w:tc>
          <w:tcPr>
            <w:tcW w:w="2278" w:type="dxa"/>
            <w:shd w:val="clear" w:color="auto" w:fill="auto"/>
            <w:vAlign w:val="center"/>
          </w:tcPr>
          <w:p w14:paraId="7BE8E43A" w14:textId="77777777" w:rsidR="009857AA" w:rsidRPr="009857AA" w:rsidRDefault="009857AA" w:rsidP="009857AA">
            <w:pPr>
              <w:spacing w:after="0" w:line="240" w:lineRule="auto"/>
              <w:rPr>
                <w:rFonts w:ascii="Arial" w:hAnsi="Arial" w:cs="Arial"/>
              </w:rPr>
            </w:pPr>
            <w:r w:rsidRPr="009857AA">
              <w:rPr>
                <w:rFonts w:ascii="Arial" w:hAnsi="Arial" w:cs="Arial"/>
              </w:rPr>
              <w:t>Motivate and direct others to enable an effective contribution from all participants</w:t>
            </w:r>
          </w:p>
        </w:tc>
        <w:tc>
          <w:tcPr>
            <w:tcW w:w="2203" w:type="dxa"/>
            <w:shd w:val="clear" w:color="auto" w:fill="auto"/>
            <w:vAlign w:val="center"/>
          </w:tcPr>
          <w:p w14:paraId="30886C66" w14:textId="77777777" w:rsidR="009857AA" w:rsidRPr="009857AA" w:rsidRDefault="009857AA" w:rsidP="009857AA">
            <w:pPr>
              <w:spacing w:after="0" w:line="240" w:lineRule="auto"/>
              <w:rPr>
                <w:rFonts w:ascii="Arial" w:hAnsi="Arial" w:cs="Arial"/>
              </w:rPr>
            </w:pPr>
          </w:p>
        </w:tc>
      </w:tr>
      <w:tr w:rsidR="009857AA" w:rsidRPr="009857AA" w14:paraId="45308067" w14:textId="77777777" w:rsidTr="009857AA">
        <w:trPr>
          <w:trHeight w:val="564"/>
          <w:jc w:val="center"/>
        </w:trPr>
        <w:tc>
          <w:tcPr>
            <w:tcW w:w="2715" w:type="dxa"/>
            <w:shd w:val="clear" w:color="auto" w:fill="auto"/>
            <w:vAlign w:val="center"/>
          </w:tcPr>
          <w:p w14:paraId="05556B02" w14:textId="77777777" w:rsidR="009857AA" w:rsidRPr="009857AA" w:rsidRDefault="009857AA" w:rsidP="009857AA">
            <w:pPr>
              <w:spacing w:after="0" w:line="240" w:lineRule="auto"/>
              <w:jc w:val="both"/>
              <w:rPr>
                <w:rFonts w:ascii="Arial" w:hAnsi="Arial" w:cs="Arial"/>
              </w:rPr>
            </w:pPr>
          </w:p>
        </w:tc>
        <w:tc>
          <w:tcPr>
            <w:tcW w:w="1984" w:type="dxa"/>
            <w:shd w:val="clear" w:color="auto" w:fill="auto"/>
            <w:vAlign w:val="center"/>
          </w:tcPr>
          <w:p w14:paraId="38F6ECB1" w14:textId="77777777" w:rsidR="009857AA" w:rsidRPr="009857AA" w:rsidRDefault="009857AA" w:rsidP="009857AA">
            <w:pPr>
              <w:spacing w:after="0" w:line="240" w:lineRule="auto"/>
              <w:jc w:val="both"/>
              <w:rPr>
                <w:rFonts w:ascii="Arial" w:hAnsi="Arial" w:cs="Arial"/>
              </w:rPr>
            </w:pPr>
          </w:p>
        </w:tc>
        <w:tc>
          <w:tcPr>
            <w:tcW w:w="1843" w:type="dxa"/>
            <w:shd w:val="clear" w:color="auto" w:fill="auto"/>
            <w:vAlign w:val="center"/>
          </w:tcPr>
          <w:p w14:paraId="73E30848" w14:textId="77777777" w:rsidR="009857AA" w:rsidRPr="009857AA" w:rsidRDefault="009857AA" w:rsidP="009857AA">
            <w:pPr>
              <w:spacing w:after="0" w:line="240" w:lineRule="auto"/>
              <w:jc w:val="both"/>
              <w:rPr>
                <w:rFonts w:ascii="Arial" w:hAnsi="Arial" w:cs="Arial"/>
              </w:rPr>
            </w:pPr>
            <w:r w:rsidRPr="009857AA">
              <w:rPr>
                <w:rFonts w:ascii="Arial" w:hAnsi="Arial" w:cs="Arial"/>
              </w:rPr>
              <w:t>Show sensitivity and respect for diverse values and beliefs</w:t>
            </w:r>
          </w:p>
        </w:tc>
        <w:tc>
          <w:tcPr>
            <w:tcW w:w="1843" w:type="dxa"/>
            <w:shd w:val="clear" w:color="auto" w:fill="auto"/>
            <w:vAlign w:val="center"/>
          </w:tcPr>
          <w:p w14:paraId="67C1A505" w14:textId="77777777" w:rsidR="009857AA" w:rsidRPr="009857AA" w:rsidRDefault="009857AA" w:rsidP="009857AA">
            <w:pPr>
              <w:spacing w:after="0" w:line="240" w:lineRule="auto"/>
              <w:jc w:val="both"/>
              <w:rPr>
                <w:rFonts w:ascii="Arial" w:hAnsi="Arial" w:cs="Arial"/>
              </w:rPr>
            </w:pPr>
            <w:r w:rsidRPr="009857AA">
              <w:rPr>
                <w:rFonts w:ascii="Arial" w:hAnsi="Arial" w:cs="Arial"/>
              </w:rPr>
              <w:t>Use software and IT technology as appropriate</w:t>
            </w:r>
          </w:p>
        </w:tc>
        <w:tc>
          <w:tcPr>
            <w:tcW w:w="2551" w:type="dxa"/>
            <w:shd w:val="clear" w:color="auto" w:fill="auto"/>
            <w:vAlign w:val="center"/>
          </w:tcPr>
          <w:p w14:paraId="0AE49C31" w14:textId="77777777" w:rsidR="009857AA" w:rsidRPr="009857AA" w:rsidRDefault="009857AA" w:rsidP="009857AA">
            <w:pPr>
              <w:spacing w:after="0" w:line="240" w:lineRule="auto"/>
              <w:jc w:val="both"/>
              <w:rPr>
                <w:rFonts w:ascii="Arial" w:hAnsi="Arial" w:cs="Arial"/>
              </w:rPr>
            </w:pPr>
          </w:p>
        </w:tc>
        <w:tc>
          <w:tcPr>
            <w:tcW w:w="2278" w:type="dxa"/>
            <w:shd w:val="clear" w:color="auto" w:fill="auto"/>
            <w:vAlign w:val="center"/>
          </w:tcPr>
          <w:p w14:paraId="7F48C270" w14:textId="77777777" w:rsidR="009857AA" w:rsidRPr="009857AA" w:rsidRDefault="009857AA" w:rsidP="009857AA">
            <w:pPr>
              <w:spacing w:after="0" w:line="240" w:lineRule="auto"/>
              <w:jc w:val="both"/>
              <w:rPr>
                <w:rFonts w:ascii="Arial" w:hAnsi="Arial" w:cs="Arial"/>
              </w:rPr>
            </w:pPr>
          </w:p>
        </w:tc>
        <w:tc>
          <w:tcPr>
            <w:tcW w:w="2203" w:type="dxa"/>
            <w:shd w:val="clear" w:color="auto" w:fill="auto"/>
            <w:vAlign w:val="center"/>
          </w:tcPr>
          <w:p w14:paraId="25583D32" w14:textId="77777777" w:rsidR="009857AA" w:rsidRPr="009857AA" w:rsidRDefault="009857AA" w:rsidP="009857AA">
            <w:pPr>
              <w:spacing w:after="0" w:line="240" w:lineRule="auto"/>
              <w:jc w:val="both"/>
              <w:rPr>
                <w:rFonts w:ascii="Arial" w:hAnsi="Arial" w:cs="Arial"/>
              </w:rPr>
            </w:pPr>
          </w:p>
        </w:tc>
      </w:tr>
    </w:tbl>
    <w:p w14:paraId="70BAD611" w14:textId="77777777" w:rsidR="00477386" w:rsidRPr="004A268E" w:rsidRDefault="00477386" w:rsidP="00477386">
      <w:pPr>
        <w:spacing w:after="0"/>
        <w:jc w:val="both"/>
        <w:rPr>
          <w:rFonts w:ascii="Arial" w:hAnsi="Arial" w:cs="Arial"/>
        </w:rPr>
      </w:pPr>
    </w:p>
    <w:p w14:paraId="4AB34489" w14:textId="77777777" w:rsidR="0039355C" w:rsidRPr="00D540BA" w:rsidRDefault="0039355C" w:rsidP="005B1266">
      <w:pPr>
        <w:spacing w:after="0" w:line="240" w:lineRule="auto"/>
        <w:rPr>
          <w:rFonts w:ascii="Arial" w:hAnsi="Arial" w:cs="Arial"/>
          <w:b/>
          <w:sz w:val="24"/>
        </w:rPr>
        <w:sectPr w:rsidR="0039355C" w:rsidRPr="00D540BA" w:rsidSect="00485886">
          <w:pgSz w:w="16838" w:h="11906" w:orient="landscape"/>
          <w:pgMar w:top="709" w:right="1440" w:bottom="1440" w:left="1440" w:header="709" w:footer="709" w:gutter="0"/>
          <w:cols w:space="708"/>
          <w:docGrid w:linePitch="360"/>
        </w:sectPr>
      </w:pPr>
    </w:p>
    <w:p w14:paraId="5A590712" w14:textId="77777777" w:rsidR="005B1266" w:rsidRPr="007B7865" w:rsidRDefault="005B1266" w:rsidP="007B7865">
      <w:pPr>
        <w:pStyle w:val="ListParagraph"/>
        <w:numPr>
          <w:ilvl w:val="0"/>
          <w:numId w:val="1"/>
        </w:numPr>
        <w:spacing w:after="0" w:line="240" w:lineRule="auto"/>
        <w:rPr>
          <w:rFonts w:ascii="Arial" w:hAnsi="Arial" w:cs="Arial"/>
          <w:b/>
          <w:sz w:val="24"/>
        </w:rPr>
      </w:pPr>
      <w:r w:rsidRPr="00D540BA">
        <w:rPr>
          <w:rFonts w:ascii="Arial" w:hAnsi="Arial" w:cs="Arial"/>
          <w:b/>
          <w:sz w:val="24"/>
        </w:rPr>
        <w:lastRenderedPageBreak/>
        <w:t>Entry Requirements</w:t>
      </w:r>
    </w:p>
    <w:p w14:paraId="24712C6F" w14:textId="77777777" w:rsidR="005B1266" w:rsidRPr="00D540BA" w:rsidRDefault="005B1266" w:rsidP="005B1266">
      <w:pPr>
        <w:spacing w:after="0" w:line="240" w:lineRule="auto"/>
        <w:rPr>
          <w:rFonts w:ascii="Arial" w:hAnsi="Arial" w:cs="Arial"/>
          <w:b/>
          <w:sz w:val="24"/>
        </w:rPr>
      </w:pPr>
    </w:p>
    <w:p w14:paraId="24C27192" w14:textId="77777777" w:rsidR="00AC696F" w:rsidRPr="00AC696F" w:rsidRDefault="00AC696F" w:rsidP="00AC696F">
      <w:pPr>
        <w:jc w:val="both"/>
        <w:rPr>
          <w:rFonts w:ascii="Arial" w:hAnsi="Arial" w:cs="Arial"/>
          <w:sz w:val="24"/>
          <w:szCs w:val="24"/>
        </w:rPr>
      </w:pPr>
      <w:r w:rsidRPr="00AC696F">
        <w:rPr>
          <w:rFonts w:ascii="Arial" w:hAnsi="Arial" w:cs="Arial"/>
          <w:sz w:val="24"/>
          <w:szCs w:val="24"/>
        </w:rPr>
        <w:t>The minimum entry qualifications for the programme are:</w:t>
      </w:r>
    </w:p>
    <w:p w14:paraId="528BC04F" w14:textId="77777777" w:rsidR="00AC696F" w:rsidRPr="00AC696F" w:rsidRDefault="00AC696F" w:rsidP="00AC696F">
      <w:pPr>
        <w:autoSpaceDE w:val="0"/>
        <w:autoSpaceDN w:val="0"/>
        <w:adjustRightInd w:val="0"/>
        <w:ind w:left="2127" w:hanging="2127"/>
        <w:rPr>
          <w:rFonts w:ascii="Arial" w:hAnsi="Arial" w:cs="Arial"/>
          <w:sz w:val="24"/>
          <w:szCs w:val="24"/>
        </w:rPr>
      </w:pPr>
      <w:r>
        <w:rPr>
          <w:rFonts w:ascii="Arial" w:hAnsi="Arial" w:cs="Arial"/>
          <w:sz w:val="24"/>
          <w:szCs w:val="24"/>
        </w:rPr>
        <w:t xml:space="preserve">From A levels:         </w:t>
      </w:r>
      <w:r w:rsidRPr="00AC696F">
        <w:rPr>
          <w:rFonts w:ascii="Arial" w:hAnsi="Arial" w:cs="Arial"/>
          <w:sz w:val="24"/>
          <w:szCs w:val="24"/>
        </w:rPr>
        <w:t>Three A2 levels at Grade C or higher or their equivalent but the final decision is that of each employer</w:t>
      </w:r>
    </w:p>
    <w:p w14:paraId="565D8179"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 xml:space="preserve">Technician </w:t>
      </w:r>
    </w:p>
    <w:p w14:paraId="5C3CD293"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Apprenticeship:</w:t>
      </w:r>
      <w:r w:rsidRPr="00AC696F">
        <w:rPr>
          <w:rFonts w:ascii="Arial" w:hAnsi="Arial" w:cs="Arial"/>
          <w:sz w:val="24"/>
          <w:szCs w:val="24"/>
        </w:rPr>
        <w:tab/>
        <w:t>Level 3 apprenticeship in a construction or property related discipline</w:t>
      </w:r>
    </w:p>
    <w:p w14:paraId="24674684" w14:textId="77777777" w:rsidR="007C1894" w:rsidRDefault="007C1894" w:rsidP="007C1894">
      <w:pPr>
        <w:spacing w:line="252" w:lineRule="exact"/>
        <w:ind w:left="2127" w:right="-46" w:hanging="2127"/>
        <w:jc w:val="both"/>
        <w:rPr>
          <w:rFonts w:ascii="Arial" w:eastAsia="Arial" w:hAnsi="Arial" w:cs="Arial"/>
          <w:sz w:val="24"/>
          <w:szCs w:val="24"/>
        </w:rPr>
      </w:pPr>
    </w:p>
    <w:p w14:paraId="29090C1F" w14:textId="77777777" w:rsidR="007C1894" w:rsidRPr="007C1894" w:rsidRDefault="007C1894" w:rsidP="007C1894">
      <w:pPr>
        <w:spacing w:line="252" w:lineRule="exact"/>
        <w:ind w:left="2127" w:right="-46" w:hanging="2127"/>
        <w:jc w:val="both"/>
        <w:rPr>
          <w:rFonts w:ascii="Arial" w:eastAsia="Arial" w:hAnsi="Arial" w:cs="Arial"/>
          <w:sz w:val="24"/>
          <w:szCs w:val="24"/>
        </w:rPr>
      </w:pPr>
      <w:r w:rsidRPr="007C1894">
        <w:rPr>
          <w:rFonts w:ascii="Arial" w:eastAsia="Arial" w:hAnsi="Arial" w:cs="Arial"/>
          <w:sz w:val="24"/>
          <w:szCs w:val="24"/>
        </w:rPr>
        <w:t xml:space="preserve">Plus:  </w:t>
      </w:r>
      <w:r w:rsidRPr="007C1894">
        <w:rPr>
          <w:rFonts w:ascii="Arial" w:eastAsia="Arial" w:hAnsi="Arial" w:cs="Arial"/>
          <w:sz w:val="24"/>
          <w:szCs w:val="24"/>
        </w:rPr>
        <w:tab/>
        <w:t>GCSE (A*-C on the previous GCSE grading system or 9-4 on the new GCSE grading system) minimum of 5 subjects including English language and Mathematics</w:t>
      </w:r>
    </w:p>
    <w:p w14:paraId="5B22D6C1" w14:textId="77777777" w:rsidR="007C1894" w:rsidRDefault="007C1894" w:rsidP="007C1894">
      <w:pPr>
        <w:spacing w:line="252" w:lineRule="exact"/>
        <w:ind w:right="-46"/>
        <w:jc w:val="both"/>
        <w:rPr>
          <w:rFonts w:ascii="Arial" w:eastAsia="Arial" w:hAnsi="Arial" w:cs="Arial"/>
          <w:sz w:val="24"/>
          <w:szCs w:val="24"/>
        </w:rPr>
      </w:pPr>
    </w:p>
    <w:p w14:paraId="62958D9E" w14:textId="77777777" w:rsidR="007C1894" w:rsidRPr="007C1894" w:rsidRDefault="007C1894" w:rsidP="007C1894">
      <w:pPr>
        <w:spacing w:line="252" w:lineRule="exact"/>
        <w:ind w:right="-46"/>
        <w:jc w:val="both"/>
        <w:rPr>
          <w:rFonts w:ascii="Arial" w:hAnsi="Arial" w:cs="Arial"/>
          <w:sz w:val="24"/>
          <w:szCs w:val="24"/>
        </w:rPr>
      </w:pPr>
      <w:r w:rsidRPr="007C1894">
        <w:rPr>
          <w:rFonts w:ascii="Arial" w:eastAsia="Arial" w:hAnsi="Arial" w:cs="Arial"/>
          <w:sz w:val="24"/>
          <w:szCs w:val="24"/>
        </w:rPr>
        <w:t xml:space="preserve">Following receipt of the potential apprentice’s application, the </w:t>
      </w:r>
      <w:r w:rsidRPr="007C1894">
        <w:rPr>
          <w:rFonts w:ascii="Arial" w:hAnsi="Arial" w:cs="Arial"/>
          <w:sz w:val="24"/>
          <w:szCs w:val="24"/>
        </w:rPr>
        <w:t>University will review the candidate’s application against the published entry requirements to ensure these have been met. Accordingly, the University will advise the Employer if a place on the programme can be offered.</w:t>
      </w:r>
    </w:p>
    <w:p w14:paraId="1E66C8A2" w14:textId="77777777" w:rsidR="00AC696F" w:rsidRDefault="00AC696F" w:rsidP="00AC696F">
      <w:pPr>
        <w:spacing w:line="252" w:lineRule="exact"/>
        <w:ind w:left="2127" w:right="-46" w:hanging="2127"/>
        <w:rPr>
          <w:rFonts w:ascii="Arial" w:eastAsia="Arial" w:hAnsi="Arial" w:cs="Arial"/>
        </w:rPr>
      </w:pPr>
    </w:p>
    <w:p w14:paraId="682BA758" w14:textId="77777777" w:rsidR="00AC696F" w:rsidRDefault="00AC696F" w:rsidP="00AC696F">
      <w:pPr>
        <w:numPr>
          <w:ilvl w:val="0"/>
          <w:numId w:val="1"/>
        </w:numPr>
        <w:spacing w:after="0" w:line="240" w:lineRule="auto"/>
        <w:ind w:left="567" w:hanging="567"/>
        <w:jc w:val="both"/>
        <w:rPr>
          <w:rFonts w:ascii="Arial" w:hAnsi="Arial" w:cs="Arial"/>
          <w:b/>
          <w:szCs w:val="24"/>
        </w:rPr>
      </w:pPr>
      <w:r w:rsidRPr="004A268E">
        <w:rPr>
          <w:rFonts w:ascii="Arial" w:hAnsi="Arial" w:cs="Arial"/>
          <w:b/>
          <w:szCs w:val="24"/>
        </w:rPr>
        <w:t>Field/Course Structure</w:t>
      </w:r>
    </w:p>
    <w:p w14:paraId="6DBFD985"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pacing w:val="-1"/>
          <w:sz w:val="24"/>
          <w:szCs w:val="24"/>
        </w:rPr>
        <w:t>f</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004F1B75">
        <w:rPr>
          <w:rFonts w:ascii="Arial" w:eastAsia="Arial" w:hAnsi="Arial" w:cs="Arial"/>
          <w:sz w:val="24"/>
          <w:szCs w:val="24"/>
        </w:rPr>
        <w:t xml:space="preserve"> an apprenticeship day release </w:t>
      </w:r>
      <w:r w:rsidR="00544DF6">
        <w:rPr>
          <w:rFonts w:ascii="Arial" w:eastAsia="Arial" w:hAnsi="Arial" w:cs="Arial"/>
          <w:sz w:val="24"/>
          <w:szCs w:val="24"/>
        </w:rPr>
        <w:t>mo</w:t>
      </w:r>
      <w:r w:rsidR="00287DE0">
        <w:rPr>
          <w:rFonts w:ascii="Arial" w:eastAsia="Arial" w:hAnsi="Arial" w:cs="Arial"/>
          <w:sz w:val="24"/>
          <w:szCs w:val="24"/>
        </w:rPr>
        <w:t>de</w:t>
      </w:r>
      <w:r w:rsidRPr="00AC696F">
        <w:rPr>
          <w:rFonts w:ascii="Arial" w:eastAsia="Arial" w:hAnsi="Arial" w:cs="Arial"/>
          <w:sz w:val="24"/>
          <w:szCs w:val="24"/>
        </w:rPr>
        <w: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ee</w:t>
      </w:r>
      <w:r w:rsidRPr="00AC696F">
        <w:rPr>
          <w:rFonts w:ascii="Arial" w:eastAsia="Arial" w:hAnsi="Arial" w:cs="Arial"/>
          <w:spacing w:val="2"/>
          <w:sz w:val="24"/>
          <w:szCs w:val="24"/>
        </w:rPr>
        <w:t>k</w:t>
      </w:r>
      <w:r w:rsidRPr="00AC696F">
        <w:rPr>
          <w:rFonts w:ascii="Arial" w:eastAsia="Arial" w:hAnsi="Arial" w:cs="Arial"/>
          <w:spacing w:val="-1"/>
          <w:sz w:val="24"/>
          <w:szCs w:val="24"/>
        </w:rPr>
        <w:t>l</w:t>
      </w:r>
      <w:r w:rsidRPr="00AC696F">
        <w:rPr>
          <w:rFonts w:ascii="Arial" w:eastAsia="Arial" w:hAnsi="Arial" w:cs="Arial"/>
          <w:sz w:val="24"/>
          <w:szCs w:val="24"/>
        </w:rPr>
        <w:t>y one</w:t>
      </w:r>
      <w:r w:rsidRPr="00AC696F">
        <w:rPr>
          <w:rFonts w:ascii="Arial" w:eastAsia="Arial" w:hAnsi="Arial" w:cs="Arial"/>
          <w:spacing w:val="2"/>
          <w:sz w:val="24"/>
          <w:szCs w:val="24"/>
        </w:rPr>
        <w:t>-</w:t>
      </w:r>
      <w:r w:rsidRPr="00AC696F">
        <w:rPr>
          <w:rFonts w:ascii="Arial" w:eastAsia="Arial" w:hAnsi="Arial" w:cs="Arial"/>
          <w:sz w:val="24"/>
          <w:szCs w:val="24"/>
        </w:rPr>
        <w:t xml:space="preserve">day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ease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m 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006E1CE1">
        <w:rPr>
          <w:rFonts w:ascii="Arial" w:eastAsia="Arial" w:hAnsi="Arial" w:cs="Arial"/>
          <w:sz w:val="24"/>
          <w:szCs w:val="24"/>
        </w:rPr>
        <w:t xml:space="preserve">for </w:t>
      </w:r>
      <w:r w:rsidRPr="00AC696F">
        <w:rPr>
          <w:rFonts w:ascii="Arial" w:eastAsia="Arial" w:hAnsi="Arial" w:cs="Arial"/>
          <w:sz w:val="24"/>
          <w:szCs w:val="24"/>
        </w:rPr>
        <w:t>schedu</w:t>
      </w:r>
      <w:r w:rsidRPr="00AC696F">
        <w:rPr>
          <w:rFonts w:ascii="Arial" w:eastAsia="Arial" w:hAnsi="Arial" w:cs="Arial"/>
          <w:spacing w:val="-1"/>
          <w:sz w:val="24"/>
          <w:szCs w:val="24"/>
        </w:rPr>
        <w:t>l</w:t>
      </w:r>
      <w:r w:rsidRPr="00AC696F">
        <w:rPr>
          <w:rFonts w:ascii="Arial" w:eastAsia="Arial" w:hAnsi="Arial" w:cs="Arial"/>
          <w:sz w:val="24"/>
          <w:szCs w:val="24"/>
        </w:rPr>
        <w:t>ed</w:t>
      </w:r>
      <w:r w:rsidRPr="00AC696F">
        <w:rPr>
          <w:rFonts w:ascii="Arial" w:eastAsia="Arial" w:hAnsi="Arial" w:cs="Arial"/>
          <w:spacing w:val="1"/>
          <w:sz w:val="24"/>
          <w:szCs w:val="24"/>
        </w:rPr>
        <w:t xml:space="preserve"> </w:t>
      </w:r>
      <w:r w:rsidR="006E1CE1">
        <w:rPr>
          <w:rFonts w:ascii="Arial" w:eastAsia="Arial" w:hAnsi="Arial" w:cs="Arial"/>
          <w:spacing w:val="1"/>
          <w:sz w:val="24"/>
          <w:szCs w:val="24"/>
        </w:rPr>
        <w:t xml:space="preserve">learning at the University and </w:t>
      </w:r>
      <w:r w:rsidRPr="00AC696F">
        <w:rPr>
          <w:rFonts w:ascii="Arial" w:eastAsia="Arial" w:hAnsi="Arial" w:cs="Arial"/>
          <w:sz w:val="24"/>
          <w:szCs w:val="24"/>
        </w:rPr>
        <w:t>con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nu</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a</w:t>
      </w:r>
      <w:r w:rsidRPr="00AC696F">
        <w:rPr>
          <w:rFonts w:ascii="Arial" w:eastAsia="Arial" w:hAnsi="Arial" w:cs="Arial"/>
          <w:sz w:val="24"/>
          <w:szCs w:val="24"/>
        </w:rPr>
        <w:t xml:space="preserve">ds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 a</w:t>
      </w:r>
      <w:r w:rsidRPr="00AC696F">
        <w:rPr>
          <w:rFonts w:ascii="Arial" w:eastAsia="Arial" w:hAnsi="Arial" w:cs="Arial"/>
          <w:spacing w:val="-4"/>
          <w:sz w:val="24"/>
          <w:szCs w:val="24"/>
        </w:rPr>
        <w:t>w</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 xml:space="preserve">d of </w:t>
      </w:r>
      <w:r w:rsidRPr="00AC696F">
        <w:rPr>
          <w:rFonts w:ascii="Arial" w:eastAsia="Arial" w:hAnsi="Arial" w:cs="Arial"/>
          <w:spacing w:val="-1"/>
          <w:sz w:val="24"/>
          <w:szCs w:val="24"/>
        </w:rPr>
        <w:t xml:space="preserve">BSc </w:t>
      </w:r>
      <w:r>
        <w:rPr>
          <w:rFonts w:ascii="Arial" w:eastAsia="Arial" w:hAnsi="Arial" w:cs="Arial"/>
          <w:spacing w:val="-1"/>
          <w:sz w:val="24"/>
          <w:szCs w:val="24"/>
        </w:rPr>
        <w:t>Construction Management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 cou</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z w:val="24"/>
          <w:szCs w:val="24"/>
        </w:rPr>
        <w:t xml:space="preserve">e </w:t>
      </w:r>
      <w:r w:rsidRPr="00AC696F">
        <w:rPr>
          <w:rFonts w:ascii="Arial" w:eastAsia="Arial" w:hAnsi="Arial" w:cs="Arial"/>
          <w:spacing w:val="-1"/>
          <w:sz w:val="24"/>
          <w:szCs w:val="24"/>
        </w:rPr>
        <w:t>i</w:t>
      </w:r>
      <w:r w:rsidRPr="00AC696F">
        <w:rPr>
          <w:rFonts w:ascii="Arial" w:eastAsia="Arial" w:hAnsi="Arial" w:cs="Arial"/>
          <w:sz w:val="24"/>
          <w:szCs w:val="24"/>
        </w:rPr>
        <w:t>s 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ed </w:t>
      </w:r>
      <w:r w:rsidRPr="00AC696F">
        <w:rPr>
          <w:rFonts w:ascii="Arial" w:eastAsia="Arial" w:hAnsi="Arial" w:cs="Arial"/>
          <w:spacing w:val="-3"/>
          <w:sz w:val="24"/>
          <w:szCs w:val="24"/>
        </w:rPr>
        <w:t>w</w:t>
      </w:r>
      <w:r w:rsidRPr="00AC696F">
        <w:rPr>
          <w:rFonts w:ascii="Arial" w:eastAsia="Arial" w:hAnsi="Arial" w:cs="Arial"/>
          <w:sz w:val="24"/>
          <w:szCs w:val="24"/>
        </w:rPr>
        <w:t>hen</w:t>
      </w:r>
      <w:r w:rsidRPr="00AC696F">
        <w:rPr>
          <w:rFonts w:ascii="Arial" w:eastAsia="Arial" w:hAnsi="Arial" w:cs="Arial"/>
          <w:spacing w:val="4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 ha</w:t>
      </w:r>
      <w:r w:rsidRPr="00AC696F">
        <w:rPr>
          <w:rFonts w:ascii="Arial" w:eastAsia="Arial" w:hAnsi="Arial" w:cs="Arial"/>
          <w:spacing w:val="-2"/>
          <w:sz w:val="24"/>
          <w:szCs w:val="24"/>
        </w:rPr>
        <w:t>v</w:t>
      </w:r>
      <w:r w:rsidRPr="00AC696F">
        <w:rPr>
          <w:rFonts w:ascii="Arial" w:eastAsia="Arial" w:hAnsi="Arial" w:cs="Arial"/>
          <w:sz w:val="24"/>
          <w:szCs w:val="24"/>
        </w:rPr>
        <w:t>e succes</w:t>
      </w:r>
      <w:r w:rsidRPr="00AC696F">
        <w:rPr>
          <w:rFonts w:ascii="Arial" w:eastAsia="Arial" w:hAnsi="Arial" w:cs="Arial"/>
          <w:spacing w:val="-2"/>
          <w:sz w:val="24"/>
          <w:szCs w:val="24"/>
        </w:rPr>
        <w:t>s</w:t>
      </w:r>
      <w:r w:rsidRPr="00AC696F">
        <w:rPr>
          <w:rFonts w:ascii="Arial" w:eastAsia="Arial" w:hAnsi="Arial" w:cs="Arial"/>
          <w:spacing w:val="3"/>
          <w:sz w:val="24"/>
          <w:szCs w:val="24"/>
        </w:rPr>
        <w:t>f</w:t>
      </w:r>
      <w:r w:rsidRPr="00AC696F">
        <w:rPr>
          <w:rFonts w:ascii="Arial" w:eastAsia="Arial" w:hAnsi="Arial" w:cs="Arial"/>
          <w:sz w:val="24"/>
          <w:szCs w:val="24"/>
        </w:rPr>
        <w:t>u</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w:t>
      </w:r>
      <w:r w:rsidRPr="00AC696F">
        <w:rPr>
          <w:rFonts w:ascii="Arial" w:eastAsia="Arial" w:hAnsi="Arial" w:cs="Arial"/>
          <w:sz w:val="24"/>
          <w:szCs w:val="24"/>
        </w:rPr>
        <w:t>ach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 xml:space="preserve">ed </w:t>
      </w:r>
      <w:r w:rsidRPr="00AC696F">
        <w:rPr>
          <w:rFonts w:ascii="Arial" w:eastAsia="Arial" w:hAnsi="Arial" w:cs="Arial"/>
          <w:spacing w:val="2"/>
          <w:sz w:val="24"/>
          <w:szCs w:val="24"/>
        </w:rPr>
        <w:t>330</w:t>
      </w:r>
      <w:r w:rsidRPr="00AC696F">
        <w:rPr>
          <w:rFonts w:ascii="Arial" w:eastAsia="Arial" w:hAnsi="Arial" w:cs="Arial"/>
          <w:spacing w:val="1"/>
          <w:sz w:val="24"/>
          <w:szCs w:val="24"/>
        </w:rPr>
        <w:t xml:space="preserve"> </w:t>
      </w:r>
      <w:r w:rsidRPr="00AC696F">
        <w:rPr>
          <w:rFonts w:ascii="Arial" w:eastAsia="Arial" w:hAnsi="Arial" w:cs="Arial"/>
          <w:sz w:val="24"/>
          <w:szCs w:val="24"/>
        </w:rPr>
        <w:t>c</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 xml:space="preserve">t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y</w:t>
      </w:r>
      <w:r w:rsidRPr="00AC696F">
        <w:rPr>
          <w:rFonts w:ascii="Arial" w:eastAsia="Arial" w:hAnsi="Arial" w:cs="Arial"/>
          <w:spacing w:val="2"/>
          <w:sz w:val="24"/>
          <w:szCs w:val="24"/>
        </w:rPr>
        <w:t xml:space="preserve"> </w:t>
      </w:r>
      <w:r w:rsidRPr="00AC696F">
        <w:rPr>
          <w:rFonts w:ascii="Arial" w:eastAsia="Arial" w:hAnsi="Arial" w:cs="Arial"/>
          <w:sz w:val="24"/>
          <w:szCs w:val="24"/>
        </w:rPr>
        <w:t>and 30 credits in the work-based module at Level 6.</w:t>
      </w:r>
    </w:p>
    <w:p w14:paraId="7408BB80" w14:textId="77777777" w:rsidR="00B726A6" w:rsidRDefault="00B726A6" w:rsidP="00B726A6">
      <w:pPr>
        <w:shd w:val="clear" w:color="auto" w:fill="FFFFFF"/>
        <w:spacing w:after="0" w:line="240" w:lineRule="auto"/>
        <w:ind w:right="57"/>
        <w:jc w:val="both"/>
        <w:rPr>
          <w:rFonts w:ascii="Arial" w:eastAsia="Arial" w:hAnsi="Arial" w:cs="Arial"/>
          <w:sz w:val="24"/>
          <w:szCs w:val="24"/>
        </w:rPr>
      </w:pPr>
    </w:p>
    <w:p w14:paraId="0E0E04D4"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z w:val="24"/>
          <w:szCs w:val="24"/>
        </w:rPr>
        <w:t>Advanced entry to Level 5 requires the completion of the Level 4 Construction Technician Standard; HNC in Construction; ACIOB status or equivalent qualifications and commensurate experience.</w:t>
      </w:r>
    </w:p>
    <w:p w14:paraId="4ADBFF13"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2"/>
          <w:sz w:val="24"/>
          <w:szCs w:val="24"/>
        </w:rPr>
        <w:t>k</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z w:val="24"/>
          <w:szCs w:val="24"/>
        </w:rPr>
        <w:t>n</w:t>
      </w:r>
      <w:r w:rsidRPr="00AC696F">
        <w:rPr>
          <w:rFonts w:ascii="Arial" w:eastAsia="Arial" w:hAnsi="Arial" w:cs="Arial"/>
          <w:spacing w:val="-3"/>
          <w:sz w:val="24"/>
          <w:szCs w:val="24"/>
        </w:rPr>
        <w:t>o</w:t>
      </w:r>
      <w:r w:rsidRPr="00AC696F">
        <w:rPr>
          <w:rFonts w:ascii="Arial" w:eastAsia="Arial" w:hAnsi="Arial" w:cs="Arial"/>
          <w:spacing w:val="1"/>
          <w:sz w:val="24"/>
          <w:szCs w:val="24"/>
        </w:rPr>
        <w:t>rm</w:t>
      </w:r>
      <w:r w:rsidRPr="00AC696F">
        <w:rPr>
          <w:rFonts w:ascii="Arial" w:eastAsia="Arial" w:hAnsi="Arial" w:cs="Arial"/>
          <w:sz w:val="24"/>
          <w:szCs w:val="24"/>
        </w:rPr>
        <w:t>a</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i</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S</w:t>
      </w:r>
      <w:r w:rsidRPr="00AC696F">
        <w:rPr>
          <w:rFonts w:ascii="Arial" w:eastAsia="Arial" w:hAnsi="Arial" w:cs="Arial"/>
          <w:sz w:val="24"/>
          <w:szCs w:val="24"/>
        </w:rPr>
        <w:t>ep</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b</w:t>
      </w:r>
      <w:r w:rsidRPr="00AC696F">
        <w:rPr>
          <w:rFonts w:ascii="Arial" w:eastAsia="Arial" w:hAnsi="Arial" w:cs="Arial"/>
          <w:spacing w:val="-3"/>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w:t>
      </w:r>
    </w:p>
    <w:p w14:paraId="74D54F5F" w14:textId="77777777" w:rsidR="00B726A6" w:rsidRPr="00D540BA" w:rsidRDefault="00B726A6" w:rsidP="00D73F8B">
      <w:pPr>
        <w:spacing w:after="0" w:line="240" w:lineRule="auto"/>
        <w:jc w:val="both"/>
        <w:rPr>
          <w:rFonts w:ascii="Arial" w:hAnsi="Arial" w:cs="Arial"/>
          <w:sz w:val="24"/>
        </w:rPr>
      </w:pPr>
    </w:p>
    <w:p w14:paraId="3652D6B0"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E1.</w:t>
      </w:r>
      <w:r w:rsidRPr="00AC696F">
        <w:rPr>
          <w:rFonts w:ascii="Arial" w:hAnsi="Arial" w:cs="Arial"/>
          <w:b/>
          <w:sz w:val="24"/>
          <w:szCs w:val="24"/>
        </w:rPr>
        <w:tab/>
        <w:t>Professional and Statutory Regulatory Bodies</w:t>
      </w:r>
    </w:p>
    <w:p w14:paraId="2302FC6D"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E2.</w:t>
      </w:r>
      <w:r w:rsidRPr="00AC696F">
        <w:rPr>
          <w:rFonts w:ascii="Arial" w:hAnsi="Arial" w:cs="Arial"/>
          <w:b/>
          <w:sz w:val="24"/>
          <w:szCs w:val="24"/>
        </w:rPr>
        <w:tab/>
        <w:t>Work-based learning</w:t>
      </w:r>
    </w:p>
    <w:p w14:paraId="449A96F2"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BSc</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z w:val="24"/>
          <w:szCs w:val="24"/>
        </w:rPr>
        <w:t>des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z w:val="24"/>
          <w:szCs w:val="24"/>
        </w:rPr>
        <w:t xml:space="preserve">ned </w:t>
      </w:r>
      <w:r w:rsidRPr="00AC696F">
        <w:rPr>
          <w:rFonts w:ascii="Arial" w:eastAsia="Arial" w:hAnsi="Arial" w:cs="Arial"/>
          <w:spacing w:val="3"/>
          <w:sz w:val="24"/>
          <w:szCs w:val="24"/>
        </w:rPr>
        <w:t>f</w:t>
      </w:r>
      <w:r w:rsidRPr="00AC696F">
        <w:rPr>
          <w:rFonts w:ascii="Arial" w:eastAsia="Arial" w:hAnsi="Arial" w:cs="Arial"/>
          <w:sz w:val="24"/>
          <w:szCs w:val="24"/>
        </w:rPr>
        <w:t>or</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3"/>
          <w:sz w:val="24"/>
          <w:szCs w:val="24"/>
        </w:rPr>
        <w:t>o</w:t>
      </w:r>
      <w:r w:rsidRPr="00AC696F">
        <w:rPr>
          <w:rFonts w:ascii="Arial" w:eastAsia="Arial" w:hAnsi="Arial" w:cs="Arial"/>
          <w:sz w:val="24"/>
          <w:szCs w:val="24"/>
        </w:rPr>
        <w:t>se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z w:val="24"/>
          <w:szCs w:val="24"/>
        </w:rPr>
        <w:t>ed</w:t>
      </w:r>
      <w:r w:rsidRPr="00AC696F">
        <w:rPr>
          <w:rFonts w:ascii="Arial" w:eastAsia="Arial" w:hAnsi="Arial" w:cs="Arial"/>
          <w:spacing w:val="5"/>
          <w:sz w:val="24"/>
          <w:szCs w:val="24"/>
        </w:rPr>
        <w:t xml:space="preserve"> </w:t>
      </w:r>
      <w:r w:rsidRPr="00AC696F">
        <w:rPr>
          <w:rFonts w:ascii="Arial" w:eastAsia="Arial" w:hAnsi="Arial" w:cs="Arial"/>
          <w:spacing w:val="-3"/>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5"/>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Pr>
          <w:rFonts w:ascii="Arial" w:eastAsia="Arial" w:hAnsi="Arial" w:cs="Arial"/>
          <w:spacing w:val="2"/>
          <w:sz w:val="24"/>
          <w:szCs w:val="24"/>
        </w:rPr>
        <w:t>construction</w:t>
      </w:r>
      <w:r w:rsidRPr="00AC696F">
        <w:rPr>
          <w:rFonts w:ascii="Arial" w:eastAsia="Arial" w:hAnsi="Arial" w:cs="Arial"/>
          <w:sz w:val="24"/>
          <w:szCs w:val="24"/>
        </w:rPr>
        <w:t xml:space="preserve">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ndus</w:t>
      </w:r>
      <w:r w:rsidRPr="00AC696F">
        <w:rPr>
          <w:rFonts w:ascii="Arial" w:eastAsia="Arial" w:hAnsi="Arial" w:cs="Arial"/>
          <w:spacing w:val="-1"/>
          <w:sz w:val="24"/>
          <w:szCs w:val="24"/>
        </w:rPr>
        <w:t>t</w:t>
      </w:r>
      <w:r w:rsidRPr="00AC696F">
        <w:rPr>
          <w:rFonts w:ascii="Arial" w:eastAsia="Arial" w:hAnsi="Arial" w:cs="Arial"/>
          <w:spacing w:val="1"/>
          <w:sz w:val="24"/>
          <w:szCs w:val="24"/>
        </w:rPr>
        <w:t>r</w:t>
      </w:r>
      <w:r w:rsidRPr="00AC696F">
        <w:rPr>
          <w:rFonts w:ascii="Arial" w:eastAsia="Arial" w:hAnsi="Arial" w:cs="Arial"/>
          <w:spacing w:val="-2"/>
          <w:sz w:val="24"/>
          <w:szCs w:val="24"/>
        </w:rPr>
        <w:t>y</w:t>
      </w:r>
      <w:r w:rsidRPr="00AC696F">
        <w:rPr>
          <w:rFonts w:ascii="Arial" w:eastAsia="Arial" w:hAnsi="Arial" w:cs="Arial"/>
          <w:sz w:val="24"/>
          <w:szCs w:val="24"/>
        </w:rPr>
        <w: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r</w:t>
      </w:r>
      <w:r w:rsidRPr="00AC696F">
        <w:rPr>
          <w:rFonts w:ascii="Arial" w:eastAsia="Arial" w:hAnsi="Arial" w:cs="Arial"/>
          <w:sz w:val="24"/>
          <w:szCs w:val="24"/>
        </w:rPr>
        <w:t>e is one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2"/>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mm</w:t>
      </w:r>
      <w:r w:rsidRPr="00AC696F">
        <w:rPr>
          <w:rFonts w:ascii="Arial" w:eastAsia="Arial" w:hAnsi="Arial" w:cs="Arial"/>
          <w:sz w:val="24"/>
          <w:szCs w:val="24"/>
        </w:rPr>
        <w:t>e</w:t>
      </w:r>
      <w:r w:rsidRPr="00AC696F">
        <w:rPr>
          <w:rFonts w:ascii="Arial" w:eastAsia="Arial" w:hAnsi="Arial" w:cs="Arial"/>
          <w:spacing w:val="-4"/>
          <w:sz w:val="24"/>
          <w:szCs w:val="24"/>
        </w:rPr>
        <w:t xml:space="preserve"> at Level 6, namely CE6314</w:t>
      </w:r>
      <w:r w:rsidRPr="00AC696F">
        <w:rPr>
          <w:rFonts w:ascii="Arial" w:eastAsia="Arial" w:hAnsi="Arial" w:cs="Arial"/>
          <w:sz w:val="24"/>
          <w:szCs w:val="24"/>
        </w:rPr>
        <w:t>.</w:t>
      </w:r>
      <w:r w:rsidRPr="00AC696F">
        <w:rPr>
          <w:rFonts w:ascii="Arial" w:eastAsia="Arial" w:hAnsi="Arial" w:cs="Arial"/>
          <w:spacing w:val="31"/>
          <w:sz w:val="24"/>
          <w:szCs w:val="24"/>
        </w:rPr>
        <w:t xml:space="preserve"> </w:t>
      </w:r>
      <w:r w:rsidRPr="00AC696F">
        <w:rPr>
          <w:rFonts w:ascii="Arial" w:eastAsia="Arial" w:hAnsi="Arial" w:cs="Arial"/>
          <w:sz w:val="24"/>
          <w:szCs w:val="24"/>
        </w:rPr>
        <w:t>This</w:t>
      </w:r>
      <w:r w:rsidRPr="00AC696F">
        <w:rPr>
          <w:rFonts w:ascii="Arial" w:eastAsia="Arial" w:hAnsi="Arial" w:cs="Arial"/>
          <w:spacing w:val="30"/>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des</w:t>
      </w:r>
      <w:r w:rsidRPr="00AC696F">
        <w:rPr>
          <w:rFonts w:ascii="Arial" w:eastAsia="Arial" w:hAnsi="Arial" w:cs="Arial"/>
          <w:spacing w:val="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w:t>
      </w:r>
      <w:r w:rsidRPr="00AC696F">
        <w:rPr>
          <w:rFonts w:ascii="Arial" w:eastAsia="Arial" w:hAnsi="Arial" w:cs="Arial"/>
          <w:spacing w:val="2"/>
          <w:sz w:val="24"/>
          <w:szCs w:val="24"/>
        </w:rPr>
        <w:t xml:space="preserve"> </w:t>
      </w:r>
      <w:r w:rsidRPr="00AC696F">
        <w:rPr>
          <w:rFonts w:ascii="Arial" w:eastAsia="Arial" w:hAnsi="Arial" w:cs="Arial"/>
          <w:sz w:val="24"/>
          <w:szCs w:val="24"/>
        </w:rPr>
        <w:t>oppo</w:t>
      </w:r>
      <w:r w:rsidRPr="00AC696F">
        <w:rPr>
          <w:rFonts w:ascii="Arial" w:eastAsia="Arial" w:hAnsi="Arial" w:cs="Arial"/>
          <w:spacing w:val="-2"/>
          <w:sz w:val="24"/>
          <w:szCs w:val="24"/>
        </w:rPr>
        <w:t>r</w:t>
      </w:r>
      <w:r w:rsidRPr="00AC696F">
        <w:rPr>
          <w:rFonts w:ascii="Arial" w:eastAsia="Arial" w:hAnsi="Arial" w:cs="Arial"/>
          <w:spacing w:val="1"/>
          <w:sz w:val="24"/>
          <w:szCs w:val="24"/>
        </w:rPr>
        <w:t>t</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es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l</w:t>
      </w:r>
      <w:r w:rsidRPr="00AC696F">
        <w:rPr>
          <w:rFonts w:ascii="Arial" w:eastAsia="Arial" w:hAnsi="Arial" w:cs="Arial"/>
          <w:sz w:val="24"/>
          <w:szCs w:val="24"/>
        </w:rPr>
        <w:t>y kno</w:t>
      </w:r>
      <w:r w:rsidRPr="00AC696F">
        <w:rPr>
          <w:rFonts w:ascii="Arial" w:eastAsia="Arial" w:hAnsi="Arial" w:cs="Arial"/>
          <w:spacing w:val="-1"/>
          <w:sz w:val="24"/>
          <w:szCs w:val="24"/>
        </w:rPr>
        <w:t>wl</w:t>
      </w:r>
      <w:r w:rsidRPr="00AC696F">
        <w:rPr>
          <w:rFonts w:ascii="Arial" w:eastAsia="Arial" w:hAnsi="Arial" w:cs="Arial"/>
          <w:sz w:val="24"/>
          <w:szCs w:val="24"/>
        </w:rPr>
        <w:t>ed</w:t>
      </w:r>
      <w:r w:rsidRPr="00AC696F">
        <w:rPr>
          <w:rFonts w:ascii="Arial" w:eastAsia="Arial" w:hAnsi="Arial" w:cs="Arial"/>
          <w:spacing w:val="2"/>
          <w:sz w:val="24"/>
          <w:szCs w:val="24"/>
        </w:rPr>
        <w:t>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 xml:space="preserve">n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h</w:t>
      </w:r>
      <w:r w:rsidRPr="00AC696F">
        <w:rPr>
          <w:rFonts w:ascii="Arial" w:eastAsia="Arial" w:hAnsi="Arial" w:cs="Arial"/>
          <w:spacing w:val="-1"/>
          <w:sz w:val="24"/>
          <w:szCs w:val="24"/>
        </w:rPr>
        <w:t>il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deve</w:t>
      </w:r>
      <w:r w:rsidRPr="00AC696F">
        <w:rPr>
          <w:rFonts w:ascii="Arial" w:eastAsia="Arial" w:hAnsi="Arial" w:cs="Arial"/>
          <w:spacing w:val="-1"/>
          <w:sz w:val="24"/>
          <w:szCs w:val="24"/>
        </w:rPr>
        <w:t>l</w:t>
      </w:r>
      <w:r w:rsidRPr="00AC696F">
        <w:rPr>
          <w:rFonts w:ascii="Arial" w:eastAsia="Arial" w:hAnsi="Arial" w:cs="Arial"/>
          <w:sz w:val="24"/>
          <w:szCs w:val="24"/>
        </w:rPr>
        <w:t>op</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z w:val="24"/>
          <w:szCs w:val="24"/>
        </w:rPr>
        <w:t>ess</w:t>
      </w:r>
      <w:r w:rsidRPr="00AC696F">
        <w:rPr>
          <w:rFonts w:ascii="Arial" w:eastAsia="Arial" w:hAnsi="Arial" w:cs="Arial"/>
          <w:spacing w:val="-1"/>
          <w:sz w:val="24"/>
          <w:szCs w:val="24"/>
        </w:rPr>
        <w:t>i</w:t>
      </w:r>
      <w:r w:rsidRPr="00AC696F">
        <w:rPr>
          <w:rFonts w:ascii="Arial" w:eastAsia="Arial" w:hAnsi="Arial" w:cs="Arial"/>
          <w:sz w:val="24"/>
          <w:szCs w:val="24"/>
        </w:rPr>
        <w:t>ona</w:t>
      </w:r>
      <w:r w:rsidRPr="00AC696F">
        <w:rPr>
          <w:rFonts w:ascii="Arial" w:eastAsia="Arial" w:hAnsi="Arial" w:cs="Arial"/>
          <w:spacing w:val="-1"/>
          <w:sz w:val="24"/>
          <w:szCs w:val="24"/>
        </w:rPr>
        <w:t>ll</w:t>
      </w:r>
      <w:r w:rsidRPr="00AC696F">
        <w:rPr>
          <w:rFonts w:ascii="Arial" w:eastAsia="Arial" w:hAnsi="Arial" w:cs="Arial"/>
          <w:spacing w:val="-2"/>
          <w:sz w:val="24"/>
          <w:szCs w:val="24"/>
        </w:rPr>
        <w:t>y</w:t>
      </w:r>
      <w:r w:rsidRPr="00AC696F">
        <w:rPr>
          <w:rFonts w:ascii="Arial" w:eastAsia="Arial" w:hAnsi="Arial" w:cs="Arial"/>
          <w:sz w:val="24"/>
          <w:szCs w:val="24"/>
        </w:rPr>
        <w:t xml:space="preserve">. </w:t>
      </w:r>
    </w:p>
    <w:p w14:paraId="799DA856" w14:textId="77777777" w:rsidR="00B726A6" w:rsidRDefault="00B726A6" w:rsidP="00B726A6">
      <w:pPr>
        <w:spacing w:after="0" w:line="240" w:lineRule="auto"/>
        <w:ind w:left="709" w:right="76"/>
        <w:jc w:val="both"/>
        <w:rPr>
          <w:rFonts w:ascii="Arial" w:eastAsia="Arial" w:hAnsi="Arial" w:cs="Arial"/>
          <w:spacing w:val="-1"/>
          <w:sz w:val="24"/>
          <w:szCs w:val="24"/>
        </w:rPr>
      </w:pPr>
    </w:p>
    <w:p w14:paraId="304FF70F"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1"/>
          <w:sz w:val="24"/>
          <w:szCs w:val="24"/>
        </w:rPr>
        <w:t>A</w:t>
      </w:r>
      <w:r w:rsidRPr="00AC696F">
        <w:rPr>
          <w:rFonts w:ascii="Arial" w:eastAsia="Arial" w:hAnsi="Arial" w:cs="Arial"/>
          <w:sz w:val="24"/>
          <w:szCs w:val="24"/>
        </w:rPr>
        <w:t>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w:t>
      </w:r>
      <w:r w:rsidRPr="00AC696F">
        <w:rPr>
          <w:rFonts w:ascii="Arial" w:eastAsia="Arial" w:hAnsi="Arial" w:cs="Arial"/>
          <w:spacing w:val="3"/>
          <w:sz w:val="24"/>
          <w:szCs w:val="24"/>
        </w:rPr>
        <w:t xml:space="preserve"> </w:t>
      </w:r>
      <w:r w:rsidRPr="00AC696F">
        <w:rPr>
          <w:rFonts w:ascii="Arial" w:eastAsia="Arial" w:hAnsi="Arial" w:cs="Arial"/>
          <w:sz w:val="24"/>
          <w:szCs w:val="24"/>
        </w:rPr>
        <w:t>s</w:t>
      </w:r>
      <w:r w:rsidRPr="00AC696F">
        <w:rPr>
          <w:rFonts w:ascii="Arial" w:eastAsia="Arial" w:hAnsi="Arial" w:cs="Arial"/>
          <w:spacing w:val="-3"/>
          <w:sz w:val="24"/>
          <w:szCs w:val="24"/>
        </w:rPr>
        <w:t>e</w:t>
      </w:r>
      <w:r w:rsidRPr="00AC696F">
        <w:rPr>
          <w:rFonts w:ascii="Arial" w:eastAsia="Arial" w:hAnsi="Arial" w:cs="Arial"/>
          <w:sz w:val="24"/>
          <w:szCs w:val="24"/>
        </w:rPr>
        <w:t>t</w:t>
      </w:r>
      <w:r w:rsidRPr="00AC696F">
        <w:rPr>
          <w:rFonts w:ascii="Arial" w:eastAsia="Arial" w:hAnsi="Arial" w:cs="Arial"/>
          <w:spacing w:val="4"/>
          <w:sz w:val="24"/>
          <w:szCs w:val="24"/>
        </w:rPr>
        <w:t xml:space="preserve"> </w:t>
      </w:r>
      <w:r w:rsidRPr="00AC696F">
        <w:rPr>
          <w:rFonts w:ascii="Arial" w:eastAsia="Arial" w:hAnsi="Arial" w:cs="Arial"/>
          <w:sz w:val="24"/>
          <w:szCs w:val="24"/>
        </w:rPr>
        <w:t>out</w:t>
      </w:r>
      <w:r w:rsidRPr="00AC696F">
        <w:rPr>
          <w:rFonts w:ascii="Arial" w:eastAsia="Arial" w:hAnsi="Arial" w:cs="Arial"/>
          <w:spacing w:val="1"/>
          <w:sz w:val="24"/>
          <w:szCs w:val="24"/>
        </w:rPr>
        <w:t xml:space="preserve"> 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pacing w:val="-2"/>
          <w:sz w:val="24"/>
          <w:szCs w:val="24"/>
        </w:rPr>
        <w:t>c</w:t>
      </w:r>
      <w:r w:rsidRPr="00AC696F">
        <w:rPr>
          <w:rFonts w:ascii="Arial" w:eastAsia="Arial" w:hAnsi="Arial" w:cs="Arial"/>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5"/>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 xml:space="preserve"> </w:t>
      </w:r>
      <w:r w:rsidRPr="00AC696F">
        <w:rPr>
          <w:rFonts w:ascii="Arial" w:eastAsia="Arial" w:hAnsi="Arial" w:cs="Arial"/>
          <w:sz w:val="24"/>
          <w:szCs w:val="24"/>
        </w:rPr>
        <w:t xml:space="preserve">by </w:t>
      </w:r>
      <w:r w:rsidRPr="00AC696F">
        <w:rPr>
          <w:rFonts w:ascii="Arial" w:eastAsia="Arial" w:hAnsi="Arial" w:cs="Arial"/>
          <w:spacing w:val="-4"/>
          <w:sz w:val="24"/>
          <w:szCs w:val="24"/>
        </w:rPr>
        <w:t>w</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Lea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Pl</w:t>
      </w:r>
      <w:r w:rsidRPr="00AC696F">
        <w:rPr>
          <w:rFonts w:ascii="Arial" w:eastAsia="Arial" w:hAnsi="Arial" w:cs="Arial"/>
          <w:sz w:val="24"/>
          <w:szCs w:val="24"/>
        </w:rPr>
        <w:t>a</w:t>
      </w:r>
      <w:r w:rsidRPr="00AC696F">
        <w:rPr>
          <w:rFonts w:ascii="Arial" w:eastAsia="Arial" w:hAnsi="Arial" w:cs="Arial"/>
          <w:spacing w:val="-3"/>
          <w:sz w:val="24"/>
          <w:szCs w:val="24"/>
        </w:rPr>
        <w:t>n</w:t>
      </w:r>
      <w:r w:rsidRPr="00AC696F">
        <w:rPr>
          <w:rFonts w:ascii="Arial" w:eastAsia="Arial" w:hAnsi="Arial" w:cs="Arial"/>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1"/>
          <w:sz w:val="24"/>
          <w:szCs w:val="24"/>
        </w:rPr>
        <w:t xml:space="preserve"> m</w:t>
      </w:r>
      <w:r w:rsidRPr="00AC696F">
        <w:rPr>
          <w:rFonts w:ascii="Arial" w:eastAsia="Arial" w:hAnsi="Arial" w:cs="Arial"/>
          <w:sz w:val="24"/>
          <w:szCs w:val="24"/>
        </w:rPr>
        <w:t>u</w:t>
      </w:r>
      <w:r w:rsidRPr="00AC696F">
        <w:rPr>
          <w:rFonts w:ascii="Arial" w:eastAsia="Arial" w:hAnsi="Arial" w:cs="Arial"/>
          <w:spacing w:val="-2"/>
          <w:sz w:val="24"/>
          <w:szCs w:val="24"/>
        </w:rPr>
        <w:t>s</w:t>
      </w:r>
      <w:r w:rsidRPr="00AC696F">
        <w:rPr>
          <w:rFonts w:ascii="Arial" w:eastAsia="Arial" w:hAnsi="Arial" w:cs="Arial"/>
          <w:sz w:val="24"/>
          <w:szCs w:val="24"/>
        </w:rPr>
        <w:t xml:space="preserve">t </w:t>
      </w:r>
      <w:r w:rsidRPr="00AC696F">
        <w:rPr>
          <w:rFonts w:ascii="Arial" w:eastAsia="Arial" w:hAnsi="Arial" w:cs="Arial"/>
          <w:spacing w:val="-1"/>
          <w:sz w:val="24"/>
          <w:szCs w:val="24"/>
        </w:rPr>
        <w:t>i</w:t>
      </w:r>
      <w:r w:rsidRPr="00AC696F">
        <w:rPr>
          <w:rFonts w:ascii="Arial" w:eastAsia="Arial" w:hAnsi="Arial" w:cs="Arial"/>
          <w:sz w:val="24"/>
          <w:szCs w:val="24"/>
        </w:rPr>
        <w:t>nc</w:t>
      </w:r>
      <w:r w:rsidRPr="00AC696F">
        <w:rPr>
          <w:rFonts w:ascii="Arial" w:eastAsia="Arial" w:hAnsi="Arial" w:cs="Arial"/>
          <w:spacing w:val="-1"/>
          <w:sz w:val="24"/>
          <w:szCs w:val="24"/>
        </w:rPr>
        <w:t>l</w:t>
      </w:r>
      <w:r w:rsidRPr="00AC696F">
        <w:rPr>
          <w:rFonts w:ascii="Arial" w:eastAsia="Arial" w:hAnsi="Arial" w:cs="Arial"/>
          <w:sz w:val="24"/>
          <w:szCs w:val="24"/>
        </w:rPr>
        <w:t>ude</w:t>
      </w:r>
      <w:r w:rsidRPr="00AC696F">
        <w:rPr>
          <w:rFonts w:ascii="Arial" w:eastAsia="Arial" w:hAnsi="Arial" w:cs="Arial"/>
          <w:spacing w:val="1"/>
          <w:sz w:val="24"/>
          <w:szCs w:val="24"/>
        </w:rPr>
        <w:t xml:space="preserve"> </w:t>
      </w:r>
      <w:r w:rsidRPr="00AC696F">
        <w:rPr>
          <w:rFonts w:ascii="Arial" w:eastAsia="Arial" w:hAnsi="Arial" w:cs="Arial"/>
          <w:sz w:val="24"/>
          <w:szCs w:val="24"/>
        </w:rPr>
        <w:t>an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al assess</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2"/>
          <w:sz w:val="24"/>
          <w:szCs w:val="24"/>
        </w:rPr>
        <w:t>e</w:t>
      </w:r>
      <w:r w:rsidRPr="00AC696F">
        <w:rPr>
          <w:rFonts w:ascii="Arial" w:eastAsia="Arial" w:hAnsi="Arial" w:cs="Arial"/>
          <w:sz w:val="24"/>
          <w:szCs w:val="24"/>
        </w:rPr>
        <w:t>l</w:t>
      </w:r>
      <w:r w:rsidRPr="00AC696F">
        <w:rPr>
          <w:rFonts w:ascii="Arial" w:eastAsia="Arial" w:hAnsi="Arial" w:cs="Arial"/>
          <w:spacing w:val="2"/>
          <w:sz w:val="24"/>
          <w:szCs w:val="24"/>
        </w:rPr>
        <w:t xml:space="preserve"> </w:t>
      </w:r>
      <w:r w:rsidRPr="00AC696F">
        <w:rPr>
          <w:rFonts w:ascii="Arial" w:eastAsia="Arial" w:hAnsi="Arial" w:cs="Arial"/>
          <w:sz w:val="24"/>
          <w:szCs w:val="24"/>
        </w:rPr>
        <w:t>of</w:t>
      </w:r>
      <w:r w:rsidRPr="00AC696F">
        <w:rPr>
          <w:rFonts w:ascii="Arial" w:eastAsia="Arial" w:hAnsi="Arial" w:cs="Arial"/>
          <w:spacing w:val="6"/>
          <w:sz w:val="24"/>
          <w:szCs w:val="24"/>
        </w:rPr>
        <w:t xml:space="preserve"> </w:t>
      </w:r>
      <w:r w:rsidRPr="00AC696F">
        <w:rPr>
          <w:rFonts w:ascii="Arial" w:eastAsia="Arial" w:hAnsi="Arial" w:cs="Arial"/>
          <w:sz w:val="24"/>
          <w:szCs w:val="24"/>
        </w:rPr>
        <w:t>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3"/>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ency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5"/>
          <w:sz w:val="24"/>
          <w:szCs w:val="24"/>
        </w:rPr>
        <w:t xml:space="preserve"> </w:t>
      </w:r>
      <w:r w:rsidRPr="00AC696F">
        <w:rPr>
          <w:rFonts w:ascii="Arial" w:eastAsia="Arial" w:hAnsi="Arial" w:cs="Arial"/>
          <w:sz w:val="24"/>
          <w:szCs w:val="24"/>
        </w:rPr>
        <w:t>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l</w:t>
      </w:r>
      <w:r w:rsidRPr="00AC696F">
        <w:rPr>
          <w:rFonts w:ascii="Arial" w:eastAsia="Arial" w:hAnsi="Arial" w:cs="Arial"/>
          <w:spacing w:val="1"/>
          <w:sz w:val="24"/>
          <w:szCs w:val="24"/>
        </w:rPr>
        <w:t>r</w:t>
      </w:r>
      <w:r w:rsidRPr="00AC696F">
        <w:rPr>
          <w:rFonts w:ascii="Arial" w:eastAsia="Arial" w:hAnsi="Arial" w:cs="Arial"/>
          <w:sz w:val="24"/>
          <w:szCs w:val="24"/>
        </w:rPr>
        <w:t>eady a</w:t>
      </w:r>
      <w:r w:rsidRPr="00AC696F">
        <w:rPr>
          <w:rFonts w:ascii="Arial" w:eastAsia="Arial" w:hAnsi="Arial" w:cs="Arial"/>
          <w:spacing w:val="2"/>
          <w:sz w:val="24"/>
          <w:szCs w:val="24"/>
        </w:rPr>
        <w:t>c</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li</w:t>
      </w:r>
      <w:r w:rsidRPr="00AC696F">
        <w:rPr>
          <w:rFonts w:ascii="Arial" w:eastAsia="Arial" w:hAnsi="Arial" w:cs="Arial"/>
          <w:sz w:val="24"/>
          <w:szCs w:val="24"/>
        </w:rPr>
        <w:t>st</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dence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d</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 p</w:t>
      </w:r>
      <w:r w:rsidRPr="00AC696F">
        <w:rPr>
          <w:rFonts w:ascii="Arial" w:eastAsia="Arial" w:hAnsi="Arial" w:cs="Arial"/>
          <w:spacing w:val="-1"/>
          <w:sz w:val="24"/>
          <w:szCs w:val="24"/>
        </w:rPr>
        <w:t>l</w:t>
      </w:r>
      <w:r w:rsidRPr="00AC696F">
        <w:rPr>
          <w:rFonts w:ascii="Arial" w:eastAsia="Arial" w:hAnsi="Arial" w:cs="Arial"/>
          <w:sz w:val="24"/>
          <w:szCs w:val="24"/>
        </w:rPr>
        <w:t>anned</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w:t>
      </w:r>
      <w:r w:rsidRPr="00AC696F">
        <w:rPr>
          <w:rFonts w:ascii="Arial" w:eastAsia="Arial" w:hAnsi="Arial" w:cs="Arial"/>
          <w:spacing w:val="-2"/>
          <w:sz w:val="24"/>
          <w:szCs w:val="24"/>
        </w:rPr>
        <w:t>r</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hat</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4"/>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based</w:t>
      </w:r>
      <w:r w:rsidRPr="00AC696F">
        <w:rPr>
          <w:rFonts w:ascii="Arial" w:eastAsia="Arial" w:hAnsi="Arial" w:cs="Arial"/>
          <w:spacing w:val="1"/>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z w:val="24"/>
          <w:szCs w:val="24"/>
        </w:rPr>
        <w:t xml:space="preserve"> 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been</w:t>
      </w:r>
      <w:r w:rsidRPr="00AC696F">
        <w:rPr>
          <w:rFonts w:ascii="Arial" w:eastAsia="Arial" w:hAnsi="Arial" w:cs="Arial"/>
          <w:spacing w:val="1"/>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4"/>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w:t>
      </w:r>
      <w:r w:rsidRPr="00AC696F">
        <w:rPr>
          <w:rFonts w:ascii="Arial" w:eastAsia="Arial" w:hAnsi="Arial" w:cs="Arial"/>
          <w:spacing w:val="-3"/>
          <w:sz w:val="24"/>
          <w:szCs w:val="24"/>
        </w:rPr>
        <w:t>e</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l</w:t>
      </w:r>
      <w:r w:rsidRPr="00AC696F">
        <w:rPr>
          <w:rFonts w:ascii="Arial" w:eastAsia="Arial" w:hAnsi="Arial" w:cs="Arial"/>
          <w:sz w:val="24"/>
          <w:szCs w:val="24"/>
        </w:rPr>
        <w:t>l</w:t>
      </w:r>
      <w:r w:rsidRPr="00AC696F">
        <w:rPr>
          <w:rFonts w:ascii="Arial" w:eastAsia="Arial" w:hAnsi="Arial" w:cs="Arial"/>
          <w:spacing w:val="1"/>
          <w:sz w:val="24"/>
          <w:szCs w:val="24"/>
        </w:rPr>
        <w:t xml:space="preserve"> m</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ch</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2"/>
          <w:sz w:val="24"/>
          <w:szCs w:val="24"/>
        </w:rPr>
        <w:t>k</w:t>
      </w:r>
      <w:r w:rsidRPr="00AC696F">
        <w:rPr>
          <w:rFonts w:ascii="Arial" w:eastAsia="Arial" w:hAnsi="Arial" w:cs="Arial"/>
          <w:sz w:val="24"/>
          <w:szCs w:val="24"/>
        </w:rPr>
        <w:t>no</w:t>
      </w:r>
      <w:r w:rsidRPr="00AC696F">
        <w:rPr>
          <w:rFonts w:ascii="Arial" w:eastAsia="Arial" w:hAnsi="Arial" w:cs="Arial"/>
          <w:spacing w:val="-4"/>
          <w:sz w:val="24"/>
          <w:szCs w:val="24"/>
        </w:rPr>
        <w:t>w</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dg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3"/>
          <w:sz w:val="24"/>
          <w:szCs w:val="24"/>
        </w:rPr>
        <w:t>o</w:t>
      </w:r>
      <w:r w:rsidRPr="00AC696F">
        <w:rPr>
          <w:rFonts w:ascii="Arial" w:eastAsia="Arial" w:hAnsi="Arial" w:cs="Arial"/>
          <w:sz w:val="24"/>
          <w:szCs w:val="24"/>
        </w:rPr>
        <w:t xml:space="preserve">r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pacing w:val="-3"/>
          <w:sz w:val="24"/>
          <w:szCs w:val="24"/>
        </w:rPr>
        <w:t>e</w:t>
      </w:r>
      <w:r w:rsidRPr="00AC696F">
        <w:rPr>
          <w:rFonts w:ascii="Arial" w:eastAsia="Arial" w:hAnsi="Arial" w:cs="Arial"/>
          <w:sz w:val="24"/>
          <w:szCs w:val="24"/>
        </w:rPr>
        <w:t xml:space="preserve">. </w:t>
      </w:r>
    </w:p>
    <w:p w14:paraId="06C5D232" w14:textId="77777777" w:rsidR="00B726A6" w:rsidRDefault="00B726A6" w:rsidP="00B726A6">
      <w:pPr>
        <w:spacing w:after="0" w:line="240" w:lineRule="auto"/>
        <w:ind w:left="709" w:right="76"/>
        <w:jc w:val="both"/>
        <w:rPr>
          <w:rFonts w:ascii="Arial" w:eastAsia="Arial" w:hAnsi="Arial" w:cs="Arial"/>
          <w:spacing w:val="2"/>
          <w:sz w:val="24"/>
          <w:szCs w:val="24"/>
        </w:rPr>
      </w:pPr>
    </w:p>
    <w:p w14:paraId="6E1D702C" w14:textId="77777777" w:rsid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3"/>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sses</w:t>
      </w:r>
      <w:r w:rsidRPr="00AC696F">
        <w:rPr>
          <w:rFonts w:ascii="Arial" w:eastAsia="Arial" w:hAnsi="Arial" w:cs="Arial"/>
          <w:spacing w:val="-2"/>
          <w:sz w:val="24"/>
          <w:szCs w:val="24"/>
        </w:rPr>
        <w:t>s</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8"/>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13"/>
          <w:sz w:val="24"/>
          <w:szCs w:val="24"/>
        </w:rPr>
        <w:t xml:space="preserve"> </w:t>
      </w:r>
      <w:r w:rsidRPr="00AC696F">
        <w:rPr>
          <w:rFonts w:ascii="Arial" w:eastAsia="Arial" w:hAnsi="Arial" w:cs="Arial"/>
          <w:spacing w:val="-4"/>
          <w:sz w:val="24"/>
          <w:szCs w:val="24"/>
        </w:rPr>
        <w:t>is</w:t>
      </w:r>
      <w:r w:rsidRPr="00AC696F">
        <w:rPr>
          <w:rFonts w:ascii="Arial" w:eastAsia="Arial" w:hAnsi="Arial" w:cs="Arial"/>
          <w:spacing w:val="12"/>
          <w:sz w:val="24"/>
          <w:szCs w:val="24"/>
        </w:rPr>
        <w:t xml:space="preserve"> </w:t>
      </w:r>
      <w:r w:rsidRPr="00AC696F">
        <w:rPr>
          <w:rFonts w:ascii="Arial" w:eastAsia="Arial" w:hAnsi="Arial" w:cs="Arial"/>
          <w:sz w:val="24"/>
          <w:szCs w:val="24"/>
        </w:rPr>
        <w:t>s</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0"/>
          <w:sz w:val="24"/>
          <w:szCs w:val="24"/>
        </w:rPr>
        <w:t xml:space="preserve"> </w:t>
      </w:r>
      <w:r w:rsidRPr="00AC696F">
        <w:rPr>
          <w:rFonts w:ascii="Arial" w:eastAsia="Arial" w:hAnsi="Arial" w:cs="Arial"/>
          <w:sz w:val="24"/>
          <w:szCs w:val="24"/>
        </w:rPr>
        <w:t>desc</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z w:val="24"/>
          <w:szCs w:val="24"/>
        </w:rPr>
        <w:t>p</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 xml:space="preserve">. </w:t>
      </w:r>
      <w:r w:rsidRPr="00AC696F">
        <w:rPr>
          <w:rFonts w:ascii="Arial" w:eastAsia="Arial" w:hAnsi="Arial" w:cs="Arial"/>
          <w:spacing w:val="1"/>
          <w:sz w:val="24"/>
          <w:szCs w:val="24"/>
        </w:rPr>
        <w:t>It comprises</w:t>
      </w:r>
      <w:r w:rsidRPr="00AC696F">
        <w:rPr>
          <w:rFonts w:ascii="Arial" w:eastAsia="Arial" w:hAnsi="Arial" w:cs="Arial"/>
          <w:sz w:val="24"/>
          <w:szCs w:val="24"/>
        </w:rPr>
        <w:t>:</w:t>
      </w:r>
    </w:p>
    <w:p w14:paraId="7A654809" w14:textId="77777777" w:rsidR="00DE5B66" w:rsidRPr="00AC696F" w:rsidRDefault="00DE5B66" w:rsidP="00B726A6">
      <w:pPr>
        <w:spacing w:after="0" w:line="240" w:lineRule="auto"/>
        <w:ind w:left="709" w:right="76"/>
        <w:jc w:val="both"/>
        <w:rPr>
          <w:rFonts w:ascii="Arial" w:eastAsia="Arial" w:hAnsi="Arial" w:cs="Arial"/>
          <w:sz w:val="24"/>
          <w:szCs w:val="24"/>
        </w:rPr>
      </w:pPr>
    </w:p>
    <w:p w14:paraId="1A896B72" w14:textId="77777777" w:rsidR="00AC696F" w:rsidRPr="00AC696F" w:rsidRDefault="00AC696F" w:rsidP="00B726A6">
      <w:pPr>
        <w:tabs>
          <w:tab w:val="left" w:pos="1580"/>
        </w:tabs>
        <w:spacing w:after="0" w:line="240" w:lineRule="auto"/>
        <w:ind w:left="1580" w:right="81" w:hanging="36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Pr="00AC696F">
        <w:rPr>
          <w:rFonts w:ascii="Arial" w:eastAsia="Arial" w:hAnsi="Arial" w:cs="Arial"/>
          <w:sz w:val="24"/>
          <w:szCs w:val="24"/>
        </w:rPr>
        <w:t>Two</w:t>
      </w:r>
      <w:r w:rsidRPr="00AC696F">
        <w:rPr>
          <w:rFonts w:ascii="Arial" w:eastAsia="Arial" w:hAnsi="Arial" w:cs="Arial"/>
          <w:spacing w:val="15"/>
          <w:sz w:val="24"/>
          <w:szCs w:val="24"/>
        </w:rPr>
        <w:t xml:space="preserve"> </w:t>
      </w:r>
      <w:r w:rsidRPr="00AC696F">
        <w:rPr>
          <w:rFonts w:ascii="Arial" w:eastAsia="Arial" w:hAnsi="Arial" w:cs="Arial"/>
          <w:sz w:val="24"/>
          <w:szCs w:val="24"/>
        </w:rPr>
        <w:t>ass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pacing w:val="-3"/>
          <w:sz w:val="24"/>
          <w:szCs w:val="24"/>
        </w:rPr>
        <w:t>n</w:t>
      </w:r>
      <w:r w:rsidRPr="00AC696F">
        <w:rPr>
          <w:rFonts w:ascii="Arial" w:eastAsia="Arial" w:hAnsi="Arial" w:cs="Arial"/>
          <w:spacing w:val="1"/>
          <w:sz w:val="24"/>
          <w:szCs w:val="24"/>
        </w:rPr>
        <w:t>m</w:t>
      </w:r>
      <w:r w:rsidRPr="00AC696F">
        <w:rPr>
          <w:rFonts w:ascii="Arial" w:eastAsia="Arial" w:hAnsi="Arial" w:cs="Arial"/>
          <w:sz w:val="24"/>
          <w:szCs w:val="24"/>
        </w:rPr>
        <w:t>ents</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designed to assess the</w:t>
      </w:r>
      <w:r w:rsidRPr="00AC696F">
        <w:rPr>
          <w:rFonts w:ascii="Arial" w:eastAsia="Arial" w:hAnsi="Arial" w:cs="Arial"/>
          <w:spacing w:val="17"/>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2"/>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tr</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ion of</w:t>
      </w:r>
      <w:r w:rsidRPr="00AC696F">
        <w:rPr>
          <w:rFonts w:ascii="Arial" w:eastAsia="Arial" w:hAnsi="Arial" w:cs="Arial"/>
          <w:spacing w:val="2"/>
          <w:sz w:val="24"/>
          <w:szCs w:val="24"/>
        </w:rPr>
        <w:t xml:space="preserve"> </w:t>
      </w:r>
      <w:r w:rsidRPr="00AC696F">
        <w:rPr>
          <w:rFonts w:ascii="Arial" w:eastAsia="Arial" w:hAnsi="Arial" w:cs="Arial"/>
          <w:sz w:val="24"/>
          <w:szCs w:val="24"/>
        </w:rPr>
        <w:t>kn</w:t>
      </w:r>
      <w:r w:rsidRPr="00AC696F">
        <w:rPr>
          <w:rFonts w:ascii="Arial" w:eastAsia="Arial" w:hAnsi="Arial" w:cs="Arial"/>
          <w:spacing w:val="-4"/>
          <w:sz w:val="24"/>
          <w:szCs w:val="24"/>
        </w:rPr>
        <w:t>o</w:t>
      </w:r>
      <w:r w:rsidRPr="00AC696F">
        <w:rPr>
          <w:rFonts w:ascii="Arial" w:eastAsia="Arial" w:hAnsi="Arial" w:cs="Arial"/>
          <w:spacing w:val="-1"/>
          <w:sz w:val="24"/>
          <w:szCs w:val="24"/>
        </w:rPr>
        <w:t>w</w:t>
      </w:r>
      <w:r w:rsidRPr="00AC696F">
        <w:rPr>
          <w:rFonts w:ascii="Arial" w:eastAsia="Arial" w:hAnsi="Arial" w:cs="Arial"/>
          <w:sz w:val="24"/>
          <w:szCs w:val="24"/>
        </w:rPr>
        <w:t>le</w:t>
      </w:r>
      <w:r w:rsidRPr="00AC696F">
        <w:rPr>
          <w:rFonts w:ascii="Arial" w:eastAsia="Arial" w:hAnsi="Arial" w:cs="Arial"/>
          <w:spacing w:val="2"/>
          <w:sz w:val="24"/>
          <w:szCs w:val="24"/>
        </w:rPr>
        <w:t>d</w:t>
      </w:r>
      <w:r w:rsidRPr="00AC696F">
        <w:rPr>
          <w:rFonts w:ascii="Arial" w:eastAsia="Arial" w:hAnsi="Arial" w:cs="Arial"/>
          <w:sz w:val="24"/>
          <w:szCs w:val="24"/>
        </w:rPr>
        <w:t>ge</w:t>
      </w:r>
      <w:r w:rsidRPr="00AC696F">
        <w:rPr>
          <w:rFonts w:ascii="Arial" w:eastAsia="Arial" w:hAnsi="Arial" w:cs="Arial"/>
          <w:spacing w:val="13"/>
          <w:sz w:val="24"/>
          <w:szCs w:val="24"/>
        </w:rPr>
        <w:t xml:space="preserve"> </w:t>
      </w:r>
      <w:r w:rsidRPr="00AC696F">
        <w:rPr>
          <w:rFonts w:ascii="Arial" w:eastAsia="Arial" w:hAnsi="Arial" w:cs="Arial"/>
          <w:sz w:val="24"/>
          <w:szCs w:val="24"/>
        </w:rPr>
        <w:t>and</w:t>
      </w:r>
      <w:r w:rsidRPr="00AC696F">
        <w:rPr>
          <w:rFonts w:ascii="Arial" w:eastAsia="Arial" w:hAnsi="Arial" w:cs="Arial"/>
          <w:spacing w:val="15"/>
          <w:sz w:val="24"/>
          <w:szCs w:val="24"/>
        </w:rPr>
        <w:t xml:space="preserve"> </w:t>
      </w:r>
      <w:r w:rsidRPr="00AC696F">
        <w:rPr>
          <w:rFonts w:ascii="Arial" w:eastAsia="Arial" w:hAnsi="Arial" w:cs="Arial"/>
          <w:sz w:val="24"/>
          <w:szCs w:val="24"/>
        </w:rPr>
        <w:t>unde</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pacing w:val="1"/>
          <w:sz w:val="24"/>
          <w:szCs w:val="24"/>
        </w:rPr>
        <w:t>t</w:t>
      </w:r>
      <w:r w:rsidRPr="00AC696F">
        <w:rPr>
          <w:rFonts w:ascii="Arial" w:eastAsia="Arial" w:hAnsi="Arial" w:cs="Arial"/>
          <w:sz w:val="24"/>
          <w:szCs w:val="24"/>
        </w:rPr>
        <w:t>and</w:t>
      </w:r>
      <w:r w:rsidRPr="00AC696F">
        <w:rPr>
          <w:rFonts w:ascii="Arial" w:eastAsia="Arial" w:hAnsi="Arial" w:cs="Arial"/>
          <w:spacing w:val="-1"/>
          <w:sz w:val="24"/>
          <w:szCs w:val="24"/>
        </w:rPr>
        <w:t>i</w:t>
      </w:r>
      <w:r w:rsidRPr="00AC696F">
        <w:rPr>
          <w:rFonts w:ascii="Arial" w:eastAsia="Arial" w:hAnsi="Arial" w:cs="Arial"/>
          <w:sz w:val="24"/>
          <w:szCs w:val="24"/>
        </w:rPr>
        <w:t>ng and their application and</w:t>
      </w:r>
    </w:p>
    <w:p w14:paraId="24EBB6BA" w14:textId="77777777" w:rsidR="00AC696F" w:rsidRPr="00AC696F" w:rsidRDefault="00AC696F" w:rsidP="00B726A6">
      <w:pPr>
        <w:tabs>
          <w:tab w:val="left" w:pos="1580"/>
        </w:tabs>
        <w:spacing w:after="0" w:line="240" w:lineRule="auto"/>
        <w:ind w:left="1220" w:right="-2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00AA2E7A">
        <w:rPr>
          <w:rFonts w:ascii="Arial" w:eastAsia="Arial" w:hAnsi="Arial" w:cs="Arial"/>
          <w:sz w:val="24"/>
          <w:szCs w:val="24"/>
        </w:rPr>
        <w:t>A</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 xml:space="preserve">al </w:t>
      </w:r>
      <w:r w:rsidRPr="00AC696F">
        <w:rPr>
          <w:rFonts w:ascii="Arial" w:eastAsia="Arial" w:hAnsi="Arial" w:cs="Arial"/>
          <w:spacing w:val="-3"/>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esen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at</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2"/>
          <w:sz w:val="24"/>
          <w:szCs w:val="24"/>
        </w:rPr>
        <w:t>y</w:t>
      </w:r>
      <w:r w:rsidRPr="00AC696F">
        <w:rPr>
          <w:rFonts w:ascii="Arial" w:eastAsia="Arial" w:hAnsi="Arial" w:cs="Arial"/>
          <w:sz w:val="24"/>
          <w:szCs w:val="24"/>
        </w:rPr>
        <w:t>.</w:t>
      </w:r>
    </w:p>
    <w:p w14:paraId="01CDCDE6" w14:textId="77777777" w:rsidR="00B726A6" w:rsidRDefault="00B726A6" w:rsidP="00B726A6">
      <w:pPr>
        <w:spacing w:after="0" w:line="240" w:lineRule="auto"/>
        <w:ind w:left="860" w:right="-20"/>
        <w:jc w:val="both"/>
        <w:rPr>
          <w:rFonts w:ascii="Arial" w:eastAsia="Arial" w:hAnsi="Arial" w:cs="Arial"/>
          <w:spacing w:val="2"/>
          <w:sz w:val="24"/>
          <w:szCs w:val="24"/>
        </w:rPr>
      </w:pPr>
    </w:p>
    <w:p w14:paraId="4F60993D" w14:textId="77777777" w:rsidR="00AC696F" w:rsidRPr="00AC696F" w:rsidRDefault="00AC696F" w:rsidP="00B726A6">
      <w:pPr>
        <w:spacing w:after="0" w:line="240" w:lineRule="auto"/>
        <w:ind w:left="860" w:right="-20"/>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ben</w:t>
      </w:r>
      <w:r w:rsidRPr="00AC696F">
        <w:rPr>
          <w:rFonts w:ascii="Arial" w:eastAsia="Arial" w:hAnsi="Arial" w:cs="Arial"/>
          <w:spacing w:val="-3"/>
          <w:sz w:val="24"/>
          <w:szCs w:val="24"/>
        </w:rPr>
        <w:t>e</w:t>
      </w:r>
      <w:r w:rsidRPr="00AC696F">
        <w:rPr>
          <w:rFonts w:ascii="Arial" w:eastAsia="Arial" w:hAnsi="Arial" w:cs="Arial"/>
          <w:spacing w:val="3"/>
          <w:sz w:val="24"/>
          <w:szCs w:val="24"/>
        </w:rPr>
        <w:t>f</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 xml:space="preserve">this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006E1CE1">
        <w:rPr>
          <w:rFonts w:ascii="Arial" w:eastAsia="Arial" w:hAnsi="Arial" w:cs="Arial"/>
          <w:spacing w:val="1"/>
          <w:sz w:val="24"/>
          <w:szCs w:val="24"/>
        </w:rPr>
        <w:t>two</w:t>
      </w:r>
      <w:r w:rsidRPr="00AC696F">
        <w:rPr>
          <w:rFonts w:ascii="Arial" w:eastAsia="Arial" w:hAnsi="Arial" w:cs="Arial"/>
          <w:spacing w:val="-1"/>
          <w:sz w:val="24"/>
          <w:szCs w:val="24"/>
        </w:rPr>
        <w:t>-</w:t>
      </w:r>
      <w:r w:rsidRPr="00AC696F">
        <w:rPr>
          <w:rFonts w:ascii="Arial" w:eastAsia="Arial" w:hAnsi="Arial" w:cs="Arial"/>
          <w:spacing w:val="3"/>
          <w:sz w:val="24"/>
          <w:szCs w:val="24"/>
        </w:rPr>
        <w:t>f</w:t>
      </w:r>
      <w:r w:rsidRPr="00AC696F">
        <w:rPr>
          <w:rFonts w:ascii="Arial" w:eastAsia="Arial" w:hAnsi="Arial" w:cs="Arial"/>
          <w:sz w:val="24"/>
          <w:szCs w:val="24"/>
        </w:rPr>
        <w:t>o</w:t>
      </w:r>
      <w:r w:rsidRPr="00AC696F">
        <w:rPr>
          <w:rFonts w:ascii="Arial" w:eastAsia="Arial" w:hAnsi="Arial" w:cs="Arial"/>
          <w:spacing w:val="-1"/>
          <w:sz w:val="24"/>
          <w:szCs w:val="24"/>
        </w:rPr>
        <w:t>l</w:t>
      </w:r>
      <w:r w:rsidRPr="00AC696F">
        <w:rPr>
          <w:rFonts w:ascii="Arial" w:eastAsia="Arial" w:hAnsi="Arial" w:cs="Arial"/>
          <w:sz w:val="24"/>
          <w:szCs w:val="24"/>
        </w:rPr>
        <w:t>d:</w:t>
      </w:r>
    </w:p>
    <w:p w14:paraId="47E3AB34"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App</w:t>
      </w:r>
      <w:r w:rsidRPr="00AA2E7A">
        <w:rPr>
          <w:rFonts w:ascii="Arial" w:eastAsia="Arial" w:hAnsi="Arial" w:cs="Arial"/>
          <w:spacing w:val="1"/>
          <w:sz w:val="24"/>
          <w:szCs w:val="24"/>
        </w:rPr>
        <w:t>r</w:t>
      </w:r>
      <w:r w:rsidRPr="00AA2E7A">
        <w:rPr>
          <w:rFonts w:ascii="Arial" w:eastAsia="Arial" w:hAnsi="Arial" w:cs="Arial"/>
          <w:sz w:val="24"/>
          <w:szCs w:val="24"/>
        </w:rPr>
        <w:t>en</w:t>
      </w:r>
      <w:r w:rsidRPr="00AA2E7A">
        <w:rPr>
          <w:rFonts w:ascii="Arial" w:eastAsia="Arial" w:hAnsi="Arial" w:cs="Arial"/>
          <w:spacing w:val="1"/>
          <w:sz w:val="24"/>
          <w:szCs w:val="24"/>
        </w:rPr>
        <w:t>t</w:t>
      </w:r>
      <w:r w:rsidRPr="00AA2E7A">
        <w:rPr>
          <w:rFonts w:ascii="Arial" w:eastAsia="Arial" w:hAnsi="Arial" w:cs="Arial"/>
          <w:spacing w:val="-1"/>
          <w:sz w:val="24"/>
          <w:szCs w:val="24"/>
        </w:rPr>
        <w:t>i</w:t>
      </w:r>
      <w:r w:rsidRPr="00AA2E7A">
        <w:rPr>
          <w:rFonts w:ascii="Arial" w:eastAsia="Arial" w:hAnsi="Arial" w:cs="Arial"/>
          <w:sz w:val="24"/>
          <w:szCs w:val="24"/>
        </w:rPr>
        <w:t xml:space="preserve">ces </w:t>
      </w:r>
      <w:r w:rsidRPr="00AA2E7A">
        <w:rPr>
          <w:rFonts w:ascii="Arial" w:eastAsia="Arial" w:hAnsi="Arial" w:cs="Arial"/>
          <w:spacing w:val="13"/>
          <w:sz w:val="24"/>
          <w:szCs w:val="24"/>
        </w:rPr>
        <w:t xml:space="preserve"> </w:t>
      </w:r>
      <w:r w:rsidRPr="00AA2E7A">
        <w:rPr>
          <w:rFonts w:ascii="Arial" w:eastAsia="Arial" w:hAnsi="Arial" w:cs="Arial"/>
          <w:sz w:val="24"/>
          <w:szCs w:val="24"/>
        </w:rPr>
        <w:t>ha</w:t>
      </w:r>
      <w:r w:rsidRPr="00AA2E7A">
        <w:rPr>
          <w:rFonts w:ascii="Arial" w:eastAsia="Arial" w:hAnsi="Arial" w:cs="Arial"/>
          <w:spacing w:val="-2"/>
          <w:sz w:val="24"/>
          <w:szCs w:val="24"/>
        </w:rPr>
        <w:t>v</w:t>
      </w:r>
      <w:r w:rsidRPr="00AA2E7A">
        <w:rPr>
          <w:rFonts w:ascii="Arial" w:eastAsia="Arial" w:hAnsi="Arial" w:cs="Arial"/>
          <w:spacing w:val="-1"/>
          <w:sz w:val="24"/>
          <w:szCs w:val="24"/>
        </w:rPr>
        <w:t>i</w:t>
      </w:r>
      <w:r w:rsidRPr="00AA2E7A">
        <w:rPr>
          <w:rFonts w:ascii="Arial" w:eastAsia="Arial" w:hAnsi="Arial" w:cs="Arial"/>
          <w:sz w:val="24"/>
          <w:szCs w:val="24"/>
        </w:rPr>
        <w:t xml:space="preserve">ng </w:t>
      </w:r>
      <w:r w:rsidRPr="00AA2E7A">
        <w:rPr>
          <w:rFonts w:ascii="Arial" w:eastAsia="Arial" w:hAnsi="Arial" w:cs="Arial"/>
          <w:spacing w:val="14"/>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he </w:t>
      </w:r>
      <w:r w:rsidRPr="00AA2E7A">
        <w:rPr>
          <w:rFonts w:ascii="Arial" w:eastAsia="Arial" w:hAnsi="Arial" w:cs="Arial"/>
          <w:spacing w:val="9"/>
          <w:sz w:val="24"/>
          <w:szCs w:val="24"/>
        </w:rPr>
        <w:t xml:space="preserve"> </w:t>
      </w:r>
      <w:r w:rsidRPr="00AA2E7A">
        <w:rPr>
          <w:rFonts w:ascii="Arial" w:eastAsia="Arial" w:hAnsi="Arial" w:cs="Arial"/>
          <w:sz w:val="24"/>
          <w:szCs w:val="24"/>
        </w:rPr>
        <w:t>oppo</w:t>
      </w:r>
      <w:r w:rsidRPr="00AA2E7A">
        <w:rPr>
          <w:rFonts w:ascii="Arial" w:eastAsia="Arial" w:hAnsi="Arial" w:cs="Arial"/>
          <w:spacing w:val="1"/>
          <w:sz w:val="24"/>
          <w:szCs w:val="24"/>
        </w:rPr>
        <w:t>rt</w:t>
      </w:r>
      <w:r w:rsidRPr="00AA2E7A">
        <w:rPr>
          <w:rFonts w:ascii="Arial" w:eastAsia="Arial" w:hAnsi="Arial" w:cs="Arial"/>
          <w:sz w:val="24"/>
          <w:szCs w:val="24"/>
        </w:rPr>
        <w:t>un</w:t>
      </w:r>
      <w:r w:rsidRPr="00AA2E7A">
        <w:rPr>
          <w:rFonts w:ascii="Arial" w:eastAsia="Arial" w:hAnsi="Arial" w:cs="Arial"/>
          <w:spacing w:val="-1"/>
          <w:sz w:val="24"/>
          <w:szCs w:val="24"/>
        </w:rPr>
        <w:t>i</w:t>
      </w:r>
      <w:r w:rsidRPr="00AA2E7A">
        <w:rPr>
          <w:rFonts w:ascii="Arial" w:eastAsia="Arial" w:hAnsi="Arial" w:cs="Arial"/>
          <w:spacing w:val="1"/>
          <w:sz w:val="24"/>
          <w:szCs w:val="24"/>
        </w:rPr>
        <w:t>t</w:t>
      </w:r>
      <w:r w:rsidRPr="00AA2E7A">
        <w:rPr>
          <w:rFonts w:ascii="Arial" w:eastAsia="Arial" w:hAnsi="Arial" w:cs="Arial"/>
          <w:sz w:val="24"/>
          <w:szCs w:val="24"/>
        </w:rPr>
        <w:t xml:space="preserve">y </w:t>
      </w:r>
      <w:r w:rsidRPr="00AA2E7A">
        <w:rPr>
          <w:rFonts w:ascii="Arial" w:eastAsia="Arial" w:hAnsi="Arial" w:cs="Arial"/>
          <w:spacing w:val="10"/>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o </w:t>
      </w:r>
      <w:r w:rsidRPr="00AA2E7A">
        <w:rPr>
          <w:rFonts w:ascii="Arial" w:eastAsia="Arial" w:hAnsi="Arial" w:cs="Arial"/>
          <w:spacing w:val="12"/>
          <w:sz w:val="24"/>
          <w:szCs w:val="24"/>
        </w:rPr>
        <w:t xml:space="preserve"> </w:t>
      </w:r>
      <w:r w:rsidRPr="00AA2E7A">
        <w:rPr>
          <w:rFonts w:ascii="Arial" w:eastAsia="Arial" w:hAnsi="Arial" w:cs="Arial"/>
          <w:sz w:val="24"/>
          <w:szCs w:val="24"/>
        </w:rPr>
        <w:t>a</w:t>
      </w:r>
      <w:r w:rsidRPr="00AA2E7A">
        <w:rPr>
          <w:rFonts w:ascii="Arial" w:eastAsia="Arial" w:hAnsi="Arial" w:cs="Arial"/>
          <w:spacing w:val="-2"/>
          <w:sz w:val="24"/>
          <w:szCs w:val="24"/>
        </w:rPr>
        <w:t>c</w:t>
      </w:r>
      <w:r w:rsidRPr="00AA2E7A">
        <w:rPr>
          <w:rFonts w:ascii="Arial" w:eastAsia="Arial" w:hAnsi="Arial" w:cs="Arial"/>
          <w:spacing w:val="2"/>
          <w:sz w:val="24"/>
          <w:szCs w:val="24"/>
        </w:rPr>
        <w:t>q</w:t>
      </w:r>
      <w:r w:rsidRPr="00AA2E7A">
        <w:rPr>
          <w:rFonts w:ascii="Arial" w:eastAsia="Arial" w:hAnsi="Arial" w:cs="Arial"/>
          <w:sz w:val="24"/>
          <w:szCs w:val="24"/>
        </w:rPr>
        <w:t>u</w:t>
      </w:r>
      <w:r w:rsidRPr="00AA2E7A">
        <w:rPr>
          <w:rFonts w:ascii="Arial" w:eastAsia="Arial" w:hAnsi="Arial" w:cs="Arial"/>
          <w:spacing w:val="-1"/>
          <w:sz w:val="24"/>
          <w:szCs w:val="24"/>
        </w:rPr>
        <w:t>i</w:t>
      </w:r>
      <w:r w:rsidRPr="00AA2E7A">
        <w:rPr>
          <w:rFonts w:ascii="Arial" w:eastAsia="Arial" w:hAnsi="Arial" w:cs="Arial"/>
          <w:spacing w:val="1"/>
          <w:sz w:val="24"/>
          <w:szCs w:val="24"/>
        </w:rPr>
        <w:t>r</w:t>
      </w:r>
      <w:r w:rsidRPr="00AA2E7A">
        <w:rPr>
          <w:rFonts w:ascii="Arial" w:eastAsia="Arial" w:hAnsi="Arial" w:cs="Arial"/>
          <w:sz w:val="24"/>
          <w:szCs w:val="24"/>
        </w:rPr>
        <w:t xml:space="preserve">e </w:t>
      </w:r>
      <w:r w:rsidRPr="00AA2E7A">
        <w:rPr>
          <w:rFonts w:ascii="Arial" w:eastAsia="Arial" w:hAnsi="Arial" w:cs="Arial"/>
          <w:spacing w:val="9"/>
          <w:sz w:val="24"/>
          <w:szCs w:val="24"/>
        </w:rPr>
        <w:t xml:space="preserve">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 xml:space="preserve">e </w:t>
      </w:r>
      <w:r w:rsidRPr="00AA2E7A">
        <w:rPr>
          <w:rFonts w:ascii="Arial" w:eastAsia="Arial" w:hAnsi="Arial" w:cs="Arial"/>
          <w:spacing w:val="12"/>
          <w:sz w:val="24"/>
          <w:szCs w:val="24"/>
        </w:rPr>
        <w:t xml:space="preserve"> </w:t>
      </w:r>
      <w:r w:rsidRPr="00AA2E7A">
        <w:rPr>
          <w:rFonts w:ascii="Arial" w:eastAsia="Arial" w:hAnsi="Arial" w:cs="Arial"/>
          <w:sz w:val="24"/>
          <w:szCs w:val="24"/>
        </w:rPr>
        <w:t xml:space="preserve">and </w:t>
      </w:r>
      <w:r w:rsidRPr="00AA2E7A">
        <w:rPr>
          <w:rFonts w:ascii="Arial" w:eastAsia="Arial" w:hAnsi="Arial" w:cs="Arial"/>
          <w:spacing w:val="12"/>
          <w:sz w:val="24"/>
          <w:szCs w:val="24"/>
        </w:rPr>
        <w:t xml:space="preserve"> </w:t>
      </w:r>
      <w:r w:rsidRPr="00AA2E7A">
        <w:rPr>
          <w:rFonts w:ascii="Arial" w:eastAsia="Arial" w:hAnsi="Arial" w:cs="Arial"/>
          <w:sz w:val="24"/>
          <w:szCs w:val="24"/>
        </w:rPr>
        <w:t>app</w:t>
      </w:r>
      <w:r w:rsidRPr="00AA2E7A">
        <w:rPr>
          <w:rFonts w:ascii="Arial" w:eastAsia="Arial" w:hAnsi="Arial" w:cs="Arial"/>
          <w:spacing w:val="-1"/>
          <w:sz w:val="24"/>
          <w:szCs w:val="24"/>
        </w:rPr>
        <w:t>l</w:t>
      </w:r>
      <w:r w:rsidRPr="00AA2E7A">
        <w:rPr>
          <w:rFonts w:ascii="Arial" w:eastAsia="Arial" w:hAnsi="Arial" w:cs="Arial"/>
          <w:sz w:val="24"/>
          <w:szCs w:val="24"/>
        </w:rPr>
        <w:t xml:space="preserve">y </w:t>
      </w:r>
      <w:r w:rsidRPr="00AA2E7A">
        <w:rPr>
          <w:rFonts w:ascii="Arial" w:eastAsia="Arial" w:hAnsi="Arial" w:cs="Arial"/>
          <w:spacing w:val="12"/>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hat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e</w:t>
      </w:r>
      <w:r w:rsidRPr="00AA2E7A">
        <w:rPr>
          <w:rFonts w:ascii="Arial" w:eastAsia="Arial" w:hAnsi="Arial" w:cs="Arial"/>
          <w:spacing w:val="1"/>
          <w:sz w:val="24"/>
          <w:szCs w:val="24"/>
        </w:rPr>
        <w:t xml:space="preserve"> </w:t>
      </w:r>
      <w:r w:rsidRPr="00AA2E7A">
        <w:rPr>
          <w:rFonts w:ascii="Arial" w:eastAsia="Arial" w:hAnsi="Arial" w:cs="Arial"/>
          <w:spacing w:val="-1"/>
          <w:sz w:val="24"/>
          <w:szCs w:val="24"/>
        </w:rPr>
        <w:t>i</w:t>
      </w:r>
      <w:r w:rsidRPr="00AA2E7A">
        <w:rPr>
          <w:rFonts w:ascii="Arial" w:eastAsia="Arial" w:hAnsi="Arial" w:cs="Arial"/>
          <w:sz w:val="24"/>
          <w:szCs w:val="24"/>
        </w:rPr>
        <w:t>n</w:t>
      </w:r>
      <w:r w:rsidRPr="00AA2E7A">
        <w:rPr>
          <w:rFonts w:ascii="Arial" w:eastAsia="Arial" w:hAnsi="Arial" w:cs="Arial"/>
          <w:spacing w:val="-2"/>
          <w:sz w:val="24"/>
          <w:szCs w:val="24"/>
        </w:rPr>
        <w:t xml:space="preserve"> complex </w:t>
      </w:r>
      <w:r w:rsidRPr="00AA2E7A">
        <w:rPr>
          <w:rFonts w:ascii="Arial" w:eastAsia="Arial" w:hAnsi="Arial" w:cs="Arial"/>
          <w:spacing w:val="-4"/>
          <w:sz w:val="24"/>
          <w:szCs w:val="24"/>
        </w:rPr>
        <w:t>w</w:t>
      </w:r>
      <w:r w:rsidRPr="00AA2E7A">
        <w:rPr>
          <w:rFonts w:ascii="Arial" w:eastAsia="Arial" w:hAnsi="Arial" w:cs="Arial"/>
          <w:sz w:val="24"/>
          <w:szCs w:val="24"/>
        </w:rPr>
        <w:t>o</w:t>
      </w:r>
      <w:r w:rsidRPr="00AA2E7A">
        <w:rPr>
          <w:rFonts w:ascii="Arial" w:eastAsia="Arial" w:hAnsi="Arial" w:cs="Arial"/>
          <w:spacing w:val="-2"/>
          <w:sz w:val="24"/>
          <w:szCs w:val="24"/>
        </w:rPr>
        <w:t>r</w:t>
      </w:r>
      <w:r w:rsidRPr="00AA2E7A">
        <w:rPr>
          <w:rFonts w:ascii="Arial" w:eastAsia="Arial" w:hAnsi="Arial" w:cs="Arial"/>
          <w:sz w:val="24"/>
          <w:szCs w:val="24"/>
        </w:rPr>
        <w:t>k</w:t>
      </w:r>
      <w:r w:rsidRPr="00AA2E7A">
        <w:rPr>
          <w:rFonts w:ascii="Arial" w:eastAsia="Arial" w:hAnsi="Arial" w:cs="Arial"/>
          <w:spacing w:val="4"/>
          <w:sz w:val="24"/>
          <w:szCs w:val="24"/>
        </w:rPr>
        <w:t xml:space="preserve"> </w:t>
      </w:r>
      <w:r w:rsidRPr="00AA2E7A">
        <w:rPr>
          <w:rFonts w:ascii="Arial" w:eastAsia="Arial" w:hAnsi="Arial" w:cs="Arial"/>
          <w:sz w:val="24"/>
          <w:szCs w:val="24"/>
        </w:rPr>
        <w:t>p</w:t>
      </w:r>
      <w:r w:rsidRPr="00AA2E7A">
        <w:rPr>
          <w:rFonts w:ascii="Arial" w:eastAsia="Arial" w:hAnsi="Arial" w:cs="Arial"/>
          <w:spacing w:val="-4"/>
          <w:sz w:val="24"/>
          <w:szCs w:val="24"/>
        </w:rPr>
        <w:t>l</w:t>
      </w:r>
      <w:r w:rsidRPr="00AA2E7A">
        <w:rPr>
          <w:rFonts w:ascii="Arial" w:eastAsia="Arial" w:hAnsi="Arial" w:cs="Arial"/>
          <w:sz w:val="24"/>
          <w:szCs w:val="24"/>
        </w:rPr>
        <w:t>ace situations,</w:t>
      </w:r>
    </w:p>
    <w:p w14:paraId="042BC5E8"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Enhancing the University’s engagement with industry.</w:t>
      </w:r>
    </w:p>
    <w:p w14:paraId="1E540ADB" w14:textId="77777777" w:rsidR="006E1CE1" w:rsidRDefault="006E1CE1" w:rsidP="006E1CE1">
      <w:pPr>
        <w:tabs>
          <w:tab w:val="left" w:pos="1580"/>
        </w:tabs>
        <w:spacing w:after="0" w:line="240" w:lineRule="auto"/>
        <w:ind w:left="1220" w:right="-20"/>
        <w:jc w:val="both"/>
        <w:rPr>
          <w:rFonts w:ascii="Arial" w:eastAsia="Arial" w:hAnsi="Arial" w:cs="Arial"/>
          <w:sz w:val="24"/>
          <w:szCs w:val="24"/>
        </w:rPr>
      </w:pPr>
    </w:p>
    <w:p w14:paraId="19314888" w14:textId="77777777" w:rsidR="00B726A6" w:rsidRDefault="00B726A6" w:rsidP="00B726A6">
      <w:pPr>
        <w:tabs>
          <w:tab w:val="left" w:pos="1580"/>
        </w:tabs>
        <w:spacing w:after="0" w:line="240" w:lineRule="auto"/>
        <w:ind w:left="1581" w:right="80" w:hanging="360"/>
        <w:rPr>
          <w:rFonts w:ascii="Arial" w:eastAsia="Arial" w:hAnsi="Arial" w:cs="Arial"/>
          <w:sz w:val="24"/>
          <w:szCs w:val="24"/>
        </w:rPr>
      </w:pPr>
    </w:p>
    <w:p w14:paraId="12B83C23"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E3.</w:t>
      </w:r>
      <w:r w:rsidRPr="00AC696F">
        <w:rPr>
          <w:rFonts w:ascii="Arial" w:hAnsi="Arial" w:cs="Arial"/>
          <w:b/>
          <w:sz w:val="24"/>
          <w:szCs w:val="24"/>
        </w:rPr>
        <w:tab/>
        <w:t>Outline Programme Structure</w:t>
      </w:r>
    </w:p>
    <w:p w14:paraId="40E7BD11" w14:textId="77777777" w:rsidR="00AC696F" w:rsidRDefault="00AC696F" w:rsidP="0066212C">
      <w:pPr>
        <w:spacing w:after="100" w:afterAutospacing="1" w:line="240" w:lineRule="auto"/>
        <w:ind w:left="709"/>
        <w:jc w:val="both"/>
        <w:rPr>
          <w:rFonts w:ascii="Arial" w:hAnsi="Arial" w:cs="Arial"/>
          <w:sz w:val="24"/>
          <w:szCs w:val="24"/>
        </w:rPr>
      </w:pPr>
      <w:r w:rsidRPr="00AC696F">
        <w:rPr>
          <w:rFonts w:ascii="Arial" w:hAnsi="Arial" w:cs="Arial"/>
          <w:color w:val="000000"/>
          <w:sz w:val="24"/>
          <w:szCs w:val="24"/>
        </w:rPr>
        <w:t xml:space="preserve">Please refer to the Course Diagram in the Appendix at the end of this document. </w:t>
      </w:r>
      <w:r w:rsidRPr="00AC696F">
        <w:rPr>
          <w:rFonts w:ascii="Arial" w:hAnsi="Arial" w:cs="Arial"/>
          <w:sz w:val="24"/>
          <w:szCs w:val="24"/>
        </w:rPr>
        <w:t xml:space="preserve">Each level is made up of four modules each worth 30 credit points. Typically </w:t>
      </w:r>
      <w:r w:rsidRPr="00AC696F">
        <w:rPr>
          <w:rFonts w:ascii="Arial" w:eastAsia="Arial" w:hAnsi="Arial" w:cs="Arial"/>
          <w:sz w:val="24"/>
          <w:szCs w:val="24"/>
        </w:rPr>
        <w:t>an</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ce </w:t>
      </w:r>
      <w:r w:rsidRPr="00AC696F">
        <w:rPr>
          <w:rFonts w:ascii="Arial" w:hAnsi="Arial" w:cs="Arial"/>
          <w:sz w:val="24"/>
          <w:szCs w:val="24"/>
        </w:rPr>
        <w:t>must complete 120 credits at each level. All apprentices will be provided with the University regulations and specific additions that are sometimes required for accreditation by outside bodies (e.g. professional or statutory bodies that confe</w:t>
      </w:r>
      <w:r w:rsidR="00B726A6">
        <w:rPr>
          <w:rFonts w:ascii="Arial" w:hAnsi="Arial" w:cs="Arial"/>
          <w:sz w:val="24"/>
          <w:szCs w:val="24"/>
        </w:rPr>
        <w:t xml:space="preserve">r professional accreditation). </w:t>
      </w:r>
      <w:r w:rsidRPr="00AC696F">
        <w:rPr>
          <w:rFonts w:ascii="Arial" w:hAnsi="Arial" w:cs="Arial"/>
          <w:sz w:val="24"/>
          <w:szCs w:val="24"/>
        </w:rPr>
        <w:t xml:space="preserve">Full details of each module will be provided in module descriptors and apprentice module guides.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gridCol w:w="1276"/>
        <w:gridCol w:w="992"/>
        <w:gridCol w:w="1843"/>
      </w:tblGrid>
      <w:tr w:rsidR="000C0DC5" w:rsidRPr="000C0DC5" w14:paraId="48A1D9FD" w14:textId="77777777" w:rsidTr="0066212C">
        <w:trPr>
          <w:jc w:val="center"/>
        </w:trPr>
        <w:tc>
          <w:tcPr>
            <w:tcW w:w="8755" w:type="dxa"/>
            <w:gridSpan w:val="5"/>
            <w:shd w:val="clear" w:color="auto" w:fill="DBE5F1"/>
          </w:tcPr>
          <w:p w14:paraId="154D116A"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4 </w:t>
            </w:r>
            <w:r w:rsidRPr="000C0DC5">
              <w:rPr>
                <w:rFonts w:ascii="Arial" w:hAnsi="Arial" w:cs="Arial"/>
                <w:sz w:val="24"/>
                <w:szCs w:val="24"/>
              </w:rPr>
              <w:t>(all core)</w:t>
            </w:r>
          </w:p>
        </w:tc>
      </w:tr>
      <w:tr w:rsidR="000C0DC5" w:rsidRPr="000C0DC5" w14:paraId="1B7F5F6B" w14:textId="77777777" w:rsidTr="0066212C">
        <w:trPr>
          <w:jc w:val="center"/>
        </w:trPr>
        <w:tc>
          <w:tcPr>
            <w:tcW w:w="3369" w:type="dxa"/>
            <w:shd w:val="clear" w:color="auto" w:fill="DBE5F1"/>
          </w:tcPr>
          <w:p w14:paraId="04348785"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275" w:type="dxa"/>
            <w:shd w:val="clear" w:color="auto" w:fill="DBE5F1"/>
          </w:tcPr>
          <w:p w14:paraId="6E3FAD2A"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1BE318C6"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723A28C9"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3C3BA473"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1843" w:type="dxa"/>
            <w:shd w:val="clear" w:color="auto" w:fill="DBE5F1"/>
          </w:tcPr>
          <w:p w14:paraId="5720AC5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273F73DF" w14:textId="77777777" w:rsidTr="0066212C">
        <w:trPr>
          <w:jc w:val="center"/>
        </w:trPr>
        <w:tc>
          <w:tcPr>
            <w:tcW w:w="3369" w:type="dxa"/>
          </w:tcPr>
          <w:p w14:paraId="007C43FF" w14:textId="77777777" w:rsidR="000C0DC5" w:rsidRPr="0066212C" w:rsidRDefault="000C0DC5" w:rsidP="000C0DC5">
            <w:pPr>
              <w:spacing w:after="0" w:line="240" w:lineRule="auto"/>
              <w:jc w:val="both"/>
              <w:rPr>
                <w:rFonts w:ascii="Arial" w:hAnsi="Arial" w:cs="Arial"/>
              </w:rPr>
            </w:pPr>
            <w:r w:rsidRPr="0066212C">
              <w:rPr>
                <w:rFonts w:ascii="Arial" w:hAnsi="Arial" w:cs="Arial"/>
              </w:rPr>
              <w:t>Engineering Design and Profe</w:t>
            </w:r>
            <w:r w:rsidR="0066212C" w:rsidRPr="0066212C">
              <w:rPr>
                <w:rFonts w:ascii="Arial" w:hAnsi="Arial" w:cs="Arial"/>
              </w:rPr>
              <w:t xml:space="preserve">ssional </w:t>
            </w:r>
            <w:r w:rsidRPr="0066212C">
              <w:rPr>
                <w:rFonts w:ascii="Arial" w:hAnsi="Arial" w:cs="Arial"/>
              </w:rPr>
              <w:t>Practice</w:t>
            </w:r>
          </w:p>
        </w:tc>
        <w:tc>
          <w:tcPr>
            <w:tcW w:w="1275" w:type="dxa"/>
            <w:vAlign w:val="center"/>
          </w:tcPr>
          <w:p w14:paraId="3A4942FD" w14:textId="77777777" w:rsidR="000C0DC5" w:rsidRPr="0066212C" w:rsidRDefault="0007431C" w:rsidP="0066212C">
            <w:pPr>
              <w:spacing w:after="0" w:line="240" w:lineRule="auto"/>
              <w:jc w:val="center"/>
              <w:rPr>
                <w:rFonts w:ascii="Arial" w:hAnsi="Arial" w:cs="Arial"/>
              </w:rPr>
            </w:pPr>
            <w:r w:rsidRPr="0066212C">
              <w:rPr>
                <w:rFonts w:ascii="Arial" w:hAnsi="Arial" w:cs="Arial"/>
              </w:rPr>
              <w:t>EG4010</w:t>
            </w:r>
          </w:p>
        </w:tc>
        <w:tc>
          <w:tcPr>
            <w:tcW w:w="1276" w:type="dxa"/>
          </w:tcPr>
          <w:p w14:paraId="279BA3FA"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18EE7860"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0F8CCA74"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153E8EF5" w14:textId="77777777" w:rsidTr="0066212C">
        <w:trPr>
          <w:jc w:val="center"/>
        </w:trPr>
        <w:tc>
          <w:tcPr>
            <w:tcW w:w="3369" w:type="dxa"/>
          </w:tcPr>
          <w:p w14:paraId="484D0089" w14:textId="77777777" w:rsidR="000C0DC5" w:rsidRPr="0066212C" w:rsidRDefault="003C6A47" w:rsidP="00E31844">
            <w:pPr>
              <w:spacing w:after="0" w:line="240" w:lineRule="auto"/>
              <w:jc w:val="both"/>
              <w:rPr>
                <w:rFonts w:ascii="Arial" w:hAnsi="Arial" w:cs="Arial"/>
              </w:rPr>
            </w:pPr>
            <w:r w:rsidRPr="0066212C">
              <w:rPr>
                <w:rFonts w:ascii="Arial" w:hAnsi="Arial" w:cs="Arial"/>
              </w:rPr>
              <w:t>Structures,</w:t>
            </w:r>
            <w:r w:rsidR="000C0DC5" w:rsidRPr="0066212C">
              <w:rPr>
                <w:rFonts w:ascii="Arial" w:hAnsi="Arial" w:cs="Arial"/>
              </w:rPr>
              <w:t xml:space="preserve"> Materials</w:t>
            </w:r>
            <w:r w:rsidRPr="0066212C">
              <w:rPr>
                <w:rFonts w:ascii="Arial" w:hAnsi="Arial" w:cs="Arial"/>
              </w:rPr>
              <w:t xml:space="preserve"> </w:t>
            </w:r>
            <w:r w:rsidR="0005532F" w:rsidRPr="0066212C">
              <w:rPr>
                <w:rFonts w:ascii="Arial" w:hAnsi="Arial" w:cs="Arial"/>
              </w:rPr>
              <w:t xml:space="preserve">and </w:t>
            </w:r>
            <w:r w:rsidRPr="0066212C">
              <w:rPr>
                <w:rFonts w:ascii="Arial" w:hAnsi="Arial" w:cs="Arial"/>
              </w:rPr>
              <w:t>Construction Methods</w:t>
            </w:r>
          </w:p>
        </w:tc>
        <w:tc>
          <w:tcPr>
            <w:tcW w:w="1275" w:type="dxa"/>
          </w:tcPr>
          <w:p w14:paraId="4D1A6F65" w14:textId="77777777" w:rsidR="000C0DC5" w:rsidRPr="0066212C" w:rsidRDefault="0007431C" w:rsidP="0066212C">
            <w:pPr>
              <w:spacing w:after="0" w:line="240" w:lineRule="auto"/>
              <w:jc w:val="center"/>
            </w:pPr>
            <w:r w:rsidRPr="0066212C">
              <w:rPr>
                <w:rFonts w:ascii="Arial" w:hAnsi="Arial" w:cs="Arial"/>
              </w:rPr>
              <w:t>EG4</w:t>
            </w:r>
            <w:r w:rsidR="00991C87" w:rsidRPr="0066212C">
              <w:rPr>
                <w:rFonts w:ascii="Arial" w:hAnsi="Arial" w:cs="Arial"/>
              </w:rPr>
              <w:t>020</w:t>
            </w:r>
          </w:p>
        </w:tc>
        <w:tc>
          <w:tcPr>
            <w:tcW w:w="1276" w:type="dxa"/>
          </w:tcPr>
          <w:p w14:paraId="0A30578D"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7B9B783D"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1660A8F5"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2CA460F4" w14:textId="77777777" w:rsidTr="0066212C">
        <w:trPr>
          <w:jc w:val="center"/>
        </w:trPr>
        <w:tc>
          <w:tcPr>
            <w:tcW w:w="3369" w:type="dxa"/>
          </w:tcPr>
          <w:p w14:paraId="1BFEF937" w14:textId="77777777" w:rsidR="000C0DC5" w:rsidRPr="0066212C" w:rsidRDefault="00E31844" w:rsidP="000C0DC5">
            <w:pPr>
              <w:spacing w:after="0" w:line="240" w:lineRule="auto"/>
              <w:jc w:val="both"/>
              <w:rPr>
                <w:rFonts w:ascii="Arial" w:hAnsi="Arial" w:cs="Arial"/>
              </w:rPr>
            </w:pPr>
            <w:r w:rsidRPr="0066212C">
              <w:rPr>
                <w:rFonts w:ascii="Arial" w:hAnsi="Arial" w:cs="Arial"/>
              </w:rPr>
              <w:t>Applied</w:t>
            </w:r>
            <w:r w:rsidR="0066212C" w:rsidRPr="0066212C">
              <w:rPr>
                <w:rFonts w:ascii="Arial" w:hAnsi="Arial" w:cs="Arial"/>
              </w:rPr>
              <w:t xml:space="preserve"> </w:t>
            </w:r>
            <w:r w:rsidR="000C0DC5" w:rsidRPr="0066212C">
              <w:rPr>
                <w:rFonts w:ascii="Arial" w:hAnsi="Arial" w:cs="Arial"/>
              </w:rPr>
              <w:t>Mathematics and Computing Applications</w:t>
            </w:r>
          </w:p>
        </w:tc>
        <w:tc>
          <w:tcPr>
            <w:tcW w:w="1275" w:type="dxa"/>
          </w:tcPr>
          <w:p w14:paraId="1FAB6CE7" w14:textId="77777777" w:rsidR="000C0DC5" w:rsidRPr="0066212C" w:rsidRDefault="00991C87" w:rsidP="0066212C">
            <w:pPr>
              <w:spacing w:after="0" w:line="240" w:lineRule="auto"/>
              <w:jc w:val="center"/>
            </w:pPr>
            <w:r w:rsidRPr="0066212C">
              <w:rPr>
                <w:rFonts w:ascii="Arial" w:hAnsi="Arial" w:cs="Arial"/>
              </w:rPr>
              <w:t>EG4030</w:t>
            </w:r>
          </w:p>
        </w:tc>
        <w:tc>
          <w:tcPr>
            <w:tcW w:w="1276" w:type="dxa"/>
          </w:tcPr>
          <w:p w14:paraId="0E7D9D0F"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03FEF257"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66A39552"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2FE9465B" w14:textId="77777777" w:rsidTr="0066212C">
        <w:trPr>
          <w:jc w:val="center"/>
        </w:trPr>
        <w:tc>
          <w:tcPr>
            <w:tcW w:w="3369" w:type="dxa"/>
          </w:tcPr>
          <w:p w14:paraId="39283547" w14:textId="77777777" w:rsidR="000C0DC5" w:rsidRPr="0066212C" w:rsidRDefault="000C0DC5" w:rsidP="000C0DC5">
            <w:pPr>
              <w:spacing w:after="0" w:line="240" w:lineRule="auto"/>
              <w:jc w:val="both"/>
              <w:rPr>
                <w:rFonts w:ascii="Arial" w:hAnsi="Arial" w:cs="Arial"/>
              </w:rPr>
            </w:pPr>
            <w:r w:rsidRPr="0066212C">
              <w:rPr>
                <w:rFonts w:ascii="Arial" w:hAnsi="Arial" w:cs="Arial"/>
              </w:rPr>
              <w:t>C</w:t>
            </w:r>
            <w:r w:rsidR="00E31844" w:rsidRPr="0066212C">
              <w:rPr>
                <w:rFonts w:ascii="Arial" w:hAnsi="Arial" w:cs="Arial"/>
              </w:rPr>
              <w:t>onstruction Management and Site</w:t>
            </w:r>
            <w:r w:rsidRPr="0066212C">
              <w:rPr>
                <w:rFonts w:ascii="Arial" w:hAnsi="Arial" w:cs="Arial"/>
              </w:rPr>
              <w:t xml:space="preserve"> Investigation</w:t>
            </w:r>
          </w:p>
        </w:tc>
        <w:tc>
          <w:tcPr>
            <w:tcW w:w="1275" w:type="dxa"/>
          </w:tcPr>
          <w:p w14:paraId="5690A6F4" w14:textId="77777777" w:rsidR="000C0DC5" w:rsidRPr="0066212C" w:rsidRDefault="00991C87" w:rsidP="0066212C">
            <w:pPr>
              <w:spacing w:after="0" w:line="240" w:lineRule="auto"/>
              <w:jc w:val="center"/>
            </w:pPr>
            <w:r w:rsidRPr="0066212C">
              <w:rPr>
                <w:rFonts w:ascii="Arial" w:hAnsi="Arial" w:cs="Arial"/>
              </w:rPr>
              <w:t>EG4040</w:t>
            </w:r>
          </w:p>
        </w:tc>
        <w:tc>
          <w:tcPr>
            <w:tcW w:w="1276" w:type="dxa"/>
          </w:tcPr>
          <w:p w14:paraId="0661C765"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702B1E9E"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414284B1"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bl>
    <w:p w14:paraId="233CD28C" w14:textId="77777777" w:rsidR="0066212C" w:rsidRDefault="0066212C" w:rsidP="0066212C">
      <w:pPr>
        <w:spacing w:after="0" w:line="240" w:lineRule="auto"/>
        <w:jc w:val="both"/>
        <w:rPr>
          <w:rFonts w:ascii="Arial" w:hAnsi="Arial" w:cs="Arial"/>
          <w:sz w:val="24"/>
          <w:szCs w:val="24"/>
        </w:rPr>
      </w:pPr>
    </w:p>
    <w:p w14:paraId="6F661541" w14:textId="77777777" w:rsidR="006E71B9" w:rsidRPr="006E71B9" w:rsidRDefault="006E71B9" w:rsidP="006E71B9">
      <w:pPr>
        <w:jc w:val="both"/>
        <w:rPr>
          <w:rFonts w:ascii="Arial" w:hAnsi="Arial" w:cs="Arial"/>
          <w:sz w:val="24"/>
          <w:szCs w:val="24"/>
        </w:rPr>
      </w:pPr>
      <w:r w:rsidRPr="006E71B9">
        <w:rPr>
          <w:rFonts w:ascii="Arial" w:hAnsi="Arial" w:cs="Arial"/>
          <w:sz w:val="24"/>
          <w:szCs w:val="24"/>
        </w:rPr>
        <w:lastRenderedPageBreak/>
        <w:t>To progress from Level 4 to Level 5, an apprentice should normally have achieved not less than 120 credits at Level 4. However, a PAB may permit an apprentice to progress to Level 5 with 90 credits at Level 4.</w:t>
      </w:r>
    </w:p>
    <w:p w14:paraId="3A4A5AFF" w14:textId="77777777" w:rsidR="000C0DC5" w:rsidRDefault="002B74B4" w:rsidP="0066212C">
      <w:pPr>
        <w:spacing w:after="0" w:line="240" w:lineRule="auto"/>
        <w:jc w:val="both"/>
        <w:rPr>
          <w:rFonts w:ascii="Arial" w:hAnsi="Arial" w:cs="Arial"/>
          <w:sz w:val="24"/>
          <w:szCs w:val="24"/>
        </w:rPr>
      </w:pPr>
      <w:r>
        <w:rPr>
          <w:rFonts w:ascii="Arial" w:hAnsi="Arial" w:cs="Arial"/>
          <w:sz w:val="24"/>
          <w:szCs w:val="24"/>
        </w:rPr>
        <w:t>Apprentice</w:t>
      </w:r>
      <w:r w:rsidR="000C0DC5" w:rsidRPr="000C0DC5">
        <w:rPr>
          <w:rFonts w:ascii="Arial" w:hAnsi="Arial" w:cs="Arial"/>
          <w:sz w:val="24"/>
          <w:szCs w:val="24"/>
        </w:rPr>
        <w:t xml:space="preserve">s exiting the field/course at this point who have successfully completed 120 credits are eligible for the award of Certificate of Higher Education in </w:t>
      </w:r>
      <w:r w:rsidR="000C0DC5">
        <w:rPr>
          <w:rFonts w:ascii="Arial" w:hAnsi="Arial" w:cs="Arial"/>
          <w:sz w:val="24"/>
          <w:szCs w:val="24"/>
        </w:rPr>
        <w:t>Construction Management</w:t>
      </w:r>
      <w:r w:rsidR="000C0DC5" w:rsidRPr="000C0DC5">
        <w:rPr>
          <w:rFonts w:ascii="Arial" w:hAnsi="Arial" w:cs="Arial"/>
          <w:sz w:val="24"/>
          <w:szCs w:val="24"/>
        </w:rPr>
        <w:t>.</w:t>
      </w:r>
    </w:p>
    <w:p w14:paraId="5191B031" w14:textId="77777777" w:rsidR="00DE5B66" w:rsidRDefault="00DE5B66" w:rsidP="0066212C">
      <w:pPr>
        <w:spacing w:after="0" w:line="240" w:lineRule="auto"/>
        <w:jc w:val="both"/>
        <w:rPr>
          <w:rFonts w:ascii="Arial" w:hAnsi="Arial" w:cs="Arial"/>
          <w:sz w:val="24"/>
          <w:szCs w:val="24"/>
        </w:rPr>
      </w:pPr>
    </w:p>
    <w:p w14:paraId="5D21338C" w14:textId="77777777" w:rsidR="00DE5B66" w:rsidRDefault="00DE5B66" w:rsidP="0066212C">
      <w:pPr>
        <w:spacing w:after="0" w:line="240" w:lineRule="auto"/>
        <w:jc w:val="both"/>
        <w:rPr>
          <w:rFonts w:ascii="Arial" w:hAnsi="Arial" w:cs="Arial"/>
          <w:sz w:val="24"/>
          <w:szCs w:val="24"/>
        </w:rPr>
      </w:pPr>
    </w:p>
    <w:p w14:paraId="5DC36357" w14:textId="77777777" w:rsidR="009C3953" w:rsidRDefault="009C3953" w:rsidP="0066212C">
      <w:pPr>
        <w:spacing w:after="0" w:line="240" w:lineRule="auto"/>
        <w:jc w:val="both"/>
        <w:rPr>
          <w:rFonts w:ascii="Arial" w:hAnsi="Arial" w:cs="Arial"/>
          <w:sz w:val="24"/>
          <w:szCs w:val="24"/>
        </w:rPr>
      </w:pPr>
    </w:p>
    <w:p w14:paraId="2BC6E682" w14:textId="77777777" w:rsidR="009C3953" w:rsidRDefault="009C3953" w:rsidP="0066212C">
      <w:pPr>
        <w:spacing w:after="0" w:line="240" w:lineRule="auto"/>
        <w:jc w:val="both"/>
        <w:rPr>
          <w:rFonts w:ascii="Arial" w:hAnsi="Arial" w:cs="Arial"/>
          <w:sz w:val="24"/>
          <w:szCs w:val="24"/>
        </w:rPr>
      </w:pPr>
    </w:p>
    <w:p w14:paraId="0885E445" w14:textId="77777777" w:rsidR="00DE5B66" w:rsidRPr="000C0DC5" w:rsidRDefault="00DE5B66" w:rsidP="0066212C">
      <w:pPr>
        <w:spacing w:after="0" w:line="240" w:lineRule="auto"/>
        <w:jc w:val="both"/>
        <w:rPr>
          <w:rFonts w:ascii="Arial" w:hAnsi="Arial" w:cs="Arial"/>
          <w:sz w:val="24"/>
          <w:szCs w:val="24"/>
        </w:rPr>
      </w:pPr>
    </w:p>
    <w:p w14:paraId="1392D2C8" w14:textId="77777777" w:rsidR="000C0DC5" w:rsidRPr="000C0DC5" w:rsidRDefault="000C0DC5" w:rsidP="0066212C">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369"/>
        <w:gridCol w:w="1276"/>
        <w:gridCol w:w="992"/>
        <w:gridCol w:w="2046"/>
      </w:tblGrid>
      <w:tr w:rsidR="000C0DC5" w:rsidRPr="000C0DC5" w14:paraId="41F7F62D" w14:textId="77777777" w:rsidTr="0066212C">
        <w:trPr>
          <w:jc w:val="center"/>
        </w:trPr>
        <w:tc>
          <w:tcPr>
            <w:tcW w:w="8992" w:type="dxa"/>
            <w:gridSpan w:val="5"/>
            <w:shd w:val="clear" w:color="auto" w:fill="DBE5F1"/>
          </w:tcPr>
          <w:p w14:paraId="02AD007A"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5 </w:t>
            </w:r>
            <w:r w:rsidRPr="000C0DC5">
              <w:rPr>
                <w:rFonts w:ascii="Arial" w:hAnsi="Arial" w:cs="Arial"/>
                <w:sz w:val="24"/>
                <w:szCs w:val="24"/>
              </w:rPr>
              <w:t>(all core)</w:t>
            </w:r>
          </w:p>
        </w:tc>
      </w:tr>
      <w:tr w:rsidR="000C0DC5" w:rsidRPr="000C0DC5" w14:paraId="3478D47C" w14:textId="77777777" w:rsidTr="0066212C">
        <w:trPr>
          <w:jc w:val="center"/>
        </w:trPr>
        <w:tc>
          <w:tcPr>
            <w:tcW w:w="3309" w:type="dxa"/>
            <w:shd w:val="clear" w:color="auto" w:fill="DBE5F1"/>
          </w:tcPr>
          <w:p w14:paraId="60ABFC7B"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69" w:type="dxa"/>
            <w:shd w:val="clear" w:color="auto" w:fill="DBE5F1"/>
          </w:tcPr>
          <w:p w14:paraId="4101ED4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01F77FAE"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0EE9D802"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3C107522"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46" w:type="dxa"/>
            <w:shd w:val="clear" w:color="auto" w:fill="DBE5F1"/>
          </w:tcPr>
          <w:p w14:paraId="5E6A70DE"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4CD1CECF" w14:textId="77777777" w:rsidTr="0066212C">
        <w:trPr>
          <w:jc w:val="center"/>
        </w:trPr>
        <w:tc>
          <w:tcPr>
            <w:tcW w:w="3309" w:type="dxa"/>
            <w:vAlign w:val="center"/>
          </w:tcPr>
          <w:p w14:paraId="1A7C58BD" w14:textId="77777777" w:rsidR="0066212C" w:rsidRPr="0066212C" w:rsidRDefault="000C0DC5" w:rsidP="00E56F9D">
            <w:pPr>
              <w:spacing w:after="0" w:line="240" w:lineRule="auto"/>
              <w:rPr>
                <w:rFonts w:ascii="Arial" w:hAnsi="Arial" w:cs="Arial"/>
              </w:rPr>
            </w:pPr>
            <w:r w:rsidRPr="0066212C">
              <w:rPr>
                <w:rFonts w:ascii="Arial" w:hAnsi="Arial" w:cs="Arial"/>
              </w:rPr>
              <w:t xml:space="preserve">Engineering </w:t>
            </w:r>
            <w:r w:rsidR="003C6A47" w:rsidRPr="0066212C">
              <w:rPr>
                <w:rFonts w:ascii="Arial" w:hAnsi="Arial" w:cs="Arial"/>
              </w:rPr>
              <w:t xml:space="preserve">Project </w:t>
            </w:r>
            <w:r w:rsidRPr="0066212C">
              <w:rPr>
                <w:rFonts w:ascii="Arial" w:hAnsi="Arial" w:cs="Arial"/>
              </w:rPr>
              <w:t>Management</w:t>
            </w:r>
          </w:p>
        </w:tc>
        <w:tc>
          <w:tcPr>
            <w:tcW w:w="1369" w:type="dxa"/>
            <w:vAlign w:val="center"/>
          </w:tcPr>
          <w:p w14:paraId="2F650D46" w14:textId="77777777" w:rsidR="000C0DC5" w:rsidRPr="0066212C" w:rsidRDefault="000C0DC5" w:rsidP="000C0DC5">
            <w:pPr>
              <w:spacing w:after="0" w:line="240" w:lineRule="auto"/>
              <w:jc w:val="both"/>
              <w:rPr>
                <w:rFonts w:ascii="Arial" w:hAnsi="Arial" w:cs="Arial"/>
              </w:rPr>
            </w:pPr>
            <w:r w:rsidRPr="0066212C">
              <w:rPr>
                <w:rFonts w:ascii="Arial" w:hAnsi="Arial" w:cs="Arial"/>
              </w:rPr>
              <w:t>E</w:t>
            </w:r>
            <w:r w:rsidR="003C6A47" w:rsidRPr="0066212C">
              <w:rPr>
                <w:rFonts w:ascii="Arial" w:hAnsi="Arial" w:cs="Arial"/>
              </w:rPr>
              <w:t>G</w:t>
            </w:r>
            <w:r w:rsidRPr="0066212C">
              <w:rPr>
                <w:rFonts w:ascii="Arial" w:hAnsi="Arial" w:cs="Arial"/>
              </w:rPr>
              <w:t>5014</w:t>
            </w:r>
          </w:p>
        </w:tc>
        <w:tc>
          <w:tcPr>
            <w:tcW w:w="1276" w:type="dxa"/>
            <w:vAlign w:val="center"/>
          </w:tcPr>
          <w:p w14:paraId="52BAFC43"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6A6C7B44"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5EC1D33E"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0296FB70" w14:textId="77777777" w:rsidTr="0066212C">
        <w:trPr>
          <w:trHeight w:val="592"/>
          <w:jc w:val="center"/>
        </w:trPr>
        <w:tc>
          <w:tcPr>
            <w:tcW w:w="3309" w:type="dxa"/>
            <w:vAlign w:val="center"/>
          </w:tcPr>
          <w:p w14:paraId="27F7BA83" w14:textId="77777777" w:rsidR="000C0DC5" w:rsidRPr="0066212C" w:rsidRDefault="00213457" w:rsidP="00E56F9D">
            <w:pPr>
              <w:spacing w:after="0" w:line="240" w:lineRule="auto"/>
              <w:rPr>
                <w:rFonts w:ascii="Arial" w:hAnsi="Arial" w:cs="Arial"/>
              </w:rPr>
            </w:pPr>
            <w:r w:rsidRPr="00213457">
              <w:rPr>
                <w:rFonts w:ascii="Arial" w:hAnsi="Arial" w:cs="Arial"/>
              </w:rPr>
              <w:t>Site &amp; Engineering Surveying</w:t>
            </w:r>
          </w:p>
        </w:tc>
        <w:tc>
          <w:tcPr>
            <w:tcW w:w="1369" w:type="dxa"/>
            <w:vAlign w:val="center"/>
          </w:tcPr>
          <w:p w14:paraId="65BAE8DD" w14:textId="77777777" w:rsidR="000C0DC5" w:rsidRPr="0066212C" w:rsidRDefault="00213457" w:rsidP="00E56F9D">
            <w:pPr>
              <w:spacing w:after="0" w:line="240" w:lineRule="auto"/>
              <w:jc w:val="both"/>
              <w:rPr>
                <w:rFonts w:ascii="Arial" w:hAnsi="Arial" w:cs="Arial"/>
              </w:rPr>
            </w:pPr>
            <w:r w:rsidRPr="00213457">
              <w:rPr>
                <w:rFonts w:ascii="Arial" w:hAnsi="Arial" w:cs="Arial"/>
              </w:rPr>
              <w:t>CE5112</w:t>
            </w:r>
          </w:p>
        </w:tc>
        <w:tc>
          <w:tcPr>
            <w:tcW w:w="1276" w:type="dxa"/>
            <w:vAlign w:val="center"/>
          </w:tcPr>
          <w:p w14:paraId="4E8445BE"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43747399"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65838BCC"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7BAD51B3" w14:textId="77777777" w:rsidTr="0066212C">
        <w:trPr>
          <w:jc w:val="center"/>
        </w:trPr>
        <w:tc>
          <w:tcPr>
            <w:tcW w:w="3309" w:type="dxa"/>
            <w:vAlign w:val="center"/>
          </w:tcPr>
          <w:p w14:paraId="7538A17F" w14:textId="77777777" w:rsidR="000C0DC5" w:rsidRDefault="000C0DC5" w:rsidP="00E56F9D">
            <w:pPr>
              <w:spacing w:after="0" w:line="240" w:lineRule="auto"/>
              <w:rPr>
                <w:rFonts w:ascii="Arial" w:hAnsi="Arial" w:cs="Arial"/>
              </w:rPr>
            </w:pPr>
            <w:r w:rsidRPr="0066212C">
              <w:rPr>
                <w:rFonts w:ascii="Arial" w:hAnsi="Arial" w:cs="Arial"/>
              </w:rPr>
              <w:t>Construction Business and Law</w:t>
            </w:r>
          </w:p>
          <w:p w14:paraId="18986C9E" w14:textId="77777777" w:rsidR="0066212C" w:rsidRPr="0066212C" w:rsidRDefault="0066212C" w:rsidP="00E56F9D">
            <w:pPr>
              <w:spacing w:after="0" w:line="240" w:lineRule="auto"/>
              <w:rPr>
                <w:rFonts w:ascii="Arial" w:hAnsi="Arial" w:cs="Arial"/>
              </w:rPr>
            </w:pPr>
          </w:p>
        </w:tc>
        <w:tc>
          <w:tcPr>
            <w:tcW w:w="1369" w:type="dxa"/>
            <w:vAlign w:val="center"/>
          </w:tcPr>
          <w:p w14:paraId="2A8BADF6"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CE5211</w:t>
            </w:r>
          </w:p>
        </w:tc>
        <w:tc>
          <w:tcPr>
            <w:tcW w:w="1276" w:type="dxa"/>
            <w:vAlign w:val="center"/>
          </w:tcPr>
          <w:p w14:paraId="4B9D718F"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721A67D1"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7A0DBA34"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5391A263" w14:textId="77777777" w:rsidTr="0066212C">
        <w:trPr>
          <w:jc w:val="center"/>
        </w:trPr>
        <w:tc>
          <w:tcPr>
            <w:tcW w:w="3309" w:type="dxa"/>
            <w:vAlign w:val="center"/>
          </w:tcPr>
          <w:p w14:paraId="43244720" w14:textId="77777777" w:rsidR="0066212C" w:rsidRPr="0066212C" w:rsidRDefault="000C0DC5" w:rsidP="00E56F9D">
            <w:pPr>
              <w:spacing w:after="0" w:line="240" w:lineRule="auto"/>
              <w:rPr>
                <w:rFonts w:ascii="Arial" w:hAnsi="Arial" w:cs="Arial"/>
              </w:rPr>
            </w:pPr>
            <w:r w:rsidRPr="0066212C">
              <w:rPr>
                <w:rFonts w:ascii="Arial" w:hAnsi="Arial" w:cs="Arial"/>
              </w:rPr>
              <w:t>Materials, Design and Procedures</w:t>
            </w:r>
          </w:p>
        </w:tc>
        <w:tc>
          <w:tcPr>
            <w:tcW w:w="1369" w:type="dxa"/>
            <w:vAlign w:val="center"/>
          </w:tcPr>
          <w:p w14:paraId="61C95D48"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CE5213</w:t>
            </w:r>
          </w:p>
        </w:tc>
        <w:tc>
          <w:tcPr>
            <w:tcW w:w="1276" w:type="dxa"/>
            <w:vAlign w:val="center"/>
          </w:tcPr>
          <w:p w14:paraId="050C7803"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4A64D14C"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18BE3205"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bl>
    <w:p w14:paraId="150F8F20" w14:textId="77777777" w:rsidR="0066212C" w:rsidRDefault="0066212C" w:rsidP="0066212C">
      <w:pPr>
        <w:spacing w:after="0" w:line="240" w:lineRule="auto"/>
        <w:jc w:val="both"/>
        <w:rPr>
          <w:rFonts w:ascii="Arial" w:hAnsi="Arial" w:cs="Arial"/>
          <w:sz w:val="24"/>
          <w:szCs w:val="24"/>
        </w:rPr>
      </w:pPr>
    </w:p>
    <w:p w14:paraId="10F28C54" w14:textId="77777777" w:rsidR="001C7E12" w:rsidRPr="001C7E12" w:rsidRDefault="001C7E12" w:rsidP="001C7E12">
      <w:pPr>
        <w:jc w:val="both"/>
        <w:rPr>
          <w:rFonts w:ascii="Arial" w:hAnsi="Arial" w:cs="Arial"/>
          <w:sz w:val="24"/>
          <w:szCs w:val="24"/>
        </w:rPr>
      </w:pPr>
      <w:r w:rsidRPr="001C7E12">
        <w:rPr>
          <w:rFonts w:ascii="Arial" w:hAnsi="Arial" w:cs="Arial"/>
          <w:sz w:val="24"/>
          <w:szCs w:val="24"/>
        </w:rPr>
        <w:t>Progression to Level 6 requires an apprentice to have achieved not less than 120 credits at Level 5.</w:t>
      </w:r>
    </w:p>
    <w:p w14:paraId="43FE33DA" w14:textId="77777777" w:rsidR="003A1E91" w:rsidRPr="003A1E91" w:rsidRDefault="003A1E91" w:rsidP="0066212C">
      <w:pPr>
        <w:spacing w:after="0" w:line="240" w:lineRule="auto"/>
        <w:ind w:right="79"/>
        <w:jc w:val="both"/>
        <w:rPr>
          <w:rFonts w:ascii="Arial" w:eastAsia="Arial" w:hAnsi="Arial" w:cs="Arial"/>
          <w:sz w:val="24"/>
          <w:szCs w:val="24"/>
        </w:rPr>
      </w:pPr>
      <w:r w:rsidRPr="003A1E91">
        <w:rPr>
          <w:rFonts w:ascii="Arial" w:eastAsia="Arial" w:hAnsi="Arial" w:cs="Arial"/>
          <w:spacing w:val="-1"/>
          <w:sz w:val="24"/>
          <w:szCs w:val="24"/>
        </w:rPr>
        <w:t>A</w:t>
      </w:r>
      <w:r w:rsidRPr="003A1E91">
        <w:rPr>
          <w:rFonts w:ascii="Arial" w:eastAsia="Arial" w:hAnsi="Arial" w:cs="Arial"/>
          <w:sz w:val="24"/>
          <w:szCs w:val="24"/>
        </w:rPr>
        <w:t>pp</w:t>
      </w:r>
      <w:r w:rsidRPr="003A1E91">
        <w:rPr>
          <w:rFonts w:ascii="Arial" w:eastAsia="Arial" w:hAnsi="Arial" w:cs="Arial"/>
          <w:spacing w:val="1"/>
          <w:sz w:val="24"/>
          <w:szCs w:val="24"/>
        </w:rPr>
        <w:t>r</w:t>
      </w:r>
      <w:r w:rsidRPr="003A1E91">
        <w:rPr>
          <w:rFonts w:ascii="Arial" w:eastAsia="Arial" w:hAnsi="Arial" w:cs="Arial"/>
          <w:sz w:val="24"/>
          <w:szCs w:val="24"/>
        </w:rPr>
        <w:t>en</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ces e</w:t>
      </w:r>
      <w:r w:rsidRPr="003A1E91">
        <w:rPr>
          <w:rFonts w:ascii="Arial" w:eastAsia="Arial" w:hAnsi="Arial" w:cs="Arial"/>
          <w:spacing w:val="-2"/>
          <w:sz w:val="24"/>
          <w:szCs w:val="24"/>
        </w:rPr>
        <w:t>x</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 xml:space="preserve">ng </w:t>
      </w:r>
      <w:r w:rsidRPr="003A1E91">
        <w:rPr>
          <w:rFonts w:ascii="Arial" w:eastAsia="Arial" w:hAnsi="Arial" w:cs="Arial"/>
          <w:spacing w:val="1"/>
          <w:sz w:val="24"/>
          <w:szCs w:val="24"/>
        </w:rPr>
        <w:t>t</w:t>
      </w:r>
      <w:r w:rsidRPr="003A1E91">
        <w:rPr>
          <w:rFonts w:ascii="Arial" w:eastAsia="Arial" w:hAnsi="Arial" w:cs="Arial"/>
          <w:sz w:val="24"/>
          <w:szCs w:val="24"/>
        </w:rPr>
        <w:t>he p</w:t>
      </w:r>
      <w:r w:rsidRPr="003A1E91">
        <w:rPr>
          <w:rFonts w:ascii="Arial" w:eastAsia="Arial" w:hAnsi="Arial" w:cs="Arial"/>
          <w:spacing w:val="1"/>
          <w:sz w:val="24"/>
          <w:szCs w:val="24"/>
        </w:rPr>
        <w:t>r</w:t>
      </w:r>
      <w:r w:rsidRPr="003A1E91">
        <w:rPr>
          <w:rFonts w:ascii="Arial" w:eastAsia="Arial" w:hAnsi="Arial" w:cs="Arial"/>
          <w:spacing w:val="-3"/>
          <w:sz w:val="24"/>
          <w:szCs w:val="24"/>
        </w:rPr>
        <w:t>o</w:t>
      </w:r>
      <w:r w:rsidRPr="003A1E91">
        <w:rPr>
          <w:rFonts w:ascii="Arial" w:eastAsia="Arial" w:hAnsi="Arial" w:cs="Arial"/>
          <w:spacing w:val="2"/>
          <w:sz w:val="24"/>
          <w:szCs w:val="24"/>
        </w:rPr>
        <w:t>g</w:t>
      </w:r>
      <w:r w:rsidRPr="003A1E91">
        <w:rPr>
          <w:rFonts w:ascii="Arial" w:eastAsia="Arial" w:hAnsi="Arial" w:cs="Arial"/>
          <w:spacing w:val="1"/>
          <w:sz w:val="24"/>
          <w:szCs w:val="24"/>
        </w:rPr>
        <w:t>r</w:t>
      </w:r>
      <w:r w:rsidRPr="003A1E91">
        <w:rPr>
          <w:rFonts w:ascii="Arial" w:eastAsia="Arial" w:hAnsi="Arial" w:cs="Arial"/>
          <w:spacing w:val="-3"/>
          <w:sz w:val="24"/>
          <w:szCs w:val="24"/>
        </w:rPr>
        <w:t>a</w:t>
      </w:r>
      <w:r w:rsidRPr="003A1E91">
        <w:rPr>
          <w:rFonts w:ascii="Arial" w:eastAsia="Arial" w:hAnsi="Arial" w:cs="Arial"/>
          <w:spacing w:val="1"/>
          <w:sz w:val="24"/>
          <w:szCs w:val="24"/>
        </w:rPr>
        <w:t>mm</w:t>
      </w:r>
      <w:r w:rsidRPr="003A1E91">
        <w:rPr>
          <w:rFonts w:ascii="Arial" w:eastAsia="Arial" w:hAnsi="Arial" w:cs="Arial"/>
          <w:sz w:val="24"/>
          <w:szCs w:val="24"/>
        </w:rPr>
        <w:t>e</w:t>
      </w:r>
      <w:r w:rsidRPr="003A1E91">
        <w:rPr>
          <w:rFonts w:ascii="Arial" w:eastAsia="Arial" w:hAnsi="Arial" w:cs="Arial"/>
          <w:spacing w:val="61"/>
          <w:sz w:val="24"/>
          <w:szCs w:val="24"/>
        </w:rPr>
        <w:t xml:space="preserve"> </w:t>
      </w:r>
      <w:r w:rsidRPr="003A1E91">
        <w:rPr>
          <w:rFonts w:ascii="Arial" w:eastAsia="Arial" w:hAnsi="Arial" w:cs="Arial"/>
          <w:sz w:val="24"/>
          <w:szCs w:val="24"/>
        </w:rPr>
        <w:t xml:space="preserve">at </w:t>
      </w:r>
      <w:r w:rsidRPr="003A1E91">
        <w:rPr>
          <w:rFonts w:ascii="Arial" w:eastAsia="Arial" w:hAnsi="Arial" w:cs="Arial"/>
          <w:spacing w:val="1"/>
          <w:sz w:val="24"/>
          <w:szCs w:val="24"/>
        </w:rPr>
        <w:t>t</w:t>
      </w:r>
      <w:r w:rsidRPr="003A1E91">
        <w:rPr>
          <w:rFonts w:ascii="Arial" w:eastAsia="Arial" w:hAnsi="Arial" w:cs="Arial"/>
          <w:sz w:val="24"/>
          <w:szCs w:val="24"/>
        </w:rPr>
        <w:t>h</w:t>
      </w:r>
      <w:r w:rsidRPr="003A1E91">
        <w:rPr>
          <w:rFonts w:ascii="Arial" w:eastAsia="Arial" w:hAnsi="Arial" w:cs="Arial"/>
          <w:spacing w:val="-1"/>
          <w:sz w:val="24"/>
          <w:szCs w:val="24"/>
        </w:rPr>
        <w:t>i</w:t>
      </w:r>
      <w:r w:rsidRPr="003A1E91">
        <w:rPr>
          <w:rFonts w:ascii="Arial" w:eastAsia="Arial" w:hAnsi="Arial" w:cs="Arial"/>
          <w:sz w:val="24"/>
          <w:szCs w:val="24"/>
        </w:rPr>
        <w:t>s po</w:t>
      </w:r>
      <w:r w:rsidRPr="003A1E91">
        <w:rPr>
          <w:rFonts w:ascii="Arial" w:eastAsia="Arial" w:hAnsi="Arial" w:cs="Arial"/>
          <w:spacing w:val="-1"/>
          <w:sz w:val="24"/>
          <w:szCs w:val="24"/>
        </w:rPr>
        <w:t>i</w:t>
      </w:r>
      <w:r w:rsidRPr="003A1E91">
        <w:rPr>
          <w:rFonts w:ascii="Arial" w:eastAsia="Arial" w:hAnsi="Arial" w:cs="Arial"/>
          <w:sz w:val="24"/>
          <w:szCs w:val="24"/>
        </w:rPr>
        <w:t xml:space="preserve">nt </w:t>
      </w:r>
      <w:r w:rsidRPr="003A1E91">
        <w:rPr>
          <w:rFonts w:ascii="Arial" w:eastAsia="Arial" w:hAnsi="Arial" w:cs="Arial"/>
          <w:spacing w:val="-4"/>
          <w:sz w:val="24"/>
          <w:szCs w:val="24"/>
        </w:rPr>
        <w:t>w</w:t>
      </w:r>
      <w:r w:rsidRPr="003A1E91">
        <w:rPr>
          <w:rFonts w:ascii="Arial" w:eastAsia="Arial" w:hAnsi="Arial" w:cs="Arial"/>
          <w:sz w:val="24"/>
          <w:szCs w:val="24"/>
        </w:rPr>
        <w:t>ho ha</w:t>
      </w:r>
      <w:r w:rsidRPr="003A1E91">
        <w:rPr>
          <w:rFonts w:ascii="Arial" w:eastAsia="Arial" w:hAnsi="Arial" w:cs="Arial"/>
          <w:spacing w:val="-2"/>
          <w:sz w:val="24"/>
          <w:szCs w:val="24"/>
        </w:rPr>
        <w:t>v</w:t>
      </w:r>
      <w:r w:rsidRPr="003A1E91">
        <w:rPr>
          <w:rFonts w:ascii="Arial" w:eastAsia="Arial" w:hAnsi="Arial" w:cs="Arial"/>
          <w:sz w:val="24"/>
          <w:szCs w:val="24"/>
        </w:rPr>
        <w:t>e success</w:t>
      </w:r>
      <w:r w:rsidRPr="003A1E91">
        <w:rPr>
          <w:rFonts w:ascii="Arial" w:eastAsia="Arial" w:hAnsi="Arial" w:cs="Arial"/>
          <w:spacing w:val="3"/>
          <w:sz w:val="24"/>
          <w:szCs w:val="24"/>
        </w:rPr>
        <w:t>f</w:t>
      </w:r>
      <w:r w:rsidRPr="003A1E91">
        <w:rPr>
          <w:rFonts w:ascii="Arial" w:eastAsia="Arial" w:hAnsi="Arial" w:cs="Arial"/>
          <w:spacing w:val="-3"/>
          <w:sz w:val="24"/>
          <w:szCs w:val="24"/>
        </w:rPr>
        <w:t>u</w:t>
      </w:r>
      <w:r w:rsidRPr="003A1E91">
        <w:rPr>
          <w:rFonts w:ascii="Arial" w:eastAsia="Arial" w:hAnsi="Arial" w:cs="Arial"/>
          <w:spacing w:val="-1"/>
          <w:sz w:val="24"/>
          <w:szCs w:val="24"/>
        </w:rPr>
        <w:t>l</w:t>
      </w:r>
      <w:r w:rsidRPr="003A1E91">
        <w:rPr>
          <w:rFonts w:ascii="Arial" w:eastAsia="Arial" w:hAnsi="Arial" w:cs="Arial"/>
          <w:spacing w:val="1"/>
          <w:sz w:val="24"/>
          <w:szCs w:val="24"/>
        </w:rPr>
        <w:t>l</w:t>
      </w:r>
      <w:r w:rsidRPr="003A1E91">
        <w:rPr>
          <w:rFonts w:ascii="Arial" w:eastAsia="Arial" w:hAnsi="Arial" w:cs="Arial"/>
          <w:sz w:val="24"/>
          <w:szCs w:val="24"/>
        </w:rPr>
        <w:t>y</w:t>
      </w:r>
      <w:r w:rsidRPr="003A1E91">
        <w:rPr>
          <w:rFonts w:ascii="Arial" w:eastAsia="Arial" w:hAnsi="Arial" w:cs="Arial"/>
          <w:spacing w:val="61"/>
          <w:sz w:val="24"/>
          <w:szCs w:val="24"/>
        </w:rPr>
        <w:t xml:space="preserve"> </w:t>
      </w:r>
      <w:r w:rsidRPr="003A1E91">
        <w:rPr>
          <w:rFonts w:ascii="Arial" w:eastAsia="Arial" w:hAnsi="Arial" w:cs="Arial"/>
          <w:sz w:val="24"/>
          <w:szCs w:val="24"/>
        </w:rPr>
        <w:t>co</w:t>
      </w:r>
      <w:r w:rsidRPr="003A1E91">
        <w:rPr>
          <w:rFonts w:ascii="Arial" w:eastAsia="Arial" w:hAnsi="Arial" w:cs="Arial"/>
          <w:spacing w:val="1"/>
          <w:sz w:val="24"/>
          <w:szCs w:val="24"/>
        </w:rPr>
        <w:t>m</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e</w:t>
      </w:r>
      <w:r w:rsidRPr="003A1E91">
        <w:rPr>
          <w:rFonts w:ascii="Arial" w:eastAsia="Arial" w:hAnsi="Arial" w:cs="Arial"/>
          <w:spacing w:val="1"/>
          <w:sz w:val="24"/>
          <w:szCs w:val="24"/>
        </w:rPr>
        <w:t>t</w:t>
      </w:r>
      <w:r w:rsidRPr="003A1E91">
        <w:rPr>
          <w:rFonts w:ascii="Arial" w:eastAsia="Arial" w:hAnsi="Arial" w:cs="Arial"/>
          <w:sz w:val="24"/>
          <w:szCs w:val="24"/>
        </w:rPr>
        <w:t xml:space="preserve">ed </w:t>
      </w:r>
      <w:r w:rsidRPr="003A1E91">
        <w:rPr>
          <w:rFonts w:ascii="Arial" w:eastAsia="Arial" w:hAnsi="Arial" w:cs="Arial"/>
          <w:spacing w:val="2"/>
          <w:sz w:val="24"/>
          <w:szCs w:val="24"/>
        </w:rPr>
        <w:t>1</w:t>
      </w:r>
      <w:r w:rsidRPr="003A1E91">
        <w:rPr>
          <w:rFonts w:ascii="Arial" w:eastAsia="Arial" w:hAnsi="Arial" w:cs="Arial"/>
          <w:sz w:val="24"/>
          <w:szCs w:val="24"/>
        </w:rPr>
        <w:t>20 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w:t>
      </w:r>
      <w:r w:rsidRPr="003A1E91">
        <w:rPr>
          <w:rFonts w:ascii="Arial" w:eastAsia="Arial" w:hAnsi="Arial" w:cs="Arial"/>
          <w:spacing w:val="3"/>
          <w:sz w:val="24"/>
          <w:szCs w:val="24"/>
        </w:rPr>
        <w:t xml:space="preserve"> </w:t>
      </w:r>
      <w:r w:rsidRPr="003A1E91">
        <w:rPr>
          <w:rFonts w:ascii="Arial" w:eastAsia="Arial" w:hAnsi="Arial" w:cs="Arial"/>
          <w:spacing w:val="-3"/>
          <w:sz w:val="24"/>
          <w:szCs w:val="24"/>
        </w:rPr>
        <w:t>a</w:t>
      </w:r>
      <w:r w:rsidRPr="003A1E91">
        <w:rPr>
          <w:rFonts w:ascii="Arial" w:eastAsia="Arial" w:hAnsi="Arial" w:cs="Arial"/>
          <w:sz w:val="24"/>
          <w:szCs w:val="24"/>
        </w:rPr>
        <w:t>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4</w:t>
      </w:r>
      <w:r w:rsidRPr="003A1E91">
        <w:rPr>
          <w:rFonts w:ascii="Arial" w:eastAsia="Arial" w:hAnsi="Arial" w:cs="Arial"/>
          <w:spacing w:val="2"/>
          <w:sz w:val="24"/>
          <w:szCs w:val="24"/>
        </w:rPr>
        <w:t xml:space="preserve"> </w:t>
      </w:r>
      <w:r w:rsidRPr="003A1E91">
        <w:rPr>
          <w:rFonts w:ascii="Arial" w:eastAsia="Arial" w:hAnsi="Arial" w:cs="Arial"/>
          <w:sz w:val="24"/>
          <w:szCs w:val="24"/>
        </w:rPr>
        <w:t>and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1</w:t>
      </w:r>
      <w:r w:rsidRPr="003A1E91">
        <w:rPr>
          <w:rFonts w:ascii="Arial" w:eastAsia="Arial" w:hAnsi="Arial" w:cs="Arial"/>
          <w:sz w:val="24"/>
          <w:szCs w:val="24"/>
        </w:rPr>
        <w:t>20</w:t>
      </w:r>
      <w:r w:rsidRPr="003A1E91">
        <w:rPr>
          <w:rFonts w:ascii="Arial" w:eastAsia="Arial" w:hAnsi="Arial" w:cs="Arial"/>
          <w:spacing w:val="2"/>
          <w:sz w:val="24"/>
          <w:szCs w:val="24"/>
        </w:rPr>
        <w:t xml:space="preserve"> </w:t>
      </w:r>
      <w:r w:rsidRPr="003A1E91">
        <w:rPr>
          <w:rFonts w:ascii="Arial" w:eastAsia="Arial" w:hAnsi="Arial" w:cs="Arial"/>
          <w:sz w:val="24"/>
          <w:szCs w:val="24"/>
        </w:rPr>
        <w:t>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 at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5</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e e</w:t>
      </w:r>
      <w:r w:rsidRPr="003A1E91">
        <w:rPr>
          <w:rFonts w:ascii="Arial" w:eastAsia="Arial" w:hAnsi="Arial" w:cs="Arial"/>
          <w:spacing w:val="-1"/>
          <w:sz w:val="24"/>
          <w:szCs w:val="24"/>
        </w:rPr>
        <w:t>li</w:t>
      </w:r>
      <w:r w:rsidRPr="003A1E91">
        <w:rPr>
          <w:rFonts w:ascii="Arial" w:eastAsia="Arial" w:hAnsi="Arial" w:cs="Arial"/>
          <w:spacing w:val="2"/>
          <w:sz w:val="24"/>
          <w:szCs w:val="24"/>
        </w:rPr>
        <w:t>g</w:t>
      </w:r>
      <w:r w:rsidRPr="003A1E91">
        <w:rPr>
          <w:rFonts w:ascii="Arial" w:eastAsia="Arial" w:hAnsi="Arial" w:cs="Arial"/>
          <w:spacing w:val="-1"/>
          <w:sz w:val="24"/>
          <w:szCs w:val="24"/>
        </w:rPr>
        <w:t>i</w:t>
      </w:r>
      <w:r w:rsidRPr="003A1E91">
        <w:rPr>
          <w:rFonts w:ascii="Arial" w:eastAsia="Arial" w:hAnsi="Arial" w:cs="Arial"/>
          <w:sz w:val="24"/>
          <w:szCs w:val="24"/>
        </w:rPr>
        <w:t>b</w:t>
      </w:r>
      <w:r w:rsidRPr="003A1E91">
        <w:rPr>
          <w:rFonts w:ascii="Arial" w:eastAsia="Arial" w:hAnsi="Arial" w:cs="Arial"/>
          <w:spacing w:val="-1"/>
          <w:sz w:val="24"/>
          <w:szCs w:val="24"/>
        </w:rPr>
        <w:t>l</w:t>
      </w:r>
      <w:r w:rsidRPr="003A1E91">
        <w:rPr>
          <w:rFonts w:ascii="Arial" w:eastAsia="Arial" w:hAnsi="Arial" w:cs="Arial"/>
          <w:sz w:val="24"/>
          <w:szCs w:val="24"/>
        </w:rPr>
        <w:t xml:space="preserve">e </w:t>
      </w:r>
      <w:r w:rsidRPr="003A1E91">
        <w:rPr>
          <w:rFonts w:ascii="Arial" w:eastAsia="Arial" w:hAnsi="Arial" w:cs="Arial"/>
          <w:spacing w:val="3"/>
          <w:sz w:val="24"/>
          <w:szCs w:val="24"/>
        </w:rPr>
        <w:t>f</w:t>
      </w:r>
      <w:r w:rsidRPr="003A1E91">
        <w:rPr>
          <w:rFonts w:ascii="Arial" w:eastAsia="Arial" w:hAnsi="Arial" w:cs="Arial"/>
          <w:sz w:val="24"/>
          <w:szCs w:val="24"/>
        </w:rPr>
        <w:t>or</w:t>
      </w:r>
      <w:r w:rsidRPr="003A1E91">
        <w:rPr>
          <w:rFonts w:ascii="Arial" w:eastAsia="Arial" w:hAnsi="Arial" w:cs="Arial"/>
          <w:spacing w:val="1"/>
          <w:sz w:val="24"/>
          <w:szCs w:val="24"/>
        </w:rPr>
        <w:t xml:space="preserve"> t</w:t>
      </w:r>
      <w:r w:rsidRPr="003A1E91">
        <w:rPr>
          <w:rFonts w:ascii="Arial" w:eastAsia="Arial" w:hAnsi="Arial" w:cs="Arial"/>
          <w:sz w:val="24"/>
          <w:szCs w:val="24"/>
        </w:rPr>
        <w:t>he</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4"/>
          <w:sz w:val="24"/>
          <w:szCs w:val="24"/>
        </w:rPr>
        <w:t>w</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4"/>
          <w:sz w:val="24"/>
          <w:szCs w:val="24"/>
        </w:rPr>
        <w:t xml:space="preserve"> </w:t>
      </w:r>
      <w:r w:rsidRPr="003A1E91">
        <w:rPr>
          <w:rFonts w:ascii="Arial" w:eastAsia="Arial" w:hAnsi="Arial" w:cs="Arial"/>
          <w:spacing w:val="-1"/>
          <w:sz w:val="24"/>
          <w:szCs w:val="24"/>
        </w:rPr>
        <w:t>Di</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o</w:t>
      </w:r>
      <w:r w:rsidRPr="003A1E91">
        <w:rPr>
          <w:rFonts w:ascii="Arial" w:eastAsia="Arial" w:hAnsi="Arial" w:cs="Arial"/>
          <w:spacing w:val="1"/>
          <w:sz w:val="24"/>
          <w:szCs w:val="24"/>
        </w:rPr>
        <w:t>m</w:t>
      </w:r>
      <w:r w:rsidRPr="003A1E91">
        <w:rPr>
          <w:rFonts w:ascii="Arial" w:eastAsia="Arial" w:hAnsi="Arial" w:cs="Arial"/>
          <w:sz w:val="24"/>
          <w:szCs w:val="24"/>
        </w:rPr>
        <w:t>a</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6"/>
          <w:sz w:val="24"/>
          <w:szCs w:val="24"/>
        </w:rPr>
        <w:t xml:space="preserve"> </w:t>
      </w:r>
      <w:r w:rsidRPr="003A1E91">
        <w:rPr>
          <w:rFonts w:ascii="Arial" w:eastAsia="Arial" w:hAnsi="Arial" w:cs="Arial"/>
          <w:spacing w:val="-1"/>
          <w:sz w:val="24"/>
          <w:szCs w:val="24"/>
        </w:rPr>
        <w:t>H</w:t>
      </w:r>
      <w:r w:rsidRPr="003A1E91">
        <w:rPr>
          <w:rFonts w:ascii="Arial" w:eastAsia="Arial" w:hAnsi="Arial" w:cs="Arial"/>
          <w:spacing w:val="-4"/>
          <w:sz w:val="24"/>
          <w:szCs w:val="24"/>
        </w:rPr>
        <w:t>i</w:t>
      </w:r>
      <w:r w:rsidRPr="003A1E91">
        <w:rPr>
          <w:rFonts w:ascii="Arial" w:eastAsia="Arial" w:hAnsi="Arial" w:cs="Arial"/>
          <w:spacing w:val="2"/>
          <w:sz w:val="24"/>
          <w:szCs w:val="24"/>
        </w:rPr>
        <w:t>g</w:t>
      </w:r>
      <w:r w:rsidRPr="003A1E91">
        <w:rPr>
          <w:rFonts w:ascii="Arial" w:eastAsia="Arial" w:hAnsi="Arial" w:cs="Arial"/>
          <w:sz w:val="24"/>
          <w:szCs w:val="24"/>
        </w:rPr>
        <w:t>h</w:t>
      </w:r>
      <w:r w:rsidRPr="003A1E91">
        <w:rPr>
          <w:rFonts w:ascii="Arial" w:eastAsia="Arial" w:hAnsi="Arial" w:cs="Arial"/>
          <w:spacing w:val="-3"/>
          <w:sz w:val="24"/>
          <w:szCs w:val="24"/>
        </w:rPr>
        <w:t>e</w:t>
      </w:r>
      <w:r w:rsidRPr="003A1E91">
        <w:rPr>
          <w:rFonts w:ascii="Arial" w:eastAsia="Arial" w:hAnsi="Arial" w:cs="Arial"/>
          <w:sz w:val="24"/>
          <w:szCs w:val="24"/>
        </w:rPr>
        <w:t xml:space="preserve">r </w:t>
      </w:r>
      <w:r w:rsidRPr="003A1E91">
        <w:rPr>
          <w:rFonts w:ascii="Arial" w:eastAsia="Arial" w:hAnsi="Arial" w:cs="Arial"/>
          <w:spacing w:val="-1"/>
          <w:sz w:val="24"/>
          <w:szCs w:val="24"/>
        </w:rPr>
        <w:t>E</w:t>
      </w:r>
      <w:r w:rsidRPr="003A1E91">
        <w:rPr>
          <w:rFonts w:ascii="Arial" w:eastAsia="Arial" w:hAnsi="Arial" w:cs="Arial"/>
          <w:sz w:val="24"/>
          <w:szCs w:val="24"/>
        </w:rPr>
        <w:t>duca</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on</w:t>
      </w:r>
      <w:r w:rsidRPr="003A1E91">
        <w:rPr>
          <w:rFonts w:ascii="Arial" w:eastAsia="Arial" w:hAnsi="Arial" w:cs="Arial"/>
          <w:spacing w:val="1"/>
          <w:sz w:val="24"/>
          <w:szCs w:val="24"/>
        </w:rPr>
        <w:t xml:space="preserve"> </w:t>
      </w:r>
      <w:r w:rsidRPr="003A1E91">
        <w:rPr>
          <w:rFonts w:ascii="Arial" w:eastAsia="Arial" w:hAnsi="Arial" w:cs="Arial"/>
          <w:spacing w:val="-1"/>
          <w:sz w:val="24"/>
          <w:szCs w:val="24"/>
        </w:rPr>
        <w:t>i</w:t>
      </w:r>
      <w:r w:rsidRPr="003A1E91">
        <w:rPr>
          <w:rFonts w:ascii="Arial" w:eastAsia="Arial" w:hAnsi="Arial" w:cs="Arial"/>
          <w:sz w:val="24"/>
          <w:szCs w:val="24"/>
        </w:rPr>
        <w:t>n</w:t>
      </w:r>
      <w:r w:rsidRPr="003A1E91">
        <w:rPr>
          <w:rFonts w:ascii="Arial" w:eastAsia="Arial" w:hAnsi="Arial" w:cs="Arial"/>
          <w:spacing w:val="1"/>
          <w:sz w:val="24"/>
          <w:szCs w:val="24"/>
        </w:rPr>
        <w:t xml:space="preserve"> </w:t>
      </w:r>
      <w:r>
        <w:rPr>
          <w:rFonts w:ascii="Arial" w:hAnsi="Arial" w:cs="Arial"/>
          <w:sz w:val="24"/>
          <w:szCs w:val="24"/>
        </w:rPr>
        <w:t>Construction Management</w:t>
      </w:r>
      <w:r w:rsidRPr="003A1E91">
        <w:rPr>
          <w:rFonts w:ascii="Arial" w:eastAsia="Arial" w:hAnsi="Arial" w:cs="Arial"/>
          <w:sz w:val="24"/>
          <w:szCs w:val="24"/>
        </w:rPr>
        <w:t>.</w:t>
      </w:r>
    </w:p>
    <w:p w14:paraId="0A181B06" w14:textId="77777777" w:rsidR="003D34C1" w:rsidRPr="000C0DC5" w:rsidRDefault="003D34C1" w:rsidP="000B776E">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379"/>
        <w:gridCol w:w="1267"/>
        <w:gridCol w:w="1126"/>
        <w:gridCol w:w="1996"/>
      </w:tblGrid>
      <w:tr w:rsidR="000B776E" w:rsidRPr="000C0DC5" w14:paraId="52525F12" w14:textId="77777777" w:rsidTr="0066212C">
        <w:trPr>
          <w:jc w:val="center"/>
        </w:trPr>
        <w:tc>
          <w:tcPr>
            <w:tcW w:w="9103" w:type="dxa"/>
            <w:gridSpan w:val="5"/>
            <w:shd w:val="clear" w:color="auto" w:fill="DBE5F1"/>
          </w:tcPr>
          <w:p w14:paraId="59D16D13" w14:textId="77777777" w:rsidR="000B776E" w:rsidRPr="000C0DC5" w:rsidRDefault="000B776E" w:rsidP="000B776E">
            <w:pPr>
              <w:spacing w:after="0" w:line="240" w:lineRule="auto"/>
              <w:jc w:val="both"/>
              <w:rPr>
                <w:rFonts w:ascii="Arial" w:hAnsi="Arial" w:cs="Arial"/>
                <w:sz w:val="24"/>
                <w:szCs w:val="24"/>
              </w:rPr>
            </w:pPr>
            <w:r w:rsidRPr="000C0DC5">
              <w:rPr>
                <w:rFonts w:ascii="Arial" w:hAnsi="Arial" w:cs="Arial"/>
                <w:b/>
                <w:sz w:val="24"/>
                <w:szCs w:val="24"/>
              </w:rPr>
              <w:t xml:space="preserve">Level </w:t>
            </w:r>
            <w:r>
              <w:rPr>
                <w:rFonts w:ascii="Arial" w:hAnsi="Arial" w:cs="Arial"/>
                <w:b/>
                <w:sz w:val="24"/>
                <w:szCs w:val="24"/>
              </w:rPr>
              <w:t>6</w:t>
            </w:r>
            <w:r w:rsidRPr="000C0DC5">
              <w:rPr>
                <w:rFonts w:ascii="Arial" w:hAnsi="Arial" w:cs="Arial"/>
                <w:b/>
                <w:sz w:val="24"/>
                <w:szCs w:val="24"/>
              </w:rPr>
              <w:t xml:space="preserve"> </w:t>
            </w:r>
            <w:r w:rsidRPr="000C0DC5">
              <w:rPr>
                <w:rFonts w:ascii="Arial" w:hAnsi="Arial" w:cs="Arial"/>
                <w:sz w:val="24"/>
                <w:szCs w:val="24"/>
              </w:rPr>
              <w:t>(all core)</w:t>
            </w:r>
          </w:p>
        </w:tc>
      </w:tr>
      <w:tr w:rsidR="000B776E" w:rsidRPr="000C0DC5" w14:paraId="72DC4C26" w14:textId="77777777" w:rsidTr="0066212C">
        <w:trPr>
          <w:jc w:val="center"/>
        </w:trPr>
        <w:tc>
          <w:tcPr>
            <w:tcW w:w="3292" w:type="dxa"/>
            <w:shd w:val="clear" w:color="auto" w:fill="DBE5F1"/>
          </w:tcPr>
          <w:p w14:paraId="3D162854"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86" w:type="dxa"/>
            <w:shd w:val="clear" w:color="auto" w:fill="DBE5F1"/>
          </w:tcPr>
          <w:p w14:paraId="161602D9"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6577FA9F"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46D6A404"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Value</w:t>
            </w:r>
          </w:p>
        </w:tc>
        <w:tc>
          <w:tcPr>
            <w:tcW w:w="1134" w:type="dxa"/>
            <w:shd w:val="clear" w:color="auto" w:fill="DBE5F1"/>
          </w:tcPr>
          <w:p w14:paraId="335F09C4"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15" w:type="dxa"/>
            <w:shd w:val="clear" w:color="auto" w:fill="DBE5F1"/>
          </w:tcPr>
          <w:p w14:paraId="600675A6"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B776E" w:rsidRPr="000C0DC5" w14:paraId="33A3194A" w14:textId="77777777" w:rsidTr="0066212C">
        <w:trPr>
          <w:jc w:val="center"/>
        </w:trPr>
        <w:tc>
          <w:tcPr>
            <w:tcW w:w="3292" w:type="dxa"/>
            <w:vAlign w:val="center"/>
          </w:tcPr>
          <w:p w14:paraId="08624EC3" w14:textId="77777777" w:rsidR="000B776E" w:rsidRPr="0066212C" w:rsidRDefault="000B776E" w:rsidP="00F33B25">
            <w:pPr>
              <w:spacing w:after="0" w:line="240" w:lineRule="auto"/>
              <w:rPr>
                <w:rFonts w:ascii="Arial" w:hAnsi="Arial" w:cs="Arial"/>
              </w:rPr>
            </w:pPr>
            <w:r w:rsidRPr="0066212C">
              <w:rPr>
                <w:rFonts w:ascii="Arial" w:hAnsi="Arial" w:cs="Arial"/>
              </w:rPr>
              <w:t>Building and Environmental Engineering</w:t>
            </w:r>
          </w:p>
        </w:tc>
        <w:tc>
          <w:tcPr>
            <w:tcW w:w="1386" w:type="dxa"/>
            <w:vAlign w:val="center"/>
          </w:tcPr>
          <w:p w14:paraId="3E74332E" w14:textId="77777777" w:rsidR="000B776E" w:rsidRPr="0066212C" w:rsidRDefault="000B776E" w:rsidP="00F33B25">
            <w:pPr>
              <w:spacing w:after="0" w:line="240" w:lineRule="auto"/>
              <w:jc w:val="both"/>
              <w:rPr>
                <w:rFonts w:ascii="Arial" w:hAnsi="Arial" w:cs="Arial"/>
              </w:rPr>
            </w:pPr>
            <w:r w:rsidRPr="0066212C">
              <w:rPr>
                <w:rFonts w:ascii="Arial" w:hAnsi="Arial" w:cs="Arial"/>
              </w:rPr>
              <w:t>CE6113</w:t>
            </w:r>
          </w:p>
        </w:tc>
        <w:tc>
          <w:tcPr>
            <w:tcW w:w="1276" w:type="dxa"/>
            <w:vAlign w:val="center"/>
          </w:tcPr>
          <w:p w14:paraId="0ADC493A"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3FF1DD8F"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3CCD8639"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2DD925D2" w14:textId="77777777" w:rsidTr="0066212C">
        <w:trPr>
          <w:trHeight w:val="592"/>
          <w:jc w:val="center"/>
        </w:trPr>
        <w:tc>
          <w:tcPr>
            <w:tcW w:w="3292" w:type="dxa"/>
            <w:vAlign w:val="center"/>
          </w:tcPr>
          <w:p w14:paraId="130E0AE5" w14:textId="77777777" w:rsidR="000B776E" w:rsidRPr="0066212C" w:rsidRDefault="000B776E" w:rsidP="00F33B25">
            <w:pPr>
              <w:spacing w:after="0" w:line="240" w:lineRule="auto"/>
              <w:jc w:val="both"/>
              <w:rPr>
                <w:rFonts w:ascii="Arial" w:hAnsi="Arial" w:cs="Arial"/>
              </w:rPr>
            </w:pPr>
            <w:r w:rsidRPr="0066212C">
              <w:rPr>
                <w:rFonts w:ascii="Arial" w:hAnsi="Arial" w:cs="Arial"/>
              </w:rPr>
              <w:t>Site Practice and Management</w:t>
            </w:r>
          </w:p>
        </w:tc>
        <w:tc>
          <w:tcPr>
            <w:tcW w:w="1386" w:type="dxa"/>
            <w:vAlign w:val="center"/>
          </w:tcPr>
          <w:p w14:paraId="1CC4B2F5"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CE6211</w:t>
            </w:r>
          </w:p>
        </w:tc>
        <w:tc>
          <w:tcPr>
            <w:tcW w:w="1276" w:type="dxa"/>
            <w:vAlign w:val="center"/>
          </w:tcPr>
          <w:p w14:paraId="41122A95"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70F87E34"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080E7633"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029F2AAC" w14:textId="77777777" w:rsidTr="0066212C">
        <w:trPr>
          <w:jc w:val="center"/>
        </w:trPr>
        <w:tc>
          <w:tcPr>
            <w:tcW w:w="3292" w:type="dxa"/>
            <w:vAlign w:val="center"/>
          </w:tcPr>
          <w:p w14:paraId="7E8CB1F7" w14:textId="77777777" w:rsidR="000B776E" w:rsidRDefault="000B776E" w:rsidP="00F33B25">
            <w:pPr>
              <w:spacing w:after="0" w:line="240" w:lineRule="auto"/>
              <w:jc w:val="both"/>
              <w:rPr>
                <w:rFonts w:ascii="Arial" w:hAnsi="Arial" w:cs="Arial"/>
              </w:rPr>
            </w:pPr>
            <w:r w:rsidRPr="0066212C">
              <w:rPr>
                <w:rFonts w:ascii="Arial" w:hAnsi="Arial" w:cs="Arial"/>
              </w:rPr>
              <w:t>Contractual Procedures</w:t>
            </w:r>
          </w:p>
          <w:p w14:paraId="76945846" w14:textId="77777777" w:rsidR="0066212C" w:rsidRPr="0066212C" w:rsidRDefault="0066212C" w:rsidP="00F33B25">
            <w:pPr>
              <w:spacing w:after="0" w:line="240" w:lineRule="auto"/>
              <w:jc w:val="both"/>
              <w:rPr>
                <w:rFonts w:ascii="Arial" w:hAnsi="Arial" w:cs="Arial"/>
              </w:rPr>
            </w:pPr>
          </w:p>
        </w:tc>
        <w:tc>
          <w:tcPr>
            <w:tcW w:w="1386" w:type="dxa"/>
            <w:vAlign w:val="center"/>
          </w:tcPr>
          <w:p w14:paraId="340B65E6"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CE6212</w:t>
            </w:r>
          </w:p>
        </w:tc>
        <w:tc>
          <w:tcPr>
            <w:tcW w:w="1276" w:type="dxa"/>
            <w:vAlign w:val="center"/>
          </w:tcPr>
          <w:p w14:paraId="3450F4C2"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20CA85E7"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147FB714"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2C7047B8" w14:textId="77777777" w:rsidTr="0066212C">
        <w:trPr>
          <w:jc w:val="center"/>
        </w:trPr>
        <w:tc>
          <w:tcPr>
            <w:tcW w:w="3292" w:type="dxa"/>
            <w:vAlign w:val="center"/>
          </w:tcPr>
          <w:p w14:paraId="2F34C900" w14:textId="77777777" w:rsidR="000B776E" w:rsidRPr="0066212C" w:rsidRDefault="009F75AE" w:rsidP="0066212C">
            <w:pPr>
              <w:spacing w:after="0" w:line="229" w:lineRule="exact"/>
              <w:ind w:right="-20"/>
              <w:rPr>
                <w:rFonts w:ascii="Arial" w:hAnsi="Arial" w:cs="Arial"/>
              </w:rPr>
            </w:pPr>
            <w:r w:rsidRPr="0066212C">
              <w:rPr>
                <w:rFonts w:ascii="Arial" w:hAnsi="Arial" w:cs="Arial"/>
              </w:rPr>
              <w:t>Individual Project and Research Methods</w:t>
            </w:r>
            <w:r w:rsidR="003A1E91" w:rsidRPr="0066212C">
              <w:rPr>
                <w:rFonts w:ascii="Arial" w:hAnsi="Arial" w:cs="Arial"/>
              </w:rPr>
              <w:t xml:space="preserve"> </w:t>
            </w:r>
          </w:p>
        </w:tc>
        <w:tc>
          <w:tcPr>
            <w:tcW w:w="1386" w:type="dxa"/>
            <w:vAlign w:val="center"/>
          </w:tcPr>
          <w:p w14:paraId="170FC78B" w14:textId="77777777" w:rsidR="000B776E" w:rsidRPr="0066212C" w:rsidRDefault="003A1E91" w:rsidP="00F33B25">
            <w:pPr>
              <w:spacing w:after="0" w:line="240" w:lineRule="auto"/>
              <w:jc w:val="both"/>
              <w:rPr>
                <w:rFonts w:ascii="Arial" w:hAnsi="Arial" w:cs="Arial"/>
              </w:rPr>
            </w:pPr>
            <w:r w:rsidRPr="0066212C">
              <w:rPr>
                <w:rFonts w:ascii="Arial" w:hAnsi="Arial" w:cs="Arial"/>
              </w:rPr>
              <w:t>CE6314*</w:t>
            </w:r>
          </w:p>
        </w:tc>
        <w:tc>
          <w:tcPr>
            <w:tcW w:w="1276" w:type="dxa"/>
            <w:vAlign w:val="center"/>
          </w:tcPr>
          <w:p w14:paraId="5366CF00"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2A2012FC"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2B851B2D"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bl>
    <w:p w14:paraId="6A7C246D" w14:textId="77777777" w:rsidR="000B776E" w:rsidRDefault="000B776E" w:rsidP="000B776E">
      <w:pPr>
        <w:spacing w:after="0" w:line="240" w:lineRule="auto"/>
        <w:jc w:val="both"/>
        <w:rPr>
          <w:rFonts w:ascii="Arial" w:hAnsi="Arial" w:cs="Arial"/>
          <w:sz w:val="24"/>
          <w:szCs w:val="24"/>
        </w:rPr>
      </w:pPr>
    </w:p>
    <w:p w14:paraId="378E477C" w14:textId="77777777" w:rsidR="003A1E91" w:rsidRDefault="003A1E91" w:rsidP="0066212C">
      <w:pPr>
        <w:spacing w:after="0" w:line="240" w:lineRule="auto"/>
        <w:jc w:val="both"/>
        <w:rPr>
          <w:rFonts w:ascii="Arial" w:hAnsi="Arial" w:cs="Arial"/>
          <w:sz w:val="24"/>
          <w:szCs w:val="24"/>
        </w:rPr>
      </w:pPr>
      <w:r w:rsidRPr="003A1E91">
        <w:rPr>
          <w:rFonts w:ascii="Arial" w:hAnsi="Arial" w:cs="Arial"/>
          <w:sz w:val="24"/>
          <w:szCs w:val="24"/>
        </w:rPr>
        <w:t xml:space="preserve">* </w:t>
      </w:r>
      <w:r w:rsidR="0066212C" w:rsidRPr="003A1E91">
        <w:rPr>
          <w:rFonts w:ascii="Arial" w:hAnsi="Arial" w:cs="Arial"/>
          <w:sz w:val="24"/>
          <w:szCs w:val="24"/>
        </w:rPr>
        <w:t>Work-based</w:t>
      </w:r>
      <w:r w:rsidRPr="003A1E91">
        <w:rPr>
          <w:rFonts w:ascii="Arial" w:hAnsi="Arial" w:cs="Arial"/>
          <w:sz w:val="24"/>
          <w:szCs w:val="24"/>
        </w:rPr>
        <w:t xml:space="preserve"> module</w:t>
      </w:r>
    </w:p>
    <w:p w14:paraId="68592A60" w14:textId="77777777" w:rsidR="0066212C" w:rsidRPr="003A1E91" w:rsidRDefault="0066212C" w:rsidP="0066212C">
      <w:pPr>
        <w:spacing w:after="0" w:line="240" w:lineRule="auto"/>
        <w:jc w:val="both"/>
        <w:rPr>
          <w:rFonts w:ascii="Arial" w:hAnsi="Arial" w:cs="Arial"/>
          <w:sz w:val="24"/>
          <w:szCs w:val="24"/>
        </w:rPr>
      </w:pPr>
    </w:p>
    <w:p w14:paraId="3FBB85E8" w14:textId="77777777" w:rsidR="00BC72B4" w:rsidRDefault="003A1E91" w:rsidP="0066212C">
      <w:pPr>
        <w:spacing w:after="0" w:line="240" w:lineRule="auto"/>
        <w:jc w:val="both"/>
        <w:rPr>
          <w:rFonts w:ascii="Arial" w:hAnsi="Arial" w:cs="Arial"/>
          <w:sz w:val="24"/>
          <w:szCs w:val="24"/>
        </w:rPr>
      </w:pPr>
      <w:r w:rsidRPr="003A1E91">
        <w:rPr>
          <w:rFonts w:ascii="Arial" w:hAnsi="Arial" w:cs="Arial"/>
          <w:sz w:val="24"/>
          <w:szCs w:val="24"/>
        </w:rPr>
        <w:t>Level 6 requires the completion of all the modules above.</w:t>
      </w:r>
    </w:p>
    <w:p w14:paraId="180CF7BD" w14:textId="77777777" w:rsidR="0066212C" w:rsidRDefault="0066212C" w:rsidP="0066212C">
      <w:pPr>
        <w:spacing w:after="0" w:line="240" w:lineRule="auto"/>
        <w:jc w:val="both"/>
        <w:rPr>
          <w:rFonts w:ascii="Arial" w:hAnsi="Arial" w:cs="Arial"/>
          <w:sz w:val="24"/>
          <w:szCs w:val="24"/>
        </w:rPr>
      </w:pPr>
    </w:p>
    <w:p w14:paraId="4488DB10" w14:textId="77777777" w:rsidR="0066212C" w:rsidRPr="000C0DC5" w:rsidRDefault="0066212C" w:rsidP="0066212C">
      <w:pPr>
        <w:spacing w:after="0" w:line="240" w:lineRule="auto"/>
        <w:jc w:val="both"/>
        <w:rPr>
          <w:rFonts w:ascii="Arial" w:hAnsi="Arial" w:cs="Arial"/>
          <w:sz w:val="24"/>
          <w:szCs w:val="24"/>
        </w:rPr>
      </w:pPr>
    </w:p>
    <w:p w14:paraId="5148C0A4" w14:textId="77777777" w:rsidR="005B1266" w:rsidRPr="00D540BA" w:rsidRDefault="005B1266" w:rsidP="005B1266">
      <w:pPr>
        <w:numPr>
          <w:ilvl w:val="0"/>
          <w:numId w:val="1"/>
        </w:numPr>
        <w:spacing w:after="0" w:line="240" w:lineRule="auto"/>
        <w:rPr>
          <w:rFonts w:ascii="Arial" w:hAnsi="Arial" w:cs="Arial"/>
          <w:b/>
          <w:sz w:val="24"/>
        </w:rPr>
      </w:pPr>
      <w:r w:rsidRPr="00D540BA">
        <w:rPr>
          <w:rFonts w:ascii="Arial" w:hAnsi="Arial" w:cs="Arial"/>
          <w:b/>
          <w:sz w:val="24"/>
        </w:rPr>
        <w:t>Principles of Teaching</w:t>
      </w:r>
      <w:r w:rsidR="00D6241C">
        <w:rPr>
          <w:rFonts w:ascii="Arial" w:hAnsi="Arial" w:cs="Arial"/>
          <w:b/>
          <w:sz w:val="24"/>
        </w:rPr>
        <w:t>,</w:t>
      </w:r>
      <w:r w:rsidRPr="00D540BA">
        <w:rPr>
          <w:rFonts w:ascii="Arial" w:hAnsi="Arial" w:cs="Arial"/>
          <w:b/>
          <w:sz w:val="24"/>
        </w:rPr>
        <w:t xml:space="preserve"> Learning and Assessment </w:t>
      </w:r>
    </w:p>
    <w:p w14:paraId="6F132685" w14:textId="77777777" w:rsidR="005B1266" w:rsidRPr="00D540BA" w:rsidRDefault="005B1266" w:rsidP="005B1266">
      <w:pPr>
        <w:spacing w:after="0" w:line="240" w:lineRule="auto"/>
        <w:rPr>
          <w:rFonts w:ascii="Arial" w:hAnsi="Arial" w:cs="Arial"/>
          <w:sz w:val="24"/>
        </w:rPr>
      </w:pPr>
    </w:p>
    <w:p w14:paraId="4CB9BF71" w14:textId="77777777" w:rsidR="008850EC" w:rsidRDefault="008850EC" w:rsidP="0066212C">
      <w:pPr>
        <w:spacing w:after="0" w:line="240" w:lineRule="auto"/>
        <w:jc w:val="both"/>
        <w:rPr>
          <w:rFonts w:ascii="Arial" w:hAnsi="Arial" w:cs="Arial"/>
          <w:sz w:val="24"/>
          <w:szCs w:val="24"/>
        </w:rPr>
      </w:pPr>
      <w:r w:rsidRPr="00A855B5">
        <w:rPr>
          <w:rFonts w:ascii="Arial" w:hAnsi="Arial" w:cs="Arial"/>
          <w:sz w:val="24"/>
          <w:szCs w:val="24"/>
        </w:rPr>
        <w:lastRenderedPageBreak/>
        <w:t xml:space="preserve">The BSc Construction Management Course has been designed, taking into account the Kingston University Curriculum Design Principles to help develop </w:t>
      </w:r>
      <w:r w:rsidR="002B74B4">
        <w:rPr>
          <w:rFonts w:ascii="Arial" w:hAnsi="Arial" w:cs="Arial"/>
          <w:sz w:val="24"/>
          <w:szCs w:val="24"/>
        </w:rPr>
        <w:t>apprentice</w:t>
      </w:r>
      <w:r w:rsidRPr="00A855B5">
        <w:rPr>
          <w:rFonts w:ascii="Arial" w:hAnsi="Arial" w:cs="Arial"/>
          <w:sz w:val="24"/>
          <w:szCs w:val="24"/>
        </w:rPr>
        <w:t xml:space="preserve">s </w:t>
      </w:r>
      <w:r w:rsidRPr="00BB0B6D">
        <w:rPr>
          <w:rFonts w:ascii="Arial" w:hAnsi="Arial" w:cs="Arial"/>
          <w:sz w:val="24"/>
          <w:szCs w:val="24"/>
        </w:rPr>
        <w:t>into graduates that are professional, thoughtful, creative, resilient, proactive and globally aware independent, equipping them to be lifelong learners.</w:t>
      </w:r>
    </w:p>
    <w:p w14:paraId="0CF22719" w14:textId="77777777" w:rsidR="0066212C" w:rsidRPr="00BB0B6D" w:rsidRDefault="0066212C" w:rsidP="0066212C">
      <w:pPr>
        <w:spacing w:after="0" w:line="240" w:lineRule="auto"/>
        <w:jc w:val="both"/>
        <w:rPr>
          <w:rFonts w:ascii="Arial" w:hAnsi="Arial" w:cs="Arial"/>
          <w:sz w:val="24"/>
          <w:szCs w:val="24"/>
        </w:rPr>
      </w:pPr>
    </w:p>
    <w:p w14:paraId="40D2A3C7" w14:textId="77777777" w:rsidR="00DE5B66" w:rsidRDefault="00DE5B66" w:rsidP="0066212C">
      <w:pPr>
        <w:spacing w:after="0" w:line="240" w:lineRule="auto"/>
        <w:rPr>
          <w:rFonts w:ascii="Arial" w:hAnsi="Arial" w:cs="Arial"/>
          <w:b/>
          <w:sz w:val="24"/>
          <w:szCs w:val="24"/>
        </w:rPr>
      </w:pPr>
    </w:p>
    <w:p w14:paraId="6BE1DDE2" w14:textId="77777777" w:rsidR="004D7ACB" w:rsidRPr="004A268E" w:rsidRDefault="004D7ACB" w:rsidP="00E04237">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w:t>
      </w:r>
      <w:r w:rsidR="00E04237" w:rsidRPr="000C1ECC">
        <w:rPr>
          <w:rFonts w:ascii="Arial" w:eastAsia="Arial" w:hAnsi="Arial" w:cs="Arial"/>
          <w:spacing w:val="2"/>
          <w:sz w:val="24"/>
          <w:szCs w:val="24"/>
        </w:rPr>
        <w:t xml:space="preserve">the expected apprenticeship standard (Construction Site Management Standard - </w:t>
      </w:r>
      <w:r w:rsidR="00E04237">
        <w:rPr>
          <w:rFonts w:ascii="Arial" w:eastAsia="Arial" w:hAnsi="Arial" w:cs="Arial"/>
          <w:spacing w:val="2"/>
          <w:sz w:val="24"/>
          <w:szCs w:val="24"/>
        </w:rPr>
        <w:t>to be approved)</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14:paraId="530A2A13" w14:textId="77777777" w:rsidR="004D7ACB" w:rsidRDefault="004D7ACB" w:rsidP="004D7ACB">
      <w:pPr>
        <w:jc w:val="both"/>
        <w:rPr>
          <w:rFonts w:ascii="Arial" w:hAnsi="Arial" w:cs="Arial"/>
        </w:rPr>
      </w:pPr>
    </w:p>
    <w:p w14:paraId="47FD0839" w14:textId="77777777" w:rsidR="004D7ACB" w:rsidRPr="00054AAC" w:rsidRDefault="004D7ACB" w:rsidP="004D7ACB">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51314D12" w14:textId="77777777" w:rsidR="004D7ACB" w:rsidRPr="00054AAC" w:rsidRDefault="004D7ACB" w:rsidP="004D7ACB">
      <w:pPr>
        <w:jc w:val="both"/>
        <w:rPr>
          <w:rFonts w:ascii="Arial" w:hAnsi="Arial" w:cs="Arial"/>
        </w:rPr>
      </w:pPr>
    </w:p>
    <w:p w14:paraId="6B6687A0" w14:textId="77777777" w:rsidR="004D7ACB" w:rsidRPr="00054AAC" w:rsidRDefault="004D7ACB" w:rsidP="004D7ACB">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576DE807" w14:textId="77777777" w:rsidR="004D7ACB" w:rsidRPr="00054AAC" w:rsidRDefault="004D7ACB" w:rsidP="004D7ACB">
      <w:pPr>
        <w:jc w:val="both"/>
        <w:rPr>
          <w:rFonts w:ascii="Arial" w:hAnsi="Arial" w:cs="Arial"/>
        </w:rPr>
      </w:pPr>
    </w:p>
    <w:p w14:paraId="2E6B4BC1" w14:textId="77777777" w:rsidR="004D7ACB" w:rsidRPr="00054AAC" w:rsidRDefault="004D7ACB" w:rsidP="004D7ACB">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65460493" w14:textId="77777777" w:rsidR="004D7ACB" w:rsidRPr="00054AAC" w:rsidRDefault="004D7ACB" w:rsidP="004D7ACB">
      <w:pPr>
        <w:jc w:val="both"/>
        <w:rPr>
          <w:rFonts w:ascii="Arial" w:hAnsi="Arial" w:cs="Arial"/>
        </w:rPr>
      </w:pPr>
    </w:p>
    <w:p w14:paraId="4A2A76F5" w14:textId="77777777" w:rsidR="004D7ACB" w:rsidRPr="004A268E" w:rsidRDefault="004D7ACB" w:rsidP="004D7ACB">
      <w:pPr>
        <w:jc w:val="both"/>
        <w:rPr>
          <w:rFonts w:ascii="Arial" w:hAnsi="Arial" w:cs="Arial"/>
        </w:rPr>
      </w:pPr>
      <w:r w:rsidRPr="00054AAC">
        <w:rPr>
          <w:rFonts w:ascii="Arial" w:hAnsi="Arial" w:cs="Arial"/>
        </w:rPr>
        <w:t>Apprentices will be directed towards the SEC Academic Success Centre (SASC), where apprentices can obtain help on a range of academic skills from writing reports, note-taking, exam revision, referencing, programming and mathematical skills. SASC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14:paraId="5A2282FF" w14:textId="77777777" w:rsidR="00DE5B66" w:rsidRDefault="00DE5B66" w:rsidP="0066212C">
      <w:pPr>
        <w:spacing w:after="0" w:line="240" w:lineRule="auto"/>
        <w:rPr>
          <w:rFonts w:ascii="Arial" w:hAnsi="Arial" w:cs="Arial"/>
          <w:b/>
          <w:sz w:val="24"/>
          <w:szCs w:val="24"/>
        </w:rPr>
      </w:pPr>
    </w:p>
    <w:p w14:paraId="79086359" w14:textId="77777777" w:rsidR="008850EC" w:rsidRDefault="008850EC" w:rsidP="0066212C">
      <w:pPr>
        <w:spacing w:after="0" w:line="240" w:lineRule="auto"/>
        <w:rPr>
          <w:rFonts w:ascii="Arial" w:hAnsi="Arial" w:cs="Arial"/>
          <w:b/>
          <w:sz w:val="24"/>
          <w:szCs w:val="24"/>
        </w:rPr>
      </w:pPr>
      <w:r w:rsidRPr="00A855B5">
        <w:rPr>
          <w:rFonts w:ascii="Arial" w:hAnsi="Arial" w:cs="Arial"/>
          <w:b/>
          <w:sz w:val="24"/>
          <w:szCs w:val="24"/>
        </w:rPr>
        <w:t>Overarching principles</w:t>
      </w:r>
    </w:p>
    <w:p w14:paraId="51D8510E" w14:textId="77777777" w:rsidR="0066212C" w:rsidRPr="00A855B5" w:rsidRDefault="0066212C" w:rsidP="0066212C">
      <w:pPr>
        <w:spacing w:after="0" w:line="240" w:lineRule="auto"/>
        <w:rPr>
          <w:rFonts w:ascii="Arial" w:hAnsi="Arial" w:cs="Arial"/>
          <w:b/>
          <w:sz w:val="24"/>
          <w:szCs w:val="24"/>
        </w:rPr>
      </w:pPr>
    </w:p>
    <w:p w14:paraId="72AA6C83" w14:textId="77777777" w:rsidR="00B97821" w:rsidRPr="00B97821" w:rsidRDefault="00B97821" w:rsidP="00B97821">
      <w:pPr>
        <w:jc w:val="both"/>
        <w:rPr>
          <w:rFonts w:ascii="Arial" w:hAnsi="Arial" w:cs="Arial"/>
          <w:sz w:val="24"/>
          <w:szCs w:val="24"/>
        </w:rPr>
      </w:pPr>
      <w:r w:rsidRPr="00B97821">
        <w:rPr>
          <w:rFonts w:ascii="Arial" w:hAnsi="Arial" w:cs="Arial"/>
          <w:sz w:val="24"/>
          <w:szCs w:val="24"/>
        </w:rPr>
        <w:t xml:space="preserve">All apprentices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is woven into the fabric of each module and underpins the teaching and learning approaches used in order to achieve deep and holistic learning of sustainability concepts, principles and values. </w:t>
      </w:r>
    </w:p>
    <w:p w14:paraId="0F11C30C" w14:textId="77777777" w:rsidR="00B97821" w:rsidRPr="00B97821" w:rsidRDefault="00B97821" w:rsidP="00B97821">
      <w:pPr>
        <w:suppressAutoHyphens/>
        <w:jc w:val="both"/>
        <w:outlineLvl w:val="0"/>
        <w:rPr>
          <w:rFonts w:ascii="Arial" w:hAnsi="Arial" w:cs="Arial"/>
          <w:spacing w:val="-3"/>
          <w:sz w:val="24"/>
          <w:szCs w:val="24"/>
        </w:rPr>
      </w:pPr>
      <w:r w:rsidRPr="00B97821">
        <w:rPr>
          <w:rFonts w:ascii="Arial" w:hAnsi="Arial" w:cs="Arial"/>
          <w:sz w:val="24"/>
          <w:szCs w:val="24"/>
        </w:rPr>
        <w:t>The role of teaching and assessment is to underpin apprentice learning and throughout the programme, the strategy is to engage apprentices with a wide range of activities that enable them to develop the knowledge and skills that they will need as practitioners alongside their knowledge base.</w:t>
      </w:r>
      <w:r w:rsidRPr="00B97821">
        <w:rPr>
          <w:rFonts w:ascii="Arial" w:hAnsi="Arial" w:cs="Arial"/>
          <w:spacing w:val="-3"/>
          <w:sz w:val="24"/>
          <w:szCs w:val="24"/>
        </w:rPr>
        <w:t xml:space="preserve"> The apprentice should, as far as practicable, be empowered to take control of their learning but be supported strongly through the process. It follows that as the apprentice progresses through the levels the emphasis will shift from teacher-led learning to apprentice-led learning though lectures will continue to feature at all levels of the programme.  In delivering on this principle, much of the teaching related to knowledge and understanding will be focused on simulated real life study and projects in which apprentices will be led through the materials and required to develop their skills through the tasks set. </w:t>
      </w:r>
    </w:p>
    <w:p w14:paraId="377454BD" w14:textId="77777777" w:rsidR="00B97821" w:rsidRPr="00B97821" w:rsidRDefault="00B97821" w:rsidP="00B97821">
      <w:pPr>
        <w:suppressAutoHyphens/>
        <w:jc w:val="both"/>
        <w:outlineLvl w:val="0"/>
        <w:rPr>
          <w:rFonts w:cs="Calibri"/>
          <w:spacing w:val="-3"/>
          <w:sz w:val="24"/>
          <w:szCs w:val="24"/>
        </w:rPr>
      </w:pPr>
      <w:r w:rsidRPr="00B97821">
        <w:rPr>
          <w:rFonts w:ascii="Arial" w:hAnsi="Arial" w:cs="Arial"/>
          <w:spacing w:val="-3"/>
          <w:sz w:val="24"/>
          <w:szCs w:val="24"/>
        </w:rPr>
        <w:t xml:space="preserve">Field trips and site visits are key components of the strategy. </w:t>
      </w:r>
      <w:r w:rsidRPr="00B97821">
        <w:rPr>
          <w:rFonts w:ascii="Arial" w:hAnsi="Arial" w:cs="Arial"/>
          <w:sz w:val="24"/>
          <w:szCs w:val="24"/>
        </w:rPr>
        <w:t xml:space="preserve">Although apprentices will have the work-based element of learning, field trips and site </w:t>
      </w:r>
      <w:r w:rsidRPr="00B97821">
        <w:rPr>
          <w:rFonts w:ascii="Arial" w:hAnsi="Arial" w:cs="Arial"/>
          <w:sz w:val="24"/>
          <w:szCs w:val="24"/>
        </w:rPr>
        <w:lastRenderedPageBreak/>
        <w:t>visits with other learners will provide additional benefits. They will provide the apprentices a chance to get up close to the construction and management of a variety of projects in new environments. Furthermore, field trips and site visits will enhance the apprentice’s experience, by helping them develop investigation and teambuilding skills, and reinforcing their social, personal and emotional development.</w:t>
      </w:r>
    </w:p>
    <w:p w14:paraId="04E3A50A" w14:textId="77777777" w:rsidR="0066212C" w:rsidRDefault="0066212C" w:rsidP="0066212C">
      <w:pPr>
        <w:spacing w:after="0" w:line="240" w:lineRule="auto"/>
        <w:jc w:val="both"/>
        <w:rPr>
          <w:rFonts w:ascii="Arial" w:hAnsi="Arial" w:cs="Arial"/>
          <w:b/>
          <w:sz w:val="24"/>
          <w:szCs w:val="24"/>
        </w:rPr>
      </w:pPr>
    </w:p>
    <w:p w14:paraId="2C3F23F6" w14:textId="77777777" w:rsidR="008850EC" w:rsidRDefault="008850EC" w:rsidP="0066212C">
      <w:pPr>
        <w:spacing w:after="0" w:line="240" w:lineRule="auto"/>
        <w:jc w:val="both"/>
        <w:rPr>
          <w:rFonts w:ascii="Arial" w:hAnsi="Arial" w:cs="Arial"/>
          <w:b/>
          <w:sz w:val="24"/>
          <w:szCs w:val="24"/>
        </w:rPr>
      </w:pPr>
      <w:r w:rsidRPr="00A855B5">
        <w:rPr>
          <w:rFonts w:ascii="Arial" w:hAnsi="Arial" w:cs="Arial"/>
          <w:b/>
          <w:sz w:val="24"/>
          <w:szCs w:val="24"/>
        </w:rPr>
        <w:t>Teaching &amp; Learning</w:t>
      </w:r>
    </w:p>
    <w:p w14:paraId="0D53581B" w14:textId="77777777" w:rsidR="0066212C" w:rsidRDefault="0066212C" w:rsidP="0066212C">
      <w:pPr>
        <w:spacing w:after="0" w:line="240" w:lineRule="auto"/>
        <w:jc w:val="both"/>
        <w:rPr>
          <w:rFonts w:ascii="Arial" w:hAnsi="Arial" w:cs="Arial"/>
          <w:sz w:val="24"/>
          <w:szCs w:val="24"/>
        </w:rPr>
      </w:pPr>
    </w:p>
    <w:p w14:paraId="5167BF13" w14:textId="77777777" w:rsidR="008850EC" w:rsidRPr="008850EC" w:rsidRDefault="008850EC" w:rsidP="0066212C">
      <w:pPr>
        <w:spacing w:after="0" w:line="240" w:lineRule="auto"/>
        <w:jc w:val="both"/>
        <w:rPr>
          <w:rFonts w:ascii="Arial" w:hAnsi="Arial" w:cs="Arial"/>
          <w:b/>
          <w:sz w:val="24"/>
          <w:szCs w:val="24"/>
        </w:rPr>
      </w:pPr>
      <w:r w:rsidRPr="00A855B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A855B5">
        <w:rPr>
          <w:rFonts w:ascii="Arial" w:hAnsi="Arial" w:cs="Arial"/>
          <w:spacing w:val="-3"/>
          <w:sz w:val="24"/>
          <w:szCs w:val="24"/>
        </w:rPr>
        <w:t>Lectures are used to impart key information and will normally be followed up by tutorials and workshops which provide opportunities for problem-based learning (</w:t>
      </w:r>
      <w:r w:rsidRPr="00BB0B6D">
        <w:rPr>
          <w:rFonts w:ascii="Arial" w:hAnsi="Arial" w:cs="Arial"/>
          <w:spacing w:val="-3"/>
          <w:sz w:val="24"/>
          <w:szCs w:val="24"/>
        </w:rPr>
        <w:t>PBL), project-based learning (PjBL), flipped classrooms</w:t>
      </w:r>
      <w:r w:rsidRPr="00A855B5">
        <w:rPr>
          <w:rFonts w:ascii="Arial" w:hAnsi="Arial" w:cs="Arial"/>
          <w:spacing w:val="-3"/>
          <w:sz w:val="24"/>
          <w:szCs w:val="24"/>
        </w:rPr>
        <w:t xml:space="preserve"> and game learning via a range of in-class activities including for instance scenario analysis, role-play and simulations. </w:t>
      </w:r>
    </w:p>
    <w:p w14:paraId="141A2FBF" w14:textId="77777777" w:rsidR="0066212C" w:rsidRDefault="0066212C" w:rsidP="0066212C">
      <w:pPr>
        <w:suppressAutoHyphens/>
        <w:spacing w:after="0" w:line="240" w:lineRule="auto"/>
        <w:jc w:val="both"/>
        <w:rPr>
          <w:rFonts w:ascii="Arial" w:hAnsi="Arial" w:cs="Arial"/>
          <w:sz w:val="24"/>
          <w:szCs w:val="24"/>
        </w:rPr>
      </w:pPr>
    </w:p>
    <w:p w14:paraId="4BA65ED2" w14:textId="77777777" w:rsidR="003371F7" w:rsidRPr="003371F7" w:rsidRDefault="003371F7" w:rsidP="00982817">
      <w:pPr>
        <w:spacing w:line="240" w:lineRule="auto"/>
        <w:jc w:val="both"/>
        <w:rPr>
          <w:rFonts w:ascii="Arial" w:hAnsi="Arial" w:cs="Arial"/>
          <w:sz w:val="24"/>
          <w:szCs w:val="24"/>
        </w:rPr>
      </w:pPr>
      <w:r w:rsidRPr="003371F7">
        <w:rPr>
          <w:rFonts w:ascii="Arial" w:hAnsi="Arial" w:cs="Arial"/>
          <w:sz w:val="24"/>
          <w:szCs w:val="24"/>
        </w:rPr>
        <w:t>Module guides set out clear expectations for guided independent learning. Apprentices will be directed to reading to prepare for individual topics or sessions and also to problem sets or exercises to consolidate and test their learning.  This will be introduced at Level 4. The Virtual Learning Environment (VLE) at Kingston will support learning throughout the course through a variety of Technology Enhanced Learning (TEL) objects such videos, screencasts, on-line MCQs, discussion boards and  interactive teaching packages. It will also deliver teaching material such as lecture notes/presentations, problems sets and worked examples. This helps support an inclusive approach as apprentices</w:t>
      </w:r>
      <w:r w:rsidRPr="00982817">
        <w:rPr>
          <w:rFonts w:ascii="Arial" w:hAnsi="Arial" w:cs="Arial"/>
          <w:sz w:val="24"/>
          <w:szCs w:val="24"/>
        </w:rPr>
        <w:t xml:space="preserve"> </w:t>
      </w:r>
      <w:r w:rsidRPr="003371F7">
        <w:rPr>
          <w:rFonts w:ascii="Arial" w:hAnsi="Arial" w:cs="Arial"/>
          <w:sz w:val="24"/>
          <w:szCs w:val="24"/>
        </w:rPr>
        <w:t xml:space="preserve">can access learning material at their convenience and work through it at their own pace with the opportunity to pause and rewind as they wish. </w:t>
      </w:r>
    </w:p>
    <w:p w14:paraId="48906D1D" w14:textId="77777777" w:rsidR="008850EC" w:rsidRPr="00E31844" w:rsidRDefault="008850EC" w:rsidP="00982817">
      <w:pPr>
        <w:suppressAutoHyphens/>
        <w:spacing w:after="0" w:line="240" w:lineRule="auto"/>
        <w:jc w:val="both"/>
        <w:rPr>
          <w:rFonts w:ascii="Arial" w:hAnsi="Arial" w:cs="Arial"/>
          <w:b/>
          <w:sz w:val="24"/>
          <w:szCs w:val="24"/>
        </w:rPr>
      </w:pPr>
      <w:r w:rsidRPr="00BB0B6D">
        <w:rPr>
          <w:rFonts w:ascii="Arial" w:hAnsi="Arial" w:cs="Arial"/>
          <w:sz w:val="24"/>
          <w:szCs w:val="24"/>
        </w:rPr>
        <w:t xml:space="preserve">In the case of </w:t>
      </w:r>
      <w:r w:rsidR="00991C87">
        <w:rPr>
          <w:rFonts w:ascii="Arial" w:hAnsi="Arial" w:cs="Arial"/>
          <w:b/>
          <w:sz w:val="24"/>
          <w:szCs w:val="24"/>
        </w:rPr>
        <w:t xml:space="preserve">EG4020 </w:t>
      </w:r>
      <w:r w:rsidR="00E31844" w:rsidRPr="00E31844">
        <w:rPr>
          <w:rFonts w:ascii="Arial" w:hAnsi="Arial" w:cs="Arial"/>
          <w:b/>
          <w:sz w:val="24"/>
          <w:szCs w:val="24"/>
        </w:rPr>
        <w:t xml:space="preserve">Structures, </w:t>
      </w:r>
      <w:r w:rsidR="00E31844">
        <w:rPr>
          <w:rFonts w:ascii="Arial" w:hAnsi="Arial" w:cs="Arial"/>
          <w:b/>
          <w:sz w:val="24"/>
          <w:szCs w:val="24"/>
        </w:rPr>
        <w:t xml:space="preserve">Materials and </w:t>
      </w:r>
      <w:r w:rsidR="00E31844" w:rsidRPr="00E31844">
        <w:rPr>
          <w:rFonts w:ascii="Arial" w:hAnsi="Arial" w:cs="Arial"/>
          <w:b/>
          <w:sz w:val="24"/>
          <w:szCs w:val="24"/>
        </w:rPr>
        <w:t>Construction Methods</w:t>
      </w:r>
      <w:r w:rsidR="000B776E">
        <w:rPr>
          <w:rFonts w:ascii="Arial" w:hAnsi="Arial" w:cs="Arial"/>
          <w:b/>
          <w:sz w:val="24"/>
          <w:szCs w:val="24"/>
        </w:rPr>
        <w:t xml:space="preserve">; </w:t>
      </w:r>
      <w:r w:rsidRPr="00E31844">
        <w:rPr>
          <w:rFonts w:ascii="Arial" w:hAnsi="Arial" w:cs="Arial"/>
          <w:spacing w:val="-3"/>
          <w:sz w:val="24"/>
          <w:szCs w:val="24"/>
        </w:rPr>
        <w:t>and</w:t>
      </w:r>
      <w:r w:rsidRPr="00BB0B6D">
        <w:rPr>
          <w:rFonts w:ascii="Arial" w:hAnsi="Arial" w:cs="Arial"/>
          <w:b/>
          <w:spacing w:val="-3"/>
          <w:sz w:val="24"/>
          <w:szCs w:val="24"/>
        </w:rPr>
        <w:t xml:space="preserve"> CE5213 Materials, Design and Procedures </w:t>
      </w:r>
      <w:r w:rsidRPr="00BB0B6D">
        <w:rPr>
          <w:rFonts w:ascii="Arial" w:hAnsi="Arial" w:cs="Arial"/>
          <w:spacing w:val="-3"/>
          <w:sz w:val="24"/>
          <w:szCs w:val="24"/>
        </w:rPr>
        <w:t xml:space="preserve">the use of online videos reinforces the </w:t>
      </w:r>
      <w:r w:rsidR="002B74B4">
        <w:rPr>
          <w:rFonts w:ascii="Arial" w:hAnsi="Arial" w:cs="Arial"/>
          <w:spacing w:val="-3"/>
          <w:sz w:val="24"/>
          <w:szCs w:val="24"/>
        </w:rPr>
        <w:t>apprentice</w:t>
      </w:r>
      <w:r w:rsidRPr="00BB0B6D">
        <w:rPr>
          <w:rFonts w:ascii="Arial" w:hAnsi="Arial" w:cs="Arial"/>
          <w:spacing w:val="-3"/>
          <w:sz w:val="24"/>
          <w:szCs w:val="24"/>
        </w:rPr>
        <w:t>s learning and helps them to understand how construction elements are put together.</w:t>
      </w:r>
      <w:r w:rsidRPr="00BB0B6D">
        <w:rPr>
          <w:rFonts w:ascii="Arial" w:hAnsi="Arial" w:cs="Arial"/>
          <w:sz w:val="24"/>
          <w:szCs w:val="24"/>
        </w:rPr>
        <w:t xml:space="preserve"> This helps support an inclusive approach as </w:t>
      </w:r>
      <w:r w:rsidR="002B74B4">
        <w:rPr>
          <w:rFonts w:ascii="Arial" w:hAnsi="Arial" w:cs="Arial"/>
          <w:sz w:val="24"/>
          <w:szCs w:val="24"/>
        </w:rPr>
        <w:t>apprentice</w:t>
      </w:r>
      <w:r w:rsidRPr="00BB0B6D">
        <w:rPr>
          <w:rFonts w:ascii="Arial" w:hAnsi="Arial" w:cs="Arial"/>
          <w:sz w:val="24"/>
          <w:szCs w:val="24"/>
        </w:rPr>
        <w:t xml:space="preserve">s can access learning material at their convenience and work through it at their own pace with the opportunity to pause and rewind as they wish. </w:t>
      </w:r>
      <w:r w:rsidRPr="00BB0B6D">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w:t>
      </w:r>
      <w:r w:rsidR="003773B9">
        <w:rPr>
          <w:rFonts w:ascii="Arial" w:hAnsi="Arial" w:cs="Arial"/>
          <w:spacing w:val="-3"/>
          <w:sz w:val="24"/>
          <w:szCs w:val="24"/>
        </w:rPr>
        <w:t xml:space="preserve">skills and effective learning. </w:t>
      </w:r>
      <w:r w:rsidR="002B74B4">
        <w:rPr>
          <w:rFonts w:ascii="Arial" w:hAnsi="Arial" w:cs="Arial"/>
          <w:spacing w:val="-3"/>
          <w:sz w:val="24"/>
          <w:szCs w:val="24"/>
        </w:rPr>
        <w:t>Apprentice</w:t>
      </w:r>
      <w:r w:rsidRPr="00BB0B6D">
        <w:rPr>
          <w:rFonts w:ascii="Arial" w:hAnsi="Arial" w:cs="Arial"/>
          <w:spacing w:val="-3"/>
          <w:sz w:val="24"/>
          <w:szCs w:val="24"/>
        </w:rPr>
        <w:t>s also need to be computer literate and able to operate industry standard computer packages.</w:t>
      </w:r>
      <w:r w:rsidR="00BB0B6D">
        <w:rPr>
          <w:rFonts w:ascii="Arial" w:hAnsi="Arial" w:cs="Arial"/>
          <w:spacing w:val="-3"/>
          <w:sz w:val="24"/>
          <w:szCs w:val="24"/>
        </w:rPr>
        <w:t xml:space="preserve"> </w:t>
      </w:r>
    </w:p>
    <w:p w14:paraId="67B6CEAB" w14:textId="77777777" w:rsidR="0066212C" w:rsidRDefault="0066212C" w:rsidP="0066212C">
      <w:pPr>
        <w:spacing w:after="0" w:line="240" w:lineRule="auto"/>
        <w:jc w:val="both"/>
        <w:rPr>
          <w:rFonts w:ascii="Arial" w:hAnsi="Arial" w:cs="Arial"/>
          <w:sz w:val="24"/>
          <w:szCs w:val="24"/>
        </w:rPr>
      </w:pPr>
    </w:p>
    <w:p w14:paraId="6B236DDB" w14:textId="77777777" w:rsidR="008850EC" w:rsidRPr="00BB108D" w:rsidRDefault="008850EC" w:rsidP="0066212C">
      <w:pPr>
        <w:spacing w:after="0" w:line="240" w:lineRule="auto"/>
        <w:jc w:val="both"/>
        <w:rPr>
          <w:rFonts w:ascii="Arial" w:hAnsi="Arial" w:cs="Arial"/>
          <w:sz w:val="24"/>
          <w:szCs w:val="24"/>
        </w:rPr>
      </w:pPr>
      <w:r w:rsidRPr="00A855B5">
        <w:rPr>
          <w:rFonts w:ascii="Arial" w:hAnsi="Arial" w:cs="Arial"/>
          <w:sz w:val="24"/>
          <w:szCs w:val="24"/>
        </w:rPr>
        <w:lastRenderedPageBreak/>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2B74B4">
        <w:rPr>
          <w:rFonts w:ascii="Arial" w:hAnsi="Arial" w:cs="Arial"/>
          <w:sz w:val="24"/>
          <w:szCs w:val="24"/>
        </w:rPr>
        <w:t>Apprentice</w:t>
      </w:r>
      <w:r w:rsidRPr="00A855B5">
        <w:rPr>
          <w:rFonts w:ascii="Arial" w:hAnsi="Arial" w:cs="Arial"/>
          <w:sz w:val="24"/>
          <w:szCs w:val="24"/>
        </w:rPr>
        <w:t>s will also have skills in Excel and will have developing skills in project management software programmes and in Building Information Modelling</w:t>
      </w:r>
      <w:r>
        <w:rPr>
          <w:rFonts w:ascii="Arial" w:hAnsi="Arial" w:cs="Arial"/>
          <w:sz w:val="24"/>
          <w:szCs w:val="24"/>
        </w:rPr>
        <w:t xml:space="preserve"> (BIM)</w:t>
      </w:r>
      <w:r w:rsidRPr="00A855B5">
        <w:rPr>
          <w:rFonts w:ascii="Arial" w:hAnsi="Arial" w:cs="Arial"/>
          <w:sz w:val="24"/>
          <w:szCs w:val="24"/>
        </w:rPr>
        <w:t xml:space="preserve">;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w:t>
      </w:r>
      <w:r w:rsidR="00970906" w:rsidRPr="00A855B5">
        <w:rPr>
          <w:rFonts w:ascii="Arial" w:hAnsi="Arial" w:cs="Arial"/>
          <w:sz w:val="24"/>
          <w:szCs w:val="24"/>
        </w:rPr>
        <w:t>activities, which</w:t>
      </w:r>
      <w:r w:rsidRPr="00A855B5">
        <w:rPr>
          <w:rFonts w:ascii="Arial" w:hAnsi="Arial" w:cs="Arial"/>
          <w:sz w:val="24"/>
          <w:szCs w:val="24"/>
        </w:rPr>
        <w:t xml:space="preserve"> develop </w:t>
      </w:r>
      <w:r w:rsidR="00970906" w:rsidRPr="00A855B5">
        <w:rPr>
          <w:rFonts w:ascii="Arial" w:hAnsi="Arial" w:cs="Arial"/>
          <w:sz w:val="24"/>
          <w:szCs w:val="24"/>
        </w:rPr>
        <w:t>team-working</w:t>
      </w:r>
      <w:r w:rsidRPr="00A855B5">
        <w:rPr>
          <w:rFonts w:ascii="Arial" w:hAnsi="Arial" w:cs="Arial"/>
          <w:sz w:val="24"/>
          <w:szCs w:val="24"/>
        </w:rPr>
        <w:t xml:space="preserve"> skills and respect for colleagues and reflective </w:t>
      </w:r>
      <w:r w:rsidR="00970906" w:rsidRPr="00A855B5">
        <w:rPr>
          <w:rFonts w:ascii="Arial" w:hAnsi="Arial" w:cs="Arial"/>
          <w:sz w:val="24"/>
          <w:szCs w:val="24"/>
        </w:rPr>
        <w:t>diaries, which</w:t>
      </w:r>
      <w:r w:rsidRPr="00A855B5">
        <w:rPr>
          <w:rFonts w:ascii="Arial" w:hAnsi="Arial" w:cs="Arial"/>
          <w:sz w:val="24"/>
          <w:szCs w:val="24"/>
        </w:rPr>
        <w:t xml:space="preserve"> are critical dimensions of professional practice.</w:t>
      </w:r>
    </w:p>
    <w:p w14:paraId="493A4E70" w14:textId="77777777" w:rsidR="00350EE3" w:rsidRDefault="00350EE3" w:rsidP="0066212C">
      <w:pPr>
        <w:spacing w:after="0" w:line="240" w:lineRule="auto"/>
        <w:jc w:val="both"/>
        <w:rPr>
          <w:rFonts w:ascii="Arial" w:hAnsi="Arial" w:cs="Arial"/>
          <w:b/>
          <w:sz w:val="24"/>
        </w:rPr>
      </w:pPr>
    </w:p>
    <w:p w14:paraId="5CDFFD78" w14:textId="77777777" w:rsidR="008850EC" w:rsidRPr="005D72BE" w:rsidRDefault="008850EC" w:rsidP="0066212C">
      <w:pPr>
        <w:spacing w:after="0" w:line="240" w:lineRule="auto"/>
        <w:jc w:val="both"/>
        <w:rPr>
          <w:rFonts w:ascii="Arial" w:hAnsi="Arial" w:cs="Arial"/>
          <w:sz w:val="24"/>
        </w:rPr>
      </w:pPr>
      <w:r w:rsidRPr="005D72BE">
        <w:rPr>
          <w:rFonts w:ascii="Arial" w:hAnsi="Arial" w:cs="Arial"/>
          <w:b/>
          <w:sz w:val="24"/>
        </w:rPr>
        <w:t>Integrated first year and interdisciplinary collaboration</w:t>
      </w:r>
    </w:p>
    <w:p w14:paraId="180BDC2F" w14:textId="77777777" w:rsidR="00350EE3" w:rsidRDefault="00350EE3" w:rsidP="0066212C">
      <w:pPr>
        <w:spacing w:after="0" w:line="240" w:lineRule="auto"/>
        <w:jc w:val="both"/>
        <w:rPr>
          <w:rFonts w:ascii="Arial" w:hAnsi="Arial" w:cs="Arial"/>
          <w:sz w:val="24"/>
          <w:szCs w:val="24"/>
        </w:rPr>
      </w:pPr>
    </w:p>
    <w:p w14:paraId="1A0AA6A8" w14:textId="77777777" w:rsidR="003B5331" w:rsidRDefault="00350EE3" w:rsidP="0066212C">
      <w:pPr>
        <w:spacing w:after="0" w:line="240" w:lineRule="auto"/>
        <w:jc w:val="both"/>
        <w:rPr>
          <w:rFonts w:ascii="Arial" w:hAnsi="Arial" w:cs="Arial"/>
          <w:sz w:val="24"/>
        </w:rPr>
      </w:pPr>
      <w:r>
        <w:rPr>
          <w:rFonts w:ascii="Arial" w:hAnsi="Arial" w:cs="Arial"/>
          <w:sz w:val="24"/>
          <w:szCs w:val="24"/>
        </w:rPr>
        <w:t>All construction management, building and quantity s</w:t>
      </w:r>
      <w:r w:rsidR="008850EC" w:rsidRPr="00BB0B6D">
        <w:rPr>
          <w:rFonts w:ascii="Arial" w:hAnsi="Arial" w:cs="Arial"/>
          <w:sz w:val="24"/>
          <w:szCs w:val="24"/>
        </w:rPr>
        <w:t xml:space="preserve">urveying undergraduate </w:t>
      </w:r>
      <w:r w:rsidR="002B74B4">
        <w:rPr>
          <w:rFonts w:ascii="Arial" w:hAnsi="Arial" w:cs="Arial"/>
          <w:sz w:val="24"/>
          <w:szCs w:val="24"/>
        </w:rPr>
        <w:t>apprentice</w:t>
      </w:r>
      <w:r w:rsidR="008850EC" w:rsidRPr="00BB0B6D">
        <w:rPr>
          <w:rFonts w:ascii="Arial" w:hAnsi="Arial" w:cs="Arial"/>
          <w:sz w:val="24"/>
          <w:szCs w:val="24"/>
        </w:rPr>
        <w:t xml:space="preserve">s at Kingston University take a common set of four (30 credit) modules at Level 4. </w:t>
      </w:r>
      <w:r w:rsidR="003B5331">
        <w:rPr>
          <w:rFonts w:ascii="Arial" w:hAnsi="Arial" w:cs="Arial"/>
          <w:sz w:val="24"/>
          <w:szCs w:val="24"/>
        </w:rPr>
        <w:t>A</w:t>
      </w:r>
      <w:r w:rsidR="008850EC" w:rsidRPr="00BB0B6D">
        <w:rPr>
          <w:rFonts w:ascii="Arial" w:hAnsi="Arial" w:cs="Arial"/>
          <w:sz w:val="24"/>
          <w:szCs w:val="24"/>
        </w:rPr>
        <w:t xml:space="preserve"> distinct feature of the course at Kingston and is extended into the second year when all </w:t>
      </w:r>
      <w:r w:rsidR="002B74B4">
        <w:rPr>
          <w:rFonts w:ascii="Arial" w:hAnsi="Arial" w:cs="Arial"/>
          <w:sz w:val="24"/>
          <w:szCs w:val="24"/>
        </w:rPr>
        <w:t>apprentice</w:t>
      </w:r>
      <w:r w:rsidR="008850EC" w:rsidRPr="00BB0B6D">
        <w:rPr>
          <w:rFonts w:ascii="Arial" w:hAnsi="Arial" w:cs="Arial"/>
          <w:sz w:val="24"/>
          <w:szCs w:val="24"/>
        </w:rPr>
        <w:t>s take a commo</w:t>
      </w:r>
      <w:r w:rsidR="00991C87">
        <w:rPr>
          <w:rFonts w:ascii="Arial" w:hAnsi="Arial" w:cs="Arial"/>
          <w:sz w:val="24"/>
          <w:szCs w:val="24"/>
        </w:rPr>
        <w:t xml:space="preserve">n level 5 module. </w:t>
      </w:r>
      <w:r w:rsidR="008850EC" w:rsidRPr="00BB0B6D">
        <w:rPr>
          <w:rFonts w:ascii="Arial" w:hAnsi="Arial" w:cs="Arial"/>
          <w:sz w:val="24"/>
        </w:rPr>
        <w:t xml:space="preserve">In </w:t>
      </w:r>
      <w:r w:rsidR="008850EC" w:rsidRPr="00BB0B6D">
        <w:rPr>
          <w:rFonts w:ascii="Arial" w:hAnsi="Arial" w:cs="Arial"/>
          <w:b/>
          <w:sz w:val="24"/>
        </w:rPr>
        <w:t>EG4010 Engineering Design and Professional Practice</w:t>
      </w:r>
      <w:r w:rsidR="008850EC" w:rsidRPr="00BB0B6D">
        <w:rPr>
          <w:rFonts w:ascii="Arial" w:hAnsi="Arial" w:cs="Arial"/>
          <w:sz w:val="24"/>
        </w:rPr>
        <w:t xml:space="preserve"> </w:t>
      </w:r>
      <w:r w:rsidR="002B74B4">
        <w:rPr>
          <w:rFonts w:ascii="Arial" w:hAnsi="Arial" w:cs="Arial"/>
          <w:sz w:val="24"/>
        </w:rPr>
        <w:t>apprentice</w:t>
      </w:r>
      <w:r w:rsidR="008850EC" w:rsidRPr="00BB0B6D">
        <w:rPr>
          <w:rFonts w:ascii="Arial" w:hAnsi="Arial" w:cs="Arial"/>
          <w:sz w:val="24"/>
        </w:rPr>
        <w:t>s will be introduced to the principles</w:t>
      </w:r>
      <w:r>
        <w:rPr>
          <w:rFonts w:ascii="Arial" w:hAnsi="Arial" w:cs="Arial"/>
          <w:sz w:val="24"/>
        </w:rPr>
        <w:t xml:space="preserve"> and importance of group work. </w:t>
      </w:r>
      <w:r w:rsidR="008850EC" w:rsidRPr="00BB0B6D">
        <w:rPr>
          <w:rFonts w:ascii="Arial" w:hAnsi="Arial" w:cs="Arial"/>
          <w:sz w:val="24"/>
        </w:rPr>
        <w:t xml:space="preserve">Project-based learning (PjBL) is employed requiring interdisciplinary teams to design, build and present solutions to small scale engineering challenges; the outputs of these will be part of the summative assessment.  </w:t>
      </w:r>
    </w:p>
    <w:p w14:paraId="25A83B9F" w14:textId="77777777" w:rsidR="003B5331" w:rsidRDefault="003B5331" w:rsidP="0066212C">
      <w:pPr>
        <w:spacing w:after="0" w:line="240" w:lineRule="auto"/>
        <w:jc w:val="both"/>
        <w:rPr>
          <w:rFonts w:ascii="Arial" w:hAnsi="Arial" w:cs="Arial"/>
          <w:sz w:val="24"/>
        </w:rPr>
      </w:pPr>
    </w:p>
    <w:p w14:paraId="42040C44" w14:textId="77777777" w:rsidR="008850EC" w:rsidRDefault="008850EC" w:rsidP="0066212C">
      <w:pPr>
        <w:spacing w:after="0" w:line="240" w:lineRule="auto"/>
        <w:jc w:val="both"/>
        <w:rPr>
          <w:rFonts w:ascii="Arial" w:hAnsi="Arial" w:cs="Arial"/>
          <w:sz w:val="24"/>
        </w:rPr>
      </w:pPr>
      <w:r w:rsidRPr="00BB0B6D">
        <w:rPr>
          <w:rFonts w:ascii="Arial" w:hAnsi="Arial" w:cs="Arial"/>
          <w:sz w:val="24"/>
        </w:rPr>
        <w:t xml:space="preserve">Interdisciplinary group work will be further developed at level 5 in </w:t>
      </w:r>
      <w:r w:rsidRPr="00BB0B6D">
        <w:rPr>
          <w:rFonts w:ascii="Arial" w:hAnsi="Arial" w:cs="Arial"/>
          <w:b/>
          <w:sz w:val="24"/>
        </w:rPr>
        <w:t xml:space="preserve">EG5014 Engineering </w:t>
      </w:r>
      <w:r w:rsidR="0093341E" w:rsidRPr="00BB0B6D">
        <w:rPr>
          <w:rFonts w:ascii="Arial" w:hAnsi="Arial" w:cs="Arial"/>
          <w:b/>
          <w:sz w:val="24"/>
        </w:rPr>
        <w:t xml:space="preserve">Project </w:t>
      </w:r>
      <w:r w:rsidRPr="00BB0B6D">
        <w:rPr>
          <w:rFonts w:ascii="Arial" w:hAnsi="Arial" w:cs="Arial"/>
          <w:b/>
          <w:sz w:val="24"/>
        </w:rPr>
        <w:t>Management</w:t>
      </w:r>
      <w:r w:rsidRPr="00BB0B6D">
        <w:rPr>
          <w:rFonts w:ascii="Arial" w:hAnsi="Arial" w:cs="Arial"/>
          <w:sz w:val="24"/>
        </w:rPr>
        <w:t xml:space="preserve">  where </w:t>
      </w:r>
      <w:r w:rsidR="002B74B4">
        <w:rPr>
          <w:rFonts w:ascii="Arial" w:hAnsi="Arial" w:cs="Arial"/>
          <w:sz w:val="24"/>
        </w:rPr>
        <w:t>apprentice</w:t>
      </w:r>
      <w:r w:rsidRPr="00BB0B6D">
        <w:rPr>
          <w:rFonts w:ascii="Arial" w:hAnsi="Arial" w:cs="Arial"/>
          <w:sz w:val="24"/>
        </w:rPr>
        <w:t>s are  taught about group project management in TB1 and then will spend much of TB2 working on a more complex challenge that will comprise</w:t>
      </w:r>
      <w:r w:rsidR="00350EE3">
        <w:rPr>
          <w:rFonts w:ascii="Arial" w:hAnsi="Arial" w:cs="Arial"/>
          <w:sz w:val="24"/>
        </w:rPr>
        <w:t xml:space="preserve"> 60% of the module assessment. </w:t>
      </w:r>
      <w:r w:rsidRPr="00BB0B6D">
        <w:rPr>
          <w:rFonts w:ascii="Arial" w:hAnsi="Arial" w:cs="Arial"/>
          <w:sz w:val="24"/>
        </w:rPr>
        <w:t xml:space="preserve">In this module </w:t>
      </w:r>
      <w:r w:rsidR="002B74B4">
        <w:rPr>
          <w:rFonts w:ascii="Arial" w:hAnsi="Arial" w:cs="Arial"/>
          <w:sz w:val="24"/>
        </w:rPr>
        <w:t>apprentice</w:t>
      </w:r>
      <w:r w:rsidRPr="00BB0B6D">
        <w:rPr>
          <w:rFonts w:ascii="Arial" w:hAnsi="Arial" w:cs="Arial"/>
          <w:sz w:val="24"/>
        </w:rPr>
        <w:t>s are likely to tackle a live, real-w</w:t>
      </w:r>
      <w:r w:rsidR="00350EE3">
        <w:rPr>
          <w:rFonts w:ascii="Arial" w:hAnsi="Arial" w:cs="Arial"/>
          <w:sz w:val="24"/>
        </w:rPr>
        <w:t>orld problem supplied by a well-</w:t>
      </w:r>
      <w:r w:rsidRPr="00BB0B6D">
        <w:rPr>
          <w:rFonts w:ascii="Arial" w:hAnsi="Arial" w:cs="Arial"/>
          <w:sz w:val="24"/>
        </w:rPr>
        <w:t>know</w:t>
      </w:r>
      <w:r w:rsidR="00350EE3">
        <w:rPr>
          <w:rFonts w:ascii="Arial" w:hAnsi="Arial" w:cs="Arial"/>
          <w:sz w:val="24"/>
        </w:rPr>
        <w:t>n company or organisation.</w:t>
      </w:r>
      <w:r w:rsidRPr="00BB0B6D">
        <w:rPr>
          <w:rFonts w:ascii="Arial" w:hAnsi="Arial" w:cs="Arial"/>
          <w:sz w:val="24"/>
        </w:rPr>
        <w:t xml:space="preserve"> This will give the </w:t>
      </w:r>
      <w:r w:rsidR="002B74B4">
        <w:rPr>
          <w:rFonts w:ascii="Arial" w:hAnsi="Arial" w:cs="Arial"/>
          <w:sz w:val="24"/>
        </w:rPr>
        <w:t>apprentice</w:t>
      </w:r>
      <w:r w:rsidRPr="00BB0B6D">
        <w:rPr>
          <w:rFonts w:ascii="Arial" w:hAnsi="Arial" w:cs="Arial"/>
          <w:sz w:val="24"/>
        </w:rPr>
        <w:t>s an opportunity to talk about how they have worked with an external company on an engineering</w:t>
      </w:r>
      <w:r w:rsidR="00350EE3">
        <w:rPr>
          <w:rFonts w:ascii="Arial" w:hAnsi="Arial" w:cs="Arial"/>
          <w:sz w:val="24"/>
        </w:rPr>
        <w:t>/construction</w:t>
      </w:r>
      <w:r w:rsidRPr="00BB0B6D">
        <w:rPr>
          <w:rFonts w:ascii="Arial" w:hAnsi="Arial" w:cs="Arial"/>
          <w:sz w:val="24"/>
        </w:rPr>
        <w:t xml:space="preserve"> problem as part of a team. </w:t>
      </w:r>
    </w:p>
    <w:p w14:paraId="30576DD0" w14:textId="77777777" w:rsidR="0066212C" w:rsidRDefault="0066212C" w:rsidP="0066212C">
      <w:pPr>
        <w:spacing w:after="0" w:line="240" w:lineRule="auto"/>
        <w:jc w:val="both"/>
        <w:rPr>
          <w:rFonts w:ascii="Arial" w:hAnsi="Arial" w:cs="Arial"/>
          <w:b/>
          <w:sz w:val="24"/>
          <w:szCs w:val="24"/>
        </w:rPr>
      </w:pPr>
    </w:p>
    <w:p w14:paraId="251C87A0" w14:textId="77777777" w:rsidR="00020C36" w:rsidRPr="00020C36" w:rsidRDefault="00020C36" w:rsidP="0066212C">
      <w:pPr>
        <w:spacing w:after="0" w:line="240" w:lineRule="auto"/>
        <w:jc w:val="both"/>
        <w:rPr>
          <w:rFonts w:ascii="Arial" w:hAnsi="Arial" w:cs="Arial"/>
          <w:b/>
          <w:sz w:val="24"/>
          <w:szCs w:val="24"/>
        </w:rPr>
      </w:pPr>
      <w:r w:rsidRPr="00020C36">
        <w:rPr>
          <w:rFonts w:ascii="Arial" w:hAnsi="Arial" w:cs="Arial"/>
          <w:b/>
          <w:sz w:val="24"/>
          <w:szCs w:val="24"/>
        </w:rPr>
        <w:t>Work-based learning</w:t>
      </w:r>
    </w:p>
    <w:p w14:paraId="528BCE67" w14:textId="77777777" w:rsidR="0066212C" w:rsidRDefault="0066212C" w:rsidP="0066212C">
      <w:pPr>
        <w:spacing w:after="0" w:line="240" w:lineRule="auto"/>
        <w:ind w:right="77"/>
        <w:jc w:val="both"/>
        <w:rPr>
          <w:rFonts w:ascii="Arial" w:hAnsi="Arial" w:cs="Arial"/>
          <w:sz w:val="24"/>
          <w:szCs w:val="24"/>
        </w:rPr>
      </w:pPr>
    </w:p>
    <w:p w14:paraId="587A37FB" w14:textId="77777777" w:rsidR="00020C36" w:rsidRPr="00020C36" w:rsidRDefault="00020C36" w:rsidP="0066212C">
      <w:pPr>
        <w:spacing w:after="0" w:line="240" w:lineRule="auto"/>
        <w:ind w:right="77"/>
        <w:jc w:val="both"/>
        <w:rPr>
          <w:rFonts w:ascii="Arial" w:hAnsi="Arial" w:cs="Arial"/>
          <w:sz w:val="24"/>
          <w:szCs w:val="24"/>
        </w:rPr>
      </w:pPr>
      <w:r w:rsidRPr="00020C36">
        <w:rPr>
          <w:rFonts w:ascii="Arial" w:hAnsi="Arial" w:cs="Arial"/>
          <w:sz w:val="24"/>
          <w:szCs w:val="24"/>
        </w:rPr>
        <w:t xml:space="preserve">There are 30 credits of work-based learning at Level 6. Apprentices are expected to achieve all the learning outcomes through the application of knowledge in projects at the work place under the guidance of the Employer Mentor supplemented by sessions at the University. Academic tutorials are provided regularly where lecturers provide direction and guidance on the design of the apprentices’ projects and the application of research methodology </w:t>
      </w:r>
      <w:r w:rsidRPr="00020C36">
        <w:rPr>
          <w:rFonts w:ascii="Arial" w:hAnsi="Arial" w:cs="Arial"/>
          <w:sz w:val="24"/>
          <w:szCs w:val="24"/>
        </w:rPr>
        <w:lastRenderedPageBreak/>
        <w:t>and execution. Apprentices will have access to all materials delivered within the equivalent University-based module, which are uploaded to the University’s virtual learning environment.</w:t>
      </w:r>
    </w:p>
    <w:p w14:paraId="63C28DF8" w14:textId="77777777" w:rsidR="00020C36" w:rsidRPr="00E42AA6" w:rsidRDefault="00020C36" w:rsidP="0066212C">
      <w:pPr>
        <w:spacing w:after="0" w:line="240" w:lineRule="auto"/>
        <w:ind w:right="77"/>
        <w:jc w:val="both"/>
        <w:rPr>
          <w:rFonts w:ascii="Arial" w:hAnsi="Arial" w:cs="Arial"/>
        </w:rPr>
      </w:pPr>
    </w:p>
    <w:p w14:paraId="39CD519D"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 xml:space="preserve">Focus on active learning and enhancing </w:t>
      </w:r>
      <w:r w:rsidR="002B74B4">
        <w:rPr>
          <w:rFonts w:ascii="Arial" w:hAnsi="Arial" w:cs="Arial"/>
          <w:b/>
          <w:sz w:val="24"/>
          <w:szCs w:val="24"/>
        </w:rPr>
        <w:t>apprentice</w:t>
      </w:r>
      <w:r w:rsidR="00020C36">
        <w:rPr>
          <w:rFonts w:ascii="Arial" w:hAnsi="Arial" w:cs="Arial"/>
          <w:b/>
          <w:sz w:val="24"/>
          <w:szCs w:val="24"/>
        </w:rPr>
        <w:t xml:space="preserve"> </w:t>
      </w:r>
      <w:r w:rsidRPr="00BB0B6D">
        <w:rPr>
          <w:rFonts w:ascii="Arial" w:hAnsi="Arial" w:cs="Arial"/>
          <w:b/>
          <w:sz w:val="24"/>
          <w:szCs w:val="24"/>
        </w:rPr>
        <w:t xml:space="preserve">engagement </w:t>
      </w:r>
    </w:p>
    <w:p w14:paraId="14C0CACE" w14:textId="77777777" w:rsidR="0066212C" w:rsidRDefault="0066212C" w:rsidP="0066212C">
      <w:pPr>
        <w:suppressAutoHyphens/>
        <w:spacing w:after="0" w:line="240" w:lineRule="auto"/>
        <w:jc w:val="both"/>
        <w:rPr>
          <w:rFonts w:ascii="Arial" w:hAnsi="Arial" w:cs="Arial"/>
          <w:spacing w:val="-3"/>
          <w:sz w:val="24"/>
          <w:szCs w:val="24"/>
        </w:rPr>
      </w:pPr>
    </w:p>
    <w:p w14:paraId="43310159" w14:textId="77777777" w:rsidR="00350EE3"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A feature of the learning, teaching and assessment strategy in the School of Engineering is that many instructional lectures have been replaced by collaborative, problem solving or enquiry-based learning workshops and tut</w:t>
      </w:r>
      <w:r w:rsidR="00350EE3">
        <w:rPr>
          <w:rFonts w:ascii="Arial" w:hAnsi="Arial" w:cs="Arial"/>
          <w:spacing w:val="-3"/>
          <w:sz w:val="24"/>
          <w:szCs w:val="24"/>
        </w:rPr>
        <w:t xml:space="preserve">orials. </w:t>
      </w:r>
      <w:r w:rsidRPr="00BB0B6D">
        <w:rPr>
          <w:rFonts w:ascii="Arial" w:hAnsi="Arial" w:cs="Arial"/>
          <w:spacing w:val="-3"/>
          <w:sz w:val="24"/>
          <w:szCs w:val="24"/>
        </w:rPr>
        <w:t xml:space="preserve">These require </w:t>
      </w:r>
      <w:r w:rsidR="002B74B4">
        <w:rPr>
          <w:rFonts w:ascii="Arial" w:hAnsi="Arial" w:cs="Arial"/>
          <w:spacing w:val="-3"/>
          <w:sz w:val="24"/>
          <w:szCs w:val="24"/>
        </w:rPr>
        <w:t>apprentice</w:t>
      </w:r>
      <w:r w:rsidRPr="00BB0B6D">
        <w:rPr>
          <w:rFonts w:ascii="Arial" w:hAnsi="Arial" w:cs="Arial"/>
          <w:spacing w:val="-3"/>
          <w:sz w:val="24"/>
          <w:szCs w:val="24"/>
        </w:rPr>
        <w:t xml:space="preserve">s to prepare for, and participate in, the classroom activities, rather than passively listening to the lecturer. </w:t>
      </w:r>
      <w:r w:rsidR="002B74B4">
        <w:rPr>
          <w:rFonts w:ascii="Arial" w:hAnsi="Arial" w:cs="Arial"/>
          <w:spacing w:val="-3"/>
          <w:sz w:val="24"/>
          <w:szCs w:val="24"/>
        </w:rPr>
        <w:t>Apprentice</w:t>
      </w:r>
      <w:r w:rsidRPr="00BB0B6D">
        <w:rPr>
          <w:rFonts w:ascii="Arial" w:hAnsi="Arial" w:cs="Arial"/>
          <w:spacing w:val="-3"/>
          <w:sz w:val="24"/>
          <w:szCs w:val="24"/>
        </w:rPr>
        <w:t xml:space="preserve">s are expected to engage with the guided learning to prepare for these teaching sessions and consolidate their learning after the session. These interactive sessions also provide </w:t>
      </w:r>
      <w:r w:rsidR="002B74B4">
        <w:rPr>
          <w:rFonts w:ascii="Arial" w:hAnsi="Arial" w:cs="Arial"/>
          <w:spacing w:val="-3"/>
          <w:sz w:val="24"/>
          <w:szCs w:val="24"/>
        </w:rPr>
        <w:t>apprentice</w:t>
      </w:r>
      <w:r w:rsidRPr="00BB0B6D">
        <w:rPr>
          <w:rFonts w:ascii="Arial" w:hAnsi="Arial" w:cs="Arial"/>
          <w:spacing w:val="-3"/>
          <w:sz w:val="24"/>
          <w:szCs w:val="24"/>
        </w:rPr>
        <w:t xml:space="preserve">s with opportunities for peer learning, group work and presentation practice. Give some module examples where this occurs In these sessions the lecturer facilitates learning by supporting </w:t>
      </w:r>
      <w:r w:rsidR="002B74B4">
        <w:rPr>
          <w:rFonts w:ascii="Arial" w:hAnsi="Arial" w:cs="Arial"/>
          <w:spacing w:val="-3"/>
          <w:sz w:val="24"/>
          <w:szCs w:val="24"/>
        </w:rPr>
        <w:t>apprentice</w:t>
      </w:r>
      <w:r w:rsidRPr="00BB0B6D">
        <w:rPr>
          <w:rFonts w:ascii="Arial" w:hAnsi="Arial" w:cs="Arial"/>
          <w:spacing w:val="-3"/>
          <w:sz w:val="24"/>
          <w:szCs w:val="24"/>
        </w:rPr>
        <w:t xml:space="preserve">s in creating their own knowledge and understanding. Lecturers may also introduce and summarise key concepts with short mini-lectures. Project based Learning (PBjL) is introduced in </w:t>
      </w:r>
      <w:r w:rsidRPr="00BB0B6D">
        <w:rPr>
          <w:rFonts w:ascii="Arial" w:hAnsi="Arial" w:cs="Arial"/>
          <w:b/>
          <w:spacing w:val="-3"/>
          <w:sz w:val="24"/>
          <w:szCs w:val="24"/>
        </w:rPr>
        <w:t xml:space="preserve">EG4010 </w:t>
      </w:r>
      <w:r w:rsidRPr="00BB0B6D">
        <w:rPr>
          <w:rFonts w:ascii="Arial" w:hAnsi="Arial" w:cs="Arial"/>
          <w:b/>
          <w:sz w:val="24"/>
          <w:szCs w:val="24"/>
        </w:rPr>
        <w:t>Engineering Design and Professional Practice</w:t>
      </w:r>
      <w:r w:rsidRPr="00BB0B6D">
        <w:rPr>
          <w:rFonts w:ascii="Arial" w:hAnsi="Arial" w:cs="Arial"/>
          <w:sz w:val="24"/>
          <w:szCs w:val="24"/>
          <w:lang w:val="en"/>
        </w:rPr>
        <w:t xml:space="preserve"> </w:t>
      </w:r>
      <w:r w:rsidRPr="00BB0B6D">
        <w:rPr>
          <w:rFonts w:ascii="Arial" w:hAnsi="Arial" w:cs="Arial"/>
          <w:spacing w:val="-3"/>
          <w:sz w:val="24"/>
          <w:szCs w:val="24"/>
        </w:rPr>
        <w:t xml:space="preserve">and developed further in </w:t>
      </w:r>
      <w:r w:rsidRPr="00BB0B6D">
        <w:rPr>
          <w:rFonts w:ascii="Arial" w:hAnsi="Arial" w:cs="Arial"/>
          <w:b/>
          <w:sz w:val="24"/>
          <w:szCs w:val="24"/>
        </w:rPr>
        <w:t xml:space="preserve">EG5014 Engineering </w:t>
      </w:r>
      <w:r w:rsidR="0093341E" w:rsidRPr="00BB0B6D">
        <w:rPr>
          <w:rFonts w:ascii="Arial" w:hAnsi="Arial" w:cs="Arial"/>
          <w:b/>
          <w:sz w:val="24"/>
          <w:szCs w:val="24"/>
        </w:rPr>
        <w:t xml:space="preserve">Project </w:t>
      </w:r>
      <w:r w:rsidRPr="00BB0B6D">
        <w:rPr>
          <w:rFonts w:ascii="Arial" w:hAnsi="Arial" w:cs="Arial"/>
          <w:b/>
          <w:sz w:val="24"/>
          <w:szCs w:val="24"/>
        </w:rPr>
        <w:t>Management</w:t>
      </w:r>
      <w:r w:rsidRPr="00BB0B6D">
        <w:rPr>
          <w:rFonts w:ascii="Arial" w:hAnsi="Arial" w:cs="Arial"/>
          <w:sz w:val="24"/>
          <w:szCs w:val="24"/>
        </w:rPr>
        <w:t xml:space="preserve">  </w:t>
      </w:r>
      <w:r w:rsidRPr="00BB0B6D">
        <w:rPr>
          <w:rFonts w:ascii="Arial" w:hAnsi="Arial" w:cs="Arial"/>
          <w:spacing w:val="-3"/>
          <w:sz w:val="24"/>
          <w:szCs w:val="24"/>
        </w:rPr>
        <w:t xml:space="preserve">and </w:t>
      </w:r>
      <w:r w:rsidRPr="00BB0B6D">
        <w:rPr>
          <w:rFonts w:ascii="Arial" w:hAnsi="Arial" w:cs="Arial"/>
          <w:b/>
          <w:spacing w:val="-3"/>
          <w:sz w:val="24"/>
          <w:szCs w:val="24"/>
        </w:rPr>
        <w:t>CE6211</w:t>
      </w:r>
      <w:r w:rsidRPr="00BB0B6D">
        <w:rPr>
          <w:rFonts w:ascii="Arial" w:hAnsi="Arial" w:cs="Arial"/>
          <w:b/>
          <w:sz w:val="24"/>
          <w:szCs w:val="24"/>
        </w:rPr>
        <w:t xml:space="preserve"> Site Practice and Management</w:t>
      </w:r>
      <w:r w:rsidRPr="00BB0B6D">
        <w:rPr>
          <w:rFonts w:ascii="Arial" w:hAnsi="Arial" w:cs="Arial"/>
          <w:spacing w:val="-3"/>
          <w:sz w:val="24"/>
          <w:szCs w:val="24"/>
        </w:rPr>
        <w:t xml:space="preserve">. These collaborative activities encourage </w:t>
      </w:r>
      <w:r w:rsidR="002B74B4">
        <w:rPr>
          <w:rFonts w:ascii="Arial" w:hAnsi="Arial" w:cs="Arial"/>
          <w:spacing w:val="-3"/>
          <w:sz w:val="24"/>
          <w:szCs w:val="24"/>
        </w:rPr>
        <w:t>apprentice</w:t>
      </w:r>
      <w:r w:rsidRPr="00BB0B6D">
        <w:rPr>
          <w:rFonts w:ascii="Arial" w:hAnsi="Arial" w:cs="Arial"/>
          <w:spacing w:val="-3"/>
          <w:sz w:val="24"/>
          <w:szCs w:val="24"/>
        </w:rPr>
        <w:t>s to draw on their own set of experiences and cultural backgrounds when tackling real world</w:t>
      </w:r>
      <w:r w:rsidR="00350EE3">
        <w:rPr>
          <w:rFonts w:ascii="Arial" w:hAnsi="Arial" w:cs="Arial"/>
          <w:spacing w:val="-3"/>
          <w:sz w:val="24"/>
          <w:szCs w:val="24"/>
        </w:rPr>
        <w:t xml:space="preserve"> challenges. The f</w:t>
      </w:r>
      <w:r w:rsidR="00350EE3" w:rsidRPr="00350EE3">
        <w:rPr>
          <w:rFonts w:ascii="Arial" w:hAnsi="Arial" w:cs="Arial"/>
          <w:spacing w:val="-3"/>
          <w:sz w:val="24"/>
          <w:szCs w:val="24"/>
        </w:rPr>
        <w:t>lipped classroom app</w:t>
      </w:r>
      <w:r w:rsidR="00350EE3">
        <w:rPr>
          <w:rFonts w:ascii="Arial" w:hAnsi="Arial" w:cs="Arial"/>
          <w:spacing w:val="-3"/>
          <w:sz w:val="24"/>
          <w:szCs w:val="24"/>
        </w:rPr>
        <w:t>roach is introduced at Level 4, w</w:t>
      </w:r>
      <w:r w:rsidR="00350EE3" w:rsidRPr="00350EE3">
        <w:rPr>
          <w:rFonts w:ascii="Arial" w:hAnsi="Arial" w:cs="Arial"/>
          <w:spacing w:val="-3"/>
          <w:sz w:val="24"/>
          <w:szCs w:val="24"/>
        </w:rPr>
        <w:t>here the curriculum (lecture content) of a small topic is delivered via on-line materials (screencasts, videos or study packs) and then developed and applied in workshops. At level 5 m</w:t>
      </w:r>
      <w:r w:rsidR="00350EE3">
        <w:rPr>
          <w:rFonts w:ascii="Arial" w:hAnsi="Arial" w:cs="Arial"/>
          <w:spacing w:val="-3"/>
          <w:sz w:val="24"/>
          <w:szCs w:val="24"/>
        </w:rPr>
        <w:t>odules have a more substantial f</w:t>
      </w:r>
      <w:r w:rsidR="00350EE3" w:rsidRPr="00350EE3">
        <w:rPr>
          <w:rFonts w:ascii="Arial" w:hAnsi="Arial" w:cs="Arial"/>
          <w:spacing w:val="-3"/>
          <w:sz w:val="24"/>
          <w:szCs w:val="24"/>
        </w:rPr>
        <w:t>lipped classroom approach.</w:t>
      </w:r>
    </w:p>
    <w:p w14:paraId="4A0D9C3B" w14:textId="77777777" w:rsidR="00350EE3" w:rsidRDefault="00350EE3" w:rsidP="0066212C">
      <w:pPr>
        <w:suppressAutoHyphens/>
        <w:spacing w:after="0" w:line="240" w:lineRule="auto"/>
        <w:jc w:val="both"/>
        <w:rPr>
          <w:rFonts w:ascii="Arial" w:hAnsi="Arial" w:cs="Arial"/>
          <w:spacing w:val="-3"/>
          <w:sz w:val="24"/>
          <w:szCs w:val="24"/>
        </w:rPr>
      </w:pPr>
    </w:p>
    <w:p w14:paraId="072F68AA" w14:textId="77777777" w:rsidR="008850EC" w:rsidRPr="00BB0B6D"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 xml:space="preserve">Active and collaborative learning is also incorporated in lectures which may have question-and-answer sessions, brief </w:t>
      </w:r>
      <w:r w:rsidR="003773B9">
        <w:rPr>
          <w:rFonts w:ascii="Arial" w:hAnsi="Arial" w:cs="Arial"/>
          <w:spacing w:val="-3"/>
          <w:sz w:val="24"/>
          <w:szCs w:val="24"/>
        </w:rPr>
        <w:t>apprentice</w:t>
      </w:r>
      <w:r w:rsidR="003773B9" w:rsidRPr="00BB0B6D">
        <w:rPr>
          <w:rFonts w:ascii="Arial" w:hAnsi="Arial" w:cs="Arial"/>
          <w:spacing w:val="-3"/>
          <w:sz w:val="24"/>
          <w:szCs w:val="24"/>
        </w:rPr>
        <w:t xml:space="preserve"> discussions</w:t>
      </w:r>
      <w:r w:rsidRPr="00BB0B6D">
        <w:rPr>
          <w:rFonts w:ascii="Arial" w:hAnsi="Arial" w:cs="Arial"/>
          <w:spacing w:val="-3"/>
          <w:sz w:val="24"/>
          <w:szCs w:val="24"/>
        </w:rPr>
        <w:t xml:space="preserve">, clicker activities integrated into the lecture. These methods ensure that valuable contact time is focussed on the application and critical analysis of knowledge and the development of key skills such as problem solving, communication, and group-work.  </w:t>
      </w:r>
    </w:p>
    <w:p w14:paraId="40CF0472" w14:textId="77777777" w:rsidR="00FF016A" w:rsidRDefault="00FF016A" w:rsidP="0066212C">
      <w:pPr>
        <w:suppressAutoHyphens/>
        <w:spacing w:after="0" w:line="240" w:lineRule="auto"/>
        <w:jc w:val="both"/>
        <w:rPr>
          <w:rFonts w:ascii="Arial" w:hAnsi="Arial" w:cs="Arial"/>
          <w:spacing w:val="-3"/>
          <w:sz w:val="24"/>
          <w:szCs w:val="24"/>
        </w:rPr>
      </w:pPr>
    </w:p>
    <w:p w14:paraId="60EA5637" w14:textId="77777777" w:rsidR="008850EC" w:rsidRPr="00F74059" w:rsidRDefault="008850EC" w:rsidP="0066212C">
      <w:pPr>
        <w:suppressAutoHyphens/>
        <w:spacing w:after="0" w:line="240" w:lineRule="auto"/>
        <w:jc w:val="both"/>
        <w:rPr>
          <w:rFonts w:ascii="Arial" w:hAnsi="Arial" w:cs="Arial"/>
          <w:spacing w:val="-3"/>
          <w:sz w:val="24"/>
          <w:szCs w:val="24"/>
          <w:highlight w:val="yellow"/>
        </w:rPr>
      </w:pPr>
      <w:r w:rsidRPr="00BB0B6D">
        <w:rPr>
          <w:rFonts w:ascii="Arial" w:hAnsi="Arial" w:cs="Arial"/>
          <w:spacing w:val="-3"/>
          <w:sz w:val="24"/>
          <w:szCs w:val="24"/>
        </w:rPr>
        <w:t xml:space="preserve">The high percentage use of active learning sessions in the teaching hours is aimed at improving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creativity,</w:t>
      </w:r>
      <w:r w:rsidR="00350EE3">
        <w:rPr>
          <w:rFonts w:ascii="Arial" w:hAnsi="Arial" w:cs="Arial"/>
          <w:spacing w:val="-3"/>
          <w:sz w:val="24"/>
          <w:szCs w:val="24"/>
        </w:rPr>
        <w:t xml:space="preserve"> confidence and self-reliance. </w:t>
      </w:r>
      <w:r w:rsidRPr="00BB0B6D">
        <w:rPr>
          <w:rFonts w:ascii="Arial" w:hAnsi="Arial" w:cs="Arial"/>
          <w:spacing w:val="-3"/>
          <w:sz w:val="24"/>
          <w:szCs w:val="24"/>
        </w:rPr>
        <w:t xml:space="preserve">The course endeavours to further secure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xml:space="preserve"> by making </w:t>
      </w:r>
      <w:r w:rsidR="002B74B4">
        <w:rPr>
          <w:rFonts w:ascii="Arial" w:hAnsi="Arial" w:cs="Arial"/>
          <w:spacing w:val="-3"/>
          <w:sz w:val="24"/>
          <w:szCs w:val="24"/>
        </w:rPr>
        <w:t>apprentice</w:t>
      </w:r>
      <w:r w:rsidRPr="00BB0B6D">
        <w:rPr>
          <w:rFonts w:ascii="Arial" w:hAnsi="Arial" w:cs="Arial"/>
          <w:spacing w:val="-3"/>
          <w:sz w:val="24"/>
          <w:szCs w:val="24"/>
        </w:rPr>
        <w:t>s feel part of a community and increasing th</w:t>
      </w:r>
      <w:r w:rsidR="00DD09C4">
        <w:rPr>
          <w:rFonts w:ascii="Arial" w:hAnsi="Arial" w:cs="Arial"/>
          <w:spacing w:val="-3"/>
          <w:sz w:val="24"/>
          <w:szCs w:val="24"/>
        </w:rPr>
        <w:t xml:space="preserve">eir sense of belonging which </w:t>
      </w:r>
      <w:r w:rsidRPr="00BB0B6D">
        <w:rPr>
          <w:rFonts w:ascii="Arial" w:hAnsi="Arial" w:cs="Arial"/>
          <w:spacing w:val="-3"/>
          <w:sz w:val="24"/>
          <w:szCs w:val="24"/>
        </w:rPr>
        <w:t xml:space="preserve">supports to improved retention and progression. This is achieved by providing opportunities to interact with staff and </w:t>
      </w:r>
      <w:r w:rsidR="002B74B4">
        <w:rPr>
          <w:rFonts w:ascii="Arial" w:hAnsi="Arial" w:cs="Arial"/>
          <w:spacing w:val="-3"/>
          <w:sz w:val="24"/>
          <w:szCs w:val="24"/>
        </w:rPr>
        <w:t>apprentice</w:t>
      </w:r>
      <w:r w:rsidRPr="00BB0B6D">
        <w:rPr>
          <w:rFonts w:ascii="Arial" w:hAnsi="Arial" w:cs="Arial"/>
          <w:spacing w:val="-3"/>
          <w:sz w:val="24"/>
          <w:szCs w:val="24"/>
        </w:rPr>
        <w:t>s both socially</w:t>
      </w:r>
      <w:r w:rsidR="00DD09C4">
        <w:rPr>
          <w:rFonts w:ascii="Arial" w:hAnsi="Arial" w:cs="Arial"/>
          <w:spacing w:val="-3"/>
          <w:sz w:val="24"/>
          <w:szCs w:val="24"/>
        </w:rPr>
        <w:t xml:space="preserve"> and academically. </w:t>
      </w:r>
      <w:r w:rsidRPr="00BB0B6D">
        <w:rPr>
          <w:rFonts w:ascii="Arial" w:hAnsi="Arial" w:cs="Arial"/>
          <w:spacing w:val="-3"/>
          <w:sz w:val="24"/>
          <w:szCs w:val="24"/>
        </w:rPr>
        <w:t>In addition, to the active learning sessions and group work,</w:t>
      </w:r>
      <w:r w:rsidR="003773B9">
        <w:rPr>
          <w:rFonts w:ascii="Arial" w:hAnsi="Arial" w:cs="Arial"/>
          <w:spacing w:val="-3"/>
          <w:sz w:val="24"/>
          <w:szCs w:val="24"/>
        </w:rPr>
        <w:t xml:space="preserve"> this is achieved through: the </w:t>
      </w:r>
      <w:r w:rsidR="00DD09C4">
        <w:rPr>
          <w:rFonts w:ascii="Arial" w:hAnsi="Arial" w:cs="Arial"/>
          <w:spacing w:val="-3"/>
          <w:sz w:val="24"/>
          <w:szCs w:val="24"/>
        </w:rPr>
        <w:t>PT</w:t>
      </w:r>
      <w:r w:rsidR="003773B9">
        <w:rPr>
          <w:rFonts w:ascii="Arial" w:hAnsi="Arial" w:cs="Arial"/>
          <w:spacing w:val="-3"/>
          <w:sz w:val="24"/>
          <w:szCs w:val="24"/>
        </w:rPr>
        <w:t xml:space="preserve"> scheme,</w:t>
      </w:r>
      <w:r w:rsidRPr="00BB0B6D">
        <w:rPr>
          <w:rFonts w:ascii="Arial" w:hAnsi="Arial" w:cs="Arial"/>
          <w:spacing w:val="-3"/>
          <w:sz w:val="24"/>
          <w:szCs w:val="24"/>
        </w:rPr>
        <w:t xml:space="preserve"> field work, industrial visits, extra-curricular seminars, research internships, course representative system, </w:t>
      </w:r>
      <w:r w:rsidR="003773B9">
        <w:rPr>
          <w:rFonts w:ascii="Arial" w:hAnsi="Arial" w:cs="Arial"/>
          <w:spacing w:val="-3"/>
          <w:sz w:val="24"/>
          <w:szCs w:val="24"/>
        </w:rPr>
        <w:t>apprentice</w:t>
      </w:r>
      <w:r w:rsidR="003773B9" w:rsidRPr="00BB0B6D">
        <w:rPr>
          <w:rFonts w:ascii="Arial" w:hAnsi="Arial" w:cs="Arial"/>
          <w:spacing w:val="-3"/>
          <w:sz w:val="24"/>
          <w:szCs w:val="24"/>
        </w:rPr>
        <w:t xml:space="preserve"> ambassador</w:t>
      </w:r>
      <w:r w:rsidRPr="00BB0B6D">
        <w:rPr>
          <w:rFonts w:ascii="Arial" w:hAnsi="Arial" w:cs="Arial"/>
          <w:spacing w:val="-3"/>
          <w:sz w:val="24"/>
          <w:szCs w:val="24"/>
        </w:rPr>
        <w:t xml:space="preserve"> work, peer mentoring, civic engagement and outreach </w:t>
      </w:r>
      <w:r w:rsidRPr="00F74059">
        <w:rPr>
          <w:rFonts w:ascii="Arial" w:hAnsi="Arial" w:cs="Arial"/>
          <w:spacing w:val="-3"/>
          <w:sz w:val="24"/>
          <w:szCs w:val="24"/>
        </w:rPr>
        <w:t>opportunities.</w:t>
      </w:r>
    </w:p>
    <w:p w14:paraId="18FA5CCA" w14:textId="77777777" w:rsidR="00FF016A" w:rsidRDefault="00FF016A" w:rsidP="0066212C">
      <w:pPr>
        <w:spacing w:after="0" w:line="240" w:lineRule="auto"/>
        <w:rPr>
          <w:rFonts w:ascii="Arial" w:hAnsi="Arial" w:cs="Arial"/>
          <w:b/>
          <w:sz w:val="24"/>
          <w:szCs w:val="24"/>
          <w:highlight w:val="green"/>
        </w:rPr>
      </w:pPr>
    </w:p>
    <w:p w14:paraId="57C67EEF" w14:textId="77777777" w:rsidR="00F74059" w:rsidRPr="003773B9" w:rsidRDefault="00F74059" w:rsidP="0066212C">
      <w:pPr>
        <w:spacing w:after="0" w:line="240" w:lineRule="auto"/>
        <w:rPr>
          <w:rFonts w:ascii="Arial" w:hAnsi="Arial" w:cs="Arial"/>
          <w:b/>
          <w:sz w:val="24"/>
          <w:szCs w:val="24"/>
        </w:rPr>
      </w:pPr>
      <w:r w:rsidRPr="003773B9">
        <w:rPr>
          <w:rFonts w:ascii="Arial" w:hAnsi="Arial" w:cs="Arial"/>
          <w:b/>
          <w:sz w:val="24"/>
          <w:szCs w:val="24"/>
        </w:rPr>
        <w:t>Practice and research-informed teaching</w:t>
      </w:r>
    </w:p>
    <w:p w14:paraId="75007096" w14:textId="77777777" w:rsidR="003773B9" w:rsidRDefault="003773B9" w:rsidP="0066212C">
      <w:pPr>
        <w:spacing w:after="0" w:line="240" w:lineRule="auto"/>
        <w:jc w:val="both"/>
        <w:rPr>
          <w:rFonts w:ascii="Arial" w:hAnsi="Arial" w:cs="Arial"/>
          <w:sz w:val="24"/>
          <w:szCs w:val="24"/>
        </w:rPr>
      </w:pPr>
    </w:p>
    <w:p w14:paraId="2CEC1B8F" w14:textId="77777777" w:rsidR="00F74059" w:rsidRPr="003773B9" w:rsidRDefault="00F74059" w:rsidP="0066212C">
      <w:pPr>
        <w:spacing w:after="0" w:line="240" w:lineRule="auto"/>
        <w:jc w:val="both"/>
        <w:rPr>
          <w:rFonts w:ascii="Arial" w:hAnsi="Arial" w:cs="Arial"/>
          <w:sz w:val="24"/>
          <w:szCs w:val="24"/>
        </w:rPr>
      </w:pPr>
      <w:r w:rsidRPr="003773B9">
        <w:rPr>
          <w:rFonts w:ascii="Arial" w:hAnsi="Arial" w:cs="Arial"/>
          <w:sz w:val="24"/>
          <w:szCs w:val="24"/>
        </w:rPr>
        <w:t xml:space="preserve">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w:t>
      </w:r>
      <w:r w:rsidR="002B74B4" w:rsidRPr="003773B9">
        <w:rPr>
          <w:rFonts w:ascii="Arial" w:hAnsi="Arial" w:cs="Arial"/>
          <w:sz w:val="24"/>
          <w:szCs w:val="24"/>
        </w:rPr>
        <w:t>apprentice</w:t>
      </w:r>
      <w:r w:rsidR="003773B9" w:rsidRPr="003773B9">
        <w:rPr>
          <w:rFonts w:ascii="Arial" w:hAnsi="Arial" w:cs="Arial"/>
          <w:sz w:val="24"/>
          <w:szCs w:val="24"/>
        </w:rPr>
        <w:t xml:space="preserve"> </w:t>
      </w:r>
      <w:r w:rsidRPr="003773B9">
        <w:rPr>
          <w:rFonts w:ascii="Arial" w:hAnsi="Arial" w:cs="Arial"/>
          <w:sz w:val="24"/>
          <w:szCs w:val="24"/>
        </w:rPr>
        <w:t xml:space="preserve">experience. Practitioners are able to share their professional experience and bring a wealth of knowledge in relation to current and emerging issues within the respective discipline and industry-led practice. Practitioners also serve as inspiring role models for </w:t>
      </w:r>
      <w:r w:rsidR="002B74B4" w:rsidRPr="003773B9">
        <w:rPr>
          <w:rFonts w:ascii="Arial" w:hAnsi="Arial" w:cs="Arial"/>
          <w:sz w:val="24"/>
          <w:szCs w:val="24"/>
        </w:rPr>
        <w:t>apprentice</w:t>
      </w:r>
      <w:r w:rsidRPr="003773B9">
        <w:rPr>
          <w:rFonts w:ascii="Arial" w:hAnsi="Arial" w:cs="Arial"/>
          <w:sz w:val="24"/>
          <w:szCs w:val="24"/>
        </w:rPr>
        <w:t>s preparing to enter practice.</w:t>
      </w:r>
    </w:p>
    <w:p w14:paraId="78EA1A88" w14:textId="77777777" w:rsidR="003620C6" w:rsidRPr="003773B9" w:rsidRDefault="003620C6" w:rsidP="0066212C">
      <w:pPr>
        <w:autoSpaceDE w:val="0"/>
        <w:autoSpaceDN w:val="0"/>
        <w:adjustRightInd w:val="0"/>
        <w:spacing w:after="0" w:line="240" w:lineRule="auto"/>
        <w:jc w:val="both"/>
        <w:rPr>
          <w:rFonts w:ascii="Arial" w:hAnsi="Arial" w:cs="Arial"/>
          <w:sz w:val="24"/>
          <w:szCs w:val="24"/>
        </w:rPr>
      </w:pPr>
    </w:p>
    <w:p w14:paraId="4808CE97" w14:textId="77777777" w:rsidR="00F74059" w:rsidRPr="003773B9" w:rsidRDefault="00F74059" w:rsidP="0066212C">
      <w:pPr>
        <w:autoSpaceDE w:val="0"/>
        <w:autoSpaceDN w:val="0"/>
        <w:adjustRightInd w:val="0"/>
        <w:spacing w:after="0" w:line="240" w:lineRule="auto"/>
        <w:jc w:val="both"/>
        <w:rPr>
          <w:rFonts w:ascii="Arial" w:hAnsi="Arial" w:cs="Arial"/>
          <w:sz w:val="24"/>
          <w:szCs w:val="24"/>
        </w:rPr>
      </w:pPr>
      <w:r w:rsidRPr="003773B9">
        <w:rPr>
          <w:rFonts w:ascii="Arial" w:hAnsi="Arial" w:cs="Arial"/>
          <w:sz w:val="24"/>
          <w:szCs w:val="24"/>
        </w:rPr>
        <w:t xml:space="preserve">Our approach to research-informed teaching is </w:t>
      </w:r>
      <w:r w:rsidR="003620C6" w:rsidRPr="003773B9">
        <w:rPr>
          <w:rFonts w:ascii="Arial" w:hAnsi="Arial" w:cs="Arial"/>
          <w:sz w:val="24"/>
          <w:szCs w:val="24"/>
        </w:rPr>
        <w:t>largely</w:t>
      </w:r>
      <w:r w:rsidRPr="003773B9">
        <w:rPr>
          <w:rFonts w:ascii="Arial" w:hAnsi="Arial" w:cs="Arial"/>
          <w:sz w:val="24"/>
          <w:szCs w:val="24"/>
        </w:rPr>
        <w:t xml:space="preserve"> based on the concept of research-based teaching where emphasis is on research methodologies, processes and problems, learning in a research or inquiry-learning environment. This is in particular strongly presented in </w:t>
      </w:r>
      <w:r w:rsidR="00991C87" w:rsidRPr="003773B9">
        <w:rPr>
          <w:rFonts w:ascii="Arial" w:hAnsi="Arial" w:cs="Arial"/>
          <w:b/>
          <w:sz w:val="24"/>
          <w:szCs w:val="24"/>
        </w:rPr>
        <w:t>EG4040</w:t>
      </w:r>
      <w:r w:rsidR="00334AA4" w:rsidRPr="003773B9">
        <w:rPr>
          <w:rFonts w:ascii="Arial" w:hAnsi="Arial" w:cs="Arial"/>
          <w:b/>
          <w:sz w:val="24"/>
          <w:szCs w:val="24"/>
        </w:rPr>
        <w:t xml:space="preserve"> Construction Management and Site Investigation</w:t>
      </w:r>
      <w:r w:rsidR="00334AA4" w:rsidRPr="003773B9">
        <w:rPr>
          <w:rFonts w:ascii="Arial" w:hAnsi="Arial" w:cs="Arial"/>
          <w:sz w:val="24"/>
          <w:szCs w:val="24"/>
        </w:rPr>
        <w:t xml:space="preserve">, </w:t>
      </w:r>
      <w:r w:rsidRPr="003773B9">
        <w:rPr>
          <w:rFonts w:ascii="Arial" w:hAnsi="Arial" w:cs="Arial"/>
          <w:b/>
          <w:sz w:val="24"/>
          <w:szCs w:val="24"/>
        </w:rPr>
        <w:t xml:space="preserve">CE5213 Materials Design and Procedures </w:t>
      </w:r>
      <w:r w:rsidRPr="003773B9">
        <w:rPr>
          <w:rFonts w:ascii="Arial" w:hAnsi="Arial" w:cs="Arial"/>
          <w:sz w:val="24"/>
          <w:szCs w:val="24"/>
        </w:rPr>
        <w:t>and</w:t>
      </w:r>
      <w:r w:rsidRPr="003773B9">
        <w:rPr>
          <w:rFonts w:ascii="Arial" w:hAnsi="Arial" w:cs="Arial"/>
          <w:b/>
          <w:sz w:val="24"/>
          <w:szCs w:val="24"/>
        </w:rPr>
        <w:t xml:space="preserve"> CE6211 Site Practice and Management </w:t>
      </w:r>
      <w:r w:rsidRPr="003773B9">
        <w:rPr>
          <w:rFonts w:ascii="Arial" w:hAnsi="Arial" w:cs="Arial"/>
          <w:sz w:val="24"/>
          <w:szCs w:val="24"/>
        </w:rPr>
        <w:t>wh</w:t>
      </w:r>
      <w:r w:rsidR="004517E4" w:rsidRPr="003773B9">
        <w:rPr>
          <w:rFonts w:ascii="Arial" w:hAnsi="Arial" w:cs="Arial"/>
          <w:sz w:val="24"/>
          <w:szCs w:val="24"/>
        </w:rPr>
        <w:t xml:space="preserve">ere </w:t>
      </w:r>
      <w:r w:rsidR="002B74B4" w:rsidRPr="003773B9">
        <w:rPr>
          <w:rFonts w:ascii="Arial" w:hAnsi="Arial" w:cs="Arial"/>
          <w:sz w:val="24"/>
          <w:szCs w:val="24"/>
        </w:rPr>
        <w:t>apprentice</w:t>
      </w:r>
      <w:r w:rsidR="004517E4" w:rsidRPr="003773B9">
        <w:rPr>
          <w:rFonts w:ascii="Arial" w:hAnsi="Arial" w:cs="Arial"/>
          <w:sz w:val="24"/>
          <w:szCs w:val="24"/>
        </w:rPr>
        <w:t xml:space="preserve">s are active learners, constructing knowledge in a research environment with the guidance of academics as well as </w:t>
      </w:r>
      <w:r w:rsidRPr="003773B9">
        <w:rPr>
          <w:rFonts w:ascii="Arial" w:hAnsi="Arial" w:cs="Arial"/>
          <w:sz w:val="24"/>
          <w:szCs w:val="24"/>
        </w:rPr>
        <w:t xml:space="preserve">construction practitioners </w:t>
      </w:r>
      <w:r w:rsidR="004517E4" w:rsidRPr="003773B9">
        <w:rPr>
          <w:rFonts w:ascii="Arial" w:hAnsi="Arial" w:cs="Arial"/>
          <w:sz w:val="24"/>
          <w:szCs w:val="24"/>
        </w:rPr>
        <w:t xml:space="preserve">from the Industry. </w:t>
      </w:r>
      <w:r w:rsidR="00D011E5" w:rsidRPr="003773B9">
        <w:rPr>
          <w:rFonts w:ascii="Arial" w:hAnsi="Arial" w:cs="Arial"/>
          <w:sz w:val="24"/>
          <w:szCs w:val="24"/>
        </w:rPr>
        <w:t xml:space="preserve">With this approach, </w:t>
      </w:r>
      <w:r w:rsidR="002B74B4" w:rsidRPr="003773B9">
        <w:rPr>
          <w:rFonts w:ascii="Arial" w:hAnsi="Arial" w:cs="Arial"/>
          <w:sz w:val="24"/>
          <w:szCs w:val="24"/>
          <w:lang w:eastAsia="en-GB"/>
        </w:rPr>
        <w:t>apprentice</w:t>
      </w:r>
      <w:r w:rsidR="00D011E5" w:rsidRPr="003773B9">
        <w:rPr>
          <w:rFonts w:ascii="Arial" w:hAnsi="Arial" w:cs="Arial"/>
          <w:sz w:val="24"/>
          <w:szCs w:val="24"/>
          <w:lang w:eastAsia="en-GB"/>
        </w:rPr>
        <w:t xml:space="preserve">s learn about </w:t>
      </w:r>
      <w:r w:rsidR="004517E4" w:rsidRPr="003773B9">
        <w:rPr>
          <w:rFonts w:ascii="Arial" w:hAnsi="Arial" w:cs="Arial"/>
          <w:sz w:val="24"/>
          <w:szCs w:val="24"/>
          <w:lang w:eastAsia="en-GB"/>
        </w:rPr>
        <w:t>research processes or learn in project oriented problems by dev</w:t>
      </w:r>
      <w:r w:rsidR="00D011E5" w:rsidRPr="003773B9">
        <w:rPr>
          <w:rFonts w:ascii="Arial" w:hAnsi="Arial" w:cs="Arial"/>
          <w:sz w:val="24"/>
          <w:szCs w:val="24"/>
          <w:lang w:eastAsia="en-GB"/>
        </w:rPr>
        <w:t xml:space="preserve">eloping research skills such as </w:t>
      </w:r>
      <w:r w:rsidR="004517E4" w:rsidRPr="003773B9">
        <w:rPr>
          <w:rFonts w:ascii="Arial" w:hAnsi="Arial" w:cs="Arial"/>
          <w:sz w:val="24"/>
          <w:szCs w:val="24"/>
          <w:lang w:eastAsia="en-GB"/>
        </w:rPr>
        <w:t>ability to critical analyse and r</w:t>
      </w:r>
      <w:r w:rsidR="00D011E5" w:rsidRPr="003773B9">
        <w:rPr>
          <w:rFonts w:ascii="Arial" w:hAnsi="Arial" w:cs="Arial"/>
          <w:sz w:val="24"/>
          <w:szCs w:val="24"/>
          <w:lang w:eastAsia="en-GB"/>
        </w:rPr>
        <w:t xml:space="preserve">eflect, ability to organise and </w:t>
      </w:r>
      <w:r w:rsidR="004517E4" w:rsidRPr="003773B9">
        <w:rPr>
          <w:rFonts w:ascii="Arial" w:hAnsi="Arial" w:cs="Arial"/>
          <w:sz w:val="24"/>
          <w:szCs w:val="24"/>
          <w:lang w:eastAsia="en-GB"/>
        </w:rPr>
        <w:t>pl</w:t>
      </w:r>
      <w:r w:rsidR="00D011E5" w:rsidRPr="003773B9">
        <w:rPr>
          <w:rFonts w:ascii="Arial" w:hAnsi="Arial" w:cs="Arial"/>
          <w:sz w:val="24"/>
          <w:szCs w:val="24"/>
          <w:lang w:eastAsia="en-GB"/>
        </w:rPr>
        <w:t xml:space="preserve">an, ability to gather &amp; analyse </w:t>
      </w:r>
      <w:r w:rsidR="004517E4" w:rsidRPr="003773B9">
        <w:rPr>
          <w:rFonts w:ascii="Arial" w:hAnsi="Arial" w:cs="Arial"/>
          <w:sz w:val="24"/>
          <w:szCs w:val="24"/>
          <w:lang w:eastAsia="en-GB"/>
        </w:rPr>
        <w:t>data.</w:t>
      </w:r>
      <w:r w:rsidR="00D011E5" w:rsidRPr="003773B9">
        <w:rPr>
          <w:rFonts w:ascii="Arial" w:hAnsi="Arial" w:cs="Arial"/>
          <w:sz w:val="24"/>
          <w:szCs w:val="24"/>
          <w:lang w:eastAsia="en-GB"/>
        </w:rPr>
        <w:t xml:space="preserve"> </w:t>
      </w:r>
      <w:r w:rsidR="009F75AE" w:rsidRPr="003773B9">
        <w:rPr>
          <w:rFonts w:ascii="Arial" w:hAnsi="Arial" w:cs="Arial"/>
          <w:b/>
          <w:sz w:val="24"/>
          <w:szCs w:val="24"/>
          <w:lang w:eastAsia="en-GB"/>
        </w:rPr>
        <w:t>CE6314</w:t>
      </w:r>
      <w:r w:rsidR="00D011E5" w:rsidRPr="003773B9">
        <w:rPr>
          <w:rFonts w:ascii="Arial" w:hAnsi="Arial" w:cs="Arial"/>
          <w:b/>
          <w:sz w:val="24"/>
          <w:szCs w:val="24"/>
          <w:lang w:eastAsia="en-GB"/>
        </w:rPr>
        <w:t xml:space="preserve"> </w:t>
      </w:r>
      <w:r w:rsidR="009F75AE" w:rsidRPr="003773B9">
        <w:rPr>
          <w:rFonts w:ascii="Arial" w:hAnsi="Arial" w:cs="Arial"/>
          <w:b/>
          <w:sz w:val="24"/>
          <w:szCs w:val="24"/>
          <w:lang w:eastAsia="en-GB"/>
        </w:rPr>
        <w:t>Individual Project and Research Methods</w:t>
      </w:r>
      <w:r w:rsidR="00D011E5" w:rsidRPr="003773B9">
        <w:rPr>
          <w:rFonts w:ascii="Arial" w:hAnsi="Arial" w:cs="Arial"/>
          <w:sz w:val="24"/>
          <w:szCs w:val="24"/>
          <w:lang w:eastAsia="en-GB"/>
        </w:rPr>
        <w:t xml:space="preserve"> also follows this model. </w:t>
      </w:r>
      <w:r w:rsidR="004517E4" w:rsidRPr="003773B9">
        <w:rPr>
          <w:rFonts w:ascii="Arial" w:hAnsi="Arial" w:cs="Arial"/>
          <w:sz w:val="24"/>
          <w:szCs w:val="24"/>
        </w:rPr>
        <w:t xml:space="preserve">This </w:t>
      </w:r>
      <w:r w:rsidRPr="003773B9">
        <w:rPr>
          <w:rFonts w:ascii="Arial" w:hAnsi="Arial" w:cs="Arial"/>
          <w:sz w:val="24"/>
          <w:szCs w:val="24"/>
        </w:rPr>
        <w:t xml:space="preserve">places </w:t>
      </w:r>
      <w:r w:rsidR="002B74B4" w:rsidRPr="003773B9">
        <w:rPr>
          <w:rFonts w:ascii="Arial" w:hAnsi="Arial" w:cs="Arial"/>
          <w:sz w:val="24"/>
          <w:szCs w:val="24"/>
        </w:rPr>
        <w:t>apprentice</w:t>
      </w:r>
      <w:r w:rsidRPr="003773B9">
        <w:rPr>
          <w:rFonts w:ascii="Arial" w:hAnsi="Arial" w:cs="Arial"/>
          <w:sz w:val="24"/>
          <w:szCs w:val="24"/>
        </w:rPr>
        <w:t xml:space="preserve">s at the heart of constructing new knowledge. It seeks to transform </w:t>
      </w:r>
      <w:r w:rsidR="002B74B4" w:rsidRPr="003773B9">
        <w:rPr>
          <w:rFonts w:ascii="Arial" w:hAnsi="Arial" w:cs="Arial"/>
          <w:sz w:val="24"/>
          <w:szCs w:val="24"/>
        </w:rPr>
        <w:t>apprentice</w:t>
      </w:r>
      <w:r w:rsidRPr="003773B9">
        <w:rPr>
          <w:rFonts w:ascii="Arial" w:hAnsi="Arial" w:cs="Arial"/>
          <w:sz w:val="24"/>
          <w:szCs w:val="24"/>
        </w:rPr>
        <w: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w:t>
      </w:r>
      <w:r w:rsidR="004517E4" w:rsidRPr="003773B9">
        <w:rPr>
          <w:rFonts w:ascii="Arial" w:hAnsi="Arial" w:cs="Arial"/>
          <w:sz w:val="24"/>
          <w:szCs w:val="24"/>
        </w:rPr>
        <w:t>based</w:t>
      </w:r>
      <w:r w:rsidRPr="003773B9">
        <w:rPr>
          <w:rFonts w:ascii="Arial" w:hAnsi="Arial" w:cs="Arial"/>
          <w:sz w:val="24"/>
          <w:szCs w:val="24"/>
        </w:rPr>
        <w:t xml:space="preserve"> teaching in the course taking several forms of experiential learning achieved through in-class problem-based learning, field work and laboratory work. These create opportunities for </w:t>
      </w:r>
      <w:r w:rsidR="002B74B4" w:rsidRPr="003773B9">
        <w:rPr>
          <w:rFonts w:ascii="Arial" w:hAnsi="Arial" w:cs="Arial"/>
          <w:sz w:val="24"/>
          <w:szCs w:val="24"/>
        </w:rPr>
        <w:t>apprentice</w:t>
      </w:r>
      <w:r w:rsidRPr="003773B9">
        <w:rPr>
          <w:rFonts w:ascii="Arial" w:hAnsi="Arial" w:cs="Arial"/>
          <w:sz w:val="24"/>
          <w:szCs w:val="24"/>
        </w:rPr>
        <w:t xml:space="preserve">s to investigate and critique theory and its application and share their reflective findings with other staff and </w:t>
      </w:r>
      <w:r w:rsidR="002B74B4" w:rsidRPr="003773B9">
        <w:rPr>
          <w:rFonts w:ascii="Arial" w:hAnsi="Arial" w:cs="Arial"/>
          <w:sz w:val="24"/>
          <w:szCs w:val="24"/>
        </w:rPr>
        <w:t>apprentice</w:t>
      </w:r>
      <w:r w:rsidRPr="003773B9">
        <w:rPr>
          <w:rFonts w:ascii="Arial" w:hAnsi="Arial" w:cs="Arial"/>
          <w:sz w:val="24"/>
          <w:szCs w:val="24"/>
        </w:rPr>
        <w:t>s. Research-informed teaching is also achieved through</w:t>
      </w:r>
      <w:r w:rsidR="00D011E5" w:rsidRPr="003773B9">
        <w:rPr>
          <w:rFonts w:ascii="Arial" w:hAnsi="Arial" w:cs="Arial"/>
          <w:sz w:val="24"/>
          <w:szCs w:val="24"/>
        </w:rPr>
        <w:t xml:space="preserve"> the concept of research-led teaching</w:t>
      </w:r>
      <w:r w:rsidR="003620C6" w:rsidRPr="003773B9">
        <w:rPr>
          <w:rFonts w:ascii="Arial" w:hAnsi="Arial" w:cs="Arial"/>
          <w:sz w:val="24"/>
          <w:szCs w:val="24"/>
        </w:rPr>
        <w:t xml:space="preserve"> w</w:t>
      </w:r>
      <w:r w:rsidR="00D011E5" w:rsidRPr="003773B9">
        <w:rPr>
          <w:rFonts w:ascii="Arial" w:hAnsi="Arial" w:cs="Arial"/>
          <w:sz w:val="24"/>
          <w:szCs w:val="24"/>
        </w:rPr>
        <w:t xml:space="preserve">here </w:t>
      </w:r>
      <w:r w:rsidRPr="003773B9">
        <w:rPr>
          <w:rFonts w:ascii="Arial" w:hAnsi="Arial" w:cs="Arial"/>
          <w:sz w:val="24"/>
          <w:szCs w:val="24"/>
        </w:rPr>
        <w:t xml:space="preserve">research undertaken by academic staff teaching on the course, which in turn informs the design of learning activities as well as collaborative research projects involving staff and </w:t>
      </w:r>
      <w:r w:rsidR="002B74B4" w:rsidRPr="003773B9">
        <w:rPr>
          <w:rFonts w:ascii="Arial" w:hAnsi="Arial" w:cs="Arial"/>
          <w:sz w:val="24"/>
          <w:szCs w:val="24"/>
        </w:rPr>
        <w:t>apprentice</w:t>
      </w:r>
      <w:r w:rsidRPr="003773B9">
        <w:rPr>
          <w:rFonts w:ascii="Arial" w:hAnsi="Arial" w:cs="Arial"/>
          <w:sz w:val="24"/>
          <w:szCs w:val="24"/>
        </w:rPr>
        <w:t xml:space="preserve">s which often result in publishable research outputs. </w:t>
      </w:r>
    </w:p>
    <w:p w14:paraId="14EA4203" w14:textId="77777777" w:rsidR="00D011E5" w:rsidRPr="00D011E5" w:rsidRDefault="00D011E5" w:rsidP="0066212C">
      <w:pPr>
        <w:autoSpaceDE w:val="0"/>
        <w:autoSpaceDN w:val="0"/>
        <w:adjustRightInd w:val="0"/>
        <w:spacing w:after="0" w:line="240" w:lineRule="auto"/>
        <w:jc w:val="both"/>
        <w:rPr>
          <w:rFonts w:ascii="Arial" w:hAnsi="Arial" w:cs="Arial"/>
          <w:sz w:val="24"/>
          <w:szCs w:val="24"/>
          <w:lang w:eastAsia="en-GB"/>
        </w:rPr>
      </w:pPr>
    </w:p>
    <w:p w14:paraId="79F327AE" w14:textId="77777777" w:rsidR="008850EC" w:rsidRPr="007D33DA" w:rsidRDefault="008850EC" w:rsidP="0066212C">
      <w:pPr>
        <w:spacing w:after="0" w:line="240" w:lineRule="auto"/>
        <w:rPr>
          <w:rFonts w:ascii="Arial" w:hAnsi="Arial" w:cs="Arial"/>
          <w:b/>
          <w:sz w:val="24"/>
          <w:szCs w:val="24"/>
        </w:rPr>
      </w:pPr>
      <w:r w:rsidRPr="007D33DA">
        <w:rPr>
          <w:rFonts w:ascii="Arial" w:hAnsi="Arial" w:cs="Arial"/>
          <w:b/>
          <w:sz w:val="24"/>
          <w:szCs w:val="24"/>
        </w:rPr>
        <w:t xml:space="preserve">Development of </w:t>
      </w:r>
      <w:r w:rsidR="003B5331">
        <w:rPr>
          <w:rFonts w:ascii="Arial" w:hAnsi="Arial" w:cs="Arial"/>
          <w:b/>
          <w:sz w:val="24"/>
          <w:szCs w:val="24"/>
        </w:rPr>
        <w:t xml:space="preserve">professional </w:t>
      </w:r>
      <w:r w:rsidRPr="007D33DA">
        <w:rPr>
          <w:rFonts w:ascii="Arial" w:hAnsi="Arial" w:cs="Arial"/>
          <w:b/>
          <w:sz w:val="24"/>
          <w:szCs w:val="24"/>
        </w:rPr>
        <w:t>employability skills</w:t>
      </w:r>
    </w:p>
    <w:p w14:paraId="00464011" w14:textId="77777777" w:rsidR="00FF016A" w:rsidRDefault="00FF016A" w:rsidP="0066212C">
      <w:pPr>
        <w:spacing w:after="0" w:line="240" w:lineRule="auto"/>
        <w:jc w:val="both"/>
        <w:rPr>
          <w:rFonts w:ascii="Arial" w:hAnsi="Arial" w:cs="Arial"/>
          <w:sz w:val="24"/>
          <w:szCs w:val="24"/>
          <w:lang w:val="en"/>
        </w:rPr>
      </w:pPr>
    </w:p>
    <w:p w14:paraId="22147769" w14:textId="77777777" w:rsidR="00DD09C4" w:rsidRP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 xml:space="preserve">The progressive development of a range of key </w:t>
      </w:r>
      <w:r w:rsidR="003B5331">
        <w:rPr>
          <w:rFonts w:ascii="Arial" w:hAnsi="Arial" w:cs="Arial"/>
          <w:sz w:val="24"/>
          <w:szCs w:val="24"/>
          <w:lang w:val="en"/>
        </w:rPr>
        <w:t xml:space="preserve">professional </w:t>
      </w:r>
      <w:r w:rsidRPr="00DD09C4">
        <w:rPr>
          <w:rFonts w:ascii="Arial" w:hAnsi="Arial" w:cs="Arial"/>
          <w:sz w:val="24"/>
          <w:szCs w:val="24"/>
          <w:lang w:val="en"/>
        </w:rPr>
        <w:t xml:space="preserve">employability skills is another feature of the course as exemplified in teamwork/groupwork </w:t>
      </w:r>
      <w:r w:rsidRPr="00DD09C4">
        <w:rPr>
          <w:rFonts w:ascii="Arial" w:hAnsi="Arial" w:cs="Arial"/>
          <w:sz w:val="24"/>
          <w:szCs w:val="24"/>
          <w:lang w:val="en"/>
        </w:rPr>
        <w:lastRenderedPageBreak/>
        <w:t xml:space="preserve">discussed above. Regarding communication skills, at Level 4, the focus is on writing individual practical reports </w:t>
      </w:r>
      <w:r w:rsidRPr="00DD09C4">
        <w:rPr>
          <w:rFonts w:ascii="Arial" w:hAnsi="Arial" w:cs="Arial"/>
          <w:b/>
          <w:sz w:val="24"/>
          <w:szCs w:val="24"/>
          <w:lang w:val="en"/>
        </w:rPr>
        <w:t>EG4020 Structures, Materials and Construction Methods</w:t>
      </w:r>
      <w:r w:rsidRPr="00DD09C4">
        <w:rPr>
          <w:rFonts w:ascii="Arial" w:hAnsi="Arial" w:cs="Arial"/>
          <w:sz w:val="24"/>
          <w:szCs w:val="24"/>
          <w:lang w:val="en"/>
        </w:rPr>
        <w:t xml:space="preserve"> using a standard format and style, and encouraging apprentices to orally communicate the outcomes of small group exercises in the active learning teaching sessions in </w:t>
      </w:r>
      <w:r w:rsidRPr="00DD09C4">
        <w:rPr>
          <w:rFonts w:ascii="Arial" w:hAnsi="Arial" w:cs="Arial"/>
          <w:b/>
          <w:sz w:val="24"/>
          <w:szCs w:val="24"/>
          <w:lang w:val="en"/>
        </w:rPr>
        <w:t>EG4010 Engineering Design and Professional Practice</w:t>
      </w:r>
      <w:r w:rsidRPr="00DD09C4">
        <w:rPr>
          <w:rFonts w:ascii="Arial" w:hAnsi="Arial" w:cs="Arial"/>
          <w:sz w:val="24"/>
          <w:szCs w:val="24"/>
          <w:lang w:val="en"/>
        </w:rPr>
        <w:t xml:space="preserve">. At level 5, apprentices will be required to produce a substantial written group report and present their individual findings in </w:t>
      </w:r>
      <w:r w:rsidRPr="00BB0B6D">
        <w:rPr>
          <w:rFonts w:ascii="Arial" w:hAnsi="Arial" w:cs="Arial"/>
          <w:b/>
          <w:sz w:val="24"/>
          <w:szCs w:val="24"/>
        </w:rPr>
        <w:t>CE5213 Materials Design and Procedures</w:t>
      </w:r>
      <w:r w:rsidRPr="00DD09C4">
        <w:rPr>
          <w:rFonts w:ascii="Arial" w:hAnsi="Arial" w:cs="Arial"/>
          <w:sz w:val="24"/>
          <w:szCs w:val="24"/>
          <w:lang w:val="en"/>
        </w:rPr>
        <w:t xml:space="preserve">. To help development of these skills </w:t>
      </w:r>
      <w:r w:rsidR="0060630A" w:rsidRPr="00DD09C4">
        <w:rPr>
          <w:rFonts w:ascii="Arial" w:hAnsi="Arial" w:cs="Arial"/>
          <w:sz w:val="24"/>
          <w:szCs w:val="24"/>
          <w:lang w:val="en"/>
        </w:rPr>
        <w:t>apprentice will</w:t>
      </w:r>
      <w:r w:rsidRPr="00DD09C4">
        <w:rPr>
          <w:rFonts w:ascii="Arial" w:hAnsi="Arial" w:cs="Arial"/>
          <w:sz w:val="24"/>
          <w:szCs w:val="24"/>
          <w:lang w:val="en"/>
        </w:rPr>
        <w:t xml:space="preserve"> be required to submit a draft of a report for EG4010 to the Support for Academic Success Centre for feedback and to discuss t</w:t>
      </w:r>
      <w:r w:rsidR="0060630A">
        <w:rPr>
          <w:rFonts w:ascii="Arial" w:hAnsi="Arial" w:cs="Arial"/>
          <w:sz w:val="24"/>
          <w:szCs w:val="24"/>
          <w:lang w:val="en"/>
        </w:rPr>
        <w:t xml:space="preserve">his with their personal tutor. </w:t>
      </w:r>
      <w:r w:rsidRPr="00DD09C4">
        <w:rPr>
          <w:rFonts w:ascii="Arial" w:hAnsi="Arial" w:cs="Arial"/>
          <w:sz w:val="24"/>
          <w:szCs w:val="24"/>
          <w:lang w:val="en"/>
        </w:rPr>
        <w:t xml:space="preserve">At level 6, in the </w:t>
      </w:r>
      <w:r w:rsidRPr="00DD09C4">
        <w:rPr>
          <w:rFonts w:ascii="Arial" w:hAnsi="Arial" w:cs="Arial"/>
          <w:b/>
          <w:sz w:val="24"/>
          <w:szCs w:val="24"/>
          <w:lang w:val="en"/>
        </w:rPr>
        <w:t>CE6314 Individual Project and Research Methods</w:t>
      </w:r>
      <w:r w:rsidRPr="00DD09C4">
        <w:rPr>
          <w:rFonts w:ascii="Arial" w:hAnsi="Arial" w:cs="Arial"/>
          <w:sz w:val="24"/>
          <w:szCs w:val="24"/>
          <w:lang w:val="en"/>
        </w:rPr>
        <w:t xml:space="preserve"> module, apprentices will be taught how to </w:t>
      </w:r>
      <w:r w:rsidRPr="00DD09C4">
        <w:rPr>
          <w:rFonts w:ascii="Arial" w:hAnsi="Arial" w:cs="Arial"/>
          <w:sz w:val="24"/>
          <w:szCs w:val="24"/>
        </w:rPr>
        <w:t>synthesise</w:t>
      </w:r>
      <w:r w:rsidRPr="00DD09C4">
        <w:rPr>
          <w:rFonts w:ascii="Arial" w:hAnsi="Arial" w:cs="Arial"/>
          <w:sz w:val="24"/>
          <w:szCs w:val="24"/>
          <w:lang w:val="en"/>
        </w:rPr>
        <w:t xml:space="preserve"> and critically review information from a variety of sources and report this and their research results in a formal research report and an oral presentation.</w:t>
      </w:r>
    </w:p>
    <w:p w14:paraId="0635C992" w14:textId="77777777" w:rsidR="00DD09C4" w:rsidRPr="00DD09C4" w:rsidRDefault="00DD09C4" w:rsidP="0060630A">
      <w:pPr>
        <w:spacing w:after="0" w:line="240" w:lineRule="auto"/>
        <w:jc w:val="both"/>
        <w:rPr>
          <w:rFonts w:ascii="Arial" w:hAnsi="Arial" w:cs="Arial"/>
          <w:sz w:val="24"/>
          <w:szCs w:val="24"/>
          <w:lang w:val="en"/>
        </w:rPr>
      </w:pPr>
    </w:p>
    <w:p w14:paraId="5882A068" w14:textId="77777777" w:rsid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To complement the development of employability skills within</w:t>
      </w:r>
      <w:r w:rsidR="0060630A">
        <w:rPr>
          <w:rFonts w:ascii="Arial" w:hAnsi="Arial" w:cs="Arial"/>
          <w:sz w:val="24"/>
          <w:szCs w:val="24"/>
          <w:lang w:val="en"/>
        </w:rPr>
        <w:t xml:space="preserve"> the curriculum, </w:t>
      </w:r>
      <w:r w:rsidRPr="00DD09C4">
        <w:rPr>
          <w:rFonts w:ascii="Arial" w:hAnsi="Arial" w:cs="Arial"/>
          <w:sz w:val="24"/>
          <w:szCs w:val="24"/>
          <w:lang w:val="en"/>
        </w:rPr>
        <w:t>personal tutors will encourage apprentices to engage in a range of extra-curricular activities such as app</w:t>
      </w:r>
      <w:r w:rsidR="00287DE0">
        <w:rPr>
          <w:rFonts w:ascii="Arial" w:hAnsi="Arial" w:cs="Arial"/>
          <w:sz w:val="24"/>
          <w:szCs w:val="24"/>
          <w:lang w:val="en"/>
        </w:rPr>
        <w:t xml:space="preserve">rentice representation, </w:t>
      </w:r>
      <w:r w:rsidR="0060630A">
        <w:rPr>
          <w:rFonts w:ascii="Arial" w:hAnsi="Arial" w:cs="Arial"/>
          <w:sz w:val="24"/>
          <w:szCs w:val="24"/>
          <w:lang w:val="en"/>
        </w:rPr>
        <w:t xml:space="preserve">sports and recreation, society membership, </w:t>
      </w:r>
      <w:r w:rsidRPr="00DD09C4">
        <w:rPr>
          <w:rFonts w:ascii="Arial" w:hAnsi="Arial" w:cs="Arial"/>
          <w:sz w:val="24"/>
          <w:szCs w:val="24"/>
          <w:lang w:val="en"/>
        </w:rPr>
        <w:t>volunteering ; apprentice ambassadorship, leade</w:t>
      </w:r>
      <w:r w:rsidR="0060630A">
        <w:rPr>
          <w:rFonts w:ascii="Arial" w:hAnsi="Arial" w:cs="Arial"/>
          <w:sz w:val="24"/>
          <w:szCs w:val="24"/>
          <w:lang w:val="en"/>
        </w:rPr>
        <w:t xml:space="preserve">rship and </w:t>
      </w:r>
      <w:r w:rsidRPr="00DD09C4">
        <w:rPr>
          <w:rFonts w:ascii="Arial" w:hAnsi="Arial" w:cs="Arial"/>
          <w:sz w:val="24"/>
          <w:szCs w:val="24"/>
          <w:lang w:val="en"/>
        </w:rPr>
        <w:t>mentoring; cul</w:t>
      </w:r>
      <w:r w:rsidR="0060630A">
        <w:rPr>
          <w:rFonts w:ascii="Arial" w:hAnsi="Arial" w:cs="Arial"/>
          <w:sz w:val="24"/>
          <w:szCs w:val="24"/>
          <w:lang w:val="en"/>
        </w:rPr>
        <w:t xml:space="preserve">tural and creative activities; </w:t>
      </w:r>
      <w:r w:rsidRPr="00DD09C4">
        <w:rPr>
          <w:rFonts w:ascii="Arial" w:hAnsi="Arial" w:cs="Arial"/>
          <w:sz w:val="24"/>
          <w:szCs w:val="24"/>
          <w:lang w:val="en"/>
        </w:rPr>
        <w:t>academic and professional collaboration; enterprise activity; KU Ta</w:t>
      </w:r>
      <w:r w:rsidR="0060630A">
        <w:rPr>
          <w:rFonts w:ascii="Arial" w:hAnsi="Arial" w:cs="Arial"/>
          <w:sz w:val="24"/>
          <w:szCs w:val="24"/>
          <w:lang w:val="en"/>
        </w:rPr>
        <w:t xml:space="preserve">lent events and opportunities. </w:t>
      </w:r>
      <w:r w:rsidRPr="00DD09C4">
        <w:rPr>
          <w:rFonts w:ascii="Arial" w:hAnsi="Arial" w:cs="Arial"/>
          <w:sz w:val="24"/>
          <w:szCs w:val="24"/>
          <w:lang w:val="en"/>
        </w:rPr>
        <w:t xml:space="preserve">Activity in these areas is </w:t>
      </w:r>
      <w:r w:rsidRPr="00DD09C4">
        <w:rPr>
          <w:rFonts w:ascii="Arial" w:hAnsi="Arial" w:cs="Arial"/>
          <w:sz w:val="24"/>
          <w:szCs w:val="24"/>
        </w:rPr>
        <w:t>recognised</w:t>
      </w:r>
      <w:r w:rsidRPr="00DD09C4">
        <w:rPr>
          <w:rFonts w:ascii="Arial" w:hAnsi="Arial" w:cs="Arial"/>
          <w:sz w:val="24"/>
          <w:szCs w:val="24"/>
          <w:lang w:val="en"/>
        </w:rPr>
        <w:t xml:space="preserve"> by the university’s Kingston Award Scheme. KU Talent offers a range of events, including Careers Uncovered fairs, which include employers coming to campus to promote graduate opportunities. On Spotlight on Engineering and Construction networking activities, employers and alumni are invited on campus to talk about career pathways.</w:t>
      </w:r>
    </w:p>
    <w:p w14:paraId="2650A2BB" w14:textId="77777777" w:rsidR="00FF016A" w:rsidRDefault="00FF016A" w:rsidP="0066212C">
      <w:pPr>
        <w:spacing w:after="0" w:line="240" w:lineRule="auto"/>
        <w:rPr>
          <w:rFonts w:ascii="Arial" w:hAnsi="Arial" w:cs="Arial"/>
          <w:b/>
          <w:sz w:val="24"/>
          <w:szCs w:val="24"/>
        </w:rPr>
      </w:pPr>
    </w:p>
    <w:p w14:paraId="7E7F9774" w14:textId="77777777" w:rsidR="00BB0B6D" w:rsidRPr="00BB0B6D" w:rsidRDefault="00BB0B6D" w:rsidP="0066212C">
      <w:pPr>
        <w:spacing w:after="0" w:line="240" w:lineRule="auto"/>
        <w:rPr>
          <w:rFonts w:ascii="Arial" w:hAnsi="Arial" w:cs="Arial"/>
          <w:b/>
          <w:sz w:val="24"/>
          <w:szCs w:val="24"/>
        </w:rPr>
      </w:pPr>
      <w:r w:rsidRPr="00BB0B6D">
        <w:rPr>
          <w:rFonts w:ascii="Arial" w:hAnsi="Arial" w:cs="Arial"/>
          <w:b/>
          <w:sz w:val="24"/>
          <w:szCs w:val="24"/>
        </w:rPr>
        <w:t>Hands-on Practical work</w:t>
      </w:r>
    </w:p>
    <w:p w14:paraId="7FE22DD4" w14:textId="77777777" w:rsidR="00FF016A" w:rsidRDefault="00FF016A" w:rsidP="0066212C">
      <w:pPr>
        <w:spacing w:after="0" w:line="240" w:lineRule="auto"/>
        <w:jc w:val="both"/>
        <w:rPr>
          <w:rFonts w:ascii="Arial" w:hAnsi="Arial" w:cs="Arial"/>
          <w:sz w:val="24"/>
          <w:szCs w:val="24"/>
        </w:rPr>
      </w:pPr>
    </w:p>
    <w:p w14:paraId="2305256A" w14:textId="77777777" w:rsidR="0060630A" w:rsidRDefault="00AF7264" w:rsidP="0066212C">
      <w:pPr>
        <w:spacing w:after="0" w:line="240" w:lineRule="auto"/>
        <w:jc w:val="both"/>
        <w:rPr>
          <w:rFonts w:ascii="Arial" w:hAnsi="Arial" w:cs="Arial"/>
          <w:sz w:val="24"/>
          <w:szCs w:val="24"/>
        </w:rPr>
      </w:pPr>
      <w:r>
        <w:rPr>
          <w:rFonts w:ascii="Arial" w:hAnsi="Arial" w:cs="Arial"/>
          <w:sz w:val="24"/>
          <w:szCs w:val="24"/>
        </w:rPr>
        <w:t>Hands-</w:t>
      </w:r>
      <w:r w:rsidR="00BB0B6D" w:rsidRPr="00BB0B6D">
        <w:rPr>
          <w:rFonts w:ascii="Arial" w:hAnsi="Arial" w:cs="Arial"/>
          <w:sz w:val="24"/>
          <w:szCs w:val="24"/>
        </w:rPr>
        <w:t xml:space="preserve">on practical experience in </w:t>
      </w:r>
      <w:r w:rsidR="0060630A">
        <w:rPr>
          <w:rFonts w:ascii="Arial" w:hAnsi="Arial" w:cs="Arial"/>
          <w:sz w:val="24"/>
          <w:szCs w:val="24"/>
        </w:rPr>
        <w:t xml:space="preserve">workshops and </w:t>
      </w:r>
      <w:r w:rsidR="00BB0B6D" w:rsidRPr="00BB0B6D">
        <w:rPr>
          <w:rFonts w:ascii="Arial" w:hAnsi="Arial" w:cs="Arial"/>
          <w:sz w:val="24"/>
          <w:szCs w:val="24"/>
        </w:rPr>
        <w:t xml:space="preserve">laboratories is fundamental in developing practical skills as well as enhancing data collection and analysis skills. </w:t>
      </w:r>
      <w:r w:rsidR="002B74B4">
        <w:rPr>
          <w:rFonts w:ascii="Arial" w:hAnsi="Arial" w:cs="Arial"/>
          <w:sz w:val="24"/>
          <w:szCs w:val="24"/>
        </w:rPr>
        <w:t>Apprentice</w:t>
      </w:r>
      <w:r w:rsidR="00BB0B6D" w:rsidRPr="00BB0B6D">
        <w:rPr>
          <w:rFonts w:ascii="Arial" w:hAnsi="Arial" w:cs="Arial"/>
          <w:sz w:val="24"/>
          <w:szCs w:val="24"/>
        </w:rPr>
        <w:t xml:space="preserve">s will have the opportunity to work in laboratories in some of their modules. Practical work is closely related to the taught content to provide context for the theoretical work. </w:t>
      </w:r>
    </w:p>
    <w:p w14:paraId="17790FAE" w14:textId="77777777" w:rsidR="0060630A" w:rsidRDefault="0060630A" w:rsidP="0066212C">
      <w:pPr>
        <w:spacing w:after="0" w:line="240" w:lineRule="auto"/>
        <w:jc w:val="both"/>
        <w:rPr>
          <w:rFonts w:ascii="Arial" w:hAnsi="Arial" w:cs="Arial"/>
          <w:sz w:val="24"/>
          <w:szCs w:val="24"/>
        </w:rPr>
      </w:pPr>
    </w:p>
    <w:p w14:paraId="1A5B3438" w14:textId="77777777" w:rsidR="0060630A" w:rsidRDefault="0060630A" w:rsidP="0066212C">
      <w:pPr>
        <w:spacing w:after="0" w:line="240" w:lineRule="auto"/>
        <w:jc w:val="both"/>
        <w:rPr>
          <w:rFonts w:ascii="Arial" w:hAnsi="Arial" w:cs="Arial"/>
          <w:sz w:val="24"/>
          <w:szCs w:val="24"/>
        </w:rPr>
      </w:pPr>
      <w:r w:rsidRPr="0060630A">
        <w:rPr>
          <w:rFonts w:ascii="Arial" w:hAnsi="Arial" w:cs="Arial"/>
          <w:sz w:val="24"/>
          <w:szCs w:val="24"/>
        </w:rPr>
        <w:t xml:space="preserve">At level 4, apprentices are introduced to basic structures and construction engineering materials and how these perform under testing conditions in </w:t>
      </w:r>
      <w:r w:rsidRPr="0060630A">
        <w:rPr>
          <w:rFonts w:ascii="Arial" w:hAnsi="Arial" w:cs="Arial"/>
          <w:b/>
          <w:sz w:val="24"/>
          <w:szCs w:val="24"/>
        </w:rPr>
        <w:t>EG4020 Structures, Materials and Construction Methods.</w:t>
      </w:r>
      <w:r w:rsidRPr="0060630A">
        <w:rPr>
          <w:rFonts w:ascii="Arial" w:hAnsi="Arial" w:cs="Arial"/>
          <w:sz w:val="24"/>
          <w:szCs w:val="24"/>
        </w:rPr>
        <w:t xml:space="preserve"> At level 5, the focus is on the application of </w:t>
      </w:r>
      <w:r>
        <w:rPr>
          <w:rFonts w:ascii="Arial" w:hAnsi="Arial" w:cs="Arial"/>
          <w:sz w:val="24"/>
          <w:szCs w:val="24"/>
        </w:rPr>
        <w:t xml:space="preserve">design practice, </w:t>
      </w:r>
      <w:r w:rsidR="00AF7264">
        <w:rPr>
          <w:rFonts w:ascii="Arial" w:hAnsi="Arial" w:cs="Arial"/>
          <w:sz w:val="24"/>
          <w:szCs w:val="24"/>
        </w:rPr>
        <w:t>including</w:t>
      </w:r>
      <w:r>
        <w:rPr>
          <w:rFonts w:ascii="Arial" w:hAnsi="Arial" w:cs="Arial"/>
          <w:sz w:val="24"/>
          <w:szCs w:val="24"/>
        </w:rPr>
        <w:t xml:space="preserve"> the</w:t>
      </w:r>
      <w:r w:rsidR="00AF7264">
        <w:rPr>
          <w:rFonts w:ascii="Arial" w:hAnsi="Arial" w:cs="Arial"/>
          <w:sz w:val="24"/>
          <w:szCs w:val="24"/>
        </w:rPr>
        <w:t xml:space="preserve"> programming as well as</w:t>
      </w:r>
      <w:r>
        <w:rPr>
          <w:rFonts w:ascii="Arial" w:hAnsi="Arial" w:cs="Arial"/>
          <w:sz w:val="24"/>
          <w:szCs w:val="24"/>
        </w:rPr>
        <w:t xml:space="preserve"> identification of construction materials </w:t>
      </w:r>
      <w:r w:rsidRPr="0060630A">
        <w:rPr>
          <w:rFonts w:ascii="Arial" w:hAnsi="Arial" w:cs="Arial"/>
          <w:sz w:val="24"/>
          <w:szCs w:val="24"/>
        </w:rPr>
        <w:t xml:space="preserve">in </w:t>
      </w:r>
      <w:r w:rsidR="00AF7264" w:rsidRPr="00BB0B6D">
        <w:rPr>
          <w:rFonts w:ascii="Arial" w:hAnsi="Arial" w:cs="Arial"/>
          <w:b/>
          <w:sz w:val="24"/>
          <w:szCs w:val="24"/>
        </w:rPr>
        <w:t>CE5</w:t>
      </w:r>
      <w:r w:rsidR="00AF7264">
        <w:rPr>
          <w:rFonts w:ascii="Arial" w:hAnsi="Arial" w:cs="Arial"/>
          <w:b/>
          <w:sz w:val="24"/>
          <w:szCs w:val="24"/>
        </w:rPr>
        <w:t>21</w:t>
      </w:r>
      <w:r w:rsidR="00AF7264" w:rsidRPr="00BB0B6D">
        <w:rPr>
          <w:rFonts w:ascii="Arial" w:hAnsi="Arial" w:cs="Arial"/>
          <w:b/>
          <w:sz w:val="24"/>
          <w:szCs w:val="24"/>
        </w:rPr>
        <w:t xml:space="preserve">3 </w:t>
      </w:r>
      <w:r w:rsidR="00AF7264">
        <w:rPr>
          <w:rFonts w:ascii="Arial" w:hAnsi="Arial" w:cs="Arial"/>
          <w:b/>
          <w:sz w:val="24"/>
          <w:szCs w:val="24"/>
        </w:rPr>
        <w:t>Materials Design and Procedures</w:t>
      </w:r>
      <w:r w:rsidRPr="0060630A">
        <w:rPr>
          <w:rFonts w:ascii="Arial" w:hAnsi="Arial" w:cs="Arial"/>
          <w:sz w:val="24"/>
          <w:szCs w:val="24"/>
        </w:rPr>
        <w:t xml:space="preserve">. Additionally, by carrying out site and building inspection and surveys in field work undertaken in </w:t>
      </w:r>
      <w:r w:rsidRPr="00AF7264">
        <w:rPr>
          <w:rFonts w:ascii="Arial" w:hAnsi="Arial" w:cs="Arial"/>
          <w:b/>
          <w:sz w:val="24"/>
          <w:szCs w:val="24"/>
        </w:rPr>
        <w:t>CE5</w:t>
      </w:r>
      <w:r w:rsidR="00AF7264" w:rsidRPr="00AF7264">
        <w:rPr>
          <w:rFonts w:ascii="Arial" w:hAnsi="Arial" w:cs="Arial"/>
          <w:b/>
          <w:sz w:val="24"/>
          <w:szCs w:val="24"/>
        </w:rPr>
        <w:t>211</w:t>
      </w:r>
      <w:r w:rsidRPr="00AF7264">
        <w:rPr>
          <w:rFonts w:ascii="Arial" w:hAnsi="Arial" w:cs="Arial"/>
          <w:b/>
          <w:sz w:val="24"/>
          <w:szCs w:val="24"/>
        </w:rPr>
        <w:t xml:space="preserve"> </w:t>
      </w:r>
      <w:r w:rsidR="00AF7264" w:rsidRPr="00AF7264">
        <w:rPr>
          <w:rFonts w:ascii="Arial" w:hAnsi="Arial" w:cs="Arial"/>
          <w:b/>
          <w:sz w:val="24"/>
          <w:szCs w:val="24"/>
        </w:rPr>
        <w:t>Construction Business and Law</w:t>
      </w:r>
      <w:r w:rsidRPr="0060630A">
        <w:rPr>
          <w:rFonts w:ascii="Arial" w:hAnsi="Arial" w:cs="Arial"/>
          <w:sz w:val="24"/>
          <w:szCs w:val="24"/>
        </w:rPr>
        <w:t xml:space="preserve">. At level 6, apprentices are expected to provide reasoned advice to clients in simulated hearing/expert witness sessions in </w:t>
      </w:r>
      <w:r w:rsidRPr="00AF7264">
        <w:rPr>
          <w:rFonts w:ascii="Arial" w:hAnsi="Arial" w:cs="Arial"/>
          <w:b/>
          <w:sz w:val="24"/>
          <w:szCs w:val="24"/>
        </w:rPr>
        <w:t>CE6</w:t>
      </w:r>
      <w:r w:rsidR="00AC7D92">
        <w:rPr>
          <w:rFonts w:ascii="Arial" w:hAnsi="Arial" w:cs="Arial"/>
          <w:b/>
          <w:sz w:val="24"/>
          <w:szCs w:val="24"/>
        </w:rPr>
        <w:t>212</w:t>
      </w:r>
      <w:r w:rsidRPr="00AF7264">
        <w:rPr>
          <w:rFonts w:ascii="Arial" w:hAnsi="Arial" w:cs="Arial"/>
          <w:b/>
          <w:sz w:val="24"/>
          <w:szCs w:val="24"/>
        </w:rPr>
        <w:t xml:space="preserve"> </w:t>
      </w:r>
      <w:r w:rsidR="00AF7264" w:rsidRPr="00AF7264">
        <w:rPr>
          <w:rFonts w:ascii="Arial" w:hAnsi="Arial" w:cs="Arial"/>
          <w:b/>
          <w:sz w:val="24"/>
          <w:szCs w:val="24"/>
        </w:rPr>
        <w:t xml:space="preserve">Contractual </w:t>
      </w:r>
      <w:r w:rsidR="00AF7264" w:rsidRPr="00AF7264">
        <w:rPr>
          <w:rFonts w:ascii="Arial" w:hAnsi="Arial" w:cs="Arial"/>
          <w:b/>
          <w:sz w:val="24"/>
          <w:szCs w:val="24"/>
        </w:rPr>
        <w:lastRenderedPageBreak/>
        <w:t>Procedures</w:t>
      </w:r>
      <w:r w:rsidRPr="0060630A">
        <w:rPr>
          <w:rFonts w:ascii="Arial" w:hAnsi="Arial" w:cs="Arial"/>
          <w:sz w:val="24"/>
          <w:szCs w:val="24"/>
        </w:rPr>
        <w:t xml:space="preserve"> as well as select and apply requisite practical skills in </w:t>
      </w:r>
      <w:r w:rsidRPr="00AF7264">
        <w:rPr>
          <w:rFonts w:ascii="Arial" w:hAnsi="Arial" w:cs="Arial"/>
          <w:b/>
          <w:sz w:val="24"/>
          <w:szCs w:val="24"/>
        </w:rPr>
        <w:t>CE6314 Individual Project and Research Methods.</w:t>
      </w:r>
    </w:p>
    <w:p w14:paraId="37EF100D" w14:textId="77777777" w:rsidR="00FF016A" w:rsidRDefault="00FF016A" w:rsidP="0066212C">
      <w:pPr>
        <w:spacing w:after="0" w:line="240" w:lineRule="auto"/>
        <w:rPr>
          <w:rFonts w:ascii="Arial" w:hAnsi="Arial" w:cs="Arial"/>
          <w:b/>
          <w:sz w:val="24"/>
          <w:szCs w:val="24"/>
        </w:rPr>
      </w:pPr>
    </w:p>
    <w:p w14:paraId="6947960A"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Assessment for Learning</w:t>
      </w:r>
    </w:p>
    <w:p w14:paraId="7A53FD3C" w14:textId="77777777" w:rsidR="00AF7264" w:rsidRDefault="00AF7264" w:rsidP="0066212C">
      <w:pPr>
        <w:spacing w:after="0" w:line="240" w:lineRule="auto"/>
        <w:jc w:val="both"/>
        <w:rPr>
          <w:rFonts w:ascii="Arial" w:hAnsi="Arial" w:cs="Arial"/>
          <w:sz w:val="24"/>
          <w:szCs w:val="24"/>
        </w:rPr>
      </w:pPr>
    </w:p>
    <w:p w14:paraId="0326CD74" w14:textId="77777777" w:rsidR="00AC7D92" w:rsidRDefault="008850EC" w:rsidP="00AC7D92">
      <w:pPr>
        <w:spacing w:after="0" w:line="240" w:lineRule="auto"/>
        <w:jc w:val="both"/>
        <w:rPr>
          <w:rFonts w:ascii="Arial" w:hAnsi="Arial" w:cs="Arial"/>
          <w:sz w:val="24"/>
          <w:szCs w:val="24"/>
        </w:rPr>
      </w:pPr>
      <w:r w:rsidRPr="00BB0B6D">
        <w:rPr>
          <w:rFonts w:ascii="Arial" w:hAnsi="Arial" w:cs="Arial"/>
          <w:sz w:val="24"/>
          <w:szCs w:val="24"/>
        </w:rPr>
        <w:t xml:space="preserve">The assessment strategy has been designed help </w:t>
      </w:r>
      <w:r w:rsidR="002B74B4">
        <w:rPr>
          <w:rFonts w:ascii="Arial" w:hAnsi="Arial" w:cs="Arial"/>
          <w:sz w:val="24"/>
          <w:szCs w:val="24"/>
        </w:rPr>
        <w:t>apprentice</w:t>
      </w:r>
      <w:r w:rsidRPr="00BB0B6D">
        <w:rPr>
          <w:rFonts w:ascii="Arial" w:hAnsi="Arial" w:cs="Arial"/>
          <w:sz w:val="24"/>
          <w:szCs w:val="24"/>
        </w:rPr>
        <w:t>s to learn and prepare them for employment, rather than just a tool to measure their learning. The assessment</w:t>
      </w:r>
      <w:r w:rsidR="003B5331">
        <w:rPr>
          <w:rFonts w:ascii="Arial" w:hAnsi="Arial" w:cs="Arial"/>
          <w:sz w:val="24"/>
          <w:szCs w:val="24"/>
        </w:rPr>
        <w:t>s</w:t>
      </w:r>
      <w:r w:rsidRPr="00BB0B6D">
        <w:rPr>
          <w:rFonts w:ascii="Arial" w:hAnsi="Arial" w:cs="Arial"/>
          <w:sz w:val="24"/>
          <w:szCs w:val="24"/>
        </w:rPr>
        <w:t xml:space="preserve"> </w:t>
      </w:r>
      <w:r w:rsidR="003B5331">
        <w:rPr>
          <w:rFonts w:ascii="Arial" w:hAnsi="Arial" w:cs="Arial"/>
          <w:sz w:val="24"/>
          <w:szCs w:val="24"/>
        </w:rPr>
        <w:t>are</w:t>
      </w:r>
      <w:r w:rsidRPr="00BB0B6D">
        <w:rPr>
          <w:rFonts w:ascii="Arial" w:hAnsi="Arial" w:cs="Arial"/>
          <w:sz w:val="24"/>
          <w:szCs w:val="24"/>
        </w:rPr>
        <w:t xml:space="preserve"> designed to be authentic, inclusive and transparent. The assessmen</w:t>
      </w:r>
      <w:r w:rsidR="00AC7D92">
        <w:rPr>
          <w:rFonts w:ascii="Arial" w:hAnsi="Arial" w:cs="Arial"/>
          <w:sz w:val="24"/>
          <w:szCs w:val="24"/>
        </w:rPr>
        <w:t>t tasks focus on the real world construction management</w:t>
      </w:r>
      <w:r w:rsidRPr="00BB0B6D">
        <w:rPr>
          <w:rFonts w:ascii="Arial" w:hAnsi="Arial" w:cs="Arial"/>
          <w:sz w:val="24"/>
          <w:szCs w:val="24"/>
        </w:rPr>
        <w:t xml:space="preserve"> activities that enhance </w:t>
      </w:r>
      <w:r w:rsidR="002B74B4">
        <w:rPr>
          <w:rFonts w:ascii="Arial" w:hAnsi="Arial" w:cs="Arial"/>
          <w:sz w:val="24"/>
          <w:szCs w:val="24"/>
        </w:rPr>
        <w:t>apprentice</w:t>
      </w:r>
      <w:r w:rsidRPr="00BB0B6D">
        <w:rPr>
          <w:rFonts w:ascii="Arial" w:hAnsi="Arial" w:cs="Arial"/>
          <w:sz w:val="24"/>
          <w:szCs w:val="24"/>
        </w:rPr>
        <w:t>s’ employability.</w:t>
      </w:r>
      <w:r w:rsidR="00AC7D92">
        <w:rPr>
          <w:rFonts w:ascii="Arial" w:hAnsi="Arial" w:cs="Arial"/>
          <w:sz w:val="24"/>
          <w:szCs w:val="24"/>
        </w:rPr>
        <w:t xml:space="preserve"> </w:t>
      </w:r>
      <w:r w:rsidRPr="00AC7D92">
        <w:rPr>
          <w:rFonts w:ascii="Arial" w:hAnsi="Arial" w:cs="Arial"/>
          <w:sz w:val="24"/>
          <w:szCs w:val="24"/>
        </w:rPr>
        <w:t xml:space="preserve">This is particularly the case for </w:t>
      </w:r>
      <w:r w:rsidRPr="00AC7D92">
        <w:rPr>
          <w:rFonts w:ascii="Arial" w:hAnsi="Arial" w:cs="Arial"/>
          <w:b/>
          <w:sz w:val="24"/>
          <w:szCs w:val="24"/>
        </w:rPr>
        <w:t>CE5213 Materials Design and Procedures and CE6211 Site Practice and Management</w:t>
      </w:r>
      <w:r w:rsidRPr="00AC7D92">
        <w:rPr>
          <w:rFonts w:ascii="Arial" w:hAnsi="Arial" w:cs="Arial"/>
          <w:sz w:val="24"/>
          <w:szCs w:val="24"/>
        </w:rPr>
        <w:t xml:space="preserve"> which both require </w:t>
      </w:r>
      <w:r w:rsidR="002B74B4" w:rsidRPr="00AC7D92">
        <w:rPr>
          <w:rFonts w:ascii="Arial" w:hAnsi="Arial" w:cs="Arial"/>
          <w:sz w:val="24"/>
          <w:szCs w:val="24"/>
        </w:rPr>
        <w:t>apprentice</w:t>
      </w:r>
      <w:r w:rsidRPr="00AC7D92">
        <w:rPr>
          <w:rFonts w:ascii="Arial" w:hAnsi="Arial" w:cs="Arial"/>
          <w:sz w:val="24"/>
          <w:szCs w:val="24"/>
        </w:rPr>
        <w:t xml:space="preserve">s to interact with a </w:t>
      </w:r>
      <w:r w:rsidR="00AC7D92">
        <w:rPr>
          <w:rFonts w:ascii="Arial" w:hAnsi="Arial" w:cs="Arial"/>
          <w:sz w:val="24"/>
          <w:szCs w:val="24"/>
        </w:rPr>
        <w:t xml:space="preserve">real life </w:t>
      </w:r>
      <w:r w:rsidRPr="00AC7D92">
        <w:rPr>
          <w:rFonts w:ascii="Arial" w:hAnsi="Arial" w:cs="Arial"/>
          <w:sz w:val="24"/>
          <w:szCs w:val="24"/>
        </w:rPr>
        <w:t xml:space="preserve">problem or concept. The major group assignment in </w:t>
      </w:r>
      <w:r w:rsidRPr="00AC7D92">
        <w:rPr>
          <w:rFonts w:ascii="Arial" w:hAnsi="Arial" w:cs="Arial"/>
          <w:b/>
          <w:sz w:val="24"/>
          <w:szCs w:val="24"/>
        </w:rPr>
        <w:t>CE6211</w:t>
      </w:r>
      <w:r w:rsidRPr="00AC7D92">
        <w:rPr>
          <w:rFonts w:ascii="Arial" w:hAnsi="Arial" w:cs="Arial"/>
          <w:sz w:val="24"/>
          <w:szCs w:val="24"/>
        </w:rPr>
        <w:t xml:space="preserve"> which acts as a capstone project and encompasses all the skills the </w:t>
      </w:r>
      <w:r w:rsidR="002B74B4" w:rsidRPr="00AC7D92">
        <w:rPr>
          <w:rFonts w:ascii="Arial" w:hAnsi="Arial" w:cs="Arial"/>
          <w:sz w:val="24"/>
          <w:szCs w:val="24"/>
        </w:rPr>
        <w:t>apprentice</w:t>
      </w:r>
      <w:r w:rsidRPr="00AC7D92">
        <w:rPr>
          <w:rFonts w:ascii="Arial" w:hAnsi="Arial" w:cs="Arial"/>
          <w:sz w:val="24"/>
          <w:szCs w:val="24"/>
        </w:rPr>
        <w:t xml:space="preserve">s have acquired during their degree programme. </w:t>
      </w:r>
      <w:r w:rsidR="00AC7D92">
        <w:rPr>
          <w:rFonts w:ascii="Arial" w:hAnsi="Arial" w:cs="Arial"/>
          <w:sz w:val="24"/>
          <w:szCs w:val="24"/>
        </w:rPr>
        <w:t>Another example a</w:t>
      </w:r>
      <w:r w:rsidR="00AC7D92" w:rsidRPr="00AC7D92">
        <w:rPr>
          <w:rFonts w:ascii="Arial" w:hAnsi="Arial" w:cs="Arial"/>
          <w:sz w:val="24"/>
          <w:szCs w:val="24"/>
        </w:rPr>
        <w:t>t Level 5</w:t>
      </w:r>
      <w:r w:rsidR="00AC7D92">
        <w:rPr>
          <w:rFonts w:ascii="Arial" w:hAnsi="Arial" w:cs="Arial"/>
          <w:sz w:val="24"/>
          <w:szCs w:val="24"/>
        </w:rPr>
        <w:t xml:space="preserve"> is in the module</w:t>
      </w:r>
      <w:r w:rsidR="00AC7D92" w:rsidRPr="00AC7D92">
        <w:rPr>
          <w:rFonts w:ascii="Arial" w:hAnsi="Arial" w:cs="Arial"/>
          <w:sz w:val="24"/>
          <w:szCs w:val="24"/>
        </w:rPr>
        <w:t xml:space="preserve"> </w:t>
      </w:r>
      <w:r w:rsidR="00AC7D92" w:rsidRPr="00AC7D92">
        <w:rPr>
          <w:rFonts w:ascii="Arial" w:hAnsi="Arial" w:cs="Arial"/>
          <w:b/>
          <w:sz w:val="24"/>
          <w:szCs w:val="24"/>
        </w:rPr>
        <w:t>CE5104 Commercial Construction Technology,</w:t>
      </w:r>
      <w:r w:rsidR="00AC7D92">
        <w:rPr>
          <w:rFonts w:ascii="Arial" w:hAnsi="Arial" w:cs="Arial"/>
          <w:sz w:val="24"/>
          <w:szCs w:val="24"/>
        </w:rPr>
        <w:t xml:space="preserve"> where </w:t>
      </w:r>
      <w:r w:rsidR="00AC7D92" w:rsidRPr="00AC7D92">
        <w:rPr>
          <w:rFonts w:ascii="Arial" w:hAnsi="Arial" w:cs="Arial"/>
          <w:sz w:val="24"/>
          <w:szCs w:val="24"/>
        </w:rPr>
        <w:t>apprentices are expected to produce innovative client-focused solutions on renewable technologies and the use of sustainable and modern methods of construction to enhanc</w:t>
      </w:r>
      <w:r w:rsidR="00AC7D92">
        <w:rPr>
          <w:rFonts w:ascii="Arial" w:hAnsi="Arial" w:cs="Arial"/>
          <w:sz w:val="24"/>
          <w:szCs w:val="24"/>
        </w:rPr>
        <w:t xml:space="preserve">e building performance. </w:t>
      </w:r>
    </w:p>
    <w:p w14:paraId="02A488ED" w14:textId="77777777" w:rsidR="00AC7D92" w:rsidRDefault="00AC7D92" w:rsidP="00AC7D92">
      <w:pPr>
        <w:spacing w:after="0" w:line="240" w:lineRule="auto"/>
        <w:jc w:val="both"/>
        <w:rPr>
          <w:rFonts w:ascii="Arial" w:hAnsi="Arial" w:cs="Arial"/>
          <w:sz w:val="24"/>
          <w:szCs w:val="24"/>
        </w:rPr>
      </w:pPr>
    </w:p>
    <w:p w14:paraId="7D259EE6" w14:textId="77777777" w:rsidR="00155B88" w:rsidRPr="00155B88" w:rsidRDefault="008850EC" w:rsidP="00AC7D92">
      <w:pPr>
        <w:spacing w:after="0" w:line="240" w:lineRule="auto"/>
        <w:jc w:val="both"/>
        <w:rPr>
          <w:rFonts w:ascii="Arial" w:hAnsi="Arial" w:cs="Arial"/>
          <w:b/>
          <w:sz w:val="24"/>
          <w:szCs w:val="24"/>
        </w:rPr>
      </w:pPr>
      <w:r w:rsidRPr="00AC7D92">
        <w:rPr>
          <w:rFonts w:ascii="Arial" w:hAnsi="Arial" w:cs="Arial"/>
          <w:sz w:val="24"/>
          <w:szCs w:val="24"/>
        </w:rPr>
        <w:t xml:space="preserve">All modules have explicit formative assessments to provide opportunities for practice and the chance to use ‘feed forward’ to help </w:t>
      </w:r>
      <w:r w:rsidR="002B74B4" w:rsidRPr="00AC7D92">
        <w:rPr>
          <w:rFonts w:ascii="Arial" w:hAnsi="Arial" w:cs="Arial"/>
          <w:sz w:val="24"/>
          <w:szCs w:val="24"/>
        </w:rPr>
        <w:t>apprentice</w:t>
      </w:r>
      <w:r w:rsidRPr="00AC7D92">
        <w:rPr>
          <w:rFonts w:ascii="Arial" w:hAnsi="Arial" w:cs="Arial"/>
          <w:sz w:val="24"/>
          <w:szCs w:val="24"/>
        </w:rPr>
        <w:t xml:space="preserve">s improve their work in subsequent summative assessments. Reports at Level 4 and the feedback given will help the </w:t>
      </w:r>
      <w:r w:rsidR="002B74B4" w:rsidRPr="00AC7D92">
        <w:rPr>
          <w:rFonts w:ascii="Arial" w:hAnsi="Arial" w:cs="Arial"/>
          <w:sz w:val="24"/>
          <w:szCs w:val="24"/>
        </w:rPr>
        <w:t>apprentice</w:t>
      </w:r>
      <w:r w:rsidRPr="00AC7D92">
        <w:rPr>
          <w:rFonts w:ascii="Arial" w:hAnsi="Arial" w:cs="Arial"/>
          <w:sz w:val="24"/>
          <w:szCs w:val="24"/>
        </w:rPr>
        <w:t xml:space="preserve">s write their Group Report in </w:t>
      </w:r>
      <w:r w:rsidRPr="00AC7D92">
        <w:rPr>
          <w:rFonts w:ascii="Arial" w:hAnsi="Arial" w:cs="Arial"/>
          <w:b/>
          <w:sz w:val="24"/>
          <w:szCs w:val="24"/>
        </w:rPr>
        <w:t>CE5213</w:t>
      </w:r>
      <w:r w:rsidRPr="00AC7D92">
        <w:rPr>
          <w:rFonts w:ascii="Arial" w:hAnsi="Arial" w:cs="Arial"/>
          <w:sz w:val="24"/>
          <w:szCs w:val="24"/>
        </w:rPr>
        <w:t xml:space="preserve">. This report in turn will give the </w:t>
      </w:r>
      <w:r w:rsidR="00AC7D92" w:rsidRPr="00AC7D92">
        <w:rPr>
          <w:rFonts w:ascii="Arial" w:hAnsi="Arial" w:cs="Arial"/>
          <w:sz w:val="24"/>
          <w:szCs w:val="24"/>
        </w:rPr>
        <w:t>apprentices’</w:t>
      </w:r>
      <w:r w:rsidRPr="00AC7D92">
        <w:rPr>
          <w:rFonts w:ascii="Arial" w:hAnsi="Arial" w:cs="Arial"/>
          <w:sz w:val="24"/>
          <w:szCs w:val="24"/>
        </w:rPr>
        <w:t xml:space="preserve"> feedback which they then can apply to their more comprehensive Group Report in </w:t>
      </w:r>
      <w:r w:rsidRPr="00AC7D92">
        <w:rPr>
          <w:rFonts w:ascii="Arial" w:hAnsi="Arial" w:cs="Arial"/>
          <w:b/>
          <w:sz w:val="24"/>
          <w:szCs w:val="24"/>
        </w:rPr>
        <w:t>CE6211</w:t>
      </w:r>
      <w:r w:rsidRPr="00AC7D92">
        <w:rPr>
          <w:rFonts w:ascii="Arial" w:hAnsi="Arial" w:cs="Arial"/>
          <w:sz w:val="24"/>
          <w:szCs w:val="24"/>
        </w:rPr>
        <w:t xml:space="preserve">. </w:t>
      </w:r>
      <w:r w:rsidR="00155B88" w:rsidRPr="00155B88">
        <w:rPr>
          <w:rFonts w:ascii="Arial" w:hAnsi="Arial" w:cs="Arial"/>
          <w:sz w:val="24"/>
          <w:szCs w:val="24"/>
        </w:rPr>
        <w:t xml:space="preserve">At Level 6 feedforward </w:t>
      </w:r>
      <w:r w:rsidR="00155B88">
        <w:rPr>
          <w:rFonts w:ascii="Arial" w:hAnsi="Arial" w:cs="Arial"/>
          <w:sz w:val="24"/>
          <w:szCs w:val="24"/>
        </w:rPr>
        <w:t>client meetings</w:t>
      </w:r>
      <w:r w:rsidR="00155B88" w:rsidRPr="00155B88">
        <w:rPr>
          <w:rFonts w:ascii="Arial" w:hAnsi="Arial" w:cs="Arial"/>
          <w:sz w:val="24"/>
          <w:szCs w:val="24"/>
        </w:rPr>
        <w:t xml:space="preserve"> are utilized to provide formative feedback on the development of the apprentice projects progress report in </w:t>
      </w:r>
      <w:r w:rsidR="00155B88" w:rsidRPr="00155B88">
        <w:rPr>
          <w:rFonts w:ascii="Arial" w:hAnsi="Arial" w:cs="Arial"/>
          <w:b/>
          <w:sz w:val="24"/>
          <w:szCs w:val="24"/>
        </w:rPr>
        <w:t>CE6211 Site Practice and Management.</w:t>
      </w:r>
    </w:p>
    <w:p w14:paraId="274DD43D" w14:textId="77777777" w:rsidR="00155B88" w:rsidRDefault="00155B88" w:rsidP="00AC7D92">
      <w:pPr>
        <w:spacing w:after="0" w:line="240" w:lineRule="auto"/>
        <w:jc w:val="both"/>
        <w:rPr>
          <w:rFonts w:ascii="Arial" w:hAnsi="Arial" w:cs="Arial"/>
          <w:sz w:val="24"/>
          <w:szCs w:val="24"/>
        </w:rPr>
      </w:pPr>
    </w:p>
    <w:p w14:paraId="6FD3EFB7" w14:textId="77777777" w:rsidR="008850EC" w:rsidRPr="00AC7D92" w:rsidRDefault="00155B88" w:rsidP="00AC7D92">
      <w:pPr>
        <w:spacing w:after="0" w:line="240" w:lineRule="auto"/>
        <w:jc w:val="both"/>
        <w:rPr>
          <w:rFonts w:ascii="Arial" w:hAnsi="Arial" w:cs="Arial"/>
          <w:sz w:val="24"/>
          <w:szCs w:val="24"/>
        </w:rPr>
      </w:pPr>
      <w:r w:rsidRPr="00155B88">
        <w:rPr>
          <w:rFonts w:ascii="Arial" w:hAnsi="Arial" w:cs="Arial"/>
          <w:sz w:val="24"/>
          <w:szCs w:val="24"/>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w:t>
      </w:r>
      <w:r>
        <w:rPr>
          <w:rFonts w:ascii="Arial" w:hAnsi="Arial" w:cs="Arial"/>
          <w:sz w:val="24"/>
          <w:szCs w:val="24"/>
        </w:rPr>
        <w:t>in Level 5 and 6</w:t>
      </w:r>
      <w:r w:rsidRPr="00155B88">
        <w:rPr>
          <w:rFonts w:ascii="Arial" w:hAnsi="Arial" w:cs="Arial"/>
          <w:sz w:val="24"/>
          <w:szCs w:val="24"/>
        </w:rPr>
        <w:t xml:space="preserve">. </w:t>
      </w:r>
      <w:r w:rsidR="008850EC" w:rsidRPr="00AC7D92">
        <w:rPr>
          <w:rFonts w:ascii="Arial" w:hAnsi="Arial" w:cs="Arial"/>
          <w:sz w:val="24"/>
          <w:szCs w:val="24"/>
        </w:rPr>
        <w:t>The use of a well-balanced range of assessment methods is key part of our</w:t>
      </w:r>
      <w:r w:rsidR="00AC7D92">
        <w:rPr>
          <w:rFonts w:ascii="Arial" w:hAnsi="Arial" w:cs="Arial"/>
          <w:sz w:val="24"/>
          <w:szCs w:val="24"/>
        </w:rPr>
        <w:t xml:space="preserve"> inclusive assessment strategy.</w:t>
      </w:r>
      <w:r w:rsidR="008850EC" w:rsidRPr="00AC7D92">
        <w:rPr>
          <w:rFonts w:ascii="Arial" w:hAnsi="Arial" w:cs="Arial"/>
          <w:sz w:val="24"/>
          <w:szCs w:val="24"/>
        </w:rPr>
        <w:t xml:space="preserve"> Group and teamwork assessment is instrumental in developing and recognising this important employability skill. </w:t>
      </w:r>
    </w:p>
    <w:p w14:paraId="30A02B3B" w14:textId="77777777" w:rsidR="00FF016A" w:rsidRPr="00AC7D92" w:rsidRDefault="00FF016A" w:rsidP="00AC7D92">
      <w:pPr>
        <w:suppressAutoHyphens/>
        <w:spacing w:after="0" w:line="240" w:lineRule="auto"/>
        <w:jc w:val="both"/>
        <w:outlineLvl w:val="0"/>
        <w:rPr>
          <w:rFonts w:ascii="Arial" w:hAnsi="Arial" w:cs="Arial"/>
          <w:sz w:val="24"/>
          <w:szCs w:val="24"/>
        </w:rPr>
      </w:pPr>
    </w:p>
    <w:p w14:paraId="0BA731B5" w14:textId="77777777" w:rsidR="00FF016A" w:rsidRDefault="008850EC" w:rsidP="00AC7D92">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002B74B4">
        <w:rPr>
          <w:rFonts w:ascii="Arial" w:hAnsi="Arial" w:cs="Arial"/>
          <w:sz w:val="24"/>
          <w:szCs w:val="24"/>
        </w:rPr>
        <w:t>apprentice</w:t>
      </w:r>
      <w:r w:rsidRPr="00BB0B6D">
        <w:rPr>
          <w:rFonts w:ascii="Arial" w:hAnsi="Arial" w:cs="Arial"/>
          <w:sz w:val="24"/>
          <w:szCs w:val="24"/>
        </w:rPr>
        <w:t xml:space="preserve">s and supports their overall learning. </w:t>
      </w:r>
    </w:p>
    <w:p w14:paraId="282A93DE" w14:textId="77777777" w:rsidR="00FF016A" w:rsidRDefault="00FF016A" w:rsidP="0066212C">
      <w:pPr>
        <w:suppressAutoHyphens/>
        <w:spacing w:after="0" w:line="240" w:lineRule="auto"/>
        <w:jc w:val="both"/>
        <w:outlineLvl w:val="0"/>
        <w:rPr>
          <w:rFonts w:ascii="Arial" w:hAnsi="Arial" w:cs="Arial"/>
          <w:sz w:val="24"/>
          <w:szCs w:val="24"/>
        </w:rPr>
      </w:pPr>
    </w:p>
    <w:p w14:paraId="04777E73"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Examples of formative work include:</w:t>
      </w:r>
    </w:p>
    <w:p w14:paraId="773AAA3C"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Draft submissions of coursework for comment; </w:t>
      </w:r>
    </w:p>
    <w:p w14:paraId="20A1C34C"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On-line discussion groups monitored by staff; </w:t>
      </w:r>
    </w:p>
    <w:p w14:paraId="78CE0C0E"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In-class quizzes to test recently covered lecture material; </w:t>
      </w:r>
    </w:p>
    <w:p w14:paraId="13B15FF0"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Formal ‘client meetings’ in which notes are made and feedback given; and </w:t>
      </w:r>
    </w:p>
    <w:p w14:paraId="16BA2E91" w14:textId="77777777" w:rsidR="008850EC"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The preparation of portfolios based on weekly seminar work, where only the final portfolio is assessed summatively.</w:t>
      </w:r>
    </w:p>
    <w:p w14:paraId="7F9922E0" w14:textId="77777777" w:rsidR="009F75AE" w:rsidRPr="00C429AD" w:rsidRDefault="009F75AE" w:rsidP="0066212C">
      <w:pPr>
        <w:suppressAutoHyphens/>
        <w:spacing w:after="0" w:line="240" w:lineRule="auto"/>
        <w:ind w:left="426"/>
        <w:jc w:val="both"/>
        <w:outlineLvl w:val="0"/>
        <w:rPr>
          <w:rFonts w:ascii="Arial" w:hAnsi="Arial" w:cs="Arial"/>
          <w:sz w:val="24"/>
          <w:szCs w:val="24"/>
        </w:rPr>
      </w:pPr>
    </w:p>
    <w:p w14:paraId="30DBE00A"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Summative feedback takes a wide range of forms, some of which have been outlined under the teaching and learning section above and all of which are detailed in the module desc</w:t>
      </w:r>
      <w:r w:rsidR="00155B88">
        <w:rPr>
          <w:rFonts w:ascii="Arial" w:hAnsi="Arial" w:cs="Arial"/>
          <w:sz w:val="24"/>
          <w:szCs w:val="24"/>
        </w:rPr>
        <w:t xml:space="preserve">riptors. </w:t>
      </w:r>
      <w:r w:rsidRPr="00BB0B6D">
        <w:rPr>
          <w:rFonts w:ascii="Arial" w:hAnsi="Arial" w:cs="Arial"/>
          <w:sz w:val="24"/>
          <w:szCs w:val="24"/>
        </w:rPr>
        <w:t>A special feature of the course is the small number of formal examinations which are included</w:t>
      </w:r>
      <w:r w:rsidR="00155B88">
        <w:rPr>
          <w:rFonts w:ascii="Arial" w:hAnsi="Arial" w:cs="Arial"/>
          <w:sz w:val="24"/>
          <w:szCs w:val="24"/>
        </w:rPr>
        <w:t>.</w:t>
      </w:r>
      <w:r w:rsidRPr="00BB0B6D">
        <w:rPr>
          <w:rFonts w:ascii="Arial" w:hAnsi="Arial" w:cs="Arial"/>
          <w:sz w:val="24"/>
          <w:szCs w:val="24"/>
        </w:rPr>
        <w:t xml:space="preserve">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w:t>
      </w:r>
      <w:r w:rsidR="002B74B4">
        <w:rPr>
          <w:rFonts w:ascii="Arial" w:hAnsi="Arial" w:cs="Arial"/>
          <w:sz w:val="24"/>
          <w:szCs w:val="24"/>
        </w:rPr>
        <w:t>Apprentice</w:t>
      </w:r>
      <w:r w:rsidRPr="00BB0B6D">
        <w:rPr>
          <w:rFonts w:ascii="Arial" w:hAnsi="Arial" w:cs="Arial"/>
          <w:sz w:val="24"/>
          <w:szCs w:val="24"/>
        </w:rPr>
        <w:t xml:space="preserve">s undertake academic tasks such as writing reports and essays but a range of academic skills is also tested in more innovative ways in various modules including for instance the simulated projects undertaken in the context of fieldwork and the production of short videos to showcase the </w:t>
      </w:r>
      <w:r w:rsidR="002B74B4">
        <w:rPr>
          <w:rFonts w:ascii="Arial" w:hAnsi="Arial" w:cs="Arial"/>
          <w:sz w:val="24"/>
          <w:szCs w:val="24"/>
        </w:rPr>
        <w:t>apprentice</w:t>
      </w:r>
      <w:r w:rsidR="00155B88">
        <w:rPr>
          <w:rFonts w:ascii="Arial" w:hAnsi="Arial" w:cs="Arial"/>
          <w:sz w:val="24"/>
          <w:szCs w:val="24"/>
        </w:rPr>
        <w:t>s’ work.</w:t>
      </w:r>
    </w:p>
    <w:p w14:paraId="7E2EB26D" w14:textId="77777777" w:rsidR="00FF016A" w:rsidRDefault="00FF016A" w:rsidP="0066212C">
      <w:pPr>
        <w:suppressAutoHyphens/>
        <w:spacing w:after="0" w:line="240" w:lineRule="auto"/>
        <w:jc w:val="both"/>
        <w:outlineLvl w:val="0"/>
        <w:rPr>
          <w:rFonts w:ascii="Arial" w:hAnsi="Arial" w:cs="Arial"/>
          <w:sz w:val="24"/>
          <w:szCs w:val="24"/>
        </w:rPr>
      </w:pPr>
    </w:p>
    <w:p w14:paraId="607FF4C9"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w:t>
      </w:r>
      <w:r w:rsidR="00155B88">
        <w:rPr>
          <w:rFonts w:ascii="Arial" w:hAnsi="Arial" w:cs="Arial"/>
          <w:sz w:val="24"/>
          <w:szCs w:val="24"/>
        </w:rPr>
        <w:t>ic experience in these methods.</w:t>
      </w:r>
      <w:r w:rsidRPr="00BB0B6D">
        <w:rPr>
          <w:rFonts w:ascii="Arial" w:hAnsi="Arial" w:cs="Arial"/>
          <w:sz w:val="24"/>
          <w:szCs w:val="24"/>
        </w:rPr>
        <w:t xml:space="preserve"> Each module is designed to test up to six learning outcomes; therefore in each module a range of assessment is undertaken with up to three formal summative points, spread throughout the year better to ensure an even workload for the </w:t>
      </w:r>
      <w:r w:rsidR="002B74B4">
        <w:rPr>
          <w:rFonts w:ascii="Arial" w:hAnsi="Arial" w:cs="Arial"/>
          <w:sz w:val="24"/>
          <w:szCs w:val="24"/>
        </w:rPr>
        <w:t>apprentice</w:t>
      </w:r>
      <w:r w:rsidRPr="00BB0B6D">
        <w:rPr>
          <w:rFonts w:ascii="Arial" w:hAnsi="Arial" w:cs="Arial"/>
          <w:sz w:val="24"/>
          <w:szCs w:val="24"/>
        </w:rPr>
        <w:t xml:space="preserve">. Normally the last assessment task will be synoptic in nature in that it will test all or most learning outcomes, thereby assuring the assessment boards that each </w:t>
      </w:r>
      <w:r w:rsidR="007D3DE2">
        <w:rPr>
          <w:rFonts w:ascii="Arial" w:hAnsi="Arial" w:cs="Arial"/>
          <w:sz w:val="24"/>
          <w:szCs w:val="24"/>
        </w:rPr>
        <w:t>apprentice</w:t>
      </w:r>
      <w:r w:rsidR="007D3DE2" w:rsidRPr="00BB0B6D">
        <w:rPr>
          <w:rFonts w:ascii="Arial" w:hAnsi="Arial" w:cs="Arial"/>
          <w:sz w:val="24"/>
          <w:szCs w:val="24"/>
        </w:rPr>
        <w:t xml:space="preserve"> has</w:t>
      </w:r>
      <w:r w:rsidRPr="00BB0B6D">
        <w:rPr>
          <w:rFonts w:ascii="Arial" w:hAnsi="Arial" w:cs="Arial"/>
          <w:sz w:val="24"/>
          <w:szCs w:val="24"/>
        </w:rPr>
        <w:t xml:space="preserve"> fulfilled the learning objectives before progressing to the next stage of study. Feedback to </w:t>
      </w:r>
      <w:r w:rsidR="002B74B4">
        <w:rPr>
          <w:rFonts w:ascii="Arial" w:hAnsi="Arial" w:cs="Arial"/>
          <w:sz w:val="24"/>
          <w:szCs w:val="24"/>
        </w:rPr>
        <w:t>apprentice</w:t>
      </w:r>
      <w:r w:rsidRPr="00BB0B6D">
        <w:rPr>
          <w:rFonts w:ascii="Arial" w:hAnsi="Arial" w:cs="Arial"/>
          <w:sz w:val="24"/>
          <w:szCs w:val="24"/>
        </w:rPr>
        <w:t>s on summative as</w:t>
      </w:r>
      <w:r w:rsidR="00155B88">
        <w:rPr>
          <w:rFonts w:ascii="Arial" w:hAnsi="Arial" w:cs="Arial"/>
          <w:sz w:val="24"/>
          <w:szCs w:val="24"/>
        </w:rPr>
        <w:t xml:space="preserve">sessment is vitally important. </w:t>
      </w:r>
      <w:r w:rsidRPr="00BB0B6D">
        <w:rPr>
          <w:rFonts w:ascii="Arial" w:hAnsi="Arial" w:cs="Arial"/>
          <w:sz w:val="24"/>
          <w:szCs w:val="24"/>
        </w:rPr>
        <w:t>This is delivered through a number of means such as formal written individual feedback which contains pointers for future improvement; class collective feedb</w:t>
      </w:r>
      <w:r w:rsidR="00155B88">
        <w:rPr>
          <w:rFonts w:ascii="Arial" w:hAnsi="Arial" w:cs="Arial"/>
          <w:sz w:val="24"/>
          <w:szCs w:val="24"/>
        </w:rPr>
        <w:t xml:space="preserve">ack; issuing of model answers. </w:t>
      </w:r>
      <w:r w:rsidRPr="00BB0B6D">
        <w:rPr>
          <w:rFonts w:ascii="Arial" w:hAnsi="Arial" w:cs="Arial"/>
          <w:sz w:val="24"/>
          <w:szCs w:val="24"/>
        </w:rPr>
        <w:t>The method used will vary depending on the task that was undertaken but staff realise the need for i</w:t>
      </w:r>
      <w:r w:rsidR="00155B88">
        <w:rPr>
          <w:rFonts w:ascii="Arial" w:hAnsi="Arial" w:cs="Arial"/>
          <w:sz w:val="24"/>
          <w:szCs w:val="24"/>
        </w:rPr>
        <w:t xml:space="preserve">t to be timely and supportive. </w:t>
      </w:r>
    </w:p>
    <w:p w14:paraId="27DEA028" w14:textId="77777777" w:rsidR="00FF016A" w:rsidRDefault="00FF016A" w:rsidP="0066212C">
      <w:pPr>
        <w:spacing w:after="0" w:line="240" w:lineRule="auto"/>
        <w:rPr>
          <w:rFonts w:ascii="Arial" w:hAnsi="Arial" w:cs="Arial"/>
          <w:b/>
          <w:sz w:val="24"/>
          <w:szCs w:val="24"/>
        </w:rPr>
      </w:pPr>
    </w:p>
    <w:p w14:paraId="22B2EFE8" w14:textId="77777777" w:rsidR="008850EC" w:rsidRPr="00BB0B6D" w:rsidRDefault="00155B88" w:rsidP="0066212C">
      <w:pPr>
        <w:spacing w:after="0" w:line="240" w:lineRule="auto"/>
        <w:rPr>
          <w:rFonts w:ascii="Arial" w:hAnsi="Arial" w:cs="Arial"/>
          <w:b/>
          <w:sz w:val="24"/>
          <w:szCs w:val="24"/>
        </w:rPr>
      </w:pPr>
      <w:r>
        <w:rPr>
          <w:rFonts w:ascii="Arial" w:hAnsi="Arial" w:cs="Arial"/>
          <w:b/>
          <w:sz w:val="24"/>
          <w:szCs w:val="24"/>
        </w:rPr>
        <w:t>Inclusive Teaching Practice</w:t>
      </w:r>
    </w:p>
    <w:p w14:paraId="45AA54CC" w14:textId="77777777" w:rsidR="00FF016A" w:rsidRDefault="00FF016A" w:rsidP="0066212C">
      <w:pPr>
        <w:suppressAutoHyphens/>
        <w:spacing w:after="0" w:line="240" w:lineRule="auto"/>
        <w:jc w:val="both"/>
        <w:outlineLvl w:val="0"/>
        <w:rPr>
          <w:rFonts w:ascii="Arial" w:hAnsi="Arial" w:cs="Arial"/>
          <w:sz w:val="24"/>
          <w:szCs w:val="24"/>
        </w:rPr>
      </w:pPr>
    </w:p>
    <w:p w14:paraId="3283F4D2" w14:textId="77777777" w:rsidR="008850EC" w:rsidRDefault="007945EC" w:rsidP="0066212C">
      <w:pPr>
        <w:suppressAutoHyphens/>
        <w:spacing w:after="0" w:line="240" w:lineRule="auto"/>
        <w:jc w:val="both"/>
        <w:outlineLvl w:val="0"/>
        <w:rPr>
          <w:rFonts w:ascii="Arial" w:hAnsi="Arial" w:cs="Arial"/>
          <w:sz w:val="24"/>
          <w:szCs w:val="24"/>
        </w:rPr>
      </w:pPr>
      <w:r>
        <w:rPr>
          <w:rFonts w:ascii="Arial" w:hAnsi="Arial" w:cs="Arial"/>
          <w:sz w:val="24"/>
          <w:szCs w:val="24"/>
        </w:rPr>
        <w:t>Staff-</w:t>
      </w:r>
      <w:r w:rsidR="00155B88">
        <w:rPr>
          <w:rFonts w:ascii="Arial" w:hAnsi="Arial" w:cs="Arial"/>
          <w:sz w:val="24"/>
          <w:szCs w:val="24"/>
        </w:rPr>
        <w:t xml:space="preserve">Student </w:t>
      </w:r>
      <w:r w:rsidR="008850EC" w:rsidRPr="00BB0B6D">
        <w:rPr>
          <w:rFonts w:ascii="Arial" w:hAnsi="Arial" w:cs="Arial"/>
          <w:sz w:val="24"/>
          <w:szCs w:val="24"/>
        </w:rPr>
        <w:t xml:space="preserve">Consultative Committees and Boards of Study provide opportunities for </w:t>
      </w:r>
      <w:r w:rsidR="002B74B4">
        <w:rPr>
          <w:rFonts w:ascii="Arial" w:hAnsi="Arial" w:cs="Arial"/>
          <w:sz w:val="24"/>
          <w:szCs w:val="24"/>
        </w:rPr>
        <w:t>apprentice</w:t>
      </w:r>
      <w:r w:rsidR="00155B88">
        <w:rPr>
          <w:rFonts w:ascii="Arial" w:hAnsi="Arial" w:cs="Arial"/>
          <w:sz w:val="24"/>
          <w:szCs w:val="24"/>
        </w:rPr>
        <w:t xml:space="preserve">s </w:t>
      </w:r>
      <w:r w:rsidR="008850EC" w:rsidRPr="00BB0B6D">
        <w:rPr>
          <w:rFonts w:ascii="Arial" w:hAnsi="Arial" w:cs="Arial"/>
          <w:sz w:val="24"/>
          <w:szCs w:val="24"/>
        </w:rPr>
        <w:t>to make suggestion</w:t>
      </w:r>
      <w:r w:rsidR="00155B88">
        <w:rPr>
          <w:rFonts w:ascii="Arial" w:hAnsi="Arial" w:cs="Arial"/>
          <w:sz w:val="24"/>
          <w:szCs w:val="24"/>
        </w:rPr>
        <w:t>s</w:t>
      </w:r>
      <w:r w:rsidR="008850EC" w:rsidRPr="00BB0B6D">
        <w:rPr>
          <w:rFonts w:ascii="Arial" w:hAnsi="Arial" w:cs="Arial"/>
          <w:sz w:val="24"/>
          <w:szCs w:val="24"/>
        </w:rPr>
        <w:t xml:space="preserve"> on how to develop a more inclusive curriculum by taking into account the specific circumstances of the </w:t>
      </w:r>
      <w:r w:rsidR="00155B88">
        <w:rPr>
          <w:rFonts w:ascii="Arial" w:hAnsi="Arial" w:cs="Arial"/>
          <w:sz w:val="24"/>
          <w:szCs w:val="24"/>
        </w:rPr>
        <w:t>apprentice</w:t>
      </w:r>
      <w:r w:rsidR="00155B88" w:rsidRPr="00BB0B6D">
        <w:rPr>
          <w:rFonts w:ascii="Arial" w:hAnsi="Arial" w:cs="Arial"/>
          <w:sz w:val="24"/>
          <w:szCs w:val="24"/>
        </w:rPr>
        <w:t xml:space="preserve"> body</w:t>
      </w:r>
      <w:r w:rsidR="008850EC" w:rsidRPr="00BB0B6D">
        <w:rPr>
          <w:rFonts w:ascii="Arial" w:hAnsi="Arial" w:cs="Arial"/>
          <w:sz w:val="24"/>
          <w:szCs w:val="24"/>
        </w:rPr>
        <w:t xml:space="preserve">. The variety of teaching activities also takes account of the </w:t>
      </w:r>
      <w:r w:rsidR="002B74B4">
        <w:rPr>
          <w:rFonts w:ascii="Arial" w:hAnsi="Arial" w:cs="Arial"/>
          <w:sz w:val="24"/>
          <w:szCs w:val="24"/>
        </w:rPr>
        <w:t>apprentice</w:t>
      </w:r>
      <w:r w:rsidR="008850EC" w:rsidRPr="00BB0B6D">
        <w:rPr>
          <w:rFonts w:ascii="Arial" w:hAnsi="Arial" w:cs="Arial"/>
          <w:sz w:val="24"/>
          <w:szCs w:val="24"/>
        </w:rPr>
        <w:t>s</w:t>
      </w:r>
      <w:r w:rsidR="00155B88">
        <w:rPr>
          <w:rFonts w:ascii="Arial" w:hAnsi="Arial" w:cs="Arial"/>
          <w:sz w:val="24"/>
          <w:szCs w:val="24"/>
        </w:rPr>
        <w:t>’</w:t>
      </w:r>
      <w:r w:rsidR="008850EC" w:rsidRPr="00BB0B6D">
        <w:rPr>
          <w:rFonts w:ascii="Arial" w:hAnsi="Arial" w:cs="Arial"/>
          <w:sz w:val="24"/>
          <w:szCs w:val="24"/>
        </w:rPr>
        <w:t xml:space="preserve"> different learning preferences and experiences and there is a careful balance of individual and group based activities. </w:t>
      </w:r>
    </w:p>
    <w:p w14:paraId="0B53E68C"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2CC03C90" w14:textId="77777777" w:rsidR="008850EC"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2B74B4">
        <w:rPr>
          <w:rFonts w:ascii="Arial" w:hAnsi="Arial" w:cs="Arial"/>
          <w:sz w:val="24"/>
          <w:szCs w:val="24"/>
        </w:rPr>
        <w:t>apprentice</w:t>
      </w:r>
      <w:r w:rsidRPr="00BB0B6D">
        <w:rPr>
          <w:rFonts w:ascii="Arial" w:hAnsi="Arial" w:cs="Arial"/>
          <w:sz w:val="24"/>
          <w:szCs w:val="24"/>
        </w:rPr>
        <w:t xml:space="preserve">s have an opportunity to interrogate the criteria. </w:t>
      </w:r>
      <w:r w:rsidR="00155B88" w:rsidRPr="00155B88">
        <w:rPr>
          <w:rFonts w:ascii="Arial" w:hAnsi="Arial" w:cs="Arial"/>
          <w:sz w:val="24"/>
          <w:szCs w:val="24"/>
        </w:rPr>
        <w:t>One such typical example is the assignment brief issued for the project that apprentices undertake as part of their Level 5 residential field trip to a European destination in CE</w:t>
      </w:r>
      <w:r w:rsidR="00155B88">
        <w:rPr>
          <w:rFonts w:ascii="Arial" w:hAnsi="Arial" w:cs="Arial"/>
          <w:sz w:val="24"/>
          <w:szCs w:val="24"/>
        </w:rPr>
        <w:t>5211</w:t>
      </w:r>
      <w:r w:rsidR="00155B88" w:rsidRPr="00155B88">
        <w:rPr>
          <w:rFonts w:ascii="Arial" w:hAnsi="Arial" w:cs="Arial"/>
          <w:sz w:val="24"/>
          <w:szCs w:val="24"/>
        </w:rPr>
        <w:t xml:space="preserve"> </w:t>
      </w:r>
      <w:r w:rsidR="00155B88">
        <w:rPr>
          <w:rFonts w:ascii="Arial" w:hAnsi="Arial" w:cs="Arial"/>
          <w:sz w:val="24"/>
          <w:szCs w:val="24"/>
        </w:rPr>
        <w:t>Construction Business and Law</w:t>
      </w:r>
      <w:r w:rsidR="00155B88" w:rsidRPr="00155B88">
        <w:rPr>
          <w:rFonts w:ascii="Arial" w:hAnsi="Arial" w:cs="Arial"/>
          <w:sz w:val="24"/>
          <w:szCs w:val="24"/>
        </w:rPr>
        <w:t>. The brief contains detailed client instructions but apprentices are able to fully interrogate the assessment criteria that relate to project appraisal, site investigation, and proposed project delivery solution once they have been able to visit the selected sites.</w:t>
      </w:r>
    </w:p>
    <w:p w14:paraId="65E02086"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624CA811"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In the programme as a whole, the following components are used in the assessment of the various modules: </w:t>
      </w:r>
    </w:p>
    <w:p w14:paraId="31D889E4"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Practical exercises: to assess apprentices’ understanding and technical competence</w:t>
      </w:r>
      <w:r w:rsidR="00D2312C">
        <w:rPr>
          <w:rFonts w:ascii="Arial" w:hAnsi="Arial" w:cs="Arial"/>
        </w:rPr>
        <w:t>.</w:t>
      </w:r>
    </w:p>
    <w:p w14:paraId="5B2EB104"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2949C158"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Written reports, where the ability to communicate the relevant concepts, methods, results and conclusions effectively will be assessed.</w:t>
      </w:r>
    </w:p>
    <w:p w14:paraId="0D8B0D1C"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Oral presentations, where the ability to summarise accurately and communicate clearly the key points from the work in a brief presentation will be assessed.</w:t>
      </w:r>
    </w:p>
    <w:p w14:paraId="2A82B13B"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Video, which may replicate features of oral presentations but allows advance preparation away from the audience (which may suit some apprentices better).</w:t>
      </w:r>
    </w:p>
    <w:p w14:paraId="72D5F7E7"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Multiple choice or short answer questions: to assess competence in basic techniques and understanding of concepts.</w:t>
      </w:r>
    </w:p>
    <w:p w14:paraId="15944019"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coursework assignments: to assess ability to apply learned techniques to solve simple to medium problems and which may include a limited investigative component</w:t>
      </w:r>
    </w:p>
    <w:p w14:paraId="736BB733"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lastRenderedPageBreak/>
        <w:t>Long answer structured questions in end-of-module examinations: to assess overall breadth of knowledge and technical competence to provide concise and accurate solutions within restricted time</w:t>
      </w:r>
    </w:p>
    <w:p w14:paraId="0660219B"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Project: The Individual Project and Research Methods module represents an opportunity for apprentices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0F5F760"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 practical laboratory reports.</w:t>
      </w:r>
    </w:p>
    <w:p w14:paraId="671FDCF6" w14:textId="77777777" w:rsidR="0093341E" w:rsidRDefault="0093341E" w:rsidP="00FF0D0A">
      <w:pPr>
        <w:spacing w:after="0" w:line="240" w:lineRule="auto"/>
        <w:rPr>
          <w:rFonts w:ascii="Arial" w:hAnsi="Arial" w:cs="Arial"/>
          <w:sz w:val="24"/>
        </w:rPr>
      </w:pPr>
    </w:p>
    <w:p w14:paraId="4C6CC752" w14:textId="77777777" w:rsidR="00D2312C" w:rsidRDefault="00D2312C" w:rsidP="00FF0D0A">
      <w:pPr>
        <w:spacing w:after="0" w:line="240" w:lineRule="auto"/>
        <w:rPr>
          <w:rFonts w:ascii="Arial" w:hAnsi="Arial" w:cs="Arial"/>
          <w:sz w:val="24"/>
        </w:rPr>
      </w:pPr>
    </w:p>
    <w:p w14:paraId="04277B98" w14:textId="77777777" w:rsidR="00D2312C" w:rsidRDefault="00D2312C" w:rsidP="00FF0D0A">
      <w:pPr>
        <w:spacing w:after="0" w:line="240" w:lineRule="auto"/>
        <w:rPr>
          <w:rFonts w:ascii="Arial" w:hAnsi="Arial" w:cs="Arial"/>
          <w:sz w:val="24"/>
        </w:rPr>
      </w:pPr>
    </w:p>
    <w:p w14:paraId="79BD31C9" w14:textId="77777777" w:rsidR="00D2312C" w:rsidRPr="00D2312C" w:rsidRDefault="00D2312C" w:rsidP="00D2312C">
      <w:pPr>
        <w:spacing w:after="0" w:line="240" w:lineRule="auto"/>
        <w:rPr>
          <w:rFonts w:ascii="Arial" w:hAnsi="Arial" w:cs="Arial"/>
          <w:b/>
          <w:sz w:val="24"/>
        </w:rPr>
      </w:pPr>
      <w:r w:rsidRPr="00D2312C">
        <w:rPr>
          <w:rFonts w:ascii="Arial" w:hAnsi="Arial" w:cs="Arial"/>
          <w:b/>
          <w:sz w:val="24"/>
        </w:rPr>
        <w:t>Employability</w:t>
      </w:r>
    </w:p>
    <w:p w14:paraId="6A2BD55E" w14:textId="77777777" w:rsidR="00D2312C" w:rsidRPr="00D2312C" w:rsidRDefault="00D2312C" w:rsidP="00D2312C">
      <w:pPr>
        <w:spacing w:after="0" w:line="240" w:lineRule="auto"/>
        <w:jc w:val="both"/>
        <w:rPr>
          <w:rFonts w:ascii="Arial" w:hAnsi="Arial" w:cs="Arial"/>
          <w:sz w:val="24"/>
        </w:rPr>
      </w:pPr>
      <w:r w:rsidRPr="00D2312C">
        <w:rPr>
          <w:rFonts w:ascii="Arial" w:hAnsi="Arial" w:cs="Arial"/>
          <w:sz w:val="24"/>
        </w:rPr>
        <w:t>Initially apprentices are guided towards lear</w:t>
      </w:r>
      <w:r>
        <w:rPr>
          <w:rFonts w:ascii="Arial" w:hAnsi="Arial" w:cs="Arial"/>
          <w:sz w:val="24"/>
        </w:rPr>
        <w:t>ning about employability skills</w:t>
      </w:r>
      <w:r w:rsidRPr="00D2312C">
        <w:rPr>
          <w:rFonts w:ascii="Arial" w:hAnsi="Arial" w:cs="Arial"/>
          <w:sz w:val="24"/>
        </w:rPr>
        <w:t xml:space="preserve"> and career pathways, but as they move through the course they are expected to become more independent and take ownership of their career development by engaging with  classes provided by KU Talent, including; professional communication, time management, organisation and other skills. There are also opportunities to perfect skills required to gain employment such as; CV writing, Psychometric Test and Using LinkedIn. An apprentice’s development and career options are discussed in personal tutor meetings and guidance given as appropriate. This is in liaison with the KU Talent team, the University’s Careers Service. </w:t>
      </w:r>
    </w:p>
    <w:p w14:paraId="2EA55FF9" w14:textId="77777777" w:rsidR="00D2312C" w:rsidRPr="00D2312C" w:rsidRDefault="00D2312C" w:rsidP="00D2312C">
      <w:pPr>
        <w:spacing w:after="0" w:line="240" w:lineRule="auto"/>
        <w:jc w:val="both"/>
        <w:rPr>
          <w:rFonts w:ascii="Arial" w:hAnsi="Arial" w:cs="Arial"/>
          <w:sz w:val="24"/>
        </w:rPr>
      </w:pPr>
    </w:p>
    <w:p w14:paraId="195FB1B8" w14:textId="77777777" w:rsidR="00D2312C" w:rsidRDefault="00D2312C" w:rsidP="00D2312C">
      <w:pPr>
        <w:spacing w:after="0" w:line="240" w:lineRule="auto"/>
        <w:jc w:val="both"/>
        <w:rPr>
          <w:rFonts w:ascii="Arial" w:hAnsi="Arial" w:cs="Arial"/>
          <w:sz w:val="24"/>
        </w:rPr>
      </w:pPr>
      <w:r w:rsidRPr="00D2312C">
        <w:rPr>
          <w:rFonts w:ascii="Arial" w:hAnsi="Arial" w:cs="Arial"/>
          <w:sz w:val="24"/>
        </w:rPr>
        <w:t>Apprentices receive added value to their learning experience through an informed curriculum and by undertaking field trips, site visits, simulated practice projects and a series of support activities such as employability evenings, CV writing sessions etc.  Apprentices are also encouraged to take part in professional body competitions.  However, we recognise that employers also value a range of other skills and experiences and apprentices are encouraged to take part in the wider life of the University through sporting, musical or other activities or through community volunteering. In recent years, apprentices within the School have won numerous awards including the National Women in Property Award, the national CIOB Novus Challenge competition and RICS Apprentice Award.</w:t>
      </w:r>
    </w:p>
    <w:p w14:paraId="0731A6A8" w14:textId="77777777" w:rsidR="00D2312C" w:rsidRPr="00BB0B6D" w:rsidRDefault="00D2312C" w:rsidP="00D2312C">
      <w:pPr>
        <w:spacing w:after="0" w:line="240" w:lineRule="auto"/>
        <w:jc w:val="both"/>
        <w:rPr>
          <w:rFonts w:ascii="Arial" w:hAnsi="Arial" w:cs="Arial"/>
          <w:sz w:val="24"/>
        </w:rPr>
      </w:pPr>
    </w:p>
    <w:p w14:paraId="16D32119" w14:textId="77777777" w:rsidR="007B7865" w:rsidRPr="00BB0B6D" w:rsidRDefault="007B7865" w:rsidP="007B7865">
      <w:pPr>
        <w:numPr>
          <w:ilvl w:val="0"/>
          <w:numId w:val="1"/>
        </w:numPr>
        <w:spacing w:after="0" w:line="240" w:lineRule="auto"/>
        <w:rPr>
          <w:rFonts w:ascii="Arial" w:hAnsi="Arial" w:cs="Arial"/>
          <w:b/>
          <w:sz w:val="24"/>
        </w:rPr>
      </w:pPr>
      <w:r w:rsidRPr="00BB0B6D">
        <w:rPr>
          <w:rFonts w:ascii="Arial" w:hAnsi="Arial" w:cs="Arial"/>
          <w:b/>
          <w:sz w:val="24"/>
        </w:rPr>
        <w:t xml:space="preserve">Support for </w:t>
      </w:r>
      <w:r w:rsidR="002B74B4">
        <w:rPr>
          <w:rFonts w:ascii="Arial" w:hAnsi="Arial" w:cs="Arial"/>
          <w:b/>
          <w:sz w:val="24"/>
        </w:rPr>
        <w:t>Apprentice</w:t>
      </w:r>
      <w:r w:rsidRPr="00BB0B6D">
        <w:rPr>
          <w:rFonts w:ascii="Arial" w:hAnsi="Arial" w:cs="Arial"/>
          <w:b/>
          <w:sz w:val="24"/>
        </w:rPr>
        <w:t>s and their  Learning</w:t>
      </w:r>
    </w:p>
    <w:p w14:paraId="3CA97A0C" w14:textId="77777777" w:rsidR="007B7865" w:rsidRPr="00BB0B6D" w:rsidRDefault="007B7865" w:rsidP="007B7865">
      <w:pPr>
        <w:spacing w:after="0" w:line="240" w:lineRule="auto"/>
        <w:rPr>
          <w:rFonts w:ascii="Arial" w:hAnsi="Arial" w:cs="Arial"/>
          <w:b/>
          <w:sz w:val="24"/>
        </w:rPr>
      </w:pPr>
    </w:p>
    <w:p w14:paraId="4CBC0084" w14:textId="77777777" w:rsidR="00676D09" w:rsidRPr="00BB108D" w:rsidRDefault="009F75AE" w:rsidP="00D2312C">
      <w:pPr>
        <w:spacing w:after="0" w:line="240" w:lineRule="auto"/>
        <w:jc w:val="both"/>
        <w:rPr>
          <w:rFonts w:ascii="Arial" w:hAnsi="Arial" w:cs="Arial"/>
          <w:sz w:val="24"/>
          <w:szCs w:val="24"/>
        </w:rPr>
      </w:pPr>
      <w:r w:rsidRPr="009F75AE">
        <w:rPr>
          <w:rFonts w:ascii="Arial" w:hAnsi="Arial" w:cs="Arial"/>
          <w:sz w:val="24"/>
          <w:szCs w:val="24"/>
        </w:rPr>
        <w:t xml:space="preserve">The University recognises that the learning experience is unique to each apprentice. </w:t>
      </w:r>
      <w:r w:rsidR="00676D09" w:rsidRPr="009F75AE">
        <w:rPr>
          <w:rFonts w:ascii="Arial" w:hAnsi="Arial" w:cs="Arial"/>
          <w:sz w:val="24"/>
          <w:szCs w:val="24"/>
        </w:rPr>
        <w:t>A key</w:t>
      </w:r>
      <w:r w:rsidR="00676D09" w:rsidRPr="00BB0B6D">
        <w:rPr>
          <w:rFonts w:ascii="Arial" w:hAnsi="Arial" w:cs="Arial"/>
          <w:sz w:val="24"/>
          <w:szCs w:val="24"/>
        </w:rPr>
        <w:t xml:space="preserve"> part of our approach to an inclusive curriculum is that we acknowledge and where possible accommodate their individual circum</w:t>
      </w:r>
      <w:r w:rsidR="00676D09" w:rsidRPr="00BB0B6D">
        <w:rPr>
          <w:rFonts w:ascii="Arial" w:hAnsi="Arial" w:cs="Arial"/>
          <w:sz w:val="24"/>
          <w:szCs w:val="24"/>
        </w:rPr>
        <w:lastRenderedPageBreak/>
        <w:t>stances. The personal tutor scheme is central to the efforts to provide a p</w:t>
      </w:r>
      <w:r w:rsidR="00991C87">
        <w:rPr>
          <w:rFonts w:ascii="Arial" w:hAnsi="Arial" w:cs="Arial"/>
          <w:sz w:val="24"/>
          <w:szCs w:val="24"/>
        </w:rPr>
        <w:t>ersonalised learning experience</w:t>
      </w:r>
      <w:r w:rsidR="00676D09" w:rsidRPr="00BB0B6D">
        <w:rPr>
          <w:rFonts w:ascii="Arial" w:hAnsi="Arial" w:cs="Arial"/>
          <w:sz w:val="24"/>
          <w:szCs w:val="24"/>
        </w:rPr>
        <w:t xml:space="preserve"> (See PT secti</w:t>
      </w:r>
      <w:r w:rsidR="00991C87">
        <w:rPr>
          <w:rFonts w:ascii="Arial" w:hAnsi="Arial" w:cs="Arial"/>
          <w:sz w:val="24"/>
          <w:szCs w:val="24"/>
        </w:rPr>
        <w:t xml:space="preserve">on of programme specification). </w:t>
      </w:r>
      <w:r w:rsidR="00676D09" w:rsidRPr="00BB0B6D">
        <w:rPr>
          <w:rFonts w:ascii="Arial" w:hAnsi="Arial" w:cs="Arial"/>
          <w:sz w:val="24"/>
          <w:szCs w:val="24"/>
        </w:rPr>
        <w:t xml:space="preserve">At level 4 and 5 a core set of problems for each </w:t>
      </w:r>
      <w:r w:rsidR="00991C87">
        <w:rPr>
          <w:rFonts w:ascii="Arial" w:hAnsi="Arial" w:cs="Arial"/>
          <w:sz w:val="24"/>
          <w:szCs w:val="24"/>
        </w:rPr>
        <w:t xml:space="preserve">module are issued to </w:t>
      </w:r>
      <w:r w:rsidR="002B74B4">
        <w:rPr>
          <w:rFonts w:ascii="Arial" w:hAnsi="Arial" w:cs="Arial"/>
          <w:sz w:val="24"/>
          <w:szCs w:val="24"/>
        </w:rPr>
        <w:t>apprentice</w:t>
      </w:r>
      <w:r w:rsidR="00991C87">
        <w:rPr>
          <w:rFonts w:ascii="Arial" w:hAnsi="Arial" w:cs="Arial"/>
          <w:sz w:val="24"/>
          <w:szCs w:val="24"/>
        </w:rPr>
        <w:t xml:space="preserve">s. </w:t>
      </w:r>
      <w:r w:rsidR="00676D09" w:rsidRPr="00BB0B6D">
        <w:rPr>
          <w:rFonts w:ascii="Arial" w:hAnsi="Arial" w:cs="Arial"/>
          <w:sz w:val="24"/>
          <w:szCs w:val="24"/>
        </w:rPr>
        <w:t xml:space="preserve">These cover the whole curriculum for a particular level. </w:t>
      </w:r>
      <w:r w:rsidR="002B74B4">
        <w:rPr>
          <w:rFonts w:ascii="Arial" w:hAnsi="Arial" w:cs="Arial"/>
          <w:sz w:val="24"/>
          <w:szCs w:val="24"/>
        </w:rPr>
        <w:t>Apprentice</w:t>
      </w:r>
      <w:r w:rsidR="00676D09" w:rsidRPr="00BB0B6D">
        <w:rPr>
          <w:rFonts w:ascii="Arial" w:hAnsi="Arial" w:cs="Arial"/>
          <w:sz w:val="24"/>
          <w:szCs w:val="24"/>
        </w:rPr>
        <w:t xml:space="preserve">s are required to work through these formative assessment problems as they cover the relevant curriculum. This allows </w:t>
      </w:r>
      <w:r w:rsidR="002B74B4">
        <w:rPr>
          <w:rFonts w:ascii="Arial" w:hAnsi="Arial" w:cs="Arial"/>
          <w:sz w:val="24"/>
          <w:szCs w:val="24"/>
        </w:rPr>
        <w:t>apprentice</w:t>
      </w:r>
      <w:r w:rsidR="00676D09" w:rsidRPr="00BB0B6D">
        <w:rPr>
          <w:rFonts w:ascii="Arial" w:hAnsi="Arial" w:cs="Arial"/>
          <w:sz w:val="24"/>
          <w:szCs w:val="24"/>
        </w:rPr>
        <w:t xml:space="preserve">s to test their learning and measure their progress. Discussion of progress on these problem sets will be a key part of the personal tutor scheme. </w:t>
      </w:r>
      <w:r w:rsidR="002B74B4">
        <w:rPr>
          <w:rFonts w:ascii="Arial" w:hAnsi="Arial" w:cs="Arial"/>
          <w:iCs/>
          <w:sz w:val="24"/>
          <w:szCs w:val="24"/>
        </w:rPr>
        <w:t>Apprentice</w:t>
      </w:r>
      <w:r w:rsidR="00676D09" w:rsidRPr="00BB0B6D">
        <w:rPr>
          <w:rFonts w:ascii="Arial" w:hAnsi="Arial" w:cs="Arial"/>
          <w:iCs/>
          <w:sz w:val="24"/>
          <w:szCs w:val="24"/>
        </w:rPr>
        <w:t xml:space="preserve">s are required to upload their progress on these activities onto </w:t>
      </w:r>
      <w:r w:rsidR="00676D09" w:rsidRPr="006E1CE1">
        <w:rPr>
          <w:rFonts w:ascii="Arial" w:hAnsi="Arial" w:cs="Arial"/>
          <w:iCs/>
          <w:sz w:val="24"/>
          <w:szCs w:val="24"/>
        </w:rPr>
        <w:t xml:space="preserve">the </w:t>
      </w:r>
      <w:r w:rsidR="006E1CE1" w:rsidRPr="006E1CE1">
        <w:rPr>
          <w:rFonts w:ascii="Arial" w:hAnsi="Arial" w:cs="Arial"/>
          <w:bCs/>
          <w:iCs/>
          <w:sz w:val="24"/>
          <w:szCs w:val="24"/>
        </w:rPr>
        <w:t>learning l</w:t>
      </w:r>
      <w:r w:rsidR="00676D09" w:rsidRPr="006E1CE1">
        <w:rPr>
          <w:rFonts w:ascii="Arial" w:hAnsi="Arial" w:cs="Arial"/>
          <w:bCs/>
          <w:iCs/>
          <w:sz w:val="24"/>
          <w:szCs w:val="24"/>
        </w:rPr>
        <w:t>og</w:t>
      </w:r>
      <w:r w:rsidR="00676D09" w:rsidRPr="00BB0B6D">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w:t>
      </w:r>
      <w:r w:rsidR="002B74B4">
        <w:rPr>
          <w:rFonts w:ascii="Arial" w:hAnsi="Arial" w:cs="Arial"/>
          <w:iCs/>
          <w:sz w:val="24"/>
          <w:szCs w:val="24"/>
        </w:rPr>
        <w:t>apprentice</w:t>
      </w:r>
      <w:r w:rsidR="00676D09" w:rsidRPr="00BB0B6D">
        <w:rPr>
          <w:rFonts w:ascii="Arial" w:hAnsi="Arial" w:cs="Arial"/>
          <w:iCs/>
          <w:sz w:val="24"/>
          <w:szCs w:val="24"/>
        </w:rPr>
        <w:t xml:space="preserve">s to meet at every level, and it will be one of the personal tutor’s roles to monitor the </w:t>
      </w:r>
      <w:r w:rsidR="002B74B4">
        <w:rPr>
          <w:rFonts w:ascii="Arial" w:hAnsi="Arial" w:cs="Arial"/>
          <w:iCs/>
          <w:sz w:val="24"/>
          <w:szCs w:val="24"/>
        </w:rPr>
        <w:t>apprentice</w:t>
      </w:r>
      <w:r w:rsidR="00676D09" w:rsidRPr="00BB0B6D">
        <w:rPr>
          <w:rFonts w:ascii="Arial" w:hAnsi="Arial" w:cs="Arial"/>
          <w:iCs/>
          <w:sz w:val="24"/>
          <w:szCs w:val="24"/>
        </w:rPr>
        <w:t>s’ progress and give appropriate advice</w:t>
      </w:r>
      <w:r w:rsidR="00991C87">
        <w:rPr>
          <w:rFonts w:ascii="Arial" w:hAnsi="Arial" w:cs="Arial"/>
          <w:i/>
          <w:iCs/>
          <w:sz w:val="24"/>
          <w:szCs w:val="24"/>
        </w:rPr>
        <w:t>.</w:t>
      </w:r>
      <w:r w:rsidR="00676D09" w:rsidRPr="00BB0B6D">
        <w:rPr>
          <w:rFonts w:ascii="Arial" w:hAnsi="Arial" w:cs="Arial"/>
          <w:sz w:val="24"/>
          <w:szCs w:val="24"/>
        </w:rPr>
        <w:t xml:space="preserve"> Where difficulties are encountered PTs will be able to help or direct </w:t>
      </w:r>
      <w:r w:rsidR="002B74B4">
        <w:rPr>
          <w:rFonts w:ascii="Arial" w:hAnsi="Arial" w:cs="Arial"/>
          <w:sz w:val="24"/>
          <w:szCs w:val="24"/>
        </w:rPr>
        <w:t>apprentice</w:t>
      </w:r>
      <w:r w:rsidR="00676D09" w:rsidRPr="00BB0B6D">
        <w:rPr>
          <w:rFonts w:ascii="Arial" w:hAnsi="Arial" w:cs="Arial"/>
          <w:sz w:val="24"/>
          <w:szCs w:val="24"/>
        </w:rPr>
        <w:t>s to available support including peer mentoring schemes, PAL, Maths aid and on-line resources etc.</w:t>
      </w:r>
    </w:p>
    <w:p w14:paraId="636C9FD8" w14:textId="77777777" w:rsidR="00D2312C" w:rsidRDefault="00D2312C" w:rsidP="00D2312C">
      <w:pPr>
        <w:spacing w:after="0" w:line="240" w:lineRule="auto"/>
        <w:jc w:val="both"/>
        <w:rPr>
          <w:rFonts w:ascii="Arial" w:hAnsi="Arial" w:cs="Arial"/>
          <w:sz w:val="24"/>
          <w:szCs w:val="24"/>
        </w:rPr>
      </w:pPr>
    </w:p>
    <w:p w14:paraId="593CFDC7" w14:textId="77777777" w:rsidR="00676D09" w:rsidRDefault="002B74B4" w:rsidP="00D2312C">
      <w:pPr>
        <w:spacing w:after="0" w:line="240" w:lineRule="auto"/>
        <w:jc w:val="both"/>
        <w:rPr>
          <w:rFonts w:ascii="Arial" w:hAnsi="Arial" w:cs="Arial"/>
          <w:sz w:val="24"/>
          <w:szCs w:val="24"/>
        </w:rPr>
      </w:pPr>
      <w:r>
        <w:rPr>
          <w:rFonts w:ascii="Arial" w:hAnsi="Arial" w:cs="Arial"/>
          <w:sz w:val="24"/>
          <w:szCs w:val="24"/>
        </w:rPr>
        <w:t>Apprentice</w:t>
      </w:r>
      <w:r w:rsidR="00676D09" w:rsidRPr="00676D09">
        <w:rPr>
          <w:rFonts w:ascii="Arial" w:hAnsi="Arial" w:cs="Arial"/>
          <w:sz w:val="24"/>
          <w:szCs w:val="24"/>
        </w:rPr>
        <w:t>s are supported by:</w:t>
      </w:r>
    </w:p>
    <w:p w14:paraId="13E0B31B" w14:textId="77777777" w:rsidR="00D2312C" w:rsidRPr="00676D09" w:rsidRDefault="00D2312C" w:rsidP="00D2312C">
      <w:pPr>
        <w:spacing w:after="0" w:line="240" w:lineRule="auto"/>
        <w:jc w:val="both"/>
        <w:rPr>
          <w:rFonts w:ascii="Arial" w:hAnsi="Arial" w:cs="Arial"/>
          <w:sz w:val="24"/>
          <w:szCs w:val="24"/>
        </w:rPr>
      </w:pPr>
    </w:p>
    <w:p w14:paraId="2E43D74B"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Module Leader</w:t>
      </w:r>
      <w:r w:rsidRPr="00676D09">
        <w:rPr>
          <w:rFonts w:ascii="Arial" w:hAnsi="Arial" w:cs="Arial"/>
          <w:sz w:val="24"/>
          <w:szCs w:val="24"/>
        </w:rPr>
        <w:t xml:space="preserve"> for each module</w:t>
      </w:r>
    </w:p>
    <w:p w14:paraId="7BA732D5"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Course Leader</w:t>
      </w:r>
      <w:r w:rsidRPr="00676D09">
        <w:rPr>
          <w:rFonts w:ascii="Arial" w:hAnsi="Arial" w:cs="Arial"/>
          <w:sz w:val="24"/>
          <w:szCs w:val="24"/>
        </w:rPr>
        <w:t xml:space="preserve"> to help </w:t>
      </w:r>
      <w:r w:rsidR="002B74B4">
        <w:rPr>
          <w:rFonts w:ascii="Arial" w:hAnsi="Arial" w:cs="Arial"/>
          <w:sz w:val="24"/>
          <w:szCs w:val="24"/>
        </w:rPr>
        <w:t>apprentice</w:t>
      </w:r>
      <w:r w:rsidRPr="00676D09">
        <w:rPr>
          <w:rFonts w:ascii="Arial" w:hAnsi="Arial" w:cs="Arial"/>
          <w:sz w:val="24"/>
          <w:szCs w:val="24"/>
        </w:rPr>
        <w:t xml:space="preserve">s understand their programme structure and provide academic support </w:t>
      </w:r>
    </w:p>
    <w:p w14:paraId="5856065F" w14:textId="77777777" w:rsidR="00BC72B4" w:rsidRPr="009F75AE" w:rsidRDefault="00676D09" w:rsidP="00D2312C">
      <w:pPr>
        <w:numPr>
          <w:ilvl w:val="0"/>
          <w:numId w:val="6"/>
        </w:numPr>
        <w:spacing w:after="0" w:line="240" w:lineRule="auto"/>
        <w:ind w:left="714" w:hanging="357"/>
        <w:jc w:val="both"/>
        <w:rPr>
          <w:rFonts w:ascii="Arial" w:hAnsi="Arial" w:cs="Arial"/>
          <w:sz w:val="24"/>
          <w:szCs w:val="24"/>
        </w:rPr>
      </w:pPr>
      <w:r w:rsidRPr="009F75AE">
        <w:rPr>
          <w:rFonts w:ascii="Arial" w:hAnsi="Arial" w:cs="Arial"/>
          <w:b/>
          <w:sz w:val="24"/>
          <w:szCs w:val="24"/>
        </w:rPr>
        <w:t>A Personal Tutor</w:t>
      </w:r>
      <w:r w:rsidRPr="009F75AE">
        <w:rPr>
          <w:rFonts w:ascii="Arial" w:hAnsi="Arial" w:cs="Arial"/>
          <w:sz w:val="24"/>
          <w:szCs w:val="24"/>
        </w:rPr>
        <w:t xml:space="preserve"> (PT) to </w:t>
      </w:r>
      <w:r w:rsidR="00E1332B" w:rsidRPr="009F75AE">
        <w:rPr>
          <w:rFonts w:ascii="Arial" w:hAnsi="Arial" w:cs="Arial"/>
          <w:sz w:val="24"/>
          <w:szCs w:val="24"/>
        </w:rPr>
        <w:t xml:space="preserve">foster a close and engaged academic relationship with </w:t>
      </w:r>
      <w:r w:rsidR="002B74B4" w:rsidRPr="009F75AE">
        <w:rPr>
          <w:rFonts w:ascii="Arial" w:hAnsi="Arial" w:cs="Arial"/>
          <w:sz w:val="24"/>
          <w:szCs w:val="24"/>
        </w:rPr>
        <w:t>apprentice</w:t>
      </w:r>
      <w:r w:rsidR="00E1332B" w:rsidRPr="009F75AE">
        <w:rPr>
          <w:rFonts w:ascii="Arial" w:hAnsi="Arial" w:cs="Arial"/>
          <w:sz w:val="24"/>
          <w:szCs w:val="24"/>
        </w:rPr>
        <w:t xml:space="preserve">s and advise and refer </w:t>
      </w:r>
      <w:r w:rsidR="002B74B4" w:rsidRPr="009F75AE">
        <w:rPr>
          <w:rFonts w:ascii="Arial" w:hAnsi="Arial" w:cs="Arial"/>
          <w:sz w:val="24"/>
          <w:szCs w:val="24"/>
        </w:rPr>
        <w:t>apprentice</w:t>
      </w:r>
      <w:r w:rsidR="00E1332B" w:rsidRPr="009F75AE">
        <w:rPr>
          <w:rFonts w:ascii="Arial" w:hAnsi="Arial" w:cs="Arial"/>
          <w:sz w:val="24"/>
          <w:szCs w:val="24"/>
        </w:rPr>
        <w:t xml:space="preserve">s to other University services </w:t>
      </w:r>
    </w:p>
    <w:p w14:paraId="773F410D" w14:textId="77777777" w:rsidR="009F75AE" w:rsidRPr="009F75AE" w:rsidRDefault="009F75AE" w:rsidP="00D2312C">
      <w:pPr>
        <w:numPr>
          <w:ilvl w:val="0"/>
          <w:numId w:val="6"/>
        </w:numPr>
        <w:spacing w:after="0" w:line="240" w:lineRule="auto"/>
        <w:ind w:left="720"/>
        <w:jc w:val="both"/>
        <w:rPr>
          <w:rFonts w:ascii="Arial" w:hAnsi="Arial" w:cs="Arial"/>
          <w:sz w:val="24"/>
          <w:szCs w:val="24"/>
        </w:rPr>
      </w:pPr>
      <w:r w:rsidRPr="009F75AE">
        <w:rPr>
          <w:rFonts w:ascii="Arial" w:eastAsia="Arial" w:hAnsi="Arial" w:cs="Arial"/>
          <w:spacing w:val="-1"/>
          <w:sz w:val="24"/>
          <w:szCs w:val="24"/>
        </w:rPr>
        <w:t>A</w:t>
      </w:r>
      <w:r w:rsidRPr="009F75AE">
        <w:rPr>
          <w:rFonts w:ascii="Arial" w:eastAsia="Arial" w:hAnsi="Arial" w:cs="Arial"/>
          <w:sz w:val="24"/>
          <w:szCs w:val="24"/>
        </w:rPr>
        <w:t>n</w:t>
      </w:r>
      <w:r w:rsidRPr="009F75AE">
        <w:rPr>
          <w:rFonts w:ascii="Arial" w:eastAsia="Arial" w:hAnsi="Arial" w:cs="Arial"/>
          <w:spacing w:val="1"/>
          <w:sz w:val="24"/>
          <w:szCs w:val="24"/>
        </w:rPr>
        <w:t xml:space="preserve"> </w:t>
      </w:r>
      <w:r w:rsidRPr="009F75AE">
        <w:rPr>
          <w:rFonts w:ascii="Arial" w:eastAsia="Arial" w:hAnsi="Arial" w:cs="Arial"/>
          <w:b/>
          <w:spacing w:val="-1"/>
          <w:sz w:val="24"/>
          <w:szCs w:val="24"/>
        </w:rPr>
        <w:t>E</w:t>
      </w:r>
      <w:r w:rsidRPr="009F75AE">
        <w:rPr>
          <w:rFonts w:ascii="Arial" w:eastAsia="Arial" w:hAnsi="Arial" w:cs="Arial"/>
          <w:b/>
          <w:spacing w:val="1"/>
          <w:sz w:val="24"/>
          <w:szCs w:val="24"/>
        </w:rPr>
        <w:t>m</w:t>
      </w:r>
      <w:r w:rsidRPr="009F75AE">
        <w:rPr>
          <w:rFonts w:ascii="Arial" w:eastAsia="Arial" w:hAnsi="Arial" w:cs="Arial"/>
          <w:b/>
          <w:sz w:val="24"/>
          <w:szCs w:val="24"/>
        </w:rPr>
        <w:t>p</w:t>
      </w:r>
      <w:r w:rsidRPr="009F75AE">
        <w:rPr>
          <w:rFonts w:ascii="Arial" w:eastAsia="Arial" w:hAnsi="Arial" w:cs="Arial"/>
          <w:b/>
          <w:spacing w:val="-1"/>
          <w:sz w:val="24"/>
          <w:szCs w:val="24"/>
        </w:rPr>
        <w:t>l</w:t>
      </w:r>
      <w:r w:rsidRPr="009F75AE">
        <w:rPr>
          <w:rFonts w:ascii="Arial" w:eastAsia="Arial" w:hAnsi="Arial" w:cs="Arial"/>
          <w:b/>
          <w:sz w:val="24"/>
          <w:szCs w:val="24"/>
        </w:rPr>
        <w:t>o</w:t>
      </w:r>
      <w:r w:rsidRPr="009F75AE">
        <w:rPr>
          <w:rFonts w:ascii="Arial" w:eastAsia="Arial" w:hAnsi="Arial" w:cs="Arial"/>
          <w:b/>
          <w:spacing w:val="-2"/>
          <w:sz w:val="24"/>
          <w:szCs w:val="24"/>
        </w:rPr>
        <w:t>y</w:t>
      </w:r>
      <w:r w:rsidRPr="009F75AE">
        <w:rPr>
          <w:rFonts w:ascii="Arial" w:eastAsia="Arial" w:hAnsi="Arial" w:cs="Arial"/>
          <w:b/>
          <w:sz w:val="24"/>
          <w:szCs w:val="24"/>
        </w:rPr>
        <w:t>er</w:t>
      </w:r>
      <w:r w:rsidRPr="009F75AE">
        <w:rPr>
          <w:rFonts w:ascii="Arial" w:eastAsia="Arial" w:hAnsi="Arial" w:cs="Arial"/>
          <w:b/>
          <w:spacing w:val="2"/>
          <w:sz w:val="24"/>
          <w:szCs w:val="24"/>
        </w:rPr>
        <w:t xml:space="preserve"> </w:t>
      </w:r>
      <w:r w:rsidRPr="009F75AE">
        <w:rPr>
          <w:rFonts w:ascii="Arial" w:eastAsia="Arial" w:hAnsi="Arial" w:cs="Arial"/>
          <w:b/>
          <w:spacing w:val="-4"/>
          <w:sz w:val="24"/>
          <w:szCs w:val="24"/>
        </w:rPr>
        <w:t>M</w:t>
      </w:r>
      <w:r w:rsidRPr="009F75AE">
        <w:rPr>
          <w:rFonts w:ascii="Arial" w:eastAsia="Arial" w:hAnsi="Arial" w:cs="Arial"/>
          <w:b/>
          <w:sz w:val="24"/>
          <w:szCs w:val="24"/>
        </w:rPr>
        <w:t>en</w:t>
      </w:r>
      <w:r w:rsidRPr="009F75AE">
        <w:rPr>
          <w:rFonts w:ascii="Arial" w:eastAsia="Arial" w:hAnsi="Arial" w:cs="Arial"/>
          <w:b/>
          <w:spacing w:val="1"/>
          <w:sz w:val="24"/>
          <w:szCs w:val="24"/>
        </w:rPr>
        <w:t>t</w:t>
      </w:r>
      <w:r w:rsidRPr="009F75AE">
        <w:rPr>
          <w:rFonts w:ascii="Arial" w:eastAsia="Arial" w:hAnsi="Arial" w:cs="Arial"/>
          <w:b/>
          <w:sz w:val="24"/>
          <w:szCs w:val="24"/>
        </w:rPr>
        <w:t>or</w:t>
      </w:r>
      <w:r w:rsidRPr="009F75AE">
        <w:rPr>
          <w:rFonts w:ascii="Arial" w:eastAsia="Arial" w:hAnsi="Arial" w:cs="Arial"/>
          <w:spacing w:val="2"/>
          <w:sz w:val="24"/>
          <w:szCs w:val="24"/>
        </w:rPr>
        <w:t xml:space="preserve"> </w:t>
      </w:r>
      <w:r w:rsidRPr="009F75AE">
        <w:rPr>
          <w:rFonts w:ascii="Arial" w:eastAsia="Arial" w:hAnsi="Arial" w:cs="Arial"/>
          <w:sz w:val="24"/>
          <w:szCs w:val="24"/>
        </w:rPr>
        <w:t>on</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t</w:t>
      </w:r>
      <w:r w:rsidRPr="009F75AE">
        <w:rPr>
          <w:rFonts w:ascii="Arial" w:eastAsia="Arial" w:hAnsi="Arial" w:cs="Arial"/>
          <w:sz w:val="24"/>
          <w:szCs w:val="24"/>
        </w:rPr>
        <w:t>he</w:t>
      </w:r>
      <w:r w:rsidRPr="009F75AE">
        <w:rPr>
          <w:rFonts w:ascii="Arial" w:eastAsia="Arial" w:hAnsi="Arial" w:cs="Arial"/>
          <w:spacing w:val="1"/>
          <w:sz w:val="24"/>
          <w:szCs w:val="24"/>
        </w:rPr>
        <w:t xml:space="preserve"> </w:t>
      </w:r>
      <w:r w:rsidRPr="009F75AE">
        <w:rPr>
          <w:rFonts w:ascii="Arial" w:eastAsia="Arial" w:hAnsi="Arial" w:cs="Arial"/>
          <w:sz w:val="24"/>
          <w:szCs w:val="24"/>
        </w:rPr>
        <w:t>app</w:t>
      </w:r>
      <w:r w:rsidRPr="009F75AE">
        <w:rPr>
          <w:rFonts w:ascii="Arial" w:eastAsia="Arial" w:hAnsi="Arial" w:cs="Arial"/>
          <w:spacing w:val="1"/>
          <w:sz w:val="24"/>
          <w:szCs w:val="24"/>
        </w:rPr>
        <w:t>r</w:t>
      </w:r>
      <w:r w:rsidRPr="009F75AE">
        <w:rPr>
          <w:rFonts w:ascii="Arial" w:eastAsia="Arial" w:hAnsi="Arial" w:cs="Arial"/>
          <w:sz w:val="24"/>
          <w:szCs w:val="24"/>
        </w:rPr>
        <w:t>e</w:t>
      </w:r>
      <w:r w:rsidRPr="009F75AE">
        <w:rPr>
          <w:rFonts w:ascii="Arial" w:eastAsia="Arial" w:hAnsi="Arial" w:cs="Arial"/>
          <w:spacing w:val="-3"/>
          <w:sz w:val="24"/>
          <w:szCs w:val="24"/>
        </w:rPr>
        <w:t>n</w:t>
      </w:r>
      <w:r w:rsidRPr="009F75AE">
        <w:rPr>
          <w:rFonts w:ascii="Arial" w:eastAsia="Arial" w:hAnsi="Arial" w:cs="Arial"/>
          <w:spacing w:val="1"/>
          <w:sz w:val="24"/>
          <w:szCs w:val="24"/>
        </w:rPr>
        <w:t>t</w:t>
      </w:r>
      <w:r w:rsidRPr="009F75AE">
        <w:rPr>
          <w:rFonts w:ascii="Arial" w:eastAsia="Arial" w:hAnsi="Arial" w:cs="Arial"/>
          <w:spacing w:val="-1"/>
          <w:sz w:val="24"/>
          <w:szCs w:val="24"/>
        </w:rPr>
        <w:t>i</w:t>
      </w:r>
      <w:r w:rsidRPr="009F75AE">
        <w:rPr>
          <w:rFonts w:ascii="Arial" w:eastAsia="Arial" w:hAnsi="Arial" w:cs="Arial"/>
          <w:sz w:val="24"/>
          <w:szCs w:val="24"/>
        </w:rPr>
        <w:t>cesh</w:t>
      </w:r>
      <w:r w:rsidRPr="009F75AE">
        <w:rPr>
          <w:rFonts w:ascii="Arial" w:eastAsia="Arial" w:hAnsi="Arial" w:cs="Arial"/>
          <w:spacing w:val="-1"/>
          <w:sz w:val="24"/>
          <w:szCs w:val="24"/>
        </w:rPr>
        <w:t>i</w:t>
      </w:r>
      <w:r w:rsidRPr="009F75AE">
        <w:rPr>
          <w:rFonts w:ascii="Arial" w:eastAsia="Arial" w:hAnsi="Arial" w:cs="Arial"/>
          <w:sz w:val="24"/>
          <w:szCs w:val="24"/>
        </w:rPr>
        <w:t>p</w:t>
      </w:r>
      <w:r w:rsidRPr="009F75AE">
        <w:rPr>
          <w:rFonts w:ascii="Arial" w:eastAsia="Arial" w:hAnsi="Arial" w:cs="Arial"/>
          <w:spacing w:val="1"/>
          <w:sz w:val="24"/>
          <w:szCs w:val="24"/>
        </w:rPr>
        <w:t xml:space="preserve"> r</w:t>
      </w:r>
      <w:r w:rsidRPr="009F75AE">
        <w:rPr>
          <w:rFonts w:ascii="Arial" w:eastAsia="Arial" w:hAnsi="Arial" w:cs="Arial"/>
          <w:sz w:val="24"/>
          <w:szCs w:val="24"/>
        </w:rPr>
        <w:t>o</w:t>
      </w:r>
      <w:r w:rsidRPr="009F75AE">
        <w:rPr>
          <w:rFonts w:ascii="Arial" w:eastAsia="Arial" w:hAnsi="Arial" w:cs="Arial"/>
          <w:spacing w:val="-3"/>
          <w:sz w:val="24"/>
          <w:szCs w:val="24"/>
        </w:rPr>
        <w:t>u</w:t>
      </w:r>
      <w:r w:rsidRPr="009F75AE">
        <w:rPr>
          <w:rFonts w:ascii="Arial" w:eastAsia="Arial" w:hAnsi="Arial" w:cs="Arial"/>
          <w:spacing w:val="1"/>
          <w:sz w:val="24"/>
          <w:szCs w:val="24"/>
        </w:rPr>
        <w:t>t</w:t>
      </w:r>
      <w:r w:rsidRPr="009F75AE">
        <w:rPr>
          <w:rFonts w:ascii="Arial" w:eastAsia="Arial" w:hAnsi="Arial" w:cs="Arial"/>
          <w:sz w:val="24"/>
          <w:szCs w:val="24"/>
        </w:rPr>
        <w:t>e</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f</w:t>
      </w:r>
      <w:r w:rsidRPr="009F75AE">
        <w:rPr>
          <w:rFonts w:ascii="Arial" w:eastAsia="Arial" w:hAnsi="Arial" w:cs="Arial"/>
          <w:sz w:val="24"/>
          <w:szCs w:val="24"/>
        </w:rPr>
        <w:t>or</w:t>
      </w:r>
      <w:r w:rsidRPr="009F75AE">
        <w:rPr>
          <w:rFonts w:ascii="Arial" w:eastAsia="Arial" w:hAnsi="Arial" w:cs="Arial"/>
          <w:spacing w:val="2"/>
          <w:sz w:val="24"/>
          <w:szCs w:val="24"/>
        </w:rPr>
        <w:t xml:space="preserve"> </w:t>
      </w:r>
      <w:r w:rsidRPr="009F75AE">
        <w:rPr>
          <w:rFonts w:ascii="Arial" w:eastAsia="Arial" w:hAnsi="Arial" w:cs="Arial"/>
          <w:spacing w:val="-3"/>
          <w:sz w:val="24"/>
          <w:szCs w:val="24"/>
        </w:rPr>
        <w:t>w</w:t>
      </w:r>
      <w:r w:rsidRPr="009F75AE">
        <w:rPr>
          <w:rFonts w:ascii="Arial" w:eastAsia="Arial" w:hAnsi="Arial" w:cs="Arial"/>
          <w:sz w:val="24"/>
          <w:szCs w:val="24"/>
        </w:rPr>
        <w:t>o</w:t>
      </w:r>
      <w:r w:rsidRPr="009F75AE">
        <w:rPr>
          <w:rFonts w:ascii="Arial" w:eastAsia="Arial" w:hAnsi="Arial" w:cs="Arial"/>
          <w:spacing w:val="1"/>
          <w:sz w:val="24"/>
          <w:szCs w:val="24"/>
        </w:rPr>
        <w:t>r</w:t>
      </w:r>
      <w:r w:rsidRPr="009F75AE">
        <w:rPr>
          <w:rFonts w:ascii="Arial" w:eastAsia="Arial" w:hAnsi="Arial" w:cs="Arial"/>
          <w:sz w:val="24"/>
          <w:szCs w:val="24"/>
        </w:rPr>
        <w:t>k</w:t>
      </w:r>
      <w:r w:rsidRPr="009F75AE">
        <w:rPr>
          <w:rFonts w:ascii="Arial" w:eastAsia="Arial" w:hAnsi="Arial" w:cs="Arial"/>
          <w:spacing w:val="1"/>
          <w:sz w:val="24"/>
          <w:szCs w:val="24"/>
        </w:rPr>
        <w:t xml:space="preserve"> </w:t>
      </w:r>
      <w:r w:rsidRPr="009F75AE">
        <w:rPr>
          <w:rFonts w:ascii="Arial" w:eastAsia="Arial" w:hAnsi="Arial" w:cs="Arial"/>
          <w:sz w:val="24"/>
          <w:szCs w:val="24"/>
        </w:rPr>
        <w:t>based</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l</w:t>
      </w:r>
      <w:r w:rsidRPr="009F75AE">
        <w:rPr>
          <w:rFonts w:ascii="Arial" w:eastAsia="Arial" w:hAnsi="Arial" w:cs="Arial"/>
          <w:sz w:val="24"/>
          <w:szCs w:val="24"/>
        </w:rPr>
        <w:t>ea</w:t>
      </w:r>
      <w:r w:rsidRPr="009F75AE">
        <w:rPr>
          <w:rFonts w:ascii="Arial" w:eastAsia="Arial" w:hAnsi="Arial" w:cs="Arial"/>
          <w:spacing w:val="1"/>
          <w:sz w:val="24"/>
          <w:szCs w:val="24"/>
        </w:rPr>
        <w:t>r</w:t>
      </w:r>
      <w:r w:rsidRPr="009F75AE">
        <w:rPr>
          <w:rFonts w:ascii="Arial" w:eastAsia="Arial" w:hAnsi="Arial" w:cs="Arial"/>
          <w:sz w:val="24"/>
          <w:szCs w:val="24"/>
        </w:rPr>
        <w:t>n</w:t>
      </w:r>
      <w:r w:rsidRPr="009F75AE">
        <w:rPr>
          <w:rFonts w:ascii="Arial" w:eastAsia="Arial" w:hAnsi="Arial" w:cs="Arial"/>
          <w:spacing w:val="-1"/>
          <w:sz w:val="24"/>
          <w:szCs w:val="24"/>
        </w:rPr>
        <w:t>i</w:t>
      </w:r>
      <w:r w:rsidRPr="009F75AE">
        <w:rPr>
          <w:rFonts w:ascii="Arial" w:eastAsia="Arial" w:hAnsi="Arial" w:cs="Arial"/>
          <w:spacing w:val="-3"/>
          <w:sz w:val="24"/>
          <w:szCs w:val="24"/>
        </w:rPr>
        <w:t>n</w:t>
      </w:r>
      <w:r w:rsidRPr="009F75AE">
        <w:rPr>
          <w:rFonts w:ascii="Arial" w:eastAsia="Arial" w:hAnsi="Arial" w:cs="Arial"/>
          <w:sz w:val="24"/>
          <w:szCs w:val="24"/>
        </w:rPr>
        <w:t>g</w:t>
      </w:r>
    </w:p>
    <w:p w14:paraId="50AF880F" w14:textId="77777777" w:rsidR="00676D09" w:rsidRPr="00BC72B4" w:rsidRDefault="00676D09" w:rsidP="00D2312C">
      <w:pPr>
        <w:numPr>
          <w:ilvl w:val="0"/>
          <w:numId w:val="6"/>
        </w:numPr>
        <w:spacing w:after="0" w:line="240" w:lineRule="auto"/>
        <w:ind w:left="714" w:hanging="357"/>
        <w:jc w:val="both"/>
        <w:rPr>
          <w:rFonts w:ascii="Arial" w:hAnsi="Arial" w:cs="Arial"/>
          <w:sz w:val="24"/>
          <w:szCs w:val="24"/>
        </w:rPr>
      </w:pPr>
      <w:r w:rsidRPr="00BC72B4">
        <w:rPr>
          <w:rFonts w:ascii="Arial" w:hAnsi="Arial" w:cs="Arial"/>
          <w:sz w:val="24"/>
          <w:szCs w:val="24"/>
        </w:rPr>
        <w:t xml:space="preserve">There is a </w:t>
      </w:r>
      <w:r w:rsidR="002B74B4">
        <w:rPr>
          <w:rFonts w:ascii="Arial" w:hAnsi="Arial" w:cs="Arial"/>
          <w:b/>
          <w:sz w:val="24"/>
          <w:szCs w:val="24"/>
        </w:rPr>
        <w:t xml:space="preserve">Student </w:t>
      </w:r>
      <w:r w:rsidRPr="00BC72B4">
        <w:rPr>
          <w:rFonts w:ascii="Arial" w:hAnsi="Arial" w:cs="Arial"/>
          <w:b/>
          <w:sz w:val="24"/>
          <w:szCs w:val="24"/>
        </w:rPr>
        <w:t>Support and Engagement Team</w:t>
      </w:r>
      <w:r w:rsidRPr="00BC72B4">
        <w:rPr>
          <w:rFonts w:ascii="Arial" w:hAnsi="Arial" w:cs="Arial"/>
          <w:sz w:val="24"/>
          <w:szCs w:val="24"/>
        </w:rPr>
        <w:t xml:space="preserve"> to help </w:t>
      </w:r>
      <w:r w:rsidR="002B74B4">
        <w:rPr>
          <w:rFonts w:ascii="Arial" w:hAnsi="Arial" w:cs="Arial"/>
          <w:sz w:val="24"/>
          <w:szCs w:val="24"/>
        </w:rPr>
        <w:t>apprentice</w:t>
      </w:r>
      <w:r w:rsidRPr="00BC72B4">
        <w:rPr>
          <w:rFonts w:ascii="Arial" w:hAnsi="Arial" w:cs="Arial"/>
          <w:sz w:val="24"/>
          <w:szCs w:val="24"/>
        </w:rPr>
        <w:t>s with any problem that is affecting their studies.</w:t>
      </w:r>
    </w:p>
    <w:p w14:paraId="7903767F"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 dedicated </w:t>
      </w:r>
      <w:r w:rsidRPr="00967782">
        <w:rPr>
          <w:rFonts w:ascii="Arial" w:hAnsi="Arial" w:cs="Arial"/>
          <w:b/>
          <w:sz w:val="24"/>
          <w:szCs w:val="24"/>
        </w:rPr>
        <w:t>Undergraduate Course Administrator</w:t>
      </w:r>
      <w:r w:rsidRPr="00676D09">
        <w:rPr>
          <w:rFonts w:ascii="Arial" w:hAnsi="Arial" w:cs="Arial"/>
          <w:sz w:val="24"/>
          <w:szCs w:val="24"/>
        </w:rPr>
        <w:t xml:space="preserve"> </w:t>
      </w:r>
    </w:p>
    <w:p w14:paraId="14E5D82E"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An</w:t>
      </w:r>
      <w:r w:rsidRPr="00676D09">
        <w:rPr>
          <w:rFonts w:ascii="Arial" w:hAnsi="Arial" w:cs="Arial"/>
          <w:b/>
          <w:sz w:val="24"/>
          <w:szCs w:val="24"/>
        </w:rPr>
        <w:t xml:space="preserve"> induction programme</w:t>
      </w:r>
      <w:r w:rsidRPr="00676D09">
        <w:rPr>
          <w:rFonts w:ascii="Arial" w:hAnsi="Arial" w:cs="Arial"/>
          <w:sz w:val="24"/>
          <w:szCs w:val="24"/>
        </w:rPr>
        <w:t xml:space="preserve"> and study skills sessions at the start of each academic year</w:t>
      </w:r>
    </w:p>
    <w:p w14:paraId="50A321DE" w14:textId="77777777" w:rsidR="00676D09" w:rsidRPr="00676D09" w:rsidRDefault="00676D09" w:rsidP="00D2312C">
      <w:pPr>
        <w:numPr>
          <w:ilvl w:val="0"/>
          <w:numId w:val="6"/>
        </w:numPr>
        <w:spacing w:after="0" w:line="240" w:lineRule="auto"/>
        <w:ind w:left="714" w:hanging="357"/>
        <w:rPr>
          <w:rFonts w:ascii="Arial" w:hAnsi="Arial" w:cs="Arial"/>
          <w:sz w:val="24"/>
          <w:szCs w:val="24"/>
        </w:rPr>
      </w:pPr>
      <w:r w:rsidRPr="00676D09">
        <w:rPr>
          <w:rFonts w:ascii="Arial" w:hAnsi="Arial" w:cs="Arial"/>
          <w:b/>
          <w:sz w:val="24"/>
          <w:szCs w:val="24"/>
        </w:rPr>
        <w:t>SEC Academic Success Centre (SASC)</w:t>
      </w:r>
      <w:r w:rsidRPr="00676D09">
        <w:rPr>
          <w:rFonts w:ascii="Arial" w:hAnsi="Arial" w:cs="Arial"/>
          <w:sz w:val="24"/>
          <w:szCs w:val="24"/>
        </w:rPr>
        <w:t xml:space="preserve"> is a one-to-one drop-in Study Skills session for </w:t>
      </w:r>
      <w:r w:rsidR="002B74B4">
        <w:rPr>
          <w:rFonts w:ascii="Arial" w:hAnsi="Arial" w:cs="Arial"/>
          <w:sz w:val="24"/>
          <w:szCs w:val="24"/>
        </w:rPr>
        <w:t>apprentice</w:t>
      </w:r>
      <w:r w:rsidRPr="00676D09">
        <w:rPr>
          <w:rFonts w:ascii="Arial" w:hAnsi="Arial" w:cs="Arial"/>
          <w:sz w:val="24"/>
          <w:szCs w:val="24"/>
        </w:rPr>
        <w:t>s every weekday. Help is available on a range of academic skills from writing reports, note-taking, to exam revision, referencing, programming and mathematical skills.</w:t>
      </w:r>
    </w:p>
    <w:p w14:paraId="1D573497"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VLE</w:t>
      </w:r>
      <w:r w:rsidRPr="00676D09">
        <w:rPr>
          <w:rFonts w:ascii="Arial" w:hAnsi="Arial" w:cs="Arial"/>
          <w:sz w:val="24"/>
          <w:szCs w:val="24"/>
        </w:rPr>
        <w:t xml:space="preserve"> – a versatile on-line interactive intranet and learning environment accessible both on-site and remotely</w:t>
      </w:r>
    </w:p>
    <w:p w14:paraId="358950C2" w14:textId="77777777" w:rsidR="00676D09" w:rsidRPr="00676D09" w:rsidRDefault="00676D09" w:rsidP="00D2312C">
      <w:pPr>
        <w:numPr>
          <w:ilvl w:val="0"/>
          <w:numId w:val="6"/>
        </w:numPr>
        <w:spacing w:after="0" w:line="240" w:lineRule="auto"/>
        <w:ind w:left="714" w:hanging="357"/>
        <w:jc w:val="both"/>
        <w:rPr>
          <w:rFonts w:ascii="Arial" w:hAnsi="Arial" w:cs="Arial"/>
          <w:b/>
          <w:sz w:val="24"/>
          <w:szCs w:val="24"/>
        </w:rPr>
      </w:pPr>
      <w:r w:rsidRPr="00676D09">
        <w:rPr>
          <w:rFonts w:ascii="Arial" w:hAnsi="Arial" w:cs="Arial"/>
          <w:b/>
          <w:sz w:val="24"/>
          <w:szCs w:val="24"/>
        </w:rPr>
        <w:t xml:space="preserve">Course Representative scheme </w:t>
      </w:r>
    </w:p>
    <w:p w14:paraId="6FEBFC63" w14:textId="77777777" w:rsidR="00676D09" w:rsidRPr="00676D09" w:rsidRDefault="002B74B4" w:rsidP="00D2312C">
      <w:pPr>
        <w:numPr>
          <w:ilvl w:val="0"/>
          <w:numId w:val="6"/>
        </w:numPr>
        <w:spacing w:after="0" w:line="240" w:lineRule="auto"/>
        <w:ind w:left="714" w:hanging="357"/>
        <w:jc w:val="both"/>
        <w:rPr>
          <w:rFonts w:ascii="Arial" w:hAnsi="Arial" w:cs="Arial"/>
          <w:sz w:val="24"/>
          <w:szCs w:val="24"/>
        </w:rPr>
      </w:pPr>
      <w:r>
        <w:rPr>
          <w:rFonts w:ascii="Arial" w:hAnsi="Arial" w:cs="Arial"/>
          <w:b/>
          <w:sz w:val="24"/>
          <w:szCs w:val="24"/>
        </w:rPr>
        <w:t xml:space="preserve">KUTalent </w:t>
      </w:r>
      <w:r w:rsidRPr="002B74B4">
        <w:rPr>
          <w:rFonts w:ascii="Arial" w:hAnsi="Arial" w:cs="Arial"/>
          <w:sz w:val="24"/>
          <w:szCs w:val="24"/>
        </w:rPr>
        <w:t>a</w:t>
      </w:r>
      <w:r w:rsidR="00676D09" w:rsidRPr="002B74B4">
        <w:rPr>
          <w:rFonts w:ascii="Arial" w:hAnsi="Arial" w:cs="Arial"/>
          <w:sz w:val="24"/>
          <w:szCs w:val="24"/>
        </w:rPr>
        <w:t xml:space="preserve"> University Careers</w:t>
      </w:r>
      <w:r w:rsidR="00676D09" w:rsidRPr="00676D09">
        <w:rPr>
          <w:rFonts w:ascii="Arial" w:hAnsi="Arial" w:cs="Arial"/>
          <w:sz w:val="24"/>
          <w:szCs w:val="24"/>
        </w:rPr>
        <w:t xml:space="preserve"> and Employability Service </w:t>
      </w:r>
    </w:p>
    <w:p w14:paraId="4B3E60F8"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Comprehensive University support systems including the provision of advice on finance, regulations, legal matters, accommodation, international </w:t>
      </w:r>
      <w:r w:rsidR="009E1998">
        <w:rPr>
          <w:rFonts w:ascii="Arial" w:hAnsi="Arial" w:cs="Arial"/>
          <w:sz w:val="24"/>
          <w:szCs w:val="24"/>
        </w:rPr>
        <w:t>apprentice</w:t>
      </w:r>
      <w:r w:rsidR="009E1998" w:rsidRPr="00676D09">
        <w:rPr>
          <w:rFonts w:ascii="Arial" w:hAnsi="Arial" w:cs="Arial"/>
          <w:sz w:val="24"/>
          <w:szCs w:val="24"/>
        </w:rPr>
        <w:t xml:space="preserve"> support</w:t>
      </w:r>
      <w:r w:rsidRPr="00676D09">
        <w:rPr>
          <w:rFonts w:ascii="Arial" w:hAnsi="Arial" w:cs="Arial"/>
          <w:sz w:val="24"/>
          <w:szCs w:val="24"/>
        </w:rPr>
        <w:t>, disability and equality support.</w:t>
      </w:r>
    </w:p>
    <w:p w14:paraId="331ADF70"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 xml:space="preserve">The </w:t>
      </w:r>
      <w:r w:rsidR="00967782" w:rsidRPr="00967782">
        <w:rPr>
          <w:rFonts w:ascii="Arial" w:hAnsi="Arial" w:cs="Arial"/>
          <w:b/>
          <w:sz w:val="24"/>
          <w:szCs w:val="24"/>
        </w:rPr>
        <w:t>Student</w:t>
      </w:r>
      <w:r w:rsidRPr="00967782">
        <w:rPr>
          <w:rFonts w:ascii="Arial" w:hAnsi="Arial" w:cs="Arial"/>
          <w:b/>
          <w:sz w:val="24"/>
          <w:szCs w:val="24"/>
        </w:rPr>
        <w:t xml:space="preserve"> Union</w:t>
      </w:r>
    </w:p>
    <w:p w14:paraId="28FAA142"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lastRenderedPageBreak/>
        <w:t xml:space="preserve">An </w:t>
      </w:r>
      <w:r w:rsidRPr="00967782">
        <w:rPr>
          <w:rFonts w:ascii="Arial" w:hAnsi="Arial" w:cs="Arial"/>
          <w:b/>
          <w:sz w:val="24"/>
          <w:szCs w:val="24"/>
        </w:rPr>
        <w:t>Academic Team</w:t>
      </w:r>
      <w:r w:rsidRPr="00676D09">
        <w:rPr>
          <w:rFonts w:ascii="Arial" w:hAnsi="Arial" w:cs="Arial"/>
          <w:sz w:val="24"/>
          <w:szCs w:val="24"/>
        </w:rPr>
        <w:t xml:space="preserve"> that seeks to maintain an open door policy in the spirit of supporting </w:t>
      </w:r>
      <w:r w:rsidR="002B74B4">
        <w:rPr>
          <w:rFonts w:ascii="Arial" w:hAnsi="Arial" w:cs="Arial"/>
          <w:sz w:val="24"/>
          <w:szCs w:val="24"/>
        </w:rPr>
        <w:t>apprentice</w:t>
      </w:r>
      <w:r w:rsidRPr="00676D09">
        <w:rPr>
          <w:rFonts w:ascii="Arial" w:hAnsi="Arial" w:cs="Arial"/>
          <w:sz w:val="24"/>
          <w:szCs w:val="24"/>
        </w:rPr>
        <w:t xml:space="preserve">s. </w:t>
      </w:r>
    </w:p>
    <w:p w14:paraId="32092516" w14:textId="77777777" w:rsidR="0093341E" w:rsidRDefault="0093341E" w:rsidP="00DF630F">
      <w:pPr>
        <w:spacing w:after="0" w:line="240" w:lineRule="auto"/>
        <w:rPr>
          <w:rFonts w:ascii="Arial" w:hAnsi="Arial" w:cs="Arial"/>
          <w:sz w:val="24"/>
        </w:rPr>
      </w:pPr>
    </w:p>
    <w:p w14:paraId="23E09B1B" w14:textId="77777777" w:rsidR="00FF0D0A" w:rsidRPr="001B384E" w:rsidRDefault="00FF0D0A" w:rsidP="00FF0D0A">
      <w:pPr>
        <w:spacing w:after="0" w:line="240" w:lineRule="auto"/>
        <w:jc w:val="both"/>
        <w:rPr>
          <w:rFonts w:ascii="Arial" w:eastAsia="Times New Roman" w:hAnsi="Arial" w:cs="Arial"/>
          <w:b/>
          <w:bCs/>
          <w:sz w:val="24"/>
          <w:szCs w:val="24"/>
          <w:lang w:val="en-US"/>
        </w:rPr>
      </w:pPr>
      <w:r w:rsidRPr="001B384E">
        <w:rPr>
          <w:rFonts w:ascii="Arial" w:eastAsia="Times New Roman" w:hAnsi="Arial" w:cs="Arial"/>
          <w:b/>
          <w:bCs/>
          <w:sz w:val="24"/>
          <w:szCs w:val="24"/>
          <w:lang w:val="en-US"/>
        </w:rPr>
        <w:t xml:space="preserve">Personal Tutor Scheme (PTS) in the School of Engineering </w:t>
      </w:r>
    </w:p>
    <w:p w14:paraId="7AAB13AD" w14:textId="77777777" w:rsidR="00FF0D0A" w:rsidRPr="008D68AB" w:rsidRDefault="00FF0D0A" w:rsidP="00FF0D0A">
      <w:pPr>
        <w:spacing w:after="0" w:line="240" w:lineRule="auto"/>
        <w:rPr>
          <w:rFonts w:ascii="Arial" w:eastAsia="Times New Roman" w:hAnsi="Arial" w:cs="Arial"/>
          <w:b/>
          <w:bCs/>
          <w:sz w:val="24"/>
          <w:szCs w:val="24"/>
          <w:lang w:val="en-US"/>
        </w:rPr>
      </w:pPr>
    </w:p>
    <w:p w14:paraId="101ECEE2" w14:textId="77777777" w:rsidR="00FF0D0A" w:rsidRPr="008D68AB" w:rsidRDefault="00FF0D0A" w:rsidP="00681466">
      <w:pPr>
        <w:spacing w:after="0" w:line="240" w:lineRule="auto"/>
        <w:jc w:val="both"/>
        <w:rPr>
          <w:rFonts w:ascii="Arial" w:eastAsia="Times New Roman" w:hAnsi="Arial" w:cs="Arial"/>
          <w:bCs/>
          <w:sz w:val="24"/>
          <w:szCs w:val="24"/>
          <w:lang w:val="en-US"/>
        </w:rPr>
      </w:pPr>
      <w:r w:rsidRPr="008D68AB">
        <w:rPr>
          <w:rFonts w:ascii="Arial" w:eastAsia="Times New Roman" w:hAnsi="Arial" w:cs="Arial"/>
          <w:bCs/>
          <w:sz w:val="24"/>
          <w:szCs w:val="24"/>
          <w:lang w:val="en-US"/>
        </w:rPr>
        <w:t>The following provides the aims and structure of the Personal Tutor Scheme (PTS)</w:t>
      </w:r>
      <w:r w:rsidR="007C56FE">
        <w:rPr>
          <w:rFonts w:ascii="Arial" w:eastAsia="Times New Roman" w:hAnsi="Arial" w:cs="Arial"/>
          <w:bCs/>
          <w:sz w:val="24"/>
          <w:szCs w:val="24"/>
          <w:lang w:val="en-US"/>
        </w:rPr>
        <w:t xml:space="preserve"> for the School of Engineering.</w:t>
      </w:r>
      <w:r w:rsidRPr="008D68AB">
        <w:rPr>
          <w:rFonts w:ascii="Arial" w:eastAsia="Times New Roman" w:hAnsi="Arial" w:cs="Arial"/>
          <w:bCs/>
          <w:sz w:val="24"/>
          <w:szCs w:val="24"/>
          <w:lang w:val="en-US"/>
        </w:rPr>
        <w:t xml:space="preserve"> It is intended that the PTS is embedded within the </w:t>
      </w:r>
      <w:r>
        <w:rPr>
          <w:rFonts w:ascii="Arial" w:eastAsia="Times New Roman" w:hAnsi="Arial" w:cs="Arial"/>
          <w:bCs/>
          <w:sz w:val="24"/>
          <w:szCs w:val="24"/>
          <w:lang w:val="en-US"/>
        </w:rPr>
        <w:t xml:space="preserve">modular </w:t>
      </w:r>
      <w:r w:rsidRPr="008D68AB">
        <w:rPr>
          <w:rFonts w:ascii="Arial" w:eastAsia="Times New Roman" w:hAnsi="Arial" w:cs="Arial"/>
          <w:bCs/>
          <w:sz w:val="24"/>
          <w:szCs w:val="24"/>
          <w:lang w:val="en-US"/>
        </w:rPr>
        <w:t>provision of the B</w:t>
      </w:r>
      <w:r w:rsidR="00676D09">
        <w:rPr>
          <w:rFonts w:ascii="Arial" w:eastAsia="Times New Roman" w:hAnsi="Arial" w:cs="Arial"/>
          <w:bCs/>
          <w:sz w:val="24"/>
          <w:szCs w:val="24"/>
          <w:lang w:val="en-US"/>
        </w:rPr>
        <w:t>Sc</w:t>
      </w:r>
      <w:r w:rsidRPr="008D68AB">
        <w:rPr>
          <w:rFonts w:ascii="Arial" w:eastAsia="Times New Roman" w:hAnsi="Arial" w:cs="Arial"/>
          <w:bCs/>
          <w:sz w:val="24"/>
          <w:szCs w:val="24"/>
          <w:lang w:val="en-US"/>
        </w:rPr>
        <w:t xml:space="preserve"> </w:t>
      </w:r>
      <w:r w:rsidR="00681466">
        <w:rPr>
          <w:rFonts w:ascii="Arial" w:eastAsia="Times New Roman" w:hAnsi="Arial" w:cs="Arial"/>
          <w:bCs/>
          <w:sz w:val="24"/>
          <w:szCs w:val="24"/>
          <w:lang w:val="en-US"/>
        </w:rPr>
        <w:t>programme</w:t>
      </w:r>
      <w:r w:rsidRPr="008D68AB">
        <w:rPr>
          <w:rFonts w:ascii="Arial" w:eastAsia="Times New Roman" w:hAnsi="Arial" w:cs="Arial"/>
          <w:bCs/>
          <w:sz w:val="24"/>
          <w:szCs w:val="24"/>
          <w:lang w:val="en-US"/>
        </w:rPr>
        <w:t>.</w:t>
      </w:r>
    </w:p>
    <w:p w14:paraId="08F37179" w14:textId="77777777" w:rsidR="00FF0D0A" w:rsidRPr="008D68AB" w:rsidRDefault="00FF0D0A" w:rsidP="00681466">
      <w:pPr>
        <w:spacing w:after="0" w:line="240" w:lineRule="auto"/>
        <w:jc w:val="both"/>
        <w:rPr>
          <w:rFonts w:ascii="Arial" w:eastAsia="Times New Roman" w:hAnsi="Arial" w:cs="Arial"/>
          <w:bCs/>
          <w:sz w:val="24"/>
          <w:szCs w:val="24"/>
          <w:lang w:val="en-US"/>
        </w:rPr>
      </w:pPr>
    </w:p>
    <w:p w14:paraId="7E54D95D"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Aims</w:t>
      </w:r>
    </w:p>
    <w:p w14:paraId="1823BDA6"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build a rapport between staff and </w:t>
      </w:r>
      <w:r w:rsidR="002B74B4">
        <w:rPr>
          <w:rFonts w:ascii="Arial" w:hAnsi="Arial" w:cs="Arial"/>
          <w:sz w:val="24"/>
          <w:szCs w:val="24"/>
        </w:rPr>
        <w:t>apprentice</w:t>
      </w:r>
      <w:r w:rsidRPr="008D68AB">
        <w:rPr>
          <w:rFonts w:ascii="Arial" w:hAnsi="Arial" w:cs="Arial"/>
          <w:sz w:val="24"/>
          <w:szCs w:val="24"/>
        </w:rPr>
        <w:t xml:space="preserve">s and contribute to personalising </w:t>
      </w:r>
      <w:r w:rsidR="002B74B4">
        <w:rPr>
          <w:rFonts w:ascii="Arial" w:hAnsi="Arial" w:cs="Arial"/>
          <w:sz w:val="24"/>
          <w:szCs w:val="24"/>
        </w:rPr>
        <w:t>apprentice</w:t>
      </w:r>
      <w:r w:rsidRPr="008D68AB">
        <w:rPr>
          <w:rFonts w:ascii="Arial" w:hAnsi="Arial" w:cs="Arial"/>
          <w:sz w:val="24"/>
          <w:szCs w:val="24"/>
        </w:rPr>
        <w:t xml:space="preserve">s’ experience within the </w:t>
      </w:r>
      <w:r w:rsidR="00676D09" w:rsidRPr="008D68AB">
        <w:rPr>
          <w:rFonts w:ascii="Arial" w:eastAsia="Times New Roman" w:hAnsi="Arial" w:cs="Arial"/>
          <w:bCs/>
          <w:sz w:val="24"/>
          <w:szCs w:val="24"/>
          <w:lang w:val="en-US"/>
        </w:rPr>
        <w:t>School of Engineering</w:t>
      </w:r>
    </w:p>
    <w:p w14:paraId="2E2F3C55"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support </w:t>
      </w:r>
      <w:r w:rsidR="002B74B4">
        <w:rPr>
          <w:rFonts w:ascii="Arial" w:hAnsi="Arial" w:cs="Arial"/>
          <w:sz w:val="24"/>
          <w:szCs w:val="24"/>
        </w:rPr>
        <w:t>apprentice</w:t>
      </w:r>
      <w:r w:rsidRPr="008D68AB">
        <w:rPr>
          <w:rFonts w:ascii="Arial" w:hAnsi="Arial" w:cs="Arial"/>
          <w:sz w:val="24"/>
          <w:szCs w:val="24"/>
        </w:rPr>
        <w:t xml:space="preserve">s in the development of their academic skills </w:t>
      </w:r>
      <w:r w:rsidRPr="008D68AB">
        <w:rPr>
          <w:rFonts w:ascii="Arial" w:eastAsia="Times New Roman" w:hAnsi="Arial" w:cs="Arial"/>
          <w:sz w:val="24"/>
          <w:szCs w:val="24"/>
          <w:lang w:val="en-US"/>
        </w:rPr>
        <w:t xml:space="preserve">providing appropriate advice and guidance to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throughout their time at Kingston, while monitoring their progress, helping to identify individual needs and referring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other University services as appropriate</w:t>
      </w:r>
    </w:p>
    <w:p w14:paraId="652A571A"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the ability to be self-reliant and confident self-reflective learners who use feedback to their best advantage</w:t>
      </w:r>
    </w:p>
    <w:p w14:paraId="245C7290" w14:textId="77777777" w:rsidR="00FF0D0A"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encourage </w:t>
      </w:r>
      <w:r w:rsidR="002B74B4">
        <w:rPr>
          <w:rFonts w:ascii="Arial" w:hAnsi="Arial" w:cs="Arial"/>
          <w:sz w:val="24"/>
          <w:szCs w:val="24"/>
        </w:rPr>
        <w:t>apprentice</w:t>
      </w:r>
      <w:r w:rsidRPr="008D68AB">
        <w:rPr>
          <w:rFonts w:ascii="Arial" w:hAnsi="Arial" w:cs="Arial"/>
          <w:sz w:val="24"/>
          <w:szCs w:val="24"/>
        </w:rPr>
        <w:t>s to reflect on how their learning relates to a wider context and their personal career progression</w:t>
      </w:r>
    </w:p>
    <w:p w14:paraId="09A3CA4B" w14:textId="77777777" w:rsidR="00583440" w:rsidRPr="008D68AB" w:rsidRDefault="00583440" w:rsidP="00681466">
      <w:pPr>
        <w:pStyle w:val="ListParagraph"/>
        <w:spacing w:after="0" w:line="240" w:lineRule="auto"/>
        <w:ind w:left="0"/>
        <w:jc w:val="both"/>
        <w:rPr>
          <w:rFonts w:ascii="Arial" w:hAnsi="Arial" w:cs="Arial"/>
          <w:sz w:val="24"/>
          <w:szCs w:val="24"/>
        </w:rPr>
      </w:pPr>
    </w:p>
    <w:p w14:paraId="6B9459C3"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Allocation of Personal Tutors</w:t>
      </w:r>
    </w:p>
    <w:p w14:paraId="354488B9" w14:textId="77777777" w:rsidR="00FF0D0A" w:rsidRPr="008D68AB" w:rsidRDefault="00FF0D0A" w:rsidP="00681466">
      <w:pPr>
        <w:pStyle w:val="ListParagraph"/>
        <w:numPr>
          <w:ilvl w:val="0"/>
          <w:numId w:val="9"/>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Personal tutors will be allocated during induction week</w:t>
      </w:r>
    </w:p>
    <w:p w14:paraId="213DF6DA" w14:textId="77777777" w:rsidR="00FF0D0A" w:rsidRPr="008D68AB" w:rsidRDefault="00FF0D0A" w:rsidP="00681466">
      <w:pPr>
        <w:pStyle w:val="ListParagraph"/>
        <w:numPr>
          <w:ilvl w:val="0"/>
          <w:numId w:val="8"/>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Tutors will be allocated on a course basis where appropriate with </w:t>
      </w:r>
      <w:r w:rsidR="001E3B11">
        <w:rPr>
          <w:rFonts w:ascii="Arial" w:eastAsia="Times New Roman" w:hAnsi="Arial" w:cs="Arial"/>
          <w:sz w:val="24"/>
          <w:szCs w:val="24"/>
          <w:lang w:val="en-US"/>
        </w:rPr>
        <w:t>apprentice</w:t>
      </w:r>
      <w:r w:rsidR="001E3B11" w:rsidRPr="008D68AB">
        <w:rPr>
          <w:rFonts w:ascii="Arial" w:eastAsia="Times New Roman" w:hAnsi="Arial" w:cs="Arial"/>
          <w:sz w:val="24"/>
          <w:szCs w:val="24"/>
          <w:lang w:val="en-US"/>
        </w:rPr>
        <w:t xml:space="preserve"> numbers</w:t>
      </w:r>
      <w:r w:rsidRPr="008D68AB">
        <w:rPr>
          <w:rFonts w:ascii="Arial" w:eastAsia="Times New Roman" w:hAnsi="Arial" w:cs="Arial"/>
          <w:sz w:val="24"/>
          <w:szCs w:val="24"/>
          <w:lang w:val="en-US"/>
        </w:rPr>
        <w:t xml:space="preserve"> being equally divided amongst the staff within the school</w:t>
      </w:r>
    </w:p>
    <w:p w14:paraId="6133D446" w14:textId="77777777" w:rsidR="00FF0D0A" w:rsidRPr="008D68AB" w:rsidRDefault="002B74B4" w:rsidP="00681466">
      <w:pPr>
        <w:pStyle w:val="ListParagraph"/>
        <w:numPr>
          <w:ilvl w:val="0"/>
          <w:numId w:val="8"/>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Apprentice</w:t>
      </w:r>
      <w:r w:rsidR="00FF0D0A" w:rsidRPr="008D68AB">
        <w:rPr>
          <w:rFonts w:ascii="Arial" w:eastAsia="Times New Roman" w:hAnsi="Arial" w:cs="Arial"/>
          <w:sz w:val="24"/>
          <w:szCs w:val="24"/>
          <w:lang w:val="en-US"/>
        </w:rPr>
        <w:t>s will keep the same tutor throughout their course of study</w:t>
      </w:r>
    </w:p>
    <w:p w14:paraId="1C635B6C"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2AB6F77B"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 xml:space="preserve">Assessment </w:t>
      </w:r>
    </w:p>
    <w:p w14:paraId="4840FAD5"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The PTS is embedded in core curriculum modules at each level of undergraduate study:</w:t>
      </w:r>
    </w:p>
    <w:p w14:paraId="7FE38C5A" w14:textId="77777777" w:rsidR="00FF0D0A" w:rsidRPr="000B776E" w:rsidRDefault="009C468B" w:rsidP="0068146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Level 4 </w:t>
      </w:r>
      <w:r w:rsidRPr="000B776E">
        <w:rPr>
          <w:rFonts w:ascii="Arial" w:eastAsia="Times New Roman" w:hAnsi="Arial" w:cs="Arial"/>
          <w:sz w:val="24"/>
          <w:szCs w:val="24"/>
          <w:lang w:val="en-US"/>
        </w:rPr>
        <w:t>– EG4010</w:t>
      </w:r>
      <w:r w:rsidR="00FF0D0A" w:rsidRPr="000B776E">
        <w:rPr>
          <w:rFonts w:ascii="Arial" w:eastAsia="Times New Roman" w:hAnsi="Arial" w:cs="Arial"/>
          <w:sz w:val="24"/>
          <w:szCs w:val="24"/>
          <w:lang w:val="en-US"/>
        </w:rPr>
        <w:t xml:space="preserve"> </w:t>
      </w:r>
      <w:r w:rsidRPr="000B776E">
        <w:rPr>
          <w:rFonts w:ascii="Arial" w:eastAsia="Times New Roman" w:hAnsi="Arial" w:cs="Arial"/>
          <w:sz w:val="24"/>
          <w:szCs w:val="24"/>
          <w:lang w:val="en-US"/>
        </w:rPr>
        <w:t>Engineering Design and Professional Practice</w:t>
      </w:r>
    </w:p>
    <w:p w14:paraId="578C43C4" w14:textId="77777777" w:rsidR="00FF0D0A" w:rsidRPr="008D68AB" w:rsidRDefault="00FF0D0A" w:rsidP="00681466">
      <w:pPr>
        <w:spacing w:after="0" w:line="240" w:lineRule="auto"/>
        <w:jc w:val="both"/>
        <w:rPr>
          <w:rFonts w:ascii="Arial" w:eastAsia="Times New Roman" w:hAnsi="Arial" w:cs="Arial"/>
          <w:sz w:val="24"/>
          <w:szCs w:val="24"/>
          <w:lang w:val="en-US"/>
        </w:rPr>
      </w:pPr>
      <w:r w:rsidRPr="000B776E">
        <w:rPr>
          <w:rFonts w:ascii="Arial" w:eastAsia="Times New Roman" w:hAnsi="Arial" w:cs="Arial"/>
          <w:sz w:val="24"/>
          <w:szCs w:val="24"/>
          <w:lang w:val="en-US"/>
        </w:rPr>
        <w:t xml:space="preserve">Level 5 – </w:t>
      </w:r>
      <w:r w:rsidR="00900D84" w:rsidRPr="000B776E">
        <w:rPr>
          <w:rFonts w:ascii="Arial" w:eastAsia="Times New Roman" w:hAnsi="Arial" w:cs="Arial"/>
          <w:sz w:val="24"/>
          <w:szCs w:val="24"/>
          <w:lang w:val="en-US"/>
        </w:rPr>
        <w:t>EG</w:t>
      </w:r>
      <w:r w:rsidRPr="000B776E">
        <w:rPr>
          <w:rFonts w:ascii="Arial" w:eastAsia="Times New Roman" w:hAnsi="Arial" w:cs="Arial"/>
          <w:sz w:val="24"/>
          <w:szCs w:val="24"/>
          <w:lang w:val="en-US"/>
        </w:rPr>
        <w:t xml:space="preserve">5014 </w:t>
      </w:r>
      <w:r w:rsidR="00900D84" w:rsidRPr="000B776E">
        <w:rPr>
          <w:rFonts w:ascii="Arial" w:eastAsia="Times New Roman" w:hAnsi="Arial" w:cs="Arial"/>
          <w:sz w:val="24"/>
          <w:szCs w:val="24"/>
          <w:lang w:val="en-US"/>
        </w:rPr>
        <w:t xml:space="preserve">Engineering </w:t>
      </w:r>
      <w:r w:rsidR="00681466" w:rsidRPr="000B776E">
        <w:rPr>
          <w:rFonts w:ascii="Arial" w:eastAsia="Times New Roman" w:hAnsi="Arial" w:cs="Arial"/>
          <w:sz w:val="24"/>
          <w:szCs w:val="24"/>
          <w:lang w:val="en-US"/>
        </w:rPr>
        <w:t xml:space="preserve">Project </w:t>
      </w:r>
      <w:r w:rsidRPr="000B776E">
        <w:rPr>
          <w:rFonts w:ascii="Arial" w:eastAsia="Times New Roman" w:hAnsi="Arial" w:cs="Arial"/>
          <w:sz w:val="24"/>
          <w:szCs w:val="24"/>
          <w:lang w:val="en-US"/>
        </w:rPr>
        <w:t>Management</w:t>
      </w:r>
      <w:r w:rsidRPr="008D68AB">
        <w:rPr>
          <w:rFonts w:ascii="Arial" w:eastAsia="Times New Roman" w:hAnsi="Arial" w:cs="Arial"/>
          <w:sz w:val="24"/>
          <w:szCs w:val="24"/>
          <w:lang w:val="en-US"/>
        </w:rPr>
        <w:t xml:space="preserve"> </w:t>
      </w:r>
    </w:p>
    <w:p w14:paraId="3B10A5C6"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Level 6 – </w:t>
      </w:r>
      <w:r w:rsidR="009F75AE">
        <w:rPr>
          <w:rFonts w:ascii="Arial" w:eastAsia="Times New Roman" w:hAnsi="Arial" w:cs="Arial"/>
          <w:sz w:val="24"/>
          <w:szCs w:val="24"/>
          <w:lang w:val="en-US"/>
        </w:rPr>
        <w:t>CE6314</w:t>
      </w:r>
      <w:r w:rsidRPr="008D68AB">
        <w:rPr>
          <w:rFonts w:ascii="Arial" w:eastAsia="Times New Roman" w:hAnsi="Arial" w:cs="Arial"/>
          <w:sz w:val="24"/>
          <w:szCs w:val="24"/>
          <w:lang w:val="en-US"/>
        </w:rPr>
        <w:t xml:space="preserve"> </w:t>
      </w:r>
      <w:r w:rsidR="009F75AE">
        <w:rPr>
          <w:rFonts w:ascii="Arial" w:eastAsia="Times New Roman" w:hAnsi="Arial" w:cs="Arial"/>
          <w:sz w:val="24"/>
          <w:szCs w:val="24"/>
          <w:lang w:val="en-US"/>
        </w:rPr>
        <w:t>Individual Project and Research Methods</w:t>
      </w:r>
      <w:r w:rsidRPr="008D68AB">
        <w:rPr>
          <w:rFonts w:ascii="Arial" w:eastAsia="Times New Roman" w:hAnsi="Arial" w:cs="Arial"/>
          <w:sz w:val="24"/>
          <w:szCs w:val="24"/>
          <w:lang w:val="en-US"/>
        </w:rPr>
        <w:t xml:space="preserve"> </w:t>
      </w:r>
    </w:p>
    <w:p w14:paraId="08B4622B" w14:textId="77777777" w:rsidR="00FF0D0A" w:rsidRPr="008D68AB" w:rsidRDefault="00FF0D0A" w:rsidP="00681466">
      <w:pPr>
        <w:spacing w:after="0" w:line="240" w:lineRule="auto"/>
        <w:jc w:val="both"/>
        <w:rPr>
          <w:rFonts w:ascii="Arial" w:eastAsia="Times New Roman" w:hAnsi="Arial" w:cs="Arial"/>
          <w:sz w:val="24"/>
          <w:szCs w:val="24"/>
          <w:lang w:val="en-US"/>
        </w:rPr>
      </w:pPr>
    </w:p>
    <w:p w14:paraId="0B26B8CE" w14:textId="77777777" w:rsidR="003D4A20" w:rsidRDefault="003D4A20" w:rsidP="00681466">
      <w:pPr>
        <w:spacing w:after="0" w:line="240" w:lineRule="auto"/>
        <w:jc w:val="both"/>
        <w:rPr>
          <w:rFonts w:ascii="Arial" w:eastAsia="Arial" w:hAnsi="Arial" w:cs="Arial"/>
          <w:sz w:val="24"/>
          <w:szCs w:val="24"/>
        </w:rPr>
      </w:pPr>
      <w:r w:rsidRPr="003D4A20">
        <w:rPr>
          <w:rFonts w:ascii="Arial" w:eastAsia="Times New Roman" w:hAnsi="Arial" w:cs="Arial"/>
          <w:sz w:val="24"/>
          <w:szCs w:val="24"/>
        </w:rPr>
        <w:t xml:space="preserve">There are specific aims and outcomes for each level, as the PTS is progressive and cumulative, apprentices will find that they are building on the skills developed in previous levels. </w:t>
      </w:r>
      <w:r w:rsidRPr="003D4A20">
        <w:rPr>
          <w:rFonts w:ascii="Arial" w:eastAsia="Arial" w:hAnsi="Arial" w:cs="Arial"/>
          <w:sz w:val="24"/>
          <w:szCs w:val="24"/>
        </w:rPr>
        <w:t>Fo</w:t>
      </w:r>
      <w:r w:rsidRPr="003D4A20">
        <w:rPr>
          <w:rFonts w:ascii="Arial" w:eastAsia="Arial" w:hAnsi="Arial" w:cs="Arial"/>
          <w:spacing w:val="1"/>
          <w:sz w:val="24"/>
          <w:szCs w:val="24"/>
        </w:rPr>
        <w:t>rm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 assess</w:t>
      </w:r>
      <w:r w:rsidRPr="003D4A20">
        <w:rPr>
          <w:rFonts w:ascii="Arial" w:eastAsia="Arial" w:hAnsi="Arial" w:cs="Arial"/>
          <w:spacing w:val="1"/>
          <w:sz w:val="24"/>
          <w:szCs w:val="24"/>
        </w:rPr>
        <w:t>m</w:t>
      </w:r>
      <w:r w:rsidR="00681466">
        <w:rPr>
          <w:rFonts w:ascii="Arial" w:eastAsia="Arial" w:hAnsi="Arial" w:cs="Arial"/>
          <w:sz w:val="24"/>
          <w:szCs w:val="24"/>
        </w:rPr>
        <w:t>ent</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w</w:t>
      </w:r>
      <w:r w:rsidRPr="003D4A20">
        <w:rPr>
          <w:rFonts w:ascii="Arial" w:eastAsia="Arial" w:hAnsi="Arial" w:cs="Arial"/>
          <w:spacing w:val="-1"/>
          <w:sz w:val="24"/>
          <w:szCs w:val="24"/>
        </w:rPr>
        <w:t>il</w:t>
      </w:r>
      <w:r w:rsidR="00681466">
        <w:rPr>
          <w:rFonts w:ascii="Arial" w:eastAsia="Arial" w:hAnsi="Arial" w:cs="Arial"/>
          <w:sz w:val="24"/>
          <w:szCs w:val="24"/>
        </w:rPr>
        <w:t>l</w:t>
      </w:r>
      <w:r w:rsidRPr="003D4A20">
        <w:rPr>
          <w:rFonts w:ascii="Arial" w:eastAsia="Arial" w:hAnsi="Arial" w:cs="Arial"/>
          <w:spacing w:val="1"/>
          <w:sz w:val="24"/>
          <w:szCs w:val="24"/>
        </w:rPr>
        <w:t xml:space="preserve"> </w:t>
      </w:r>
      <w:r w:rsidR="00681466">
        <w:rPr>
          <w:rFonts w:ascii="Arial" w:eastAsia="Arial" w:hAnsi="Arial" w:cs="Arial"/>
          <w:sz w:val="24"/>
          <w:szCs w:val="24"/>
        </w:rPr>
        <w:t>be</w:t>
      </w:r>
      <w:r w:rsidRPr="003D4A20">
        <w:rPr>
          <w:rFonts w:ascii="Arial" w:eastAsia="Arial" w:hAnsi="Arial" w:cs="Arial"/>
          <w:spacing w:val="4"/>
          <w:sz w:val="24"/>
          <w:szCs w:val="24"/>
        </w:rPr>
        <w:t xml:space="preserve"> </w:t>
      </w:r>
      <w:r w:rsidRPr="003D4A20">
        <w:rPr>
          <w:rFonts w:ascii="Arial" w:eastAsia="Arial" w:hAnsi="Arial" w:cs="Arial"/>
          <w:sz w:val="24"/>
          <w:szCs w:val="24"/>
        </w:rPr>
        <w:t>p</w:t>
      </w:r>
      <w:r w:rsidRPr="003D4A20">
        <w:rPr>
          <w:rFonts w:ascii="Arial" w:eastAsia="Arial" w:hAnsi="Arial" w:cs="Arial"/>
          <w:spacing w:val="1"/>
          <w:sz w:val="24"/>
          <w:szCs w:val="24"/>
        </w:rPr>
        <w:t>r</w:t>
      </w:r>
      <w:r w:rsidRPr="003D4A20">
        <w:rPr>
          <w:rFonts w:ascii="Arial" w:eastAsia="Arial" w:hAnsi="Arial" w:cs="Arial"/>
          <w:sz w:val="24"/>
          <w:szCs w:val="24"/>
        </w:rPr>
        <w:t>o</w:t>
      </w:r>
      <w:r w:rsidRPr="003D4A20">
        <w:rPr>
          <w:rFonts w:ascii="Arial" w:eastAsia="Arial" w:hAnsi="Arial" w:cs="Arial"/>
          <w:spacing w:val="-1"/>
          <w:sz w:val="24"/>
          <w:szCs w:val="24"/>
        </w:rPr>
        <w:t>vi</w:t>
      </w:r>
      <w:r w:rsidRPr="003D4A20">
        <w:rPr>
          <w:rFonts w:ascii="Arial" w:eastAsia="Arial" w:hAnsi="Arial" w:cs="Arial"/>
          <w:sz w:val="24"/>
          <w:szCs w:val="24"/>
        </w:rPr>
        <w:t xml:space="preserve">ded </w:t>
      </w:r>
      <w:r w:rsidRPr="003D4A20">
        <w:rPr>
          <w:rFonts w:ascii="Arial" w:eastAsia="Arial" w:hAnsi="Arial" w:cs="Arial"/>
          <w:spacing w:val="-1"/>
          <w:sz w:val="24"/>
          <w:szCs w:val="24"/>
        </w:rPr>
        <w:t>i</w:t>
      </w:r>
      <w:r w:rsidR="00681466">
        <w:rPr>
          <w:rFonts w:ascii="Arial" w:eastAsia="Arial" w:hAnsi="Arial" w:cs="Arial"/>
          <w:sz w:val="24"/>
          <w:szCs w:val="24"/>
        </w:rPr>
        <w:t>n</w:t>
      </w:r>
      <w:r w:rsidRPr="003D4A20">
        <w:rPr>
          <w:rFonts w:ascii="Arial" w:eastAsia="Arial" w:hAnsi="Arial" w:cs="Arial"/>
          <w:spacing w:val="1"/>
          <w:sz w:val="24"/>
          <w:szCs w:val="24"/>
        </w:rPr>
        <w:t xml:space="preserve"> t</w:t>
      </w:r>
      <w:r w:rsidR="00681466">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f</w:t>
      </w:r>
      <w:r w:rsidRPr="003D4A20">
        <w:rPr>
          <w:rFonts w:ascii="Arial" w:eastAsia="Arial" w:hAnsi="Arial" w:cs="Arial"/>
          <w:spacing w:val="-3"/>
          <w:sz w:val="24"/>
          <w:szCs w:val="24"/>
        </w:rPr>
        <w:t>o</w:t>
      </w:r>
      <w:r w:rsidRPr="003D4A20">
        <w:rPr>
          <w:rFonts w:ascii="Arial" w:eastAsia="Arial" w:hAnsi="Arial" w:cs="Arial"/>
          <w:spacing w:val="1"/>
          <w:sz w:val="24"/>
          <w:szCs w:val="24"/>
        </w:rPr>
        <w:t>r</w:t>
      </w:r>
      <w:r w:rsidR="00681466">
        <w:rPr>
          <w:rFonts w:ascii="Arial" w:eastAsia="Arial" w:hAnsi="Arial" w:cs="Arial"/>
          <w:sz w:val="24"/>
          <w:szCs w:val="24"/>
        </w:rPr>
        <w:t>m</w:t>
      </w:r>
      <w:r w:rsidRPr="003D4A20">
        <w:rPr>
          <w:rFonts w:ascii="Arial" w:eastAsia="Arial" w:hAnsi="Arial" w:cs="Arial"/>
          <w:spacing w:val="3"/>
          <w:sz w:val="24"/>
          <w:szCs w:val="24"/>
        </w:rPr>
        <w:t xml:space="preserve"> </w:t>
      </w:r>
      <w:r w:rsidRPr="003D4A20">
        <w:rPr>
          <w:rFonts w:ascii="Arial" w:eastAsia="Arial" w:hAnsi="Arial" w:cs="Arial"/>
          <w:spacing w:val="-3"/>
          <w:sz w:val="24"/>
          <w:szCs w:val="24"/>
        </w:rPr>
        <w:t>o</w:t>
      </w:r>
      <w:r w:rsidR="00681466">
        <w:rPr>
          <w:rFonts w:ascii="Arial" w:eastAsia="Arial" w:hAnsi="Arial" w:cs="Arial"/>
          <w:sz w:val="24"/>
          <w:szCs w:val="24"/>
        </w:rPr>
        <w:t>f</w:t>
      </w:r>
      <w:r w:rsidRPr="003D4A20">
        <w:rPr>
          <w:rFonts w:ascii="Arial" w:eastAsia="Arial" w:hAnsi="Arial" w:cs="Arial"/>
          <w:spacing w:val="3"/>
          <w:sz w:val="24"/>
          <w:szCs w:val="24"/>
        </w:rPr>
        <w:t xml:space="preserve"> </w:t>
      </w:r>
      <w:r w:rsidRPr="003D4A20">
        <w:rPr>
          <w:rFonts w:ascii="Arial" w:eastAsia="Arial" w:hAnsi="Arial" w:cs="Arial"/>
          <w:spacing w:val="1"/>
          <w:sz w:val="24"/>
          <w:szCs w:val="24"/>
        </w:rPr>
        <w:t>r</w:t>
      </w:r>
      <w:r w:rsidRPr="003D4A20">
        <w:rPr>
          <w:rFonts w:ascii="Arial" w:eastAsia="Arial" w:hAnsi="Arial" w:cs="Arial"/>
          <w:spacing w:val="-3"/>
          <w:sz w:val="24"/>
          <w:szCs w:val="24"/>
        </w:rPr>
        <w:t>e</w:t>
      </w:r>
      <w:r w:rsidRPr="003D4A20">
        <w:rPr>
          <w:rFonts w:ascii="Arial" w:eastAsia="Arial" w:hAnsi="Arial" w:cs="Arial"/>
          <w:spacing w:val="2"/>
          <w:sz w:val="24"/>
          <w:szCs w:val="24"/>
        </w:rPr>
        <w:t>g</w:t>
      </w:r>
      <w:r w:rsidRPr="003D4A20">
        <w:rPr>
          <w:rFonts w:ascii="Arial" w:eastAsia="Arial" w:hAnsi="Arial" w:cs="Arial"/>
          <w:sz w:val="24"/>
          <w:szCs w:val="24"/>
        </w:rPr>
        <w:t>u</w:t>
      </w:r>
      <w:r w:rsidRPr="003D4A20">
        <w:rPr>
          <w:rFonts w:ascii="Arial" w:eastAsia="Arial" w:hAnsi="Arial" w:cs="Arial"/>
          <w:spacing w:val="-1"/>
          <w:sz w:val="24"/>
          <w:szCs w:val="24"/>
        </w:rPr>
        <w:t>l</w:t>
      </w:r>
      <w:r w:rsidR="00681466">
        <w:rPr>
          <w:rFonts w:ascii="Arial" w:eastAsia="Arial" w:hAnsi="Arial" w:cs="Arial"/>
          <w:sz w:val="24"/>
          <w:szCs w:val="24"/>
        </w:rPr>
        <w:t xml:space="preserve">ar </w:t>
      </w:r>
      <w:r w:rsidRPr="003D4A20">
        <w:rPr>
          <w:rFonts w:ascii="Arial" w:eastAsia="Arial" w:hAnsi="Arial" w:cs="Arial"/>
          <w:spacing w:val="3"/>
          <w:sz w:val="24"/>
          <w:szCs w:val="24"/>
        </w:rPr>
        <w:t>f</w:t>
      </w:r>
      <w:r w:rsidRPr="003D4A20">
        <w:rPr>
          <w:rFonts w:ascii="Arial" w:eastAsia="Arial" w:hAnsi="Arial" w:cs="Arial"/>
          <w:sz w:val="24"/>
          <w:szCs w:val="24"/>
        </w:rPr>
        <w:t>eedb</w:t>
      </w:r>
      <w:r w:rsidRPr="003D4A20">
        <w:rPr>
          <w:rFonts w:ascii="Arial" w:eastAsia="Arial" w:hAnsi="Arial" w:cs="Arial"/>
          <w:spacing w:val="-3"/>
          <w:sz w:val="24"/>
          <w:szCs w:val="24"/>
        </w:rPr>
        <w:t>a</w:t>
      </w:r>
      <w:r w:rsidRPr="003D4A20">
        <w:rPr>
          <w:rFonts w:ascii="Arial" w:eastAsia="Arial" w:hAnsi="Arial" w:cs="Arial"/>
          <w:spacing w:val="-2"/>
          <w:sz w:val="24"/>
          <w:szCs w:val="24"/>
        </w:rPr>
        <w:t>c</w:t>
      </w:r>
      <w:r w:rsidRPr="003D4A20">
        <w:rPr>
          <w:rFonts w:ascii="Arial" w:eastAsia="Arial" w:hAnsi="Arial" w:cs="Arial"/>
          <w:sz w:val="24"/>
          <w:szCs w:val="24"/>
        </w:rPr>
        <w:t>k du</w:t>
      </w:r>
      <w:r w:rsidRPr="003D4A20">
        <w:rPr>
          <w:rFonts w:ascii="Arial" w:eastAsia="Arial" w:hAnsi="Arial" w:cs="Arial"/>
          <w:spacing w:val="1"/>
          <w:sz w:val="24"/>
          <w:szCs w:val="24"/>
        </w:rPr>
        <w:t>r</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z w:val="24"/>
          <w:szCs w:val="24"/>
        </w:rPr>
        <w:t xml:space="preserve">g </w:t>
      </w:r>
      <w:r w:rsidRPr="003D4A20">
        <w:rPr>
          <w:rFonts w:ascii="Arial" w:eastAsia="Arial" w:hAnsi="Arial" w:cs="Arial"/>
          <w:spacing w:val="1"/>
          <w:sz w:val="24"/>
          <w:szCs w:val="24"/>
        </w:rPr>
        <w:t>m</w:t>
      </w:r>
      <w:r w:rsidRPr="003D4A20">
        <w:rPr>
          <w:rFonts w:ascii="Arial" w:eastAsia="Arial" w:hAnsi="Arial" w:cs="Arial"/>
          <w:sz w:val="24"/>
          <w:szCs w:val="24"/>
        </w:rPr>
        <w:t>ee</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pacing w:val="2"/>
          <w:sz w:val="24"/>
          <w:szCs w:val="24"/>
        </w:rPr>
        <w:t>g</w:t>
      </w:r>
      <w:r w:rsidRPr="003D4A20">
        <w:rPr>
          <w:rFonts w:ascii="Arial" w:eastAsia="Arial" w:hAnsi="Arial" w:cs="Arial"/>
          <w:sz w:val="24"/>
          <w:szCs w:val="24"/>
        </w:rPr>
        <w:t>s</w:t>
      </w:r>
      <w:r w:rsidRPr="003D4A20">
        <w:rPr>
          <w:rFonts w:ascii="Arial" w:eastAsia="Arial" w:hAnsi="Arial" w:cs="Arial"/>
          <w:spacing w:val="2"/>
          <w:sz w:val="24"/>
          <w:szCs w:val="24"/>
        </w:rPr>
        <w:t xml:space="preserve"> </w:t>
      </w:r>
      <w:r w:rsidRPr="003D4A20">
        <w:rPr>
          <w:rFonts w:ascii="Arial" w:eastAsia="Arial" w:hAnsi="Arial" w:cs="Arial"/>
          <w:spacing w:val="-3"/>
          <w:sz w:val="24"/>
          <w:szCs w:val="24"/>
        </w:rPr>
        <w:t>w</w:t>
      </w:r>
      <w:r w:rsidRPr="003D4A20">
        <w:rPr>
          <w:rFonts w:ascii="Arial" w:eastAsia="Arial" w:hAnsi="Arial" w:cs="Arial"/>
          <w:spacing w:val="-1"/>
          <w:sz w:val="24"/>
          <w:szCs w:val="24"/>
        </w:rPr>
        <w:t>i</w:t>
      </w:r>
      <w:r w:rsidRPr="003D4A20">
        <w:rPr>
          <w:rFonts w:ascii="Arial" w:eastAsia="Arial" w:hAnsi="Arial" w:cs="Arial"/>
          <w:spacing w:val="1"/>
          <w:sz w:val="24"/>
          <w:szCs w:val="24"/>
        </w:rPr>
        <w:t>t</w:t>
      </w:r>
      <w:r w:rsidRPr="003D4A20">
        <w:rPr>
          <w:rFonts w:ascii="Arial" w:eastAsia="Arial" w:hAnsi="Arial" w:cs="Arial"/>
          <w:sz w:val="24"/>
          <w:szCs w:val="24"/>
        </w:rPr>
        <w:t>h</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P</w:t>
      </w:r>
      <w:r w:rsidRPr="003D4A20">
        <w:rPr>
          <w:rFonts w:ascii="Arial" w:eastAsia="Arial" w:hAnsi="Arial" w:cs="Arial"/>
          <w:sz w:val="24"/>
          <w:szCs w:val="24"/>
        </w:rPr>
        <w:t>e</w:t>
      </w:r>
      <w:r w:rsidRPr="003D4A20">
        <w:rPr>
          <w:rFonts w:ascii="Arial" w:eastAsia="Arial" w:hAnsi="Arial" w:cs="Arial"/>
          <w:spacing w:val="1"/>
          <w:sz w:val="24"/>
          <w:szCs w:val="24"/>
        </w:rPr>
        <w:t>r</w:t>
      </w:r>
      <w:r w:rsidRPr="003D4A20">
        <w:rPr>
          <w:rFonts w:ascii="Arial" w:eastAsia="Arial" w:hAnsi="Arial" w:cs="Arial"/>
          <w:sz w:val="24"/>
          <w:szCs w:val="24"/>
        </w:rPr>
        <w:t>sonal</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u</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3"/>
          <w:sz w:val="24"/>
          <w:szCs w:val="24"/>
        </w:rPr>
        <w:t xml:space="preserve"> </w:t>
      </w:r>
      <w:r w:rsidRPr="003D4A20">
        <w:rPr>
          <w:rFonts w:ascii="Arial" w:eastAsia="Arial" w:hAnsi="Arial" w:cs="Arial"/>
          <w:sz w:val="24"/>
          <w:szCs w:val="24"/>
        </w:rPr>
        <w:t>and</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E</w:t>
      </w:r>
      <w:r w:rsidRPr="003D4A20">
        <w:rPr>
          <w:rFonts w:ascii="Arial" w:eastAsia="Arial" w:hAnsi="Arial" w:cs="Arial"/>
          <w:spacing w:val="1"/>
          <w:sz w:val="24"/>
          <w:szCs w:val="24"/>
        </w:rPr>
        <w:t>m</w:t>
      </w:r>
      <w:r w:rsidRPr="003D4A20">
        <w:rPr>
          <w:rFonts w:ascii="Arial" w:eastAsia="Arial" w:hAnsi="Arial" w:cs="Arial"/>
          <w:sz w:val="24"/>
          <w:szCs w:val="24"/>
        </w:rPr>
        <w:t>p</w:t>
      </w:r>
      <w:r w:rsidRPr="003D4A20">
        <w:rPr>
          <w:rFonts w:ascii="Arial" w:eastAsia="Arial" w:hAnsi="Arial" w:cs="Arial"/>
          <w:spacing w:val="-1"/>
          <w:sz w:val="24"/>
          <w:szCs w:val="24"/>
        </w:rPr>
        <w:t>l</w:t>
      </w:r>
      <w:r w:rsidRPr="003D4A20">
        <w:rPr>
          <w:rFonts w:ascii="Arial" w:eastAsia="Arial" w:hAnsi="Arial" w:cs="Arial"/>
          <w:sz w:val="24"/>
          <w:szCs w:val="24"/>
        </w:rPr>
        <w:t>o</w:t>
      </w:r>
      <w:r w:rsidRPr="003D4A20">
        <w:rPr>
          <w:rFonts w:ascii="Arial" w:eastAsia="Arial" w:hAnsi="Arial" w:cs="Arial"/>
          <w:spacing w:val="-2"/>
          <w:sz w:val="24"/>
          <w:szCs w:val="24"/>
        </w:rPr>
        <w:t>y</w:t>
      </w:r>
      <w:r w:rsidRPr="003D4A20">
        <w:rPr>
          <w:rFonts w:ascii="Arial" w:eastAsia="Arial" w:hAnsi="Arial" w:cs="Arial"/>
          <w:sz w:val="24"/>
          <w:szCs w:val="24"/>
        </w:rPr>
        <w:t>er</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5"/>
          <w:sz w:val="24"/>
          <w:szCs w:val="24"/>
        </w:rPr>
        <w:t xml:space="preserve"> </w:t>
      </w:r>
      <w:r w:rsidRPr="003D4A20">
        <w:rPr>
          <w:rFonts w:ascii="Arial" w:eastAsia="Arial" w:hAnsi="Arial" w:cs="Arial"/>
          <w:spacing w:val="-4"/>
          <w:sz w:val="24"/>
          <w:szCs w:val="24"/>
        </w:rPr>
        <w:t>w</w:t>
      </w:r>
      <w:r w:rsidRPr="003D4A20">
        <w:rPr>
          <w:rFonts w:ascii="Arial" w:eastAsia="Arial" w:hAnsi="Arial" w:cs="Arial"/>
          <w:sz w:val="24"/>
          <w:szCs w:val="24"/>
        </w:rPr>
        <w:t>hen</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apprentice </w:t>
      </w:r>
      <w:r w:rsidRPr="003D4A20">
        <w:rPr>
          <w:rFonts w:ascii="Arial" w:eastAsia="Arial" w:hAnsi="Arial" w:cs="Arial"/>
          <w:spacing w:val="-1"/>
          <w:sz w:val="24"/>
          <w:szCs w:val="24"/>
        </w:rPr>
        <w:t>wi</w:t>
      </w:r>
      <w:r w:rsidRPr="003D4A20">
        <w:rPr>
          <w:rFonts w:ascii="Arial" w:eastAsia="Arial" w:hAnsi="Arial" w:cs="Arial"/>
          <w:spacing w:val="1"/>
          <w:sz w:val="24"/>
          <w:szCs w:val="24"/>
        </w:rPr>
        <w:t>l</w:t>
      </w:r>
      <w:r w:rsidRPr="003D4A20">
        <w:rPr>
          <w:rFonts w:ascii="Arial" w:eastAsia="Arial" w:hAnsi="Arial" w:cs="Arial"/>
          <w:sz w:val="24"/>
          <w:szCs w:val="24"/>
        </w:rPr>
        <w:t>l</w:t>
      </w:r>
      <w:r w:rsidRPr="003D4A20">
        <w:rPr>
          <w:rFonts w:ascii="Arial" w:eastAsia="Arial" w:hAnsi="Arial" w:cs="Arial"/>
          <w:spacing w:val="1"/>
          <w:sz w:val="24"/>
          <w:szCs w:val="24"/>
        </w:rPr>
        <w:t xml:space="preserve"> </w:t>
      </w:r>
      <w:r w:rsidRPr="003D4A20">
        <w:rPr>
          <w:rFonts w:ascii="Arial" w:eastAsia="Arial" w:hAnsi="Arial" w:cs="Arial"/>
          <w:sz w:val="24"/>
          <w:szCs w:val="24"/>
        </w:rPr>
        <w:t>be</w:t>
      </w:r>
      <w:r w:rsidRPr="003D4A20">
        <w:rPr>
          <w:rFonts w:ascii="Arial" w:eastAsia="Arial" w:hAnsi="Arial" w:cs="Arial"/>
          <w:spacing w:val="1"/>
          <w:sz w:val="24"/>
          <w:szCs w:val="24"/>
        </w:rPr>
        <w:t xml:space="preserve"> </w:t>
      </w:r>
      <w:r w:rsidRPr="003D4A20">
        <w:rPr>
          <w:rFonts w:ascii="Arial" w:eastAsia="Arial" w:hAnsi="Arial" w:cs="Arial"/>
          <w:sz w:val="24"/>
          <w:szCs w:val="24"/>
        </w:rPr>
        <w:t>ab</w:t>
      </w:r>
      <w:r w:rsidRPr="003D4A20">
        <w:rPr>
          <w:rFonts w:ascii="Arial" w:eastAsia="Arial" w:hAnsi="Arial" w:cs="Arial"/>
          <w:spacing w:val="-1"/>
          <w:sz w:val="24"/>
          <w:szCs w:val="24"/>
        </w:rPr>
        <w:t>l</w:t>
      </w:r>
      <w:r w:rsidRPr="003D4A20">
        <w:rPr>
          <w:rFonts w:ascii="Arial" w:eastAsia="Arial" w:hAnsi="Arial" w:cs="Arial"/>
          <w:sz w:val="24"/>
          <w:szCs w:val="24"/>
        </w:rPr>
        <w:t>e</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z w:val="24"/>
          <w:szCs w:val="24"/>
        </w:rPr>
        <w:t>o</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put </w:t>
      </w:r>
      <w:r w:rsidRPr="003D4A20">
        <w:rPr>
          <w:rFonts w:ascii="Arial" w:eastAsia="Arial" w:hAnsi="Arial" w:cs="Arial"/>
          <w:spacing w:val="1"/>
          <w:sz w:val="24"/>
          <w:szCs w:val="24"/>
        </w:rPr>
        <w:t>f</w:t>
      </w:r>
      <w:r w:rsidRPr="003D4A20">
        <w:rPr>
          <w:rFonts w:ascii="Arial" w:eastAsia="Arial" w:hAnsi="Arial" w:cs="Arial"/>
          <w:sz w:val="24"/>
          <w:szCs w:val="24"/>
        </w:rPr>
        <w:t>o</w:t>
      </w:r>
      <w:r w:rsidRPr="003D4A20">
        <w:rPr>
          <w:rFonts w:ascii="Arial" w:eastAsia="Arial" w:hAnsi="Arial" w:cs="Arial"/>
          <w:spacing w:val="1"/>
          <w:sz w:val="24"/>
          <w:szCs w:val="24"/>
        </w:rPr>
        <w:t>r</w:t>
      </w:r>
      <w:r w:rsidRPr="003D4A20">
        <w:rPr>
          <w:rFonts w:ascii="Arial" w:eastAsia="Arial" w:hAnsi="Arial" w:cs="Arial"/>
          <w:spacing w:val="-4"/>
          <w:sz w:val="24"/>
          <w:szCs w:val="24"/>
        </w:rPr>
        <w:t>w</w:t>
      </w:r>
      <w:r w:rsidRPr="003D4A20">
        <w:rPr>
          <w:rFonts w:ascii="Arial" w:eastAsia="Arial" w:hAnsi="Arial" w:cs="Arial"/>
          <w:sz w:val="24"/>
          <w:szCs w:val="24"/>
        </w:rPr>
        <w:t>a</w:t>
      </w:r>
      <w:r w:rsidRPr="003D4A20">
        <w:rPr>
          <w:rFonts w:ascii="Arial" w:eastAsia="Arial" w:hAnsi="Arial" w:cs="Arial"/>
          <w:spacing w:val="1"/>
          <w:sz w:val="24"/>
          <w:szCs w:val="24"/>
        </w:rPr>
        <w:t>r</w:t>
      </w:r>
      <w:r w:rsidRPr="003D4A20">
        <w:rPr>
          <w:rFonts w:ascii="Arial" w:eastAsia="Arial" w:hAnsi="Arial" w:cs="Arial"/>
          <w:sz w:val="24"/>
          <w:szCs w:val="24"/>
        </w:rPr>
        <w:t>d</w:t>
      </w:r>
      <w:r w:rsidRPr="003D4A20">
        <w:rPr>
          <w:rFonts w:ascii="Arial" w:eastAsia="Arial" w:hAnsi="Arial" w:cs="Arial"/>
          <w:spacing w:val="2"/>
          <w:sz w:val="24"/>
          <w:szCs w:val="24"/>
        </w:rPr>
        <w:t xml:space="preserve"> </w:t>
      </w:r>
      <w:r w:rsidRPr="003D4A20">
        <w:rPr>
          <w:rFonts w:ascii="Arial" w:eastAsia="Arial" w:hAnsi="Arial" w:cs="Arial"/>
          <w:sz w:val="24"/>
          <w:szCs w:val="24"/>
        </w:rPr>
        <w:t>d</w:t>
      </w:r>
      <w:r w:rsidRPr="003D4A20">
        <w:rPr>
          <w:rFonts w:ascii="Arial" w:eastAsia="Arial" w:hAnsi="Arial" w:cs="Arial"/>
          <w:spacing w:val="1"/>
          <w:sz w:val="24"/>
          <w:szCs w:val="24"/>
        </w:rPr>
        <w:t>r</w:t>
      </w:r>
      <w:r w:rsidRPr="003D4A20">
        <w:rPr>
          <w:rFonts w:ascii="Arial" w:eastAsia="Arial" w:hAnsi="Arial" w:cs="Arial"/>
          <w:spacing w:val="-3"/>
          <w:sz w:val="24"/>
          <w:szCs w:val="24"/>
        </w:rPr>
        <w:t>a</w:t>
      </w:r>
      <w:r w:rsidRPr="003D4A20">
        <w:rPr>
          <w:rFonts w:ascii="Arial" w:eastAsia="Arial" w:hAnsi="Arial" w:cs="Arial"/>
          <w:spacing w:val="1"/>
          <w:sz w:val="24"/>
          <w:szCs w:val="24"/>
        </w:rPr>
        <w:t>f</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z w:val="24"/>
          <w:szCs w:val="24"/>
        </w:rPr>
        <w:t>ass</w:t>
      </w:r>
      <w:r w:rsidRPr="003D4A20">
        <w:rPr>
          <w:rFonts w:ascii="Arial" w:eastAsia="Arial" w:hAnsi="Arial" w:cs="Arial"/>
          <w:spacing w:val="-3"/>
          <w:sz w:val="24"/>
          <w:szCs w:val="24"/>
        </w:rPr>
        <w:t>i</w:t>
      </w:r>
      <w:r w:rsidRPr="003D4A20">
        <w:rPr>
          <w:rFonts w:ascii="Arial" w:eastAsia="Arial" w:hAnsi="Arial" w:cs="Arial"/>
          <w:spacing w:val="2"/>
          <w:sz w:val="24"/>
          <w:szCs w:val="24"/>
        </w:rPr>
        <w:t>g</w:t>
      </w:r>
      <w:r w:rsidRPr="003D4A20">
        <w:rPr>
          <w:rFonts w:ascii="Arial" w:eastAsia="Arial" w:hAnsi="Arial" w:cs="Arial"/>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pacing w:val="1"/>
          <w:sz w:val="24"/>
          <w:szCs w:val="24"/>
        </w:rPr>
        <w:t>t</w:t>
      </w:r>
      <w:r w:rsidRPr="003D4A20">
        <w:rPr>
          <w:rFonts w:ascii="Arial" w:eastAsia="Arial" w:hAnsi="Arial" w:cs="Arial"/>
          <w:sz w:val="24"/>
          <w:szCs w:val="24"/>
        </w:rPr>
        <w:t xml:space="preserve">s </w:t>
      </w:r>
      <w:r w:rsidRPr="003D4A20">
        <w:rPr>
          <w:rFonts w:ascii="Arial" w:eastAsia="Arial" w:hAnsi="Arial" w:cs="Arial"/>
          <w:spacing w:val="1"/>
          <w:sz w:val="24"/>
          <w:szCs w:val="24"/>
        </w:rPr>
        <w:t>f</w:t>
      </w:r>
      <w:r w:rsidRPr="003D4A20">
        <w:rPr>
          <w:rFonts w:ascii="Arial" w:eastAsia="Arial" w:hAnsi="Arial" w:cs="Arial"/>
          <w:sz w:val="24"/>
          <w:szCs w:val="24"/>
        </w:rPr>
        <w:t>or</w:t>
      </w:r>
      <w:r w:rsidRPr="003D4A20">
        <w:rPr>
          <w:rFonts w:ascii="Arial" w:eastAsia="Arial" w:hAnsi="Arial" w:cs="Arial"/>
          <w:spacing w:val="4"/>
          <w:sz w:val="24"/>
          <w:szCs w:val="24"/>
        </w:rPr>
        <w:t xml:space="preserve"> </w:t>
      </w:r>
      <w:r w:rsidRPr="003D4A20">
        <w:rPr>
          <w:rFonts w:ascii="Arial" w:eastAsia="Arial" w:hAnsi="Arial" w:cs="Arial"/>
          <w:sz w:val="24"/>
          <w:szCs w:val="24"/>
        </w:rPr>
        <w:t>e</w:t>
      </w:r>
      <w:r w:rsidRPr="003D4A20">
        <w:rPr>
          <w:rFonts w:ascii="Arial" w:eastAsia="Arial" w:hAnsi="Arial" w:cs="Arial"/>
          <w:spacing w:val="-2"/>
          <w:sz w:val="24"/>
          <w:szCs w:val="24"/>
        </w:rPr>
        <w:t>v</w:t>
      </w:r>
      <w:r w:rsidRPr="003D4A20">
        <w:rPr>
          <w:rFonts w:ascii="Arial" w:eastAsia="Arial" w:hAnsi="Arial" w:cs="Arial"/>
          <w:sz w:val="24"/>
          <w:szCs w:val="24"/>
        </w:rPr>
        <w:t>a</w:t>
      </w:r>
      <w:r w:rsidRPr="003D4A20">
        <w:rPr>
          <w:rFonts w:ascii="Arial" w:eastAsia="Arial" w:hAnsi="Arial" w:cs="Arial"/>
          <w:spacing w:val="-1"/>
          <w:sz w:val="24"/>
          <w:szCs w:val="24"/>
        </w:rPr>
        <w:t>l</w:t>
      </w:r>
      <w:r w:rsidRPr="003D4A20">
        <w:rPr>
          <w:rFonts w:ascii="Arial" w:eastAsia="Arial" w:hAnsi="Arial" w:cs="Arial"/>
          <w:sz w:val="24"/>
          <w:szCs w:val="24"/>
        </w:rPr>
        <w:t>ua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z w:val="24"/>
          <w:szCs w:val="24"/>
        </w:rPr>
        <w:t>on.</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 xml:space="preserve">he </w:t>
      </w:r>
      <w:r w:rsidRPr="003D4A20">
        <w:rPr>
          <w:rFonts w:ascii="Arial" w:eastAsia="Arial" w:hAnsi="Arial" w:cs="Arial"/>
          <w:spacing w:val="-2"/>
          <w:sz w:val="24"/>
          <w:szCs w:val="24"/>
        </w:rPr>
        <w:t>s</w:t>
      </w:r>
      <w:r w:rsidRPr="003D4A20">
        <w:rPr>
          <w:rFonts w:ascii="Arial" w:eastAsia="Arial" w:hAnsi="Arial" w:cs="Arial"/>
          <w:sz w:val="24"/>
          <w:szCs w:val="24"/>
        </w:rPr>
        <w:t>u</w:t>
      </w:r>
      <w:r w:rsidRPr="003D4A20">
        <w:rPr>
          <w:rFonts w:ascii="Arial" w:eastAsia="Arial" w:hAnsi="Arial" w:cs="Arial"/>
          <w:spacing w:val="1"/>
          <w:sz w:val="24"/>
          <w:szCs w:val="24"/>
        </w:rPr>
        <w:t>mm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w:t>
      </w:r>
      <w:r w:rsidRPr="003D4A20">
        <w:rPr>
          <w:rFonts w:ascii="Arial" w:eastAsia="Arial" w:hAnsi="Arial" w:cs="Arial"/>
          <w:spacing w:val="2"/>
          <w:sz w:val="24"/>
          <w:szCs w:val="24"/>
        </w:rPr>
        <w:t xml:space="preserve"> </w:t>
      </w:r>
      <w:r w:rsidRPr="003D4A20">
        <w:rPr>
          <w:rFonts w:ascii="Arial" w:eastAsia="Arial" w:hAnsi="Arial" w:cs="Arial"/>
          <w:sz w:val="24"/>
          <w:szCs w:val="24"/>
        </w:rPr>
        <w:t>assess</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wil</w:t>
      </w:r>
      <w:r w:rsidRPr="003D4A20">
        <w:rPr>
          <w:rFonts w:ascii="Arial" w:eastAsia="Arial" w:hAnsi="Arial" w:cs="Arial"/>
          <w:sz w:val="24"/>
          <w:szCs w:val="24"/>
        </w:rPr>
        <w:t>l</w:t>
      </w:r>
      <w:r w:rsidRPr="003D4A20">
        <w:rPr>
          <w:rFonts w:ascii="Arial" w:eastAsia="Arial" w:hAnsi="Arial" w:cs="Arial"/>
          <w:spacing w:val="2"/>
          <w:sz w:val="24"/>
          <w:szCs w:val="24"/>
        </w:rPr>
        <w:t xml:space="preserve"> </w:t>
      </w:r>
      <w:r w:rsidRPr="003D4A20">
        <w:rPr>
          <w:rFonts w:ascii="Arial" w:eastAsia="Arial" w:hAnsi="Arial" w:cs="Arial"/>
          <w:sz w:val="24"/>
          <w:szCs w:val="24"/>
        </w:rPr>
        <w:t>be</w:t>
      </w:r>
      <w:r w:rsidRPr="003D4A20">
        <w:rPr>
          <w:rFonts w:ascii="Arial" w:eastAsia="Arial" w:hAnsi="Arial" w:cs="Arial"/>
          <w:spacing w:val="2"/>
          <w:sz w:val="24"/>
          <w:szCs w:val="24"/>
        </w:rPr>
        <w:t xml:space="preserve"> </w:t>
      </w:r>
      <w:r w:rsidRPr="003D4A20">
        <w:rPr>
          <w:rFonts w:ascii="Arial" w:eastAsia="Arial" w:hAnsi="Arial" w:cs="Arial"/>
          <w:sz w:val="24"/>
          <w:szCs w:val="24"/>
        </w:rPr>
        <w:t>pa</w:t>
      </w:r>
      <w:r w:rsidRPr="003D4A20">
        <w:rPr>
          <w:rFonts w:ascii="Arial" w:eastAsia="Arial" w:hAnsi="Arial" w:cs="Arial"/>
          <w:spacing w:val="1"/>
          <w:sz w:val="24"/>
          <w:szCs w:val="24"/>
        </w:rPr>
        <w:t>r</w:t>
      </w:r>
      <w:r w:rsidRPr="003D4A20">
        <w:rPr>
          <w:rFonts w:ascii="Arial" w:eastAsia="Arial" w:hAnsi="Arial" w:cs="Arial"/>
          <w:sz w:val="24"/>
          <w:szCs w:val="24"/>
        </w:rPr>
        <w:t>t</w:t>
      </w:r>
      <w:r w:rsidRPr="003D4A20">
        <w:rPr>
          <w:rFonts w:ascii="Arial" w:eastAsia="Arial" w:hAnsi="Arial" w:cs="Arial"/>
          <w:spacing w:val="4"/>
          <w:sz w:val="24"/>
          <w:szCs w:val="24"/>
        </w:rPr>
        <w:t xml:space="preserve"> </w:t>
      </w:r>
      <w:r w:rsidRPr="003D4A20">
        <w:rPr>
          <w:rFonts w:ascii="Arial" w:eastAsia="Arial" w:hAnsi="Arial" w:cs="Arial"/>
          <w:spacing w:val="-3"/>
          <w:sz w:val="24"/>
          <w:szCs w:val="24"/>
        </w:rPr>
        <w:t>o</w:t>
      </w:r>
      <w:r w:rsidRPr="003D4A20">
        <w:rPr>
          <w:rFonts w:ascii="Arial" w:eastAsia="Arial" w:hAnsi="Arial" w:cs="Arial"/>
          <w:sz w:val="24"/>
          <w:szCs w:val="24"/>
        </w:rPr>
        <w:t>f</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pacing w:val="-3"/>
          <w:sz w:val="24"/>
          <w:szCs w:val="24"/>
        </w:rPr>
        <w:t>h</w:t>
      </w:r>
      <w:r w:rsidRPr="003D4A20">
        <w:rPr>
          <w:rFonts w:ascii="Arial" w:eastAsia="Arial" w:hAnsi="Arial" w:cs="Arial"/>
          <w:sz w:val="24"/>
          <w:szCs w:val="24"/>
        </w:rPr>
        <w:t>e ass</w:t>
      </w:r>
      <w:r w:rsidRPr="003D4A20">
        <w:rPr>
          <w:rFonts w:ascii="Arial" w:eastAsia="Arial" w:hAnsi="Arial" w:cs="Arial"/>
          <w:spacing w:val="-1"/>
          <w:sz w:val="24"/>
          <w:szCs w:val="24"/>
        </w:rPr>
        <w:t>i</w:t>
      </w:r>
      <w:r w:rsidRPr="003D4A20">
        <w:rPr>
          <w:rFonts w:ascii="Arial" w:eastAsia="Arial" w:hAnsi="Arial" w:cs="Arial"/>
          <w:spacing w:val="2"/>
          <w:sz w:val="24"/>
          <w:szCs w:val="24"/>
        </w:rPr>
        <w:t>g</w:t>
      </w:r>
      <w:r w:rsidRPr="003D4A20">
        <w:rPr>
          <w:rFonts w:ascii="Arial" w:eastAsia="Arial" w:hAnsi="Arial" w:cs="Arial"/>
          <w:spacing w:val="-3"/>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s</w:t>
      </w:r>
      <w:r w:rsidRPr="003D4A20">
        <w:rPr>
          <w:rFonts w:ascii="Arial" w:eastAsia="Arial" w:hAnsi="Arial" w:cs="Arial"/>
          <w:spacing w:val="-4"/>
          <w:sz w:val="24"/>
          <w:szCs w:val="24"/>
        </w:rPr>
        <w:t xml:space="preserve"> </w:t>
      </w:r>
      <w:r w:rsidRPr="003D4A20">
        <w:rPr>
          <w:rFonts w:ascii="Arial" w:eastAsia="Arial" w:hAnsi="Arial" w:cs="Arial"/>
          <w:spacing w:val="2"/>
          <w:sz w:val="24"/>
          <w:szCs w:val="24"/>
        </w:rPr>
        <w:t>g</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en</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i</w:t>
      </w:r>
      <w:r w:rsidRPr="003D4A20">
        <w:rPr>
          <w:rFonts w:ascii="Arial" w:eastAsia="Arial" w:hAnsi="Arial" w:cs="Arial"/>
          <w:sz w:val="24"/>
          <w:szCs w:val="24"/>
        </w:rPr>
        <w:t>n</w:t>
      </w:r>
      <w:r w:rsidRPr="003D4A20">
        <w:rPr>
          <w:rFonts w:ascii="Arial" w:eastAsia="Arial" w:hAnsi="Arial" w:cs="Arial"/>
          <w:spacing w:val="1"/>
          <w:sz w:val="24"/>
          <w:szCs w:val="24"/>
        </w:rPr>
        <w:t xml:space="preserve"> </w:t>
      </w:r>
      <w:r w:rsidRPr="003D4A20">
        <w:rPr>
          <w:rFonts w:ascii="Arial" w:eastAsia="Arial" w:hAnsi="Arial" w:cs="Arial"/>
          <w:sz w:val="24"/>
          <w:szCs w:val="24"/>
        </w:rPr>
        <w:t>each</w:t>
      </w:r>
      <w:r w:rsidRPr="003D4A20">
        <w:rPr>
          <w:rFonts w:ascii="Arial" w:eastAsia="Arial" w:hAnsi="Arial" w:cs="Arial"/>
          <w:spacing w:val="1"/>
          <w:sz w:val="24"/>
          <w:szCs w:val="24"/>
        </w:rPr>
        <w:t xml:space="preserve"> m</w:t>
      </w:r>
      <w:r w:rsidRPr="003D4A20">
        <w:rPr>
          <w:rFonts w:ascii="Arial" w:eastAsia="Arial" w:hAnsi="Arial" w:cs="Arial"/>
          <w:sz w:val="24"/>
          <w:szCs w:val="24"/>
        </w:rPr>
        <w:t>odu</w:t>
      </w:r>
      <w:r w:rsidRPr="003D4A20">
        <w:rPr>
          <w:rFonts w:ascii="Arial" w:eastAsia="Arial" w:hAnsi="Arial" w:cs="Arial"/>
          <w:spacing w:val="-1"/>
          <w:sz w:val="24"/>
          <w:szCs w:val="24"/>
        </w:rPr>
        <w:t>l</w:t>
      </w:r>
      <w:r w:rsidRPr="003D4A20">
        <w:rPr>
          <w:rFonts w:ascii="Arial" w:eastAsia="Arial" w:hAnsi="Arial" w:cs="Arial"/>
          <w:spacing w:val="-3"/>
          <w:sz w:val="24"/>
          <w:szCs w:val="24"/>
        </w:rPr>
        <w:t>e</w:t>
      </w:r>
      <w:r w:rsidRPr="003D4A20">
        <w:rPr>
          <w:rFonts w:ascii="Arial" w:eastAsia="Arial" w:hAnsi="Arial" w:cs="Arial"/>
          <w:sz w:val="24"/>
          <w:szCs w:val="24"/>
        </w:rPr>
        <w:t>.</w:t>
      </w:r>
    </w:p>
    <w:p w14:paraId="678C7E9D" w14:textId="77777777" w:rsidR="00681466" w:rsidRPr="003D4A20" w:rsidRDefault="00681466" w:rsidP="00681466">
      <w:pPr>
        <w:spacing w:after="0" w:line="240" w:lineRule="auto"/>
        <w:jc w:val="both"/>
        <w:rPr>
          <w:rFonts w:ascii="Arial" w:eastAsia="Times New Roman" w:hAnsi="Arial" w:cs="Arial"/>
          <w:sz w:val="24"/>
          <w:szCs w:val="24"/>
        </w:rPr>
      </w:pPr>
    </w:p>
    <w:p w14:paraId="13E24DB1"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4: Settling in and building confidence</w:t>
      </w:r>
    </w:p>
    <w:p w14:paraId="6BCB2E0E"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lastRenderedPageBreak/>
        <w:t>Aims and Learning Outcomes</w:t>
      </w:r>
    </w:p>
    <w:p w14:paraId="6CB2B61C"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in making the transition to Higher Education and to generate a sense of belonging to the </w:t>
      </w:r>
      <w:r w:rsidR="00676D09" w:rsidRPr="008D68AB">
        <w:rPr>
          <w:rFonts w:ascii="Arial" w:eastAsia="Times New Roman" w:hAnsi="Arial" w:cs="Arial"/>
          <w:bCs/>
          <w:sz w:val="24"/>
          <w:szCs w:val="24"/>
          <w:lang w:val="en-US"/>
        </w:rPr>
        <w:t>School of Engineering</w:t>
      </w:r>
      <w:r w:rsidRPr="008D68AB">
        <w:rPr>
          <w:rFonts w:ascii="Arial" w:eastAsia="Times New Roman" w:hAnsi="Arial" w:cs="Arial"/>
          <w:sz w:val="24"/>
          <w:szCs w:val="24"/>
          <w:lang w:val="en-US"/>
        </w:rPr>
        <w:t xml:space="preserve"> with an emphasis on widening participation issues</w:t>
      </w:r>
    </w:p>
    <w:p w14:paraId="1F014716"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good academic habits and to gain the confidence to operate successfully in a university context</w:t>
      </w:r>
    </w:p>
    <w:p w14:paraId="0F10D4A9"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prepare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the most of feedback throughout their course</w:t>
      </w:r>
    </w:p>
    <w:p w14:paraId="13BB1DAE" w14:textId="77777777" w:rsidR="001D4609" w:rsidRPr="008D68AB" w:rsidRDefault="001D4609" w:rsidP="00681466">
      <w:pPr>
        <w:spacing w:after="0" w:line="240" w:lineRule="auto"/>
        <w:jc w:val="both"/>
        <w:rPr>
          <w:rFonts w:ascii="Arial" w:eastAsia="Times New Roman" w:hAnsi="Arial" w:cs="Arial"/>
          <w:sz w:val="24"/>
          <w:szCs w:val="24"/>
          <w:lang w:val="en-US"/>
        </w:rPr>
      </w:pPr>
    </w:p>
    <w:p w14:paraId="0C6E5E3A"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01218B86"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1: three one-to-one meetings during induction week, weeks 2 and 7</w:t>
      </w:r>
    </w:p>
    <w:p w14:paraId="7EF24CD9"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2: two one-to-one meetings during week 1 and week 7</w:t>
      </w:r>
    </w:p>
    <w:p w14:paraId="307B1160"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End of academic year individual ‘wrap up’ email</w:t>
      </w:r>
    </w:p>
    <w:p w14:paraId="7C566E82" w14:textId="77777777" w:rsidR="00FF0D0A" w:rsidRDefault="00FF0D0A" w:rsidP="00681466">
      <w:pPr>
        <w:spacing w:after="0" w:line="240" w:lineRule="auto"/>
        <w:jc w:val="both"/>
        <w:rPr>
          <w:rFonts w:ascii="Arial" w:hAnsi="Arial" w:cs="Arial"/>
          <w:b/>
          <w:sz w:val="24"/>
          <w:szCs w:val="24"/>
        </w:rPr>
      </w:pPr>
    </w:p>
    <w:p w14:paraId="1ADA5AE1" w14:textId="77777777" w:rsidR="00676D09" w:rsidRPr="00BB0B6D" w:rsidRDefault="00676D09" w:rsidP="00681466">
      <w:pPr>
        <w:spacing w:after="0" w:line="240" w:lineRule="auto"/>
        <w:jc w:val="both"/>
        <w:rPr>
          <w:rFonts w:ascii="Arial" w:hAnsi="Arial" w:cs="Arial"/>
          <w:i/>
          <w:iCs/>
          <w:sz w:val="24"/>
          <w:szCs w:val="24"/>
        </w:rPr>
      </w:pPr>
      <w:r w:rsidRPr="00BB0B6D">
        <w:rPr>
          <w:rFonts w:ascii="Arial" w:hAnsi="Arial" w:cs="Arial"/>
          <w:sz w:val="24"/>
          <w:szCs w:val="24"/>
        </w:rPr>
        <w:t xml:space="preserve">In addition to a core set of problems for each module </w:t>
      </w:r>
      <w:r w:rsidR="002B74B4">
        <w:rPr>
          <w:rFonts w:ascii="Arial" w:hAnsi="Arial" w:cs="Arial"/>
          <w:sz w:val="24"/>
          <w:szCs w:val="24"/>
        </w:rPr>
        <w:t>apprentice</w:t>
      </w:r>
      <w:r w:rsidRPr="00BB0B6D">
        <w:rPr>
          <w:rFonts w:ascii="Arial" w:hAnsi="Arial" w:cs="Arial"/>
          <w:sz w:val="24"/>
          <w:szCs w:val="24"/>
        </w:rPr>
        <w:t>s are also given a list of engagement activities that they are encouraged to take advantage of at level 4. PT will discuss progress on problem sets and engagement with certain activities with tutees throughout the year.</w:t>
      </w:r>
      <w:r w:rsidRPr="00BB0B6D">
        <w:rPr>
          <w:rFonts w:ascii="Arial" w:hAnsi="Arial" w:cs="Arial"/>
          <w:i/>
          <w:iCs/>
          <w:sz w:val="24"/>
          <w:szCs w:val="24"/>
        </w:rPr>
        <w:t xml:space="preserve"> </w:t>
      </w:r>
      <w:r w:rsidRPr="00BB0B6D">
        <w:rPr>
          <w:rFonts w:ascii="Arial" w:hAnsi="Arial" w:cs="Arial"/>
          <w:iCs/>
          <w:sz w:val="24"/>
          <w:szCs w:val="24"/>
        </w:rPr>
        <w:t xml:space="preserve">The Learning Log will be available to the relevant personal tutors for further discussion during one-to-one meetings. There will be milestones for </w:t>
      </w:r>
      <w:r w:rsidR="002B74B4">
        <w:rPr>
          <w:rFonts w:ascii="Arial" w:hAnsi="Arial" w:cs="Arial"/>
          <w:iCs/>
          <w:sz w:val="24"/>
          <w:szCs w:val="24"/>
        </w:rPr>
        <w:t>apprentice</w:t>
      </w:r>
      <w:r w:rsidRPr="00BB0B6D">
        <w:rPr>
          <w:rFonts w:ascii="Arial" w:hAnsi="Arial" w:cs="Arial"/>
          <w:iCs/>
          <w:sz w:val="24"/>
          <w:szCs w:val="24"/>
        </w:rPr>
        <w:t xml:space="preserve">s to meet at every level, and personal tutor’s will monitor the </w:t>
      </w:r>
      <w:r w:rsidR="002B74B4">
        <w:rPr>
          <w:rFonts w:ascii="Arial" w:hAnsi="Arial" w:cs="Arial"/>
          <w:iCs/>
          <w:sz w:val="24"/>
          <w:szCs w:val="24"/>
        </w:rPr>
        <w:t>apprentice</w:t>
      </w:r>
      <w:r w:rsidRPr="00BB0B6D">
        <w:rPr>
          <w:rFonts w:ascii="Arial" w:hAnsi="Arial" w:cs="Arial"/>
          <w:iCs/>
          <w:sz w:val="24"/>
          <w:szCs w:val="24"/>
        </w:rPr>
        <w:t>s’ progress and give appropriate advice.</w:t>
      </w:r>
      <w:r w:rsidRPr="00BB0B6D">
        <w:rPr>
          <w:rFonts w:ascii="Arial" w:hAnsi="Arial" w:cs="Arial"/>
          <w:i/>
          <w:iCs/>
          <w:sz w:val="24"/>
          <w:szCs w:val="24"/>
        </w:rPr>
        <w:t xml:space="preserve">  </w:t>
      </w:r>
    </w:p>
    <w:p w14:paraId="45DD21B6" w14:textId="77777777" w:rsidR="00681466" w:rsidRDefault="00681466" w:rsidP="00681466">
      <w:pPr>
        <w:spacing w:after="0" w:line="240" w:lineRule="auto"/>
        <w:jc w:val="both"/>
        <w:rPr>
          <w:rFonts w:ascii="Arial" w:hAnsi="Arial" w:cs="Arial"/>
          <w:sz w:val="24"/>
          <w:szCs w:val="24"/>
        </w:rPr>
      </w:pPr>
    </w:p>
    <w:p w14:paraId="4F6310E4" w14:textId="77777777" w:rsidR="00BB0B6D" w:rsidRDefault="00676D09" w:rsidP="00681466">
      <w:pPr>
        <w:spacing w:after="0" w:line="240" w:lineRule="auto"/>
        <w:jc w:val="both"/>
        <w:rPr>
          <w:rFonts w:ascii="Arial" w:hAnsi="Arial" w:cs="Arial"/>
          <w:sz w:val="24"/>
          <w:szCs w:val="24"/>
        </w:rPr>
      </w:pPr>
      <w:r w:rsidRPr="00BB0B6D">
        <w:rPr>
          <w:rFonts w:ascii="Arial" w:hAnsi="Arial" w:cs="Arial"/>
          <w:b/>
          <w:sz w:val="24"/>
          <w:szCs w:val="24"/>
        </w:rPr>
        <w:t xml:space="preserve">EG4010 Engineering Design and Professional </w:t>
      </w:r>
      <w:r w:rsidRPr="001E3B11">
        <w:rPr>
          <w:rFonts w:ascii="Arial" w:hAnsi="Arial" w:cs="Arial"/>
          <w:b/>
          <w:sz w:val="24"/>
          <w:szCs w:val="24"/>
        </w:rPr>
        <w:t>Practice</w:t>
      </w:r>
      <w:r w:rsidRPr="00BB0B6D">
        <w:rPr>
          <w:rFonts w:ascii="Arial" w:hAnsi="Arial" w:cs="Arial"/>
          <w:sz w:val="24"/>
          <w:szCs w:val="24"/>
        </w:rPr>
        <w:t xml:space="preserv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268BE980" w14:textId="77777777" w:rsidR="00681466" w:rsidRPr="00E23AC8" w:rsidRDefault="00681466" w:rsidP="00681466">
      <w:pPr>
        <w:spacing w:after="0" w:line="240" w:lineRule="auto"/>
        <w:jc w:val="both"/>
        <w:rPr>
          <w:rFonts w:ascii="Arial" w:hAnsi="Arial" w:cs="Arial"/>
          <w:sz w:val="24"/>
          <w:szCs w:val="24"/>
        </w:rPr>
      </w:pPr>
    </w:p>
    <w:p w14:paraId="608991D7" w14:textId="77777777" w:rsidR="00FF0D0A" w:rsidRPr="008D68AB" w:rsidRDefault="00FF0D0A" w:rsidP="00681466">
      <w:pPr>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5: Stepping it up and broadening horizons</w:t>
      </w:r>
    </w:p>
    <w:p w14:paraId="18ACC3BE"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36DE134F"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comprehend and plan for the academic demands of level 5 and to support increasing independence </w:t>
      </w:r>
    </w:p>
    <w:p w14:paraId="00979BE3"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look forward, to take up opportunities to develop wider skills and to take responsibility for their personal development</w:t>
      </w:r>
    </w:p>
    <w:p w14:paraId="5344134E"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foster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ability to build on and respond proactively to the feedback they have received</w:t>
      </w:r>
    </w:p>
    <w:p w14:paraId="75A567E2" w14:textId="77777777" w:rsidR="00FF0D0A" w:rsidRPr="008D68AB" w:rsidRDefault="00FF0D0A" w:rsidP="00681466">
      <w:pPr>
        <w:pStyle w:val="ListParagraph"/>
        <w:numPr>
          <w:ilvl w:val="0"/>
          <w:numId w:val="11"/>
        </w:numPr>
        <w:spacing w:after="0" w:line="240" w:lineRule="auto"/>
        <w:ind w:left="714" w:hanging="357"/>
        <w:jc w:val="both"/>
        <w:rPr>
          <w:rFonts w:ascii="Arial" w:eastAsia="Times New Roman" w:hAnsi="Arial" w:cs="Arial"/>
          <w:b/>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in reflecting on the skills that they are developing and consider how they relate to employability</w:t>
      </w:r>
    </w:p>
    <w:p w14:paraId="658F3885" w14:textId="77777777" w:rsidR="00681466" w:rsidRDefault="00681466" w:rsidP="00681466">
      <w:pPr>
        <w:spacing w:after="0" w:line="240" w:lineRule="auto"/>
        <w:jc w:val="both"/>
        <w:rPr>
          <w:rFonts w:ascii="Arial" w:eastAsia="Times New Roman" w:hAnsi="Arial" w:cs="Arial"/>
          <w:b/>
          <w:sz w:val="24"/>
          <w:szCs w:val="24"/>
          <w:lang w:val="en-US"/>
        </w:rPr>
      </w:pPr>
    </w:p>
    <w:p w14:paraId="4278240D"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160BE97B" w14:textId="77777777" w:rsidR="00FF0D0A" w:rsidRPr="008D68AB" w:rsidRDefault="00B66644"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6208D698"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lastRenderedPageBreak/>
        <w:t>Email contact at the end of teaching block 1</w:t>
      </w:r>
    </w:p>
    <w:p w14:paraId="081D66EE"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6B02668A" w14:textId="77777777" w:rsidR="00475084" w:rsidRDefault="00475084" w:rsidP="00681466">
      <w:pPr>
        <w:spacing w:after="0" w:line="240" w:lineRule="auto"/>
        <w:rPr>
          <w:rFonts w:ascii="Arial" w:eastAsia="Times New Roman" w:hAnsi="Arial" w:cs="Arial"/>
          <w:b/>
          <w:sz w:val="24"/>
          <w:szCs w:val="24"/>
          <w:lang w:val="en-US"/>
        </w:rPr>
      </w:pPr>
    </w:p>
    <w:p w14:paraId="5624B12B" w14:textId="77777777" w:rsidR="00FF0D0A" w:rsidRDefault="00475084" w:rsidP="00681466">
      <w:pPr>
        <w:spacing w:after="0" w:line="240" w:lineRule="auto"/>
        <w:jc w:val="both"/>
        <w:rPr>
          <w:rFonts w:ascii="Arial" w:eastAsia="Times New Roman" w:hAnsi="Arial" w:cs="Arial"/>
          <w:snapToGrid w:val="0"/>
          <w:sz w:val="24"/>
          <w:szCs w:val="24"/>
          <w:lang w:val="en-US"/>
        </w:rPr>
      </w:pPr>
      <w:r w:rsidRPr="00BB0B6D">
        <w:rPr>
          <w:rFonts w:ascii="Arial" w:eastAsia="Times New Roman" w:hAnsi="Arial" w:cs="Arial"/>
          <w:snapToGrid w:val="0"/>
          <w:sz w:val="24"/>
          <w:szCs w:val="24"/>
          <w:lang w:val="en-US"/>
        </w:rPr>
        <w:t xml:space="preserve">Throughout the year, </w:t>
      </w:r>
      <w:r w:rsidR="002B74B4">
        <w:rPr>
          <w:rFonts w:ascii="Arial" w:eastAsia="Times New Roman" w:hAnsi="Arial" w:cs="Arial"/>
          <w:snapToGrid w:val="0"/>
          <w:sz w:val="24"/>
          <w:szCs w:val="24"/>
          <w:lang w:val="en-US"/>
        </w:rPr>
        <w:t>apprentice</w:t>
      </w:r>
      <w:r w:rsidRPr="00BB0B6D">
        <w:rPr>
          <w:rFonts w:ascii="Arial" w:eastAsia="Times New Roman" w:hAnsi="Arial" w:cs="Arial"/>
          <w:snapToGrid w:val="0"/>
          <w:sz w:val="24"/>
          <w:szCs w:val="24"/>
          <w:lang w:val="en-US"/>
        </w:rPr>
        <w:t xml:space="preserve">s are expected to reflect on their acquisition of skills with their personal tutors. </w:t>
      </w:r>
      <w:r w:rsidR="00114A4D">
        <w:rPr>
          <w:rFonts w:ascii="Arial" w:eastAsia="Times New Roman" w:hAnsi="Arial" w:cs="Arial"/>
          <w:snapToGrid w:val="0"/>
          <w:sz w:val="24"/>
          <w:szCs w:val="24"/>
          <w:lang w:val="en-US"/>
        </w:rPr>
        <w:t>CV writing and research project planning are</w:t>
      </w:r>
      <w:r w:rsidRPr="00BB0B6D">
        <w:rPr>
          <w:rFonts w:ascii="Arial" w:eastAsia="Times New Roman" w:hAnsi="Arial" w:cs="Arial"/>
          <w:snapToGrid w:val="0"/>
          <w:sz w:val="24"/>
          <w:szCs w:val="24"/>
          <w:lang w:val="en-US"/>
        </w:rPr>
        <w:t xml:space="preserve"> </w:t>
      </w:r>
      <w:r w:rsidR="00114A4D">
        <w:rPr>
          <w:rFonts w:ascii="Arial" w:eastAsia="Times New Roman" w:hAnsi="Arial" w:cs="Arial"/>
          <w:snapToGrid w:val="0"/>
          <w:sz w:val="24"/>
          <w:szCs w:val="24"/>
          <w:lang w:val="en-US"/>
        </w:rPr>
        <w:t>activities</w:t>
      </w:r>
      <w:r w:rsidRPr="00BB0B6D">
        <w:rPr>
          <w:rFonts w:ascii="Arial" w:eastAsia="Times New Roman" w:hAnsi="Arial" w:cs="Arial"/>
          <w:snapToGrid w:val="0"/>
          <w:sz w:val="24"/>
          <w:szCs w:val="24"/>
          <w:lang w:val="en-US"/>
        </w:rPr>
        <w:t xml:space="preserve"> integrated into </w:t>
      </w:r>
      <w:r w:rsidRPr="00BB0B6D">
        <w:rPr>
          <w:rFonts w:ascii="Arial" w:eastAsia="Times New Roman" w:hAnsi="Arial" w:cs="Arial"/>
          <w:b/>
          <w:snapToGrid w:val="0"/>
          <w:sz w:val="24"/>
          <w:szCs w:val="24"/>
          <w:lang w:val="en-US"/>
        </w:rPr>
        <w:t xml:space="preserve">EG5014 </w:t>
      </w:r>
      <w:r w:rsidR="00681466">
        <w:rPr>
          <w:rFonts w:ascii="Arial" w:eastAsia="Times New Roman" w:hAnsi="Arial" w:cs="Arial"/>
          <w:b/>
          <w:snapToGrid w:val="0"/>
          <w:sz w:val="24"/>
          <w:szCs w:val="24"/>
          <w:lang w:val="en-US"/>
        </w:rPr>
        <w:t xml:space="preserve">Engineering Project Management </w:t>
      </w:r>
      <w:r w:rsidR="00114A4D">
        <w:rPr>
          <w:rFonts w:ascii="Arial" w:eastAsia="Times New Roman" w:hAnsi="Arial" w:cs="Arial"/>
          <w:snapToGrid w:val="0"/>
          <w:sz w:val="24"/>
          <w:szCs w:val="24"/>
          <w:lang w:val="en-US"/>
        </w:rPr>
        <w:t>and constitute</w:t>
      </w:r>
      <w:r w:rsidRPr="00BB0B6D">
        <w:rPr>
          <w:rFonts w:ascii="Arial" w:eastAsia="Times New Roman" w:hAnsi="Arial" w:cs="Arial"/>
          <w:snapToGrid w:val="0"/>
          <w:sz w:val="24"/>
          <w:szCs w:val="24"/>
          <w:lang w:val="en-US"/>
        </w:rPr>
        <w:t xml:space="preserve"> 10% of the module assessment.</w:t>
      </w:r>
    </w:p>
    <w:p w14:paraId="58ADB455" w14:textId="77777777" w:rsidR="00681466" w:rsidRPr="00475084" w:rsidRDefault="00681466" w:rsidP="00681466">
      <w:pPr>
        <w:spacing w:after="0" w:line="240" w:lineRule="auto"/>
        <w:jc w:val="both"/>
        <w:rPr>
          <w:rFonts w:ascii="Arial" w:eastAsia="Times New Roman" w:hAnsi="Arial" w:cs="Arial"/>
          <w:snapToGrid w:val="0"/>
          <w:sz w:val="24"/>
          <w:szCs w:val="24"/>
          <w:lang w:val="en-US"/>
        </w:rPr>
      </w:pPr>
    </w:p>
    <w:p w14:paraId="1AEC086F" w14:textId="77777777" w:rsidR="00FF0D0A" w:rsidRPr="008D68AB" w:rsidRDefault="00FF0D0A" w:rsidP="00681466">
      <w:pPr>
        <w:autoSpaceDE w:val="0"/>
        <w:autoSpaceDN w:val="0"/>
        <w:adjustRightInd w:val="0"/>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 xml:space="preserve">Level 6:  </w:t>
      </w:r>
      <w:r w:rsidRPr="001E3B11">
        <w:rPr>
          <w:rFonts w:ascii="Arial" w:eastAsia="Times New Roman" w:hAnsi="Arial" w:cs="Arial"/>
          <w:b/>
          <w:bCs/>
          <w:sz w:val="24"/>
          <w:szCs w:val="24"/>
        </w:rPr>
        <w:t>Maximising</w:t>
      </w:r>
      <w:r w:rsidRPr="008D68AB">
        <w:rPr>
          <w:rFonts w:ascii="Arial" w:eastAsia="Times New Roman" w:hAnsi="Arial" w:cs="Arial"/>
          <w:b/>
          <w:bCs/>
          <w:sz w:val="24"/>
          <w:szCs w:val="24"/>
          <w:lang w:val="en-US"/>
        </w:rPr>
        <w:t xml:space="preserve"> success and moving on</w:t>
      </w:r>
    </w:p>
    <w:p w14:paraId="6C0C3ED9"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2CD3F156"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support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with the planning necessary to maximise success in their final undergraduate year</w:t>
      </w:r>
    </w:p>
    <w:p w14:paraId="59DE364D"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reflect on the employability skills they have developed and be proactive in moving towards a professional life and/or further study</w:t>
      </w:r>
    </w:p>
    <w:p w14:paraId="3CD5FB71"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best use of the feedback they have received so that they can build on their strengths and take steps to address any weaknesses</w:t>
      </w:r>
    </w:p>
    <w:p w14:paraId="781C0539"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6601607A"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5DDF236D" w14:textId="77777777" w:rsidR="00FF0D0A" w:rsidRPr="008D68AB" w:rsidRDefault="00D61367"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545EF725"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5A3C2B85"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515E686E" w14:textId="77777777" w:rsidR="00FF0D0A" w:rsidRDefault="00FF0D0A" w:rsidP="00681466">
      <w:pPr>
        <w:spacing w:after="0" w:line="240" w:lineRule="auto"/>
        <w:rPr>
          <w:rFonts w:ascii="Arial" w:eastAsia="Times New Roman" w:hAnsi="Arial" w:cs="Arial"/>
          <w:sz w:val="24"/>
          <w:szCs w:val="24"/>
          <w:lang w:val="en-US"/>
        </w:rPr>
      </w:pPr>
    </w:p>
    <w:p w14:paraId="2DD91902" w14:textId="77777777" w:rsidR="003D4A20" w:rsidRDefault="003D4A20" w:rsidP="00681466">
      <w:pPr>
        <w:spacing w:after="0" w:line="240" w:lineRule="auto"/>
        <w:jc w:val="both"/>
        <w:rPr>
          <w:rFonts w:ascii="Arial" w:hAnsi="Arial" w:cs="Arial"/>
          <w:sz w:val="24"/>
          <w:szCs w:val="24"/>
        </w:rPr>
      </w:pPr>
      <w:r w:rsidRPr="003D4A20">
        <w:rPr>
          <w:rFonts w:ascii="Arial" w:hAnsi="Arial" w:cs="Arial"/>
          <w:sz w:val="24"/>
          <w:szCs w:val="24"/>
        </w:rPr>
        <w:t xml:space="preserve">The application of skills closely linked to the Personal Tutor Scheme is key requirement of the work-based learning module </w:t>
      </w:r>
      <w:r w:rsidRPr="003D4A20">
        <w:rPr>
          <w:rFonts w:ascii="Arial" w:hAnsi="Arial" w:cs="Arial"/>
          <w:b/>
          <w:sz w:val="24"/>
          <w:szCs w:val="24"/>
        </w:rPr>
        <w:t xml:space="preserve">CE6314 Individual Project and Research Methods. </w:t>
      </w:r>
      <w:r w:rsidRPr="003D4A20">
        <w:rPr>
          <w:rFonts w:ascii="Arial" w:hAnsi="Arial" w:cs="Arial"/>
          <w:sz w:val="24"/>
          <w:szCs w:val="24"/>
        </w:rPr>
        <w:t>In this module,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w:t>
      </w:r>
      <w:r w:rsidR="00681466">
        <w:rPr>
          <w:rFonts w:ascii="Arial" w:hAnsi="Arial" w:cs="Arial"/>
          <w:sz w:val="24"/>
          <w:szCs w:val="24"/>
        </w:rPr>
        <w:t xml:space="preserve"> communication and literacy. </w:t>
      </w:r>
    </w:p>
    <w:p w14:paraId="7CA11B6B" w14:textId="77777777" w:rsidR="00681466" w:rsidRDefault="00681466" w:rsidP="00681466">
      <w:pPr>
        <w:spacing w:after="0" w:line="240" w:lineRule="auto"/>
        <w:jc w:val="both"/>
        <w:rPr>
          <w:rFonts w:ascii="Arial" w:hAnsi="Arial" w:cs="Arial"/>
          <w:sz w:val="24"/>
          <w:szCs w:val="24"/>
        </w:rPr>
      </w:pPr>
    </w:p>
    <w:p w14:paraId="4BA5D2D4" w14:textId="77777777" w:rsidR="003D4A20" w:rsidRPr="00BB108D" w:rsidRDefault="003D4A20" w:rsidP="00681466">
      <w:pPr>
        <w:spacing w:after="0" w:line="240" w:lineRule="auto"/>
        <w:jc w:val="both"/>
        <w:rPr>
          <w:rFonts w:ascii="Arial" w:hAnsi="Arial" w:cs="Arial"/>
          <w:sz w:val="24"/>
          <w:szCs w:val="24"/>
        </w:rPr>
      </w:pPr>
      <w:r w:rsidRPr="00BB0B6D">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3395EBB4" w14:textId="77777777" w:rsidR="00583440" w:rsidRPr="008D68AB" w:rsidRDefault="00583440" w:rsidP="00FF0D0A">
      <w:pPr>
        <w:spacing w:after="0" w:line="240" w:lineRule="auto"/>
        <w:rPr>
          <w:rFonts w:ascii="Arial" w:hAnsi="Arial" w:cs="Arial"/>
          <w:i/>
          <w:sz w:val="24"/>
          <w:szCs w:val="24"/>
        </w:rPr>
      </w:pPr>
    </w:p>
    <w:p w14:paraId="19802652" w14:textId="77777777" w:rsidR="00FF0D0A" w:rsidRPr="00D540BA" w:rsidRDefault="00FF0D0A" w:rsidP="00FF0D0A">
      <w:pPr>
        <w:numPr>
          <w:ilvl w:val="0"/>
          <w:numId w:val="1"/>
        </w:numPr>
        <w:spacing w:after="0" w:line="240" w:lineRule="auto"/>
        <w:rPr>
          <w:rFonts w:ascii="Arial" w:hAnsi="Arial" w:cs="Arial"/>
          <w:b/>
          <w:sz w:val="24"/>
        </w:rPr>
      </w:pPr>
      <w:r w:rsidRPr="008D68AB">
        <w:rPr>
          <w:rFonts w:ascii="Arial" w:hAnsi="Arial" w:cs="Arial"/>
          <w:b/>
          <w:sz w:val="24"/>
          <w:szCs w:val="24"/>
        </w:rPr>
        <w:t>Ensuring and Enhancing the Quality of the Course</w:t>
      </w:r>
    </w:p>
    <w:p w14:paraId="644AC7AB" w14:textId="77777777" w:rsidR="00FF0D0A" w:rsidRPr="00D540BA" w:rsidRDefault="00FF0D0A" w:rsidP="00FF0D0A">
      <w:pPr>
        <w:spacing w:after="0" w:line="240" w:lineRule="auto"/>
        <w:rPr>
          <w:rFonts w:ascii="Arial" w:hAnsi="Arial" w:cs="Arial"/>
          <w:sz w:val="24"/>
        </w:rPr>
      </w:pPr>
    </w:p>
    <w:p w14:paraId="23DAC796" w14:textId="77777777" w:rsidR="00FF0D0A" w:rsidRPr="00D540BA" w:rsidRDefault="00FF0D0A" w:rsidP="00FF0D0A">
      <w:pPr>
        <w:spacing w:after="0" w:line="240" w:lineRule="auto"/>
        <w:jc w:val="both"/>
        <w:rPr>
          <w:rFonts w:ascii="Arial" w:hAnsi="Arial" w:cs="Arial"/>
          <w:sz w:val="24"/>
        </w:rPr>
      </w:pPr>
      <w:r w:rsidRPr="00D540BA">
        <w:rPr>
          <w:rFonts w:ascii="Arial" w:hAnsi="Arial" w:cs="Arial"/>
          <w:sz w:val="24"/>
        </w:rPr>
        <w:t>The University has several methods for evaluating and improving the quality and standards of its provision. These include:</w:t>
      </w:r>
    </w:p>
    <w:p w14:paraId="1B277E84" w14:textId="77777777" w:rsidR="00FF0D0A" w:rsidRPr="00D540BA" w:rsidRDefault="00FF0D0A" w:rsidP="00FF0D0A">
      <w:pPr>
        <w:spacing w:after="0" w:line="240" w:lineRule="auto"/>
        <w:ind w:left="360"/>
        <w:jc w:val="both"/>
        <w:rPr>
          <w:rFonts w:ascii="Arial" w:hAnsi="Arial" w:cs="Arial"/>
          <w:sz w:val="24"/>
        </w:rPr>
      </w:pPr>
    </w:p>
    <w:p w14:paraId="552D4A32"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lastRenderedPageBreak/>
        <w:t>External E</w:t>
      </w:r>
      <w:r w:rsidRPr="00D540BA">
        <w:rPr>
          <w:rFonts w:ascii="Arial" w:hAnsi="Arial" w:cs="Arial"/>
          <w:sz w:val="24"/>
        </w:rPr>
        <w:t>xaminers</w:t>
      </w:r>
    </w:p>
    <w:p w14:paraId="45843B80"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Boards of S</w:t>
      </w:r>
      <w:r w:rsidRPr="00D540BA">
        <w:rPr>
          <w:rFonts w:ascii="Arial" w:hAnsi="Arial" w:cs="Arial"/>
          <w:sz w:val="24"/>
        </w:rPr>
        <w:t xml:space="preserve">tudy with </w:t>
      </w:r>
      <w:r w:rsidR="002B74B4">
        <w:rPr>
          <w:rFonts w:ascii="Arial" w:hAnsi="Arial" w:cs="Arial"/>
          <w:sz w:val="24"/>
        </w:rPr>
        <w:t>apprentice</w:t>
      </w:r>
      <w:r w:rsidR="001E3B11">
        <w:rPr>
          <w:rFonts w:ascii="Arial" w:hAnsi="Arial" w:cs="Arial"/>
          <w:sz w:val="24"/>
        </w:rPr>
        <w:t xml:space="preserve"> </w:t>
      </w:r>
      <w:r w:rsidRPr="00D540BA">
        <w:rPr>
          <w:rFonts w:ascii="Arial" w:hAnsi="Arial" w:cs="Arial"/>
          <w:sz w:val="24"/>
        </w:rPr>
        <w:t>representation</w:t>
      </w:r>
    </w:p>
    <w:p w14:paraId="7CEB8772"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Annual review and development</w:t>
      </w:r>
    </w:p>
    <w:p w14:paraId="72B81A78"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Periodic review undertaken at the subject level</w:t>
      </w:r>
    </w:p>
    <w:p w14:paraId="1BDC69C1" w14:textId="77777777" w:rsidR="00FF0D0A" w:rsidRPr="00D540BA" w:rsidRDefault="002B74B4" w:rsidP="00FF0D0A">
      <w:pPr>
        <w:numPr>
          <w:ilvl w:val="0"/>
          <w:numId w:val="2"/>
        </w:numPr>
        <w:spacing w:after="0" w:line="240" w:lineRule="auto"/>
        <w:jc w:val="both"/>
        <w:rPr>
          <w:rFonts w:ascii="Arial" w:hAnsi="Arial" w:cs="Arial"/>
          <w:sz w:val="24"/>
        </w:rPr>
      </w:pPr>
      <w:r>
        <w:rPr>
          <w:rFonts w:ascii="Arial" w:hAnsi="Arial" w:cs="Arial"/>
          <w:sz w:val="24"/>
        </w:rPr>
        <w:t>Apprentice</w:t>
      </w:r>
      <w:r w:rsidR="001E3B11">
        <w:rPr>
          <w:rFonts w:ascii="Arial" w:hAnsi="Arial" w:cs="Arial"/>
          <w:sz w:val="24"/>
        </w:rPr>
        <w:t xml:space="preserve"> </w:t>
      </w:r>
      <w:r w:rsidR="00FF0D0A" w:rsidRPr="00D540BA">
        <w:rPr>
          <w:rFonts w:ascii="Arial" w:hAnsi="Arial" w:cs="Arial"/>
          <w:sz w:val="24"/>
        </w:rPr>
        <w:t>evaluation</w:t>
      </w:r>
    </w:p>
    <w:p w14:paraId="71D1C3D6" w14:textId="77777777" w:rsidR="00676D09" w:rsidRDefault="00FF0D0A" w:rsidP="00676D09">
      <w:pPr>
        <w:numPr>
          <w:ilvl w:val="0"/>
          <w:numId w:val="2"/>
        </w:numPr>
        <w:spacing w:after="0" w:line="240" w:lineRule="auto"/>
        <w:jc w:val="both"/>
        <w:rPr>
          <w:rFonts w:ascii="Arial" w:hAnsi="Arial" w:cs="Arial"/>
          <w:sz w:val="24"/>
        </w:rPr>
      </w:pPr>
      <w:r w:rsidRPr="00D540BA">
        <w:rPr>
          <w:rFonts w:ascii="Arial" w:hAnsi="Arial" w:cs="Arial"/>
          <w:sz w:val="24"/>
        </w:rPr>
        <w:t>Moderation policies</w:t>
      </w:r>
    </w:p>
    <w:p w14:paraId="1752E7D3" w14:textId="77777777" w:rsidR="00475084" w:rsidRPr="00475084" w:rsidRDefault="00475084" w:rsidP="00475084">
      <w:pPr>
        <w:spacing w:after="0" w:line="240" w:lineRule="auto"/>
        <w:ind w:left="360"/>
        <w:jc w:val="both"/>
        <w:rPr>
          <w:rFonts w:ascii="Arial" w:hAnsi="Arial" w:cs="Arial"/>
          <w:sz w:val="24"/>
        </w:rPr>
      </w:pPr>
    </w:p>
    <w:p w14:paraId="62943F86" w14:textId="77777777" w:rsidR="00020C36" w:rsidRPr="00020C36" w:rsidRDefault="00020C36" w:rsidP="00020C36">
      <w:pPr>
        <w:jc w:val="both"/>
        <w:rPr>
          <w:rFonts w:ascii="Arial" w:hAnsi="Arial" w:cs="Arial"/>
          <w:sz w:val="24"/>
          <w:szCs w:val="24"/>
        </w:rPr>
      </w:pPr>
      <w:r w:rsidRPr="00020C36">
        <w:rPr>
          <w:rFonts w:ascii="Arial" w:hAnsi="Arial" w:cs="Arial"/>
          <w:sz w:val="24"/>
          <w:szCs w:val="24"/>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020C36">
        <w:rPr>
          <w:rFonts w:ascii="Arial" w:hAnsi="Arial" w:cs="Arial"/>
          <w:color w:val="FF0000"/>
          <w:sz w:val="24"/>
          <w:szCs w:val="24"/>
        </w:rPr>
        <w:t xml:space="preserve"> </w:t>
      </w:r>
      <w:r w:rsidRPr="00020C36">
        <w:rPr>
          <w:rFonts w:ascii="Arial" w:hAnsi="Arial" w:cs="Arial"/>
          <w:sz w:val="24"/>
          <w:szCs w:val="24"/>
        </w:rPr>
        <w:t>varying forms also provide the opportunity for external input to the quality assurance and enhancements of the School’s programmes.</w:t>
      </w:r>
    </w:p>
    <w:p w14:paraId="6C55E885" w14:textId="77777777" w:rsidR="005B1266" w:rsidRDefault="005B1266" w:rsidP="00D73F8B">
      <w:pPr>
        <w:numPr>
          <w:ilvl w:val="0"/>
          <w:numId w:val="1"/>
        </w:numPr>
        <w:spacing w:after="0" w:line="240" w:lineRule="auto"/>
        <w:jc w:val="both"/>
        <w:rPr>
          <w:rFonts w:ascii="Arial" w:hAnsi="Arial" w:cs="Arial"/>
          <w:b/>
          <w:sz w:val="24"/>
        </w:rPr>
      </w:pPr>
      <w:r w:rsidRPr="005B61F4">
        <w:rPr>
          <w:rFonts w:ascii="Arial" w:hAnsi="Arial" w:cs="Arial"/>
          <w:b/>
          <w:sz w:val="24"/>
        </w:rPr>
        <w:t xml:space="preserve">Employability Statement </w:t>
      </w:r>
    </w:p>
    <w:p w14:paraId="36C62549" w14:textId="77777777" w:rsidR="007B1D57" w:rsidRPr="005B61F4" w:rsidRDefault="007B1D57" w:rsidP="007B1D57">
      <w:pPr>
        <w:spacing w:after="0" w:line="240" w:lineRule="auto"/>
        <w:ind w:left="360"/>
        <w:jc w:val="both"/>
        <w:rPr>
          <w:rFonts w:ascii="Arial" w:hAnsi="Arial" w:cs="Arial"/>
          <w:b/>
          <w:sz w:val="24"/>
        </w:rPr>
      </w:pPr>
    </w:p>
    <w:p w14:paraId="6A913BCE" w14:textId="77777777" w:rsidR="006665F3" w:rsidRPr="00681466" w:rsidRDefault="003C3622" w:rsidP="00681466">
      <w:pPr>
        <w:pStyle w:val="CommentText"/>
        <w:spacing w:after="0" w:line="240" w:lineRule="auto"/>
        <w:jc w:val="both"/>
        <w:rPr>
          <w:rFonts w:ascii="Arial" w:hAnsi="Arial" w:cs="Arial"/>
          <w:sz w:val="24"/>
          <w:lang w:val="en-GB"/>
        </w:rPr>
      </w:pPr>
      <w:r w:rsidRPr="00140E9B">
        <w:rPr>
          <w:rFonts w:ascii="Arial" w:hAnsi="Arial" w:cs="Arial"/>
          <w:sz w:val="24"/>
        </w:rPr>
        <w:t>This curriculum embeds the development of emplo</w:t>
      </w:r>
      <w:r w:rsidR="00681466">
        <w:rPr>
          <w:rFonts w:ascii="Arial" w:hAnsi="Arial" w:cs="Arial"/>
          <w:sz w:val="24"/>
        </w:rPr>
        <w:t xml:space="preserve">yability skills throughout the </w:t>
      </w:r>
      <w:r w:rsidR="00681466">
        <w:rPr>
          <w:rFonts w:ascii="Arial" w:hAnsi="Arial" w:cs="Arial"/>
          <w:sz w:val="24"/>
          <w:lang w:val="en-GB"/>
        </w:rPr>
        <w:t>C</w:t>
      </w:r>
      <w:r w:rsidRPr="00140E9B">
        <w:rPr>
          <w:rFonts w:ascii="Arial" w:hAnsi="Arial" w:cs="Arial"/>
          <w:sz w:val="24"/>
        </w:rPr>
        <w:t>ourse and is design</w:t>
      </w:r>
      <w:r w:rsidR="00140E9B" w:rsidRPr="00140E9B">
        <w:rPr>
          <w:rFonts w:ascii="Arial" w:hAnsi="Arial" w:cs="Arial"/>
          <w:sz w:val="24"/>
        </w:rPr>
        <w:t>ed</w:t>
      </w:r>
      <w:r w:rsidRPr="00140E9B">
        <w:rPr>
          <w:rFonts w:ascii="Arial" w:hAnsi="Arial" w:cs="Arial"/>
          <w:sz w:val="24"/>
        </w:rPr>
        <w:t xml:space="preserve"> to equip </w:t>
      </w:r>
      <w:r w:rsidR="002B74B4">
        <w:rPr>
          <w:rFonts w:ascii="Arial" w:hAnsi="Arial" w:cs="Arial"/>
          <w:sz w:val="24"/>
        </w:rPr>
        <w:t>apprentice</w:t>
      </w:r>
      <w:r w:rsidRPr="00140E9B">
        <w:rPr>
          <w:rFonts w:ascii="Arial" w:hAnsi="Arial" w:cs="Arial"/>
          <w:sz w:val="24"/>
        </w:rPr>
        <w:t>s with the ability to relate the knowledge and skills that they have learnt to real world contexts.</w:t>
      </w:r>
      <w:r w:rsidR="006665F3">
        <w:rPr>
          <w:rFonts w:ascii="Arial" w:hAnsi="Arial" w:cs="Arial"/>
          <w:sz w:val="24"/>
          <w:lang w:val="en-GB"/>
        </w:rPr>
        <w:t xml:space="preserve"> </w:t>
      </w:r>
    </w:p>
    <w:p w14:paraId="60B04951" w14:textId="77777777" w:rsidR="00BC72B4" w:rsidRDefault="00BC72B4" w:rsidP="00681466">
      <w:pPr>
        <w:spacing w:after="0" w:line="240" w:lineRule="auto"/>
        <w:jc w:val="both"/>
        <w:rPr>
          <w:rFonts w:ascii="Arial" w:hAnsi="Arial" w:cs="Arial"/>
          <w:sz w:val="24"/>
          <w:szCs w:val="24"/>
        </w:rPr>
      </w:pPr>
    </w:p>
    <w:p w14:paraId="65F98F73" w14:textId="77777777" w:rsidR="008850EC" w:rsidRPr="00BB0B6D" w:rsidRDefault="008850EC" w:rsidP="00681466">
      <w:pPr>
        <w:spacing w:after="0" w:line="240" w:lineRule="auto"/>
        <w:jc w:val="both"/>
        <w:rPr>
          <w:rFonts w:ascii="Arial" w:hAnsi="Arial" w:cs="Arial"/>
          <w:sz w:val="24"/>
          <w:szCs w:val="24"/>
        </w:rPr>
      </w:pPr>
      <w:r w:rsidRPr="00BB0B6D">
        <w:rPr>
          <w:rFonts w:ascii="Arial" w:hAnsi="Arial" w:cs="Arial"/>
          <w:sz w:val="24"/>
          <w:szCs w:val="24"/>
        </w:rPr>
        <w:t xml:space="preserve">Initially </w:t>
      </w:r>
      <w:r w:rsidR="002B74B4">
        <w:rPr>
          <w:rFonts w:ascii="Arial" w:hAnsi="Arial" w:cs="Arial"/>
          <w:sz w:val="24"/>
          <w:szCs w:val="24"/>
        </w:rPr>
        <w:t>apprentice</w:t>
      </w:r>
      <w:r w:rsidR="007F2866">
        <w:rPr>
          <w:rFonts w:ascii="Arial" w:hAnsi="Arial" w:cs="Arial"/>
          <w:sz w:val="24"/>
          <w:szCs w:val="24"/>
        </w:rPr>
        <w:t>s are guided</w:t>
      </w:r>
      <w:r w:rsidRPr="00BB0B6D">
        <w:rPr>
          <w:rFonts w:ascii="Arial" w:hAnsi="Arial" w:cs="Arial"/>
          <w:sz w:val="24"/>
          <w:szCs w:val="24"/>
        </w:rPr>
        <w:t xml:space="preserve"> towards learn</w:t>
      </w:r>
      <w:r w:rsidR="007F2866">
        <w:rPr>
          <w:rFonts w:ascii="Arial" w:hAnsi="Arial" w:cs="Arial"/>
          <w:sz w:val="24"/>
          <w:szCs w:val="24"/>
        </w:rPr>
        <w:t xml:space="preserve">ing about employability skills </w:t>
      </w:r>
      <w:r w:rsidRPr="00BB0B6D">
        <w:rPr>
          <w:rFonts w:ascii="Arial" w:hAnsi="Arial" w:cs="Arial"/>
          <w:sz w:val="24"/>
          <w:szCs w:val="24"/>
        </w:rPr>
        <w:t>and career pathways, but as they move through the course they are expected to become more independent and take ownership of their caree</w:t>
      </w:r>
      <w:r w:rsidR="00681466">
        <w:rPr>
          <w:rFonts w:ascii="Arial" w:hAnsi="Arial" w:cs="Arial"/>
          <w:sz w:val="24"/>
          <w:szCs w:val="24"/>
        </w:rPr>
        <w:t xml:space="preserve">r development by engaging with </w:t>
      </w:r>
      <w:r w:rsidRPr="00BB0B6D">
        <w:rPr>
          <w:rFonts w:ascii="Arial" w:hAnsi="Arial" w:cs="Arial"/>
          <w:sz w:val="24"/>
          <w:szCs w:val="24"/>
        </w:rPr>
        <w:t>classes provided by KU Talent, including; Professional Communication, Time and Self-Management and Identifying and Articulating Skills. There are also opportunities to perfect skills required to gain employment such as; CV writing, Psychometric Test and Using LinkedIn. A</w:t>
      </w:r>
      <w:r w:rsidR="007F2866">
        <w:rPr>
          <w:rFonts w:ascii="Arial" w:hAnsi="Arial" w:cs="Arial"/>
          <w:sz w:val="24"/>
          <w:szCs w:val="24"/>
        </w:rPr>
        <w:t>n</w:t>
      </w:r>
      <w:r w:rsidRPr="00BB0B6D">
        <w:rPr>
          <w:rFonts w:ascii="Arial" w:hAnsi="Arial" w:cs="Arial"/>
          <w:sz w:val="24"/>
          <w:szCs w:val="24"/>
        </w:rPr>
        <w:t xml:space="preserve"> </w:t>
      </w:r>
      <w:r w:rsidR="002B74B4">
        <w:rPr>
          <w:rFonts w:ascii="Arial" w:hAnsi="Arial" w:cs="Arial"/>
          <w:sz w:val="24"/>
          <w:szCs w:val="24"/>
        </w:rPr>
        <w:t>apprentice</w:t>
      </w:r>
      <w:r w:rsidRPr="00BB0B6D">
        <w:rPr>
          <w:rFonts w:ascii="Arial" w:hAnsi="Arial" w:cs="Arial"/>
          <w:sz w:val="24"/>
          <w:szCs w:val="24"/>
        </w:rPr>
        <w:t>’s development and career options are discussed in personal tutor meetings and guidance given as appropriate. This is in liaison with the KU Talent team, the University’s Careers Service.</w:t>
      </w:r>
      <w:r w:rsidR="007F2866">
        <w:rPr>
          <w:rFonts w:ascii="Arial" w:hAnsi="Arial" w:cs="Arial"/>
          <w:sz w:val="24"/>
          <w:szCs w:val="24"/>
        </w:rPr>
        <w:t xml:space="preserve"> </w:t>
      </w:r>
    </w:p>
    <w:p w14:paraId="3201259D" w14:textId="77777777" w:rsidR="00BC72B4" w:rsidRDefault="00BC72B4" w:rsidP="00681466">
      <w:pPr>
        <w:spacing w:after="0" w:line="240" w:lineRule="auto"/>
        <w:jc w:val="both"/>
        <w:rPr>
          <w:rFonts w:ascii="Arial" w:hAnsi="Arial" w:cs="Arial"/>
          <w:sz w:val="24"/>
          <w:szCs w:val="24"/>
        </w:rPr>
      </w:pPr>
    </w:p>
    <w:p w14:paraId="710CD505" w14:textId="77777777" w:rsidR="00CA4E59" w:rsidRPr="00BB0B6D" w:rsidRDefault="00CA4E59" w:rsidP="00681466">
      <w:pPr>
        <w:spacing w:after="0" w:line="240" w:lineRule="auto"/>
        <w:jc w:val="both"/>
        <w:rPr>
          <w:rFonts w:ascii="Arial" w:hAnsi="Arial" w:cs="Arial"/>
          <w:sz w:val="24"/>
          <w:szCs w:val="24"/>
        </w:rPr>
      </w:pPr>
      <w:r w:rsidRPr="00BB0B6D">
        <w:rPr>
          <w:rFonts w:ascii="Arial" w:hAnsi="Arial" w:cs="Arial"/>
          <w:sz w:val="24"/>
          <w:szCs w:val="24"/>
        </w:rPr>
        <w:t xml:space="preserve">The </w:t>
      </w:r>
      <w:r w:rsidR="002B74B4">
        <w:rPr>
          <w:rFonts w:ascii="Arial" w:hAnsi="Arial" w:cs="Arial"/>
          <w:sz w:val="24"/>
          <w:szCs w:val="24"/>
        </w:rPr>
        <w:t>apprentice</w:t>
      </w:r>
      <w:r w:rsidRPr="00BB0B6D">
        <w:rPr>
          <w:rFonts w:ascii="Arial" w:hAnsi="Arial" w:cs="Arial"/>
          <w:sz w:val="24"/>
          <w:szCs w:val="24"/>
        </w:rPr>
        <w:t xml:space="preserve">’s development of career management skills is supported by an Industrial Liaison Officer (ILO) who liaises with KU Talent as and when necessary. The KU Talent supports </w:t>
      </w:r>
      <w:r w:rsidR="002B74B4">
        <w:rPr>
          <w:rFonts w:ascii="Arial" w:hAnsi="Arial" w:cs="Arial"/>
          <w:sz w:val="24"/>
          <w:szCs w:val="24"/>
        </w:rPr>
        <w:t>apprentice</w:t>
      </w:r>
      <w:r w:rsidRPr="00BB0B6D">
        <w:rPr>
          <w:rFonts w:ascii="Arial" w:hAnsi="Arial" w:cs="Arial"/>
          <w:sz w:val="24"/>
          <w:szCs w:val="24"/>
        </w:rPr>
        <w:t xml:space="preserve">s in preparation of CVs and letters of application. Furthermore, the Ku Talent arranges career fairs from leading employers (two or three times a year) who talk to </w:t>
      </w:r>
      <w:r w:rsidR="002B74B4">
        <w:rPr>
          <w:rFonts w:ascii="Arial" w:hAnsi="Arial" w:cs="Arial"/>
          <w:sz w:val="24"/>
          <w:szCs w:val="24"/>
        </w:rPr>
        <w:t>apprentice</w:t>
      </w:r>
      <w:r w:rsidRPr="00BB0B6D">
        <w:rPr>
          <w:rFonts w:ascii="Arial" w:hAnsi="Arial" w:cs="Arial"/>
          <w:sz w:val="24"/>
          <w:szCs w:val="24"/>
        </w:rPr>
        <w:t xml:space="preserve">s about work in the construction industry and skills required. With these visitors, </w:t>
      </w:r>
      <w:r w:rsidR="002B74B4">
        <w:rPr>
          <w:rFonts w:ascii="Arial" w:hAnsi="Arial" w:cs="Arial"/>
          <w:sz w:val="24"/>
          <w:szCs w:val="24"/>
        </w:rPr>
        <w:t>apprentice</w:t>
      </w:r>
      <w:r w:rsidRPr="00BB0B6D">
        <w:rPr>
          <w:rFonts w:ascii="Arial" w:hAnsi="Arial" w:cs="Arial"/>
          <w:sz w:val="24"/>
          <w:szCs w:val="24"/>
        </w:rPr>
        <w:t>s have the opportunity to have mock and/or real interviews as well collect information that helps them in career decision making.</w:t>
      </w:r>
    </w:p>
    <w:p w14:paraId="14550A9E" w14:textId="77777777" w:rsidR="00CA4E59" w:rsidRPr="00BB0B6D" w:rsidRDefault="00CA4E59" w:rsidP="00681466">
      <w:pPr>
        <w:spacing w:after="0" w:line="240" w:lineRule="auto"/>
        <w:jc w:val="both"/>
        <w:rPr>
          <w:rFonts w:ascii="Arial" w:hAnsi="Arial" w:cs="Arial"/>
          <w:sz w:val="24"/>
          <w:szCs w:val="24"/>
        </w:rPr>
      </w:pPr>
    </w:p>
    <w:p w14:paraId="1D851529" w14:textId="77777777" w:rsidR="00946415" w:rsidRDefault="00946415" w:rsidP="00681466">
      <w:pPr>
        <w:spacing w:after="0" w:line="240" w:lineRule="auto"/>
        <w:jc w:val="both"/>
        <w:rPr>
          <w:rFonts w:ascii="Arial" w:hAnsi="Arial" w:cs="Arial"/>
          <w:sz w:val="24"/>
        </w:rPr>
      </w:pPr>
      <w:r w:rsidRPr="00140E9B">
        <w:rPr>
          <w:rFonts w:ascii="Arial" w:hAnsi="Arial" w:cs="Arial"/>
          <w:sz w:val="24"/>
        </w:rPr>
        <w:t xml:space="preserve">Graduates develop careers in all branches of the </w:t>
      </w:r>
      <w:r>
        <w:rPr>
          <w:rFonts w:ascii="Arial" w:hAnsi="Arial" w:cs="Arial"/>
          <w:sz w:val="24"/>
        </w:rPr>
        <w:t xml:space="preserve">construction </w:t>
      </w:r>
      <w:r w:rsidRPr="00140E9B">
        <w:rPr>
          <w:rFonts w:ascii="Arial" w:hAnsi="Arial" w:cs="Arial"/>
          <w:sz w:val="24"/>
        </w:rPr>
        <w:t>industry, in the UK and throughout the world; as contractors and consulting engineers, and within local authorities, water authorities, government organisations</w:t>
      </w:r>
      <w:r>
        <w:rPr>
          <w:rFonts w:ascii="Arial" w:hAnsi="Arial" w:cs="Arial"/>
          <w:sz w:val="24"/>
        </w:rPr>
        <w:t>, businesses and the defence industry.</w:t>
      </w:r>
      <w:r w:rsidRPr="00140E9B">
        <w:rPr>
          <w:rFonts w:ascii="Arial" w:hAnsi="Arial" w:cs="Arial"/>
          <w:sz w:val="24"/>
        </w:rPr>
        <w:t xml:space="preserve"> The academic and key skills developed </w:t>
      </w:r>
      <w:r w:rsidRPr="00140E9B">
        <w:rPr>
          <w:rFonts w:ascii="Arial" w:hAnsi="Arial" w:cs="Arial"/>
          <w:sz w:val="24"/>
        </w:rPr>
        <w:lastRenderedPageBreak/>
        <w:t xml:space="preserve">throughout a </w:t>
      </w:r>
      <w:r w:rsidR="007F2866">
        <w:rPr>
          <w:rFonts w:ascii="Arial" w:hAnsi="Arial" w:cs="Arial"/>
          <w:sz w:val="24"/>
        </w:rPr>
        <w:t>construction</w:t>
      </w:r>
      <w:r w:rsidRPr="00140E9B">
        <w:rPr>
          <w:rFonts w:ascii="Arial" w:hAnsi="Arial" w:cs="Arial"/>
          <w:sz w:val="24"/>
        </w:rPr>
        <w:t xml:space="preserve"> course</w:t>
      </w:r>
      <w:r w:rsidR="007F2866">
        <w:rPr>
          <w:rFonts w:ascii="Arial" w:hAnsi="Arial" w:cs="Arial"/>
          <w:sz w:val="24"/>
        </w:rPr>
        <w:t xml:space="preserve"> also</w:t>
      </w:r>
      <w:r w:rsidRPr="00140E9B">
        <w:rPr>
          <w:rFonts w:ascii="Arial" w:hAnsi="Arial" w:cs="Arial"/>
          <w:sz w:val="24"/>
        </w:rPr>
        <w:t xml:space="preserve"> allow graduates to follow careers in other professions such as </w:t>
      </w:r>
      <w:r w:rsidR="007F2866">
        <w:rPr>
          <w:rFonts w:ascii="Arial" w:hAnsi="Arial" w:cs="Arial"/>
          <w:sz w:val="24"/>
        </w:rPr>
        <w:t>ICT, finance, surveying and</w:t>
      </w:r>
      <w:r>
        <w:rPr>
          <w:rFonts w:ascii="Arial" w:hAnsi="Arial" w:cs="Arial"/>
          <w:sz w:val="24"/>
        </w:rPr>
        <w:t xml:space="preserve"> </w:t>
      </w:r>
      <w:r w:rsidRPr="00140E9B">
        <w:rPr>
          <w:rFonts w:ascii="Arial" w:hAnsi="Arial" w:cs="Arial"/>
          <w:sz w:val="24"/>
        </w:rPr>
        <w:t>teaching</w:t>
      </w:r>
      <w:r w:rsidR="007F2866">
        <w:rPr>
          <w:rFonts w:ascii="Arial" w:hAnsi="Arial" w:cs="Arial"/>
          <w:sz w:val="24"/>
        </w:rPr>
        <w:t>.</w:t>
      </w:r>
      <w:r w:rsidRPr="00140E9B">
        <w:rPr>
          <w:rFonts w:ascii="Arial" w:hAnsi="Arial" w:cs="Arial"/>
          <w:sz w:val="24"/>
        </w:rPr>
        <w:t xml:space="preserve"> In addition, a number of graduates will progress to MSc courses </w:t>
      </w:r>
      <w:r>
        <w:rPr>
          <w:rFonts w:ascii="Arial" w:hAnsi="Arial" w:cs="Arial"/>
          <w:sz w:val="24"/>
        </w:rPr>
        <w:t>in construction-</w:t>
      </w:r>
      <w:r w:rsidRPr="00140E9B">
        <w:rPr>
          <w:rFonts w:ascii="Arial" w:hAnsi="Arial" w:cs="Arial"/>
          <w:sz w:val="24"/>
        </w:rPr>
        <w:t>related specialist areas before continuing their career in industry or research.</w:t>
      </w:r>
    </w:p>
    <w:p w14:paraId="15897D7F" w14:textId="77777777" w:rsidR="00606947" w:rsidRPr="00D540BA" w:rsidRDefault="00606947" w:rsidP="00681466">
      <w:pPr>
        <w:spacing w:after="0" w:line="240" w:lineRule="auto"/>
        <w:rPr>
          <w:rFonts w:ascii="Arial" w:hAnsi="Arial" w:cs="Arial"/>
          <w:sz w:val="24"/>
        </w:rPr>
      </w:pPr>
    </w:p>
    <w:p w14:paraId="56A01C12" w14:textId="77777777" w:rsidR="00607DB4" w:rsidRPr="00184AD5" w:rsidRDefault="005B1266" w:rsidP="00681466">
      <w:pPr>
        <w:numPr>
          <w:ilvl w:val="0"/>
          <w:numId w:val="1"/>
        </w:numPr>
        <w:spacing w:after="0" w:line="240" w:lineRule="auto"/>
        <w:rPr>
          <w:rFonts w:ascii="Arial" w:hAnsi="Arial" w:cs="Arial"/>
          <w:b/>
          <w:sz w:val="24"/>
        </w:rPr>
      </w:pPr>
      <w:r w:rsidRPr="00184AD5">
        <w:rPr>
          <w:rFonts w:ascii="Arial" w:hAnsi="Arial" w:cs="Arial"/>
          <w:b/>
          <w:sz w:val="24"/>
        </w:rPr>
        <w:t xml:space="preserve">Approved Variants from </w:t>
      </w:r>
      <w:r w:rsidRPr="007F2866">
        <w:rPr>
          <w:rFonts w:ascii="Arial" w:hAnsi="Arial" w:cs="Arial"/>
          <w:b/>
          <w:sz w:val="24"/>
        </w:rPr>
        <w:t xml:space="preserve">the </w:t>
      </w:r>
      <w:r w:rsidR="0007431C" w:rsidRPr="007F2866">
        <w:rPr>
          <w:rFonts w:ascii="Arial" w:hAnsi="Arial" w:cs="Arial"/>
          <w:b/>
          <w:sz w:val="24"/>
        </w:rPr>
        <w:t>Undergraduate Regulations</w:t>
      </w:r>
      <w:r w:rsidR="0007431C" w:rsidRPr="00184AD5">
        <w:rPr>
          <w:rFonts w:ascii="Arial" w:hAnsi="Arial" w:cs="Arial"/>
          <w:b/>
          <w:sz w:val="24"/>
        </w:rPr>
        <w:t xml:space="preserve"> </w:t>
      </w:r>
    </w:p>
    <w:p w14:paraId="5761BB73" w14:textId="77777777" w:rsidR="00BB0B6D" w:rsidRDefault="00BB0B6D" w:rsidP="00681466">
      <w:pPr>
        <w:spacing w:after="0" w:line="240" w:lineRule="auto"/>
        <w:rPr>
          <w:rFonts w:ascii="Arial" w:hAnsi="Arial" w:cs="Arial"/>
          <w:sz w:val="24"/>
          <w:highlight w:val="yellow"/>
          <w:u w:val="single"/>
        </w:rPr>
      </w:pPr>
    </w:p>
    <w:p w14:paraId="5B610D9B" w14:textId="77777777" w:rsidR="005B1266" w:rsidRDefault="002D2E1F" w:rsidP="00681466">
      <w:pPr>
        <w:spacing w:after="0" w:line="240" w:lineRule="auto"/>
        <w:rPr>
          <w:rFonts w:ascii="Arial" w:hAnsi="Arial" w:cs="Arial"/>
          <w:sz w:val="24"/>
        </w:rPr>
      </w:pPr>
      <w:r>
        <w:rPr>
          <w:rFonts w:ascii="Arial" w:hAnsi="Arial" w:cs="Arial"/>
          <w:sz w:val="24"/>
        </w:rPr>
        <w:t>None</w:t>
      </w:r>
    </w:p>
    <w:p w14:paraId="3553E38D" w14:textId="77777777" w:rsidR="008D6AF9" w:rsidRPr="00D540BA" w:rsidRDefault="008D6AF9" w:rsidP="00681466">
      <w:pPr>
        <w:spacing w:after="0" w:line="240" w:lineRule="auto"/>
        <w:rPr>
          <w:rFonts w:ascii="Arial" w:hAnsi="Arial" w:cs="Arial"/>
          <w:b/>
          <w:sz w:val="24"/>
        </w:rPr>
      </w:pPr>
    </w:p>
    <w:p w14:paraId="6E4D75CE" w14:textId="77777777" w:rsidR="005B1266" w:rsidRPr="00D540BA" w:rsidRDefault="005B1266" w:rsidP="00681466">
      <w:pPr>
        <w:numPr>
          <w:ilvl w:val="0"/>
          <w:numId w:val="1"/>
        </w:numPr>
        <w:spacing w:after="0" w:line="240" w:lineRule="auto"/>
        <w:rPr>
          <w:rFonts w:ascii="Arial" w:hAnsi="Arial" w:cs="Arial"/>
          <w:b/>
          <w:sz w:val="24"/>
        </w:rPr>
      </w:pPr>
      <w:r w:rsidRPr="00D540BA">
        <w:rPr>
          <w:rFonts w:ascii="Arial" w:hAnsi="Arial" w:cs="Arial"/>
          <w:b/>
          <w:sz w:val="24"/>
        </w:rPr>
        <w:t>Other sources of information that you may wish to consult</w:t>
      </w:r>
    </w:p>
    <w:p w14:paraId="2CAD5B05" w14:textId="77777777" w:rsidR="00413B39" w:rsidRDefault="00413B39" w:rsidP="00681466">
      <w:pPr>
        <w:spacing w:after="0" w:line="240" w:lineRule="auto"/>
        <w:ind w:left="360"/>
        <w:rPr>
          <w:rFonts w:ascii="Arial" w:hAnsi="Arial" w:cs="Arial"/>
          <w:b/>
          <w:sz w:val="24"/>
        </w:rPr>
      </w:pPr>
    </w:p>
    <w:p w14:paraId="118999F9" w14:textId="77777777" w:rsidR="00BC72B4" w:rsidRPr="00BC72B4" w:rsidRDefault="00BC72B4" w:rsidP="00681466">
      <w:pPr>
        <w:spacing w:after="0" w:line="240" w:lineRule="auto"/>
        <w:jc w:val="both"/>
        <w:rPr>
          <w:rFonts w:ascii="Arial" w:hAnsi="Arial" w:cs="Arial"/>
          <w:sz w:val="24"/>
          <w:szCs w:val="24"/>
        </w:rPr>
      </w:pPr>
      <w:r w:rsidRPr="00BC72B4">
        <w:rPr>
          <w:rFonts w:ascii="Arial" w:hAnsi="Arial" w:cs="Arial"/>
          <w:sz w:val="24"/>
          <w:szCs w:val="24"/>
        </w:rPr>
        <w:t>Subject benchmark</w:t>
      </w:r>
    </w:p>
    <w:p w14:paraId="66E4A00D" w14:textId="77777777" w:rsidR="00BC72B4" w:rsidRPr="003D34C1" w:rsidRDefault="005D5298" w:rsidP="00681466">
      <w:pPr>
        <w:spacing w:after="0" w:line="240" w:lineRule="auto"/>
        <w:jc w:val="both"/>
        <w:rPr>
          <w:rFonts w:ascii="Arial" w:hAnsi="Arial" w:cs="Arial"/>
        </w:rPr>
      </w:pPr>
      <w:hyperlink r:id="rId20" w:history="1">
        <w:r w:rsidR="00BC72B4" w:rsidRPr="004A268E">
          <w:rPr>
            <w:rStyle w:val="Hyperlink"/>
            <w:rFonts w:ascii="Arial" w:hAnsi="Arial" w:cs="Arial"/>
          </w:rPr>
          <w:t>http://www.qaa.ac.uk/assuring-standards-and-quality/the-quality-code/subject-benchmark-statements/honours-degree-subjects</w:t>
        </w:r>
      </w:hyperlink>
      <w:r w:rsidR="003D34C1">
        <w:rPr>
          <w:rFonts w:ascii="Arial" w:hAnsi="Arial" w:cs="Arial"/>
        </w:rPr>
        <w:t xml:space="preserve"> </w:t>
      </w:r>
    </w:p>
    <w:p w14:paraId="6BDCEE35" w14:textId="77777777" w:rsidR="007F2866" w:rsidRDefault="007F2866" w:rsidP="00681466">
      <w:pPr>
        <w:spacing w:after="0" w:line="240" w:lineRule="auto"/>
        <w:jc w:val="both"/>
        <w:rPr>
          <w:rFonts w:ascii="Arial" w:hAnsi="Arial" w:cs="Arial"/>
          <w:sz w:val="24"/>
          <w:szCs w:val="24"/>
        </w:rPr>
      </w:pPr>
    </w:p>
    <w:p w14:paraId="15AB5F24" w14:textId="77777777" w:rsidR="0004104D" w:rsidRPr="0004104D" w:rsidRDefault="0004104D" w:rsidP="00681466">
      <w:pPr>
        <w:spacing w:after="0" w:line="240" w:lineRule="auto"/>
        <w:jc w:val="both"/>
        <w:rPr>
          <w:rFonts w:ascii="Arial" w:hAnsi="Arial" w:cs="Arial"/>
          <w:sz w:val="24"/>
          <w:szCs w:val="24"/>
        </w:rPr>
      </w:pPr>
      <w:r w:rsidRPr="0004104D">
        <w:rPr>
          <w:rFonts w:ascii="Arial" w:hAnsi="Arial" w:cs="Arial"/>
          <w:sz w:val="24"/>
          <w:szCs w:val="24"/>
        </w:rPr>
        <w:t>Professional Body:</w:t>
      </w:r>
    </w:p>
    <w:p w14:paraId="6A6DB387" w14:textId="77777777" w:rsidR="0004104D" w:rsidRPr="0004104D" w:rsidRDefault="005D5298" w:rsidP="00681466">
      <w:pPr>
        <w:spacing w:after="0" w:line="240" w:lineRule="auto"/>
        <w:jc w:val="both"/>
        <w:rPr>
          <w:rFonts w:ascii="Arial" w:hAnsi="Arial" w:cs="Arial"/>
          <w:color w:val="0000FF"/>
          <w:sz w:val="24"/>
          <w:szCs w:val="24"/>
          <w:u w:val="single"/>
        </w:rPr>
      </w:pPr>
      <w:hyperlink r:id="rId21" w:history="1">
        <w:r w:rsidR="0004104D" w:rsidRPr="0004104D">
          <w:rPr>
            <w:rFonts w:ascii="Arial" w:hAnsi="Arial" w:cs="Arial"/>
            <w:color w:val="0000FF"/>
            <w:sz w:val="24"/>
            <w:szCs w:val="24"/>
            <w:u w:val="single"/>
          </w:rPr>
          <w:t>www.ciob.org</w:t>
        </w:r>
      </w:hyperlink>
    </w:p>
    <w:p w14:paraId="0D8D3EE0" w14:textId="77777777" w:rsidR="00413B39" w:rsidRPr="0004104D" w:rsidRDefault="00413B39" w:rsidP="0004104D">
      <w:pPr>
        <w:spacing w:after="0" w:line="240" w:lineRule="auto"/>
        <w:rPr>
          <w:rFonts w:ascii="Arial" w:hAnsi="Arial" w:cs="Arial"/>
          <w:b/>
          <w:sz w:val="24"/>
          <w:szCs w:val="24"/>
        </w:rPr>
      </w:pPr>
    </w:p>
    <w:p w14:paraId="7EB1E260" w14:textId="77777777" w:rsidR="00413B39" w:rsidRPr="00D540BA" w:rsidRDefault="00413B39" w:rsidP="00316D9A">
      <w:pPr>
        <w:spacing w:after="0" w:line="240" w:lineRule="auto"/>
        <w:ind w:left="360"/>
        <w:rPr>
          <w:rFonts w:ascii="Arial" w:hAnsi="Arial" w:cs="Arial"/>
          <w:b/>
          <w:sz w:val="24"/>
        </w:rPr>
        <w:sectPr w:rsidR="00413B39" w:rsidRPr="00D540BA" w:rsidSect="00BF3158">
          <w:pgSz w:w="11906" w:h="16838"/>
          <w:pgMar w:top="993" w:right="1440" w:bottom="1440" w:left="1440" w:header="708" w:footer="708" w:gutter="0"/>
          <w:cols w:space="708"/>
          <w:docGrid w:linePitch="360"/>
        </w:sectPr>
      </w:pPr>
    </w:p>
    <w:p w14:paraId="09467643" w14:textId="77777777" w:rsidR="008C3ABD" w:rsidRPr="00D540BA" w:rsidRDefault="005B1266" w:rsidP="005B1266">
      <w:pPr>
        <w:spacing w:after="0" w:line="240" w:lineRule="auto"/>
        <w:rPr>
          <w:rFonts w:ascii="Arial" w:hAnsi="Arial" w:cs="Arial"/>
          <w:b/>
          <w:sz w:val="24"/>
        </w:rPr>
      </w:pPr>
      <w:r w:rsidRPr="00EA69F6">
        <w:rPr>
          <w:rFonts w:ascii="Arial" w:hAnsi="Arial" w:cs="Arial"/>
          <w:b/>
          <w:sz w:val="24"/>
        </w:rPr>
        <w:lastRenderedPageBreak/>
        <w:t>Development of Programme Learning Ou</w:t>
      </w:r>
      <w:r w:rsidR="00CE5354">
        <w:rPr>
          <w:rFonts w:ascii="Arial" w:hAnsi="Arial" w:cs="Arial"/>
          <w:b/>
          <w:sz w:val="24"/>
        </w:rPr>
        <w:t>tcomes in Modules</w:t>
      </w:r>
    </w:p>
    <w:p w14:paraId="6F33A5B4" w14:textId="77777777" w:rsidR="004A34CB" w:rsidRPr="00140E9B" w:rsidRDefault="005B1266" w:rsidP="00295B21">
      <w:pPr>
        <w:spacing w:after="0" w:line="240" w:lineRule="auto"/>
        <w:jc w:val="both"/>
        <w:rPr>
          <w:rFonts w:ascii="Arial" w:hAnsi="Arial" w:cs="Arial"/>
          <w:sz w:val="24"/>
        </w:rPr>
      </w:pPr>
      <w:r w:rsidRPr="00140E9B">
        <w:rPr>
          <w:rFonts w:ascii="Arial" w:hAnsi="Arial" w:cs="Arial"/>
          <w:sz w:val="24"/>
        </w:rPr>
        <w:t xml:space="preserve">This </w:t>
      </w:r>
      <w:r w:rsidR="00137C08" w:rsidRPr="00140E9B">
        <w:rPr>
          <w:rFonts w:ascii="Arial" w:hAnsi="Arial" w:cs="Arial"/>
          <w:sz w:val="24"/>
        </w:rPr>
        <w:t>table</w:t>
      </w:r>
      <w:r w:rsidR="00192859" w:rsidRPr="00140E9B">
        <w:rPr>
          <w:rFonts w:ascii="Arial" w:hAnsi="Arial" w:cs="Arial"/>
          <w:sz w:val="24"/>
        </w:rPr>
        <w:t xml:space="preserve"> maps where </w:t>
      </w:r>
      <w:r w:rsidRPr="00140E9B">
        <w:rPr>
          <w:rFonts w:ascii="Arial" w:hAnsi="Arial" w:cs="Arial"/>
          <w:sz w:val="24"/>
        </w:rPr>
        <w:t>the programme learning outcomes are assess</w:t>
      </w:r>
      <w:r w:rsidR="00173931" w:rsidRPr="00140E9B">
        <w:rPr>
          <w:rFonts w:ascii="Arial" w:hAnsi="Arial" w:cs="Arial"/>
          <w:sz w:val="24"/>
        </w:rPr>
        <w:t>ed across the</w:t>
      </w:r>
      <w:r w:rsidR="00137C08" w:rsidRPr="00140E9B">
        <w:rPr>
          <w:rFonts w:ascii="Arial" w:hAnsi="Arial" w:cs="Arial"/>
          <w:sz w:val="24"/>
        </w:rPr>
        <w:t xml:space="preserve"> twelve B</w:t>
      </w:r>
      <w:r w:rsidR="0085654B">
        <w:rPr>
          <w:rFonts w:ascii="Arial" w:hAnsi="Arial" w:cs="Arial"/>
          <w:sz w:val="24"/>
        </w:rPr>
        <w:t>Sc</w:t>
      </w:r>
      <w:r w:rsidR="00137C08" w:rsidRPr="00140E9B">
        <w:rPr>
          <w:rFonts w:ascii="Arial" w:hAnsi="Arial" w:cs="Arial"/>
          <w:sz w:val="24"/>
        </w:rPr>
        <w:t xml:space="preserve"> </w:t>
      </w:r>
      <w:r w:rsidR="00173931" w:rsidRPr="00140E9B">
        <w:rPr>
          <w:rFonts w:ascii="Arial" w:hAnsi="Arial" w:cs="Arial"/>
          <w:sz w:val="24"/>
        </w:rPr>
        <w:t>modules</w:t>
      </w:r>
      <w:r w:rsidRPr="00140E9B">
        <w:rPr>
          <w:rFonts w:ascii="Arial" w:hAnsi="Arial" w:cs="Arial"/>
          <w:sz w:val="24"/>
        </w:rPr>
        <w:t xml:space="preserve">. It provides an aid to academic staff in understanding how individual modules contribute to the programme aims, a means to help </w:t>
      </w:r>
      <w:r w:rsidR="002B74B4">
        <w:rPr>
          <w:rFonts w:ascii="Arial" w:hAnsi="Arial" w:cs="Arial"/>
          <w:sz w:val="24"/>
        </w:rPr>
        <w:t>apprentice</w:t>
      </w:r>
      <w:r w:rsidR="00173931" w:rsidRPr="00140E9B">
        <w:rPr>
          <w:rFonts w:ascii="Arial" w:hAnsi="Arial" w:cs="Arial"/>
          <w:sz w:val="24"/>
        </w:rPr>
        <w:t xml:space="preserve">s monitor their own learning and </w:t>
      </w:r>
      <w:r w:rsidRPr="00140E9B">
        <w:rPr>
          <w:rFonts w:ascii="Arial" w:hAnsi="Arial" w:cs="Arial"/>
          <w:sz w:val="24"/>
        </w:rPr>
        <w:t>personal and p</w:t>
      </w:r>
      <w:r w:rsidR="00173931" w:rsidRPr="00140E9B">
        <w:rPr>
          <w:rFonts w:ascii="Arial" w:hAnsi="Arial" w:cs="Arial"/>
          <w:sz w:val="24"/>
        </w:rPr>
        <w:t xml:space="preserve">rofessional development as the </w:t>
      </w:r>
      <w:r w:rsidR="00137C08" w:rsidRPr="00140E9B">
        <w:rPr>
          <w:rFonts w:ascii="Arial" w:hAnsi="Arial" w:cs="Arial"/>
          <w:sz w:val="24"/>
        </w:rPr>
        <w:t>p</w:t>
      </w:r>
      <w:r w:rsidRPr="00140E9B">
        <w:rPr>
          <w:rFonts w:ascii="Arial" w:hAnsi="Arial" w:cs="Arial"/>
          <w:sz w:val="24"/>
        </w:rPr>
        <w:t>rogramme progresses</w:t>
      </w:r>
      <w:r w:rsidR="00137C08" w:rsidRPr="00140E9B">
        <w:rPr>
          <w:rFonts w:ascii="Arial" w:hAnsi="Arial" w:cs="Arial"/>
          <w:sz w:val="24"/>
        </w:rPr>
        <w:t>, as well as</w:t>
      </w:r>
      <w:r w:rsidRPr="00140E9B">
        <w:rPr>
          <w:rFonts w:ascii="Arial" w:hAnsi="Arial" w:cs="Arial"/>
          <w:sz w:val="24"/>
        </w:rPr>
        <w:t xml:space="preserve"> a checklist for quality assurance purposes.</w:t>
      </w:r>
      <w:r w:rsidR="008C3ABD" w:rsidRPr="00140E9B">
        <w:rPr>
          <w:rFonts w:ascii="Arial" w:hAnsi="Arial" w:cs="Arial"/>
          <w:sz w:val="24"/>
        </w:rPr>
        <w:t xml:space="preserve"> </w:t>
      </w:r>
    </w:p>
    <w:p w14:paraId="2B68E187" w14:textId="77777777" w:rsidR="00140E9B" w:rsidRPr="00D540BA" w:rsidRDefault="00140E9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D540BA" w14:paraId="537F9B02" w14:textId="77777777" w:rsidTr="008300ED">
        <w:trPr>
          <w:cantSplit/>
          <w:trHeight w:val="348"/>
        </w:trPr>
        <w:tc>
          <w:tcPr>
            <w:tcW w:w="706" w:type="dxa"/>
          </w:tcPr>
          <w:p w14:paraId="71A0CAB0" w14:textId="77777777" w:rsidR="008300ED" w:rsidRPr="00D540BA" w:rsidRDefault="008300ED" w:rsidP="00CD6D92">
            <w:pPr>
              <w:spacing w:after="0" w:line="240" w:lineRule="auto"/>
              <w:rPr>
                <w:rFonts w:ascii="Arial" w:hAnsi="Arial" w:cs="Arial"/>
                <w:b/>
                <w:sz w:val="20"/>
                <w:szCs w:val="20"/>
              </w:rPr>
            </w:pPr>
          </w:p>
        </w:tc>
        <w:tc>
          <w:tcPr>
            <w:tcW w:w="3933" w:type="dxa"/>
            <w:tcBorders>
              <w:bottom w:val="single" w:sz="4" w:space="0" w:color="auto"/>
            </w:tcBorders>
          </w:tcPr>
          <w:p w14:paraId="408CA930" w14:textId="77777777" w:rsidR="008300ED" w:rsidRPr="00D540BA" w:rsidRDefault="008300ED" w:rsidP="00CD6D92">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14:paraId="6F437BF6" w14:textId="77777777" w:rsidR="008300ED" w:rsidRPr="00D540BA" w:rsidRDefault="008300ED" w:rsidP="00CD6D92">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14:paraId="0AF7914B"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568DA6B6"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1341845D"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6</w:t>
            </w:r>
          </w:p>
        </w:tc>
      </w:tr>
      <w:tr w:rsidR="008300ED" w:rsidRPr="00D540BA" w14:paraId="33C08E47" w14:textId="77777777" w:rsidTr="008300ED">
        <w:trPr>
          <w:cantSplit/>
          <w:trHeight w:val="1264"/>
        </w:trPr>
        <w:tc>
          <w:tcPr>
            <w:tcW w:w="706" w:type="dxa"/>
            <w:tcBorders>
              <w:bottom w:val="single" w:sz="4" w:space="0" w:color="auto"/>
              <w:right w:val="single" w:sz="4" w:space="0" w:color="auto"/>
            </w:tcBorders>
          </w:tcPr>
          <w:p w14:paraId="616A708B" w14:textId="77777777" w:rsidR="008300ED" w:rsidRPr="00D540BA" w:rsidRDefault="008300ED" w:rsidP="00CD6D92">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4B6C7603" w14:textId="77777777" w:rsidR="008300ED" w:rsidRPr="00D540BA" w:rsidRDefault="008300ED"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1AF8320D" w14:textId="77777777" w:rsidR="008300ED" w:rsidRPr="00D540BA" w:rsidRDefault="008300ED"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3EA4D1D9" w14:textId="77777777" w:rsidR="008300ED" w:rsidRPr="007F2866" w:rsidRDefault="000B776E" w:rsidP="006F7245">
            <w:pPr>
              <w:spacing w:after="0" w:line="240" w:lineRule="auto"/>
              <w:ind w:left="113" w:right="113"/>
              <w:rPr>
                <w:rFonts w:ascii="Arial" w:hAnsi="Arial" w:cs="Arial"/>
                <w:sz w:val="20"/>
                <w:szCs w:val="20"/>
              </w:rPr>
            </w:pPr>
            <w:r w:rsidRPr="007F2866">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14:paraId="5413435A"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14:paraId="020BC584"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14:paraId="18A5090F" w14:textId="77777777" w:rsidR="008300ED" w:rsidRPr="007F2866" w:rsidRDefault="00991C87" w:rsidP="009D7B10">
            <w:pPr>
              <w:spacing w:after="0" w:line="240" w:lineRule="auto"/>
              <w:ind w:left="113" w:right="113"/>
              <w:rPr>
                <w:rFonts w:ascii="Arial" w:hAnsi="Arial" w:cs="Arial"/>
                <w:sz w:val="20"/>
                <w:szCs w:val="20"/>
              </w:rPr>
            </w:pPr>
            <w:r w:rsidRPr="007F2866">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14:paraId="0E594F75" w14:textId="77777777" w:rsidR="008300ED" w:rsidRPr="008300ED" w:rsidRDefault="008300ED" w:rsidP="00F16C16">
            <w:pPr>
              <w:spacing w:after="0" w:line="240" w:lineRule="auto"/>
              <w:ind w:left="113" w:right="113"/>
              <w:rPr>
                <w:rFonts w:ascii="Arial" w:hAnsi="Arial" w:cs="Arial"/>
                <w:sz w:val="20"/>
                <w:szCs w:val="20"/>
              </w:rPr>
            </w:pPr>
            <w:r>
              <w:rPr>
                <w:rFonts w:ascii="Arial" w:hAnsi="Arial" w:cs="Arial"/>
                <w:sz w:val="20"/>
                <w:szCs w:val="20"/>
              </w:rPr>
              <w:t>CE5</w:t>
            </w:r>
            <w:r w:rsidR="00F16C16">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1349FF2B" w14:textId="77777777" w:rsidR="008300ED" w:rsidRPr="008300ED" w:rsidRDefault="008300ED" w:rsidP="00E56F9D">
            <w:pPr>
              <w:spacing w:after="0" w:line="240" w:lineRule="auto"/>
              <w:ind w:left="113" w:right="113"/>
              <w:rPr>
                <w:rFonts w:ascii="Arial" w:hAnsi="Arial" w:cs="Arial"/>
                <w:sz w:val="20"/>
                <w:szCs w:val="20"/>
              </w:rPr>
            </w:pPr>
            <w:r>
              <w:rPr>
                <w:rFonts w:ascii="Arial" w:hAnsi="Arial" w:cs="Arial"/>
                <w:sz w:val="20"/>
                <w:szCs w:val="20"/>
              </w:rPr>
              <w:t>CE5</w:t>
            </w:r>
            <w:r w:rsidR="00224718">
              <w:rPr>
                <w:rFonts w:ascii="Arial" w:hAnsi="Arial" w:cs="Arial"/>
                <w:sz w:val="20"/>
                <w:szCs w:val="20"/>
              </w:rPr>
              <w:t>1</w:t>
            </w:r>
            <w:r w:rsidR="00E56F9D">
              <w:rPr>
                <w:rFonts w:ascii="Arial" w:hAnsi="Arial" w:cs="Arial"/>
                <w:sz w:val="20"/>
                <w:szCs w:val="20"/>
              </w:rPr>
              <w:t>04</w:t>
            </w:r>
          </w:p>
        </w:tc>
        <w:tc>
          <w:tcPr>
            <w:tcW w:w="748" w:type="dxa"/>
            <w:tcBorders>
              <w:top w:val="single" w:sz="4" w:space="0" w:color="auto"/>
              <w:left w:val="single" w:sz="4" w:space="0" w:color="auto"/>
              <w:bottom w:val="single" w:sz="4" w:space="0" w:color="auto"/>
              <w:right w:val="single" w:sz="4" w:space="0" w:color="auto"/>
            </w:tcBorders>
            <w:textDirection w:val="btLr"/>
          </w:tcPr>
          <w:p w14:paraId="18CEC8EC"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CE5</w:t>
            </w:r>
            <w:r w:rsidR="006F7245">
              <w:rPr>
                <w:rFonts w:ascii="Arial" w:hAnsi="Arial" w:cs="Arial"/>
                <w:sz w:val="20"/>
                <w:szCs w:val="20"/>
              </w:rPr>
              <w:t>2</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4FFED755" w14:textId="77777777" w:rsidR="008300ED" w:rsidRPr="00EA6369" w:rsidRDefault="009D7B10" w:rsidP="00CD6D92">
            <w:pPr>
              <w:spacing w:after="0" w:line="240" w:lineRule="auto"/>
              <w:ind w:left="113" w:right="113"/>
              <w:rPr>
                <w:rFonts w:ascii="Arial" w:hAnsi="Arial" w:cs="Arial"/>
                <w:sz w:val="20"/>
                <w:szCs w:val="20"/>
              </w:rPr>
            </w:pPr>
            <w:r w:rsidRPr="00EA6369">
              <w:rPr>
                <w:rFonts w:ascii="Arial" w:hAnsi="Arial" w:cs="Arial"/>
                <w:sz w:val="20"/>
                <w:szCs w:val="20"/>
              </w:rPr>
              <w:t>EG</w:t>
            </w:r>
            <w:r w:rsidR="008300ED" w:rsidRPr="00EA6369">
              <w:rPr>
                <w:rFonts w:ascii="Arial" w:hAnsi="Arial" w:cs="Arial"/>
                <w:sz w:val="20"/>
                <w:szCs w:val="20"/>
              </w:rPr>
              <w:t>5014</w:t>
            </w:r>
          </w:p>
        </w:tc>
        <w:tc>
          <w:tcPr>
            <w:tcW w:w="748" w:type="dxa"/>
            <w:tcBorders>
              <w:top w:val="single" w:sz="4" w:space="0" w:color="auto"/>
              <w:left w:val="single" w:sz="4" w:space="0" w:color="auto"/>
              <w:bottom w:val="single" w:sz="4" w:space="0" w:color="auto"/>
              <w:right w:val="single" w:sz="4" w:space="0" w:color="auto"/>
            </w:tcBorders>
            <w:textDirection w:val="btLr"/>
          </w:tcPr>
          <w:p w14:paraId="7E97AA4C"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1B6D1E52"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14:paraId="4430FB3E" w14:textId="77777777" w:rsidR="008300ED" w:rsidRPr="008300ED" w:rsidRDefault="008300ED" w:rsidP="005603FF">
            <w:pPr>
              <w:spacing w:after="0" w:line="240" w:lineRule="auto"/>
              <w:ind w:left="113" w:right="113"/>
              <w:rPr>
                <w:rFonts w:ascii="Arial" w:hAnsi="Arial" w:cs="Arial"/>
                <w:sz w:val="20"/>
                <w:szCs w:val="20"/>
              </w:rPr>
            </w:pPr>
            <w:r>
              <w:rPr>
                <w:rFonts w:ascii="Arial" w:hAnsi="Arial" w:cs="Arial"/>
                <w:sz w:val="20"/>
                <w:szCs w:val="20"/>
              </w:rPr>
              <w:t>CE6</w:t>
            </w:r>
            <w:r w:rsidR="005603FF">
              <w:rPr>
                <w:rFonts w:ascii="Arial" w:hAnsi="Arial" w:cs="Arial"/>
                <w:sz w:val="20"/>
                <w:szCs w:val="20"/>
              </w:rPr>
              <w:t>1</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26234FFE" w14:textId="77777777" w:rsidR="008300ED" w:rsidRPr="008300ED" w:rsidRDefault="009F75AE" w:rsidP="005603FF">
            <w:pPr>
              <w:spacing w:after="0" w:line="240" w:lineRule="auto"/>
              <w:ind w:left="113" w:right="113"/>
              <w:rPr>
                <w:rFonts w:ascii="Arial" w:hAnsi="Arial" w:cs="Arial"/>
                <w:sz w:val="20"/>
                <w:szCs w:val="20"/>
              </w:rPr>
            </w:pPr>
            <w:r>
              <w:rPr>
                <w:rFonts w:ascii="Arial" w:hAnsi="Arial" w:cs="Arial"/>
                <w:sz w:val="20"/>
                <w:szCs w:val="20"/>
              </w:rPr>
              <w:t>CE6314</w:t>
            </w:r>
          </w:p>
        </w:tc>
      </w:tr>
      <w:tr w:rsidR="00750BA0" w:rsidRPr="00D540BA" w14:paraId="1EDED081" w14:textId="77777777" w:rsidTr="00D14C3D">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14:paraId="7D1F0CCF" w14:textId="77777777" w:rsidR="00750BA0" w:rsidRPr="00D540BA" w:rsidRDefault="00750BA0" w:rsidP="00CD6D92">
            <w:pPr>
              <w:spacing w:after="0" w:line="240" w:lineRule="auto"/>
              <w:ind w:left="113" w:right="113"/>
              <w:jc w:val="center"/>
              <w:rPr>
                <w:rFonts w:ascii="Arial" w:hAnsi="Arial" w:cs="Arial"/>
                <w:sz w:val="20"/>
                <w:szCs w:val="20"/>
              </w:rPr>
            </w:pPr>
            <w:r w:rsidRPr="00D540BA">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2B3B6B4B"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14:paraId="218FED19"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29878B2F"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FF35F44" w14:textId="77777777" w:rsidR="00750BA0" w:rsidRPr="00E02D4A"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469AA1B3"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53A1C61"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15F929A"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A87DDDD"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9571870"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D516085"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F0B45E"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446320"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09B8875"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9CED56F"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250AC5AE" w14:textId="77777777" w:rsidTr="008C488D">
        <w:trPr>
          <w:trHeight w:val="142"/>
        </w:trPr>
        <w:tc>
          <w:tcPr>
            <w:tcW w:w="706" w:type="dxa"/>
            <w:vMerge/>
            <w:tcBorders>
              <w:left w:val="single" w:sz="4" w:space="0" w:color="auto"/>
              <w:right w:val="single" w:sz="4" w:space="0" w:color="auto"/>
            </w:tcBorders>
            <w:shd w:val="clear" w:color="auto" w:fill="DBE5F1"/>
          </w:tcPr>
          <w:p w14:paraId="64F19BC9"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3F24D55"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18D6B28"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495496A0"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D2361B3" w14:textId="77777777" w:rsidR="00750BA0" w:rsidRPr="00C47889" w:rsidRDefault="00EA6369" w:rsidP="00CD6D92">
            <w:pPr>
              <w:spacing w:after="0" w:line="240" w:lineRule="auto"/>
              <w:rPr>
                <w:rFonts w:ascii="Arial" w:hAnsi="Arial" w:cs="Arial"/>
                <w:color w:val="1F497D"/>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6167E73E"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A1F1FD8"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7159801"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27545D7"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8051D07"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73759CD"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17CF985"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27D3A4F"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932BE1E"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AB4616F"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3973D2C9" w14:textId="77777777" w:rsidTr="008C488D">
        <w:trPr>
          <w:trHeight w:val="142"/>
        </w:trPr>
        <w:tc>
          <w:tcPr>
            <w:tcW w:w="706" w:type="dxa"/>
            <w:vMerge/>
            <w:tcBorders>
              <w:left w:val="single" w:sz="4" w:space="0" w:color="auto"/>
              <w:right w:val="single" w:sz="4" w:space="0" w:color="auto"/>
            </w:tcBorders>
            <w:shd w:val="clear" w:color="auto" w:fill="DBE5F1"/>
          </w:tcPr>
          <w:p w14:paraId="294E5C55"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E390497"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C71FB49"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2BC1DE9C"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785DE43"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5AC972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92F2202"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389027"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4FEF186"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38474DA"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B839A7F"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2CAE909"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D5AAB27"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A64C971"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790CF76"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6E3F5AE4" w14:textId="77777777" w:rsidTr="008C488D">
        <w:trPr>
          <w:trHeight w:val="142"/>
        </w:trPr>
        <w:tc>
          <w:tcPr>
            <w:tcW w:w="706" w:type="dxa"/>
            <w:vMerge/>
            <w:tcBorders>
              <w:left w:val="single" w:sz="4" w:space="0" w:color="auto"/>
              <w:right w:val="single" w:sz="4" w:space="0" w:color="auto"/>
            </w:tcBorders>
            <w:shd w:val="clear" w:color="auto" w:fill="DBE5F1"/>
          </w:tcPr>
          <w:p w14:paraId="2B6A3898"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509F550"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A14CC97"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5AF97E1E"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06826C2" w14:textId="77777777" w:rsidR="00750BA0" w:rsidRPr="00EA69F6" w:rsidRDefault="00750BA0" w:rsidP="00096D0A">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6A39C7F"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DB77A91"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2E602FD"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D0D768E"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88A0CD6"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31B531E"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A509CE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19F7507" w14:textId="77777777" w:rsidR="00750BA0" w:rsidRPr="003E6DB3" w:rsidRDefault="004210EB"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D5948CF"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4B210A" w14:textId="77777777" w:rsidR="00750BA0" w:rsidRPr="00F15819" w:rsidRDefault="00750BA0" w:rsidP="00096D0A">
            <w:pPr>
              <w:spacing w:after="0" w:line="240" w:lineRule="auto"/>
              <w:rPr>
                <w:rFonts w:ascii="Arial" w:hAnsi="Arial" w:cs="Arial"/>
                <w:sz w:val="20"/>
                <w:szCs w:val="20"/>
              </w:rPr>
            </w:pPr>
          </w:p>
        </w:tc>
      </w:tr>
      <w:tr w:rsidR="00750BA0" w:rsidRPr="00D540BA" w14:paraId="0217081C" w14:textId="77777777" w:rsidTr="008C488D">
        <w:trPr>
          <w:trHeight w:val="142"/>
        </w:trPr>
        <w:tc>
          <w:tcPr>
            <w:tcW w:w="706" w:type="dxa"/>
            <w:vMerge/>
            <w:tcBorders>
              <w:left w:val="single" w:sz="4" w:space="0" w:color="auto"/>
              <w:right w:val="single" w:sz="4" w:space="0" w:color="auto"/>
            </w:tcBorders>
            <w:shd w:val="clear" w:color="auto" w:fill="DBE5F1"/>
          </w:tcPr>
          <w:p w14:paraId="0F8ECA00"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73E82E80"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D4CCFCC"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76CCA324"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239B9AB6"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238AEAB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35A7972"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0F1C887"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6A6D323" w14:textId="77777777" w:rsidR="00750BA0" w:rsidRPr="002549AC" w:rsidRDefault="00D641F0"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8FEB55D"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E808DD9"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4CE883C"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24D4DCC"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AAE6972"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0100832" w14:textId="77777777" w:rsidR="00750BA0" w:rsidRPr="00F15819" w:rsidRDefault="00750BA0" w:rsidP="00096D0A">
            <w:pPr>
              <w:spacing w:after="0" w:line="240" w:lineRule="auto"/>
              <w:rPr>
                <w:rFonts w:ascii="Arial" w:hAnsi="Arial" w:cs="Arial"/>
                <w:sz w:val="20"/>
                <w:szCs w:val="20"/>
              </w:rPr>
            </w:pPr>
          </w:p>
        </w:tc>
      </w:tr>
      <w:tr w:rsidR="00750BA0" w:rsidRPr="00D540BA" w14:paraId="04C9C4D1" w14:textId="77777777" w:rsidTr="008C488D">
        <w:trPr>
          <w:trHeight w:val="142"/>
        </w:trPr>
        <w:tc>
          <w:tcPr>
            <w:tcW w:w="706" w:type="dxa"/>
            <w:vMerge/>
            <w:tcBorders>
              <w:left w:val="single" w:sz="4" w:space="0" w:color="auto"/>
              <w:right w:val="single" w:sz="4" w:space="0" w:color="auto"/>
            </w:tcBorders>
            <w:shd w:val="clear" w:color="auto" w:fill="DBE5F1"/>
          </w:tcPr>
          <w:p w14:paraId="489ED88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0E505E2"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D1F6CC5" w14:textId="77777777" w:rsidR="00750BA0" w:rsidRDefault="00750BA0" w:rsidP="00CD6D92">
            <w:pPr>
              <w:spacing w:after="0" w:line="240" w:lineRule="auto"/>
              <w:rPr>
                <w:rFonts w:ascii="Arial" w:hAnsi="Arial" w:cs="Arial"/>
                <w:sz w:val="20"/>
                <w:szCs w:val="20"/>
              </w:rPr>
            </w:pPr>
            <w:r>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14:paraId="799C87D9" w14:textId="77777777" w:rsidR="00750BA0" w:rsidRPr="003E6DB3" w:rsidRDefault="00295B21" w:rsidP="00096D0A">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05147836"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D546423"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9929F95"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900DD2F"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324DE9"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1E3A49B"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2EBAA8"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CBB8BAF"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EA8B72"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DF46A36"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49B4C44"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581C26EA" w14:textId="77777777" w:rsidTr="008C488D">
        <w:trPr>
          <w:trHeight w:val="142"/>
        </w:trPr>
        <w:tc>
          <w:tcPr>
            <w:tcW w:w="706" w:type="dxa"/>
            <w:vMerge/>
            <w:tcBorders>
              <w:left w:val="single" w:sz="4" w:space="0" w:color="auto"/>
              <w:right w:val="single" w:sz="4" w:space="0" w:color="auto"/>
            </w:tcBorders>
            <w:shd w:val="clear" w:color="auto" w:fill="DBE5F1"/>
          </w:tcPr>
          <w:p w14:paraId="4B903FFF" w14:textId="77777777" w:rsidR="00750BA0" w:rsidRPr="00D540BA" w:rsidRDefault="00750BA0"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77F3EAB5"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6380101F"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42F76488"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27D88522"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878270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7DB119"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4FFF476"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A520765"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7F26DD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A6C4A70"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7707E3C"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1A78B94"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3A2870E"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D23F935" w14:textId="77777777" w:rsidR="00750BA0" w:rsidRPr="00F15819" w:rsidRDefault="00750BA0" w:rsidP="00CD6D92">
            <w:pPr>
              <w:spacing w:after="0" w:line="240" w:lineRule="auto"/>
              <w:rPr>
                <w:rFonts w:ascii="Arial" w:hAnsi="Arial" w:cs="Arial"/>
                <w:sz w:val="20"/>
                <w:szCs w:val="20"/>
              </w:rPr>
            </w:pPr>
          </w:p>
        </w:tc>
      </w:tr>
      <w:tr w:rsidR="00750BA0" w:rsidRPr="00D540BA" w14:paraId="4B53CB9E" w14:textId="77777777" w:rsidTr="008C488D">
        <w:trPr>
          <w:trHeight w:val="142"/>
        </w:trPr>
        <w:tc>
          <w:tcPr>
            <w:tcW w:w="706" w:type="dxa"/>
            <w:vMerge/>
            <w:tcBorders>
              <w:left w:val="single" w:sz="4" w:space="0" w:color="auto"/>
              <w:right w:val="single" w:sz="4" w:space="0" w:color="auto"/>
            </w:tcBorders>
            <w:shd w:val="clear" w:color="auto" w:fill="DBE5F1"/>
          </w:tcPr>
          <w:p w14:paraId="4B0DD5D8"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CD19C74"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06BF7F1"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09139E50"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0AD1AA9"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1BE496B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B75E137"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44DB77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48380A9" w14:textId="77777777" w:rsidR="00750BA0" w:rsidRPr="002549AC" w:rsidRDefault="00D641F0"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3EB8A9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E31A437"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175C37F"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DD9C017"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AB3435"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3FEA6DA" w14:textId="77777777" w:rsidR="00750BA0" w:rsidRPr="00F15819" w:rsidRDefault="00750BA0" w:rsidP="00CD6D92">
            <w:pPr>
              <w:spacing w:after="0" w:line="240" w:lineRule="auto"/>
              <w:rPr>
                <w:rFonts w:ascii="Arial" w:hAnsi="Arial" w:cs="Arial"/>
                <w:sz w:val="20"/>
                <w:szCs w:val="20"/>
              </w:rPr>
            </w:pPr>
          </w:p>
        </w:tc>
      </w:tr>
      <w:tr w:rsidR="00750BA0" w:rsidRPr="00D540BA" w14:paraId="5FC4263B" w14:textId="77777777" w:rsidTr="008C488D">
        <w:trPr>
          <w:trHeight w:val="142"/>
        </w:trPr>
        <w:tc>
          <w:tcPr>
            <w:tcW w:w="706" w:type="dxa"/>
            <w:vMerge/>
            <w:tcBorders>
              <w:left w:val="single" w:sz="4" w:space="0" w:color="auto"/>
              <w:right w:val="single" w:sz="4" w:space="0" w:color="auto"/>
            </w:tcBorders>
            <w:shd w:val="clear" w:color="auto" w:fill="DBE5F1"/>
          </w:tcPr>
          <w:p w14:paraId="68B73EBE"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8EEF0C3"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1975EB3"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0718EE85"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2831099"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920A4D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46064C2"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106371A"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67CA501"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6D2F8E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6A43C3E"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A7ED71"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64CD680" w14:textId="77777777" w:rsidR="00750BA0" w:rsidRPr="003E6DB3" w:rsidRDefault="00EA6369" w:rsidP="004210EB">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CCDCD28"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445D82"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7DDC5DF8" w14:textId="77777777" w:rsidTr="008C488D">
        <w:trPr>
          <w:trHeight w:val="142"/>
        </w:trPr>
        <w:tc>
          <w:tcPr>
            <w:tcW w:w="706" w:type="dxa"/>
            <w:vMerge/>
            <w:tcBorders>
              <w:left w:val="single" w:sz="4" w:space="0" w:color="auto"/>
              <w:right w:val="single" w:sz="4" w:space="0" w:color="auto"/>
            </w:tcBorders>
            <w:shd w:val="clear" w:color="auto" w:fill="DBE5F1"/>
          </w:tcPr>
          <w:p w14:paraId="02FB95C1"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8ACCB4F"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8004009"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6CA57BCA"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238ADFD5"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1B9B42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C4080AC"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1953E26"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57DEE6D"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30B56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6ABDB46"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A0808BD"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143FB52"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80D6FA1"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6802A1D" w14:textId="77777777" w:rsidR="00750BA0" w:rsidRPr="00F15819" w:rsidRDefault="00750BA0" w:rsidP="00CD6D92">
            <w:pPr>
              <w:spacing w:after="0" w:line="240" w:lineRule="auto"/>
              <w:rPr>
                <w:rFonts w:ascii="Arial" w:hAnsi="Arial" w:cs="Arial"/>
                <w:sz w:val="20"/>
                <w:szCs w:val="20"/>
              </w:rPr>
            </w:pPr>
          </w:p>
        </w:tc>
      </w:tr>
      <w:tr w:rsidR="00750BA0" w:rsidRPr="00D540BA" w14:paraId="7FBE9BAA" w14:textId="77777777" w:rsidTr="008C488D">
        <w:trPr>
          <w:trHeight w:val="142"/>
        </w:trPr>
        <w:tc>
          <w:tcPr>
            <w:tcW w:w="706" w:type="dxa"/>
            <w:vMerge/>
            <w:tcBorders>
              <w:left w:val="single" w:sz="4" w:space="0" w:color="auto"/>
              <w:right w:val="single" w:sz="4" w:space="0" w:color="auto"/>
            </w:tcBorders>
            <w:shd w:val="clear" w:color="auto" w:fill="DBE5F1"/>
          </w:tcPr>
          <w:p w14:paraId="0A0DDF38"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1391F04"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767B4B9"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008CCFA3" w14:textId="77777777" w:rsidR="00750BA0"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35065D0F"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502CCEC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206AFAE"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58E8B84"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8B109C"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A08F95A" w14:textId="77777777" w:rsidR="00750BA0" w:rsidRPr="002549AC" w:rsidRDefault="00750BA0" w:rsidP="007E33D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52D2E0"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570CBC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34609BA"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EFF126"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0030AB5" w14:textId="77777777" w:rsidR="00750BA0" w:rsidRPr="00F15819" w:rsidRDefault="00750BA0" w:rsidP="00CD6D92">
            <w:pPr>
              <w:spacing w:after="0" w:line="240" w:lineRule="auto"/>
              <w:rPr>
                <w:rFonts w:ascii="Arial" w:hAnsi="Arial" w:cs="Arial"/>
                <w:sz w:val="20"/>
                <w:szCs w:val="20"/>
              </w:rPr>
            </w:pPr>
          </w:p>
        </w:tc>
      </w:tr>
      <w:tr w:rsidR="00750BA0" w:rsidRPr="00D540BA" w14:paraId="5F03DA0B" w14:textId="77777777" w:rsidTr="008C488D">
        <w:trPr>
          <w:trHeight w:val="142"/>
        </w:trPr>
        <w:tc>
          <w:tcPr>
            <w:tcW w:w="706" w:type="dxa"/>
            <w:vMerge/>
            <w:tcBorders>
              <w:left w:val="single" w:sz="4" w:space="0" w:color="auto"/>
              <w:right w:val="single" w:sz="4" w:space="0" w:color="auto"/>
            </w:tcBorders>
            <w:shd w:val="clear" w:color="auto" w:fill="DBE5F1"/>
          </w:tcPr>
          <w:p w14:paraId="4E66C7C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80A592F"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00C35A5"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14:paraId="0F72BF0E"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01833D5"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B89519C"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E0CC8B4"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B7C851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30BC708"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5DF76C4"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8DC1684"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E58B393"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BEDDE5A" w14:textId="77777777" w:rsidR="00750BA0"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F77F545"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80911FD" w14:textId="77777777" w:rsidR="00750BA0" w:rsidRPr="00F15819" w:rsidRDefault="00750BA0" w:rsidP="00CD6D92">
            <w:pPr>
              <w:spacing w:after="0" w:line="240" w:lineRule="auto"/>
              <w:rPr>
                <w:rFonts w:ascii="Arial" w:hAnsi="Arial" w:cs="Arial"/>
                <w:sz w:val="20"/>
                <w:szCs w:val="20"/>
              </w:rPr>
            </w:pPr>
          </w:p>
        </w:tc>
      </w:tr>
      <w:tr w:rsidR="00B02C85" w:rsidRPr="00D540BA" w14:paraId="30593900" w14:textId="77777777" w:rsidTr="008C488D">
        <w:trPr>
          <w:trHeight w:val="142"/>
        </w:trPr>
        <w:tc>
          <w:tcPr>
            <w:tcW w:w="706" w:type="dxa"/>
            <w:vMerge/>
            <w:tcBorders>
              <w:left w:val="single" w:sz="4" w:space="0" w:color="auto"/>
              <w:right w:val="single" w:sz="4" w:space="0" w:color="auto"/>
            </w:tcBorders>
            <w:shd w:val="clear" w:color="auto" w:fill="DBE5F1"/>
          </w:tcPr>
          <w:p w14:paraId="31D0CE9C" w14:textId="77777777" w:rsidR="00B02C85" w:rsidRPr="00D540BA" w:rsidRDefault="00B02C85"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3292FEC1" w14:textId="77777777" w:rsidR="00B02C85" w:rsidRPr="00D540BA" w:rsidRDefault="00B02C85" w:rsidP="00CD6D92">
            <w:pPr>
              <w:spacing w:after="0" w:line="240" w:lineRule="auto"/>
              <w:rPr>
                <w:rFonts w:ascii="Arial" w:hAnsi="Arial" w:cs="Arial"/>
                <w:b/>
                <w:sz w:val="20"/>
                <w:szCs w:val="20"/>
              </w:rPr>
            </w:pPr>
            <w:r w:rsidRPr="00D540BA">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4C4401E9"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680A32A4"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A45A61A"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D021C3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008175"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73306F"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115DE61"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F00F0B9"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21FDFF8"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BE0031C"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BE43718"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D22591A"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9C11BED" w14:textId="77777777" w:rsidR="00B02C85" w:rsidRPr="00F15819" w:rsidRDefault="00B02C85" w:rsidP="00CD6D92">
            <w:pPr>
              <w:spacing w:after="0" w:line="240" w:lineRule="auto"/>
              <w:rPr>
                <w:rFonts w:ascii="Arial" w:hAnsi="Arial" w:cs="Arial"/>
                <w:sz w:val="20"/>
                <w:szCs w:val="20"/>
              </w:rPr>
            </w:pPr>
          </w:p>
        </w:tc>
      </w:tr>
      <w:tr w:rsidR="00B02C85" w:rsidRPr="00D540BA" w14:paraId="06B2EF02" w14:textId="77777777" w:rsidTr="008C488D">
        <w:trPr>
          <w:trHeight w:val="142"/>
        </w:trPr>
        <w:tc>
          <w:tcPr>
            <w:tcW w:w="706" w:type="dxa"/>
            <w:vMerge/>
            <w:tcBorders>
              <w:left w:val="single" w:sz="4" w:space="0" w:color="auto"/>
              <w:right w:val="single" w:sz="4" w:space="0" w:color="auto"/>
            </w:tcBorders>
            <w:shd w:val="clear" w:color="auto" w:fill="DBE5F1"/>
          </w:tcPr>
          <w:p w14:paraId="69EC9009"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35E9DB6"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FD50CEF"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3B5E010B"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205AE322"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9C8448D"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2FAADB6"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5E70CD1"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E35E67"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CA9834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E1D861E"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DAF1280"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659E08"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56C5119"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7703520" w14:textId="77777777" w:rsidR="00B02C85" w:rsidRPr="00F15819" w:rsidRDefault="00B02C85" w:rsidP="00CD6D92">
            <w:pPr>
              <w:spacing w:after="0" w:line="240" w:lineRule="auto"/>
              <w:rPr>
                <w:rFonts w:ascii="Arial" w:hAnsi="Arial" w:cs="Arial"/>
                <w:sz w:val="20"/>
                <w:szCs w:val="20"/>
              </w:rPr>
            </w:pPr>
          </w:p>
        </w:tc>
      </w:tr>
      <w:tr w:rsidR="00B02C85" w:rsidRPr="00D540BA" w14:paraId="5FA15105" w14:textId="77777777" w:rsidTr="008C488D">
        <w:trPr>
          <w:trHeight w:val="142"/>
        </w:trPr>
        <w:tc>
          <w:tcPr>
            <w:tcW w:w="706" w:type="dxa"/>
            <w:vMerge/>
            <w:tcBorders>
              <w:left w:val="single" w:sz="4" w:space="0" w:color="auto"/>
              <w:right w:val="single" w:sz="4" w:space="0" w:color="auto"/>
            </w:tcBorders>
            <w:shd w:val="clear" w:color="auto" w:fill="DBE5F1"/>
          </w:tcPr>
          <w:p w14:paraId="1987E629"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D9582D9"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BC96B0A"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391C3EEB"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0BA68083"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D9CCB7A"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336CF67"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8BF7237"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38D92FA"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94C6958"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3723DB9"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0B6932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73770A5"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4E935FE"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1C93920" w14:textId="77777777" w:rsidR="00B02C85" w:rsidRPr="00F15819" w:rsidRDefault="00B02C85" w:rsidP="00CD6D92">
            <w:pPr>
              <w:spacing w:after="0" w:line="240" w:lineRule="auto"/>
              <w:rPr>
                <w:rFonts w:ascii="Arial" w:hAnsi="Arial" w:cs="Arial"/>
                <w:sz w:val="20"/>
                <w:szCs w:val="20"/>
              </w:rPr>
            </w:pPr>
          </w:p>
        </w:tc>
      </w:tr>
      <w:tr w:rsidR="00B02C85" w:rsidRPr="00D540BA" w14:paraId="59B92D26" w14:textId="77777777" w:rsidTr="008C488D">
        <w:trPr>
          <w:trHeight w:val="142"/>
        </w:trPr>
        <w:tc>
          <w:tcPr>
            <w:tcW w:w="706" w:type="dxa"/>
            <w:vMerge/>
            <w:tcBorders>
              <w:left w:val="single" w:sz="4" w:space="0" w:color="auto"/>
              <w:right w:val="single" w:sz="4" w:space="0" w:color="auto"/>
            </w:tcBorders>
            <w:shd w:val="clear" w:color="auto" w:fill="DBE5F1"/>
          </w:tcPr>
          <w:p w14:paraId="4AAE2932"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66F5116"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7867E60"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0DAB0A5C" w14:textId="77777777" w:rsidR="00B02C85"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75B92AF5"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BB1FA67"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E035EE"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581D69C"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12EEC5"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5EDC13"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2D9CF1"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8EAB3CC"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F0088AE" w14:textId="77777777" w:rsidR="00B02C85"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2884072" w14:textId="77777777" w:rsidR="00B02C85"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01D28F5" w14:textId="77777777" w:rsidR="00B02C85" w:rsidRPr="00F15819" w:rsidRDefault="00D641F0" w:rsidP="00CD6D92">
            <w:pPr>
              <w:spacing w:after="0" w:line="240" w:lineRule="auto"/>
              <w:rPr>
                <w:rFonts w:ascii="Arial" w:hAnsi="Arial" w:cs="Arial"/>
                <w:sz w:val="20"/>
                <w:szCs w:val="20"/>
              </w:rPr>
            </w:pPr>
            <w:r>
              <w:rPr>
                <w:rFonts w:ascii="Arial" w:hAnsi="Arial" w:cs="Arial"/>
                <w:sz w:val="20"/>
                <w:szCs w:val="20"/>
              </w:rPr>
              <w:t>S</w:t>
            </w:r>
          </w:p>
        </w:tc>
      </w:tr>
      <w:tr w:rsidR="007C3F11" w:rsidRPr="00D540BA" w14:paraId="0F779A81" w14:textId="77777777" w:rsidTr="008C488D">
        <w:trPr>
          <w:trHeight w:val="142"/>
        </w:trPr>
        <w:tc>
          <w:tcPr>
            <w:tcW w:w="706" w:type="dxa"/>
            <w:vMerge/>
            <w:tcBorders>
              <w:left w:val="single" w:sz="4" w:space="0" w:color="auto"/>
              <w:right w:val="single" w:sz="4" w:space="0" w:color="auto"/>
            </w:tcBorders>
            <w:shd w:val="clear" w:color="auto" w:fill="DBE5F1"/>
          </w:tcPr>
          <w:p w14:paraId="3005E518" w14:textId="77777777" w:rsidR="007C3F11" w:rsidRPr="00D540BA" w:rsidRDefault="007C3F11"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D329ED6" w14:textId="77777777" w:rsidR="007C3F11" w:rsidRPr="00D540BA" w:rsidRDefault="007C3F11"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A045EC5" w14:textId="77777777" w:rsidR="007C3F11" w:rsidRPr="00D540BA" w:rsidRDefault="007C3F11" w:rsidP="00CD6D92">
            <w:pPr>
              <w:spacing w:after="0" w:line="240" w:lineRule="auto"/>
              <w:rPr>
                <w:rFonts w:ascii="Arial" w:hAnsi="Arial" w:cs="Arial"/>
                <w:sz w:val="20"/>
                <w:szCs w:val="20"/>
              </w:rPr>
            </w:pPr>
            <w:r>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24B47C1E" w14:textId="77777777" w:rsidR="007C3F11"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3B0A487D" w14:textId="77777777" w:rsidR="007C3F11" w:rsidRPr="00EA69F6" w:rsidRDefault="007C3F11"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48BC917" w14:textId="77777777" w:rsidR="007C3F11" w:rsidRPr="002549AC"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1AE3D7D" w14:textId="77777777" w:rsidR="007C3F11" w:rsidRPr="003E6DB3" w:rsidRDefault="007C3F11"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479BEDA"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D9B6DE3"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ED37C3F"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252748D" w14:textId="77777777" w:rsidR="007C3F11" w:rsidRPr="00EA6369" w:rsidRDefault="007C3F11"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4DFBD9"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AC37744" w14:textId="77777777" w:rsidR="007C3F11" w:rsidRPr="003E6DB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7C357D3" w14:textId="77777777" w:rsidR="007C3F11" w:rsidRPr="00C45EA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C0D2600" w14:textId="77777777" w:rsidR="007C3F11" w:rsidRPr="00F15819" w:rsidRDefault="007C3F11" w:rsidP="00CD6D92">
            <w:pPr>
              <w:spacing w:after="0" w:line="240" w:lineRule="auto"/>
              <w:rPr>
                <w:rFonts w:ascii="Arial" w:hAnsi="Arial" w:cs="Arial"/>
                <w:sz w:val="20"/>
                <w:szCs w:val="20"/>
              </w:rPr>
            </w:pPr>
          </w:p>
        </w:tc>
      </w:tr>
      <w:tr w:rsidR="00B02C85" w:rsidRPr="00D540BA" w14:paraId="6BFF696C" w14:textId="77777777" w:rsidTr="00D35AAE">
        <w:trPr>
          <w:trHeight w:val="300"/>
        </w:trPr>
        <w:tc>
          <w:tcPr>
            <w:tcW w:w="706" w:type="dxa"/>
            <w:vMerge/>
            <w:tcBorders>
              <w:left w:val="single" w:sz="4" w:space="0" w:color="auto"/>
              <w:right w:val="single" w:sz="4" w:space="0" w:color="auto"/>
            </w:tcBorders>
            <w:shd w:val="clear" w:color="auto" w:fill="DBE5F1"/>
          </w:tcPr>
          <w:p w14:paraId="7A6F0BCB"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14:paraId="11246F26"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DC8B6C8" w14:textId="77777777" w:rsidR="00B02C85" w:rsidRDefault="00B02C85" w:rsidP="00CD6D92">
            <w:pPr>
              <w:spacing w:after="0" w:line="240" w:lineRule="auto"/>
              <w:rPr>
                <w:rFonts w:ascii="Arial" w:hAnsi="Arial" w:cs="Arial"/>
                <w:sz w:val="20"/>
                <w:szCs w:val="20"/>
              </w:rPr>
            </w:pPr>
            <w:r>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14:paraId="5818F66A" w14:textId="77777777" w:rsidR="00B02C85"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0B21F97"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5C72D0F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BC6E61A" w14:textId="77777777" w:rsidR="00B02C85"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8763588"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9F08430"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B0C00DA"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68975C1" w14:textId="77777777" w:rsidR="00B02C85" w:rsidRPr="00EA6369" w:rsidRDefault="00B02C85"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2771652"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DA04440" w14:textId="77777777" w:rsidR="00B02C85"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66F369"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94EAC6" w14:textId="77777777" w:rsidR="00B02C85" w:rsidRPr="00F15819" w:rsidRDefault="00B02C85" w:rsidP="00CD6D92">
            <w:pPr>
              <w:spacing w:after="0" w:line="240" w:lineRule="auto"/>
              <w:rPr>
                <w:rFonts w:ascii="Arial" w:hAnsi="Arial" w:cs="Arial"/>
                <w:sz w:val="20"/>
                <w:szCs w:val="20"/>
              </w:rPr>
            </w:pPr>
          </w:p>
        </w:tc>
      </w:tr>
    </w:tbl>
    <w:p w14:paraId="407C369E" w14:textId="77777777"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14:paraId="78481D71" w14:textId="77777777" w:rsidR="00234327" w:rsidRDefault="008C3ABD" w:rsidP="009B695C">
      <w:pPr>
        <w:tabs>
          <w:tab w:val="left" w:pos="426"/>
        </w:tabs>
        <w:spacing w:after="0" w:line="240" w:lineRule="auto"/>
        <w:rPr>
          <w:rFonts w:ascii="Arial" w:hAnsi="Arial" w:cs="Arial"/>
        </w:rPr>
      </w:pPr>
      <w:r w:rsidRPr="00D540BA">
        <w:rPr>
          <w:rFonts w:ascii="Arial" w:hAnsi="Arial" w:cs="Arial"/>
        </w:rPr>
        <w:t xml:space="preserve">.  </w:t>
      </w:r>
    </w:p>
    <w:p w14:paraId="019E7449" w14:textId="77777777" w:rsidR="00CE5354" w:rsidRDefault="00CE5354" w:rsidP="00295B21">
      <w:pPr>
        <w:tabs>
          <w:tab w:val="left" w:pos="426"/>
        </w:tabs>
        <w:jc w:val="both"/>
        <w:rPr>
          <w:rFonts w:ascii="Arial" w:hAnsi="Arial" w:cs="Arial"/>
          <w:b/>
          <w:sz w:val="24"/>
          <w:szCs w:val="24"/>
        </w:rPr>
      </w:pPr>
    </w:p>
    <w:p w14:paraId="36DFCE4A" w14:textId="77777777" w:rsidR="005B1266" w:rsidRPr="00CE5354" w:rsidRDefault="002B74B4" w:rsidP="00CE5354">
      <w:pPr>
        <w:tabs>
          <w:tab w:val="left" w:pos="426"/>
        </w:tabs>
        <w:jc w:val="both"/>
        <w:rPr>
          <w:rFonts w:ascii="Arial" w:hAnsi="Arial" w:cs="Arial"/>
          <w:b/>
          <w:sz w:val="24"/>
          <w:szCs w:val="24"/>
        </w:rPr>
      </w:pPr>
      <w:r>
        <w:rPr>
          <w:rFonts w:ascii="Arial" w:hAnsi="Arial" w:cs="Arial"/>
          <w:b/>
          <w:sz w:val="24"/>
          <w:szCs w:val="24"/>
        </w:rPr>
        <w:t>Apprentice</w:t>
      </w:r>
      <w:r w:rsidR="00295B21" w:rsidRPr="00295B21">
        <w:rPr>
          <w:rFonts w:ascii="Arial" w:hAnsi="Arial" w:cs="Arial"/>
          <w:b/>
          <w:sz w:val="24"/>
          <w:szCs w:val="24"/>
        </w:rPr>
        <w:t>s will be provided with formative assessment opportunities throughout the course to practise and develop their proficiency in the range o</w:t>
      </w:r>
      <w:r w:rsidR="00CE5354">
        <w:rPr>
          <w:rFonts w:ascii="Arial" w:hAnsi="Arial" w:cs="Arial"/>
          <w:b/>
          <w:sz w:val="24"/>
          <w:szCs w:val="24"/>
        </w:rPr>
        <w:t xml:space="preserve">f assessment methods utilised. </w:t>
      </w:r>
    </w:p>
    <w:p w14:paraId="42F9C872" w14:textId="77777777" w:rsidR="00590B9D" w:rsidRDefault="00590B9D" w:rsidP="005B1266">
      <w:pPr>
        <w:spacing w:after="0" w:line="240" w:lineRule="auto"/>
        <w:rPr>
          <w:rFonts w:ascii="Arial" w:hAnsi="Arial" w:cs="Arial"/>
        </w:rPr>
        <w:sectPr w:rsidR="00590B9D" w:rsidSect="00586074">
          <w:pgSz w:w="16838" w:h="11906" w:orient="landscape"/>
          <w:pgMar w:top="720" w:right="720" w:bottom="720" w:left="720" w:header="709" w:footer="709" w:gutter="0"/>
          <w:cols w:space="708"/>
          <w:docGrid w:linePitch="360"/>
        </w:sectPr>
      </w:pPr>
    </w:p>
    <w:p w14:paraId="038BA15F" w14:textId="77777777" w:rsidR="005B1266" w:rsidRPr="00D540BA" w:rsidRDefault="005B1266" w:rsidP="005B1266">
      <w:pPr>
        <w:spacing w:after="0" w:line="240" w:lineRule="auto"/>
        <w:rPr>
          <w:rFonts w:ascii="Arial" w:hAnsi="Arial" w:cs="Arial"/>
          <w:b/>
          <w:sz w:val="24"/>
        </w:rPr>
      </w:pPr>
      <w:r w:rsidRPr="00D540BA">
        <w:rPr>
          <w:rFonts w:ascii="Arial" w:hAnsi="Arial" w:cs="Arial"/>
          <w:b/>
          <w:sz w:val="24"/>
        </w:rPr>
        <w:lastRenderedPageBreak/>
        <w:t>Technical Annex</w:t>
      </w:r>
    </w:p>
    <w:p w14:paraId="1EBA78D4" w14:textId="77777777"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855"/>
        <w:gridCol w:w="5171"/>
      </w:tblGrid>
      <w:tr w:rsidR="005B1266" w:rsidRPr="00D540BA" w14:paraId="25C8E06C" w14:textId="77777777" w:rsidTr="009D1D7A">
        <w:tc>
          <w:tcPr>
            <w:tcW w:w="3936" w:type="dxa"/>
          </w:tcPr>
          <w:p w14:paraId="72BA2325"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14:paraId="69E3433E" w14:textId="77777777" w:rsidR="005B1266" w:rsidRPr="00D540BA" w:rsidRDefault="005B1266" w:rsidP="00EB7B51">
            <w:pPr>
              <w:spacing w:after="0" w:line="240" w:lineRule="auto"/>
              <w:rPr>
                <w:rFonts w:ascii="Arial" w:hAnsi="Arial" w:cs="Arial"/>
                <w:b/>
                <w:sz w:val="24"/>
              </w:rPr>
            </w:pPr>
          </w:p>
        </w:tc>
        <w:tc>
          <w:tcPr>
            <w:tcW w:w="5306" w:type="dxa"/>
          </w:tcPr>
          <w:p w14:paraId="4E9784A7" w14:textId="77777777" w:rsidR="005B1266" w:rsidRPr="00556FBF" w:rsidRDefault="00556FBF" w:rsidP="00822E97">
            <w:pPr>
              <w:spacing w:after="0" w:line="240" w:lineRule="auto"/>
              <w:rPr>
                <w:rFonts w:ascii="Arial" w:hAnsi="Arial" w:cs="Arial"/>
                <w:sz w:val="24"/>
              </w:rPr>
            </w:pPr>
            <w:r>
              <w:rPr>
                <w:rFonts w:ascii="Arial" w:hAnsi="Arial" w:cs="Arial"/>
                <w:sz w:val="24"/>
              </w:rPr>
              <w:t>B</w:t>
            </w:r>
            <w:r w:rsidR="00822E97">
              <w:rPr>
                <w:rFonts w:ascii="Arial" w:hAnsi="Arial" w:cs="Arial"/>
                <w:sz w:val="24"/>
              </w:rPr>
              <w:t>Sc</w:t>
            </w:r>
            <w:r w:rsidR="006F7245">
              <w:rPr>
                <w:rFonts w:ascii="Arial" w:hAnsi="Arial" w:cs="Arial"/>
                <w:sz w:val="24"/>
              </w:rPr>
              <w:t xml:space="preserve"> (Hons) Construction Management</w:t>
            </w:r>
          </w:p>
        </w:tc>
      </w:tr>
      <w:tr w:rsidR="005B1266" w:rsidRPr="00D540BA" w14:paraId="7A86C17F" w14:textId="77777777" w:rsidTr="009D1D7A">
        <w:tc>
          <w:tcPr>
            <w:tcW w:w="3936" w:type="dxa"/>
          </w:tcPr>
          <w:p w14:paraId="26565C56"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14:paraId="5A21258F" w14:textId="77777777" w:rsidR="005B1266" w:rsidRPr="00D540BA" w:rsidRDefault="005B1266" w:rsidP="00EB7B51">
            <w:pPr>
              <w:spacing w:after="0" w:line="240" w:lineRule="auto"/>
              <w:rPr>
                <w:rFonts w:ascii="Arial" w:hAnsi="Arial" w:cs="Arial"/>
                <w:b/>
                <w:sz w:val="24"/>
              </w:rPr>
            </w:pPr>
          </w:p>
        </w:tc>
        <w:tc>
          <w:tcPr>
            <w:tcW w:w="5306" w:type="dxa"/>
          </w:tcPr>
          <w:p w14:paraId="44AAC261" w14:textId="77777777" w:rsidR="005B1266" w:rsidRDefault="00556FBF" w:rsidP="00EB7B51">
            <w:pPr>
              <w:spacing w:after="0" w:line="240" w:lineRule="auto"/>
              <w:rPr>
                <w:rFonts w:ascii="Arial" w:hAnsi="Arial" w:cs="Arial"/>
                <w:sz w:val="24"/>
              </w:rPr>
            </w:pPr>
            <w:r>
              <w:rPr>
                <w:rFonts w:ascii="Arial" w:hAnsi="Arial" w:cs="Arial"/>
                <w:sz w:val="24"/>
              </w:rPr>
              <w:t xml:space="preserve">Cert HE in </w:t>
            </w:r>
            <w:r w:rsidR="006F7245" w:rsidRPr="006F7245">
              <w:rPr>
                <w:rFonts w:ascii="Arial" w:hAnsi="Arial" w:cs="Arial"/>
                <w:sz w:val="24"/>
              </w:rPr>
              <w:t>Construction Management</w:t>
            </w:r>
          </w:p>
          <w:p w14:paraId="65EFDE80" w14:textId="77777777" w:rsidR="00556FBF" w:rsidRDefault="00556FBF" w:rsidP="00EB7B51">
            <w:pPr>
              <w:spacing w:after="0" w:line="240" w:lineRule="auto"/>
              <w:rPr>
                <w:rFonts w:ascii="Arial" w:hAnsi="Arial" w:cs="Arial"/>
                <w:sz w:val="24"/>
              </w:rPr>
            </w:pPr>
            <w:r>
              <w:rPr>
                <w:rFonts w:ascii="Arial" w:hAnsi="Arial" w:cs="Arial"/>
                <w:sz w:val="24"/>
              </w:rPr>
              <w:t xml:space="preserve">Dip HE in </w:t>
            </w:r>
            <w:r w:rsidR="006F7245" w:rsidRPr="006F7245">
              <w:rPr>
                <w:rFonts w:ascii="Arial" w:hAnsi="Arial" w:cs="Arial"/>
                <w:sz w:val="24"/>
              </w:rPr>
              <w:t>Construction Management</w:t>
            </w:r>
          </w:p>
          <w:p w14:paraId="3E37B77B" w14:textId="77777777" w:rsidR="00556FBF" w:rsidRPr="00556FBF" w:rsidRDefault="00556FBF" w:rsidP="0004104D">
            <w:pPr>
              <w:spacing w:after="0" w:line="240" w:lineRule="auto"/>
              <w:rPr>
                <w:rFonts w:ascii="Arial" w:hAnsi="Arial" w:cs="Arial"/>
                <w:sz w:val="24"/>
              </w:rPr>
            </w:pPr>
          </w:p>
        </w:tc>
      </w:tr>
      <w:tr w:rsidR="0004104D" w:rsidRPr="00C13B83" w14:paraId="19F8279E" w14:textId="77777777" w:rsidTr="009D1D7A">
        <w:tc>
          <w:tcPr>
            <w:tcW w:w="3936" w:type="dxa"/>
            <w:shd w:val="clear" w:color="auto" w:fill="auto"/>
          </w:tcPr>
          <w:p w14:paraId="1EBA20D8" w14:textId="77777777" w:rsidR="0004104D" w:rsidRPr="00C13B83" w:rsidRDefault="0004104D" w:rsidP="00364D81">
            <w:pPr>
              <w:spacing w:before="40" w:afterLines="40" w:after="96"/>
              <w:jc w:val="both"/>
              <w:rPr>
                <w:rFonts w:ascii="Arial" w:hAnsi="Arial" w:cs="Arial"/>
                <w:b/>
                <w:sz w:val="24"/>
                <w:szCs w:val="24"/>
              </w:rPr>
            </w:pPr>
            <w:r w:rsidRPr="00C13B83">
              <w:rPr>
                <w:rFonts w:ascii="Arial" w:hAnsi="Arial" w:cs="Arial"/>
                <w:b/>
                <w:sz w:val="24"/>
                <w:szCs w:val="24"/>
              </w:rPr>
              <w:t>Minimum period of registration:</w:t>
            </w:r>
          </w:p>
        </w:tc>
        <w:tc>
          <w:tcPr>
            <w:tcW w:w="5306" w:type="dxa"/>
            <w:shd w:val="clear" w:color="auto" w:fill="auto"/>
          </w:tcPr>
          <w:p w14:paraId="658AD41C" w14:textId="77777777" w:rsidR="0004104D" w:rsidRPr="00C13B83" w:rsidRDefault="00C13B83" w:rsidP="00364D81">
            <w:pPr>
              <w:spacing w:before="40" w:afterLines="40" w:after="96"/>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5 years (Direct entry to Level 5= 3 years)</w:t>
            </w:r>
          </w:p>
        </w:tc>
      </w:tr>
      <w:tr w:rsidR="0004104D" w:rsidRPr="00C13B83" w14:paraId="09E79389" w14:textId="77777777" w:rsidTr="009D1D7A">
        <w:tc>
          <w:tcPr>
            <w:tcW w:w="3936" w:type="dxa"/>
            <w:shd w:val="clear" w:color="auto" w:fill="auto"/>
          </w:tcPr>
          <w:p w14:paraId="60148C06" w14:textId="77777777" w:rsidR="0004104D" w:rsidRPr="00C13B83" w:rsidRDefault="0004104D" w:rsidP="00C13B83">
            <w:pPr>
              <w:jc w:val="both"/>
              <w:rPr>
                <w:rFonts w:ascii="Arial" w:hAnsi="Arial" w:cs="Arial"/>
                <w:b/>
                <w:sz w:val="24"/>
                <w:szCs w:val="24"/>
              </w:rPr>
            </w:pPr>
            <w:r w:rsidRPr="00C13B83">
              <w:rPr>
                <w:rFonts w:ascii="Arial" w:hAnsi="Arial" w:cs="Arial"/>
                <w:b/>
                <w:sz w:val="24"/>
                <w:szCs w:val="24"/>
              </w:rPr>
              <w:t>Maximum period of registration:</w:t>
            </w:r>
          </w:p>
        </w:tc>
        <w:tc>
          <w:tcPr>
            <w:tcW w:w="5306" w:type="dxa"/>
            <w:shd w:val="clear" w:color="auto" w:fill="auto"/>
          </w:tcPr>
          <w:p w14:paraId="0F4CA1CB" w14:textId="77777777" w:rsidR="0004104D" w:rsidRPr="00C13B83" w:rsidRDefault="00C13B83" w:rsidP="00C13B83">
            <w:pPr>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xml:space="preserve">= 10 years (Direct </w:t>
            </w:r>
            <w:r>
              <w:rPr>
                <w:rFonts w:ascii="Arial" w:hAnsi="Arial" w:cs="Arial"/>
                <w:sz w:val="24"/>
                <w:szCs w:val="24"/>
              </w:rPr>
              <w:t>entry to Level 5</w:t>
            </w:r>
            <w:r w:rsidR="0004104D" w:rsidRPr="00C13B83">
              <w:rPr>
                <w:rFonts w:ascii="Arial" w:hAnsi="Arial" w:cs="Arial"/>
                <w:sz w:val="24"/>
                <w:szCs w:val="24"/>
              </w:rPr>
              <w:t>= 6 years)</w:t>
            </w:r>
          </w:p>
        </w:tc>
      </w:tr>
      <w:tr w:rsidR="005B1266" w:rsidRPr="00D540BA" w14:paraId="6104316E" w14:textId="77777777" w:rsidTr="009D1D7A">
        <w:tc>
          <w:tcPr>
            <w:tcW w:w="3936" w:type="dxa"/>
          </w:tcPr>
          <w:p w14:paraId="14139762"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14:paraId="4EA34F4F" w14:textId="77777777" w:rsidR="005B1266" w:rsidRPr="00D540BA" w:rsidRDefault="005B1266" w:rsidP="00EB7B51">
            <w:pPr>
              <w:spacing w:after="0" w:line="240" w:lineRule="auto"/>
              <w:rPr>
                <w:rFonts w:ascii="Arial" w:hAnsi="Arial" w:cs="Arial"/>
                <w:b/>
                <w:sz w:val="24"/>
              </w:rPr>
            </w:pPr>
          </w:p>
        </w:tc>
        <w:tc>
          <w:tcPr>
            <w:tcW w:w="5306" w:type="dxa"/>
          </w:tcPr>
          <w:p w14:paraId="6A267931" w14:textId="77777777" w:rsidR="005B1266" w:rsidRPr="00556FBF" w:rsidRDefault="00556FBF" w:rsidP="00EB7B51">
            <w:pPr>
              <w:spacing w:after="0" w:line="240" w:lineRule="auto"/>
              <w:rPr>
                <w:rFonts w:ascii="Arial" w:hAnsi="Arial" w:cs="Arial"/>
                <w:sz w:val="24"/>
              </w:rPr>
            </w:pPr>
            <w:r>
              <w:rPr>
                <w:rFonts w:ascii="Arial" w:hAnsi="Arial" w:cs="Arial"/>
                <w:sz w:val="24"/>
              </w:rPr>
              <w:t>Level 6</w:t>
            </w:r>
          </w:p>
        </w:tc>
      </w:tr>
      <w:tr w:rsidR="005B1266" w:rsidRPr="00D540BA" w14:paraId="5D8B3A13" w14:textId="77777777" w:rsidTr="009D1D7A">
        <w:tc>
          <w:tcPr>
            <w:tcW w:w="3936" w:type="dxa"/>
          </w:tcPr>
          <w:p w14:paraId="78E920A0"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14:paraId="229587E6"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Land, Construction, Real Estate and Surveying</w:t>
            </w:r>
          </w:p>
        </w:tc>
      </w:tr>
      <w:tr w:rsidR="009D1D7A" w:rsidRPr="009D1D7A" w14:paraId="06CC74B6" w14:textId="77777777" w:rsidTr="009D1D7A">
        <w:trPr>
          <w:trHeight w:val="597"/>
        </w:trPr>
        <w:tc>
          <w:tcPr>
            <w:tcW w:w="3936" w:type="dxa"/>
          </w:tcPr>
          <w:p w14:paraId="413FDB98" w14:textId="77777777" w:rsidR="009D1D7A" w:rsidRPr="009D1D7A" w:rsidRDefault="009D1D7A" w:rsidP="00EB7B51">
            <w:pPr>
              <w:spacing w:after="0" w:line="240" w:lineRule="auto"/>
              <w:rPr>
                <w:rFonts w:ascii="Arial" w:hAnsi="Arial" w:cs="Arial"/>
                <w:b/>
                <w:sz w:val="24"/>
                <w:szCs w:val="24"/>
              </w:rPr>
            </w:pPr>
            <w:r w:rsidRPr="009D1D7A">
              <w:rPr>
                <w:rFonts w:ascii="Arial" w:hAnsi="Arial" w:cs="Arial"/>
                <w:b/>
                <w:sz w:val="24"/>
                <w:szCs w:val="24"/>
              </w:rPr>
              <w:t>Apprenticeship Standard:</w:t>
            </w:r>
          </w:p>
        </w:tc>
        <w:tc>
          <w:tcPr>
            <w:tcW w:w="5306" w:type="dxa"/>
          </w:tcPr>
          <w:p w14:paraId="49D83740" w14:textId="77777777" w:rsidR="009D1D7A" w:rsidRPr="009D1D7A" w:rsidRDefault="009D1D7A" w:rsidP="00822E97">
            <w:pPr>
              <w:spacing w:after="0" w:line="240" w:lineRule="auto"/>
              <w:rPr>
                <w:rFonts w:ascii="Arial" w:hAnsi="Arial" w:cs="Arial"/>
                <w:sz w:val="24"/>
                <w:szCs w:val="24"/>
              </w:rPr>
            </w:pPr>
            <w:r w:rsidRPr="00D54841">
              <w:rPr>
                <w:rFonts w:ascii="Arial" w:hAnsi="Arial" w:cs="Arial"/>
                <w:sz w:val="24"/>
              </w:rPr>
              <w:t>Institute for Apprenticeships Chartered Construction Site Management (Degree) Standard (ST0047)</w:t>
            </w:r>
          </w:p>
        </w:tc>
      </w:tr>
      <w:tr w:rsidR="009D1D7A" w:rsidRPr="009D1D7A" w14:paraId="1C8EF88A" w14:textId="77777777" w:rsidTr="009D1D7A">
        <w:tc>
          <w:tcPr>
            <w:tcW w:w="3936" w:type="dxa"/>
          </w:tcPr>
          <w:p w14:paraId="6CA61127" w14:textId="77777777" w:rsidR="00241391" w:rsidRPr="009D1D7A" w:rsidRDefault="00241391" w:rsidP="00EB7B51">
            <w:pPr>
              <w:spacing w:after="0" w:line="240" w:lineRule="auto"/>
              <w:rPr>
                <w:rFonts w:ascii="Arial" w:hAnsi="Arial" w:cs="Arial"/>
                <w:b/>
                <w:sz w:val="24"/>
              </w:rPr>
            </w:pPr>
          </w:p>
          <w:p w14:paraId="39ECF75C" w14:textId="77777777" w:rsidR="005B1266" w:rsidRPr="009D1D7A" w:rsidRDefault="005B1266" w:rsidP="00EB7B51">
            <w:pPr>
              <w:spacing w:after="0" w:line="240" w:lineRule="auto"/>
              <w:rPr>
                <w:rFonts w:ascii="Arial" w:hAnsi="Arial" w:cs="Arial"/>
                <w:b/>
                <w:sz w:val="24"/>
              </w:rPr>
            </w:pPr>
            <w:r w:rsidRPr="009D1D7A">
              <w:rPr>
                <w:rFonts w:ascii="Arial" w:hAnsi="Arial" w:cs="Arial"/>
                <w:b/>
                <w:sz w:val="24"/>
              </w:rPr>
              <w:t>Modes of Delivery:</w:t>
            </w:r>
          </w:p>
        </w:tc>
        <w:tc>
          <w:tcPr>
            <w:tcW w:w="5306" w:type="dxa"/>
          </w:tcPr>
          <w:p w14:paraId="52DA575E" w14:textId="77777777" w:rsidR="00241391" w:rsidRPr="009D1D7A" w:rsidRDefault="00241391" w:rsidP="00822E97">
            <w:pPr>
              <w:spacing w:after="0" w:line="240" w:lineRule="auto"/>
              <w:rPr>
                <w:rFonts w:ascii="Arial" w:hAnsi="Arial" w:cs="Arial"/>
                <w:sz w:val="24"/>
              </w:rPr>
            </w:pPr>
          </w:p>
          <w:p w14:paraId="1D568DE9" w14:textId="77777777" w:rsidR="005B1266" w:rsidRPr="009D1D7A" w:rsidRDefault="00C85A94" w:rsidP="00C85A94">
            <w:pPr>
              <w:spacing w:after="40" w:line="240" w:lineRule="auto"/>
              <w:rPr>
                <w:rFonts w:ascii="Arial" w:hAnsi="Arial" w:cs="Arial"/>
              </w:rPr>
            </w:pPr>
            <w:r w:rsidRPr="009D1D7A">
              <w:rPr>
                <w:rFonts w:ascii="Arial" w:hAnsi="Arial" w:cs="Arial"/>
              </w:rPr>
              <w:t>Apprenticeship Day Release</w:t>
            </w:r>
          </w:p>
        </w:tc>
      </w:tr>
      <w:tr w:rsidR="005B1266" w:rsidRPr="00D540BA" w14:paraId="6BD430CA" w14:textId="77777777" w:rsidTr="009D1D7A">
        <w:tc>
          <w:tcPr>
            <w:tcW w:w="3936" w:type="dxa"/>
          </w:tcPr>
          <w:p w14:paraId="33E19841" w14:textId="77777777" w:rsidR="00241391" w:rsidRDefault="00241391" w:rsidP="00EB7B51">
            <w:pPr>
              <w:spacing w:after="0" w:line="240" w:lineRule="auto"/>
              <w:rPr>
                <w:rFonts w:ascii="Arial" w:hAnsi="Arial" w:cs="Arial"/>
                <w:b/>
                <w:sz w:val="24"/>
              </w:rPr>
            </w:pPr>
          </w:p>
          <w:p w14:paraId="709AD272"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14:paraId="7E8861A3" w14:textId="77777777" w:rsidR="00241391" w:rsidRDefault="00241391" w:rsidP="00610C94">
            <w:pPr>
              <w:spacing w:after="0" w:line="240" w:lineRule="auto"/>
              <w:rPr>
                <w:rFonts w:ascii="Arial" w:hAnsi="Arial" w:cs="Arial"/>
                <w:sz w:val="24"/>
              </w:rPr>
            </w:pPr>
          </w:p>
          <w:p w14:paraId="51169EBA" w14:textId="77777777" w:rsidR="005B1266" w:rsidRPr="00556FBF" w:rsidRDefault="00556FBF" w:rsidP="00610C94">
            <w:pPr>
              <w:spacing w:after="0" w:line="240" w:lineRule="auto"/>
              <w:rPr>
                <w:rFonts w:ascii="Arial" w:hAnsi="Arial" w:cs="Arial"/>
                <w:sz w:val="24"/>
              </w:rPr>
            </w:pPr>
            <w:r>
              <w:rPr>
                <w:rFonts w:ascii="Arial" w:hAnsi="Arial" w:cs="Arial"/>
                <w:sz w:val="24"/>
              </w:rPr>
              <w:t>English</w:t>
            </w:r>
            <w:r w:rsidR="005C0708">
              <w:rPr>
                <w:rFonts w:ascii="Arial" w:hAnsi="Arial" w:cs="Arial"/>
                <w:sz w:val="24"/>
              </w:rPr>
              <w:t xml:space="preserve"> </w:t>
            </w:r>
          </w:p>
        </w:tc>
      </w:tr>
      <w:tr w:rsidR="005B1266" w:rsidRPr="00D540BA" w14:paraId="1D7167FD" w14:textId="77777777" w:rsidTr="009D1D7A">
        <w:tc>
          <w:tcPr>
            <w:tcW w:w="3936" w:type="dxa"/>
          </w:tcPr>
          <w:p w14:paraId="4660B2D0" w14:textId="77777777" w:rsidR="00241391" w:rsidRDefault="00241391" w:rsidP="00EB7B51">
            <w:pPr>
              <w:spacing w:after="0" w:line="240" w:lineRule="auto"/>
              <w:rPr>
                <w:rFonts w:ascii="Arial" w:hAnsi="Arial" w:cs="Arial"/>
                <w:b/>
                <w:sz w:val="24"/>
              </w:rPr>
            </w:pPr>
          </w:p>
          <w:p w14:paraId="06B8B21A"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14:paraId="76954F6E" w14:textId="77777777" w:rsidR="00241391" w:rsidRDefault="00241391" w:rsidP="00EB7B51">
            <w:pPr>
              <w:spacing w:after="0" w:line="240" w:lineRule="auto"/>
              <w:rPr>
                <w:rFonts w:ascii="Arial" w:hAnsi="Arial" w:cs="Arial"/>
                <w:sz w:val="24"/>
              </w:rPr>
            </w:pPr>
          </w:p>
          <w:p w14:paraId="591533CF"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Science, Engineering and Computing</w:t>
            </w:r>
          </w:p>
        </w:tc>
      </w:tr>
      <w:tr w:rsidR="005B1266" w:rsidRPr="00D540BA" w14:paraId="2A1BA33D" w14:textId="77777777" w:rsidTr="009D1D7A">
        <w:tc>
          <w:tcPr>
            <w:tcW w:w="3936" w:type="dxa"/>
          </w:tcPr>
          <w:p w14:paraId="22AF1BF2" w14:textId="77777777" w:rsidR="00241391" w:rsidRDefault="00241391" w:rsidP="00EB7B51">
            <w:pPr>
              <w:spacing w:after="0" w:line="240" w:lineRule="auto"/>
              <w:rPr>
                <w:rFonts w:ascii="Arial" w:hAnsi="Arial" w:cs="Arial"/>
                <w:b/>
                <w:sz w:val="24"/>
              </w:rPr>
            </w:pPr>
          </w:p>
          <w:p w14:paraId="32CFCDE2"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14:paraId="691A2F11" w14:textId="77777777" w:rsidR="00241391" w:rsidRDefault="00241391" w:rsidP="00EB7B51">
            <w:pPr>
              <w:spacing w:after="0" w:line="240" w:lineRule="auto"/>
              <w:rPr>
                <w:rFonts w:ascii="Arial" w:hAnsi="Arial" w:cs="Arial"/>
                <w:sz w:val="24"/>
              </w:rPr>
            </w:pPr>
          </w:p>
          <w:p w14:paraId="2C8C8275" w14:textId="77777777" w:rsidR="005B1266" w:rsidRDefault="00475084" w:rsidP="00EB7B51">
            <w:pPr>
              <w:spacing w:after="0" w:line="240" w:lineRule="auto"/>
              <w:rPr>
                <w:rFonts w:ascii="Arial" w:hAnsi="Arial" w:cs="Arial"/>
                <w:sz w:val="24"/>
              </w:rPr>
            </w:pPr>
            <w:r>
              <w:rPr>
                <w:rFonts w:ascii="Arial" w:hAnsi="Arial" w:cs="Arial"/>
                <w:sz w:val="24"/>
              </w:rPr>
              <w:t>Engineering</w:t>
            </w:r>
          </w:p>
          <w:p w14:paraId="25758FD5" w14:textId="77777777" w:rsidR="00556FBF" w:rsidRPr="00556FBF" w:rsidRDefault="00556FBF" w:rsidP="00EB7B51">
            <w:pPr>
              <w:spacing w:after="0" w:line="240" w:lineRule="auto"/>
              <w:rPr>
                <w:rFonts w:ascii="Arial" w:hAnsi="Arial" w:cs="Arial"/>
                <w:sz w:val="24"/>
              </w:rPr>
            </w:pPr>
          </w:p>
        </w:tc>
      </w:tr>
      <w:tr w:rsidR="00241391" w:rsidRPr="00D540BA" w14:paraId="2B53DBEC" w14:textId="77777777" w:rsidTr="009D1D7A">
        <w:tc>
          <w:tcPr>
            <w:tcW w:w="3936" w:type="dxa"/>
          </w:tcPr>
          <w:p w14:paraId="0152323B" w14:textId="77777777" w:rsidR="00241391" w:rsidRPr="00241391" w:rsidRDefault="00241391" w:rsidP="008837BA">
            <w:pPr>
              <w:jc w:val="both"/>
              <w:rPr>
                <w:rFonts w:ascii="Arial" w:hAnsi="Arial" w:cs="Arial"/>
                <w:b/>
                <w:sz w:val="24"/>
                <w:szCs w:val="24"/>
              </w:rPr>
            </w:pPr>
            <w:r>
              <w:rPr>
                <w:rFonts w:ascii="Arial" w:hAnsi="Arial" w:cs="Arial"/>
                <w:b/>
                <w:sz w:val="24"/>
                <w:szCs w:val="24"/>
              </w:rPr>
              <w:t>Department:</w:t>
            </w:r>
          </w:p>
        </w:tc>
        <w:tc>
          <w:tcPr>
            <w:tcW w:w="5306" w:type="dxa"/>
          </w:tcPr>
          <w:p w14:paraId="495DB775" w14:textId="77777777" w:rsidR="00241391" w:rsidRPr="00241391" w:rsidRDefault="00241391" w:rsidP="008837BA">
            <w:pPr>
              <w:jc w:val="both"/>
              <w:rPr>
                <w:rFonts w:ascii="Arial" w:hAnsi="Arial" w:cs="Arial"/>
                <w:sz w:val="24"/>
                <w:szCs w:val="24"/>
              </w:rPr>
            </w:pPr>
            <w:r w:rsidRPr="00241391">
              <w:rPr>
                <w:rFonts w:ascii="Arial" w:hAnsi="Arial" w:cs="Arial"/>
                <w:sz w:val="24"/>
                <w:szCs w:val="24"/>
              </w:rPr>
              <w:t>Construction and Surveying</w:t>
            </w:r>
          </w:p>
        </w:tc>
      </w:tr>
      <w:tr w:rsidR="00241391" w:rsidRPr="00D540BA" w14:paraId="70EBFF85" w14:textId="77777777" w:rsidTr="009D1D7A">
        <w:tc>
          <w:tcPr>
            <w:tcW w:w="3936" w:type="dxa"/>
          </w:tcPr>
          <w:p w14:paraId="4B28B890" w14:textId="77777777" w:rsidR="009C4ADC" w:rsidRDefault="009C4ADC" w:rsidP="00EB7B51">
            <w:pPr>
              <w:spacing w:after="0" w:line="240" w:lineRule="auto"/>
              <w:rPr>
                <w:rFonts w:ascii="Arial" w:hAnsi="Arial" w:cs="Arial"/>
                <w:b/>
                <w:sz w:val="24"/>
              </w:rPr>
            </w:pPr>
          </w:p>
          <w:p w14:paraId="743D3F41" w14:textId="77777777" w:rsidR="00241391" w:rsidRPr="00D540BA" w:rsidRDefault="00241391" w:rsidP="00EB7B51">
            <w:pPr>
              <w:spacing w:after="0" w:line="240" w:lineRule="auto"/>
              <w:rPr>
                <w:rFonts w:ascii="Arial" w:hAnsi="Arial" w:cs="Arial"/>
                <w:b/>
                <w:sz w:val="24"/>
              </w:rPr>
            </w:pPr>
            <w:r w:rsidRPr="00D540BA">
              <w:rPr>
                <w:rFonts w:ascii="Arial" w:hAnsi="Arial" w:cs="Arial"/>
                <w:b/>
                <w:sz w:val="24"/>
              </w:rPr>
              <w:t>Course</w:t>
            </w:r>
            <w:r w:rsidR="009C4ADC">
              <w:rPr>
                <w:rFonts w:ascii="Arial" w:hAnsi="Arial" w:cs="Arial"/>
                <w:b/>
                <w:sz w:val="24"/>
              </w:rPr>
              <w:t>/Route</w:t>
            </w:r>
            <w:r w:rsidRPr="00D540BA">
              <w:rPr>
                <w:rFonts w:ascii="Arial" w:hAnsi="Arial" w:cs="Arial"/>
                <w:b/>
                <w:sz w:val="24"/>
              </w:rPr>
              <w:t xml:space="preserve"> Code:</w:t>
            </w:r>
          </w:p>
        </w:tc>
        <w:tc>
          <w:tcPr>
            <w:tcW w:w="5306" w:type="dxa"/>
          </w:tcPr>
          <w:p w14:paraId="6CB0A3BC" w14:textId="77777777" w:rsidR="00241391" w:rsidRDefault="00241391" w:rsidP="009C4ADC">
            <w:pPr>
              <w:spacing w:after="0" w:line="240" w:lineRule="auto"/>
              <w:rPr>
                <w:rFonts w:ascii="Arial" w:hAnsi="Arial" w:cs="Arial"/>
                <w:sz w:val="24"/>
              </w:rPr>
            </w:pPr>
          </w:p>
          <w:p w14:paraId="4F865EB4" w14:textId="77777777" w:rsidR="009C4ADC" w:rsidRPr="00767ED7" w:rsidRDefault="00C13B83" w:rsidP="009C4ADC">
            <w:pPr>
              <w:spacing w:after="0" w:line="240" w:lineRule="auto"/>
              <w:rPr>
                <w:rFonts w:ascii="Arial" w:hAnsi="Arial" w:cs="Arial"/>
                <w:sz w:val="24"/>
              </w:rPr>
            </w:pPr>
            <w:r w:rsidRPr="00C13B83">
              <w:rPr>
                <w:rFonts w:ascii="Arial" w:hAnsi="Arial" w:cs="Arial"/>
                <w:sz w:val="24"/>
              </w:rPr>
              <w:t>UPCMN1CMN77</w:t>
            </w:r>
          </w:p>
        </w:tc>
      </w:tr>
      <w:tr w:rsidR="00241391" w:rsidRPr="00D540BA" w14:paraId="2A304287" w14:textId="77777777" w:rsidTr="009D1D7A">
        <w:tc>
          <w:tcPr>
            <w:tcW w:w="3936" w:type="dxa"/>
          </w:tcPr>
          <w:p w14:paraId="28B6933E" w14:textId="77777777" w:rsidR="00241391" w:rsidRPr="00D540BA" w:rsidRDefault="00241391" w:rsidP="00EB7B51">
            <w:pPr>
              <w:spacing w:after="0" w:line="240" w:lineRule="auto"/>
              <w:rPr>
                <w:rFonts w:ascii="Arial" w:hAnsi="Arial" w:cs="Arial"/>
                <w:b/>
                <w:sz w:val="24"/>
              </w:rPr>
            </w:pPr>
          </w:p>
        </w:tc>
        <w:tc>
          <w:tcPr>
            <w:tcW w:w="5306" w:type="dxa"/>
          </w:tcPr>
          <w:p w14:paraId="7F3B8A29" w14:textId="77777777" w:rsidR="00241391" w:rsidRPr="00767ED7" w:rsidRDefault="00241391" w:rsidP="009C4ADC">
            <w:pPr>
              <w:spacing w:after="0" w:line="240" w:lineRule="auto"/>
              <w:rPr>
                <w:rFonts w:ascii="Arial" w:hAnsi="Arial" w:cs="Arial"/>
                <w:sz w:val="24"/>
              </w:rPr>
            </w:pPr>
          </w:p>
        </w:tc>
      </w:tr>
      <w:tr w:rsidR="00241391" w:rsidRPr="00D540BA" w14:paraId="39A2DE80" w14:textId="77777777" w:rsidTr="009D1D7A">
        <w:tc>
          <w:tcPr>
            <w:tcW w:w="3936" w:type="dxa"/>
          </w:tcPr>
          <w:p w14:paraId="187503CC" w14:textId="77777777" w:rsidR="00241391" w:rsidRPr="00D540BA" w:rsidRDefault="00241391" w:rsidP="00EB7B51">
            <w:pPr>
              <w:spacing w:after="0" w:line="240" w:lineRule="auto"/>
              <w:rPr>
                <w:rFonts w:ascii="Arial" w:hAnsi="Arial" w:cs="Arial"/>
                <w:b/>
                <w:sz w:val="24"/>
              </w:rPr>
            </w:pPr>
          </w:p>
        </w:tc>
        <w:tc>
          <w:tcPr>
            <w:tcW w:w="5306" w:type="dxa"/>
          </w:tcPr>
          <w:p w14:paraId="5C1F58EA" w14:textId="77777777" w:rsidR="00241391" w:rsidRPr="00D540BA" w:rsidRDefault="00241391" w:rsidP="00EB7B51">
            <w:pPr>
              <w:spacing w:after="0" w:line="240" w:lineRule="auto"/>
              <w:rPr>
                <w:rFonts w:ascii="Arial" w:hAnsi="Arial" w:cs="Arial"/>
                <w:i/>
                <w:sz w:val="24"/>
              </w:rPr>
            </w:pPr>
          </w:p>
        </w:tc>
      </w:tr>
    </w:tbl>
    <w:p w14:paraId="383EB801" w14:textId="77777777" w:rsidR="00A149B3" w:rsidRDefault="00A149B3" w:rsidP="00666A96">
      <w:pPr>
        <w:rPr>
          <w:rFonts w:ascii="Arial" w:hAnsi="Arial" w:cs="Arial"/>
        </w:rPr>
      </w:pPr>
    </w:p>
    <w:p w14:paraId="5925E098" w14:textId="77777777" w:rsidR="00590B9D" w:rsidRDefault="00590B9D" w:rsidP="00DC1153">
      <w:pPr>
        <w:ind w:left="720"/>
        <w:rPr>
          <w:rFonts w:ascii="Arial" w:hAnsi="Arial" w:cs="Arial"/>
        </w:rPr>
      </w:pPr>
    </w:p>
    <w:p w14:paraId="1D260615" w14:textId="77777777" w:rsidR="00590B9D" w:rsidRDefault="00590B9D" w:rsidP="00DC1153">
      <w:pPr>
        <w:ind w:left="720"/>
        <w:rPr>
          <w:rFonts w:ascii="Arial" w:hAnsi="Arial" w:cs="Arial"/>
        </w:rPr>
      </w:pPr>
    </w:p>
    <w:p w14:paraId="56C40575" w14:textId="77777777" w:rsidR="00590B9D" w:rsidRDefault="00590B9D" w:rsidP="00DC1153">
      <w:pPr>
        <w:ind w:left="720"/>
        <w:rPr>
          <w:rFonts w:ascii="Arial" w:hAnsi="Arial" w:cs="Arial"/>
        </w:rPr>
      </w:pPr>
    </w:p>
    <w:p w14:paraId="39122B54" w14:textId="77777777" w:rsidR="00590B9D" w:rsidRDefault="00590B9D" w:rsidP="00DC1153">
      <w:pPr>
        <w:ind w:left="720"/>
        <w:rPr>
          <w:rFonts w:ascii="Arial" w:hAnsi="Arial" w:cs="Arial"/>
        </w:rPr>
      </w:pPr>
    </w:p>
    <w:p w14:paraId="0914F67B" w14:textId="77777777" w:rsidR="00590B9D" w:rsidRDefault="00590B9D" w:rsidP="00DC1153">
      <w:pPr>
        <w:ind w:left="720"/>
        <w:rPr>
          <w:rFonts w:ascii="Arial" w:hAnsi="Arial" w:cs="Arial"/>
        </w:rPr>
      </w:pPr>
    </w:p>
    <w:p w14:paraId="044092AC" w14:textId="77777777" w:rsidR="00590B9D" w:rsidRDefault="00590B9D" w:rsidP="00DC1153">
      <w:pPr>
        <w:ind w:left="720"/>
        <w:rPr>
          <w:rFonts w:ascii="Arial" w:hAnsi="Arial" w:cs="Arial"/>
        </w:rPr>
      </w:pPr>
    </w:p>
    <w:p w14:paraId="3C4776A0" w14:textId="77777777" w:rsidR="00590B9D" w:rsidRDefault="00590B9D" w:rsidP="00DC1153">
      <w:pPr>
        <w:ind w:left="720"/>
        <w:rPr>
          <w:rFonts w:ascii="Arial" w:hAnsi="Arial" w:cs="Arial"/>
        </w:rPr>
      </w:pPr>
    </w:p>
    <w:p w14:paraId="1C9E9D10" w14:textId="77777777" w:rsidR="00590B9D" w:rsidRDefault="00590B9D" w:rsidP="00DC1153">
      <w:pPr>
        <w:ind w:left="720"/>
        <w:rPr>
          <w:rFonts w:ascii="Arial" w:hAnsi="Arial" w:cs="Arial"/>
        </w:rPr>
        <w:sectPr w:rsidR="00590B9D" w:rsidSect="00590B9D">
          <w:pgSz w:w="11906" w:h="16838"/>
          <w:pgMar w:top="1440" w:right="1440" w:bottom="1440" w:left="1440" w:header="708" w:footer="708" w:gutter="0"/>
          <w:cols w:space="708"/>
          <w:docGrid w:linePitch="360"/>
        </w:sectPr>
      </w:pPr>
    </w:p>
    <w:p w14:paraId="0BFC267D" w14:textId="77777777" w:rsidR="00C13B83" w:rsidRPr="009959A7" w:rsidRDefault="00C13B83" w:rsidP="00C13B83">
      <w:pPr>
        <w:ind w:left="-567" w:firstLine="567"/>
        <w:jc w:val="center"/>
        <w:rPr>
          <w:rFonts w:ascii="Arial" w:hAnsi="Arial" w:cs="Arial"/>
          <w:b/>
          <w:sz w:val="28"/>
          <w:szCs w:val="28"/>
          <w:u w:val="single"/>
        </w:rPr>
      </w:pPr>
      <w:r w:rsidRPr="009959A7">
        <w:rPr>
          <w:rFonts w:ascii="Arial" w:hAnsi="Arial" w:cs="Arial"/>
          <w:b/>
          <w:sz w:val="28"/>
          <w:szCs w:val="28"/>
          <w:u w:val="single"/>
        </w:rPr>
        <w:lastRenderedPageBreak/>
        <w:t>APPENDIX</w:t>
      </w:r>
    </w:p>
    <w:p w14:paraId="635D3B50" w14:textId="77777777" w:rsidR="00C13B83" w:rsidRPr="00C13B83" w:rsidRDefault="00C13B83" w:rsidP="00C13B83">
      <w:pPr>
        <w:spacing w:after="0" w:line="240" w:lineRule="auto"/>
        <w:ind w:left="-567" w:firstLine="567"/>
        <w:jc w:val="both"/>
        <w:rPr>
          <w:rFonts w:ascii="Arial" w:hAnsi="Arial" w:cs="Arial"/>
          <w:b/>
        </w:rPr>
      </w:pPr>
      <w:r w:rsidRPr="00C13B83">
        <w:rPr>
          <w:rFonts w:ascii="Arial" w:hAnsi="Arial" w:cs="Arial"/>
          <w:b/>
        </w:rPr>
        <w:t xml:space="preserve">BSc (Hons) </w:t>
      </w:r>
      <w:r>
        <w:rPr>
          <w:rFonts w:ascii="Arial" w:hAnsi="Arial" w:cs="Arial"/>
          <w:b/>
        </w:rPr>
        <w:t>Construction Management</w:t>
      </w:r>
      <w:r w:rsidRPr="00C13B83">
        <w:rPr>
          <w:rFonts w:ascii="Arial" w:hAnsi="Arial" w:cs="Arial"/>
          <w:b/>
        </w:rPr>
        <w:t xml:space="preserve"> </w:t>
      </w:r>
      <w:r>
        <w:rPr>
          <w:rFonts w:ascii="Arial" w:hAnsi="Arial" w:cs="Arial"/>
          <w:b/>
        </w:rPr>
        <w:t>– C</w:t>
      </w:r>
      <w:r w:rsidRPr="00C13B83">
        <w:rPr>
          <w:rFonts w:ascii="Arial" w:hAnsi="Arial" w:cs="Arial"/>
          <w:b/>
        </w:rPr>
        <w:t>ourse diagram</w:t>
      </w:r>
    </w:p>
    <w:p w14:paraId="0AB944DB" w14:textId="77777777" w:rsidR="00C13B83" w:rsidRPr="00C13B83" w:rsidRDefault="00C13B83" w:rsidP="00C13B83">
      <w:pPr>
        <w:spacing w:after="0" w:line="240" w:lineRule="auto"/>
        <w:ind w:left="-567" w:firstLine="567"/>
        <w:rPr>
          <w:rFonts w:cs="Arial"/>
          <w:sz w:val="24"/>
          <w:szCs w:val="24"/>
        </w:rPr>
      </w:pPr>
    </w:p>
    <w:p w14:paraId="00934268" w14:textId="77777777" w:rsidR="00C13B83" w:rsidRPr="009D1D7A" w:rsidRDefault="00970906" w:rsidP="00C13B83">
      <w:pPr>
        <w:spacing w:after="0" w:line="240" w:lineRule="auto"/>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w:t>
      </w:r>
    </w:p>
    <w:p w14:paraId="2C672FC7" w14:textId="77777777" w:rsidR="00C13B83" w:rsidRPr="00C13B83" w:rsidRDefault="00C13B83" w:rsidP="00C13B83">
      <w:pPr>
        <w:spacing w:after="0" w:line="240" w:lineRule="auto"/>
        <w:jc w:val="both"/>
        <w:rPr>
          <w:rFonts w:cs="Arial"/>
          <w:b/>
          <w:sz w:val="24"/>
          <w:szCs w:val="24"/>
        </w:rPr>
      </w:pPr>
    </w:p>
    <w:p w14:paraId="0DA0AE47" w14:textId="77777777" w:rsidR="00C13B83" w:rsidRPr="00C13B83" w:rsidRDefault="00C13B83" w:rsidP="00C13B83">
      <w:pPr>
        <w:tabs>
          <w:tab w:val="left" w:pos="1701"/>
          <w:tab w:val="left" w:pos="1843"/>
          <w:tab w:val="left" w:pos="7088"/>
          <w:tab w:val="left" w:pos="12474"/>
        </w:tabs>
        <w:spacing w:after="0" w:line="240" w:lineRule="auto"/>
        <w:jc w:val="both"/>
        <w:rPr>
          <w:rFonts w:cs="Arial"/>
          <w:b/>
        </w:rPr>
      </w:pPr>
      <w:r w:rsidRPr="00C13B83">
        <w:rPr>
          <w:rFonts w:cs="Arial"/>
          <w:b/>
          <w:sz w:val="24"/>
          <w:szCs w:val="24"/>
        </w:rPr>
        <w:tab/>
        <w:t>YEAR 1 OF 5</w:t>
      </w:r>
      <w:r w:rsidRPr="00C13B83">
        <w:rPr>
          <w:rFonts w:cs="Arial"/>
          <w:b/>
          <w:sz w:val="24"/>
          <w:szCs w:val="24"/>
        </w:rPr>
        <w:tab/>
      </w:r>
      <w:r w:rsidRPr="00C13B83">
        <w:rPr>
          <w:rFonts w:cs="Arial"/>
          <w:b/>
        </w:rPr>
        <w:t>YEAR 2 OF 5</w:t>
      </w:r>
      <w:r w:rsidRPr="00C13B83">
        <w:rPr>
          <w:rFonts w:cs="Arial"/>
          <w:b/>
        </w:rPr>
        <w:tab/>
        <w:t>YEAR 3 OF 5</w:t>
      </w:r>
    </w:p>
    <w:p w14:paraId="684A959F" w14:textId="77777777" w:rsidR="00C13B83" w:rsidRPr="00C13B83" w:rsidRDefault="00C13B83" w:rsidP="00C13B83">
      <w:pPr>
        <w:tabs>
          <w:tab w:val="left" w:pos="5954"/>
        </w:tabs>
        <w:spacing w:after="0" w:line="240" w:lineRule="auto"/>
        <w:jc w:val="both"/>
        <w:rPr>
          <w:rFonts w:cs="Arial"/>
          <w:b/>
          <w:sz w:val="24"/>
          <w:szCs w:val="24"/>
        </w:rPr>
      </w:pPr>
    </w:p>
    <w:p w14:paraId="105AE352" w14:textId="77777777" w:rsidR="00C13B83" w:rsidRPr="00C13B83" w:rsidRDefault="003D3BCE" w:rsidP="00C13B83">
      <w:pPr>
        <w:spacing w:after="0" w:line="240" w:lineRule="auto"/>
        <w:jc w:val="both"/>
        <w:rPr>
          <w:rFonts w:cs="Arial"/>
          <w:sz w:val="24"/>
          <w:szCs w:val="24"/>
        </w:rPr>
      </w:pPr>
      <w:r w:rsidRPr="00C13B83">
        <w:rPr>
          <w:noProof/>
          <w:lang w:eastAsia="en-GB"/>
        </w:rPr>
        <mc:AlternateContent>
          <mc:Choice Requires="wps">
            <w:drawing>
              <wp:anchor distT="0" distB="0" distL="114299" distR="114299" simplePos="0" relativeHeight="251652608" behindDoc="0" locked="0" layoutInCell="1" allowOverlap="1">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F0078"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C13B83">
        <w:rPr>
          <w:noProof/>
          <w:lang w:eastAsia="en-GB"/>
        </w:rPr>
        <mc:AlternateContent>
          <mc:Choice Requires="wps">
            <w:drawing>
              <wp:anchor distT="0" distB="0" distL="114300" distR="114300" simplePos="0" relativeHeight="251651584" behindDoc="0" locked="0" layoutInCell="1" allowOverlap="1">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BB62A"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C13B83">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A66F7"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14:paraId="09CF87D3"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799A649E"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8752" behindDoc="0" locked="0" layoutInCell="1" allowOverlap="1">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2D39278"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49A6EB59"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239F826F" w14:textId="77777777" w:rsidR="00A439FB" w:rsidRPr="003572E8" w:rsidRDefault="00A439FB" w:rsidP="007F2866">
                            <w:pPr>
                              <w:spacing w:after="0"/>
                              <w:rPr>
                                <w:rFonts w:ascii="Arial" w:hAnsi="Arial" w:cs="Arial"/>
                              </w:rPr>
                            </w:pPr>
                            <w:r w:rsidRPr="003572E8">
                              <w:rPr>
                                <w:rFonts w:ascii="Arial" w:hAnsi="Arial" w:cs="Arial"/>
                              </w:rPr>
                              <w:t>30 credits</w:t>
                            </w:r>
                          </w:p>
                          <w:p w14:paraId="395BB2A4" w14:textId="77777777" w:rsidR="00A439FB" w:rsidRPr="003572E8" w:rsidRDefault="00A439FB" w:rsidP="00C13B83">
                            <w:pPr>
                              <w:rPr>
                                <w:rFonts w:ascii="Arial" w:hAnsi="Arial" w:cs="Arial"/>
                              </w:rPr>
                            </w:pPr>
                          </w:p>
                          <w:p w14:paraId="0DE12103" w14:textId="77777777" w:rsidR="00A439FB" w:rsidRPr="003572E8" w:rsidRDefault="00A439FB" w:rsidP="00C13B83">
                            <w:pPr>
                              <w:rPr>
                                <w:rFonts w:ascii="Arial" w:hAnsi="Arial" w:cs="Arial"/>
                              </w:rPr>
                            </w:pPr>
                          </w:p>
                          <w:p w14:paraId="10BC24FE"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14:paraId="42D39278"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49A6EB59"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239F826F" w14:textId="77777777" w:rsidR="00A439FB" w:rsidRPr="003572E8" w:rsidRDefault="00A439FB" w:rsidP="007F2866">
                      <w:pPr>
                        <w:spacing w:after="0"/>
                        <w:rPr>
                          <w:rFonts w:ascii="Arial" w:hAnsi="Arial" w:cs="Arial"/>
                        </w:rPr>
                      </w:pPr>
                      <w:r w:rsidRPr="003572E8">
                        <w:rPr>
                          <w:rFonts w:ascii="Arial" w:hAnsi="Arial" w:cs="Arial"/>
                        </w:rPr>
                        <w:t>30 credits</w:t>
                      </w:r>
                    </w:p>
                    <w:p w14:paraId="395BB2A4" w14:textId="77777777" w:rsidR="00A439FB" w:rsidRPr="003572E8" w:rsidRDefault="00A439FB" w:rsidP="00C13B83">
                      <w:pPr>
                        <w:rPr>
                          <w:rFonts w:ascii="Arial" w:hAnsi="Arial" w:cs="Arial"/>
                        </w:rPr>
                      </w:pPr>
                    </w:p>
                    <w:p w14:paraId="0DE12103" w14:textId="77777777" w:rsidR="00A439FB" w:rsidRPr="003572E8" w:rsidRDefault="00A439FB" w:rsidP="00C13B83">
                      <w:pPr>
                        <w:rPr>
                          <w:rFonts w:ascii="Arial" w:hAnsi="Arial" w:cs="Arial"/>
                        </w:rPr>
                      </w:pPr>
                    </w:p>
                    <w:p w14:paraId="10BC24FE"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p>
    <w:p w14:paraId="1CE3E0E5"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CCCAB2A" w14:textId="77777777" w:rsidR="00A439FB" w:rsidRPr="007F2866" w:rsidRDefault="00A439FB" w:rsidP="007F2866">
                            <w:pPr>
                              <w:spacing w:after="0"/>
                              <w:rPr>
                                <w:rFonts w:ascii="Arial" w:hAnsi="Arial" w:cs="Arial"/>
                              </w:rPr>
                            </w:pPr>
                            <w:r w:rsidRPr="007F2866">
                              <w:rPr>
                                <w:rFonts w:ascii="Arial" w:hAnsi="Arial" w:cs="Arial"/>
                              </w:rPr>
                              <w:t>EG4010</w:t>
                            </w:r>
                          </w:p>
                          <w:p w14:paraId="62CF3556"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423E09B2" w14:textId="77777777" w:rsidR="00A439FB" w:rsidRPr="003572E8" w:rsidRDefault="00A439FB" w:rsidP="007F2866">
                            <w:pPr>
                              <w:spacing w:after="0"/>
                              <w:rPr>
                                <w:rFonts w:ascii="Arial" w:hAnsi="Arial" w:cs="Arial"/>
                              </w:rPr>
                            </w:pPr>
                            <w:r w:rsidRPr="007F2866">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14:paraId="4CCCAB2A" w14:textId="77777777" w:rsidR="00A439FB" w:rsidRPr="007F2866" w:rsidRDefault="00A439FB" w:rsidP="007F2866">
                      <w:pPr>
                        <w:spacing w:after="0"/>
                        <w:rPr>
                          <w:rFonts w:ascii="Arial" w:hAnsi="Arial" w:cs="Arial"/>
                        </w:rPr>
                      </w:pPr>
                      <w:r w:rsidRPr="007F2866">
                        <w:rPr>
                          <w:rFonts w:ascii="Arial" w:hAnsi="Arial" w:cs="Arial"/>
                        </w:rPr>
                        <w:t>EG4010</w:t>
                      </w:r>
                    </w:p>
                    <w:p w14:paraId="62CF3556"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423E09B2" w14:textId="77777777" w:rsidR="00A439FB" w:rsidRPr="003572E8" w:rsidRDefault="00A439FB" w:rsidP="007F2866">
                      <w:pPr>
                        <w:spacing w:after="0"/>
                        <w:rPr>
                          <w:rFonts w:ascii="Arial" w:hAnsi="Arial" w:cs="Arial"/>
                        </w:rPr>
                      </w:pPr>
                      <w:r w:rsidRPr="007F2866">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6704" behindDoc="0" locked="0" layoutInCell="1" allowOverlap="1">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6672970" w14:textId="77777777" w:rsidR="00A439FB" w:rsidRDefault="00A439FB" w:rsidP="007F2866">
                            <w:pPr>
                              <w:spacing w:after="0"/>
                              <w:rPr>
                                <w:rFonts w:ascii="Arial" w:hAnsi="Arial" w:cs="Arial"/>
                              </w:rPr>
                            </w:pPr>
                            <w:r w:rsidRPr="007F2866">
                              <w:rPr>
                                <w:rFonts w:ascii="Arial" w:hAnsi="Arial" w:cs="Arial"/>
                              </w:rPr>
                              <w:t>EG4030</w:t>
                            </w:r>
                          </w:p>
                          <w:p w14:paraId="6EAD9709"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14881D19"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left:0;text-align:left;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14:paraId="76672970" w14:textId="77777777" w:rsidR="00A439FB" w:rsidRDefault="00A439FB" w:rsidP="007F2866">
                      <w:pPr>
                        <w:spacing w:after="0"/>
                        <w:rPr>
                          <w:rFonts w:ascii="Arial" w:hAnsi="Arial" w:cs="Arial"/>
                        </w:rPr>
                      </w:pPr>
                      <w:r w:rsidRPr="007F2866">
                        <w:rPr>
                          <w:rFonts w:ascii="Arial" w:hAnsi="Arial" w:cs="Arial"/>
                        </w:rPr>
                        <w:t>EG4030</w:t>
                      </w:r>
                    </w:p>
                    <w:p w14:paraId="6EAD9709"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14881D19"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44D1000E" w14:textId="77777777" w:rsidR="00C13B83" w:rsidRPr="00C13B83" w:rsidRDefault="00C13B83" w:rsidP="00C13B83">
      <w:pPr>
        <w:spacing w:after="0" w:line="240" w:lineRule="auto"/>
        <w:jc w:val="both"/>
        <w:rPr>
          <w:rFonts w:cs="Arial"/>
        </w:rPr>
      </w:pPr>
    </w:p>
    <w:p w14:paraId="20FBE6DD" w14:textId="77777777" w:rsidR="00C13B83" w:rsidRPr="00C13B83" w:rsidRDefault="00C13B83" w:rsidP="00C13B83">
      <w:pPr>
        <w:spacing w:after="0" w:line="240" w:lineRule="auto"/>
        <w:jc w:val="both"/>
        <w:rPr>
          <w:rFonts w:cs="Arial"/>
        </w:rPr>
      </w:pPr>
    </w:p>
    <w:p w14:paraId="7AD47496" w14:textId="77777777" w:rsidR="00C13B83" w:rsidRPr="00C13B83" w:rsidRDefault="00C13B83" w:rsidP="00C13B83">
      <w:pPr>
        <w:spacing w:after="0" w:line="240" w:lineRule="auto"/>
        <w:jc w:val="both"/>
        <w:rPr>
          <w:rFonts w:cs="Arial"/>
        </w:rPr>
      </w:pPr>
    </w:p>
    <w:p w14:paraId="4389A98F" w14:textId="77777777" w:rsidR="00C13B83" w:rsidRPr="00C13B83" w:rsidRDefault="00C13B83" w:rsidP="00C13B83">
      <w:pPr>
        <w:spacing w:after="0" w:line="240" w:lineRule="auto"/>
        <w:jc w:val="both"/>
        <w:rPr>
          <w:rFonts w:cs="Arial"/>
        </w:rPr>
      </w:pPr>
    </w:p>
    <w:p w14:paraId="133AB196" w14:textId="77777777" w:rsidR="00C13B83" w:rsidRPr="00C13B83" w:rsidRDefault="00C13B83" w:rsidP="00C13B83">
      <w:pPr>
        <w:spacing w:after="0" w:line="240" w:lineRule="auto"/>
        <w:jc w:val="both"/>
        <w:rPr>
          <w:rFonts w:cs="Arial"/>
        </w:rPr>
      </w:pPr>
    </w:p>
    <w:p w14:paraId="4DBB8AC7"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9776" behindDoc="0" locked="0" layoutInCell="1" allowOverlap="1">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5367D3B"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166EFE07"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3B1411DC"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9" type="#_x0000_t202" style="position:absolute;left:0;text-align:left;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14:paraId="05367D3B"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166EFE07"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3B1411DC"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7728" behindDoc="0" locked="0" layoutInCell="1" allowOverlap="1">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D7DC1BC" w14:textId="77777777" w:rsidR="00A439FB" w:rsidRDefault="00A439FB" w:rsidP="007F2866">
                            <w:pPr>
                              <w:spacing w:after="0"/>
                              <w:rPr>
                                <w:rFonts w:ascii="Arial" w:hAnsi="Arial" w:cs="Arial"/>
                              </w:rPr>
                            </w:pPr>
                            <w:r w:rsidRPr="007F2866">
                              <w:rPr>
                                <w:rFonts w:ascii="Arial" w:hAnsi="Arial" w:cs="Arial"/>
                              </w:rPr>
                              <w:t>EG4040</w:t>
                            </w:r>
                          </w:p>
                          <w:p w14:paraId="3C7E2815"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4ED47EDA"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left:0;text-align:left;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14:paraId="5D7DC1BC" w14:textId="77777777" w:rsidR="00A439FB" w:rsidRDefault="00A439FB" w:rsidP="007F2866">
                      <w:pPr>
                        <w:spacing w:after="0"/>
                        <w:rPr>
                          <w:rFonts w:ascii="Arial" w:hAnsi="Arial" w:cs="Arial"/>
                        </w:rPr>
                      </w:pPr>
                      <w:r w:rsidRPr="007F2866">
                        <w:rPr>
                          <w:rFonts w:ascii="Arial" w:hAnsi="Arial" w:cs="Arial"/>
                        </w:rPr>
                        <w:t>EG4040</w:t>
                      </w:r>
                    </w:p>
                    <w:p w14:paraId="3C7E2815"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4ED47EDA"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v:textbox>
              </v:shape>
            </w:pict>
          </mc:Fallback>
        </mc:AlternateContent>
      </w:r>
      <w:r w:rsidRPr="00C13B83">
        <w:rPr>
          <w:noProof/>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6C999A0" w14:textId="77777777" w:rsidR="00A439FB" w:rsidRDefault="00A439FB" w:rsidP="007F2866">
                            <w:pPr>
                              <w:spacing w:after="0"/>
                              <w:rPr>
                                <w:rFonts w:ascii="Arial" w:hAnsi="Arial" w:cs="Arial"/>
                              </w:rPr>
                            </w:pPr>
                            <w:r w:rsidRPr="007F2866">
                              <w:rPr>
                                <w:rFonts w:ascii="Arial" w:hAnsi="Arial" w:cs="Arial"/>
                              </w:rPr>
                              <w:t>EG4020</w:t>
                            </w:r>
                          </w:p>
                          <w:p w14:paraId="6F17703B"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713970DB"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1" type="#_x0000_t202" style="position:absolute;left:0;text-align:left;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14:paraId="36C999A0" w14:textId="77777777" w:rsidR="00A439FB" w:rsidRDefault="00A439FB" w:rsidP="007F2866">
                      <w:pPr>
                        <w:spacing w:after="0"/>
                        <w:rPr>
                          <w:rFonts w:ascii="Arial" w:hAnsi="Arial" w:cs="Arial"/>
                        </w:rPr>
                      </w:pPr>
                      <w:r w:rsidRPr="007F2866">
                        <w:rPr>
                          <w:rFonts w:ascii="Arial" w:hAnsi="Arial" w:cs="Arial"/>
                        </w:rPr>
                        <w:t>EG4020</w:t>
                      </w:r>
                    </w:p>
                    <w:p w14:paraId="6F17703B"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713970DB"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43AB7147" w14:textId="77777777" w:rsidR="00C13B83" w:rsidRPr="00C13B83" w:rsidRDefault="00C13B83" w:rsidP="00C13B83">
      <w:pPr>
        <w:spacing w:after="0" w:line="240" w:lineRule="auto"/>
        <w:jc w:val="both"/>
        <w:rPr>
          <w:rFonts w:cs="Arial"/>
        </w:rPr>
      </w:pPr>
    </w:p>
    <w:p w14:paraId="2325840A" w14:textId="77777777" w:rsidR="00C13B83" w:rsidRPr="00C13B83" w:rsidRDefault="00C13B83" w:rsidP="00C13B83">
      <w:pPr>
        <w:spacing w:after="0" w:line="240" w:lineRule="auto"/>
        <w:jc w:val="both"/>
        <w:rPr>
          <w:rFonts w:cs="Arial"/>
        </w:rPr>
      </w:pPr>
    </w:p>
    <w:p w14:paraId="714745E7" w14:textId="77777777" w:rsidR="00C13B83" w:rsidRPr="00C13B83" w:rsidRDefault="00C13B83" w:rsidP="00C13B83">
      <w:pPr>
        <w:spacing w:after="0" w:line="240" w:lineRule="auto"/>
        <w:jc w:val="both"/>
        <w:rPr>
          <w:rFonts w:cs="Arial"/>
        </w:rPr>
      </w:pPr>
    </w:p>
    <w:p w14:paraId="565199B1" w14:textId="77777777" w:rsidR="00C13B83" w:rsidRPr="00C13B83" w:rsidRDefault="00C13B83" w:rsidP="00C13B83">
      <w:pPr>
        <w:spacing w:after="0" w:line="240" w:lineRule="auto"/>
        <w:jc w:val="both"/>
        <w:rPr>
          <w:rFonts w:cs="Arial"/>
        </w:rPr>
      </w:pPr>
    </w:p>
    <w:p w14:paraId="1381EF00" w14:textId="77777777" w:rsidR="00C13B83" w:rsidRPr="00C13B83" w:rsidRDefault="00C13B83" w:rsidP="00C13B83">
      <w:pPr>
        <w:spacing w:after="0" w:line="240" w:lineRule="auto"/>
        <w:jc w:val="both"/>
        <w:rPr>
          <w:rFonts w:cs="Arial"/>
        </w:rPr>
      </w:pPr>
    </w:p>
    <w:p w14:paraId="7ABA825A" w14:textId="77777777" w:rsidR="00C13B83" w:rsidRPr="00C13B83" w:rsidRDefault="00C13B83" w:rsidP="00C13B83">
      <w:pPr>
        <w:spacing w:after="0" w:line="240" w:lineRule="auto"/>
        <w:jc w:val="both"/>
        <w:rPr>
          <w:rFonts w:cs="Arial"/>
        </w:rPr>
      </w:pPr>
    </w:p>
    <w:p w14:paraId="6027AF1A"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0800" behindDoc="0" locked="0" layoutInCell="1" allowOverlap="1">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CAF530B" w14:textId="77777777" w:rsidR="00A439FB" w:rsidRDefault="00A439FB" w:rsidP="007F2866">
                            <w:pPr>
                              <w:spacing w:after="0"/>
                              <w:rPr>
                                <w:rFonts w:ascii="Arial" w:hAnsi="Arial" w:cs="Arial"/>
                              </w:rPr>
                            </w:pPr>
                            <w:r>
                              <w:rPr>
                                <w:rFonts w:ascii="Arial" w:hAnsi="Arial" w:cs="Arial"/>
                              </w:rPr>
                              <w:t>CE5213</w:t>
                            </w:r>
                          </w:p>
                          <w:p w14:paraId="4D11BC0A" w14:textId="77777777" w:rsidR="00A439FB" w:rsidRPr="003572E8" w:rsidRDefault="00A439FB" w:rsidP="007F2866">
                            <w:pPr>
                              <w:spacing w:after="0"/>
                              <w:rPr>
                                <w:rFonts w:ascii="Arial" w:hAnsi="Arial" w:cs="Arial"/>
                              </w:rPr>
                            </w:pPr>
                            <w:r>
                              <w:rPr>
                                <w:rFonts w:ascii="Arial" w:hAnsi="Arial" w:cs="Arial"/>
                              </w:rPr>
                              <w:t>Materials Design and Procedures</w:t>
                            </w:r>
                          </w:p>
                          <w:p w14:paraId="3C67ACD1"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left:0;text-align:left;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14:paraId="5CAF530B" w14:textId="77777777" w:rsidR="00A439FB" w:rsidRDefault="00A439FB" w:rsidP="007F2866">
                      <w:pPr>
                        <w:spacing w:after="0"/>
                        <w:rPr>
                          <w:rFonts w:ascii="Arial" w:hAnsi="Arial" w:cs="Arial"/>
                        </w:rPr>
                      </w:pPr>
                      <w:r>
                        <w:rPr>
                          <w:rFonts w:ascii="Arial" w:hAnsi="Arial" w:cs="Arial"/>
                        </w:rPr>
                        <w:t>CE5213</w:t>
                      </w:r>
                    </w:p>
                    <w:p w14:paraId="4D11BC0A" w14:textId="77777777" w:rsidR="00A439FB" w:rsidRPr="003572E8" w:rsidRDefault="00A439FB" w:rsidP="007F2866">
                      <w:pPr>
                        <w:spacing w:after="0"/>
                        <w:rPr>
                          <w:rFonts w:ascii="Arial" w:hAnsi="Arial" w:cs="Arial"/>
                        </w:rPr>
                      </w:pPr>
                      <w:r>
                        <w:rPr>
                          <w:rFonts w:ascii="Arial" w:hAnsi="Arial" w:cs="Arial"/>
                        </w:rPr>
                        <w:t>Materials Design and Procedures</w:t>
                      </w:r>
                    </w:p>
                    <w:p w14:paraId="3C67ACD1"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705D97F4" w14:textId="77777777" w:rsidR="00C13B83" w:rsidRPr="00C13B83" w:rsidRDefault="00C13B83" w:rsidP="00C13B83">
      <w:pPr>
        <w:tabs>
          <w:tab w:val="left" w:pos="5937"/>
        </w:tabs>
        <w:spacing w:after="0" w:line="240" w:lineRule="auto"/>
        <w:jc w:val="both"/>
        <w:rPr>
          <w:rFonts w:cs="Arial"/>
        </w:rPr>
      </w:pPr>
      <w:r w:rsidRPr="00C13B83">
        <w:rPr>
          <w:rFonts w:cs="Arial"/>
        </w:rPr>
        <w:tab/>
      </w:r>
    </w:p>
    <w:p w14:paraId="519B5729" w14:textId="77777777" w:rsidR="00C13B83" w:rsidRPr="00C13B83" w:rsidRDefault="00C13B83" w:rsidP="00C13B83">
      <w:pPr>
        <w:spacing w:after="0" w:line="240" w:lineRule="auto"/>
        <w:jc w:val="both"/>
        <w:rPr>
          <w:rFonts w:cs="Arial"/>
        </w:rPr>
      </w:pPr>
    </w:p>
    <w:p w14:paraId="4F6BB2E9" w14:textId="77777777" w:rsidR="00C13B83" w:rsidRPr="00C13B83" w:rsidRDefault="00C13B83" w:rsidP="00C13B83">
      <w:pPr>
        <w:spacing w:after="0" w:line="240" w:lineRule="auto"/>
        <w:jc w:val="both"/>
        <w:rPr>
          <w:rFonts w:cs="Arial"/>
        </w:rPr>
      </w:pPr>
    </w:p>
    <w:p w14:paraId="71BB6783" w14:textId="77777777" w:rsidR="00C13B83" w:rsidRPr="00C13B83" w:rsidRDefault="00C13B83" w:rsidP="00C13B83">
      <w:pPr>
        <w:spacing w:after="0" w:line="240" w:lineRule="auto"/>
        <w:jc w:val="both"/>
        <w:rPr>
          <w:rFonts w:cs="Arial"/>
        </w:rPr>
        <w:sectPr w:rsidR="00C13B83" w:rsidRPr="00C13B83" w:rsidSect="00364D81">
          <w:pgSz w:w="16838" w:h="11906" w:orient="landscape"/>
          <w:pgMar w:top="1440" w:right="720" w:bottom="720" w:left="993" w:header="709" w:footer="600" w:gutter="0"/>
          <w:cols w:space="708"/>
          <w:docGrid w:linePitch="360"/>
        </w:sectPr>
      </w:pPr>
    </w:p>
    <w:p w14:paraId="3D7F08BF" w14:textId="77777777" w:rsidR="00C13B83" w:rsidRPr="009D1D7A" w:rsidRDefault="00970906" w:rsidP="00C13B83">
      <w:pPr>
        <w:jc w:val="both"/>
        <w:rPr>
          <w:rFonts w:ascii="Arial" w:hAnsi="Arial" w:cs="Arial"/>
          <w:b/>
        </w:rPr>
      </w:pPr>
      <w:r w:rsidRPr="009D1D7A">
        <w:rPr>
          <w:rFonts w:ascii="Arial" w:hAnsi="Arial" w:cs="Arial"/>
          <w:b/>
        </w:rPr>
        <w:lastRenderedPageBreak/>
        <w:t>APPRENTICESHIP</w:t>
      </w:r>
      <w:r w:rsidR="00544DF6" w:rsidRPr="009D1D7A">
        <w:rPr>
          <w:rFonts w:ascii="Arial" w:hAnsi="Arial" w:cs="Arial"/>
          <w:b/>
        </w:rPr>
        <w:t xml:space="preserve"> </w:t>
      </w:r>
      <w:r w:rsidR="00C13B83" w:rsidRPr="009D1D7A">
        <w:rPr>
          <w:rFonts w:ascii="Arial" w:hAnsi="Arial" w:cs="Arial"/>
          <w:b/>
        </w:rPr>
        <w:t>DAY RELEASE (cont.)</w:t>
      </w:r>
    </w:p>
    <w:p w14:paraId="4D7F607A" w14:textId="77777777" w:rsidR="00C13B83" w:rsidRPr="00C13B83" w:rsidRDefault="00C13B83" w:rsidP="00C13B83">
      <w:pPr>
        <w:tabs>
          <w:tab w:val="left" w:pos="1701"/>
          <w:tab w:val="left" w:pos="7088"/>
        </w:tabs>
        <w:spacing w:after="0" w:line="240" w:lineRule="auto"/>
        <w:jc w:val="both"/>
        <w:rPr>
          <w:rFonts w:cs="Arial"/>
          <w:b/>
          <w:sz w:val="24"/>
          <w:szCs w:val="24"/>
        </w:rPr>
      </w:pPr>
    </w:p>
    <w:p w14:paraId="2AA50109" w14:textId="77777777" w:rsidR="00C13B83" w:rsidRPr="00C13B83" w:rsidRDefault="00C13B83" w:rsidP="00C13B83">
      <w:pPr>
        <w:tabs>
          <w:tab w:val="left" w:pos="1701"/>
          <w:tab w:val="left" w:pos="7088"/>
        </w:tabs>
        <w:spacing w:after="0" w:line="240" w:lineRule="auto"/>
        <w:jc w:val="both"/>
        <w:rPr>
          <w:rFonts w:cs="Arial"/>
          <w:b/>
          <w:sz w:val="24"/>
          <w:szCs w:val="24"/>
        </w:rPr>
      </w:pPr>
    </w:p>
    <w:p w14:paraId="17259282" w14:textId="77777777" w:rsidR="00C13B83" w:rsidRPr="00C13B83" w:rsidRDefault="00C13B83" w:rsidP="00C13B83">
      <w:pPr>
        <w:tabs>
          <w:tab w:val="left" w:pos="1701"/>
          <w:tab w:val="left" w:pos="7088"/>
        </w:tabs>
        <w:spacing w:after="0" w:line="240" w:lineRule="auto"/>
        <w:jc w:val="both"/>
        <w:rPr>
          <w:rFonts w:cs="Arial"/>
          <w:b/>
          <w:sz w:val="24"/>
          <w:szCs w:val="24"/>
        </w:rPr>
      </w:pPr>
      <w:r w:rsidRPr="00C13B83">
        <w:rPr>
          <w:rFonts w:cs="Arial"/>
          <w:b/>
          <w:sz w:val="24"/>
          <w:szCs w:val="24"/>
        </w:rPr>
        <w:tab/>
        <w:t>YEAR 4 OF 5</w:t>
      </w:r>
      <w:r w:rsidRPr="00C13B83">
        <w:rPr>
          <w:rFonts w:cs="Arial"/>
          <w:b/>
          <w:sz w:val="24"/>
          <w:szCs w:val="24"/>
        </w:rPr>
        <w:tab/>
        <w:t>YEAR 5 OF 5</w:t>
      </w:r>
    </w:p>
    <w:p w14:paraId="17724FB5" w14:textId="77777777" w:rsidR="00C13B83" w:rsidRPr="00C13B83" w:rsidRDefault="00C13B83" w:rsidP="00C13B83">
      <w:pPr>
        <w:tabs>
          <w:tab w:val="left" w:pos="7230"/>
        </w:tabs>
        <w:spacing w:after="0" w:line="240" w:lineRule="auto"/>
        <w:jc w:val="both"/>
        <w:rPr>
          <w:rFonts w:cs="Arial"/>
          <w:b/>
          <w:sz w:val="24"/>
          <w:szCs w:val="24"/>
        </w:rPr>
      </w:pPr>
    </w:p>
    <w:p w14:paraId="17689B5D" w14:textId="77777777" w:rsidR="00C13B83" w:rsidRPr="00C13B83" w:rsidRDefault="003D3BCE" w:rsidP="00C13B83">
      <w:pPr>
        <w:tabs>
          <w:tab w:val="left" w:pos="7230"/>
        </w:tabs>
        <w:spacing w:after="0" w:line="240" w:lineRule="auto"/>
        <w:jc w:val="both"/>
        <w:rPr>
          <w:rFonts w:cs="Arial"/>
          <w:b/>
          <w:sz w:val="24"/>
          <w:szCs w:val="24"/>
        </w:rPr>
      </w:pPr>
      <w:r w:rsidRPr="00C13B83">
        <w:rPr>
          <w:noProof/>
          <w:lang w:eastAsia="en-GB"/>
        </w:rPr>
        <mc:AlternateContent>
          <mc:Choice Requires="wps">
            <w:drawing>
              <wp:anchor distT="0" distB="0" distL="114300" distR="114300" simplePos="0" relativeHeight="251650560" behindDoc="0" locked="0" layoutInCell="1" allowOverlap="1">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F268F"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C13B83">
        <w:rPr>
          <w:noProof/>
          <w:lang w:eastAsia="en-GB"/>
        </w:rPr>
        <mc:AlternateContent>
          <mc:Choice Requires="wps">
            <w:drawing>
              <wp:anchor distT="0" distB="0" distL="114300" distR="114300" simplePos="0" relativeHeight="251649536" behindDoc="0" locked="0" layoutInCell="1" allowOverlap="1">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B42C"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14:paraId="231CF2A3"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2895255E" w14:textId="77777777" w:rsidR="00C13B83" w:rsidRPr="00C13B83" w:rsidRDefault="00C13B83" w:rsidP="00C13B83">
      <w:pPr>
        <w:tabs>
          <w:tab w:val="left" w:pos="7230"/>
        </w:tabs>
        <w:spacing w:after="0" w:line="240" w:lineRule="auto"/>
        <w:jc w:val="both"/>
        <w:rPr>
          <w:rFonts w:cs="Arial"/>
          <w:b/>
          <w:sz w:val="24"/>
          <w:szCs w:val="24"/>
        </w:rPr>
      </w:pPr>
    </w:p>
    <w:p w14:paraId="7CC74BEE" w14:textId="77777777" w:rsidR="00C13B83" w:rsidRPr="00C13B83" w:rsidRDefault="00C13B83" w:rsidP="00C13B83">
      <w:pPr>
        <w:spacing w:after="0" w:line="240" w:lineRule="auto"/>
        <w:jc w:val="both"/>
        <w:rPr>
          <w:rFonts w:cs="Arial"/>
        </w:rPr>
      </w:pPr>
    </w:p>
    <w:p w14:paraId="04B8DFED"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2848" behindDoc="0" locked="0" layoutInCell="1" allowOverlap="1">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4FA4B74"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12D6AB9" w14:textId="77777777" w:rsidR="00A439FB" w:rsidRPr="003572E8" w:rsidRDefault="00A439FB" w:rsidP="007F2866">
                            <w:pPr>
                              <w:spacing w:after="0"/>
                              <w:rPr>
                                <w:rFonts w:ascii="Arial" w:hAnsi="Arial" w:cs="Arial"/>
                              </w:rPr>
                            </w:pPr>
                            <w:r>
                              <w:rPr>
                                <w:rFonts w:ascii="Arial" w:hAnsi="Arial" w:cs="Arial"/>
                              </w:rPr>
                              <w:t>Site Practice and Management</w:t>
                            </w:r>
                          </w:p>
                          <w:p w14:paraId="4663FCEB" w14:textId="77777777" w:rsidR="00A439FB" w:rsidRPr="003572E8" w:rsidRDefault="00A439FB" w:rsidP="007F2866">
                            <w:pPr>
                              <w:spacing w:after="0"/>
                              <w:rPr>
                                <w:rFonts w:ascii="Arial" w:hAnsi="Arial" w:cs="Arial"/>
                              </w:rPr>
                            </w:pPr>
                            <w:r w:rsidRPr="003572E8">
                              <w:rPr>
                                <w:rFonts w:ascii="Arial" w:hAnsi="Arial" w:cs="Arial"/>
                              </w:rPr>
                              <w:t>30 credits</w:t>
                            </w:r>
                          </w:p>
                          <w:p w14:paraId="04EAA8AE" w14:textId="77777777" w:rsidR="00A439FB" w:rsidRPr="003572E8" w:rsidRDefault="00A439FB" w:rsidP="00C13B83">
                            <w:pPr>
                              <w:rPr>
                                <w:rFonts w:ascii="Arial" w:hAnsi="Arial" w:cs="Arial"/>
                              </w:rPr>
                            </w:pPr>
                          </w:p>
                          <w:p w14:paraId="3955C9F8" w14:textId="77777777" w:rsidR="00A439FB" w:rsidRPr="003572E8" w:rsidRDefault="00A439FB" w:rsidP="00C13B83">
                            <w:pPr>
                              <w:rPr>
                                <w:rFonts w:ascii="Arial" w:hAnsi="Arial" w:cs="Arial"/>
                              </w:rPr>
                            </w:pPr>
                          </w:p>
                          <w:p w14:paraId="2B31EFC2"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left:0;text-align:left;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14:paraId="34FA4B74"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12D6AB9" w14:textId="77777777" w:rsidR="00A439FB" w:rsidRPr="003572E8" w:rsidRDefault="00A439FB" w:rsidP="007F2866">
                      <w:pPr>
                        <w:spacing w:after="0"/>
                        <w:rPr>
                          <w:rFonts w:ascii="Arial" w:hAnsi="Arial" w:cs="Arial"/>
                        </w:rPr>
                      </w:pPr>
                      <w:r>
                        <w:rPr>
                          <w:rFonts w:ascii="Arial" w:hAnsi="Arial" w:cs="Arial"/>
                        </w:rPr>
                        <w:t>Site Practice and Management</w:t>
                      </w:r>
                    </w:p>
                    <w:p w14:paraId="4663FCEB" w14:textId="77777777" w:rsidR="00A439FB" w:rsidRPr="003572E8" w:rsidRDefault="00A439FB" w:rsidP="007F2866">
                      <w:pPr>
                        <w:spacing w:after="0"/>
                        <w:rPr>
                          <w:rFonts w:ascii="Arial" w:hAnsi="Arial" w:cs="Arial"/>
                        </w:rPr>
                      </w:pPr>
                      <w:r w:rsidRPr="003572E8">
                        <w:rPr>
                          <w:rFonts w:ascii="Arial" w:hAnsi="Arial" w:cs="Arial"/>
                        </w:rPr>
                        <w:t>30 credits</w:t>
                      </w:r>
                    </w:p>
                    <w:p w14:paraId="04EAA8AE" w14:textId="77777777" w:rsidR="00A439FB" w:rsidRPr="003572E8" w:rsidRDefault="00A439FB" w:rsidP="00C13B83">
                      <w:pPr>
                        <w:rPr>
                          <w:rFonts w:ascii="Arial" w:hAnsi="Arial" w:cs="Arial"/>
                        </w:rPr>
                      </w:pPr>
                    </w:p>
                    <w:p w14:paraId="3955C9F8" w14:textId="77777777" w:rsidR="00A439FB" w:rsidRPr="003572E8" w:rsidRDefault="00A439FB" w:rsidP="00C13B83">
                      <w:pPr>
                        <w:rPr>
                          <w:rFonts w:ascii="Arial" w:hAnsi="Arial" w:cs="Arial"/>
                        </w:rPr>
                      </w:pPr>
                    </w:p>
                    <w:p w14:paraId="2B31EFC2"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4896" behindDoc="0" locked="0" layoutInCell="1" allowOverlap="1">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1F5DC25"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500B16D6"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5477EDB4"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left:0;text-align:left;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14:paraId="01F5DC25"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500B16D6"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5477EDB4"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1824" behindDoc="0" locked="0" layoutInCell="1" allowOverlap="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0A66B19"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2B6767E3"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39094615"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left:0;text-align:left;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14:paraId="20A66B19"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2B6767E3"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39094615"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33D26C92" w14:textId="77777777" w:rsidR="00C13B83" w:rsidRPr="00C13B83" w:rsidRDefault="00C13B83" w:rsidP="00C13B83">
      <w:pPr>
        <w:spacing w:after="0" w:line="240" w:lineRule="auto"/>
        <w:jc w:val="both"/>
        <w:rPr>
          <w:rFonts w:cs="Arial"/>
        </w:rPr>
      </w:pPr>
    </w:p>
    <w:p w14:paraId="2A9BE7D2" w14:textId="77777777" w:rsidR="00C13B83" w:rsidRPr="00C13B83" w:rsidRDefault="00C13B83" w:rsidP="00C13B83">
      <w:pPr>
        <w:spacing w:after="0" w:line="240" w:lineRule="auto"/>
        <w:jc w:val="both"/>
        <w:rPr>
          <w:rFonts w:cs="Arial"/>
        </w:rPr>
      </w:pPr>
    </w:p>
    <w:p w14:paraId="3A192168" w14:textId="77777777" w:rsidR="00C13B83" w:rsidRPr="00C13B83" w:rsidRDefault="00C13B83" w:rsidP="00C13B83">
      <w:pPr>
        <w:spacing w:after="0" w:line="240" w:lineRule="auto"/>
        <w:jc w:val="both"/>
        <w:rPr>
          <w:rFonts w:cs="Arial"/>
        </w:rPr>
      </w:pPr>
    </w:p>
    <w:p w14:paraId="71235C82" w14:textId="77777777" w:rsidR="00C13B83" w:rsidRPr="00C13B83" w:rsidRDefault="00C13B83" w:rsidP="00C13B83">
      <w:pPr>
        <w:spacing w:after="0" w:line="240" w:lineRule="auto"/>
        <w:jc w:val="both"/>
        <w:rPr>
          <w:rFonts w:cs="Arial"/>
        </w:rPr>
      </w:pPr>
    </w:p>
    <w:p w14:paraId="74A0DD3C" w14:textId="77777777" w:rsidR="00C13B83" w:rsidRPr="00C13B83" w:rsidRDefault="00C13B83" w:rsidP="00C13B83">
      <w:pPr>
        <w:spacing w:after="0" w:line="240" w:lineRule="auto"/>
        <w:jc w:val="both"/>
        <w:rPr>
          <w:rFonts w:cs="Arial"/>
        </w:rPr>
      </w:pPr>
    </w:p>
    <w:p w14:paraId="5A544A4B"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5920" behindDoc="0" locked="0" layoutInCell="1" allowOverlap="1">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75AED18F"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4EAA59E1"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7846DB2F" w14:textId="77777777" w:rsidR="00A439FB" w:rsidRPr="003572E8" w:rsidRDefault="00A439FB" w:rsidP="00C13B83">
                            <w:pPr>
                              <w:rPr>
                                <w:rFonts w:ascii="Arial" w:hAnsi="Arial" w:cs="Arial"/>
                              </w:rPr>
                            </w:pPr>
                            <w:r w:rsidRPr="003572E8">
                              <w:rPr>
                                <w:rFonts w:ascii="Arial" w:hAnsi="Arial" w:cs="Arial"/>
                              </w:rPr>
                              <w:t>30 credits</w:t>
                            </w:r>
                          </w:p>
                          <w:p w14:paraId="5153A118" w14:textId="77777777" w:rsidR="00A439FB" w:rsidRPr="003572E8" w:rsidRDefault="00A439FB" w:rsidP="00C13B8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left:0;text-align:left;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14:paraId="75AED18F"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4EAA59E1"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7846DB2F" w14:textId="77777777" w:rsidR="00A439FB" w:rsidRPr="003572E8" w:rsidRDefault="00A439FB" w:rsidP="00C13B83">
                      <w:pPr>
                        <w:rPr>
                          <w:rFonts w:ascii="Arial" w:hAnsi="Arial" w:cs="Arial"/>
                        </w:rPr>
                      </w:pPr>
                      <w:r w:rsidRPr="003572E8">
                        <w:rPr>
                          <w:rFonts w:ascii="Arial" w:hAnsi="Arial" w:cs="Arial"/>
                        </w:rPr>
                        <w:t>30 credits</w:t>
                      </w:r>
                    </w:p>
                    <w:p w14:paraId="5153A118" w14:textId="77777777" w:rsidR="00A439FB" w:rsidRPr="003572E8" w:rsidRDefault="00A439FB" w:rsidP="00C13B83">
                      <w:pPr>
                        <w:rPr>
                          <w:rFonts w:ascii="Arial" w:hAnsi="Arial" w:cs="Arial"/>
                        </w:rPr>
                      </w:pPr>
                    </w:p>
                  </w:txbxContent>
                </v:textbox>
              </v:shape>
            </w:pict>
          </mc:Fallback>
        </mc:AlternateContent>
      </w:r>
      <w:r w:rsidRPr="00C13B83">
        <w:rPr>
          <w:noProof/>
          <w:lang w:eastAsia="en-GB"/>
        </w:rPr>
        <mc:AlternateContent>
          <mc:Choice Requires="wps">
            <w:drawing>
              <wp:anchor distT="0" distB="0" distL="114300" distR="114300" simplePos="0" relativeHeight="251663872" behindDoc="0" locked="0" layoutInCell="1" allowOverlap="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2890D38"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1ECD02A6" w14:textId="77777777" w:rsidR="00A439FB" w:rsidRPr="003572E8" w:rsidRDefault="00A439FB" w:rsidP="007F2866">
                            <w:pPr>
                              <w:spacing w:after="0"/>
                              <w:rPr>
                                <w:rFonts w:ascii="Arial" w:hAnsi="Arial" w:cs="Arial"/>
                              </w:rPr>
                            </w:pPr>
                            <w:r>
                              <w:rPr>
                                <w:rFonts w:ascii="Arial" w:hAnsi="Arial" w:cs="Arial"/>
                              </w:rPr>
                              <w:t>Contractual Procedures</w:t>
                            </w:r>
                          </w:p>
                          <w:p w14:paraId="39EB63F6"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14:paraId="42890D38"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1ECD02A6" w14:textId="77777777" w:rsidR="00A439FB" w:rsidRPr="003572E8" w:rsidRDefault="00A439FB" w:rsidP="007F2866">
                      <w:pPr>
                        <w:spacing w:after="0"/>
                        <w:rPr>
                          <w:rFonts w:ascii="Arial" w:hAnsi="Arial" w:cs="Arial"/>
                        </w:rPr>
                      </w:pPr>
                      <w:r>
                        <w:rPr>
                          <w:rFonts w:ascii="Arial" w:hAnsi="Arial" w:cs="Arial"/>
                        </w:rPr>
                        <w:t>Contractual Procedures</w:t>
                      </w:r>
                    </w:p>
                    <w:p w14:paraId="39EB63F6"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p>
    <w:p w14:paraId="16669D0D" w14:textId="77777777" w:rsidR="00C13B83" w:rsidRPr="00C13B83" w:rsidRDefault="00C13B83" w:rsidP="00C13B83">
      <w:pPr>
        <w:spacing w:after="0" w:line="240" w:lineRule="auto"/>
        <w:jc w:val="both"/>
        <w:rPr>
          <w:rFonts w:cs="Arial"/>
        </w:rPr>
      </w:pPr>
    </w:p>
    <w:p w14:paraId="79A3B68A" w14:textId="77777777" w:rsidR="00612718" w:rsidRPr="00D540BA" w:rsidRDefault="00612718" w:rsidP="00C13B83">
      <w:pPr>
        <w:ind w:firstLine="720"/>
        <w:rPr>
          <w:rFonts w:ascii="Arial" w:hAnsi="Arial" w:cs="Arial"/>
        </w:rPr>
      </w:pPr>
    </w:p>
    <w:sectPr w:rsidR="00612718" w:rsidRPr="00D540BA" w:rsidSect="00364D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F3378" w14:textId="77777777" w:rsidR="00E16369" w:rsidRDefault="00E16369" w:rsidP="00D540BA">
      <w:pPr>
        <w:spacing w:after="0" w:line="240" w:lineRule="auto"/>
      </w:pPr>
      <w:r>
        <w:separator/>
      </w:r>
    </w:p>
  </w:endnote>
  <w:endnote w:type="continuationSeparator" w:id="0">
    <w:p w14:paraId="1BE64E80" w14:textId="77777777" w:rsidR="00E16369" w:rsidRDefault="00E16369"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B903A" w14:textId="77777777" w:rsidR="005D5298" w:rsidRDefault="005D5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CC7C5" w14:textId="23796BAB" w:rsidR="00A439FB" w:rsidRDefault="00A439F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5D5298">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D5298">
      <w:rPr>
        <w:b/>
        <w:noProof/>
      </w:rPr>
      <w:t>30</w:t>
    </w:r>
    <w:r>
      <w:rPr>
        <w:b/>
        <w:sz w:val="24"/>
        <w:szCs w:val="24"/>
      </w:rPr>
      <w:fldChar w:fldCharType="end"/>
    </w:r>
  </w:p>
  <w:p w14:paraId="3E8893DA" w14:textId="77777777" w:rsidR="00A439FB" w:rsidRDefault="00A439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E9F70" w14:textId="14FBC7F7" w:rsidR="00A960CE" w:rsidRPr="00A960CE" w:rsidRDefault="00A960CE" w:rsidP="00A960CE">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D5298">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5D5298">
      <w:rPr>
        <w:rFonts w:ascii="Arial" w:hAnsi="Arial" w:cs="Arial"/>
        <w:noProof/>
        <w:sz w:val="16"/>
        <w:szCs w:val="16"/>
      </w:rPr>
      <w:t>30</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EBC87" w14:textId="77777777" w:rsidR="00E16369" w:rsidRDefault="00E16369" w:rsidP="00D540BA">
      <w:pPr>
        <w:spacing w:after="0" w:line="240" w:lineRule="auto"/>
      </w:pPr>
      <w:r>
        <w:separator/>
      </w:r>
    </w:p>
  </w:footnote>
  <w:footnote w:type="continuationSeparator" w:id="0">
    <w:p w14:paraId="1CB34C34" w14:textId="77777777" w:rsidR="00E16369" w:rsidRDefault="00E16369" w:rsidP="00D5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1DA4" w14:textId="77777777" w:rsidR="005D5298" w:rsidRDefault="005D5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144F6" w14:textId="77777777" w:rsidR="005D5298" w:rsidRDefault="005D5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2930C" w14:textId="77777777" w:rsidR="005D5298" w:rsidRDefault="005D5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C6916"/>
    <w:multiLevelType w:val="hybridMultilevel"/>
    <w:tmpl w:val="59F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8A5"/>
    <w:multiLevelType w:val="hybridMultilevel"/>
    <w:tmpl w:val="4BAC70A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24072"/>
    <w:multiLevelType w:val="hybridMultilevel"/>
    <w:tmpl w:val="095C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75D13"/>
    <w:multiLevelType w:val="hybridMultilevel"/>
    <w:tmpl w:val="B3EC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5015D"/>
    <w:multiLevelType w:val="hybridMultilevel"/>
    <w:tmpl w:val="EDA0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F589B"/>
    <w:multiLevelType w:val="hybridMultilevel"/>
    <w:tmpl w:val="657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92B0E"/>
    <w:multiLevelType w:val="hybridMultilevel"/>
    <w:tmpl w:val="C5B6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2228EA"/>
    <w:multiLevelType w:val="hybridMultilevel"/>
    <w:tmpl w:val="C7B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F62B8"/>
    <w:multiLevelType w:val="hybridMultilevel"/>
    <w:tmpl w:val="196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856E7"/>
    <w:multiLevelType w:val="hybridMultilevel"/>
    <w:tmpl w:val="B12E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B370F"/>
    <w:multiLevelType w:val="hybridMultilevel"/>
    <w:tmpl w:val="1AD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4E93"/>
    <w:multiLevelType w:val="hybridMultilevel"/>
    <w:tmpl w:val="8354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F70EE"/>
    <w:multiLevelType w:val="hybridMultilevel"/>
    <w:tmpl w:val="7AE0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E2935"/>
    <w:multiLevelType w:val="hybridMultilevel"/>
    <w:tmpl w:val="0938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F49CB"/>
    <w:multiLevelType w:val="hybridMultilevel"/>
    <w:tmpl w:val="5D6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1446F"/>
    <w:multiLevelType w:val="hybridMultilevel"/>
    <w:tmpl w:val="2028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8AD"/>
    <w:multiLevelType w:val="hybridMultilevel"/>
    <w:tmpl w:val="25D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C66B5"/>
    <w:multiLevelType w:val="hybridMultilevel"/>
    <w:tmpl w:val="FD9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1595"/>
    <w:multiLevelType w:val="hybridMultilevel"/>
    <w:tmpl w:val="45D6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101F3"/>
    <w:multiLevelType w:val="hybridMultilevel"/>
    <w:tmpl w:val="F92227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7FEB2EAB"/>
    <w:multiLevelType w:val="hybridMultilevel"/>
    <w:tmpl w:val="FFB2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9"/>
  </w:num>
  <w:num w:numId="4">
    <w:abstractNumId w:val="27"/>
  </w:num>
  <w:num w:numId="5">
    <w:abstractNumId w:val="29"/>
  </w:num>
  <w:num w:numId="6">
    <w:abstractNumId w:val="35"/>
  </w:num>
  <w:num w:numId="7">
    <w:abstractNumId w:val="31"/>
  </w:num>
  <w:num w:numId="8">
    <w:abstractNumId w:val="30"/>
  </w:num>
  <w:num w:numId="9">
    <w:abstractNumId w:val="22"/>
  </w:num>
  <w:num w:numId="10">
    <w:abstractNumId w:val="1"/>
  </w:num>
  <w:num w:numId="11">
    <w:abstractNumId w:val="33"/>
  </w:num>
  <w:num w:numId="12">
    <w:abstractNumId w:val="16"/>
  </w:num>
  <w:num w:numId="13">
    <w:abstractNumId w:val="3"/>
  </w:num>
  <w:num w:numId="14">
    <w:abstractNumId w:val="23"/>
  </w:num>
  <w:num w:numId="15">
    <w:abstractNumId w:val="32"/>
  </w:num>
  <w:num w:numId="16">
    <w:abstractNumId w:val="6"/>
  </w:num>
  <w:num w:numId="17">
    <w:abstractNumId w:val="21"/>
  </w:num>
  <w:num w:numId="18">
    <w:abstractNumId w:val="26"/>
  </w:num>
  <w:num w:numId="19">
    <w:abstractNumId w:val="19"/>
  </w:num>
  <w:num w:numId="20">
    <w:abstractNumId w:val="36"/>
  </w:num>
  <w:num w:numId="21">
    <w:abstractNumId w:val="7"/>
  </w:num>
  <w:num w:numId="22">
    <w:abstractNumId w:val="13"/>
  </w:num>
  <w:num w:numId="23">
    <w:abstractNumId w:val="24"/>
  </w:num>
  <w:num w:numId="24">
    <w:abstractNumId w:val="2"/>
  </w:num>
  <w:num w:numId="25">
    <w:abstractNumId w:val="11"/>
  </w:num>
  <w:num w:numId="26">
    <w:abstractNumId w:val="20"/>
  </w:num>
  <w:num w:numId="27">
    <w:abstractNumId w:val="15"/>
  </w:num>
  <w:num w:numId="28">
    <w:abstractNumId w:val="10"/>
  </w:num>
  <w:num w:numId="29">
    <w:abstractNumId w:val="18"/>
  </w:num>
  <w:num w:numId="30">
    <w:abstractNumId w:val="34"/>
  </w:num>
  <w:num w:numId="31">
    <w:abstractNumId w:val="17"/>
  </w:num>
  <w:num w:numId="32">
    <w:abstractNumId w:val="14"/>
  </w:num>
  <w:num w:numId="33">
    <w:abstractNumId w:val="8"/>
  </w:num>
  <w:num w:numId="34">
    <w:abstractNumId w:val="4"/>
  </w:num>
  <w:num w:numId="35">
    <w:abstractNumId w:val="0"/>
  </w:num>
  <w:num w:numId="36">
    <w:abstractNumId w:val="5"/>
  </w:num>
  <w:num w:numId="37">
    <w:abstractNumId w:val="25"/>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03DC"/>
    <w:rsid w:val="00010C8F"/>
    <w:rsid w:val="00020C36"/>
    <w:rsid w:val="000235E4"/>
    <w:rsid w:val="00023BBD"/>
    <w:rsid w:val="00024161"/>
    <w:rsid w:val="00026362"/>
    <w:rsid w:val="00031463"/>
    <w:rsid w:val="00035B20"/>
    <w:rsid w:val="0004104D"/>
    <w:rsid w:val="000424C9"/>
    <w:rsid w:val="00044F3D"/>
    <w:rsid w:val="000508FC"/>
    <w:rsid w:val="0005357D"/>
    <w:rsid w:val="0005532F"/>
    <w:rsid w:val="000627FE"/>
    <w:rsid w:val="00062D8D"/>
    <w:rsid w:val="000640E1"/>
    <w:rsid w:val="00067802"/>
    <w:rsid w:val="00067D6E"/>
    <w:rsid w:val="00072CE1"/>
    <w:rsid w:val="0007431C"/>
    <w:rsid w:val="00077FE0"/>
    <w:rsid w:val="000930D9"/>
    <w:rsid w:val="00093F16"/>
    <w:rsid w:val="0009639D"/>
    <w:rsid w:val="00096D0A"/>
    <w:rsid w:val="000A0DF9"/>
    <w:rsid w:val="000A46BC"/>
    <w:rsid w:val="000A7506"/>
    <w:rsid w:val="000B6178"/>
    <w:rsid w:val="000B776E"/>
    <w:rsid w:val="000C0DC5"/>
    <w:rsid w:val="000C1ECC"/>
    <w:rsid w:val="000C44BB"/>
    <w:rsid w:val="000C795D"/>
    <w:rsid w:val="000E311A"/>
    <w:rsid w:val="000E6267"/>
    <w:rsid w:val="000E7A36"/>
    <w:rsid w:val="000F67C3"/>
    <w:rsid w:val="00101DC6"/>
    <w:rsid w:val="00110D33"/>
    <w:rsid w:val="00111AE3"/>
    <w:rsid w:val="00112243"/>
    <w:rsid w:val="001144DB"/>
    <w:rsid w:val="00114605"/>
    <w:rsid w:val="00114A4D"/>
    <w:rsid w:val="00122E57"/>
    <w:rsid w:val="00135FD1"/>
    <w:rsid w:val="00137C08"/>
    <w:rsid w:val="00140115"/>
    <w:rsid w:val="00140E9B"/>
    <w:rsid w:val="00141D68"/>
    <w:rsid w:val="00143D77"/>
    <w:rsid w:val="00145243"/>
    <w:rsid w:val="001452F2"/>
    <w:rsid w:val="00152325"/>
    <w:rsid w:val="00152E2D"/>
    <w:rsid w:val="00155088"/>
    <w:rsid w:val="00155B88"/>
    <w:rsid w:val="00155E63"/>
    <w:rsid w:val="00160F0C"/>
    <w:rsid w:val="00167415"/>
    <w:rsid w:val="00173931"/>
    <w:rsid w:val="001761AD"/>
    <w:rsid w:val="00181455"/>
    <w:rsid w:val="00184AD5"/>
    <w:rsid w:val="0018755A"/>
    <w:rsid w:val="00192859"/>
    <w:rsid w:val="001961A4"/>
    <w:rsid w:val="001A02EF"/>
    <w:rsid w:val="001B1FC7"/>
    <w:rsid w:val="001B384E"/>
    <w:rsid w:val="001C01E3"/>
    <w:rsid w:val="001C7E12"/>
    <w:rsid w:val="001D1FC6"/>
    <w:rsid w:val="001D40CC"/>
    <w:rsid w:val="001D4609"/>
    <w:rsid w:val="001D47C4"/>
    <w:rsid w:val="001D788C"/>
    <w:rsid w:val="001E371B"/>
    <w:rsid w:val="001E3B11"/>
    <w:rsid w:val="001F7105"/>
    <w:rsid w:val="001F7BB3"/>
    <w:rsid w:val="0020121A"/>
    <w:rsid w:val="00206576"/>
    <w:rsid w:val="002114FB"/>
    <w:rsid w:val="00213457"/>
    <w:rsid w:val="00216016"/>
    <w:rsid w:val="0022186E"/>
    <w:rsid w:val="00224718"/>
    <w:rsid w:val="0023127A"/>
    <w:rsid w:val="00234327"/>
    <w:rsid w:val="00234583"/>
    <w:rsid w:val="00241391"/>
    <w:rsid w:val="00242D92"/>
    <w:rsid w:val="00247C3C"/>
    <w:rsid w:val="002549AC"/>
    <w:rsid w:val="00255E25"/>
    <w:rsid w:val="002649AE"/>
    <w:rsid w:val="002709B2"/>
    <w:rsid w:val="0027171E"/>
    <w:rsid w:val="002727C8"/>
    <w:rsid w:val="00276208"/>
    <w:rsid w:val="002835DB"/>
    <w:rsid w:val="00287DE0"/>
    <w:rsid w:val="00291F8D"/>
    <w:rsid w:val="0029508E"/>
    <w:rsid w:val="00295787"/>
    <w:rsid w:val="00295B21"/>
    <w:rsid w:val="002A1BF1"/>
    <w:rsid w:val="002A3933"/>
    <w:rsid w:val="002A6260"/>
    <w:rsid w:val="002A6BFD"/>
    <w:rsid w:val="002B024D"/>
    <w:rsid w:val="002B23AE"/>
    <w:rsid w:val="002B3F5F"/>
    <w:rsid w:val="002B46B2"/>
    <w:rsid w:val="002B74B4"/>
    <w:rsid w:val="002C2003"/>
    <w:rsid w:val="002C457C"/>
    <w:rsid w:val="002D0684"/>
    <w:rsid w:val="002D17FD"/>
    <w:rsid w:val="002D2E1F"/>
    <w:rsid w:val="002D609E"/>
    <w:rsid w:val="002D6B5E"/>
    <w:rsid w:val="002E321F"/>
    <w:rsid w:val="002F628A"/>
    <w:rsid w:val="002F7587"/>
    <w:rsid w:val="00302265"/>
    <w:rsid w:val="00303481"/>
    <w:rsid w:val="00304149"/>
    <w:rsid w:val="00306FFB"/>
    <w:rsid w:val="003119DA"/>
    <w:rsid w:val="003128E7"/>
    <w:rsid w:val="00315C85"/>
    <w:rsid w:val="00316D9A"/>
    <w:rsid w:val="00320DB6"/>
    <w:rsid w:val="00326A66"/>
    <w:rsid w:val="00334AA4"/>
    <w:rsid w:val="003371F7"/>
    <w:rsid w:val="00341AB2"/>
    <w:rsid w:val="003425C2"/>
    <w:rsid w:val="00346B64"/>
    <w:rsid w:val="00350EE3"/>
    <w:rsid w:val="00354DEF"/>
    <w:rsid w:val="00360836"/>
    <w:rsid w:val="00361E25"/>
    <w:rsid w:val="003620C6"/>
    <w:rsid w:val="00362C8B"/>
    <w:rsid w:val="00362CB8"/>
    <w:rsid w:val="00364D81"/>
    <w:rsid w:val="003719E1"/>
    <w:rsid w:val="00372131"/>
    <w:rsid w:val="00375312"/>
    <w:rsid w:val="003773B9"/>
    <w:rsid w:val="00392A02"/>
    <w:rsid w:val="0039355C"/>
    <w:rsid w:val="003A1E91"/>
    <w:rsid w:val="003A3CA1"/>
    <w:rsid w:val="003A40C4"/>
    <w:rsid w:val="003A4731"/>
    <w:rsid w:val="003A551B"/>
    <w:rsid w:val="003B2D67"/>
    <w:rsid w:val="003B3896"/>
    <w:rsid w:val="003B5331"/>
    <w:rsid w:val="003B6FDE"/>
    <w:rsid w:val="003C3622"/>
    <w:rsid w:val="003C516F"/>
    <w:rsid w:val="003C5EF3"/>
    <w:rsid w:val="003C6A47"/>
    <w:rsid w:val="003D28B9"/>
    <w:rsid w:val="003D34C1"/>
    <w:rsid w:val="003D3BCE"/>
    <w:rsid w:val="003D4A20"/>
    <w:rsid w:val="003D577C"/>
    <w:rsid w:val="003D6050"/>
    <w:rsid w:val="003E0C01"/>
    <w:rsid w:val="003E17DF"/>
    <w:rsid w:val="003E6DB3"/>
    <w:rsid w:val="003F43C2"/>
    <w:rsid w:val="00402286"/>
    <w:rsid w:val="00404243"/>
    <w:rsid w:val="004135D2"/>
    <w:rsid w:val="00413B39"/>
    <w:rsid w:val="00416C6A"/>
    <w:rsid w:val="004179FA"/>
    <w:rsid w:val="004210EB"/>
    <w:rsid w:val="004279F4"/>
    <w:rsid w:val="00437548"/>
    <w:rsid w:val="0043766D"/>
    <w:rsid w:val="00437FB1"/>
    <w:rsid w:val="0044335E"/>
    <w:rsid w:val="00445C36"/>
    <w:rsid w:val="00447E09"/>
    <w:rsid w:val="0045027B"/>
    <w:rsid w:val="004517E4"/>
    <w:rsid w:val="00454B70"/>
    <w:rsid w:val="00457FE2"/>
    <w:rsid w:val="00465471"/>
    <w:rsid w:val="00467463"/>
    <w:rsid w:val="0047292C"/>
    <w:rsid w:val="00472CB4"/>
    <w:rsid w:val="00475043"/>
    <w:rsid w:val="00475053"/>
    <w:rsid w:val="00475084"/>
    <w:rsid w:val="00477386"/>
    <w:rsid w:val="00481B9C"/>
    <w:rsid w:val="00481E85"/>
    <w:rsid w:val="00482F6D"/>
    <w:rsid w:val="00485886"/>
    <w:rsid w:val="00487389"/>
    <w:rsid w:val="00496C99"/>
    <w:rsid w:val="004A34CB"/>
    <w:rsid w:val="004A4DD5"/>
    <w:rsid w:val="004A5297"/>
    <w:rsid w:val="004A58E5"/>
    <w:rsid w:val="004B3D17"/>
    <w:rsid w:val="004C10C5"/>
    <w:rsid w:val="004C4A9C"/>
    <w:rsid w:val="004C5114"/>
    <w:rsid w:val="004D4944"/>
    <w:rsid w:val="004D66FC"/>
    <w:rsid w:val="004D7545"/>
    <w:rsid w:val="004D7ACB"/>
    <w:rsid w:val="004E1179"/>
    <w:rsid w:val="004F0A5F"/>
    <w:rsid w:val="004F0CBC"/>
    <w:rsid w:val="004F1B75"/>
    <w:rsid w:val="004F7771"/>
    <w:rsid w:val="00500A4F"/>
    <w:rsid w:val="00506379"/>
    <w:rsid w:val="005232BD"/>
    <w:rsid w:val="005313EF"/>
    <w:rsid w:val="00534D1D"/>
    <w:rsid w:val="005369D7"/>
    <w:rsid w:val="00543A81"/>
    <w:rsid w:val="00544DF6"/>
    <w:rsid w:val="005466A5"/>
    <w:rsid w:val="0055072F"/>
    <w:rsid w:val="00556FBF"/>
    <w:rsid w:val="005603FF"/>
    <w:rsid w:val="0056074B"/>
    <w:rsid w:val="00570684"/>
    <w:rsid w:val="0057147E"/>
    <w:rsid w:val="00581BAF"/>
    <w:rsid w:val="00583440"/>
    <w:rsid w:val="00585378"/>
    <w:rsid w:val="00586074"/>
    <w:rsid w:val="00586F33"/>
    <w:rsid w:val="00590B9D"/>
    <w:rsid w:val="00591B76"/>
    <w:rsid w:val="00594420"/>
    <w:rsid w:val="005A0273"/>
    <w:rsid w:val="005A0C07"/>
    <w:rsid w:val="005A26B2"/>
    <w:rsid w:val="005A5F98"/>
    <w:rsid w:val="005B1064"/>
    <w:rsid w:val="005B1266"/>
    <w:rsid w:val="005B364A"/>
    <w:rsid w:val="005B61F4"/>
    <w:rsid w:val="005C0708"/>
    <w:rsid w:val="005C0C7D"/>
    <w:rsid w:val="005C2B13"/>
    <w:rsid w:val="005C74F6"/>
    <w:rsid w:val="005D30B4"/>
    <w:rsid w:val="005D4E13"/>
    <w:rsid w:val="005D4E42"/>
    <w:rsid w:val="005D5298"/>
    <w:rsid w:val="005D576A"/>
    <w:rsid w:val="005D5D6B"/>
    <w:rsid w:val="005E0257"/>
    <w:rsid w:val="005E2933"/>
    <w:rsid w:val="005E3502"/>
    <w:rsid w:val="005E7BA7"/>
    <w:rsid w:val="005F12DA"/>
    <w:rsid w:val="006027A1"/>
    <w:rsid w:val="00604A59"/>
    <w:rsid w:val="0060630A"/>
    <w:rsid w:val="00606848"/>
    <w:rsid w:val="00606947"/>
    <w:rsid w:val="00607DB4"/>
    <w:rsid w:val="00610C94"/>
    <w:rsid w:val="00612565"/>
    <w:rsid w:val="00612718"/>
    <w:rsid w:val="00627BD7"/>
    <w:rsid w:val="0063542E"/>
    <w:rsid w:val="0063596E"/>
    <w:rsid w:val="006370F0"/>
    <w:rsid w:val="006434BE"/>
    <w:rsid w:val="00650F49"/>
    <w:rsid w:val="006510C0"/>
    <w:rsid w:val="00651299"/>
    <w:rsid w:val="006561D5"/>
    <w:rsid w:val="006575F7"/>
    <w:rsid w:val="00660191"/>
    <w:rsid w:val="0066212C"/>
    <w:rsid w:val="00666303"/>
    <w:rsid w:val="006665F3"/>
    <w:rsid w:val="00666A96"/>
    <w:rsid w:val="00675196"/>
    <w:rsid w:val="00676D09"/>
    <w:rsid w:val="00681466"/>
    <w:rsid w:val="00685F85"/>
    <w:rsid w:val="00685FE8"/>
    <w:rsid w:val="006952E0"/>
    <w:rsid w:val="00695CAF"/>
    <w:rsid w:val="006A623C"/>
    <w:rsid w:val="006B28DA"/>
    <w:rsid w:val="006B2DD1"/>
    <w:rsid w:val="006B44FB"/>
    <w:rsid w:val="006C1C3B"/>
    <w:rsid w:val="006C24EA"/>
    <w:rsid w:val="006D17C5"/>
    <w:rsid w:val="006D3A3A"/>
    <w:rsid w:val="006E11A8"/>
    <w:rsid w:val="006E1259"/>
    <w:rsid w:val="006E1CE1"/>
    <w:rsid w:val="006E5D42"/>
    <w:rsid w:val="006E5E2F"/>
    <w:rsid w:val="006E71B9"/>
    <w:rsid w:val="006F7245"/>
    <w:rsid w:val="007032FE"/>
    <w:rsid w:val="00703EAD"/>
    <w:rsid w:val="0070624D"/>
    <w:rsid w:val="00722748"/>
    <w:rsid w:val="007240A4"/>
    <w:rsid w:val="0073503D"/>
    <w:rsid w:val="00741A7D"/>
    <w:rsid w:val="00744E25"/>
    <w:rsid w:val="00747D93"/>
    <w:rsid w:val="00750BA0"/>
    <w:rsid w:val="00754AEA"/>
    <w:rsid w:val="00767ED7"/>
    <w:rsid w:val="007721E8"/>
    <w:rsid w:val="00773734"/>
    <w:rsid w:val="00776D25"/>
    <w:rsid w:val="00781375"/>
    <w:rsid w:val="00784DD9"/>
    <w:rsid w:val="00787A71"/>
    <w:rsid w:val="00790284"/>
    <w:rsid w:val="00790D77"/>
    <w:rsid w:val="00794441"/>
    <w:rsid w:val="007945EC"/>
    <w:rsid w:val="0079502B"/>
    <w:rsid w:val="00797982"/>
    <w:rsid w:val="007A04D8"/>
    <w:rsid w:val="007A1440"/>
    <w:rsid w:val="007B1D57"/>
    <w:rsid w:val="007B3C73"/>
    <w:rsid w:val="007B7865"/>
    <w:rsid w:val="007C02C3"/>
    <w:rsid w:val="007C16DC"/>
    <w:rsid w:val="007C1894"/>
    <w:rsid w:val="007C3F11"/>
    <w:rsid w:val="007C56FE"/>
    <w:rsid w:val="007D0AC8"/>
    <w:rsid w:val="007D3DE2"/>
    <w:rsid w:val="007D50D4"/>
    <w:rsid w:val="007E156C"/>
    <w:rsid w:val="007E19D7"/>
    <w:rsid w:val="007E33DA"/>
    <w:rsid w:val="007E5501"/>
    <w:rsid w:val="007E6F0D"/>
    <w:rsid w:val="007E7725"/>
    <w:rsid w:val="007F2866"/>
    <w:rsid w:val="007F4D5A"/>
    <w:rsid w:val="007F7EAB"/>
    <w:rsid w:val="0080016D"/>
    <w:rsid w:val="00802F61"/>
    <w:rsid w:val="00811D34"/>
    <w:rsid w:val="00820559"/>
    <w:rsid w:val="0082066E"/>
    <w:rsid w:val="00822E97"/>
    <w:rsid w:val="00824CC6"/>
    <w:rsid w:val="008300ED"/>
    <w:rsid w:val="008336EA"/>
    <w:rsid w:val="00842D17"/>
    <w:rsid w:val="0084354B"/>
    <w:rsid w:val="00846DF7"/>
    <w:rsid w:val="00850EB9"/>
    <w:rsid w:val="00853E26"/>
    <w:rsid w:val="008563C2"/>
    <w:rsid w:val="0085654B"/>
    <w:rsid w:val="008615CE"/>
    <w:rsid w:val="008777CA"/>
    <w:rsid w:val="0088061A"/>
    <w:rsid w:val="008827B0"/>
    <w:rsid w:val="008837BA"/>
    <w:rsid w:val="008850EC"/>
    <w:rsid w:val="00891330"/>
    <w:rsid w:val="008A39DB"/>
    <w:rsid w:val="008A3DC2"/>
    <w:rsid w:val="008B0186"/>
    <w:rsid w:val="008B09B1"/>
    <w:rsid w:val="008C25B5"/>
    <w:rsid w:val="008C3ABD"/>
    <w:rsid w:val="008C488D"/>
    <w:rsid w:val="008C4F35"/>
    <w:rsid w:val="008C7A02"/>
    <w:rsid w:val="008D68AB"/>
    <w:rsid w:val="008D6AF9"/>
    <w:rsid w:val="008E482E"/>
    <w:rsid w:val="008E52F5"/>
    <w:rsid w:val="008E573F"/>
    <w:rsid w:val="008F3A34"/>
    <w:rsid w:val="008F3F68"/>
    <w:rsid w:val="008F52D5"/>
    <w:rsid w:val="00900D84"/>
    <w:rsid w:val="00904EE1"/>
    <w:rsid w:val="009063DA"/>
    <w:rsid w:val="00911315"/>
    <w:rsid w:val="00911BDA"/>
    <w:rsid w:val="00914A75"/>
    <w:rsid w:val="0091545E"/>
    <w:rsid w:val="00916391"/>
    <w:rsid w:val="00916C5E"/>
    <w:rsid w:val="00917794"/>
    <w:rsid w:val="00922334"/>
    <w:rsid w:val="00925283"/>
    <w:rsid w:val="0092659B"/>
    <w:rsid w:val="00926C26"/>
    <w:rsid w:val="00927809"/>
    <w:rsid w:val="0093341E"/>
    <w:rsid w:val="009355D7"/>
    <w:rsid w:val="00944407"/>
    <w:rsid w:val="00944A53"/>
    <w:rsid w:val="00946415"/>
    <w:rsid w:val="00952AF6"/>
    <w:rsid w:val="00952BA6"/>
    <w:rsid w:val="00954888"/>
    <w:rsid w:val="00960898"/>
    <w:rsid w:val="00960E2D"/>
    <w:rsid w:val="0096116F"/>
    <w:rsid w:val="0096255B"/>
    <w:rsid w:val="00967782"/>
    <w:rsid w:val="00970906"/>
    <w:rsid w:val="00970CEE"/>
    <w:rsid w:val="00971425"/>
    <w:rsid w:val="009746A6"/>
    <w:rsid w:val="00977337"/>
    <w:rsid w:val="00982817"/>
    <w:rsid w:val="009857AA"/>
    <w:rsid w:val="009866A1"/>
    <w:rsid w:val="00991C87"/>
    <w:rsid w:val="009926B6"/>
    <w:rsid w:val="0099503B"/>
    <w:rsid w:val="0099579B"/>
    <w:rsid w:val="009A2FEF"/>
    <w:rsid w:val="009B04CC"/>
    <w:rsid w:val="009B4A20"/>
    <w:rsid w:val="009B695C"/>
    <w:rsid w:val="009C0379"/>
    <w:rsid w:val="009C3953"/>
    <w:rsid w:val="009C468B"/>
    <w:rsid w:val="009C4ADC"/>
    <w:rsid w:val="009D0EB3"/>
    <w:rsid w:val="009D1D7A"/>
    <w:rsid w:val="009D4E72"/>
    <w:rsid w:val="009D75F4"/>
    <w:rsid w:val="009D7B10"/>
    <w:rsid w:val="009E1998"/>
    <w:rsid w:val="009E45E2"/>
    <w:rsid w:val="009F2186"/>
    <w:rsid w:val="009F4DB1"/>
    <w:rsid w:val="009F75AE"/>
    <w:rsid w:val="00A03A7B"/>
    <w:rsid w:val="00A05DB5"/>
    <w:rsid w:val="00A125C8"/>
    <w:rsid w:val="00A13A88"/>
    <w:rsid w:val="00A149B3"/>
    <w:rsid w:val="00A172D9"/>
    <w:rsid w:val="00A20B1E"/>
    <w:rsid w:val="00A218F0"/>
    <w:rsid w:val="00A24CD7"/>
    <w:rsid w:val="00A25274"/>
    <w:rsid w:val="00A276F7"/>
    <w:rsid w:val="00A34231"/>
    <w:rsid w:val="00A40A0C"/>
    <w:rsid w:val="00A40BC2"/>
    <w:rsid w:val="00A42552"/>
    <w:rsid w:val="00A439FB"/>
    <w:rsid w:val="00A5074D"/>
    <w:rsid w:val="00A53438"/>
    <w:rsid w:val="00A55859"/>
    <w:rsid w:val="00A60782"/>
    <w:rsid w:val="00A6187C"/>
    <w:rsid w:val="00A64E06"/>
    <w:rsid w:val="00A7305E"/>
    <w:rsid w:val="00A736D7"/>
    <w:rsid w:val="00A83834"/>
    <w:rsid w:val="00A90065"/>
    <w:rsid w:val="00A960CE"/>
    <w:rsid w:val="00AA1DA4"/>
    <w:rsid w:val="00AA28E7"/>
    <w:rsid w:val="00AA2E7A"/>
    <w:rsid w:val="00AA678E"/>
    <w:rsid w:val="00AB369B"/>
    <w:rsid w:val="00AB72EE"/>
    <w:rsid w:val="00AC696F"/>
    <w:rsid w:val="00AC7418"/>
    <w:rsid w:val="00AC7A67"/>
    <w:rsid w:val="00AC7D92"/>
    <w:rsid w:val="00AE2CF4"/>
    <w:rsid w:val="00AE6821"/>
    <w:rsid w:val="00AE6CFA"/>
    <w:rsid w:val="00AF07A9"/>
    <w:rsid w:val="00AF224C"/>
    <w:rsid w:val="00AF510E"/>
    <w:rsid w:val="00AF5F24"/>
    <w:rsid w:val="00AF7264"/>
    <w:rsid w:val="00AF7492"/>
    <w:rsid w:val="00B02C85"/>
    <w:rsid w:val="00B064F2"/>
    <w:rsid w:val="00B079FB"/>
    <w:rsid w:val="00B12172"/>
    <w:rsid w:val="00B240E3"/>
    <w:rsid w:val="00B31A70"/>
    <w:rsid w:val="00B32958"/>
    <w:rsid w:val="00B3513F"/>
    <w:rsid w:val="00B36C6F"/>
    <w:rsid w:val="00B40036"/>
    <w:rsid w:val="00B44D04"/>
    <w:rsid w:val="00B45CF8"/>
    <w:rsid w:val="00B46B3A"/>
    <w:rsid w:val="00B51F95"/>
    <w:rsid w:val="00B60B66"/>
    <w:rsid w:val="00B629DE"/>
    <w:rsid w:val="00B629F9"/>
    <w:rsid w:val="00B66644"/>
    <w:rsid w:val="00B66D87"/>
    <w:rsid w:val="00B702FA"/>
    <w:rsid w:val="00B7201F"/>
    <w:rsid w:val="00B726A6"/>
    <w:rsid w:val="00B735BB"/>
    <w:rsid w:val="00B7503A"/>
    <w:rsid w:val="00B7530F"/>
    <w:rsid w:val="00B933B1"/>
    <w:rsid w:val="00B93DE8"/>
    <w:rsid w:val="00B97821"/>
    <w:rsid w:val="00BB0B6D"/>
    <w:rsid w:val="00BB108D"/>
    <w:rsid w:val="00BB23D0"/>
    <w:rsid w:val="00BC72B4"/>
    <w:rsid w:val="00BE4B38"/>
    <w:rsid w:val="00BE4EAF"/>
    <w:rsid w:val="00BE5DEC"/>
    <w:rsid w:val="00BF2333"/>
    <w:rsid w:val="00BF27FE"/>
    <w:rsid w:val="00BF3158"/>
    <w:rsid w:val="00BF347B"/>
    <w:rsid w:val="00BF52A9"/>
    <w:rsid w:val="00BF580E"/>
    <w:rsid w:val="00BF72BB"/>
    <w:rsid w:val="00BF7E2F"/>
    <w:rsid w:val="00C0026C"/>
    <w:rsid w:val="00C039B3"/>
    <w:rsid w:val="00C0529E"/>
    <w:rsid w:val="00C107EC"/>
    <w:rsid w:val="00C116FC"/>
    <w:rsid w:val="00C13B3D"/>
    <w:rsid w:val="00C13B83"/>
    <w:rsid w:val="00C21B36"/>
    <w:rsid w:val="00C315CC"/>
    <w:rsid w:val="00C41698"/>
    <w:rsid w:val="00C429AD"/>
    <w:rsid w:val="00C43CF7"/>
    <w:rsid w:val="00C45EA3"/>
    <w:rsid w:val="00C45EE1"/>
    <w:rsid w:val="00C470E4"/>
    <w:rsid w:val="00C47889"/>
    <w:rsid w:val="00C515E6"/>
    <w:rsid w:val="00C63225"/>
    <w:rsid w:val="00C64EFC"/>
    <w:rsid w:val="00C72EFF"/>
    <w:rsid w:val="00C82676"/>
    <w:rsid w:val="00C827EC"/>
    <w:rsid w:val="00C82F3F"/>
    <w:rsid w:val="00C84CB7"/>
    <w:rsid w:val="00C8526F"/>
    <w:rsid w:val="00C85A94"/>
    <w:rsid w:val="00C878A8"/>
    <w:rsid w:val="00C92521"/>
    <w:rsid w:val="00C92C0A"/>
    <w:rsid w:val="00C95ACD"/>
    <w:rsid w:val="00CA08A0"/>
    <w:rsid w:val="00CA369D"/>
    <w:rsid w:val="00CA4E59"/>
    <w:rsid w:val="00CD56C8"/>
    <w:rsid w:val="00CD6D92"/>
    <w:rsid w:val="00CE5354"/>
    <w:rsid w:val="00CE5F1B"/>
    <w:rsid w:val="00CE7A55"/>
    <w:rsid w:val="00CF2597"/>
    <w:rsid w:val="00CF2B49"/>
    <w:rsid w:val="00D005B7"/>
    <w:rsid w:val="00D011E5"/>
    <w:rsid w:val="00D05876"/>
    <w:rsid w:val="00D0764B"/>
    <w:rsid w:val="00D1172E"/>
    <w:rsid w:val="00D14C3D"/>
    <w:rsid w:val="00D16392"/>
    <w:rsid w:val="00D204CD"/>
    <w:rsid w:val="00D2312C"/>
    <w:rsid w:val="00D32E30"/>
    <w:rsid w:val="00D35AAE"/>
    <w:rsid w:val="00D427BB"/>
    <w:rsid w:val="00D44747"/>
    <w:rsid w:val="00D47CAF"/>
    <w:rsid w:val="00D523E8"/>
    <w:rsid w:val="00D532DB"/>
    <w:rsid w:val="00D540BA"/>
    <w:rsid w:val="00D54841"/>
    <w:rsid w:val="00D551D2"/>
    <w:rsid w:val="00D57BFC"/>
    <w:rsid w:val="00D61367"/>
    <w:rsid w:val="00D622CF"/>
    <w:rsid w:val="00D6241C"/>
    <w:rsid w:val="00D62D06"/>
    <w:rsid w:val="00D63843"/>
    <w:rsid w:val="00D6392F"/>
    <w:rsid w:val="00D641F0"/>
    <w:rsid w:val="00D672D5"/>
    <w:rsid w:val="00D73F8B"/>
    <w:rsid w:val="00D76EC7"/>
    <w:rsid w:val="00D772F6"/>
    <w:rsid w:val="00D77ED5"/>
    <w:rsid w:val="00D85875"/>
    <w:rsid w:val="00D93672"/>
    <w:rsid w:val="00D96C3E"/>
    <w:rsid w:val="00D96EEF"/>
    <w:rsid w:val="00DA199E"/>
    <w:rsid w:val="00DA296A"/>
    <w:rsid w:val="00DB603E"/>
    <w:rsid w:val="00DC1153"/>
    <w:rsid w:val="00DC24A6"/>
    <w:rsid w:val="00DC4A35"/>
    <w:rsid w:val="00DC6BE9"/>
    <w:rsid w:val="00DD09C4"/>
    <w:rsid w:val="00DD125E"/>
    <w:rsid w:val="00DD28E8"/>
    <w:rsid w:val="00DD3B6C"/>
    <w:rsid w:val="00DD3D60"/>
    <w:rsid w:val="00DD56B2"/>
    <w:rsid w:val="00DE1F15"/>
    <w:rsid w:val="00DE31D3"/>
    <w:rsid w:val="00DE40D7"/>
    <w:rsid w:val="00DE4A86"/>
    <w:rsid w:val="00DE5014"/>
    <w:rsid w:val="00DE552D"/>
    <w:rsid w:val="00DE5B66"/>
    <w:rsid w:val="00DF0594"/>
    <w:rsid w:val="00DF20EB"/>
    <w:rsid w:val="00DF630F"/>
    <w:rsid w:val="00DF7ED5"/>
    <w:rsid w:val="00E02D4A"/>
    <w:rsid w:val="00E04237"/>
    <w:rsid w:val="00E1332B"/>
    <w:rsid w:val="00E1335A"/>
    <w:rsid w:val="00E13CA4"/>
    <w:rsid w:val="00E16369"/>
    <w:rsid w:val="00E231CC"/>
    <w:rsid w:val="00E23AC8"/>
    <w:rsid w:val="00E23B4F"/>
    <w:rsid w:val="00E247C5"/>
    <w:rsid w:val="00E31844"/>
    <w:rsid w:val="00E318D2"/>
    <w:rsid w:val="00E342A0"/>
    <w:rsid w:val="00E4066B"/>
    <w:rsid w:val="00E40A92"/>
    <w:rsid w:val="00E41DFF"/>
    <w:rsid w:val="00E444BB"/>
    <w:rsid w:val="00E46792"/>
    <w:rsid w:val="00E471DC"/>
    <w:rsid w:val="00E50D26"/>
    <w:rsid w:val="00E52645"/>
    <w:rsid w:val="00E55208"/>
    <w:rsid w:val="00E56F9D"/>
    <w:rsid w:val="00E577D1"/>
    <w:rsid w:val="00E65EE9"/>
    <w:rsid w:val="00E66669"/>
    <w:rsid w:val="00E67C22"/>
    <w:rsid w:val="00E77E84"/>
    <w:rsid w:val="00E841EA"/>
    <w:rsid w:val="00E858D6"/>
    <w:rsid w:val="00E8799E"/>
    <w:rsid w:val="00E92F08"/>
    <w:rsid w:val="00E93B31"/>
    <w:rsid w:val="00EA3B5C"/>
    <w:rsid w:val="00EA6369"/>
    <w:rsid w:val="00EA69F6"/>
    <w:rsid w:val="00EB3023"/>
    <w:rsid w:val="00EB54AB"/>
    <w:rsid w:val="00EB7B51"/>
    <w:rsid w:val="00EC1D34"/>
    <w:rsid w:val="00EC4094"/>
    <w:rsid w:val="00EC589A"/>
    <w:rsid w:val="00EC76F9"/>
    <w:rsid w:val="00ED15C0"/>
    <w:rsid w:val="00ED1B3B"/>
    <w:rsid w:val="00ED45B5"/>
    <w:rsid w:val="00EE0F5B"/>
    <w:rsid w:val="00EE102C"/>
    <w:rsid w:val="00EE176D"/>
    <w:rsid w:val="00EE5E73"/>
    <w:rsid w:val="00EF4AEF"/>
    <w:rsid w:val="00EF4DC3"/>
    <w:rsid w:val="00EF6CAF"/>
    <w:rsid w:val="00F03E4D"/>
    <w:rsid w:val="00F15819"/>
    <w:rsid w:val="00F15949"/>
    <w:rsid w:val="00F16C16"/>
    <w:rsid w:val="00F24151"/>
    <w:rsid w:val="00F3142D"/>
    <w:rsid w:val="00F33B25"/>
    <w:rsid w:val="00F3783F"/>
    <w:rsid w:val="00F40A48"/>
    <w:rsid w:val="00F43FE8"/>
    <w:rsid w:val="00F44417"/>
    <w:rsid w:val="00F46628"/>
    <w:rsid w:val="00F47C17"/>
    <w:rsid w:val="00F5361A"/>
    <w:rsid w:val="00F54E94"/>
    <w:rsid w:val="00F63CD0"/>
    <w:rsid w:val="00F655E6"/>
    <w:rsid w:val="00F716A3"/>
    <w:rsid w:val="00F72F2B"/>
    <w:rsid w:val="00F74059"/>
    <w:rsid w:val="00F7438F"/>
    <w:rsid w:val="00F7643B"/>
    <w:rsid w:val="00F77FAC"/>
    <w:rsid w:val="00F822CF"/>
    <w:rsid w:val="00F838B0"/>
    <w:rsid w:val="00F85A90"/>
    <w:rsid w:val="00F91F06"/>
    <w:rsid w:val="00F925D8"/>
    <w:rsid w:val="00F95280"/>
    <w:rsid w:val="00FA08B7"/>
    <w:rsid w:val="00FA167E"/>
    <w:rsid w:val="00FA192E"/>
    <w:rsid w:val="00FB081E"/>
    <w:rsid w:val="00FB2C66"/>
    <w:rsid w:val="00FB2D9A"/>
    <w:rsid w:val="00FB6728"/>
    <w:rsid w:val="00FC70A5"/>
    <w:rsid w:val="00FC7257"/>
    <w:rsid w:val="00FC747B"/>
    <w:rsid w:val="00FC752E"/>
    <w:rsid w:val="00FC7C5A"/>
    <w:rsid w:val="00FD12FC"/>
    <w:rsid w:val="00FD1D8E"/>
    <w:rsid w:val="00FD27EB"/>
    <w:rsid w:val="00FD2936"/>
    <w:rsid w:val="00FD41FF"/>
    <w:rsid w:val="00FD5BD4"/>
    <w:rsid w:val="00FE2AF3"/>
    <w:rsid w:val="00FE373A"/>
    <w:rsid w:val="00FE4492"/>
    <w:rsid w:val="00FE54F0"/>
    <w:rsid w:val="00FE6D3E"/>
    <w:rsid w:val="00FF016A"/>
    <w:rsid w:val="00FF0D0A"/>
    <w:rsid w:val="00FF3F5E"/>
    <w:rsid w:val="00FF68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AC321A"/>
  <w15:docId w15:val="{78B3A918-882C-45C6-87CC-74DED555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styleId="NoSpacing">
    <w:name w:val="No Spacing"/>
    <w:link w:val="NoSpacingChar"/>
    <w:uiPriority w:val="1"/>
    <w:qFormat/>
    <w:rsid w:val="000B6178"/>
    <w:rPr>
      <w:sz w:val="22"/>
      <w:szCs w:val="22"/>
      <w:lang w:eastAsia="en-US"/>
    </w:rPr>
  </w:style>
  <w:style w:type="character" w:customStyle="1" w:styleId="NoSpacingChar">
    <w:name w:val="No Spacing Char"/>
    <w:link w:val="NoSpacing"/>
    <w:uiPriority w:val="1"/>
    <w:rsid w:val="002D6B5E"/>
    <w:rPr>
      <w:sz w:val="22"/>
      <w:szCs w:val="22"/>
      <w:lang w:eastAsia="en-US" w:bidi="ar-SA"/>
    </w:rPr>
  </w:style>
  <w:style w:type="character" w:styleId="FollowedHyperlink">
    <w:name w:val="FollowedHyperlink"/>
    <w:uiPriority w:val="99"/>
    <w:semiHidden/>
    <w:unhideWhenUsed/>
    <w:rsid w:val="00F24151"/>
    <w:rPr>
      <w:color w:val="800080"/>
      <w:u w:val="single"/>
    </w:rPr>
  </w:style>
  <w:style w:type="paragraph" w:styleId="Revision">
    <w:name w:val="Revision"/>
    <w:hidden/>
    <w:uiPriority w:val="99"/>
    <w:semiHidden/>
    <w:rsid w:val="00A20B1E"/>
    <w:rPr>
      <w:sz w:val="22"/>
      <w:szCs w:val="22"/>
      <w:lang w:eastAsia="en-US"/>
    </w:rPr>
  </w:style>
  <w:style w:type="paragraph" w:styleId="BodyText">
    <w:name w:val="Body Text"/>
    <w:basedOn w:val="Normal"/>
    <w:link w:val="BodyTextChar"/>
    <w:semiHidden/>
    <w:rsid w:val="00DC1153"/>
    <w:pPr>
      <w:spacing w:after="0" w:line="240" w:lineRule="auto"/>
    </w:pPr>
    <w:rPr>
      <w:rFonts w:ascii="Times New Roman" w:eastAsia="Times New Roman" w:hAnsi="Times New Roman"/>
      <w:sz w:val="24"/>
      <w:szCs w:val="20"/>
      <w:lang w:val="x-none"/>
    </w:rPr>
  </w:style>
  <w:style w:type="character" w:customStyle="1" w:styleId="BodyTextChar">
    <w:name w:val="Body Text Char"/>
    <w:link w:val="BodyText"/>
    <w:semiHidden/>
    <w:rsid w:val="00DC1153"/>
    <w:rPr>
      <w:rFonts w:ascii="Times New Roman" w:eastAsia="Times New Roman" w:hAnsi="Times New Roman"/>
      <w:sz w:val="24"/>
      <w:lang w:eastAsia="en-US"/>
    </w:rPr>
  </w:style>
  <w:style w:type="paragraph" w:styleId="NormalWeb">
    <w:name w:val="Normal (Web)"/>
    <w:basedOn w:val="Normal"/>
    <w:uiPriority w:val="99"/>
    <w:unhideWhenUsed/>
    <w:rsid w:val="00155B88"/>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21379">
      <w:bodyDiv w:val="1"/>
      <w:marLeft w:val="0"/>
      <w:marRight w:val="0"/>
      <w:marTop w:val="0"/>
      <w:marBottom w:val="0"/>
      <w:divBdr>
        <w:top w:val="none" w:sz="0" w:space="0" w:color="auto"/>
        <w:left w:val="none" w:sz="0" w:space="0" w:color="auto"/>
        <w:bottom w:val="none" w:sz="0" w:space="0" w:color="auto"/>
        <w:right w:val="none" w:sz="0" w:space="0" w:color="auto"/>
      </w:divBdr>
    </w:div>
    <w:div w:id="245772582">
      <w:bodyDiv w:val="1"/>
      <w:marLeft w:val="0"/>
      <w:marRight w:val="0"/>
      <w:marTop w:val="0"/>
      <w:marBottom w:val="0"/>
      <w:divBdr>
        <w:top w:val="none" w:sz="0" w:space="0" w:color="auto"/>
        <w:left w:val="none" w:sz="0" w:space="0" w:color="auto"/>
        <w:bottom w:val="none" w:sz="0" w:space="0" w:color="auto"/>
        <w:right w:val="none" w:sz="0" w:space="0" w:color="auto"/>
      </w:divBdr>
    </w:div>
    <w:div w:id="253100116">
      <w:bodyDiv w:val="1"/>
      <w:marLeft w:val="0"/>
      <w:marRight w:val="0"/>
      <w:marTop w:val="0"/>
      <w:marBottom w:val="0"/>
      <w:divBdr>
        <w:top w:val="none" w:sz="0" w:space="0" w:color="auto"/>
        <w:left w:val="none" w:sz="0" w:space="0" w:color="auto"/>
        <w:bottom w:val="none" w:sz="0" w:space="0" w:color="auto"/>
        <w:right w:val="none" w:sz="0" w:space="0" w:color="auto"/>
      </w:divBdr>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417213620">
      <w:bodyDiv w:val="1"/>
      <w:marLeft w:val="0"/>
      <w:marRight w:val="0"/>
      <w:marTop w:val="0"/>
      <w:marBottom w:val="0"/>
      <w:divBdr>
        <w:top w:val="none" w:sz="0" w:space="0" w:color="auto"/>
        <w:left w:val="none" w:sz="0" w:space="0" w:color="auto"/>
        <w:bottom w:val="none" w:sz="0" w:space="0" w:color="auto"/>
        <w:right w:val="none" w:sz="0" w:space="0" w:color="auto"/>
      </w:divBdr>
    </w:div>
    <w:div w:id="513038490">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124344">
      <w:bodyDiv w:val="1"/>
      <w:marLeft w:val="0"/>
      <w:marRight w:val="0"/>
      <w:marTop w:val="0"/>
      <w:marBottom w:val="0"/>
      <w:divBdr>
        <w:top w:val="none" w:sz="0" w:space="0" w:color="auto"/>
        <w:left w:val="none" w:sz="0" w:space="0" w:color="auto"/>
        <w:bottom w:val="none" w:sz="0" w:space="0" w:color="auto"/>
        <w:right w:val="none" w:sz="0" w:space="0" w:color="auto"/>
      </w:divBdr>
    </w:div>
    <w:div w:id="679313344">
      <w:bodyDiv w:val="1"/>
      <w:marLeft w:val="0"/>
      <w:marRight w:val="0"/>
      <w:marTop w:val="0"/>
      <w:marBottom w:val="0"/>
      <w:divBdr>
        <w:top w:val="none" w:sz="0" w:space="0" w:color="auto"/>
        <w:left w:val="none" w:sz="0" w:space="0" w:color="auto"/>
        <w:bottom w:val="none" w:sz="0" w:space="0" w:color="auto"/>
        <w:right w:val="none" w:sz="0" w:space="0" w:color="auto"/>
      </w:divBdr>
    </w:div>
    <w:div w:id="687491846">
      <w:bodyDiv w:val="1"/>
      <w:marLeft w:val="0"/>
      <w:marRight w:val="0"/>
      <w:marTop w:val="0"/>
      <w:marBottom w:val="0"/>
      <w:divBdr>
        <w:top w:val="none" w:sz="0" w:space="0" w:color="auto"/>
        <w:left w:val="none" w:sz="0" w:space="0" w:color="auto"/>
        <w:bottom w:val="none" w:sz="0" w:space="0" w:color="auto"/>
        <w:right w:val="none" w:sz="0" w:space="0" w:color="auto"/>
      </w:divBdr>
    </w:div>
    <w:div w:id="691494596">
      <w:bodyDiv w:val="1"/>
      <w:marLeft w:val="0"/>
      <w:marRight w:val="0"/>
      <w:marTop w:val="0"/>
      <w:marBottom w:val="0"/>
      <w:divBdr>
        <w:top w:val="none" w:sz="0" w:space="0" w:color="auto"/>
        <w:left w:val="none" w:sz="0" w:space="0" w:color="auto"/>
        <w:bottom w:val="none" w:sz="0" w:space="0" w:color="auto"/>
        <w:right w:val="none" w:sz="0" w:space="0" w:color="auto"/>
      </w:divBdr>
    </w:div>
    <w:div w:id="849682465">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80833341">
      <w:bodyDiv w:val="1"/>
      <w:marLeft w:val="0"/>
      <w:marRight w:val="0"/>
      <w:marTop w:val="0"/>
      <w:marBottom w:val="0"/>
      <w:divBdr>
        <w:top w:val="none" w:sz="0" w:space="0" w:color="auto"/>
        <w:left w:val="none" w:sz="0" w:space="0" w:color="auto"/>
        <w:bottom w:val="none" w:sz="0" w:space="0" w:color="auto"/>
        <w:right w:val="none" w:sz="0" w:space="0" w:color="auto"/>
      </w:divBdr>
    </w:div>
    <w:div w:id="1163475448">
      <w:bodyDiv w:val="1"/>
      <w:marLeft w:val="0"/>
      <w:marRight w:val="0"/>
      <w:marTop w:val="0"/>
      <w:marBottom w:val="0"/>
      <w:divBdr>
        <w:top w:val="none" w:sz="0" w:space="0" w:color="auto"/>
        <w:left w:val="none" w:sz="0" w:space="0" w:color="auto"/>
        <w:bottom w:val="none" w:sz="0" w:space="0" w:color="auto"/>
        <w:right w:val="none" w:sz="0" w:space="0" w:color="auto"/>
      </w:divBdr>
    </w:div>
    <w:div w:id="1214123157">
      <w:bodyDiv w:val="1"/>
      <w:marLeft w:val="0"/>
      <w:marRight w:val="0"/>
      <w:marTop w:val="0"/>
      <w:marBottom w:val="0"/>
      <w:divBdr>
        <w:top w:val="none" w:sz="0" w:space="0" w:color="auto"/>
        <w:left w:val="none" w:sz="0" w:space="0" w:color="auto"/>
        <w:bottom w:val="none" w:sz="0" w:space="0" w:color="auto"/>
        <w:right w:val="none" w:sz="0" w:space="0" w:color="auto"/>
      </w:divBdr>
    </w:div>
    <w:div w:id="1234201959">
      <w:bodyDiv w:val="1"/>
      <w:marLeft w:val="0"/>
      <w:marRight w:val="0"/>
      <w:marTop w:val="0"/>
      <w:marBottom w:val="0"/>
      <w:divBdr>
        <w:top w:val="none" w:sz="0" w:space="0" w:color="auto"/>
        <w:left w:val="none" w:sz="0" w:space="0" w:color="auto"/>
        <w:bottom w:val="none" w:sz="0" w:space="0" w:color="auto"/>
        <w:right w:val="none" w:sz="0" w:space="0" w:color="auto"/>
      </w:divBdr>
    </w:div>
    <w:div w:id="1293364406">
      <w:bodyDiv w:val="1"/>
      <w:marLeft w:val="0"/>
      <w:marRight w:val="0"/>
      <w:marTop w:val="0"/>
      <w:marBottom w:val="0"/>
      <w:divBdr>
        <w:top w:val="none" w:sz="0" w:space="0" w:color="auto"/>
        <w:left w:val="none" w:sz="0" w:space="0" w:color="auto"/>
        <w:bottom w:val="none" w:sz="0" w:space="0" w:color="auto"/>
        <w:right w:val="none" w:sz="0" w:space="0" w:color="auto"/>
      </w:divBdr>
    </w:div>
    <w:div w:id="1380789378">
      <w:bodyDiv w:val="1"/>
      <w:marLeft w:val="0"/>
      <w:marRight w:val="0"/>
      <w:marTop w:val="0"/>
      <w:marBottom w:val="0"/>
      <w:divBdr>
        <w:top w:val="none" w:sz="0" w:space="0" w:color="auto"/>
        <w:left w:val="none" w:sz="0" w:space="0" w:color="auto"/>
        <w:bottom w:val="none" w:sz="0" w:space="0" w:color="auto"/>
        <w:right w:val="none" w:sz="0" w:space="0" w:color="auto"/>
      </w:divBdr>
    </w:div>
    <w:div w:id="1466460057">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736126685">
      <w:bodyDiv w:val="1"/>
      <w:marLeft w:val="0"/>
      <w:marRight w:val="0"/>
      <w:marTop w:val="0"/>
      <w:marBottom w:val="0"/>
      <w:divBdr>
        <w:top w:val="none" w:sz="0" w:space="0" w:color="auto"/>
        <w:left w:val="none" w:sz="0" w:space="0" w:color="auto"/>
        <w:bottom w:val="none" w:sz="0" w:space="0" w:color="auto"/>
        <w:right w:val="none" w:sz="0" w:space="0" w:color="auto"/>
      </w:divBdr>
    </w:div>
    <w:div w:id="1817840041">
      <w:bodyDiv w:val="1"/>
      <w:marLeft w:val="0"/>
      <w:marRight w:val="0"/>
      <w:marTop w:val="0"/>
      <w:marBottom w:val="0"/>
      <w:divBdr>
        <w:top w:val="none" w:sz="0" w:space="0" w:color="auto"/>
        <w:left w:val="none" w:sz="0" w:space="0" w:color="auto"/>
        <w:bottom w:val="none" w:sz="0" w:space="0" w:color="auto"/>
        <w:right w:val="none" w:sz="0" w:space="0" w:color="auto"/>
      </w:divBdr>
    </w:div>
    <w:div w:id="1870414887">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11211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iob.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7FDF5-C633-431C-8DCF-055F73A5956F}">
  <ds:schemaRefs>
    <ds:schemaRef ds:uri="http://schemas.microsoft.com/sharepoint/v3/contenttype/forms"/>
  </ds:schemaRefs>
</ds:datastoreItem>
</file>

<file path=customXml/itemProps2.xml><?xml version="1.0" encoding="utf-8"?>
<ds:datastoreItem xmlns:ds="http://schemas.openxmlformats.org/officeDocument/2006/customXml" ds:itemID="{5C1F89D8-4C53-4BF6-A0EA-298121612083}">
  <ds:schemaRef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aecd4273-0d56-430f-bd52-977836de9101"/>
    <ds:schemaRef ds:uri="http://www.w3.org/XML/1998/namespace"/>
  </ds:schemaRefs>
</ds:datastoreItem>
</file>

<file path=customXml/itemProps3.xml><?xml version="1.0" encoding="utf-8"?>
<ds:datastoreItem xmlns:ds="http://schemas.openxmlformats.org/officeDocument/2006/customXml" ds:itemID="{78C5A2BA-7051-4607-82A7-28169C7F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4B96D-3012-429B-898F-D279B1B4587D}">
  <ds:schemaRefs>
    <ds:schemaRef ds:uri="http://schemas.microsoft.com/office/2006/metadata/longProperties"/>
  </ds:schemaRefs>
</ds:datastoreItem>
</file>

<file path=customXml/itemProps5.xml><?xml version="1.0" encoding="utf-8"?>
<ds:datastoreItem xmlns:ds="http://schemas.openxmlformats.org/officeDocument/2006/customXml" ds:itemID="{150AF029-85B1-4741-A364-52C38501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10115</Words>
  <Characters>57661</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67641</CharactersWithSpaces>
  <SharedDoc>false</SharedDoc>
  <HLinks>
    <vt:vector size="18" baseType="variant">
      <vt:variant>
        <vt:i4>5505107</vt:i4>
      </vt:variant>
      <vt:variant>
        <vt:i4>6</vt:i4>
      </vt:variant>
      <vt:variant>
        <vt:i4>0</vt:i4>
      </vt:variant>
      <vt:variant>
        <vt:i4>5</vt:i4>
      </vt:variant>
      <vt:variant>
        <vt:lpwstr>http://www.ciob.org/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KU35190</dc:creator>
  <cp:keywords/>
  <cp:lastModifiedBy>Corcoran, Linda</cp:lastModifiedBy>
  <cp:revision>2</cp:revision>
  <cp:lastPrinted>2013-01-11T14:10:00Z</cp:lastPrinted>
  <dcterms:created xsi:type="dcterms:W3CDTF">2020-02-03T14:26:00Z</dcterms:created>
  <dcterms:modified xsi:type="dcterms:W3CDTF">2020-02-03T14:26:00Z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