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BD32F" w14:textId="77777777" w:rsidR="00195F7B" w:rsidRPr="0059721B" w:rsidRDefault="00195F7B" w:rsidP="00195F7B">
      <w:pPr>
        <w:rPr>
          <w:rFonts w:cs="Arial"/>
          <w:noProof/>
        </w:rPr>
      </w:pPr>
    </w:p>
    <w:p w14:paraId="010BD330" w14:textId="77777777" w:rsidR="00D26A6E" w:rsidRPr="000C5309" w:rsidRDefault="00D26A6E" w:rsidP="00D26A6E">
      <w:pPr>
        <w:rPr>
          <w:rFonts w:cs="Arial"/>
          <w:noProof/>
          <w:color w:val="000000" w:themeColor="text1"/>
        </w:rPr>
      </w:pPr>
      <w:r w:rsidRPr="000C5309">
        <w:rPr>
          <w:rFonts w:cstheme="minorHAnsi"/>
          <w:b/>
          <w:bCs/>
          <w:noProof/>
          <w:color w:val="000000" w:themeColor="text1"/>
          <w:lang w:eastAsia="en-GB"/>
        </w:rPr>
        <w:drawing>
          <wp:anchor distT="0" distB="0" distL="114300" distR="114300" simplePos="0" relativeHeight="251665920" behindDoc="0" locked="0" layoutInCell="1" allowOverlap="1" wp14:anchorId="010BD786" wp14:editId="010BD787">
            <wp:simplePos x="0" y="0"/>
            <wp:positionH relativeFrom="column">
              <wp:posOffset>866775</wp:posOffset>
            </wp:positionH>
            <wp:positionV relativeFrom="paragraph">
              <wp:posOffset>161925</wp:posOffset>
            </wp:positionV>
            <wp:extent cx="1600200" cy="709930"/>
            <wp:effectExtent l="0" t="0" r="0" b="0"/>
            <wp:wrapSquare wrapText="bothSides"/>
            <wp:docPr id="13" name="Picture 13" descr="esof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oft-logo"/>
                    <pic:cNvPicPr>
                      <a:picLocks noChangeAspect="1" noChangeArrowheads="1"/>
                    </pic:cNvPicPr>
                  </pic:nvPicPr>
                  <pic:blipFill>
                    <a:blip r:embed="rId12">
                      <a:extLst>
                        <a:ext uri="{BEBA8EAE-BF5A-486C-A8C5-ECC9F3942E4B}">
                          <a14:imgProps xmlns:a14="http://schemas.microsoft.com/office/drawing/2010/main">
                            <a14:imgLayer r:embed="rId13">
                              <a14:imgEffect>
                                <a14:colorTemperature colorTemp="88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00200" cy="709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0BD331" w14:textId="77777777" w:rsidR="00D26A6E" w:rsidRPr="000C5309" w:rsidRDefault="00D26A6E" w:rsidP="00D26A6E">
      <w:pPr>
        <w:rPr>
          <w:rFonts w:cs="Arial"/>
          <w:noProof/>
          <w:color w:val="000000" w:themeColor="text1"/>
        </w:rPr>
      </w:pPr>
      <w:r w:rsidRPr="009B3A09">
        <w:rPr>
          <w:noProof/>
          <w:sz w:val="36"/>
          <w:szCs w:val="36"/>
          <w:lang w:eastAsia="en-GB"/>
        </w:rPr>
        <w:drawing>
          <wp:inline distT="0" distB="0" distL="0" distR="0" wp14:anchorId="010BD788" wp14:editId="010BD789">
            <wp:extent cx="701040" cy="7010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10BD332" w14:textId="77777777" w:rsidR="00D26A6E" w:rsidRPr="000C5309" w:rsidRDefault="00D26A6E" w:rsidP="00D26A6E">
      <w:pPr>
        <w:jc w:val="right"/>
        <w:rPr>
          <w:rFonts w:cs="Arial"/>
          <w:b/>
          <w:color w:val="000000" w:themeColor="text1"/>
          <w:szCs w:val="24"/>
        </w:rPr>
      </w:pPr>
    </w:p>
    <w:p w14:paraId="010BD333" w14:textId="77777777" w:rsidR="00D26A6E" w:rsidRPr="000C5309" w:rsidRDefault="00D26A6E" w:rsidP="00D26A6E">
      <w:pPr>
        <w:jc w:val="right"/>
        <w:rPr>
          <w:rFonts w:cs="Arial"/>
          <w:b/>
          <w:color w:val="000000" w:themeColor="text1"/>
          <w:szCs w:val="24"/>
        </w:rPr>
      </w:pPr>
    </w:p>
    <w:p w14:paraId="010BD334" w14:textId="77777777" w:rsidR="00D26A6E" w:rsidRPr="000C5309" w:rsidRDefault="00D26A6E" w:rsidP="00D26A6E">
      <w:pPr>
        <w:rPr>
          <w:rFonts w:cs="Arial"/>
          <w:b/>
          <w:color w:val="000000" w:themeColor="text1"/>
          <w:szCs w:val="24"/>
        </w:rPr>
      </w:pPr>
    </w:p>
    <w:p w14:paraId="010BD335" w14:textId="77777777" w:rsidR="00195F7B" w:rsidRPr="0059721B" w:rsidRDefault="00195F7B" w:rsidP="00195F7B">
      <w:pPr>
        <w:rPr>
          <w:rFonts w:cs="Arial"/>
          <w:b/>
          <w:szCs w:val="24"/>
        </w:rPr>
      </w:pPr>
    </w:p>
    <w:p w14:paraId="010BD336" w14:textId="77777777" w:rsidR="00195F7B" w:rsidRPr="0059721B" w:rsidRDefault="00195F7B" w:rsidP="00195F7B">
      <w:pPr>
        <w:rPr>
          <w:rFonts w:cs="Arial"/>
          <w:b/>
          <w:szCs w:val="24"/>
        </w:rPr>
      </w:pPr>
    </w:p>
    <w:p w14:paraId="010BD337" w14:textId="77777777" w:rsidR="00195F7B" w:rsidRPr="0059721B" w:rsidRDefault="00195F7B" w:rsidP="00195F7B">
      <w:pPr>
        <w:rPr>
          <w:rFonts w:cs="Arial"/>
          <w:b/>
          <w:szCs w:val="24"/>
        </w:rPr>
      </w:pPr>
    </w:p>
    <w:p w14:paraId="010BD338" w14:textId="77777777" w:rsidR="00195F7B" w:rsidRPr="00001AA8" w:rsidRDefault="00195F7B" w:rsidP="00195F7B">
      <w:pPr>
        <w:rPr>
          <w:rStyle w:val="BookTitle"/>
        </w:rPr>
      </w:pPr>
      <w:r w:rsidRPr="00001AA8">
        <w:rPr>
          <w:rStyle w:val="BookTitle"/>
        </w:rPr>
        <w:t>Programme Specification</w:t>
      </w:r>
      <w:r w:rsidRPr="00001AA8">
        <w:rPr>
          <w:rStyle w:val="BookTitle"/>
        </w:rPr>
        <w:fldChar w:fldCharType="begin"/>
      </w:r>
      <w:r w:rsidRPr="00001AA8">
        <w:rPr>
          <w:rStyle w:val="BookTitle"/>
        </w:rPr>
        <w:instrText xml:space="preserve"> XE "Programme Specification" </w:instrText>
      </w:r>
      <w:r w:rsidRPr="00001AA8">
        <w:rPr>
          <w:rStyle w:val="BookTitle"/>
        </w:rPr>
        <w:fldChar w:fldCharType="end"/>
      </w:r>
    </w:p>
    <w:p w14:paraId="010BD339" w14:textId="77777777" w:rsidR="00195F7B" w:rsidRPr="0059721B" w:rsidRDefault="00195F7B" w:rsidP="00195F7B">
      <w:pPr>
        <w:rPr>
          <w:rFonts w:cs="Arial"/>
          <w:b/>
          <w:sz w:val="28"/>
          <w:szCs w:val="24"/>
        </w:rPr>
      </w:pPr>
    </w:p>
    <w:p w14:paraId="010BD33A" w14:textId="77777777" w:rsidR="00195F7B" w:rsidRPr="0059721B" w:rsidRDefault="00195F7B" w:rsidP="00195F7B">
      <w:pPr>
        <w:rPr>
          <w:rFonts w:cs="Arial"/>
          <w:b/>
          <w:sz w:val="28"/>
          <w:szCs w:val="24"/>
        </w:rPr>
      </w:pPr>
    </w:p>
    <w:p w14:paraId="010BD33B" w14:textId="77777777" w:rsidR="00195F7B" w:rsidRDefault="00195F7B" w:rsidP="00195F7B">
      <w:pPr>
        <w:rPr>
          <w:rFonts w:cs="Arial"/>
          <w:b/>
          <w:sz w:val="28"/>
          <w:szCs w:val="24"/>
        </w:rPr>
      </w:pPr>
      <w:r w:rsidRPr="0059721B">
        <w:rPr>
          <w:rFonts w:cs="Arial"/>
          <w:b/>
          <w:sz w:val="28"/>
          <w:szCs w:val="24"/>
        </w:rPr>
        <w:t>Title of Course:</w:t>
      </w:r>
      <w:r w:rsidR="00B5542C">
        <w:rPr>
          <w:rFonts w:cs="Arial"/>
          <w:b/>
          <w:sz w:val="28"/>
          <w:szCs w:val="24"/>
        </w:rPr>
        <w:t xml:space="preserve"> </w:t>
      </w:r>
      <w:r w:rsidR="00B21A3F" w:rsidRPr="00B5542C">
        <w:rPr>
          <w:rFonts w:cs="Arial"/>
          <w:b/>
          <w:sz w:val="28"/>
          <w:szCs w:val="24"/>
        </w:rPr>
        <w:t>BSc (Hons)</w:t>
      </w:r>
      <w:r w:rsidR="00B21A3F">
        <w:rPr>
          <w:rFonts w:cs="Arial"/>
          <w:b/>
          <w:sz w:val="28"/>
          <w:szCs w:val="24"/>
        </w:rPr>
        <w:t xml:space="preserve"> </w:t>
      </w:r>
      <w:r w:rsidR="00F850E8">
        <w:rPr>
          <w:rFonts w:cs="Arial"/>
          <w:b/>
          <w:sz w:val="28"/>
          <w:szCs w:val="24"/>
        </w:rPr>
        <w:t>Multimedia</w:t>
      </w:r>
      <w:r w:rsidR="00B5542C">
        <w:rPr>
          <w:rFonts w:cs="Arial"/>
          <w:b/>
          <w:sz w:val="28"/>
          <w:szCs w:val="24"/>
        </w:rPr>
        <w:t xml:space="preserve"> Technology</w:t>
      </w:r>
      <w:r w:rsidR="00654B96">
        <w:rPr>
          <w:rFonts w:cs="Arial"/>
          <w:b/>
          <w:sz w:val="28"/>
          <w:szCs w:val="24"/>
        </w:rPr>
        <w:t xml:space="preserve"> - </w:t>
      </w:r>
      <w:r w:rsidR="00654B96">
        <w:rPr>
          <w:rFonts w:cs="Arial"/>
          <w:b/>
          <w:color w:val="000000" w:themeColor="text1"/>
          <w:sz w:val="28"/>
        </w:rPr>
        <w:t>Top-up Year</w:t>
      </w:r>
    </w:p>
    <w:p w14:paraId="010BD33C" w14:textId="77777777" w:rsidR="00B13ADA" w:rsidRPr="0059721B" w:rsidRDefault="00B13ADA" w:rsidP="00195F7B">
      <w:pPr>
        <w:rPr>
          <w:rFonts w:cs="Arial"/>
          <w:b/>
          <w:sz w:val="28"/>
          <w:szCs w:val="24"/>
        </w:rPr>
      </w:pPr>
    </w:p>
    <w:p w14:paraId="010BD33D" w14:textId="77777777" w:rsidR="00195F7B" w:rsidRPr="0059721B" w:rsidRDefault="00195F7B" w:rsidP="00195F7B">
      <w:pPr>
        <w:rPr>
          <w:rFonts w:cs="Arial"/>
          <w:b/>
          <w:sz w:val="28"/>
          <w:szCs w:val="24"/>
        </w:rPr>
      </w:pPr>
      <w:r w:rsidRPr="0059721B">
        <w:rPr>
          <w:rFonts w:cs="Arial"/>
          <w:b/>
          <w:sz w:val="28"/>
          <w:szCs w:val="24"/>
        </w:rPr>
        <w:t>Date Specification Produced:</w:t>
      </w:r>
      <w:r w:rsidR="00B21A3F">
        <w:rPr>
          <w:rFonts w:cs="Arial"/>
          <w:b/>
          <w:sz w:val="28"/>
          <w:szCs w:val="24"/>
        </w:rPr>
        <w:t xml:space="preserve"> </w:t>
      </w:r>
      <w:r w:rsidR="00444BEC">
        <w:rPr>
          <w:rFonts w:cs="Arial"/>
          <w:b/>
          <w:sz w:val="28"/>
          <w:szCs w:val="24"/>
        </w:rPr>
        <w:t>March</w:t>
      </w:r>
      <w:r w:rsidR="00B5542C">
        <w:rPr>
          <w:rFonts w:cs="Arial"/>
          <w:b/>
          <w:sz w:val="28"/>
          <w:szCs w:val="24"/>
        </w:rPr>
        <w:t xml:space="preserve"> 201</w:t>
      </w:r>
      <w:r w:rsidR="00654B96">
        <w:rPr>
          <w:rFonts w:cs="Arial"/>
          <w:b/>
          <w:color w:val="000000" w:themeColor="text1"/>
          <w:sz w:val="28"/>
          <w:szCs w:val="24"/>
        </w:rPr>
        <w:t>9</w:t>
      </w:r>
    </w:p>
    <w:p w14:paraId="010BD33E" w14:textId="77777777" w:rsidR="00195F7B" w:rsidRPr="0059721B" w:rsidRDefault="00195F7B" w:rsidP="00195F7B">
      <w:pPr>
        <w:rPr>
          <w:rFonts w:cs="Arial"/>
          <w:b/>
          <w:sz w:val="28"/>
          <w:szCs w:val="24"/>
        </w:rPr>
      </w:pPr>
    </w:p>
    <w:p w14:paraId="010BD33F" w14:textId="297BF3CE" w:rsidR="00195F7B" w:rsidRPr="0059721B" w:rsidRDefault="00195F7B" w:rsidP="00195F7B">
      <w:pPr>
        <w:rPr>
          <w:rFonts w:cs="Arial"/>
          <w:b/>
          <w:sz w:val="28"/>
          <w:szCs w:val="24"/>
        </w:rPr>
      </w:pPr>
      <w:r w:rsidRPr="0059721B">
        <w:rPr>
          <w:rFonts w:cs="Arial"/>
          <w:b/>
          <w:sz w:val="28"/>
          <w:szCs w:val="24"/>
        </w:rPr>
        <w:t>Date Specification Last Revised:</w:t>
      </w:r>
      <w:r w:rsidR="00B21A3F">
        <w:rPr>
          <w:rFonts w:cs="Arial"/>
          <w:b/>
          <w:sz w:val="28"/>
          <w:szCs w:val="24"/>
        </w:rPr>
        <w:t xml:space="preserve"> </w:t>
      </w:r>
      <w:r w:rsidR="008E7E7D">
        <w:rPr>
          <w:rFonts w:cs="Arial"/>
          <w:b/>
          <w:color w:val="000000" w:themeColor="text1"/>
          <w:sz w:val="28"/>
          <w:szCs w:val="24"/>
        </w:rPr>
        <w:t>September</w:t>
      </w:r>
      <w:r w:rsidR="00D26A6E" w:rsidRPr="0045188E">
        <w:rPr>
          <w:rFonts w:cs="Arial"/>
          <w:b/>
          <w:color w:val="000000" w:themeColor="text1"/>
          <w:sz w:val="28"/>
          <w:szCs w:val="24"/>
        </w:rPr>
        <w:t xml:space="preserve"> 2019</w:t>
      </w:r>
    </w:p>
    <w:p w14:paraId="010BD340" w14:textId="77777777" w:rsidR="00195F7B" w:rsidRPr="0059721B" w:rsidRDefault="00195F7B" w:rsidP="00195F7B">
      <w:pPr>
        <w:rPr>
          <w:rFonts w:cs="Arial"/>
          <w:b/>
          <w:szCs w:val="24"/>
        </w:rPr>
      </w:pPr>
    </w:p>
    <w:p w14:paraId="010BD341" w14:textId="77777777" w:rsidR="00195F7B" w:rsidRPr="0059721B" w:rsidRDefault="00195F7B" w:rsidP="00195F7B">
      <w:pPr>
        <w:rPr>
          <w:rFonts w:cs="Arial"/>
          <w:b/>
          <w:szCs w:val="24"/>
        </w:rPr>
      </w:pPr>
    </w:p>
    <w:p w14:paraId="010BD342" w14:textId="77777777" w:rsidR="00195F7B" w:rsidRPr="0059721B" w:rsidRDefault="00195F7B" w:rsidP="00195F7B">
      <w:pPr>
        <w:rPr>
          <w:rFonts w:cs="Arial"/>
          <w:b/>
          <w:szCs w:val="24"/>
        </w:rPr>
      </w:pPr>
    </w:p>
    <w:p w14:paraId="010BD343" w14:textId="77777777" w:rsidR="00195F7B" w:rsidRPr="0059721B" w:rsidRDefault="00195F7B" w:rsidP="00195F7B">
      <w:pPr>
        <w:jc w:val="both"/>
        <w:rPr>
          <w:rFonts w:cs="Arial"/>
          <w:szCs w:val="24"/>
        </w:rPr>
      </w:pPr>
    </w:p>
    <w:p w14:paraId="010BD344" w14:textId="77777777" w:rsidR="00195F7B" w:rsidRPr="0059721B" w:rsidRDefault="00195F7B" w:rsidP="00195F7B">
      <w:pPr>
        <w:jc w:val="both"/>
        <w:rPr>
          <w:rFonts w:cs="Arial"/>
          <w:szCs w:val="24"/>
        </w:rPr>
      </w:pPr>
    </w:p>
    <w:p w14:paraId="010BD345" w14:textId="77777777" w:rsidR="00195F7B" w:rsidRPr="0059721B" w:rsidRDefault="00195F7B" w:rsidP="00195F7B">
      <w:pPr>
        <w:jc w:val="both"/>
        <w:rPr>
          <w:rFonts w:cs="Arial"/>
          <w:szCs w:val="24"/>
        </w:rPr>
      </w:pPr>
    </w:p>
    <w:p w14:paraId="010BD346" w14:textId="77777777" w:rsidR="00195F7B" w:rsidRPr="0059721B" w:rsidRDefault="00195F7B" w:rsidP="00195F7B">
      <w:pPr>
        <w:jc w:val="both"/>
        <w:rPr>
          <w:rFonts w:cs="Arial"/>
          <w:szCs w:val="24"/>
        </w:rPr>
      </w:pPr>
    </w:p>
    <w:p w14:paraId="010BD347" w14:textId="77777777" w:rsidR="00195F7B" w:rsidRPr="0059721B" w:rsidRDefault="00195F7B" w:rsidP="00195F7B">
      <w:pPr>
        <w:jc w:val="both"/>
        <w:rPr>
          <w:rFonts w:cs="Arial"/>
          <w:szCs w:val="24"/>
        </w:rPr>
      </w:pPr>
    </w:p>
    <w:p w14:paraId="010BD348" w14:textId="77777777" w:rsidR="00195F7B" w:rsidRPr="0059721B" w:rsidRDefault="00195F7B" w:rsidP="00195F7B">
      <w:pPr>
        <w:jc w:val="both"/>
        <w:rPr>
          <w:rFonts w:cs="Arial"/>
          <w:szCs w:val="24"/>
        </w:rPr>
      </w:pPr>
    </w:p>
    <w:p w14:paraId="010BD349" w14:textId="77777777" w:rsidR="00195F7B" w:rsidRPr="0059721B" w:rsidRDefault="00195F7B" w:rsidP="00195F7B">
      <w:pPr>
        <w:jc w:val="both"/>
        <w:rPr>
          <w:rFonts w:cs="Arial"/>
          <w:szCs w:val="24"/>
        </w:rPr>
      </w:pPr>
    </w:p>
    <w:p w14:paraId="010BD34A" w14:textId="77777777" w:rsidR="00195F7B" w:rsidRPr="0059721B" w:rsidRDefault="00195F7B" w:rsidP="00195F7B">
      <w:pPr>
        <w:jc w:val="both"/>
        <w:rPr>
          <w:rFonts w:cs="Arial"/>
          <w:szCs w:val="24"/>
        </w:rPr>
      </w:pPr>
    </w:p>
    <w:p w14:paraId="010BD34B" w14:textId="77777777" w:rsidR="00D26A6E" w:rsidRPr="000C5309" w:rsidRDefault="00195F7B" w:rsidP="00D26A6E">
      <w:pPr>
        <w:jc w:val="both"/>
        <w:rPr>
          <w:rFonts w:cs="Arial"/>
          <w:color w:val="000000" w:themeColor="text1"/>
          <w:szCs w:val="24"/>
        </w:rPr>
      </w:pPr>
      <w:r w:rsidRPr="005432FE">
        <w:rPr>
          <w:rFonts w:cs="Arial"/>
          <w:szCs w:val="24"/>
        </w:rPr>
        <w:br w:type="page"/>
      </w:r>
      <w:r w:rsidR="00D26A6E" w:rsidRPr="0059721B">
        <w:rPr>
          <w:rFonts w:cs="Arial"/>
          <w:szCs w:val="24"/>
        </w:rPr>
        <w:lastRenderedPageBreak/>
        <w:t>This Programme Specification</w:t>
      </w:r>
      <w:r w:rsidR="00D26A6E" w:rsidRPr="0059721B">
        <w:rPr>
          <w:rFonts w:cs="Arial"/>
          <w:szCs w:val="24"/>
        </w:rPr>
        <w:fldChar w:fldCharType="begin"/>
      </w:r>
      <w:r w:rsidR="00D26A6E" w:rsidRPr="0059721B">
        <w:instrText xml:space="preserve"> XE "</w:instrText>
      </w:r>
      <w:r w:rsidR="00D26A6E" w:rsidRPr="0059721B">
        <w:rPr>
          <w:rFonts w:cs="Arial"/>
          <w:noProof/>
          <w:szCs w:val="24"/>
        </w:rPr>
        <w:instrText>Programme Specification</w:instrText>
      </w:r>
      <w:r w:rsidR="00D26A6E" w:rsidRPr="0059721B">
        <w:instrText xml:space="preserve">" </w:instrText>
      </w:r>
      <w:r w:rsidR="00D26A6E" w:rsidRPr="0059721B">
        <w:rPr>
          <w:rFonts w:cs="Arial"/>
          <w:szCs w:val="24"/>
        </w:rPr>
        <w:fldChar w:fldCharType="end"/>
      </w:r>
      <w:r w:rsidR="00D26A6E" w:rsidRPr="0059721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D26A6E" w:rsidRPr="0045188E">
        <w:rPr>
          <w:rFonts w:cs="Arial"/>
          <w:szCs w:val="24"/>
        </w:rPr>
        <w:t>they</w:t>
      </w:r>
      <w:r w:rsidR="00D26A6E">
        <w:rPr>
          <w:rFonts w:cs="Arial"/>
          <w:szCs w:val="24"/>
        </w:rPr>
        <w:t xml:space="preserve"> take</w:t>
      </w:r>
      <w:r w:rsidR="00D26A6E" w:rsidRPr="0059721B">
        <w:rPr>
          <w:rFonts w:cs="Arial"/>
          <w:szCs w:val="24"/>
        </w:rPr>
        <w:t xml:space="preserve"> full advantage of the learning opportunities that are provided.  More detailed information on the teaching, learning and assessment methods, learning outcomes and content of each module can be found in </w:t>
      </w:r>
      <w:r w:rsidR="00D26A6E" w:rsidRPr="0045188E">
        <w:rPr>
          <w:rFonts w:cs="Arial"/>
          <w:szCs w:val="24"/>
        </w:rPr>
        <w:t>the Course Guide, on Canvas and in individual Module Descriptors.</w:t>
      </w:r>
    </w:p>
    <w:p w14:paraId="010BD34C" w14:textId="77777777" w:rsidR="00195F7B" w:rsidRPr="0059721B" w:rsidRDefault="00195F7B" w:rsidP="008E4AD8">
      <w:pPr>
        <w:jc w:val="both"/>
        <w:rPr>
          <w:rFonts w:cs="Arial"/>
          <w:szCs w:val="24"/>
        </w:rPr>
      </w:pPr>
    </w:p>
    <w:p w14:paraId="010BD34D" w14:textId="77777777" w:rsidR="00195F7B" w:rsidRPr="0059721B" w:rsidRDefault="00195F7B" w:rsidP="00195F7B">
      <w:pPr>
        <w:rPr>
          <w:rFonts w:cs="Arial"/>
          <w:szCs w:val="24"/>
        </w:rPr>
      </w:pPr>
    </w:p>
    <w:p w14:paraId="010BD34E" w14:textId="77777777" w:rsidR="00195F7B" w:rsidRPr="00001AA8" w:rsidRDefault="00577451" w:rsidP="00001AA8">
      <w:pPr>
        <w:pStyle w:val="Heading1"/>
      </w:pPr>
      <w:r>
        <w:rPr>
          <w:i/>
          <w:color w:val="FF0000"/>
        </w:rPr>
        <w:br w:type="page"/>
      </w:r>
      <w:r w:rsidR="00195F7B" w:rsidRPr="00001AA8">
        <w:lastRenderedPageBreak/>
        <w:t>SECTION 1:</w:t>
      </w:r>
      <w:r w:rsidR="00195F7B" w:rsidRPr="00001AA8">
        <w:tab/>
        <w:t>GENERAL INFORMATION</w:t>
      </w:r>
    </w:p>
    <w:p w14:paraId="010BD34F"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41"/>
        <w:gridCol w:w="5585"/>
      </w:tblGrid>
      <w:tr w:rsidR="00195F7B" w:rsidRPr="009044FD" w14:paraId="010BD353" w14:textId="77777777" w:rsidTr="007E65E5">
        <w:tc>
          <w:tcPr>
            <w:tcW w:w="3510" w:type="dxa"/>
          </w:tcPr>
          <w:p w14:paraId="010BD350" w14:textId="77777777" w:rsidR="00195F7B" w:rsidRPr="009044FD" w:rsidRDefault="00195F7B" w:rsidP="00BA216C">
            <w:pPr>
              <w:rPr>
                <w:rFonts w:cs="Arial"/>
                <w:b/>
                <w:szCs w:val="24"/>
              </w:rPr>
            </w:pPr>
            <w:r w:rsidRPr="009044FD">
              <w:rPr>
                <w:rFonts w:cs="Arial"/>
                <w:b/>
                <w:szCs w:val="24"/>
              </w:rPr>
              <w:t>Title:</w:t>
            </w:r>
          </w:p>
        </w:tc>
        <w:tc>
          <w:tcPr>
            <w:tcW w:w="5732" w:type="dxa"/>
          </w:tcPr>
          <w:p w14:paraId="010BD351" w14:textId="77777777" w:rsidR="00195F7B" w:rsidRDefault="00F850E8" w:rsidP="007E65E5">
            <w:pPr>
              <w:rPr>
                <w:rFonts w:cs="Arial"/>
                <w:szCs w:val="24"/>
              </w:rPr>
            </w:pPr>
            <w:r>
              <w:rPr>
                <w:rFonts w:cs="Arial"/>
                <w:szCs w:val="24"/>
              </w:rPr>
              <w:t>Multimedia</w:t>
            </w:r>
            <w:r w:rsidR="00D9620C">
              <w:rPr>
                <w:rFonts w:cs="Arial"/>
                <w:szCs w:val="24"/>
              </w:rPr>
              <w:t xml:space="preserve"> Technology BSc (Hons)</w:t>
            </w:r>
            <w:r w:rsidR="00654B96">
              <w:rPr>
                <w:rFonts w:cs="Arial"/>
                <w:szCs w:val="24"/>
              </w:rPr>
              <w:t xml:space="preserve"> Top-up year</w:t>
            </w:r>
          </w:p>
          <w:p w14:paraId="010BD352" w14:textId="77777777" w:rsidR="00A11311" w:rsidRPr="009044FD" w:rsidRDefault="00A11311" w:rsidP="007E65E5">
            <w:pPr>
              <w:rPr>
                <w:rFonts w:cs="Arial"/>
                <w:szCs w:val="24"/>
              </w:rPr>
            </w:pPr>
          </w:p>
        </w:tc>
      </w:tr>
      <w:tr w:rsidR="00195F7B" w:rsidRPr="009044FD" w14:paraId="010BD357" w14:textId="77777777" w:rsidTr="007E65E5">
        <w:tc>
          <w:tcPr>
            <w:tcW w:w="3510" w:type="dxa"/>
          </w:tcPr>
          <w:p w14:paraId="010BD354" w14:textId="77777777" w:rsidR="00195F7B" w:rsidRPr="009044FD" w:rsidRDefault="00195F7B" w:rsidP="00BA216C">
            <w:pPr>
              <w:rPr>
                <w:rFonts w:cs="Arial"/>
                <w:b/>
                <w:szCs w:val="24"/>
              </w:rPr>
            </w:pPr>
            <w:r w:rsidRPr="009044FD">
              <w:rPr>
                <w:rFonts w:cs="Arial"/>
                <w:b/>
                <w:szCs w:val="24"/>
              </w:rPr>
              <w:t>Awarding Institution:</w:t>
            </w:r>
          </w:p>
          <w:p w14:paraId="010BD355" w14:textId="77777777" w:rsidR="00195F7B" w:rsidRPr="009044FD" w:rsidRDefault="00195F7B" w:rsidP="00BA216C">
            <w:pPr>
              <w:rPr>
                <w:rFonts w:cs="Arial"/>
                <w:b/>
                <w:szCs w:val="24"/>
              </w:rPr>
            </w:pPr>
          </w:p>
        </w:tc>
        <w:tc>
          <w:tcPr>
            <w:tcW w:w="5732" w:type="dxa"/>
          </w:tcPr>
          <w:p w14:paraId="010BD356" w14:textId="77777777" w:rsidR="00195F7B" w:rsidRPr="009044FD" w:rsidRDefault="00195F7B" w:rsidP="00BA216C">
            <w:pPr>
              <w:rPr>
                <w:rFonts w:cs="Arial"/>
                <w:szCs w:val="24"/>
              </w:rPr>
            </w:pPr>
            <w:r w:rsidRPr="009044FD">
              <w:rPr>
                <w:rFonts w:cs="Arial"/>
                <w:szCs w:val="24"/>
              </w:rPr>
              <w:t>Kingston University</w:t>
            </w:r>
          </w:p>
        </w:tc>
      </w:tr>
      <w:tr w:rsidR="00195F7B" w:rsidRPr="009044FD" w14:paraId="010BD35B" w14:textId="77777777" w:rsidTr="007E65E5">
        <w:tc>
          <w:tcPr>
            <w:tcW w:w="3510" w:type="dxa"/>
          </w:tcPr>
          <w:p w14:paraId="010BD358" w14:textId="77777777" w:rsidR="00195F7B" w:rsidRPr="009044FD" w:rsidRDefault="00195F7B" w:rsidP="00BA216C">
            <w:pPr>
              <w:rPr>
                <w:rFonts w:cs="Arial"/>
                <w:b/>
                <w:szCs w:val="24"/>
              </w:rPr>
            </w:pPr>
            <w:r w:rsidRPr="009044FD">
              <w:rPr>
                <w:rFonts w:cs="Arial"/>
                <w:b/>
                <w:szCs w:val="24"/>
              </w:rPr>
              <w:t>Teaching Institution:</w:t>
            </w:r>
          </w:p>
          <w:p w14:paraId="010BD359" w14:textId="77777777" w:rsidR="00195F7B" w:rsidRPr="009044FD" w:rsidRDefault="00195F7B" w:rsidP="00BA216C">
            <w:pPr>
              <w:rPr>
                <w:rFonts w:cs="Arial"/>
                <w:b/>
                <w:szCs w:val="24"/>
              </w:rPr>
            </w:pPr>
          </w:p>
        </w:tc>
        <w:tc>
          <w:tcPr>
            <w:tcW w:w="5732" w:type="dxa"/>
          </w:tcPr>
          <w:p w14:paraId="010BD35A" w14:textId="77777777" w:rsidR="009F53D3" w:rsidRPr="00BA216C" w:rsidRDefault="00444BEC" w:rsidP="00BA216C">
            <w:pPr>
              <w:rPr>
                <w:rFonts w:cs="Arial"/>
                <w:i/>
                <w:color w:val="FF0000"/>
                <w:szCs w:val="24"/>
              </w:rPr>
            </w:pPr>
            <w:r>
              <w:rPr>
                <w:rFonts w:cs="Arial"/>
                <w:szCs w:val="24"/>
              </w:rPr>
              <w:t>ESOFT Metro Campus</w:t>
            </w:r>
            <w:r w:rsidR="00D9620C" w:rsidRPr="00BA216C">
              <w:rPr>
                <w:rFonts w:cs="Arial"/>
                <w:i/>
                <w:color w:val="FF0000"/>
                <w:szCs w:val="24"/>
              </w:rPr>
              <w:t xml:space="preserve"> </w:t>
            </w:r>
          </w:p>
        </w:tc>
      </w:tr>
      <w:tr w:rsidR="00195F7B" w:rsidRPr="009044FD" w14:paraId="010BD35F" w14:textId="77777777" w:rsidTr="007E65E5">
        <w:tc>
          <w:tcPr>
            <w:tcW w:w="3510" w:type="dxa"/>
          </w:tcPr>
          <w:p w14:paraId="010BD35C" w14:textId="77777777" w:rsidR="00195F7B" w:rsidRPr="009044FD" w:rsidRDefault="00195F7B" w:rsidP="00BA216C">
            <w:pPr>
              <w:rPr>
                <w:rFonts w:cs="Arial"/>
                <w:b/>
                <w:szCs w:val="24"/>
              </w:rPr>
            </w:pPr>
            <w:r w:rsidRPr="009044FD">
              <w:rPr>
                <w:rFonts w:cs="Arial"/>
                <w:b/>
                <w:szCs w:val="24"/>
              </w:rPr>
              <w:t>Location:</w:t>
            </w:r>
          </w:p>
        </w:tc>
        <w:tc>
          <w:tcPr>
            <w:tcW w:w="5732" w:type="dxa"/>
          </w:tcPr>
          <w:p w14:paraId="010BD35D" w14:textId="77777777" w:rsidR="00654B96" w:rsidRPr="00FA11C2" w:rsidRDefault="00654B96" w:rsidP="00654B96">
            <w:pPr>
              <w:rPr>
                <w:rFonts w:cs="Arial"/>
                <w:color w:val="000000" w:themeColor="text1"/>
                <w:szCs w:val="24"/>
              </w:rPr>
            </w:pPr>
            <w:r>
              <w:rPr>
                <w:rFonts w:cs="Arial"/>
                <w:color w:val="000000" w:themeColor="text1"/>
                <w:szCs w:val="24"/>
              </w:rPr>
              <w:t>Sri Lanka</w:t>
            </w:r>
          </w:p>
          <w:p w14:paraId="010BD35E" w14:textId="77777777" w:rsidR="00195F7B" w:rsidRPr="00BA216C" w:rsidRDefault="00D9620C" w:rsidP="00D9620C">
            <w:pPr>
              <w:rPr>
                <w:rFonts w:cs="Arial"/>
                <w:color w:val="FF0000"/>
                <w:szCs w:val="24"/>
              </w:rPr>
            </w:pPr>
            <w:r w:rsidRPr="00BA216C">
              <w:rPr>
                <w:rFonts w:cs="Arial"/>
                <w:color w:val="FF0000"/>
                <w:szCs w:val="24"/>
              </w:rPr>
              <w:t xml:space="preserve"> </w:t>
            </w:r>
            <w:r>
              <w:rPr>
                <w:rFonts w:cs="Arial"/>
                <w:color w:val="FF0000"/>
                <w:szCs w:val="24"/>
              </w:rPr>
              <w:t xml:space="preserve"> </w:t>
            </w:r>
          </w:p>
        </w:tc>
      </w:tr>
      <w:tr w:rsidR="00195F7B" w:rsidRPr="009044FD" w14:paraId="010BD363" w14:textId="77777777" w:rsidTr="007E65E5">
        <w:tc>
          <w:tcPr>
            <w:tcW w:w="3510" w:type="dxa"/>
          </w:tcPr>
          <w:p w14:paraId="010BD360" w14:textId="77777777" w:rsidR="00195F7B" w:rsidRPr="009044FD" w:rsidRDefault="00195F7B" w:rsidP="00BA216C">
            <w:pPr>
              <w:rPr>
                <w:rFonts w:cs="Arial"/>
                <w:b/>
                <w:szCs w:val="24"/>
              </w:rPr>
            </w:pPr>
            <w:r w:rsidRPr="009044FD">
              <w:rPr>
                <w:rFonts w:cs="Arial"/>
                <w:b/>
                <w:szCs w:val="24"/>
              </w:rPr>
              <w:t>Programme Accredited by:</w:t>
            </w:r>
          </w:p>
          <w:p w14:paraId="010BD361" w14:textId="77777777" w:rsidR="00195F7B" w:rsidRPr="009044FD" w:rsidRDefault="00195F7B" w:rsidP="00BA216C">
            <w:pPr>
              <w:rPr>
                <w:rFonts w:cs="Arial"/>
                <w:b/>
                <w:szCs w:val="24"/>
              </w:rPr>
            </w:pPr>
          </w:p>
        </w:tc>
        <w:tc>
          <w:tcPr>
            <w:tcW w:w="5732" w:type="dxa"/>
          </w:tcPr>
          <w:p w14:paraId="010BD362" w14:textId="77777777" w:rsidR="00195F7B" w:rsidRPr="00BA216C" w:rsidRDefault="00654B96" w:rsidP="00BA216C">
            <w:pPr>
              <w:rPr>
                <w:rFonts w:cs="Arial"/>
                <w:i/>
                <w:color w:val="FF0000"/>
                <w:szCs w:val="24"/>
              </w:rPr>
            </w:pPr>
            <w:r>
              <w:rPr>
                <w:rFonts w:cs="Arial"/>
                <w:spacing w:val="-1"/>
              </w:rPr>
              <w:t>N</w:t>
            </w:r>
            <w:r>
              <w:rPr>
                <w:rFonts w:cs="Arial"/>
              </w:rPr>
              <w:t>o</w:t>
            </w:r>
            <w:r>
              <w:rPr>
                <w:rFonts w:cs="Arial"/>
                <w:spacing w:val="-1"/>
              </w:rPr>
              <w:t>n</w:t>
            </w:r>
            <w:r>
              <w:rPr>
                <w:rFonts w:cs="Arial"/>
                <w:spacing w:val="1"/>
              </w:rPr>
              <w:t>-</w:t>
            </w:r>
            <w:r>
              <w:rPr>
                <w:rFonts w:cs="Arial"/>
              </w:rPr>
              <w:t>accred</w:t>
            </w:r>
            <w:r>
              <w:rPr>
                <w:rFonts w:cs="Arial"/>
                <w:spacing w:val="-1"/>
              </w:rPr>
              <w:t>i</w:t>
            </w:r>
            <w:r>
              <w:rPr>
                <w:rFonts w:cs="Arial"/>
                <w:spacing w:val="1"/>
              </w:rPr>
              <w:t>t</w:t>
            </w:r>
            <w:r>
              <w:rPr>
                <w:rFonts w:cs="Arial"/>
              </w:rPr>
              <w:t>ed</w:t>
            </w:r>
            <w:r>
              <w:rPr>
                <w:rFonts w:cs="Arial"/>
                <w:spacing w:val="-2"/>
              </w:rPr>
              <w:t xml:space="preserve"> </w:t>
            </w:r>
            <w:r>
              <w:rPr>
                <w:rFonts w:cs="Arial"/>
              </w:rPr>
              <w:t>pr</w:t>
            </w:r>
            <w:r>
              <w:rPr>
                <w:rFonts w:cs="Arial"/>
                <w:spacing w:val="-2"/>
              </w:rPr>
              <w:t>o</w:t>
            </w:r>
            <w:r>
              <w:rPr>
                <w:rFonts w:cs="Arial"/>
              </w:rPr>
              <w:t>gr</w:t>
            </w:r>
            <w:r>
              <w:rPr>
                <w:rFonts w:cs="Arial"/>
                <w:spacing w:val="-2"/>
              </w:rPr>
              <w:t>am</w:t>
            </w:r>
            <w:r>
              <w:rPr>
                <w:rFonts w:cs="Arial"/>
                <w:spacing w:val="1"/>
              </w:rPr>
              <w:t>m</w:t>
            </w:r>
            <w:r>
              <w:rPr>
                <w:rFonts w:cs="Arial"/>
              </w:rPr>
              <w:t>e</w:t>
            </w:r>
          </w:p>
        </w:tc>
      </w:tr>
    </w:tbl>
    <w:p w14:paraId="010BD364" w14:textId="77777777" w:rsidR="00195F7B" w:rsidRPr="0059721B" w:rsidRDefault="00195F7B" w:rsidP="00195F7B">
      <w:pPr>
        <w:rPr>
          <w:rFonts w:cs="Arial"/>
          <w:b/>
          <w:szCs w:val="24"/>
        </w:rPr>
      </w:pPr>
    </w:p>
    <w:p w14:paraId="010BD365" w14:textId="77777777" w:rsidR="00195F7B" w:rsidRPr="0059721B" w:rsidRDefault="00195F7B" w:rsidP="00001AA8">
      <w:pPr>
        <w:pStyle w:val="Heading1"/>
      </w:pPr>
      <w:r w:rsidRPr="0059721B">
        <w:t>SECTION</w:t>
      </w:r>
      <w:r w:rsidR="00F0601B">
        <w:t xml:space="preserve"> </w:t>
      </w:r>
      <w:r w:rsidRPr="0059721B">
        <w:t>2: THE PROGRAMME</w:t>
      </w:r>
    </w:p>
    <w:p w14:paraId="010BD366" w14:textId="77777777" w:rsidR="00195F7B" w:rsidRPr="0059721B" w:rsidRDefault="00195F7B" w:rsidP="00195F7B">
      <w:pPr>
        <w:rPr>
          <w:rFonts w:cs="Arial"/>
          <w:b/>
          <w:szCs w:val="24"/>
        </w:rPr>
      </w:pPr>
    </w:p>
    <w:p w14:paraId="010BD367" w14:textId="77777777" w:rsidR="00195F7B" w:rsidRPr="00001AA8" w:rsidRDefault="00195F7B" w:rsidP="00001AA8">
      <w:pPr>
        <w:pStyle w:val="Heading2"/>
      </w:pPr>
      <w:r w:rsidRPr="00001AA8">
        <w:t>Programme Introduction</w:t>
      </w:r>
    </w:p>
    <w:p w14:paraId="010BD368" w14:textId="77777777" w:rsidR="00195F7B" w:rsidRPr="0059721B" w:rsidRDefault="00195F7B" w:rsidP="00195F7B">
      <w:pPr>
        <w:rPr>
          <w:rFonts w:cs="Arial"/>
          <w:i/>
          <w:szCs w:val="24"/>
        </w:rPr>
      </w:pPr>
    </w:p>
    <w:p w14:paraId="010BD369" w14:textId="77777777" w:rsidR="00C05456" w:rsidRPr="00D35EDE" w:rsidRDefault="00654B96" w:rsidP="00C05456">
      <w:pPr>
        <w:jc w:val="both"/>
        <w:rPr>
          <w:rFonts w:cs="Arial"/>
          <w:color w:val="000000"/>
        </w:rPr>
      </w:pPr>
      <w:r>
        <w:rPr>
          <w:rFonts w:cs="Arial"/>
          <w:color w:val="000000" w:themeColor="text1"/>
          <w:szCs w:val="24"/>
        </w:rPr>
        <w:t xml:space="preserve">This course is designed for Pearson Edexcel HND students, BCS HEQ students, and University of Colombo School of Computing’s Bachelor of Information Technology students, </w:t>
      </w:r>
      <w:r>
        <w:rPr>
          <w:rFonts w:cs="Arial"/>
        </w:rPr>
        <w:t xml:space="preserve">giving them academic recognition for the learning they had completed </w:t>
      </w:r>
      <w:r w:rsidRPr="00FB02E5">
        <w:rPr>
          <w:rFonts w:cs="Arial"/>
        </w:rPr>
        <w:t>equivalent to Level 5 of a UK honours degree</w:t>
      </w:r>
      <w:r>
        <w:rPr>
          <w:rFonts w:cs="Arial"/>
        </w:rPr>
        <w:t>,</w:t>
      </w:r>
      <w:r>
        <w:rPr>
          <w:rFonts w:cs="Arial"/>
          <w:color w:val="000000" w:themeColor="text1"/>
          <w:szCs w:val="24"/>
        </w:rPr>
        <w:t xml:space="preserve"> </w:t>
      </w:r>
      <w:r>
        <w:rPr>
          <w:rFonts w:cs="Arial"/>
        </w:rPr>
        <w:t xml:space="preserve">to </w:t>
      </w:r>
      <w:r w:rsidRPr="00FB02E5">
        <w:rPr>
          <w:rFonts w:cs="Arial"/>
        </w:rPr>
        <w:t>continue their studies and achieve a UK honours degree.</w:t>
      </w:r>
      <w:r w:rsidRPr="000C5309">
        <w:rPr>
          <w:rFonts w:cs="Arial"/>
          <w:color w:val="000000" w:themeColor="text1"/>
          <w:szCs w:val="24"/>
        </w:rPr>
        <w:t xml:space="preserve"> </w:t>
      </w:r>
      <w:r w:rsidRPr="00FB02E5">
        <w:rPr>
          <w:rFonts w:cs="Arial"/>
          <w:color w:val="000000" w:themeColor="text1"/>
          <w:szCs w:val="24"/>
        </w:rPr>
        <w:t xml:space="preserve">Students on the top up programme will take </w:t>
      </w:r>
      <w:r>
        <w:rPr>
          <w:rFonts w:cs="Arial"/>
          <w:color w:val="000000" w:themeColor="text1"/>
          <w:szCs w:val="24"/>
        </w:rPr>
        <w:t xml:space="preserve">level 6 </w:t>
      </w:r>
      <w:r w:rsidRPr="00FB02E5">
        <w:rPr>
          <w:rFonts w:cs="Arial"/>
          <w:color w:val="000000" w:themeColor="text1"/>
          <w:szCs w:val="24"/>
        </w:rPr>
        <w:t>modules</w:t>
      </w:r>
      <w:r>
        <w:rPr>
          <w:rFonts w:cs="Arial"/>
          <w:color w:val="000000" w:themeColor="text1"/>
          <w:szCs w:val="24"/>
        </w:rPr>
        <w:t xml:space="preserve"> of the equivalent full </w:t>
      </w:r>
      <w:r w:rsidR="0079736F">
        <w:rPr>
          <w:rFonts w:cs="Arial"/>
          <w:color w:val="000000" w:themeColor="text1"/>
          <w:szCs w:val="24"/>
        </w:rPr>
        <w:t>BSc (</w:t>
      </w:r>
      <w:r>
        <w:rPr>
          <w:rFonts w:cs="Arial"/>
          <w:color w:val="000000" w:themeColor="text1"/>
          <w:szCs w:val="24"/>
        </w:rPr>
        <w:t>Hons) Multimedia Technology Programme, enabling them</w:t>
      </w:r>
      <w:r w:rsidRPr="00FB02E5">
        <w:rPr>
          <w:rFonts w:cs="Arial"/>
          <w:color w:val="000000" w:themeColor="text1"/>
          <w:szCs w:val="24"/>
        </w:rPr>
        <w:t xml:space="preserve"> to enhance their skills </w:t>
      </w:r>
      <w:r>
        <w:rPr>
          <w:rFonts w:cs="Arial"/>
          <w:color w:val="000000" w:themeColor="text1"/>
          <w:szCs w:val="24"/>
        </w:rPr>
        <w:t xml:space="preserve">to </w:t>
      </w:r>
      <w:r w:rsidRPr="00FB02E5">
        <w:rPr>
          <w:rFonts w:cs="Arial"/>
          <w:color w:val="000000" w:themeColor="text1"/>
          <w:szCs w:val="24"/>
        </w:rPr>
        <w:t xml:space="preserve">commensurate with a </w:t>
      </w:r>
      <w:r>
        <w:rPr>
          <w:rFonts w:cs="Arial"/>
          <w:color w:val="000000" w:themeColor="text1"/>
          <w:szCs w:val="24"/>
        </w:rPr>
        <w:t xml:space="preserve">BSc (Hons) </w:t>
      </w:r>
      <w:r w:rsidRPr="00FB02E5">
        <w:rPr>
          <w:rFonts w:cs="Arial"/>
          <w:color w:val="000000" w:themeColor="text1"/>
          <w:szCs w:val="24"/>
        </w:rPr>
        <w:t>degree-level award</w:t>
      </w:r>
      <w:r>
        <w:rPr>
          <w:rFonts w:cs="Arial"/>
          <w:color w:val="000000" w:themeColor="text1"/>
          <w:szCs w:val="24"/>
        </w:rPr>
        <w:t xml:space="preserve">. </w:t>
      </w:r>
      <w:r w:rsidR="00C05456" w:rsidRPr="00D35EDE">
        <w:rPr>
          <w:rFonts w:cs="Arial"/>
          <w:color w:val="000000"/>
        </w:rPr>
        <w:t>This programme provides students with the opportunity to follow careers in the creative media industry that require the ability to produce high quality media products and a demonstration of media based competencies. It develops creative, technical and conceptual skills required for the creative industries and includes a strong emphasis on 2D</w:t>
      </w:r>
      <w:r w:rsidR="00A44160" w:rsidRPr="00D35EDE">
        <w:rPr>
          <w:rFonts w:cs="Arial"/>
          <w:color w:val="000000"/>
        </w:rPr>
        <w:t xml:space="preserve">, </w:t>
      </w:r>
      <w:r w:rsidR="00C05456" w:rsidRPr="00D35EDE">
        <w:rPr>
          <w:rFonts w:cs="Arial"/>
          <w:color w:val="000000"/>
        </w:rPr>
        <w:t xml:space="preserve">3D graphics </w:t>
      </w:r>
      <w:r w:rsidR="00A44160" w:rsidRPr="00D35EDE">
        <w:rPr>
          <w:rFonts w:cs="Arial"/>
          <w:color w:val="000000"/>
        </w:rPr>
        <w:t xml:space="preserve">and moving images, which include: digital imaging, </w:t>
      </w:r>
      <w:r w:rsidR="00C05456" w:rsidRPr="00D35EDE">
        <w:rPr>
          <w:rFonts w:cs="Arial"/>
          <w:color w:val="000000"/>
        </w:rPr>
        <w:t xml:space="preserve">motion graphics, </w:t>
      </w:r>
      <w:r w:rsidR="00A44160" w:rsidRPr="00D35EDE">
        <w:rPr>
          <w:rFonts w:cs="Arial"/>
          <w:color w:val="000000"/>
        </w:rPr>
        <w:t xml:space="preserve">interactive media, modelling and animation and visual effects. </w:t>
      </w:r>
      <w:r w:rsidR="00D04DB2">
        <w:rPr>
          <w:rFonts w:cs="Arial"/>
          <w:color w:val="000000"/>
        </w:rPr>
        <w:t>The course i</w:t>
      </w:r>
      <w:r w:rsidR="00C05456" w:rsidRPr="00D35EDE">
        <w:rPr>
          <w:rFonts w:cs="Arial"/>
          <w:color w:val="000000"/>
        </w:rPr>
        <w:t>ntegrate</w:t>
      </w:r>
      <w:r w:rsidR="00D04DB2">
        <w:rPr>
          <w:rFonts w:cs="Arial"/>
          <w:color w:val="000000"/>
        </w:rPr>
        <w:t>s</w:t>
      </w:r>
      <w:r w:rsidR="00C05456" w:rsidRPr="00D35EDE">
        <w:rPr>
          <w:rFonts w:cs="Arial"/>
          <w:color w:val="000000"/>
        </w:rPr>
        <w:t xml:space="preserve"> creative design with </w:t>
      </w:r>
      <w:r w:rsidR="00FE7700">
        <w:rPr>
          <w:rFonts w:cs="Arial"/>
          <w:color w:val="000000"/>
        </w:rPr>
        <w:t xml:space="preserve">computing and </w:t>
      </w:r>
      <w:r w:rsidR="00C05456" w:rsidRPr="00D35EDE">
        <w:rPr>
          <w:rFonts w:cs="Arial"/>
          <w:color w:val="000000"/>
        </w:rPr>
        <w:t>technology based skills and provide</w:t>
      </w:r>
      <w:r w:rsidR="0094547F">
        <w:rPr>
          <w:rFonts w:cs="Arial"/>
          <w:color w:val="000000"/>
        </w:rPr>
        <w:t>s</w:t>
      </w:r>
      <w:r w:rsidR="00C05456" w:rsidRPr="00D35EDE">
        <w:rPr>
          <w:rFonts w:cs="Arial"/>
          <w:color w:val="000000"/>
        </w:rPr>
        <w:t xml:space="preserve"> practical experience in the application of professional level software directly relevant to the creative </w:t>
      </w:r>
      <w:r w:rsidR="00AC246F" w:rsidRPr="00D35EDE">
        <w:rPr>
          <w:rFonts w:cs="Arial"/>
          <w:color w:val="000000"/>
        </w:rPr>
        <w:t xml:space="preserve">media </w:t>
      </w:r>
      <w:r w:rsidR="00C05456" w:rsidRPr="00D35EDE">
        <w:rPr>
          <w:rFonts w:cs="Arial"/>
          <w:color w:val="000000"/>
        </w:rPr>
        <w:t xml:space="preserve">job markets. This approach aims to match industry’s need for creative </w:t>
      </w:r>
      <w:r w:rsidR="00AC246F" w:rsidRPr="00D35EDE">
        <w:rPr>
          <w:rFonts w:cs="Arial"/>
          <w:color w:val="000000"/>
        </w:rPr>
        <w:t xml:space="preserve">media </w:t>
      </w:r>
      <w:r w:rsidR="00C05456" w:rsidRPr="00D35EDE">
        <w:rPr>
          <w:rFonts w:cs="Arial"/>
          <w:color w:val="000000"/>
        </w:rPr>
        <w:t xml:space="preserve">students with a high level of technical skills. </w:t>
      </w:r>
    </w:p>
    <w:p w14:paraId="010BD36A" w14:textId="77777777" w:rsidR="00C05456" w:rsidRPr="00D35EDE" w:rsidRDefault="00C05456" w:rsidP="00C05456">
      <w:pPr>
        <w:rPr>
          <w:rFonts w:cs="Arial"/>
          <w:color w:val="000000"/>
        </w:rPr>
      </w:pPr>
    </w:p>
    <w:p w14:paraId="010BD36B" w14:textId="77777777" w:rsidR="00C05456" w:rsidRDefault="00C05456" w:rsidP="00C05456">
      <w:pPr>
        <w:jc w:val="both"/>
        <w:rPr>
          <w:rFonts w:cs="Arial"/>
        </w:rPr>
      </w:pPr>
      <w:r w:rsidRPr="003A135D">
        <w:rPr>
          <w:rFonts w:cs="Arial"/>
        </w:rPr>
        <w:t>This specification reflects the needs of the creative industries and matches contemporary industry requirements having been informed by ongoing consultations with leading digital media companies by way of visiting guest speakers, co</w:t>
      </w:r>
      <w:r w:rsidR="00EA7A4A" w:rsidRPr="003A135D">
        <w:rPr>
          <w:rFonts w:cs="Arial"/>
        </w:rPr>
        <w:t>ntributors and the</w:t>
      </w:r>
      <w:r w:rsidRPr="003A135D">
        <w:rPr>
          <w:rFonts w:cs="Arial"/>
        </w:rPr>
        <w:t xml:space="preserve"> industrial </w:t>
      </w:r>
      <w:r w:rsidR="00EA7A4A" w:rsidRPr="003A135D">
        <w:rPr>
          <w:rFonts w:cs="Arial"/>
        </w:rPr>
        <w:t>liaison panel.</w:t>
      </w:r>
    </w:p>
    <w:p w14:paraId="010BD36C" w14:textId="77777777" w:rsidR="003A135D" w:rsidRDefault="003A135D" w:rsidP="00C05456">
      <w:pPr>
        <w:jc w:val="both"/>
        <w:rPr>
          <w:rFonts w:cs="Arial"/>
        </w:rPr>
      </w:pPr>
    </w:p>
    <w:p w14:paraId="010BD36D" w14:textId="77777777" w:rsidR="009C7024" w:rsidRPr="00D35EDE" w:rsidRDefault="009C7024" w:rsidP="00C05456">
      <w:pPr>
        <w:jc w:val="both"/>
        <w:rPr>
          <w:rFonts w:cs="Arial"/>
        </w:rPr>
      </w:pPr>
      <w:r w:rsidRPr="009C7024">
        <w:rPr>
          <w:rFonts w:cs="Arial"/>
        </w:rPr>
        <w:lastRenderedPageBreak/>
        <w:t xml:space="preserve">The programme is driven by the </w:t>
      </w:r>
      <w:r w:rsidR="00C13ABB">
        <w:rPr>
          <w:rFonts w:cs="Arial"/>
        </w:rPr>
        <w:t xml:space="preserve">Kingston University’s </w:t>
      </w:r>
      <w:r w:rsidRPr="009C7024">
        <w:rPr>
          <w:rFonts w:cs="Arial"/>
        </w:rPr>
        <w:t>philosophy of ‘learning through making’</w:t>
      </w:r>
      <w:r w:rsidR="00654B96">
        <w:rPr>
          <w:rFonts w:cs="Arial"/>
        </w:rPr>
        <w:t>.</w:t>
      </w:r>
      <w:r w:rsidRPr="009C7024">
        <w:rPr>
          <w:rFonts w:cs="Arial"/>
        </w:rPr>
        <w:t xml:space="preserve"> Th</w:t>
      </w:r>
      <w:r w:rsidR="00654B96">
        <w:rPr>
          <w:rFonts w:cs="Arial"/>
        </w:rPr>
        <w:t xml:space="preserve">is approach is aimed at enabling students to </w:t>
      </w:r>
      <w:r w:rsidRPr="009C7024">
        <w:rPr>
          <w:rFonts w:cs="Arial"/>
        </w:rPr>
        <w:t>form a portfolio of applications and design solutions that reflect the professional readiness of each student, thus facilitating an increased immediate employability.</w:t>
      </w:r>
    </w:p>
    <w:p w14:paraId="010BD36E" w14:textId="77777777" w:rsidR="00EA7A4A" w:rsidRPr="00D35EDE" w:rsidRDefault="00EA7A4A" w:rsidP="00C05456">
      <w:pPr>
        <w:jc w:val="both"/>
        <w:rPr>
          <w:rFonts w:cs="Arial"/>
        </w:rPr>
      </w:pPr>
    </w:p>
    <w:p w14:paraId="010BD36F" w14:textId="77777777" w:rsidR="00C05456" w:rsidRPr="00D35EDE" w:rsidRDefault="00C05456" w:rsidP="00C05456">
      <w:pPr>
        <w:jc w:val="both"/>
        <w:rPr>
          <w:rFonts w:cs="Arial"/>
        </w:rPr>
      </w:pPr>
      <w:r w:rsidRPr="00D35EDE">
        <w:rPr>
          <w:rFonts w:cs="Arial"/>
        </w:rPr>
        <w:t xml:space="preserve">The body of knowledge and skills </w:t>
      </w:r>
      <w:r w:rsidR="00EA7A4A" w:rsidRPr="00D35EDE">
        <w:rPr>
          <w:rFonts w:cs="Arial"/>
        </w:rPr>
        <w:t>d</w:t>
      </w:r>
      <w:r w:rsidRPr="00D35EDE">
        <w:rPr>
          <w:rFonts w:cs="Arial"/>
        </w:rPr>
        <w:t xml:space="preserve">evelopment in this </w:t>
      </w:r>
      <w:r w:rsidR="00654B96">
        <w:rPr>
          <w:rFonts w:cs="Arial"/>
        </w:rPr>
        <w:t xml:space="preserve">top-up </w:t>
      </w:r>
      <w:r w:rsidRPr="00D35EDE">
        <w:rPr>
          <w:rFonts w:cs="Arial"/>
        </w:rPr>
        <w:t xml:space="preserve">course is delivered through core and option modules. The core modules are specifically designed to cover the requirements of the </w:t>
      </w:r>
      <w:r w:rsidR="00C13ABB">
        <w:rPr>
          <w:rFonts w:cs="Arial"/>
        </w:rPr>
        <w:t xml:space="preserve">UK’s </w:t>
      </w:r>
      <w:r w:rsidRPr="00D35EDE">
        <w:rPr>
          <w:rFonts w:cs="Arial"/>
        </w:rPr>
        <w:t xml:space="preserve">QAA benchmarking statements for both </w:t>
      </w:r>
      <w:r w:rsidR="00EA7A4A" w:rsidRPr="00D35EDE">
        <w:rPr>
          <w:rFonts w:cs="Arial"/>
        </w:rPr>
        <w:t xml:space="preserve">Computing and </w:t>
      </w:r>
      <w:r w:rsidRPr="00D35EDE">
        <w:rPr>
          <w:rFonts w:cs="Arial"/>
        </w:rPr>
        <w:t xml:space="preserve">Art </w:t>
      </w:r>
      <w:r w:rsidR="00EA7A4A" w:rsidRPr="00D35EDE">
        <w:rPr>
          <w:rFonts w:cs="Arial"/>
        </w:rPr>
        <w:t xml:space="preserve">&amp; </w:t>
      </w:r>
      <w:r w:rsidRPr="00D35EDE">
        <w:rPr>
          <w:rFonts w:cs="Arial"/>
        </w:rPr>
        <w:t>Design, and cover material that is essential to any student obtaining a degree in this field. The option modules provide the opportunity for students to tailor their studies depending on their particular specialism as they progress through the course. Students will be guided to the most relevant option modules for their stated career aspirations.</w:t>
      </w:r>
    </w:p>
    <w:p w14:paraId="010BD370" w14:textId="77777777" w:rsidR="00EA7A4A" w:rsidRPr="00D35EDE" w:rsidRDefault="00EA7A4A" w:rsidP="00C05456">
      <w:pPr>
        <w:jc w:val="both"/>
        <w:rPr>
          <w:rFonts w:cs="Arial"/>
        </w:rPr>
      </w:pPr>
    </w:p>
    <w:p w14:paraId="010BD371" w14:textId="77777777" w:rsidR="00731308" w:rsidRPr="00D35EDE" w:rsidRDefault="00C05456" w:rsidP="00C05456">
      <w:pPr>
        <w:jc w:val="both"/>
        <w:rPr>
          <w:rFonts w:cs="Arial"/>
        </w:rPr>
      </w:pPr>
      <w:r w:rsidRPr="00D35EDE">
        <w:rPr>
          <w:rFonts w:cs="Arial"/>
        </w:rPr>
        <w:t xml:space="preserve">Graduates who have followed the </w:t>
      </w:r>
      <w:r w:rsidR="00F850E8">
        <w:rPr>
          <w:rFonts w:cs="Arial"/>
        </w:rPr>
        <w:t>Multimedia</w:t>
      </w:r>
      <w:r w:rsidRPr="00D35EDE">
        <w:rPr>
          <w:rFonts w:cs="Arial"/>
        </w:rPr>
        <w:t xml:space="preserve"> Technology </w:t>
      </w:r>
      <w:r w:rsidR="00731308" w:rsidRPr="00D35EDE">
        <w:rPr>
          <w:rFonts w:cs="Arial"/>
        </w:rPr>
        <w:t>course</w:t>
      </w:r>
      <w:r w:rsidRPr="00D35EDE">
        <w:rPr>
          <w:rFonts w:cs="Arial"/>
        </w:rPr>
        <w:t xml:space="preserve"> should be well prepared for the many opportunities in further academic or professional studies or for employment in the Creative Media Industries.</w:t>
      </w:r>
    </w:p>
    <w:p w14:paraId="010BD372" w14:textId="77777777" w:rsidR="00C05456" w:rsidRPr="00D35EDE" w:rsidRDefault="00C05456" w:rsidP="00C05456">
      <w:pPr>
        <w:jc w:val="both"/>
        <w:rPr>
          <w:rFonts w:cs="Arial"/>
        </w:rPr>
      </w:pPr>
      <w:r w:rsidRPr="00D35EDE">
        <w:rPr>
          <w:rFonts w:cs="Arial"/>
        </w:rPr>
        <w:t xml:space="preserve"> </w:t>
      </w:r>
    </w:p>
    <w:p w14:paraId="010BD373" w14:textId="77777777" w:rsidR="00C05456" w:rsidRPr="00D35EDE" w:rsidRDefault="0074098B" w:rsidP="00C05456">
      <w:pPr>
        <w:jc w:val="both"/>
        <w:rPr>
          <w:rFonts w:cs="Arial"/>
        </w:rPr>
      </w:pPr>
      <w:r>
        <w:rPr>
          <w:rFonts w:cs="Arial"/>
        </w:rPr>
        <w:t>ESOFT will be doing the required investments in hardware and software to ensure that the course modules can be conducted at the highest level, in order to provide the students with the required expertise and experience.  High quality audio and video equipment has already been acquired including digital cameras, drones, and lighting.</w:t>
      </w:r>
      <w:r w:rsidR="00C05456" w:rsidRPr="00D35EDE">
        <w:rPr>
          <w:rFonts w:cs="Arial"/>
        </w:rPr>
        <w:t xml:space="preserve"> </w:t>
      </w:r>
    </w:p>
    <w:p w14:paraId="010BD374" w14:textId="77777777" w:rsidR="00731308" w:rsidRPr="00D35EDE" w:rsidRDefault="00731308" w:rsidP="00C05456">
      <w:pPr>
        <w:jc w:val="both"/>
        <w:rPr>
          <w:rFonts w:cs="Arial"/>
        </w:rPr>
      </w:pPr>
    </w:p>
    <w:p w14:paraId="010BD375" w14:textId="77777777" w:rsidR="00C05456" w:rsidRDefault="00C05456" w:rsidP="00C05456">
      <w:pPr>
        <w:jc w:val="both"/>
        <w:rPr>
          <w:rFonts w:cs="Arial"/>
        </w:rPr>
      </w:pPr>
      <w:r w:rsidRPr="00D35EDE">
        <w:rPr>
          <w:rFonts w:cs="Arial"/>
        </w:rPr>
        <w:t xml:space="preserve">An active industrial advisory panel regularly meets at least annually </w:t>
      </w:r>
      <w:r w:rsidR="00C13ABB">
        <w:rPr>
          <w:rFonts w:cs="Arial"/>
        </w:rPr>
        <w:t xml:space="preserve">at the Kingston University </w:t>
      </w:r>
      <w:r w:rsidRPr="00D35EDE">
        <w:rPr>
          <w:rFonts w:cs="Arial"/>
        </w:rPr>
        <w:t xml:space="preserve">to consult and keep the field teaching team up to date with recent developments in industry as a source of guidance to course structure and purpose, including the development of module content. This panel has contributed </w:t>
      </w:r>
      <w:r w:rsidR="00731308" w:rsidRPr="00D35EDE">
        <w:rPr>
          <w:rFonts w:cs="Arial"/>
        </w:rPr>
        <w:t>significantly</w:t>
      </w:r>
      <w:r w:rsidRPr="00D35EDE">
        <w:rPr>
          <w:rFonts w:cs="Arial"/>
        </w:rPr>
        <w:t xml:space="preserve"> to continuously maximising student employability prospects.</w:t>
      </w:r>
    </w:p>
    <w:p w14:paraId="010BD376" w14:textId="77777777" w:rsidR="00654B96" w:rsidRDefault="00654B96" w:rsidP="00C05456">
      <w:pPr>
        <w:jc w:val="both"/>
        <w:rPr>
          <w:rFonts w:cs="Arial"/>
        </w:rPr>
      </w:pPr>
    </w:p>
    <w:p w14:paraId="010BD377" w14:textId="77777777" w:rsidR="00654B96" w:rsidRPr="000C5309" w:rsidRDefault="00654B96" w:rsidP="00654B96">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t>Enhancing employability</w:t>
      </w:r>
    </w:p>
    <w:p w14:paraId="010BD378" w14:textId="77777777" w:rsidR="00654B96" w:rsidRPr="000C5309" w:rsidRDefault="00654B96" w:rsidP="00654B96">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Careers advice is offered via ESOFT Career Guidance Unit, the </w:t>
      </w:r>
      <w:r>
        <w:rPr>
          <w:rFonts w:ascii="Arial" w:hAnsi="Arial" w:cs="Arial"/>
          <w:color w:val="000000" w:themeColor="text1"/>
          <w:sz w:val="22"/>
          <w:szCs w:val="22"/>
        </w:rPr>
        <w:t>Campus’</w:t>
      </w:r>
      <w:r w:rsidRPr="000C5309">
        <w:rPr>
          <w:rFonts w:ascii="Arial" w:hAnsi="Arial" w:cs="Arial"/>
          <w:color w:val="000000" w:themeColor="text1"/>
          <w:sz w:val="22"/>
          <w:szCs w:val="22"/>
        </w:rPr>
        <w:t xml:space="preserve"> career service. Modules in the </w:t>
      </w:r>
      <w:r>
        <w:rPr>
          <w:rFonts w:ascii="Arial" w:hAnsi="Arial" w:cs="Arial"/>
          <w:color w:val="000000" w:themeColor="text1"/>
          <w:sz w:val="22"/>
          <w:szCs w:val="22"/>
        </w:rPr>
        <w:t>top-up</w:t>
      </w:r>
      <w:r w:rsidRPr="000C5309">
        <w:rPr>
          <w:rFonts w:ascii="Arial" w:hAnsi="Arial" w:cs="Arial"/>
          <w:color w:val="000000" w:themeColor="text1"/>
          <w:sz w:val="22"/>
          <w:szCs w:val="22"/>
        </w:rPr>
        <w:t xml:space="preserve"> year of the course </w:t>
      </w:r>
      <w:r>
        <w:rPr>
          <w:rFonts w:ascii="Arial" w:hAnsi="Arial" w:cs="Arial"/>
          <w:color w:val="000000" w:themeColor="text1"/>
          <w:sz w:val="22"/>
          <w:szCs w:val="22"/>
        </w:rPr>
        <w:t>would also</w:t>
      </w:r>
      <w:r w:rsidRPr="000C5309">
        <w:rPr>
          <w:rFonts w:ascii="Arial" w:hAnsi="Arial" w:cs="Arial"/>
          <w:color w:val="000000" w:themeColor="text1"/>
          <w:sz w:val="22"/>
          <w:szCs w:val="22"/>
        </w:rPr>
        <w:t xml:space="preserve"> allow </w:t>
      </w:r>
      <w:r>
        <w:rPr>
          <w:rFonts w:ascii="Arial" w:hAnsi="Arial" w:cs="Arial"/>
          <w:color w:val="000000" w:themeColor="text1"/>
          <w:sz w:val="22"/>
          <w:szCs w:val="22"/>
        </w:rPr>
        <w:t>students</w:t>
      </w:r>
      <w:r w:rsidRPr="000C5309">
        <w:rPr>
          <w:rFonts w:ascii="Arial" w:hAnsi="Arial" w:cs="Arial"/>
          <w:color w:val="000000" w:themeColor="text1"/>
          <w:sz w:val="22"/>
          <w:szCs w:val="22"/>
        </w:rPr>
        <w:t xml:space="preserve"> to explore new technologies and techniques.</w:t>
      </w:r>
    </w:p>
    <w:p w14:paraId="010BD379" w14:textId="77777777" w:rsidR="00654B96" w:rsidRDefault="00654B96" w:rsidP="00C05456">
      <w:pPr>
        <w:jc w:val="both"/>
        <w:rPr>
          <w:rFonts w:cs="Arial"/>
        </w:rPr>
      </w:pPr>
    </w:p>
    <w:p w14:paraId="010BD37A" w14:textId="77777777" w:rsidR="00654B96" w:rsidRPr="000C5309" w:rsidRDefault="00654B96" w:rsidP="00654B96">
      <w:pPr>
        <w:pStyle w:val="PlainText"/>
        <w:jc w:val="both"/>
        <w:rPr>
          <w:rFonts w:ascii="Arial" w:hAnsi="Arial" w:cs="Arial"/>
          <w:b/>
          <w:color w:val="000000" w:themeColor="text1"/>
          <w:sz w:val="22"/>
          <w:szCs w:val="22"/>
        </w:rPr>
      </w:pPr>
      <w:r w:rsidRPr="000C5309">
        <w:rPr>
          <w:rFonts w:ascii="Arial" w:hAnsi="Arial" w:cs="Arial"/>
          <w:b/>
          <w:color w:val="000000" w:themeColor="text1"/>
          <w:sz w:val="22"/>
          <w:szCs w:val="22"/>
        </w:rPr>
        <w:t>Investing in facilities</w:t>
      </w:r>
    </w:p>
    <w:p w14:paraId="010BD37B" w14:textId="77777777" w:rsidR="00654B96" w:rsidRPr="000C5309" w:rsidRDefault="00654B96" w:rsidP="00654B96">
      <w:pPr>
        <w:pStyle w:val="PlainText"/>
        <w:jc w:val="both"/>
        <w:rPr>
          <w:rFonts w:ascii="Arial" w:hAnsi="Arial" w:cs="Arial"/>
          <w:color w:val="000000" w:themeColor="text1"/>
          <w:sz w:val="22"/>
          <w:szCs w:val="22"/>
        </w:rPr>
      </w:pPr>
      <w:r w:rsidRPr="000C5309">
        <w:rPr>
          <w:rFonts w:ascii="Arial" w:hAnsi="Arial" w:cs="Arial"/>
          <w:color w:val="000000" w:themeColor="text1"/>
          <w:sz w:val="22"/>
          <w:szCs w:val="22"/>
        </w:rPr>
        <w:t xml:space="preserve">We invest in providing the latest equipment to support learning in our computing laboratories. They support a wide variety of the latest software and tools. Many of the subjects within the course are linked with practical work in our well-equipped and modern laboratories. </w:t>
      </w:r>
    </w:p>
    <w:p w14:paraId="010BD37C" w14:textId="77777777" w:rsidR="00654B96" w:rsidRPr="000C5309" w:rsidRDefault="00654B96" w:rsidP="00654B96">
      <w:pPr>
        <w:pStyle w:val="PlainText"/>
        <w:jc w:val="both"/>
        <w:rPr>
          <w:rFonts w:ascii="Arial" w:hAnsi="Arial" w:cs="Arial"/>
          <w:color w:val="000000" w:themeColor="text1"/>
          <w:sz w:val="22"/>
          <w:szCs w:val="22"/>
        </w:rPr>
      </w:pPr>
    </w:p>
    <w:p w14:paraId="010BD37D" w14:textId="77777777" w:rsidR="00654B96" w:rsidRPr="00D35EDE" w:rsidRDefault="00654B96" w:rsidP="00654B96">
      <w:pPr>
        <w:jc w:val="both"/>
        <w:rPr>
          <w:rFonts w:cs="Arial"/>
        </w:rPr>
      </w:pPr>
      <w:r w:rsidRPr="000C5309">
        <w:rPr>
          <w:rFonts w:cs="Arial"/>
          <w:color w:val="000000" w:themeColor="text1"/>
        </w:rPr>
        <w:t>We hope to periodically review, revise and update our module content and themes to reflect the latest advances in the industry. We combine various teaching techniques, to enable our students to have a rich learning experience while gradually developing a portfolio of products which they can proudly showcase to their potential employers.</w:t>
      </w:r>
    </w:p>
    <w:p w14:paraId="010BD37E" w14:textId="77777777" w:rsidR="00195F7B" w:rsidRPr="000A7CBD" w:rsidRDefault="00195F7B" w:rsidP="00195F7B">
      <w:pPr>
        <w:rPr>
          <w:rFonts w:cs="Arial"/>
          <w:i/>
          <w:color w:val="FF0000"/>
          <w:sz w:val="24"/>
          <w:szCs w:val="24"/>
        </w:rPr>
      </w:pPr>
    </w:p>
    <w:p w14:paraId="010BD37F" w14:textId="77777777" w:rsidR="00195F7B" w:rsidRPr="0059721B" w:rsidRDefault="00195F7B" w:rsidP="00001AA8">
      <w:pPr>
        <w:pStyle w:val="Heading2"/>
      </w:pPr>
      <w:r w:rsidRPr="0059721B">
        <w:lastRenderedPageBreak/>
        <w:t xml:space="preserve">Aims of </w:t>
      </w:r>
      <w:r w:rsidR="0079736F" w:rsidRPr="0059721B">
        <w:t xml:space="preserve">the </w:t>
      </w:r>
      <w:r w:rsidR="0079736F">
        <w:t>Field</w:t>
      </w:r>
      <w:r w:rsidR="001D68C0">
        <w:t>/Course</w:t>
      </w:r>
    </w:p>
    <w:p w14:paraId="010BD380" w14:textId="77777777" w:rsidR="00195F7B" w:rsidRPr="0059721B" w:rsidRDefault="00195F7B" w:rsidP="00195F7B">
      <w:pPr>
        <w:pStyle w:val="ListParagraph"/>
        <w:ind w:left="0"/>
        <w:rPr>
          <w:rFonts w:cs="Arial"/>
          <w:i/>
          <w:sz w:val="24"/>
          <w:szCs w:val="24"/>
        </w:rPr>
      </w:pPr>
    </w:p>
    <w:p w14:paraId="010BD381" w14:textId="77777777" w:rsidR="00440590" w:rsidRPr="00D35EDE" w:rsidRDefault="00440590" w:rsidP="00440590">
      <w:pPr>
        <w:pStyle w:val="Bull"/>
        <w:rPr>
          <w:sz w:val="22"/>
          <w:szCs w:val="22"/>
        </w:rPr>
      </w:pPr>
      <w:r w:rsidRPr="00D35EDE">
        <w:rPr>
          <w:sz w:val="22"/>
          <w:szCs w:val="22"/>
        </w:rPr>
        <w:t>To give students the skills and confidence to produce</w:t>
      </w:r>
      <w:r w:rsidR="00C937AF" w:rsidRPr="00D35EDE">
        <w:rPr>
          <w:sz w:val="22"/>
          <w:szCs w:val="22"/>
        </w:rPr>
        <w:t xml:space="preserve"> digital</w:t>
      </w:r>
      <w:r w:rsidRPr="00D35EDE">
        <w:rPr>
          <w:sz w:val="22"/>
          <w:szCs w:val="22"/>
        </w:rPr>
        <w:t xml:space="preserve"> </w:t>
      </w:r>
      <w:r w:rsidR="00FE7700">
        <w:rPr>
          <w:sz w:val="22"/>
          <w:szCs w:val="22"/>
        </w:rPr>
        <w:t xml:space="preserve">interactive </w:t>
      </w:r>
      <w:r w:rsidR="00C937AF" w:rsidRPr="00D35EDE">
        <w:rPr>
          <w:sz w:val="22"/>
          <w:szCs w:val="22"/>
        </w:rPr>
        <w:t xml:space="preserve">media and </w:t>
      </w:r>
      <w:r w:rsidRPr="00D35EDE">
        <w:rPr>
          <w:sz w:val="22"/>
          <w:szCs w:val="22"/>
        </w:rPr>
        <w:t xml:space="preserve">graphics </w:t>
      </w:r>
      <w:r w:rsidR="00C937AF" w:rsidRPr="00D35EDE">
        <w:rPr>
          <w:sz w:val="22"/>
          <w:szCs w:val="22"/>
        </w:rPr>
        <w:t>products to</w:t>
      </w:r>
      <w:r w:rsidRPr="00D35EDE">
        <w:rPr>
          <w:sz w:val="22"/>
          <w:szCs w:val="22"/>
        </w:rPr>
        <w:t xml:space="preserve"> a professional standard.</w:t>
      </w:r>
    </w:p>
    <w:p w14:paraId="010BD382" w14:textId="77777777" w:rsidR="00440590" w:rsidRPr="00D35EDE" w:rsidRDefault="00440590" w:rsidP="00440590">
      <w:pPr>
        <w:pStyle w:val="DefaultArial"/>
        <w:numPr>
          <w:ilvl w:val="0"/>
          <w:numId w:val="7"/>
        </w:numPr>
        <w:ind w:hanging="363"/>
        <w:rPr>
          <w:sz w:val="22"/>
        </w:rPr>
      </w:pPr>
      <w:r w:rsidRPr="00D35EDE">
        <w:rPr>
          <w:sz w:val="22"/>
        </w:rPr>
        <w:t xml:space="preserve">To produce intellectually adaptable graduates with an appreciation of scientific, </w:t>
      </w:r>
      <w:r w:rsidR="00CB4659">
        <w:rPr>
          <w:sz w:val="22"/>
        </w:rPr>
        <w:t xml:space="preserve">computational, </w:t>
      </w:r>
      <w:r w:rsidRPr="00D35EDE">
        <w:rPr>
          <w:sz w:val="22"/>
        </w:rPr>
        <w:t>technological and creative design methodologies that are receptive to new ideas and change.</w:t>
      </w:r>
    </w:p>
    <w:p w14:paraId="010BD383" w14:textId="77777777" w:rsidR="00440590" w:rsidRPr="00D35EDE" w:rsidRDefault="00440590" w:rsidP="00440590">
      <w:pPr>
        <w:pStyle w:val="DefaultArial"/>
        <w:numPr>
          <w:ilvl w:val="0"/>
          <w:numId w:val="7"/>
        </w:numPr>
        <w:tabs>
          <w:tab w:val="left" w:pos="420"/>
        </w:tabs>
        <w:rPr>
          <w:sz w:val="22"/>
        </w:rPr>
      </w:pPr>
      <w:r w:rsidRPr="00D35EDE">
        <w:rPr>
          <w:sz w:val="22"/>
        </w:rPr>
        <w:t>To produce graduates who have the ability to apply sk</w:t>
      </w:r>
      <w:r w:rsidR="00F7474D">
        <w:rPr>
          <w:sz w:val="22"/>
        </w:rPr>
        <w:t xml:space="preserve">ills from the fields of </w:t>
      </w:r>
      <w:r w:rsidR="00C937AF" w:rsidRPr="00D35EDE">
        <w:rPr>
          <w:sz w:val="22"/>
        </w:rPr>
        <w:t>computing</w:t>
      </w:r>
      <w:r w:rsidR="00F7474D">
        <w:rPr>
          <w:sz w:val="22"/>
        </w:rPr>
        <w:t xml:space="preserve">, </w:t>
      </w:r>
      <w:r w:rsidRPr="00D35EDE">
        <w:rPr>
          <w:sz w:val="22"/>
        </w:rPr>
        <w:t xml:space="preserve">technology </w:t>
      </w:r>
      <w:r w:rsidR="00F7474D">
        <w:rPr>
          <w:sz w:val="22"/>
        </w:rPr>
        <w:t xml:space="preserve">and the arts </w:t>
      </w:r>
      <w:r w:rsidRPr="00D35EDE">
        <w:rPr>
          <w:sz w:val="22"/>
        </w:rPr>
        <w:t xml:space="preserve">to solve problems in the field of </w:t>
      </w:r>
      <w:r w:rsidR="00F850E8">
        <w:rPr>
          <w:sz w:val="22"/>
        </w:rPr>
        <w:t>Multimedia</w:t>
      </w:r>
      <w:r w:rsidR="00CB4659">
        <w:rPr>
          <w:sz w:val="22"/>
        </w:rPr>
        <w:t>.</w:t>
      </w:r>
    </w:p>
    <w:p w14:paraId="010BD384" w14:textId="77777777" w:rsidR="00440590" w:rsidRPr="00D35EDE" w:rsidRDefault="00440590" w:rsidP="00440590">
      <w:pPr>
        <w:pStyle w:val="DefaultArial"/>
        <w:numPr>
          <w:ilvl w:val="0"/>
          <w:numId w:val="7"/>
        </w:numPr>
        <w:ind w:hanging="363"/>
        <w:rPr>
          <w:sz w:val="22"/>
        </w:rPr>
      </w:pPr>
      <w:r w:rsidRPr="00D35EDE">
        <w:rPr>
          <w:sz w:val="22"/>
        </w:rPr>
        <w:t>To equip students with advanced skills of oral, visual and written communication, problem solving, planning and teamwork.</w:t>
      </w:r>
    </w:p>
    <w:p w14:paraId="010BD385" w14:textId="77777777" w:rsidR="00440590" w:rsidRDefault="00440590" w:rsidP="00440590">
      <w:pPr>
        <w:pStyle w:val="DefaultArial"/>
        <w:numPr>
          <w:ilvl w:val="0"/>
          <w:numId w:val="7"/>
        </w:numPr>
        <w:rPr>
          <w:sz w:val="22"/>
        </w:rPr>
      </w:pPr>
      <w:r w:rsidRPr="00D35EDE">
        <w:rPr>
          <w:sz w:val="22"/>
        </w:rPr>
        <w:t xml:space="preserve">To give a firm foundation of good working practices for the development of </w:t>
      </w:r>
      <w:r w:rsidR="00CB4659">
        <w:rPr>
          <w:sz w:val="22"/>
        </w:rPr>
        <w:t>2D and</w:t>
      </w:r>
      <w:r w:rsidR="00C937AF" w:rsidRPr="00D35EDE">
        <w:rPr>
          <w:sz w:val="22"/>
        </w:rPr>
        <w:t xml:space="preserve"> </w:t>
      </w:r>
      <w:r w:rsidRPr="00D35EDE">
        <w:rPr>
          <w:sz w:val="22"/>
        </w:rPr>
        <w:t xml:space="preserve">3D </w:t>
      </w:r>
      <w:r w:rsidR="00CB4659">
        <w:rPr>
          <w:sz w:val="22"/>
        </w:rPr>
        <w:t>assets and their use in interactive applications</w:t>
      </w:r>
    </w:p>
    <w:p w14:paraId="010BD386" w14:textId="77777777" w:rsidR="006D7F02" w:rsidRPr="00D35EDE" w:rsidRDefault="006D7F02" w:rsidP="00440590">
      <w:pPr>
        <w:pStyle w:val="DefaultArial"/>
        <w:numPr>
          <w:ilvl w:val="0"/>
          <w:numId w:val="7"/>
        </w:numPr>
        <w:rPr>
          <w:sz w:val="22"/>
        </w:rPr>
      </w:pPr>
      <w:r>
        <w:rPr>
          <w:sz w:val="22"/>
        </w:rPr>
        <w:t xml:space="preserve">To assess the appropriate ability and inclination, and are equipped, to undertake advanced studies and/or research and development in the computing discipline particularly in relation to </w:t>
      </w:r>
      <w:r w:rsidR="00F850E8">
        <w:rPr>
          <w:sz w:val="22"/>
        </w:rPr>
        <w:t>Multimedia</w:t>
      </w:r>
      <w:r>
        <w:rPr>
          <w:sz w:val="22"/>
        </w:rPr>
        <w:t xml:space="preserve"> technology</w:t>
      </w:r>
    </w:p>
    <w:p w14:paraId="010BD387" w14:textId="77777777" w:rsidR="00195F7B" w:rsidRPr="0059721B" w:rsidRDefault="00195F7B" w:rsidP="00195F7B">
      <w:pPr>
        <w:pStyle w:val="ListParagraph"/>
        <w:ind w:left="0"/>
        <w:rPr>
          <w:rFonts w:cs="Arial"/>
          <w:sz w:val="24"/>
          <w:szCs w:val="24"/>
        </w:rPr>
      </w:pPr>
    </w:p>
    <w:p w14:paraId="010BD388" w14:textId="77777777" w:rsidR="00195F7B" w:rsidRPr="0059721B" w:rsidRDefault="00195F7B" w:rsidP="00001AA8">
      <w:pPr>
        <w:pStyle w:val="Heading2"/>
      </w:pPr>
      <w:r w:rsidRPr="0059721B">
        <w:t>Intended Learning Outcomes</w:t>
      </w:r>
    </w:p>
    <w:p w14:paraId="010BD389" w14:textId="77777777" w:rsidR="00195F7B" w:rsidRPr="0059721B" w:rsidRDefault="00195F7B" w:rsidP="00195F7B">
      <w:pPr>
        <w:rPr>
          <w:rFonts w:cs="Arial"/>
          <w:szCs w:val="24"/>
        </w:rPr>
      </w:pPr>
    </w:p>
    <w:p w14:paraId="010BD38A" w14:textId="77777777" w:rsidR="00195F7B" w:rsidRPr="0059721B" w:rsidRDefault="0079736F" w:rsidP="00195F7B">
      <w:pPr>
        <w:rPr>
          <w:rFonts w:cs="Arial"/>
          <w:szCs w:val="24"/>
        </w:rPr>
      </w:pPr>
      <w:r w:rsidRPr="0059721B">
        <w:rPr>
          <w:rFonts w:cs="Arial"/>
          <w:szCs w:val="24"/>
        </w:rPr>
        <w:t xml:space="preserve">The programme outcomes are referenced to the QAA subject benchmarks for </w:t>
      </w:r>
      <w:r w:rsidRPr="000C5309">
        <w:rPr>
          <w:rFonts w:cs="Arial"/>
          <w:color w:val="000000" w:themeColor="text1"/>
          <w:szCs w:val="24"/>
        </w:rPr>
        <w:t>Computing</w:t>
      </w:r>
      <w:r w:rsidRPr="0059721B">
        <w:rPr>
          <w:rFonts w:cs="Arial"/>
          <w:szCs w:val="24"/>
        </w:rPr>
        <w:t xml:space="preserve"> and the </w:t>
      </w:r>
      <w:hyperlink r:id="rId15" w:history="1">
        <w:r w:rsidRPr="0045188E">
          <w:rPr>
            <w:rStyle w:val="Hyperlink"/>
            <w:rFonts w:cs="Arial"/>
            <w:szCs w:val="24"/>
          </w:rPr>
          <w:t>Framework for Higher Education Qualifications</w:t>
        </w:r>
        <w:r w:rsidRPr="0045188E">
          <w:rPr>
            <w:rStyle w:val="Hyperlink"/>
            <w:rFonts w:cs="Arial"/>
            <w:szCs w:val="24"/>
          </w:rPr>
          <w:fldChar w:fldCharType="begin"/>
        </w:r>
        <w:r w:rsidRPr="0045188E">
          <w:rPr>
            <w:rStyle w:val="Hyperlink"/>
          </w:rPr>
          <w:instrText xml:space="preserve"> XE "</w:instrText>
        </w:r>
        <w:r w:rsidRPr="0045188E">
          <w:rPr>
            <w:rStyle w:val="Hyperlink"/>
            <w:rFonts w:cs="Arial"/>
            <w:noProof/>
            <w:szCs w:val="24"/>
          </w:rPr>
          <w:instrText>Framework for Higher Education Qualifications:</w:instrText>
        </w:r>
        <w:r w:rsidRPr="0045188E">
          <w:rPr>
            <w:rStyle w:val="Hyperlink"/>
          </w:rPr>
          <w:instrText xml:space="preserve">FHEQ" </w:instrText>
        </w:r>
        <w:r w:rsidRPr="0045188E">
          <w:rPr>
            <w:rStyle w:val="Hyperlink"/>
            <w:rFonts w:cs="Arial"/>
            <w:szCs w:val="24"/>
          </w:rPr>
          <w:fldChar w:fldCharType="end"/>
        </w:r>
        <w:r w:rsidRPr="0045188E">
          <w:rPr>
            <w:rStyle w:val="Hyperlink"/>
            <w:rFonts w:cs="Arial"/>
            <w:szCs w:val="24"/>
          </w:rPr>
          <w:t xml:space="preserve"> of UK Degree-Awarding Bodies (2014)</w:t>
        </w:r>
      </w:hyperlink>
      <w:r w:rsidRPr="0045188E">
        <w:rPr>
          <w:rFonts w:cs="Arial"/>
          <w:szCs w:val="24"/>
        </w:rPr>
        <w:t>,</w:t>
      </w:r>
      <w:r w:rsidRPr="0059721B">
        <w:rPr>
          <w:rFonts w:cs="Arial"/>
          <w:szCs w:val="24"/>
        </w:rPr>
        <w:t xml:space="preserve"> and relate to the typical student.</w:t>
      </w:r>
      <w:r>
        <w:rPr>
          <w:rFonts w:cs="Arial"/>
          <w:szCs w:val="24"/>
        </w:rPr>
        <w:t xml:space="preserve">  </w:t>
      </w:r>
      <w:r w:rsidRPr="0045188E">
        <w:rPr>
          <w:rFonts w:cs="Arial"/>
          <w:szCs w:val="24"/>
        </w:rPr>
        <w:t>The course provides opportunities for students to develop and demonstrate knowledge and understanding specific to the subject, key skills and graduate attributes in the following areas:</w:t>
      </w:r>
    </w:p>
    <w:p w14:paraId="010BD38B" w14:textId="77777777" w:rsidR="00195F7B" w:rsidRPr="0059721B" w:rsidRDefault="00195F7B" w:rsidP="00195F7B">
      <w:pPr>
        <w:ind w:left="720"/>
        <w:contextualSpacing/>
        <w:rPr>
          <w:rFonts w:cs="Arial"/>
          <w:szCs w:val="24"/>
        </w:rPr>
        <w:sectPr w:rsidR="00195F7B" w:rsidRPr="0059721B" w:rsidSect="008375C1">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pPr>
    </w:p>
    <w:p w14:paraId="010BD38C" w14:textId="77777777" w:rsidR="00D35EDE" w:rsidRPr="002B5E82" w:rsidRDefault="00D35EDE" w:rsidP="00D35EDE">
      <w:pPr>
        <w:rPr>
          <w:rFonts w:cs="Arial"/>
          <w:b/>
          <w:sz w:val="24"/>
        </w:rPr>
      </w:pPr>
      <w:r w:rsidRPr="002B5E82">
        <w:rPr>
          <w:rFonts w:cs="Arial"/>
          <w:b/>
          <w:sz w:val="24"/>
        </w:rPr>
        <w:lastRenderedPageBreak/>
        <w:t xml:space="preserve">Programme Learning Outcomes </w:t>
      </w:r>
    </w:p>
    <w:p w14:paraId="010BD38D" w14:textId="77777777" w:rsidR="00195F7B" w:rsidRPr="002B5E82" w:rsidRDefault="00195F7B" w:rsidP="00195F7B">
      <w:pPr>
        <w:rPr>
          <w:b/>
        </w:rPr>
      </w:pPr>
    </w:p>
    <w:tbl>
      <w:tblPr>
        <w:tblpPr w:leftFromText="180" w:rightFromText="180" w:vertAnchor="page" w:horzAnchor="margin" w:tblpY="1696"/>
        <w:tblW w:w="0" w:type="auto"/>
        <w:tblLook w:val="04A0" w:firstRow="1" w:lastRow="0" w:firstColumn="1" w:lastColumn="0" w:noHBand="0" w:noVBand="1"/>
      </w:tblPr>
      <w:tblGrid>
        <w:gridCol w:w="534"/>
        <w:gridCol w:w="3827"/>
        <w:gridCol w:w="461"/>
        <w:gridCol w:w="4170"/>
        <w:gridCol w:w="472"/>
        <w:gridCol w:w="4394"/>
      </w:tblGrid>
      <w:tr w:rsidR="00316FAB" w:rsidRPr="002B5E82" w14:paraId="010BD39A" w14:textId="77777777" w:rsidTr="008E4AD8">
        <w:trPr>
          <w:trHeight w:val="1270"/>
        </w:trPr>
        <w:tc>
          <w:tcPr>
            <w:tcW w:w="534" w:type="dxa"/>
            <w:tcBorders>
              <w:top w:val="single" w:sz="4" w:space="0" w:color="auto"/>
              <w:left w:val="single" w:sz="4" w:space="0" w:color="auto"/>
              <w:bottom w:val="single" w:sz="4" w:space="0" w:color="auto"/>
              <w:right w:val="single" w:sz="4" w:space="0" w:color="auto"/>
            </w:tcBorders>
            <w:shd w:val="clear" w:color="auto" w:fill="DBE5F1"/>
          </w:tcPr>
          <w:p w14:paraId="010BD38E" w14:textId="77777777" w:rsidR="00F165FC" w:rsidRPr="002B5E82" w:rsidRDefault="00F165FC" w:rsidP="008E4AD8">
            <w:pPr>
              <w:rPr>
                <w:rFonts w:cs="Arial"/>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DBE5F1"/>
          </w:tcPr>
          <w:p w14:paraId="010BD38F" w14:textId="77777777" w:rsidR="00F165FC" w:rsidRPr="002B5E82" w:rsidRDefault="00F165FC" w:rsidP="008E4AD8">
            <w:pPr>
              <w:contextualSpacing/>
              <w:rPr>
                <w:rFonts w:cs="Arial"/>
                <w:b/>
                <w:sz w:val="20"/>
                <w:szCs w:val="20"/>
              </w:rPr>
            </w:pPr>
            <w:r w:rsidRPr="002B5E82">
              <w:rPr>
                <w:rFonts w:cs="Arial"/>
                <w:b/>
                <w:sz w:val="20"/>
                <w:szCs w:val="20"/>
              </w:rPr>
              <w:t>Knowledge and Understanding</w:t>
            </w:r>
          </w:p>
          <w:p w14:paraId="010BD390" w14:textId="77777777" w:rsidR="00F165FC" w:rsidRPr="002B5E82" w:rsidRDefault="00F165FC" w:rsidP="008E4AD8">
            <w:pPr>
              <w:contextualSpacing/>
              <w:rPr>
                <w:rFonts w:cs="Arial"/>
                <w:b/>
                <w:sz w:val="20"/>
                <w:szCs w:val="20"/>
              </w:rPr>
            </w:pPr>
          </w:p>
          <w:p w14:paraId="010BD391" w14:textId="77777777" w:rsidR="00F165FC" w:rsidRPr="002B5E82" w:rsidRDefault="00F165FC" w:rsidP="008E4AD8">
            <w:pPr>
              <w:contextualSpacing/>
              <w:rPr>
                <w:rFonts w:cs="Arial"/>
                <w:sz w:val="20"/>
                <w:szCs w:val="20"/>
              </w:rPr>
            </w:pPr>
            <w:r w:rsidRPr="002B5E82">
              <w:rPr>
                <w:rFonts w:cs="Arial"/>
                <w:b/>
                <w:sz w:val="20"/>
                <w:szCs w:val="20"/>
              </w:rPr>
              <w:t>On completion of the course students will have knowledge and understanding of:</w:t>
            </w:r>
          </w:p>
        </w:tc>
        <w:tc>
          <w:tcPr>
            <w:tcW w:w="461" w:type="dxa"/>
            <w:tcBorders>
              <w:top w:val="single" w:sz="4" w:space="0" w:color="auto"/>
              <w:left w:val="single" w:sz="4" w:space="0" w:color="auto"/>
              <w:bottom w:val="single" w:sz="4" w:space="0" w:color="auto"/>
              <w:right w:val="single" w:sz="4" w:space="0" w:color="auto"/>
            </w:tcBorders>
            <w:shd w:val="clear" w:color="auto" w:fill="DBE5F1"/>
          </w:tcPr>
          <w:p w14:paraId="010BD392" w14:textId="77777777" w:rsidR="00F165FC" w:rsidRPr="002B5E82" w:rsidRDefault="00F165FC" w:rsidP="008E4AD8">
            <w:pPr>
              <w:contextualSpacing/>
              <w:rPr>
                <w:rFonts w:cs="Arial"/>
                <w:szCs w:val="20"/>
              </w:rPr>
            </w:pPr>
          </w:p>
        </w:tc>
        <w:tc>
          <w:tcPr>
            <w:tcW w:w="4170" w:type="dxa"/>
            <w:tcBorders>
              <w:top w:val="single" w:sz="4" w:space="0" w:color="auto"/>
              <w:left w:val="single" w:sz="4" w:space="0" w:color="auto"/>
              <w:bottom w:val="single" w:sz="4" w:space="0" w:color="auto"/>
              <w:right w:val="single" w:sz="4" w:space="0" w:color="auto"/>
            </w:tcBorders>
            <w:shd w:val="clear" w:color="auto" w:fill="DBE5F1"/>
          </w:tcPr>
          <w:p w14:paraId="010BD393" w14:textId="77777777" w:rsidR="00F165FC" w:rsidRPr="002B5E82" w:rsidRDefault="00F165FC" w:rsidP="008E4AD8">
            <w:pPr>
              <w:contextualSpacing/>
              <w:rPr>
                <w:rFonts w:cs="Arial"/>
                <w:b/>
                <w:szCs w:val="20"/>
              </w:rPr>
            </w:pPr>
            <w:r w:rsidRPr="002B5E82">
              <w:rPr>
                <w:rFonts w:cs="Arial"/>
                <w:b/>
                <w:szCs w:val="20"/>
              </w:rPr>
              <w:t>Intellectual skills – able to:</w:t>
            </w:r>
          </w:p>
          <w:p w14:paraId="010BD394" w14:textId="77777777" w:rsidR="00F165FC" w:rsidRPr="002B5E82" w:rsidRDefault="00F165FC" w:rsidP="008E4AD8">
            <w:pPr>
              <w:contextualSpacing/>
              <w:rPr>
                <w:rFonts w:cs="Arial"/>
                <w:b/>
                <w:szCs w:val="20"/>
              </w:rPr>
            </w:pPr>
          </w:p>
          <w:p w14:paraId="010BD395" w14:textId="77777777" w:rsidR="00F165FC" w:rsidRPr="002B5E82" w:rsidRDefault="00F165FC" w:rsidP="008E4AD8">
            <w:pPr>
              <w:contextualSpacing/>
              <w:rPr>
                <w:rFonts w:cs="Arial"/>
                <w:szCs w:val="20"/>
              </w:rPr>
            </w:pPr>
            <w:r w:rsidRPr="002B5E82">
              <w:rPr>
                <w:rFonts w:cs="Arial"/>
                <w:b/>
                <w:szCs w:val="20"/>
              </w:rPr>
              <w:t>On completion of the course students will be able to:</w:t>
            </w:r>
          </w:p>
        </w:tc>
        <w:tc>
          <w:tcPr>
            <w:tcW w:w="472" w:type="dxa"/>
            <w:tcBorders>
              <w:top w:val="single" w:sz="4" w:space="0" w:color="auto"/>
              <w:left w:val="single" w:sz="4" w:space="0" w:color="auto"/>
              <w:bottom w:val="single" w:sz="4" w:space="0" w:color="auto"/>
              <w:right w:val="single" w:sz="4" w:space="0" w:color="auto"/>
            </w:tcBorders>
            <w:shd w:val="clear" w:color="auto" w:fill="DBE5F1"/>
          </w:tcPr>
          <w:p w14:paraId="010BD396" w14:textId="77777777" w:rsidR="00F165FC" w:rsidRPr="002B5E82" w:rsidRDefault="00F165FC" w:rsidP="008E4AD8">
            <w:pPr>
              <w:contextualSpacing/>
              <w:rPr>
                <w:rFonts w:cs="Arial"/>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DBE5F1"/>
          </w:tcPr>
          <w:p w14:paraId="010BD397" w14:textId="77777777" w:rsidR="00F165FC" w:rsidRPr="002B5E82" w:rsidRDefault="00F165FC" w:rsidP="008E4AD8">
            <w:pPr>
              <w:contextualSpacing/>
              <w:rPr>
                <w:rFonts w:cs="Arial"/>
                <w:b/>
                <w:szCs w:val="20"/>
              </w:rPr>
            </w:pPr>
            <w:r w:rsidRPr="002B5E82">
              <w:rPr>
                <w:rFonts w:cs="Arial"/>
                <w:b/>
                <w:szCs w:val="20"/>
              </w:rPr>
              <w:t xml:space="preserve">Subject Practical skills </w:t>
            </w:r>
          </w:p>
          <w:p w14:paraId="010BD398" w14:textId="77777777" w:rsidR="00F165FC" w:rsidRPr="002B5E82" w:rsidRDefault="00F165FC" w:rsidP="008E4AD8">
            <w:pPr>
              <w:contextualSpacing/>
              <w:rPr>
                <w:rFonts w:cs="Arial"/>
                <w:b/>
                <w:szCs w:val="20"/>
              </w:rPr>
            </w:pPr>
          </w:p>
          <w:p w14:paraId="010BD399" w14:textId="77777777" w:rsidR="00F165FC" w:rsidRPr="002B5E82" w:rsidRDefault="00F165FC" w:rsidP="008E4AD8">
            <w:pPr>
              <w:contextualSpacing/>
              <w:rPr>
                <w:rFonts w:cs="Arial"/>
                <w:szCs w:val="20"/>
              </w:rPr>
            </w:pPr>
            <w:r w:rsidRPr="002B5E82">
              <w:rPr>
                <w:rFonts w:cs="Arial"/>
                <w:b/>
                <w:szCs w:val="20"/>
              </w:rPr>
              <w:t>On completion of the course students will be able to:</w:t>
            </w:r>
          </w:p>
        </w:tc>
      </w:tr>
      <w:tr w:rsidR="00316FAB" w:rsidRPr="002B5E82" w14:paraId="010BD3A1" w14:textId="77777777" w:rsidTr="008E4AD8">
        <w:trPr>
          <w:trHeight w:val="1732"/>
        </w:trPr>
        <w:tc>
          <w:tcPr>
            <w:tcW w:w="534" w:type="dxa"/>
            <w:tcBorders>
              <w:top w:val="single" w:sz="4" w:space="0" w:color="auto"/>
              <w:left w:val="single" w:sz="4" w:space="0" w:color="auto"/>
              <w:bottom w:val="single" w:sz="4" w:space="0" w:color="auto"/>
              <w:right w:val="single" w:sz="4" w:space="0" w:color="auto"/>
            </w:tcBorders>
            <w:hideMark/>
          </w:tcPr>
          <w:p w14:paraId="010BD39B" w14:textId="77777777" w:rsidR="00F165FC" w:rsidRPr="002B5E82" w:rsidRDefault="00F165FC" w:rsidP="008E4AD8">
            <w:pPr>
              <w:rPr>
                <w:rFonts w:cs="Arial"/>
                <w:sz w:val="20"/>
                <w:szCs w:val="20"/>
              </w:rPr>
            </w:pPr>
            <w:r w:rsidRPr="002B5E82">
              <w:rPr>
                <w:rFonts w:cs="Arial"/>
                <w:sz w:val="20"/>
                <w:szCs w:val="20"/>
              </w:rPr>
              <w:t>A1</w:t>
            </w:r>
          </w:p>
        </w:tc>
        <w:tc>
          <w:tcPr>
            <w:tcW w:w="3827" w:type="dxa"/>
            <w:tcBorders>
              <w:top w:val="single" w:sz="4" w:space="0" w:color="auto"/>
              <w:left w:val="single" w:sz="4" w:space="0" w:color="auto"/>
              <w:bottom w:val="single" w:sz="4" w:space="0" w:color="auto"/>
              <w:right w:val="single" w:sz="4" w:space="0" w:color="auto"/>
            </w:tcBorders>
            <w:hideMark/>
          </w:tcPr>
          <w:p w14:paraId="010BD39C" w14:textId="77777777" w:rsidR="00F165FC" w:rsidRPr="002B5E82" w:rsidRDefault="00D36BC5" w:rsidP="008E4AD8">
            <w:pPr>
              <w:tabs>
                <w:tab w:val="left" w:pos="-720"/>
                <w:tab w:val="left" w:pos="0"/>
              </w:tabs>
              <w:suppressAutoHyphens/>
              <w:contextualSpacing/>
              <w:rPr>
                <w:rFonts w:cs="Arial"/>
                <w:spacing w:val="-3"/>
                <w:sz w:val="20"/>
                <w:szCs w:val="20"/>
              </w:rPr>
            </w:pPr>
            <w:r w:rsidRPr="002B5E82">
              <w:rPr>
                <w:rFonts w:cs="Arial"/>
                <w:spacing w:val="-3"/>
                <w:sz w:val="20"/>
                <w:szCs w:val="20"/>
              </w:rPr>
              <w:t>t</w:t>
            </w:r>
            <w:r w:rsidR="00F165FC" w:rsidRPr="002B5E82">
              <w:rPr>
                <w:rFonts w:cs="Arial"/>
                <w:spacing w:val="-3"/>
                <w:sz w:val="20"/>
                <w:szCs w:val="20"/>
              </w:rPr>
              <w:t xml:space="preserve">he </w:t>
            </w:r>
            <w:r w:rsidR="00F850E8">
              <w:rPr>
                <w:rFonts w:cs="Arial"/>
                <w:sz w:val="20"/>
                <w:szCs w:val="20"/>
              </w:rPr>
              <w:t>Multimedia</w:t>
            </w:r>
            <w:r w:rsidR="00F165FC" w:rsidRPr="002B5E82">
              <w:rPr>
                <w:rFonts w:cs="Arial"/>
                <w:sz w:val="20"/>
                <w:szCs w:val="20"/>
              </w:rPr>
              <w:t xml:space="preserve"> based skills used for digital imaging</w:t>
            </w:r>
            <w:r w:rsidRPr="002B5E82">
              <w:rPr>
                <w:rFonts w:cs="Arial"/>
                <w:sz w:val="20"/>
                <w:szCs w:val="20"/>
              </w:rPr>
              <w:t>, int</w:t>
            </w:r>
            <w:r w:rsidR="002B5E82">
              <w:rPr>
                <w:rFonts w:cs="Arial"/>
                <w:sz w:val="20"/>
                <w:szCs w:val="20"/>
              </w:rPr>
              <w:t xml:space="preserve">eractive computing, multimedia or </w:t>
            </w:r>
            <w:r w:rsidR="00BF2BB8">
              <w:rPr>
                <w:rFonts w:cs="Arial"/>
                <w:sz w:val="20"/>
                <w:szCs w:val="20"/>
              </w:rPr>
              <w:t>visual effects including 2D or</w:t>
            </w:r>
            <w:r w:rsidRPr="002B5E82">
              <w:rPr>
                <w:rFonts w:cs="Arial"/>
                <w:sz w:val="20"/>
                <w:szCs w:val="20"/>
              </w:rPr>
              <w:t xml:space="preserve"> 3D graphics</w:t>
            </w:r>
          </w:p>
        </w:tc>
        <w:tc>
          <w:tcPr>
            <w:tcW w:w="461" w:type="dxa"/>
            <w:tcBorders>
              <w:top w:val="single" w:sz="4" w:space="0" w:color="auto"/>
              <w:left w:val="single" w:sz="4" w:space="0" w:color="auto"/>
              <w:bottom w:val="single" w:sz="4" w:space="0" w:color="auto"/>
              <w:right w:val="single" w:sz="4" w:space="0" w:color="auto"/>
            </w:tcBorders>
            <w:hideMark/>
          </w:tcPr>
          <w:p w14:paraId="010BD39D" w14:textId="77777777" w:rsidR="00F165FC" w:rsidRPr="002B5E82" w:rsidRDefault="00F165FC" w:rsidP="008E4AD8">
            <w:pPr>
              <w:contextualSpacing/>
              <w:rPr>
                <w:rFonts w:cs="Arial"/>
                <w:sz w:val="20"/>
                <w:szCs w:val="20"/>
              </w:rPr>
            </w:pPr>
            <w:r w:rsidRPr="002B5E82">
              <w:rPr>
                <w:rFonts w:cs="Arial"/>
                <w:sz w:val="20"/>
                <w:szCs w:val="20"/>
              </w:rPr>
              <w:t>B1</w:t>
            </w:r>
          </w:p>
        </w:tc>
        <w:tc>
          <w:tcPr>
            <w:tcW w:w="4170" w:type="dxa"/>
            <w:tcBorders>
              <w:top w:val="single" w:sz="4" w:space="0" w:color="auto"/>
              <w:left w:val="single" w:sz="4" w:space="0" w:color="auto"/>
              <w:bottom w:val="single" w:sz="4" w:space="0" w:color="auto"/>
              <w:right w:val="single" w:sz="4" w:space="0" w:color="auto"/>
            </w:tcBorders>
            <w:hideMark/>
          </w:tcPr>
          <w:p w14:paraId="010BD39E" w14:textId="77777777" w:rsidR="00F165FC" w:rsidRPr="002B5E82" w:rsidRDefault="00AB5AB6" w:rsidP="008E4AD8">
            <w:pPr>
              <w:widowControl w:val="0"/>
              <w:spacing w:after="200"/>
              <w:rPr>
                <w:rFonts w:cs="Arial"/>
                <w:spacing w:val="-3"/>
                <w:sz w:val="20"/>
                <w:szCs w:val="20"/>
              </w:rPr>
            </w:pPr>
            <w:r w:rsidRPr="002B5E82">
              <w:rPr>
                <w:rFonts w:cs="Arial"/>
                <w:sz w:val="20"/>
                <w:szCs w:val="20"/>
              </w:rPr>
              <w:t>h</w:t>
            </w:r>
            <w:r w:rsidR="00F165FC" w:rsidRPr="002B5E82">
              <w:rPr>
                <w:rFonts w:cs="Arial"/>
                <w:sz w:val="20"/>
                <w:szCs w:val="20"/>
              </w:rPr>
              <w:t>ave an interdisciplinary approach to work in multimedia developments through acquiring an understanding of, and intellectual flexibility towards, a range of visual arts, sciences and</w:t>
            </w:r>
            <w:r w:rsidR="00EB3B1E">
              <w:rPr>
                <w:rFonts w:cs="Arial"/>
                <w:sz w:val="20"/>
                <w:szCs w:val="20"/>
              </w:rPr>
              <w:t>/or</w:t>
            </w:r>
            <w:r w:rsidR="00F165FC" w:rsidRPr="002B5E82">
              <w:rPr>
                <w:rFonts w:cs="Arial"/>
                <w:sz w:val="20"/>
                <w:szCs w:val="20"/>
              </w:rPr>
              <w:t xml:space="preserve"> computer based technologies</w:t>
            </w:r>
          </w:p>
        </w:tc>
        <w:tc>
          <w:tcPr>
            <w:tcW w:w="472" w:type="dxa"/>
            <w:tcBorders>
              <w:top w:val="single" w:sz="4" w:space="0" w:color="auto"/>
              <w:left w:val="single" w:sz="4" w:space="0" w:color="auto"/>
              <w:bottom w:val="single" w:sz="4" w:space="0" w:color="auto"/>
              <w:right w:val="single" w:sz="4" w:space="0" w:color="auto"/>
            </w:tcBorders>
            <w:hideMark/>
          </w:tcPr>
          <w:p w14:paraId="010BD39F" w14:textId="77777777" w:rsidR="00F165FC" w:rsidRPr="002B5E82" w:rsidRDefault="00F165FC" w:rsidP="008E4AD8">
            <w:pPr>
              <w:contextualSpacing/>
              <w:rPr>
                <w:rFonts w:cs="Arial"/>
                <w:sz w:val="20"/>
                <w:szCs w:val="20"/>
              </w:rPr>
            </w:pPr>
            <w:r w:rsidRPr="002B5E82">
              <w:rPr>
                <w:rFonts w:cs="Arial"/>
                <w:sz w:val="20"/>
                <w:szCs w:val="20"/>
              </w:rPr>
              <w:t>C1</w:t>
            </w:r>
          </w:p>
        </w:tc>
        <w:tc>
          <w:tcPr>
            <w:tcW w:w="4394" w:type="dxa"/>
            <w:tcBorders>
              <w:top w:val="single" w:sz="4" w:space="0" w:color="auto"/>
              <w:left w:val="single" w:sz="4" w:space="0" w:color="auto"/>
              <w:bottom w:val="single" w:sz="4" w:space="0" w:color="auto"/>
              <w:right w:val="single" w:sz="4" w:space="0" w:color="auto"/>
            </w:tcBorders>
            <w:hideMark/>
          </w:tcPr>
          <w:p w14:paraId="010BD3A0" w14:textId="77777777" w:rsidR="00F165FC" w:rsidRPr="002B5E82" w:rsidRDefault="00AB5AB6" w:rsidP="008E4AD8">
            <w:pPr>
              <w:widowControl w:val="0"/>
              <w:spacing w:after="200"/>
              <w:rPr>
                <w:rFonts w:cs="Arial"/>
                <w:sz w:val="20"/>
                <w:szCs w:val="20"/>
              </w:rPr>
            </w:pPr>
            <w:r w:rsidRPr="002B5E82">
              <w:rPr>
                <w:rFonts w:cs="Arial"/>
                <w:sz w:val="20"/>
                <w:szCs w:val="20"/>
              </w:rPr>
              <w:t>p</w:t>
            </w:r>
            <w:r w:rsidR="00F165FC" w:rsidRPr="002B5E82">
              <w:rPr>
                <w:rFonts w:cs="Arial"/>
                <w:sz w:val="20"/>
                <w:szCs w:val="20"/>
              </w:rPr>
              <w:t>lan a creative development task relevant to an application in industry that exploits new media</w:t>
            </w:r>
            <w:r w:rsidR="00345648">
              <w:rPr>
                <w:rFonts w:cs="Arial"/>
                <w:sz w:val="20"/>
                <w:szCs w:val="20"/>
              </w:rPr>
              <w:t>/computing</w:t>
            </w:r>
            <w:r w:rsidR="00F165FC" w:rsidRPr="002B5E82">
              <w:rPr>
                <w:rFonts w:cs="Arial"/>
                <w:sz w:val="20"/>
                <w:szCs w:val="20"/>
              </w:rPr>
              <w:t xml:space="preserve"> technology, to a high</w:t>
            </w:r>
            <w:r w:rsidR="008408E2" w:rsidRPr="002B5E82">
              <w:rPr>
                <w:rFonts w:cs="Arial"/>
                <w:sz w:val="20"/>
                <w:szCs w:val="20"/>
              </w:rPr>
              <w:t xml:space="preserve"> level of technical competence</w:t>
            </w:r>
          </w:p>
        </w:tc>
      </w:tr>
      <w:tr w:rsidR="00316FAB" w:rsidRPr="002B5E82" w14:paraId="010BD3A9" w14:textId="77777777" w:rsidTr="008E4AD8">
        <w:trPr>
          <w:trHeight w:val="979"/>
        </w:trPr>
        <w:tc>
          <w:tcPr>
            <w:tcW w:w="534" w:type="dxa"/>
            <w:tcBorders>
              <w:top w:val="single" w:sz="4" w:space="0" w:color="auto"/>
              <w:left w:val="single" w:sz="4" w:space="0" w:color="auto"/>
              <w:bottom w:val="single" w:sz="4" w:space="0" w:color="auto"/>
              <w:right w:val="single" w:sz="4" w:space="0" w:color="auto"/>
            </w:tcBorders>
            <w:hideMark/>
          </w:tcPr>
          <w:p w14:paraId="010BD3A2" w14:textId="77777777" w:rsidR="00F165FC" w:rsidRPr="002B5E82" w:rsidRDefault="00F165FC" w:rsidP="008E4AD8">
            <w:pPr>
              <w:rPr>
                <w:rFonts w:cs="Arial"/>
                <w:sz w:val="20"/>
                <w:szCs w:val="20"/>
              </w:rPr>
            </w:pPr>
            <w:r w:rsidRPr="002B5E82">
              <w:rPr>
                <w:rFonts w:cs="Arial"/>
                <w:sz w:val="20"/>
                <w:szCs w:val="20"/>
              </w:rPr>
              <w:t>A2</w:t>
            </w:r>
          </w:p>
        </w:tc>
        <w:tc>
          <w:tcPr>
            <w:tcW w:w="3827" w:type="dxa"/>
            <w:tcBorders>
              <w:top w:val="single" w:sz="4" w:space="0" w:color="auto"/>
              <w:left w:val="single" w:sz="4" w:space="0" w:color="auto"/>
              <w:bottom w:val="single" w:sz="4" w:space="0" w:color="auto"/>
              <w:right w:val="single" w:sz="4" w:space="0" w:color="auto"/>
            </w:tcBorders>
            <w:hideMark/>
          </w:tcPr>
          <w:p w14:paraId="010BD3A3" w14:textId="77777777" w:rsidR="00F165FC" w:rsidRPr="002B5E82" w:rsidRDefault="00D36BC5" w:rsidP="008E4AD8">
            <w:pPr>
              <w:tabs>
                <w:tab w:val="left" w:pos="-720"/>
                <w:tab w:val="left" w:pos="0"/>
              </w:tabs>
              <w:suppressAutoHyphens/>
              <w:contextualSpacing/>
              <w:rPr>
                <w:rFonts w:cs="Arial"/>
                <w:spacing w:val="-3"/>
                <w:sz w:val="20"/>
                <w:szCs w:val="20"/>
              </w:rPr>
            </w:pPr>
            <w:r w:rsidRPr="002B5E82">
              <w:rPr>
                <w:rFonts w:cs="Arial"/>
                <w:spacing w:val="-3"/>
                <w:sz w:val="20"/>
                <w:szCs w:val="20"/>
              </w:rPr>
              <w:t>t</w:t>
            </w:r>
            <w:r w:rsidR="00F165FC" w:rsidRPr="002B5E82">
              <w:rPr>
                <w:rFonts w:cs="Arial"/>
                <w:spacing w:val="-3"/>
                <w:sz w:val="20"/>
                <w:szCs w:val="20"/>
              </w:rPr>
              <w:t xml:space="preserve">he </w:t>
            </w:r>
            <w:r w:rsidR="00F165FC" w:rsidRPr="002B5E82">
              <w:rPr>
                <w:rFonts w:cs="Arial"/>
                <w:sz w:val="20"/>
                <w:szCs w:val="20"/>
              </w:rPr>
              <w:t>technical computer based skills for the generation, manipulation and storage of ima</w:t>
            </w:r>
            <w:r w:rsidR="00057E00">
              <w:rPr>
                <w:rFonts w:cs="Arial"/>
                <w:sz w:val="20"/>
                <w:szCs w:val="20"/>
              </w:rPr>
              <w:t>ges, sound, data and other artefacts</w:t>
            </w:r>
          </w:p>
        </w:tc>
        <w:tc>
          <w:tcPr>
            <w:tcW w:w="461" w:type="dxa"/>
            <w:tcBorders>
              <w:top w:val="single" w:sz="4" w:space="0" w:color="auto"/>
              <w:left w:val="single" w:sz="4" w:space="0" w:color="auto"/>
              <w:bottom w:val="single" w:sz="4" w:space="0" w:color="auto"/>
              <w:right w:val="single" w:sz="4" w:space="0" w:color="auto"/>
            </w:tcBorders>
            <w:hideMark/>
          </w:tcPr>
          <w:p w14:paraId="010BD3A4" w14:textId="77777777" w:rsidR="00F165FC" w:rsidRPr="002B5E82" w:rsidRDefault="00F165FC" w:rsidP="008E4AD8">
            <w:pPr>
              <w:contextualSpacing/>
              <w:rPr>
                <w:rFonts w:cs="Arial"/>
                <w:sz w:val="20"/>
                <w:szCs w:val="20"/>
              </w:rPr>
            </w:pPr>
            <w:r w:rsidRPr="002B5E82">
              <w:rPr>
                <w:rFonts w:cs="Arial"/>
                <w:sz w:val="20"/>
                <w:szCs w:val="20"/>
              </w:rPr>
              <w:t>B2</w:t>
            </w:r>
          </w:p>
        </w:tc>
        <w:tc>
          <w:tcPr>
            <w:tcW w:w="4170" w:type="dxa"/>
            <w:tcBorders>
              <w:top w:val="single" w:sz="4" w:space="0" w:color="auto"/>
              <w:left w:val="single" w:sz="4" w:space="0" w:color="auto"/>
              <w:bottom w:val="single" w:sz="4" w:space="0" w:color="auto"/>
              <w:right w:val="single" w:sz="4" w:space="0" w:color="auto"/>
            </w:tcBorders>
            <w:hideMark/>
          </w:tcPr>
          <w:p w14:paraId="010BD3A5" w14:textId="77777777" w:rsidR="00F165FC" w:rsidRPr="002B5E82" w:rsidRDefault="00AB5AB6" w:rsidP="008E4AD8">
            <w:pPr>
              <w:widowControl w:val="0"/>
              <w:spacing w:after="200"/>
              <w:rPr>
                <w:rFonts w:cs="Arial"/>
                <w:spacing w:val="-3"/>
                <w:sz w:val="20"/>
                <w:szCs w:val="20"/>
              </w:rPr>
            </w:pPr>
            <w:r w:rsidRPr="002B5E82">
              <w:rPr>
                <w:rFonts w:cs="Arial"/>
                <w:sz w:val="20"/>
                <w:szCs w:val="20"/>
              </w:rPr>
              <w:t>a</w:t>
            </w:r>
            <w:r w:rsidR="00F165FC" w:rsidRPr="002B5E82">
              <w:rPr>
                <w:rFonts w:cs="Arial"/>
                <w:sz w:val="20"/>
                <w:szCs w:val="20"/>
              </w:rPr>
              <w:t>ssemble, interpret and critically evaluate information from a variety of sources (including academic literature)</w:t>
            </w:r>
            <w:r w:rsidR="00FE0365">
              <w:rPr>
                <w:rFonts w:cs="Arial"/>
                <w:sz w:val="20"/>
                <w:szCs w:val="20"/>
              </w:rPr>
              <w:t xml:space="preserve"> including where information is missing or unclear</w:t>
            </w:r>
          </w:p>
        </w:tc>
        <w:tc>
          <w:tcPr>
            <w:tcW w:w="472" w:type="dxa"/>
            <w:tcBorders>
              <w:top w:val="single" w:sz="4" w:space="0" w:color="auto"/>
              <w:left w:val="single" w:sz="4" w:space="0" w:color="auto"/>
              <w:bottom w:val="single" w:sz="4" w:space="0" w:color="auto"/>
              <w:right w:val="single" w:sz="4" w:space="0" w:color="auto"/>
            </w:tcBorders>
            <w:hideMark/>
          </w:tcPr>
          <w:p w14:paraId="010BD3A6" w14:textId="77777777" w:rsidR="00F165FC" w:rsidRPr="002B5E82" w:rsidRDefault="00F165FC" w:rsidP="008E4AD8">
            <w:pPr>
              <w:contextualSpacing/>
              <w:rPr>
                <w:rFonts w:cs="Arial"/>
                <w:sz w:val="20"/>
                <w:szCs w:val="20"/>
              </w:rPr>
            </w:pPr>
            <w:r w:rsidRPr="002B5E82">
              <w:rPr>
                <w:rFonts w:cs="Arial"/>
                <w:sz w:val="20"/>
                <w:szCs w:val="20"/>
              </w:rPr>
              <w:t>C2</w:t>
            </w:r>
          </w:p>
        </w:tc>
        <w:tc>
          <w:tcPr>
            <w:tcW w:w="4394" w:type="dxa"/>
            <w:tcBorders>
              <w:top w:val="single" w:sz="4" w:space="0" w:color="auto"/>
              <w:left w:val="single" w:sz="4" w:space="0" w:color="auto"/>
              <w:bottom w:val="single" w:sz="4" w:space="0" w:color="auto"/>
              <w:right w:val="single" w:sz="4" w:space="0" w:color="auto"/>
            </w:tcBorders>
          </w:tcPr>
          <w:p w14:paraId="010BD3A7" w14:textId="77777777" w:rsidR="00F165FC" w:rsidRPr="002B5E82" w:rsidRDefault="008408E2" w:rsidP="008E4AD8">
            <w:pPr>
              <w:widowControl w:val="0"/>
              <w:rPr>
                <w:rFonts w:cs="Arial"/>
                <w:sz w:val="20"/>
                <w:szCs w:val="20"/>
              </w:rPr>
            </w:pPr>
            <w:r w:rsidRPr="002B5E82">
              <w:rPr>
                <w:rFonts w:cs="Arial"/>
                <w:sz w:val="20"/>
                <w:szCs w:val="20"/>
              </w:rPr>
              <w:t>u</w:t>
            </w:r>
            <w:r w:rsidR="00F165FC" w:rsidRPr="002B5E82">
              <w:rPr>
                <w:rFonts w:cs="Arial"/>
                <w:sz w:val="20"/>
                <w:szCs w:val="20"/>
              </w:rPr>
              <w:t xml:space="preserve">se appropriate skills and technologies for the development of a creative media work </w:t>
            </w:r>
          </w:p>
          <w:p w14:paraId="010BD3A8" w14:textId="77777777" w:rsidR="00F165FC" w:rsidRPr="002B5E82" w:rsidRDefault="00F165FC" w:rsidP="008E4AD8">
            <w:pPr>
              <w:widowControl w:val="0"/>
              <w:spacing w:after="200"/>
              <w:rPr>
                <w:rFonts w:cs="Arial"/>
                <w:spacing w:val="-3"/>
                <w:sz w:val="20"/>
                <w:szCs w:val="20"/>
              </w:rPr>
            </w:pPr>
          </w:p>
        </w:tc>
      </w:tr>
      <w:tr w:rsidR="00316FAB" w:rsidRPr="002B5E82" w14:paraId="010BD3B2" w14:textId="77777777" w:rsidTr="008E4AD8">
        <w:trPr>
          <w:trHeight w:val="948"/>
        </w:trPr>
        <w:tc>
          <w:tcPr>
            <w:tcW w:w="534" w:type="dxa"/>
            <w:tcBorders>
              <w:top w:val="single" w:sz="4" w:space="0" w:color="auto"/>
              <w:left w:val="single" w:sz="4" w:space="0" w:color="auto"/>
              <w:bottom w:val="single" w:sz="4" w:space="0" w:color="auto"/>
              <w:right w:val="single" w:sz="4" w:space="0" w:color="auto"/>
            </w:tcBorders>
            <w:hideMark/>
          </w:tcPr>
          <w:p w14:paraId="010BD3AA" w14:textId="77777777" w:rsidR="00F165FC" w:rsidRPr="002B5E82" w:rsidRDefault="00F165FC" w:rsidP="008E4AD8">
            <w:pPr>
              <w:rPr>
                <w:rFonts w:cs="Arial"/>
                <w:sz w:val="20"/>
                <w:szCs w:val="20"/>
              </w:rPr>
            </w:pPr>
            <w:r w:rsidRPr="002B5E82">
              <w:rPr>
                <w:rFonts w:cs="Arial"/>
                <w:sz w:val="20"/>
                <w:szCs w:val="20"/>
              </w:rPr>
              <w:t>A3</w:t>
            </w:r>
          </w:p>
        </w:tc>
        <w:tc>
          <w:tcPr>
            <w:tcW w:w="3827" w:type="dxa"/>
            <w:tcBorders>
              <w:top w:val="single" w:sz="4" w:space="0" w:color="auto"/>
              <w:left w:val="single" w:sz="4" w:space="0" w:color="auto"/>
              <w:bottom w:val="single" w:sz="4" w:space="0" w:color="auto"/>
              <w:right w:val="single" w:sz="4" w:space="0" w:color="auto"/>
            </w:tcBorders>
            <w:hideMark/>
          </w:tcPr>
          <w:p w14:paraId="010BD3AB" w14:textId="77777777" w:rsidR="00F165FC" w:rsidRPr="002B5E82" w:rsidRDefault="00D36BC5" w:rsidP="008E4AD8">
            <w:pPr>
              <w:tabs>
                <w:tab w:val="left" w:pos="-720"/>
              </w:tabs>
              <w:suppressAutoHyphens/>
              <w:contextualSpacing/>
              <w:rPr>
                <w:rFonts w:cs="Arial"/>
                <w:spacing w:val="-3"/>
                <w:sz w:val="20"/>
                <w:szCs w:val="20"/>
              </w:rPr>
            </w:pPr>
            <w:r w:rsidRPr="002B5E82">
              <w:rPr>
                <w:rFonts w:cs="Arial"/>
                <w:sz w:val="20"/>
                <w:szCs w:val="20"/>
              </w:rPr>
              <w:t>h</w:t>
            </w:r>
            <w:r w:rsidR="00F165FC" w:rsidRPr="002B5E82">
              <w:rPr>
                <w:rFonts w:cs="Arial"/>
                <w:sz w:val="20"/>
                <w:szCs w:val="20"/>
              </w:rPr>
              <w:t xml:space="preserve">ow innovative use of technology can be applied to solve design based problems within the fields of </w:t>
            </w:r>
            <w:r w:rsidRPr="002B5E82">
              <w:rPr>
                <w:rFonts w:cs="Arial"/>
                <w:sz w:val="20"/>
                <w:szCs w:val="20"/>
              </w:rPr>
              <w:t xml:space="preserve">interactive </w:t>
            </w:r>
            <w:r w:rsidR="00F165FC" w:rsidRPr="002B5E82">
              <w:rPr>
                <w:rFonts w:cs="Arial"/>
                <w:sz w:val="20"/>
                <w:szCs w:val="20"/>
              </w:rPr>
              <w:t xml:space="preserve">multimedia, visual effects </w:t>
            </w:r>
            <w:r w:rsidR="00057E00">
              <w:rPr>
                <w:rFonts w:cs="Arial"/>
                <w:sz w:val="20"/>
                <w:szCs w:val="20"/>
              </w:rPr>
              <w:t>and/or computing generally</w:t>
            </w:r>
          </w:p>
        </w:tc>
        <w:tc>
          <w:tcPr>
            <w:tcW w:w="461" w:type="dxa"/>
            <w:tcBorders>
              <w:top w:val="single" w:sz="4" w:space="0" w:color="auto"/>
              <w:left w:val="single" w:sz="4" w:space="0" w:color="auto"/>
              <w:bottom w:val="single" w:sz="4" w:space="0" w:color="auto"/>
              <w:right w:val="single" w:sz="4" w:space="0" w:color="auto"/>
            </w:tcBorders>
            <w:hideMark/>
          </w:tcPr>
          <w:p w14:paraId="010BD3AC" w14:textId="77777777" w:rsidR="00F165FC" w:rsidRPr="002B5E82" w:rsidRDefault="00F165FC" w:rsidP="008E4AD8">
            <w:pPr>
              <w:contextualSpacing/>
              <w:rPr>
                <w:rFonts w:cs="Arial"/>
                <w:sz w:val="20"/>
                <w:szCs w:val="20"/>
              </w:rPr>
            </w:pPr>
            <w:r w:rsidRPr="002B5E82">
              <w:rPr>
                <w:rFonts w:cs="Arial"/>
                <w:sz w:val="20"/>
                <w:szCs w:val="20"/>
              </w:rPr>
              <w:t>B3</w:t>
            </w:r>
          </w:p>
        </w:tc>
        <w:tc>
          <w:tcPr>
            <w:tcW w:w="4170" w:type="dxa"/>
            <w:tcBorders>
              <w:top w:val="single" w:sz="4" w:space="0" w:color="auto"/>
              <w:left w:val="single" w:sz="4" w:space="0" w:color="auto"/>
              <w:bottom w:val="single" w:sz="4" w:space="0" w:color="auto"/>
              <w:right w:val="single" w:sz="4" w:space="0" w:color="auto"/>
            </w:tcBorders>
          </w:tcPr>
          <w:p w14:paraId="010BD3AD" w14:textId="77777777" w:rsidR="00F165FC" w:rsidRPr="002B5E82" w:rsidRDefault="00AB5AB6" w:rsidP="008E4AD8">
            <w:pPr>
              <w:widowControl w:val="0"/>
              <w:rPr>
                <w:rFonts w:cs="Arial"/>
                <w:sz w:val="20"/>
                <w:szCs w:val="20"/>
              </w:rPr>
            </w:pPr>
            <w:r w:rsidRPr="002B5E82">
              <w:rPr>
                <w:rFonts w:cs="Arial"/>
                <w:sz w:val="20"/>
                <w:szCs w:val="20"/>
              </w:rPr>
              <w:t>r</w:t>
            </w:r>
            <w:r w:rsidR="00F165FC" w:rsidRPr="002B5E82">
              <w:rPr>
                <w:rFonts w:cs="Arial"/>
                <w:sz w:val="20"/>
                <w:szCs w:val="20"/>
              </w:rPr>
              <w:t>eport on their work critically in Written for</w:t>
            </w:r>
            <w:r w:rsidRPr="002B5E82">
              <w:rPr>
                <w:rFonts w:cs="Arial"/>
                <w:sz w:val="20"/>
                <w:szCs w:val="20"/>
              </w:rPr>
              <w:t>mat, at meetings, or by formal O</w:t>
            </w:r>
            <w:r w:rsidR="005B1173" w:rsidRPr="002B5E82">
              <w:rPr>
                <w:rFonts w:cs="Arial"/>
                <w:sz w:val="20"/>
                <w:szCs w:val="20"/>
              </w:rPr>
              <w:t>ral presentation</w:t>
            </w:r>
          </w:p>
          <w:p w14:paraId="010BD3AE" w14:textId="77777777" w:rsidR="00F165FC" w:rsidRPr="002B5E82" w:rsidRDefault="00F165FC" w:rsidP="008E4AD8">
            <w:pPr>
              <w:contextualSpacing/>
              <w:jc w:val="both"/>
              <w:rPr>
                <w:rFonts w:cs="Arial"/>
                <w:sz w:val="20"/>
                <w:szCs w:val="20"/>
              </w:rPr>
            </w:pPr>
          </w:p>
        </w:tc>
        <w:tc>
          <w:tcPr>
            <w:tcW w:w="472" w:type="dxa"/>
            <w:tcBorders>
              <w:top w:val="single" w:sz="4" w:space="0" w:color="auto"/>
              <w:left w:val="single" w:sz="4" w:space="0" w:color="auto"/>
              <w:bottom w:val="single" w:sz="4" w:space="0" w:color="auto"/>
              <w:right w:val="single" w:sz="4" w:space="0" w:color="auto"/>
            </w:tcBorders>
            <w:hideMark/>
          </w:tcPr>
          <w:p w14:paraId="010BD3AF" w14:textId="77777777" w:rsidR="00F165FC" w:rsidRPr="002B5E82" w:rsidRDefault="00F165FC" w:rsidP="008E4AD8">
            <w:pPr>
              <w:contextualSpacing/>
              <w:rPr>
                <w:rFonts w:cs="Arial"/>
                <w:sz w:val="20"/>
                <w:szCs w:val="20"/>
              </w:rPr>
            </w:pPr>
            <w:r w:rsidRPr="002B5E82">
              <w:rPr>
                <w:rFonts w:cs="Arial"/>
                <w:sz w:val="20"/>
                <w:szCs w:val="20"/>
              </w:rPr>
              <w:t>C3</w:t>
            </w:r>
          </w:p>
        </w:tc>
        <w:tc>
          <w:tcPr>
            <w:tcW w:w="4394" w:type="dxa"/>
            <w:tcBorders>
              <w:top w:val="single" w:sz="4" w:space="0" w:color="auto"/>
              <w:left w:val="single" w:sz="4" w:space="0" w:color="auto"/>
              <w:bottom w:val="single" w:sz="4" w:space="0" w:color="auto"/>
              <w:right w:val="single" w:sz="4" w:space="0" w:color="auto"/>
            </w:tcBorders>
          </w:tcPr>
          <w:p w14:paraId="010BD3B0" w14:textId="77777777" w:rsidR="00F165FC" w:rsidRPr="002B5E82" w:rsidRDefault="008408E2" w:rsidP="008E4AD8">
            <w:pPr>
              <w:contextualSpacing/>
              <w:rPr>
                <w:rFonts w:cs="Arial"/>
                <w:sz w:val="20"/>
                <w:szCs w:val="20"/>
              </w:rPr>
            </w:pPr>
            <w:r w:rsidRPr="002B5E82">
              <w:rPr>
                <w:rFonts w:cs="Arial"/>
                <w:sz w:val="20"/>
                <w:szCs w:val="20"/>
              </w:rPr>
              <w:t>d</w:t>
            </w:r>
            <w:r w:rsidR="00F165FC" w:rsidRPr="002B5E82">
              <w:rPr>
                <w:rFonts w:cs="Arial"/>
                <w:sz w:val="20"/>
                <w:szCs w:val="20"/>
              </w:rPr>
              <w:t>emonstrate project management co</w:t>
            </w:r>
            <w:r w:rsidRPr="002B5E82">
              <w:rPr>
                <w:rFonts w:cs="Arial"/>
                <w:sz w:val="20"/>
                <w:szCs w:val="20"/>
              </w:rPr>
              <w:t>ntrols and communication skills</w:t>
            </w:r>
          </w:p>
          <w:p w14:paraId="010BD3B1" w14:textId="77777777" w:rsidR="00F165FC" w:rsidRPr="002B5E82" w:rsidRDefault="00F165FC" w:rsidP="008E4AD8">
            <w:pPr>
              <w:contextualSpacing/>
              <w:rPr>
                <w:rFonts w:cs="Arial"/>
                <w:sz w:val="20"/>
                <w:szCs w:val="20"/>
              </w:rPr>
            </w:pPr>
          </w:p>
        </w:tc>
      </w:tr>
      <w:tr w:rsidR="00AB5AB6" w:rsidRPr="002B5E82" w14:paraId="010BD3BA" w14:textId="77777777" w:rsidTr="008E4AD8">
        <w:trPr>
          <w:trHeight w:val="1008"/>
        </w:trPr>
        <w:tc>
          <w:tcPr>
            <w:tcW w:w="534" w:type="dxa"/>
            <w:tcBorders>
              <w:top w:val="single" w:sz="4" w:space="0" w:color="auto"/>
              <w:left w:val="single" w:sz="4" w:space="0" w:color="auto"/>
              <w:bottom w:val="single" w:sz="4" w:space="0" w:color="auto"/>
              <w:right w:val="single" w:sz="4" w:space="0" w:color="auto"/>
            </w:tcBorders>
            <w:hideMark/>
          </w:tcPr>
          <w:p w14:paraId="010BD3B3" w14:textId="77777777" w:rsidR="00AB5AB6" w:rsidRPr="002B5E82" w:rsidRDefault="00AB5AB6" w:rsidP="008E4AD8">
            <w:pPr>
              <w:rPr>
                <w:rFonts w:cs="Arial"/>
                <w:sz w:val="20"/>
                <w:szCs w:val="20"/>
              </w:rPr>
            </w:pPr>
            <w:r w:rsidRPr="002B5E82">
              <w:rPr>
                <w:rFonts w:cs="Arial"/>
                <w:sz w:val="20"/>
                <w:szCs w:val="20"/>
              </w:rPr>
              <w:t>A4</w:t>
            </w:r>
          </w:p>
        </w:tc>
        <w:tc>
          <w:tcPr>
            <w:tcW w:w="3827" w:type="dxa"/>
            <w:tcBorders>
              <w:top w:val="single" w:sz="4" w:space="0" w:color="auto"/>
              <w:left w:val="single" w:sz="4" w:space="0" w:color="auto"/>
              <w:bottom w:val="single" w:sz="4" w:space="0" w:color="auto"/>
              <w:right w:val="single" w:sz="4" w:space="0" w:color="auto"/>
            </w:tcBorders>
            <w:hideMark/>
          </w:tcPr>
          <w:p w14:paraId="010BD3B4" w14:textId="77777777" w:rsidR="00AB5AB6" w:rsidRPr="002B5E82" w:rsidRDefault="00AB5AB6" w:rsidP="008E4AD8">
            <w:pPr>
              <w:contextualSpacing/>
              <w:rPr>
                <w:rFonts w:cs="Arial"/>
                <w:sz w:val="20"/>
                <w:szCs w:val="20"/>
              </w:rPr>
            </w:pPr>
            <w:r w:rsidRPr="002B5E82">
              <w:rPr>
                <w:rFonts w:cs="Arial"/>
                <w:sz w:val="20"/>
                <w:szCs w:val="20"/>
              </w:rPr>
              <w:t>explain how computing as a technology employed by society relates to, and interacts with, other technologies and an awareness of its current, and likely future, role in and effect upon society</w:t>
            </w:r>
          </w:p>
        </w:tc>
        <w:tc>
          <w:tcPr>
            <w:tcW w:w="461" w:type="dxa"/>
            <w:tcBorders>
              <w:top w:val="single" w:sz="4" w:space="0" w:color="auto"/>
              <w:left w:val="single" w:sz="4" w:space="0" w:color="auto"/>
              <w:bottom w:val="single" w:sz="4" w:space="0" w:color="auto"/>
              <w:right w:val="single" w:sz="4" w:space="0" w:color="auto"/>
            </w:tcBorders>
            <w:hideMark/>
          </w:tcPr>
          <w:p w14:paraId="010BD3B5" w14:textId="77777777" w:rsidR="00AB5AB6" w:rsidRPr="002B5E82" w:rsidRDefault="00AB5AB6" w:rsidP="008E4AD8">
            <w:pPr>
              <w:contextualSpacing/>
              <w:rPr>
                <w:rFonts w:cs="Arial"/>
                <w:sz w:val="20"/>
                <w:szCs w:val="20"/>
              </w:rPr>
            </w:pPr>
            <w:r w:rsidRPr="002B5E82">
              <w:rPr>
                <w:rFonts w:cs="Arial"/>
                <w:sz w:val="20"/>
                <w:szCs w:val="20"/>
              </w:rPr>
              <w:t>B4</w:t>
            </w:r>
          </w:p>
        </w:tc>
        <w:tc>
          <w:tcPr>
            <w:tcW w:w="4170" w:type="dxa"/>
            <w:tcBorders>
              <w:top w:val="single" w:sz="4" w:space="0" w:color="auto"/>
              <w:left w:val="single" w:sz="4" w:space="0" w:color="auto"/>
              <w:bottom w:val="single" w:sz="4" w:space="0" w:color="auto"/>
              <w:right w:val="single" w:sz="4" w:space="0" w:color="auto"/>
            </w:tcBorders>
            <w:hideMark/>
          </w:tcPr>
          <w:p w14:paraId="010BD3B6" w14:textId="77777777" w:rsidR="00AB5AB6" w:rsidRPr="002B5E82" w:rsidRDefault="005B1173" w:rsidP="008E4AD8">
            <w:pPr>
              <w:tabs>
                <w:tab w:val="left" w:pos="-720"/>
                <w:tab w:val="left" w:pos="0"/>
                <w:tab w:val="left" w:pos="720"/>
              </w:tabs>
              <w:suppressAutoHyphens/>
              <w:contextualSpacing/>
              <w:rPr>
                <w:rFonts w:cs="Arial"/>
                <w:spacing w:val="-3"/>
                <w:sz w:val="20"/>
                <w:szCs w:val="20"/>
              </w:rPr>
            </w:pPr>
            <w:r w:rsidRPr="002B5E82">
              <w:rPr>
                <w:rFonts w:cs="Arial"/>
                <w:sz w:val="20"/>
                <w:szCs w:val="20"/>
              </w:rPr>
              <w:t xml:space="preserve">critically evaluate issues which arise in the development of </w:t>
            </w:r>
            <w:r w:rsidR="00F850E8">
              <w:rPr>
                <w:rFonts w:cs="Arial"/>
                <w:sz w:val="20"/>
                <w:szCs w:val="20"/>
              </w:rPr>
              <w:t>Multimedia</w:t>
            </w:r>
            <w:r w:rsidRPr="002B5E82">
              <w:rPr>
                <w:rFonts w:cs="Arial"/>
                <w:sz w:val="20"/>
                <w:szCs w:val="20"/>
              </w:rPr>
              <w:t xml:space="preserve"> assets and applications with regard to legal, social and ethical issues</w:t>
            </w:r>
          </w:p>
        </w:tc>
        <w:tc>
          <w:tcPr>
            <w:tcW w:w="472" w:type="dxa"/>
            <w:tcBorders>
              <w:top w:val="single" w:sz="4" w:space="0" w:color="auto"/>
              <w:left w:val="single" w:sz="4" w:space="0" w:color="auto"/>
              <w:bottom w:val="single" w:sz="4" w:space="0" w:color="auto"/>
              <w:right w:val="single" w:sz="4" w:space="0" w:color="auto"/>
            </w:tcBorders>
            <w:hideMark/>
          </w:tcPr>
          <w:p w14:paraId="010BD3B7" w14:textId="77777777" w:rsidR="00AB5AB6" w:rsidRPr="002B5E82" w:rsidRDefault="00AB5AB6" w:rsidP="008E4AD8">
            <w:pPr>
              <w:contextualSpacing/>
              <w:rPr>
                <w:rFonts w:cs="Arial"/>
                <w:sz w:val="20"/>
                <w:szCs w:val="20"/>
              </w:rPr>
            </w:pPr>
            <w:r w:rsidRPr="002B5E82">
              <w:rPr>
                <w:rFonts w:cs="Arial"/>
                <w:sz w:val="20"/>
                <w:szCs w:val="20"/>
              </w:rPr>
              <w:t>C4</w:t>
            </w:r>
          </w:p>
        </w:tc>
        <w:tc>
          <w:tcPr>
            <w:tcW w:w="4394" w:type="dxa"/>
            <w:tcBorders>
              <w:top w:val="single" w:sz="4" w:space="0" w:color="auto"/>
              <w:left w:val="single" w:sz="4" w:space="0" w:color="auto"/>
              <w:bottom w:val="single" w:sz="4" w:space="0" w:color="auto"/>
              <w:right w:val="single" w:sz="4" w:space="0" w:color="auto"/>
            </w:tcBorders>
          </w:tcPr>
          <w:p w14:paraId="010BD3B8" w14:textId="77777777" w:rsidR="00AB5AB6" w:rsidRPr="002B5E82" w:rsidRDefault="008408E2" w:rsidP="008E4AD8">
            <w:pPr>
              <w:widowControl w:val="0"/>
              <w:rPr>
                <w:rFonts w:cs="Arial"/>
                <w:sz w:val="20"/>
                <w:szCs w:val="20"/>
              </w:rPr>
            </w:pPr>
            <w:r w:rsidRPr="002B5E82">
              <w:rPr>
                <w:rFonts w:cs="Arial"/>
                <w:sz w:val="20"/>
                <w:szCs w:val="20"/>
              </w:rPr>
              <w:t>d</w:t>
            </w:r>
            <w:r w:rsidR="00AB5AB6" w:rsidRPr="002B5E82">
              <w:rPr>
                <w:rFonts w:cs="Arial"/>
                <w:sz w:val="20"/>
                <w:szCs w:val="20"/>
              </w:rPr>
              <w:t>esign</w:t>
            </w:r>
            <w:r w:rsidRPr="002B5E82">
              <w:rPr>
                <w:rFonts w:cs="Arial"/>
                <w:sz w:val="20"/>
                <w:szCs w:val="20"/>
              </w:rPr>
              <w:t xml:space="preserve"> and develop</w:t>
            </w:r>
            <w:r w:rsidR="00AB5AB6" w:rsidRPr="002B5E82">
              <w:rPr>
                <w:rFonts w:cs="Arial"/>
                <w:sz w:val="20"/>
                <w:szCs w:val="20"/>
              </w:rPr>
              <w:t xml:space="preserve"> </w:t>
            </w:r>
            <w:r w:rsidRPr="002B5E82">
              <w:rPr>
                <w:rFonts w:cs="Arial"/>
                <w:sz w:val="20"/>
                <w:szCs w:val="20"/>
              </w:rPr>
              <w:t xml:space="preserve">interactive </w:t>
            </w:r>
            <w:r w:rsidR="00345648">
              <w:rPr>
                <w:rFonts w:cs="Arial"/>
                <w:sz w:val="20"/>
                <w:szCs w:val="20"/>
              </w:rPr>
              <w:t xml:space="preserve">computing and </w:t>
            </w:r>
            <w:r w:rsidRPr="002B5E82">
              <w:rPr>
                <w:rFonts w:cs="Arial"/>
                <w:sz w:val="20"/>
                <w:szCs w:val="20"/>
              </w:rPr>
              <w:t>multimedia applications</w:t>
            </w:r>
          </w:p>
          <w:p w14:paraId="010BD3B9" w14:textId="77777777" w:rsidR="00AB5AB6" w:rsidRPr="002B5E82" w:rsidRDefault="00AB5AB6" w:rsidP="008E4AD8">
            <w:pPr>
              <w:contextualSpacing/>
              <w:rPr>
                <w:rFonts w:cs="Arial"/>
                <w:sz w:val="20"/>
                <w:szCs w:val="20"/>
              </w:rPr>
            </w:pPr>
          </w:p>
        </w:tc>
      </w:tr>
      <w:tr w:rsidR="00AB5AB6" w:rsidRPr="002B5E82" w14:paraId="010BD3C2" w14:textId="77777777" w:rsidTr="008E4AD8">
        <w:tc>
          <w:tcPr>
            <w:tcW w:w="534" w:type="dxa"/>
            <w:tcBorders>
              <w:top w:val="single" w:sz="4" w:space="0" w:color="auto"/>
              <w:left w:val="single" w:sz="4" w:space="0" w:color="auto"/>
              <w:bottom w:val="single" w:sz="4" w:space="0" w:color="auto"/>
              <w:right w:val="single" w:sz="4" w:space="0" w:color="auto"/>
            </w:tcBorders>
            <w:hideMark/>
          </w:tcPr>
          <w:p w14:paraId="010BD3BB" w14:textId="77777777" w:rsidR="00AB5AB6" w:rsidRPr="002B5E82" w:rsidRDefault="00AB5AB6" w:rsidP="008E4AD8">
            <w:pPr>
              <w:rPr>
                <w:rFonts w:cs="Arial"/>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10BD3BC" w14:textId="77777777" w:rsidR="00AB5AB6" w:rsidRPr="002B5E82" w:rsidRDefault="00AB5AB6" w:rsidP="008E4AD8">
            <w:pPr>
              <w:tabs>
                <w:tab w:val="left" w:pos="-720"/>
                <w:tab w:val="left" w:pos="0"/>
              </w:tabs>
              <w:suppressAutoHyphens/>
              <w:contextualSpacing/>
              <w:rPr>
                <w:rFonts w:cs="Arial"/>
                <w:spacing w:val="-3"/>
                <w:sz w:val="20"/>
                <w:szCs w:val="20"/>
              </w:rPr>
            </w:pPr>
          </w:p>
        </w:tc>
        <w:tc>
          <w:tcPr>
            <w:tcW w:w="461" w:type="dxa"/>
            <w:tcBorders>
              <w:top w:val="single" w:sz="4" w:space="0" w:color="auto"/>
              <w:left w:val="single" w:sz="4" w:space="0" w:color="auto"/>
              <w:bottom w:val="single" w:sz="4" w:space="0" w:color="auto"/>
              <w:right w:val="single" w:sz="4" w:space="0" w:color="auto"/>
            </w:tcBorders>
            <w:hideMark/>
          </w:tcPr>
          <w:p w14:paraId="010BD3BD" w14:textId="77777777" w:rsidR="00AB5AB6" w:rsidRPr="002B5E82" w:rsidRDefault="00AB5AB6" w:rsidP="008E4AD8">
            <w:pPr>
              <w:contextualSpacing/>
              <w:rPr>
                <w:rFonts w:cs="Arial"/>
                <w:sz w:val="20"/>
                <w:szCs w:val="20"/>
              </w:rPr>
            </w:pPr>
            <w:r w:rsidRPr="002B5E82">
              <w:rPr>
                <w:rFonts w:cs="Arial"/>
                <w:sz w:val="20"/>
                <w:szCs w:val="20"/>
              </w:rPr>
              <w:t>B5</w:t>
            </w:r>
          </w:p>
        </w:tc>
        <w:tc>
          <w:tcPr>
            <w:tcW w:w="4170" w:type="dxa"/>
            <w:tcBorders>
              <w:top w:val="single" w:sz="4" w:space="0" w:color="auto"/>
              <w:left w:val="single" w:sz="4" w:space="0" w:color="auto"/>
              <w:bottom w:val="single" w:sz="4" w:space="0" w:color="auto"/>
              <w:right w:val="single" w:sz="4" w:space="0" w:color="auto"/>
            </w:tcBorders>
          </w:tcPr>
          <w:p w14:paraId="010BD3BE" w14:textId="77777777" w:rsidR="00AB5AB6" w:rsidRPr="002B5E82" w:rsidRDefault="00AB5AB6" w:rsidP="008E4AD8">
            <w:pPr>
              <w:contextualSpacing/>
              <w:jc w:val="both"/>
              <w:rPr>
                <w:rFonts w:cs="Arial"/>
                <w:spacing w:val="-3"/>
                <w:sz w:val="20"/>
                <w:szCs w:val="20"/>
              </w:rPr>
            </w:pPr>
            <w:r w:rsidRPr="002B5E82">
              <w:rPr>
                <w:rFonts w:cs="Arial"/>
                <w:spacing w:val="-3"/>
                <w:sz w:val="20"/>
                <w:szCs w:val="20"/>
              </w:rPr>
              <w:t xml:space="preserve">approach work in </w:t>
            </w:r>
            <w:r w:rsidR="00F850E8">
              <w:rPr>
                <w:rFonts w:cs="Arial"/>
                <w:spacing w:val="-3"/>
                <w:sz w:val="20"/>
                <w:szCs w:val="20"/>
              </w:rPr>
              <w:t>Multimedia</w:t>
            </w:r>
            <w:r w:rsidRPr="002B5E82">
              <w:rPr>
                <w:rFonts w:cs="Arial"/>
                <w:spacing w:val="-3"/>
                <w:sz w:val="20"/>
                <w:szCs w:val="20"/>
              </w:rPr>
              <w:t xml:space="preserve"> development through acquiring and understanding of an intellectually flexibility towards a range of disciplines</w:t>
            </w:r>
          </w:p>
        </w:tc>
        <w:tc>
          <w:tcPr>
            <w:tcW w:w="472" w:type="dxa"/>
            <w:tcBorders>
              <w:top w:val="single" w:sz="4" w:space="0" w:color="auto"/>
              <w:left w:val="single" w:sz="4" w:space="0" w:color="auto"/>
              <w:bottom w:val="single" w:sz="4" w:space="0" w:color="auto"/>
              <w:right w:val="single" w:sz="4" w:space="0" w:color="auto"/>
            </w:tcBorders>
            <w:hideMark/>
          </w:tcPr>
          <w:p w14:paraId="010BD3BF" w14:textId="77777777" w:rsidR="00AB5AB6" w:rsidRPr="002B5E82" w:rsidRDefault="00AB5AB6" w:rsidP="008E4AD8">
            <w:pPr>
              <w:contextualSpacing/>
              <w:rPr>
                <w:rFonts w:cs="Arial"/>
                <w:sz w:val="20"/>
                <w:szCs w:val="20"/>
              </w:rPr>
            </w:pPr>
            <w:r w:rsidRPr="002B5E82">
              <w:rPr>
                <w:rFonts w:cs="Arial"/>
                <w:sz w:val="20"/>
                <w:szCs w:val="20"/>
              </w:rPr>
              <w:t>C5</w:t>
            </w:r>
          </w:p>
        </w:tc>
        <w:tc>
          <w:tcPr>
            <w:tcW w:w="4394" w:type="dxa"/>
            <w:tcBorders>
              <w:top w:val="single" w:sz="4" w:space="0" w:color="auto"/>
              <w:left w:val="single" w:sz="4" w:space="0" w:color="auto"/>
              <w:bottom w:val="single" w:sz="4" w:space="0" w:color="auto"/>
              <w:right w:val="single" w:sz="4" w:space="0" w:color="auto"/>
            </w:tcBorders>
          </w:tcPr>
          <w:p w14:paraId="010BD3C0" w14:textId="77777777" w:rsidR="00AB5AB6" w:rsidRPr="002B5E82" w:rsidRDefault="008408E2" w:rsidP="008E4AD8">
            <w:pPr>
              <w:widowControl w:val="0"/>
              <w:rPr>
                <w:rFonts w:cs="Arial"/>
                <w:sz w:val="20"/>
                <w:szCs w:val="20"/>
              </w:rPr>
            </w:pPr>
            <w:r w:rsidRPr="002B5E82">
              <w:rPr>
                <w:rFonts w:cs="Arial"/>
                <w:sz w:val="20"/>
                <w:szCs w:val="20"/>
              </w:rPr>
              <w:t>i</w:t>
            </w:r>
            <w:r w:rsidR="00AB5AB6" w:rsidRPr="002B5E82">
              <w:rPr>
                <w:rFonts w:cs="Arial"/>
                <w:sz w:val="20"/>
                <w:szCs w:val="20"/>
              </w:rPr>
              <w:t xml:space="preserve">mplement and test </w:t>
            </w:r>
            <w:r w:rsidRPr="002B5E82">
              <w:rPr>
                <w:rFonts w:cs="Arial"/>
                <w:sz w:val="20"/>
                <w:szCs w:val="20"/>
              </w:rPr>
              <w:t xml:space="preserve">a </w:t>
            </w:r>
            <w:r w:rsidR="00AB5AB6" w:rsidRPr="002B5E82">
              <w:rPr>
                <w:rFonts w:cs="Arial"/>
                <w:sz w:val="20"/>
                <w:szCs w:val="20"/>
              </w:rPr>
              <w:t>creative computer based project to agreed criteria</w:t>
            </w:r>
          </w:p>
          <w:p w14:paraId="010BD3C1" w14:textId="77777777" w:rsidR="00AB5AB6" w:rsidRPr="002B5E82" w:rsidRDefault="00AB5AB6" w:rsidP="008E4AD8">
            <w:pPr>
              <w:contextualSpacing/>
              <w:rPr>
                <w:rFonts w:cs="Arial"/>
                <w:sz w:val="20"/>
                <w:szCs w:val="20"/>
              </w:rPr>
            </w:pPr>
          </w:p>
        </w:tc>
      </w:tr>
    </w:tbl>
    <w:p w14:paraId="010BD3C3" w14:textId="77777777" w:rsidR="00ED1093" w:rsidRDefault="00F165FC" w:rsidP="00ED1093">
      <w:pPr>
        <w:rPr>
          <w:rFonts w:cs="Arial"/>
        </w:rPr>
      </w:pPr>
      <w:r w:rsidRPr="00316FAB">
        <w:rPr>
          <w:rFonts w:cs="Arial"/>
          <w:b/>
          <w:color w:val="FF0000"/>
          <w:sz w:val="24"/>
        </w:rPr>
        <w:br w:type="page"/>
      </w:r>
      <w:r w:rsidR="00ED1093" w:rsidRPr="000B54AF">
        <w:rPr>
          <w:rFonts w:cs="Arial"/>
        </w:rPr>
        <w:lastRenderedPageBreak/>
        <w:t>In addition</w:t>
      </w:r>
      <w:r w:rsidR="00ED1093">
        <w:rPr>
          <w:rFonts w:cs="Arial"/>
        </w:rPr>
        <w:t xml:space="preserve"> to the programme learning outcomes identified overleaf</w:t>
      </w:r>
      <w:r w:rsidR="00ED1093" w:rsidRPr="000B54AF">
        <w:rPr>
          <w:rFonts w:cs="Arial"/>
        </w:rPr>
        <w:t xml:space="preserve">, the </w:t>
      </w:r>
      <w:r w:rsidR="00ED1093">
        <w:rPr>
          <w:rFonts w:cs="Arial"/>
        </w:rPr>
        <w:t>programme of study defined in this programme specification will allow students to develop a range of Key Skills as follows:</w:t>
      </w:r>
    </w:p>
    <w:p w14:paraId="010BD3C4" w14:textId="77777777" w:rsidR="00ED1093" w:rsidRDefault="00ED1093" w:rsidP="00ED1093">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7939BA" w:rsidRPr="00B55861" w14:paraId="010BD3C6" w14:textId="77777777" w:rsidTr="007939BA">
        <w:tc>
          <w:tcPr>
            <w:tcW w:w="15417" w:type="dxa"/>
            <w:gridSpan w:val="7"/>
            <w:shd w:val="clear" w:color="auto" w:fill="DBE5F1"/>
          </w:tcPr>
          <w:p w14:paraId="010BD3C5" w14:textId="77777777" w:rsidR="007939BA" w:rsidRPr="00B55861" w:rsidRDefault="007939BA" w:rsidP="007939BA">
            <w:pPr>
              <w:jc w:val="center"/>
              <w:rPr>
                <w:rFonts w:cs="Arial"/>
                <w:b/>
                <w:sz w:val="20"/>
                <w:szCs w:val="20"/>
              </w:rPr>
            </w:pPr>
            <w:r w:rsidRPr="00B55861">
              <w:rPr>
                <w:rFonts w:cs="Arial"/>
                <w:b/>
                <w:sz w:val="20"/>
                <w:szCs w:val="20"/>
              </w:rPr>
              <w:t>Key Skills</w:t>
            </w:r>
          </w:p>
        </w:tc>
      </w:tr>
      <w:tr w:rsidR="007939BA" w:rsidRPr="00B55861" w14:paraId="010BD3CE" w14:textId="77777777" w:rsidTr="007939BA">
        <w:tc>
          <w:tcPr>
            <w:tcW w:w="2202" w:type="dxa"/>
            <w:shd w:val="clear" w:color="auto" w:fill="DBE5F1"/>
          </w:tcPr>
          <w:p w14:paraId="010BD3C7" w14:textId="77777777" w:rsidR="007939BA" w:rsidRPr="00B55861" w:rsidRDefault="007939BA" w:rsidP="007939BA">
            <w:pPr>
              <w:rPr>
                <w:rFonts w:cs="Arial"/>
                <w:b/>
                <w:sz w:val="20"/>
                <w:szCs w:val="20"/>
              </w:rPr>
            </w:pPr>
            <w:r w:rsidRPr="00B55861">
              <w:rPr>
                <w:rFonts w:cs="Arial"/>
                <w:b/>
                <w:sz w:val="20"/>
                <w:szCs w:val="20"/>
              </w:rPr>
              <w:t>Self-Awareness Skills</w:t>
            </w:r>
          </w:p>
        </w:tc>
        <w:tc>
          <w:tcPr>
            <w:tcW w:w="2202" w:type="dxa"/>
            <w:shd w:val="clear" w:color="auto" w:fill="DBE5F1"/>
          </w:tcPr>
          <w:p w14:paraId="010BD3C8" w14:textId="77777777" w:rsidR="007939BA" w:rsidRPr="00B55861" w:rsidRDefault="007939BA" w:rsidP="007939BA">
            <w:pPr>
              <w:rPr>
                <w:rFonts w:cs="Arial"/>
                <w:b/>
                <w:sz w:val="20"/>
                <w:szCs w:val="20"/>
              </w:rPr>
            </w:pPr>
            <w:r w:rsidRPr="00B55861">
              <w:rPr>
                <w:rFonts w:cs="Arial"/>
                <w:b/>
                <w:sz w:val="20"/>
                <w:szCs w:val="20"/>
              </w:rPr>
              <w:t>Communication Skills</w:t>
            </w:r>
          </w:p>
        </w:tc>
        <w:tc>
          <w:tcPr>
            <w:tcW w:w="2203" w:type="dxa"/>
            <w:shd w:val="clear" w:color="auto" w:fill="DBE5F1"/>
          </w:tcPr>
          <w:p w14:paraId="010BD3C9" w14:textId="77777777" w:rsidR="007939BA" w:rsidRPr="00B55861" w:rsidRDefault="007939BA" w:rsidP="007939BA">
            <w:pPr>
              <w:rPr>
                <w:rFonts w:cs="Arial"/>
                <w:b/>
                <w:sz w:val="20"/>
                <w:szCs w:val="20"/>
              </w:rPr>
            </w:pPr>
            <w:r w:rsidRPr="00B55861">
              <w:rPr>
                <w:rFonts w:cs="Arial"/>
                <w:b/>
                <w:sz w:val="20"/>
                <w:szCs w:val="20"/>
              </w:rPr>
              <w:t>Interpersonal Skills</w:t>
            </w:r>
          </w:p>
        </w:tc>
        <w:tc>
          <w:tcPr>
            <w:tcW w:w="2202" w:type="dxa"/>
            <w:shd w:val="clear" w:color="auto" w:fill="DBE5F1"/>
          </w:tcPr>
          <w:p w14:paraId="010BD3CA" w14:textId="77777777" w:rsidR="007939BA" w:rsidRPr="00B55861" w:rsidRDefault="007939BA" w:rsidP="007939BA">
            <w:pPr>
              <w:rPr>
                <w:rFonts w:cs="Arial"/>
                <w:b/>
                <w:sz w:val="20"/>
                <w:szCs w:val="20"/>
              </w:rPr>
            </w:pPr>
            <w:r w:rsidRPr="00B55861">
              <w:rPr>
                <w:rFonts w:cs="Arial"/>
                <w:b/>
                <w:sz w:val="20"/>
                <w:szCs w:val="20"/>
              </w:rPr>
              <w:t>Research and information Literacy Skills</w:t>
            </w:r>
          </w:p>
        </w:tc>
        <w:tc>
          <w:tcPr>
            <w:tcW w:w="2203" w:type="dxa"/>
            <w:shd w:val="clear" w:color="auto" w:fill="DBE5F1"/>
          </w:tcPr>
          <w:p w14:paraId="010BD3CB" w14:textId="77777777" w:rsidR="007939BA" w:rsidRPr="00B55861" w:rsidRDefault="007939BA" w:rsidP="007939BA">
            <w:pPr>
              <w:rPr>
                <w:rFonts w:cs="Arial"/>
                <w:b/>
                <w:sz w:val="20"/>
                <w:szCs w:val="20"/>
              </w:rPr>
            </w:pPr>
            <w:r w:rsidRPr="00B55861">
              <w:rPr>
                <w:rFonts w:cs="Arial"/>
                <w:b/>
                <w:sz w:val="20"/>
                <w:szCs w:val="20"/>
              </w:rPr>
              <w:t>Numeracy Skills</w:t>
            </w:r>
          </w:p>
        </w:tc>
        <w:tc>
          <w:tcPr>
            <w:tcW w:w="2202" w:type="dxa"/>
            <w:shd w:val="clear" w:color="auto" w:fill="DBE5F1"/>
          </w:tcPr>
          <w:p w14:paraId="010BD3CC" w14:textId="77777777" w:rsidR="007939BA" w:rsidRPr="00B55861" w:rsidRDefault="007939BA" w:rsidP="007939BA">
            <w:pPr>
              <w:rPr>
                <w:rFonts w:cs="Arial"/>
                <w:sz w:val="20"/>
                <w:szCs w:val="20"/>
              </w:rPr>
            </w:pPr>
            <w:r w:rsidRPr="00B55861">
              <w:rPr>
                <w:rFonts w:cs="Arial"/>
                <w:b/>
                <w:sz w:val="20"/>
                <w:szCs w:val="20"/>
              </w:rPr>
              <w:t>Management &amp; Leadership Skills</w:t>
            </w:r>
          </w:p>
        </w:tc>
        <w:tc>
          <w:tcPr>
            <w:tcW w:w="2203" w:type="dxa"/>
            <w:shd w:val="clear" w:color="auto" w:fill="DBE5F1"/>
          </w:tcPr>
          <w:p w14:paraId="010BD3CD" w14:textId="77777777" w:rsidR="007939BA" w:rsidRPr="00B55861" w:rsidRDefault="007939BA" w:rsidP="007939BA">
            <w:pPr>
              <w:rPr>
                <w:rFonts w:cs="Arial"/>
                <w:b/>
                <w:sz w:val="20"/>
                <w:szCs w:val="20"/>
              </w:rPr>
            </w:pPr>
            <w:r w:rsidRPr="00B55861">
              <w:rPr>
                <w:rFonts w:cs="Arial"/>
                <w:b/>
                <w:sz w:val="20"/>
                <w:szCs w:val="20"/>
              </w:rPr>
              <w:t>Creativity and Problem Solving Skills</w:t>
            </w:r>
          </w:p>
        </w:tc>
      </w:tr>
      <w:tr w:rsidR="007939BA" w:rsidRPr="00B55861" w14:paraId="010BD3D6" w14:textId="77777777" w:rsidTr="007939BA">
        <w:tc>
          <w:tcPr>
            <w:tcW w:w="2202" w:type="dxa"/>
            <w:shd w:val="clear" w:color="auto" w:fill="auto"/>
          </w:tcPr>
          <w:p w14:paraId="010BD3CF" w14:textId="77777777" w:rsidR="007939BA" w:rsidRPr="00B55861" w:rsidRDefault="007939BA" w:rsidP="007939BA">
            <w:pP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tcPr>
          <w:p w14:paraId="010BD3D0" w14:textId="77777777" w:rsidR="007939BA" w:rsidRPr="00B55861" w:rsidRDefault="007939BA" w:rsidP="007939BA">
            <w:pP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tcPr>
          <w:p w14:paraId="010BD3D1" w14:textId="77777777" w:rsidR="007939BA" w:rsidRPr="00B55861" w:rsidRDefault="007939BA" w:rsidP="007939BA">
            <w:pPr>
              <w:rPr>
                <w:rFonts w:cs="Arial"/>
                <w:sz w:val="20"/>
                <w:szCs w:val="20"/>
              </w:rPr>
            </w:pPr>
            <w:r w:rsidRPr="00B55861">
              <w:rPr>
                <w:rFonts w:cs="Arial"/>
                <w:sz w:val="20"/>
                <w:szCs w:val="20"/>
              </w:rPr>
              <w:t>Work well with others in a group or team</w:t>
            </w:r>
          </w:p>
        </w:tc>
        <w:tc>
          <w:tcPr>
            <w:tcW w:w="2202" w:type="dxa"/>
            <w:shd w:val="clear" w:color="auto" w:fill="auto"/>
          </w:tcPr>
          <w:p w14:paraId="010BD3D2" w14:textId="77777777" w:rsidR="007939BA" w:rsidRPr="00B55861" w:rsidRDefault="007939BA" w:rsidP="007939BA">
            <w:pPr>
              <w:rPr>
                <w:rFonts w:cs="Arial"/>
                <w:sz w:val="20"/>
                <w:szCs w:val="20"/>
              </w:rPr>
            </w:pPr>
            <w:r w:rsidRPr="00B55861">
              <w:rPr>
                <w:rFonts w:cs="Arial"/>
                <w:sz w:val="20"/>
                <w:szCs w:val="20"/>
              </w:rPr>
              <w:t>Search for and select relevant sources of information</w:t>
            </w:r>
          </w:p>
        </w:tc>
        <w:tc>
          <w:tcPr>
            <w:tcW w:w="2203" w:type="dxa"/>
            <w:shd w:val="clear" w:color="auto" w:fill="auto"/>
          </w:tcPr>
          <w:p w14:paraId="010BD3D3" w14:textId="77777777" w:rsidR="007939BA" w:rsidRPr="00B55861" w:rsidRDefault="007939BA" w:rsidP="007939BA">
            <w:pP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tcPr>
          <w:p w14:paraId="010BD3D4" w14:textId="77777777" w:rsidR="007939BA" w:rsidRPr="00B55861" w:rsidRDefault="007939BA" w:rsidP="007939BA">
            <w:pPr>
              <w:rPr>
                <w:rFonts w:cs="Arial"/>
                <w:sz w:val="20"/>
                <w:szCs w:val="20"/>
              </w:rPr>
            </w:pPr>
            <w:r w:rsidRPr="00B55861">
              <w:rPr>
                <w:rFonts w:cs="Arial"/>
                <w:sz w:val="20"/>
                <w:szCs w:val="20"/>
              </w:rPr>
              <w:t>Determine the scope of a task (or project)</w:t>
            </w:r>
          </w:p>
        </w:tc>
        <w:tc>
          <w:tcPr>
            <w:tcW w:w="2203" w:type="dxa"/>
            <w:shd w:val="clear" w:color="auto" w:fill="auto"/>
          </w:tcPr>
          <w:p w14:paraId="010BD3D5" w14:textId="77777777" w:rsidR="007939BA" w:rsidRPr="00B55861" w:rsidRDefault="007939BA" w:rsidP="007939BA">
            <w:pPr>
              <w:rPr>
                <w:rFonts w:cs="Arial"/>
                <w:sz w:val="20"/>
                <w:szCs w:val="20"/>
              </w:rPr>
            </w:pPr>
            <w:r w:rsidRPr="00B55861">
              <w:rPr>
                <w:rFonts w:cs="Arial"/>
                <w:sz w:val="20"/>
                <w:szCs w:val="20"/>
              </w:rPr>
              <w:t>Apply scientific and other knowledge to analyse and evaluate information and data and to find solutions to problems</w:t>
            </w:r>
          </w:p>
        </w:tc>
      </w:tr>
      <w:tr w:rsidR="007939BA" w:rsidRPr="00B55861" w14:paraId="010BD3DE" w14:textId="77777777" w:rsidTr="007939BA">
        <w:tc>
          <w:tcPr>
            <w:tcW w:w="2202" w:type="dxa"/>
            <w:shd w:val="clear" w:color="auto" w:fill="auto"/>
          </w:tcPr>
          <w:p w14:paraId="010BD3D7" w14:textId="77777777" w:rsidR="007939BA" w:rsidRPr="00B55861" w:rsidRDefault="007939BA" w:rsidP="007939BA">
            <w:pP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tcPr>
          <w:p w14:paraId="010BD3D8" w14:textId="77777777" w:rsidR="007939BA" w:rsidRPr="00B55861" w:rsidRDefault="007939BA" w:rsidP="007939BA">
            <w:pP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tcPr>
          <w:p w14:paraId="010BD3D9" w14:textId="77777777" w:rsidR="007939BA" w:rsidRPr="00B55861" w:rsidRDefault="007939BA" w:rsidP="007939BA">
            <w:pPr>
              <w:rPr>
                <w:rFonts w:cs="Arial"/>
                <w:sz w:val="20"/>
                <w:szCs w:val="20"/>
              </w:rPr>
            </w:pPr>
            <w:r w:rsidRPr="00B55861">
              <w:rPr>
                <w:rFonts w:cs="Arial"/>
                <w:sz w:val="20"/>
                <w:szCs w:val="20"/>
              </w:rPr>
              <w:t>Work flexibly and respond to change</w:t>
            </w:r>
          </w:p>
        </w:tc>
        <w:tc>
          <w:tcPr>
            <w:tcW w:w="2202" w:type="dxa"/>
            <w:shd w:val="clear" w:color="auto" w:fill="auto"/>
          </w:tcPr>
          <w:p w14:paraId="010BD3DA" w14:textId="77777777" w:rsidR="007939BA" w:rsidRPr="00B55861" w:rsidRDefault="007939BA" w:rsidP="007939BA">
            <w:pPr>
              <w:rPr>
                <w:rFonts w:cs="Arial"/>
                <w:sz w:val="20"/>
                <w:szCs w:val="20"/>
              </w:rPr>
            </w:pPr>
            <w:r w:rsidRPr="00B55861">
              <w:rPr>
                <w:rFonts w:cs="Arial"/>
                <w:sz w:val="20"/>
                <w:szCs w:val="20"/>
              </w:rPr>
              <w:t>Critically evaluate information and use it appropriately</w:t>
            </w:r>
          </w:p>
        </w:tc>
        <w:tc>
          <w:tcPr>
            <w:tcW w:w="2203" w:type="dxa"/>
            <w:shd w:val="clear" w:color="auto" w:fill="auto"/>
          </w:tcPr>
          <w:p w14:paraId="010BD3DB" w14:textId="77777777" w:rsidR="007939BA" w:rsidRPr="00B55861" w:rsidRDefault="007939BA" w:rsidP="007939BA">
            <w:pPr>
              <w:rPr>
                <w:rFonts w:cs="Arial"/>
                <w:sz w:val="20"/>
                <w:szCs w:val="20"/>
              </w:rPr>
            </w:pPr>
            <w:r w:rsidRPr="00B55861">
              <w:rPr>
                <w:rFonts w:cs="Arial"/>
                <w:sz w:val="20"/>
                <w:szCs w:val="20"/>
              </w:rPr>
              <w:t>Present and record data in appropriate formats</w:t>
            </w:r>
          </w:p>
        </w:tc>
        <w:tc>
          <w:tcPr>
            <w:tcW w:w="2202" w:type="dxa"/>
            <w:shd w:val="clear" w:color="auto" w:fill="auto"/>
          </w:tcPr>
          <w:p w14:paraId="010BD3DC" w14:textId="77777777" w:rsidR="007939BA" w:rsidRPr="00B55861" w:rsidRDefault="007939BA" w:rsidP="007939BA">
            <w:pP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tcPr>
          <w:p w14:paraId="010BD3DD" w14:textId="77777777" w:rsidR="007939BA" w:rsidRPr="00B55861" w:rsidRDefault="007939BA" w:rsidP="007939BA">
            <w:pPr>
              <w:rPr>
                <w:rFonts w:cs="Arial"/>
                <w:sz w:val="20"/>
                <w:szCs w:val="20"/>
              </w:rPr>
            </w:pPr>
            <w:r w:rsidRPr="00B55861">
              <w:rPr>
                <w:rFonts w:cs="Arial"/>
                <w:sz w:val="20"/>
                <w:szCs w:val="20"/>
              </w:rPr>
              <w:t>Work with complex ideas and justify judgements made through effective use of evidence</w:t>
            </w:r>
          </w:p>
        </w:tc>
      </w:tr>
      <w:tr w:rsidR="007939BA" w:rsidRPr="00B55861" w14:paraId="010BD3E6" w14:textId="77777777" w:rsidTr="007939BA">
        <w:tc>
          <w:tcPr>
            <w:tcW w:w="2202" w:type="dxa"/>
            <w:shd w:val="clear" w:color="auto" w:fill="auto"/>
          </w:tcPr>
          <w:p w14:paraId="010BD3DF" w14:textId="77777777" w:rsidR="007939BA" w:rsidRPr="00B55861" w:rsidRDefault="007939BA" w:rsidP="007939BA">
            <w:pP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tcPr>
          <w:p w14:paraId="010BD3E0" w14:textId="77777777" w:rsidR="007939BA" w:rsidRPr="00B55861" w:rsidRDefault="007939BA" w:rsidP="007939BA">
            <w:pPr>
              <w:rPr>
                <w:rFonts w:cs="Arial"/>
                <w:sz w:val="20"/>
                <w:szCs w:val="20"/>
              </w:rPr>
            </w:pPr>
            <w:r w:rsidRPr="00B55861">
              <w:rPr>
                <w:rFonts w:cs="Arial"/>
                <w:sz w:val="20"/>
                <w:szCs w:val="20"/>
              </w:rPr>
              <w:t>Actively listen and respond appropriately to ideas of others</w:t>
            </w:r>
          </w:p>
        </w:tc>
        <w:tc>
          <w:tcPr>
            <w:tcW w:w="2203" w:type="dxa"/>
            <w:shd w:val="clear" w:color="auto" w:fill="auto"/>
          </w:tcPr>
          <w:p w14:paraId="010BD3E1" w14:textId="77777777" w:rsidR="007939BA" w:rsidRPr="00B55861" w:rsidRDefault="007939BA" w:rsidP="007939BA">
            <w:pP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tcPr>
          <w:p w14:paraId="010BD3E2" w14:textId="77777777" w:rsidR="007939BA" w:rsidRPr="00B55861" w:rsidRDefault="007939BA" w:rsidP="007939BA">
            <w:pP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tcPr>
          <w:p w14:paraId="010BD3E3" w14:textId="77777777" w:rsidR="007939BA" w:rsidRPr="00B55861" w:rsidRDefault="007939BA" w:rsidP="007939BA">
            <w:pPr>
              <w:rPr>
                <w:rFonts w:cs="Arial"/>
                <w:sz w:val="20"/>
                <w:szCs w:val="20"/>
              </w:rPr>
            </w:pPr>
            <w:r w:rsidRPr="00B55861">
              <w:rPr>
                <w:rFonts w:cs="Arial"/>
                <w:sz w:val="20"/>
                <w:szCs w:val="20"/>
              </w:rPr>
              <w:t>Interpret and evaluate data to inform and justify arguments</w:t>
            </w:r>
          </w:p>
        </w:tc>
        <w:tc>
          <w:tcPr>
            <w:tcW w:w="2202" w:type="dxa"/>
            <w:shd w:val="clear" w:color="auto" w:fill="auto"/>
          </w:tcPr>
          <w:p w14:paraId="010BD3E4" w14:textId="77777777" w:rsidR="007939BA" w:rsidRPr="00B55861" w:rsidRDefault="007939BA" w:rsidP="007939BA">
            <w:pP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tcPr>
          <w:p w14:paraId="010BD3E5" w14:textId="77777777" w:rsidR="007939BA" w:rsidRPr="00B55861" w:rsidRDefault="007939BA" w:rsidP="007939BA">
            <w:pPr>
              <w:rPr>
                <w:rFonts w:cs="Arial"/>
                <w:sz w:val="20"/>
                <w:szCs w:val="20"/>
              </w:rPr>
            </w:pPr>
          </w:p>
        </w:tc>
      </w:tr>
      <w:tr w:rsidR="007939BA" w:rsidRPr="00B55861" w14:paraId="010BD3EE" w14:textId="77777777" w:rsidTr="007939BA">
        <w:tc>
          <w:tcPr>
            <w:tcW w:w="2202" w:type="dxa"/>
            <w:shd w:val="clear" w:color="auto" w:fill="auto"/>
          </w:tcPr>
          <w:p w14:paraId="010BD3E7" w14:textId="77777777" w:rsidR="007939BA" w:rsidRPr="00B55861" w:rsidRDefault="007939BA" w:rsidP="007939BA">
            <w:pPr>
              <w:rPr>
                <w:rFonts w:cs="Arial"/>
                <w:sz w:val="20"/>
                <w:szCs w:val="20"/>
              </w:rPr>
            </w:pPr>
            <w:r w:rsidRPr="00B55861">
              <w:rPr>
                <w:rFonts w:cs="Arial"/>
                <w:sz w:val="20"/>
                <w:szCs w:val="20"/>
              </w:rPr>
              <w:t>Work effectively with limited supervision in unfamiliar contexts</w:t>
            </w:r>
          </w:p>
        </w:tc>
        <w:tc>
          <w:tcPr>
            <w:tcW w:w="2202" w:type="dxa"/>
            <w:shd w:val="clear" w:color="auto" w:fill="auto"/>
          </w:tcPr>
          <w:p w14:paraId="010BD3E8" w14:textId="77777777" w:rsidR="007939BA" w:rsidRPr="00B55861" w:rsidRDefault="007939BA" w:rsidP="007939BA">
            <w:pPr>
              <w:rPr>
                <w:rFonts w:cs="Arial"/>
                <w:sz w:val="20"/>
                <w:szCs w:val="20"/>
              </w:rPr>
            </w:pPr>
          </w:p>
        </w:tc>
        <w:tc>
          <w:tcPr>
            <w:tcW w:w="2203" w:type="dxa"/>
            <w:shd w:val="clear" w:color="auto" w:fill="auto"/>
          </w:tcPr>
          <w:p w14:paraId="010BD3E9" w14:textId="77777777" w:rsidR="007939BA" w:rsidRPr="00B55861" w:rsidRDefault="007939BA" w:rsidP="007939BA">
            <w:pPr>
              <w:rPr>
                <w:rFonts w:cs="Arial"/>
                <w:sz w:val="20"/>
                <w:szCs w:val="20"/>
              </w:rPr>
            </w:pPr>
            <w:r w:rsidRPr="00B55861">
              <w:rPr>
                <w:rFonts w:cs="Arial"/>
                <w:sz w:val="20"/>
                <w:szCs w:val="20"/>
              </w:rPr>
              <w:t>Give, accept and respond to constructive feedback</w:t>
            </w:r>
          </w:p>
        </w:tc>
        <w:tc>
          <w:tcPr>
            <w:tcW w:w="2202" w:type="dxa"/>
            <w:shd w:val="clear" w:color="auto" w:fill="auto"/>
          </w:tcPr>
          <w:p w14:paraId="010BD3EA" w14:textId="77777777" w:rsidR="007939BA" w:rsidRPr="00B55861" w:rsidRDefault="007939BA" w:rsidP="007939BA">
            <w:pPr>
              <w:rPr>
                <w:rFonts w:cs="Arial"/>
                <w:sz w:val="20"/>
                <w:szCs w:val="20"/>
              </w:rPr>
            </w:pPr>
            <w:r w:rsidRPr="00B55861">
              <w:rPr>
                <w:rFonts w:cs="Arial"/>
                <w:sz w:val="20"/>
                <w:szCs w:val="20"/>
              </w:rPr>
              <w:t>Accurately cite and reference information sources</w:t>
            </w:r>
          </w:p>
        </w:tc>
        <w:tc>
          <w:tcPr>
            <w:tcW w:w="2203" w:type="dxa"/>
            <w:shd w:val="clear" w:color="auto" w:fill="auto"/>
          </w:tcPr>
          <w:p w14:paraId="010BD3EB" w14:textId="77777777" w:rsidR="007939BA" w:rsidRPr="00B55861" w:rsidRDefault="007939BA" w:rsidP="007939BA">
            <w:pP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tcPr>
          <w:p w14:paraId="010BD3EC" w14:textId="77777777" w:rsidR="007939BA" w:rsidRPr="00B55861" w:rsidRDefault="007939BA" w:rsidP="007939BA">
            <w:pP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tcPr>
          <w:p w14:paraId="010BD3ED" w14:textId="77777777" w:rsidR="007939BA" w:rsidRPr="00B55861" w:rsidRDefault="007939BA" w:rsidP="007939BA">
            <w:pPr>
              <w:rPr>
                <w:rFonts w:cs="Arial"/>
                <w:sz w:val="20"/>
                <w:szCs w:val="20"/>
              </w:rPr>
            </w:pPr>
          </w:p>
        </w:tc>
      </w:tr>
      <w:tr w:rsidR="007939BA" w:rsidRPr="00B55861" w14:paraId="010BD3F6" w14:textId="77777777" w:rsidTr="007939BA">
        <w:trPr>
          <w:trHeight w:val="564"/>
        </w:trPr>
        <w:tc>
          <w:tcPr>
            <w:tcW w:w="2202" w:type="dxa"/>
            <w:shd w:val="clear" w:color="auto" w:fill="auto"/>
          </w:tcPr>
          <w:p w14:paraId="010BD3EF" w14:textId="77777777" w:rsidR="007939BA" w:rsidRPr="00B55861" w:rsidRDefault="007939BA" w:rsidP="007939BA">
            <w:pPr>
              <w:rPr>
                <w:rFonts w:cs="Arial"/>
                <w:sz w:val="20"/>
                <w:szCs w:val="20"/>
              </w:rPr>
            </w:pPr>
          </w:p>
        </w:tc>
        <w:tc>
          <w:tcPr>
            <w:tcW w:w="2202" w:type="dxa"/>
            <w:shd w:val="clear" w:color="auto" w:fill="auto"/>
          </w:tcPr>
          <w:p w14:paraId="010BD3F0" w14:textId="77777777" w:rsidR="007939BA" w:rsidRPr="00B55861" w:rsidRDefault="007939BA" w:rsidP="007939BA">
            <w:pPr>
              <w:rPr>
                <w:rFonts w:cs="Arial"/>
                <w:sz w:val="20"/>
                <w:szCs w:val="20"/>
              </w:rPr>
            </w:pPr>
          </w:p>
        </w:tc>
        <w:tc>
          <w:tcPr>
            <w:tcW w:w="2203" w:type="dxa"/>
            <w:shd w:val="clear" w:color="auto" w:fill="auto"/>
          </w:tcPr>
          <w:p w14:paraId="010BD3F1" w14:textId="77777777" w:rsidR="007939BA" w:rsidRPr="00B55861" w:rsidRDefault="007939BA" w:rsidP="007939BA">
            <w:pPr>
              <w:rPr>
                <w:rFonts w:cs="Arial"/>
                <w:sz w:val="20"/>
                <w:szCs w:val="20"/>
              </w:rPr>
            </w:pPr>
            <w:r w:rsidRPr="00B55861">
              <w:rPr>
                <w:rFonts w:cs="Arial"/>
                <w:sz w:val="20"/>
                <w:szCs w:val="20"/>
              </w:rPr>
              <w:t xml:space="preserve">Show sensitivity and respect </w:t>
            </w:r>
            <w:r>
              <w:rPr>
                <w:rFonts w:cs="Arial"/>
                <w:sz w:val="20"/>
                <w:szCs w:val="20"/>
              </w:rPr>
              <w:t>for diverse values and beliefs</w:t>
            </w:r>
          </w:p>
        </w:tc>
        <w:tc>
          <w:tcPr>
            <w:tcW w:w="2202" w:type="dxa"/>
            <w:shd w:val="clear" w:color="auto" w:fill="auto"/>
          </w:tcPr>
          <w:p w14:paraId="010BD3F2" w14:textId="77777777" w:rsidR="007939BA" w:rsidRPr="00B55861" w:rsidRDefault="007939BA" w:rsidP="007939BA">
            <w:pPr>
              <w:rPr>
                <w:rFonts w:cs="Arial"/>
                <w:sz w:val="20"/>
                <w:szCs w:val="20"/>
              </w:rPr>
            </w:pPr>
            <w:r w:rsidRPr="00B55861">
              <w:rPr>
                <w:rFonts w:cs="Arial"/>
                <w:sz w:val="20"/>
                <w:szCs w:val="20"/>
              </w:rPr>
              <w:t>Use software and IT technology as appropriate</w:t>
            </w:r>
          </w:p>
        </w:tc>
        <w:tc>
          <w:tcPr>
            <w:tcW w:w="2203" w:type="dxa"/>
            <w:shd w:val="clear" w:color="auto" w:fill="auto"/>
          </w:tcPr>
          <w:p w14:paraId="010BD3F3" w14:textId="77777777" w:rsidR="007939BA" w:rsidRPr="00B55861" w:rsidRDefault="007939BA" w:rsidP="007939BA">
            <w:pPr>
              <w:rPr>
                <w:rFonts w:cs="Arial"/>
                <w:sz w:val="20"/>
                <w:szCs w:val="20"/>
              </w:rPr>
            </w:pPr>
          </w:p>
        </w:tc>
        <w:tc>
          <w:tcPr>
            <w:tcW w:w="2202" w:type="dxa"/>
            <w:shd w:val="clear" w:color="auto" w:fill="auto"/>
          </w:tcPr>
          <w:p w14:paraId="010BD3F4" w14:textId="77777777" w:rsidR="007939BA" w:rsidRPr="00B55861" w:rsidRDefault="007939BA" w:rsidP="007939BA">
            <w:pPr>
              <w:rPr>
                <w:rFonts w:cs="Arial"/>
                <w:sz w:val="20"/>
                <w:szCs w:val="20"/>
              </w:rPr>
            </w:pPr>
          </w:p>
        </w:tc>
        <w:tc>
          <w:tcPr>
            <w:tcW w:w="2203" w:type="dxa"/>
            <w:shd w:val="clear" w:color="auto" w:fill="auto"/>
          </w:tcPr>
          <w:p w14:paraId="010BD3F5" w14:textId="77777777" w:rsidR="007939BA" w:rsidRPr="00B55861" w:rsidRDefault="007939BA" w:rsidP="007939BA">
            <w:pPr>
              <w:rPr>
                <w:rFonts w:cs="Arial"/>
                <w:sz w:val="20"/>
                <w:szCs w:val="20"/>
              </w:rPr>
            </w:pPr>
          </w:p>
        </w:tc>
      </w:tr>
    </w:tbl>
    <w:p w14:paraId="010BD3F7" w14:textId="77777777" w:rsidR="00ED1093" w:rsidRDefault="00ED1093" w:rsidP="00ED1093">
      <w:pPr>
        <w:rPr>
          <w:rFonts w:cs="Arial"/>
          <w:b/>
          <w:color w:val="FF0000"/>
          <w:sz w:val="24"/>
        </w:rPr>
        <w:sectPr w:rsidR="00ED1093" w:rsidSect="008375C1">
          <w:pgSz w:w="16838" w:h="11906" w:orient="landscape"/>
          <w:pgMar w:top="720" w:right="720" w:bottom="720" w:left="720" w:header="708" w:footer="708" w:gutter="0"/>
          <w:cols w:space="708"/>
          <w:docGrid w:linePitch="360"/>
        </w:sectPr>
      </w:pPr>
    </w:p>
    <w:p w14:paraId="010BD3F8" w14:textId="77777777" w:rsidR="00195F7B" w:rsidRPr="0059721B" w:rsidRDefault="00ED1093" w:rsidP="00001AA8">
      <w:pPr>
        <w:pStyle w:val="Heading2"/>
      </w:pPr>
      <w:r>
        <w:lastRenderedPageBreak/>
        <w:t>E</w:t>
      </w:r>
      <w:r w:rsidR="00195F7B" w:rsidRPr="0059721B">
        <w:t>ntry Requirements</w:t>
      </w:r>
    </w:p>
    <w:p w14:paraId="010BD3F9" w14:textId="77777777" w:rsidR="00195F7B" w:rsidRPr="0059721B" w:rsidRDefault="00195F7B" w:rsidP="00195F7B">
      <w:pPr>
        <w:rPr>
          <w:rFonts w:cs="Arial"/>
          <w:b/>
          <w:szCs w:val="24"/>
        </w:rPr>
      </w:pPr>
    </w:p>
    <w:p w14:paraId="010BD3FA" w14:textId="77777777" w:rsidR="00416EC2" w:rsidRPr="000C5309" w:rsidRDefault="00416EC2" w:rsidP="00416EC2">
      <w:pPr>
        <w:rPr>
          <w:rFonts w:cs="Arial"/>
          <w:color w:val="000000" w:themeColor="text1"/>
          <w:szCs w:val="24"/>
        </w:rPr>
      </w:pPr>
      <w:r w:rsidRPr="000C5309">
        <w:rPr>
          <w:rFonts w:cs="Arial"/>
          <w:color w:val="000000" w:themeColor="text1"/>
          <w:szCs w:val="24"/>
        </w:rPr>
        <w:t>The minimum entry qualifications for the programme are:</w:t>
      </w:r>
    </w:p>
    <w:p w14:paraId="010BD3FB" w14:textId="77777777" w:rsidR="00416EC2" w:rsidRDefault="00416EC2" w:rsidP="000017F8">
      <w:pPr>
        <w:pStyle w:val="ListParagraph"/>
        <w:numPr>
          <w:ilvl w:val="0"/>
          <w:numId w:val="21"/>
        </w:numPr>
        <w:spacing w:before="120" w:after="200" w:line="264" w:lineRule="auto"/>
        <w:ind w:left="360"/>
        <w:contextualSpacing/>
        <w:jc w:val="both"/>
        <w:rPr>
          <w:color w:val="000000" w:themeColor="text1"/>
        </w:rPr>
      </w:pPr>
      <w:r w:rsidRPr="00362844">
        <w:rPr>
          <w:color w:val="000000" w:themeColor="text1"/>
        </w:rPr>
        <w:t>Edexcel HND Levels:</w:t>
      </w:r>
      <w:r w:rsidRPr="00362844">
        <w:rPr>
          <w:color w:val="000000" w:themeColor="text1"/>
        </w:rPr>
        <w:tab/>
        <w:t>A pass in the relevant HND to inc</w:t>
      </w:r>
      <w:r>
        <w:rPr>
          <w:color w:val="000000" w:themeColor="text1"/>
        </w:rPr>
        <w:t xml:space="preserve">lude a pass in the sixteen units listed in Table 1 and / or Table 2 </w:t>
      </w:r>
      <w:r w:rsidRPr="00362844">
        <w:rPr>
          <w:color w:val="000000" w:themeColor="text1"/>
        </w:rPr>
        <w:t>below</w:t>
      </w:r>
      <w:r>
        <w:rPr>
          <w:color w:val="000000" w:themeColor="text1"/>
        </w:rPr>
        <w:t xml:space="preserve"> (or their equivalent) and</w:t>
      </w:r>
      <w:r w:rsidRPr="00362844">
        <w:rPr>
          <w:color w:val="000000" w:themeColor="text1"/>
        </w:rPr>
        <w:t xml:space="preserve"> the</w:t>
      </w:r>
      <w:r>
        <w:rPr>
          <w:color w:val="000000" w:themeColor="text1"/>
        </w:rPr>
        <w:t xml:space="preserve"> </w:t>
      </w:r>
      <w:r w:rsidRPr="000017F8">
        <w:rPr>
          <w:color w:val="000000" w:themeColor="text1"/>
        </w:rPr>
        <w:t xml:space="preserve">achievement of an overall score of </w:t>
      </w:r>
      <w:r>
        <w:rPr>
          <w:color w:val="000000" w:themeColor="text1"/>
        </w:rPr>
        <w:t>240</w:t>
      </w:r>
      <w:r w:rsidRPr="000017F8">
        <w:rPr>
          <w:color w:val="000000" w:themeColor="text1"/>
        </w:rPr>
        <w:t xml:space="preserve"> credit points of which</w:t>
      </w:r>
      <w:r>
        <w:rPr>
          <w:color w:val="000000" w:themeColor="text1"/>
        </w:rPr>
        <w:t xml:space="preserve"> </w:t>
      </w:r>
      <w:r w:rsidRPr="000017F8">
        <w:rPr>
          <w:color w:val="000000" w:themeColor="text1"/>
        </w:rPr>
        <w:t>1</w:t>
      </w:r>
      <w:r>
        <w:rPr>
          <w:color w:val="000000" w:themeColor="text1"/>
        </w:rPr>
        <w:t>2</w:t>
      </w:r>
      <w:r w:rsidRPr="000017F8">
        <w:rPr>
          <w:color w:val="000000" w:themeColor="text1"/>
        </w:rPr>
        <w:t>0 would be at Level 5</w:t>
      </w:r>
    </w:p>
    <w:p w14:paraId="010BD3FC" w14:textId="77777777" w:rsidR="00416EC2" w:rsidRDefault="00416EC2" w:rsidP="00416EC2">
      <w:pPr>
        <w:pStyle w:val="ListParagraph"/>
        <w:spacing w:before="120" w:after="200" w:line="264" w:lineRule="auto"/>
        <w:ind w:left="360"/>
        <w:contextualSpacing/>
        <w:jc w:val="both"/>
        <w:rPr>
          <w:color w:val="000000" w:themeColor="text1"/>
        </w:rPr>
      </w:pPr>
      <w:r>
        <w:rPr>
          <w:color w:val="000000" w:themeColor="text1"/>
        </w:rPr>
        <w:t>Or</w:t>
      </w:r>
    </w:p>
    <w:p w14:paraId="010BD3FD" w14:textId="77777777" w:rsidR="00416EC2" w:rsidRDefault="00416EC2" w:rsidP="00416EC2">
      <w:pPr>
        <w:pStyle w:val="ListParagraph"/>
        <w:numPr>
          <w:ilvl w:val="0"/>
          <w:numId w:val="21"/>
        </w:numPr>
        <w:spacing w:before="120" w:after="200" w:line="264" w:lineRule="auto"/>
        <w:ind w:left="360"/>
        <w:contextualSpacing/>
        <w:jc w:val="both"/>
        <w:rPr>
          <w:color w:val="000000" w:themeColor="text1"/>
        </w:rPr>
      </w:pPr>
      <w:r>
        <w:rPr>
          <w:color w:val="000000" w:themeColor="text1"/>
        </w:rPr>
        <w:t>Completed the 2</w:t>
      </w:r>
      <w:r w:rsidRPr="00B60833">
        <w:rPr>
          <w:color w:val="000000" w:themeColor="text1"/>
          <w:vertAlign w:val="superscript"/>
        </w:rPr>
        <w:t>nd</w:t>
      </w:r>
      <w:r>
        <w:rPr>
          <w:color w:val="000000" w:themeColor="text1"/>
        </w:rPr>
        <w:t xml:space="preserve"> year of </w:t>
      </w:r>
      <w:r w:rsidR="0091335C" w:rsidRPr="0045188E">
        <w:rPr>
          <w:color w:val="000000" w:themeColor="text1"/>
        </w:rPr>
        <w:t>University of Colombo, School o</w:t>
      </w:r>
      <w:r w:rsidR="007939BA" w:rsidRPr="0045188E">
        <w:rPr>
          <w:color w:val="000000" w:themeColor="text1"/>
        </w:rPr>
        <w:t>f Computing’s</w:t>
      </w:r>
      <w:r>
        <w:rPr>
          <w:color w:val="000000" w:themeColor="text1"/>
        </w:rPr>
        <w:t xml:space="preserve"> Bachelor of Information Technology External Degree, covering the subjects shown in Table 3.</w:t>
      </w:r>
    </w:p>
    <w:p w14:paraId="010BD3FE" w14:textId="77777777" w:rsidR="00416EC2" w:rsidRDefault="00416EC2" w:rsidP="00416EC2">
      <w:pPr>
        <w:pStyle w:val="ListParagraph"/>
        <w:spacing w:before="120" w:after="200" w:line="264" w:lineRule="auto"/>
        <w:ind w:left="360"/>
        <w:contextualSpacing/>
        <w:jc w:val="both"/>
        <w:rPr>
          <w:color w:val="000000" w:themeColor="text1"/>
        </w:rPr>
      </w:pPr>
      <w:r>
        <w:rPr>
          <w:color w:val="000000" w:themeColor="text1"/>
        </w:rPr>
        <w:t>Or</w:t>
      </w:r>
    </w:p>
    <w:p w14:paraId="010BD3FF" w14:textId="77777777" w:rsidR="00416EC2" w:rsidRDefault="00416EC2" w:rsidP="00416EC2">
      <w:pPr>
        <w:pStyle w:val="ListParagraph"/>
        <w:numPr>
          <w:ilvl w:val="0"/>
          <w:numId w:val="21"/>
        </w:numPr>
        <w:spacing w:before="120" w:after="200" w:line="264" w:lineRule="auto"/>
        <w:ind w:left="360"/>
        <w:contextualSpacing/>
        <w:jc w:val="both"/>
        <w:rPr>
          <w:color w:val="000000" w:themeColor="text1"/>
        </w:rPr>
      </w:pPr>
      <w:r>
        <w:rPr>
          <w:color w:val="000000" w:themeColor="text1"/>
        </w:rPr>
        <w:t>Completed the British Computer Society’s (BCS) Higher Education Qualification’s (HEQ) Certificate and Diploma levels, shown in Table 4.</w:t>
      </w:r>
    </w:p>
    <w:p w14:paraId="010BD400" w14:textId="77777777" w:rsidR="00416EC2" w:rsidRDefault="00416EC2" w:rsidP="00416EC2">
      <w:pPr>
        <w:pStyle w:val="ListParagraph"/>
        <w:spacing w:before="120" w:after="200" w:line="264" w:lineRule="auto"/>
        <w:ind w:left="360"/>
        <w:contextualSpacing/>
        <w:jc w:val="both"/>
        <w:rPr>
          <w:color w:val="000000" w:themeColor="text1"/>
        </w:rPr>
      </w:pPr>
      <w:r>
        <w:rPr>
          <w:color w:val="000000" w:themeColor="text1"/>
        </w:rPr>
        <w:t>Or</w:t>
      </w:r>
    </w:p>
    <w:p w14:paraId="010BD401" w14:textId="77777777" w:rsidR="00416EC2" w:rsidRPr="000017F8" w:rsidRDefault="00416EC2" w:rsidP="00416EC2">
      <w:pPr>
        <w:pStyle w:val="ListParagraph"/>
        <w:numPr>
          <w:ilvl w:val="0"/>
          <w:numId w:val="21"/>
        </w:numPr>
        <w:spacing w:before="120" w:after="200" w:line="264" w:lineRule="auto"/>
        <w:ind w:left="360"/>
        <w:contextualSpacing/>
        <w:jc w:val="both"/>
        <w:rPr>
          <w:color w:val="000000" w:themeColor="text1"/>
        </w:rPr>
      </w:pPr>
      <w:r>
        <w:rPr>
          <w:color w:val="000000" w:themeColor="text1"/>
        </w:rPr>
        <w:t>Case by case consideration of equivalent academic and professional qualifications achieved at comparable levels</w:t>
      </w:r>
    </w:p>
    <w:p w14:paraId="010BD402" w14:textId="77777777" w:rsidR="00416EC2" w:rsidRPr="000C5309" w:rsidRDefault="00416EC2" w:rsidP="00416EC2">
      <w:pPr>
        <w:rPr>
          <w:rFonts w:cs="Arial"/>
          <w:color w:val="000000" w:themeColor="text1"/>
          <w:szCs w:val="24"/>
        </w:rPr>
      </w:pPr>
    </w:p>
    <w:p w14:paraId="010BD403" w14:textId="77777777" w:rsidR="00416EC2" w:rsidRPr="00804D2B" w:rsidRDefault="00416EC2" w:rsidP="00416EC2">
      <w:pPr>
        <w:rPr>
          <w:rFonts w:cs="Arial"/>
          <w:color w:val="000000" w:themeColor="text1"/>
          <w:szCs w:val="24"/>
        </w:rPr>
      </w:pPr>
      <w:r w:rsidRPr="00A62DBF">
        <w:rPr>
          <w:rFonts w:cs="Arial"/>
          <w:color w:val="000000" w:themeColor="text1"/>
          <w:szCs w:val="24"/>
        </w:rPr>
        <w:t xml:space="preserve">Table 1: </w:t>
      </w:r>
      <w:r w:rsidRPr="006D7F92">
        <w:rPr>
          <w:rFonts w:cs="Arial"/>
          <w:color w:val="000000" w:themeColor="text1"/>
          <w:szCs w:val="24"/>
        </w:rPr>
        <w:t>Pearson BTEC HND in Computing (Software Engineering)</w:t>
      </w:r>
    </w:p>
    <w:p w14:paraId="010BD404" w14:textId="77777777" w:rsidR="00416EC2" w:rsidRPr="006F195D" w:rsidRDefault="00416EC2" w:rsidP="00416EC2">
      <w:pPr>
        <w:jc w:val="both"/>
        <w:rPr>
          <w:rFonts w:cs="Arial"/>
          <w:color w:val="000000" w:themeColor="text1"/>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416EC2" w:rsidRPr="006F195D" w14:paraId="010BD408" w14:textId="77777777" w:rsidTr="007939BA">
        <w:trPr>
          <w:trHeight w:val="510"/>
        </w:trPr>
        <w:tc>
          <w:tcPr>
            <w:tcW w:w="5945" w:type="dxa"/>
            <w:shd w:val="clear" w:color="auto" w:fill="auto"/>
            <w:vAlign w:val="center"/>
            <w:hideMark/>
          </w:tcPr>
          <w:p w14:paraId="010BD405" w14:textId="77777777" w:rsidR="00416EC2" w:rsidRPr="006F195D" w:rsidRDefault="00416EC2" w:rsidP="007939BA">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010BD406" w14:textId="77777777" w:rsidR="00416EC2" w:rsidRPr="006F195D" w:rsidRDefault="00416EC2" w:rsidP="007939BA">
            <w:pPr>
              <w:jc w:val="center"/>
              <w:rPr>
                <w:rFonts w:cs="Arial"/>
                <w:color w:val="000000" w:themeColor="text1"/>
                <w:szCs w:val="24"/>
              </w:rPr>
            </w:pPr>
            <w:r w:rsidRPr="00804D2B">
              <w:rPr>
                <w:rFonts w:cs="Arial"/>
              </w:rPr>
              <w:t>QCF Level</w:t>
            </w:r>
          </w:p>
        </w:tc>
        <w:tc>
          <w:tcPr>
            <w:tcW w:w="1620" w:type="dxa"/>
            <w:shd w:val="clear" w:color="auto" w:fill="auto"/>
            <w:vAlign w:val="center"/>
            <w:hideMark/>
          </w:tcPr>
          <w:p w14:paraId="010BD407" w14:textId="77777777" w:rsidR="00416EC2" w:rsidRPr="006F195D" w:rsidRDefault="00416EC2" w:rsidP="007939BA">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00416EC2" w:rsidRPr="006F195D" w14:paraId="010BD40C" w14:textId="77777777" w:rsidTr="007939BA">
        <w:trPr>
          <w:trHeight w:val="290"/>
        </w:trPr>
        <w:tc>
          <w:tcPr>
            <w:tcW w:w="5945" w:type="dxa"/>
            <w:shd w:val="clear" w:color="auto" w:fill="auto"/>
            <w:noWrap/>
            <w:vAlign w:val="bottom"/>
            <w:hideMark/>
          </w:tcPr>
          <w:p w14:paraId="010BD409"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Programming</w:t>
            </w:r>
          </w:p>
        </w:tc>
        <w:tc>
          <w:tcPr>
            <w:tcW w:w="1350" w:type="dxa"/>
            <w:shd w:val="clear" w:color="auto" w:fill="auto"/>
            <w:noWrap/>
            <w:vAlign w:val="bottom"/>
            <w:hideMark/>
          </w:tcPr>
          <w:p w14:paraId="010BD40A"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0B"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10" w14:textId="77777777" w:rsidTr="007939BA">
        <w:trPr>
          <w:trHeight w:val="290"/>
        </w:trPr>
        <w:tc>
          <w:tcPr>
            <w:tcW w:w="5945" w:type="dxa"/>
            <w:shd w:val="clear" w:color="auto" w:fill="auto"/>
            <w:noWrap/>
            <w:vAlign w:val="bottom"/>
            <w:hideMark/>
          </w:tcPr>
          <w:p w14:paraId="010BD40D"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Networking</w:t>
            </w:r>
          </w:p>
        </w:tc>
        <w:tc>
          <w:tcPr>
            <w:tcW w:w="1350" w:type="dxa"/>
            <w:shd w:val="clear" w:color="auto" w:fill="auto"/>
            <w:noWrap/>
            <w:vAlign w:val="bottom"/>
            <w:hideMark/>
          </w:tcPr>
          <w:p w14:paraId="010BD40E"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0F"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14" w14:textId="77777777" w:rsidTr="007939BA">
        <w:trPr>
          <w:trHeight w:val="290"/>
        </w:trPr>
        <w:tc>
          <w:tcPr>
            <w:tcW w:w="5945" w:type="dxa"/>
            <w:shd w:val="clear" w:color="auto" w:fill="auto"/>
            <w:noWrap/>
            <w:vAlign w:val="bottom"/>
            <w:hideMark/>
          </w:tcPr>
          <w:p w14:paraId="010BD411"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Professional practice</w:t>
            </w:r>
          </w:p>
        </w:tc>
        <w:tc>
          <w:tcPr>
            <w:tcW w:w="1350" w:type="dxa"/>
            <w:shd w:val="clear" w:color="auto" w:fill="auto"/>
            <w:noWrap/>
            <w:vAlign w:val="bottom"/>
            <w:hideMark/>
          </w:tcPr>
          <w:p w14:paraId="010BD412"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13"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18" w14:textId="77777777" w:rsidTr="007939BA">
        <w:trPr>
          <w:trHeight w:val="300"/>
        </w:trPr>
        <w:tc>
          <w:tcPr>
            <w:tcW w:w="5945" w:type="dxa"/>
            <w:shd w:val="clear" w:color="auto" w:fill="auto"/>
            <w:noWrap/>
            <w:vAlign w:val="bottom"/>
            <w:hideMark/>
          </w:tcPr>
          <w:p w14:paraId="010BD415"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Database design and development</w:t>
            </w:r>
          </w:p>
        </w:tc>
        <w:tc>
          <w:tcPr>
            <w:tcW w:w="1350" w:type="dxa"/>
            <w:shd w:val="clear" w:color="auto" w:fill="auto"/>
            <w:noWrap/>
            <w:vAlign w:val="bottom"/>
            <w:hideMark/>
          </w:tcPr>
          <w:p w14:paraId="010BD416"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17"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1C" w14:textId="77777777" w:rsidTr="007939BA">
        <w:trPr>
          <w:trHeight w:val="290"/>
        </w:trPr>
        <w:tc>
          <w:tcPr>
            <w:tcW w:w="5945" w:type="dxa"/>
            <w:shd w:val="clear" w:color="auto" w:fill="auto"/>
            <w:noWrap/>
            <w:vAlign w:val="bottom"/>
            <w:hideMark/>
          </w:tcPr>
          <w:p w14:paraId="010BD419"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Security</w:t>
            </w:r>
          </w:p>
        </w:tc>
        <w:tc>
          <w:tcPr>
            <w:tcW w:w="1350" w:type="dxa"/>
            <w:shd w:val="clear" w:color="auto" w:fill="auto"/>
            <w:noWrap/>
            <w:vAlign w:val="bottom"/>
            <w:hideMark/>
          </w:tcPr>
          <w:p w14:paraId="010BD41A"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1B"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20" w14:textId="77777777" w:rsidTr="007939BA">
        <w:trPr>
          <w:trHeight w:val="290"/>
        </w:trPr>
        <w:tc>
          <w:tcPr>
            <w:tcW w:w="5945" w:type="dxa"/>
            <w:shd w:val="clear" w:color="auto" w:fill="auto"/>
            <w:noWrap/>
            <w:vAlign w:val="bottom"/>
            <w:hideMark/>
          </w:tcPr>
          <w:p w14:paraId="010BD41D"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Managing a successful computing project</w:t>
            </w:r>
          </w:p>
        </w:tc>
        <w:tc>
          <w:tcPr>
            <w:tcW w:w="1350" w:type="dxa"/>
            <w:shd w:val="clear" w:color="auto" w:fill="auto"/>
            <w:noWrap/>
            <w:vAlign w:val="bottom"/>
            <w:hideMark/>
          </w:tcPr>
          <w:p w14:paraId="010BD41E"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1F"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24" w14:textId="77777777" w:rsidTr="007939BA">
        <w:trPr>
          <w:trHeight w:val="290"/>
        </w:trPr>
        <w:tc>
          <w:tcPr>
            <w:tcW w:w="5945" w:type="dxa"/>
            <w:shd w:val="clear" w:color="auto" w:fill="auto"/>
            <w:noWrap/>
            <w:vAlign w:val="bottom"/>
            <w:hideMark/>
          </w:tcPr>
          <w:p w14:paraId="010BD421"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Maths for computing</w:t>
            </w:r>
          </w:p>
        </w:tc>
        <w:tc>
          <w:tcPr>
            <w:tcW w:w="1350" w:type="dxa"/>
            <w:shd w:val="clear" w:color="auto" w:fill="auto"/>
            <w:noWrap/>
            <w:vAlign w:val="bottom"/>
            <w:hideMark/>
          </w:tcPr>
          <w:p w14:paraId="010BD422"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23"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28" w14:textId="77777777" w:rsidTr="007939BA">
        <w:trPr>
          <w:trHeight w:val="300"/>
        </w:trPr>
        <w:tc>
          <w:tcPr>
            <w:tcW w:w="5945" w:type="dxa"/>
            <w:shd w:val="clear" w:color="auto" w:fill="auto"/>
            <w:noWrap/>
            <w:vAlign w:val="bottom"/>
            <w:hideMark/>
          </w:tcPr>
          <w:p w14:paraId="010BD425"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Web design and development</w:t>
            </w:r>
          </w:p>
        </w:tc>
        <w:tc>
          <w:tcPr>
            <w:tcW w:w="1350" w:type="dxa"/>
            <w:shd w:val="clear" w:color="auto" w:fill="auto"/>
            <w:noWrap/>
            <w:vAlign w:val="bottom"/>
            <w:hideMark/>
          </w:tcPr>
          <w:p w14:paraId="010BD426"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shd w:val="clear" w:color="auto" w:fill="auto"/>
            <w:noWrap/>
            <w:vAlign w:val="bottom"/>
            <w:hideMark/>
          </w:tcPr>
          <w:p w14:paraId="010BD427"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2C" w14:textId="77777777" w:rsidTr="007939BA">
        <w:trPr>
          <w:trHeight w:val="300"/>
        </w:trPr>
        <w:tc>
          <w:tcPr>
            <w:tcW w:w="5945" w:type="dxa"/>
            <w:shd w:val="clear" w:color="auto" w:fill="auto"/>
            <w:noWrap/>
            <w:vAlign w:val="bottom"/>
            <w:hideMark/>
          </w:tcPr>
          <w:p w14:paraId="010BD429"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Computing research project</w:t>
            </w:r>
          </w:p>
        </w:tc>
        <w:tc>
          <w:tcPr>
            <w:tcW w:w="1350" w:type="dxa"/>
            <w:shd w:val="clear" w:color="auto" w:fill="auto"/>
            <w:noWrap/>
            <w:vAlign w:val="bottom"/>
            <w:hideMark/>
          </w:tcPr>
          <w:p w14:paraId="010BD42A"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2B"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30" w14:textId="77777777" w:rsidTr="007939BA">
        <w:trPr>
          <w:trHeight w:val="290"/>
        </w:trPr>
        <w:tc>
          <w:tcPr>
            <w:tcW w:w="5945" w:type="dxa"/>
            <w:shd w:val="clear" w:color="auto" w:fill="auto"/>
            <w:noWrap/>
            <w:vAlign w:val="bottom"/>
            <w:hideMark/>
          </w:tcPr>
          <w:p w14:paraId="010BD42D"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Business intelligence</w:t>
            </w:r>
          </w:p>
        </w:tc>
        <w:tc>
          <w:tcPr>
            <w:tcW w:w="1350" w:type="dxa"/>
            <w:shd w:val="clear" w:color="auto" w:fill="auto"/>
            <w:noWrap/>
            <w:vAlign w:val="bottom"/>
            <w:hideMark/>
          </w:tcPr>
          <w:p w14:paraId="010BD42E"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2F"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34" w14:textId="77777777" w:rsidTr="007939BA">
        <w:trPr>
          <w:trHeight w:val="290"/>
        </w:trPr>
        <w:tc>
          <w:tcPr>
            <w:tcW w:w="5945" w:type="dxa"/>
            <w:shd w:val="clear" w:color="auto" w:fill="auto"/>
            <w:noWrap/>
            <w:vAlign w:val="bottom"/>
            <w:hideMark/>
          </w:tcPr>
          <w:p w14:paraId="010BD431"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Data structures and algorithms</w:t>
            </w:r>
          </w:p>
        </w:tc>
        <w:tc>
          <w:tcPr>
            <w:tcW w:w="1350" w:type="dxa"/>
            <w:shd w:val="clear" w:color="auto" w:fill="auto"/>
            <w:noWrap/>
            <w:vAlign w:val="bottom"/>
            <w:hideMark/>
          </w:tcPr>
          <w:p w14:paraId="010BD432"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33"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38" w14:textId="77777777" w:rsidTr="007939BA">
        <w:trPr>
          <w:trHeight w:val="300"/>
        </w:trPr>
        <w:tc>
          <w:tcPr>
            <w:tcW w:w="5945" w:type="dxa"/>
            <w:shd w:val="clear" w:color="auto" w:fill="auto"/>
            <w:noWrap/>
            <w:vAlign w:val="bottom"/>
            <w:hideMark/>
          </w:tcPr>
          <w:p w14:paraId="010BD435"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User experience and interface design</w:t>
            </w:r>
          </w:p>
        </w:tc>
        <w:tc>
          <w:tcPr>
            <w:tcW w:w="1350" w:type="dxa"/>
            <w:shd w:val="clear" w:color="auto" w:fill="auto"/>
            <w:noWrap/>
            <w:vAlign w:val="bottom"/>
            <w:hideMark/>
          </w:tcPr>
          <w:p w14:paraId="010BD436"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37"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3C" w14:textId="77777777" w:rsidTr="007939BA">
        <w:trPr>
          <w:trHeight w:val="300"/>
        </w:trPr>
        <w:tc>
          <w:tcPr>
            <w:tcW w:w="5945" w:type="dxa"/>
            <w:shd w:val="clear" w:color="auto" w:fill="auto"/>
            <w:noWrap/>
            <w:vAlign w:val="bottom"/>
            <w:hideMark/>
          </w:tcPr>
          <w:p w14:paraId="010BD439"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lastRenderedPageBreak/>
              <w:t>Computing research project</w:t>
            </w:r>
          </w:p>
        </w:tc>
        <w:tc>
          <w:tcPr>
            <w:tcW w:w="1350" w:type="dxa"/>
            <w:shd w:val="clear" w:color="auto" w:fill="auto"/>
            <w:noWrap/>
            <w:vAlign w:val="bottom"/>
            <w:hideMark/>
          </w:tcPr>
          <w:p w14:paraId="010BD43A"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3B"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40" w14:textId="77777777" w:rsidTr="007939BA">
        <w:trPr>
          <w:trHeight w:val="290"/>
        </w:trPr>
        <w:tc>
          <w:tcPr>
            <w:tcW w:w="5945" w:type="dxa"/>
            <w:shd w:val="clear" w:color="auto" w:fill="auto"/>
            <w:noWrap/>
            <w:vAlign w:val="bottom"/>
            <w:hideMark/>
          </w:tcPr>
          <w:p w14:paraId="010BD43D"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Discrete maths</w:t>
            </w:r>
          </w:p>
        </w:tc>
        <w:tc>
          <w:tcPr>
            <w:tcW w:w="1350" w:type="dxa"/>
            <w:shd w:val="clear" w:color="auto" w:fill="auto"/>
            <w:noWrap/>
            <w:vAlign w:val="bottom"/>
            <w:hideMark/>
          </w:tcPr>
          <w:p w14:paraId="010BD43E"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3F"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44" w14:textId="77777777" w:rsidTr="007939BA">
        <w:trPr>
          <w:trHeight w:val="290"/>
        </w:trPr>
        <w:tc>
          <w:tcPr>
            <w:tcW w:w="5945" w:type="dxa"/>
            <w:shd w:val="clear" w:color="auto" w:fill="auto"/>
            <w:noWrap/>
            <w:vAlign w:val="bottom"/>
            <w:hideMark/>
          </w:tcPr>
          <w:p w14:paraId="010BD441"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Advanced programming</w:t>
            </w:r>
          </w:p>
        </w:tc>
        <w:tc>
          <w:tcPr>
            <w:tcW w:w="1350" w:type="dxa"/>
            <w:shd w:val="clear" w:color="auto" w:fill="auto"/>
            <w:noWrap/>
            <w:vAlign w:val="bottom"/>
            <w:hideMark/>
          </w:tcPr>
          <w:p w14:paraId="010BD442"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43"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r w:rsidR="00416EC2" w:rsidRPr="006F195D" w14:paraId="010BD448" w14:textId="77777777" w:rsidTr="007939BA">
        <w:trPr>
          <w:trHeight w:val="290"/>
        </w:trPr>
        <w:tc>
          <w:tcPr>
            <w:tcW w:w="5945" w:type="dxa"/>
            <w:shd w:val="clear" w:color="auto" w:fill="auto"/>
            <w:noWrap/>
            <w:vAlign w:val="bottom"/>
            <w:hideMark/>
          </w:tcPr>
          <w:p w14:paraId="010BD445" w14:textId="77777777" w:rsidR="00416EC2" w:rsidRPr="006F195D" w:rsidRDefault="00416EC2" w:rsidP="007939BA">
            <w:pPr>
              <w:jc w:val="both"/>
              <w:rPr>
                <w:rFonts w:cs="Arial"/>
                <w:color w:val="000000" w:themeColor="text1"/>
                <w:szCs w:val="24"/>
              </w:rPr>
            </w:pPr>
            <w:r w:rsidRPr="006F195D">
              <w:rPr>
                <w:rFonts w:cs="Arial"/>
                <w:color w:val="000000" w:themeColor="text1"/>
                <w:szCs w:val="24"/>
              </w:rPr>
              <w:t>Application development</w:t>
            </w:r>
          </w:p>
        </w:tc>
        <w:tc>
          <w:tcPr>
            <w:tcW w:w="1350" w:type="dxa"/>
            <w:shd w:val="clear" w:color="auto" w:fill="auto"/>
            <w:noWrap/>
            <w:vAlign w:val="bottom"/>
            <w:hideMark/>
          </w:tcPr>
          <w:p w14:paraId="010BD446"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5</w:t>
            </w:r>
          </w:p>
        </w:tc>
        <w:tc>
          <w:tcPr>
            <w:tcW w:w="1620" w:type="dxa"/>
            <w:shd w:val="clear" w:color="auto" w:fill="auto"/>
            <w:noWrap/>
            <w:vAlign w:val="bottom"/>
            <w:hideMark/>
          </w:tcPr>
          <w:p w14:paraId="010BD447"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15</w:t>
            </w:r>
          </w:p>
        </w:tc>
      </w:tr>
    </w:tbl>
    <w:p w14:paraId="010BD449" w14:textId="77777777" w:rsidR="00416EC2" w:rsidRDefault="00416EC2" w:rsidP="00416EC2">
      <w:pPr>
        <w:jc w:val="both"/>
        <w:rPr>
          <w:rFonts w:cs="Arial"/>
          <w:color w:val="000000" w:themeColor="text1"/>
          <w:szCs w:val="24"/>
        </w:rPr>
      </w:pPr>
    </w:p>
    <w:p w14:paraId="010BD44A" w14:textId="77777777" w:rsidR="00416EC2" w:rsidRDefault="00416EC2" w:rsidP="00416EC2">
      <w:pPr>
        <w:rPr>
          <w:rFonts w:cs="Arial"/>
          <w:color w:val="000000" w:themeColor="text1"/>
          <w:szCs w:val="24"/>
        </w:rPr>
      </w:pPr>
      <w:r w:rsidRPr="00A62DBF">
        <w:rPr>
          <w:rFonts w:cs="Arial"/>
          <w:color w:val="000000" w:themeColor="text1"/>
          <w:szCs w:val="24"/>
        </w:rPr>
        <w:t xml:space="preserve">Table 2: </w:t>
      </w:r>
      <w:r w:rsidRPr="003068EF">
        <w:rPr>
          <w:rFonts w:cs="Arial"/>
          <w:color w:val="000000" w:themeColor="text1"/>
          <w:szCs w:val="24"/>
        </w:rPr>
        <w:t>Pearson BTEC HND in Comp</w:t>
      </w:r>
      <w:r>
        <w:rPr>
          <w:rFonts w:cs="Arial"/>
          <w:color w:val="000000" w:themeColor="text1"/>
          <w:szCs w:val="24"/>
        </w:rPr>
        <w:t>uting</w:t>
      </w:r>
    </w:p>
    <w:tbl>
      <w:tblPr>
        <w:tblW w:w="80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0"/>
        <w:gridCol w:w="1530"/>
        <w:gridCol w:w="1710"/>
      </w:tblGrid>
      <w:tr w:rsidR="00416EC2" w:rsidRPr="006A7094" w14:paraId="010BD44E" w14:textId="77777777" w:rsidTr="007939BA">
        <w:trPr>
          <w:trHeight w:val="290"/>
        </w:trPr>
        <w:tc>
          <w:tcPr>
            <w:tcW w:w="4770" w:type="dxa"/>
            <w:shd w:val="clear" w:color="auto" w:fill="auto"/>
            <w:noWrap/>
          </w:tcPr>
          <w:p w14:paraId="010BD44B" w14:textId="77777777" w:rsidR="00416EC2" w:rsidRPr="006A7094" w:rsidRDefault="00416EC2" w:rsidP="007939BA">
            <w:pPr>
              <w:jc w:val="both"/>
              <w:rPr>
                <w:rFonts w:cs="Arial"/>
                <w:color w:val="000000" w:themeColor="text1"/>
                <w:szCs w:val="24"/>
              </w:rPr>
            </w:pPr>
            <w:r w:rsidRPr="00A20B0E">
              <w:rPr>
                <w:rFonts w:cs="Arial"/>
                <w:b/>
                <w:color w:val="000000" w:themeColor="text1"/>
                <w:szCs w:val="24"/>
              </w:rPr>
              <w:t>Subject Details</w:t>
            </w:r>
          </w:p>
        </w:tc>
        <w:tc>
          <w:tcPr>
            <w:tcW w:w="1530" w:type="dxa"/>
            <w:shd w:val="clear" w:color="auto" w:fill="auto"/>
            <w:noWrap/>
          </w:tcPr>
          <w:p w14:paraId="010BD44C" w14:textId="77777777" w:rsidR="00416EC2" w:rsidRPr="006A7094" w:rsidRDefault="00416EC2" w:rsidP="007939BA">
            <w:pPr>
              <w:jc w:val="center"/>
              <w:rPr>
                <w:rFonts w:cs="Arial"/>
                <w:color w:val="000000" w:themeColor="text1"/>
                <w:szCs w:val="24"/>
              </w:rPr>
            </w:pPr>
            <w:r w:rsidRPr="00A20B0E">
              <w:rPr>
                <w:rFonts w:cs="Arial"/>
                <w:b/>
                <w:color w:val="000000" w:themeColor="text1"/>
                <w:szCs w:val="24"/>
              </w:rPr>
              <w:t>QCF Level</w:t>
            </w:r>
          </w:p>
        </w:tc>
        <w:tc>
          <w:tcPr>
            <w:tcW w:w="1710" w:type="dxa"/>
            <w:shd w:val="clear" w:color="auto" w:fill="auto"/>
            <w:noWrap/>
          </w:tcPr>
          <w:p w14:paraId="010BD44D" w14:textId="77777777" w:rsidR="00416EC2" w:rsidRPr="006A7094" w:rsidRDefault="00416EC2" w:rsidP="007939BA">
            <w:pPr>
              <w:jc w:val="center"/>
              <w:rPr>
                <w:rFonts w:cs="Arial"/>
                <w:color w:val="000000" w:themeColor="text1"/>
                <w:szCs w:val="24"/>
              </w:rPr>
            </w:pPr>
            <w:r w:rsidRPr="00A20B0E">
              <w:rPr>
                <w:rFonts w:cs="Arial"/>
                <w:b/>
                <w:color w:val="000000" w:themeColor="text1"/>
                <w:szCs w:val="24"/>
              </w:rPr>
              <w:t>Credit</w:t>
            </w:r>
            <w:r>
              <w:rPr>
                <w:rFonts w:cs="Arial"/>
                <w:b/>
                <w:color w:val="000000" w:themeColor="text1"/>
                <w:szCs w:val="24"/>
              </w:rPr>
              <w:t xml:space="preserve"> </w:t>
            </w:r>
            <w:r w:rsidRPr="00A20B0E">
              <w:rPr>
                <w:rFonts w:cs="Arial"/>
                <w:b/>
                <w:color w:val="000000" w:themeColor="text1"/>
                <w:szCs w:val="24"/>
              </w:rPr>
              <w:t>Value</w:t>
            </w:r>
          </w:p>
        </w:tc>
      </w:tr>
      <w:tr w:rsidR="00416EC2" w:rsidRPr="006A7094" w14:paraId="010BD452" w14:textId="77777777" w:rsidTr="007939BA">
        <w:trPr>
          <w:trHeight w:val="290"/>
        </w:trPr>
        <w:tc>
          <w:tcPr>
            <w:tcW w:w="4770" w:type="dxa"/>
            <w:shd w:val="clear" w:color="auto" w:fill="auto"/>
            <w:noWrap/>
            <w:vAlign w:val="bottom"/>
            <w:hideMark/>
          </w:tcPr>
          <w:p w14:paraId="010BD44F"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Programming</w:t>
            </w:r>
          </w:p>
        </w:tc>
        <w:tc>
          <w:tcPr>
            <w:tcW w:w="1530" w:type="dxa"/>
            <w:shd w:val="clear" w:color="auto" w:fill="auto"/>
            <w:noWrap/>
            <w:vAlign w:val="bottom"/>
            <w:hideMark/>
          </w:tcPr>
          <w:p w14:paraId="010BD450"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51"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56" w14:textId="77777777" w:rsidTr="007939BA">
        <w:trPr>
          <w:trHeight w:val="290"/>
        </w:trPr>
        <w:tc>
          <w:tcPr>
            <w:tcW w:w="4770" w:type="dxa"/>
            <w:shd w:val="clear" w:color="auto" w:fill="auto"/>
            <w:noWrap/>
            <w:vAlign w:val="bottom"/>
            <w:hideMark/>
          </w:tcPr>
          <w:p w14:paraId="010BD453"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Networking</w:t>
            </w:r>
          </w:p>
        </w:tc>
        <w:tc>
          <w:tcPr>
            <w:tcW w:w="1530" w:type="dxa"/>
            <w:shd w:val="clear" w:color="auto" w:fill="auto"/>
            <w:noWrap/>
            <w:vAlign w:val="bottom"/>
            <w:hideMark/>
          </w:tcPr>
          <w:p w14:paraId="010BD454"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55"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5A" w14:textId="77777777" w:rsidTr="007939BA">
        <w:trPr>
          <w:trHeight w:val="290"/>
        </w:trPr>
        <w:tc>
          <w:tcPr>
            <w:tcW w:w="4770" w:type="dxa"/>
            <w:shd w:val="clear" w:color="auto" w:fill="auto"/>
            <w:noWrap/>
            <w:vAlign w:val="bottom"/>
            <w:hideMark/>
          </w:tcPr>
          <w:p w14:paraId="010BD457"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Professional practice</w:t>
            </w:r>
          </w:p>
        </w:tc>
        <w:tc>
          <w:tcPr>
            <w:tcW w:w="1530" w:type="dxa"/>
            <w:shd w:val="clear" w:color="auto" w:fill="auto"/>
            <w:noWrap/>
            <w:vAlign w:val="bottom"/>
            <w:hideMark/>
          </w:tcPr>
          <w:p w14:paraId="010BD458"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59"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5E" w14:textId="77777777" w:rsidTr="007939BA">
        <w:trPr>
          <w:trHeight w:val="300"/>
        </w:trPr>
        <w:tc>
          <w:tcPr>
            <w:tcW w:w="4770" w:type="dxa"/>
            <w:shd w:val="clear" w:color="auto" w:fill="auto"/>
            <w:noWrap/>
            <w:vAlign w:val="bottom"/>
            <w:hideMark/>
          </w:tcPr>
          <w:p w14:paraId="010BD45B"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Database design and development</w:t>
            </w:r>
          </w:p>
        </w:tc>
        <w:tc>
          <w:tcPr>
            <w:tcW w:w="1530" w:type="dxa"/>
            <w:shd w:val="clear" w:color="auto" w:fill="auto"/>
            <w:noWrap/>
            <w:vAlign w:val="bottom"/>
            <w:hideMark/>
          </w:tcPr>
          <w:p w14:paraId="010BD45C"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5D"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62" w14:textId="77777777" w:rsidTr="007939BA">
        <w:trPr>
          <w:trHeight w:val="290"/>
        </w:trPr>
        <w:tc>
          <w:tcPr>
            <w:tcW w:w="4770" w:type="dxa"/>
            <w:shd w:val="clear" w:color="auto" w:fill="auto"/>
            <w:noWrap/>
            <w:vAlign w:val="bottom"/>
            <w:hideMark/>
          </w:tcPr>
          <w:p w14:paraId="010BD45F"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Security</w:t>
            </w:r>
          </w:p>
        </w:tc>
        <w:tc>
          <w:tcPr>
            <w:tcW w:w="1530" w:type="dxa"/>
            <w:shd w:val="clear" w:color="auto" w:fill="auto"/>
            <w:noWrap/>
            <w:vAlign w:val="bottom"/>
            <w:hideMark/>
          </w:tcPr>
          <w:p w14:paraId="010BD460"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61"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66" w14:textId="77777777" w:rsidTr="007939BA">
        <w:trPr>
          <w:trHeight w:val="290"/>
        </w:trPr>
        <w:tc>
          <w:tcPr>
            <w:tcW w:w="4770" w:type="dxa"/>
            <w:shd w:val="clear" w:color="auto" w:fill="auto"/>
            <w:noWrap/>
            <w:vAlign w:val="bottom"/>
            <w:hideMark/>
          </w:tcPr>
          <w:p w14:paraId="010BD463"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Managing a successful computing project</w:t>
            </w:r>
          </w:p>
        </w:tc>
        <w:tc>
          <w:tcPr>
            <w:tcW w:w="1530" w:type="dxa"/>
            <w:shd w:val="clear" w:color="auto" w:fill="auto"/>
            <w:noWrap/>
            <w:vAlign w:val="bottom"/>
            <w:hideMark/>
          </w:tcPr>
          <w:p w14:paraId="010BD464"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65"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6A" w14:textId="77777777" w:rsidTr="007939BA">
        <w:trPr>
          <w:trHeight w:val="290"/>
        </w:trPr>
        <w:tc>
          <w:tcPr>
            <w:tcW w:w="4770" w:type="dxa"/>
            <w:shd w:val="clear" w:color="auto" w:fill="auto"/>
            <w:noWrap/>
            <w:vAlign w:val="bottom"/>
            <w:hideMark/>
          </w:tcPr>
          <w:p w14:paraId="010BD467"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Web design and development</w:t>
            </w:r>
          </w:p>
        </w:tc>
        <w:tc>
          <w:tcPr>
            <w:tcW w:w="1530" w:type="dxa"/>
            <w:shd w:val="clear" w:color="auto" w:fill="auto"/>
            <w:noWrap/>
            <w:vAlign w:val="bottom"/>
            <w:hideMark/>
          </w:tcPr>
          <w:p w14:paraId="010BD468"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69"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6E" w14:textId="77777777" w:rsidTr="007939BA">
        <w:trPr>
          <w:trHeight w:val="300"/>
        </w:trPr>
        <w:tc>
          <w:tcPr>
            <w:tcW w:w="4770" w:type="dxa"/>
            <w:shd w:val="clear" w:color="auto" w:fill="auto"/>
            <w:noWrap/>
            <w:vAlign w:val="bottom"/>
            <w:hideMark/>
          </w:tcPr>
          <w:p w14:paraId="010BD46B"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Strategic information systems</w:t>
            </w:r>
          </w:p>
        </w:tc>
        <w:tc>
          <w:tcPr>
            <w:tcW w:w="1530" w:type="dxa"/>
            <w:shd w:val="clear" w:color="auto" w:fill="auto"/>
            <w:noWrap/>
            <w:vAlign w:val="bottom"/>
            <w:hideMark/>
          </w:tcPr>
          <w:p w14:paraId="010BD46C"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4</w:t>
            </w:r>
          </w:p>
        </w:tc>
        <w:tc>
          <w:tcPr>
            <w:tcW w:w="1710" w:type="dxa"/>
            <w:shd w:val="clear" w:color="auto" w:fill="auto"/>
            <w:noWrap/>
            <w:vAlign w:val="bottom"/>
            <w:hideMark/>
          </w:tcPr>
          <w:p w14:paraId="010BD46D"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72" w14:textId="77777777" w:rsidTr="007939BA">
        <w:trPr>
          <w:trHeight w:val="300"/>
        </w:trPr>
        <w:tc>
          <w:tcPr>
            <w:tcW w:w="4770" w:type="dxa"/>
            <w:shd w:val="clear" w:color="auto" w:fill="auto"/>
            <w:noWrap/>
            <w:vAlign w:val="bottom"/>
            <w:hideMark/>
          </w:tcPr>
          <w:p w14:paraId="010BD46F"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Computing research project</w:t>
            </w:r>
          </w:p>
        </w:tc>
        <w:tc>
          <w:tcPr>
            <w:tcW w:w="1530" w:type="dxa"/>
            <w:shd w:val="clear" w:color="auto" w:fill="auto"/>
            <w:noWrap/>
            <w:vAlign w:val="bottom"/>
            <w:hideMark/>
          </w:tcPr>
          <w:p w14:paraId="010BD470"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71"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76" w14:textId="77777777" w:rsidTr="007939BA">
        <w:trPr>
          <w:trHeight w:val="290"/>
        </w:trPr>
        <w:tc>
          <w:tcPr>
            <w:tcW w:w="4770" w:type="dxa"/>
            <w:shd w:val="clear" w:color="auto" w:fill="auto"/>
            <w:noWrap/>
            <w:vAlign w:val="bottom"/>
            <w:hideMark/>
          </w:tcPr>
          <w:p w14:paraId="010BD473"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Business intelligence</w:t>
            </w:r>
          </w:p>
        </w:tc>
        <w:tc>
          <w:tcPr>
            <w:tcW w:w="1530" w:type="dxa"/>
            <w:shd w:val="clear" w:color="auto" w:fill="auto"/>
            <w:noWrap/>
            <w:vAlign w:val="bottom"/>
            <w:hideMark/>
          </w:tcPr>
          <w:p w14:paraId="010BD474"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75"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7A" w14:textId="77777777" w:rsidTr="007939BA">
        <w:trPr>
          <w:trHeight w:val="290"/>
        </w:trPr>
        <w:tc>
          <w:tcPr>
            <w:tcW w:w="4770" w:type="dxa"/>
            <w:shd w:val="clear" w:color="auto" w:fill="auto"/>
            <w:noWrap/>
            <w:vAlign w:val="bottom"/>
            <w:hideMark/>
          </w:tcPr>
          <w:p w14:paraId="010BD477"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Systems analysis and design</w:t>
            </w:r>
          </w:p>
        </w:tc>
        <w:tc>
          <w:tcPr>
            <w:tcW w:w="1530" w:type="dxa"/>
            <w:shd w:val="clear" w:color="auto" w:fill="auto"/>
            <w:noWrap/>
            <w:vAlign w:val="bottom"/>
            <w:hideMark/>
          </w:tcPr>
          <w:p w14:paraId="010BD478"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79"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7E" w14:textId="77777777" w:rsidTr="007939BA">
        <w:trPr>
          <w:trHeight w:val="300"/>
        </w:trPr>
        <w:tc>
          <w:tcPr>
            <w:tcW w:w="4770" w:type="dxa"/>
            <w:shd w:val="clear" w:color="auto" w:fill="auto"/>
            <w:noWrap/>
            <w:vAlign w:val="bottom"/>
            <w:hideMark/>
          </w:tcPr>
          <w:p w14:paraId="010BD47B"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User experience and interface design</w:t>
            </w:r>
          </w:p>
        </w:tc>
        <w:tc>
          <w:tcPr>
            <w:tcW w:w="1530" w:type="dxa"/>
            <w:shd w:val="clear" w:color="auto" w:fill="auto"/>
            <w:noWrap/>
            <w:vAlign w:val="bottom"/>
            <w:hideMark/>
          </w:tcPr>
          <w:p w14:paraId="010BD47C"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7D"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82" w14:textId="77777777" w:rsidTr="007939BA">
        <w:trPr>
          <w:trHeight w:val="300"/>
        </w:trPr>
        <w:tc>
          <w:tcPr>
            <w:tcW w:w="4770" w:type="dxa"/>
            <w:shd w:val="clear" w:color="auto" w:fill="auto"/>
            <w:noWrap/>
            <w:vAlign w:val="bottom"/>
            <w:hideMark/>
          </w:tcPr>
          <w:p w14:paraId="010BD47F"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Computing research project</w:t>
            </w:r>
          </w:p>
        </w:tc>
        <w:tc>
          <w:tcPr>
            <w:tcW w:w="1530" w:type="dxa"/>
            <w:shd w:val="clear" w:color="auto" w:fill="auto"/>
            <w:noWrap/>
            <w:vAlign w:val="bottom"/>
            <w:hideMark/>
          </w:tcPr>
          <w:p w14:paraId="010BD480"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81"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86" w14:textId="77777777" w:rsidTr="007939BA">
        <w:trPr>
          <w:trHeight w:val="290"/>
        </w:trPr>
        <w:tc>
          <w:tcPr>
            <w:tcW w:w="4770" w:type="dxa"/>
            <w:shd w:val="clear" w:color="auto" w:fill="auto"/>
            <w:noWrap/>
            <w:vAlign w:val="bottom"/>
            <w:hideMark/>
          </w:tcPr>
          <w:p w14:paraId="010BD483"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Prototyping</w:t>
            </w:r>
          </w:p>
        </w:tc>
        <w:tc>
          <w:tcPr>
            <w:tcW w:w="1530" w:type="dxa"/>
            <w:shd w:val="clear" w:color="auto" w:fill="auto"/>
            <w:noWrap/>
            <w:vAlign w:val="bottom"/>
            <w:hideMark/>
          </w:tcPr>
          <w:p w14:paraId="010BD484"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85"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8A" w14:textId="77777777" w:rsidTr="007939BA">
        <w:trPr>
          <w:trHeight w:val="290"/>
        </w:trPr>
        <w:tc>
          <w:tcPr>
            <w:tcW w:w="4770" w:type="dxa"/>
            <w:shd w:val="clear" w:color="auto" w:fill="auto"/>
            <w:noWrap/>
            <w:vAlign w:val="bottom"/>
            <w:hideMark/>
          </w:tcPr>
          <w:p w14:paraId="010BD487"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Application programming interfaces</w:t>
            </w:r>
          </w:p>
        </w:tc>
        <w:tc>
          <w:tcPr>
            <w:tcW w:w="1530" w:type="dxa"/>
            <w:shd w:val="clear" w:color="auto" w:fill="auto"/>
            <w:noWrap/>
            <w:vAlign w:val="bottom"/>
            <w:hideMark/>
          </w:tcPr>
          <w:p w14:paraId="010BD488"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89"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r w:rsidR="00416EC2" w:rsidRPr="006A7094" w14:paraId="010BD48E" w14:textId="77777777" w:rsidTr="007939BA">
        <w:trPr>
          <w:trHeight w:val="290"/>
        </w:trPr>
        <w:tc>
          <w:tcPr>
            <w:tcW w:w="4770" w:type="dxa"/>
            <w:shd w:val="clear" w:color="auto" w:fill="auto"/>
            <w:noWrap/>
            <w:vAlign w:val="bottom"/>
            <w:hideMark/>
          </w:tcPr>
          <w:p w14:paraId="010BD48B" w14:textId="77777777" w:rsidR="00416EC2" w:rsidRPr="006A7094" w:rsidRDefault="00416EC2" w:rsidP="007939BA">
            <w:pPr>
              <w:jc w:val="both"/>
              <w:rPr>
                <w:rFonts w:cs="Arial"/>
                <w:color w:val="000000" w:themeColor="text1"/>
                <w:szCs w:val="24"/>
              </w:rPr>
            </w:pPr>
            <w:r w:rsidRPr="006A7094">
              <w:rPr>
                <w:rFonts w:cs="Arial"/>
                <w:color w:val="000000" w:themeColor="text1"/>
                <w:szCs w:val="24"/>
              </w:rPr>
              <w:t>Application development</w:t>
            </w:r>
          </w:p>
        </w:tc>
        <w:tc>
          <w:tcPr>
            <w:tcW w:w="1530" w:type="dxa"/>
            <w:shd w:val="clear" w:color="auto" w:fill="auto"/>
            <w:noWrap/>
            <w:vAlign w:val="bottom"/>
            <w:hideMark/>
          </w:tcPr>
          <w:p w14:paraId="010BD48C"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5</w:t>
            </w:r>
          </w:p>
        </w:tc>
        <w:tc>
          <w:tcPr>
            <w:tcW w:w="1710" w:type="dxa"/>
            <w:shd w:val="clear" w:color="auto" w:fill="auto"/>
            <w:noWrap/>
            <w:vAlign w:val="bottom"/>
            <w:hideMark/>
          </w:tcPr>
          <w:p w14:paraId="010BD48D" w14:textId="77777777" w:rsidR="00416EC2" w:rsidRPr="006A7094" w:rsidRDefault="00416EC2" w:rsidP="007939BA">
            <w:pPr>
              <w:jc w:val="center"/>
              <w:rPr>
                <w:rFonts w:cs="Arial"/>
                <w:color w:val="000000" w:themeColor="text1"/>
                <w:szCs w:val="24"/>
              </w:rPr>
            </w:pPr>
            <w:r w:rsidRPr="006A7094">
              <w:rPr>
                <w:rFonts w:cs="Arial"/>
                <w:color w:val="000000" w:themeColor="text1"/>
                <w:szCs w:val="24"/>
              </w:rPr>
              <w:t>15</w:t>
            </w:r>
          </w:p>
        </w:tc>
      </w:tr>
    </w:tbl>
    <w:p w14:paraId="010BD48F" w14:textId="77777777" w:rsidR="00416EC2" w:rsidRDefault="00416EC2" w:rsidP="00416EC2">
      <w:pPr>
        <w:jc w:val="both"/>
        <w:rPr>
          <w:rFonts w:cs="Arial"/>
          <w:color w:val="000000" w:themeColor="text1"/>
          <w:szCs w:val="24"/>
        </w:rPr>
      </w:pPr>
    </w:p>
    <w:p w14:paraId="010BD490" w14:textId="77777777" w:rsidR="00416EC2" w:rsidRPr="00804D2B" w:rsidRDefault="00416EC2" w:rsidP="00416EC2">
      <w:pPr>
        <w:rPr>
          <w:rFonts w:cs="Arial"/>
          <w:color w:val="000000" w:themeColor="text1"/>
          <w:szCs w:val="24"/>
        </w:rPr>
      </w:pPr>
      <w:r>
        <w:rPr>
          <w:rFonts w:cs="Arial"/>
          <w:color w:val="000000" w:themeColor="text1"/>
          <w:szCs w:val="24"/>
        </w:rPr>
        <w:t>Table 3</w:t>
      </w:r>
      <w:r w:rsidRPr="00A62DBF">
        <w:rPr>
          <w:rFonts w:cs="Arial"/>
          <w:color w:val="000000" w:themeColor="text1"/>
          <w:szCs w:val="24"/>
        </w:rPr>
        <w:t xml:space="preserve">: </w:t>
      </w:r>
      <w:r>
        <w:rPr>
          <w:rFonts w:cs="Arial"/>
          <w:color w:val="000000" w:themeColor="text1"/>
          <w:szCs w:val="24"/>
        </w:rPr>
        <w:t>UCSC BIT Degree Year 1 and Year 2</w:t>
      </w:r>
    </w:p>
    <w:p w14:paraId="010BD491" w14:textId="77777777" w:rsidR="00416EC2" w:rsidRPr="006F195D" w:rsidRDefault="00416EC2" w:rsidP="00416EC2">
      <w:pPr>
        <w:jc w:val="both"/>
        <w:rPr>
          <w:rFonts w:cs="Arial"/>
          <w:color w:val="000000" w:themeColor="text1"/>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416EC2" w:rsidRPr="006F195D" w14:paraId="010BD495" w14:textId="77777777" w:rsidTr="007939BA">
        <w:trPr>
          <w:trHeight w:val="510"/>
        </w:trPr>
        <w:tc>
          <w:tcPr>
            <w:tcW w:w="5945" w:type="dxa"/>
            <w:shd w:val="clear" w:color="auto" w:fill="auto"/>
            <w:vAlign w:val="center"/>
            <w:hideMark/>
          </w:tcPr>
          <w:p w14:paraId="010BD492" w14:textId="77777777" w:rsidR="00416EC2" w:rsidRPr="006F195D" w:rsidRDefault="00416EC2" w:rsidP="007939BA">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010BD493" w14:textId="77777777" w:rsidR="00416EC2" w:rsidRPr="006F195D" w:rsidRDefault="00416EC2" w:rsidP="007939BA">
            <w:pPr>
              <w:jc w:val="center"/>
              <w:rPr>
                <w:rFonts w:cs="Arial"/>
                <w:color w:val="000000" w:themeColor="text1"/>
                <w:szCs w:val="24"/>
              </w:rPr>
            </w:pPr>
            <w:r w:rsidRPr="00804D2B">
              <w:rPr>
                <w:rFonts w:cs="Arial"/>
              </w:rPr>
              <w:t>QCF Level</w:t>
            </w:r>
          </w:p>
        </w:tc>
        <w:tc>
          <w:tcPr>
            <w:tcW w:w="1620" w:type="dxa"/>
            <w:shd w:val="clear" w:color="auto" w:fill="auto"/>
            <w:vAlign w:val="center"/>
            <w:hideMark/>
          </w:tcPr>
          <w:p w14:paraId="010BD494" w14:textId="77777777" w:rsidR="00416EC2" w:rsidRPr="006F195D" w:rsidRDefault="00416EC2" w:rsidP="007939BA">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00416EC2" w:rsidRPr="006F195D" w14:paraId="010BD499" w14:textId="77777777" w:rsidTr="007939BA">
        <w:trPr>
          <w:trHeight w:val="290"/>
        </w:trPr>
        <w:tc>
          <w:tcPr>
            <w:tcW w:w="5945" w:type="dxa"/>
            <w:shd w:val="clear" w:color="auto" w:fill="auto"/>
            <w:noWrap/>
            <w:vAlign w:val="bottom"/>
            <w:hideMark/>
          </w:tcPr>
          <w:p w14:paraId="010BD496" w14:textId="77777777" w:rsidR="00416EC2" w:rsidRPr="006F195D" w:rsidRDefault="00416EC2" w:rsidP="007939BA">
            <w:pPr>
              <w:jc w:val="both"/>
              <w:rPr>
                <w:rFonts w:cs="Arial"/>
                <w:color w:val="000000" w:themeColor="text1"/>
                <w:szCs w:val="24"/>
              </w:rPr>
            </w:pPr>
            <w:r w:rsidRPr="00A62DBF">
              <w:rPr>
                <w:rFonts w:cs="Arial"/>
                <w:color w:val="000000" w:themeColor="text1"/>
                <w:szCs w:val="24"/>
              </w:rPr>
              <w:t>Information Systems &amp; Technology</w:t>
            </w:r>
          </w:p>
        </w:tc>
        <w:tc>
          <w:tcPr>
            <w:tcW w:w="1350" w:type="dxa"/>
            <w:shd w:val="clear" w:color="auto" w:fill="auto"/>
            <w:noWrap/>
            <w:vAlign w:val="bottom"/>
            <w:hideMark/>
          </w:tcPr>
          <w:p w14:paraId="010BD497"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vMerge w:val="restart"/>
            <w:shd w:val="clear" w:color="auto" w:fill="auto"/>
            <w:noWrap/>
            <w:vAlign w:val="center"/>
            <w:hideMark/>
          </w:tcPr>
          <w:p w14:paraId="010BD498" w14:textId="77777777" w:rsidR="00416EC2" w:rsidRPr="006F195D" w:rsidRDefault="00416EC2" w:rsidP="007939BA">
            <w:pPr>
              <w:jc w:val="center"/>
              <w:rPr>
                <w:rFonts w:cs="Arial"/>
                <w:color w:val="000000" w:themeColor="text1"/>
                <w:szCs w:val="24"/>
              </w:rPr>
            </w:pPr>
            <w:r>
              <w:rPr>
                <w:rFonts w:cs="Arial"/>
                <w:color w:val="000000" w:themeColor="text1"/>
                <w:szCs w:val="24"/>
              </w:rPr>
              <w:t xml:space="preserve">Equivalent to the first 2 years of a UK Hons Degree. </w:t>
            </w:r>
          </w:p>
        </w:tc>
      </w:tr>
      <w:tr w:rsidR="00416EC2" w:rsidRPr="006F195D" w14:paraId="010BD49D" w14:textId="77777777" w:rsidTr="007939BA">
        <w:trPr>
          <w:trHeight w:val="290"/>
        </w:trPr>
        <w:tc>
          <w:tcPr>
            <w:tcW w:w="5945" w:type="dxa"/>
            <w:shd w:val="clear" w:color="auto" w:fill="auto"/>
            <w:noWrap/>
            <w:vAlign w:val="bottom"/>
            <w:hideMark/>
          </w:tcPr>
          <w:p w14:paraId="010BD49A" w14:textId="77777777" w:rsidR="00416EC2" w:rsidRPr="006F195D" w:rsidRDefault="00416EC2" w:rsidP="007939BA">
            <w:pPr>
              <w:jc w:val="both"/>
              <w:rPr>
                <w:rFonts w:cs="Arial"/>
                <w:color w:val="000000" w:themeColor="text1"/>
                <w:szCs w:val="24"/>
              </w:rPr>
            </w:pPr>
            <w:r w:rsidRPr="00A62DBF">
              <w:rPr>
                <w:rFonts w:cs="Arial"/>
                <w:color w:val="000000" w:themeColor="text1"/>
                <w:szCs w:val="24"/>
              </w:rPr>
              <w:lastRenderedPageBreak/>
              <w:t>Computer Systems I</w:t>
            </w:r>
          </w:p>
        </w:tc>
        <w:tc>
          <w:tcPr>
            <w:tcW w:w="1350" w:type="dxa"/>
            <w:shd w:val="clear" w:color="auto" w:fill="auto"/>
            <w:noWrap/>
            <w:vAlign w:val="bottom"/>
            <w:hideMark/>
          </w:tcPr>
          <w:p w14:paraId="010BD49B"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010BD49C" w14:textId="77777777" w:rsidR="00416EC2" w:rsidRPr="006F195D" w:rsidRDefault="00416EC2" w:rsidP="007939BA">
            <w:pPr>
              <w:jc w:val="center"/>
              <w:rPr>
                <w:rFonts w:cs="Arial"/>
                <w:color w:val="000000" w:themeColor="text1"/>
                <w:szCs w:val="24"/>
              </w:rPr>
            </w:pPr>
          </w:p>
        </w:tc>
      </w:tr>
      <w:tr w:rsidR="00416EC2" w:rsidRPr="006F195D" w14:paraId="010BD4A1" w14:textId="77777777" w:rsidTr="007939BA">
        <w:trPr>
          <w:trHeight w:val="290"/>
        </w:trPr>
        <w:tc>
          <w:tcPr>
            <w:tcW w:w="5945" w:type="dxa"/>
            <w:shd w:val="clear" w:color="auto" w:fill="auto"/>
            <w:noWrap/>
            <w:vAlign w:val="bottom"/>
            <w:hideMark/>
          </w:tcPr>
          <w:p w14:paraId="010BD49E" w14:textId="77777777" w:rsidR="00416EC2" w:rsidRPr="006F195D" w:rsidRDefault="00416EC2" w:rsidP="007939BA">
            <w:pPr>
              <w:jc w:val="both"/>
              <w:rPr>
                <w:rFonts w:cs="Arial"/>
                <w:color w:val="000000" w:themeColor="text1"/>
                <w:szCs w:val="24"/>
              </w:rPr>
            </w:pPr>
            <w:r w:rsidRPr="00A62DBF">
              <w:rPr>
                <w:rFonts w:cs="Arial"/>
                <w:color w:val="000000" w:themeColor="text1"/>
                <w:szCs w:val="24"/>
              </w:rPr>
              <w:t>Web Application Development I</w:t>
            </w:r>
          </w:p>
        </w:tc>
        <w:tc>
          <w:tcPr>
            <w:tcW w:w="1350" w:type="dxa"/>
            <w:shd w:val="clear" w:color="auto" w:fill="auto"/>
            <w:noWrap/>
            <w:vAlign w:val="bottom"/>
            <w:hideMark/>
          </w:tcPr>
          <w:p w14:paraId="010BD49F"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010BD4A0" w14:textId="77777777" w:rsidR="00416EC2" w:rsidRPr="006F195D" w:rsidRDefault="00416EC2" w:rsidP="007939BA">
            <w:pPr>
              <w:jc w:val="center"/>
              <w:rPr>
                <w:rFonts w:cs="Arial"/>
                <w:color w:val="000000" w:themeColor="text1"/>
                <w:szCs w:val="24"/>
              </w:rPr>
            </w:pPr>
          </w:p>
        </w:tc>
      </w:tr>
      <w:tr w:rsidR="00416EC2" w:rsidRPr="006F195D" w14:paraId="010BD4A5" w14:textId="77777777" w:rsidTr="007939BA">
        <w:trPr>
          <w:trHeight w:val="290"/>
        </w:trPr>
        <w:tc>
          <w:tcPr>
            <w:tcW w:w="5945" w:type="dxa"/>
            <w:shd w:val="clear" w:color="auto" w:fill="auto"/>
            <w:noWrap/>
            <w:vAlign w:val="bottom"/>
          </w:tcPr>
          <w:p w14:paraId="010BD4A2"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Communication Skills</w:t>
            </w:r>
          </w:p>
        </w:tc>
        <w:tc>
          <w:tcPr>
            <w:tcW w:w="1350" w:type="dxa"/>
            <w:shd w:val="clear" w:color="auto" w:fill="auto"/>
            <w:noWrap/>
            <w:vAlign w:val="bottom"/>
          </w:tcPr>
          <w:p w14:paraId="010BD4A3" w14:textId="77777777" w:rsidR="00416EC2" w:rsidRPr="006F195D" w:rsidRDefault="00416EC2" w:rsidP="007939B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010BD4A4" w14:textId="77777777" w:rsidR="00416EC2" w:rsidRPr="006F195D" w:rsidRDefault="00416EC2" w:rsidP="007939BA">
            <w:pPr>
              <w:jc w:val="center"/>
              <w:rPr>
                <w:rFonts w:cs="Arial"/>
                <w:color w:val="000000" w:themeColor="text1"/>
                <w:szCs w:val="24"/>
              </w:rPr>
            </w:pPr>
          </w:p>
        </w:tc>
      </w:tr>
      <w:tr w:rsidR="00416EC2" w:rsidRPr="006F195D" w14:paraId="010BD4A9" w14:textId="77777777" w:rsidTr="007939BA">
        <w:trPr>
          <w:trHeight w:val="290"/>
        </w:trPr>
        <w:tc>
          <w:tcPr>
            <w:tcW w:w="5945" w:type="dxa"/>
            <w:shd w:val="clear" w:color="auto" w:fill="auto"/>
            <w:noWrap/>
            <w:vAlign w:val="bottom"/>
          </w:tcPr>
          <w:p w14:paraId="010BD4A6"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Introductory Mathematics</w:t>
            </w:r>
          </w:p>
        </w:tc>
        <w:tc>
          <w:tcPr>
            <w:tcW w:w="1350" w:type="dxa"/>
            <w:shd w:val="clear" w:color="auto" w:fill="auto"/>
            <w:noWrap/>
            <w:vAlign w:val="bottom"/>
          </w:tcPr>
          <w:p w14:paraId="010BD4A7" w14:textId="77777777" w:rsidR="00416EC2" w:rsidRDefault="00416EC2" w:rsidP="007939B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010BD4A8" w14:textId="77777777" w:rsidR="00416EC2" w:rsidRPr="006F195D" w:rsidRDefault="00416EC2" w:rsidP="007939BA">
            <w:pPr>
              <w:jc w:val="center"/>
              <w:rPr>
                <w:rFonts w:cs="Arial"/>
                <w:color w:val="000000" w:themeColor="text1"/>
                <w:szCs w:val="24"/>
              </w:rPr>
            </w:pPr>
          </w:p>
        </w:tc>
      </w:tr>
      <w:tr w:rsidR="00416EC2" w:rsidRPr="006F195D" w14:paraId="010BD4AD" w14:textId="77777777" w:rsidTr="007939BA">
        <w:trPr>
          <w:trHeight w:val="290"/>
        </w:trPr>
        <w:tc>
          <w:tcPr>
            <w:tcW w:w="5945" w:type="dxa"/>
            <w:shd w:val="clear" w:color="auto" w:fill="auto"/>
            <w:noWrap/>
            <w:vAlign w:val="bottom"/>
          </w:tcPr>
          <w:p w14:paraId="010BD4AA"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Personal Computing</w:t>
            </w:r>
          </w:p>
        </w:tc>
        <w:tc>
          <w:tcPr>
            <w:tcW w:w="1350" w:type="dxa"/>
            <w:shd w:val="clear" w:color="auto" w:fill="auto"/>
            <w:noWrap/>
            <w:vAlign w:val="bottom"/>
          </w:tcPr>
          <w:p w14:paraId="010BD4AB" w14:textId="77777777" w:rsidR="00416EC2" w:rsidRDefault="00416EC2" w:rsidP="007939B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010BD4AC" w14:textId="77777777" w:rsidR="00416EC2" w:rsidRPr="006F195D" w:rsidRDefault="00416EC2" w:rsidP="007939BA">
            <w:pPr>
              <w:jc w:val="center"/>
              <w:rPr>
                <w:rFonts w:cs="Arial"/>
                <w:color w:val="000000" w:themeColor="text1"/>
                <w:szCs w:val="24"/>
              </w:rPr>
            </w:pPr>
          </w:p>
        </w:tc>
      </w:tr>
      <w:tr w:rsidR="00416EC2" w:rsidRPr="006F195D" w14:paraId="010BD4B1" w14:textId="77777777" w:rsidTr="007939BA">
        <w:trPr>
          <w:trHeight w:val="290"/>
        </w:trPr>
        <w:tc>
          <w:tcPr>
            <w:tcW w:w="5945" w:type="dxa"/>
            <w:shd w:val="clear" w:color="auto" w:fill="auto"/>
            <w:noWrap/>
            <w:vAlign w:val="bottom"/>
          </w:tcPr>
          <w:p w14:paraId="010BD4AE"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Mathematics for Computing I</w:t>
            </w:r>
          </w:p>
        </w:tc>
        <w:tc>
          <w:tcPr>
            <w:tcW w:w="1350" w:type="dxa"/>
            <w:shd w:val="clear" w:color="auto" w:fill="auto"/>
            <w:noWrap/>
            <w:vAlign w:val="bottom"/>
          </w:tcPr>
          <w:p w14:paraId="010BD4AF" w14:textId="77777777" w:rsidR="00416EC2" w:rsidRDefault="00416EC2" w:rsidP="007939B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010BD4B0" w14:textId="77777777" w:rsidR="00416EC2" w:rsidRPr="006F195D" w:rsidRDefault="00416EC2" w:rsidP="007939BA">
            <w:pPr>
              <w:jc w:val="center"/>
              <w:rPr>
                <w:rFonts w:cs="Arial"/>
                <w:color w:val="000000" w:themeColor="text1"/>
                <w:szCs w:val="24"/>
              </w:rPr>
            </w:pPr>
          </w:p>
        </w:tc>
      </w:tr>
      <w:tr w:rsidR="00416EC2" w:rsidRPr="006F195D" w14:paraId="010BD4B5" w14:textId="77777777" w:rsidTr="007939BA">
        <w:trPr>
          <w:trHeight w:val="290"/>
        </w:trPr>
        <w:tc>
          <w:tcPr>
            <w:tcW w:w="5945" w:type="dxa"/>
            <w:shd w:val="clear" w:color="auto" w:fill="auto"/>
            <w:noWrap/>
            <w:vAlign w:val="bottom"/>
          </w:tcPr>
          <w:p w14:paraId="010BD4B2"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Programming I</w:t>
            </w:r>
          </w:p>
        </w:tc>
        <w:tc>
          <w:tcPr>
            <w:tcW w:w="1350" w:type="dxa"/>
            <w:shd w:val="clear" w:color="auto" w:fill="auto"/>
            <w:noWrap/>
            <w:vAlign w:val="bottom"/>
          </w:tcPr>
          <w:p w14:paraId="010BD4B3" w14:textId="77777777" w:rsidR="00416EC2" w:rsidRDefault="00416EC2" w:rsidP="007939B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010BD4B4" w14:textId="77777777" w:rsidR="00416EC2" w:rsidRPr="006F195D" w:rsidRDefault="00416EC2" w:rsidP="007939BA">
            <w:pPr>
              <w:jc w:val="center"/>
              <w:rPr>
                <w:rFonts w:cs="Arial"/>
                <w:color w:val="000000" w:themeColor="text1"/>
                <w:szCs w:val="24"/>
              </w:rPr>
            </w:pPr>
          </w:p>
        </w:tc>
      </w:tr>
      <w:tr w:rsidR="00416EC2" w:rsidRPr="006F195D" w14:paraId="010BD4B9" w14:textId="77777777" w:rsidTr="007939BA">
        <w:trPr>
          <w:trHeight w:val="290"/>
        </w:trPr>
        <w:tc>
          <w:tcPr>
            <w:tcW w:w="5945" w:type="dxa"/>
            <w:shd w:val="clear" w:color="auto" w:fill="auto"/>
            <w:noWrap/>
            <w:vAlign w:val="bottom"/>
          </w:tcPr>
          <w:p w14:paraId="010BD4B6"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Database Systems I</w:t>
            </w:r>
          </w:p>
        </w:tc>
        <w:tc>
          <w:tcPr>
            <w:tcW w:w="1350" w:type="dxa"/>
            <w:shd w:val="clear" w:color="auto" w:fill="auto"/>
            <w:noWrap/>
            <w:vAlign w:val="bottom"/>
          </w:tcPr>
          <w:p w14:paraId="010BD4B7" w14:textId="77777777" w:rsidR="00416EC2" w:rsidRDefault="00416EC2" w:rsidP="007939B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010BD4B8" w14:textId="77777777" w:rsidR="00416EC2" w:rsidRPr="006F195D" w:rsidRDefault="00416EC2" w:rsidP="007939BA">
            <w:pPr>
              <w:jc w:val="center"/>
              <w:rPr>
                <w:rFonts w:cs="Arial"/>
                <w:color w:val="000000" w:themeColor="text1"/>
                <w:szCs w:val="24"/>
              </w:rPr>
            </w:pPr>
          </w:p>
        </w:tc>
      </w:tr>
      <w:tr w:rsidR="00416EC2" w:rsidRPr="006F195D" w14:paraId="010BD4BD" w14:textId="77777777" w:rsidTr="007939BA">
        <w:trPr>
          <w:trHeight w:val="290"/>
        </w:trPr>
        <w:tc>
          <w:tcPr>
            <w:tcW w:w="5945" w:type="dxa"/>
            <w:shd w:val="clear" w:color="auto" w:fill="auto"/>
            <w:noWrap/>
            <w:vAlign w:val="bottom"/>
          </w:tcPr>
          <w:p w14:paraId="010BD4BA"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Systems Analysis &amp; Design</w:t>
            </w:r>
          </w:p>
        </w:tc>
        <w:tc>
          <w:tcPr>
            <w:tcW w:w="1350" w:type="dxa"/>
            <w:shd w:val="clear" w:color="auto" w:fill="auto"/>
            <w:noWrap/>
            <w:vAlign w:val="bottom"/>
          </w:tcPr>
          <w:p w14:paraId="010BD4BB" w14:textId="77777777" w:rsidR="00416EC2" w:rsidRDefault="00416EC2" w:rsidP="007939BA">
            <w:pPr>
              <w:jc w:val="center"/>
              <w:rPr>
                <w:rFonts w:cs="Arial"/>
                <w:color w:val="000000" w:themeColor="text1"/>
                <w:szCs w:val="24"/>
              </w:rPr>
            </w:pPr>
            <w:r>
              <w:rPr>
                <w:rFonts w:cs="Arial"/>
                <w:color w:val="000000" w:themeColor="text1"/>
                <w:szCs w:val="24"/>
              </w:rPr>
              <w:t>4</w:t>
            </w:r>
          </w:p>
        </w:tc>
        <w:tc>
          <w:tcPr>
            <w:tcW w:w="1620" w:type="dxa"/>
            <w:vMerge/>
            <w:shd w:val="clear" w:color="auto" w:fill="auto"/>
            <w:noWrap/>
            <w:vAlign w:val="bottom"/>
          </w:tcPr>
          <w:p w14:paraId="010BD4BC" w14:textId="77777777" w:rsidR="00416EC2" w:rsidRPr="006F195D" w:rsidRDefault="00416EC2" w:rsidP="007939BA">
            <w:pPr>
              <w:jc w:val="center"/>
              <w:rPr>
                <w:rFonts w:cs="Arial"/>
                <w:color w:val="000000" w:themeColor="text1"/>
                <w:szCs w:val="24"/>
              </w:rPr>
            </w:pPr>
          </w:p>
        </w:tc>
      </w:tr>
      <w:tr w:rsidR="00416EC2" w:rsidRPr="006F195D" w14:paraId="010BD4C1" w14:textId="77777777" w:rsidTr="007939BA">
        <w:trPr>
          <w:trHeight w:val="290"/>
        </w:trPr>
        <w:tc>
          <w:tcPr>
            <w:tcW w:w="5945" w:type="dxa"/>
            <w:shd w:val="clear" w:color="auto" w:fill="auto"/>
            <w:noWrap/>
            <w:vAlign w:val="bottom"/>
          </w:tcPr>
          <w:p w14:paraId="010BD4BE"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Object Oriented Analysis &amp; Design</w:t>
            </w:r>
          </w:p>
        </w:tc>
        <w:tc>
          <w:tcPr>
            <w:tcW w:w="1350" w:type="dxa"/>
            <w:shd w:val="clear" w:color="auto" w:fill="auto"/>
            <w:noWrap/>
            <w:vAlign w:val="bottom"/>
          </w:tcPr>
          <w:p w14:paraId="010BD4BF"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center"/>
          </w:tcPr>
          <w:p w14:paraId="010BD4C0" w14:textId="77777777" w:rsidR="00416EC2" w:rsidRPr="006F195D" w:rsidRDefault="00416EC2" w:rsidP="007939BA">
            <w:pPr>
              <w:jc w:val="center"/>
              <w:rPr>
                <w:rFonts w:cs="Arial"/>
                <w:color w:val="000000" w:themeColor="text1"/>
                <w:szCs w:val="24"/>
              </w:rPr>
            </w:pPr>
          </w:p>
        </w:tc>
      </w:tr>
      <w:tr w:rsidR="00416EC2" w:rsidRPr="006F195D" w14:paraId="010BD4C5" w14:textId="77777777" w:rsidTr="007939BA">
        <w:trPr>
          <w:trHeight w:val="290"/>
        </w:trPr>
        <w:tc>
          <w:tcPr>
            <w:tcW w:w="5945" w:type="dxa"/>
            <w:shd w:val="clear" w:color="auto" w:fill="auto"/>
            <w:noWrap/>
            <w:vAlign w:val="bottom"/>
          </w:tcPr>
          <w:p w14:paraId="010BD4C2"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Fundamentals of Software Engineering</w:t>
            </w:r>
          </w:p>
        </w:tc>
        <w:tc>
          <w:tcPr>
            <w:tcW w:w="1350" w:type="dxa"/>
            <w:shd w:val="clear" w:color="auto" w:fill="auto"/>
            <w:noWrap/>
            <w:vAlign w:val="bottom"/>
          </w:tcPr>
          <w:p w14:paraId="010BD4C3"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C4" w14:textId="77777777" w:rsidR="00416EC2" w:rsidRPr="006F195D" w:rsidRDefault="00416EC2" w:rsidP="007939BA">
            <w:pPr>
              <w:jc w:val="center"/>
              <w:rPr>
                <w:rFonts w:cs="Arial"/>
                <w:color w:val="000000" w:themeColor="text1"/>
                <w:szCs w:val="24"/>
              </w:rPr>
            </w:pPr>
          </w:p>
        </w:tc>
      </w:tr>
      <w:tr w:rsidR="00416EC2" w:rsidRPr="006F195D" w14:paraId="010BD4C9" w14:textId="77777777" w:rsidTr="007939BA">
        <w:trPr>
          <w:trHeight w:val="290"/>
        </w:trPr>
        <w:tc>
          <w:tcPr>
            <w:tcW w:w="5945" w:type="dxa"/>
            <w:shd w:val="clear" w:color="auto" w:fill="auto"/>
            <w:noWrap/>
            <w:vAlign w:val="bottom"/>
          </w:tcPr>
          <w:p w14:paraId="010BD4C6"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Mathematics for Computing II</w:t>
            </w:r>
          </w:p>
        </w:tc>
        <w:tc>
          <w:tcPr>
            <w:tcW w:w="1350" w:type="dxa"/>
            <w:shd w:val="clear" w:color="auto" w:fill="auto"/>
            <w:noWrap/>
            <w:vAlign w:val="bottom"/>
          </w:tcPr>
          <w:p w14:paraId="010BD4C7"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C8" w14:textId="77777777" w:rsidR="00416EC2" w:rsidRPr="006F195D" w:rsidRDefault="00416EC2" w:rsidP="007939BA">
            <w:pPr>
              <w:jc w:val="center"/>
              <w:rPr>
                <w:rFonts w:cs="Arial"/>
                <w:color w:val="000000" w:themeColor="text1"/>
                <w:szCs w:val="24"/>
              </w:rPr>
            </w:pPr>
          </w:p>
        </w:tc>
      </w:tr>
      <w:tr w:rsidR="00416EC2" w:rsidRPr="006F195D" w14:paraId="010BD4CD" w14:textId="77777777" w:rsidTr="007939BA">
        <w:trPr>
          <w:trHeight w:val="290"/>
        </w:trPr>
        <w:tc>
          <w:tcPr>
            <w:tcW w:w="5945" w:type="dxa"/>
            <w:shd w:val="clear" w:color="auto" w:fill="auto"/>
            <w:noWrap/>
            <w:vAlign w:val="bottom"/>
          </w:tcPr>
          <w:p w14:paraId="010BD4CA"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User Interface Design</w:t>
            </w:r>
          </w:p>
        </w:tc>
        <w:tc>
          <w:tcPr>
            <w:tcW w:w="1350" w:type="dxa"/>
            <w:shd w:val="clear" w:color="auto" w:fill="auto"/>
            <w:noWrap/>
            <w:vAlign w:val="bottom"/>
          </w:tcPr>
          <w:p w14:paraId="010BD4CB"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CC" w14:textId="77777777" w:rsidR="00416EC2" w:rsidRPr="006F195D" w:rsidRDefault="00416EC2" w:rsidP="007939BA">
            <w:pPr>
              <w:jc w:val="center"/>
              <w:rPr>
                <w:rFonts w:cs="Arial"/>
                <w:color w:val="000000" w:themeColor="text1"/>
                <w:szCs w:val="24"/>
              </w:rPr>
            </w:pPr>
          </w:p>
        </w:tc>
      </w:tr>
      <w:tr w:rsidR="00416EC2" w:rsidRPr="006F195D" w14:paraId="010BD4D1" w14:textId="77777777" w:rsidTr="007939BA">
        <w:trPr>
          <w:trHeight w:val="290"/>
        </w:trPr>
        <w:tc>
          <w:tcPr>
            <w:tcW w:w="5945" w:type="dxa"/>
            <w:shd w:val="clear" w:color="auto" w:fill="auto"/>
            <w:noWrap/>
            <w:vAlign w:val="bottom"/>
          </w:tcPr>
          <w:p w14:paraId="010BD4CE"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Web Application Development II</w:t>
            </w:r>
          </w:p>
        </w:tc>
        <w:tc>
          <w:tcPr>
            <w:tcW w:w="1350" w:type="dxa"/>
            <w:shd w:val="clear" w:color="auto" w:fill="auto"/>
            <w:noWrap/>
            <w:vAlign w:val="bottom"/>
          </w:tcPr>
          <w:p w14:paraId="010BD4CF"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D0" w14:textId="77777777" w:rsidR="00416EC2" w:rsidRPr="006F195D" w:rsidRDefault="00416EC2" w:rsidP="007939BA">
            <w:pPr>
              <w:jc w:val="center"/>
              <w:rPr>
                <w:rFonts w:cs="Arial"/>
                <w:color w:val="000000" w:themeColor="text1"/>
                <w:szCs w:val="24"/>
              </w:rPr>
            </w:pPr>
          </w:p>
        </w:tc>
      </w:tr>
      <w:tr w:rsidR="00416EC2" w:rsidRPr="006F195D" w14:paraId="010BD4D5" w14:textId="77777777" w:rsidTr="007939BA">
        <w:trPr>
          <w:trHeight w:val="290"/>
        </w:trPr>
        <w:tc>
          <w:tcPr>
            <w:tcW w:w="5945" w:type="dxa"/>
            <w:shd w:val="clear" w:color="auto" w:fill="auto"/>
            <w:noWrap/>
            <w:vAlign w:val="bottom"/>
          </w:tcPr>
          <w:p w14:paraId="010BD4D2"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Programming II</w:t>
            </w:r>
          </w:p>
        </w:tc>
        <w:tc>
          <w:tcPr>
            <w:tcW w:w="1350" w:type="dxa"/>
            <w:shd w:val="clear" w:color="auto" w:fill="auto"/>
            <w:noWrap/>
            <w:vAlign w:val="bottom"/>
          </w:tcPr>
          <w:p w14:paraId="010BD4D3"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D4" w14:textId="77777777" w:rsidR="00416EC2" w:rsidRPr="006F195D" w:rsidRDefault="00416EC2" w:rsidP="007939BA">
            <w:pPr>
              <w:jc w:val="center"/>
              <w:rPr>
                <w:rFonts w:cs="Arial"/>
                <w:color w:val="000000" w:themeColor="text1"/>
                <w:szCs w:val="24"/>
              </w:rPr>
            </w:pPr>
          </w:p>
        </w:tc>
      </w:tr>
      <w:tr w:rsidR="00416EC2" w:rsidRPr="006F195D" w14:paraId="010BD4D9" w14:textId="77777777" w:rsidTr="007939BA">
        <w:trPr>
          <w:trHeight w:val="290"/>
        </w:trPr>
        <w:tc>
          <w:tcPr>
            <w:tcW w:w="5945" w:type="dxa"/>
            <w:shd w:val="clear" w:color="auto" w:fill="auto"/>
            <w:noWrap/>
            <w:vAlign w:val="bottom"/>
          </w:tcPr>
          <w:p w14:paraId="010BD4D6"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Information Technology Project Management</w:t>
            </w:r>
          </w:p>
        </w:tc>
        <w:tc>
          <w:tcPr>
            <w:tcW w:w="1350" w:type="dxa"/>
            <w:shd w:val="clear" w:color="auto" w:fill="auto"/>
            <w:noWrap/>
            <w:vAlign w:val="bottom"/>
          </w:tcPr>
          <w:p w14:paraId="010BD4D7"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D8" w14:textId="77777777" w:rsidR="00416EC2" w:rsidRPr="006F195D" w:rsidRDefault="00416EC2" w:rsidP="007939BA">
            <w:pPr>
              <w:jc w:val="center"/>
              <w:rPr>
                <w:rFonts w:cs="Arial"/>
                <w:color w:val="000000" w:themeColor="text1"/>
                <w:szCs w:val="24"/>
              </w:rPr>
            </w:pPr>
          </w:p>
        </w:tc>
      </w:tr>
      <w:tr w:rsidR="00416EC2" w:rsidRPr="006F195D" w14:paraId="010BD4DD" w14:textId="77777777" w:rsidTr="007939BA">
        <w:trPr>
          <w:trHeight w:val="290"/>
        </w:trPr>
        <w:tc>
          <w:tcPr>
            <w:tcW w:w="5945" w:type="dxa"/>
            <w:shd w:val="clear" w:color="auto" w:fill="auto"/>
            <w:noWrap/>
            <w:vAlign w:val="bottom"/>
          </w:tcPr>
          <w:p w14:paraId="010BD4DA" w14:textId="77777777" w:rsidR="00416EC2" w:rsidRPr="00A62DBF" w:rsidRDefault="00416EC2" w:rsidP="007939BA">
            <w:pPr>
              <w:jc w:val="both"/>
              <w:rPr>
                <w:rFonts w:cs="Arial"/>
                <w:color w:val="000000" w:themeColor="text1"/>
                <w:szCs w:val="24"/>
              </w:rPr>
            </w:pPr>
            <w:r w:rsidRPr="00A62DBF">
              <w:rPr>
                <w:rFonts w:cs="Arial"/>
                <w:color w:val="000000" w:themeColor="text1"/>
                <w:szCs w:val="24"/>
              </w:rPr>
              <w:t>Rapid Software Development</w:t>
            </w:r>
          </w:p>
        </w:tc>
        <w:tc>
          <w:tcPr>
            <w:tcW w:w="1350" w:type="dxa"/>
            <w:shd w:val="clear" w:color="auto" w:fill="auto"/>
            <w:noWrap/>
            <w:vAlign w:val="bottom"/>
          </w:tcPr>
          <w:p w14:paraId="010BD4DB"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DC" w14:textId="77777777" w:rsidR="00416EC2" w:rsidRPr="006F195D" w:rsidRDefault="00416EC2" w:rsidP="007939BA">
            <w:pPr>
              <w:jc w:val="center"/>
              <w:rPr>
                <w:rFonts w:cs="Arial"/>
                <w:color w:val="000000" w:themeColor="text1"/>
                <w:szCs w:val="24"/>
              </w:rPr>
            </w:pPr>
          </w:p>
        </w:tc>
      </w:tr>
      <w:tr w:rsidR="00416EC2" w:rsidRPr="006F195D" w14:paraId="010BD4E1" w14:textId="77777777" w:rsidTr="007939BA">
        <w:trPr>
          <w:trHeight w:val="290"/>
        </w:trPr>
        <w:tc>
          <w:tcPr>
            <w:tcW w:w="5945" w:type="dxa"/>
            <w:shd w:val="clear" w:color="auto" w:fill="auto"/>
            <w:noWrap/>
            <w:vAlign w:val="bottom"/>
          </w:tcPr>
          <w:p w14:paraId="010BD4DE" w14:textId="77777777" w:rsidR="00416EC2" w:rsidRPr="00A62DBF" w:rsidRDefault="00416EC2" w:rsidP="007939BA">
            <w:pPr>
              <w:jc w:val="both"/>
              <w:rPr>
                <w:rFonts w:cs="Arial"/>
                <w:color w:val="000000" w:themeColor="text1"/>
                <w:szCs w:val="24"/>
              </w:rPr>
            </w:pPr>
            <w:r>
              <w:rPr>
                <w:rFonts w:cs="Arial"/>
                <w:color w:val="000000" w:themeColor="text1"/>
                <w:szCs w:val="24"/>
              </w:rPr>
              <w:t>Computer Networks</w:t>
            </w:r>
          </w:p>
        </w:tc>
        <w:tc>
          <w:tcPr>
            <w:tcW w:w="1350" w:type="dxa"/>
            <w:shd w:val="clear" w:color="auto" w:fill="auto"/>
            <w:noWrap/>
            <w:vAlign w:val="bottom"/>
          </w:tcPr>
          <w:p w14:paraId="010BD4DF"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E0" w14:textId="77777777" w:rsidR="00416EC2" w:rsidRPr="006F195D" w:rsidRDefault="00416EC2" w:rsidP="007939BA">
            <w:pPr>
              <w:jc w:val="center"/>
              <w:rPr>
                <w:rFonts w:cs="Arial"/>
                <w:color w:val="000000" w:themeColor="text1"/>
                <w:szCs w:val="24"/>
              </w:rPr>
            </w:pPr>
          </w:p>
        </w:tc>
      </w:tr>
    </w:tbl>
    <w:p w14:paraId="010BD4E2" w14:textId="77777777" w:rsidR="00416EC2" w:rsidRDefault="00416EC2" w:rsidP="00416EC2">
      <w:pPr>
        <w:jc w:val="both"/>
        <w:rPr>
          <w:rFonts w:cs="Arial"/>
          <w:color w:val="000000" w:themeColor="text1"/>
          <w:szCs w:val="24"/>
        </w:rPr>
      </w:pPr>
    </w:p>
    <w:p w14:paraId="010BD4E3" w14:textId="77777777" w:rsidR="00416EC2" w:rsidRPr="00804D2B" w:rsidRDefault="00416EC2" w:rsidP="00416EC2">
      <w:pPr>
        <w:rPr>
          <w:rFonts w:cs="Arial"/>
          <w:color w:val="000000" w:themeColor="text1"/>
          <w:szCs w:val="24"/>
        </w:rPr>
      </w:pPr>
      <w:r>
        <w:rPr>
          <w:rFonts w:cs="Arial"/>
          <w:color w:val="000000" w:themeColor="text1"/>
          <w:szCs w:val="24"/>
        </w:rPr>
        <w:t>Table 4</w:t>
      </w:r>
      <w:r w:rsidRPr="00A62DBF">
        <w:rPr>
          <w:rFonts w:cs="Arial"/>
          <w:color w:val="000000" w:themeColor="text1"/>
          <w:szCs w:val="24"/>
        </w:rPr>
        <w:t xml:space="preserve">: </w:t>
      </w:r>
      <w:r>
        <w:rPr>
          <w:rFonts w:cs="Arial"/>
          <w:color w:val="000000" w:themeColor="text1"/>
          <w:szCs w:val="24"/>
        </w:rPr>
        <w:t>BCS HEQ Certificate &amp; Diploma Level</w:t>
      </w:r>
    </w:p>
    <w:p w14:paraId="010BD4E4" w14:textId="77777777" w:rsidR="00416EC2" w:rsidRPr="006F195D" w:rsidRDefault="00416EC2" w:rsidP="00416EC2">
      <w:pPr>
        <w:jc w:val="both"/>
        <w:rPr>
          <w:rFonts w:cs="Arial"/>
          <w:color w:val="000000" w:themeColor="text1"/>
          <w:szCs w:val="24"/>
        </w:rPr>
      </w:pPr>
    </w:p>
    <w:tbl>
      <w:tblPr>
        <w:tblW w:w="891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5"/>
        <w:gridCol w:w="1350"/>
        <w:gridCol w:w="1620"/>
      </w:tblGrid>
      <w:tr w:rsidR="00416EC2" w:rsidRPr="006F195D" w14:paraId="010BD4E8" w14:textId="77777777" w:rsidTr="007939BA">
        <w:trPr>
          <w:trHeight w:val="510"/>
        </w:trPr>
        <w:tc>
          <w:tcPr>
            <w:tcW w:w="5945" w:type="dxa"/>
            <w:shd w:val="clear" w:color="auto" w:fill="auto"/>
            <w:vAlign w:val="center"/>
            <w:hideMark/>
          </w:tcPr>
          <w:p w14:paraId="010BD4E5" w14:textId="77777777" w:rsidR="00416EC2" w:rsidRPr="006F195D" w:rsidRDefault="00416EC2" w:rsidP="007939BA">
            <w:pPr>
              <w:jc w:val="both"/>
              <w:rPr>
                <w:rFonts w:cs="Arial"/>
                <w:color w:val="000000" w:themeColor="text1"/>
                <w:szCs w:val="24"/>
              </w:rPr>
            </w:pPr>
            <w:r>
              <w:rPr>
                <w:rFonts w:cs="Arial"/>
                <w:b/>
                <w:bCs/>
                <w:spacing w:val="-1"/>
                <w:sz w:val="20"/>
                <w:szCs w:val="20"/>
              </w:rPr>
              <w:t>S</w:t>
            </w:r>
            <w:r>
              <w:rPr>
                <w:rFonts w:cs="Arial"/>
                <w:b/>
                <w:bCs/>
                <w:sz w:val="20"/>
                <w:szCs w:val="20"/>
              </w:rPr>
              <w:t>ubje</w:t>
            </w:r>
            <w:r>
              <w:rPr>
                <w:rFonts w:cs="Arial"/>
                <w:b/>
                <w:bCs/>
                <w:spacing w:val="-1"/>
                <w:sz w:val="20"/>
                <w:szCs w:val="20"/>
              </w:rPr>
              <w:t>c</w:t>
            </w:r>
            <w:r>
              <w:rPr>
                <w:rFonts w:cs="Arial"/>
                <w:b/>
                <w:bCs/>
                <w:sz w:val="20"/>
                <w:szCs w:val="20"/>
              </w:rPr>
              <w:t>t</w:t>
            </w:r>
            <w:r>
              <w:rPr>
                <w:rFonts w:cs="Arial"/>
                <w:b/>
                <w:bCs/>
                <w:spacing w:val="-7"/>
                <w:sz w:val="20"/>
                <w:szCs w:val="20"/>
              </w:rPr>
              <w:t xml:space="preserve"> </w:t>
            </w:r>
            <w:r>
              <w:rPr>
                <w:rFonts w:cs="Arial"/>
                <w:b/>
                <w:bCs/>
                <w:spacing w:val="2"/>
                <w:sz w:val="20"/>
                <w:szCs w:val="20"/>
              </w:rPr>
              <w:t>D</w:t>
            </w:r>
            <w:r>
              <w:rPr>
                <w:rFonts w:cs="Arial"/>
                <w:b/>
                <w:bCs/>
                <w:sz w:val="20"/>
                <w:szCs w:val="20"/>
              </w:rPr>
              <w:t>etails</w:t>
            </w:r>
          </w:p>
        </w:tc>
        <w:tc>
          <w:tcPr>
            <w:tcW w:w="1350" w:type="dxa"/>
            <w:shd w:val="clear" w:color="auto" w:fill="auto"/>
            <w:vAlign w:val="center"/>
            <w:hideMark/>
          </w:tcPr>
          <w:p w14:paraId="010BD4E6" w14:textId="77777777" w:rsidR="00416EC2" w:rsidRPr="006F195D" w:rsidRDefault="00416EC2" w:rsidP="007939BA">
            <w:pPr>
              <w:jc w:val="center"/>
              <w:rPr>
                <w:rFonts w:cs="Arial"/>
                <w:color w:val="000000" w:themeColor="text1"/>
                <w:szCs w:val="24"/>
              </w:rPr>
            </w:pPr>
            <w:r w:rsidRPr="00804D2B">
              <w:rPr>
                <w:rFonts w:cs="Arial"/>
              </w:rPr>
              <w:t>QCF Level</w:t>
            </w:r>
          </w:p>
        </w:tc>
        <w:tc>
          <w:tcPr>
            <w:tcW w:w="1620" w:type="dxa"/>
            <w:shd w:val="clear" w:color="auto" w:fill="auto"/>
            <w:vAlign w:val="center"/>
            <w:hideMark/>
          </w:tcPr>
          <w:p w14:paraId="010BD4E7" w14:textId="77777777" w:rsidR="00416EC2" w:rsidRPr="006F195D" w:rsidRDefault="00416EC2" w:rsidP="007939BA">
            <w:pPr>
              <w:widowControl w:val="0"/>
              <w:autoSpaceDE w:val="0"/>
              <w:autoSpaceDN w:val="0"/>
              <w:adjustRightInd w:val="0"/>
              <w:spacing w:before="34"/>
              <w:ind w:right="-20"/>
              <w:jc w:val="center"/>
              <w:rPr>
                <w:rFonts w:cs="Arial"/>
                <w:color w:val="000000" w:themeColor="text1"/>
                <w:szCs w:val="24"/>
              </w:rPr>
            </w:pPr>
            <w:r w:rsidRPr="00804D2B">
              <w:rPr>
                <w:rFonts w:cs="Arial"/>
              </w:rPr>
              <w:t>Credit</w:t>
            </w:r>
            <w:r>
              <w:rPr>
                <w:rFonts w:cs="Arial"/>
              </w:rPr>
              <w:t xml:space="preserve"> </w:t>
            </w:r>
            <w:r w:rsidRPr="00804D2B">
              <w:rPr>
                <w:rFonts w:cs="Arial"/>
              </w:rPr>
              <w:t>Value</w:t>
            </w:r>
          </w:p>
        </w:tc>
      </w:tr>
      <w:tr w:rsidR="00416EC2" w:rsidRPr="006F195D" w14:paraId="010BD4F1" w14:textId="77777777" w:rsidTr="007939BA">
        <w:trPr>
          <w:trHeight w:val="352"/>
        </w:trPr>
        <w:tc>
          <w:tcPr>
            <w:tcW w:w="5945" w:type="dxa"/>
            <w:shd w:val="clear" w:color="auto" w:fill="auto"/>
            <w:noWrap/>
            <w:vAlign w:val="bottom"/>
            <w:hideMark/>
          </w:tcPr>
          <w:p w14:paraId="010BD4E9" w14:textId="77777777" w:rsidR="00416EC2" w:rsidRPr="006F195D" w:rsidRDefault="00416EC2" w:rsidP="007939BA">
            <w:pPr>
              <w:jc w:val="both"/>
              <w:rPr>
                <w:rFonts w:cs="Arial"/>
                <w:color w:val="000000" w:themeColor="text1"/>
                <w:szCs w:val="24"/>
              </w:rPr>
            </w:pPr>
            <w:r>
              <w:rPr>
                <w:rFonts w:cs="Arial"/>
                <w:color w:val="000000" w:themeColor="text1"/>
                <w:szCs w:val="24"/>
              </w:rPr>
              <w:t>Information Systems</w:t>
            </w:r>
          </w:p>
        </w:tc>
        <w:tc>
          <w:tcPr>
            <w:tcW w:w="1350" w:type="dxa"/>
            <w:shd w:val="clear" w:color="auto" w:fill="auto"/>
            <w:noWrap/>
            <w:vAlign w:val="bottom"/>
            <w:hideMark/>
          </w:tcPr>
          <w:p w14:paraId="010BD4EA"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vMerge w:val="restart"/>
            <w:shd w:val="clear" w:color="auto" w:fill="auto"/>
            <w:noWrap/>
            <w:vAlign w:val="center"/>
            <w:hideMark/>
          </w:tcPr>
          <w:p w14:paraId="010BD4EB" w14:textId="77777777" w:rsidR="00416EC2" w:rsidRDefault="00416EC2" w:rsidP="007939BA">
            <w:pPr>
              <w:jc w:val="center"/>
              <w:rPr>
                <w:rFonts w:cs="Arial"/>
                <w:color w:val="000000" w:themeColor="text1"/>
                <w:szCs w:val="24"/>
              </w:rPr>
            </w:pPr>
            <w:r>
              <w:rPr>
                <w:rFonts w:cs="Arial"/>
                <w:color w:val="000000" w:themeColor="text1"/>
                <w:szCs w:val="24"/>
              </w:rPr>
              <w:t>Equivalent to the first 2 years of a UK Hons Degree.</w:t>
            </w:r>
          </w:p>
          <w:p w14:paraId="010BD4EC" w14:textId="77777777" w:rsidR="00416EC2" w:rsidRDefault="00416EC2" w:rsidP="007939BA">
            <w:pPr>
              <w:jc w:val="center"/>
              <w:rPr>
                <w:rFonts w:cs="Arial"/>
                <w:color w:val="000000" w:themeColor="text1"/>
                <w:szCs w:val="24"/>
              </w:rPr>
            </w:pPr>
          </w:p>
          <w:p w14:paraId="010BD4ED" w14:textId="77777777" w:rsidR="00416EC2" w:rsidRDefault="00416EC2" w:rsidP="007939BA">
            <w:pPr>
              <w:jc w:val="center"/>
              <w:rPr>
                <w:rFonts w:cs="Arial"/>
                <w:color w:val="000000" w:themeColor="text1"/>
                <w:szCs w:val="24"/>
              </w:rPr>
            </w:pPr>
            <w:r>
              <w:rPr>
                <w:rFonts w:cs="Arial"/>
                <w:color w:val="000000" w:themeColor="text1"/>
                <w:szCs w:val="24"/>
              </w:rPr>
              <w:t>Level 4</w:t>
            </w:r>
          </w:p>
          <w:p w14:paraId="010BD4EE" w14:textId="77777777" w:rsidR="00416EC2" w:rsidRDefault="00416EC2" w:rsidP="007939BA">
            <w:pPr>
              <w:jc w:val="center"/>
              <w:rPr>
                <w:rFonts w:cs="Arial"/>
                <w:color w:val="000000" w:themeColor="text1"/>
                <w:szCs w:val="24"/>
              </w:rPr>
            </w:pPr>
            <w:r w:rsidRPr="000C374B">
              <w:rPr>
                <w:rFonts w:cs="Arial"/>
                <w:color w:val="000000" w:themeColor="text1"/>
                <w:szCs w:val="24"/>
              </w:rPr>
              <w:lastRenderedPageBreak/>
              <w:t>100/6181/2</w:t>
            </w:r>
          </w:p>
          <w:p w14:paraId="010BD4EF" w14:textId="77777777" w:rsidR="00416EC2" w:rsidRDefault="00416EC2" w:rsidP="007939BA">
            <w:pPr>
              <w:jc w:val="center"/>
              <w:rPr>
                <w:rFonts w:cs="Arial"/>
                <w:color w:val="000000" w:themeColor="text1"/>
                <w:szCs w:val="24"/>
              </w:rPr>
            </w:pPr>
          </w:p>
          <w:p w14:paraId="010BD4F0" w14:textId="77777777" w:rsidR="00416EC2" w:rsidRPr="006F195D" w:rsidRDefault="00416EC2" w:rsidP="007939BA">
            <w:pPr>
              <w:jc w:val="center"/>
              <w:rPr>
                <w:rFonts w:cs="Arial"/>
                <w:color w:val="000000" w:themeColor="text1"/>
                <w:szCs w:val="24"/>
              </w:rPr>
            </w:pPr>
            <w:r>
              <w:rPr>
                <w:rFonts w:cs="Arial"/>
                <w:color w:val="000000" w:themeColor="text1"/>
                <w:szCs w:val="24"/>
              </w:rPr>
              <w:t xml:space="preserve">Level 5 </w:t>
            </w:r>
            <w:r w:rsidRPr="000C374B">
              <w:rPr>
                <w:rFonts w:cs="Arial"/>
                <w:color w:val="000000" w:themeColor="text1"/>
                <w:szCs w:val="24"/>
              </w:rPr>
              <w:t>100/6190/3</w:t>
            </w:r>
            <w:r>
              <w:rPr>
                <w:rFonts w:cs="Arial"/>
                <w:color w:val="000000" w:themeColor="text1"/>
                <w:szCs w:val="24"/>
              </w:rPr>
              <w:t xml:space="preserve"> </w:t>
            </w:r>
          </w:p>
        </w:tc>
      </w:tr>
      <w:tr w:rsidR="00416EC2" w:rsidRPr="006F195D" w14:paraId="010BD4F5" w14:textId="77777777" w:rsidTr="007939BA">
        <w:trPr>
          <w:trHeight w:val="353"/>
        </w:trPr>
        <w:tc>
          <w:tcPr>
            <w:tcW w:w="5945" w:type="dxa"/>
            <w:shd w:val="clear" w:color="auto" w:fill="auto"/>
            <w:noWrap/>
            <w:vAlign w:val="bottom"/>
            <w:hideMark/>
          </w:tcPr>
          <w:p w14:paraId="010BD4F2" w14:textId="77777777" w:rsidR="00416EC2" w:rsidRPr="006F195D" w:rsidRDefault="00416EC2" w:rsidP="007939BA">
            <w:pPr>
              <w:jc w:val="both"/>
              <w:rPr>
                <w:rFonts w:cs="Arial"/>
                <w:color w:val="000000" w:themeColor="text1"/>
                <w:szCs w:val="24"/>
              </w:rPr>
            </w:pPr>
            <w:r>
              <w:rPr>
                <w:rFonts w:cs="Arial"/>
                <w:color w:val="000000" w:themeColor="text1"/>
                <w:szCs w:val="24"/>
              </w:rPr>
              <w:t>Software Development</w:t>
            </w:r>
          </w:p>
        </w:tc>
        <w:tc>
          <w:tcPr>
            <w:tcW w:w="1350" w:type="dxa"/>
            <w:shd w:val="clear" w:color="auto" w:fill="auto"/>
            <w:noWrap/>
            <w:vAlign w:val="bottom"/>
            <w:hideMark/>
          </w:tcPr>
          <w:p w14:paraId="010BD4F3"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010BD4F4" w14:textId="77777777" w:rsidR="00416EC2" w:rsidRPr="006F195D" w:rsidRDefault="00416EC2" w:rsidP="007939BA">
            <w:pPr>
              <w:jc w:val="center"/>
              <w:rPr>
                <w:rFonts w:cs="Arial"/>
                <w:color w:val="000000" w:themeColor="text1"/>
                <w:szCs w:val="24"/>
              </w:rPr>
            </w:pPr>
          </w:p>
        </w:tc>
      </w:tr>
      <w:tr w:rsidR="00416EC2" w:rsidRPr="006F195D" w14:paraId="010BD4F9" w14:textId="77777777" w:rsidTr="007939BA">
        <w:trPr>
          <w:trHeight w:val="353"/>
        </w:trPr>
        <w:tc>
          <w:tcPr>
            <w:tcW w:w="5945" w:type="dxa"/>
            <w:shd w:val="clear" w:color="auto" w:fill="auto"/>
            <w:noWrap/>
            <w:vAlign w:val="bottom"/>
            <w:hideMark/>
          </w:tcPr>
          <w:p w14:paraId="010BD4F6" w14:textId="77777777" w:rsidR="00416EC2" w:rsidRPr="006F195D" w:rsidRDefault="00416EC2" w:rsidP="007939BA">
            <w:pPr>
              <w:jc w:val="both"/>
              <w:rPr>
                <w:rFonts w:cs="Arial"/>
                <w:color w:val="000000" w:themeColor="text1"/>
                <w:szCs w:val="24"/>
              </w:rPr>
            </w:pPr>
            <w:r>
              <w:rPr>
                <w:rFonts w:cs="Arial"/>
                <w:color w:val="000000" w:themeColor="text1"/>
                <w:szCs w:val="24"/>
              </w:rPr>
              <w:t>Computer &amp; Network Technology</w:t>
            </w:r>
          </w:p>
        </w:tc>
        <w:tc>
          <w:tcPr>
            <w:tcW w:w="1350" w:type="dxa"/>
            <w:shd w:val="clear" w:color="auto" w:fill="auto"/>
            <w:noWrap/>
            <w:vAlign w:val="bottom"/>
            <w:hideMark/>
          </w:tcPr>
          <w:p w14:paraId="010BD4F7" w14:textId="77777777" w:rsidR="00416EC2" w:rsidRPr="006F195D" w:rsidRDefault="00416EC2" w:rsidP="007939BA">
            <w:pPr>
              <w:jc w:val="center"/>
              <w:rPr>
                <w:rFonts w:cs="Arial"/>
                <w:color w:val="000000" w:themeColor="text1"/>
                <w:szCs w:val="24"/>
              </w:rPr>
            </w:pPr>
            <w:r w:rsidRPr="006F195D">
              <w:rPr>
                <w:rFonts w:cs="Arial"/>
                <w:color w:val="000000" w:themeColor="text1"/>
                <w:szCs w:val="24"/>
              </w:rPr>
              <w:t>4</w:t>
            </w:r>
          </w:p>
        </w:tc>
        <w:tc>
          <w:tcPr>
            <w:tcW w:w="1620" w:type="dxa"/>
            <w:vMerge/>
            <w:shd w:val="clear" w:color="auto" w:fill="auto"/>
            <w:noWrap/>
            <w:vAlign w:val="bottom"/>
            <w:hideMark/>
          </w:tcPr>
          <w:p w14:paraId="010BD4F8" w14:textId="77777777" w:rsidR="00416EC2" w:rsidRPr="006F195D" w:rsidRDefault="00416EC2" w:rsidP="007939BA">
            <w:pPr>
              <w:jc w:val="center"/>
              <w:rPr>
                <w:rFonts w:cs="Arial"/>
                <w:color w:val="000000" w:themeColor="text1"/>
                <w:szCs w:val="24"/>
              </w:rPr>
            </w:pPr>
          </w:p>
        </w:tc>
      </w:tr>
      <w:tr w:rsidR="00416EC2" w:rsidRPr="006F195D" w14:paraId="010BD4FD" w14:textId="77777777" w:rsidTr="007939BA">
        <w:trPr>
          <w:trHeight w:val="353"/>
        </w:trPr>
        <w:tc>
          <w:tcPr>
            <w:tcW w:w="5945" w:type="dxa"/>
            <w:shd w:val="clear" w:color="auto" w:fill="auto"/>
            <w:noWrap/>
            <w:vAlign w:val="bottom"/>
          </w:tcPr>
          <w:p w14:paraId="010BD4FA" w14:textId="77777777" w:rsidR="00416EC2" w:rsidRPr="00A62DBF" w:rsidRDefault="00416EC2" w:rsidP="007939BA">
            <w:pPr>
              <w:jc w:val="both"/>
              <w:rPr>
                <w:rFonts w:cs="Arial"/>
                <w:color w:val="000000" w:themeColor="text1"/>
                <w:szCs w:val="24"/>
              </w:rPr>
            </w:pPr>
            <w:r w:rsidRPr="000C374B">
              <w:rPr>
                <w:rFonts w:cs="Arial"/>
                <w:color w:val="000000" w:themeColor="text1"/>
                <w:szCs w:val="24"/>
              </w:rPr>
              <w:t xml:space="preserve">Professionals </w:t>
            </w:r>
            <w:r>
              <w:rPr>
                <w:rFonts w:cs="Arial"/>
                <w:color w:val="000000" w:themeColor="text1"/>
                <w:szCs w:val="24"/>
              </w:rPr>
              <w:t>issues in IS practice</w:t>
            </w:r>
          </w:p>
        </w:tc>
        <w:tc>
          <w:tcPr>
            <w:tcW w:w="1350" w:type="dxa"/>
            <w:shd w:val="clear" w:color="auto" w:fill="auto"/>
            <w:noWrap/>
            <w:vAlign w:val="bottom"/>
          </w:tcPr>
          <w:p w14:paraId="010BD4FB"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4FC" w14:textId="77777777" w:rsidR="00416EC2" w:rsidRPr="006F195D" w:rsidRDefault="00416EC2" w:rsidP="007939BA">
            <w:pPr>
              <w:jc w:val="center"/>
              <w:rPr>
                <w:rFonts w:cs="Arial"/>
                <w:color w:val="000000" w:themeColor="text1"/>
                <w:szCs w:val="24"/>
              </w:rPr>
            </w:pPr>
          </w:p>
        </w:tc>
      </w:tr>
      <w:tr w:rsidR="00416EC2" w:rsidRPr="006F195D" w14:paraId="010BD501" w14:textId="77777777" w:rsidTr="007939BA">
        <w:trPr>
          <w:trHeight w:val="353"/>
        </w:trPr>
        <w:tc>
          <w:tcPr>
            <w:tcW w:w="5945" w:type="dxa"/>
            <w:shd w:val="clear" w:color="auto" w:fill="auto"/>
            <w:noWrap/>
            <w:vAlign w:val="bottom"/>
          </w:tcPr>
          <w:p w14:paraId="010BD4FE" w14:textId="77777777" w:rsidR="00416EC2" w:rsidRPr="00A62DBF" w:rsidRDefault="00416EC2" w:rsidP="007939BA">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14:paraId="010BD4FF"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500" w14:textId="77777777" w:rsidR="00416EC2" w:rsidRPr="006F195D" w:rsidRDefault="00416EC2" w:rsidP="007939BA">
            <w:pPr>
              <w:jc w:val="center"/>
              <w:rPr>
                <w:rFonts w:cs="Arial"/>
                <w:color w:val="000000" w:themeColor="text1"/>
                <w:szCs w:val="24"/>
              </w:rPr>
            </w:pPr>
          </w:p>
        </w:tc>
      </w:tr>
      <w:tr w:rsidR="00416EC2" w:rsidRPr="006F195D" w14:paraId="010BD505" w14:textId="77777777" w:rsidTr="007939BA">
        <w:trPr>
          <w:trHeight w:val="353"/>
        </w:trPr>
        <w:tc>
          <w:tcPr>
            <w:tcW w:w="5945" w:type="dxa"/>
            <w:shd w:val="clear" w:color="auto" w:fill="auto"/>
            <w:noWrap/>
            <w:vAlign w:val="bottom"/>
          </w:tcPr>
          <w:p w14:paraId="010BD502" w14:textId="77777777" w:rsidR="00416EC2" w:rsidRPr="00A62DBF" w:rsidRDefault="00416EC2" w:rsidP="007939BA">
            <w:pPr>
              <w:jc w:val="both"/>
              <w:rPr>
                <w:rFonts w:cs="Arial"/>
                <w:color w:val="000000" w:themeColor="text1"/>
                <w:szCs w:val="24"/>
              </w:rPr>
            </w:pPr>
            <w:r>
              <w:rPr>
                <w:rFonts w:cs="Arial"/>
                <w:color w:val="000000" w:themeColor="text1"/>
                <w:szCs w:val="24"/>
              </w:rPr>
              <w:lastRenderedPageBreak/>
              <w:t>Option to be selected</w:t>
            </w:r>
          </w:p>
        </w:tc>
        <w:tc>
          <w:tcPr>
            <w:tcW w:w="1350" w:type="dxa"/>
            <w:shd w:val="clear" w:color="auto" w:fill="auto"/>
            <w:noWrap/>
            <w:vAlign w:val="bottom"/>
          </w:tcPr>
          <w:p w14:paraId="010BD503"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504" w14:textId="77777777" w:rsidR="00416EC2" w:rsidRPr="006F195D" w:rsidRDefault="00416EC2" w:rsidP="007939BA">
            <w:pPr>
              <w:jc w:val="center"/>
              <w:rPr>
                <w:rFonts w:cs="Arial"/>
                <w:color w:val="000000" w:themeColor="text1"/>
                <w:szCs w:val="24"/>
              </w:rPr>
            </w:pPr>
          </w:p>
        </w:tc>
      </w:tr>
      <w:tr w:rsidR="00416EC2" w:rsidRPr="006F195D" w14:paraId="010BD509" w14:textId="77777777" w:rsidTr="007939BA">
        <w:trPr>
          <w:trHeight w:val="353"/>
        </w:trPr>
        <w:tc>
          <w:tcPr>
            <w:tcW w:w="5945" w:type="dxa"/>
            <w:shd w:val="clear" w:color="auto" w:fill="auto"/>
            <w:noWrap/>
            <w:vAlign w:val="bottom"/>
          </w:tcPr>
          <w:p w14:paraId="010BD506" w14:textId="77777777" w:rsidR="00416EC2" w:rsidRPr="00A62DBF" w:rsidRDefault="00416EC2" w:rsidP="007939BA">
            <w:pPr>
              <w:jc w:val="both"/>
              <w:rPr>
                <w:rFonts w:cs="Arial"/>
                <w:color w:val="000000" w:themeColor="text1"/>
                <w:szCs w:val="24"/>
              </w:rPr>
            </w:pPr>
            <w:r>
              <w:rPr>
                <w:rFonts w:cs="Arial"/>
                <w:color w:val="000000" w:themeColor="text1"/>
                <w:szCs w:val="24"/>
              </w:rPr>
              <w:t>Option to be selected</w:t>
            </w:r>
          </w:p>
        </w:tc>
        <w:tc>
          <w:tcPr>
            <w:tcW w:w="1350" w:type="dxa"/>
            <w:shd w:val="clear" w:color="auto" w:fill="auto"/>
            <w:noWrap/>
            <w:vAlign w:val="bottom"/>
          </w:tcPr>
          <w:p w14:paraId="010BD507" w14:textId="77777777" w:rsidR="00416EC2" w:rsidRDefault="00416EC2" w:rsidP="007939BA">
            <w:pPr>
              <w:jc w:val="center"/>
              <w:rPr>
                <w:rFonts w:cs="Arial"/>
                <w:color w:val="000000" w:themeColor="text1"/>
                <w:szCs w:val="24"/>
              </w:rPr>
            </w:pPr>
            <w:r>
              <w:rPr>
                <w:rFonts w:cs="Arial"/>
                <w:color w:val="000000" w:themeColor="text1"/>
                <w:szCs w:val="24"/>
              </w:rPr>
              <w:t>5</w:t>
            </w:r>
          </w:p>
        </w:tc>
        <w:tc>
          <w:tcPr>
            <w:tcW w:w="1620" w:type="dxa"/>
            <w:vMerge/>
            <w:shd w:val="clear" w:color="auto" w:fill="auto"/>
            <w:noWrap/>
            <w:vAlign w:val="bottom"/>
          </w:tcPr>
          <w:p w14:paraId="010BD508" w14:textId="77777777" w:rsidR="00416EC2" w:rsidRPr="006F195D" w:rsidRDefault="00416EC2" w:rsidP="007939BA">
            <w:pPr>
              <w:jc w:val="center"/>
              <w:rPr>
                <w:rFonts w:cs="Arial"/>
                <w:color w:val="000000" w:themeColor="text1"/>
                <w:szCs w:val="24"/>
              </w:rPr>
            </w:pPr>
          </w:p>
        </w:tc>
      </w:tr>
    </w:tbl>
    <w:p w14:paraId="010BD50A" w14:textId="77777777" w:rsidR="00416EC2" w:rsidRDefault="00416EC2" w:rsidP="00416EC2">
      <w:pPr>
        <w:jc w:val="both"/>
        <w:rPr>
          <w:rFonts w:cs="Arial"/>
          <w:color w:val="000000" w:themeColor="text1"/>
          <w:szCs w:val="24"/>
        </w:rPr>
      </w:pPr>
    </w:p>
    <w:p w14:paraId="010BD50B" w14:textId="77777777" w:rsidR="00416EC2" w:rsidRPr="006F195D" w:rsidRDefault="00416EC2" w:rsidP="00416EC2">
      <w:pPr>
        <w:jc w:val="both"/>
        <w:rPr>
          <w:rFonts w:cs="Arial"/>
          <w:color w:val="000000" w:themeColor="text1"/>
          <w:szCs w:val="24"/>
        </w:rPr>
      </w:pPr>
    </w:p>
    <w:p w14:paraId="010BD50C" w14:textId="77777777" w:rsidR="00416EC2" w:rsidRPr="000C5309" w:rsidRDefault="00416EC2" w:rsidP="00416EC2">
      <w:pPr>
        <w:jc w:val="both"/>
        <w:rPr>
          <w:rFonts w:cs="Arial"/>
          <w:color w:val="000000" w:themeColor="text1"/>
          <w:szCs w:val="24"/>
        </w:rPr>
      </w:pPr>
      <w:r w:rsidRPr="000C5309">
        <w:rPr>
          <w:rFonts w:cs="Arial"/>
          <w:color w:val="000000" w:themeColor="text1"/>
          <w:szCs w:val="24"/>
        </w:rPr>
        <w:t>A minimum overall IELTS score of 6.0 with a minimum of 5.5 each element, iBT TOEFL 80 with R at 20, L at 19, S at 21 and W at 20 or equivalent is required for those for whom English is not their first language. A minimum of a Credit pass at the Sri Lankan G.C.E O/L English Language exam will also be considered as equivalent to this level.</w:t>
      </w:r>
    </w:p>
    <w:p w14:paraId="010BD50D" w14:textId="77777777" w:rsidR="00416EC2" w:rsidRPr="000C5309" w:rsidRDefault="00416EC2" w:rsidP="00416EC2">
      <w:pPr>
        <w:rPr>
          <w:rFonts w:cs="Arial"/>
          <w:color w:val="000000" w:themeColor="text1"/>
          <w:szCs w:val="24"/>
        </w:rPr>
      </w:pPr>
    </w:p>
    <w:p w14:paraId="010BD50E" w14:textId="77777777" w:rsidR="00416EC2" w:rsidRDefault="00416EC2" w:rsidP="00416EC2">
      <w:pPr>
        <w:jc w:val="both"/>
        <w:rPr>
          <w:rFonts w:cs="Arial"/>
          <w:color w:val="000000" w:themeColor="text1"/>
          <w:szCs w:val="24"/>
        </w:rPr>
      </w:pPr>
      <w:r w:rsidRPr="000C5309">
        <w:rPr>
          <w:rFonts w:cs="Arial"/>
          <w:color w:val="000000" w:themeColor="text1"/>
          <w:szCs w:val="24"/>
        </w:rPr>
        <w:t>We will consider a range of alternative qualifications or experience that is equivalent to the typical offer. Applications from international students with equivalent qualifications are welcome.</w:t>
      </w:r>
    </w:p>
    <w:p w14:paraId="010BD50F" w14:textId="77777777" w:rsidR="00416EC2" w:rsidRDefault="00416EC2" w:rsidP="00416EC2">
      <w:pPr>
        <w:jc w:val="both"/>
        <w:rPr>
          <w:rFonts w:cs="Arial"/>
          <w:color w:val="000000" w:themeColor="text1"/>
          <w:szCs w:val="24"/>
        </w:rPr>
      </w:pPr>
    </w:p>
    <w:p w14:paraId="010BD510" w14:textId="77777777" w:rsidR="00416EC2" w:rsidRPr="00362844" w:rsidRDefault="00416EC2" w:rsidP="00416EC2">
      <w:pPr>
        <w:jc w:val="both"/>
        <w:rPr>
          <w:rFonts w:cs="Arial"/>
          <w:color w:val="000000" w:themeColor="text1"/>
          <w:szCs w:val="24"/>
        </w:rPr>
      </w:pPr>
      <w:r w:rsidRPr="00362844">
        <w:rPr>
          <w:rFonts w:cs="Arial"/>
          <w:color w:val="000000" w:themeColor="text1"/>
          <w:szCs w:val="24"/>
        </w:rPr>
        <w:t>All applications  will  be  subject  to  the  Kingston  University  Accreditation  of  Prior</w:t>
      </w:r>
    </w:p>
    <w:p w14:paraId="010BD511" w14:textId="77777777" w:rsidR="00F46C6A" w:rsidRDefault="00416EC2" w:rsidP="00416EC2">
      <w:pPr>
        <w:rPr>
          <w:rFonts w:cs="Arial"/>
          <w:szCs w:val="24"/>
        </w:rPr>
      </w:pPr>
      <w:r w:rsidRPr="00362844">
        <w:rPr>
          <w:rFonts w:cs="Arial"/>
          <w:color w:val="000000" w:themeColor="text1"/>
          <w:szCs w:val="24"/>
        </w:rPr>
        <w:t>Learning (APL) rules and regulations applicable at the time of application</w:t>
      </w:r>
      <w:r>
        <w:rPr>
          <w:rFonts w:cs="Arial"/>
          <w:color w:val="000000" w:themeColor="text1"/>
          <w:szCs w:val="24"/>
        </w:rPr>
        <w:t>.</w:t>
      </w:r>
    </w:p>
    <w:p w14:paraId="010BD512" w14:textId="77777777" w:rsidR="00195F7B" w:rsidRPr="0059721B" w:rsidRDefault="00195F7B" w:rsidP="00A11311">
      <w:pPr>
        <w:rPr>
          <w:rFonts w:cs="Arial"/>
          <w:szCs w:val="24"/>
        </w:rPr>
      </w:pPr>
      <w:r w:rsidRPr="0059721B">
        <w:rPr>
          <w:rFonts w:cs="Arial"/>
          <w:b/>
          <w:szCs w:val="24"/>
        </w:rPr>
        <w:tab/>
      </w:r>
      <w:r w:rsidRPr="0059721B">
        <w:rPr>
          <w:rFonts w:cs="Arial"/>
          <w:b/>
          <w:szCs w:val="24"/>
        </w:rPr>
        <w:tab/>
      </w:r>
    </w:p>
    <w:p w14:paraId="010BD513" w14:textId="77777777" w:rsidR="00195F7B" w:rsidRPr="0059721B" w:rsidRDefault="002C3FD1" w:rsidP="00001AA8">
      <w:pPr>
        <w:pStyle w:val="Heading2"/>
      </w:pPr>
      <w:r>
        <w:t>Field/Course</w:t>
      </w:r>
      <w:r w:rsidRPr="0059721B">
        <w:t xml:space="preserve"> </w:t>
      </w:r>
      <w:r w:rsidR="00195F7B" w:rsidRPr="0059721B">
        <w:t>Structure</w:t>
      </w:r>
    </w:p>
    <w:p w14:paraId="010BD514" w14:textId="77777777" w:rsidR="00A11311" w:rsidRDefault="00A11311" w:rsidP="00A11311">
      <w:pPr>
        <w:rPr>
          <w:rFonts w:cs="Arial"/>
          <w:szCs w:val="24"/>
        </w:rPr>
      </w:pPr>
    </w:p>
    <w:p w14:paraId="010BD515" w14:textId="77777777" w:rsidR="00F46C6A" w:rsidRPr="000C5309" w:rsidRDefault="00F46C6A" w:rsidP="00F46C6A">
      <w:pPr>
        <w:jc w:val="both"/>
        <w:rPr>
          <w:color w:val="000000" w:themeColor="text1"/>
        </w:rPr>
      </w:pPr>
      <w:r w:rsidRPr="000C5309">
        <w:rPr>
          <w:rFonts w:cs="Arial"/>
          <w:color w:val="000000" w:themeColor="text1"/>
          <w:szCs w:val="24"/>
        </w:rPr>
        <w:t>This programme is offered in full-time mode</w:t>
      </w:r>
      <w:r w:rsidR="007939BA" w:rsidRPr="007939BA">
        <w:rPr>
          <w:rFonts w:cs="Arial"/>
          <w:szCs w:val="24"/>
        </w:rPr>
        <w:t xml:space="preserve"> </w:t>
      </w:r>
      <w:r w:rsidR="007939BA" w:rsidRPr="0059721B">
        <w:rPr>
          <w:rFonts w:cs="Arial"/>
          <w:szCs w:val="24"/>
        </w:rPr>
        <w:t xml:space="preserve">and </w:t>
      </w:r>
      <w:r w:rsidR="007939BA" w:rsidRPr="0045188E">
        <w:rPr>
          <w:rFonts w:cs="Arial"/>
          <w:szCs w:val="24"/>
        </w:rPr>
        <w:t>leads to the award of</w:t>
      </w:r>
      <w:r w:rsidR="007939BA" w:rsidRPr="0059721B">
        <w:rPr>
          <w:rFonts w:cs="Arial"/>
          <w:szCs w:val="24"/>
        </w:rPr>
        <w:t xml:space="preserve"> </w:t>
      </w:r>
      <w:r w:rsidRPr="000C5309">
        <w:rPr>
          <w:rFonts w:cs="Arial"/>
          <w:color w:val="000000" w:themeColor="text1"/>
          <w:szCs w:val="24"/>
        </w:rPr>
        <w:t xml:space="preserve">a BSc (Hons) degree.  Entry is normally at level </w:t>
      </w:r>
      <w:r>
        <w:rPr>
          <w:rFonts w:cs="Arial"/>
          <w:color w:val="000000" w:themeColor="text1"/>
          <w:szCs w:val="24"/>
        </w:rPr>
        <w:t>6</w:t>
      </w:r>
      <w:r w:rsidRPr="000C5309">
        <w:rPr>
          <w:rFonts w:cs="Arial"/>
          <w:color w:val="000000" w:themeColor="text1"/>
          <w:szCs w:val="24"/>
        </w:rPr>
        <w:t xml:space="preserve"> with </w:t>
      </w:r>
      <w:r>
        <w:rPr>
          <w:rFonts w:cs="Arial"/>
          <w:color w:val="000000" w:themeColor="text1"/>
          <w:szCs w:val="24"/>
        </w:rPr>
        <w:t xml:space="preserve">HND </w:t>
      </w:r>
      <w:r w:rsidR="00526609">
        <w:rPr>
          <w:rFonts w:cs="Arial"/>
          <w:color w:val="000000" w:themeColor="text1"/>
          <w:szCs w:val="24"/>
        </w:rPr>
        <w:t xml:space="preserve">(See section D). </w:t>
      </w:r>
      <w:r w:rsidRPr="000C5309">
        <w:rPr>
          <w:rFonts w:cs="Arial"/>
          <w:color w:val="000000" w:themeColor="text1"/>
          <w:szCs w:val="24"/>
        </w:rPr>
        <w:t>Transfer from a similar programme is possible but is at the discretion of the admissions tutor. Intakes are normally in January and September.</w:t>
      </w:r>
      <w:r w:rsidRPr="000C5309">
        <w:rPr>
          <w:color w:val="000000" w:themeColor="text1"/>
        </w:rPr>
        <w:t xml:space="preserve"> </w:t>
      </w:r>
    </w:p>
    <w:p w14:paraId="010BD516" w14:textId="77777777" w:rsidR="00195F7B" w:rsidRPr="0059721B" w:rsidRDefault="00195F7B" w:rsidP="00195F7B">
      <w:pPr>
        <w:rPr>
          <w:rFonts w:cs="Arial"/>
          <w:szCs w:val="24"/>
        </w:rPr>
      </w:pPr>
    </w:p>
    <w:p w14:paraId="010BD517" w14:textId="77777777" w:rsidR="00195F7B" w:rsidRDefault="00195F7B" w:rsidP="00001AA8">
      <w:pPr>
        <w:pStyle w:val="Heading3"/>
      </w:pPr>
      <w:r w:rsidRPr="00001AA8">
        <w:t>E1.</w:t>
      </w:r>
      <w:r w:rsidRPr="00001AA8">
        <w:tab/>
        <w:t>Professional and Statutory Regulatory Bodies</w:t>
      </w:r>
    </w:p>
    <w:p w14:paraId="010BD518" w14:textId="77777777" w:rsidR="0061426A" w:rsidRDefault="0061426A" w:rsidP="0061426A"/>
    <w:p w14:paraId="010BD519" w14:textId="77777777" w:rsidR="0061426A" w:rsidRPr="0061426A" w:rsidRDefault="00693F78" w:rsidP="0061426A">
      <w:r>
        <w:t>P</w:t>
      </w:r>
      <w:r w:rsidRPr="0006766B">
        <w:t>rogramme is not currently accredited</w:t>
      </w:r>
      <w:r>
        <w:rPr>
          <w:b/>
        </w:rPr>
        <w:t>.</w:t>
      </w:r>
    </w:p>
    <w:p w14:paraId="010BD51A" w14:textId="77777777" w:rsidR="009553CB" w:rsidRPr="00837D15" w:rsidRDefault="009553CB" w:rsidP="00837D15">
      <w:pPr>
        <w:ind w:firstLine="720"/>
        <w:rPr>
          <w:rFonts w:cs="Arial"/>
          <w:color w:val="FF0000"/>
          <w:szCs w:val="24"/>
        </w:rPr>
      </w:pPr>
    </w:p>
    <w:p w14:paraId="010BD51B" w14:textId="77777777" w:rsidR="00195F7B" w:rsidRDefault="00195F7B" w:rsidP="00001AA8">
      <w:pPr>
        <w:pStyle w:val="Heading3"/>
      </w:pPr>
      <w:r w:rsidRPr="0059721B">
        <w:t>E2.</w:t>
      </w:r>
      <w:r w:rsidRPr="0059721B">
        <w:tab/>
        <w:t xml:space="preserve">Work-based learning, including sandwich </w:t>
      </w:r>
      <w:r w:rsidR="002C3FD1">
        <w:t>courses</w:t>
      </w:r>
    </w:p>
    <w:p w14:paraId="010BD51C" w14:textId="77777777" w:rsidR="007939BA" w:rsidRPr="007939BA" w:rsidRDefault="007939BA" w:rsidP="007939BA"/>
    <w:p w14:paraId="010BD51D" w14:textId="77777777" w:rsidR="0061426A" w:rsidRPr="0061426A" w:rsidRDefault="00F46C6A" w:rsidP="0061426A">
      <w:pPr>
        <w:jc w:val="both"/>
        <w:rPr>
          <w:rFonts w:cs="Arial"/>
          <w:szCs w:val="24"/>
        </w:rPr>
      </w:pPr>
      <w:r>
        <w:rPr>
          <w:color w:val="000000" w:themeColor="text1"/>
        </w:rPr>
        <w:t>Not applicable</w:t>
      </w:r>
    </w:p>
    <w:p w14:paraId="010BD51E" w14:textId="77777777" w:rsidR="0061426A" w:rsidRPr="00AC12B7" w:rsidRDefault="0061426A" w:rsidP="0061426A">
      <w:pPr>
        <w:jc w:val="both"/>
        <w:rPr>
          <w:rFonts w:cs="Arial"/>
          <w:szCs w:val="24"/>
        </w:rPr>
      </w:pPr>
    </w:p>
    <w:p w14:paraId="010BD51F" w14:textId="77777777" w:rsidR="0092676D" w:rsidRDefault="0092676D" w:rsidP="00195F7B">
      <w:pPr>
        <w:ind w:left="720"/>
        <w:rPr>
          <w:rFonts w:cs="Arial"/>
          <w:szCs w:val="24"/>
        </w:rPr>
      </w:pPr>
    </w:p>
    <w:p w14:paraId="010BD520" w14:textId="77777777" w:rsidR="0092676D" w:rsidRDefault="0092676D" w:rsidP="00195F7B">
      <w:pPr>
        <w:ind w:left="720"/>
        <w:rPr>
          <w:rFonts w:cs="Arial"/>
          <w:szCs w:val="24"/>
        </w:rPr>
      </w:pPr>
    </w:p>
    <w:p w14:paraId="010BD521" w14:textId="77777777" w:rsidR="007939BA" w:rsidRDefault="007939BA" w:rsidP="00195F7B">
      <w:pPr>
        <w:ind w:left="720"/>
        <w:rPr>
          <w:rFonts w:cs="Arial"/>
          <w:szCs w:val="24"/>
        </w:rPr>
      </w:pPr>
    </w:p>
    <w:p w14:paraId="010BD522" w14:textId="77777777" w:rsidR="007939BA" w:rsidRDefault="007939BA" w:rsidP="00195F7B">
      <w:pPr>
        <w:ind w:left="720"/>
        <w:rPr>
          <w:rFonts w:cs="Arial"/>
          <w:szCs w:val="24"/>
        </w:rPr>
      </w:pPr>
    </w:p>
    <w:p w14:paraId="010BD523" w14:textId="77777777" w:rsidR="007939BA" w:rsidRDefault="007939BA" w:rsidP="00195F7B">
      <w:pPr>
        <w:ind w:left="720"/>
        <w:rPr>
          <w:rFonts w:cs="Arial"/>
          <w:szCs w:val="24"/>
        </w:rPr>
      </w:pPr>
    </w:p>
    <w:p w14:paraId="010BD524" w14:textId="77777777" w:rsidR="007939BA" w:rsidRDefault="007939BA" w:rsidP="00195F7B">
      <w:pPr>
        <w:ind w:left="720"/>
        <w:rPr>
          <w:rFonts w:cs="Arial"/>
          <w:szCs w:val="24"/>
        </w:rPr>
      </w:pPr>
    </w:p>
    <w:p w14:paraId="010BD525" w14:textId="77777777" w:rsidR="007939BA" w:rsidRDefault="007939BA" w:rsidP="00195F7B">
      <w:pPr>
        <w:ind w:left="720"/>
        <w:rPr>
          <w:rFonts w:cs="Arial"/>
          <w:szCs w:val="24"/>
        </w:rPr>
      </w:pPr>
    </w:p>
    <w:p w14:paraId="010BD526" w14:textId="77777777" w:rsidR="007939BA" w:rsidRDefault="007939BA" w:rsidP="00195F7B">
      <w:pPr>
        <w:ind w:left="720"/>
        <w:rPr>
          <w:rFonts w:cs="Arial"/>
          <w:szCs w:val="24"/>
        </w:rPr>
      </w:pPr>
    </w:p>
    <w:p w14:paraId="010BD527" w14:textId="77777777" w:rsidR="007939BA" w:rsidRDefault="007939BA" w:rsidP="00195F7B">
      <w:pPr>
        <w:ind w:left="720"/>
        <w:rPr>
          <w:rFonts w:cs="Arial"/>
          <w:szCs w:val="24"/>
        </w:rPr>
      </w:pPr>
    </w:p>
    <w:p w14:paraId="010BD528" w14:textId="77777777" w:rsidR="007939BA" w:rsidRDefault="007939BA" w:rsidP="00195F7B">
      <w:pPr>
        <w:ind w:left="720"/>
        <w:rPr>
          <w:rFonts w:cs="Arial"/>
          <w:szCs w:val="24"/>
        </w:rPr>
      </w:pPr>
    </w:p>
    <w:p w14:paraId="010BD529" w14:textId="77777777" w:rsidR="007939BA" w:rsidRDefault="007939BA" w:rsidP="00195F7B">
      <w:pPr>
        <w:ind w:left="720"/>
        <w:rPr>
          <w:rFonts w:cs="Arial"/>
          <w:szCs w:val="24"/>
        </w:rPr>
      </w:pPr>
    </w:p>
    <w:p w14:paraId="010BD52A" w14:textId="77777777" w:rsidR="007939BA" w:rsidRDefault="007939BA" w:rsidP="00195F7B">
      <w:pPr>
        <w:ind w:left="720"/>
        <w:rPr>
          <w:rFonts w:cs="Arial"/>
          <w:szCs w:val="24"/>
        </w:rPr>
      </w:pPr>
    </w:p>
    <w:p w14:paraId="010BD52B" w14:textId="77777777" w:rsidR="007939BA" w:rsidRDefault="007939BA" w:rsidP="00195F7B">
      <w:pPr>
        <w:ind w:left="720"/>
        <w:rPr>
          <w:rFonts w:cs="Arial"/>
          <w:szCs w:val="24"/>
        </w:rPr>
      </w:pPr>
    </w:p>
    <w:p w14:paraId="010BD52C" w14:textId="77777777" w:rsidR="007939BA" w:rsidRDefault="007939BA" w:rsidP="00195F7B">
      <w:pPr>
        <w:ind w:left="720"/>
        <w:rPr>
          <w:rFonts w:cs="Arial"/>
          <w:szCs w:val="24"/>
        </w:rPr>
      </w:pPr>
    </w:p>
    <w:p w14:paraId="010BD52D" w14:textId="77777777" w:rsidR="007939BA" w:rsidRDefault="007939BA" w:rsidP="00195F7B">
      <w:pPr>
        <w:ind w:left="720"/>
        <w:rPr>
          <w:rFonts w:cs="Arial"/>
          <w:szCs w:val="24"/>
        </w:rPr>
      </w:pPr>
    </w:p>
    <w:p w14:paraId="010BD52E" w14:textId="77777777" w:rsidR="007939BA" w:rsidRDefault="007939BA" w:rsidP="00195F7B">
      <w:pPr>
        <w:ind w:left="720"/>
        <w:rPr>
          <w:rFonts w:cs="Arial"/>
          <w:szCs w:val="24"/>
        </w:rPr>
      </w:pPr>
    </w:p>
    <w:p w14:paraId="010BD52F" w14:textId="77777777" w:rsidR="007939BA" w:rsidRDefault="007939BA" w:rsidP="00195F7B">
      <w:pPr>
        <w:ind w:left="720"/>
        <w:rPr>
          <w:rFonts w:cs="Arial"/>
          <w:szCs w:val="24"/>
        </w:rPr>
      </w:pPr>
    </w:p>
    <w:p w14:paraId="010BD530" w14:textId="77777777" w:rsidR="007939BA" w:rsidRDefault="007939BA" w:rsidP="00195F7B">
      <w:pPr>
        <w:ind w:left="720"/>
        <w:rPr>
          <w:rFonts w:cs="Arial"/>
          <w:szCs w:val="24"/>
        </w:rPr>
      </w:pPr>
    </w:p>
    <w:p w14:paraId="010BD531" w14:textId="77777777" w:rsidR="007939BA" w:rsidRDefault="007939BA" w:rsidP="00195F7B">
      <w:pPr>
        <w:ind w:left="720"/>
        <w:rPr>
          <w:rFonts w:cs="Arial"/>
          <w:szCs w:val="24"/>
        </w:rPr>
      </w:pPr>
    </w:p>
    <w:p w14:paraId="010BD532" w14:textId="77777777" w:rsidR="007939BA" w:rsidRDefault="007939BA" w:rsidP="00195F7B">
      <w:pPr>
        <w:ind w:left="720"/>
        <w:rPr>
          <w:rFonts w:cs="Arial"/>
          <w:szCs w:val="24"/>
        </w:rPr>
      </w:pPr>
    </w:p>
    <w:p w14:paraId="010BD533" w14:textId="77777777" w:rsidR="007939BA" w:rsidRDefault="007939BA" w:rsidP="00195F7B">
      <w:pPr>
        <w:ind w:left="720"/>
        <w:rPr>
          <w:rFonts w:cs="Arial"/>
          <w:szCs w:val="24"/>
        </w:rPr>
      </w:pPr>
    </w:p>
    <w:p w14:paraId="010BD534" w14:textId="77777777" w:rsidR="007939BA" w:rsidRDefault="007939BA" w:rsidP="00195F7B">
      <w:pPr>
        <w:ind w:left="720"/>
        <w:rPr>
          <w:rFonts w:cs="Arial"/>
          <w:szCs w:val="24"/>
        </w:rPr>
      </w:pPr>
    </w:p>
    <w:p w14:paraId="010BD535" w14:textId="77777777" w:rsidR="007939BA" w:rsidRDefault="007939BA" w:rsidP="00195F7B">
      <w:pPr>
        <w:ind w:left="720"/>
        <w:rPr>
          <w:rFonts w:cs="Arial"/>
          <w:szCs w:val="24"/>
        </w:rPr>
      </w:pPr>
    </w:p>
    <w:p w14:paraId="010BD536" w14:textId="77777777" w:rsidR="007939BA" w:rsidRDefault="007939BA" w:rsidP="00195F7B">
      <w:pPr>
        <w:ind w:left="720"/>
        <w:rPr>
          <w:rFonts w:cs="Arial"/>
          <w:szCs w:val="24"/>
        </w:rPr>
      </w:pPr>
    </w:p>
    <w:p w14:paraId="010BD537" w14:textId="77777777" w:rsidR="007939BA" w:rsidRDefault="007939BA" w:rsidP="00195F7B">
      <w:pPr>
        <w:ind w:left="720"/>
        <w:rPr>
          <w:rFonts w:cs="Arial"/>
          <w:szCs w:val="24"/>
        </w:rPr>
      </w:pPr>
    </w:p>
    <w:p w14:paraId="010BD538" w14:textId="77777777" w:rsidR="007939BA" w:rsidRDefault="007939BA" w:rsidP="00195F7B">
      <w:pPr>
        <w:ind w:left="720"/>
        <w:rPr>
          <w:rFonts w:cs="Arial"/>
          <w:szCs w:val="24"/>
        </w:rPr>
      </w:pPr>
    </w:p>
    <w:p w14:paraId="010BD539" w14:textId="77777777" w:rsidR="0092676D" w:rsidRPr="0059721B" w:rsidRDefault="0092676D" w:rsidP="00195F7B">
      <w:pPr>
        <w:ind w:left="720"/>
        <w:rPr>
          <w:rFonts w:cs="Arial"/>
          <w:szCs w:val="24"/>
        </w:rPr>
      </w:pPr>
    </w:p>
    <w:p w14:paraId="010BD53A" w14:textId="77777777" w:rsidR="00195F7B" w:rsidRPr="0059721B" w:rsidRDefault="00195F7B" w:rsidP="00001AA8">
      <w:pPr>
        <w:pStyle w:val="Heading3"/>
      </w:pPr>
      <w:r w:rsidRPr="0059721B">
        <w:t>E3.</w:t>
      </w:r>
      <w:r w:rsidRPr="0059721B">
        <w:tab/>
        <w:t>Outline Programme Structure</w:t>
      </w:r>
    </w:p>
    <w:p w14:paraId="010BD53B" w14:textId="77777777" w:rsidR="007D5F05" w:rsidRDefault="007D5F05" w:rsidP="00195F7B">
      <w:pPr>
        <w:rPr>
          <w:rFonts w:cs="Arial"/>
          <w:i/>
          <w:color w:val="FF0000"/>
          <w:szCs w:val="24"/>
        </w:rPr>
      </w:pPr>
    </w:p>
    <w:p w14:paraId="010BD53C" w14:textId="77777777" w:rsidR="00BB4220" w:rsidRPr="007939BA" w:rsidRDefault="00BB4220" w:rsidP="00BB4220">
      <w:pPr>
        <w:rPr>
          <w:rFonts w:cs="Arial"/>
          <w:i/>
          <w:szCs w:val="24"/>
        </w:rPr>
      </w:pPr>
      <w:r w:rsidRPr="007939BA">
        <w:rPr>
          <w:rFonts w:cs="Arial"/>
          <w:i/>
          <w:szCs w:val="24"/>
        </w:rPr>
        <w:t xml:space="preserve">BSc (Hons) </w:t>
      </w:r>
      <w:r w:rsidR="00F850E8" w:rsidRPr="007939BA">
        <w:rPr>
          <w:rFonts w:cs="Arial"/>
          <w:i/>
          <w:szCs w:val="24"/>
        </w:rPr>
        <w:t>Multimedia</w:t>
      </w:r>
      <w:r w:rsidR="00A11311" w:rsidRPr="007939BA">
        <w:rPr>
          <w:rFonts w:cs="Arial"/>
          <w:i/>
          <w:szCs w:val="24"/>
        </w:rPr>
        <w:t xml:space="preserve"> Technology</w:t>
      </w:r>
      <w:r w:rsidR="00F46C6A" w:rsidRPr="007939BA">
        <w:rPr>
          <w:rFonts w:cs="Arial"/>
          <w:i/>
          <w:szCs w:val="24"/>
        </w:rPr>
        <w:t xml:space="preserve"> – Top-up year</w:t>
      </w:r>
    </w:p>
    <w:p w14:paraId="010BD53D" w14:textId="77777777" w:rsidR="00BB4220" w:rsidRPr="00A11311" w:rsidRDefault="00BB4220" w:rsidP="00BB4220">
      <w:pPr>
        <w:rPr>
          <w:rFonts w:cs="Arial"/>
          <w:b/>
          <w:i/>
          <w:szCs w:val="24"/>
        </w:rPr>
      </w:pPr>
    </w:p>
    <w:p w14:paraId="010BD53E" w14:textId="77777777" w:rsidR="00BB4220" w:rsidRPr="00A11311" w:rsidRDefault="00BB4220" w:rsidP="00BB4220">
      <w:pPr>
        <w:rPr>
          <w:rFonts w:cs="Arial"/>
          <w:b/>
          <w:i/>
          <w:szCs w:val="24"/>
        </w:rPr>
      </w:pPr>
      <w:r w:rsidRPr="00A11311">
        <w:rPr>
          <w:rFonts w:cs="Arial"/>
          <w:b/>
          <w:i/>
          <w:szCs w:val="24"/>
        </w:rPr>
        <w:t>LEVEL 6</w:t>
      </w:r>
    </w:p>
    <w:p w14:paraId="010BD53F" w14:textId="77777777" w:rsidR="00BB4220" w:rsidRDefault="00F46C6A" w:rsidP="00BB4220">
      <w:pPr>
        <w:rPr>
          <w:rFonts w:cs="Arial"/>
          <w:i/>
          <w:color w:val="FF0000"/>
          <w:szCs w:val="24"/>
        </w:rPr>
      </w:pPr>
      <w:r>
        <w:rPr>
          <w:rFonts w:cs="Arial"/>
          <w:i/>
          <w:noProof/>
          <w:color w:val="FF0000"/>
          <w:szCs w:val="24"/>
          <w:lang w:eastAsia="en-GB"/>
        </w:rPr>
        <mc:AlternateContent>
          <mc:Choice Requires="wps">
            <w:drawing>
              <wp:anchor distT="0" distB="0" distL="114300" distR="114300" simplePos="0" relativeHeight="251657728" behindDoc="0" locked="0" layoutInCell="0" allowOverlap="1" wp14:anchorId="010BD78A" wp14:editId="010BD78B">
                <wp:simplePos x="0" y="0"/>
                <wp:positionH relativeFrom="column">
                  <wp:posOffset>-71120</wp:posOffset>
                </wp:positionH>
                <wp:positionV relativeFrom="paragraph">
                  <wp:posOffset>873760</wp:posOffset>
                </wp:positionV>
                <wp:extent cx="1623695" cy="572135"/>
                <wp:effectExtent l="0" t="0" r="90805" b="9461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10BD799" w14:textId="77777777" w:rsidR="007939BA" w:rsidRPr="00A134AE" w:rsidRDefault="007939BA" w:rsidP="003C45A2">
                            <w:pPr>
                              <w:rPr>
                                <w:sz w:val="18"/>
                                <w:szCs w:val="18"/>
                              </w:rPr>
                            </w:pPr>
                            <w:r>
                              <w:rPr>
                                <w:sz w:val="18"/>
                                <w:szCs w:val="18"/>
                              </w:rPr>
                              <w:t>EM</w:t>
                            </w:r>
                            <w:r w:rsidRPr="00A134AE">
                              <w:rPr>
                                <w:sz w:val="18"/>
                                <w:szCs w:val="18"/>
                              </w:rPr>
                              <w:t>6100</w:t>
                            </w:r>
                          </w:p>
                          <w:p w14:paraId="010BD79A" w14:textId="77777777" w:rsidR="007939BA" w:rsidRPr="00A134AE" w:rsidRDefault="007939BA" w:rsidP="003C45A2">
                            <w:pPr>
                              <w:rPr>
                                <w:sz w:val="18"/>
                                <w:szCs w:val="18"/>
                              </w:rPr>
                            </w:pPr>
                            <w:r w:rsidRPr="00A134AE">
                              <w:rPr>
                                <w:sz w:val="18"/>
                                <w:szCs w:val="18"/>
                              </w:rPr>
                              <w:t>Individual Project</w:t>
                            </w:r>
                          </w:p>
                          <w:p w14:paraId="010BD79B" w14:textId="77777777" w:rsidR="007939BA" w:rsidRDefault="007939BA"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BD78A" id="_x0000_t202" coordsize="21600,21600" o:spt="202" path="m,l,21600r21600,l21600,xe">
                <v:stroke joinstyle="miter"/>
                <v:path gradientshapeok="t" o:connecttype="rect"/>
              </v:shapetype>
              <v:shape id="Text Box 5" o:spid="_x0000_s1026" type="#_x0000_t202" style="position:absolute;margin-left:-5.6pt;margin-top:68.8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" o:allowincell="f">
                <v:shadow on="t" color="purple" offset="6pt,6pt"/>
                <v:textbox>
                  <w:txbxContent>
                    <w:p w14:paraId="010BD799" w14:textId="77777777" w:rsidR="007939BA" w:rsidRPr="00A134AE" w:rsidRDefault="007939BA" w:rsidP="003C45A2">
                      <w:pPr>
                        <w:rPr>
                          <w:sz w:val="18"/>
                          <w:szCs w:val="18"/>
                        </w:rPr>
                      </w:pPr>
                      <w:r>
                        <w:rPr>
                          <w:sz w:val="18"/>
                          <w:szCs w:val="18"/>
                        </w:rPr>
                        <w:t>EM</w:t>
                      </w:r>
                      <w:r w:rsidRPr="00A134AE">
                        <w:rPr>
                          <w:sz w:val="18"/>
                          <w:szCs w:val="18"/>
                        </w:rPr>
                        <w:t>6100</w:t>
                      </w:r>
                    </w:p>
                    <w:p w14:paraId="010BD79A" w14:textId="77777777" w:rsidR="007939BA" w:rsidRPr="00A134AE" w:rsidRDefault="007939BA" w:rsidP="003C45A2">
                      <w:pPr>
                        <w:rPr>
                          <w:sz w:val="18"/>
                          <w:szCs w:val="18"/>
                        </w:rPr>
                      </w:pPr>
                      <w:r w:rsidRPr="00A134AE">
                        <w:rPr>
                          <w:sz w:val="18"/>
                          <w:szCs w:val="18"/>
                        </w:rPr>
                        <w:t>Individual Project</w:t>
                      </w:r>
                    </w:p>
                    <w:p w14:paraId="010BD79B" w14:textId="77777777" w:rsidR="007939BA" w:rsidRDefault="007939BA" w:rsidP="00BB4220"/>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53632" behindDoc="0" locked="0" layoutInCell="0" allowOverlap="1" wp14:anchorId="010BD78C" wp14:editId="010BD78D">
                <wp:simplePos x="0" y="0"/>
                <wp:positionH relativeFrom="column">
                  <wp:posOffset>-63500</wp:posOffset>
                </wp:positionH>
                <wp:positionV relativeFrom="paragraph">
                  <wp:posOffset>190500</wp:posOffset>
                </wp:positionV>
                <wp:extent cx="1623695" cy="572135"/>
                <wp:effectExtent l="0" t="0" r="90805" b="946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10BD79C" w14:textId="77777777" w:rsidR="007939BA" w:rsidRPr="00390877" w:rsidRDefault="007939BA" w:rsidP="00BB4220">
                            <w:pPr>
                              <w:rPr>
                                <w:sz w:val="18"/>
                              </w:rPr>
                            </w:pPr>
                            <w:r>
                              <w:rPr>
                                <w:sz w:val="18"/>
                              </w:rPr>
                              <w:t xml:space="preserve">EM6001 </w:t>
                            </w:r>
                            <w:r w:rsidRPr="003C45A2">
                              <w:rPr>
                                <w:sz w:val="18"/>
                              </w:rPr>
                              <w:t>Visual Effects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BD78C" id="Text Box 2" o:spid="_x0000_s1027" type="#_x0000_t202" style="position:absolute;margin-left:-5pt;margin-top: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" o:allowincell="f">
                <v:shadow on="t" color="purple" offset="6pt,6pt"/>
                <v:textbox>
                  <w:txbxContent>
                    <w:p w14:paraId="010BD79C" w14:textId="77777777" w:rsidR="007939BA" w:rsidRPr="00390877" w:rsidRDefault="007939BA" w:rsidP="00BB4220">
                      <w:pPr>
                        <w:rPr>
                          <w:sz w:val="18"/>
                        </w:rPr>
                      </w:pPr>
                      <w:r>
                        <w:rPr>
                          <w:sz w:val="18"/>
                        </w:rPr>
                        <w:t xml:space="preserve">EM6001 </w:t>
                      </w:r>
                      <w:r w:rsidRPr="003C45A2">
                        <w:rPr>
                          <w:sz w:val="18"/>
                        </w:rPr>
                        <w:t>Visual Effects</w:t>
                      </w: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63872" behindDoc="0" locked="0" layoutInCell="0" allowOverlap="1" wp14:anchorId="010BD78E" wp14:editId="010BD78F">
                <wp:simplePos x="0" y="0"/>
                <wp:positionH relativeFrom="column">
                  <wp:posOffset>-71120</wp:posOffset>
                </wp:positionH>
                <wp:positionV relativeFrom="paragraph">
                  <wp:posOffset>2286635</wp:posOffset>
                </wp:positionV>
                <wp:extent cx="1623695" cy="572135"/>
                <wp:effectExtent l="0" t="0" r="90805" b="9461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10BD79D" w14:textId="77777777" w:rsidR="007939BA" w:rsidRPr="00A134AE" w:rsidRDefault="007939BA" w:rsidP="003C45A2">
                            <w:pPr>
                              <w:rPr>
                                <w:color w:val="000000"/>
                                <w:sz w:val="18"/>
                                <w:szCs w:val="18"/>
                              </w:rPr>
                            </w:pPr>
                            <w:r w:rsidRPr="00A134AE">
                              <w:rPr>
                                <w:color w:val="000000"/>
                                <w:sz w:val="18"/>
                                <w:szCs w:val="18"/>
                              </w:rPr>
                              <w:t>Option</w:t>
                            </w:r>
                          </w:p>
                          <w:p w14:paraId="010BD79E" w14:textId="77777777" w:rsidR="007939BA" w:rsidRPr="00A134AE" w:rsidRDefault="007939BA" w:rsidP="00BB4220">
                            <w:pPr>
                              <w:rPr>
                                <w:color w:val="0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BD78E" id="Text Box 11" o:spid="_x0000_s1028" type="#_x0000_t202" style="position:absolute;margin-left:-5.6pt;margin-top:180.05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" o:allowincell="f">
                <v:shadow on="t" color="purple" offset="6pt,6pt"/>
                <v:textbox>
                  <w:txbxContent>
                    <w:p w14:paraId="010BD79D" w14:textId="77777777" w:rsidR="007939BA" w:rsidRPr="00A134AE" w:rsidRDefault="007939BA" w:rsidP="003C45A2">
                      <w:pPr>
                        <w:rPr>
                          <w:color w:val="000000"/>
                          <w:sz w:val="18"/>
                          <w:szCs w:val="18"/>
                        </w:rPr>
                      </w:pPr>
                      <w:r w:rsidRPr="00A134AE">
                        <w:rPr>
                          <w:color w:val="000000"/>
                          <w:sz w:val="18"/>
                          <w:szCs w:val="18"/>
                        </w:rPr>
                        <w:t>Option</w:t>
                      </w:r>
                    </w:p>
                    <w:p w14:paraId="010BD79E" w14:textId="77777777" w:rsidR="007939BA" w:rsidRPr="00A134AE" w:rsidRDefault="007939BA" w:rsidP="00BB4220">
                      <w:pPr>
                        <w:rPr>
                          <w:color w:val="000000"/>
                          <w:sz w:val="18"/>
                          <w:szCs w:val="18"/>
                        </w:rPr>
                      </w:pPr>
                    </w:p>
                  </w:txbxContent>
                </v:textbox>
              </v:shape>
            </w:pict>
          </mc:Fallback>
        </mc:AlternateContent>
      </w:r>
      <w:r>
        <w:rPr>
          <w:rFonts w:cs="Arial"/>
          <w:i/>
          <w:noProof/>
          <w:color w:val="FF0000"/>
          <w:szCs w:val="24"/>
          <w:lang w:eastAsia="en-GB"/>
        </w:rPr>
        <mc:AlternateContent>
          <mc:Choice Requires="wps">
            <w:drawing>
              <wp:anchor distT="0" distB="0" distL="114300" distR="114300" simplePos="0" relativeHeight="251660800" behindDoc="0" locked="0" layoutInCell="0" allowOverlap="1" wp14:anchorId="010BD790" wp14:editId="010BD791">
                <wp:simplePos x="0" y="0"/>
                <wp:positionH relativeFrom="column">
                  <wp:posOffset>-71120</wp:posOffset>
                </wp:positionH>
                <wp:positionV relativeFrom="paragraph">
                  <wp:posOffset>1584325</wp:posOffset>
                </wp:positionV>
                <wp:extent cx="1623695" cy="572135"/>
                <wp:effectExtent l="0" t="0" r="90805" b="9461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10BD79F" w14:textId="77777777" w:rsidR="007939BA" w:rsidRPr="00A134AE" w:rsidRDefault="007939BA" w:rsidP="003C45A2">
                            <w:pPr>
                              <w:rPr>
                                <w:color w:val="000000"/>
                                <w:sz w:val="18"/>
                                <w:szCs w:val="18"/>
                              </w:rPr>
                            </w:pPr>
                            <w:r w:rsidRPr="00A134AE">
                              <w:rPr>
                                <w:color w:val="000000"/>
                                <w:sz w:val="18"/>
                                <w:szCs w:val="18"/>
                              </w:rPr>
                              <w:t>Option</w:t>
                            </w:r>
                          </w:p>
                          <w:p w14:paraId="010BD7A0" w14:textId="77777777" w:rsidR="007939BA" w:rsidRDefault="007939BA" w:rsidP="00BB42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BD790" id="Text Box 8" o:spid="_x0000_s1029" type="#_x0000_t202" style="position:absolute;margin-left:-5.6pt;margin-top:124.75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" o:allowincell="f">
                <v:shadow on="t" color="purple" offset="6pt,6pt"/>
                <v:textbox>
                  <w:txbxContent>
                    <w:p w14:paraId="010BD79F" w14:textId="77777777" w:rsidR="007939BA" w:rsidRPr="00A134AE" w:rsidRDefault="007939BA" w:rsidP="003C45A2">
                      <w:pPr>
                        <w:rPr>
                          <w:color w:val="000000"/>
                          <w:sz w:val="18"/>
                          <w:szCs w:val="18"/>
                        </w:rPr>
                      </w:pPr>
                      <w:r w:rsidRPr="00A134AE">
                        <w:rPr>
                          <w:color w:val="000000"/>
                          <w:sz w:val="18"/>
                          <w:szCs w:val="18"/>
                        </w:rPr>
                        <w:t>Option</w:t>
                      </w:r>
                    </w:p>
                    <w:p w14:paraId="010BD7A0" w14:textId="77777777" w:rsidR="007939BA" w:rsidRDefault="007939BA" w:rsidP="00BB4220"/>
                  </w:txbxContent>
                </v:textbox>
              </v:shape>
            </w:pict>
          </mc:Fallback>
        </mc:AlternateContent>
      </w:r>
    </w:p>
    <w:p w14:paraId="010BD540" w14:textId="77777777" w:rsidR="00BB4220" w:rsidRDefault="00BB4220" w:rsidP="00BB4220">
      <w:pPr>
        <w:rPr>
          <w:rFonts w:cs="Arial"/>
          <w:i/>
          <w:color w:val="FF0000"/>
          <w:szCs w:val="24"/>
        </w:rPr>
      </w:pPr>
    </w:p>
    <w:p w14:paraId="010BD541" w14:textId="77777777" w:rsidR="00BB4220" w:rsidRDefault="00BB4220" w:rsidP="00195F7B">
      <w:pPr>
        <w:rPr>
          <w:rFonts w:cs="Arial"/>
          <w:i/>
          <w:color w:val="FF0000"/>
          <w:szCs w:val="24"/>
        </w:rPr>
      </w:pPr>
    </w:p>
    <w:p w14:paraId="010BD542" w14:textId="77777777" w:rsidR="00BB4220" w:rsidRPr="0059721B" w:rsidRDefault="00BB4220" w:rsidP="00195F7B">
      <w:pPr>
        <w:rPr>
          <w:rFonts w:cs="Arial"/>
          <w:i/>
          <w:szCs w:val="24"/>
        </w:rPr>
      </w:pPr>
    </w:p>
    <w:p w14:paraId="010BD543" w14:textId="77777777" w:rsidR="00BB4220" w:rsidRDefault="00BB4220" w:rsidP="00195F7B">
      <w:pPr>
        <w:rPr>
          <w:rFonts w:cs="Arial"/>
          <w:szCs w:val="24"/>
        </w:rPr>
      </w:pPr>
    </w:p>
    <w:p w14:paraId="010BD544" w14:textId="77777777" w:rsidR="00BB4220" w:rsidRDefault="00BB4220" w:rsidP="00195F7B">
      <w:pPr>
        <w:rPr>
          <w:rFonts w:cs="Arial"/>
          <w:szCs w:val="24"/>
        </w:rPr>
      </w:pPr>
    </w:p>
    <w:p w14:paraId="010BD545" w14:textId="77777777" w:rsidR="00BB4220" w:rsidRDefault="00BB4220" w:rsidP="00195F7B">
      <w:pPr>
        <w:rPr>
          <w:rFonts w:cs="Arial"/>
          <w:szCs w:val="24"/>
        </w:rPr>
      </w:pPr>
    </w:p>
    <w:p w14:paraId="010BD546" w14:textId="77777777" w:rsidR="00BB4220" w:rsidRDefault="00BB4220" w:rsidP="00195F7B">
      <w:pPr>
        <w:rPr>
          <w:rFonts w:cs="Arial"/>
          <w:szCs w:val="24"/>
        </w:rPr>
      </w:pPr>
    </w:p>
    <w:p w14:paraId="010BD547" w14:textId="77777777" w:rsidR="00BB4220" w:rsidRDefault="00BB4220" w:rsidP="00195F7B">
      <w:pPr>
        <w:rPr>
          <w:rFonts w:cs="Arial"/>
          <w:szCs w:val="24"/>
        </w:rPr>
      </w:pPr>
    </w:p>
    <w:p w14:paraId="010BD548" w14:textId="77777777" w:rsidR="00BB4220" w:rsidRDefault="00BB4220" w:rsidP="00195F7B">
      <w:pPr>
        <w:rPr>
          <w:rFonts w:cs="Arial"/>
          <w:szCs w:val="24"/>
        </w:rPr>
      </w:pPr>
    </w:p>
    <w:p w14:paraId="010BD549" w14:textId="77777777" w:rsidR="00BB4220" w:rsidRDefault="00BB4220" w:rsidP="00195F7B">
      <w:pPr>
        <w:rPr>
          <w:rFonts w:cs="Arial"/>
          <w:szCs w:val="24"/>
        </w:rPr>
      </w:pPr>
    </w:p>
    <w:p w14:paraId="010BD54A" w14:textId="77777777" w:rsidR="00BB4220" w:rsidRDefault="00BB4220" w:rsidP="00195F7B">
      <w:pPr>
        <w:rPr>
          <w:rFonts w:cs="Arial"/>
          <w:szCs w:val="24"/>
        </w:rPr>
      </w:pPr>
    </w:p>
    <w:p w14:paraId="010BD54B" w14:textId="77777777" w:rsidR="00BB4220" w:rsidRDefault="00BB4220" w:rsidP="00195F7B">
      <w:pPr>
        <w:rPr>
          <w:rFonts w:cs="Arial"/>
          <w:szCs w:val="24"/>
        </w:rPr>
      </w:pPr>
    </w:p>
    <w:p w14:paraId="010BD54C" w14:textId="77777777" w:rsidR="00BB4220" w:rsidRDefault="00BB4220" w:rsidP="00195F7B">
      <w:pPr>
        <w:rPr>
          <w:rFonts w:cs="Arial"/>
          <w:szCs w:val="24"/>
        </w:rPr>
      </w:pPr>
    </w:p>
    <w:p w14:paraId="010BD54D" w14:textId="77777777" w:rsidR="00BB4220" w:rsidRDefault="00BB4220" w:rsidP="00195F7B">
      <w:pPr>
        <w:rPr>
          <w:rFonts w:cs="Arial"/>
          <w:szCs w:val="24"/>
        </w:rPr>
      </w:pPr>
    </w:p>
    <w:p w14:paraId="010BD54E" w14:textId="77777777" w:rsidR="00BB4220" w:rsidRDefault="00BB4220" w:rsidP="00195F7B">
      <w:pPr>
        <w:rPr>
          <w:rFonts w:cs="Arial"/>
          <w:szCs w:val="24"/>
        </w:rPr>
      </w:pPr>
    </w:p>
    <w:p w14:paraId="010BD54F" w14:textId="77777777" w:rsidR="00BB4220" w:rsidRDefault="00BB4220" w:rsidP="00195F7B">
      <w:pPr>
        <w:rPr>
          <w:rFonts w:cs="Arial"/>
          <w:szCs w:val="24"/>
        </w:rPr>
      </w:pPr>
    </w:p>
    <w:p w14:paraId="010BD550" w14:textId="77777777" w:rsidR="00BB4220" w:rsidRDefault="00BB4220" w:rsidP="00195F7B">
      <w:pPr>
        <w:rPr>
          <w:rFonts w:cs="Arial"/>
          <w:szCs w:val="24"/>
        </w:rPr>
      </w:pPr>
    </w:p>
    <w:p w14:paraId="010BD551" w14:textId="77777777" w:rsidR="00BB4220" w:rsidRDefault="00BB4220" w:rsidP="00195F7B">
      <w:pPr>
        <w:rPr>
          <w:rFonts w:cs="Arial"/>
          <w:szCs w:val="24"/>
        </w:rPr>
      </w:pPr>
    </w:p>
    <w:p w14:paraId="010BD552" w14:textId="77777777" w:rsidR="00BB4220" w:rsidRDefault="00BB4220" w:rsidP="00195F7B">
      <w:pPr>
        <w:rPr>
          <w:rFonts w:cs="Arial"/>
          <w:szCs w:val="24"/>
        </w:rPr>
      </w:pPr>
    </w:p>
    <w:p w14:paraId="010BD553" w14:textId="77777777" w:rsidR="00F51E6B" w:rsidRDefault="00F51E6B" w:rsidP="002C3FD1">
      <w:pPr>
        <w:rPr>
          <w:rFonts w:cs="Arial"/>
          <w:szCs w:val="24"/>
        </w:rPr>
      </w:pPr>
    </w:p>
    <w:p w14:paraId="010BD554" w14:textId="77777777" w:rsidR="00633B94" w:rsidRDefault="00633B94" w:rsidP="00633B94">
      <w:pPr>
        <w:rPr>
          <w:rFonts w:cs="Arial"/>
          <w:b/>
          <w:i/>
          <w:szCs w:val="24"/>
        </w:rPr>
      </w:pPr>
      <w:r w:rsidRPr="00AC12B7">
        <w:rPr>
          <w:rFonts w:cs="Arial"/>
          <w:b/>
          <w:i/>
          <w:szCs w:val="24"/>
        </w:rPr>
        <w:t>Level 6 Modules</w:t>
      </w:r>
    </w:p>
    <w:p w14:paraId="010BD555" w14:textId="77777777" w:rsidR="00633B94" w:rsidRDefault="00633B94" w:rsidP="00633B94">
      <w:pPr>
        <w:rPr>
          <w:rFonts w:cs="Arial"/>
          <w:b/>
          <w:i/>
          <w:szCs w:val="24"/>
        </w:rPr>
      </w:pPr>
    </w:p>
    <w:p w14:paraId="010BD556" w14:textId="77777777" w:rsidR="00633B94" w:rsidRDefault="00633B94" w:rsidP="00633B94">
      <w:pPr>
        <w:rPr>
          <w:rFonts w:cs="Arial"/>
          <w:sz w:val="20"/>
          <w:szCs w:val="20"/>
        </w:rPr>
      </w:pPr>
      <w:r w:rsidRPr="00AC12B7">
        <w:rPr>
          <w:rFonts w:cs="Arial"/>
          <w:sz w:val="20"/>
          <w:szCs w:val="20"/>
        </w:rPr>
        <w:t xml:space="preserve">Student must take </w:t>
      </w:r>
      <w:r>
        <w:rPr>
          <w:rFonts w:cs="Arial"/>
          <w:sz w:val="20"/>
          <w:szCs w:val="20"/>
        </w:rPr>
        <w:t xml:space="preserve">two </w:t>
      </w:r>
      <w:r w:rsidRPr="00AC12B7">
        <w:rPr>
          <w:rFonts w:cs="Arial"/>
          <w:sz w:val="20"/>
          <w:szCs w:val="20"/>
        </w:rPr>
        <w:t>core modules (</w:t>
      </w:r>
      <w:r>
        <w:rPr>
          <w:rFonts w:cs="Arial"/>
          <w:sz w:val="20"/>
          <w:szCs w:val="20"/>
        </w:rPr>
        <w:t xml:space="preserve">including </w:t>
      </w:r>
      <w:r w:rsidRPr="00AC12B7">
        <w:rPr>
          <w:rFonts w:cs="Arial"/>
          <w:sz w:val="20"/>
          <w:szCs w:val="20"/>
        </w:rPr>
        <w:t xml:space="preserve">the Individual Project module) and select </w:t>
      </w:r>
      <w:r>
        <w:rPr>
          <w:rFonts w:cs="Arial"/>
          <w:sz w:val="20"/>
          <w:szCs w:val="20"/>
        </w:rPr>
        <w:t>two</w:t>
      </w:r>
      <w:r w:rsidRPr="00AC12B7">
        <w:rPr>
          <w:rFonts w:cs="Arial"/>
          <w:sz w:val="20"/>
          <w:szCs w:val="20"/>
        </w:rPr>
        <w:t xml:space="preserve"> option modules</w:t>
      </w:r>
      <w:r>
        <w:rPr>
          <w:rFonts w:cs="Arial"/>
          <w:sz w:val="20"/>
          <w:szCs w:val="20"/>
        </w:rPr>
        <w:t>.</w:t>
      </w:r>
    </w:p>
    <w:p w14:paraId="010BD557" w14:textId="77777777" w:rsidR="00633B94" w:rsidRDefault="00633B94" w:rsidP="00633B94">
      <w:pPr>
        <w:rPr>
          <w:rFonts w:cs="Arial"/>
          <w:sz w:val="20"/>
          <w:szCs w:val="20"/>
        </w:rPr>
      </w:pPr>
    </w:p>
    <w:p w14:paraId="010BD558" w14:textId="77777777" w:rsidR="00633B94" w:rsidRPr="00AC12B7" w:rsidRDefault="00633B94" w:rsidP="00633B94">
      <w:pPr>
        <w:rPr>
          <w:rFonts w:cs="Arial"/>
          <w:u w:val="single"/>
        </w:rPr>
      </w:pPr>
      <w:r w:rsidRPr="00AC12B7">
        <w:rPr>
          <w:rFonts w:cs="Arial"/>
          <w:u w:val="single"/>
        </w:rPr>
        <w:t>Core Modules</w:t>
      </w:r>
    </w:p>
    <w:p w14:paraId="010BD559" w14:textId="77777777" w:rsidR="00633B94" w:rsidRDefault="00633B94" w:rsidP="00633B94">
      <w:pPr>
        <w:rPr>
          <w:rFonts w:cs="Arial"/>
          <w:b/>
          <w:i/>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235"/>
        <w:gridCol w:w="1559"/>
        <w:gridCol w:w="1276"/>
        <w:gridCol w:w="992"/>
        <w:gridCol w:w="1701"/>
        <w:gridCol w:w="1484"/>
      </w:tblGrid>
      <w:tr w:rsidR="00633B94" w:rsidRPr="009044FD" w14:paraId="010BD562" w14:textId="77777777" w:rsidTr="00395985">
        <w:tc>
          <w:tcPr>
            <w:tcW w:w="2235" w:type="dxa"/>
            <w:tcBorders>
              <w:top w:val="single" w:sz="4" w:space="0" w:color="auto"/>
              <w:left w:val="single" w:sz="4" w:space="0" w:color="auto"/>
              <w:bottom w:val="single" w:sz="4" w:space="0" w:color="auto"/>
              <w:right w:val="single" w:sz="4" w:space="0" w:color="auto"/>
            </w:tcBorders>
            <w:shd w:val="clear" w:color="auto" w:fill="DBE5F1"/>
          </w:tcPr>
          <w:p w14:paraId="010BD55A" w14:textId="77777777" w:rsidR="00633B94" w:rsidRPr="00B55F07" w:rsidRDefault="00633B94" w:rsidP="00395985">
            <w:pPr>
              <w:rPr>
                <w:rFonts w:cs="Arial"/>
                <w:b/>
                <w:sz w:val="20"/>
                <w:szCs w:val="24"/>
              </w:rPr>
            </w:pPr>
            <w:r w:rsidRPr="00B55F07">
              <w:rPr>
                <w:rFonts w:cs="Arial"/>
                <w:b/>
                <w:sz w:val="20"/>
                <w:szCs w:val="24"/>
              </w:rPr>
              <w:t>Module Name</w:t>
            </w:r>
          </w:p>
          <w:p w14:paraId="010BD55B" w14:textId="77777777" w:rsidR="00633B94" w:rsidRPr="00B55F07" w:rsidRDefault="00633B94" w:rsidP="00395985">
            <w:pPr>
              <w:rPr>
                <w:rFonts w:cs="Arial"/>
                <w:b/>
                <w:sz w:val="20"/>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010BD55C" w14:textId="77777777" w:rsidR="00633B94" w:rsidRPr="00B55F07" w:rsidRDefault="00633B94" w:rsidP="00395985">
            <w:pPr>
              <w:jc w:val="center"/>
              <w:rPr>
                <w:rFonts w:cs="Arial"/>
                <w:b/>
                <w:sz w:val="20"/>
                <w:szCs w:val="24"/>
              </w:rPr>
            </w:pPr>
            <w:r w:rsidRPr="00B55F07">
              <w:rPr>
                <w:rFonts w:cs="Arial"/>
                <w:b/>
                <w:sz w:val="20"/>
                <w:szCs w:val="24"/>
              </w:rPr>
              <w:t>Module code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010BD55D" w14:textId="77777777" w:rsidR="00633B94" w:rsidRPr="00B55F07" w:rsidRDefault="00633B94" w:rsidP="00395985">
            <w:pPr>
              <w:jc w:val="center"/>
              <w:rPr>
                <w:rFonts w:cs="Arial"/>
                <w:b/>
                <w:sz w:val="20"/>
                <w:szCs w:val="24"/>
              </w:rPr>
            </w:pPr>
            <w:r w:rsidRPr="00B55F07">
              <w:rPr>
                <w:rFonts w:cs="Arial"/>
                <w:b/>
                <w:sz w:val="20"/>
                <w:szCs w:val="24"/>
              </w:rPr>
              <w:t xml:space="preserve">Credit </w:t>
            </w:r>
          </w:p>
          <w:p w14:paraId="010BD55E" w14:textId="77777777" w:rsidR="00633B94" w:rsidRPr="00B55F07" w:rsidRDefault="00633B94" w:rsidP="00395985">
            <w:pPr>
              <w:jc w:val="center"/>
              <w:rPr>
                <w:rFonts w:cs="Arial"/>
                <w:b/>
                <w:sz w:val="20"/>
                <w:szCs w:val="24"/>
              </w:rPr>
            </w:pPr>
            <w:r w:rsidRPr="00B55F07">
              <w:rPr>
                <w:rFonts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10BD55F" w14:textId="77777777" w:rsidR="00633B94" w:rsidRPr="00B55F07" w:rsidRDefault="00633B94" w:rsidP="00395985">
            <w:pPr>
              <w:ind w:right="-108"/>
              <w:jc w:val="center"/>
              <w:rPr>
                <w:rFonts w:cs="Arial"/>
                <w:b/>
                <w:sz w:val="20"/>
                <w:szCs w:val="24"/>
              </w:rPr>
            </w:pPr>
            <w:r w:rsidRPr="00B55F07">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10BD560" w14:textId="77777777" w:rsidR="00633B94" w:rsidRPr="00B55F07" w:rsidRDefault="00633B94" w:rsidP="00395985">
            <w:pPr>
              <w:jc w:val="center"/>
              <w:rPr>
                <w:rFonts w:cs="Arial"/>
                <w:b/>
                <w:sz w:val="20"/>
                <w:szCs w:val="24"/>
              </w:rPr>
            </w:pPr>
            <w:r w:rsidRPr="00B55F07">
              <w:rPr>
                <w:rFonts w:cs="Arial"/>
                <w:b/>
                <w:sz w:val="20"/>
                <w:szCs w:val="24"/>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14:paraId="010BD561" w14:textId="77777777" w:rsidR="00633B94" w:rsidRPr="00B55F07" w:rsidRDefault="00633B94" w:rsidP="00395985">
            <w:pPr>
              <w:jc w:val="center"/>
              <w:rPr>
                <w:rFonts w:cs="Arial"/>
                <w:b/>
                <w:sz w:val="20"/>
                <w:szCs w:val="24"/>
              </w:rPr>
            </w:pPr>
            <w:r w:rsidRPr="00B55F07">
              <w:rPr>
                <w:rFonts w:cs="Arial"/>
                <w:b/>
                <w:sz w:val="20"/>
                <w:szCs w:val="24"/>
              </w:rPr>
              <w:t>Pre-requisites</w:t>
            </w:r>
          </w:p>
        </w:tc>
      </w:tr>
      <w:tr w:rsidR="00633B94" w:rsidRPr="009044FD" w14:paraId="010BD569" w14:textId="77777777" w:rsidTr="00395985">
        <w:tc>
          <w:tcPr>
            <w:tcW w:w="2235" w:type="dxa"/>
            <w:tcBorders>
              <w:top w:val="single" w:sz="4" w:space="0" w:color="auto"/>
              <w:left w:val="single" w:sz="4" w:space="0" w:color="auto"/>
              <w:bottom w:val="single" w:sz="4" w:space="0" w:color="auto"/>
              <w:right w:val="single" w:sz="4" w:space="0" w:color="auto"/>
            </w:tcBorders>
          </w:tcPr>
          <w:p w14:paraId="010BD563" w14:textId="77777777" w:rsidR="00633B94" w:rsidRPr="009044FD" w:rsidRDefault="00633B94" w:rsidP="00395985">
            <w:pPr>
              <w:rPr>
                <w:rFonts w:cs="Arial"/>
                <w:sz w:val="20"/>
                <w:szCs w:val="24"/>
              </w:rPr>
            </w:pPr>
            <w:r w:rsidRPr="00F16797">
              <w:rPr>
                <w:rFonts w:cs="Arial"/>
                <w:sz w:val="20"/>
                <w:szCs w:val="24"/>
              </w:rPr>
              <w:t>Visual Effects</w:t>
            </w:r>
          </w:p>
        </w:tc>
        <w:tc>
          <w:tcPr>
            <w:tcW w:w="1559" w:type="dxa"/>
            <w:tcBorders>
              <w:top w:val="single" w:sz="4" w:space="0" w:color="auto"/>
              <w:left w:val="single" w:sz="4" w:space="0" w:color="auto"/>
              <w:bottom w:val="single" w:sz="4" w:space="0" w:color="auto"/>
              <w:right w:val="single" w:sz="4" w:space="0" w:color="auto"/>
            </w:tcBorders>
          </w:tcPr>
          <w:p w14:paraId="010BD564" w14:textId="26A3CB7A" w:rsidR="00633B94" w:rsidRPr="009044FD" w:rsidRDefault="009B145C" w:rsidP="009B145C">
            <w:pPr>
              <w:rPr>
                <w:rFonts w:cs="Arial"/>
                <w:sz w:val="20"/>
                <w:szCs w:val="24"/>
              </w:rPr>
            </w:pPr>
            <w:r>
              <w:rPr>
                <w:rFonts w:cs="Arial"/>
                <w:sz w:val="20"/>
                <w:szCs w:val="24"/>
              </w:rPr>
              <w:t xml:space="preserve">     CI</w:t>
            </w:r>
            <w:r w:rsidR="00633B94">
              <w:rPr>
                <w:rFonts w:cs="Arial"/>
                <w:sz w:val="20"/>
                <w:szCs w:val="24"/>
              </w:rPr>
              <w:t>6</w:t>
            </w:r>
            <w:r w:rsidR="00633B94" w:rsidRPr="00F16797">
              <w:rPr>
                <w:rFonts w:cs="Arial"/>
                <w:sz w:val="20"/>
                <w:szCs w:val="24"/>
              </w:rPr>
              <w:t>001</w:t>
            </w:r>
          </w:p>
        </w:tc>
        <w:tc>
          <w:tcPr>
            <w:tcW w:w="1276" w:type="dxa"/>
            <w:tcBorders>
              <w:top w:val="single" w:sz="4" w:space="0" w:color="auto"/>
              <w:left w:val="single" w:sz="4" w:space="0" w:color="auto"/>
              <w:bottom w:val="single" w:sz="4" w:space="0" w:color="auto"/>
              <w:right w:val="single" w:sz="4" w:space="0" w:color="auto"/>
            </w:tcBorders>
          </w:tcPr>
          <w:p w14:paraId="010BD565" w14:textId="77777777" w:rsidR="00633B94" w:rsidRPr="009044FD" w:rsidRDefault="00633B94" w:rsidP="00395985">
            <w:pPr>
              <w:jc w:val="center"/>
              <w:rPr>
                <w:rFonts w:cs="Arial"/>
                <w:sz w:val="20"/>
                <w:szCs w:val="24"/>
              </w:rPr>
            </w:pPr>
            <w:r>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010BD566" w14:textId="77777777" w:rsidR="00633B94" w:rsidRPr="009044FD" w:rsidRDefault="00633B94" w:rsidP="00395985">
            <w:pPr>
              <w:jc w:val="center"/>
              <w:rPr>
                <w:rFonts w:cs="Arial"/>
                <w:sz w:val="20"/>
                <w:szCs w:val="24"/>
              </w:rPr>
            </w:pPr>
            <w:r>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010BD567" w14:textId="77777777" w:rsidR="00633B94" w:rsidRDefault="00633B94" w:rsidP="00395985">
            <w:pPr>
              <w:jc w:val="center"/>
            </w:pPr>
            <w:r w:rsidRPr="00E27AD0">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tcPr>
          <w:p w14:paraId="010BD568" w14:textId="77777777" w:rsidR="00633B94" w:rsidRPr="009044FD" w:rsidRDefault="00C856FA" w:rsidP="00395985">
            <w:pPr>
              <w:jc w:val="center"/>
              <w:rPr>
                <w:rFonts w:cs="Arial"/>
                <w:sz w:val="20"/>
                <w:szCs w:val="24"/>
              </w:rPr>
            </w:pPr>
            <w:r>
              <w:rPr>
                <w:rFonts w:cs="Arial"/>
                <w:sz w:val="20"/>
                <w:szCs w:val="24"/>
              </w:rPr>
              <w:t>None</w:t>
            </w:r>
          </w:p>
        </w:tc>
      </w:tr>
      <w:tr w:rsidR="00633B94" w:rsidRPr="009044FD" w14:paraId="010BD570" w14:textId="77777777" w:rsidTr="00395985">
        <w:tc>
          <w:tcPr>
            <w:tcW w:w="2235" w:type="dxa"/>
            <w:tcBorders>
              <w:top w:val="single" w:sz="4" w:space="0" w:color="auto"/>
              <w:left w:val="single" w:sz="4" w:space="0" w:color="auto"/>
              <w:bottom w:val="single" w:sz="4" w:space="0" w:color="auto"/>
              <w:right w:val="single" w:sz="4" w:space="0" w:color="auto"/>
            </w:tcBorders>
          </w:tcPr>
          <w:p w14:paraId="010BD56A" w14:textId="77777777" w:rsidR="00633B94" w:rsidRPr="009044FD" w:rsidRDefault="00633B94" w:rsidP="00395985">
            <w:pPr>
              <w:rPr>
                <w:rFonts w:cs="Arial"/>
                <w:sz w:val="20"/>
                <w:szCs w:val="24"/>
              </w:rPr>
            </w:pPr>
            <w:r>
              <w:rPr>
                <w:rFonts w:cs="Arial"/>
                <w:sz w:val="20"/>
                <w:szCs w:val="24"/>
              </w:rPr>
              <w:t>Individual Project</w:t>
            </w:r>
          </w:p>
        </w:tc>
        <w:tc>
          <w:tcPr>
            <w:tcW w:w="1559" w:type="dxa"/>
            <w:tcBorders>
              <w:top w:val="single" w:sz="4" w:space="0" w:color="auto"/>
              <w:left w:val="single" w:sz="4" w:space="0" w:color="auto"/>
              <w:bottom w:val="single" w:sz="4" w:space="0" w:color="auto"/>
              <w:right w:val="single" w:sz="4" w:space="0" w:color="auto"/>
            </w:tcBorders>
          </w:tcPr>
          <w:p w14:paraId="010BD56B" w14:textId="5036E4FE" w:rsidR="00633B94" w:rsidRPr="009044FD" w:rsidRDefault="009B145C" w:rsidP="009B145C">
            <w:pPr>
              <w:rPr>
                <w:rFonts w:cs="Arial"/>
                <w:sz w:val="20"/>
                <w:szCs w:val="24"/>
              </w:rPr>
            </w:pPr>
            <w:r>
              <w:rPr>
                <w:rFonts w:cs="Arial"/>
                <w:sz w:val="20"/>
                <w:szCs w:val="24"/>
              </w:rPr>
              <w:t xml:space="preserve">     CI</w:t>
            </w:r>
            <w:r w:rsidR="00633B94">
              <w:rPr>
                <w:rFonts w:cs="Arial"/>
                <w:sz w:val="20"/>
                <w:szCs w:val="24"/>
              </w:rPr>
              <w:t>6100</w:t>
            </w:r>
          </w:p>
        </w:tc>
        <w:tc>
          <w:tcPr>
            <w:tcW w:w="1276" w:type="dxa"/>
            <w:tcBorders>
              <w:top w:val="single" w:sz="4" w:space="0" w:color="auto"/>
              <w:left w:val="single" w:sz="4" w:space="0" w:color="auto"/>
              <w:bottom w:val="single" w:sz="4" w:space="0" w:color="auto"/>
              <w:right w:val="single" w:sz="4" w:space="0" w:color="auto"/>
            </w:tcBorders>
          </w:tcPr>
          <w:p w14:paraId="010BD56C" w14:textId="77777777" w:rsidR="00633B94" w:rsidRPr="009044FD" w:rsidRDefault="00633B94" w:rsidP="00395985">
            <w:pPr>
              <w:jc w:val="center"/>
              <w:rPr>
                <w:rFonts w:cs="Arial"/>
                <w:sz w:val="20"/>
                <w:szCs w:val="24"/>
              </w:rPr>
            </w:pPr>
            <w:r>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010BD56D" w14:textId="77777777" w:rsidR="00633B94" w:rsidRPr="009044FD" w:rsidRDefault="00633B94" w:rsidP="00395985">
            <w:pPr>
              <w:jc w:val="center"/>
              <w:rPr>
                <w:rFonts w:cs="Arial"/>
                <w:sz w:val="20"/>
                <w:szCs w:val="24"/>
              </w:rPr>
            </w:pPr>
            <w:r>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tcPr>
          <w:p w14:paraId="010BD56E" w14:textId="77777777" w:rsidR="00633B94" w:rsidRDefault="00633B94" w:rsidP="00395985">
            <w:pPr>
              <w:jc w:val="center"/>
            </w:pPr>
            <w:r w:rsidRPr="00E27AD0">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tcPr>
          <w:p w14:paraId="010BD56F" w14:textId="77777777" w:rsidR="00633B94" w:rsidRPr="009044FD" w:rsidRDefault="00C856FA" w:rsidP="00395985">
            <w:pPr>
              <w:jc w:val="center"/>
              <w:rPr>
                <w:rFonts w:cs="Arial"/>
                <w:sz w:val="20"/>
                <w:szCs w:val="24"/>
              </w:rPr>
            </w:pPr>
            <w:r>
              <w:rPr>
                <w:rFonts w:cs="Arial"/>
                <w:sz w:val="20"/>
                <w:szCs w:val="24"/>
              </w:rPr>
              <w:t>None</w:t>
            </w:r>
          </w:p>
        </w:tc>
      </w:tr>
    </w:tbl>
    <w:p w14:paraId="010BD571" w14:textId="77777777" w:rsidR="00633B94" w:rsidRDefault="00633B94" w:rsidP="00633B94">
      <w:pPr>
        <w:rPr>
          <w:rFonts w:cs="Arial"/>
          <w:b/>
          <w:i/>
          <w:szCs w:val="24"/>
        </w:rPr>
      </w:pPr>
    </w:p>
    <w:p w14:paraId="010BD572" w14:textId="77777777" w:rsidR="00633B94" w:rsidRPr="00AC12B7" w:rsidRDefault="00633B94" w:rsidP="00633B94">
      <w:pPr>
        <w:rPr>
          <w:rFonts w:cs="Arial"/>
          <w:b/>
          <w:i/>
          <w:szCs w:val="24"/>
        </w:rPr>
      </w:pPr>
      <w:r w:rsidRPr="00AC12B7">
        <w:rPr>
          <w:rFonts w:cs="Arial"/>
          <w:u w:val="single"/>
        </w:rPr>
        <w:t>Option</w:t>
      </w:r>
      <w:r>
        <w:rPr>
          <w:rFonts w:cs="Arial"/>
          <w:u w:val="single"/>
        </w:rPr>
        <w:t>al</w:t>
      </w:r>
      <w:r w:rsidRPr="00AC12B7">
        <w:rPr>
          <w:rFonts w:cs="Arial"/>
          <w:u w:val="single"/>
        </w:rPr>
        <w:t xml:space="preserve"> Modules</w:t>
      </w:r>
    </w:p>
    <w:p w14:paraId="010BD573" w14:textId="77777777" w:rsidR="00633B94" w:rsidRPr="0059721B" w:rsidRDefault="00633B94" w:rsidP="002C3FD1">
      <w:pPr>
        <w:rPr>
          <w:rFonts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2235"/>
        <w:gridCol w:w="1559"/>
        <w:gridCol w:w="1276"/>
        <w:gridCol w:w="992"/>
        <w:gridCol w:w="1701"/>
        <w:gridCol w:w="1484"/>
      </w:tblGrid>
      <w:tr w:rsidR="002C5F6E" w:rsidRPr="009044FD" w14:paraId="010BD57A"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DBE5F1"/>
          </w:tcPr>
          <w:p w14:paraId="010BD574" w14:textId="77777777" w:rsidR="002C5F6E" w:rsidRPr="00B55F07" w:rsidRDefault="00633B94" w:rsidP="00BA216C">
            <w:pPr>
              <w:rPr>
                <w:rFonts w:cs="Arial"/>
                <w:b/>
                <w:sz w:val="20"/>
                <w:szCs w:val="24"/>
              </w:rPr>
            </w:pPr>
            <w:r w:rsidRPr="00B55F07">
              <w:rPr>
                <w:rFonts w:cs="Arial"/>
                <w:b/>
                <w:sz w:val="20"/>
                <w:szCs w:val="24"/>
              </w:rPr>
              <w:t>Module Name</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010BD575" w14:textId="77777777" w:rsidR="002C5F6E" w:rsidRPr="00B55F07" w:rsidRDefault="00866D5D" w:rsidP="00BA216C">
            <w:pPr>
              <w:jc w:val="center"/>
              <w:rPr>
                <w:rFonts w:cs="Arial"/>
                <w:b/>
                <w:sz w:val="20"/>
                <w:szCs w:val="24"/>
              </w:rPr>
            </w:pPr>
            <w:r w:rsidRPr="00B55F07">
              <w:rPr>
                <w:rFonts w:cs="Arial"/>
                <w:b/>
                <w:sz w:val="20"/>
                <w:szCs w:val="24"/>
              </w:rPr>
              <w:t>Module code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010BD576" w14:textId="77777777" w:rsidR="002C5F6E" w:rsidRPr="00B55F07" w:rsidRDefault="00866D5D" w:rsidP="00BA216C">
            <w:pPr>
              <w:jc w:val="center"/>
              <w:rPr>
                <w:rFonts w:cs="Arial"/>
                <w:b/>
                <w:sz w:val="20"/>
                <w:szCs w:val="24"/>
              </w:rPr>
            </w:pPr>
            <w:r w:rsidRPr="00B55F07">
              <w:rPr>
                <w:rFonts w:cs="Arial"/>
                <w:b/>
                <w:sz w:val="20"/>
                <w:szCs w:val="24"/>
              </w:rPr>
              <w:t>Credit 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010BD577" w14:textId="77777777" w:rsidR="002C5F6E" w:rsidRPr="00B55F07" w:rsidRDefault="00866D5D" w:rsidP="00BA216C">
            <w:pPr>
              <w:jc w:val="center"/>
              <w:rPr>
                <w:rFonts w:cs="Arial"/>
                <w:b/>
                <w:sz w:val="20"/>
                <w:szCs w:val="24"/>
              </w:rPr>
            </w:pPr>
            <w:r w:rsidRPr="00B55F07">
              <w:rPr>
                <w:rFonts w:cs="Arial"/>
                <w:b/>
                <w:sz w:val="20"/>
                <w:szCs w:val="24"/>
              </w:rPr>
              <w:t>Level</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10BD578" w14:textId="77777777" w:rsidR="002C5F6E" w:rsidRPr="00B55F07" w:rsidRDefault="00866D5D" w:rsidP="00121CA3">
            <w:pPr>
              <w:jc w:val="center"/>
              <w:rPr>
                <w:rFonts w:cs="Arial"/>
                <w:b/>
                <w:sz w:val="20"/>
                <w:szCs w:val="24"/>
              </w:rPr>
            </w:pPr>
            <w:r w:rsidRPr="00B55F07">
              <w:rPr>
                <w:rFonts w:cs="Arial"/>
                <w:b/>
                <w:sz w:val="20"/>
              </w:rPr>
              <w:t>Teaching Block</w:t>
            </w:r>
          </w:p>
        </w:tc>
        <w:tc>
          <w:tcPr>
            <w:tcW w:w="1484" w:type="dxa"/>
            <w:tcBorders>
              <w:top w:val="single" w:sz="4" w:space="0" w:color="auto"/>
              <w:left w:val="single" w:sz="4" w:space="0" w:color="auto"/>
              <w:bottom w:val="single" w:sz="4" w:space="0" w:color="auto"/>
              <w:right w:val="single" w:sz="4" w:space="0" w:color="auto"/>
            </w:tcBorders>
            <w:shd w:val="clear" w:color="auto" w:fill="DBE5F1"/>
          </w:tcPr>
          <w:p w14:paraId="010BD579" w14:textId="77777777" w:rsidR="002C5F6E" w:rsidRPr="00B55F07" w:rsidRDefault="002C5F6E" w:rsidP="00BA216C">
            <w:pPr>
              <w:jc w:val="center"/>
              <w:rPr>
                <w:rFonts w:cs="Arial"/>
                <w:b/>
                <w:sz w:val="20"/>
                <w:szCs w:val="24"/>
              </w:rPr>
            </w:pPr>
            <w:r w:rsidRPr="00B55F07">
              <w:rPr>
                <w:rFonts w:cs="Arial"/>
                <w:b/>
                <w:sz w:val="20"/>
                <w:szCs w:val="24"/>
              </w:rPr>
              <w:t>Pre-requisites</w:t>
            </w:r>
          </w:p>
        </w:tc>
      </w:tr>
      <w:tr w:rsidR="00B2401F" w:rsidRPr="009044FD" w14:paraId="010BD581"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010BD57B" w14:textId="77777777" w:rsidR="00B2401F" w:rsidRPr="007B5DC3" w:rsidRDefault="00E57B77" w:rsidP="00825EB6">
            <w:pPr>
              <w:widowControl w:val="0"/>
              <w:suppressAutoHyphens/>
              <w:snapToGrid w:val="0"/>
              <w:rPr>
                <w:rFonts w:cs="Arial"/>
                <w:sz w:val="20"/>
                <w:szCs w:val="24"/>
              </w:rPr>
            </w:pPr>
            <w:r>
              <w:rPr>
                <w:rFonts w:cs="Arial"/>
                <w:sz w:val="20"/>
                <w:szCs w:val="24"/>
              </w:rPr>
              <w:t xml:space="preserve">Media </w:t>
            </w:r>
            <w:r w:rsidR="00B2401F">
              <w:rPr>
                <w:rFonts w:cs="Arial"/>
                <w:sz w:val="20"/>
                <w:szCs w:val="24"/>
              </w:rPr>
              <w:t>Creation Processes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0BD57C" w14:textId="0B77C838" w:rsidR="00B2401F" w:rsidRDefault="009B145C" w:rsidP="00BA216C">
            <w:pPr>
              <w:jc w:val="center"/>
              <w:rPr>
                <w:rFonts w:cs="Arial"/>
                <w:sz w:val="20"/>
                <w:szCs w:val="24"/>
              </w:rPr>
            </w:pPr>
            <w:r>
              <w:rPr>
                <w:rFonts w:cs="Arial"/>
                <w:sz w:val="20"/>
                <w:szCs w:val="24"/>
              </w:rPr>
              <w:t>CI</w:t>
            </w:r>
            <w:r w:rsidR="00B2401F">
              <w:rPr>
                <w:rFonts w:cs="Arial"/>
                <w:sz w:val="20"/>
                <w:szCs w:val="24"/>
              </w:rPr>
              <w:t>653</w:t>
            </w:r>
            <w:r w:rsidR="00E57B77">
              <w:rPr>
                <w:rFonts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0BD57D" w14:textId="77777777" w:rsidR="00B2401F" w:rsidRPr="008929F6" w:rsidRDefault="00B2401F" w:rsidP="00BA216C">
            <w:pPr>
              <w:jc w:val="center"/>
              <w:rPr>
                <w:rFonts w:cs="Arial"/>
                <w:sz w:val="20"/>
                <w:szCs w:val="24"/>
              </w:rPr>
            </w:pPr>
            <w:r w:rsidRPr="008929F6">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0BD57E" w14:textId="77777777" w:rsidR="00B2401F" w:rsidRPr="008929F6" w:rsidRDefault="00B2401F" w:rsidP="00BA216C">
            <w:pPr>
              <w:jc w:val="center"/>
              <w:rPr>
                <w:rFonts w:cs="Arial"/>
                <w:sz w:val="20"/>
                <w:szCs w:val="24"/>
              </w:rPr>
            </w:pPr>
            <w:r w:rsidRPr="008929F6">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0BD57F" w14:textId="77777777" w:rsidR="00B2401F" w:rsidRDefault="00B2401F" w:rsidP="00121CA3">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10BD580" w14:textId="77777777" w:rsidR="00B2401F" w:rsidRPr="00121CA3" w:rsidRDefault="00B55F07" w:rsidP="00BA216C">
            <w:pPr>
              <w:jc w:val="center"/>
              <w:rPr>
                <w:rFonts w:cs="Arial"/>
                <w:sz w:val="20"/>
                <w:szCs w:val="24"/>
              </w:rPr>
            </w:pPr>
            <w:r>
              <w:rPr>
                <w:rFonts w:cs="Arial"/>
                <w:sz w:val="20"/>
                <w:szCs w:val="24"/>
              </w:rPr>
              <w:t>none</w:t>
            </w:r>
          </w:p>
        </w:tc>
      </w:tr>
      <w:tr w:rsidR="00A24F54" w:rsidRPr="009044FD" w14:paraId="010BD588"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010BD582" w14:textId="77777777" w:rsidR="00A24F54" w:rsidRPr="003F59C9" w:rsidRDefault="00A24F54" w:rsidP="00825EB6">
            <w:pPr>
              <w:widowControl w:val="0"/>
              <w:suppressAutoHyphens/>
              <w:snapToGrid w:val="0"/>
              <w:rPr>
                <w:rFonts w:cs="Arial"/>
                <w:color w:val="FF0000"/>
                <w:sz w:val="20"/>
                <w:szCs w:val="24"/>
              </w:rPr>
            </w:pPr>
            <w:r w:rsidRPr="00B2401F">
              <w:rPr>
                <w:rFonts w:cs="Arial"/>
                <w:sz w:val="20"/>
                <w:szCs w:val="24"/>
              </w:rPr>
              <w:lastRenderedPageBreak/>
              <w:t>Mobile Application Development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0BD583" w14:textId="38319E1F" w:rsidR="00A24F54" w:rsidRDefault="009B145C" w:rsidP="00BA216C">
            <w:pPr>
              <w:jc w:val="center"/>
              <w:rPr>
                <w:rFonts w:cs="Arial"/>
                <w:sz w:val="20"/>
                <w:szCs w:val="24"/>
              </w:rPr>
            </w:pPr>
            <w:r>
              <w:rPr>
                <w:rFonts w:cs="Arial"/>
                <w:sz w:val="20"/>
                <w:szCs w:val="24"/>
              </w:rPr>
              <w:t>CI</w:t>
            </w:r>
            <w:r w:rsidR="00A24F54">
              <w:rPr>
                <w:rFonts w:cs="Arial"/>
                <w:sz w:val="20"/>
                <w:szCs w:val="24"/>
              </w:rPr>
              <w:t>6330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0BD584" w14:textId="77777777" w:rsidR="00A24F54" w:rsidRPr="008929F6" w:rsidRDefault="00A24F54" w:rsidP="00BA216C">
            <w:pPr>
              <w:jc w:val="center"/>
              <w:rPr>
                <w:rFonts w:cs="Arial"/>
                <w:sz w:val="20"/>
                <w:szCs w:val="24"/>
              </w:rPr>
            </w:pPr>
            <w:r w:rsidRPr="005A3013">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0BD585" w14:textId="77777777" w:rsidR="00A24F54" w:rsidRPr="008929F6" w:rsidRDefault="00A24F54" w:rsidP="00BA216C">
            <w:pPr>
              <w:jc w:val="center"/>
              <w:rPr>
                <w:rFonts w:cs="Arial"/>
                <w:sz w:val="20"/>
                <w:szCs w:val="24"/>
              </w:rPr>
            </w:pPr>
            <w:r w:rsidRPr="005A3013">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0BD586" w14:textId="77777777" w:rsidR="00A24F54" w:rsidRDefault="00A24F54" w:rsidP="00121CA3">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10BD587" w14:textId="77777777" w:rsidR="00A24F54" w:rsidRPr="00121CA3" w:rsidRDefault="00B55F07" w:rsidP="00BA216C">
            <w:pPr>
              <w:jc w:val="center"/>
              <w:rPr>
                <w:rFonts w:cs="Arial"/>
                <w:sz w:val="20"/>
                <w:szCs w:val="24"/>
              </w:rPr>
            </w:pPr>
            <w:r>
              <w:rPr>
                <w:rFonts w:cs="Arial"/>
                <w:sz w:val="20"/>
                <w:szCs w:val="24"/>
              </w:rPr>
              <w:t>none</w:t>
            </w:r>
          </w:p>
        </w:tc>
      </w:tr>
      <w:tr w:rsidR="00977857" w:rsidRPr="009044FD" w14:paraId="010BD58F" w14:textId="77777777" w:rsidTr="0092676D">
        <w:tc>
          <w:tcPr>
            <w:tcW w:w="2235" w:type="dxa"/>
            <w:tcBorders>
              <w:top w:val="single" w:sz="4" w:space="0" w:color="auto"/>
              <w:left w:val="single" w:sz="4" w:space="0" w:color="auto"/>
              <w:bottom w:val="single" w:sz="4" w:space="0" w:color="auto"/>
              <w:right w:val="single" w:sz="4" w:space="0" w:color="auto"/>
            </w:tcBorders>
            <w:shd w:val="clear" w:color="auto" w:fill="auto"/>
          </w:tcPr>
          <w:p w14:paraId="010BD589" w14:textId="77777777" w:rsidR="00977857" w:rsidRPr="00B2401F" w:rsidRDefault="00977857" w:rsidP="00BA216C">
            <w:pPr>
              <w:rPr>
                <w:rFonts w:cs="Arial"/>
                <w:sz w:val="20"/>
                <w:szCs w:val="24"/>
              </w:rPr>
            </w:pPr>
            <w:r w:rsidRPr="00B2401F">
              <w:rPr>
                <w:rFonts w:cs="Arial"/>
                <w:sz w:val="20"/>
                <w:szCs w:val="24"/>
              </w:rPr>
              <w:t>Digital Entrepreneurship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0BD58A" w14:textId="45D326BF" w:rsidR="00977857" w:rsidRDefault="009B145C" w:rsidP="00BA216C">
            <w:pPr>
              <w:jc w:val="center"/>
              <w:rPr>
                <w:rFonts w:cs="Arial"/>
                <w:sz w:val="20"/>
                <w:szCs w:val="24"/>
              </w:rPr>
            </w:pPr>
            <w:bookmarkStart w:id="0" w:name="_GoBack"/>
            <w:bookmarkEnd w:id="0"/>
            <w:r>
              <w:rPr>
                <w:rFonts w:cs="Arial"/>
                <w:sz w:val="20"/>
                <w:szCs w:val="24"/>
              </w:rPr>
              <w:t>CI</w:t>
            </w:r>
            <w:r w:rsidR="00977857" w:rsidRPr="00B2401F">
              <w:rPr>
                <w:rFonts w:cs="Arial"/>
                <w:sz w:val="20"/>
                <w:szCs w:val="24"/>
              </w:rPr>
              <w:t>641</w:t>
            </w:r>
            <w:r w:rsidR="00977857">
              <w:rPr>
                <w:rFonts w:cs="Arial"/>
                <w:sz w:val="20"/>
                <w:szCs w:val="24"/>
              </w:rPr>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0BD58B" w14:textId="77777777" w:rsidR="00977857" w:rsidRPr="005A3013" w:rsidRDefault="00977857" w:rsidP="00825EB6">
            <w:pPr>
              <w:jc w:val="center"/>
              <w:rPr>
                <w:rFonts w:cs="Arial"/>
                <w:sz w:val="20"/>
                <w:szCs w:val="24"/>
              </w:rPr>
            </w:pPr>
            <w:r w:rsidRPr="005A3013">
              <w:rPr>
                <w:rFonts w:cs="Arial"/>
                <w:sz w:val="20"/>
                <w:szCs w:val="24"/>
              </w:rPr>
              <w:t>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0BD58C" w14:textId="77777777" w:rsidR="00977857" w:rsidRPr="005A3013" w:rsidRDefault="00977857" w:rsidP="00825EB6">
            <w:pPr>
              <w:jc w:val="center"/>
              <w:rPr>
                <w:rFonts w:cs="Arial"/>
                <w:sz w:val="20"/>
                <w:szCs w:val="24"/>
              </w:rPr>
            </w:pPr>
            <w:r w:rsidRPr="005A3013">
              <w:rPr>
                <w:rFonts w:cs="Arial"/>
                <w:sz w:val="20"/>
                <w:szCs w:val="24"/>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0BD58D" w14:textId="77777777" w:rsidR="00977857" w:rsidRDefault="00977857" w:rsidP="00825EB6">
            <w:pPr>
              <w:jc w:val="center"/>
              <w:rPr>
                <w:rFonts w:cs="Arial"/>
                <w:sz w:val="20"/>
              </w:rPr>
            </w:pPr>
            <w:r>
              <w:rPr>
                <w:rFonts w:cs="Arial"/>
                <w:sz w:val="20"/>
              </w:rPr>
              <w:t>1 and 2</w:t>
            </w: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010BD58E" w14:textId="77777777" w:rsidR="00977857" w:rsidRPr="00121CA3" w:rsidRDefault="00B55F07" w:rsidP="00BA216C">
            <w:pPr>
              <w:jc w:val="center"/>
              <w:rPr>
                <w:rFonts w:cs="Arial"/>
                <w:sz w:val="20"/>
                <w:szCs w:val="24"/>
              </w:rPr>
            </w:pPr>
            <w:r>
              <w:rPr>
                <w:rFonts w:cs="Arial"/>
                <w:sz w:val="20"/>
                <w:szCs w:val="24"/>
              </w:rPr>
              <w:t>none</w:t>
            </w:r>
          </w:p>
        </w:tc>
      </w:tr>
    </w:tbl>
    <w:p w14:paraId="010BD590" w14:textId="77777777" w:rsidR="002C3FD1" w:rsidRDefault="002C3FD1" w:rsidP="002C3FD1">
      <w:pPr>
        <w:rPr>
          <w:rFonts w:cs="Arial"/>
          <w:szCs w:val="24"/>
        </w:rPr>
      </w:pPr>
    </w:p>
    <w:p w14:paraId="010BD591" w14:textId="77777777" w:rsidR="007939BA" w:rsidRPr="000C5309" w:rsidRDefault="007939BA" w:rsidP="007939BA">
      <w:pPr>
        <w:jc w:val="both"/>
        <w:rPr>
          <w:rFonts w:cs="Arial"/>
          <w:color w:val="000000" w:themeColor="text1"/>
          <w:szCs w:val="24"/>
        </w:rPr>
      </w:pPr>
      <w:r w:rsidRPr="0045188E">
        <w:rPr>
          <w:rFonts w:cs="Arial"/>
          <w:color w:val="000000" w:themeColor="text1"/>
          <w:szCs w:val="24"/>
        </w:rPr>
        <w:t>Level 6 requires the completion of the compulsory module EM6100 Individual project, additional two core modules and one option module.</w:t>
      </w:r>
      <w:r w:rsidRPr="000C5309">
        <w:rPr>
          <w:rFonts w:cs="Arial"/>
          <w:color w:val="000000" w:themeColor="text1"/>
          <w:szCs w:val="24"/>
        </w:rPr>
        <w:t xml:space="preserve"> The complete list of option modules available will be determined annually and subject to resourcing. </w:t>
      </w:r>
    </w:p>
    <w:p w14:paraId="010BD592" w14:textId="77777777" w:rsidR="00F46C6A" w:rsidRDefault="00F46C6A" w:rsidP="002C3FD1">
      <w:pPr>
        <w:rPr>
          <w:rFonts w:cs="Arial"/>
        </w:rPr>
      </w:pPr>
    </w:p>
    <w:p w14:paraId="010BD593" w14:textId="77777777" w:rsidR="007939BA" w:rsidRDefault="007939BA" w:rsidP="002C3FD1">
      <w:pPr>
        <w:rPr>
          <w:rFonts w:cs="Arial"/>
        </w:rPr>
      </w:pPr>
    </w:p>
    <w:p w14:paraId="010BD594" w14:textId="77777777" w:rsidR="00F46C6A" w:rsidRPr="00177A06" w:rsidRDefault="00F46C6A" w:rsidP="002C3FD1">
      <w:pPr>
        <w:rPr>
          <w:rFonts w:cs="Arial"/>
        </w:rPr>
      </w:pPr>
    </w:p>
    <w:p w14:paraId="010BD595" w14:textId="77777777" w:rsidR="00195F7B" w:rsidRPr="0059721B" w:rsidRDefault="00195F7B" w:rsidP="00001AA8">
      <w:pPr>
        <w:pStyle w:val="Heading2"/>
      </w:pPr>
      <w:r w:rsidRPr="0059721B">
        <w:t>Principles of Teaching</w:t>
      </w:r>
      <w:r w:rsidR="000A7CBD">
        <w:t>,</w:t>
      </w:r>
      <w:r w:rsidRPr="0059721B">
        <w:t xml:space="preserve"> Learning and Assessment </w:t>
      </w:r>
    </w:p>
    <w:p w14:paraId="010BD596" w14:textId="77777777" w:rsidR="00AE49B7" w:rsidRDefault="00AE49B7" w:rsidP="0062592E">
      <w:pPr>
        <w:rPr>
          <w:rFonts w:cs="Arial"/>
          <w:color w:val="000000"/>
          <w:szCs w:val="24"/>
        </w:rPr>
      </w:pPr>
    </w:p>
    <w:p w14:paraId="010BD597" w14:textId="77777777" w:rsidR="00F17914" w:rsidRPr="006B6606" w:rsidRDefault="00F17914" w:rsidP="008E4AD8">
      <w:pPr>
        <w:jc w:val="both"/>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w:t>
      </w:r>
      <w:r w:rsidR="00177A06">
        <w:rPr>
          <w:rFonts w:cs="Arial"/>
        </w:rPr>
        <w:t xml:space="preserve">standing of areas in computing and </w:t>
      </w:r>
      <w:r w:rsidR="00693F78">
        <w:rPr>
          <w:rFonts w:cs="Arial"/>
        </w:rPr>
        <w:t>multimedia</w:t>
      </w:r>
      <w:r w:rsidR="00177A06">
        <w:rPr>
          <w:rFonts w:cs="Arial"/>
        </w:rPr>
        <w:t xml:space="preserve"> technology </w:t>
      </w:r>
      <w:r w:rsidRPr="006B6606">
        <w:rPr>
          <w:rFonts w:cs="Arial"/>
        </w:rPr>
        <w:t>and have acquired the transferable skills expected of modern-day graduates.</w:t>
      </w:r>
    </w:p>
    <w:p w14:paraId="010BD598" w14:textId="77777777" w:rsidR="00F17914" w:rsidRPr="006B6606" w:rsidRDefault="00F17914" w:rsidP="008E4AD8">
      <w:pPr>
        <w:jc w:val="both"/>
        <w:rPr>
          <w:rFonts w:cs="Arial"/>
        </w:rPr>
      </w:pPr>
    </w:p>
    <w:p w14:paraId="010BD599" w14:textId="77777777" w:rsidR="00136F77" w:rsidRPr="007E7910" w:rsidRDefault="00136F77" w:rsidP="008E4AD8">
      <w:pPr>
        <w:jc w:val="both"/>
        <w:rPr>
          <w:rFonts w:cs="Arial"/>
          <w:color w:val="000000"/>
          <w:szCs w:val="24"/>
        </w:rPr>
      </w:pPr>
      <w:r w:rsidRPr="007E7910">
        <w:rPr>
          <w:rFonts w:cs="Arial"/>
          <w:color w:val="000000"/>
          <w:szCs w:val="24"/>
        </w:rPr>
        <w:t xml:space="preserve">The programme is designed according to the </w:t>
      </w:r>
      <w:r w:rsidR="00CC52AB">
        <w:rPr>
          <w:rFonts w:cs="Arial"/>
        </w:rPr>
        <w:t xml:space="preserve">Kingston </w:t>
      </w:r>
      <w:r w:rsidR="0070498B">
        <w:rPr>
          <w:rFonts w:cs="Arial"/>
        </w:rPr>
        <w:t>University’s</w:t>
      </w:r>
      <w:r w:rsidR="0070498B" w:rsidRPr="007E7910">
        <w:rPr>
          <w:rFonts w:cs="Arial"/>
          <w:color w:val="000000"/>
          <w:szCs w:val="24"/>
        </w:rPr>
        <w:t xml:space="preserve"> Curriculum</w:t>
      </w:r>
      <w:r w:rsidRPr="007E7910">
        <w:rPr>
          <w:rFonts w:cs="Arial"/>
          <w:color w:val="000000"/>
          <w:szCs w:val="24"/>
        </w:rPr>
        <w:t xml:space="preserve"> Design Principles and it utilises a wide range of teaching and learning methods to enable all students to be actively </w:t>
      </w:r>
      <w:r w:rsidR="00526609">
        <w:rPr>
          <w:rFonts w:cs="Arial"/>
          <w:color w:val="000000"/>
          <w:szCs w:val="24"/>
        </w:rPr>
        <w:t xml:space="preserve">engaged throughout the course. </w:t>
      </w:r>
      <w:r w:rsidRPr="007E7910">
        <w:rPr>
          <w:rFonts w:cs="Arial"/>
          <w:color w:val="000000"/>
          <w:szCs w:val="24"/>
        </w:rPr>
        <w:t xml:space="preserve">The learning, teaching and assessment strategies reflect the programme aims and learning outcomes, student background, potential employer requirements, and the need to develop a broad range of both creative and technical skills with the ability to apply them appropriately. </w:t>
      </w:r>
    </w:p>
    <w:p w14:paraId="010BD59A" w14:textId="77777777" w:rsidR="00F17914" w:rsidRPr="006B6606" w:rsidRDefault="00F17914" w:rsidP="008E4AD8">
      <w:pPr>
        <w:jc w:val="both"/>
        <w:rPr>
          <w:rFonts w:cs="Arial"/>
        </w:rPr>
      </w:pPr>
    </w:p>
    <w:p w14:paraId="010BD59B" w14:textId="77777777" w:rsidR="00136F77" w:rsidRDefault="00614573" w:rsidP="008E4AD8">
      <w:pPr>
        <w:jc w:val="both"/>
        <w:rPr>
          <w:rFonts w:cs="Arial"/>
        </w:rPr>
      </w:pPr>
      <w:r w:rsidRPr="00614573">
        <w:rPr>
          <w:rFonts w:cs="Arial"/>
        </w:rPr>
        <w:t>The academic year includes scheduled contact time for lectures, workshops, enhancement activities, and revision. The standard module provision includes laboratory sessions, seminars, group work – to underpin the principles taught in the lectures – but, also dedicated programming aid sessions for students needing further help.</w:t>
      </w:r>
    </w:p>
    <w:p w14:paraId="010BD59C" w14:textId="77777777" w:rsidR="00614573" w:rsidRPr="007E7910" w:rsidRDefault="00614573" w:rsidP="008E4AD8">
      <w:pPr>
        <w:jc w:val="both"/>
        <w:rPr>
          <w:rFonts w:cs="Arial"/>
          <w:color w:val="000000"/>
          <w:szCs w:val="24"/>
        </w:rPr>
      </w:pPr>
    </w:p>
    <w:p w14:paraId="010BD59D" w14:textId="77777777" w:rsidR="00F17914" w:rsidRDefault="00F17914" w:rsidP="008E4AD8">
      <w:pPr>
        <w:jc w:val="both"/>
        <w:rPr>
          <w:rFonts w:cs="Arial"/>
        </w:rPr>
      </w:pPr>
      <w:r w:rsidRPr="006B6606">
        <w:rPr>
          <w:rFonts w:cs="Arial"/>
        </w:rPr>
        <w:t>The Personal tutoring scheme is used to continuously monitor student progress and provide tailor made support to those who need it and is embedded within the Pro</w:t>
      </w:r>
      <w:r w:rsidR="006A4EE5">
        <w:rPr>
          <w:rFonts w:cs="Arial"/>
        </w:rPr>
        <w:t>fessional Environments modules.</w:t>
      </w:r>
    </w:p>
    <w:p w14:paraId="010BD59E" w14:textId="77777777" w:rsidR="006A4EE5" w:rsidRPr="006B6606" w:rsidRDefault="006A4EE5" w:rsidP="008E4AD8">
      <w:pPr>
        <w:jc w:val="both"/>
        <w:rPr>
          <w:rFonts w:cs="Arial"/>
        </w:rPr>
      </w:pPr>
    </w:p>
    <w:p w14:paraId="010BD59F" w14:textId="77777777" w:rsidR="00F17914" w:rsidRPr="006B6606" w:rsidRDefault="00F17914" w:rsidP="008E4AD8">
      <w:pPr>
        <w:jc w:val="both"/>
        <w:rPr>
          <w:rFonts w:cs="Arial"/>
        </w:rPr>
      </w:pPr>
      <w:r w:rsidRPr="0045188E">
        <w:rPr>
          <w:rFonts w:cs="Arial"/>
        </w:rPr>
        <w:t>The capstone project is a mandatory part of the programme</w:t>
      </w:r>
      <w:r w:rsidR="0006560C" w:rsidRPr="0045188E">
        <w:rPr>
          <w:rFonts w:cs="Arial"/>
        </w:rPr>
        <w:t>.</w:t>
      </w:r>
      <w:r w:rsidRPr="006B6606">
        <w:rPr>
          <w:rFonts w:cs="Arial"/>
        </w:rPr>
        <w:t xml:space="preserve">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010BD5A0" w14:textId="77777777" w:rsidR="00F17914" w:rsidRPr="006B6606" w:rsidRDefault="00F17914" w:rsidP="008E4AD8">
      <w:pPr>
        <w:jc w:val="both"/>
        <w:rPr>
          <w:rFonts w:cs="Arial"/>
        </w:rPr>
      </w:pPr>
    </w:p>
    <w:p w14:paraId="010BD5A1" w14:textId="77777777" w:rsidR="00F17914" w:rsidRDefault="00F17914" w:rsidP="008E4AD8">
      <w:pPr>
        <w:jc w:val="both"/>
        <w:rPr>
          <w:rFonts w:cs="Arial"/>
          <w:color w:val="FF0000"/>
        </w:rPr>
      </w:pPr>
      <w:r w:rsidRPr="006B6606">
        <w:rPr>
          <w:rFonts w:cs="Arial"/>
        </w:rPr>
        <w:lastRenderedPageBreak/>
        <w:t xml:space="preserve">Learning </w:t>
      </w:r>
      <w:r w:rsidR="00F850E8">
        <w:rPr>
          <w:rFonts w:cs="Arial"/>
        </w:rPr>
        <w:t>Multimedia</w:t>
      </w:r>
      <w:r w:rsidR="006A4EE5">
        <w:rPr>
          <w:rFonts w:cs="Arial"/>
        </w:rPr>
        <w:t>/computing</w:t>
      </w:r>
      <w:r w:rsidRPr="006B6606">
        <w:rPr>
          <w:rFonts w:cs="Arial"/>
        </w:rPr>
        <w:t xml:space="preserve"> is often most readily undertaken in the context of the search for solutions to real-life problems</w:t>
      </w:r>
      <w:r w:rsidRPr="00F46C6A">
        <w:rPr>
          <w:rFonts w:cs="Arial"/>
        </w:rPr>
        <w:t xml:space="preserve">. </w:t>
      </w:r>
      <w:r w:rsidR="00F512CE" w:rsidRPr="000017F8">
        <w:rPr>
          <w:rFonts w:cs="Arial"/>
        </w:rPr>
        <w:t xml:space="preserve">This is reflected in the approach that will be gradually introduced to this programme, alongside conventional classroom teaching, and is epitomised in the problem-centred learning practice. </w:t>
      </w:r>
      <w:r w:rsidR="00AD184B" w:rsidRPr="000017F8">
        <w:rPr>
          <w:rFonts w:cs="Arial"/>
        </w:rPr>
        <w:t>Students will be frequently working in groups, focusing on real-world problem solving. This will contribute to creating a rich learning environment in which students and their teachers collaborate as a team. It significantly enhances students’ readiness for employment in industries where different skills and backgrounds complement each other to deliver a better product.</w:t>
      </w:r>
    </w:p>
    <w:p w14:paraId="010BD5A2" w14:textId="77777777" w:rsidR="00AD184B" w:rsidRPr="006B6606" w:rsidRDefault="00AD184B" w:rsidP="008E4AD8">
      <w:pPr>
        <w:jc w:val="both"/>
        <w:rPr>
          <w:rFonts w:cs="Arial"/>
        </w:rPr>
      </w:pPr>
    </w:p>
    <w:p w14:paraId="010BD5A3" w14:textId="77777777" w:rsidR="00F17914" w:rsidRPr="00CC3B97" w:rsidRDefault="00ED00C4" w:rsidP="008E4AD8">
      <w:pPr>
        <w:jc w:val="both"/>
        <w:rPr>
          <w:rFonts w:cs="Arial"/>
        </w:rPr>
      </w:pPr>
      <w:r w:rsidRPr="000017F8">
        <w:rPr>
          <w:rFonts w:cs="Arial"/>
        </w:rPr>
        <w:t>ESOFT Learning Management System (ELMS)</w:t>
      </w:r>
      <w:r w:rsidR="00F17914" w:rsidRPr="00F46C6A">
        <w:rPr>
          <w:rFonts w:cs="Arial"/>
        </w:rPr>
        <w:t xml:space="preserve">, the </w:t>
      </w:r>
      <w:r w:rsidR="00693F78" w:rsidRPr="00F46C6A">
        <w:rPr>
          <w:rFonts w:cs="Arial"/>
        </w:rPr>
        <w:t>campus</w:t>
      </w:r>
      <w:r w:rsidR="00F17914" w:rsidRPr="00F46C6A">
        <w:rPr>
          <w:rFonts w:cs="Arial"/>
        </w:rPr>
        <w:t>’s virtual learning environment</w:t>
      </w:r>
      <w:r w:rsidR="00CC52AB" w:rsidRPr="00F46C6A">
        <w:rPr>
          <w:rFonts w:cs="Arial"/>
        </w:rPr>
        <w:t xml:space="preserve"> (VLE)</w:t>
      </w:r>
      <w:r w:rsidR="00F17914" w:rsidRPr="00CC3B97">
        <w:rPr>
          <w:rFonts w:cs="Arial"/>
        </w:rPr>
        <w:t>, is used extensively in all modules as a communication tool and means of dissemination of learning and reference materials, formative worksheets, assignments, links, videos and lecturer-annotated slides. In this way it acts as a dynamic study g</w:t>
      </w:r>
      <w:r w:rsidR="00F17914" w:rsidRPr="00742F01">
        <w:rPr>
          <w:rFonts w:cs="Arial"/>
        </w:rPr>
        <w:t xml:space="preserve">uide in each module and going further it provides a structured learning space to support students for independent study, facilitate discussion, and in addition in some modules, for formative and summative tests and surveys. </w:t>
      </w:r>
      <w:r w:rsidRPr="000017F8">
        <w:rPr>
          <w:rFonts w:cs="Arial"/>
        </w:rPr>
        <w:t>ELMS</w:t>
      </w:r>
      <w:r w:rsidR="00F17914" w:rsidRPr="00F46C6A">
        <w:rPr>
          <w:rFonts w:cs="Arial"/>
        </w:rPr>
        <w:t xml:space="preserve"> is also used to facilitate group work, both formatively and summatively. </w:t>
      </w:r>
    </w:p>
    <w:p w14:paraId="010BD5A4" w14:textId="77777777" w:rsidR="00F17914" w:rsidRPr="006B6606" w:rsidRDefault="00F17914" w:rsidP="008E4AD8">
      <w:pPr>
        <w:jc w:val="both"/>
        <w:rPr>
          <w:rFonts w:cs="Arial"/>
        </w:rPr>
      </w:pPr>
      <w:r w:rsidRPr="00742F01">
        <w:rPr>
          <w:rFonts w:cs="Arial"/>
        </w:rPr>
        <w:t xml:space="preserve">Study materials, including examples and exercises, are published on </w:t>
      </w:r>
      <w:r w:rsidR="00ED00C4" w:rsidRPr="000017F8">
        <w:rPr>
          <w:rFonts w:cs="Arial"/>
        </w:rPr>
        <w:t>ELMS</w:t>
      </w:r>
      <w:r w:rsidRPr="00F46C6A">
        <w:rPr>
          <w:rFonts w:cs="Arial"/>
        </w:rPr>
        <w:t xml:space="preserve"> in advance of the time-tabled sessions, to allow students to prepare and fully benefit from classroom time</w:t>
      </w:r>
      <w:r w:rsidR="00CC3B97">
        <w:rPr>
          <w:rFonts w:cs="Arial"/>
        </w:rPr>
        <w:t>.</w:t>
      </w:r>
      <w:r w:rsidRPr="00F46C6A">
        <w:rPr>
          <w:rFonts w:cs="Arial"/>
        </w:rPr>
        <w:t xml:space="preserve"> The availability of this material assi</w:t>
      </w:r>
      <w:r w:rsidRPr="00CC3B97">
        <w:rPr>
          <w:rFonts w:cs="Arial"/>
        </w:rPr>
        <w:t>sts students from various backgrounds to achieve a common level at the start of the session or to highlight any deficiencies which they can then address with the lecturer.</w:t>
      </w:r>
      <w:r w:rsidRPr="006B6606">
        <w:rPr>
          <w:rFonts w:cs="Arial"/>
        </w:rPr>
        <w:t xml:space="preserve"> </w:t>
      </w:r>
    </w:p>
    <w:p w14:paraId="010BD5A5" w14:textId="77777777" w:rsidR="00F17914" w:rsidRPr="006B6606" w:rsidRDefault="00F17914" w:rsidP="008E4AD8">
      <w:pPr>
        <w:jc w:val="both"/>
        <w:rPr>
          <w:rFonts w:cs="Arial"/>
        </w:rPr>
      </w:pPr>
    </w:p>
    <w:p w14:paraId="010BD5A6" w14:textId="77777777" w:rsidR="00CC3B97" w:rsidRPr="000C5309" w:rsidRDefault="00CC3B97" w:rsidP="00CC3B97">
      <w:pPr>
        <w:jc w:val="both"/>
        <w:rPr>
          <w:rFonts w:cs="Arial"/>
          <w:color w:val="000000" w:themeColor="text1"/>
        </w:rPr>
      </w:pPr>
      <w:r w:rsidRPr="000C5309">
        <w:rPr>
          <w:rFonts w:cs="Arial"/>
          <w:color w:val="000000" w:themeColor="text1"/>
        </w:rPr>
        <w:t xml:space="preserve">Students are encouraged to develop as independent learners as they progress through their course. This is supported explicitly through the individual project </w:t>
      </w:r>
      <w:r>
        <w:rPr>
          <w:rFonts w:cs="Arial"/>
          <w:color w:val="000000" w:themeColor="text1"/>
        </w:rPr>
        <w:t>module</w:t>
      </w:r>
      <w:r w:rsidRPr="000C5309">
        <w:rPr>
          <w:rFonts w:cs="Arial"/>
          <w:color w:val="000000" w:themeColor="text1"/>
        </w:rPr>
        <w:t>.</w:t>
      </w:r>
    </w:p>
    <w:p w14:paraId="010BD5A7" w14:textId="77777777" w:rsidR="00F17914" w:rsidRPr="006B6606" w:rsidRDefault="00F17914" w:rsidP="008E4AD8">
      <w:pPr>
        <w:jc w:val="both"/>
        <w:rPr>
          <w:rFonts w:cs="Arial"/>
        </w:rPr>
      </w:pPr>
    </w:p>
    <w:p w14:paraId="010BD5A8" w14:textId="77777777" w:rsidR="00F17914" w:rsidRPr="006B6606" w:rsidRDefault="00F17914" w:rsidP="008E4AD8">
      <w:pPr>
        <w:pStyle w:val="Heading3"/>
        <w:jc w:val="both"/>
      </w:pPr>
      <w:r w:rsidRPr="006B6606">
        <w:t>Assessment and Feedback</w:t>
      </w:r>
    </w:p>
    <w:p w14:paraId="010BD5A9" w14:textId="77777777" w:rsidR="00F17914" w:rsidRPr="006B6606" w:rsidRDefault="00F17914" w:rsidP="008E4AD8">
      <w:pPr>
        <w:jc w:val="both"/>
        <w:rPr>
          <w:rFonts w:cs="Arial"/>
        </w:rPr>
      </w:pPr>
    </w:p>
    <w:p w14:paraId="010BD5AA" w14:textId="77777777" w:rsidR="00F17914" w:rsidRPr="006B6606" w:rsidRDefault="00F17914" w:rsidP="008E4AD8">
      <w:pPr>
        <w:jc w:val="both"/>
        <w:rPr>
          <w:rFonts w:cs="Arial"/>
        </w:rPr>
      </w:pPr>
      <w:r w:rsidRPr="006B6606">
        <w:rPr>
          <w:rFonts w:cs="Arial"/>
        </w:rPr>
        <w:t xml:space="preserve">The assessment is regarded as an integral part of our learning and teaching strategy, and incorporates both </w:t>
      </w:r>
      <w:r w:rsidR="0070498B" w:rsidRPr="006B6606">
        <w:rPr>
          <w:rFonts w:cs="Arial"/>
        </w:rPr>
        <w:t>assessments</w:t>
      </w:r>
      <w:r w:rsidRPr="006B6606">
        <w:rPr>
          <w:rFonts w:cs="Arial"/>
        </w:rPr>
        <w:t xml:space="preserve"> of and for learning. Ample opportunities are given to students for formative assessment with rapid feedback. </w:t>
      </w:r>
    </w:p>
    <w:p w14:paraId="010BD5AB" w14:textId="77777777" w:rsidR="00F17914" w:rsidRPr="006B6606" w:rsidRDefault="00F17914" w:rsidP="008E4AD8">
      <w:pPr>
        <w:jc w:val="both"/>
        <w:rPr>
          <w:rFonts w:cs="Arial"/>
        </w:rPr>
      </w:pPr>
    </w:p>
    <w:p w14:paraId="010BD5AC" w14:textId="77777777" w:rsidR="00F17914" w:rsidRPr="006B6606" w:rsidRDefault="00F17914" w:rsidP="008E4AD8">
      <w:pPr>
        <w:jc w:val="both"/>
        <w:rPr>
          <w:rFonts w:cs="Arial"/>
        </w:rPr>
      </w:pPr>
      <w:r w:rsidRPr="006B6606">
        <w:rPr>
          <w:rFonts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010BD5AD" w14:textId="77777777" w:rsidR="00F17914" w:rsidRPr="006B6606" w:rsidRDefault="00F17914" w:rsidP="008E4AD8">
      <w:pPr>
        <w:jc w:val="both"/>
        <w:rPr>
          <w:rFonts w:cs="Arial"/>
          <w:b/>
        </w:rPr>
      </w:pPr>
    </w:p>
    <w:p w14:paraId="010BD5AE" w14:textId="77777777" w:rsidR="00F17914" w:rsidRPr="006B6606" w:rsidRDefault="00F17914" w:rsidP="008E4AD8">
      <w:pPr>
        <w:pStyle w:val="Heading3"/>
        <w:jc w:val="both"/>
      </w:pPr>
      <w:r w:rsidRPr="006B6606">
        <w:t>Inclusive Teaching Practice</w:t>
      </w:r>
    </w:p>
    <w:p w14:paraId="010BD5AF" w14:textId="77777777" w:rsidR="00F17914" w:rsidRPr="001E52D6" w:rsidRDefault="00F17914" w:rsidP="008E4AD8">
      <w:pPr>
        <w:jc w:val="both"/>
        <w:rPr>
          <w:rFonts w:cs="Arial"/>
          <w:sz w:val="20"/>
          <w:szCs w:val="20"/>
        </w:rPr>
      </w:pPr>
    </w:p>
    <w:p w14:paraId="010BD5B0" w14:textId="77777777" w:rsidR="00F17914" w:rsidRPr="006B6606" w:rsidRDefault="00F17914" w:rsidP="008E4AD8">
      <w:pPr>
        <w:jc w:val="both"/>
        <w:rPr>
          <w:rFonts w:cs="Arial"/>
        </w:rPr>
      </w:pPr>
      <w:r w:rsidRPr="006B6606">
        <w:rPr>
          <w:rFonts w:cs="Arial"/>
        </w:rPr>
        <w:lastRenderedPageBreak/>
        <w:t xml:space="preserve">Opportunities to insure that the curriculum is inclusive take place at forums as the Staff Student Consultative Committees and Boards of Study together with discussions at module and course level. Meetings take place between subject teams to consider subject specific issues. The variety of teaching activities also takes account of the </w:t>
      </w:r>
      <w:r w:rsidR="0070498B" w:rsidRPr="006B6606">
        <w:rPr>
          <w:rFonts w:cs="Arial"/>
        </w:rPr>
        <w:t>students’</w:t>
      </w:r>
      <w:r w:rsidRPr="006B6606">
        <w:rPr>
          <w:rFonts w:cs="Arial"/>
        </w:rPr>
        <w:t xml:space="preserve"> different learning preferences and experiences and there is a careful balance of individual and group based activities. </w:t>
      </w:r>
    </w:p>
    <w:p w14:paraId="010BD5B1" w14:textId="77777777" w:rsidR="00F17914" w:rsidRPr="006B6606" w:rsidRDefault="00F17914" w:rsidP="008E4AD8">
      <w:pPr>
        <w:jc w:val="both"/>
        <w:rPr>
          <w:rFonts w:cs="Arial"/>
        </w:rPr>
      </w:pPr>
    </w:p>
    <w:p w14:paraId="010BD5B2" w14:textId="77777777" w:rsidR="00F17914" w:rsidRDefault="00F17914" w:rsidP="008E4AD8">
      <w:pPr>
        <w:jc w:val="both"/>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p>
    <w:p w14:paraId="010BD5B3" w14:textId="77777777" w:rsidR="00F17914" w:rsidRPr="006B6606" w:rsidRDefault="00F17914" w:rsidP="008E4AD8">
      <w:pPr>
        <w:jc w:val="both"/>
        <w:rPr>
          <w:rFonts w:cs="Arial"/>
        </w:rPr>
      </w:pPr>
    </w:p>
    <w:p w14:paraId="010BD5B4" w14:textId="77777777" w:rsidR="00F17914" w:rsidRPr="006B6606" w:rsidRDefault="00F17914" w:rsidP="008E4AD8">
      <w:pPr>
        <w:jc w:val="both"/>
        <w:rPr>
          <w:rFonts w:cs="Arial"/>
        </w:rPr>
      </w:pPr>
      <w:r w:rsidRPr="006B6606">
        <w:rPr>
          <w:rFonts w:cs="Arial"/>
        </w:rPr>
        <w:t xml:space="preserve">Feedback, in a variety of formats provides students with guidance in developing skills which are both beneficial for future assessments and highly valued by employers. </w:t>
      </w:r>
    </w:p>
    <w:p w14:paraId="010BD5B5" w14:textId="77777777" w:rsidR="00F17914" w:rsidRDefault="00CC3B97" w:rsidP="008E4AD8">
      <w:pPr>
        <w:jc w:val="both"/>
        <w:rPr>
          <w:rFonts w:cs="Arial"/>
        </w:rPr>
      </w:pPr>
      <w:r>
        <w:rPr>
          <w:rFonts w:cs="Arial"/>
        </w:rPr>
        <w:t>The</w:t>
      </w:r>
      <w:r w:rsidR="00F17914" w:rsidRPr="006B6606">
        <w:rPr>
          <w:rFonts w:cs="Arial"/>
        </w:rPr>
        <w:t xml:space="preserve"> 30 credit capstone Individual Project, consolidates independent learning skills and typically provides an opportunity for practical application of their academic knowledge to the implementation of a solution or construction of a suitable artefact. </w:t>
      </w:r>
    </w:p>
    <w:p w14:paraId="010BD5B6" w14:textId="77777777" w:rsidR="00F17914" w:rsidRPr="006B6606" w:rsidRDefault="00F17914" w:rsidP="008E4AD8">
      <w:pPr>
        <w:jc w:val="both"/>
        <w:rPr>
          <w:rFonts w:cs="Arial"/>
        </w:rPr>
      </w:pPr>
    </w:p>
    <w:p w14:paraId="010BD5B7" w14:textId="77777777" w:rsidR="00F17914" w:rsidRPr="005452A0" w:rsidRDefault="00F17914" w:rsidP="008E4AD8">
      <w:pPr>
        <w:jc w:val="both"/>
        <w:rPr>
          <w:rFonts w:cs="Arial"/>
        </w:rPr>
      </w:pPr>
      <w:r w:rsidRPr="006B6606">
        <w:rPr>
          <w:rFonts w:cs="Arial"/>
        </w:rPr>
        <w:t>In the programme as a whole, the following components are used in the ass</w:t>
      </w:r>
      <w:r w:rsidR="005452A0">
        <w:rPr>
          <w:rFonts w:cs="Arial"/>
        </w:rPr>
        <w:t>essment of the various modules:</w:t>
      </w:r>
    </w:p>
    <w:p w14:paraId="010BD5B8" w14:textId="77777777" w:rsidR="00F17914" w:rsidRPr="008844E0" w:rsidRDefault="00F17914" w:rsidP="00F17914">
      <w:pPr>
        <w:rPr>
          <w:rFonts w:cs="Arial"/>
        </w:rPr>
      </w:pPr>
    </w:p>
    <w:p w14:paraId="010BD5B9" w14:textId="77777777" w:rsidR="00F17914" w:rsidRPr="008844E0" w:rsidRDefault="00F17914" w:rsidP="00F17914">
      <w:pPr>
        <w:pStyle w:val="ListParagraph"/>
        <w:numPr>
          <w:ilvl w:val="0"/>
          <w:numId w:val="16"/>
        </w:numPr>
        <w:ind w:left="720"/>
        <w:rPr>
          <w:rFonts w:cs="Arial"/>
        </w:rPr>
      </w:pPr>
      <w:r w:rsidRPr="008844E0">
        <w:rPr>
          <w:rFonts w:cs="Arial"/>
        </w:rPr>
        <w:t>Practical exercises: to assess students’ understanding and technical competence</w:t>
      </w:r>
    </w:p>
    <w:p w14:paraId="010BD5BA" w14:textId="77777777" w:rsidR="00F17914" w:rsidRPr="008844E0" w:rsidRDefault="00F17914" w:rsidP="00F17914">
      <w:pPr>
        <w:pStyle w:val="ListParagraph"/>
        <w:numPr>
          <w:ilvl w:val="0"/>
          <w:numId w:val="16"/>
        </w:numPr>
        <w:ind w:left="720"/>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010BD5BB" w14:textId="77777777" w:rsidR="00F17914" w:rsidRPr="008844E0" w:rsidRDefault="00F17914" w:rsidP="00F17914">
      <w:pPr>
        <w:pStyle w:val="ListParagraph"/>
        <w:numPr>
          <w:ilvl w:val="1"/>
          <w:numId w:val="17"/>
        </w:numPr>
        <w:ind w:left="1440"/>
        <w:rPr>
          <w:rFonts w:cs="Arial"/>
        </w:rPr>
      </w:pPr>
      <w:r w:rsidRPr="008844E0">
        <w:rPr>
          <w:rFonts w:cs="Arial"/>
        </w:rPr>
        <w:t>Written report, where the ability to communicate the relevant concepts, methods, results and conclusions effectively will be assessed.</w:t>
      </w:r>
    </w:p>
    <w:p w14:paraId="010BD5BC" w14:textId="77777777" w:rsidR="00F17914" w:rsidRPr="008844E0" w:rsidRDefault="00F17914" w:rsidP="00F17914">
      <w:pPr>
        <w:pStyle w:val="ListParagraph"/>
        <w:numPr>
          <w:ilvl w:val="1"/>
          <w:numId w:val="17"/>
        </w:numPr>
        <w:ind w:left="1440"/>
        <w:rPr>
          <w:rFonts w:cs="Arial"/>
        </w:rPr>
      </w:pPr>
      <w:r w:rsidRPr="008844E0">
        <w:rPr>
          <w:rFonts w:cs="Arial"/>
        </w:rPr>
        <w:t>Oral presentation, where the ability to summarise accurately and communicate clearly the key points from the work in a brief presentation will be assessed.</w:t>
      </w:r>
    </w:p>
    <w:p w14:paraId="010BD5BD" w14:textId="77777777" w:rsidR="00F17914" w:rsidRPr="008844E0" w:rsidRDefault="00F17914" w:rsidP="00F17914">
      <w:pPr>
        <w:pStyle w:val="ListParagraph"/>
        <w:numPr>
          <w:ilvl w:val="1"/>
          <w:numId w:val="17"/>
        </w:numPr>
        <w:ind w:left="1440"/>
        <w:rPr>
          <w:rFonts w:cs="Arial"/>
        </w:rPr>
      </w:pPr>
      <w:r w:rsidRPr="008844E0">
        <w:rPr>
          <w:rFonts w:cs="Arial"/>
        </w:rPr>
        <w:t>Poster presentation where information and results must be succinct and eye-catching.</w:t>
      </w:r>
    </w:p>
    <w:p w14:paraId="010BD5BE" w14:textId="77777777" w:rsidR="00F17914" w:rsidRPr="008844E0" w:rsidRDefault="00F17914" w:rsidP="00F17914">
      <w:pPr>
        <w:pStyle w:val="ListParagraph"/>
        <w:numPr>
          <w:ilvl w:val="1"/>
          <w:numId w:val="17"/>
        </w:numPr>
        <w:ind w:left="1440"/>
        <w:rPr>
          <w:rFonts w:cs="Arial"/>
        </w:rPr>
      </w:pPr>
      <w:r w:rsidRPr="008844E0">
        <w:rPr>
          <w:rFonts w:cs="Arial"/>
        </w:rPr>
        <w:t>Video, which may replicate features of oral presentations but allows advance preparation away from the audience (which may suit some students better).</w:t>
      </w:r>
    </w:p>
    <w:p w14:paraId="010BD5BF" w14:textId="77777777" w:rsidR="00F17914" w:rsidRPr="008844E0" w:rsidRDefault="00F17914" w:rsidP="00F17914">
      <w:pPr>
        <w:pStyle w:val="ListParagraph"/>
        <w:numPr>
          <w:ilvl w:val="1"/>
          <w:numId w:val="17"/>
        </w:numPr>
        <w:ind w:left="1440"/>
        <w:rPr>
          <w:rFonts w:cs="Arial"/>
        </w:rPr>
      </w:pPr>
      <w:r w:rsidRPr="008844E0">
        <w:rPr>
          <w:rFonts w:cs="Arial"/>
        </w:rPr>
        <w:t>Article emphasising the ability to communicate with different audiences.</w:t>
      </w:r>
    </w:p>
    <w:p w14:paraId="010BD5C0" w14:textId="77777777" w:rsidR="00F17914" w:rsidRPr="008844E0" w:rsidRDefault="00F17914" w:rsidP="00F17914">
      <w:pPr>
        <w:pStyle w:val="ListParagraph"/>
        <w:numPr>
          <w:ilvl w:val="1"/>
          <w:numId w:val="17"/>
        </w:numPr>
        <w:ind w:left="1440"/>
        <w:rPr>
          <w:rFonts w:cs="Arial"/>
        </w:rPr>
      </w:pPr>
      <w:r w:rsidRPr="008844E0">
        <w:rPr>
          <w:rFonts w:cs="Arial"/>
        </w:rPr>
        <w:t>Interview emphasising the ability to answer questions appropriately and relevantly.</w:t>
      </w:r>
    </w:p>
    <w:p w14:paraId="010BD5C1" w14:textId="77777777" w:rsidR="00F17914" w:rsidRPr="008844E0" w:rsidRDefault="00F17914" w:rsidP="00F17914">
      <w:pPr>
        <w:pStyle w:val="ListParagraph"/>
        <w:numPr>
          <w:ilvl w:val="1"/>
          <w:numId w:val="17"/>
        </w:numPr>
        <w:ind w:left="1440"/>
        <w:rPr>
          <w:rFonts w:cs="Arial"/>
        </w:rPr>
      </w:pPr>
      <w:r w:rsidRPr="008844E0">
        <w:rPr>
          <w:rFonts w:cs="Arial"/>
        </w:rPr>
        <w:t>Simulated client interactions: letters, quotations, etc.</w:t>
      </w:r>
    </w:p>
    <w:p w14:paraId="010BD5C2" w14:textId="77777777" w:rsidR="00F17914" w:rsidRPr="008844E0" w:rsidRDefault="00F17914" w:rsidP="00F17914">
      <w:pPr>
        <w:pStyle w:val="ListParagraph"/>
        <w:numPr>
          <w:ilvl w:val="0"/>
          <w:numId w:val="16"/>
        </w:numPr>
        <w:ind w:left="720"/>
        <w:rPr>
          <w:rFonts w:cs="Arial"/>
        </w:rPr>
      </w:pPr>
      <w:r w:rsidRPr="008844E0">
        <w:rPr>
          <w:rFonts w:cs="Arial"/>
        </w:rPr>
        <w:t>Multiple choice or short answer questions: to assess competence in basic techniques and understanding of concepts.</w:t>
      </w:r>
    </w:p>
    <w:p w14:paraId="010BD5C3" w14:textId="77777777" w:rsidR="00F17914" w:rsidRPr="008844E0" w:rsidRDefault="00F17914" w:rsidP="00F17914">
      <w:pPr>
        <w:pStyle w:val="ListParagraph"/>
        <w:numPr>
          <w:ilvl w:val="0"/>
          <w:numId w:val="16"/>
        </w:numPr>
        <w:ind w:left="720"/>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010BD5C4" w14:textId="77777777" w:rsidR="00F17914" w:rsidRPr="008844E0" w:rsidRDefault="00F17914" w:rsidP="00F17914">
      <w:pPr>
        <w:pStyle w:val="ListParagraph"/>
        <w:numPr>
          <w:ilvl w:val="0"/>
          <w:numId w:val="16"/>
        </w:numPr>
        <w:ind w:left="720"/>
        <w:rPr>
          <w:rFonts w:cs="Arial"/>
        </w:rPr>
      </w:pPr>
      <w:r w:rsidRPr="008844E0">
        <w:rPr>
          <w:rFonts w:cs="Arial"/>
        </w:rPr>
        <w:lastRenderedPageBreak/>
        <w:t>Long answer structured questions in end-of-module examinations: to assess overall breadth of knowledge and technical competence to provide concise and accurate solutions within restricted time</w:t>
      </w:r>
    </w:p>
    <w:p w14:paraId="010BD5C5" w14:textId="77777777" w:rsidR="00F17914" w:rsidRPr="008844E0" w:rsidRDefault="00F17914" w:rsidP="00F17914">
      <w:pPr>
        <w:pStyle w:val="ListParagraph"/>
        <w:numPr>
          <w:ilvl w:val="0"/>
          <w:numId w:val="16"/>
        </w:numPr>
        <w:ind w:left="720"/>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010BD5C6" w14:textId="77777777" w:rsidR="00F17914" w:rsidRPr="008844E0" w:rsidRDefault="00F17914" w:rsidP="00F17914">
      <w:pPr>
        <w:pStyle w:val="ListParagraph"/>
        <w:rPr>
          <w:rFonts w:cs="Arial"/>
        </w:rPr>
      </w:pPr>
    </w:p>
    <w:p w14:paraId="010BD5C7" w14:textId="77777777" w:rsidR="00F17914" w:rsidRPr="008844E0" w:rsidRDefault="00F17914" w:rsidP="00F17914">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010BD5C8" w14:textId="77777777" w:rsidR="00F17914" w:rsidRPr="008844E0" w:rsidRDefault="00F17914" w:rsidP="00F17914">
      <w:pPr>
        <w:pStyle w:val="ListParagraph"/>
        <w:numPr>
          <w:ilvl w:val="0"/>
          <w:numId w:val="15"/>
        </w:numPr>
        <w:ind w:left="720"/>
        <w:rPr>
          <w:rFonts w:cs="Arial"/>
        </w:rPr>
      </w:pPr>
      <w:r w:rsidRPr="008844E0">
        <w:rPr>
          <w:rFonts w:cs="Arial"/>
        </w:rPr>
        <w:t>that care is taken to avoid summative assessment bunching and thus student workloads are managed;</w:t>
      </w:r>
    </w:p>
    <w:p w14:paraId="010BD5C9" w14:textId="77777777" w:rsidR="00F17914" w:rsidRPr="008844E0" w:rsidRDefault="00F17914" w:rsidP="00F17914">
      <w:pPr>
        <w:pStyle w:val="ListParagraph"/>
        <w:numPr>
          <w:ilvl w:val="0"/>
          <w:numId w:val="15"/>
        </w:numPr>
        <w:ind w:left="720"/>
        <w:rPr>
          <w:rFonts w:cs="Arial"/>
        </w:rPr>
      </w:pPr>
      <w:r w:rsidRPr="008844E0">
        <w:rPr>
          <w:rFonts w:cs="Arial"/>
        </w:rPr>
        <w:t>synchronized and coherent delivery of material across the programme in a way that is visible both to staff and students, thus enabling assessments to draw on skills and knowledge from an appropriate variety of modules.</w:t>
      </w:r>
    </w:p>
    <w:p w14:paraId="010BD5CA" w14:textId="77777777" w:rsidR="00F17914" w:rsidRPr="008844E0" w:rsidRDefault="00F17914" w:rsidP="00F17914">
      <w:pPr>
        <w:pStyle w:val="ListParagraph"/>
        <w:rPr>
          <w:rFonts w:cs="Arial"/>
        </w:rPr>
      </w:pPr>
    </w:p>
    <w:p w14:paraId="010BD5CB" w14:textId="77777777" w:rsidR="00F17914" w:rsidRPr="00593411" w:rsidRDefault="00F17914" w:rsidP="008E4AD8">
      <w:pPr>
        <w:jc w:val="both"/>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F850E8">
        <w:rPr>
          <w:rFonts w:cs="Arial"/>
        </w:rPr>
        <w:t>Multimedia</w:t>
      </w:r>
      <w:r w:rsidR="00E450EB">
        <w:rPr>
          <w:rFonts w:cs="Arial"/>
        </w:rPr>
        <w:t xml:space="preserve"> technologies and computing more generally</w:t>
      </w:r>
      <w:r w:rsidRPr="008844E0">
        <w:rPr>
          <w:rFonts w:cs="Arial"/>
        </w:rPr>
        <w:t xml:space="preserve"> in the real world, throughout their course. These themes are reinforced with professional development opportunities tailored for </w:t>
      </w:r>
      <w:r w:rsidR="00CC3B97">
        <w:rPr>
          <w:rFonts w:cs="Arial"/>
        </w:rPr>
        <w:t>the top-up l</w:t>
      </w:r>
      <w:r w:rsidRPr="008844E0">
        <w:rPr>
          <w:rFonts w:cs="Arial"/>
        </w:rPr>
        <w:t xml:space="preserve">evel. Furthermore, all students explore group case studies for </w:t>
      </w:r>
      <w:r w:rsidR="00F850E8">
        <w:rPr>
          <w:rFonts w:cs="Arial"/>
        </w:rPr>
        <w:t>Multimedia</w:t>
      </w:r>
      <w:r w:rsidR="00E450EB">
        <w:rPr>
          <w:rFonts w:cs="Arial"/>
        </w:rPr>
        <w:t xml:space="preserve"> and computing</w:t>
      </w:r>
      <w:r w:rsidRPr="008844E0">
        <w:rPr>
          <w:rFonts w:cs="Arial"/>
        </w:rPr>
        <w:t xml:space="preserve">, requiring the collaborative investigation/solution of some real world problems as well as the production of written reports and oral or poster presentations. These foster the development of team-working, research and (formal) communication skills. </w:t>
      </w:r>
      <w:r w:rsidR="00CC3B97">
        <w:rPr>
          <w:rFonts w:cs="Arial"/>
        </w:rPr>
        <w:t>All</w:t>
      </w:r>
      <w:r w:rsidRPr="008844E0">
        <w:rPr>
          <w:rFonts w:cs="Arial"/>
        </w:rPr>
        <w:t xml:space="preserve"> students will carry out research</w:t>
      </w:r>
      <w:r w:rsidR="00E450EB">
        <w:rPr>
          <w:rFonts w:cs="Arial"/>
        </w:rPr>
        <w:t>/development</w:t>
      </w:r>
      <w:r w:rsidRPr="008844E0">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010BD5CC" w14:textId="77777777" w:rsidR="00F17914" w:rsidRPr="00825094" w:rsidRDefault="00F17914" w:rsidP="00F17914">
      <w:pPr>
        <w:rPr>
          <w:rFonts w:cs="Arial"/>
          <w:sz w:val="20"/>
          <w:szCs w:val="20"/>
        </w:rPr>
      </w:pPr>
    </w:p>
    <w:p w14:paraId="010BD5CD" w14:textId="77777777" w:rsidR="00F17914" w:rsidRPr="00310FFD" w:rsidRDefault="00F17914" w:rsidP="00001AA8">
      <w:pPr>
        <w:pStyle w:val="Heading3"/>
      </w:pPr>
      <w:r w:rsidRPr="00310FFD">
        <w:t>Research Informed Teaching</w:t>
      </w:r>
    </w:p>
    <w:p w14:paraId="010BD5CE" w14:textId="77777777" w:rsidR="00604F87" w:rsidRDefault="00604F87" w:rsidP="00604F87">
      <w:pPr>
        <w:spacing w:after="120"/>
        <w:jc w:val="both"/>
        <w:rPr>
          <w:rFonts w:cs="Arial"/>
        </w:rPr>
      </w:pPr>
      <w:r w:rsidRPr="00310FFD">
        <w:rPr>
          <w:rFonts w:cs="Arial"/>
        </w:rPr>
        <w:t xml:space="preserve">The course team is research active within the </w:t>
      </w:r>
      <w:r>
        <w:rPr>
          <w:rFonts w:cs="Arial"/>
        </w:rPr>
        <w:t>ESOFT</w:t>
      </w:r>
      <w:r w:rsidRPr="00A90484">
        <w:rPr>
          <w:rFonts w:cs="Arial"/>
        </w:rPr>
        <w:t xml:space="preserve"> Research Centre</w:t>
      </w:r>
      <w:r>
        <w:rPr>
          <w:rFonts w:cs="Arial"/>
        </w:rPr>
        <w:t xml:space="preserve"> (ERC),</w:t>
      </w:r>
      <w:r w:rsidRPr="00310FFD">
        <w:rPr>
          <w:rFonts w:cs="Arial"/>
        </w:rPr>
        <w:t xml:space="preserve">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010BD5CF" w14:textId="77777777" w:rsidR="00604F87" w:rsidRPr="00310FFD" w:rsidRDefault="00604F87" w:rsidP="00604F87">
      <w:pPr>
        <w:spacing w:after="120"/>
        <w:jc w:val="both"/>
        <w:rPr>
          <w:rFonts w:cs="Arial"/>
        </w:rPr>
      </w:pPr>
      <w:r>
        <w:rPr>
          <w:rFonts w:cs="Arial"/>
        </w:rPr>
        <w:t xml:space="preserve">The ERC is still in its early stages, and it is being developed.  An international research journal has already been published, and academic staff </w:t>
      </w:r>
      <w:r w:rsidR="00450091">
        <w:rPr>
          <w:rFonts w:cs="Arial"/>
        </w:rPr>
        <w:t>is</w:t>
      </w:r>
      <w:r>
        <w:rPr>
          <w:rFonts w:cs="Arial"/>
        </w:rPr>
        <w:t xml:space="preserve"> actively encouraged to take part in all areas of research.  The ERC is a specific requirement of the University Grants Commission (UGC) in terms of approving the application that has been submitted by ESOFT Metro Campus, to be recognised as a non-state degree awarding institution.</w:t>
      </w:r>
    </w:p>
    <w:p w14:paraId="010BD5D0" w14:textId="77777777" w:rsidR="00604F87" w:rsidRPr="00310FFD" w:rsidRDefault="00450091" w:rsidP="00604F87">
      <w:pPr>
        <w:pStyle w:val="ListParagraph2"/>
        <w:numPr>
          <w:ilvl w:val="0"/>
          <w:numId w:val="0"/>
        </w:numPr>
        <w:spacing w:after="120"/>
        <w:jc w:val="both"/>
        <w:rPr>
          <w:rFonts w:cs="Arial"/>
        </w:rPr>
      </w:pPr>
      <w:r>
        <w:rPr>
          <w:rFonts w:cs="Arial"/>
        </w:rPr>
        <w:t>T</w:t>
      </w:r>
      <w:r w:rsidR="00604F87" w:rsidRPr="00310FFD">
        <w:rPr>
          <w:rFonts w:cs="Arial"/>
        </w:rPr>
        <w:t xml:space="preserve">here is good linkage between research and teaching and the teaching team for computer science </w:t>
      </w:r>
      <w:r w:rsidR="00604F87">
        <w:rPr>
          <w:rFonts w:cs="Arial"/>
        </w:rPr>
        <w:t>draws from E</w:t>
      </w:r>
      <w:r w:rsidR="00604F87" w:rsidRPr="00310FFD">
        <w:rPr>
          <w:rFonts w:cs="Arial"/>
        </w:rPr>
        <w:t>RC members.</w:t>
      </w:r>
    </w:p>
    <w:p w14:paraId="010BD5D1" w14:textId="77777777" w:rsidR="00604F87" w:rsidRPr="00310FFD" w:rsidRDefault="00604F87" w:rsidP="00604F87">
      <w:pPr>
        <w:spacing w:after="120"/>
        <w:jc w:val="both"/>
        <w:rPr>
          <w:rFonts w:cs="Arial"/>
        </w:rPr>
      </w:pPr>
      <w:r w:rsidRPr="00310FFD">
        <w:rPr>
          <w:rFonts w:cs="Arial"/>
        </w:rPr>
        <w:t xml:space="preserve">Students are also able to develop their research skills which form a fundamental part of </w:t>
      </w:r>
      <w:r w:rsidR="00CC3B97">
        <w:rPr>
          <w:rFonts w:cs="Arial"/>
        </w:rPr>
        <w:t>l</w:t>
      </w:r>
      <w:r w:rsidRPr="00310FFD">
        <w:rPr>
          <w:rFonts w:cs="Arial"/>
        </w:rPr>
        <w:t xml:space="preserve">evels6’s curriculum. These skills enable students to distinguish and present appropriate evidentiary information in an argument. These skills are greatly valued by employers. </w:t>
      </w:r>
    </w:p>
    <w:p w14:paraId="010BD5D2" w14:textId="77777777" w:rsidR="00604F87" w:rsidRPr="00310FFD" w:rsidRDefault="00604F87" w:rsidP="00604F87">
      <w:pPr>
        <w:spacing w:after="120"/>
        <w:jc w:val="both"/>
        <w:rPr>
          <w:rFonts w:cs="Arial"/>
        </w:rPr>
      </w:pPr>
      <w:r w:rsidRPr="00310FFD">
        <w:rPr>
          <w:rFonts w:cs="Arial"/>
        </w:rPr>
        <w:lastRenderedPageBreak/>
        <w:t>Staff members also engage with research into teaching and learning in Higher Education which feeds through to support learning in lectures and other forms of student engagement during contact time.</w:t>
      </w:r>
    </w:p>
    <w:p w14:paraId="010BD5D3" w14:textId="77777777" w:rsidR="00AE49B7" w:rsidRPr="007E7910" w:rsidRDefault="00AE49B7" w:rsidP="0062592E">
      <w:pPr>
        <w:rPr>
          <w:rFonts w:cs="Arial"/>
          <w:color w:val="000000"/>
          <w:szCs w:val="24"/>
        </w:rPr>
      </w:pPr>
    </w:p>
    <w:p w14:paraId="010BD5D4" w14:textId="77777777" w:rsidR="0062592E" w:rsidRPr="0059721B" w:rsidRDefault="0062592E" w:rsidP="0062592E">
      <w:pPr>
        <w:rPr>
          <w:rFonts w:cs="Arial"/>
          <w:szCs w:val="24"/>
        </w:rPr>
      </w:pPr>
    </w:p>
    <w:p w14:paraId="010BD5D5" w14:textId="77777777" w:rsidR="00195F7B" w:rsidRPr="0059721B" w:rsidRDefault="00195F7B" w:rsidP="00001AA8">
      <w:pPr>
        <w:pStyle w:val="Heading2"/>
      </w:pPr>
      <w:r w:rsidRPr="0059721B">
        <w:t>Support for Students and their Learning</w:t>
      </w:r>
    </w:p>
    <w:p w14:paraId="010BD5D6" w14:textId="77777777" w:rsidR="00195F7B" w:rsidRPr="0059721B" w:rsidRDefault="00195F7B" w:rsidP="00195F7B">
      <w:pPr>
        <w:rPr>
          <w:rFonts w:cs="Arial"/>
          <w:b/>
          <w:szCs w:val="24"/>
        </w:rPr>
      </w:pPr>
    </w:p>
    <w:p w14:paraId="010BD5D7" w14:textId="77777777" w:rsidR="00176394" w:rsidRPr="00B91BF0" w:rsidRDefault="00176394" w:rsidP="00176394">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010BD5D8"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010BD5D9"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010BD5DA" w14:textId="77777777" w:rsidR="00176394" w:rsidRPr="00B91BF0" w:rsidRDefault="00176394" w:rsidP="00176394">
      <w:pPr>
        <w:numPr>
          <w:ilvl w:val="0"/>
          <w:numId w:val="18"/>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010BD5DB" w14:textId="77777777" w:rsidR="00176394" w:rsidRPr="00B91BF0" w:rsidRDefault="00176394" w:rsidP="00176394">
      <w:pPr>
        <w:rPr>
          <w:rFonts w:cs="Arial"/>
        </w:rPr>
      </w:pPr>
    </w:p>
    <w:p w14:paraId="010BD5DC" w14:textId="77777777" w:rsidR="00176394" w:rsidRPr="00B91BF0" w:rsidRDefault="00176394" w:rsidP="00176394">
      <w:pPr>
        <w:spacing w:after="120"/>
        <w:rPr>
          <w:rFonts w:cs="Arial"/>
          <w:color w:val="000000"/>
          <w:lang w:eastAsia="en-GB"/>
        </w:rPr>
      </w:pPr>
      <w:r w:rsidRPr="00B91BF0">
        <w:rPr>
          <w:rFonts w:cs="Arial"/>
        </w:rPr>
        <w:t>Additional support is provided by the following specialist staff:</w:t>
      </w:r>
    </w:p>
    <w:p w14:paraId="010BD5DD"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010BD5DE"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010BD5DF"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 designated Programme Admini</w:t>
      </w:r>
      <w:r w:rsidR="00A36A00">
        <w:rPr>
          <w:rFonts w:cs="Arial"/>
          <w:color w:val="000000"/>
          <w:lang w:eastAsia="en-GB"/>
        </w:rPr>
        <w:t>strator</w:t>
      </w:r>
    </w:p>
    <w:p w14:paraId="010BD5E0"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010BD5E1" w14:textId="77777777" w:rsidR="00176394" w:rsidRPr="00B91BF0" w:rsidRDefault="00176394" w:rsidP="00176394">
      <w:pPr>
        <w:rPr>
          <w:rFonts w:cs="Arial"/>
        </w:rPr>
      </w:pPr>
    </w:p>
    <w:p w14:paraId="010BD5E2" w14:textId="77777777" w:rsidR="00176394" w:rsidRPr="00B91BF0" w:rsidRDefault="00176394" w:rsidP="00176394">
      <w:pPr>
        <w:autoSpaceDE w:val="0"/>
        <w:autoSpaceDN w:val="0"/>
        <w:adjustRightInd w:val="0"/>
        <w:spacing w:after="40"/>
        <w:rPr>
          <w:rFonts w:cs="Arial"/>
        </w:rPr>
      </w:pPr>
      <w:r w:rsidRPr="00B91BF0">
        <w:rPr>
          <w:rFonts w:cs="Arial"/>
        </w:rPr>
        <w:t>Matters outside the academic arena are supported by:</w:t>
      </w:r>
    </w:p>
    <w:p w14:paraId="010BD5E3"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010BD5E4"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010BD5E5"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010BD5E6" w14:textId="77777777" w:rsidR="00693F78" w:rsidRDefault="00693F78" w:rsidP="00693F78">
      <w:pPr>
        <w:numPr>
          <w:ilvl w:val="0"/>
          <w:numId w:val="18"/>
        </w:numPr>
        <w:autoSpaceDE w:val="0"/>
        <w:autoSpaceDN w:val="0"/>
        <w:adjustRightInd w:val="0"/>
        <w:spacing w:after="30"/>
        <w:rPr>
          <w:rFonts w:cs="Arial"/>
          <w:color w:val="000000"/>
          <w:lang w:eastAsia="en-GB"/>
        </w:rPr>
      </w:pPr>
      <w:r w:rsidRPr="00693F78">
        <w:rPr>
          <w:rFonts w:cs="Arial"/>
          <w:color w:val="000000"/>
          <w:lang w:eastAsia="en-GB"/>
        </w:rPr>
        <w:t xml:space="preserve">ESOFT Student Council(ESC) </w:t>
      </w:r>
    </w:p>
    <w:p w14:paraId="010BD5E7" w14:textId="77777777" w:rsidR="00176394" w:rsidRPr="00B91BF0" w:rsidRDefault="00176394" w:rsidP="00693F78">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010BD5E8" w14:textId="77777777" w:rsidR="00176394" w:rsidRPr="00B91BF0" w:rsidRDefault="00176394" w:rsidP="00176394">
      <w:pPr>
        <w:numPr>
          <w:ilvl w:val="0"/>
          <w:numId w:val="18"/>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010BD5E9" w14:textId="77777777" w:rsidR="00176394" w:rsidRDefault="00176394" w:rsidP="00176394">
      <w:pPr>
        <w:numPr>
          <w:ilvl w:val="0"/>
          <w:numId w:val="18"/>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 xml:space="preserve">vailable on the </w:t>
      </w:r>
      <w:r w:rsidR="00693F78">
        <w:rPr>
          <w:rFonts w:cs="Arial"/>
          <w:color w:val="000000"/>
          <w:lang w:eastAsia="en-GB"/>
        </w:rPr>
        <w:t>campus</w:t>
      </w:r>
      <w:r w:rsidRPr="00B91BF0">
        <w:rPr>
          <w:rFonts w:cs="Arial"/>
          <w:color w:val="000000"/>
          <w:lang w:eastAsia="en-GB"/>
        </w:rPr>
        <w:t>’s intranet</w:t>
      </w:r>
    </w:p>
    <w:p w14:paraId="010BD5EA" w14:textId="77777777" w:rsidR="00176394" w:rsidRPr="00B91BF0" w:rsidRDefault="00176394" w:rsidP="00176394">
      <w:pPr>
        <w:autoSpaceDE w:val="0"/>
        <w:autoSpaceDN w:val="0"/>
        <w:adjustRightInd w:val="0"/>
        <w:spacing w:after="30"/>
        <w:rPr>
          <w:rFonts w:cs="Arial"/>
          <w:color w:val="000000"/>
          <w:lang w:eastAsia="en-GB"/>
        </w:rPr>
      </w:pPr>
    </w:p>
    <w:p w14:paraId="010BD5EB" w14:textId="77777777" w:rsidR="00176394" w:rsidRPr="00B91BF0" w:rsidRDefault="00176394" w:rsidP="008E4AD8">
      <w:pPr>
        <w:spacing w:after="120"/>
        <w:jc w:val="both"/>
        <w:rPr>
          <w:rFonts w:cs="Arial"/>
          <w:color w:val="000000"/>
          <w:lang w:eastAsia="en-GB"/>
        </w:rPr>
      </w:pPr>
      <w:r w:rsidRPr="00B91BF0">
        <w:rPr>
          <w:rFonts w:cs="Arial"/>
          <w:color w:val="000000"/>
          <w:lang w:eastAsia="en-GB"/>
        </w:rPr>
        <w:lastRenderedPageBreak/>
        <w:t xml:space="preserve">The students are introduced to all these mechanisms during induction sessions at the beginning of </w:t>
      </w:r>
      <w:r w:rsidR="00CC3B97">
        <w:rPr>
          <w:rFonts w:cs="Arial"/>
          <w:color w:val="000000" w:themeColor="text1"/>
          <w:lang w:eastAsia="en-GB"/>
        </w:rPr>
        <w:t>the top-up year</w:t>
      </w:r>
      <w:r w:rsidR="00CC3B97" w:rsidRPr="000C5309">
        <w:rPr>
          <w:rFonts w:cs="Arial"/>
          <w:color w:val="000000" w:themeColor="text1"/>
          <w:lang w:eastAsia="en-GB"/>
        </w:rPr>
        <w:t xml:space="preserve">. It is here that students first </w:t>
      </w:r>
      <w:r w:rsidR="00693F78">
        <w:rPr>
          <w:rFonts w:cs="Arial"/>
          <w:color w:val="000000"/>
          <w:lang w:eastAsia="en-GB"/>
        </w:rPr>
        <w:t>campus</w:t>
      </w:r>
      <w:r w:rsidRPr="00B91BF0">
        <w:rPr>
          <w:rFonts w:cs="Arial"/>
          <w:color w:val="000000"/>
          <w:lang w:eastAsia="en-GB"/>
        </w:rPr>
        <w:t xml:space="preserve">’s computer network, which includes their personal access to </w:t>
      </w:r>
      <w:r>
        <w:rPr>
          <w:rFonts w:cs="Arial"/>
          <w:color w:val="000000"/>
          <w:lang w:eastAsia="en-GB"/>
        </w:rPr>
        <w:t>the VLE</w:t>
      </w:r>
      <w:r w:rsidRPr="00B91BF0">
        <w:rPr>
          <w:rFonts w:cs="Arial"/>
          <w:color w:val="000000"/>
          <w:lang w:eastAsia="en-GB"/>
        </w:rPr>
        <w:t xml:space="preserve"> and how to use it as a learning environment. They are also encouraged to make use of the important resource that provides additional help across a range of academic skills.</w:t>
      </w:r>
    </w:p>
    <w:p w14:paraId="010BD5EC" w14:textId="77777777" w:rsidR="00176394" w:rsidRPr="00B91BF0" w:rsidRDefault="00176394" w:rsidP="008E4AD8">
      <w:pPr>
        <w:spacing w:after="120"/>
        <w:jc w:val="both"/>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w:t>
      </w:r>
      <w:r w:rsidR="00A36A00">
        <w:rPr>
          <w:rFonts w:cs="Arial"/>
          <w:color w:val="000000"/>
          <w:lang w:eastAsia="en-GB"/>
        </w:rPr>
        <w:t>dback such as the</w:t>
      </w:r>
      <w:r w:rsidRPr="00B91BF0">
        <w:rPr>
          <w:rFonts w:cs="Arial"/>
          <w:color w:val="000000"/>
          <w:lang w:eastAsia="en-GB"/>
        </w:rPr>
        <w:t xml:space="preserve"> end-of-module reviews. </w:t>
      </w:r>
    </w:p>
    <w:p w14:paraId="010BD5ED" w14:textId="77777777" w:rsidR="00176394" w:rsidRPr="00B91BF0" w:rsidRDefault="00176394" w:rsidP="00001AA8">
      <w:pPr>
        <w:pStyle w:val="Heading3"/>
      </w:pPr>
      <w:r w:rsidRPr="00B91BF0">
        <w:t>Support for Academic Skills</w:t>
      </w:r>
    </w:p>
    <w:p w14:paraId="010BD5EE" w14:textId="77777777" w:rsidR="0061426A" w:rsidRPr="00B91BF0" w:rsidRDefault="0061426A" w:rsidP="0061426A">
      <w:pPr>
        <w:spacing w:after="120"/>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010BD5EF" w14:textId="77777777" w:rsidR="0061426A" w:rsidRPr="0061426A" w:rsidRDefault="0061426A" w:rsidP="0061426A"/>
    <w:p w14:paraId="010BD5F0" w14:textId="77777777" w:rsidR="00705DDE" w:rsidRDefault="00705DDE" w:rsidP="00001AA8">
      <w:pPr>
        <w:pStyle w:val="Heading3"/>
        <w:rPr>
          <w:color w:val="000000"/>
          <w:lang w:eastAsia="en-GB"/>
        </w:rPr>
      </w:pPr>
      <w:r>
        <w:t>The Personal Tutoring Scheme (PTS)</w:t>
      </w:r>
    </w:p>
    <w:p w14:paraId="010BD5F1" w14:textId="77777777" w:rsidR="0006560C" w:rsidRPr="000C5309" w:rsidRDefault="0006560C" w:rsidP="0006560C">
      <w:pPr>
        <w:spacing w:after="120"/>
        <w:jc w:val="both"/>
        <w:rPr>
          <w:rFonts w:cs="Arial"/>
          <w:bCs/>
          <w:i/>
          <w:iCs/>
          <w:color w:val="000000" w:themeColor="text1"/>
        </w:rPr>
      </w:pPr>
      <w:r w:rsidRPr="0045188E">
        <w:rPr>
          <w:rFonts w:cs="Arial"/>
          <w:color w:val="000000" w:themeColor="text1"/>
          <w:lang w:eastAsia="en-GB"/>
        </w:rPr>
        <w:t>There exists a Faculty-wide student support system. It includes, for example, an ESOFT counselling centre</w:t>
      </w:r>
      <w:r w:rsidRPr="000C5309">
        <w:rPr>
          <w:rFonts w:cs="Arial"/>
          <w:color w:val="000000" w:themeColor="text1"/>
          <w:lang w:eastAsia="en-GB"/>
        </w:rPr>
        <w:t xml:space="preserve"> where students could seek advice without an appointment; also, they can email, or phone a </w:t>
      </w:r>
      <w:r w:rsidRPr="000C5309">
        <w:rPr>
          <w:rFonts w:cs="Arial"/>
          <w:color w:val="000000" w:themeColor="text1"/>
        </w:rPr>
        <w:t>designated</w:t>
      </w:r>
      <w:r w:rsidRPr="000C5309">
        <w:rPr>
          <w:rFonts w:cs="Arial"/>
          <w:color w:val="000000" w:themeColor="text1"/>
          <w:lang w:eastAsia="en-GB"/>
        </w:rPr>
        <w:t xml:space="preserve"> number to get instant help.  Students are assigned a member of the computing academic staff as their Personal Tutor (PT) which they retain for the full three or four-year duration of their time at Campus. The first contact between student and PT is during Induction Week for an introductory meeting and thereafter the following procedure is followed: </w:t>
      </w:r>
    </w:p>
    <w:p w14:paraId="010BD5F2" w14:textId="77777777" w:rsidR="00705DDE" w:rsidRDefault="00CC3B97" w:rsidP="008E4AD8">
      <w:pPr>
        <w:pStyle w:val="PlainText"/>
        <w:spacing w:after="120"/>
        <w:jc w:val="both"/>
        <w:rPr>
          <w:rFonts w:ascii="Arial" w:hAnsi="Arial" w:cs="Arial"/>
          <w:sz w:val="22"/>
          <w:szCs w:val="22"/>
        </w:rPr>
      </w:pPr>
      <w:r w:rsidRPr="000C5309">
        <w:rPr>
          <w:rFonts w:ascii="Arial" w:hAnsi="Arial" w:cs="Arial"/>
          <w:color w:val="000000" w:themeColor="text1"/>
          <w:sz w:val="22"/>
          <w:szCs w:val="22"/>
        </w:rPr>
        <w:t xml:space="preserve">In the </w:t>
      </w:r>
      <w:r>
        <w:rPr>
          <w:rFonts w:ascii="Arial" w:hAnsi="Arial" w:cs="Arial"/>
          <w:color w:val="000000" w:themeColor="text1"/>
          <w:sz w:val="22"/>
          <w:szCs w:val="22"/>
        </w:rPr>
        <w:t>top-</w:t>
      </w:r>
      <w:r w:rsidR="007939BA">
        <w:rPr>
          <w:rFonts w:ascii="Arial" w:hAnsi="Arial" w:cs="Arial"/>
          <w:color w:val="000000" w:themeColor="text1"/>
          <w:sz w:val="22"/>
          <w:szCs w:val="22"/>
        </w:rPr>
        <w:t xml:space="preserve">up </w:t>
      </w:r>
      <w:r w:rsidR="007939BA" w:rsidRPr="000C5309">
        <w:rPr>
          <w:rFonts w:ascii="Arial" w:hAnsi="Arial" w:cs="Arial"/>
          <w:color w:val="000000" w:themeColor="text1"/>
          <w:sz w:val="22"/>
          <w:szCs w:val="22"/>
        </w:rPr>
        <w:t>year</w:t>
      </w:r>
      <w:r w:rsidRPr="000C5309">
        <w:rPr>
          <w:rFonts w:ascii="Arial" w:hAnsi="Arial" w:cs="Arial"/>
          <w:color w:val="000000" w:themeColor="text1"/>
          <w:sz w:val="22"/>
          <w:szCs w:val="22"/>
        </w:rPr>
        <w:t xml:space="preserve"> the </w:t>
      </w:r>
      <w:r>
        <w:rPr>
          <w:rFonts w:ascii="Arial" w:hAnsi="Arial" w:cs="Arial"/>
          <w:color w:val="000000" w:themeColor="text1"/>
          <w:sz w:val="22"/>
          <w:szCs w:val="22"/>
        </w:rPr>
        <w:t xml:space="preserve">principle </w:t>
      </w:r>
      <w:r w:rsidRPr="000C5309">
        <w:rPr>
          <w:rFonts w:ascii="Arial" w:hAnsi="Arial" w:cs="Arial"/>
          <w:color w:val="000000" w:themeColor="text1"/>
          <w:sz w:val="22"/>
          <w:szCs w:val="22"/>
        </w:rPr>
        <w:t xml:space="preserve">focus </w:t>
      </w:r>
      <w:r>
        <w:rPr>
          <w:rFonts w:ascii="Arial" w:hAnsi="Arial" w:cs="Arial"/>
          <w:color w:val="000000" w:themeColor="text1"/>
          <w:sz w:val="22"/>
          <w:szCs w:val="22"/>
        </w:rPr>
        <w:t xml:space="preserve">is </w:t>
      </w:r>
      <w:r w:rsidR="007939BA">
        <w:rPr>
          <w:rFonts w:ascii="Arial" w:hAnsi="Arial" w:cs="Arial"/>
          <w:color w:val="000000" w:themeColor="text1"/>
          <w:sz w:val="22"/>
          <w:szCs w:val="22"/>
        </w:rPr>
        <w:t>on</w:t>
      </w:r>
      <w:r w:rsidR="007939BA">
        <w:rPr>
          <w:rFonts w:ascii="Arial" w:hAnsi="Arial" w:cs="Arial"/>
          <w:b/>
          <w:bCs/>
          <w:i/>
          <w:iCs/>
          <w:sz w:val="22"/>
          <w:szCs w:val="22"/>
        </w:rPr>
        <w:t xml:space="preserve"> </w:t>
      </w:r>
      <w:r w:rsidR="007939BA">
        <w:rPr>
          <w:rFonts w:ascii="Arial" w:hAnsi="Arial" w:cs="Arial"/>
          <w:sz w:val="22"/>
          <w:szCs w:val="22"/>
        </w:rPr>
        <w:t>graduation</w:t>
      </w:r>
      <w:r w:rsidR="00705DDE">
        <w:rPr>
          <w:rFonts w:ascii="Arial" w:hAnsi="Arial" w:cs="Arial"/>
          <w:sz w:val="22"/>
          <w:szCs w:val="22"/>
        </w:rPr>
        <w:t xml:space="preserve"> and employability and the PT scheme uses the capstone project module to promote PT-style discussions alongside regular project meetings </w:t>
      </w:r>
    </w:p>
    <w:p w14:paraId="010BD5F3" w14:textId="77777777" w:rsidR="00705DDE" w:rsidRDefault="00705DDE" w:rsidP="008E4AD8">
      <w:pPr>
        <w:pStyle w:val="PlainText"/>
        <w:spacing w:after="120"/>
        <w:jc w:val="both"/>
        <w:rPr>
          <w:rFonts w:ascii="Arial" w:hAnsi="Arial" w:cs="Arial"/>
          <w:sz w:val="22"/>
          <w:szCs w:val="22"/>
        </w:rPr>
      </w:pPr>
      <w:r>
        <w:rPr>
          <w:rFonts w:ascii="Arial" w:hAnsi="Arial" w:cs="Arial"/>
          <w:sz w:val="22"/>
          <w:szCs w:val="22"/>
        </w:rPr>
        <w:t xml:space="preserve">In the first weeks of term the PT’s role is to welcome students encourage them to reflect on their progress and plan to make the most of their </w:t>
      </w:r>
      <w:r w:rsidR="007939BA" w:rsidRPr="0045188E">
        <w:rPr>
          <w:rFonts w:ascii="Arial" w:hAnsi="Arial" w:cs="Arial"/>
          <w:color w:val="000000" w:themeColor="text1"/>
          <w:sz w:val="22"/>
          <w:szCs w:val="22"/>
        </w:rPr>
        <w:t>top-up year</w:t>
      </w:r>
      <w:r w:rsidR="007939BA" w:rsidRPr="000E219F">
        <w:rPr>
          <w:rFonts w:ascii="Arial" w:hAnsi="Arial" w:cs="Arial"/>
          <w:color w:val="000000" w:themeColor="text1"/>
          <w:sz w:val="22"/>
          <w:szCs w:val="22"/>
        </w:rPr>
        <w:t>,</w:t>
      </w:r>
      <w:r>
        <w:rPr>
          <w:rFonts w:ascii="Arial" w:hAnsi="Arial" w:cs="Arial"/>
          <w:sz w:val="22"/>
          <w:szCs w:val="22"/>
        </w:rPr>
        <w:t xml:space="preserve"> exemplified by early deliverables in the project module. Throughout Level 6, the </w:t>
      </w:r>
      <w:r w:rsidR="00693F78">
        <w:rPr>
          <w:rFonts w:ascii="Arial" w:hAnsi="Arial" w:cs="Arial"/>
          <w:sz w:val="22"/>
          <w:szCs w:val="22"/>
        </w:rPr>
        <w:t>ESOFT Career Guidance Unit</w:t>
      </w:r>
      <w:r w:rsidR="0074098B">
        <w:rPr>
          <w:rFonts w:ascii="Arial" w:hAnsi="Arial" w:cs="Arial"/>
          <w:sz w:val="22"/>
          <w:szCs w:val="22"/>
        </w:rPr>
        <w:t xml:space="preserve"> </w:t>
      </w:r>
      <w:r w:rsidR="00693F78">
        <w:rPr>
          <w:rFonts w:ascii="Arial" w:hAnsi="Arial" w:cs="Arial"/>
          <w:sz w:val="22"/>
          <w:szCs w:val="22"/>
        </w:rPr>
        <w:t>(ECGU)</w:t>
      </w:r>
      <w:r>
        <w:rPr>
          <w:rFonts w:ascii="Arial" w:hAnsi="Arial" w:cs="Arial"/>
          <w:sz w:val="22"/>
          <w:szCs w:val="22"/>
        </w:rPr>
        <w:t xml:space="preserve"> team provides activities which the PT signposts for students, some of which are delivered within and linked explicitly to sessions and assignments in core modules.</w:t>
      </w:r>
    </w:p>
    <w:p w14:paraId="010BD5F4" w14:textId="77777777" w:rsidR="00705DDE" w:rsidRDefault="00CC3B97" w:rsidP="008E4AD8">
      <w:pPr>
        <w:pStyle w:val="PlainText"/>
        <w:spacing w:after="120"/>
        <w:jc w:val="both"/>
        <w:rPr>
          <w:rFonts w:ascii="Arial" w:hAnsi="Arial" w:cs="Arial"/>
          <w:sz w:val="22"/>
          <w:szCs w:val="22"/>
        </w:rPr>
      </w:pPr>
      <w:r>
        <w:rPr>
          <w:rFonts w:ascii="Arial" w:hAnsi="Arial" w:cs="Arial"/>
          <w:color w:val="000000" w:themeColor="text1"/>
          <w:sz w:val="22"/>
          <w:szCs w:val="22"/>
        </w:rPr>
        <w:t>At the beginning of the second teaching block</w:t>
      </w:r>
      <w:r w:rsidR="007939BA">
        <w:rPr>
          <w:rFonts w:ascii="Arial" w:hAnsi="Arial" w:cs="Arial"/>
          <w:color w:val="000000" w:themeColor="text1"/>
          <w:sz w:val="22"/>
          <w:szCs w:val="22"/>
        </w:rPr>
        <w:t xml:space="preserve">, </w:t>
      </w:r>
      <w:r w:rsidR="007939BA">
        <w:rPr>
          <w:rFonts w:ascii="Arial" w:hAnsi="Arial" w:cs="Arial"/>
          <w:sz w:val="22"/>
          <w:szCs w:val="22"/>
        </w:rPr>
        <w:t>the</w:t>
      </w:r>
      <w:r w:rsidR="00705DDE">
        <w:rPr>
          <w:rFonts w:ascii="Arial" w:hAnsi="Arial" w:cs="Arial"/>
          <w:sz w:val="22"/>
          <w:szCs w:val="22"/>
        </w:rPr>
        <w:t xml:space="preserv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010BD5F5" w14:textId="77777777" w:rsidR="00195F7B" w:rsidRPr="00705DDE" w:rsidRDefault="00705DDE" w:rsidP="008E4AD8">
      <w:pPr>
        <w:pStyle w:val="PlainText"/>
        <w:spacing w:after="120"/>
        <w:jc w:val="both"/>
        <w:rPr>
          <w:rFonts w:ascii="Arial" w:hAnsi="Arial" w:cs="Arial"/>
        </w:rPr>
      </w:pPr>
      <w:r>
        <w:rPr>
          <w:rFonts w:ascii="Arial" w:hAnsi="Arial" w:cs="Arial"/>
          <w:sz w:val="22"/>
          <w:szCs w:val="22"/>
        </w:rPr>
        <w:t xml:space="preserve">Both the Project Supervisor and Personal Tutor are able, in collaboration with </w:t>
      </w:r>
      <w:r w:rsidR="00693F78">
        <w:rPr>
          <w:rFonts w:ascii="Arial" w:hAnsi="Arial" w:cs="Arial"/>
          <w:sz w:val="22"/>
          <w:szCs w:val="22"/>
        </w:rPr>
        <w:t>ESOFT Career Guidance Unit</w:t>
      </w:r>
      <w:r w:rsidR="0074098B">
        <w:rPr>
          <w:rFonts w:ascii="Arial" w:hAnsi="Arial" w:cs="Arial"/>
          <w:sz w:val="22"/>
          <w:szCs w:val="22"/>
        </w:rPr>
        <w:t xml:space="preserve"> </w:t>
      </w:r>
      <w:r w:rsidR="00693F78">
        <w:rPr>
          <w:rFonts w:ascii="Arial" w:hAnsi="Arial" w:cs="Arial"/>
          <w:sz w:val="22"/>
          <w:szCs w:val="22"/>
        </w:rPr>
        <w:t>(ECGU)</w:t>
      </w:r>
      <w:r>
        <w:rPr>
          <w:rFonts w:ascii="Arial" w:hAnsi="Arial" w:cs="Arial"/>
          <w:sz w:val="22"/>
          <w:szCs w:val="22"/>
        </w:rPr>
        <w:t xml:space="preserve">, to encourage students how best to present their project on their </w:t>
      </w:r>
      <w:r w:rsidR="0070498B">
        <w:rPr>
          <w:rFonts w:ascii="Arial" w:hAnsi="Arial" w:cs="Arial"/>
          <w:i/>
          <w:sz w:val="22"/>
          <w:szCs w:val="22"/>
        </w:rPr>
        <w:t>CV</w:t>
      </w:r>
      <w:r>
        <w:rPr>
          <w:rFonts w:ascii="Arial" w:hAnsi="Arial" w:cs="Arial"/>
          <w:sz w:val="22"/>
          <w:szCs w:val="22"/>
        </w:rPr>
        <w:t xml:space="preserve"> and at interview.</w:t>
      </w:r>
    </w:p>
    <w:p w14:paraId="010BD5F6" w14:textId="77777777" w:rsidR="00D1374A" w:rsidRPr="0059721B" w:rsidRDefault="00D1374A" w:rsidP="00D1374A">
      <w:pPr>
        <w:rPr>
          <w:rFonts w:cs="Arial"/>
          <w:szCs w:val="24"/>
        </w:rPr>
      </w:pPr>
    </w:p>
    <w:p w14:paraId="010BD5F7" w14:textId="77777777" w:rsidR="00195F7B" w:rsidRPr="0059721B" w:rsidRDefault="00195F7B" w:rsidP="00001AA8">
      <w:pPr>
        <w:pStyle w:val="Heading2"/>
      </w:pPr>
      <w:r w:rsidRPr="0059721B">
        <w:t>Ensuring and Enhancing the Quality of the Course</w:t>
      </w:r>
    </w:p>
    <w:p w14:paraId="010BD5F8" w14:textId="77777777" w:rsidR="00195F7B" w:rsidRPr="0059721B" w:rsidRDefault="00195F7B" w:rsidP="00195F7B">
      <w:pPr>
        <w:rPr>
          <w:rFonts w:cs="Arial"/>
          <w:szCs w:val="24"/>
        </w:rPr>
      </w:pPr>
    </w:p>
    <w:p w14:paraId="010BD5F9" w14:textId="77777777" w:rsidR="005B3B0A" w:rsidRDefault="005B3B0A" w:rsidP="00176394">
      <w:pPr>
        <w:rPr>
          <w:rFonts w:cs="Arial"/>
          <w:szCs w:val="24"/>
        </w:rPr>
      </w:pPr>
      <w:r w:rsidRPr="0059721B">
        <w:rPr>
          <w:rFonts w:cs="Arial"/>
          <w:szCs w:val="24"/>
        </w:rPr>
        <w:t xml:space="preserve">The </w:t>
      </w:r>
      <w:r w:rsidR="00F512CE">
        <w:rPr>
          <w:rFonts w:cs="Arial"/>
          <w:szCs w:val="24"/>
        </w:rPr>
        <w:t>ESOFT</w:t>
      </w:r>
      <w:r>
        <w:rPr>
          <w:rFonts w:cs="Arial"/>
          <w:szCs w:val="24"/>
        </w:rPr>
        <w:t xml:space="preserve"> Metro </w:t>
      </w:r>
      <w:r>
        <w:rPr>
          <w:rFonts w:cs="Arial"/>
          <w:color w:val="000000"/>
          <w:lang w:eastAsia="en-GB"/>
        </w:rPr>
        <w:t>Campus</w:t>
      </w:r>
      <w:r w:rsidRPr="0059721B">
        <w:rPr>
          <w:rFonts w:cs="Arial"/>
          <w:szCs w:val="24"/>
        </w:rPr>
        <w:t xml:space="preserve"> has several methods for evaluating and improving the quality and standards of its provision</w:t>
      </w:r>
      <w:r>
        <w:rPr>
          <w:rFonts w:cs="Arial"/>
          <w:szCs w:val="24"/>
        </w:rPr>
        <w:t>. These methods are actively monitored by the Kingston University</w:t>
      </w:r>
      <w:r w:rsidRPr="0059721B">
        <w:rPr>
          <w:rFonts w:cs="Arial"/>
          <w:szCs w:val="24"/>
        </w:rPr>
        <w:t xml:space="preserve">.  </w:t>
      </w:r>
    </w:p>
    <w:p w14:paraId="010BD5FA" w14:textId="77777777" w:rsidR="007939BA" w:rsidRPr="0045188E" w:rsidRDefault="007939BA" w:rsidP="007939BA">
      <w:pPr>
        <w:numPr>
          <w:ilvl w:val="0"/>
          <w:numId w:val="5"/>
        </w:numPr>
        <w:rPr>
          <w:rFonts w:cs="Arial"/>
          <w:szCs w:val="24"/>
        </w:rPr>
      </w:pPr>
      <w:r w:rsidRPr="0045188E">
        <w:rPr>
          <w:rFonts w:cs="Arial"/>
          <w:szCs w:val="24"/>
        </w:rPr>
        <w:t>External examiners</w:t>
      </w:r>
    </w:p>
    <w:p w14:paraId="010BD5FB" w14:textId="77777777" w:rsidR="007939BA" w:rsidRPr="0045188E" w:rsidRDefault="007939BA" w:rsidP="007939BA">
      <w:pPr>
        <w:numPr>
          <w:ilvl w:val="0"/>
          <w:numId w:val="5"/>
        </w:numPr>
        <w:rPr>
          <w:rFonts w:cs="Arial"/>
          <w:szCs w:val="24"/>
        </w:rPr>
      </w:pPr>
      <w:r w:rsidRPr="0045188E">
        <w:rPr>
          <w:rFonts w:cs="Arial"/>
          <w:szCs w:val="24"/>
        </w:rPr>
        <w:t>Boards of study with student representation</w:t>
      </w:r>
    </w:p>
    <w:p w14:paraId="010BD5FC" w14:textId="77777777" w:rsidR="007939BA" w:rsidRPr="0045188E" w:rsidRDefault="007939BA" w:rsidP="007939BA">
      <w:pPr>
        <w:numPr>
          <w:ilvl w:val="0"/>
          <w:numId w:val="5"/>
        </w:numPr>
        <w:rPr>
          <w:rFonts w:cs="Arial"/>
          <w:szCs w:val="24"/>
        </w:rPr>
      </w:pPr>
      <w:r w:rsidRPr="0045188E">
        <w:rPr>
          <w:rFonts w:cs="Arial"/>
          <w:szCs w:val="24"/>
        </w:rPr>
        <w:t>Annual Monitoring and Enhancement</w:t>
      </w:r>
    </w:p>
    <w:p w14:paraId="010BD5FD" w14:textId="77777777" w:rsidR="007939BA" w:rsidRPr="0045188E" w:rsidRDefault="007939BA" w:rsidP="007939BA">
      <w:pPr>
        <w:numPr>
          <w:ilvl w:val="0"/>
          <w:numId w:val="5"/>
        </w:numPr>
        <w:rPr>
          <w:rFonts w:cs="Arial"/>
          <w:szCs w:val="24"/>
        </w:rPr>
      </w:pPr>
      <w:r w:rsidRPr="0045188E">
        <w:rPr>
          <w:rFonts w:cs="Arial"/>
          <w:szCs w:val="24"/>
        </w:rPr>
        <w:t>Periodic review undertaken at subject level</w:t>
      </w:r>
    </w:p>
    <w:p w14:paraId="010BD5FE" w14:textId="77777777" w:rsidR="007939BA" w:rsidRPr="0045188E" w:rsidRDefault="007939BA" w:rsidP="007939BA">
      <w:pPr>
        <w:numPr>
          <w:ilvl w:val="0"/>
          <w:numId w:val="5"/>
        </w:numPr>
        <w:rPr>
          <w:rFonts w:cs="Arial"/>
          <w:szCs w:val="24"/>
        </w:rPr>
      </w:pPr>
      <w:r w:rsidRPr="0045188E">
        <w:rPr>
          <w:rFonts w:cs="Arial"/>
          <w:szCs w:val="24"/>
        </w:rPr>
        <w:t>Student evaluation including MEQs, level surveys and the NSS</w:t>
      </w:r>
    </w:p>
    <w:p w14:paraId="010BD5FF" w14:textId="77777777" w:rsidR="007939BA" w:rsidRPr="0045188E" w:rsidRDefault="007939BA" w:rsidP="007939BA">
      <w:pPr>
        <w:numPr>
          <w:ilvl w:val="0"/>
          <w:numId w:val="5"/>
        </w:numPr>
        <w:rPr>
          <w:rFonts w:cs="Arial"/>
          <w:szCs w:val="24"/>
        </w:rPr>
      </w:pPr>
      <w:r w:rsidRPr="0045188E">
        <w:rPr>
          <w:rFonts w:cs="Arial"/>
          <w:szCs w:val="24"/>
        </w:rPr>
        <w:t>Moderation</w:t>
      </w:r>
      <w:r w:rsidRPr="0045188E">
        <w:rPr>
          <w:rFonts w:cs="Arial"/>
          <w:szCs w:val="24"/>
        </w:rPr>
        <w:fldChar w:fldCharType="begin"/>
      </w:r>
      <w:r w:rsidRPr="0045188E">
        <w:instrText xml:space="preserve"> XE "</w:instrText>
      </w:r>
      <w:r w:rsidRPr="0045188E">
        <w:rPr>
          <w:rFonts w:cs="Arial"/>
          <w:b/>
          <w:noProof/>
          <w:szCs w:val="24"/>
        </w:rPr>
        <w:instrText>Moderation</w:instrText>
      </w:r>
      <w:r w:rsidRPr="0045188E">
        <w:instrText xml:space="preserve">" </w:instrText>
      </w:r>
      <w:r w:rsidRPr="0045188E">
        <w:rPr>
          <w:rFonts w:cs="Arial"/>
          <w:szCs w:val="24"/>
        </w:rPr>
        <w:fldChar w:fldCharType="end"/>
      </w:r>
      <w:r w:rsidRPr="0045188E">
        <w:rPr>
          <w:rFonts w:cs="Arial"/>
          <w:szCs w:val="24"/>
        </w:rPr>
        <w:t xml:space="preserve"> policies</w:t>
      </w:r>
    </w:p>
    <w:p w14:paraId="010BD600" w14:textId="77777777" w:rsidR="007939BA" w:rsidRPr="0045188E" w:rsidRDefault="007939BA" w:rsidP="007939BA">
      <w:pPr>
        <w:numPr>
          <w:ilvl w:val="0"/>
          <w:numId w:val="5"/>
        </w:numPr>
        <w:rPr>
          <w:rFonts w:cs="Arial"/>
          <w:szCs w:val="24"/>
        </w:rPr>
      </w:pPr>
      <w:r w:rsidRPr="0045188E">
        <w:rPr>
          <w:rFonts w:cs="Arial"/>
          <w:szCs w:val="24"/>
        </w:rPr>
        <w:t>Feedback from employers</w:t>
      </w:r>
    </w:p>
    <w:p w14:paraId="010BD601" w14:textId="77777777" w:rsidR="00195F7B" w:rsidRDefault="00195F7B" w:rsidP="00195F7B">
      <w:pPr>
        <w:rPr>
          <w:rFonts w:cs="Arial"/>
          <w:szCs w:val="24"/>
        </w:rPr>
      </w:pPr>
    </w:p>
    <w:p w14:paraId="010BD602" w14:textId="77777777" w:rsidR="00D45EDE" w:rsidRPr="0059721B" w:rsidRDefault="00D45EDE" w:rsidP="00195F7B">
      <w:pPr>
        <w:rPr>
          <w:rFonts w:cs="Arial"/>
          <w:szCs w:val="24"/>
        </w:rPr>
      </w:pPr>
    </w:p>
    <w:p w14:paraId="010BD603" w14:textId="77777777" w:rsidR="00195F7B" w:rsidRDefault="00195F7B" w:rsidP="00001AA8">
      <w:pPr>
        <w:pStyle w:val="Heading2"/>
      </w:pPr>
      <w:r w:rsidRPr="0059721B">
        <w:t xml:space="preserve">Employability Statement </w:t>
      </w:r>
    </w:p>
    <w:p w14:paraId="010BD604" w14:textId="77777777" w:rsidR="007939BA" w:rsidRPr="007939BA" w:rsidRDefault="007939BA" w:rsidP="007939BA">
      <w:pPr>
        <w:rPr>
          <w:lang w:eastAsia="zh-CN"/>
        </w:rPr>
      </w:pPr>
    </w:p>
    <w:p w14:paraId="010BD605" w14:textId="77777777" w:rsidR="0061426A" w:rsidRPr="00B91BF0" w:rsidRDefault="0061426A" w:rsidP="0061426A">
      <w:pPr>
        <w:spacing w:after="120"/>
        <w:jc w:val="both"/>
        <w:rPr>
          <w:rFonts w:cs="Arial"/>
        </w:rPr>
      </w:pPr>
      <w:r w:rsidRPr="00B91BF0">
        <w:rPr>
          <w:rFonts w:cs="Arial"/>
        </w:rPr>
        <w:t>Computing qualifications are amongst the most versatile and enable graduates to find employment in a wide spectrum of careers ranging from systems and business analysts, and software engineers, through to programmers and network specialists in a wide range of publi</w:t>
      </w:r>
      <w:r w:rsidR="00693F78">
        <w:rPr>
          <w:rFonts w:cs="Arial"/>
        </w:rPr>
        <w:t>c and private sector industries.</w:t>
      </w:r>
      <w:r w:rsidRPr="00B91BF0">
        <w:rPr>
          <w:rFonts w:cs="Arial"/>
        </w:rPr>
        <w:t xml:space="preserve">  </w:t>
      </w:r>
    </w:p>
    <w:p w14:paraId="010BD606" w14:textId="77777777" w:rsidR="002A5F8B" w:rsidRPr="00B91BF0" w:rsidRDefault="00E95F1E" w:rsidP="008E4AD8">
      <w:pPr>
        <w:spacing w:after="120"/>
        <w:jc w:val="both"/>
        <w:rPr>
          <w:rFonts w:cs="Arial"/>
        </w:rPr>
      </w:pPr>
      <w:r w:rsidRPr="000017F8">
        <w:rPr>
          <w:rFonts w:cs="Arial"/>
        </w:rPr>
        <w:t>ESOFT curriculum, like Kingston University’s,</w:t>
      </w:r>
      <w:r>
        <w:rPr>
          <w:rFonts w:cs="Arial"/>
        </w:rPr>
        <w:t xml:space="preserve"> </w:t>
      </w:r>
      <w:r w:rsidR="002A5F8B" w:rsidRPr="00B91BF0">
        <w:rPr>
          <w:rFonts w:cs="Arial"/>
        </w:rPr>
        <w:t xml:space="preserve">curriculum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w:t>
      </w:r>
      <w:r w:rsidR="0074098B">
        <w:rPr>
          <w:rFonts w:cs="Arial"/>
        </w:rPr>
        <w:t>will be</w:t>
      </w:r>
      <w:r w:rsidR="002A5F8B" w:rsidRPr="00B91BF0">
        <w:rPr>
          <w:rFonts w:cs="Arial"/>
        </w:rPr>
        <w:t xml:space="preserve"> invited to give guest lectures and workshops. Throughout the course students </w:t>
      </w:r>
      <w:r w:rsidR="0074098B">
        <w:rPr>
          <w:rFonts w:cs="Arial"/>
        </w:rPr>
        <w:t xml:space="preserve">will </w:t>
      </w:r>
      <w:r w:rsidR="002A5F8B" w:rsidRPr="00B91BF0">
        <w:rPr>
          <w:rFonts w:cs="Arial"/>
        </w:rPr>
        <w:t>develop communication and interpersonal skills, learn time management and the value of prioritising and planning by involvement in the learning activities outlined in section F above.</w:t>
      </w:r>
    </w:p>
    <w:p w14:paraId="010BD607" w14:textId="77777777" w:rsidR="002A5F8B" w:rsidRPr="00B91BF0" w:rsidRDefault="002A5F8B" w:rsidP="008E4AD8">
      <w:pPr>
        <w:spacing w:after="120"/>
        <w:jc w:val="both"/>
        <w:rPr>
          <w:rFonts w:cs="Arial"/>
        </w:rPr>
      </w:pPr>
      <w:r w:rsidRPr="00B91BF0">
        <w:rPr>
          <w:rFonts w:cs="Arial"/>
        </w:rPr>
        <w:t xml:space="preserve">In preparation for their future employment we make extensive use of industry standard software such as </w:t>
      </w:r>
      <w:r w:rsidR="00A36A00">
        <w:rPr>
          <w:rFonts w:cs="Arial"/>
        </w:rPr>
        <w:t>Maya, Photoshop and</w:t>
      </w:r>
      <w:r w:rsidRPr="00B91BF0">
        <w:rPr>
          <w:rFonts w:cs="Arial"/>
        </w:rPr>
        <w:t xml:space="preserve"> </w:t>
      </w:r>
      <w:r w:rsidR="0074098B">
        <w:rPr>
          <w:rFonts w:cs="Arial"/>
        </w:rPr>
        <w:t>Premier</w:t>
      </w:r>
      <w:r w:rsidRPr="00B91BF0">
        <w:rPr>
          <w:rFonts w:cs="Arial"/>
        </w:rPr>
        <w:t xml:space="preserve">, throughout the course. </w:t>
      </w:r>
    </w:p>
    <w:p w14:paraId="010BD608" w14:textId="77777777" w:rsidR="002A5F8B" w:rsidRPr="00B91BF0" w:rsidRDefault="002A5F8B" w:rsidP="00001AA8">
      <w:pPr>
        <w:pStyle w:val="Heading3"/>
      </w:pPr>
      <w:r w:rsidRPr="00B91BF0">
        <w:t xml:space="preserve">Personal Development Portfolio (PDP) </w:t>
      </w:r>
    </w:p>
    <w:p w14:paraId="010BD609" w14:textId="77777777" w:rsidR="00F83BAB" w:rsidRDefault="00F83BAB" w:rsidP="008E4AD8">
      <w:pPr>
        <w:spacing w:after="120"/>
        <w:jc w:val="both"/>
        <w:rPr>
          <w:rFonts w:eastAsia="Arial" w:cs="Arial"/>
        </w:rPr>
      </w:pPr>
      <w:r w:rsidRPr="00F83BAB">
        <w:rPr>
          <w:rFonts w:eastAsia="Arial" w:cs="Arial"/>
        </w:rPr>
        <w:t xml:space="preserve">PDP is centred on student learning and development to encourage the student to become a more effective, independent and confident self-directed learner which appeals to employers. The student is responsible for engaging with the PDP process which is introduced </w:t>
      </w:r>
      <w:r w:rsidR="00742F01">
        <w:rPr>
          <w:rFonts w:cs="Arial"/>
          <w:color w:val="000000" w:themeColor="text1"/>
        </w:rPr>
        <w:t>during the induction period,</w:t>
      </w:r>
      <w:r w:rsidRPr="00F83BAB">
        <w:rPr>
          <w:rFonts w:eastAsia="Arial" w:cs="Arial"/>
        </w:rPr>
        <w:t xml:space="preserve"> to support them and enable them to reflect upon their learning and achievements, formulate study action plans and to plan their career </w:t>
      </w:r>
      <w:r w:rsidRPr="00F83BAB">
        <w:rPr>
          <w:rFonts w:eastAsia="Arial" w:cs="Arial"/>
        </w:rPr>
        <w:lastRenderedPageBreak/>
        <w:t>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w:t>
      </w:r>
    </w:p>
    <w:p w14:paraId="010BD60A" w14:textId="77777777" w:rsidR="00742F01" w:rsidRPr="007939BA" w:rsidRDefault="00742F01" w:rsidP="00742F01">
      <w:pPr>
        <w:spacing w:after="120"/>
        <w:jc w:val="both"/>
        <w:rPr>
          <w:rFonts w:cs="Arial"/>
          <w:b/>
          <w:color w:val="000000" w:themeColor="text1"/>
        </w:rPr>
      </w:pPr>
      <w:r w:rsidRPr="007939BA">
        <w:rPr>
          <w:rFonts w:cs="Arial"/>
          <w:b/>
          <w:color w:val="000000" w:themeColor="text1"/>
        </w:rPr>
        <w:t>Student Employability</w:t>
      </w:r>
    </w:p>
    <w:p w14:paraId="010BD60B" w14:textId="77777777" w:rsidR="00194B04" w:rsidRPr="00194B04" w:rsidRDefault="00194B04" w:rsidP="008E4AD8">
      <w:pPr>
        <w:spacing w:after="120"/>
        <w:jc w:val="both"/>
        <w:rPr>
          <w:rFonts w:cs="Arial"/>
        </w:rPr>
      </w:pPr>
      <w:r w:rsidRPr="00194B04">
        <w:rPr>
          <w:rFonts w:cs="Arial"/>
        </w:rPr>
        <w:t xml:space="preserve">Our programme is designed to embed employability skills within the curriculum at all levels </w:t>
      </w:r>
      <w:r w:rsidR="00B70EDC">
        <w:rPr>
          <w:rFonts w:cs="Arial"/>
        </w:rPr>
        <w:t>a</w:t>
      </w:r>
      <w:r w:rsidRPr="00194B04">
        <w:rPr>
          <w:rFonts w:cs="Arial"/>
        </w:rPr>
        <w:t>nd develop students’ ability to recognise their personal and academic achievements and career aspiration</w:t>
      </w:r>
      <w:r w:rsidR="000017F8">
        <w:rPr>
          <w:rFonts w:cs="Arial"/>
        </w:rPr>
        <w:t xml:space="preserve">. </w:t>
      </w:r>
      <w:r w:rsidRPr="00194B04">
        <w:rPr>
          <w:rFonts w:cs="Arial"/>
        </w:rPr>
        <w:t xml:space="preserve">Furthermore, their personal development and career options and plans are discussed with their personal tutors at regular intervals throughout their studies, and guidance given as appropriate. This is in liaison with the </w:t>
      </w:r>
      <w:r w:rsidR="00693F78">
        <w:rPr>
          <w:rFonts w:cs="Arial"/>
        </w:rPr>
        <w:t>ESOFT Career Guidance Unit</w:t>
      </w:r>
      <w:r w:rsidR="0074098B">
        <w:rPr>
          <w:rFonts w:cs="Arial"/>
        </w:rPr>
        <w:t xml:space="preserve"> </w:t>
      </w:r>
      <w:r w:rsidR="00693F78">
        <w:rPr>
          <w:rFonts w:cs="Arial"/>
        </w:rPr>
        <w:t>(ECGU)</w:t>
      </w:r>
      <w:r w:rsidRPr="00194B04">
        <w:rPr>
          <w:rFonts w:cs="Arial"/>
        </w:rPr>
        <w:t xml:space="preserve"> team, the </w:t>
      </w:r>
      <w:r w:rsidR="000F6780">
        <w:rPr>
          <w:rFonts w:cs="Arial"/>
        </w:rPr>
        <w:t>Campus’</w:t>
      </w:r>
      <w:r w:rsidRPr="00194B04">
        <w:rPr>
          <w:rFonts w:cs="Arial"/>
        </w:rPr>
        <w:t xml:space="preserve"> Careers Service.  </w:t>
      </w:r>
    </w:p>
    <w:p w14:paraId="010BD60C" w14:textId="77777777" w:rsidR="00194B04" w:rsidRPr="00194B04" w:rsidRDefault="00194B04" w:rsidP="008E4AD8">
      <w:pPr>
        <w:spacing w:after="120"/>
        <w:jc w:val="both"/>
        <w:rPr>
          <w:rFonts w:cs="Arial"/>
        </w:rPr>
      </w:pPr>
      <w:r w:rsidRPr="00194B04">
        <w:rPr>
          <w:rFonts w:cs="Arial"/>
        </w:rPr>
        <w:t xml:space="preserve">This theme culminates in the </w:t>
      </w:r>
      <w:r w:rsidR="007939BA" w:rsidRPr="0045188E">
        <w:rPr>
          <w:rFonts w:cs="Arial"/>
          <w:color w:val="000000" w:themeColor="text1"/>
        </w:rPr>
        <w:t>top-up year’s</w:t>
      </w:r>
      <w:r w:rsidR="007939BA">
        <w:rPr>
          <w:rFonts w:cs="Arial"/>
          <w:color w:val="000000" w:themeColor="text1"/>
        </w:rPr>
        <w:t xml:space="preserve"> </w:t>
      </w:r>
      <w:r w:rsidRPr="00194B04">
        <w:rPr>
          <w:rFonts w:cs="Arial"/>
        </w:rPr>
        <w:t xml:space="preserve">capstone project module, which draws together the academic strands of the course. It also enhances students’ employability skills in different ways, giving them an insight into what professionals do in graduate careers. Typically, the project involves the creation of an artefact relevant to the course, often with some new element or feature.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w:t>
      </w:r>
      <w:r w:rsidR="007939BA" w:rsidRPr="0045188E">
        <w:rPr>
          <w:rFonts w:cs="Arial"/>
          <w:color w:val="000000" w:themeColor="text1"/>
        </w:rPr>
        <w:t>module option choices</w:t>
      </w:r>
      <w:r w:rsidR="007939BA" w:rsidRPr="000C5309">
        <w:rPr>
          <w:rFonts w:cs="Arial"/>
          <w:color w:val="000000" w:themeColor="text1"/>
        </w:rPr>
        <w:t xml:space="preserve"> </w:t>
      </w:r>
      <w:r w:rsidRPr="00194B04">
        <w:rPr>
          <w:rFonts w:cs="Arial"/>
        </w:rPr>
        <w:t xml:space="preserve">and project topic, students are guided by their Personal Tutor </w:t>
      </w:r>
      <w:r w:rsidR="00C21833">
        <w:rPr>
          <w:rFonts w:cs="Arial"/>
        </w:rPr>
        <w:t xml:space="preserve">and Project Supervisor </w:t>
      </w:r>
      <w:r w:rsidRPr="00194B04">
        <w:rPr>
          <w:rFonts w:cs="Arial"/>
        </w:rPr>
        <w:t xml:space="preserve">regarding what possible choices best </w:t>
      </w:r>
      <w:r>
        <w:rPr>
          <w:rFonts w:cs="Arial"/>
        </w:rPr>
        <w:t>suit their career aspi</w:t>
      </w:r>
      <w:r w:rsidR="00C21833">
        <w:rPr>
          <w:rFonts w:cs="Arial"/>
        </w:rPr>
        <w:t>rations.</w:t>
      </w:r>
    </w:p>
    <w:p w14:paraId="010BD60D" w14:textId="77777777" w:rsidR="008323E0" w:rsidRDefault="006E1085" w:rsidP="008323E0">
      <w:pPr>
        <w:spacing w:after="120"/>
        <w:jc w:val="both"/>
        <w:rPr>
          <w:rFonts w:cs="Arial"/>
        </w:rPr>
      </w:pPr>
      <w:r w:rsidRPr="000C5309">
        <w:rPr>
          <w:rFonts w:cs="Arial"/>
          <w:color w:val="000000" w:themeColor="text1"/>
        </w:rPr>
        <w:t xml:space="preserve">The </w:t>
      </w:r>
      <w:r w:rsidRPr="000017F8">
        <w:rPr>
          <w:rFonts w:cs="Arial"/>
          <w:color w:val="000000" w:themeColor="text1"/>
        </w:rPr>
        <w:t>ESOFT</w:t>
      </w:r>
      <w:r w:rsidRPr="002B4B53">
        <w:rPr>
          <w:rFonts w:cs="Arial"/>
          <w:color w:val="000000" w:themeColor="text1"/>
        </w:rPr>
        <w:t xml:space="preserve"> course is vocational and curriculum developments are discussed </w:t>
      </w:r>
      <w:r w:rsidRPr="000017F8">
        <w:rPr>
          <w:rFonts w:cs="Arial"/>
          <w:color w:val="000000" w:themeColor="text1"/>
        </w:rPr>
        <w:t>with</w:t>
      </w:r>
      <w:r w:rsidRPr="002B4B53">
        <w:rPr>
          <w:rFonts w:cs="Arial"/>
          <w:color w:val="000000" w:themeColor="text1"/>
        </w:rPr>
        <w:t xml:space="preserve"> the Kingston University CSM School’s Industrial Advisory Panel. </w:t>
      </w:r>
      <w:r w:rsidRPr="000017F8">
        <w:rPr>
          <w:rFonts w:cs="Arial"/>
          <w:color w:val="000000" w:themeColor="text1"/>
        </w:rPr>
        <w:t>Both CSM and ESOFT have strong links with industry and with the professional body, the BCS Chartered Institute for IT</w:t>
      </w:r>
      <w:r w:rsidRPr="002B4B53">
        <w:rPr>
          <w:rFonts w:cs="Arial"/>
        </w:rPr>
        <w:t>.</w:t>
      </w:r>
      <w:r w:rsidR="008323E0" w:rsidRPr="002B4B53">
        <w:rPr>
          <w:rFonts w:cs="Arial"/>
        </w:rPr>
        <w:t xml:space="preserve"> It hosts a local BCS chapter and several members of the CSM</w:t>
      </w:r>
      <w:r w:rsidR="008323E0" w:rsidRPr="00145C9E">
        <w:rPr>
          <w:rFonts w:cs="Arial"/>
        </w:rPr>
        <w:t xml:space="preserve"> School are involved with the Institute at corporate level.</w:t>
      </w:r>
      <w:r w:rsidR="008323E0" w:rsidRPr="00902E49">
        <w:rPr>
          <w:rFonts w:cs="Arial"/>
        </w:rPr>
        <w:t xml:space="preserve"> </w:t>
      </w:r>
    </w:p>
    <w:p w14:paraId="010BD60E" w14:textId="77777777" w:rsidR="003A242C" w:rsidRDefault="00194B04" w:rsidP="008E4AD8">
      <w:pPr>
        <w:spacing w:after="120"/>
        <w:jc w:val="both"/>
        <w:rPr>
          <w:rFonts w:cs="Arial"/>
        </w:rPr>
      </w:pPr>
      <w:r w:rsidRPr="00194B04">
        <w:rPr>
          <w:rFonts w:cs="Arial"/>
        </w:rPr>
        <w:t>The</w:t>
      </w:r>
      <w:r w:rsidR="007A0C24">
        <w:rPr>
          <w:rFonts w:cs="Arial"/>
        </w:rPr>
        <w:t xml:space="preserve"> KU’s</w:t>
      </w:r>
      <w:r w:rsidRPr="00194B04">
        <w:rPr>
          <w:rFonts w:cs="Arial"/>
        </w:rPr>
        <w:t xml:space="preserve"> Destinations and Leavers survey indicates that graduates from this programme go onto the following careers:</w:t>
      </w:r>
    </w:p>
    <w:p w14:paraId="010BD60F" w14:textId="77777777" w:rsidR="00577593" w:rsidRPr="002A5F8B" w:rsidRDefault="00577593" w:rsidP="008E4AD8">
      <w:pPr>
        <w:spacing w:after="120"/>
        <w:jc w:val="both"/>
        <w:rPr>
          <w:rFonts w:cs="Arial"/>
        </w:rPr>
      </w:pPr>
    </w:p>
    <w:tbl>
      <w:tblPr>
        <w:tblpPr w:leftFromText="180" w:rightFromText="180" w:vertAnchor="text" w:horzAnchor="page" w:tblpX="2012"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320"/>
      </w:tblGrid>
      <w:tr w:rsidR="00693F78" w:rsidRPr="00824247" w14:paraId="010BD612" w14:textId="77777777" w:rsidTr="00693F78">
        <w:tc>
          <w:tcPr>
            <w:tcW w:w="4068" w:type="dxa"/>
            <w:shd w:val="clear" w:color="auto" w:fill="D9D9D9"/>
          </w:tcPr>
          <w:p w14:paraId="010BD610" w14:textId="77777777" w:rsidR="00693F78" w:rsidRPr="00824247" w:rsidRDefault="00693F78" w:rsidP="007E7910">
            <w:pPr>
              <w:rPr>
                <w:rFonts w:cs="Arial"/>
                <w:bCs/>
              </w:rPr>
            </w:pPr>
            <w:r w:rsidRPr="00824247">
              <w:rPr>
                <w:rFonts w:cs="Arial"/>
                <w:bCs/>
              </w:rPr>
              <w:t>Media Profession</w:t>
            </w:r>
          </w:p>
        </w:tc>
        <w:tc>
          <w:tcPr>
            <w:tcW w:w="4320" w:type="dxa"/>
            <w:shd w:val="clear" w:color="auto" w:fill="D9D9D9"/>
          </w:tcPr>
          <w:p w14:paraId="010BD611" w14:textId="77777777" w:rsidR="00693F78" w:rsidRPr="00824247" w:rsidRDefault="00693F78" w:rsidP="007E7910">
            <w:pPr>
              <w:rPr>
                <w:rFonts w:cs="Arial"/>
                <w:bCs/>
              </w:rPr>
            </w:pPr>
            <w:r w:rsidRPr="00824247">
              <w:rPr>
                <w:rFonts w:cs="Arial"/>
                <w:bCs/>
              </w:rPr>
              <w:t>Job Titles</w:t>
            </w:r>
          </w:p>
        </w:tc>
      </w:tr>
      <w:tr w:rsidR="00693F78" w:rsidRPr="00824247" w14:paraId="010BD617" w14:textId="77777777" w:rsidTr="00693F78">
        <w:tc>
          <w:tcPr>
            <w:tcW w:w="4068" w:type="dxa"/>
          </w:tcPr>
          <w:p w14:paraId="010BD613" w14:textId="77777777" w:rsidR="00693F78" w:rsidRPr="00824247" w:rsidRDefault="00693F78" w:rsidP="007E7910">
            <w:pPr>
              <w:rPr>
                <w:rFonts w:cs="Arial"/>
              </w:rPr>
            </w:pPr>
            <w:r w:rsidRPr="00824247">
              <w:rPr>
                <w:rFonts w:cs="Arial"/>
              </w:rPr>
              <w:t xml:space="preserve">Designer </w:t>
            </w:r>
          </w:p>
          <w:p w14:paraId="010BD614" w14:textId="77777777" w:rsidR="00693F78" w:rsidRPr="00824247" w:rsidRDefault="00693F78" w:rsidP="007E7910">
            <w:pPr>
              <w:rPr>
                <w:rFonts w:cs="Arial"/>
              </w:rPr>
            </w:pPr>
          </w:p>
        </w:tc>
        <w:tc>
          <w:tcPr>
            <w:tcW w:w="4320" w:type="dxa"/>
          </w:tcPr>
          <w:p w14:paraId="010BD615" w14:textId="77777777" w:rsidR="00693F78" w:rsidRPr="00824247" w:rsidRDefault="00693F78" w:rsidP="007E7910">
            <w:pPr>
              <w:rPr>
                <w:rFonts w:cs="Arial"/>
              </w:rPr>
            </w:pPr>
            <w:r w:rsidRPr="00824247">
              <w:rPr>
                <w:rFonts w:cs="Arial"/>
              </w:rPr>
              <w:t xml:space="preserve">Multimedia Designer, </w:t>
            </w:r>
          </w:p>
          <w:p w14:paraId="010BD616" w14:textId="77777777" w:rsidR="00693F78" w:rsidRPr="00824247" w:rsidRDefault="00693F78" w:rsidP="007E7910">
            <w:pPr>
              <w:rPr>
                <w:rFonts w:cs="Arial"/>
              </w:rPr>
            </w:pPr>
            <w:r w:rsidRPr="00824247">
              <w:rPr>
                <w:rFonts w:cs="Arial"/>
              </w:rPr>
              <w:t>Motion Graphics Designer</w:t>
            </w:r>
          </w:p>
        </w:tc>
      </w:tr>
      <w:tr w:rsidR="00693F78" w:rsidRPr="00824247" w14:paraId="010BD61C" w14:textId="77777777" w:rsidTr="00693F78">
        <w:tc>
          <w:tcPr>
            <w:tcW w:w="4068" w:type="dxa"/>
          </w:tcPr>
          <w:p w14:paraId="010BD618" w14:textId="77777777" w:rsidR="00693F78" w:rsidRPr="00824247" w:rsidRDefault="00693F78" w:rsidP="007E7910">
            <w:pPr>
              <w:rPr>
                <w:rFonts w:cs="Arial"/>
              </w:rPr>
            </w:pPr>
            <w:r w:rsidRPr="00824247">
              <w:rPr>
                <w:rFonts w:cs="Arial"/>
              </w:rPr>
              <w:t>Web Development and Design</w:t>
            </w:r>
          </w:p>
        </w:tc>
        <w:tc>
          <w:tcPr>
            <w:tcW w:w="4320" w:type="dxa"/>
          </w:tcPr>
          <w:p w14:paraId="010BD619" w14:textId="77777777" w:rsidR="00693F78" w:rsidRPr="00824247" w:rsidRDefault="00693F78" w:rsidP="007E7910">
            <w:pPr>
              <w:rPr>
                <w:rFonts w:cs="Arial"/>
              </w:rPr>
            </w:pPr>
            <w:r w:rsidRPr="00824247">
              <w:rPr>
                <w:rFonts w:cs="Arial"/>
              </w:rPr>
              <w:t xml:space="preserve">Web Designer or Developer,  </w:t>
            </w:r>
          </w:p>
          <w:p w14:paraId="010BD61A" w14:textId="77777777" w:rsidR="00693F78" w:rsidRPr="00824247" w:rsidRDefault="00693F78" w:rsidP="007E7910">
            <w:pPr>
              <w:rPr>
                <w:rFonts w:cs="Arial"/>
              </w:rPr>
            </w:pPr>
            <w:r w:rsidRPr="00824247">
              <w:rPr>
                <w:rFonts w:cs="Arial"/>
              </w:rPr>
              <w:t>Web Master,</w:t>
            </w:r>
          </w:p>
          <w:p w14:paraId="010BD61B" w14:textId="77777777" w:rsidR="00693F78" w:rsidRPr="00824247" w:rsidRDefault="00693F78" w:rsidP="007E7910">
            <w:pPr>
              <w:rPr>
                <w:rFonts w:cs="Arial"/>
              </w:rPr>
            </w:pPr>
            <w:r w:rsidRPr="00824247">
              <w:rPr>
                <w:rFonts w:cs="Arial"/>
              </w:rPr>
              <w:t>Project Manager</w:t>
            </w:r>
          </w:p>
        </w:tc>
      </w:tr>
      <w:tr w:rsidR="00693F78" w:rsidRPr="00824247" w14:paraId="010BD620" w14:textId="77777777" w:rsidTr="00693F78">
        <w:tc>
          <w:tcPr>
            <w:tcW w:w="4068" w:type="dxa"/>
          </w:tcPr>
          <w:p w14:paraId="010BD61D" w14:textId="77777777" w:rsidR="00693F78" w:rsidRPr="00824247" w:rsidRDefault="00693F78" w:rsidP="007E7910">
            <w:pPr>
              <w:rPr>
                <w:rFonts w:cs="Arial"/>
              </w:rPr>
            </w:pPr>
            <w:r w:rsidRPr="00824247">
              <w:rPr>
                <w:rFonts w:cs="Arial"/>
              </w:rPr>
              <w:lastRenderedPageBreak/>
              <w:t>Interactive Media</w:t>
            </w:r>
          </w:p>
        </w:tc>
        <w:tc>
          <w:tcPr>
            <w:tcW w:w="4320" w:type="dxa"/>
          </w:tcPr>
          <w:p w14:paraId="010BD61E" w14:textId="77777777" w:rsidR="00693F78" w:rsidRPr="00824247" w:rsidRDefault="00693F78" w:rsidP="007E7910">
            <w:pPr>
              <w:rPr>
                <w:rFonts w:cs="Arial"/>
              </w:rPr>
            </w:pPr>
            <w:r w:rsidRPr="00824247">
              <w:rPr>
                <w:rFonts w:cs="Arial"/>
              </w:rPr>
              <w:t>UX Designer or  Developer, Junior Software Developer, Multimedia Programmer (HTML5/</w:t>
            </w:r>
            <w:r w:rsidR="0070498B" w:rsidRPr="00824247">
              <w:rPr>
                <w:rFonts w:cs="Arial"/>
              </w:rPr>
              <w:t>JavaScript</w:t>
            </w:r>
            <w:r w:rsidRPr="00824247">
              <w:rPr>
                <w:rFonts w:cs="Arial"/>
              </w:rPr>
              <w:t>/CSS),</w:t>
            </w:r>
          </w:p>
          <w:p w14:paraId="010BD61F" w14:textId="77777777" w:rsidR="00693F78" w:rsidRPr="00824247" w:rsidRDefault="00693F78" w:rsidP="007E7910">
            <w:pPr>
              <w:rPr>
                <w:rFonts w:cs="Arial"/>
              </w:rPr>
            </w:pPr>
            <w:r w:rsidRPr="00824247">
              <w:rPr>
                <w:rFonts w:cs="Arial"/>
              </w:rPr>
              <w:t>Games Designer</w:t>
            </w:r>
          </w:p>
        </w:tc>
      </w:tr>
      <w:tr w:rsidR="00693F78" w:rsidRPr="00824247" w14:paraId="010BD625" w14:textId="77777777" w:rsidTr="00693F78">
        <w:tc>
          <w:tcPr>
            <w:tcW w:w="4068" w:type="dxa"/>
          </w:tcPr>
          <w:p w14:paraId="010BD621" w14:textId="77777777" w:rsidR="00693F78" w:rsidRPr="00824247" w:rsidRDefault="00693F78" w:rsidP="007E7910">
            <w:pPr>
              <w:rPr>
                <w:rFonts w:cs="Arial"/>
              </w:rPr>
            </w:pPr>
            <w:r w:rsidRPr="00824247">
              <w:rPr>
                <w:rFonts w:cs="Arial"/>
              </w:rPr>
              <w:t>Post-Production (Television and Film)</w:t>
            </w:r>
          </w:p>
        </w:tc>
        <w:tc>
          <w:tcPr>
            <w:tcW w:w="4320" w:type="dxa"/>
          </w:tcPr>
          <w:p w14:paraId="010BD622" w14:textId="77777777" w:rsidR="00693F78" w:rsidRPr="00824247" w:rsidRDefault="00693F78" w:rsidP="007E7910">
            <w:pPr>
              <w:rPr>
                <w:rFonts w:cs="Arial"/>
              </w:rPr>
            </w:pPr>
            <w:r w:rsidRPr="00824247">
              <w:rPr>
                <w:rFonts w:cs="Arial"/>
              </w:rPr>
              <w:t xml:space="preserve">Television Graphics Designer, VFX Supervisor, Digital Editor, </w:t>
            </w:r>
          </w:p>
          <w:p w14:paraId="010BD623" w14:textId="77777777" w:rsidR="00693F78" w:rsidRPr="00824247" w:rsidRDefault="00693F78" w:rsidP="007E7910">
            <w:pPr>
              <w:rPr>
                <w:rFonts w:cs="Arial"/>
              </w:rPr>
            </w:pPr>
            <w:r w:rsidRPr="00824247">
              <w:rPr>
                <w:rFonts w:cs="Arial"/>
              </w:rPr>
              <w:t>Roto &amp; Paint Artist,</w:t>
            </w:r>
          </w:p>
          <w:p w14:paraId="010BD624" w14:textId="77777777" w:rsidR="00693F78" w:rsidRPr="00824247" w:rsidRDefault="00693F78" w:rsidP="007E7910">
            <w:pPr>
              <w:rPr>
                <w:rFonts w:cs="Arial"/>
              </w:rPr>
            </w:pPr>
            <w:r w:rsidRPr="00824247">
              <w:rPr>
                <w:rFonts w:cs="Arial"/>
              </w:rPr>
              <w:t>Compositor</w:t>
            </w:r>
          </w:p>
        </w:tc>
      </w:tr>
      <w:tr w:rsidR="00693F78" w:rsidRPr="00824247" w14:paraId="010BD62B" w14:textId="77777777" w:rsidTr="00693F78">
        <w:tc>
          <w:tcPr>
            <w:tcW w:w="4068" w:type="dxa"/>
          </w:tcPr>
          <w:p w14:paraId="010BD626" w14:textId="77777777" w:rsidR="00693F78" w:rsidRPr="00824247" w:rsidRDefault="00693F78" w:rsidP="007E7910">
            <w:pPr>
              <w:rPr>
                <w:rFonts w:cs="Arial"/>
              </w:rPr>
            </w:pPr>
            <w:r w:rsidRPr="00824247">
              <w:rPr>
                <w:rFonts w:cs="Arial"/>
              </w:rPr>
              <w:t>Higher Education and Training</w:t>
            </w:r>
          </w:p>
        </w:tc>
        <w:tc>
          <w:tcPr>
            <w:tcW w:w="4320" w:type="dxa"/>
          </w:tcPr>
          <w:p w14:paraId="010BD627" w14:textId="77777777" w:rsidR="00693F78" w:rsidRPr="00824247" w:rsidRDefault="00693F78" w:rsidP="007E7910">
            <w:pPr>
              <w:rPr>
                <w:rFonts w:cs="Arial"/>
              </w:rPr>
            </w:pPr>
            <w:r w:rsidRPr="00824247">
              <w:rPr>
                <w:rFonts w:cs="Arial"/>
              </w:rPr>
              <w:t>E -Learning Designer,</w:t>
            </w:r>
          </w:p>
          <w:p w14:paraId="010BD628" w14:textId="77777777" w:rsidR="00693F78" w:rsidRPr="00824247" w:rsidRDefault="00693F78" w:rsidP="007E7910">
            <w:pPr>
              <w:rPr>
                <w:rFonts w:cs="Arial"/>
              </w:rPr>
            </w:pPr>
            <w:r w:rsidRPr="00824247">
              <w:rPr>
                <w:rFonts w:cs="Arial"/>
              </w:rPr>
              <w:t xml:space="preserve">Multimedia Developer and Trainer, </w:t>
            </w:r>
          </w:p>
          <w:p w14:paraId="010BD629" w14:textId="77777777" w:rsidR="00693F78" w:rsidRPr="00824247" w:rsidRDefault="00693F78" w:rsidP="007E7910">
            <w:pPr>
              <w:rPr>
                <w:rFonts w:cs="Arial"/>
              </w:rPr>
            </w:pPr>
            <w:r w:rsidRPr="00824247">
              <w:rPr>
                <w:rFonts w:cs="Arial"/>
              </w:rPr>
              <w:t>Blended Learning Trainer</w:t>
            </w:r>
          </w:p>
          <w:p w14:paraId="010BD62A" w14:textId="77777777" w:rsidR="00693F78" w:rsidRPr="00824247" w:rsidRDefault="00693F78" w:rsidP="007E7910">
            <w:pPr>
              <w:rPr>
                <w:rFonts w:cs="Arial"/>
              </w:rPr>
            </w:pPr>
            <w:r w:rsidRPr="00824247">
              <w:rPr>
                <w:rFonts w:cs="Arial"/>
              </w:rPr>
              <w:t xml:space="preserve">Applications Trainer, </w:t>
            </w:r>
          </w:p>
        </w:tc>
      </w:tr>
      <w:tr w:rsidR="00693F78" w:rsidRPr="00824247" w14:paraId="010BD62E" w14:textId="77777777" w:rsidTr="00693F78">
        <w:tc>
          <w:tcPr>
            <w:tcW w:w="4068" w:type="dxa"/>
          </w:tcPr>
          <w:p w14:paraId="010BD62C" w14:textId="77777777" w:rsidR="00693F78" w:rsidRPr="00824247" w:rsidRDefault="00693F78" w:rsidP="007E7910">
            <w:pPr>
              <w:rPr>
                <w:rFonts w:cs="Arial"/>
              </w:rPr>
            </w:pPr>
            <w:r w:rsidRPr="00824247">
              <w:rPr>
                <w:rFonts w:cs="Arial"/>
              </w:rPr>
              <w:t xml:space="preserve">Transferable skills for an extensive range of careers </w:t>
            </w:r>
          </w:p>
        </w:tc>
        <w:tc>
          <w:tcPr>
            <w:tcW w:w="4320" w:type="dxa"/>
          </w:tcPr>
          <w:p w14:paraId="010BD62D" w14:textId="77777777" w:rsidR="00693F78" w:rsidRPr="00824247" w:rsidRDefault="00693F78" w:rsidP="007E7910">
            <w:pPr>
              <w:rPr>
                <w:rFonts w:cs="Arial"/>
              </w:rPr>
            </w:pPr>
            <w:r w:rsidRPr="00824247">
              <w:rPr>
                <w:rFonts w:cs="Arial"/>
              </w:rPr>
              <w:t>Media Sales, Marketing and Business</w:t>
            </w:r>
          </w:p>
        </w:tc>
      </w:tr>
    </w:tbl>
    <w:p w14:paraId="010BD62F" w14:textId="77777777" w:rsidR="003A242C" w:rsidRDefault="003A242C" w:rsidP="003A242C">
      <w:pPr>
        <w:ind w:left="360"/>
        <w:rPr>
          <w:rFonts w:cs="Arial"/>
          <w:i/>
          <w:color w:val="FF0000"/>
          <w:szCs w:val="24"/>
        </w:rPr>
      </w:pPr>
    </w:p>
    <w:p w14:paraId="010BD630" w14:textId="77777777" w:rsidR="000F60D5" w:rsidRDefault="000F60D5" w:rsidP="002A5F8B">
      <w:pPr>
        <w:rPr>
          <w:rFonts w:cs="Arial"/>
          <w:i/>
          <w:color w:val="FF0000"/>
          <w:szCs w:val="24"/>
        </w:rPr>
      </w:pPr>
    </w:p>
    <w:p w14:paraId="010BD631" w14:textId="77777777" w:rsidR="00AF0337" w:rsidRDefault="00AF0337" w:rsidP="000F60D5">
      <w:pPr>
        <w:rPr>
          <w:rFonts w:cs="Arial"/>
          <w:i/>
          <w:color w:val="FF0000"/>
          <w:szCs w:val="24"/>
        </w:rPr>
      </w:pPr>
    </w:p>
    <w:p w14:paraId="010BD632" w14:textId="77777777" w:rsidR="00AF0337" w:rsidRPr="00AF0337" w:rsidRDefault="00AF0337" w:rsidP="00AF0337">
      <w:pPr>
        <w:rPr>
          <w:rFonts w:cs="Arial"/>
          <w:szCs w:val="24"/>
        </w:rPr>
      </w:pPr>
    </w:p>
    <w:p w14:paraId="010BD633" w14:textId="77777777" w:rsidR="00AF0337" w:rsidRPr="00AF0337" w:rsidRDefault="00AF0337" w:rsidP="00AF0337">
      <w:pPr>
        <w:rPr>
          <w:rFonts w:cs="Arial"/>
          <w:szCs w:val="24"/>
        </w:rPr>
      </w:pPr>
    </w:p>
    <w:p w14:paraId="010BD634" w14:textId="77777777" w:rsidR="00AF0337" w:rsidRPr="00AF0337" w:rsidRDefault="00AF0337" w:rsidP="00AF0337">
      <w:pPr>
        <w:rPr>
          <w:rFonts w:cs="Arial"/>
          <w:szCs w:val="24"/>
        </w:rPr>
      </w:pPr>
    </w:p>
    <w:p w14:paraId="010BD635" w14:textId="77777777" w:rsidR="00AF0337" w:rsidRPr="00AF0337" w:rsidRDefault="00AF0337" w:rsidP="00AF0337">
      <w:pPr>
        <w:rPr>
          <w:rFonts w:cs="Arial"/>
          <w:szCs w:val="24"/>
        </w:rPr>
      </w:pPr>
    </w:p>
    <w:p w14:paraId="010BD636" w14:textId="77777777" w:rsidR="00AF0337" w:rsidRPr="00AF0337" w:rsidRDefault="00AF0337" w:rsidP="00AF0337">
      <w:pPr>
        <w:rPr>
          <w:rFonts w:cs="Arial"/>
          <w:szCs w:val="24"/>
        </w:rPr>
      </w:pPr>
    </w:p>
    <w:p w14:paraId="010BD637" w14:textId="77777777" w:rsidR="00AF0337" w:rsidRPr="00AF0337" w:rsidRDefault="00AF0337" w:rsidP="00AF0337">
      <w:pPr>
        <w:rPr>
          <w:rFonts w:cs="Arial"/>
          <w:szCs w:val="24"/>
        </w:rPr>
      </w:pPr>
    </w:p>
    <w:p w14:paraId="010BD638" w14:textId="77777777" w:rsidR="00AF0337" w:rsidRPr="00AF0337" w:rsidRDefault="00AF0337" w:rsidP="00AF0337">
      <w:pPr>
        <w:rPr>
          <w:rFonts w:cs="Arial"/>
          <w:szCs w:val="24"/>
        </w:rPr>
      </w:pPr>
    </w:p>
    <w:p w14:paraId="010BD639" w14:textId="77777777" w:rsidR="00AF0337" w:rsidRPr="00AF0337" w:rsidRDefault="00AF0337" w:rsidP="00AF0337">
      <w:pPr>
        <w:rPr>
          <w:rFonts w:cs="Arial"/>
          <w:szCs w:val="24"/>
        </w:rPr>
      </w:pPr>
    </w:p>
    <w:p w14:paraId="010BD63A" w14:textId="77777777" w:rsidR="00AF0337" w:rsidRPr="00AF0337" w:rsidRDefault="00AF0337" w:rsidP="00AF0337">
      <w:pPr>
        <w:rPr>
          <w:rFonts w:cs="Arial"/>
          <w:szCs w:val="24"/>
        </w:rPr>
      </w:pPr>
    </w:p>
    <w:p w14:paraId="010BD63B" w14:textId="77777777" w:rsidR="00AF0337" w:rsidRPr="00AF0337" w:rsidRDefault="00AF0337" w:rsidP="00AF0337">
      <w:pPr>
        <w:rPr>
          <w:rFonts w:cs="Arial"/>
          <w:szCs w:val="24"/>
        </w:rPr>
      </w:pPr>
    </w:p>
    <w:p w14:paraId="010BD63C" w14:textId="77777777" w:rsidR="00AF0337" w:rsidRDefault="00AF0337" w:rsidP="00AF0337">
      <w:pPr>
        <w:rPr>
          <w:rFonts w:cs="Arial"/>
          <w:szCs w:val="24"/>
        </w:rPr>
      </w:pPr>
    </w:p>
    <w:p w14:paraId="010BD63D" w14:textId="77777777" w:rsidR="003A242C" w:rsidRDefault="003A242C" w:rsidP="00AF0337">
      <w:pPr>
        <w:rPr>
          <w:rFonts w:cs="Arial"/>
          <w:szCs w:val="24"/>
        </w:rPr>
      </w:pPr>
    </w:p>
    <w:p w14:paraId="010BD63E" w14:textId="77777777" w:rsidR="00AF0337" w:rsidRPr="00AF0337" w:rsidRDefault="00AF0337" w:rsidP="00AF0337">
      <w:pPr>
        <w:rPr>
          <w:rFonts w:cs="Arial"/>
          <w:szCs w:val="24"/>
        </w:rPr>
      </w:pPr>
    </w:p>
    <w:p w14:paraId="010BD63F" w14:textId="77777777" w:rsidR="00195F7B" w:rsidRDefault="00195F7B" w:rsidP="00001AA8">
      <w:pPr>
        <w:pStyle w:val="Heading2"/>
      </w:pPr>
      <w:r w:rsidRPr="0059721B">
        <w:t xml:space="preserve">Approved Variants from the </w:t>
      </w:r>
      <w:r w:rsidR="0002532F">
        <w:t>Undergraduate Regulations</w:t>
      </w:r>
      <w:r w:rsidR="00485282">
        <w:t xml:space="preserve"> </w:t>
      </w:r>
    </w:p>
    <w:p w14:paraId="010BD640" w14:textId="77777777" w:rsidR="00D45EDE" w:rsidRDefault="00D45EDE" w:rsidP="00D45EDE">
      <w:pPr>
        <w:ind w:left="360"/>
        <w:rPr>
          <w:rFonts w:cs="Arial"/>
          <w:b/>
          <w:szCs w:val="24"/>
        </w:rPr>
      </w:pPr>
    </w:p>
    <w:p w14:paraId="010BD641" w14:textId="77777777" w:rsidR="00D45EDE" w:rsidRPr="000017F8" w:rsidRDefault="000F5D5B" w:rsidP="00C856FA">
      <w:pPr>
        <w:widowControl w:val="0"/>
        <w:ind w:left="1080"/>
        <w:rPr>
          <w:rFonts w:cs="Arial"/>
          <w:szCs w:val="24"/>
        </w:rPr>
      </w:pPr>
      <w:r w:rsidRPr="000017F8">
        <w:rPr>
          <w:rFonts w:cs="Arial"/>
          <w:szCs w:val="24"/>
        </w:rPr>
        <w:t>Not applicable</w:t>
      </w:r>
      <w:r w:rsidR="00D45EDE" w:rsidRPr="000017F8">
        <w:rPr>
          <w:rFonts w:cs="Arial"/>
          <w:szCs w:val="24"/>
        </w:rPr>
        <w:t>.</w:t>
      </w:r>
    </w:p>
    <w:p w14:paraId="010BD642" w14:textId="77777777" w:rsidR="00D45EDE" w:rsidRPr="0059721B" w:rsidRDefault="00D45EDE" w:rsidP="00D45EDE">
      <w:pPr>
        <w:rPr>
          <w:rFonts w:cs="Arial"/>
          <w:b/>
          <w:szCs w:val="24"/>
        </w:rPr>
      </w:pPr>
    </w:p>
    <w:p w14:paraId="010BD643" w14:textId="77777777" w:rsidR="00195F7B" w:rsidRPr="0059721B" w:rsidRDefault="00195F7B" w:rsidP="00195F7B">
      <w:pPr>
        <w:rPr>
          <w:rFonts w:cs="Arial"/>
          <w:b/>
          <w:szCs w:val="24"/>
        </w:rPr>
      </w:pPr>
    </w:p>
    <w:p w14:paraId="010BD644" w14:textId="77777777" w:rsidR="00214926" w:rsidRDefault="00195F7B" w:rsidP="00001AA8">
      <w:pPr>
        <w:pStyle w:val="Heading2"/>
      </w:pPr>
      <w:r w:rsidRPr="0059721B">
        <w:t>Other sources of information that you may wish to consult</w:t>
      </w:r>
    </w:p>
    <w:p w14:paraId="010BD645" w14:textId="77777777" w:rsidR="007939BA" w:rsidRPr="007939BA" w:rsidRDefault="007939BA" w:rsidP="007939BA">
      <w:pPr>
        <w:rPr>
          <w:lang w:eastAsia="zh-CN"/>
        </w:rPr>
      </w:pPr>
    </w:p>
    <w:p w14:paraId="010BD646" w14:textId="77777777" w:rsidR="007939BA" w:rsidRPr="00642400" w:rsidRDefault="007939BA" w:rsidP="007939BA">
      <w:pPr>
        <w:rPr>
          <w:rFonts w:cs="Arial"/>
        </w:rPr>
      </w:pPr>
      <w:r w:rsidRPr="00642400">
        <w:rPr>
          <w:rFonts w:cs="Arial"/>
          <w:color w:val="000000" w:themeColor="text1"/>
        </w:rPr>
        <w:t xml:space="preserve">QAA Benchmark statement website:  </w:t>
      </w:r>
      <w:hyperlink r:id="rId22" w:history="1">
        <w:r w:rsidRPr="0045188E">
          <w:rPr>
            <w:rStyle w:val="Hyperlink"/>
            <w:color w:val="auto"/>
          </w:rPr>
          <w:t>https://www.qaa.ac.uk/quality-code/subject-benchmark-statements</w:t>
        </w:r>
      </w:hyperlink>
      <w:r w:rsidRPr="00642400">
        <w:rPr>
          <w:rFonts w:cs="Arial"/>
        </w:rPr>
        <w:t xml:space="preserve"> </w:t>
      </w:r>
    </w:p>
    <w:p w14:paraId="010BD647" w14:textId="77777777" w:rsidR="007939BA" w:rsidRPr="00642400" w:rsidRDefault="007939BA" w:rsidP="007939BA">
      <w:pPr>
        <w:rPr>
          <w:rFonts w:cs="Arial"/>
          <w:color w:val="000000" w:themeColor="text1"/>
        </w:rPr>
      </w:pPr>
      <w:r w:rsidRPr="00642400">
        <w:rPr>
          <w:rFonts w:cs="Arial"/>
          <w:color w:val="000000" w:themeColor="text1"/>
        </w:rPr>
        <w:t xml:space="preserve">Professional or statutory body information:  </w:t>
      </w:r>
      <w:hyperlink r:id="rId23" w:history="1">
        <w:r w:rsidRPr="00642400">
          <w:rPr>
            <w:rStyle w:val="Hyperlink"/>
            <w:rFonts w:cs="Arial"/>
            <w:color w:val="000000" w:themeColor="text1"/>
          </w:rPr>
          <w:t>http://www.bcs.org/</w:t>
        </w:r>
      </w:hyperlink>
      <w:r w:rsidRPr="00642400">
        <w:rPr>
          <w:rFonts w:cs="Arial"/>
          <w:color w:val="000000" w:themeColor="text1"/>
        </w:rPr>
        <w:t xml:space="preserve"> </w:t>
      </w:r>
    </w:p>
    <w:p w14:paraId="010BD648" w14:textId="77777777" w:rsidR="007939BA" w:rsidRPr="00642400" w:rsidRDefault="007939BA" w:rsidP="007939BA">
      <w:pPr>
        <w:rPr>
          <w:rFonts w:cs="Arial"/>
          <w:color w:val="000000" w:themeColor="text1"/>
        </w:rPr>
      </w:pPr>
      <w:r w:rsidRPr="00642400">
        <w:rPr>
          <w:rFonts w:cs="Arial"/>
          <w:color w:val="000000" w:themeColor="text1"/>
        </w:rPr>
        <w:t>Module guides</w:t>
      </w:r>
    </w:p>
    <w:p w14:paraId="010BD649" w14:textId="77777777" w:rsidR="007939BA" w:rsidRPr="00642400" w:rsidRDefault="007939BA" w:rsidP="007939BA">
      <w:pPr>
        <w:rPr>
          <w:rFonts w:cs="Arial"/>
          <w:color w:val="000000" w:themeColor="text1"/>
        </w:rPr>
      </w:pPr>
      <w:r w:rsidRPr="00642400">
        <w:rPr>
          <w:rFonts w:cs="Arial"/>
          <w:color w:val="000000" w:themeColor="text1"/>
        </w:rPr>
        <w:t>Student handbook</w:t>
      </w:r>
    </w:p>
    <w:p w14:paraId="010BD64A" w14:textId="77777777" w:rsidR="007939BA" w:rsidRPr="00642400" w:rsidRDefault="007939BA" w:rsidP="007939BA">
      <w:pPr>
        <w:rPr>
          <w:rFonts w:cs="Arial"/>
          <w:color w:val="000000" w:themeColor="text1"/>
        </w:rPr>
      </w:pPr>
      <w:r w:rsidRPr="00642400">
        <w:rPr>
          <w:rFonts w:cs="Arial"/>
          <w:color w:val="000000" w:themeColor="text1"/>
        </w:rPr>
        <w:t xml:space="preserve">Guidance on Enterprise and Entrepreneurship (Draft) </w:t>
      </w:r>
    </w:p>
    <w:p w14:paraId="010BD64B" w14:textId="77777777" w:rsidR="007939BA" w:rsidRPr="00642400" w:rsidRDefault="009B145C" w:rsidP="007939BA">
      <w:hyperlink r:id="rId24" w:history="1">
        <w:r w:rsidR="007939BA" w:rsidRPr="0045188E">
          <w:rPr>
            <w:rStyle w:val="Hyperlink"/>
            <w:color w:val="auto"/>
          </w:rPr>
          <w:t>https://www.qaa.ac.uk/en/quality-code/advice-and-guidance/external-expertise</w:t>
        </w:r>
      </w:hyperlink>
      <w:r w:rsidR="007939BA" w:rsidRPr="00642400">
        <w:t xml:space="preserve"> </w:t>
      </w:r>
    </w:p>
    <w:p w14:paraId="010BD64C" w14:textId="77777777" w:rsidR="007939BA" w:rsidRPr="00642400" w:rsidRDefault="007939BA" w:rsidP="007939BA">
      <w:pPr>
        <w:rPr>
          <w:rFonts w:cs="Arial"/>
          <w:color w:val="000000" w:themeColor="text1"/>
        </w:rPr>
      </w:pPr>
      <w:r w:rsidRPr="00642400">
        <w:rPr>
          <w:rFonts w:cs="Arial"/>
          <w:color w:val="000000" w:themeColor="text1"/>
        </w:rPr>
        <w:t>Shadbolt review</w:t>
      </w:r>
    </w:p>
    <w:p w14:paraId="010BD64D" w14:textId="77777777" w:rsidR="007939BA" w:rsidRPr="00BA2330" w:rsidRDefault="009B145C" w:rsidP="007939BA">
      <w:pPr>
        <w:rPr>
          <w:rFonts w:cs="Arial"/>
          <w:color w:val="000000" w:themeColor="text1"/>
        </w:rPr>
      </w:pPr>
      <w:hyperlink r:id="rId25" w:history="1">
        <w:r w:rsidR="007939BA" w:rsidRPr="00642400">
          <w:rPr>
            <w:rStyle w:val="Hyperlink"/>
            <w:rFonts w:cs="Arial"/>
            <w:color w:val="000000" w:themeColor="text1"/>
          </w:rPr>
          <w:t>https://www.gov.uk/government/uploads/system/uploads/attachment_data/file/518575/ind-16-5-shadbolt-review-computer-science-graduate-employability.pdf</w:t>
        </w:r>
      </w:hyperlink>
      <w:r w:rsidR="007939BA" w:rsidRPr="00642400">
        <w:rPr>
          <w:rFonts w:cs="Arial"/>
          <w:b/>
          <w:color w:val="000000" w:themeColor="text1"/>
        </w:rPr>
        <w:t xml:space="preserve"> </w:t>
      </w:r>
    </w:p>
    <w:p w14:paraId="010BD64E" w14:textId="77777777" w:rsidR="007939BA" w:rsidRPr="00BA2330" w:rsidRDefault="007939BA" w:rsidP="007939BA">
      <w:pPr>
        <w:rPr>
          <w:rFonts w:cs="Arial"/>
          <w:color w:val="000000" w:themeColor="text1"/>
        </w:rPr>
      </w:pPr>
      <w:r w:rsidRPr="00BA2330">
        <w:rPr>
          <w:rFonts w:cs="Arial"/>
          <w:color w:val="000000" w:themeColor="text1"/>
        </w:rPr>
        <w:t xml:space="preserve">Hinchliffe, G. &amp; Jolly A. (2009), “Employer Concepts of Graduate Employability”, The Higher </w:t>
      </w:r>
    </w:p>
    <w:p w14:paraId="010BD64F" w14:textId="77777777" w:rsidR="007939BA" w:rsidRPr="00BA2330" w:rsidRDefault="007939BA" w:rsidP="007939BA">
      <w:pPr>
        <w:rPr>
          <w:rFonts w:cs="Arial"/>
          <w:color w:val="000000" w:themeColor="text1"/>
        </w:rPr>
      </w:pPr>
      <w:r w:rsidRPr="00BA2330">
        <w:rPr>
          <w:rFonts w:cs="Arial"/>
          <w:color w:val="000000" w:themeColor="text1"/>
        </w:rPr>
        <w:lastRenderedPageBreak/>
        <w:t>Education Academy, Subject Centre for Education (ESCalate), York</w:t>
      </w:r>
    </w:p>
    <w:p w14:paraId="010BD650" w14:textId="77777777" w:rsidR="000F2D6B" w:rsidRPr="0059721B" w:rsidRDefault="000F2D6B" w:rsidP="000F2D6B">
      <w:pPr>
        <w:ind w:left="360"/>
        <w:rPr>
          <w:rFonts w:cs="Arial"/>
          <w:b/>
          <w:szCs w:val="24"/>
        </w:rPr>
      </w:pPr>
    </w:p>
    <w:p w14:paraId="010BD651" w14:textId="77777777" w:rsidR="003E3BA5" w:rsidRDefault="003E3BA5" w:rsidP="00195F7B">
      <w:pPr>
        <w:rPr>
          <w:rFonts w:cs="Arial"/>
          <w:i/>
          <w:color w:val="FF0000"/>
          <w:szCs w:val="24"/>
        </w:rPr>
        <w:sectPr w:rsidR="003E3BA5" w:rsidSect="008375C1">
          <w:pgSz w:w="11906" w:h="16838"/>
          <w:pgMar w:top="1440" w:right="1440" w:bottom="1440" w:left="1440" w:header="708" w:footer="708" w:gutter="0"/>
          <w:cols w:space="708"/>
          <w:docGrid w:linePitch="360"/>
        </w:sectPr>
      </w:pPr>
    </w:p>
    <w:p w14:paraId="010BD652" w14:textId="77777777" w:rsidR="00CB7BE2" w:rsidRPr="0059721B" w:rsidRDefault="00CB7BE2" w:rsidP="00753885">
      <w:pPr>
        <w:pStyle w:val="Heading2"/>
        <w:numPr>
          <w:ilvl w:val="0"/>
          <w:numId w:val="0"/>
        </w:numPr>
      </w:pPr>
      <w:r w:rsidRPr="0059721B">
        <w:lastRenderedPageBreak/>
        <w:t xml:space="preserve">Development of </w:t>
      </w:r>
      <w:r>
        <w:t>Field/Course</w:t>
      </w:r>
      <w:r w:rsidRPr="0059721B">
        <w:t xml:space="preserve"> Learning Outcomes in Modules</w:t>
      </w:r>
    </w:p>
    <w:p w14:paraId="010BD653" w14:textId="77777777" w:rsidR="00CB7BE2" w:rsidRPr="0059721B" w:rsidRDefault="00CB7BE2" w:rsidP="00CB7BE2">
      <w:pPr>
        <w:rPr>
          <w:rFonts w:cs="Arial"/>
          <w:b/>
          <w:szCs w:val="24"/>
        </w:rPr>
      </w:pPr>
    </w:p>
    <w:p w14:paraId="010BD654" w14:textId="77777777" w:rsidR="007939BA" w:rsidRPr="000C5309" w:rsidRDefault="007939BA" w:rsidP="007939BA">
      <w:pPr>
        <w:rPr>
          <w:rFonts w:cs="Arial"/>
          <w:color w:val="000000" w:themeColor="text1"/>
        </w:rPr>
      </w:pPr>
      <w:r w:rsidRPr="0045188E">
        <w:rPr>
          <w:rFonts w:cs="Arial"/>
          <w:szCs w:val="24"/>
        </w:rPr>
        <w:t xml:space="preserve">This map identifies where the course learning outcomes are </w:t>
      </w:r>
      <w:r w:rsidRPr="0045188E">
        <w:rPr>
          <w:rFonts w:cs="Arial"/>
          <w:b/>
          <w:szCs w:val="24"/>
        </w:rPr>
        <w:t>summatively</w:t>
      </w:r>
      <w:r w:rsidRPr="0045188E">
        <w:rPr>
          <w:rFonts w:cs="Arial"/>
          <w:szCs w:val="24"/>
        </w:rPr>
        <w:t xml:space="preserve"> assessed across the modules for this course</w:t>
      </w:r>
      <w:r w:rsidRPr="0059721B">
        <w:rPr>
          <w:rFonts w:cs="Arial"/>
          <w:szCs w:val="24"/>
        </w:rPr>
        <w:t>.</w:t>
      </w:r>
      <w:r>
        <w:rPr>
          <w:rFonts w:cs="Arial"/>
          <w:szCs w:val="24"/>
        </w:rPr>
        <w:t xml:space="preserve"> </w:t>
      </w:r>
      <w:r w:rsidRPr="000C5309">
        <w:rPr>
          <w:rFonts w:cs="Arial"/>
          <w:color w:val="000000" w:themeColor="text1"/>
        </w:rPr>
        <w:t xml:space="preserve">It provides an aid to academic staff in understanding how individual modules contribute to the </w:t>
      </w:r>
      <w:r>
        <w:rPr>
          <w:rFonts w:cs="Arial"/>
          <w:color w:val="000000" w:themeColor="text1"/>
        </w:rPr>
        <w:t>course aims,</w:t>
      </w:r>
      <w:r w:rsidRPr="000C5309">
        <w:rPr>
          <w:rFonts w:cs="Arial"/>
          <w:color w:val="000000" w:themeColor="text1"/>
        </w:rPr>
        <w:t xml:space="preserve"> a means to help students monitor their own learning, personal and professional development as the programme progresses and a checklist for quality assurance purposes.</w:t>
      </w:r>
    </w:p>
    <w:p w14:paraId="010BD655" w14:textId="77777777" w:rsidR="00CB7BE2" w:rsidRPr="0059721B" w:rsidRDefault="00CB7BE2" w:rsidP="00CB7BE2">
      <w:pPr>
        <w:rPr>
          <w:rFonts w:cs="Arial"/>
          <w:szCs w:val="24"/>
        </w:rPr>
      </w:pPr>
    </w:p>
    <w:tbl>
      <w:tblPr>
        <w:tblW w:w="18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3"/>
        <w:gridCol w:w="630"/>
        <w:gridCol w:w="379"/>
        <w:gridCol w:w="567"/>
        <w:gridCol w:w="567"/>
        <w:gridCol w:w="567"/>
        <w:gridCol w:w="568"/>
      </w:tblGrid>
      <w:tr w:rsidR="00145C9E" w:rsidRPr="006754B3" w14:paraId="010BD658" w14:textId="77777777" w:rsidTr="0080383D">
        <w:tc>
          <w:tcPr>
            <w:tcW w:w="1838" w:type="dxa"/>
            <w:gridSpan w:val="2"/>
            <w:tcBorders>
              <w:bottom w:val="nil"/>
              <w:right w:val="single" w:sz="12" w:space="0" w:color="auto"/>
            </w:tcBorders>
            <w:shd w:val="clear" w:color="auto" w:fill="auto"/>
          </w:tcPr>
          <w:p w14:paraId="010BD656" w14:textId="77777777" w:rsidR="00145C9E" w:rsidRPr="006754B3" w:rsidRDefault="00145C9E" w:rsidP="00F51C0D">
            <w:pPr>
              <w:rPr>
                <w:rFonts w:cs="Arial"/>
                <w:b/>
                <w:sz w:val="18"/>
                <w:szCs w:val="18"/>
              </w:rPr>
            </w:pPr>
          </w:p>
        </w:tc>
        <w:tc>
          <w:tcPr>
            <w:tcW w:w="1985" w:type="dxa"/>
            <w:gridSpan w:val="5"/>
            <w:tcBorders>
              <w:top w:val="single" w:sz="12" w:space="0" w:color="auto"/>
              <w:left w:val="single" w:sz="12" w:space="0" w:color="auto"/>
              <w:right w:val="single" w:sz="12" w:space="0" w:color="auto"/>
            </w:tcBorders>
            <w:shd w:val="clear" w:color="auto" w:fill="DBE5F1"/>
          </w:tcPr>
          <w:p w14:paraId="010BD657" w14:textId="77777777" w:rsidR="00145C9E" w:rsidRPr="006754B3" w:rsidRDefault="00145C9E" w:rsidP="00F51C0D">
            <w:pPr>
              <w:jc w:val="center"/>
              <w:rPr>
                <w:rFonts w:cs="Arial"/>
                <w:b/>
                <w:sz w:val="18"/>
                <w:szCs w:val="18"/>
              </w:rPr>
            </w:pPr>
            <w:r w:rsidRPr="006754B3">
              <w:rPr>
                <w:rFonts w:cs="Arial"/>
                <w:b/>
                <w:sz w:val="18"/>
                <w:szCs w:val="18"/>
              </w:rPr>
              <w:t>Level 6</w:t>
            </w:r>
          </w:p>
        </w:tc>
      </w:tr>
      <w:tr w:rsidR="00145C9E" w:rsidRPr="006754B3" w14:paraId="010BD65F" w14:textId="77777777" w:rsidTr="0080383D">
        <w:trPr>
          <w:cantSplit/>
          <w:trHeight w:val="3033"/>
        </w:trPr>
        <w:tc>
          <w:tcPr>
            <w:tcW w:w="1838" w:type="dxa"/>
            <w:gridSpan w:val="2"/>
            <w:tcBorders>
              <w:top w:val="nil"/>
              <w:right w:val="single" w:sz="12" w:space="0" w:color="auto"/>
            </w:tcBorders>
            <w:shd w:val="clear" w:color="auto" w:fill="auto"/>
          </w:tcPr>
          <w:p w14:paraId="010BD659" w14:textId="77777777" w:rsidR="00145C9E" w:rsidRPr="006754B3" w:rsidRDefault="00145C9E" w:rsidP="00F51C0D">
            <w:pPr>
              <w:rPr>
                <w:rFonts w:cs="Arial"/>
                <w:sz w:val="18"/>
                <w:szCs w:val="18"/>
              </w:rPr>
            </w:pPr>
            <w:r w:rsidRPr="006754B3">
              <w:rPr>
                <w:rFonts w:cs="Arial"/>
                <w:b/>
                <w:sz w:val="18"/>
                <w:szCs w:val="18"/>
              </w:rPr>
              <w:t>Module code</w:t>
            </w:r>
          </w:p>
        </w:tc>
        <w:tc>
          <w:tcPr>
            <w:tcW w:w="284" w:type="dxa"/>
            <w:tcBorders>
              <w:left w:val="single" w:sz="12" w:space="0" w:color="auto"/>
            </w:tcBorders>
            <w:shd w:val="pct5" w:color="auto" w:fill="auto"/>
            <w:tcMar>
              <w:left w:w="57" w:type="dxa"/>
              <w:right w:w="57" w:type="dxa"/>
            </w:tcMar>
            <w:textDirection w:val="btLr"/>
            <w:vAlign w:val="center"/>
          </w:tcPr>
          <w:p w14:paraId="010BD65A" w14:textId="77777777" w:rsidR="00145C9E" w:rsidRPr="004D7734" w:rsidRDefault="00145C9E" w:rsidP="00B55F07">
            <w:pPr>
              <w:spacing w:before="100" w:beforeAutospacing="1" w:after="100" w:afterAutospacing="1"/>
              <w:ind w:left="113" w:right="113"/>
              <w:rPr>
                <w:rFonts w:cs="Arial"/>
                <w:sz w:val="18"/>
                <w:szCs w:val="18"/>
              </w:rPr>
            </w:pPr>
            <w:r w:rsidRPr="004D7734">
              <w:rPr>
                <w:rFonts w:cs="Arial"/>
                <w:sz w:val="18"/>
                <w:szCs w:val="18"/>
              </w:rPr>
              <w:t xml:space="preserve">EM6001 </w:t>
            </w:r>
            <w:r w:rsidRPr="004D7734">
              <w:rPr>
                <w:rFonts w:cs="Arial"/>
                <w:sz w:val="20"/>
                <w:szCs w:val="24"/>
              </w:rPr>
              <w:t>Visual Effects</w:t>
            </w:r>
          </w:p>
        </w:tc>
        <w:tc>
          <w:tcPr>
            <w:tcW w:w="425" w:type="dxa"/>
            <w:shd w:val="pct5" w:color="auto" w:fill="auto"/>
            <w:tcMar>
              <w:left w:w="57" w:type="dxa"/>
              <w:right w:w="57" w:type="dxa"/>
            </w:tcMar>
            <w:textDirection w:val="btLr"/>
            <w:vAlign w:val="center"/>
          </w:tcPr>
          <w:p w14:paraId="010BD65B" w14:textId="77777777" w:rsidR="00145C9E" w:rsidRPr="004D7734" w:rsidRDefault="00145C9E" w:rsidP="00B55F07">
            <w:pPr>
              <w:spacing w:before="100" w:beforeAutospacing="1" w:after="100" w:afterAutospacing="1"/>
              <w:ind w:left="113" w:right="113"/>
              <w:rPr>
                <w:rFonts w:cs="Arial"/>
                <w:sz w:val="18"/>
                <w:szCs w:val="18"/>
              </w:rPr>
            </w:pPr>
            <w:r w:rsidRPr="004D7734">
              <w:rPr>
                <w:rFonts w:cs="Arial"/>
                <w:sz w:val="18"/>
                <w:szCs w:val="18"/>
              </w:rPr>
              <w:t xml:space="preserve">EM6100 </w:t>
            </w:r>
            <w:r w:rsidRPr="004D7734">
              <w:rPr>
                <w:rFonts w:cs="Arial"/>
                <w:sz w:val="20"/>
                <w:szCs w:val="24"/>
              </w:rPr>
              <w:t>Individual Project</w:t>
            </w:r>
          </w:p>
        </w:tc>
        <w:tc>
          <w:tcPr>
            <w:tcW w:w="425" w:type="dxa"/>
            <w:shd w:val="clear" w:color="auto" w:fill="auto"/>
            <w:tcMar>
              <w:left w:w="57" w:type="dxa"/>
              <w:right w:w="57" w:type="dxa"/>
            </w:tcMar>
            <w:textDirection w:val="btLr"/>
            <w:vAlign w:val="center"/>
          </w:tcPr>
          <w:p w14:paraId="010BD65C" w14:textId="77777777" w:rsidR="00145C9E" w:rsidRPr="006754B3" w:rsidRDefault="00145C9E" w:rsidP="00B55F07">
            <w:pPr>
              <w:spacing w:before="100" w:beforeAutospacing="1" w:after="100" w:afterAutospacing="1"/>
              <w:ind w:left="113" w:right="113"/>
              <w:rPr>
                <w:rFonts w:cs="Arial"/>
                <w:sz w:val="18"/>
                <w:szCs w:val="18"/>
              </w:rPr>
            </w:pPr>
            <w:r w:rsidRPr="006754B3">
              <w:rPr>
                <w:rFonts w:cs="Arial"/>
                <w:sz w:val="18"/>
                <w:szCs w:val="18"/>
              </w:rPr>
              <w:t>EM6535</w:t>
            </w:r>
            <w:r>
              <w:rPr>
                <w:rFonts w:cs="Arial"/>
                <w:sz w:val="18"/>
                <w:szCs w:val="18"/>
              </w:rPr>
              <w:t xml:space="preserve"> </w:t>
            </w:r>
            <w:r>
              <w:rPr>
                <w:rFonts w:cs="Arial"/>
                <w:sz w:val="20"/>
                <w:szCs w:val="24"/>
              </w:rPr>
              <w:t>Media Creation Processes</w:t>
            </w:r>
          </w:p>
        </w:tc>
        <w:tc>
          <w:tcPr>
            <w:tcW w:w="425" w:type="dxa"/>
            <w:shd w:val="clear" w:color="auto" w:fill="auto"/>
            <w:tcMar>
              <w:left w:w="57" w:type="dxa"/>
              <w:right w:w="57" w:type="dxa"/>
            </w:tcMar>
            <w:textDirection w:val="btLr"/>
            <w:vAlign w:val="center"/>
          </w:tcPr>
          <w:p w14:paraId="010BD65D" w14:textId="77777777" w:rsidR="00145C9E" w:rsidRPr="006754B3" w:rsidRDefault="00145C9E" w:rsidP="00B55F07">
            <w:pPr>
              <w:spacing w:before="100" w:beforeAutospacing="1" w:after="100" w:afterAutospacing="1"/>
              <w:ind w:left="113" w:right="113"/>
              <w:rPr>
                <w:rFonts w:cs="Arial"/>
                <w:sz w:val="18"/>
                <w:szCs w:val="18"/>
              </w:rPr>
            </w:pPr>
            <w:r w:rsidRPr="006754B3">
              <w:rPr>
                <w:rFonts w:cs="Arial"/>
                <w:sz w:val="18"/>
                <w:szCs w:val="18"/>
              </w:rPr>
              <w:t>EM6330</w:t>
            </w:r>
            <w:r>
              <w:rPr>
                <w:rFonts w:cs="Arial"/>
                <w:sz w:val="18"/>
                <w:szCs w:val="18"/>
              </w:rPr>
              <w:t xml:space="preserve"> </w:t>
            </w:r>
            <w:r w:rsidRPr="00B2401F">
              <w:rPr>
                <w:rFonts w:cs="Arial"/>
                <w:sz w:val="20"/>
                <w:szCs w:val="24"/>
              </w:rPr>
              <w:t>Mobile Application Dev</w:t>
            </w:r>
            <w:r>
              <w:rPr>
                <w:rFonts w:cs="Arial"/>
                <w:sz w:val="20"/>
                <w:szCs w:val="24"/>
              </w:rPr>
              <w:t>’</w:t>
            </w:r>
          </w:p>
        </w:tc>
        <w:tc>
          <w:tcPr>
            <w:tcW w:w="426" w:type="dxa"/>
            <w:tcMar>
              <w:left w:w="57" w:type="dxa"/>
              <w:right w:w="57" w:type="dxa"/>
            </w:tcMar>
            <w:textDirection w:val="btLr"/>
            <w:vAlign w:val="center"/>
          </w:tcPr>
          <w:p w14:paraId="010BD65E" w14:textId="77777777" w:rsidR="00145C9E" w:rsidRPr="006754B3" w:rsidRDefault="00145C9E" w:rsidP="00B55F07">
            <w:pPr>
              <w:spacing w:before="100" w:beforeAutospacing="1" w:after="100" w:afterAutospacing="1"/>
              <w:ind w:left="113" w:right="113"/>
              <w:rPr>
                <w:rFonts w:cs="Arial"/>
                <w:sz w:val="18"/>
                <w:szCs w:val="18"/>
              </w:rPr>
            </w:pPr>
            <w:r w:rsidRPr="006754B3">
              <w:rPr>
                <w:rFonts w:cs="Arial"/>
                <w:sz w:val="18"/>
                <w:szCs w:val="18"/>
              </w:rPr>
              <w:t>EM6415</w:t>
            </w:r>
            <w:r>
              <w:rPr>
                <w:rFonts w:cs="Arial"/>
                <w:sz w:val="18"/>
                <w:szCs w:val="18"/>
              </w:rPr>
              <w:t xml:space="preserve"> </w:t>
            </w:r>
            <w:r w:rsidRPr="00B2401F">
              <w:rPr>
                <w:rFonts w:cs="Arial"/>
                <w:sz w:val="20"/>
                <w:szCs w:val="24"/>
              </w:rPr>
              <w:t>Digital Entrepreneurship</w:t>
            </w:r>
          </w:p>
        </w:tc>
      </w:tr>
      <w:tr w:rsidR="00145C9E" w:rsidRPr="00040912" w14:paraId="010BD667" w14:textId="77777777" w:rsidTr="0080383D">
        <w:trPr>
          <w:trHeight w:val="261"/>
        </w:trPr>
        <w:tc>
          <w:tcPr>
            <w:tcW w:w="1366" w:type="dxa"/>
            <w:vMerge w:val="restart"/>
            <w:shd w:val="clear" w:color="auto" w:fill="auto"/>
          </w:tcPr>
          <w:p w14:paraId="010BD660" w14:textId="77777777" w:rsidR="00145C9E" w:rsidRPr="006754B3" w:rsidRDefault="00145C9E" w:rsidP="00F51C0D">
            <w:pPr>
              <w:rPr>
                <w:rFonts w:cs="Arial"/>
                <w:b/>
                <w:sz w:val="18"/>
                <w:szCs w:val="18"/>
              </w:rPr>
            </w:pPr>
            <w:r w:rsidRPr="006754B3">
              <w:rPr>
                <w:rFonts w:cs="Arial"/>
                <w:b/>
                <w:sz w:val="18"/>
                <w:szCs w:val="18"/>
              </w:rPr>
              <w:t>Knowledge &amp; Understanding</w:t>
            </w:r>
          </w:p>
        </w:tc>
        <w:tc>
          <w:tcPr>
            <w:tcW w:w="472" w:type="dxa"/>
            <w:tcBorders>
              <w:right w:val="single" w:sz="12" w:space="0" w:color="auto"/>
            </w:tcBorders>
            <w:shd w:val="clear" w:color="auto" w:fill="auto"/>
            <w:vAlign w:val="center"/>
          </w:tcPr>
          <w:p w14:paraId="010BD661" w14:textId="77777777" w:rsidR="00145C9E" w:rsidRPr="006754B3" w:rsidRDefault="00145C9E" w:rsidP="00F51C0D">
            <w:pPr>
              <w:jc w:val="center"/>
              <w:rPr>
                <w:rFonts w:cs="Arial"/>
                <w:sz w:val="18"/>
                <w:szCs w:val="18"/>
              </w:rPr>
            </w:pPr>
            <w:r w:rsidRPr="006754B3">
              <w:rPr>
                <w:rFonts w:cs="Arial"/>
                <w:sz w:val="18"/>
                <w:szCs w:val="18"/>
              </w:rPr>
              <w:t>A1</w:t>
            </w:r>
          </w:p>
        </w:tc>
        <w:tc>
          <w:tcPr>
            <w:tcW w:w="284" w:type="dxa"/>
            <w:tcBorders>
              <w:left w:val="single" w:sz="12" w:space="0" w:color="auto"/>
            </w:tcBorders>
            <w:shd w:val="pct5" w:color="auto" w:fill="auto"/>
            <w:vAlign w:val="bottom"/>
          </w:tcPr>
          <w:p w14:paraId="010BD662"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pct5" w:color="auto" w:fill="auto"/>
            <w:vAlign w:val="bottom"/>
          </w:tcPr>
          <w:p w14:paraId="010BD663"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64"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65"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6" w:type="dxa"/>
            <w:vAlign w:val="bottom"/>
          </w:tcPr>
          <w:p w14:paraId="010BD666" w14:textId="77777777" w:rsidR="00145C9E" w:rsidRPr="00B55F07" w:rsidRDefault="00145C9E" w:rsidP="00EB3B1E">
            <w:pPr>
              <w:spacing w:before="100" w:beforeAutospacing="1" w:after="100" w:afterAutospacing="1"/>
              <w:jc w:val="center"/>
              <w:rPr>
                <w:rFonts w:cs="Arial"/>
                <w:sz w:val="18"/>
                <w:szCs w:val="18"/>
              </w:rPr>
            </w:pPr>
          </w:p>
        </w:tc>
      </w:tr>
      <w:tr w:rsidR="00145C9E" w:rsidRPr="00040912" w14:paraId="010BD66F" w14:textId="77777777" w:rsidTr="0080383D">
        <w:tc>
          <w:tcPr>
            <w:tcW w:w="1366" w:type="dxa"/>
            <w:vMerge/>
            <w:shd w:val="clear" w:color="auto" w:fill="auto"/>
          </w:tcPr>
          <w:p w14:paraId="010BD668"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69" w14:textId="77777777" w:rsidR="00145C9E" w:rsidRPr="00B55F07" w:rsidRDefault="00145C9E" w:rsidP="00F51C0D">
            <w:pPr>
              <w:jc w:val="center"/>
              <w:rPr>
                <w:rFonts w:cs="Arial"/>
                <w:sz w:val="18"/>
                <w:szCs w:val="18"/>
              </w:rPr>
            </w:pPr>
            <w:r w:rsidRPr="00B55F07">
              <w:rPr>
                <w:rFonts w:cs="Arial"/>
                <w:sz w:val="18"/>
                <w:szCs w:val="18"/>
              </w:rPr>
              <w:t>A2</w:t>
            </w:r>
          </w:p>
        </w:tc>
        <w:tc>
          <w:tcPr>
            <w:tcW w:w="284" w:type="dxa"/>
            <w:tcBorders>
              <w:left w:val="single" w:sz="12" w:space="0" w:color="auto"/>
            </w:tcBorders>
            <w:shd w:val="pct5" w:color="auto" w:fill="auto"/>
            <w:vAlign w:val="bottom"/>
          </w:tcPr>
          <w:p w14:paraId="010BD66A"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pct5" w:color="auto" w:fill="auto"/>
            <w:vAlign w:val="bottom"/>
          </w:tcPr>
          <w:p w14:paraId="010BD66B"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6C"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6D"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6" w:type="dxa"/>
            <w:vAlign w:val="bottom"/>
          </w:tcPr>
          <w:p w14:paraId="010BD66E" w14:textId="77777777" w:rsidR="00145C9E" w:rsidRPr="00B55F07" w:rsidRDefault="00145C9E" w:rsidP="00EB3B1E">
            <w:pPr>
              <w:spacing w:before="100" w:beforeAutospacing="1" w:after="100" w:afterAutospacing="1"/>
              <w:jc w:val="center"/>
              <w:rPr>
                <w:rFonts w:cs="Arial"/>
                <w:sz w:val="18"/>
                <w:szCs w:val="18"/>
              </w:rPr>
            </w:pPr>
          </w:p>
        </w:tc>
      </w:tr>
      <w:tr w:rsidR="00145C9E" w:rsidRPr="00040912" w14:paraId="010BD677" w14:textId="77777777" w:rsidTr="0080383D">
        <w:tc>
          <w:tcPr>
            <w:tcW w:w="1366" w:type="dxa"/>
            <w:vMerge/>
            <w:shd w:val="clear" w:color="auto" w:fill="auto"/>
          </w:tcPr>
          <w:p w14:paraId="010BD670"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71" w14:textId="77777777" w:rsidR="00145C9E" w:rsidRPr="00B55F07" w:rsidRDefault="00145C9E" w:rsidP="00F51C0D">
            <w:pPr>
              <w:jc w:val="center"/>
              <w:rPr>
                <w:rFonts w:cs="Arial"/>
                <w:sz w:val="18"/>
                <w:szCs w:val="18"/>
              </w:rPr>
            </w:pPr>
            <w:r w:rsidRPr="00B55F07">
              <w:rPr>
                <w:rFonts w:cs="Arial"/>
                <w:sz w:val="18"/>
                <w:szCs w:val="18"/>
              </w:rPr>
              <w:t>A3</w:t>
            </w:r>
          </w:p>
        </w:tc>
        <w:tc>
          <w:tcPr>
            <w:tcW w:w="284" w:type="dxa"/>
            <w:tcBorders>
              <w:left w:val="single" w:sz="12" w:space="0" w:color="auto"/>
            </w:tcBorders>
            <w:shd w:val="pct5" w:color="auto" w:fill="auto"/>
            <w:vAlign w:val="bottom"/>
          </w:tcPr>
          <w:p w14:paraId="010BD672"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pct5" w:color="auto" w:fill="auto"/>
            <w:vAlign w:val="bottom"/>
          </w:tcPr>
          <w:p w14:paraId="010BD673"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74"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75"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6" w:type="dxa"/>
            <w:vAlign w:val="bottom"/>
          </w:tcPr>
          <w:p w14:paraId="010BD676"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145C9E" w:rsidRPr="00040912" w14:paraId="010BD67F" w14:textId="77777777" w:rsidTr="0080383D">
        <w:tc>
          <w:tcPr>
            <w:tcW w:w="1366" w:type="dxa"/>
            <w:vMerge/>
            <w:shd w:val="clear" w:color="auto" w:fill="auto"/>
          </w:tcPr>
          <w:p w14:paraId="010BD678"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79" w14:textId="77777777" w:rsidR="00145C9E" w:rsidRPr="00B55F07" w:rsidRDefault="00145C9E" w:rsidP="00F51C0D">
            <w:pPr>
              <w:jc w:val="center"/>
              <w:rPr>
                <w:rFonts w:cs="Arial"/>
                <w:sz w:val="18"/>
                <w:szCs w:val="18"/>
              </w:rPr>
            </w:pPr>
            <w:r w:rsidRPr="00B55F07">
              <w:rPr>
                <w:rFonts w:cs="Arial"/>
                <w:sz w:val="18"/>
                <w:szCs w:val="18"/>
              </w:rPr>
              <w:t>A4</w:t>
            </w:r>
          </w:p>
        </w:tc>
        <w:tc>
          <w:tcPr>
            <w:tcW w:w="284" w:type="dxa"/>
            <w:tcBorders>
              <w:left w:val="single" w:sz="12" w:space="0" w:color="auto"/>
            </w:tcBorders>
            <w:shd w:val="pct5" w:color="auto" w:fill="auto"/>
            <w:vAlign w:val="bottom"/>
          </w:tcPr>
          <w:p w14:paraId="010BD67A" w14:textId="77777777" w:rsidR="00145C9E" w:rsidRPr="00B55F07" w:rsidRDefault="00145C9E" w:rsidP="00BE0D99">
            <w:pPr>
              <w:spacing w:before="100" w:beforeAutospacing="1" w:after="100" w:afterAutospacing="1"/>
              <w:jc w:val="center"/>
              <w:rPr>
                <w:rFonts w:cs="Arial"/>
                <w:sz w:val="18"/>
                <w:szCs w:val="18"/>
              </w:rPr>
            </w:pPr>
          </w:p>
        </w:tc>
        <w:tc>
          <w:tcPr>
            <w:tcW w:w="425" w:type="dxa"/>
            <w:shd w:val="pct5" w:color="auto" w:fill="auto"/>
            <w:vAlign w:val="bottom"/>
          </w:tcPr>
          <w:p w14:paraId="010BD67B"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7C" w14:textId="77777777" w:rsidR="00145C9E" w:rsidRPr="00B55F07" w:rsidRDefault="00145C9E" w:rsidP="00EB3B1E">
            <w:pPr>
              <w:spacing w:before="100" w:beforeAutospacing="1" w:after="100" w:afterAutospacing="1"/>
              <w:jc w:val="center"/>
              <w:rPr>
                <w:rFonts w:cs="Arial"/>
                <w:sz w:val="18"/>
                <w:szCs w:val="18"/>
              </w:rPr>
            </w:pPr>
          </w:p>
        </w:tc>
        <w:tc>
          <w:tcPr>
            <w:tcW w:w="425" w:type="dxa"/>
            <w:shd w:val="clear" w:color="auto" w:fill="auto"/>
            <w:vAlign w:val="bottom"/>
          </w:tcPr>
          <w:p w14:paraId="010BD67D" w14:textId="77777777" w:rsidR="00145C9E" w:rsidRPr="00B55F07" w:rsidRDefault="00145C9E" w:rsidP="00BE0D99">
            <w:pPr>
              <w:spacing w:before="100" w:beforeAutospacing="1" w:after="100" w:afterAutospacing="1"/>
              <w:jc w:val="center"/>
              <w:rPr>
                <w:rFonts w:cs="Arial"/>
                <w:sz w:val="18"/>
                <w:szCs w:val="18"/>
              </w:rPr>
            </w:pPr>
          </w:p>
        </w:tc>
        <w:tc>
          <w:tcPr>
            <w:tcW w:w="426" w:type="dxa"/>
            <w:vAlign w:val="bottom"/>
          </w:tcPr>
          <w:p w14:paraId="010BD67E"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145C9E" w:rsidRPr="00040912" w14:paraId="010BD687" w14:textId="77777777" w:rsidTr="0080383D">
        <w:tc>
          <w:tcPr>
            <w:tcW w:w="1366" w:type="dxa"/>
            <w:vMerge w:val="restart"/>
            <w:shd w:val="clear" w:color="auto" w:fill="auto"/>
          </w:tcPr>
          <w:p w14:paraId="010BD680" w14:textId="77777777" w:rsidR="00145C9E" w:rsidRPr="00B55F07" w:rsidRDefault="00145C9E" w:rsidP="00F51C0D">
            <w:pPr>
              <w:rPr>
                <w:rFonts w:cs="Arial"/>
                <w:b/>
                <w:sz w:val="18"/>
                <w:szCs w:val="18"/>
              </w:rPr>
            </w:pPr>
            <w:r w:rsidRPr="00B55F07">
              <w:rPr>
                <w:rFonts w:cs="Arial"/>
                <w:b/>
                <w:sz w:val="18"/>
                <w:szCs w:val="18"/>
              </w:rPr>
              <w:t>Intellectual Skills</w:t>
            </w:r>
          </w:p>
        </w:tc>
        <w:tc>
          <w:tcPr>
            <w:tcW w:w="472" w:type="dxa"/>
            <w:tcBorders>
              <w:right w:val="single" w:sz="12" w:space="0" w:color="auto"/>
            </w:tcBorders>
            <w:shd w:val="clear" w:color="auto" w:fill="auto"/>
            <w:vAlign w:val="center"/>
          </w:tcPr>
          <w:p w14:paraId="010BD681" w14:textId="77777777" w:rsidR="00145C9E" w:rsidRPr="00B55F07" w:rsidRDefault="00145C9E" w:rsidP="00F51C0D">
            <w:pPr>
              <w:jc w:val="center"/>
              <w:rPr>
                <w:rFonts w:cs="Arial"/>
                <w:sz w:val="18"/>
                <w:szCs w:val="18"/>
              </w:rPr>
            </w:pPr>
            <w:r w:rsidRPr="00B55F07">
              <w:rPr>
                <w:rFonts w:cs="Arial"/>
                <w:sz w:val="18"/>
                <w:szCs w:val="18"/>
              </w:rPr>
              <w:t>B1</w:t>
            </w:r>
          </w:p>
        </w:tc>
        <w:tc>
          <w:tcPr>
            <w:tcW w:w="284" w:type="dxa"/>
            <w:tcBorders>
              <w:left w:val="single" w:sz="12" w:space="0" w:color="auto"/>
            </w:tcBorders>
            <w:shd w:val="pct5" w:color="auto" w:fill="auto"/>
            <w:vAlign w:val="bottom"/>
          </w:tcPr>
          <w:p w14:paraId="010BD682"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pct5" w:color="auto" w:fill="auto"/>
            <w:vAlign w:val="bottom"/>
          </w:tcPr>
          <w:p w14:paraId="010BD683"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84"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85"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6" w:type="dxa"/>
            <w:vAlign w:val="bottom"/>
          </w:tcPr>
          <w:p w14:paraId="010BD686"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145C9E" w:rsidRPr="00040912" w14:paraId="010BD68F" w14:textId="77777777" w:rsidTr="0080383D">
        <w:tc>
          <w:tcPr>
            <w:tcW w:w="1366" w:type="dxa"/>
            <w:vMerge/>
            <w:shd w:val="clear" w:color="auto" w:fill="auto"/>
          </w:tcPr>
          <w:p w14:paraId="010BD688"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89" w14:textId="77777777" w:rsidR="00145C9E" w:rsidRPr="00B55F07" w:rsidRDefault="00145C9E" w:rsidP="00F51C0D">
            <w:pPr>
              <w:jc w:val="center"/>
              <w:rPr>
                <w:rFonts w:cs="Arial"/>
                <w:sz w:val="18"/>
                <w:szCs w:val="18"/>
              </w:rPr>
            </w:pPr>
            <w:r w:rsidRPr="00B55F07">
              <w:rPr>
                <w:rFonts w:cs="Arial"/>
                <w:sz w:val="18"/>
                <w:szCs w:val="18"/>
              </w:rPr>
              <w:t>B2</w:t>
            </w:r>
          </w:p>
        </w:tc>
        <w:tc>
          <w:tcPr>
            <w:tcW w:w="284" w:type="dxa"/>
            <w:tcBorders>
              <w:left w:val="single" w:sz="12" w:space="0" w:color="auto"/>
            </w:tcBorders>
            <w:shd w:val="pct5" w:color="auto" w:fill="auto"/>
            <w:vAlign w:val="bottom"/>
          </w:tcPr>
          <w:p w14:paraId="010BD68A" w14:textId="77777777" w:rsidR="00145C9E" w:rsidRPr="00B55F07" w:rsidRDefault="00145C9E" w:rsidP="00BE0D99">
            <w:pPr>
              <w:spacing w:before="100" w:beforeAutospacing="1" w:after="100" w:afterAutospacing="1"/>
              <w:jc w:val="center"/>
              <w:rPr>
                <w:rFonts w:cs="Arial"/>
                <w:sz w:val="18"/>
                <w:szCs w:val="18"/>
              </w:rPr>
            </w:pPr>
          </w:p>
        </w:tc>
        <w:tc>
          <w:tcPr>
            <w:tcW w:w="425" w:type="dxa"/>
            <w:shd w:val="pct5" w:color="auto" w:fill="auto"/>
            <w:vAlign w:val="bottom"/>
          </w:tcPr>
          <w:p w14:paraId="010BD68B"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8C"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8D" w14:textId="77777777" w:rsidR="00145C9E" w:rsidRPr="00B55F07" w:rsidRDefault="00145C9E" w:rsidP="00BE0D99">
            <w:pPr>
              <w:spacing w:before="100" w:beforeAutospacing="1" w:after="100" w:afterAutospacing="1"/>
              <w:jc w:val="center"/>
              <w:rPr>
                <w:rFonts w:cs="Arial"/>
                <w:sz w:val="18"/>
                <w:szCs w:val="18"/>
              </w:rPr>
            </w:pPr>
          </w:p>
        </w:tc>
        <w:tc>
          <w:tcPr>
            <w:tcW w:w="426" w:type="dxa"/>
            <w:vAlign w:val="bottom"/>
          </w:tcPr>
          <w:p w14:paraId="010BD68E"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145C9E" w:rsidRPr="00040912" w14:paraId="010BD697" w14:textId="77777777" w:rsidTr="0080383D">
        <w:tc>
          <w:tcPr>
            <w:tcW w:w="1366" w:type="dxa"/>
            <w:vMerge/>
            <w:shd w:val="clear" w:color="auto" w:fill="auto"/>
          </w:tcPr>
          <w:p w14:paraId="010BD690"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91" w14:textId="77777777" w:rsidR="00145C9E" w:rsidRPr="00B55F07" w:rsidRDefault="00145C9E" w:rsidP="00F51C0D">
            <w:pPr>
              <w:jc w:val="center"/>
              <w:rPr>
                <w:rFonts w:cs="Arial"/>
                <w:sz w:val="18"/>
                <w:szCs w:val="18"/>
              </w:rPr>
            </w:pPr>
            <w:r w:rsidRPr="00B55F07">
              <w:rPr>
                <w:rFonts w:cs="Arial"/>
                <w:sz w:val="18"/>
                <w:szCs w:val="18"/>
              </w:rPr>
              <w:t>B3</w:t>
            </w:r>
          </w:p>
        </w:tc>
        <w:tc>
          <w:tcPr>
            <w:tcW w:w="284" w:type="dxa"/>
            <w:tcBorders>
              <w:left w:val="single" w:sz="12" w:space="0" w:color="auto"/>
            </w:tcBorders>
            <w:shd w:val="pct5" w:color="auto" w:fill="auto"/>
            <w:vAlign w:val="bottom"/>
          </w:tcPr>
          <w:p w14:paraId="010BD692" w14:textId="77777777" w:rsidR="00145C9E" w:rsidRPr="00B55F07" w:rsidRDefault="00145C9E" w:rsidP="00BE0D99">
            <w:pPr>
              <w:spacing w:before="100" w:beforeAutospacing="1" w:after="100" w:afterAutospacing="1"/>
              <w:jc w:val="center"/>
              <w:rPr>
                <w:rFonts w:cs="Arial"/>
                <w:sz w:val="18"/>
                <w:szCs w:val="18"/>
              </w:rPr>
            </w:pPr>
          </w:p>
        </w:tc>
        <w:tc>
          <w:tcPr>
            <w:tcW w:w="425" w:type="dxa"/>
            <w:shd w:val="pct5" w:color="auto" w:fill="auto"/>
            <w:vAlign w:val="bottom"/>
          </w:tcPr>
          <w:p w14:paraId="010BD693"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94"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95" w14:textId="77777777" w:rsidR="00145C9E" w:rsidRPr="00B55F07" w:rsidRDefault="00145C9E" w:rsidP="00BE0D99">
            <w:pPr>
              <w:spacing w:before="100" w:beforeAutospacing="1" w:after="100" w:afterAutospacing="1"/>
              <w:jc w:val="center"/>
              <w:rPr>
                <w:rFonts w:cs="Arial"/>
                <w:sz w:val="18"/>
                <w:szCs w:val="18"/>
              </w:rPr>
            </w:pPr>
          </w:p>
        </w:tc>
        <w:tc>
          <w:tcPr>
            <w:tcW w:w="426" w:type="dxa"/>
            <w:vAlign w:val="bottom"/>
          </w:tcPr>
          <w:p w14:paraId="010BD696"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145C9E" w:rsidRPr="00040912" w14:paraId="010BD69F" w14:textId="77777777" w:rsidTr="0080383D">
        <w:tc>
          <w:tcPr>
            <w:tcW w:w="1366" w:type="dxa"/>
            <w:vMerge/>
            <w:shd w:val="clear" w:color="auto" w:fill="auto"/>
          </w:tcPr>
          <w:p w14:paraId="010BD698"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99" w14:textId="77777777" w:rsidR="00145C9E" w:rsidRPr="00B55F07" w:rsidRDefault="00145C9E" w:rsidP="00F51C0D">
            <w:pPr>
              <w:jc w:val="center"/>
              <w:rPr>
                <w:rFonts w:cs="Arial"/>
                <w:sz w:val="18"/>
                <w:szCs w:val="18"/>
              </w:rPr>
            </w:pPr>
            <w:r w:rsidRPr="00B55F07">
              <w:rPr>
                <w:rFonts w:cs="Arial"/>
                <w:sz w:val="18"/>
                <w:szCs w:val="18"/>
              </w:rPr>
              <w:t>B4</w:t>
            </w:r>
          </w:p>
        </w:tc>
        <w:tc>
          <w:tcPr>
            <w:tcW w:w="284" w:type="dxa"/>
            <w:tcBorders>
              <w:left w:val="single" w:sz="12" w:space="0" w:color="auto"/>
            </w:tcBorders>
            <w:shd w:val="pct5" w:color="auto" w:fill="auto"/>
            <w:vAlign w:val="bottom"/>
          </w:tcPr>
          <w:p w14:paraId="010BD69A" w14:textId="77777777" w:rsidR="00145C9E" w:rsidRPr="00B55F07" w:rsidRDefault="00145C9E" w:rsidP="00BE0D99">
            <w:pPr>
              <w:spacing w:before="100" w:beforeAutospacing="1" w:after="100" w:afterAutospacing="1"/>
              <w:jc w:val="center"/>
              <w:rPr>
                <w:rFonts w:cs="Arial"/>
                <w:sz w:val="18"/>
                <w:szCs w:val="18"/>
              </w:rPr>
            </w:pPr>
          </w:p>
        </w:tc>
        <w:tc>
          <w:tcPr>
            <w:tcW w:w="425" w:type="dxa"/>
            <w:shd w:val="pct5" w:color="auto" w:fill="auto"/>
            <w:vAlign w:val="bottom"/>
          </w:tcPr>
          <w:p w14:paraId="010BD69B"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9C"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9D" w14:textId="77777777" w:rsidR="00145C9E" w:rsidRPr="00B55F07" w:rsidRDefault="00145C9E" w:rsidP="00BE0D99">
            <w:pPr>
              <w:spacing w:before="100" w:beforeAutospacing="1" w:after="100" w:afterAutospacing="1"/>
              <w:jc w:val="center"/>
              <w:rPr>
                <w:rFonts w:cs="Arial"/>
                <w:sz w:val="18"/>
                <w:szCs w:val="18"/>
              </w:rPr>
            </w:pPr>
          </w:p>
        </w:tc>
        <w:tc>
          <w:tcPr>
            <w:tcW w:w="426" w:type="dxa"/>
            <w:vAlign w:val="bottom"/>
          </w:tcPr>
          <w:p w14:paraId="010BD69E"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145C9E" w:rsidRPr="00040912" w14:paraId="010BD6A7" w14:textId="77777777" w:rsidTr="0080383D">
        <w:tc>
          <w:tcPr>
            <w:tcW w:w="1366" w:type="dxa"/>
            <w:vMerge/>
            <w:shd w:val="clear" w:color="auto" w:fill="auto"/>
          </w:tcPr>
          <w:p w14:paraId="010BD6A0"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A1" w14:textId="77777777" w:rsidR="00145C9E" w:rsidRPr="00B55F07" w:rsidRDefault="00145C9E" w:rsidP="00F51C0D">
            <w:pPr>
              <w:jc w:val="center"/>
              <w:rPr>
                <w:rFonts w:cs="Arial"/>
                <w:sz w:val="18"/>
                <w:szCs w:val="18"/>
              </w:rPr>
            </w:pPr>
            <w:r w:rsidRPr="00B55F07">
              <w:rPr>
                <w:rFonts w:cs="Arial"/>
                <w:sz w:val="18"/>
                <w:szCs w:val="18"/>
              </w:rPr>
              <w:t>B5</w:t>
            </w:r>
          </w:p>
        </w:tc>
        <w:tc>
          <w:tcPr>
            <w:tcW w:w="284" w:type="dxa"/>
            <w:tcBorders>
              <w:left w:val="single" w:sz="12" w:space="0" w:color="auto"/>
            </w:tcBorders>
            <w:shd w:val="pct5" w:color="auto" w:fill="auto"/>
            <w:vAlign w:val="bottom"/>
          </w:tcPr>
          <w:p w14:paraId="010BD6A2"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pct5" w:color="auto" w:fill="auto"/>
            <w:vAlign w:val="bottom"/>
          </w:tcPr>
          <w:p w14:paraId="010BD6A3"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A4"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A5"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6" w:type="dxa"/>
            <w:vAlign w:val="bottom"/>
          </w:tcPr>
          <w:p w14:paraId="010BD6A6"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145C9E" w:rsidRPr="00040912" w14:paraId="010BD6AF" w14:textId="77777777" w:rsidTr="0080383D">
        <w:tc>
          <w:tcPr>
            <w:tcW w:w="1366" w:type="dxa"/>
            <w:vMerge w:val="restart"/>
            <w:shd w:val="clear" w:color="auto" w:fill="auto"/>
          </w:tcPr>
          <w:p w14:paraId="010BD6A8" w14:textId="77777777" w:rsidR="00145C9E" w:rsidRPr="00B55F07" w:rsidRDefault="00145C9E" w:rsidP="00F51C0D">
            <w:pPr>
              <w:rPr>
                <w:rFonts w:cs="Arial"/>
                <w:b/>
                <w:sz w:val="18"/>
                <w:szCs w:val="18"/>
              </w:rPr>
            </w:pPr>
            <w:r w:rsidRPr="00B55F07">
              <w:rPr>
                <w:rFonts w:cs="Arial"/>
                <w:b/>
                <w:sz w:val="18"/>
                <w:szCs w:val="18"/>
              </w:rPr>
              <w:t>Practical Skills</w:t>
            </w:r>
          </w:p>
        </w:tc>
        <w:tc>
          <w:tcPr>
            <w:tcW w:w="472" w:type="dxa"/>
            <w:tcBorders>
              <w:right w:val="single" w:sz="12" w:space="0" w:color="auto"/>
            </w:tcBorders>
            <w:shd w:val="clear" w:color="auto" w:fill="auto"/>
            <w:vAlign w:val="center"/>
          </w:tcPr>
          <w:p w14:paraId="010BD6A9" w14:textId="77777777" w:rsidR="00145C9E" w:rsidRPr="00B55F07" w:rsidRDefault="00145C9E" w:rsidP="00F51C0D">
            <w:pPr>
              <w:jc w:val="center"/>
              <w:rPr>
                <w:rFonts w:cs="Arial"/>
                <w:sz w:val="18"/>
                <w:szCs w:val="18"/>
              </w:rPr>
            </w:pPr>
            <w:r w:rsidRPr="00B55F07">
              <w:rPr>
                <w:rFonts w:cs="Arial"/>
                <w:sz w:val="18"/>
                <w:szCs w:val="18"/>
              </w:rPr>
              <w:t>C1</w:t>
            </w:r>
          </w:p>
        </w:tc>
        <w:tc>
          <w:tcPr>
            <w:tcW w:w="284" w:type="dxa"/>
            <w:tcBorders>
              <w:left w:val="single" w:sz="12" w:space="0" w:color="auto"/>
            </w:tcBorders>
            <w:shd w:val="pct5" w:color="auto" w:fill="auto"/>
            <w:vAlign w:val="bottom"/>
          </w:tcPr>
          <w:p w14:paraId="010BD6AA"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pct5" w:color="auto" w:fill="auto"/>
            <w:vAlign w:val="bottom"/>
          </w:tcPr>
          <w:p w14:paraId="010BD6AB"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AC"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AD"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6" w:type="dxa"/>
            <w:vAlign w:val="bottom"/>
          </w:tcPr>
          <w:p w14:paraId="010BD6AE"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r>
      <w:tr w:rsidR="00145C9E" w:rsidRPr="00040912" w14:paraId="010BD6B7" w14:textId="77777777" w:rsidTr="0080383D">
        <w:tc>
          <w:tcPr>
            <w:tcW w:w="1366" w:type="dxa"/>
            <w:vMerge/>
            <w:shd w:val="clear" w:color="auto" w:fill="auto"/>
          </w:tcPr>
          <w:p w14:paraId="010BD6B0"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B1" w14:textId="77777777" w:rsidR="00145C9E" w:rsidRPr="00B55F07" w:rsidRDefault="00145C9E" w:rsidP="00F51C0D">
            <w:pPr>
              <w:jc w:val="center"/>
              <w:rPr>
                <w:rFonts w:cs="Arial"/>
                <w:sz w:val="18"/>
                <w:szCs w:val="18"/>
              </w:rPr>
            </w:pPr>
            <w:r w:rsidRPr="00B55F07">
              <w:rPr>
                <w:rFonts w:cs="Arial"/>
                <w:sz w:val="18"/>
                <w:szCs w:val="18"/>
              </w:rPr>
              <w:t>C2</w:t>
            </w:r>
          </w:p>
        </w:tc>
        <w:tc>
          <w:tcPr>
            <w:tcW w:w="284" w:type="dxa"/>
            <w:tcBorders>
              <w:left w:val="single" w:sz="12" w:space="0" w:color="auto"/>
            </w:tcBorders>
            <w:shd w:val="pct5" w:color="auto" w:fill="auto"/>
            <w:vAlign w:val="bottom"/>
          </w:tcPr>
          <w:p w14:paraId="010BD6B2"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pct5" w:color="auto" w:fill="auto"/>
            <w:vAlign w:val="bottom"/>
          </w:tcPr>
          <w:p w14:paraId="010BD6B3"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B4"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B5"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6" w:type="dxa"/>
            <w:vAlign w:val="bottom"/>
          </w:tcPr>
          <w:p w14:paraId="010BD6B6" w14:textId="77777777" w:rsidR="00145C9E" w:rsidRPr="00B55F07" w:rsidRDefault="00145C9E" w:rsidP="00EB3B1E">
            <w:pPr>
              <w:spacing w:before="100" w:beforeAutospacing="1" w:after="100" w:afterAutospacing="1"/>
              <w:jc w:val="center"/>
              <w:rPr>
                <w:rFonts w:cs="Arial"/>
                <w:sz w:val="18"/>
                <w:szCs w:val="18"/>
              </w:rPr>
            </w:pPr>
          </w:p>
        </w:tc>
      </w:tr>
      <w:tr w:rsidR="00145C9E" w:rsidRPr="00040912" w14:paraId="010BD6BF" w14:textId="77777777" w:rsidTr="0080383D">
        <w:tc>
          <w:tcPr>
            <w:tcW w:w="1366" w:type="dxa"/>
            <w:vMerge/>
            <w:shd w:val="clear" w:color="auto" w:fill="auto"/>
          </w:tcPr>
          <w:p w14:paraId="010BD6B8"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B9" w14:textId="77777777" w:rsidR="00145C9E" w:rsidRPr="00B55F07" w:rsidRDefault="00145C9E" w:rsidP="00F51C0D">
            <w:pPr>
              <w:jc w:val="center"/>
              <w:rPr>
                <w:rFonts w:cs="Arial"/>
                <w:sz w:val="18"/>
                <w:szCs w:val="18"/>
              </w:rPr>
            </w:pPr>
            <w:r w:rsidRPr="00B55F07">
              <w:rPr>
                <w:rFonts w:cs="Arial"/>
                <w:sz w:val="18"/>
                <w:szCs w:val="18"/>
              </w:rPr>
              <w:t>C3</w:t>
            </w:r>
          </w:p>
        </w:tc>
        <w:tc>
          <w:tcPr>
            <w:tcW w:w="284" w:type="dxa"/>
            <w:tcBorders>
              <w:left w:val="single" w:sz="12" w:space="0" w:color="auto"/>
            </w:tcBorders>
            <w:shd w:val="pct5" w:color="auto" w:fill="auto"/>
            <w:vAlign w:val="bottom"/>
          </w:tcPr>
          <w:p w14:paraId="010BD6BA" w14:textId="77777777" w:rsidR="00145C9E" w:rsidRPr="00B55F07" w:rsidRDefault="00145C9E" w:rsidP="00BE0D99">
            <w:pPr>
              <w:spacing w:before="100" w:beforeAutospacing="1" w:after="100" w:afterAutospacing="1"/>
              <w:jc w:val="center"/>
              <w:rPr>
                <w:rFonts w:cs="Arial"/>
                <w:sz w:val="18"/>
                <w:szCs w:val="18"/>
              </w:rPr>
            </w:pPr>
          </w:p>
        </w:tc>
        <w:tc>
          <w:tcPr>
            <w:tcW w:w="425" w:type="dxa"/>
            <w:shd w:val="pct5" w:color="auto" w:fill="auto"/>
            <w:vAlign w:val="bottom"/>
          </w:tcPr>
          <w:p w14:paraId="010BD6BB"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BC"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BD"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6" w:type="dxa"/>
            <w:vAlign w:val="bottom"/>
          </w:tcPr>
          <w:p w14:paraId="010BD6BE" w14:textId="77777777" w:rsidR="00145C9E" w:rsidRPr="00B55F07" w:rsidRDefault="00145C9E" w:rsidP="00EB3B1E">
            <w:pPr>
              <w:spacing w:before="100" w:beforeAutospacing="1" w:after="100" w:afterAutospacing="1"/>
              <w:jc w:val="center"/>
              <w:rPr>
                <w:rFonts w:cs="Arial"/>
                <w:sz w:val="18"/>
                <w:szCs w:val="18"/>
              </w:rPr>
            </w:pPr>
          </w:p>
        </w:tc>
      </w:tr>
      <w:tr w:rsidR="00145C9E" w:rsidRPr="00040912" w14:paraId="010BD6C7" w14:textId="77777777" w:rsidTr="0080383D">
        <w:tc>
          <w:tcPr>
            <w:tcW w:w="1366" w:type="dxa"/>
            <w:vMerge/>
            <w:shd w:val="clear" w:color="auto" w:fill="auto"/>
          </w:tcPr>
          <w:p w14:paraId="010BD6C0" w14:textId="77777777" w:rsidR="00145C9E" w:rsidRPr="00B55F07"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C1" w14:textId="77777777" w:rsidR="00145C9E" w:rsidRPr="00B55F07" w:rsidRDefault="00145C9E" w:rsidP="00F51C0D">
            <w:pPr>
              <w:jc w:val="center"/>
              <w:rPr>
                <w:rFonts w:cs="Arial"/>
                <w:sz w:val="18"/>
                <w:szCs w:val="18"/>
              </w:rPr>
            </w:pPr>
            <w:r w:rsidRPr="00B55F07">
              <w:rPr>
                <w:rFonts w:cs="Arial"/>
                <w:sz w:val="18"/>
                <w:szCs w:val="18"/>
              </w:rPr>
              <w:t>C4</w:t>
            </w:r>
          </w:p>
        </w:tc>
        <w:tc>
          <w:tcPr>
            <w:tcW w:w="284" w:type="dxa"/>
            <w:tcBorders>
              <w:left w:val="single" w:sz="12" w:space="0" w:color="auto"/>
            </w:tcBorders>
            <w:shd w:val="pct5" w:color="auto" w:fill="auto"/>
            <w:vAlign w:val="bottom"/>
          </w:tcPr>
          <w:p w14:paraId="010BD6C2"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pct5" w:color="auto" w:fill="auto"/>
            <w:vAlign w:val="bottom"/>
          </w:tcPr>
          <w:p w14:paraId="010BD6C3"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C4"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C5" w14:textId="77777777" w:rsidR="00145C9E" w:rsidRPr="00B55F07" w:rsidRDefault="00145C9E" w:rsidP="00BE0D99">
            <w:pPr>
              <w:spacing w:before="100" w:beforeAutospacing="1" w:after="100" w:afterAutospacing="1"/>
              <w:jc w:val="center"/>
              <w:rPr>
                <w:rFonts w:cs="Arial"/>
                <w:sz w:val="18"/>
                <w:szCs w:val="18"/>
              </w:rPr>
            </w:pPr>
            <w:r w:rsidRPr="00B55F07">
              <w:rPr>
                <w:rFonts w:cs="Arial"/>
                <w:sz w:val="18"/>
                <w:szCs w:val="18"/>
              </w:rPr>
              <w:sym w:font="Wingdings" w:char="F0FC"/>
            </w:r>
          </w:p>
        </w:tc>
        <w:tc>
          <w:tcPr>
            <w:tcW w:w="426" w:type="dxa"/>
            <w:vAlign w:val="bottom"/>
          </w:tcPr>
          <w:p w14:paraId="010BD6C6" w14:textId="77777777" w:rsidR="00145C9E" w:rsidRPr="00B55F07" w:rsidRDefault="00145C9E" w:rsidP="00EB3B1E">
            <w:pPr>
              <w:spacing w:before="100" w:beforeAutospacing="1" w:after="100" w:afterAutospacing="1"/>
              <w:jc w:val="center"/>
              <w:rPr>
                <w:rFonts w:cs="Arial"/>
                <w:sz w:val="18"/>
                <w:szCs w:val="18"/>
              </w:rPr>
            </w:pPr>
          </w:p>
        </w:tc>
      </w:tr>
      <w:tr w:rsidR="00145C9E" w:rsidRPr="00040912" w14:paraId="010BD6CF" w14:textId="77777777" w:rsidTr="0080383D">
        <w:trPr>
          <w:trHeight w:val="65"/>
        </w:trPr>
        <w:tc>
          <w:tcPr>
            <w:tcW w:w="1366" w:type="dxa"/>
            <w:vMerge/>
            <w:shd w:val="clear" w:color="auto" w:fill="auto"/>
          </w:tcPr>
          <w:p w14:paraId="010BD6C8" w14:textId="77777777" w:rsidR="00145C9E" w:rsidRPr="00040912" w:rsidRDefault="00145C9E" w:rsidP="00F51C0D">
            <w:pPr>
              <w:rPr>
                <w:rFonts w:cs="Arial"/>
                <w:b/>
                <w:sz w:val="18"/>
                <w:szCs w:val="18"/>
              </w:rPr>
            </w:pPr>
          </w:p>
        </w:tc>
        <w:tc>
          <w:tcPr>
            <w:tcW w:w="472" w:type="dxa"/>
            <w:tcBorders>
              <w:right w:val="single" w:sz="12" w:space="0" w:color="auto"/>
            </w:tcBorders>
            <w:shd w:val="clear" w:color="auto" w:fill="auto"/>
            <w:vAlign w:val="center"/>
          </w:tcPr>
          <w:p w14:paraId="010BD6C9" w14:textId="77777777" w:rsidR="00145C9E" w:rsidRPr="00040912" w:rsidRDefault="00145C9E" w:rsidP="00F51C0D">
            <w:pPr>
              <w:jc w:val="center"/>
              <w:rPr>
                <w:rFonts w:cs="Arial"/>
                <w:sz w:val="18"/>
                <w:szCs w:val="18"/>
              </w:rPr>
            </w:pPr>
            <w:r w:rsidRPr="00040912">
              <w:rPr>
                <w:rFonts w:cs="Arial"/>
                <w:sz w:val="18"/>
                <w:szCs w:val="18"/>
              </w:rPr>
              <w:t>C5</w:t>
            </w:r>
          </w:p>
        </w:tc>
        <w:tc>
          <w:tcPr>
            <w:tcW w:w="284" w:type="dxa"/>
            <w:tcBorders>
              <w:left w:val="single" w:sz="12" w:space="0" w:color="auto"/>
            </w:tcBorders>
            <w:shd w:val="pct5" w:color="auto" w:fill="auto"/>
            <w:vAlign w:val="bottom"/>
          </w:tcPr>
          <w:p w14:paraId="010BD6CA" w14:textId="77777777" w:rsidR="00145C9E" w:rsidRPr="00B55F07" w:rsidRDefault="00145C9E" w:rsidP="00BE0D99">
            <w:pPr>
              <w:spacing w:before="100" w:beforeAutospacing="1" w:after="100" w:afterAutospacing="1"/>
              <w:jc w:val="center"/>
              <w:rPr>
                <w:rFonts w:cs="Arial"/>
                <w:sz w:val="18"/>
                <w:szCs w:val="18"/>
              </w:rPr>
            </w:pPr>
          </w:p>
        </w:tc>
        <w:tc>
          <w:tcPr>
            <w:tcW w:w="425" w:type="dxa"/>
            <w:shd w:val="pct5" w:color="auto" w:fill="auto"/>
            <w:vAlign w:val="bottom"/>
          </w:tcPr>
          <w:p w14:paraId="010BD6CB"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CC" w14:textId="77777777" w:rsidR="00145C9E" w:rsidRPr="00B55F07" w:rsidRDefault="00145C9E" w:rsidP="00EB3B1E">
            <w:pPr>
              <w:spacing w:before="100" w:beforeAutospacing="1" w:after="100" w:afterAutospacing="1"/>
              <w:jc w:val="center"/>
              <w:rPr>
                <w:rFonts w:cs="Arial"/>
                <w:sz w:val="18"/>
                <w:szCs w:val="18"/>
              </w:rPr>
            </w:pPr>
            <w:r w:rsidRPr="00B55F07">
              <w:rPr>
                <w:rFonts w:cs="Arial"/>
                <w:sz w:val="18"/>
                <w:szCs w:val="18"/>
              </w:rPr>
              <w:sym w:font="Wingdings" w:char="F0FC"/>
            </w:r>
          </w:p>
        </w:tc>
        <w:tc>
          <w:tcPr>
            <w:tcW w:w="425" w:type="dxa"/>
            <w:shd w:val="clear" w:color="auto" w:fill="auto"/>
            <w:vAlign w:val="bottom"/>
          </w:tcPr>
          <w:p w14:paraId="010BD6CD" w14:textId="77777777" w:rsidR="00145C9E" w:rsidRPr="00040912" w:rsidRDefault="00145C9E" w:rsidP="00BE0D99">
            <w:pPr>
              <w:spacing w:before="100" w:beforeAutospacing="1" w:after="100" w:afterAutospacing="1"/>
              <w:jc w:val="center"/>
              <w:rPr>
                <w:rFonts w:cs="Arial"/>
                <w:sz w:val="18"/>
                <w:szCs w:val="18"/>
              </w:rPr>
            </w:pPr>
            <w:r w:rsidRPr="00040912">
              <w:rPr>
                <w:rFonts w:cs="Arial"/>
                <w:sz w:val="18"/>
                <w:szCs w:val="18"/>
              </w:rPr>
              <w:sym w:font="Wingdings" w:char="F0FC"/>
            </w:r>
          </w:p>
        </w:tc>
        <w:tc>
          <w:tcPr>
            <w:tcW w:w="426" w:type="dxa"/>
            <w:vAlign w:val="bottom"/>
          </w:tcPr>
          <w:p w14:paraId="010BD6CE" w14:textId="77777777" w:rsidR="00145C9E" w:rsidRPr="00040912" w:rsidRDefault="00145C9E" w:rsidP="00EB3B1E">
            <w:pPr>
              <w:spacing w:before="100" w:beforeAutospacing="1" w:after="100" w:afterAutospacing="1"/>
              <w:jc w:val="center"/>
              <w:rPr>
                <w:rFonts w:cs="Arial"/>
                <w:sz w:val="18"/>
                <w:szCs w:val="18"/>
              </w:rPr>
            </w:pPr>
          </w:p>
        </w:tc>
      </w:tr>
      <w:tr w:rsidR="0080383D" w:rsidRPr="00040912" w14:paraId="010BD6D7" w14:textId="77777777" w:rsidTr="0080383D">
        <w:trPr>
          <w:trHeight w:val="65"/>
        </w:trPr>
        <w:tc>
          <w:tcPr>
            <w:tcW w:w="1366" w:type="dxa"/>
            <w:shd w:val="clear" w:color="auto" w:fill="auto"/>
          </w:tcPr>
          <w:p w14:paraId="010BD6D0" w14:textId="77777777" w:rsidR="0080383D" w:rsidRPr="00040912" w:rsidRDefault="0080383D" w:rsidP="00F51C0D">
            <w:pPr>
              <w:rPr>
                <w:rFonts w:cs="Arial"/>
                <w:b/>
                <w:sz w:val="18"/>
                <w:szCs w:val="18"/>
              </w:rPr>
            </w:pPr>
          </w:p>
        </w:tc>
        <w:tc>
          <w:tcPr>
            <w:tcW w:w="472" w:type="dxa"/>
            <w:tcBorders>
              <w:right w:val="single" w:sz="12" w:space="0" w:color="auto"/>
            </w:tcBorders>
            <w:shd w:val="clear" w:color="auto" w:fill="auto"/>
            <w:vAlign w:val="center"/>
          </w:tcPr>
          <w:p w14:paraId="010BD6D1" w14:textId="77777777" w:rsidR="0080383D" w:rsidRPr="00040912" w:rsidRDefault="0080383D" w:rsidP="00F51C0D">
            <w:pPr>
              <w:jc w:val="center"/>
              <w:rPr>
                <w:rFonts w:cs="Arial"/>
                <w:sz w:val="18"/>
                <w:szCs w:val="18"/>
              </w:rPr>
            </w:pPr>
          </w:p>
        </w:tc>
        <w:tc>
          <w:tcPr>
            <w:tcW w:w="284" w:type="dxa"/>
            <w:tcBorders>
              <w:left w:val="single" w:sz="12" w:space="0" w:color="auto"/>
            </w:tcBorders>
            <w:shd w:val="pct5" w:color="auto" w:fill="auto"/>
            <w:vAlign w:val="bottom"/>
          </w:tcPr>
          <w:p w14:paraId="010BD6D2" w14:textId="77777777" w:rsidR="0080383D" w:rsidRPr="00B55F07" w:rsidRDefault="0080383D" w:rsidP="00BE0D99">
            <w:pPr>
              <w:spacing w:before="100" w:beforeAutospacing="1" w:after="100" w:afterAutospacing="1"/>
              <w:jc w:val="center"/>
              <w:rPr>
                <w:rFonts w:cs="Arial"/>
                <w:sz w:val="18"/>
                <w:szCs w:val="18"/>
              </w:rPr>
            </w:pPr>
          </w:p>
        </w:tc>
        <w:tc>
          <w:tcPr>
            <w:tcW w:w="425" w:type="dxa"/>
            <w:shd w:val="pct5" w:color="auto" w:fill="auto"/>
            <w:vAlign w:val="bottom"/>
          </w:tcPr>
          <w:p w14:paraId="010BD6D3" w14:textId="77777777" w:rsidR="0080383D" w:rsidRPr="00B55F07" w:rsidRDefault="0080383D" w:rsidP="00EB3B1E">
            <w:pPr>
              <w:spacing w:before="100" w:beforeAutospacing="1" w:after="100" w:afterAutospacing="1"/>
              <w:jc w:val="center"/>
              <w:rPr>
                <w:rFonts w:cs="Arial"/>
                <w:sz w:val="18"/>
                <w:szCs w:val="18"/>
              </w:rPr>
            </w:pPr>
          </w:p>
        </w:tc>
        <w:tc>
          <w:tcPr>
            <w:tcW w:w="425" w:type="dxa"/>
            <w:shd w:val="clear" w:color="auto" w:fill="auto"/>
            <w:vAlign w:val="bottom"/>
          </w:tcPr>
          <w:p w14:paraId="010BD6D4" w14:textId="77777777" w:rsidR="0080383D" w:rsidRPr="00B55F07" w:rsidRDefault="0080383D" w:rsidP="00EB3B1E">
            <w:pPr>
              <w:spacing w:before="100" w:beforeAutospacing="1" w:after="100" w:afterAutospacing="1"/>
              <w:jc w:val="center"/>
              <w:rPr>
                <w:rFonts w:cs="Arial"/>
                <w:sz w:val="18"/>
                <w:szCs w:val="18"/>
              </w:rPr>
            </w:pPr>
          </w:p>
        </w:tc>
        <w:tc>
          <w:tcPr>
            <w:tcW w:w="425" w:type="dxa"/>
            <w:shd w:val="clear" w:color="auto" w:fill="auto"/>
            <w:vAlign w:val="bottom"/>
          </w:tcPr>
          <w:p w14:paraId="010BD6D5" w14:textId="77777777" w:rsidR="0080383D" w:rsidRPr="00040912" w:rsidRDefault="0080383D" w:rsidP="00BE0D99">
            <w:pPr>
              <w:spacing w:before="100" w:beforeAutospacing="1" w:after="100" w:afterAutospacing="1"/>
              <w:jc w:val="center"/>
              <w:rPr>
                <w:rFonts w:cs="Arial"/>
                <w:sz w:val="18"/>
                <w:szCs w:val="18"/>
              </w:rPr>
            </w:pPr>
          </w:p>
        </w:tc>
        <w:tc>
          <w:tcPr>
            <w:tcW w:w="426" w:type="dxa"/>
            <w:vAlign w:val="bottom"/>
          </w:tcPr>
          <w:p w14:paraId="010BD6D6" w14:textId="77777777" w:rsidR="0080383D" w:rsidRPr="00040912" w:rsidRDefault="0080383D" w:rsidP="00EB3B1E">
            <w:pPr>
              <w:spacing w:before="100" w:beforeAutospacing="1" w:after="100" w:afterAutospacing="1"/>
              <w:jc w:val="center"/>
              <w:rPr>
                <w:rFonts w:cs="Arial"/>
                <w:sz w:val="18"/>
                <w:szCs w:val="18"/>
              </w:rPr>
            </w:pPr>
          </w:p>
        </w:tc>
      </w:tr>
    </w:tbl>
    <w:p w14:paraId="010BD6D8" w14:textId="77777777" w:rsidR="00CB7BE2" w:rsidRPr="0059721B" w:rsidRDefault="00CB7BE2" w:rsidP="00CB7BE2">
      <w:pPr>
        <w:rPr>
          <w:rFonts w:cs="Arial"/>
          <w:szCs w:val="24"/>
        </w:rPr>
      </w:pPr>
    </w:p>
    <w:p w14:paraId="010BD6D9" w14:textId="77777777" w:rsidR="00CB7BE2" w:rsidRDefault="00CB7BE2" w:rsidP="005B76B1">
      <w:pPr>
        <w:tabs>
          <w:tab w:val="left" w:pos="426"/>
        </w:tabs>
        <w:rPr>
          <w:rFonts w:cs="Arial"/>
        </w:rPr>
      </w:pPr>
      <w:r w:rsidRPr="00D13F8E">
        <w:rPr>
          <w:rFonts w:cs="Arial"/>
        </w:rPr>
        <w:t xml:space="preserve">Students will be provided with formative assessment opportunities throughout the course to practice and develop their proficiency in the range of assessment methods utilised. </w:t>
      </w:r>
    </w:p>
    <w:p w14:paraId="010BD6DA" w14:textId="77777777" w:rsidR="0080383D" w:rsidRDefault="00040416" w:rsidP="005B76B1">
      <w:pPr>
        <w:tabs>
          <w:tab w:val="left" w:pos="426"/>
        </w:tabs>
        <w:rPr>
          <w:rFonts w:cs="Arial"/>
        </w:rPr>
      </w:pPr>
      <w:r>
        <w:rPr>
          <w:rFonts w:cs="Arial"/>
        </w:rPr>
        <w:t>Shaded cells indicate core modules</w:t>
      </w:r>
    </w:p>
    <w:p w14:paraId="010BD6DB" w14:textId="77777777" w:rsidR="0080383D" w:rsidRPr="003839BC" w:rsidRDefault="0080383D" w:rsidP="0080383D">
      <w:pPr>
        <w:rPr>
          <w:rFonts w:cs="Arial"/>
          <w:b/>
          <w:sz w:val="18"/>
          <w:szCs w:val="24"/>
        </w:rPr>
      </w:pPr>
      <w:r w:rsidRPr="0045188E">
        <w:rPr>
          <w:rFonts w:cs="Arial"/>
          <w:b/>
          <w:szCs w:val="28"/>
        </w:rPr>
        <w:t>Assessment Calendar</w:t>
      </w:r>
    </w:p>
    <w:p w14:paraId="010BD6DC" w14:textId="77777777" w:rsidR="0080383D" w:rsidRDefault="0080383D" w:rsidP="0080383D">
      <w:pPr>
        <w:tabs>
          <w:tab w:val="left" w:pos="426"/>
        </w:tabs>
        <w:rPr>
          <w:rFonts w:cs="Arial"/>
          <w:b/>
        </w:rPr>
      </w:pPr>
    </w:p>
    <w:p w14:paraId="010BD6DD" w14:textId="77777777" w:rsidR="0080383D" w:rsidRDefault="0080383D" w:rsidP="0080383D">
      <w:pPr>
        <w:tabs>
          <w:tab w:val="left" w:pos="426"/>
        </w:tabs>
        <w:rPr>
          <w:rFonts w:cs="Arial"/>
        </w:rPr>
      </w:pPr>
      <w:r>
        <w:rPr>
          <w:rFonts w:cs="Arial"/>
        </w:rPr>
        <w:t>This table indicates the weeks that summative assessments will be published and when they will be due to be submitted or sat (exams)</w:t>
      </w:r>
    </w:p>
    <w:p w14:paraId="010BD6DE" w14:textId="77777777" w:rsidR="0080383D" w:rsidRPr="0080383D" w:rsidRDefault="0080383D" w:rsidP="0080383D">
      <w:pPr>
        <w:rPr>
          <w:rFont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678"/>
        <w:gridCol w:w="1559"/>
        <w:gridCol w:w="1559"/>
        <w:gridCol w:w="1560"/>
      </w:tblGrid>
      <w:tr w:rsidR="0080383D" w:rsidRPr="0080383D" w14:paraId="010BD6E4" w14:textId="77777777" w:rsidTr="0080383D">
        <w:tc>
          <w:tcPr>
            <w:tcW w:w="4111" w:type="dxa"/>
            <w:shd w:val="clear" w:color="auto" w:fill="auto"/>
            <w:vAlign w:val="center"/>
          </w:tcPr>
          <w:p w14:paraId="010BD6DF" w14:textId="77777777" w:rsidR="0080383D" w:rsidRPr="0080383D" w:rsidRDefault="0080383D" w:rsidP="004A5DFB">
            <w:pPr>
              <w:jc w:val="center"/>
              <w:rPr>
                <w:rFonts w:asciiTheme="minorHAnsi" w:hAnsiTheme="minorHAnsi" w:cstheme="minorHAnsi"/>
                <w:b/>
                <w:sz w:val="20"/>
                <w:szCs w:val="20"/>
              </w:rPr>
            </w:pPr>
            <w:r w:rsidRPr="0080383D">
              <w:rPr>
                <w:rFonts w:asciiTheme="minorHAnsi" w:hAnsiTheme="minorHAnsi" w:cstheme="minorHAnsi"/>
                <w:b/>
                <w:sz w:val="20"/>
                <w:szCs w:val="20"/>
              </w:rPr>
              <w:t>Module Title</w:t>
            </w:r>
          </w:p>
        </w:tc>
        <w:tc>
          <w:tcPr>
            <w:tcW w:w="4678" w:type="dxa"/>
            <w:shd w:val="clear" w:color="auto" w:fill="auto"/>
            <w:vAlign w:val="center"/>
          </w:tcPr>
          <w:p w14:paraId="010BD6E0" w14:textId="77777777" w:rsidR="0080383D" w:rsidRPr="0080383D" w:rsidRDefault="0080383D" w:rsidP="004A5DFB">
            <w:pPr>
              <w:jc w:val="center"/>
              <w:rPr>
                <w:rFonts w:asciiTheme="minorHAnsi" w:hAnsiTheme="minorHAnsi" w:cstheme="minorHAnsi"/>
                <w:b/>
                <w:sz w:val="20"/>
                <w:szCs w:val="20"/>
              </w:rPr>
            </w:pPr>
            <w:r w:rsidRPr="0080383D">
              <w:rPr>
                <w:rFonts w:asciiTheme="minorHAnsi" w:hAnsiTheme="minorHAnsi" w:cstheme="minorHAnsi"/>
                <w:b/>
                <w:sz w:val="20"/>
                <w:szCs w:val="20"/>
              </w:rPr>
              <w:t>Assessment Element</w:t>
            </w:r>
          </w:p>
        </w:tc>
        <w:tc>
          <w:tcPr>
            <w:tcW w:w="1559" w:type="dxa"/>
            <w:shd w:val="clear" w:color="auto" w:fill="auto"/>
          </w:tcPr>
          <w:p w14:paraId="010BD6E1" w14:textId="77777777" w:rsidR="0080383D" w:rsidRPr="0080383D" w:rsidRDefault="0080383D" w:rsidP="004A5DFB">
            <w:pPr>
              <w:jc w:val="center"/>
              <w:rPr>
                <w:rFonts w:asciiTheme="minorHAnsi" w:hAnsiTheme="minorHAnsi" w:cstheme="minorHAnsi"/>
                <w:b/>
                <w:sz w:val="20"/>
                <w:szCs w:val="20"/>
              </w:rPr>
            </w:pPr>
            <w:r w:rsidRPr="0080383D">
              <w:rPr>
                <w:rFonts w:asciiTheme="minorHAnsi" w:hAnsiTheme="minorHAnsi" w:cstheme="minorHAnsi"/>
                <w:b/>
                <w:sz w:val="20"/>
                <w:szCs w:val="20"/>
              </w:rPr>
              <w:t>Brief published</w:t>
            </w:r>
          </w:p>
        </w:tc>
        <w:tc>
          <w:tcPr>
            <w:tcW w:w="1559" w:type="dxa"/>
            <w:shd w:val="clear" w:color="auto" w:fill="auto"/>
            <w:vAlign w:val="center"/>
          </w:tcPr>
          <w:p w14:paraId="010BD6E2" w14:textId="77777777" w:rsidR="0080383D" w:rsidRPr="0080383D" w:rsidRDefault="0080383D" w:rsidP="004A5DFB">
            <w:pPr>
              <w:jc w:val="center"/>
              <w:rPr>
                <w:rFonts w:asciiTheme="minorHAnsi" w:hAnsiTheme="minorHAnsi" w:cstheme="minorHAnsi"/>
                <w:b/>
                <w:sz w:val="20"/>
                <w:szCs w:val="20"/>
              </w:rPr>
            </w:pPr>
            <w:r w:rsidRPr="0080383D">
              <w:rPr>
                <w:rFonts w:asciiTheme="minorHAnsi" w:hAnsiTheme="minorHAnsi" w:cstheme="minorHAnsi"/>
                <w:b/>
                <w:sz w:val="20"/>
                <w:szCs w:val="20"/>
              </w:rPr>
              <w:t>Submission Week</w:t>
            </w:r>
          </w:p>
        </w:tc>
        <w:tc>
          <w:tcPr>
            <w:tcW w:w="1560" w:type="dxa"/>
            <w:shd w:val="clear" w:color="auto" w:fill="auto"/>
            <w:vAlign w:val="center"/>
          </w:tcPr>
          <w:p w14:paraId="010BD6E3" w14:textId="77777777" w:rsidR="0080383D" w:rsidRPr="0080383D" w:rsidRDefault="0080383D" w:rsidP="004A5DFB">
            <w:pPr>
              <w:jc w:val="center"/>
              <w:rPr>
                <w:rFonts w:asciiTheme="minorHAnsi" w:hAnsiTheme="minorHAnsi" w:cstheme="minorHAnsi"/>
                <w:b/>
                <w:sz w:val="20"/>
                <w:szCs w:val="20"/>
              </w:rPr>
            </w:pPr>
            <w:r w:rsidRPr="0080383D">
              <w:rPr>
                <w:rFonts w:asciiTheme="minorHAnsi" w:hAnsiTheme="minorHAnsi" w:cstheme="minorHAnsi"/>
                <w:b/>
                <w:sz w:val="20"/>
                <w:szCs w:val="20"/>
              </w:rPr>
              <w:t>Feedback Week</w:t>
            </w:r>
          </w:p>
        </w:tc>
      </w:tr>
      <w:tr w:rsidR="0080383D" w:rsidRPr="0080383D" w14:paraId="010BD6E6" w14:textId="77777777" w:rsidTr="004A5DFB">
        <w:tc>
          <w:tcPr>
            <w:tcW w:w="13467" w:type="dxa"/>
            <w:gridSpan w:val="5"/>
            <w:shd w:val="clear" w:color="auto" w:fill="auto"/>
          </w:tcPr>
          <w:p w14:paraId="010BD6E5" w14:textId="77777777" w:rsidR="0080383D" w:rsidRPr="0080383D" w:rsidRDefault="0080383D" w:rsidP="004A5DFB">
            <w:pPr>
              <w:rPr>
                <w:rFonts w:asciiTheme="minorHAnsi" w:hAnsiTheme="minorHAnsi" w:cstheme="minorHAnsi"/>
                <w:b/>
                <w:sz w:val="20"/>
                <w:szCs w:val="20"/>
              </w:rPr>
            </w:pPr>
            <w:r w:rsidRPr="0080383D">
              <w:rPr>
                <w:rFonts w:asciiTheme="minorHAnsi" w:hAnsiTheme="minorHAnsi" w:cstheme="minorHAnsi"/>
                <w:b/>
                <w:sz w:val="20"/>
                <w:szCs w:val="20"/>
              </w:rPr>
              <w:t>Level 6</w:t>
            </w:r>
          </w:p>
        </w:tc>
      </w:tr>
      <w:tr w:rsidR="0080383D" w:rsidRPr="0080383D" w14:paraId="010BD6EC" w14:textId="77777777" w:rsidTr="0080383D">
        <w:tc>
          <w:tcPr>
            <w:tcW w:w="4111" w:type="dxa"/>
            <w:shd w:val="clear" w:color="auto" w:fill="auto"/>
          </w:tcPr>
          <w:p w14:paraId="010BD6E7" w14:textId="77777777" w:rsidR="0080383D" w:rsidRPr="0080383D" w:rsidRDefault="0080383D" w:rsidP="004A5DFB">
            <w:pPr>
              <w:rPr>
                <w:rFonts w:asciiTheme="minorHAnsi" w:hAnsiTheme="minorHAnsi" w:cstheme="minorHAnsi"/>
                <w:b/>
                <w:sz w:val="20"/>
                <w:szCs w:val="20"/>
              </w:rPr>
            </w:pPr>
            <w:r w:rsidRPr="0080383D">
              <w:rPr>
                <w:rFonts w:asciiTheme="minorHAnsi" w:hAnsiTheme="minorHAnsi" w:cstheme="minorHAnsi"/>
                <w:b/>
                <w:sz w:val="20"/>
                <w:szCs w:val="20"/>
              </w:rPr>
              <w:t>Individual Project</w:t>
            </w:r>
          </w:p>
        </w:tc>
        <w:tc>
          <w:tcPr>
            <w:tcW w:w="4678" w:type="dxa"/>
            <w:shd w:val="clear" w:color="auto" w:fill="auto"/>
          </w:tcPr>
          <w:p w14:paraId="010BD6E8"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color w:val="000000"/>
                <w:sz w:val="20"/>
                <w:szCs w:val="20"/>
              </w:rPr>
              <w:t>Proposal and progress blog, 3000 words</w:t>
            </w:r>
          </w:p>
        </w:tc>
        <w:tc>
          <w:tcPr>
            <w:tcW w:w="1559" w:type="dxa"/>
            <w:shd w:val="clear" w:color="auto" w:fill="auto"/>
          </w:tcPr>
          <w:p w14:paraId="010BD6E9"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6EA"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TW7</w:t>
            </w:r>
          </w:p>
        </w:tc>
        <w:tc>
          <w:tcPr>
            <w:tcW w:w="1560" w:type="dxa"/>
            <w:shd w:val="clear" w:color="auto" w:fill="auto"/>
          </w:tcPr>
          <w:p w14:paraId="010BD6EB"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TW10</w:t>
            </w:r>
          </w:p>
        </w:tc>
      </w:tr>
      <w:tr w:rsidR="0080383D" w:rsidRPr="0080383D" w14:paraId="010BD6F2" w14:textId="77777777" w:rsidTr="0080383D">
        <w:tc>
          <w:tcPr>
            <w:tcW w:w="4111" w:type="dxa"/>
            <w:shd w:val="clear" w:color="auto" w:fill="auto"/>
          </w:tcPr>
          <w:p w14:paraId="010BD6ED" w14:textId="77777777" w:rsidR="0080383D" w:rsidRPr="0080383D" w:rsidRDefault="0080383D" w:rsidP="004A5DFB">
            <w:pPr>
              <w:rPr>
                <w:rFonts w:asciiTheme="minorHAnsi" w:hAnsiTheme="minorHAnsi" w:cstheme="minorHAnsi"/>
                <w:sz w:val="20"/>
                <w:szCs w:val="20"/>
              </w:rPr>
            </w:pPr>
          </w:p>
        </w:tc>
        <w:tc>
          <w:tcPr>
            <w:tcW w:w="4678" w:type="dxa"/>
            <w:shd w:val="clear" w:color="auto" w:fill="auto"/>
          </w:tcPr>
          <w:p w14:paraId="010BD6EE"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color w:val="000000"/>
                <w:sz w:val="20"/>
                <w:szCs w:val="20"/>
              </w:rPr>
              <w:t>Artefact and report, 4000 words</w:t>
            </w:r>
          </w:p>
        </w:tc>
        <w:tc>
          <w:tcPr>
            <w:tcW w:w="1559" w:type="dxa"/>
            <w:shd w:val="clear" w:color="auto" w:fill="auto"/>
          </w:tcPr>
          <w:p w14:paraId="010BD6EF"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6F0"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TW24</w:t>
            </w:r>
          </w:p>
        </w:tc>
        <w:tc>
          <w:tcPr>
            <w:tcW w:w="1560" w:type="dxa"/>
            <w:shd w:val="clear" w:color="auto" w:fill="auto"/>
          </w:tcPr>
          <w:p w14:paraId="010BD6F1"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Marking wk</w:t>
            </w:r>
          </w:p>
        </w:tc>
      </w:tr>
      <w:tr w:rsidR="0080383D" w:rsidRPr="0080383D" w14:paraId="010BD6F8" w14:textId="77777777" w:rsidTr="0080383D">
        <w:tc>
          <w:tcPr>
            <w:tcW w:w="4111" w:type="dxa"/>
            <w:shd w:val="clear" w:color="auto" w:fill="auto"/>
          </w:tcPr>
          <w:p w14:paraId="010BD6F3" w14:textId="77777777" w:rsidR="0080383D" w:rsidRPr="0080383D" w:rsidRDefault="0080383D" w:rsidP="004A5DFB">
            <w:pPr>
              <w:rPr>
                <w:rFonts w:asciiTheme="minorHAnsi" w:hAnsiTheme="minorHAnsi" w:cstheme="minorHAnsi"/>
                <w:sz w:val="20"/>
                <w:szCs w:val="20"/>
              </w:rPr>
            </w:pPr>
          </w:p>
        </w:tc>
        <w:tc>
          <w:tcPr>
            <w:tcW w:w="4678" w:type="dxa"/>
            <w:shd w:val="clear" w:color="auto" w:fill="auto"/>
            <w:vAlign w:val="bottom"/>
          </w:tcPr>
          <w:p w14:paraId="010BD6F4"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Viva and interim demos</w:t>
            </w:r>
          </w:p>
        </w:tc>
        <w:tc>
          <w:tcPr>
            <w:tcW w:w="1559" w:type="dxa"/>
            <w:shd w:val="clear" w:color="auto" w:fill="auto"/>
          </w:tcPr>
          <w:p w14:paraId="010BD6F5"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6F6"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TW24/TW25</w:t>
            </w:r>
          </w:p>
        </w:tc>
        <w:tc>
          <w:tcPr>
            <w:tcW w:w="1560" w:type="dxa"/>
            <w:shd w:val="clear" w:color="auto" w:fill="auto"/>
          </w:tcPr>
          <w:p w14:paraId="010BD6F7"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Marking wk</w:t>
            </w:r>
          </w:p>
        </w:tc>
      </w:tr>
      <w:tr w:rsidR="0080383D" w:rsidRPr="0080383D" w14:paraId="010BD6FE" w14:textId="77777777" w:rsidTr="0080383D">
        <w:tc>
          <w:tcPr>
            <w:tcW w:w="4111" w:type="dxa"/>
            <w:shd w:val="clear" w:color="auto" w:fill="auto"/>
          </w:tcPr>
          <w:p w14:paraId="010BD6F9" w14:textId="77777777" w:rsidR="0080383D" w:rsidRPr="0080383D" w:rsidRDefault="0080383D" w:rsidP="004A5DFB">
            <w:pPr>
              <w:rPr>
                <w:rFonts w:asciiTheme="minorHAnsi" w:hAnsiTheme="minorHAnsi" w:cstheme="minorHAnsi"/>
                <w:b/>
                <w:sz w:val="20"/>
                <w:szCs w:val="20"/>
              </w:rPr>
            </w:pPr>
            <w:r w:rsidRPr="0080383D">
              <w:rPr>
                <w:rFonts w:asciiTheme="minorHAnsi" w:hAnsiTheme="minorHAnsi" w:cstheme="minorHAnsi"/>
                <w:b/>
                <w:color w:val="000000"/>
                <w:sz w:val="20"/>
                <w:szCs w:val="20"/>
              </w:rPr>
              <w:t>Visual Effects</w:t>
            </w:r>
          </w:p>
        </w:tc>
        <w:tc>
          <w:tcPr>
            <w:tcW w:w="4678" w:type="dxa"/>
            <w:shd w:val="clear" w:color="auto" w:fill="auto"/>
          </w:tcPr>
          <w:p w14:paraId="010BD6FA"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color w:val="000000"/>
                <w:sz w:val="20"/>
                <w:szCs w:val="20"/>
              </w:rPr>
              <w:t>Coursework 1 - client led practical assignment</w:t>
            </w:r>
          </w:p>
        </w:tc>
        <w:tc>
          <w:tcPr>
            <w:tcW w:w="1559" w:type="dxa"/>
            <w:shd w:val="clear" w:color="auto" w:fill="auto"/>
          </w:tcPr>
          <w:p w14:paraId="010BD6FB"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6FC"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TW12</w:t>
            </w:r>
          </w:p>
        </w:tc>
        <w:tc>
          <w:tcPr>
            <w:tcW w:w="1560" w:type="dxa"/>
            <w:shd w:val="clear" w:color="auto" w:fill="auto"/>
          </w:tcPr>
          <w:p w14:paraId="010BD6FD" w14:textId="77777777" w:rsidR="0080383D" w:rsidRPr="0080383D" w:rsidRDefault="0080383D" w:rsidP="004A5DFB">
            <w:pPr>
              <w:rPr>
                <w:rFonts w:asciiTheme="minorHAnsi" w:hAnsiTheme="minorHAnsi" w:cstheme="minorHAnsi"/>
                <w:sz w:val="20"/>
                <w:szCs w:val="20"/>
              </w:rPr>
            </w:pPr>
          </w:p>
        </w:tc>
      </w:tr>
      <w:tr w:rsidR="0080383D" w:rsidRPr="0080383D" w14:paraId="010BD704" w14:textId="77777777" w:rsidTr="0080383D">
        <w:tc>
          <w:tcPr>
            <w:tcW w:w="4111" w:type="dxa"/>
            <w:shd w:val="clear" w:color="auto" w:fill="auto"/>
          </w:tcPr>
          <w:p w14:paraId="010BD6FF" w14:textId="77777777" w:rsidR="0080383D" w:rsidRPr="0080383D" w:rsidRDefault="0080383D" w:rsidP="004A5DFB">
            <w:pPr>
              <w:rPr>
                <w:rFonts w:asciiTheme="minorHAnsi" w:hAnsiTheme="minorHAnsi" w:cstheme="minorHAnsi"/>
                <w:sz w:val="20"/>
                <w:szCs w:val="20"/>
              </w:rPr>
            </w:pPr>
          </w:p>
        </w:tc>
        <w:tc>
          <w:tcPr>
            <w:tcW w:w="4678" w:type="dxa"/>
            <w:shd w:val="clear" w:color="auto" w:fill="auto"/>
          </w:tcPr>
          <w:p w14:paraId="010BD700"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color w:val="000000"/>
                <w:sz w:val="20"/>
                <w:szCs w:val="20"/>
              </w:rPr>
              <w:t>Coursework 2 - student led practical assignment</w:t>
            </w:r>
          </w:p>
        </w:tc>
        <w:tc>
          <w:tcPr>
            <w:tcW w:w="1559" w:type="dxa"/>
            <w:shd w:val="clear" w:color="auto" w:fill="auto"/>
          </w:tcPr>
          <w:p w14:paraId="010BD701"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02"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TW12</w:t>
            </w:r>
          </w:p>
        </w:tc>
        <w:tc>
          <w:tcPr>
            <w:tcW w:w="1560" w:type="dxa"/>
            <w:shd w:val="clear" w:color="auto" w:fill="auto"/>
          </w:tcPr>
          <w:p w14:paraId="010BD703"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TW15</w:t>
            </w:r>
          </w:p>
        </w:tc>
      </w:tr>
      <w:tr w:rsidR="0080383D" w:rsidRPr="0080383D" w14:paraId="010BD70A" w14:textId="77777777" w:rsidTr="0080383D">
        <w:tc>
          <w:tcPr>
            <w:tcW w:w="4111" w:type="dxa"/>
            <w:shd w:val="clear" w:color="auto" w:fill="auto"/>
          </w:tcPr>
          <w:p w14:paraId="010BD705" w14:textId="77777777" w:rsidR="0080383D" w:rsidRPr="0080383D" w:rsidRDefault="0080383D" w:rsidP="004A5DFB">
            <w:pPr>
              <w:rPr>
                <w:rFonts w:asciiTheme="minorHAnsi" w:hAnsiTheme="minorHAnsi" w:cstheme="minorHAnsi"/>
                <w:b/>
                <w:sz w:val="20"/>
                <w:szCs w:val="20"/>
              </w:rPr>
            </w:pPr>
            <w:r w:rsidRPr="0080383D">
              <w:rPr>
                <w:rFonts w:asciiTheme="minorHAnsi" w:hAnsiTheme="minorHAnsi" w:cstheme="minorHAnsi"/>
                <w:b/>
                <w:color w:val="000000"/>
                <w:sz w:val="20"/>
                <w:szCs w:val="20"/>
              </w:rPr>
              <w:t>Media Creation Processes</w:t>
            </w:r>
          </w:p>
        </w:tc>
        <w:tc>
          <w:tcPr>
            <w:tcW w:w="4678" w:type="dxa"/>
            <w:shd w:val="clear" w:color="auto" w:fill="auto"/>
          </w:tcPr>
          <w:p w14:paraId="010BD706"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color w:val="000000"/>
                <w:sz w:val="20"/>
                <w:szCs w:val="20"/>
              </w:rPr>
              <w:t>Coursework 1</w:t>
            </w:r>
          </w:p>
        </w:tc>
        <w:tc>
          <w:tcPr>
            <w:tcW w:w="1559" w:type="dxa"/>
            <w:shd w:val="clear" w:color="auto" w:fill="auto"/>
          </w:tcPr>
          <w:p w14:paraId="010BD707"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08"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TW12</w:t>
            </w:r>
          </w:p>
        </w:tc>
        <w:tc>
          <w:tcPr>
            <w:tcW w:w="1560" w:type="dxa"/>
            <w:shd w:val="clear" w:color="auto" w:fill="auto"/>
          </w:tcPr>
          <w:p w14:paraId="010BD709"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TW15</w:t>
            </w:r>
          </w:p>
        </w:tc>
      </w:tr>
      <w:tr w:rsidR="0080383D" w:rsidRPr="0080383D" w14:paraId="010BD710" w14:textId="77777777" w:rsidTr="0080383D">
        <w:tc>
          <w:tcPr>
            <w:tcW w:w="4111" w:type="dxa"/>
            <w:shd w:val="clear" w:color="auto" w:fill="auto"/>
          </w:tcPr>
          <w:p w14:paraId="010BD70B" w14:textId="77777777" w:rsidR="0080383D" w:rsidRPr="0080383D" w:rsidRDefault="0080383D" w:rsidP="004A5DFB">
            <w:pPr>
              <w:rPr>
                <w:rFonts w:asciiTheme="minorHAnsi" w:hAnsiTheme="minorHAnsi" w:cstheme="minorHAnsi"/>
                <w:sz w:val="20"/>
                <w:szCs w:val="20"/>
              </w:rPr>
            </w:pPr>
          </w:p>
        </w:tc>
        <w:tc>
          <w:tcPr>
            <w:tcW w:w="4678" w:type="dxa"/>
            <w:shd w:val="clear" w:color="auto" w:fill="auto"/>
            <w:vAlign w:val="bottom"/>
          </w:tcPr>
          <w:p w14:paraId="010BD70C"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Coursework 2</w:t>
            </w:r>
          </w:p>
        </w:tc>
        <w:tc>
          <w:tcPr>
            <w:tcW w:w="1559" w:type="dxa"/>
            <w:shd w:val="clear" w:color="auto" w:fill="auto"/>
          </w:tcPr>
          <w:p w14:paraId="010BD70D"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0E"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TW20</w:t>
            </w:r>
          </w:p>
        </w:tc>
        <w:tc>
          <w:tcPr>
            <w:tcW w:w="1560" w:type="dxa"/>
            <w:shd w:val="clear" w:color="auto" w:fill="auto"/>
          </w:tcPr>
          <w:p w14:paraId="010BD70F"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TW23</w:t>
            </w:r>
          </w:p>
        </w:tc>
      </w:tr>
      <w:tr w:rsidR="0080383D" w:rsidRPr="0080383D" w14:paraId="010BD716" w14:textId="77777777" w:rsidTr="0080383D">
        <w:tc>
          <w:tcPr>
            <w:tcW w:w="4111" w:type="dxa"/>
            <w:shd w:val="clear" w:color="auto" w:fill="auto"/>
          </w:tcPr>
          <w:p w14:paraId="010BD711" w14:textId="77777777" w:rsidR="0080383D" w:rsidRPr="0080383D" w:rsidRDefault="0080383D" w:rsidP="004A5DFB">
            <w:pPr>
              <w:rPr>
                <w:rFonts w:asciiTheme="minorHAnsi" w:hAnsiTheme="minorHAnsi" w:cstheme="minorHAnsi"/>
                <w:b/>
                <w:sz w:val="20"/>
                <w:szCs w:val="20"/>
              </w:rPr>
            </w:pPr>
            <w:r w:rsidRPr="0080383D">
              <w:rPr>
                <w:rFonts w:asciiTheme="minorHAnsi" w:hAnsiTheme="minorHAnsi" w:cstheme="minorHAnsi"/>
                <w:b/>
                <w:sz w:val="20"/>
                <w:szCs w:val="20"/>
              </w:rPr>
              <w:t>Mobile Application Development</w:t>
            </w:r>
          </w:p>
        </w:tc>
        <w:tc>
          <w:tcPr>
            <w:tcW w:w="4678" w:type="dxa"/>
            <w:shd w:val="clear" w:color="auto" w:fill="auto"/>
          </w:tcPr>
          <w:p w14:paraId="010BD712"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Portfolio of: 2 x native mobile mini-apps</w:t>
            </w:r>
          </w:p>
        </w:tc>
        <w:tc>
          <w:tcPr>
            <w:tcW w:w="1559" w:type="dxa"/>
            <w:shd w:val="clear" w:color="auto" w:fill="auto"/>
          </w:tcPr>
          <w:p w14:paraId="010BD713"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14"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TW7-TW18</w:t>
            </w:r>
          </w:p>
        </w:tc>
        <w:tc>
          <w:tcPr>
            <w:tcW w:w="1560" w:type="dxa"/>
            <w:shd w:val="clear" w:color="auto" w:fill="auto"/>
          </w:tcPr>
          <w:p w14:paraId="010BD715"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TW10-TW21</w:t>
            </w:r>
          </w:p>
        </w:tc>
      </w:tr>
      <w:tr w:rsidR="0080383D" w:rsidRPr="0080383D" w14:paraId="010BD71C" w14:textId="77777777" w:rsidTr="0080383D">
        <w:tc>
          <w:tcPr>
            <w:tcW w:w="4111" w:type="dxa"/>
            <w:shd w:val="clear" w:color="auto" w:fill="auto"/>
          </w:tcPr>
          <w:p w14:paraId="010BD717" w14:textId="77777777" w:rsidR="0080383D" w:rsidRPr="0080383D" w:rsidRDefault="0080383D" w:rsidP="004A5DFB">
            <w:pPr>
              <w:rPr>
                <w:rFonts w:asciiTheme="minorHAnsi" w:hAnsiTheme="minorHAnsi" w:cstheme="minorHAnsi"/>
                <w:sz w:val="20"/>
                <w:szCs w:val="20"/>
              </w:rPr>
            </w:pPr>
          </w:p>
        </w:tc>
        <w:tc>
          <w:tcPr>
            <w:tcW w:w="4678" w:type="dxa"/>
            <w:shd w:val="clear" w:color="auto" w:fill="auto"/>
          </w:tcPr>
          <w:p w14:paraId="010BD718"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Major mobile application</w:t>
            </w:r>
          </w:p>
        </w:tc>
        <w:tc>
          <w:tcPr>
            <w:tcW w:w="1559" w:type="dxa"/>
            <w:shd w:val="clear" w:color="auto" w:fill="auto"/>
          </w:tcPr>
          <w:p w14:paraId="010BD719"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1A"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TW18</w:t>
            </w:r>
          </w:p>
        </w:tc>
        <w:tc>
          <w:tcPr>
            <w:tcW w:w="1560" w:type="dxa"/>
            <w:shd w:val="clear" w:color="auto" w:fill="auto"/>
          </w:tcPr>
          <w:p w14:paraId="010BD71B"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TW21</w:t>
            </w:r>
          </w:p>
        </w:tc>
      </w:tr>
      <w:tr w:rsidR="0080383D" w:rsidRPr="0080383D" w14:paraId="010BD722" w14:textId="77777777" w:rsidTr="0080383D">
        <w:tc>
          <w:tcPr>
            <w:tcW w:w="4111" w:type="dxa"/>
            <w:shd w:val="clear" w:color="auto" w:fill="auto"/>
          </w:tcPr>
          <w:p w14:paraId="010BD71D" w14:textId="77777777" w:rsidR="0080383D" w:rsidRPr="0080383D" w:rsidRDefault="0080383D" w:rsidP="004A5DFB">
            <w:pPr>
              <w:rPr>
                <w:rFonts w:asciiTheme="minorHAnsi" w:hAnsiTheme="minorHAnsi" w:cstheme="minorHAnsi"/>
                <w:sz w:val="20"/>
                <w:szCs w:val="20"/>
              </w:rPr>
            </w:pPr>
          </w:p>
        </w:tc>
        <w:tc>
          <w:tcPr>
            <w:tcW w:w="4678" w:type="dxa"/>
            <w:shd w:val="clear" w:color="auto" w:fill="auto"/>
          </w:tcPr>
          <w:p w14:paraId="010BD71E"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Presentation</w:t>
            </w:r>
          </w:p>
        </w:tc>
        <w:tc>
          <w:tcPr>
            <w:tcW w:w="1559" w:type="dxa"/>
            <w:shd w:val="clear" w:color="auto" w:fill="auto"/>
          </w:tcPr>
          <w:p w14:paraId="010BD71F"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20"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TW20</w:t>
            </w:r>
          </w:p>
        </w:tc>
        <w:tc>
          <w:tcPr>
            <w:tcW w:w="1560" w:type="dxa"/>
            <w:shd w:val="clear" w:color="auto" w:fill="auto"/>
          </w:tcPr>
          <w:p w14:paraId="010BD721"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TW23</w:t>
            </w:r>
          </w:p>
        </w:tc>
      </w:tr>
      <w:tr w:rsidR="0080383D" w:rsidRPr="0080383D" w14:paraId="010BD728" w14:textId="77777777" w:rsidTr="0080383D">
        <w:tc>
          <w:tcPr>
            <w:tcW w:w="4111" w:type="dxa"/>
            <w:shd w:val="clear" w:color="auto" w:fill="auto"/>
          </w:tcPr>
          <w:p w14:paraId="010BD723" w14:textId="77777777" w:rsidR="0080383D" w:rsidRPr="0080383D" w:rsidRDefault="0080383D" w:rsidP="004A5DFB">
            <w:pPr>
              <w:rPr>
                <w:rFonts w:asciiTheme="minorHAnsi" w:hAnsiTheme="minorHAnsi" w:cstheme="minorHAnsi"/>
                <w:b/>
                <w:sz w:val="20"/>
                <w:szCs w:val="20"/>
              </w:rPr>
            </w:pPr>
            <w:r w:rsidRPr="0080383D">
              <w:rPr>
                <w:rFonts w:asciiTheme="minorHAnsi" w:hAnsiTheme="minorHAnsi" w:cstheme="minorHAnsi"/>
                <w:b/>
                <w:color w:val="000000"/>
                <w:sz w:val="20"/>
                <w:szCs w:val="20"/>
              </w:rPr>
              <w:t>Digital Entrepreneurship</w:t>
            </w:r>
          </w:p>
        </w:tc>
        <w:tc>
          <w:tcPr>
            <w:tcW w:w="4678" w:type="dxa"/>
            <w:shd w:val="clear" w:color="auto" w:fill="auto"/>
          </w:tcPr>
          <w:p w14:paraId="010BD724"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Funding Strategy, 2000 words</w:t>
            </w:r>
          </w:p>
        </w:tc>
        <w:tc>
          <w:tcPr>
            <w:tcW w:w="1559" w:type="dxa"/>
            <w:shd w:val="clear" w:color="auto" w:fill="auto"/>
          </w:tcPr>
          <w:p w14:paraId="010BD725"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26"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TW7</w:t>
            </w:r>
          </w:p>
        </w:tc>
        <w:tc>
          <w:tcPr>
            <w:tcW w:w="1560" w:type="dxa"/>
            <w:shd w:val="clear" w:color="auto" w:fill="auto"/>
          </w:tcPr>
          <w:p w14:paraId="010BD727"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TW10</w:t>
            </w:r>
          </w:p>
        </w:tc>
      </w:tr>
      <w:tr w:rsidR="0080383D" w:rsidRPr="0080383D" w14:paraId="010BD72E" w14:textId="77777777" w:rsidTr="0080383D">
        <w:tc>
          <w:tcPr>
            <w:tcW w:w="4111" w:type="dxa"/>
            <w:shd w:val="clear" w:color="auto" w:fill="auto"/>
          </w:tcPr>
          <w:p w14:paraId="010BD729" w14:textId="77777777" w:rsidR="0080383D" w:rsidRPr="0080383D" w:rsidRDefault="0080383D" w:rsidP="004A5DFB">
            <w:pPr>
              <w:rPr>
                <w:rFonts w:asciiTheme="minorHAnsi" w:hAnsiTheme="minorHAnsi" w:cstheme="minorHAnsi"/>
                <w:sz w:val="20"/>
                <w:szCs w:val="20"/>
              </w:rPr>
            </w:pPr>
          </w:p>
        </w:tc>
        <w:tc>
          <w:tcPr>
            <w:tcW w:w="4678" w:type="dxa"/>
            <w:shd w:val="clear" w:color="auto" w:fill="auto"/>
          </w:tcPr>
          <w:p w14:paraId="010BD72A"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Business and Digital Marketing Plan, 300 words</w:t>
            </w:r>
          </w:p>
        </w:tc>
        <w:tc>
          <w:tcPr>
            <w:tcW w:w="1559" w:type="dxa"/>
            <w:shd w:val="clear" w:color="auto" w:fill="auto"/>
          </w:tcPr>
          <w:p w14:paraId="010BD72B"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2C"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TW15</w:t>
            </w:r>
          </w:p>
        </w:tc>
        <w:tc>
          <w:tcPr>
            <w:tcW w:w="1560" w:type="dxa"/>
            <w:shd w:val="clear" w:color="auto" w:fill="auto"/>
          </w:tcPr>
          <w:p w14:paraId="010BD72D"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TW18</w:t>
            </w:r>
          </w:p>
        </w:tc>
      </w:tr>
      <w:tr w:rsidR="0080383D" w:rsidRPr="0080383D" w14:paraId="010BD734" w14:textId="77777777" w:rsidTr="0080383D">
        <w:tc>
          <w:tcPr>
            <w:tcW w:w="4111" w:type="dxa"/>
            <w:shd w:val="clear" w:color="auto" w:fill="auto"/>
          </w:tcPr>
          <w:p w14:paraId="010BD72F" w14:textId="77777777" w:rsidR="0080383D" w:rsidRPr="0080383D" w:rsidRDefault="0080383D" w:rsidP="004A5DFB">
            <w:pPr>
              <w:rPr>
                <w:rFonts w:asciiTheme="minorHAnsi" w:hAnsiTheme="minorHAnsi" w:cstheme="minorHAnsi"/>
                <w:sz w:val="20"/>
                <w:szCs w:val="20"/>
              </w:rPr>
            </w:pPr>
          </w:p>
        </w:tc>
        <w:tc>
          <w:tcPr>
            <w:tcW w:w="4678" w:type="dxa"/>
            <w:shd w:val="clear" w:color="auto" w:fill="auto"/>
          </w:tcPr>
          <w:p w14:paraId="010BD730" w14:textId="77777777" w:rsidR="0080383D" w:rsidRPr="0080383D" w:rsidRDefault="0080383D" w:rsidP="004A5DFB">
            <w:pPr>
              <w:rPr>
                <w:rFonts w:asciiTheme="minorHAnsi" w:hAnsiTheme="minorHAnsi" w:cstheme="minorHAnsi"/>
                <w:color w:val="000000"/>
                <w:sz w:val="20"/>
                <w:szCs w:val="20"/>
              </w:rPr>
            </w:pPr>
            <w:r w:rsidRPr="0080383D">
              <w:rPr>
                <w:rFonts w:asciiTheme="minorHAnsi" w:hAnsiTheme="minorHAnsi" w:cstheme="minorHAnsi"/>
                <w:color w:val="000000"/>
                <w:sz w:val="20"/>
                <w:szCs w:val="20"/>
              </w:rPr>
              <w:t>Report, 5000 words</w:t>
            </w:r>
          </w:p>
        </w:tc>
        <w:tc>
          <w:tcPr>
            <w:tcW w:w="1559" w:type="dxa"/>
            <w:shd w:val="clear" w:color="auto" w:fill="auto"/>
          </w:tcPr>
          <w:p w14:paraId="010BD731"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TW1</w:t>
            </w:r>
          </w:p>
        </w:tc>
        <w:tc>
          <w:tcPr>
            <w:tcW w:w="1559" w:type="dxa"/>
            <w:shd w:val="clear" w:color="auto" w:fill="auto"/>
          </w:tcPr>
          <w:p w14:paraId="010BD732"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TW20</w:t>
            </w:r>
          </w:p>
        </w:tc>
        <w:tc>
          <w:tcPr>
            <w:tcW w:w="1560" w:type="dxa"/>
            <w:shd w:val="clear" w:color="auto" w:fill="auto"/>
          </w:tcPr>
          <w:p w14:paraId="010BD733" w14:textId="77777777" w:rsidR="0080383D" w:rsidRPr="0080383D" w:rsidRDefault="0080383D" w:rsidP="004A5DFB">
            <w:pPr>
              <w:rPr>
                <w:rFonts w:asciiTheme="minorHAnsi" w:hAnsiTheme="minorHAnsi" w:cstheme="minorHAnsi"/>
                <w:sz w:val="20"/>
                <w:szCs w:val="20"/>
              </w:rPr>
            </w:pPr>
            <w:r w:rsidRPr="0080383D">
              <w:rPr>
                <w:rFonts w:asciiTheme="minorHAnsi" w:hAnsiTheme="minorHAnsi" w:cstheme="minorHAnsi"/>
                <w:sz w:val="20"/>
                <w:szCs w:val="20"/>
              </w:rPr>
              <w:t>TW23</w:t>
            </w:r>
          </w:p>
        </w:tc>
      </w:tr>
    </w:tbl>
    <w:p w14:paraId="010BD735" w14:textId="77777777" w:rsidR="0080383D" w:rsidRPr="0080383D" w:rsidRDefault="0080383D" w:rsidP="0080383D">
      <w:pPr>
        <w:rPr>
          <w:rFonts w:cs="Arial"/>
        </w:rPr>
      </w:pPr>
    </w:p>
    <w:p w14:paraId="010BD736" w14:textId="77777777" w:rsidR="0080383D" w:rsidRPr="0080383D" w:rsidRDefault="0080383D" w:rsidP="0080383D">
      <w:pPr>
        <w:rPr>
          <w:rFonts w:cs="Arial"/>
        </w:rPr>
      </w:pPr>
    </w:p>
    <w:p w14:paraId="010BD737" w14:textId="77777777" w:rsidR="0080383D" w:rsidRPr="0080383D" w:rsidRDefault="0080383D" w:rsidP="0080383D">
      <w:pPr>
        <w:rPr>
          <w:rFonts w:cs="Arial"/>
        </w:rPr>
      </w:pPr>
    </w:p>
    <w:p w14:paraId="010BD738" w14:textId="77777777" w:rsidR="0080383D" w:rsidRPr="0080383D" w:rsidRDefault="0080383D" w:rsidP="0080383D">
      <w:pPr>
        <w:rPr>
          <w:rFonts w:cs="Arial"/>
        </w:rPr>
      </w:pPr>
    </w:p>
    <w:p w14:paraId="010BD739" w14:textId="77777777" w:rsidR="0080383D" w:rsidRPr="0080383D" w:rsidRDefault="0080383D" w:rsidP="0080383D">
      <w:pPr>
        <w:rPr>
          <w:rFonts w:cs="Arial"/>
        </w:rPr>
      </w:pPr>
    </w:p>
    <w:p w14:paraId="010BD73A" w14:textId="77777777" w:rsidR="0080383D" w:rsidRPr="0080383D" w:rsidRDefault="0080383D" w:rsidP="0080383D">
      <w:pPr>
        <w:rPr>
          <w:rFonts w:cs="Arial"/>
        </w:rPr>
      </w:pPr>
    </w:p>
    <w:p w14:paraId="010BD73B" w14:textId="77777777" w:rsidR="0080383D" w:rsidRPr="0080383D" w:rsidRDefault="0080383D" w:rsidP="0080383D">
      <w:pPr>
        <w:rPr>
          <w:rFonts w:cs="Arial"/>
        </w:rPr>
      </w:pPr>
    </w:p>
    <w:p w14:paraId="010BD73C" w14:textId="77777777" w:rsidR="0080383D" w:rsidRPr="0080383D" w:rsidRDefault="0080383D" w:rsidP="0080383D">
      <w:pPr>
        <w:rPr>
          <w:rFonts w:cs="Arial"/>
        </w:rPr>
      </w:pPr>
    </w:p>
    <w:p w14:paraId="010BD73D" w14:textId="77777777" w:rsidR="0080383D" w:rsidRPr="0080383D" w:rsidRDefault="0080383D" w:rsidP="0080383D">
      <w:pPr>
        <w:rPr>
          <w:rFonts w:cs="Arial"/>
        </w:rPr>
      </w:pPr>
    </w:p>
    <w:p w14:paraId="010BD73E" w14:textId="77777777" w:rsidR="0080383D" w:rsidRPr="0080383D" w:rsidRDefault="0080383D" w:rsidP="0080383D">
      <w:pPr>
        <w:rPr>
          <w:rFonts w:cs="Arial"/>
        </w:rPr>
      </w:pPr>
    </w:p>
    <w:p w14:paraId="010BD73F" w14:textId="77777777" w:rsidR="0080383D" w:rsidRPr="0080383D" w:rsidRDefault="0080383D" w:rsidP="0080383D">
      <w:pPr>
        <w:rPr>
          <w:rFonts w:cs="Arial"/>
        </w:rPr>
      </w:pPr>
    </w:p>
    <w:p w14:paraId="010BD740" w14:textId="77777777" w:rsidR="0080383D" w:rsidRDefault="0080383D" w:rsidP="0080383D">
      <w:pPr>
        <w:rPr>
          <w:rFonts w:cs="Arial"/>
        </w:rPr>
      </w:pPr>
    </w:p>
    <w:p w14:paraId="010BD741" w14:textId="77777777" w:rsidR="0080383D" w:rsidRDefault="0080383D" w:rsidP="0080383D">
      <w:pPr>
        <w:rPr>
          <w:rFonts w:cs="Arial"/>
          <w:color w:val="000000" w:themeColor="text1"/>
          <w:szCs w:val="24"/>
        </w:rPr>
      </w:pPr>
      <w:r>
        <w:rPr>
          <w:rFonts w:cs="Arial"/>
        </w:rPr>
        <w:tab/>
      </w:r>
    </w:p>
    <w:p w14:paraId="010BD742" w14:textId="77777777" w:rsidR="0080383D" w:rsidRDefault="0080383D" w:rsidP="0080383D">
      <w:pPr>
        <w:rPr>
          <w:rFonts w:cs="Arial"/>
          <w:color w:val="000000" w:themeColor="text1"/>
          <w:szCs w:val="24"/>
        </w:rPr>
      </w:pPr>
    </w:p>
    <w:p w14:paraId="010BD743" w14:textId="77777777" w:rsidR="0080383D" w:rsidRDefault="0080383D" w:rsidP="0080383D">
      <w:pPr>
        <w:rPr>
          <w:rFonts w:cs="Arial"/>
          <w:color w:val="000000" w:themeColor="text1"/>
          <w:szCs w:val="24"/>
        </w:rPr>
      </w:pPr>
    </w:p>
    <w:p w14:paraId="010BD744" w14:textId="77777777" w:rsidR="0080383D" w:rsidRDefault="0080383D" w:rsidP="0080383D">
      <w:pPr>
        <w:rPr>
          <w:rFonts w:cs="Arial"/>
          <w:color w:val="000000" w:themeColor="text1"/>
          <w:szCs w:val="24"/>
        </w:rPr>
      </w:pPr>
    </w:p>
    <w:p w14:paraId="010BD745" w14:textId="77777777" w:rsidR="0080383D" w:rsidRPr="000C5309" w:rsidRDefault="0080383D" w:rsidP="0080383D">
      <w:pPr>
        <w:rPr>
          <w:rFonts w:cs="Arial"/>
          <w:color w:val="000000" w:themeColor="text1"/>
          <w:szCs w:val="24"/>
        </w:rPr>
        <w:sectPr w:rsidR="0080383D" w:rsidRPr="000C5309" w:rsidSect="002806E0">
          <w:pgSz w:w="16838" w:h="11906" w:orient="landscape"/>
          <w:pgMar w:top="1134" w:right="1440" w:bottom="1418" w:left="1440" w:header="709" w:footer="709" w:gutter="0"/>
          <w:cols w:space="708"/>
          <w:docGrid w:linePitch="360"/>
        </w:sectPr>
      </w:pPr>
    </w:p>
    <w:p w14:paraId="010BD746" w14:textId="77777777" w:rsidR="00195F7B" w:rsidRPr="0059721B" w:rsidRDefault="00195F7B" w:rsidP="00001AA8">
      <w:pPr>
        <w:pStyle w:val="Heading2"/>
        <w:numPr>
          <w:ilvl w:val="0"/>
          <w:numId w:val="0"/>
        </w:numPr>
        <w:ind w:left="360" w:hanging="360"/>
      </w:pPr>
      <w:r w:rsidRPr="0059721B">
        <w:lastRenderedPageBreak/>
        <w:t>Technical Annex</w:t>
      </w:r>
    </w:p>
    <w:p w14:paraId="010BD747"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4111"/>
        <w:gridCol w:w="5306"/>
      </w:tblGrid>
      <w:tr w:rsidR="00195F7B" w:rsidRPr="003A135D" w14:paraId="010BD74B" w14:textId="77777777" w:rsidTr="0080383D">
        <w:tc>
          <w:tcPr>
            <w:tcW w:w="4111" w:type="dxa"/>
          </w:tcPr>
          <w:p w14:paraId="010BD748" w14:textId="77777777" w:rsidR="00195F7B" w:rsidRPr="003A135D" w:rsidRDefault="00195F7B" w:rsidP="00BA216C">
            <w:pPr>
              <w:rPr>
                <w:rFonts w:cs="Arial"/>
                <w:b/>
              </w:rPr>
            </w:pPr>
            <w:r w:rsidRPr="003A135D">
              <w:rPr>
                <w:rFonts w:cs="Arial"/>
                <w:b/>
              </w:rPr>
              <w:t>Final Award(s):</w:t>
            </w:r>
          </w:p>
          <w:p w14:paraId="010BD749" w14:textId="77777777" w:rsidR="00195F7B" w:rsidRPr="003A135D" w:rsidRDefault="00195F7B" w:rsidP="00BA216C">
            <w:pPr>
              <w:rPr>
                <w:rFonts w:cs="Arial"/>
                <w:b/>
              </w:rPr>
            </w:pPr>
          </w:p>
        </w:tc>
        <w:tc>
          <w:tcPr>
            <w:tcW w:w="5306" w:type="dxa"/>
          </w:tcPr>
          <w:p w14:paraId="010BD74A" w14:textId="77777777" w:rsidR="00195F7B" w:rsidRPr="004717D1" w:rsidRDefault="004717D1" w:rsidP="00BA216C">
            <w:pPr>
              <w:rPr>
                <w:rFonts w:cs="Arial"/>
                <w:i/>
              </w:rPr>
            </w:pPr>
            <w:r w:rsidRPr="004717D1">
              <w:rPr>
                <w:rFonts w:cs="Arial"/>
              </w:rPr>
              <w:t xml:space="preserve">BSc (Hons) </w:t>
            </w:r>
            <w:r w:rsidR="00F850E8">
              <w:rPr>
                <w:rFonts w:cs="Arial"/>
              </w:rPr>
              <w:t>Multimedia</w:t>
            </w:r>
          </w:p>
        </w:tc>
      </w:tr>
      <w:tr w:rsidR="00195F7B" w:rsidRPr="003A135D" w14:paraId="010BD74F" w14:textId="77777777" w:rsidTr="0080383D">
        <w:tc>
          <w:tcPr>
            <w:tcW w:w="4111" w:type="dxa"/>
          </w:tcPr>
          <w:p w14:paraId="010BD74C" w14:textId="77777777" w:rsidR="00195F7B" w:rsidRPr="003A135D" w:rsidRDefault="00195F7B" w:rsidP="00BA216C">
            <w:pPr>
              <w:rPr>
                <w:rFonts w:cs="Arial"/>
                <w:b/>
              </w:rPr>
            </w:pPr>
            <w:r w:rsidRPr="003A135D">
              <w:rPr>
                <w:rFonts w:cs="Arial"/>
                <w:b/>
              </w:rPr>
              <w:t>Intermediate Award(s):</w:t>
            </w:r>
          </w:p>
          <w:p w14:paraId="010BD74D" w14:textId="77777777" w:rsidR="00195F7B" w:rsidRPr="003A135D" w:rsidRDefault="00195F7B" w:rsidP="00BA216C">
            <w:pPr>
              <w:rPr>
                <w:rFonts w:cs="Arial"/>
                <w:b/>
              </w:rPr>
            </w:pPr>
          </w:p>
        </w:tc>
        <w:tc>
          <w:tcPr>
            <w:tcW w:w="5306" w:type="dxa"/>
          </w:tcPr>
          <w:p w14:paraId="010BD74E" w14:textId="77777777" w:rsidR="00195F7B" w:rsidRPr="003A135D" w:rsidRDefault="00145C9E" w:rsidP="00BA216C">
            <w:pPr>
              <w:rPr>
                <w:rFonts w:cs="Arial"/>
              </w:rPr>
            </w:pPr>
            <w:r>
              <w:rPr>
                <w:rFonts w:cs="Arial"/>
                <w:color w:val="000000" w:themeColor="text1"/>
                <w:sz w:val="24"/>
                <w:szCs w:val="24"/>
              </w:rPr>
              <w:t>No applicable</w:t>
            </w:r>
          </w:p>
        </w:tc>
      </w:tr>
      <w:tr w:rsidR="00BA142C" w:rsidRPr="003A135D" w14:paraId="010BD753" w14:textId="77777777" w:rsidTr="0080383D">
        <w:tc>
          <w:tcPr>
            <w:tcW w:w="4111" w:type="dxa"/>
          </w:tcPr>
          <w:p w14:paraId="010BD750" w14:textId="77777777" w:rsidR="00BA142C" w:rsidRPr="003A135D" w:rsidRDefault="00BA142C" w:rsidP="00BA216C">
            <w:pPr>
              <w:rPr>
                <w:rFonts w:cs="Arial"/>
                <w:b/>
              </w:rPr>
            </w:pPr>
            <w:r w:rsidRPr="003A135D">
              <w:rPr>
                <w:rFonts w:cs="Arial"/>
                <w:b/>
                <w:bCs/>
              </w:rPr>
              <w:t>Minimum period of registration:</w:t>
            </w:r>
          </w:p>
        </w:tc>
        <w:tc>
          <w:tcPr>
            <w:tcW w:w="5306" w:type="dxa"/>
          </w:tcPr>
          <w:p w14:paraId="010BD751" w14:textId="77777777" w:rsidR="00145C9E" w:rsidRPr="000C5309" w:rsidRDefault="00145C9E" w:rsidP="00145C9E">
            <w:pPr>
              <w:rPr>
                <w:rFonts w:cs="Arial"/>
                <w:color w:val="000000" w:themeColor="text1"/>
                <w:sz w:val="24"/>
                <w:szCs w:val="24"/>
              </w:rPr>
            </w:pPr>
            <w:r w:rsidRPr="000C5309">
              <w:rPr>
                <w:rFonts w:cs="Arial"/>
                <w:color w:val="000000" w:themeColor="text1"/>
                <w:sz w:val="24"/>
                <w:szCs w:val="24"/>
              </w:rPr>
              <w:t xml:space="preserve">Full-time – </w:t>
            </w:r>
            <w:r>
              <w:rPr>
                <w:rFonts w:cs="Arial"/>
                <w:color w:val="000000" w:themeColor="text1"/>
                <w:sz w:val="24"/>
                <w:szCs w:val="24"/>
              </w:rPr>
              <w:t>1</w:t>
            </w:r>
            <w:r w:rsidRPr="000C5309">
              <w:rPr>
                <w:rFonts w:cs="Arial"/>
                <w:color w:val="000000" w:themeColor="text1"/>
                <w:sz w:val="24"/>
                <w:szCs w:val="24"/>
              </w:rPr>
              <w:t xml:space="preserve"> year</w:t>
            </w:r>
          </w:p>
          <w:p w14:paraId="010BD752" w14:textId="77777777" w:rsidR="00BA142C" w:rsidRPr="003A135D" w:rsidRDefault="00BA142C" w:rsidP="002D7C6A">
            <w:pPr>
              <w:rPr>
                <w:rFonts w:cs="Arial"/>
              </w:rPr>
            </w:pPr>
          </w:p>
        </w:tc>
      </w:tr>
      <w:tr w:rsidR="00BA142C" w:rsidRPr="003A135D" w14:paraId="010BD757" w14:textId="77777777" w:rsidTr="0080383D">
        <w:trPr>
          <w:trHeight w:val="241"/>
        </w:trPr>
        <w:tc>
          <w:tcPr>
            <w:tcW w:w="4111" w:type="dxa"/>
          </w:tcPr>
          <w:p w14:paraId="010BD754" w14:textId="77777777" w:rsidR="00BA142C" w:rsidRPr="003A135D" w:rsidRDefault="00BA142C" w:rsidP="00BA216C">
            <w:pPr>
              <w:rPr>
                <w:rFonts w:cs="Arial"/>
                <w:b/>
              </w:rPr>
            </w:pPr>
            <w:r w:rsidRPr="003A135D">
              <w:rPr>
                <w:rFonts w:cs="Arial"/>
                <w:b/>
                <w:bCs/>
              </w:rPr>
              <w:t>Maximum period of registration:</w:t>
            </w:r>
          </w:p>
        </w:tc>
        <w:tc>
          <w:tcPr>
            <w:tcW w:w="5306" w:type="dxa"/>
          </w:tcPr>
          <w:p w14:paraId="010BD755" w14:textId="77777777" w:rsidR="00145C9E" w:rsidRPr="000C5309" w:rsidRDefault="00145C9E" w:rsidP="00145C9E">
            <w:pPr>
              <w:rPr>
                <w:rFonts w:cs="Arial"/>
                <w:color w:val="000000" w:themeColor="text1"/>
                <w:sz w:val="24"/>
                <w:szCs w:val="24"/>
              </w:rPr>
            </w:pPr>
            <w:r w:rsidRPr="000C5309">
              <w:rPr>
                <w:rFonts w:cs="Arial"/>
                <w:color w:val="000000" w:themeColor="text1"/>
                <w:sz w:val="24"/>
                <w:szCs w:val="24"/>
              </w:rPr>
              <w:t xml:space="preserve">Full-time – </w:t>
            </w:r>
            <w:r>
              <w:rPr>
                <w:rFonts w:cs="Arial"/>
                <w:color w:val="000000" w:themeColor="text1"/>
                <w:sz w:val="24"/>
                <w:szCs w:val="24"/>
              </w:rPr>
              <w:t>2</w:t>
            </w:r>
            <w:r w:rsidRPr="000C5309">
              <w:rPr>
                <w:rFonts w:cs="Arial"/>
                <w:color w:val="000000" w:themeColor="text1"/>
                <w:sz w:val="24"/>
                <w:szCs w:val="24"/>
              </w:rPr>
              <w:t xml:space="preserve"> years</w:t>
            </w:r>
          </w:p>
          <w:p w14:paraId="010BD756" w14:textId="77777777" w:rsidR="00BA142C" w:rsidRPr="003A135D" w:rsidRDefault="00BA142C" w:rsidP="002D7C6A">
            <w:pPr>
              <w:rPr>
                <w:rFonts w:cs="Arial"/>
              </w:rPr>
            </w:pPr>
          </w:p>
        </w:tc>
      </w:tr>
      <w:tr w:rsidR="00195F7B" w:rsidRPr="003A135D" w14:paraId="010BD75B" w14:textId="77777777" w:rsidTr="0080383D">
        <w:tc>
          <w:tcPr>
            <w:tcW w:w="4111" w:type="dxa"/>
          </w:tcPr>
          <w:p w14:paraId="010BD758" w14:textId="77777777" w:rsidR="00195F7B" w:rsidRPr="003A135D" w:rsidRDefault="00195F7B" w:rsidP="00BA216C">
            <w:pPr>
              <w:rPr>
                <w:rFonts w:cs="Arial"/>
                <w:b/>
              </w:rPr>
            </w:pPr>
            <w:r w:rsidRPr="003A135D">
              <w:rPr>
                <w:rFonts w:cs="Arial"/>
                <w:b/>
              </w:rPr>
              <w:t>FHEQ Level for the Final Award:</w:t>
            </w:r>
          </w:p>
          <w:p w14:paraId="010BD759" w14:textId="77777777" w:rsidR="00195F7B" w:rsidRPr="003A135D" w:rsidRDefault="00195F7B" w:rsidP="00BA216C">
            <w:pPr>
              <w:rPr>
                <w:rFonts w:cs="Arial"/>
                <w:b/>
              </w:rPr>
            </w:pPr>
          </w:p>
        </w:tc>
        <w:tc>
          <w:tcPr>
            <w:tcW w:w="5306" w:type="dxa"/>
          </w:tcPr>
          <w:p w14:paraId="010BD75A" w14:textId="77777777" w:rsidR="00195F7B" w:rsidRPr="003A135D" w:rsidRDefault="002D7C6A" w:rsidP="00BA216C">
            <w:pPr>
              <w:rPr>
                <w:rFonts w:cs="Arial"/>
              </w:rPr>
            </w:pPr>
            <w:r w:rsidRPr="003A135D">
              <w:rPr>
                <w:rFonts w:cs="Arial"/>
              </w:rPr>
              <w:t>6</w:t>
            </w:r>
          </w:p>
        </w:tc>
      </w:tr>
      <w:tr w:rsidR="0080383D" w:rsidRPr="003A135D" w14:paraId="010BD764" w14:textId="77777777" w:rsidTr="0080383D">
        <w:tc>
          <w:tcPr>
            <w:tcW w:w="4111" w:type="dxa"/>
          </w:tcPr>
          <w:p w14:paraId="010BD75C" w14:textId="77777777" w:rsidR="0080383D" w:rsidRPr="000C5309" w:rsidRDefault="0080383D" w:rsidP="0080383D">
            <w:pPr>
              <w:rPr>
                <w:rFonts w:cs="Arial"/>
                <w:b/>
                <w:color w:val="000000" w:themeColor="text1"/>
                <w:sz w:val="24"/>
                <w:szCs w:val="24"/>
              </w:rPr>
            </w:pPr>
            <w:r w:rsidRPr="000C5309">
              <w:rPr>
                <w:rFonts w:cs="Arial"/>
                <w:b/>
                <w:color w:val="000000" w:themeColor="text1"/>
                <w:sz w:val="24"/>
                <w:szCs w:val="24"/>
              </w:rPr>
              <w:t>QAA Subject Benchmark:</w:t>
            </w:r>
          </w:p>
          <w:p w14:paraId="010BD75D" w14:textId="77777777" w:rsidR="0080383D" w:rsidRDefault="0080383D" w:rsidP="0080383D">
            <w:pPr>
              <w:rPr>
                <w:rFonts w:cs="Arial"/>
                <w:b/>
                <w:color w:val="000000" w:themeColor="text1"/>
                <w:sz w:val="24"/>
                <w:szCs w:val="24"/>
              </w:rPr>
            </w:pPr>
          </w:p>
          <w:p w14:paraId="010BD75E" w14:textId="77777777" w:rsidR="0080383D" w:rsidRPr="0080383D" w:rsidRDefault="0080383D" w:rsidP="0080383D">
            <w:pPr>
              <w:rPr>
                <w:rFonts w:cs="Arial"/>
                <w:b/>
                <w:sz w:val="24"/>
                <w:szCs w:val="24"/>
              </w:rPr>
            </w:pPr>
            <w:r w:rsidRPr="0045188E">
              <w:rPr>
                <w:rFonts w:cs="Arial"/>
                <w:b/>
                <w:sz w:val="24"/>
                <w:szCs w:val="24"/>
              </w:rPr>
              <w:t>Degree Apprenticeship standard:</w:t>
            </w:r>
          </w:p>
          <w:p w14:paraId="010BD75F" w14:textId="77777777" w:rsidR="0080383D" w:rsidRPr="000C5309" w:rsidRDefault="0080383D" w:rsidP="0080383D">
            <w:pPr>
              <w:rPr>
                <w:rFonts w:cs="Arial"/>
                <w:b/>
                <w:color w:val="000000" w:themeColor="text1"/>
                <w:sz w:val="24"/>
                <w:szCs w:val="24"/>
              </w:rPr>
            </w:pPr>
          </w:p>
        </w:tc>
        <w:tc>
          <w:tcPr>
            <w:tcW w:w="5306" w:type="dxa"/>
          </w:tcPr>
          <w:p w14:paraId="010BD760" w14:textId="77777777" w:rsidR="0080383D" w:rsidRDefault="0080383D" w:rsidP="0080383D">
            <w:pPr>
              <w:rPr>
                <w:rFonts w:cs="Arial"/>
                <w:color w:val="000000" w:themeColor="text1"/>
                <w:sz w:val="24"/>
                <w:szCs w:val="24"/>
              </w:rPr>
            </w:pPr>
            <w:r>
              <w:rPr>
                <w:rFonts w:cs="Arial"/>
                <w:color w:val="000000" w:themeColor="text1"/>
                <w:sz w:val="24"/>
                <w:szCs w:val="24"/>
              </w:rPr>
              <w:t>Computing, Art and Design</w:t>
            </w:r>
          </w:p>
          <w:p w14:paraId="010BD761" w14:textId="77777777" w:rsidR="0080383D" w:rsidRDefault="0080383D" w:rsidP="0080383D">
            <w:pPr>
              <w:rPr>
                <w:rFonts w:cs="Arial"/>
                <w:color w:val="000000" w:themeColor="text1"/>
                <w:sz w:val="24"/>
                <w:szCs w:val="24"/>
              </w:rPr>
            </w:pPr>
          </w:p>
          <w:p w14:paraId="010BD762" w14:textId="77777777" w:rsidR="0080383D" w:rsidRPr="00FA11C2" w:rsidRDefault="0080383D" w:rsidP="0080383D">
            <w:pPr>
              <w:rPr>
                <w:rFonts w:cs="Arial"/>
                <w:color w:val="000000" w:themeColor="text1"/>
                <w:sz w:val="24"/>
                <w:szCs w:val="24"/>
              </w:rPr>
            </w:pPr>
            <w:r w:rsidRPr="00FA11C2">
              <w:rPr>
                <w:rFonts w:cs="Arial"/>
                <w:color w:val="000000" w:themeColor="text1"/>
                <w:sz w:val="24"/>
                <w:szCs w:val="24"/>
              </w:rPr>
              <w:t>N/A</w:t>
            </w:r>
          </w:p>
          <w:p w14:paraId="010BD763" w14:textId="77777777" w:rsidR="0080383D" w:rsidRPr="000C5309" w:rsidRDefault="0080383D" w:rsidP="0080383D">
            <w:pPr>
              <w:rPr>
                <w:rFonts w:cs="Arial"/>
                <w:color w:val="000000" w:themeColor="text1"/>
                <w:sz w:val="24"/>
                <w:szCs w:val="24"/>
              </w:rPr>
            </w:pPr>
          </w:p>
        </w:tc>
      </w:tr>
      <w:tr w:rsidR="00195F7B" w:rsidRPr="003A135D" w14:paraId="010BD768" w14:textId="77777777" w:rsidTr="0080383D">
        <w:tc>
          <w:tcPr>
            <w:tcW w:w="4111" w:type="dxa"/>
          </w:tcPr>
          <w:p w14:paraId="010BD765" w14:textId="77777777" w:rsidR="00195F7B" w:rsidRPr="003A135D" w:rsidRDefault="00195F7B" w:rsidP="00BA216C">
            <w:pPr>
              <w:rPr>
                <w:rFonts w:cs="Arial"/>
                <w:b/>
              </w:rPr>
            </w:pPr>
            <w:r w:rsidRPr="003A135D">
              <w:rPr>
                <w:rFonts w:cs="Arial"/>
                <w:b/>
              </w:rPr>
              <w:t>Modes of Delivery:</w:t>
            </w:r>
          </w:p>
          <w:p w14:paraId="010BD766" w14:textId="77777777" w:rsidR="00F23AD2" w:rsidRPr="003A135D" w:rsidRDefault="00F23AD2" w:rsidP="00BA216C">
            <w:pPr>
              <w:rPr>
                <w:rFonts w:cs="Arial"/>
                <w:b/>
              </w:rPr>
            </w:pPr>
          </w:p>
        </w:tc>
        <w:tc>
          <w:tcPr>
            <w:tcW w:w="5306" w:type="dxa"/>
          </w:tcPr>
          <w:p w14:paraId="010BD767" w14:textId="77777777" w:rsidR="00195F7B" w:rsidRPr="003A135D" w:rsidRDefault="008D5AB9" w:rsidP="00145C9E">
            <w:pPr>
              <w:rPr>
                <w:rFonts w:cs="Arial"/>
              </w:rPr>
            </w:pPr>
            <w:r w:rsidRPr="003A135D">
              <w:rPr>
                <w:rFonts w:cs="Arial"/>
              </w:rPr>
              <w:t>Full-Time</w:t>
            </w:r>
          </w:p>
        </w:tc>
      </w:tr>
      <w:tr w:rsidR="00195F7B" w:rsidRPr="003A135D" w14:paraId="010BD76C" w14:textId="77777777" w:rsidTr="0080383D">
        <w:tc>
          <w:tcPr>
            <w:tcW w:w="4111" w:type="dxa"/>
          </w:tcPr>
          <w:p w14:paraId="010BD769" w14:textId="77777777" w:rsidR="00195F7B" w:rsidRPr="003A135D" w:rsidRDefault="00195F7B" w:rsidP="00BA216C">
            <w:pPr>
              <w:rPr>
                <w:rFonts w:cs="Arial"/>
                <w:b/>
              </w:rPr>
            </w:pPr>
            <w:r w:rsidRPr="003A135D">
              <w:rPr>
                <w:rFonts w:cs="Arial"/>
                <w:b/>
              </w:rPr>
              <w:t>Language of Delivery:</w:t>
            </w:r>
          </w:p>
          <w:p w14:paraId="010BD76A" w14:textId="77777777" w:rsidR="00F23AD2" w:rsidRPr="003A135D" w:rsidRDefault="00F23AD2" w:rsidP="00BA216C">
            <w:pPr>
              <w:rPr>
                <w:rFonts w:cs="Arial"/>
                <w:b/>
              </w:rPr>
            </w:pPr>
          </w:p>
        </w:tc>
        <w:tc>
          <w:tcPr>
            <w:tcW w:w="5306" w:type="dxa"/>
          </w:tcPr>
          <w:p w14:paraId="010BD76B" w14:textId="77777777" w:rsidR="00195F7B" w:rsidRPr="003A135D" w:rsidRDefault="008D5AB9" w:rsidP="00BA216C">
            <w:pPr>
              <w:rPr>
                <w:rFonts w:cs="Arial"/>
              </w:rPr>
            </w:pPr>
            <w:r w:rsidRPr="003A135D">
              <w:rPr>
                <w:rFonts w:cs="Arial"/>
              </w:rPr>
              <w:t>English</w:t>
            </w:r>
          </w:p>
        </w:tc>
      </w:tr>
      <w:tr w:rsidR="00BE3B25" w:rsidRPr="003A135D" w14:paraId="010BD770" w14:textId="77777777" w:rsidTr="0080383D">
        <w:tc>
          <w:tcPr>
            <w:tcW w:w="4111" w:type="dxa"/>
          </w:tcPr>
          <w:p w14:paraId="010BD76D" w14:textId="77777777" w:rsidR="00BE3B25" w:rsidRPr="003A135D" w:rsidRDefault="00BE3B25" w:rsidP="00BE3B25">
            <w:pPr>
              <w:rPr>
                <w:rFonts w:cs="Arial"/>
                <w:b/>
              </w:rPr>
            </w:pPr>
            <w:r w:rsidRPr="003A135D">
              <w:rPr>
                <w:rFonts w:cs="Arial"/>
                <w:b/>
              </w:rPr>
              <w:t>Faculty:</w:t>
            </w:r>
          </w:p>
          <w:p w14:paraId="010BD76E" w14:textId="77777777" w:rsidR="00BE3B25" w:rsidRPr="003A135D" w:rsidRDefault="00BE3B25" w:rsidP="00BE3B25">
            <w:pPr>
              <w:rPr>
                <w:rFonts w:cs="Arial"/>
                <w:b/>
              </w:rPr>
            </w:pPr>
          </w:p>
        </w:tc>
        <w:tc>
          <w:tcPr>
            <w:tcW w:w="5306" w:type="dxa"/>
          </w:tcPr>
          <w:p w14:paraId="010BD76F" w14:textId="77777777" w:rsidR="00BE3B25" w:rsidRPr="00516837" w:rsidRDefault="00BE3B25" w:rsidP="00BE3B25">
            <w:pPr>
              <w:rPr>
                <w:rFonts w:cs="Arial"/>
                <w:i/>
                <w:sz w:val="24"/>
                <w:szCs w:val="24"/>
              </w:rPr>
            </w:pPr>
            <w:r w:rsidRPr="000D6F6D">
              <w:rPr>
                <w:rFonts w:cs="Arial"/>
                <w:sz w:val="24"/>
                <w:szCs w:val="24"/>
              </w:rPr>
              <w:t>ESOFT Metro Campus (EMC</w:t>
            </w:r>
            <w:r>
              <w:rPr>
                <w:rFonts w:cs="Arial"/>
                <w:sz w:val="24"/>
                <w:szCs w:val="24"/>
              </w:rPr>
              <w:t>)</w:t>
            </w:r>
          </w:p>
        </w:tc>
      </w:tr>
      <w:tr w:rsidR="00BE3B25" w:rsidRPr="003A135D" w14:paraId="010BD774" w14:textId="77777777" w:rsidTr="0080383D">
        <w:tc>
          <w:tcPr>
            <w:tcW w:w="4111" w:type="dxa"/>
          </w:tcPr>
          <w:p w14:paraId="010BD771" w14:textId="77777777" w:rsidR="00BE3B25" w:rsidRPr="003A135D" w:rsidRDefault="00BE3B25" w:rsidP="00BE3B25">
            <w:pPr>
              <w:rPr>
                <w:rFonts w:cs="Arial"/>
                <w:b/>
              </w:rPr>
            </w:pPr>
            <w:r w:rsidRPr="003A135D">
              <w:rPr>
                <w:rFonts w:cs="Arial"/>
                <w:b/>
              </w:rPr>
              <w:t>School:</w:t>
            </w:r>
          </w:p>
          <w:p w14:paraId="010BD772" w14:textId="77777777" w:rsidR="00BE3B25" w:rsidRPr="003A135D" w:rsidRDefault="00BE3B25" w:rsidP="00BE3B25">
            <w:pPr>
              <w:rPr>
                <w:rFonts w:cs="Arial"/>
                <w:b/>
              </w:rPr>
            </w:pPr>
          </w:p>
        </w:tc>
        <w:tc>
          <w:tcPr>
            <w:tcW w:w="5306" w:type="dxa"/>
          </w:tcPr>
          <w:p w14:paraId="010BD773" w14:textId="77777777" w:rsidR="00BE3B25" w:rsidRPr="00516837" w:rsidRDefault="00BE3B25" w:rsidP="00BE3B25">
            <w:pPr>
              <w:rPr>
                <w:rFonts w:cs="Arial"/>
                <w:i/>
                <w:sz w:val="24"/>
                <w:szCs w:val="24"/>
              </w:rPr>
            </w:pPr>
            <w:r w:rsidRPr="000D6F6D">
              <w:rPr>
                <w:rFonts w:cs="Arial"/>
                <w:sz w:val="24"/>
                <w:szCs w:val="24"/>
              </w:rPr>
              <w:t>EMC School of Computing</w:t>
            </w:r>
          </w:p>
        </w:tc>
      </w:tr>
      <w:tr w:rsidR="00F23AD2" w:rsidRPr="003A135D" w14:paraId="010BD778" w14:textId="77777777" w:rsidTr="0080383D">
        <w:tc>
          <w:tcPr>
            <w:tcW w:w="4111" w:type="dxa"/>
          </w:tcPr>
          <w:p w14:paraId="010BD775" w14:textId="77777777" w:rsidR="00F23AD2" w:rsidRPr="003A135D" w:rsidRDefault="00F23AD2" w:rsidP="00BA216C">
            <w:pPr>
              <w:rPr>
                <w:rFonts w:cs="Arial"/>
                <w:b/>
              </w:rPr>
            </w:pPr>
            <w:r w:rsidRPr="003A135D">
              <w:rPr>
                <w:rFonts w:cs="Arial"/>
                <w:b/>
              </w:rPr>
              <w:t>Department:</w:t>
            </w:r>
          </w:p>
          <w:p w14:paraId="010BD776" w14:textId="77777777" w:rsidR="00F23AD2" w:rsidRPr="003A135D" w:rsidRDefault="00F23AD2" w:rsidP="00BA216C">
            <w:pPr>
              <w:rPr>
                <w:rFonts w:cs="Arial"/>
                <w:b/>
              </w:rPr>
            </w:pPr>
          </w:p>
        </w:tc>
        <w:tc>
          <w:tcPr>
            <w:tcW w:w="5306" w:type="dxa"/>
          </w:tcPr>
          <w:p w14:paraId="010BD777" w14:textId="77777777" w:rsidR="00F23AD2" w:rsidRPr="003A135D" w:rsidRDefault="00145C9E" w:rsidP="00BA216C">
            <w:pPr>
              <w:rPr>
                <w:rFonts w:cs="Arial"/>
                <w:iCs/>
              </w:rPr>
            </w:pPr>
            <w:r w:rsidRPr="00FA11C2">
              <w:rPr>
                <w:rFonts w:cs="Arial"/>
                <w:iCs/>
                <w:color w:val="000000" w:themeColor="text1"/>
                <w:sz w:val="24"/>
                <w:szCs w:val="24"/>
              </w:rPr>
              <w:t>Computer Science</w:t>
            </w:r>
          </w:p>
        </w:tc>
      </w:tr>
      <w:tr w:rsidR="00195F7B" w:rsidRPr="00CB7BE2" w14:paraId="010BD77C" w14:textId="77777777" w:rsidTr="0080383D">
        <w:tc>
          <w:tcPr>
            <w:tcW w:w="4111" w:type="dxa"/>
          </w:tcPr>
          <w:p w14:paraId="010BD779" w14:textId="77777777" w:rsidR="00F23AD2" w:rsidRPr="00BE3B25" w:rsidRDefault="0080383D" w:rsidP="00BA216C">
            <w:pPr>
              <w:rPr>
                <w:rFonts w:cs="Arial"/>
                <w:b/>
              </w:rPr>
            </w:pPr>
            <w:r>
              <w:rPr>
                <w:rFonts w:cs="Arial"/>
                <w:b/>
              </w:rPr>
              <w:t>UCAS Code:</w:t>
            </w:r>
          </w:p>
        </w:tc>
        <w:tc>
          <w:tcPr>
            <w:tcW w:w="5306" w:type="dxa"/>
          </w:tcPr>
          <w:p w14:paraId="010BD77A" w14:textId="77777777" w:rsidR="00B21A3F" w:rsidRPr="00C415E1" w:rsidRDefault="00040912" w:rsidP="00B21A3F">
            <w:pPr>
              <w:rPr>
                <w:rFonts w:cs="Arial"/>
                <w:iCs/>
              </w:rPr>
            </w:pPr>
            <w:r w:rsidRPr="00C415E1">
              <w:rPr>
                <w:rFonts w:cs="Arial"/>
                <w:iCs/>
              </w:rPr>
              <w:t>N/A</w:t>
            </w:r>
          </w:p>
          <w:p w14:paraId="010BD77B" w14:textId="77777777" w:rsidR="00195F7B" w:rsidRPr="00C415E1" w:rsidRDefault="00195F7B" w:rsidP="00B21A3F"/>
        </w:tc>
      </w:tr>
      <w:tr w:rsidR="00195F7B" w:rsidRPr="009044FD" w14:paraId="010BD780" w14:textId="77777777" w:rsidTr="0080383D">
        <w:tc>
          <w:tcPr>
            <w:tcW w:w="4111" w:type="dxa"/>
          </w:tcPr>
          <w:p w14:paraId="010BD77D" w14:textId="77777777" w:rsidR="00195F7B" w:rsidRPr="00BE3B25" w:rsidRDefault="00195F7B" w:rsidP="00BA216C">
            <w:pPr>
              <w:rPr>
                <w:rFonts w:cs="Arial"/>
                <w:b/>
              </w:rPr>
            </w:pPr>
            <w:r w:rsidRPr="00BE3B25">
              <w:rPr>
                <w:rFonts w:cs="Arial"/>
                <w:b/>
              </w:rPr>
              <w:t>Course</w:t>
            </w:r>
            <w:r w:rsidR="00F23AD2" w:rsidRPr="00BE3B25">
              <w:rPr>
                <w:rFonts w:cs="Arial"/>
                <w:b/>
              </w:rPr>
              <w:t>/Route</w:t>
            </w:r>
            <w:r w:rsidRPr="00BE3B25">
              <w:rPr>
                <w:rFonts w:cs="Arial"/>
                <w:b/>
              </w:rPr>
              <w:t xml:space="preserve"> Code:</w:t>
            </w:r>
          </w:p>
          <w:p w14:paraId="010BD77E" w14:textId="77777777" w:rsidR="00F23AD2" w:rsidRPr="00BE3B25" w:rsidRDefault="00F23AD2" w:rsidP="00BA216C">
            <w:pPr>
              <w:rPr>
                <w:rFonts w:cs="Arial"/>
                <w:b/>
              </w:rPr>
            </w:pPr>
          </w:p>
        </w:tc>
        <w:tc>
          <w:tcPr>
            <w:tcW w:w="5306" w:type="dxa"/>
          </w:tcPr>
          <w:p w14:paraId="010BD77F" w14:textId="77777777" w:rsidR="00195F7B" w:rsidRPr="00B21A3F" w:rsidRDefault="001659AD" w:rsidP="008D5AB9">
            <w:pPr>
              <w:rPr>
                <w:rFonts w:cs="Arial"/>
              </w:rPr>
            </w:pPr>
            <w:r>
              <w:rPr>
                <w:rFonts w:cs="Arial"/>
              </w:rPr>
              <w:t>N/A</w:t>
            </w:r>
          </w:p>
        </w:tc>
      </w:tr>
      <w:tr w:rsidR="00195F7B" w:rsidRPr="009044FD" w14:paraId="010BD783" w14:textId="77777777" w:rsidTr="0080383D">
        <w:trPr>
          <w:trHeight w:val="85"/>
        </w:trPr>
        <w:tc>
          <w:tcPr>
            <w:tcW w:w="4111" w:type="dxa"/>
          </w:tcPr>
          <w:p w14:paraId="010BD781" w14:textId="77777777" w:rsidR="00F23AD2" w:rsidRPr="009044FD" w:rsidRDefault="00F23AD2" w:rsidP="00BA216C">
            <w:pPr>
              <w:rPr>
                <w:rFonts w:cs="Arial"/>
                <w:b/>
                <w:szCs w:val="24"/>
              </w:rPr>
            </w:pPr>
          </w:p>
        </w:tc>
        <w:tc>
          <w:tcPr>
            <w:tcW w:w="5306" w:type="dxa"/>
          </w:tcPr>
          <w:p w14:paraId="010BD782" w14:textId="77777777" w:rsidR="00195F7B" w:rsidRPr="009044FD" w:rsidRDefault="00195F7B" w:rsidP="00BA216C">
            <w:pPr>
              <w:rPr>
                <w:rFonts w:cs="Arial"/>
                <w:i/>
                <w:szCs w:val="24"/>
              </w:rPr>
            </w:pPr>
          </w:p>
        </w:tc>
      </w:tr>
    </w:tbl>
    <w:p w14:paraId="010BD784" w14:textId="77777777" w:rsidR="00195F7B" w:rsidRPr="0059721B" w:rsidRDefault="00195F7B" w:rsidP="00195F7B"/>
    <w:p w14:paraId="010BD785" w14:textId="77777777" w:rsidR="00C60EB3" w:rsidRDefault="00C60EB3" w:rsidP="00195F7B"/>
    <w:sectPr w:rsidR="00C60EB3" w:rsidSect="00B21A3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BD794" w14:textId="77777777" w:rsidR="00A85D31" w:rsidRDefault="00A85D31" w:rsidP="00C16E1D">
      <w:r>
        <w:separator/>
      </w:r>
    </w:p>
  </w:endnote>
  <w:endnote w:type="continuationSeparator" w:id="0">
    <w:p w14:paraId="010BD795" w14:textId="77777777" w:rsidR="00A85D31" w:rsidRDefault="00A85D31"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skoola Pota">
    <w:altName w:val="Nirmala UI"/>
    <w:charset w:val="00"/>
    <w:family w:val="swiss"/>
    <w:pitch w:val="variable"/>
    <w:sig w:usb0="00000003" w:usb1="00000000" w:usb2="000002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A70E1" w14:textId="77777777" w:rsidR="009B145C" w:rsidRDefault="009B1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BD796" w14:textId="25BB38F6" w:rsidR="007939BA" w:rsidRDefault="007939BA"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Digital Media Technology BSc</w:t>
    </w:r>
    <w:r w:rsidRPr="009D2840">
      <w:rPr>
        <w:rFonts w:ascii="Arial" w:hAnsi="Arial" w:cs="Arial"/>
        <w:sz w:val="16"/>
        <w:szCs w:val="16"/>
      </w:rPr>
      <w:tab/>
    </w:r>
    <w:r>
      <w:rPr>
        <w:rFonts w:ascii="Arial" w:hAnsi="Arial" w:cs="Arial"/>
        <w:sz w:val="16"/>
        <w:szCs w:val="16"/>
      </w:rPr>
      <w:t xml:space="preserve">2018-2019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9B145C">
      <w:rPr>
        <w:rFonts w:ascii="Arial" w:hAnsi="Arial" w:cs="Arial"/>
        <w:b/>
        <w:noProof/>
        <w:sz w:val="16"/>
        <w:szCs w:val="16"/>
      </w:rPr>
      <w:t>10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9B145C">
      <w:rPr>
        <w:rFonts w:ascii="Arial" w:hAnsi="Arial" w:cs="Arial"/>
        <w:b/>
        <w:noProof/>
        <w:sz w:val="16"/>
        <w:szCs w:val="16"/>
      </w:rPr>
      <w:t>20</w:t>
    </w:r>
    <w:r w:rsidRPr="009D2840">
      <w:rPr>
        <w:rFonts w:ascii="Arial" w:hAnsi="Arial" w:cs="Arial"/>
        <w:b/>
        <w:sz w:val="16"/>
        <w:szCs w:val="16"/>
      </w:rPr>
      <w:fldChar w:fldCharType="end"/>
    </w:r>
  </w:p>
  <w:p w14:paraId="010BD797" w14:textId="77777777" w:rsidR="007939BA" w:rsidRDefault="007939BA" w:rsidP="00165D50">
    <w:pPr>
      <w:pStyle w:val="Footer"/>
    </w:pPr>
  </w:p>
  <w:p w14:paraId="010BD798" w14:textId="77777777" w:rsidR="007939BA" w:rsidRPr="00165D50" w:rsidRDefault="007939BA"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CC23E" w14:textId="77777777" w:rsidR="009B145C" w:rsidRDefault="009B1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BD792" w14:textId="77777777" w:rsidR="00A85D31" w:rsidRDefault="00A85D31" w:rsidP="00C16E1D">
      <w:r>
        <w:separator/>
      </w:r>
    </w:p>
  </w:footnote>
  <w:footnote w:type="continuationSeparator" w:id="0">
    <w:p w14:paraId="010BD793" w14:textId="77777777" w:rsidR="00A85D31" w:rsidRDefault="00A85D31"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43120" w14:textId="77777777" w:rsidR="009B145C" w:rsidRDefault="009B1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1195F" w14:textId="77777777" w:rsidR="009B145C" w:rsidRDefault="009B14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1DA83" w14:textId="77777777" w:rsidR="009B145C" w:rsidRDefault="009B1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00000004"/>
    <w:name w:val="WWNum3"/>
    <w:lvl w:ilvl="0">
      <w:start w:val="1"/>
      <w:numFmt w:val="bullet"/>
      <w:pStyle w:val="Bull"/>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F5DFF"/>
    <w:multiLevelType w:val="hybridMultilevel"/>
    <w:tmpl w:val="7F62410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7B3E7D5C"/>
    <w:lvl w:ilvl="0" w:tplc="911A05A8">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DB23DF"/>
    <w:multiLevelType w:val="hybridMultilevel"/>
    <w:tmpl w:val="564E6F3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8E1050C"/>
    <w:multiLevelType w:val="hybridMultilevel"/>
    <w:tmpl w:val="36E07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E61DBA"/>
    <w:multiLevelType w:val="hybridMultilevel"/>
    <w:tmpl w:val="5A248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78E0B07"/>
    <w:multiLevelType w:val="hybridMultilevel"/>
    <w:tmpl w:val="7FBE3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8D92B3B"/>
    <w:multiLevelType w:val="singleLevel"/>
    <w:tmpl w:val="08090001"/>
    <w:lvl w:ilvl="0">
      <w:start w:val="1"/>
      <w:numFmt w:val="bullet"/>
      <w:pStyle w:val="cHons"/>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5"/>
  </w:num>
  <w:num w:numId="4">
    <w:abstractNumId w:val="2"/>
  </w:num>
  <w:num w:numId="5">
    <w:abstractNumId w:val="17"/>
  </w:num>
  <w:num w:numId="6">
    <w:abstractNumId w:val="7"/>
  </w:num>
  <w:num w:numId="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8"/>
  </w:num>
  <w:num w:numId="10">
    <w:abstractNumId w:val="19"/>
  </w:num>
  <w:num w:numId="11">
    <w:abstractNumId w:val="13"/>
  </w:num>
  <w:num w:numId="12">
    <w:abstractNumId w:val="10"/>
  </w:num>
  <w:num w:numId="13">
    <w:abstractNumId w:val="3"/>
  </w:num>
  <w:num w:numId="14">
    <w:abstractNumId w:val="14"/>
  </w:num>
  <w:num w:numId="15">
    <w:abstractNumId w:val="9"/>
  </w:num>
  <w:num w:numId="16">
    <w:abstractNumId w:val="6"/>
  </w:num>
  <w:num w:numId="17">
    <w:abstractNumId w:val="12"/>
  </w:num>
  <w:num w:numId="18">
    <w:abstractNumId w:val="16"/>
  </w:num>
  <w:num w:numId="19">
    <w:abstractNumId w:val="15"/>
  </w:num>
  <w:num w:numId="20">
    <w:abstractNumId w:val="8"/>
  </w:num>
  <w:num w:numId="2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17F8"/>
    <w:rsid w:val="00001AA8"/>
    <w:rsid w:val="0000202E"/>
    <w:rsid w:val="000058F1"/>
    <w:rsid w:val="000064D3"/>
    <w:rsid w:val="000073B2"/>
    <w:rsid w:val="000079EC"/>
    <w:rsid w:val="00011600"/>
    <w:rsid w:val="00012B0F"/>
    <w:rsid w:val="00012B2F"/>
    <w:rsid w:val="00013B44"/>
    <w:rsid w:val="00013D97"/>
    <w:rsid w:val="00014CCC"/>
    <w:rsid w:val="00014F53"/>
    <w:rsid w:val="000159E3"/>
    <w:rsid w:val="00020FB7"/>
    <w:rsid w:val="00021AFF"/>
    <w:rsid w:val="00021EA3"/>
    <w:rsid w:val="00022A9E"/>
    <w:rsid w:val="00022C89"/>
    <w:rsid w:val="00022DDF"/>
    <w:rsid w:val="00023EE0"/>
    <w:rsid w:val="0002532F"/>
    <w:rsid w:val="00025B49"/>
    <w:rsid w:val="000266FA"/>
    <w:rsid w:val="00026D21"/>
    <w:rsid w:val="000277F4"/>
    <w:rsid w:val="0003162F"/>
    <w:rsid w:val="0003175B"/>
    <w:rsid w:val="00031E53"/>
    <w:rsid w:val="00031FBB"/>
    <w:rsid w:val="00032DC8"/>
    <w:rsid w:val="000335E4"/>
    <w:rsid w:val="000339A5"/>
    <w:rsid w:val="00033A10"/>
    <w:rsid w:val="000348D4"/>
    <w:rsid w:val="00034F96"/>
    <w:rsid w:val="0003562C"/>
    <w:rsid w:val="00035D6B"/>
    <w:rsid w:val="000368EA"/>
    <w:rsid w:val="00037212"/>
    <w:rsid w:val="0003722D"/>
    <w:rsid w:val="00040416"/>
    <w:rsid w:val="00040912"/>
    <w:rsid w:val="00040D52"/>
    <w:rsid w:val="0004174D"/>
    <w:rsid w:val="00041914"/>
    <w:rsid w:val="00041F69"/>
    <w:rsid w:val="0004289D"/>
    <w:rsid w:val="00042F42"/>
    <w:rsid w:val="00043022"/>
    <w:rsid w:val="00044BC1"/>
    <w:rsid w:val="000452F2"/>
    <w:rsid w:val="00047358"/>
    <w:rsid w:val="000519D8"/>
    <w:rsid w:val="00052779"/>
    <w:rsid w:val="00053333"/>
    <w:rsid w:val="00053F3F"/>
    <w:rsid w:val="0005459A"/>
    <w:rsid w:val="00054B0D"/>
    <w:rsid w:val="000551E3"/>
    <w:rsid w:val="00056366"/>
    <w:rsid w:val="00056BD5"/>
    <w:rsid w:val="0005797B"/>
    <w:rsid w:val="00057E00"/>
    <w:rsid w:val="00060B9B"/>
    <w:rsid w:val="000628A1"/>
    <w:rsid w:val="000637BA"/>
    <w:rsid w:val="00063A37"/>
    <w:rsid w:val="00064350"/>
    <w:rsid w:val="00064D61"/>
    <w:rsid w:val="0006560C"/>
    <w:rsid w:val="00067DF6"/>
    <w:rsid w:val="00073A70"/>
    <w:rsid w:val="00075169"/>
    <w:rsid w:val="0007617F"/>
    <w:rsid w:val="00076E42"/>
    <w:rsid w:val="000836F1"/>
    <w:rsid w:val="00084B12"/>
    <w:rsid w:val="00084E77"/>
    <w:rsid w:val="00085064"/>
    <w:rsid w:val="000852CC"/>
    <w:rsid w:val="00085856"/>
    <w:rsid w:val="00087E02"/>
    <w:rsid w:val="000943DF"/>
    <w:rsid w:val="0009486D"/>
    <w:rsid w:val="000967F2"/>
    <w:rsid w:val="000A041D"/>
    <w:rsid w:val="000A4168"/>
    <w:rsid w:val="000A61FD"/>
    <w:rsid w:val="000A730B"/>
    <w:rsid w:val="000A7CBD"/>
    <w:rsid w:val="000B0843"/>
    <w:rsid w:val="000B129A"/>
    <w:rsid w:val="000B269C"/>
    <w:rsid w:val="000B2713"/>
    <w:rsid w:val="000B2D67"/>
    <w:rsid w:val="000B3499"/>
    <w:rsid w:val="000B4483"/>
    <w:rsid w:val="000B54AF"/>
    <w:rsid w:val="000B71DA"/>
    <w:rsid w:val="000B7D47"/>
    <w:rsid w:val="000C2113"/>
    <w:rsid w:val="000C46ED"/>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1A35"/>
    <w:rsid w:val="000F2D6B"/>
    <w:rsid w:val="000F38C3"/>
    <w:rsid w:val="000F5D5B"/>
    <w:rsid w:val="000F60D5"/>
    <w:rsid w:val="000F6780"/>
    <w:rsid w:val="000F7A15"/>
    <w:rsid w:val="001012A1"/>
    <w:rsid w:val="001018F0"/>
    <w:rsid w:val="00102DA0"/>
    <w:rsid w:val="001066A8"/>
    <w:rsid w:val="00107B05"/>
    <w:rsid w:val="001101E9"/>
    <w:rsid w:val="001102AA"/>
    <w:rsid w:val="00111690"/>
    <w:rsid w:val="00111F95"/>
    <w:rsid w:val="00112B80"/>
    <w:rsid w:val="001132EB"/>
    <w:rsid w:val="00114F7B"/>
    <w:rsid w:val="00120275"/>
    <w:rsid w:val="00121CA3"/>
    <w:rsid w:val="00123689"/>
    <w:rsid w:val="0012438B"/>
    <w:rsid w:val="0012492D"/>
    <w:rsid w:val="00127EBD"/>
    <w:rsid w:val="00130DA8"/>
    <w:rsid w:val="001323B3"/>
    <w:rsid w:val="00133088"/>
    <w:rsid w:val="001332D8"/>
    <w:rsid w:val="0013493F"/>
    <w:rsid w:val="001354BD"/>
    <w:rsid w:val="00135B76"/>
    <w:rsid w:val="00135FE2"/>
    <w:rsid w:val="00136145"/>
    <w:rsid w:val="00136F77"/>
    <w:rsid w:val="00140DB2"/>
    <w:rsid w:val="001412F0"/>
    <w:rsid w:val="00142485"/>
    <w:rsid w:val="001424F9"/>
    <w:rsid w:val="00145B29"/>
    <w:rsid w:val="00145B3C"/>
    <w:rsid w:val="00145B6E"/>
    <w:rsid w:val="00145C9E"/>
    <w:rsid w:val="001466F7"/>
    <w:rsid w:val="00146CB2"/>
    <w:rsid w:val="00146E3D"/>
    <w:rsid w:val="00147ABC"/>
    <w:rsid w:val="00151883"/>
    <w:rsid w:val="00152460"/>
    <w:rsid w:val="001543CD"/>
    <w:rsid w:val="00154CC0"/>
    <w:rsid w:val="00157055"/>
    <w:rsid w:val="001601DF"/>
    <w:rsid w:val="00160E05"/>
    <w:rsid w:val="0016347D"/>
    <w:rsid w:val="001640D0"/>
    <w:rsid w:val="00164360"/>
    <w:rsid w:val="00165025"/>
    <w:rsid w:val="001659AD"/>
    <w:rsid w:val="00165B4D"/>
    <w:rsid w:val="00165BCF"/>
    <w:rsid w:val="00165D50"/>
    <w:rsid w:val="001665D4"/>
    <w:rsid w:val="001669CC"/>
    <w:rsid w:val="00166D8E"/>
    <w:rsid w:val="00167F4C"/>
    <w:rsid w:val="00172B08"/>
    <w:rsid w:val="001731C4"/>
    <w:rsid w:val="001733C5"/>
    <w:rsid w:val="00174337"/>
    <w:rsid w:val="00176394"/>
    <w:rsid w:val="00177A06"/>
    <w:rsid w:val="00181451"/>
    <w:rsid w:val="001828F2"/>
    <w:rsid w:val="00183084"/>
    <w:rsid w:val="00185D46"/>
    <w:rsid w:val="00186A51"/>
    <w:rsid w:val="00187120"/>
    <w:rsid w:val="00194B04"/>
    <w:rsid w:val="00195F7B"/>
    <w:rsid w:val="0019610A"/>
    <w:rsid w:val="001A104C"/>
    <w:rsid w:val="001A111E"/>
    <w:rsid w:val="001A1738"/>
    <w:rsid w:val="001A2444"/>
    <w:rsid w:val="001A3164"/>
    <w:rsid w:val="001A4A66"/>
    <w:rsid w:val="001A5630"/>
    <w:rsid w:val="001A756B"/>
    <w:rsid w:val="001B2282"/>
    <w:rsid w:val="001B523C"/>
    <w:rsid w:val="001B683B"/>
    <w:rsid w:val="001B7F12"/>
    <w:rsid w:val="001C1257"/>
    <w:rsid w:val="001C1F00"/>
    <w:rsid w:val="001C343B"/>
    <w:rsid w:val="001C3EDA"/>
    <w:rsid w:val="001C416E"/>
    <w:rsid w:val="001C4573"/>
    <w:rsid w:val="001C4C15"/>
    <w:rsid w:val="001C5A7E"/>
    <w:rsid w:val="001D0537"/>
    <w:rsid w:val="001D06E2"/>
    <w:rsid w:val="001D0B09"/>
    <w:rsid w:val="001D0E9C"/>
    <w:rsid w:val="001D1149"/>
    <w:rsid w:val="001D5C0E"/>
    <w:rsid w:val="001D68C0"/>
    <w:rsid w:val="001D7D6F"/>
    <w:rsid w:val="001E0808"/>
    <w:rsid w:val="001E0868"/>
    <w:rsid w:val="001E25CD"/>
    <w:rsid w:val="001E2DD8"/>
    <w:rsid w:val="001F0386"/>
    <w:rsid w:val="001F11AD"/>
    <w:rsid w:val="001F170F"/>
    <w:rsid w:val="001F3036"/>
    <w:rsid w:val="001F750A"/>
    <w:rsid w:val="0020178F"/>
    <w:rsid w:val="0020604D"/>
    <w:rsid w:val="00206615"/>
    <w:rsid w:val="00207199"/>
    <w:rsid w:val="00207D6E"/>
    <w:rsid w:val="00210A85"/>
    <w:rsid w:val="00211697"/>
    <w:rsid w:val="00214926"/>
    <w:rsid w:val="00214BD4"/>
    <w:rsid w:val="00216E34"/>
    <w:rsid w:val="00216E66"/>
    <w:rsid w:val="00222220"/>
    <w:rsid w:val="00223D49"/>
    <w:rsid w:val="002245B5"/>
    <w:rsid w:val="00225103"/>
    <w:rsid w:val="002256F6"/>
    <w:rsid w:val="00230D14"/>
    <w:rsid w:val="00231659"/>
    <w:rsid w:val="00232FBD"/>
    <w:rsid w:val="0023442D"/>
    <w:rsid w:val="00237043"/>
    <w:rsid w:val="002371A8"/>
    <w:rsid w:val="00241DCB"/>
    <w:rsid w:val="002421F8"/>
    <w:rsid w:val="00243B7B"/>
    <w:rsid w:val="0024644D"/>
    <w:rsid w:val="00247C36"/>
    <w:rsid w:val="00251D6D"/>
    <w:rsid w:val="002527DE"/>
    <w:rsid w:val="00253A26"/>
    <w:rsid w:val="00256E5C"/>
    <w:rsid w:val="00260BC0"/>
    <w:rsid w:val="002617FA"/>
    <w:rsid w:val="002644BD"/>
    <w:rsid w:val="00266AE3"/>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3F57"/>
    <w:rsid w:val="0029445A"/>
    <w:rsid w:val="00295712"/>
    <w:rsid w:val="002959F8"/>
    <w:rsid w:val="002964D6"/>
    <w:rsid w:val="00297E58"/>
    <w:rsid w:val="002A2C04"/>
    <w:rsid w:val="002A5F8B"/>
    <w:rsid w:val="002A743D"/>
    <w:rsid w:val="002B0123"/>
    <w:rsid w:val="002B2DC9"/>
    <w:rsid w:val="002B3AA4"/>
    <w:rsid w:val="002B4B53"/>
    <w:rsid w:val="002B5E82"/>
    <w:rsid w:val="002B7841"/>
    <w:rsid w:val="002C12D6"/>
    <w:rsid w:val="002C1847"/>
    <w:rsid w:val="002C1C72"/>
    <w:rsid w:val="002C223D"/>
    <w:rsid w:val="002C2FF9"/>
    <w:rsid w:val="002C3FD1"/>
    <w:rsid w:val="002C587A"/>
    <w:rsid w:val="002C5F6E"/>
    <w:rsid w:val="002C60C0"/>
    <w:rsid w:val="002D1E65"/>
    <w:rsid w:val="002D20BD"/>
    <w:rsid w:val="002D2BD1"/>
    <w:rsid w:val="002D31AE"/>
    <w:rsid w:val="002D34FA"/>
    <w:rsid w:val="002D509A"/>
    <w:rsid w:val="002D53E9"/>
    <w:rsid w:val="002D7C6A"/>
    <w:rsid w:val="002E396C"/>
    <w:rsid w:val="002E409E"/>
    <w:rsid w:val="002E7B53"/>
    <w:rsid w:val="002F0443"/>
    <w:rsid w:val="002F05BA"/>
    <w:rsid w:val="002F1C7B"/>
    <w:rsid w:val="002F31FD"/>
    <w:rsid w:val="002F4B6F"/>
    <w:rsid w:val="002F5B31"/>
    <w:rsid w:val="002F5FB1"/>
    <w:rsid w:val="002F612F"/>
    <w:rsid w:val="002F6368"/>
    <w:rsid w:val="00300689"/>
    <w:rsid w:val="003015EC"/>
    <w:rsid w:val="0030364C"/>
    <w:rsid w:val="003048CC"/>
    <w:rsid w:val="00305D1C"/>
    <w:rsid w:val="00305E1E"/>
    <w:rsid w:val="00310AD9"/>
    <w:rsid w:val="0031505B"/>
    <w:rsid w:val="00316319"/>
    <w:rsid w:val="00316FAB"/>
    <w:rsid w:val="00317027"/>
    <w:rsid w:val="00317992"/>
    <w:rsid w:val="00324F2B"/>
    <w:rsid w:val="003254EA"/>
    <w:rsid w:val="0032608F"/>
    <w:rsid w:val="00326B2D"/>
    <w:rsid w:val="00327695"/>
    <w:rsid w:val="00336761"/>
    <w:rsid w:val="00336E22"/>
    <w:rsid w:val="00337DE7"/>
    <w:rsid w:val="0034048B"/>
    <w:rsid w:val="00343A01"/>
    <w:rsid w:val="00343FFD"/>
    <w:rsid w:val="00344684"/>
    <w:rsid w:val="00345648"/>
    <w:rsid w:val="00345A77"/>
    <w:rsid w:val="00347401"/>
    <w:rsid w:val="00351864"/>
    <w:rsid w:val="003551E2"/>
    <w:rsid w:val="00355AA8"/>
    <w:rsid w:val="0035651B"/>
    <w:rsid w:val="00362719"/>
    <w:rsid w:val="003629D3"/>
    <w:rsid w:val="003634A9"/>
    <w:rsid w:val="00363768"/>
    <w:rsid w:val="003643C9"/>
    <w:rsid w:val="003660F4"/>
    <w:rsid w:val="003666FC"/>
    <w:rsid w:val="0037133E"/>
    <w:rsid w:val="00371D46"/>
    <w:rsid w:val="00373626"/>
    <w:rsid w:val="00373DB3"/>
    <w:rsid w:val="00374F56"/>
    <w:rsid w:val="0037767E"/>
    <w:rsid w:val="00377A46"/>
    <w:rsid w:val="00380BE7"/>
    <w:rsid w:val="00380EDF"/>
    <w:rsid w:val="003848C2"/>
    <w:rsid w:val="00384B41"/>
    <w:rsid w:val="00384B4A"/>
    <w:rsid w:val="00385EE9"/>
    <w:rsid w:val="003862A8"/>
    <w:rsid w:val="003875C9"/>
    <w:rsid w:val="00387A10"/>
    <w:rsid w:val="00390086"/>
    <w:rsid w:val="00390D47"/>
    <w:rsid w:val="0039132D"/>
    <w:rsid w:val="0039306E"/>
    <w:rsid w:val="003937EE"/>
    <w:rsid w:val="00395420"/>
    <w:rsid w:val="00395985"/>
    <w:rsid w:val="00396CEF"/>
    <w:rsid w:val="0039776E"/>
    <w:rsid w:val="003A0AE1"/>
    <w:rsid w:val="003A135D"/>
    <w:rsid w:val="003A1CFC"/>
    <w:rsid w:val="003A242C"/>
    <w:rsid w:val="003A5B5C"/>
    <w:rsid w:val="003B0ABE"/>
    <w:rsid w:val="003B1780"/>
    <w:rsid w:val="003B2785"/>
    <w:rsid w:val="003B510A"/>
    <w:rsid w:val="003B5132"/>
    <w:rsid w:val="003B6AC7"/>
    <w:rsid w:val="003C0336"/>
    <w:rsid w:val="003C0390"/>
    <w:rsid w:val="003C1656"/>
    <w:rsid w:val="003C2084"/>
    <w:rsid w:val="003C2B95"/>
    <w:rsid w:val="003C2D61"/>
    <w:rsid w:val="003C45A2"/>
    <w:rsid w:val="003C6975"/>
    <w:rsid w:val="003C6D22"/>
    <w:rsid w:val="003D03F3"/>
    <w:rsid w:val="003D0CFC"/>
    <w:rsid w:val="003D38AD"/>
    <w:rsid w:val="003D5838"/>
    <w:rsid w:val="003D5DD6"/>
    <w:rsid w:val="003D750D"/>
    <w:rsid w:val="003D7DEA"/>
    <w:rsid w:val="003D7E5E"/>
    <w:rsid w:val="003E054F"/>
    <w:rsid w:val="003E0BA5"/>
    <w:rsid w:val="003E2903"/>
    <w:rsid w:val="003E2ED0"/>
    <w:rsid w:val="003E3BA5"/>
    <w:rsid w:val="003E5E0F"/>
    <w:rsid w:val="003E65E8"/>
    <w:rsid w:val="003E6E04"/>
    <w:rsid w:val="003E7DC7"/>
    <w:rsid w:val="003F0E1B"/>
    <w:rsid w:val="003F59C9"/>
    <w:rsid w:val="003F674C"/>
    <w:rsid w:val="00403A8F"/>
    <w:rsid w:val="00410BEE"/>
    <w:rsid w:val="004143B7"/>
    <w:rsid w:val="0041466D"/>
    <w:rsid w:val="004146C9"/>
    <w:rsid w:val="00414DF4"/>
    <w:rsid w:val="004160DA"/>
    <w:rsid w:val="00416EC2"/>
    <w:rsid w:val="0041703C"/>
    <w:rsid w:val="00420B33"/>
    <w:rsid w:val="00421024"/>
    <w:rsid w:val="00422320"/>
    <w:rsid w:val="00424B0F"/>
    <w:rsid w:val="00424BC6"/>
    <w:rsid w:val="0042527C"/>
    <w:rsid w:val="0042572B"/>
    <w:rsid w:val="00426298"/>
    <w:rsid w:val="00426D4B"/>
    <w:rsid w:val="004319E0"/>
    <w:rsid w:val="00431B10"/>
    <w:rsid w:val="0043276E"/>
    <w:rsid w:val="00437580"/>
    <w:rsid w:val="0043796E"/>
    <w:rsid w:val="00440590"/>
    <w:rsid w:val="00443D98"/>
    <w:rsid w:val="00443E71"/>
    <w:rsid w:val="00444BEC"/>
    <w:rsid w:val="00450091"/>
    <w:rsid w:val="0045188E"/>
    <w:rsid w:val="004526AD"/>
    <w:rsid w:val="004535D9"/>
    <w:rsid w:val="00453E97"/>
    <w:rsid w:val="00460A37"/>
    <w:rsid w:val="0046194A"/>
    <w:rsid w:val="00461B1F"/>
    <w:rsid w:val="004621F6"/>
    <w:rsid w:val="00462A56"/>
    <w:rsid w:val="00462EFB"/>
    <w:rsid w:val="00463066"/>
    <w:rsid w:val="00463AA0"/>
    <w:rsid w:val="00463EAF"/>
    <w:rsid w:val="004676CE"/>
    <w:rsid w:val="0047013B"/>
    <w:rsid w:val="00470B78"/>
    <w:rsid w:val="004717D1"/>
    <w:rsid w:val="00472FAF"/>
    <w:rsid w:val="00473D70"/>
    <w:rsid w:val="00474C89"/>
    <w:rsid w:val="00475703"/>
    <w:rsid w:val="004759FD"/>
    <w:rsid w:val="004767BA"/>
    <w:rsid w:val="00484EEB"/>
    <w:rsid w:val="00485282"/>
    <w:rsid w:val="00486752"/>
    <w:rsid w:val="00487EC8"/>
    <w:rsid w:val="00492407"/>
    <w:rsid w:val="00492AF5"/>
    <w:rsid w:val="0049317E"/>
    <w:rsid w:val="00494C0F"/>
    <w:rsid w:val="004A144D"/>
    <w:rsid w:val="004A1B40"/>
    <w:rsid w:val="004A4F0B"/>
    <w:rsid w:val="004A586E"/>
    <w:rsid w:val="004A79D4"/>
    <w:rsid w:val="004B0460"/>
    <w:rsid w:val="004B6620"/>
    <w:rsid w:val="004B6B76"/>
    <w:rsid w:val="004B6C15"/>
    <w:rsid w:val="004B751F"/>
    <w:rsid w:val="004C1279"/>
    <w:rsid w:val="004C2A97"/>
    <w:rsid w:val="004C302E"/>
    <w:rsid w:val="004C5AD1"/>
    <w:rsid w:val="004C6707"/>
    <w:rsid w:val="004C79AC"/>
    <w:rsid w:val="004D00A3"/>
    <w:rsid w:val="004D39AC"/>
    <w:rsid w:val="004D44DA"/>
    <w:rsid w:val="004D66E1"/>
    <w:rsid w:val="004D7734"/>
    <w:rsid w:val="004E0D2B"/>
    <w:rsid w:val="004E54E1"/>
    <w:rsid w:val="004E6270"/>
    <w:rsid w:val="004E6E92"/>
    <w:rsid w:val="004F0D3A"/>
    <w:rsid w:val="004F1061"/>
    <w:rsid w:val="004F1498"/>
    <w:rsid w:val="004F238B"/>
    <w:rsid w:val="004F486D"/>
    <w:rsid w:val="004F606A"/>
    <w:rsid w:val="00505260"/>
    <w:rsid w:val="0050528F"/>
    <w:rsid w:val="005078CC"/>
    <w:rsid w:val="00507F2C"/>
    <w:rsid w:val="00511B47"/>
    <w:rsid w:val="00512636"/>
    <w:rsid w:val="00517772"/>
    <w:rsid w:val="00524C00"/>
    <w:rsid w:val="00526609"/>
    <w:rsid w:val="0052669E"/>
    <w:rsid w:val="00526F9B"/>
    <w:rsid w:val="00527063"/>
    <w:rsid w:val="00527C54"/>
    <w:rsid w:val="00527F60"/>
    <w:rsid w:val="00533183"/>
    <w:rsid w:val="00535ED2"/>
    <w:rsid w:val="00535F49"/>
    <w:rsid w:val="00536C7D"/>
    <w:rsid w:val="00536CDF"/>
    <w:rsid w:val="00537293"/>
    <w:rsid w:val="005405D1"/>
    <w:rsid w:val="00542BF2"/>
    <w:rsid w:val="00542F3A"/>
    <w:rsid w:val="005432FE"/>
    <w:rsid w:val="00543A7A"/>
    <w:rsid w:val="00544FA7"/>
    <w:rsid w:val="005452A0"/>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686"/>
    <w:rsid w:val="00575CEA"/>
    <w:rsid w:val="00577451"/>
    <w:rsid w:val="00577593"/>
    <w:rsid w:val="0057783B"/>
    <w:rsid w:val="00582345"/>
    <w:rsid w:val="00582F93"/>
    <w:rsid w:val="0058724A"/>
    <w:rsid w:val="0058730B"/>
    <w:rsid w:val="00587ED8"/>
    <w:rsid w:val="00590B5E"/>
    <w:rsid w:val="0059219C"/>
    <w:rsid w:val="00593E4C"/>
    <w:rsid w:val="00597EFD"/>
    <w:rsid w:val="005A1534"/>
    <w:rsid w:val="005A3013"/>
    <w:rsid w:val="005A3159"/>
    <w:rsid w:val="005A5E54"/>
    <w:rsid w:val="005A76AA"/>
    <w:rsid w:val="005B1173"/>
    <w:rsid w:val="005B1518"/>
    <w:rsid w:val="005B18E1"/>
    <w:rsid w:val="005B3B0A"/>
    <w:rsid w:val="005B3BE3"/>
    <w:rsid w:val="005B4C28"/>
    <w:rsid w:val="005B76B1"/>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613"/>
    <w:rsid w:val="005F3A67"/>
    <w:rsid w:val="005F573D"/>
    <w:rsid w:val="005F6FF6"/>
    <w:rsid w:val="00600093"/>
    <w:rsid w:val="00601744"/>
    <w:rsid w:val="006024B5"/>
    <w:rsid w:val="00602C0C"/>
    <w:rsid w:val="00604F87"/>
    <w:rsid w:val="006053E2"/>
    <w:rsid w:val="00606381"/>
    <w:rsid w:val="006066F3"/>
    <w:rsid w:val="0060773C"/>
    <w:rsid w:val="00610185"/>
    <w:rsid w:val="00611044"/>
    <w:rsid w:val="006120FE"/>
    <w:rsid w:val="00612CC7"/>
    <w:rsid w:val="00613F07"/>
    <w:rsid w:val="0061426A"/>
    <w:rsid w:val="00614573"/>
    <w:rsid w:val="00614C70"/>
    <w:rsid w:val="00616347"/>
    <w:rsid w:val="00616BBE"/>
    <w:rsid w:val="006202DD"/>
    <w:rsid w:val="006208F9"/>
    <w:rsid w:val="00621091"/>
    <w:rsid w:val="00621475"/>
    <w:rsid w:val="00622DFC"/>
    <w:rsid w:val="00624260"/>
    <w:rsid w:val="0062439E"/>
    <w:rsid w:val="00624847"/>
    <w:rsid w:val="0062592E"/>
    <w:rsid w:val="00627598"/>
    <w:rsid w:val="0063120B"/>
    <w:rsid w:val="00631680"/>
    <w:rsid w:val="006326B1"/>
    <w:rsid w:val="006334E1"/>
    <w:rsid w:val="00633502"/>
    <w:rsid w:val="00633B94"/>
    <w:rsid w:val="0063596C"/>
    <w:rsid w:val="00636F59"/>
    <w:rsid w:val="00640FC1"/>
    <w:rsid w:val="0064256A"/>
    <w:rsid w:val="006425D2"/>
    <w:rsid w:val="00642F9F"/>
    <w:rsid w:val="006433B3"/>
    <w:rsid w:val="006440CF"/>
    <w:rsid w:val="00646C4F"/>
    <w:rsid w:val="00646D16"/>
    <w:rsid w:val="006477F5"/>
    <w:rsid w:val="00651960"/>
    <w:rsid w:val="00653626"/>
    <w:rsid w:val="00654B96"/>
    <w:rsid w:val="006550A0"/>
    <w:rsid w:val="00655908"/>
    <w:rsid w:val="00657CE2"/>
    <w:rsid w:val="00660D43"/>
    <w:rsid w:val="00662FFF"/>
    <w:rsid w:val="00663091"/>
    <w:rsid w:val="00665579"/>
    <w:rsid w:val="006663F7"/>
    <w:rsid w:val="00670932"/>
    <w:rsid w:val="00671182"/>
    <w:rsid w:val="00671EE7"/>
    <w:rsid w:val="006725FA"/>
    <w:rsid w:val="00672ABC"/>
    <w:rsid w:val="00674707"/>
    <w:rsid w:val="006754B3"/>
    <w:rsid w:val="00675AFB"/>
    <w:rsid w:val="00675BAC"/>
    <w:rsid w:val="0068111F"/>
    <w:rsid w:val="00682679"/>
    <w:rsid w:val="0068372C"/>
    <w:rsid w:val="00683B64"/>
    <w:rsid w:val="0069329E"/>
    <w:rsid w:val="00693615"/>
    <w:rsid w:val="00693F78"/>
    <w:rsid w:val="00694278"/>
    <w:rsid w:val="006947A2"/>
    <w:rsid w:val="00696325"/>
    <w:rsid w:val="006964F4"/>
    <w:rsid w:val="0069771F"/>
    <w:rsid w:val="006A01A2"/>
    <w:rsid w:val="006A01B7"/>
    <w:rsid w:val="006A18D0"/>
    <w:rsid w:val="006A4EE5"/>
    <w:rsid w:val="006A6241"/>
    <w:rsid w:val="006A70BC"/>
    <w:rsid w:val="006A71C0"/>
    <w:rsid w:val="006B0CAB"/>
    <w:rsid w:val="006B1665"/>
    <w:rsid w:val="006B1DE2"/>
    <w:rsid w:val="006B220A"/>
    <w:rsid w:val="006B2456"/>
    <w:rsid w:val="006B5FF9"/>
    <w:rsid w:val="006C2A23"/>
    <w:rsid w:val="006C3710"/>
    <w:rsid w:val="006C4299"/>
    <w:rsid w:val="006C43C2"/>
    <w:rsid w:val="006C525D"/>
    <w:rsid w:val="006C7663"/>
    <w:rsid w:val="006C7DCD"/>
    <w:rsid w:val="006D0605"/>
    <w:rsid w:val="006D14F5"/>
    <w:rsid w:val="006D31F2"/>
    <w:rsid w:val="006D67E7"/>
    <w:rsid w:val="006D7F02"/>
    <w:rsid w:val="006E0077"/>
    <w:rsid w:val="006E1085"/>
    <w:rsid w:val="006E1A76"/>
    <w:rsid w:val="006E3282"/>
    <w:rsid w:val="006E34F8"/>
    <w:rsid w:val="006E5306"/>
    <w:rsid w:val="006E58FE"/>
    <w:rsid w:val="006E668B"/>
    <w:rsid w:val="006E6BD9"/>
    <w:rsid w:val="006F03E1"/>
    <w:rsid w:val="006F06B7"/>
    <w:rsid w:val="006F1A89"/>
    <w:rsid w:val="006F2FB5"/>
    <w:rsid w:val="006F2FF6"/>
    <w:rsid w:val="006F31A9"/>
    <w:rsid w:val="006F325C"/>
    <w:rsid w:val="006F500E"/>
    <w:rsid w:val="006F55B1"/>
    <w:rsid w:val="006F5A99"/>
    <w:rsid w:val="006F61CE"/>
    <w:rsid w:val="006F75E2"/>
    <w:rsid w:val="00700519"/>
    <w:rsid w:val="00702333"/>
    <w:rsid w:val="007031C0"/>
    <w:rsid w:val="0070498B"/>
    <w:rsid w:val="0070558B"/>
    <w:rsid w:val="00705DDE"/>
    <w:rsid w:val="0070695A"/>
    <w:rsid w:val="00706BBD"/>
    <w:rsid w:val="00706DA2"/>
    <w:rsid w:val="007071C3"/>
    <w:rsid w:val="0070789D"/>
    <w:rsid w:val="00707DFB"/>
    <w:rsid w:val="00710F8F"/>
    <w:rsid w:val="00711D3F"/>
    <w:rsid w:val="007127E2"/>
    <w:rsid w:val="00712CBB"/>
    <w:rsid w:val="00713604"/>
    <w:rsid w:val="00716070"/>
    <w:rsid w:val="00717DC6"/>
    <w:rsid w:val="0072096E"/>
    <w:rsid w:val="0072118C"/>
    <w:rsid w:val="00721FE2"/>
    <w:rsid w:val="00724192"/>
    <w:rsid w:val="00724A36"/>
    <w:rsid w:val="0072558B"/>
    <w:rsid w:val="0072593B"/>
    <w:rsid w:val="0072711C"/>
    <w:rsid w:val="00730055"/>
    <w:rsid w:val="00730E4C"/>
    <w:rsid w:val="00731308"/>
    <w:rsid w:val="00731BD5"/>
    <w:rsid w:val="0073208B"/>
    <w:rsid w:val="00734046"/>
    <w:rsid w:val="007353E7"/>
    <w:rsid w:val="007357B3"/>
    <w:rsid w:val="0073606D"/>
    <w:rsid w:val="007374C2"/>
    <w:rsid w:val="0074098B"/>
    <w:rsid w:val="00742F01"/>
    <w:rsid w:val="007444E8"/>
    <w:rsid w:val="00745C35"/>
    <w:rsid w:val="00750C9C"/>
    <w:rsid w:val="00751A0A"/>
    <w:rsid w:val="007532D8"/>
    <w:rsid w:val="00753885"/>
    <w:rsid w:val="00754CE0"/>
    <w:rsid w:val="00755976"/>
    <w:rsid w:val="00756747"/>
    <w:rsid w:val="007569C9"/>
    <w:rsid w:val="00761CF5"/>
    <w:rsid w:val="00762C27"/>
    <w:rsid w:val="00764310"/>
    <w:rsid w:val="00767AC5"/>
    <w:rsid w:val="00770086"/>
    <w:rsid w:val="00770656"/>
    <w:rsid w:val="007711AE"/>
    <w:rsid w:val="00771A72"/>
    <w:rsid w:val="00771FAA"/>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9BA"/>
    <w:rsid w:val="00793F80"/>
    <w:rsid w:val="00795D41"/>
    <w:rsid w:val="0079736F"/>
    <w:rsid w:val="00797719"/>
    <w:rsid w:val="007A0558"/>
    <w:rsid w:val="007A0C24"/>
    <w:rsid w:val="007A2371"/>
    <w:rsid w:val="007A4381"/>
    <w:rsid w:val="007A4538"/>
    <w:rsid w:val="007A45F6"/>
    <w:rsid w:val="007A4B3C"/>
    <w:rsid w:val="007A5442"/>
    <w:rsid w:val="007A54E3"/>
    <w:rsid w:val="007A7360"/>
    <w:rsid w:val="007B0590"/>
    <w:rsid w:val="007B179B"/>
    <w:rsid w:val="007B18E5"/>
    <w:rsid w:val="007B2265"/>
    <w:rsid w:val="007B22BD"/>
    <w:rsid w:val="007B36E6"/>
    <w:rsid w:val="007B4831"/>
    <w:rsid w:val="007B4CF3"/>
    <w:rsid w:val="007B53BB"/>
    <w:rsid w:val="007B5DC3"/>
    <w:rsid w:val="007B65A2"/>
    <w:rsid w:val="007B6C37"/>
    <w:rsid w:val="007C0B75"/>
    <w:rsid w:val="007C25B6"/>
    <w:rsid w:val="007C5185"/>
    <w:rsid w:val="007C5553"/>
    <w:rsid w:val="007D010F"/>
    <w:rsid w:val="007D2A0C"/>
    <w:rsid w:val="007D2E85"/>
    <w:rsid w:val="007D4EE7"/>
    <w:rsid w:val="007D52CF"/>
    <w:rsid w:val="007D53C4"/>
    <w:rsid w:val="007D5F05"/>
    <w:rsid w:val="007E15F2"/>
    <w:rsid w:val="007E3FF7"/>
    <w:rsid w:val="007E485B"/>
    <w:rsid w:val="007E65E5"/>
    <w:rsid w:val="007E69DF"/>
    <w:rsid w:val="007E7910"/>
    <w:rsid w:val="007F19A8"/>
    <w:rsid w:val="007F2222"/>
    <w:rsid w:val="007F2EF2"/>
    <w:rsid w:val="007F5C94"/>
    <w:rsid w:val="007F6493"/>
    <w:rsid w:val="007F6770"/>
    <w:rsid w:val="007F7698"/>
    <w:rsid w:val="008020B0"/>
    <w:rsid w:val="00803197"/>
    <w:rsid w:val="008033F2"/>
    <w:rsid w:val="0080383D"/>
    <w:rsid w:val="00806989"/>
    <w:rsid w:val="00807C18"/>
    <w:rsid w:val="00810009"/>
    <w:rsid w:val="008113BF"/>
    <w:rsid w:val="00812436"/>
    <w:rsid w:val="00813028"/>
    <w:rsid w:val="0081323B"/>
    <w:rsid w:val="008133CE"/>
    <w:rsid w:val="00813BB6"/>
    <w:rsid w:val="008153F7"/>
    <w:rsid w:val="00815E64"/>
    <w:rsid w:val="00817132"/>
    <w:rsid w:val="00817E13"/>
    <w:rsid w:val="00820207"/>
    <w:rsid w:val="00820577"/>
    <w:rsid w:val="008228FF"/>
    <w:rsid w:val="008239ED"/>
    <w:rsid w:val="00824247"/>
    <w:rsid w:val="00825EB6"/>
    <w:rsid w:val="00826C54"/>
    <w:rsid w:val="008275D6"/>
    <w:rsid w:val="0083054A"/>
    <w:rsid w:val="00830B9F"/>
    <w:rsid w:val="008317AD"/>
    <w:rsid w:val="008323E0"/>
    <w:rsid w:val="008375C1"/>
    <w:rsid w:val="00837D15"/>
    <w:rsid w:val="008408E2"/>
    <w:rsid w:val="008459E9"/>
    <w:rsid w:val="00845F4C"/>
    <w:rsid w:val="008461CC"/>
    <w:rsid w:val="00846BDE"/>
    <w:rsid w:val="00847D69"/>
    <w:rsid w:val="00850B22"/>
    <w:rsid w:val="00851112"/>
    <w:rsid w:val="00851148"/>
    <w:rsid w:val="00851581"/>
    <w:rsid w:val="00851C26"/>
    <w:rsid w:val="0085359F"/>
    <w:rsid w:val="00854DCC"/>
    <w:rsid w:val="0086044A"/>
    <w:rsid w:val="00860557"/>
    <w:rsid w:val="00861A1D"/>
    <w:rsid w:val="00862FBD"/>
    <w:rsid w:val="00864548"/>
    <w:rsid w:val="00866D5D"/>
    <w:rsid w:val="0086753E"/>
    <w:rsid w:val="00872AD9"/>
    <w:rsid w:val="00874114"/>
    <w:rsid w:val="00876060"/>
    <w:rsid w:val="00880218"/>
    <w:rsid w:val="008808A5"/>
    <w:rsid w:val="00883295"/>
    <w:rsid w:val="0088447A"/>
    <w:rsid w:val="00885183"/>
    <w:rsid w:val="00891514"/>
    <w:rsid w:val="008929F6"/>
    <w:rsid w:val="008A0C66"/>
    <w:rsid w:val="008A1427"/>
    <w:rsid w:val="008A4630"/>
    <w:rsid w:val="008A72E8"/>
    <w:rsid w:val="008B164B"/>
    <w:rsid w:val="008B40D5"/>
    <w:rsid w:val="008B4266"/>
    <w:rsid w:val="008B51D8"/>
    <w:rsid w:val="008B753A"/>
    <w:rsid w:val="008B7A7D"/>
    <w:rsid w:val="008C064D"/>
    <w:rsid w:val="008C193A"/>
    <w:rsid w:val="008C20E5"/>
    <w:rsid w:val="008C22C2"/>
    <w:rsid w:val="008C47AA"/>
    <w:rsid w:val="008C613D"/>
    <w:rsid w:val="008C7463"/>
    <w:rsid w:val="008C756B"/>
    <w:rsid w:val="008C7A72"/>
    <w:rsid w:val="008C7AEB"/>
    <w:rsid w:val="008C7BA0"/>
    <w:rsid w:val="008D2749"/>
    <w:rsid w:val="008D439A"/>
    <w:rsid w:val="008D4596"/>
    <w:rsid w:val="008D45CC"/>
    <w:rsid w:val="008D4B49"/>
    <w:rsid w:val="008D5AB9"/>
    <w:rsid w:val="008D6187"/>
    <w:rsid w:val="008D65C0"/>
    <w:rsid w:val="008D7336"/>
    <w:rsid w:val="008D78CE"/>
    <w:rsid w:val="008E133E"/>
    <w:rsid w:val="008E4563"/>
    <w:rsid w:val="008E4AD8"/>
    <w:rsid w:val="008E6905"/>
    <w:rsid w:val="008E7AE7"/>
    <w:rsid w:val="008E7E7D"/>
    <w:rsid w:val="008F18DB"/>
    <w:rsid w:val="008F1AA3"/>
    <w:rsid w:val="008F3DA2"/>
    <w:rsid w:val="008F40D6"/>
    <w:rsid w:val="008F4B19"/>
    <w:rsid w:val="008F5302"/>
    <w:rsid w:val="008F752F"/>
    <w:rsid w:val="009007A0"/>
    <w:rsid w:val="00907D9D"/>
    <w:rsid w:val="00912785"/>
    <w:rsid w:val="0091335C"/>
    <w:rsid w:val="00913E6D"/>
    <w:rsid w:val="009154D6"/>
    <w:rsid w:val="00915BC0"/>
    <w:rsid w:val="009168B6"/>
    <w:rsid w:val="00917772"/>
    <w:rsid w:val="00920A86"/>
    <w:rsid w:val="009210FE"/>
    <w:rsid w:val="0092468C"/>
    <w:rsid w:val="009248D5"/>
    <w:rsid w:val="0092498C"/>
    <w:rsid w:val="009251E4"/>
    <w:rsid w:val="0092676D"/>
    <w:rsid w:val="009310C1"/>
    <w:rsid w:val="0093130C"/>
    <w:rsid w:val="009314B7"/>
    <w:rsid w:val="00931B64"/>
    <w:rsid w:val="009332EB"/>
    <w:rsid w:val="009335EC"/>
    <w:rsid w:val="009344C0"/>
    <w:rsid w:val="00935CC8"/>
    <w:rsid w:val="00935D2F"/>
    <w:rsid w:val="00937AAC"/>
    <w:rsid w:val="00940889"/>
    <w:rsid w:val="00940DE1"/>
    <w:rsid w:val="00941DFD"/>
    <w:rsid w:val="009427EA"/>
    <w:rsid w:val="009436C2"/>
    <w:rsid w:val="009447FF"/>
    <w:rsid w:val="00944A50"/>
    <w:rsid w:val="00945196"/>
    <w:rsid w:val="0094547F"/>
    <w:rsid w:val="00946377"/>
    <w:rsid w:val="00946C78"/>
    <w:rsid w:val="00950479"/>
    <w:rsid w:val="009506A8"/>
    <w:rsid w:val="009509D0"/>
    <w:rsid w:val="00951199"/>
    <w:rsid w:val="00951CD5"/>
    <w:rsid w:val="00954D7D"/>
    <w:rsid w:val="009553CB"/>
    <w:rsid w:val="00957626"/>
    <w:rsid w:val="009605EE"/>
    <w:rsid w:val="00962492"/>
    <w:rsid w:val="00963226"/>
    <w:rsid w:val="009633C0"/>
    <w:rsid w:val="009638ED"/>
    <w:rsid w:val="00963B38"/>
    <w:rsid w:val="00963ED4"/>
    <w:rsid w:val="00964ED7"/>
    <w:rsid w:val="00966209"/>
    <w:rsid w:val="00966F76"/>
    <w:rsid w:val="009707E1"/>
    <w:rsid w:val="00973BF5"/>
    <w:rsid w:val="009742DA"/>
    <w:rsid w:val="00974B9B"/>
    <w:rsid w:val="00974F54"/>
    <w:rsid w:val="00975C3B"/>
    <w:rsid w:val="0097682C"/>
    <w:rsid w:val="0097737A"/>
    <w:rsid w:val="00977857"/>
    <w:rsid w:val="0098088A"/>
    <w:rsid w:val="00982D29"/>
    <w:rsid w:val="0098444C"/>
    <w:rsid w:val="0098510C"/>
    <w:rsid w:val="009854E1"/>
    <w:rsid w:val="00987A22"/>
    <w:rsid w:val="00991377"/>
    <w:rsid w:val="00991C73"/>
    <w:rsid w:val="0099322F"/>
    <w:rsid w:val="00993548"/>
    <w:rsid w:val="00995CA3"/>
    <w:rsid w:val="009969BF"/>
    <w:rsid w:val="0099706E"/>
    <w:rsid w:val="009A0280"/>
    <w:rsid w:val="009A3FF5"/>
    <w:rsid w:val="009A50A2"/>
    <w:rsid w:val="009A51FA"/>
    <w:rsid w:val="009A52C2"/>
    <w:rsid w:val="009A5782"/>
    <w:rsid w:val="009A647C"/>
    <w:rsid w:val="009A667F"/>
    <w:rsid w:val="009A6807"/>
    <w:rsid w:val="009A6A66"/>
    <w:rsid w:val="009A751D"/>
    <w:rsid w:val="009B145C"/>
    <w:rsid w:val="009B23BC"/>
    <w:rsid w:val="009B2D98"/>
    <w:rsid w:val="009B370B"/>
    <w:rsid w:val="009B45BF"/>
    <w:rsid w:val="009B49F2"/>
    <w:rsid w:val="009C35C7"/>
    <w:rsid w:val="009C3E60"/>
    <w:rsid w:val="009C3F2A"/>
    <w:rsid w:val="009C7024"/>
    <w:rsid w:val="009C725A"/>
    <w:rsid w:val="009D054E"/>
    <w:rsid w:val="009D39C2"/>
    <w:rsid w:val="009D4199"/>
    <w:rsid w:val="009D5FB2"/>
    <w:rsid w:val="009D699E"/>
    <w:rsid w:val="009E131A"/>
    <w:rsid w:val="009E5A35"/>
    <w:rsid w:val="009E621A"/>
    <w:rsid w:val="009F093A"/>
    <w:rsid w:val="009F3804"/>
    <w:rsid w:val="009F53D3"/>
    <w:rsid w:val="00A01793"/>
    <w:rsid w:val="00A0204F"/>
    <w:rsid w:val="00A04723"/>
    <w:rsid w:val="00A05907"/>
    <w:rsid w:val="00A0643A"/>
    <w:rsid w:val="00A068B5"/>
    <w:rsid w:val="00A07000"/>
    <w:rsid w:val="00A07745"/>
    <w:rsid w:val="00A0797E"/>
    <w:rsid w:val="00A11311"/>
    <w:rsid w:val="00A1147F"/>
    <w:rsid w:val="00A11517"/>
    <w:rsid w:val="00A13239"/>
    <w:rsid w:val="00A14309"/>
    <w:rsid w:val="00A1679B"/>
    <w:rsid w:val="00A179DA"/>
    <w:rsid w:val="00A20811"/>
    <w:rsid w:val="00A20B25"/>
    <w:rsid w:val="00A22369"/>
    <w:rsid w:val="00A22F42"/>
    <w:rsid w:val="00A24F0A"/>
    <w:rsid w:val="00A24F54"/>
    <w:rsid w:val="00A2569C"/>
    <w:rsid w:val="00A27A13"/>
    <w:rsid w:val="00A3172F"/>
    <w:rsid w:val="00A31D64"/>
    <w:rsid w:val="00A31EBC"/>
    <w:rsid w:val="00A3349F"/>
    <w:rsid w:val="00A34EB8"/>
    <w:rsid w:val="00A3578F"/>
    <w:rsid w:val="00A35C28"/>
    <w:rsid w:val="00A35F9C"/>
    <w:rsid w:val="00A36A00"/>
    <w:rsid w:val="00A40925"/>
    <w:rsid w:val="00A415FA"/>
    <w:rsid w:val="00A43B07"/>
    <w:rsid w:val="00A43C4B"/>
    <w:rsid w:val="00A44160"/>
    <w:rsid w:val="00A44AB2"/>
    <w:rsid w:val="00A5171B"/>
    <w:rsid w:val="00A51DBE"/>
    <w:rsid w:val="00A52EFA"/>
    <w:rsid w:val="00A5380C"/>
    <w:rsid w:val="00A62B09"/>
    <w:rsid w:val="00A6328F"/>
    <w:rsid w:val="00A647FC"/>
    <w:rsid w:val="00A65044"/>
    <w:rsid w:val="00A659BE"/>
    <w:rsid w:val="00A66317"/>
    <w:rsid w:val="00A67DDA"/>
    <w:rsid w:val="00A67E02"/>
    <w:rsid w:val="00A72E94"/>
    <w:rsid w:val="00A73502"/>
    <w:rsid w:val="00A737DA"/>
    <w:rsid w:val="00A77328"/>
    <w:rsid w:val="00A77E08"/>
    <w:rsid w:val="00A80213"/>
    <w:rsid w:val="00A82BFB"/>
    <w:rsid w:val="00A85250"/>
    <w:rsid w:val="00A858A2"/>
    <w:rsid w:val="00A85D31"/>
    <w:rsid w:val="00A873FD"/>
    <w:rsid w:val="00A912F9"/>
    <w:rsid w:val="00A923A8"/>
    <w:rsid w:val="00A92ACE"/>
    <w:rsid w:val="00A94A29"/>
    <w:rsid w:val="00A9540C"/>
    <w:rsid w:val="00A96C14"/>
    <w:rsid w:val="00A970E9"/>
    <w:rsid w:val="00AA0516"/>
    <w:rsid w:val="00AA20B4"/>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5AB6"/>
    <w:rsid w:val="00AB7347"/>
    <w:rsid w:val="00AB73E5"/>
    <w:rsid w:val="00AC06BF"/>
    <w:rsid w:val="00AC16D7"/>
    <w:rsid w:val="00AC1C82"/>
    <w:rsid w:val="00AC246F"/>
    <w:rsid w:val="00AC2617"/>
    <w:rsid w:val="00AC2F8D"/>
    <w:rsid w:val="00AC471F"/>
    <w:rsid w:val="00AC4EF5"/>
    <w:rsid w:val="00AC53E1"/>
    <w:rsid w:val="00AC5575"/>
    <w:rsid w:val="00AC6323"/>
    <w:rsid w:val="00AC6A88"/>
    <w:rsid w:val="00AC7D08"/>
    <w:rsid w:val="00AC7EB4"/>
    <w:rsid w:val="00AD01AD"/>
    <w:rsid w:val="00AD0794"/>
    <w:rsid w:val="00AD184B"/>
    <w:rsid w:val="00AD1F7E"/>
    <w:rsid w:val="00AD23B6"/>
    <w:rsid w:val="00AD2AB7"/>
    <w:rsid w:val="00AD43D4"/>
    <w:rsid w:val="00AD7356"/>
    <w:rsid w:val="00AE0869"/>
    <w:rsid w:val="00AE1FFC"/>
    <w:rsid w:val="00AE2BF4"/>
    <w:rsid w:val="00AE3076"/>
    <w:rsid w:val="00AE49B7"/>
    <w:rsid w:val="00AE555D"/>
    <w:rsid w:val="00AE56F4"/>
    <w:rsid w:val="00AE616F"/>
    <w:rsid w:val="00AE628E"/>
    <w:rsid w:val="00AE757A"/>
    <w:rsid w:val="00AE7B1A"/>
    <w:rsid w:val="00AF0337"/>
    <w:rsid w:val="00AF12C3"/>
    <w:rsid w:val="00AF1669"/>
    <w:rsid w:val="00AF3D8E"/>
    <w:rsid w:val="00AF43D0"/>
    <w:rsid w:val="00AF4D72"/>
    <w:rsid w:val="00AF54E5"/>
    <w:rsid w:val="00AF5A23"/>
    <w:rsid w:val="00AF5C24"/>
    <w:rsid w:val="00AF79D3"/>
    <w:rsid w:val="00B00625"/>
    <w:rsid w:val="00B01F56"/>
    <w:rsid w:val="00B02A4D"/>
    <w:rsid w:val="00B047C2"/>
    <w:rsid w:val="00B05D93"/>
    <w:rsid w:val="00B0617A"/>
    <w:rsid w:val="00B06772"/>
    <w:rsid w:val="00B1339C"/>
    <w:rsid w:val="00B13ADA"/>
    <w:rsid w:val="00B14C38"/>
    <w:rsid w:val="00B15A2C"/>
    <w:rsid w:val="00B17CDC"/>
    <w:rsid w:val="00B20952"/>
    <w:rsid w:val="00B21A3F"/>
    <w:rsid w:val="00B23937"/>
    <w:rsid w:val="00B23B35"/>
    <w:rsid w:val="00B2401F"/>
    <w:rsid w:val="00B26BDB"/>
    <w:rsid w:val="00B32E76"/>
    <w:rsid w:val="00B32F72"/>
    <w:rsid w:val="00B348EB"/>
    <w:rsid w:val="00B357EB"/>
    <w:rsid w:val="00B37159"/>
    <w:rsid w:val="00B371C8"/>
    <w:rsid w:val="00B376C0"/>
    <w:rsid w:val="00B40A2C"/>
    <w:rsid w:val="00B43893"/>
    <w:rsid w:val="00B4720B"/>
    <w:rsid w:val="00B47933"/>
    <w:rsid w:val="00B506F9"/>
    <w:rsid w:val="00B51F27"/>
    <w:rsid w:val="00B53DB9"/>
    <w:rsid w:val="00B5542C"/>
    <w:rsid w:val="00B55861"/>
    <w:rsid w:val="00B55F07"/>
    <w:rsid w:val="00B56E73"/>
    <w:rsid w:val="00B57A95"/>
    <w:rsid w:val="00B620CD"/>
    <w:rsid w:val="00B65A8B"/>
    <w:rsid w:val="00B6625C"/>
    <w:rsid w:val="00B66A38"/>
    <w:rsid w:val="00B66FE6"/>
    <w:rsid w:val="00B70EDC"/>
    <w:rsid w:val="00B72FDE"/>
    <w:rsid w:val="00B73471"/>
    <w:rsid w:val="00B74BB1"/>
    <w:rsid w:val="00B75137"/>
    <w:rsid w:val="00B76072"/>
    <w:rsid w:val="00B7775A"/>
    <w:rsid w:val="00B80177"/>
    <w:rsid w:val="00B803AA"/>
    <w:rsid w:val="00B82008"/>
    <w:rsid w:val="00B84222"/>
    <w:rsid w:val="00B86501"/>
    <w:rsid w:val="00B871FC"/>
    <w:rsid w:val="00B87678"/>
    <w:rsid w:val="00B92B9A"/>
    <w:rsid w:val="00B94572"/>
    <w:rsid w:val="00B96F93"/>
    <w:rsid w:val="00BA142C"/>
    <w:rsid w:val="00BA160F"/>
    <w:rsid w:val="00BA162C"/>
    <w:rsid w:val="00BA216C"/>
    <w:rsid w:val="00BA49D8"/>
    <w:rsid w:val="00BA52A6"/>
    <w:rsid w:val="00BA6E3A"/>
    <w:rsid w:val="00BA7FC4"/>
    <w:rsid w:val="00BB0DFD"/>
    <w:rsid w:val="00BB122B"/>
    <w:rsid w:val="00BB34BD"/>
    <w:rsid w:val="00BB4220"/>
    <w:rsid w:val="00BB62F9"/>
    <w:rsid w:val="00BC0E71"/>
    <w:rsid w:val="00BC1A8A"/>
    <w:rsid w:val="00BC5299"/>
    <w:rsid w:val="00BC542D"/>
    <w:rsid w:val="00BC55D0"/>
    <w:rsid w:val="00BC5705"/>
    <w:rsid w:val="00BC590F"/>
    <w:rsid w:val="00BC73A3"/>
    <w:rsid w:val="00BD1AFF"/>
    <w:rsid w:val="00BD38D1"/>
    <w:rsid w:val="00BD4322"/>
    <w:rsid w:val="00BD48E1"/>
    <w:rsid w:val="00BD4DF0"/>
    <w:rsid w:val="00BD685E"/>
    <w:rsid w:val="00BD75A0"/>
    <w:rsid w:val="00BE0D99"/>
    <w:rsid w:val="00BE101A"/>
    <w:rsid w:val="00BE2251"/>
    <w:rsid w:val="00BE2367"/>
    <w:rsid w:val="00BE3277"/>
    <w:rsid w:val="00BE3B25"/>
    <w:rsid w:val="00BE5402"/>
    <w:rsid w:val="00BF0752"/>
    <w:rsid w:val="00BF1261"/>
    <w:rsid w:val="00BF138B"/>
    <w:rsid w:val="00BF2BB8"/>
    <w:rsid w:val="00BF334C"/>
    <w:rsid w:val="00BF67E2"/>
    <w:rsid w:val="00C02EC3"/>
    <w:rsid w:val="00C038AE"/>
    <w:rsid w:val="00C05456"/>
    <w:rsid w:val="00C06420"/>
    <w:rsid w:val="00C074A9"/>
    <w:rsid w:val="00C0759A"/>
    <w:rsid w:val="00C10B34"/>
    <w:rsid w:val="00C11A8A"/>
    <w:rsid w:val="00C12087"/>
    <w:rsid w:val="00C12142"/>
    <w:rsid w:val="00C13ABB"/>
    <w:rsid w:val="00C1484C"/>
    <w:rsid w:val="00C15385"/>
    <w:rsid w:val="00C16E1D"/>
    <w:rsid w:val="00C2068E"/>
    <w:rsid w:val="00C21833"/>
    <w:rsid w:val="00C21DF7"/>
    <w:rsid w:val="00C2245F"/>
    <w:rsid w:val="00C26DC9"/>
    <w:rsid w:val="00C303AD"/>
    <w:rsid w:val="00C3067E"/>
    <w:rsid w:val="00C30EBA"/>
    <w:rsid w:val="00C32E76"/>
    <w:rsid w:val="00C34F98"/>
    <w:rsid w:val="00C36986"/>
    <w:rsid w:val="00C37E41"/>
    <w:rsid w:val="00C415E1"/>
    <w:rsid w:val="00C43756"/>
    <w:rsid w:val="00C449BE"/>
    <w:rsid w:val="00C45146"/>
    <w:rsid w:val="00C45253"/>
    <w:rsid w:val="00C45812"/>
    <w:rsid w:val="00C45AA9"/>
    <w:rsid w:val="00C477BD"/>
    <w:rsid w:val="00C51EC1"/>
    <w:rsid w:val="00C53768"/>
    <w:rsid w:val="00C53CC0"/>
    <w:rsid w:val="00C54595"/>
    <w:rsid w:val="00C558D0"/>
    <w:rsid w:val="00C57C6F"/>
    <w:rsid w:val="00C60EB3"/>
    <w:rsid w:val="00C61C3F"/>
    <w:rsid w:val="00C62771"/>
    <w:rsid w:val="00C64569"/>
    <w:rsid w:val="00C66827"/>
    <w:rsid w:val="00C70103"/>
    <w:rsid w:val="00C713C7"/>
    <w:rsid w:val="00C72E60"/>
    <w:rsid w:val="00C748E4"/>
    <w:rsid w:val="00C755DA"/>
    <w:rsid w:val="00C770B8"/>
    <w:rsid w:val="00C805CF"/>
    <w:rsid w:val="00C840AF"/>
    <w:rsid w:val="00C856FA"/>
    <w:rsid w:val="00C86600"/>
    <w:rsid w:val="00C8752D"/>
    <w:rsid w:val="00C87A5C"/>
    <w:rsid w:val="00C904B1"/>
    <w:rsid w:val="00C90C74"/>
    <w:rsid w:val="00C91ADC"/>
    <w:rsid w:val="00C937AF"/>
    <w:rsid w:val="00C940BC"/>
    <w:rsid w:val="00C9502D"/>
    <w:rsid w:val="00C950BE"/>
    <w:rsid w:val="00C951A1"/>
    <w:rsid w:val="00C959D3"/>
    <w:rsid w:val="00C96322"/>
    <w:rsid w:val="00CA0338"/>
    <w:rsid w:val="00CA10EE"/>
    <w:rsid w:val="00CA782E"/>
    <w:rsid w:val="00CB011F"/>
    <w:rsid w:val="00CB19F9"/>
    <w:rsid w:val="00CB31A5"/>
    <w:rsid w:val="00CB369A"/>
    <w:rsid w:val="00CB4659"/>
    <w:rsid w:val="00CB4BEC"/>
    <w:rsid w:val="00CB58B0"/>
    <w:rsid w:val="00CB65E7"/>
    <w:rsid w:val="00CB7280"/>
    <w:rsid w:val="00CB76D8"/>
    <w:rsid w:val="00CB794C"/>
    <w:rsid w:val="00CB7BE2"/>
    <w:rsid w:val="00CC20A3"/>
    <w:rsid w:val="00CC396A"/>
    <w:rsid w:val="00CC3B97"/>
    <w:rsid w:val="00CC52AB"/>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4DB2"/>
    <w:rsid w:val="00D06AB9"/>
    <w:rsid w:val="00D104B4"/>
    <w:rsid w:val="00D11244"/>
    <w:rsid w:val="00D1374A"/>
    <w:rsid w:val="00D13F30"/>
    <w:rsid w:val="00D146BB"/>
    <w:rsid w:val="00D17F69"/>
    <w:rsid w:val="00D20A19"/>
    <w:rsid w:val="00D21C6B"/>
    <w:rsid w:val="00D23EF8"/>
    <w:rsid w:val="00D26A6E"/>
    <w:rsid w:val="00D27AE4"/>
    <w:rsid w:val="00D30195"/>
    <w:rsid w:val="00D30C2F"/>
    <w:rsid w:val="00D30EB7"/>
    <w:rsid w:val="00D31247"/>
    <w:rsid w:val="00D32E50"/>
    <w:rsid w:val="00D32ECC"/>
    <w:rsid w:val="00D358FF"/>
    <w:rsid w:val="00D35D06"/>
    <w:rsid w:val="00D35EDE"/>
    <w:rsid w:val="00D36BC5"/>
    <w:rsid w:val="00D374CD"/>
    <w:rsid w:val="00D40BF9"/>
    <w:rsid w:val="00D40DCB"/>
    <w:rsid w:val="00D42A0A"/>
    <w:rsid w:val="00D4387A"/>
    <w:rsid w:val="00D45EDE"/>
    <w:rsid w:val="00D46586"/>
    <w:rsid w:val="00D53106"/>
    <w:rsid w:val="00D53212"/>
    <w:rsid w:val="00D545FB"/>
    <w:rsid w:val="00D55E2B"/>
    <w:rsid w:val="00D56388"/>
    <w:rsid w:val="00D610E6"/>
    <w:rsid w:val="00D6133E"/>
    <w:rsid w:val="00D614D7"/>
    <w:rsid w:val="00D63354"/>
    <w:rsid w:val="00D63976"/>
    <w:rsid w:val="00D65871"/>
    <w:rsid w:val="00D670A3"/>
    <w:rsid w:val="00D716B4"/>
    <w:rsid w:val="00D721EA"/>
    <w:rsid w:val="00D74F07"/>
    <w:rsid w:val="00D77B0B"/>
    <w:rsid w:val="00D81509"/>
    <w:rsid w:val="00D82B3A"/>
    <w:rsid w:val="00D8625D"/>
    <w:rsid w:val="00D87F0D"/>
    <w:rsid w:val="00D9183E"/>
    <w:rsid w:val="00D92427"/>
    <w:rsid w:val="00D9411F"/>
    <w:rsid w:val="00D9620C"/>
    <w:rsid w:val="00D973BC"/>
    <w:rsid w:val="00DA044F"/>
    <w:rsid w:val="00DA2A40"/>
    <w:rsid w:val="00DA32AC"/>
    <w:rsid w:val="00DA58F8"/>
    <w:rsid w:val="00DA7807"/>
    <w:rsid w:val="00DB0820"/>
    <w:rsid w:val="00DB2F72"/>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5C3B"/>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266E2"/>
    <w:rsid w:val="00E30211"/>
    <w:rsid w:val="00E30983"/>
    <w:rsid w:val="00E309A0"/>
    <w:rsid w:val="00E31634"/>
    <w:rsid w:val="00E31E63"/>
    <w:rsid w:val="00E32711"/>
    <w:rsid w:val="00E33CBD"/>
    <w:rsid w:val="00E33CC6"/>
    <w:rsid w:val="00E340EB"/>
    <w:rsid w:val="00E361EE"/>
    <w:rsid w:val="00E36B7C"/>
    <w:rsid w:val="00E36C38"/>
    <w:rsid w:val="00E404D4"/>
    <w:rsid w:val="00E40581"/>
    <w:rsid w:val="00E4202A"/>
    <w:rsid w:val="00E450EB"/>
    <w:rsid w:val="00E463C8"/>
    <w:rsid w:val="00E47787"/>
    <w:rsid w:val="00E47F9B"/>
    <w:rsid w:val="00E51157"/>
    <w:rsid w:val="00E535EB"/>
    <w:rsid w:val="00E55C85"/>
    <w:rsid w:val="00E55D48"/>
    <w:rsid w:val="00E56A2B"/>
    <w:rsid w:val="00E56E19"/>
    <w:rsid w:val="00E5710E"/>
    <w:rsid w:val="00E57B75"/>
    <w:rsid w:val="00E57B77"/>
    <w:rsid w:val="00E602E1"/>
    <w:rsid w:val="00E61062"/>
    <w:rsid w:val="00E620EC"/>
    <w:rsid w:val="00E64835"/>
    <w:rsid w:val="00E67005"/>
    <w:rsid w:val="00E672E8"/>
    <w:rsid w:val="00E675C3"/>
    <w:rsid w:val="00E6776A"/>
    <w:rsid w:val="00E70C16"/>
    <w:rsid w:val="00E72FCA"/>
    <w:rsid w:val="00E74735"/>
    <w:rsid w:val="00E76096"/>
    <w:rsid w:val="00E76119"/>
    <w:rsid w:val="00E76569"/>
    <w:rsid w:val="00E76A71"/>
    <w:rsid w:val="00E7753B"/>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5928"/>
    <w:rsid w:val="00E95F1E"/>
    <w:rsid w:val="00E96641"/>
    <w:rsid w:val="00E96B75"/>
    <w:rsid w:val="00E97716"/>
    <w:rsid w:val="00EA002D"/>
    <w:rsid w:val="00EA0149"/>
    <w:rsid w:val="00EA048E"/>
    <w:rsid w:val="00EA0ADE"/>
    <w:rsid w:val="00EA1DBA"/>
    <w:rsid w:val="00EA2F1E"/>
    <w:rsid w:val="00EA30F1"/>
    <w:rsid w:val="00EA32F3"/>
    <w:rsid w:val="00EA34CE"/>
    <w:rsid w:val="00EA35A2"/>
    <w:rsid w:val="00EA3E23"/>
    <w:rsid w:val="00EA6D39"/>
    <w:rsid w:val="00EA7A4A"/>
    <w:rsid w:val="00EB3B1E"/>
    <w:rsid w:val="00EB47C6"/>
    <w:rsid w:val="00EB6407"/>
    <w:rsid w:val="00EB6D3C"/>
    <w:rsid w:val="00EB7236"/>
    <w:rsid w:val="00EC0787"/>
    <w:rsid w:val="00EC1ABF"/>
    <w:rsid w:val="00EC23AB"/>
    <w:rsid w:val="00EC2900"/>
    <w:rsid w:val="00EC3E91"/>
    <w:rsid w:val="00ED00C4"/>
    <w:rsid w:val="00ED1093"/>
    <w:rsid w:val="00ED1130"/>
    <w:rsid w:val="00ED236D"/>
    <w:rsid w:val="00ED449E"/>
    <w:rsid w:val="00ED45E4"/>
    <w:rsid w:val="00ED4D6B"/>
    <w:rsid w:val="00ED5E9D"/>
    <w:rsid w:val="00ED6C51"/>
    <w:rsid w:val="00EE2AF3"/>
    <w:rsid w:val="00EE2B7E"/>
    <w:rsid w:val="00EE365F"/>
    <w:rsid w:val="00EE563A"/>
    <w:rsid w:val="00EE5D95"/>
    <w:rsid w:val="00EF0212"/>
    <w:rsid w:val="00EF0C2F"/>
    <w:rsid w:val="00EF2C6B"/>
    <w:rsid w:val="00F013A5"/>
    <w:rsid w:val="00F021D7"/>
    <w:rsid w:val="00F02E20"/>
    <w:rsid w:val="00F02F85"/>
    <w:rsid w:val="00F044D7"/>
    <w:rsid w:val="00F0578F"/>
    <w:rsid w:val="00F05C1B"/>
    <w:rsid w:val="00F0601B"/>
    <w:rsid w:val="00F07595"/>
    <w:rsid w:val="00F104B3"/>
    <w:rsid w:val="00F10C31"/>
    <w:rsid w:val="00F10FD4"/>
    <w:rsid w:val="00F11102"/>
    <w:rsid w:val="00F13744"/>
    <w:rsid w:val="00F13E1F"/>
    <w:rsid w:val="00F14CAF"/>
    <w:rsid w:val="00F165FC"/>
    <w:rsid w:val="00F16797"/>
    <w:rsid w:val="00F17914"/>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46C6A"/>
    <w:rsid w:val="00F47F7A"/>
    <w:rsid w:val="00F506EA"/>
    <w:rsid w:val="00F512CE"/>
    <w:rsid w:val="00F51C0D"/>
    <w:rsid w:val="00F51E6B"/>
    <w:rsid w:val="00F52B50"/>
    <w:rsid w:val="00F53E67"/>
    <w:rsid w:val="00F551CB"/>
    <w:rsid w:val="00F553CE"/>
    <w:rsid w:val="00F55B15"/>
    <w:rsid w:val="00F56B5A"/>
    <w:rsid w:val="00F615F9"/>
    <w:rsid w:val="00F62341"/>
    <w:rsid w:val="00F62CF8"/>
    <w:rsid w:val="00F63689"/>
    <w:rsid w:val="00F637AE"/>
    <w:rsid w:val="00F641DF"/>
    <w:rsid w:val="00F6464B"/>
    <w:rsid w:val="00F67F91"/>
    <w:rsid w:val="00F71E19"/>
    <w:rsid w:val="00F72931"/>
    <w:rsid w:val="00F7474D"/>
    <w:rsid w:val="00F76E9C"/>
    <w:rsid w:val="00F77DC4"/>
    <w:rsid w:val="00F813B7"/>
    <w:rsid w:val="00F81A17"/>
    <w:rsid w:val="00F82C37"/>
    <w:rsid w:val="00F830B6"/>
    <w:rsid w:val="00F83BAB"/>
    <w:rsid w:val="00F83E0F"/>
    <w:rsid w:val="00F850E8"/>
    <w:rsid w:val="00F85FE1"/>
    <w:rsid w:val="00F905A9"/>
    <w:rsid w:val="00F92A4E"/>
    <w:rsid w:val="00F93917"/>
    <w:rsid w:val="00F9549D"/>
    <w:rsid w:val="00F961F8"/>
    <w:rsid w:val="00F96B22"/>
    <w:rsid w:val="00FA02F2"/>
    <w:rsid w:val="00FA2203"/>
    <w:rsid w:val="00FA3F1A"/>
    <w:rsid w:val="00FA53A4"/>
    <w:rsid w:val="00FA6628"/>
    <w:rsid w:val="00FA7E75"/>
    <w:rsid w:val="00FA7F87"/>
    <w:rsid w:val="00FB148B"/>
    <w:rsid w:val="00FB20D7"/>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0365"/>
    <w:rsid w:val="00FE233A"/>
    <w:rsid w:val="00FE261D"/>
    <w:rsid w:val="00FE2F4E"/>
    <w:rsid w:val="00FE3186"/>
    <w:rsid w:val="00FE4CD9"/>
    <w:rsid w:val="00FE4D4C"/>
    <w:rsid w:val="00FE4FDD"/>
    <w:rsid w:val="00FE6DCC"/>
    <w:rsid w:val="00FE7700"/>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bidi="si-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10BD32F"/>
  <w15:docId w15:val="{7822617C-FB2C-40F9-AD77-4BD6E204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AA8"/>
    <w:rPr>
      <w:rFonts w:ascii="Arial" w:hAnsi="Arial"/>
      <w:sz w:val="22"/>
      <w:szCs w:val="22"/>
      <w:lang w:eastAsia="en-US"/>
    </w:rPr>
  </w:style>
  <w:style w:type="paragraph" w:styleId="Heading1">
    <w:name w:val="heading 1"/>
    <w:basedOn w:val="Normal"/>
    <w:next w:val="Normal"/>
    <w:link w:val="Heading1Char"/>
    <w:qFormat/>
    <w:rsid w:val="00001AA8"/>
    <w:pPr>
      <w:outlineLvl w:val="0"/>
    </w:pPr>
    <w:rPr>
      <w:rFonts w:cs="Arial"/>
      <w:b/>
      <w:szCs w:val="24"/>
    </w:rPr>
  </w:style>
  <w:style w:type="paragraph" w:styleId="Heading2">
    <w:name w:val="heading 2"/>
    <w:basedOn w:val="ListParagraph"/>
    <w:next w:val="Normal"/>
    <w:link w:val="Heading2Char"/>
    <w:qFormat/>
    <w:rsid w:val="00001AA8"/>
    <w:pPr>
      <w:numPr>
        <w:numId w:val="3"/>
      </w:numPr>
      <w:autoSpaceDE/>
      <w:autoSpaceDN/>
      <w:contextualSpacing/>
      <w:outlineLvl w:val="1"/>
    </w:pPr>
    <w:rPr>
      <w:rFonts w:cs="Arial"/>
      <w:b/>
      <w:sz w:val="24"/>
      <w:szCs w:val="24"/>
    </w:rPr>
  </w:style>
  <w:style w:type="paragraph" w:styleId="Heading3">
    <w:name w:val="heading 3"/>
    <w:basedOn w:val="Normal"/>
    <w:next w:val="Normal"/>
    <w:link w:val="Heading3Char"/>
    <w:unhideWhenUsed/>
    <w:qFormat/>
    <w:rsid w:val="00001AA8"/>
    <w:pPr>
      <w:outlineLvl w:val="2"/>
    </w:pPr>
    <w:rPr>
      <w:rFonts w:cs="Arial"/>
      <w:b/>
      <w:szCs w:val="24"/>
    </w:rPr>
  </w:style>
  <w:style w:type="paragraph" w:styleId="Heading4">
    <w:name w:val="heading 4"/>
    <w:basedOn w:val="Normal"/>
    <w:next w:val="Normal"/>
    <w:link w:val="Heading4Char"/>
    <w:unhideWhenUsed/>
    <w:qFormat/>
    <w:rsid w:val="00001AA8"/>
    <w:pPr>
      <w:keepNext/>
      <w:widowControl w:val="0"/>
      <w:spacing w:before="240" w:after="60"/>
      <w:outlineLvl w:val="3"/>
    </w:pPr>
    <w:rPr>
      <w:rFonts w:eastAsia="Times New Roman"/>
      <w:b/>
      <w:bCs/>
      <w:snapToGrid w:val="0"/>
      <w:sz w:val="20"/>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01AA8"/>
    <w:rPr>
      <w:rFonts w:ascii="Arial" w:hAnsi="Arial" w:cs="Arial"/>
      <w:b/>
      <w:sz w:val="22"/>
      <w:szCs w:val="24"/>
      <w:lang w:eastAsia="en-US"/>
    </w:rPr>
  </w:style>
  <w:style w:type="character" w:customStyle="1" w:styleId="Heading2Char">
    <w:name w:val="Heading 2 Char"/>
    <w:link w:val="Heading2"/>
    <w:rsid w:val="00001AA8"/>
    <w:rPr>
      <w:rFonts w:ascii="Arial" w:eastAsia="SimSun" w:hAnsi="Arial" w:cs="Arial"/>
      <w:b/>
      <w:sz w:val="24"/>
      <w:szCs w:val="24"/>
      <w:lang w:eastAsia="zh-CN"/>
    </w:rPr>
  </w:style>
  <w:style w:type="character" w:customStyle="1" w:styleId="Heading3Char">
    <w:name w:val="Heading 3 Char"/>
    <w:link w:val="Heading3"/>
    <w:rsid w:val="00001AA8"/>
    <w:rPr>
      <w:rFonts w:ascii="Arial" w:hAnsi="Arial" w:cs="Arial"/>
      <w:b/>
      <w:sz w:val="22"/>
      <w:szCs w:val="24"/>
      <w:lang w:eastAsia="en-US"/>
    </w:rPr>
  </w:style>
  <w:style w:type="character" w:customStyle="1" w:styleId="Heading4Char">
    <w:name w:val="Heading 4 Char"/>
    <w:link w:val="Heading4"/>
    <w:rsid w:val="00001AA8"/>
    <w:rPr>
      <w:rFonts w:ascii="Arial" w:eastAsia="Times New Roman" w:hAnsi="Arial"/>
      <w:b/>
      <w:bCs/>
      <w:snapToGrid w:val="0"/>
      <w:szCs w:val="28"/>
      <w:lang w:val="en-US"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link w:val="ListParagraphChar"/>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Arial">
    <w:name w:val="DefaultArial"/>
    <w:basedOn w:val="Normal"/>
    <w:rsid w:val="00C05456"/>
    <w:pPr>
      <w:widowControl w:val="0"/>
      <w:shd w:val="clear" w:color="auto" w:fill="FFFFFF"/>
      <w:suppressAutoHyphens/>
    </w:pPr>
    <w:rPr>
      <w:rFonts w:eastAsia="HelveticaNeue-Light" w:cs="Arial"/>
      <w:color w:val="000000"/>
      <w:sz w:val="24"/>
      <w:lang w:eastAsia="zh-CN"/>
    </w:rPr>
  </w:style>
  <w:style w:type="paragraph" w:customStyle="1" w:styleId="Bull">
    <w:name w:val="Bull"/>
    <w:basedOn w:val="DefaultArial"/>
    <w:rsid w:val="00440590"/>
    <w:pPr>
      <w:numPr>
        <w:numId w:val="7"/>
      </w:numPr>
    </w:pPr>
    <w:rPr>
      <w:szCs w:val="24"/>
    </w:rPr>
  </w:style>
  <w:style w:type="paragraph" w:customStyle="1" w:styleId="cHons">
    <w:name w:val="c(Hons)"/>
    <w:aliases w:val="MA,MSc,etc."/>
    <w:basedOn w:val="Normal"/>
    <w:uiPriority w:val="99"/>
    <w:rsid w:val="00F165FC"/>
    <w:pPr>
      <w:numPr>
        <w:numId w:val="8"/>
      </w:numPr>
    </w:pPr>
    <w:rPr>
      <w:rFonts w:ascii="Times New Roman" w:eastAsia="Times New Roman" w:hAnsi="Times New Roman"/>
      <w:b/>
      <w:sz w:val="24"/>
      <w:szCs w:val="20"/>
      <w:lang w:val="en-US" w:eastAsia="en-GB"/>
    </w:rPr>
  </w:style>
  <w:style w:type="paragraph" w:customStyle="1" w:styleId="ListParagraph2">
    <w:name w:val="List Paragraph 2"/>
    <w:basedOn w:val="Normal"/>
    <w:rsid w:val="00F17914"/>
    <w:pPr>
      <w:numPr>
        <w:numId w:val="14"/>
      </w:numPr>
    </w:pPr>
  </w:style>
  <w:style w:type="character" w:styleId="BookTitle">
    <w:name w:val="Book Title"/>
    <w:uiPriority w:val="33"/>
    <w:qFormat/>
    <w:rsid w:val="00001AA8"/>
    <w:rPr>
      <w:rFonts w:ascii="Arial" w:hAnsi="Arial" w:cs="Arial"/>
      <w:b/>
      <w:sz w:val="36"/>
      <w:szCs w:val="24"/>
    </w:rPr>
  </w:style>
  <w:style w:type="character" w:customStyle="1" w:styleId="ListParagraphChar">
    <w:name w:val="List Paragraph Char"/>
    <w:link w:val="ListParagraph"/>
    <w:locked/>
    <w:rsid w:val="00693F78"/>
    <w:rPr>
      <w:rFonts w:ascii="Arial" w:eastAsia="SimSun" w:hAnsi="Arial"/>
      <w:sz w:val="22"/>
      <w:szCs w:val="22"/>
      <w:lang w:eastAsia="zh-CN"/>
    </w:rPr>
  </w:style>
  <w:style w:type="paragraph" w:styleId="Revision">
    <w:name w:val="Revision"/>
    <w:hidden/>
    <w:uiPriority w:val="99"/>
    <w:semiHidden/>
    <w:rsid w:val="00040912"/>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3667">
      <w:bodyDiv w:val="1"/>
      <w:marLeft w:val="0"/>
      <w:marRight w:val="0"/>
      <w:marTop w:val="0"/>
      <w:marBottom w:val="0"/>
      <w:divBdr>
        <w:top w:val="none" w:sz="0" w:space="0" w:color="auto"/>
        <w:left w:val="none" w:sz="0" w:space="0" w:color="auto"/>
        <w:bottom w:val="none" w:sz="0" w:space="0" w:color="auto"/>
        <w:right w:val="none" w:sz="0" w:space="0" w:color="auto"/>
      </w:divBdr>
    </w:div>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674235700">
      <w:bodyDiv w:val="1"/>
      <w:marLeft w:val="0"/>
      <w:marRight w:val="0"/>
      <w:marTop w:val="0"/>
      <w:marBottom w:val="0"/>
      <w:divBdr>
        <w:top w:val="none" w:sz="0" w:space="0" w:color="auto"/>
        <w:left w:val="none" w:sz="0" w:space="0" w:color="auto"/>
        <w:bottom w:val="none" w:sz="0" w:space="0" w:color="auto"/>
        <w:right w:val="none" w:sz="0" w:space="0" w:color="auto"/>
      </w:divBdr>
    </w:div>
    <w:div w:id="861668612">
      <w:bodyDiv w:val="1"/>
      <w:marLeft w:val="0"/>
      <w:marRight w:val="0"/>
      <w:marTop w:val="0"/>
      <w:marBottom w:val="0"/>
      <w:divBdr>
        <w:top w:val="none" w:sz="0" w:space="0" w:color="auto"/>
        <w:left w:val="none" w:sz="0" w:space="0" w:color="auto"/>
        <w:bottom w:val="none" w:sz="0" w:space="0" w:color="auto"/>
        <w:right w:val="none" w:sz="0" w:space="0" w:color="auto"/>
      </w:divBdr>
    </w:div>
    <w:div w:id="1122767514">
      <w:bodyDiv w:val="1"/>
      <w:marLeft w:val="0"/>
      <w:marRight w:val="0"/>
      <w:marTop w:val="0"/>
      <w:marBottom w:val="0"/>
      <w:divBdr>
        <w:top w:val="none" w:sz="0" w:space="0" w:color="auto"/>
        <w:left w:val="none" w:sz="0" w:space="0" w:color="auto"/>
        <w:bottom w:val="none" w:sz="0" w:space="0" w:color="auto"/>
        <w:right w:val="none" w:sz="0" w:space="0" w:color="auto"/>
      </w:divBdr>
    </w:div>
    <w:div w:id="1149908660">
      <w:bodyDiv w:val="1"/>
      <w:marLeft w:val="0"/>
      <w:marRight w:val="0"/>
      <w:marTop w:val="0"/>
      <w:marBottom w:val="0"/>
      <w:divBdr>
        <w:top w:val="none" w:sz="0" w:space="0" w:color="auto"/>
        <w:left w:val="none" w:sz="0" w:space="0" w:color="auto"/>
        <w:bottom w:val="none" w:sz="0" w:space="0" w:color="auto"/>
        <w:right w:val="none" w:sz="0" w:space="0" w:color="auto"/>
      </w:divBdr>
    </w:div>
    <w:div w:id="1244988665">
      <w:bodyDiv w:val="1"/>
      <w:marLeft w:val="0"/>
      <w:marRight w:val="0"/>
      <w:marTop w:val="0"/>
      <w:marBottom w:val="0"/>
      <w:divBdr>
        <w:top w:val="none" w:sz="0" w:space="0" w:color="auto"/>
        <w:left w:val="none" w:sz="0" w:space="0" w:color="auto"/>
        <w:bottom w:val="none" w:sz="0" w:space="0" w:color="auto"/>
        <w:right w:val="none" w:sz="0" w:space="0" w:color="auto"/>
      </w:divBdr>
    </w:div>
    <w:div w:id="1320503037">
      <w:bodyDiv w:val="1"/>
      <w:marLeft w:val="0"/>
      <w:marRight w:val="0"/>
      <w:marTop w:val="0"/>
      <w:marBottom w:val="0"/>
      <w:divBdr>
        <w:top w:val="none" w:sz="0" w:space="0" w:color="auto"/>
        <w:left w:val="none" w:sz="0" w:space="0" w:color="auto"/>
        <w:bottom w:val="none" w:sz="0" w:space="0" w:color="auto"/>
        <w:right w:val="none" w:sz="0" w:space="0" w:color="auto"/>
      </w:divBdr>
    </w:div>
    <w:div w:id="1411272943">
      <w:bodyDiv w:val="1"/>
      <w:marLeft w:val="0"/>
      <w:marRight w:val="0"/>
      <w:marTop w:val="0"/>
      <w:marBottom w:val="0"/>
      <w:divBdr>
        <w:top w:val="none" w:sz="0" w:space="0" w:color="auto"/>
        <w:left w:val="none" w:sz="0" w:space="0" w:color="auto"/>
        <w:bottom w:val="none" w:sz="0" w:space="0" w:color="auto"/>
        <w:right w:val="none" w:sz="0" w:space="0" w:color="auto"/>
      </w:divBdr>
    </w:div>
    <w:div w:id="1533493163">
      <w:bodyDiv w:val="1"/>
      <w:marLeft w:val="0"/>
      <w:marRight w:val="0"/>
      <w:marTop w:val="0"/>
      <w:marBottom w:val="0"/>
      <w:divBdr>
        <w:top w:val="none" w:sz="0" w:space="0" w:color="auto"/>
        <w:left w:val="none" w:sz="0" w:space="0" w:color="auto"/>
        <w:bottom w:val="none" w:sz="0" w:space="0" w:color="auto"/>
        <w:right w:val="none" w:sz="0" w:space="0" w:color="auto"/>
      </w:divBdr>
    </w:div>
    <w:div w:id="1544248873">
      <w:bodyDiv w:val="1"/>
      <w:marLeft w:val="0"/>
      <w:marRight w:val="0"/>
      <w:marTop w:val="0"/>
      <w:marBottom w:val="0"/>
      <w:divBdr>
        <w:top w:val="none" w:sz="0" w:space="0" w:color="auto"/>
        <w:left w:val="none" w:sz="0" w:space="0" w:color="auto"/>
        <w:bottom w:val="none" w:sz="0" w:space="0" w:color="auto"/>
        <w:right w:val="none" w:sz="0" w:space="0" w:color="auto"/>
      </w:divBdr>
    </w:div>
    <w:div w:id="1570925759">
      <w:bodyDiv w:val="1"/>
      <w:marLeft w:val="0"/>
      <w:marRight w:val="0"/>
      <w:marTop w:val="0"/>
      <w:marBottom w:val="0"/>
      <w:divBdr>
        <w:top w:val="none" w:sz="0" w:space="0" w:color="auto"/>
        <w:left w:val="none" w:sz="0" w:space="0" w:color="auto"/>
        <w:bottom w:val="none" w:sz="0" w:space="0" w:color="auto"/>
        <w:right w:val="none" w:sz="0" w:space="0" w:color="auto"/>
      </w:divBdr>
    </w:div>
    <w:div w:id="1744332468">
      <w:bodyDiv w:val="1"/>
      <w:marLeft w:val="0"/>
      <w:marRight w:val="0"/>
      <w:marTop w:val="0"/>
      <w:marBottom w:val="0"/>
      <w:divBdr>
        <w:top w:val="none" w:sz="0" w:space="0" w:color="auto"/>
        <w:left w:val="none" w:sz="0" w:space="0" w:color="auto"/>
        <w:bottom w:val="none" w:sz="0" w:space="0" w:color="auto"/>
        <w:right w:val="none" w:sz="0" w:space="0" w:color="auto"/>
      </w:divBdr>
    </w:div>
    <w:div w:id="210253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www.gov.uk/government/uploads/system/uploads/attachment_data/file/518575/ind-16-5-shadbolt-review-computer-science-graduate-employability.pdf"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qaa.ac.uk/en/quality-code/advice-and-guidance/external-expertise" TargetMode="External"/><Relationship Id="rId5" Type="http://schemas.openxmlformats.org/officeDocument/2006/relationships/customXml" Target="../customXml/item5.xml"/><Relationship Id="rId15" Type="http://schemas.openxmlformats.org/officeDocument/2006/relationships/hyperlink" Target="http://www.qaa.ac.uk/quality-code/the-existing-uk-quality-code/part-a-setting-and-maintaining-academic-standards" TargetMode="External"/><Relationship Id="rId23" Type="http://schemas.openxmlformats.org/officeDocument/2006/relationships/hyperlink" Target="http://www.bcs.org/"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qaa.ac.uk/quality-code/subject-benchmark-statemen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9A1FB8A-26FA-44BF-ABCA-956704DD4BFD}">
  <ds:schemaRefs>
    <ds:schemaRef ds:uri="http://schemas.openxmlformats.org/package/2006/metadata/core-properties"/>
    <ds:schemaRef ds:uri="aecd4273-0d56-430f-bd52-977836de9101"/>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ECF998E-AFED-4BD7-8927-02B0827F4BE1}">
  <ds:schemaRefs>
    <ds:schemaRef ds:uri="http://schemas.microsoft.com/sharepoint/v3/contenttype/forms"/>
  </ds:schemaRefs>
</ds:datastoreItem>
</file>

<file path=customXml/itemProps3.xml><?xml version="1.0" encoding="utf-8"?>
<ds:datastoreItem xmlns:ds="http://schemas.openxmlformats.org/officeDocument/2006/customXml" ds:itemID="{81386899-C917-4E2C-AFF8-0F0D54A0C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901BC2-87D2-4BF9-AE8E-97967D5077E0}">
  <ds:schemaRefs>
    <ds:schemaRef ds:uri="http://schemas.microsoft.com/office/2006/metadata/longProperties"/>
  </ds:schemaRefs>
</ds:datastoreItem>
</file>

<file path=customXml/itemProps5.xml><?xml version="1.0" encoding="utf-8"?>
<ds:datastoreItem xmlns:ds="http://schemas.openxmlformats.org/officeDocument/2006/customXml" ds:itemID="{19BDE7F1-932A-4126-BAF2-09396EB3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6214</Words>
  <Characters>35424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41555</CharactersWithSpaces>
  <SharedDoc>false</SharedDoc>
  <HLinks>
    <vt:vector size="18" baseType="variant">
      <vt:variant>
        <vt:i4>6619186</vt:i4>
      </vt:variant>
      <vt:variant>
        <vt:i4>6</vt:i4>
      </vt:variant>
      <vt:variant>
        <vt:i4>0</vt:i4>
      </vt:variant>
      <vt:variant>
        <vt:i4>5</vt:i4>
      </vt:variant>
      <vt:variant>
        <vt:lpwstr>https://www.heaademy.ac.uk/system/files/resources/introduction_and_overview.pdf</vt:lpwstr>
      </vt:variant>
      <vt:variant>
        <vt:lpwstr/>
      </vt:variant>
      <vt:variant>
        <vt:i4>7667816</vt:i4>
      </vt:variant>
      <vt:variant>
        <vt:i4>3</vt:i4>
      </vt:variant>
      <vt:variant>
        <vt:i4>0</vt:i4>
      </vt:variant>
      <vt:variant>
        <vt:i4>5</vt:i4>
      </vt:variant>
      <vt:variant>
        <vt:lpwstr>http://www.qaa.ac.uk/en/Publications/Documents/enterprise-entrepreneurshipguidance.pdf</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Corcoran, Linda</cp:lastModifiedBy>
  <cp:revision>2</cp:revision>
  <cp:lastPrinted>2017-08-02T17:59:00Z</cp:lastPrinted>
  <dcterms:created xsi:type="dcterms:W3CDTF">2019-11-11T13:53:00Z</dcterms:created>
  <dcterms:modified xsi:type="dcterms:W3CDTF">2019-11-11T13:53:00Z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ocHome">
    <vt:i4>-1139635325</vt:i4>
  </property>
  <property fmtid="{D5CDD505-2E9C-101B-9397-08002B2CF9AE}" pid="4" name="ContentTypeId">
    <vt:lpwstr>0x010100AF7241E4726BE940B4C10C57E0A70749</vt:lpwstr>
  </property>
</Properties>
</file>