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B9EBF" w14:textId="77777777" w:rsidR="002835BA" w:rsidRPr="0059721B" w:rsidRDefault="002835BA" w:rsidP="00DF741A">
      <w:pPr>
        <w:rPr>
          <w:rFonts w:ascii="Arial" w:hAnsi="Arial" w:cs="Arial"/>
          <w:noProof/>
        </w:rPr>
      </w:pPr>
    </w:p>
    <w:p w14:paraId="00D5E766"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91AD7A6" w14:textId="77777777" w:rsidR="00DF741A" w:rsidRPr="0059721B" w:rsidRDefault="00DF741A" w:rsidP="00DF741A">
      <w:pPr>
        <w:jc w:val="right"/>
        <w:rPr>
          <w:rFonts w:ascii="Arial" w:hAnsi="Arial" w:cs="Arial"/>
          <w:b/>
          <w:szCs w:val="24"/>
        </w:rPr>
      </w:pPr>
    </w:p>
    <w:p w14:paraId="05CFB980" w14:textId="77777777" w:rsidR="00DF741A" w:rsidRPr="0059721B" w:rsidRDefault="00DF741A" w:rsidP="00DF741A">
      <w:pPr>
        <w:rPr>
          <w:rFonts w:ascii="Arial" w:hAnsi="Arial" w:cs="Arial"/>
          <w:b/>
          <w:szCs w:val="24"/>
        </w:rPr>
      </w:pPr>
    </w:p>
    <w:p w14:paraId="0D0C1957" w14:textId="77777777" w:rsidR="00DF741A" w:rsidRPr="0059721B" w:rsidRDefault="00DF741A" w:rsidP="00DF741A">
      <w:pPr>
        <w:rPr>
          <w:rFonts w:ascii="Arial" w:hAnsi="Arial" w:cs="Arial"/>
          <w:b/>
          <w:szCs w:val="24"/>
        </w:rPr>
      </w:pPr>
    </w:p>
    <w:p w14:paraId="2434D26C" w14:textId="77777777" w:rsidR="00DF741A" w:rsidRPr="00DC615C" w:rsidRDefault="00DF741A" w:rsidP="00DF741A">
      <w:pPr>
        <w:rPr>
          <w:rFonts w:ascii="Arial" w:hAnsi="Arial" w:cs="Arial"/>
          <w:b/>
          <w:sz w:val="24"/>
          <w:szCs w:val="24"/>
        </w:rPr>
      </w:pPr>
    </w:p>
    <w:p w14:paraId="197930B9" w14:textId="77777777" w:rsidR="00DF741A" w:rsidRPr="00DC615C" w:rsidRDefault="00DF741A" w:rsidP="00DF741A">
      <w:pPr>
        <w:rPr>
          <w:rFonts w:ascii="Arial" w:hAnsi="Arial" w:cs="Arial"/>
          <w:b/>
          <w:sz w:val="24"/>
          <w:szCs w:val="24"/>
        </w:rPr>
      </w:pPr>
    </w:p>
    <w:p w14:paraId="594EDCDE" w14:textId="77777777" w:rsidR="00B52FA9" w:rsidRDefault="00B52FA9" w:rsidP="009A303B">
      <w:pPr>
        <w:jc w:val="right"/>
        <w:rPr>
          <w:rFonts w:ascii="Arial" w:hAnsi="Arial" w:cs="Arial"/>
          <w:b/>
          <w:sz w:val="28"/>
          <w:szCs w:val="24"/>
        </w:rPr>
      </w:pPr>
    </w:p>
    <w:p w14:paraId="417C26EC" w14:textId="77777777" w:rsidR="00B52FA9" w:rsidRPr="0059721B" w:rsidRDefault="00B52FA9" w:rsidP="00B52FA9">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2EE0E0A" w14:textId="77777777" w:rsidR="00B52FA9" w:rsidRPr="0059721B" w:rsidRDefault="00B52FA9" w:rsidP="00B52FA9">
      <w:pPr>
        <w:rPr>
          <w:rFonts w:ascii="Arial" w:hAnsi="Arial" w:cs="Arial"/>
          <w:b/>
          <w:sz w:val="28"/>
          <w:szCs w:val="24"/>
        </w:rPr>
      </w:pPr>
    </w:p>
    <w:p w14:paraId="119D7B77" w14:textId="77777777" w:rsidR="00B52FA9" w:rsidRDefault="00B52FA9" w:rsidP="00B52FA9">
      <w:pPr>
        <w:rPr>
          <w:rFonts w:ascii="Arial" w:hAnsi="Arial" w:cs="Arial"/>
          <w:b/>
          <w:sz w:val="28"/>
          <w:szCs w:val="24"/>
        </w:rPr>
      </w:pPr>
    </w:p>
    <w:p w14:paraId="619631EF" w14:textId="77777777" w:rsidR="00B52FA9" w:rsidRDefault="00B52FA9" w:rsidP="00B52FA9">
      <w:pPr>
        <w:ind w:left="2127" w:hanging="2127"/>
        <w:rPr>
          <w:rFonts w:ascii="Arial" w:hAnsi="Arial" w:cs="Arial"/>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sz w:val="28"/>
          <w:szCs w:val="24"/>
        </w:rPr>
        <w:t xml:space="preserve">MEng Aerospace Engineering </w:t>
      </w:r>
    </w:p>
    <w:p w14:paraId="5A069662" w14:textId="77777777" w:rsidR="00B52FA9" w:rsidRPr="00CE446D" w:rsidRDefault="00B52FA9" w:rsidP="00B52FA9">
      <w:pPr>
        <w:rPr>
          <w:rFonts w:ascii="Arial" w:hAnsi="Arial" w:cs="Arial"/>
          <w:b/>
          <w:sz w:val="28"/>
          <w:szCs w:val="24"/>
        </w:rPr>
      </w:pPr>
      <w:r>
        <w:rPr>
          <w:rFonts w:ascii="Arial" w:hAnsi="Arial" w:cs="Arial"/>
          <w:sz w:val="28"/>
          <w:szCs w:val="24"/>
        </w:rPr>
        <w:tab/>
      </w:r>
      <w:r>
        <w:rPr>
          <w:rFonts w:ascii="Arial" w:hAnsi="Arial" w:cs="Arial"/>
          <w:sz w:val="28"/>
          <w:szCs w:val="24"/>
        </w:rPr>
        <w:tab/>
      </w:r>
      <w:r>
        <w:rPr>
          <w:rFonts w:ascii="Arial" w:hAnsi="Arial" w:cs="Arial"/>
          <w:sz w:val="28"/>
          <w:szCs w:val="24"/>
        </w:rPr>
        <w:tab/>
      </w:r>
      <w:r w:rsidRPr="00695032">
        <w:rPr>
          <w:rFonts w:ascii="Arial" w:hAnsi="Arial" w:cs="Arial"/>
          <w:sz w:val="28"/>
          <w:szCs w:val="24"/>
        </w:rPr>
        <w:t>MEng Aerospace Engineering</w:t>
      </w:r>
      <w:r>
        <w:rPr>
          <w:rFonts w:ascii="Arial" w:hAnsi="Arial" w:cs="Arial"/>
          <w:sz w:val="28"/>
          <w:szCs w:val="24"/>
        </w:rPr>
        <w:t xml:space="preserve"> (Space Technology) </w:t>
      </w:r>
      <w:r>
        <w:rPr>
          <w:rFonts w:ascii="Arial" w:hAnsi="Arial" w:cs="Arial"/>
          <w:sz w:val="28"/>
          <w:szCs w:val="24"/>
        </w:rPr>
        <w:tab/>
      </w:r>
    </w:p>
    <w:p w14:paraId="49C41168" w14:textId="77777777" w:rsidR="00B52FA9" w:rsidRPr="0059721B" w:rsidRDefault="00B52FA9" w:rsidP="00B52FA9">
      <w:pPr>
        <w:rPr>
          <w:rFonts w:ascii="Arial" w:hAnsi="Arial" w:cs="Arial"/>
          <w:b/>
          <w:sz w:val="28"/>
          <w:szCs w:val="24"/>
        </w:rPr>
      </w:pPr>
    </w:p>
    <w:p w14:paraId="01DC9A87" w14:textId="77777777" w:rsidR="00B52FA9" w:rsidRPr="00695032" w:rsidRDefault="00B52FA9" w:rsidP="00B52FA9">
      <w:pPr>
        <w:rPr>
          <w:rFonts w:ascii="Arial" w:hAnsi="Arial" w:cs="Arial"/>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sz w:val="28"/>
          <w:szCs w:val="24"/>
        </w:rPr>
        <w:t>March 2018</w:t>
      </w:r>
    </w:p>
    <w:p w14:paraId="0720D50F" w14:textId="77777777" w:rsidR="00B52FA9" w:rsidRPr="00695032" w:rsidRDefault="00B52FA9" w:rsidP="00B52FA9">
      <w:pPr>
        <w:rPr>
          <w:rFonts w:ascii="Arial" w:hAnsi="Arial" w:cs="Arial"/>
          <w:sz w:val="28"/>
          <w:szCs w:val="24"/>
        </w:rPr>
      </w:pPr>
    </w:p>
    <w:p w14:paraId="119A53C8" w14:textId="4606B450" w:rsidR="00B52FA9" w:rsidRPr="00C6094F" w:rsidRDefault="00B52FA9" w:rsidP="00B52FA9">
      <w:pPr>
        <w:rPr>
          <w:rFonts w:ascii="Arial" w:hAnsi="Arial" w:cs="Arial"/>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sidR="00AC42B2">
        <w:rPr>
          <w:rFonts w:ascii="Arial" w:hAnsi="Arial" w:cs="Arial"/>
          <w:sz w:val="28"/>
          <w:szCs w:val="24"/>
        </w:rPr>
        <w:t>July 2019</w:t>
      </w:r>
      <w:bookmarkStart w:id="0" w:name="_GoBack"/>
      <w:bookmarkEnd w:id="0"/>
    </w:p>
    <w:p w14:paraId="688CD405" w14:textId="77777777" w:rsidR="00B52FA9" w:rsidRPr="0059721B" w:rsidRDefault="00B52FA9" w:rsidP="00B52FA9">
      <w:pPr>
        <w:rPr>
          <w:rFonts w:ascii="Arial" w:hAnsi="Arial" w:cs="Arial"/>
          <w:b/>
          <w:szCs w:val="24"/>
        </w:rPr>
      </w:pPr>
    </w:p>
    <w:p w14:paraId="7DAEB37E" w14:textId="77777777" w:rsidR="00B52FA9" w:rsidRPr="0059721B" w:rsidRDefault="00B52FA9" w:rsidP="00B52FA9">
      <w:pPr>
        <w:rPr>
          <w:rFonts w:ascii="Arial" w:hAnsi="Arial" w:cs="Arial"/>
          <w:b/>
          <w:szCs w:val="24"/>
        </w:rPr>
      </w:pPr>
    </w:p>
    <w:p w14:paraId="3228F20B" w14:textId="77777777" w:rsidR="00B52FA9" w:rsidRPr="0059721B" w:rsidRDefault="00B52FA9" w:rsidP="00B52FA9">
      <w:pPr>
        <w:rPr>
          <w:rFonts w:ascii="Arial" w:hAnsi="Arial" w:cs="Arial"/>
          <w:b/>
          <w:szCs w:val="24"/>
        </w:rPr>
      </w:pPr>
    </w:p>
    <w:p w14:paraId="67DA60D7" w14:textId="77777777" w:rsidR="00B52FA9" w:rsidRPr="0059721B" w:rsidRDefault="00B52FA9" w:rsidP="00B52FA9">
      <w:pPr>
        <w:jc w:val="both"/>
        <w:rPr>
          <w:rFonts w:ascii="Arial" w:hAnsi="Arial" w:cs="Arial"/>
          <w:szCs w:val="24"/>
        </w:rPr>
      </w:pPr>
    </w:p>
    <w:p w14:paraId="3FC217EF" w14:textId="77777777" w:rsidR="00B52FA9" w:rsidRPr="0059721B" w:rsidRDefault="00B52FA9" w:rsidP="00B52FA9">
      <w:pPr>
        <w:jc w:val="both"/>
        <w:rPr>
          <w:rFonts w:ascii="Arial" w:hAnsi="Arial" w:cs="Arial"/>
          <w:szCs w:val="24"/>
        </w:rPr>
      </w:pPr>
    </w:p>
    <w:p w14:paraId="141D0105" w14:textId="77777777" w:rsidR="00B52FA9" w:rsidRPr="0059721B" w:rsidRDefault="00B52FA9" w:rsidP="00B52FA9">
      <w:pPr>
        <w:jc w:val="both"/>
        <w:rPr>
          <w:rFonts w:ascii="Arial" w:hAnsi="Arial" w:cs="Arial"/>
          <w:szCs w:val="24"/>
        </w:rPr>
      </w:pPr>
    </w:p>
    <w:p w14:paraId="37BCE473" w14:textId="77777777" w:rsidR="00B52FA9" w:rsidRPr="0059721B" w:rsidRDefault="00B52FA9" w:rsidP="00B52FA9">
      <w:pPr>
        <w:jc w:val="both"/>
        <w:rPr>
          <w:rFonts w:ascii="Arial" w:hAnsi="Arial" w:cs="Arial"/>
          <w:szCs w:val="24"/>
        </w:rPr>
      </w:pPr>
    </w:p>
    <w:p w14:paraId="6494DC21" w14:textId="77777777" w:rsidR="00B52FA9" w:rsidRPr="0059721B" w:rsidRDefault="00B52FA9" w:rsidP="00B52FA9">
      <w:pPr>
        <w:jc w:val="both"/>
        <w:rPr>
          <w:rFonts w:ascii="Arial" w:hAnsi="Arial" w:cs="Arial"/>
          <w:szCs w:val="24"/>
        </w:rPr>
      </w:pPr>
    </w:p>
    <w:p w14:paraId="3DCDBB59" w14:textId="77777777" w:rsidR="00B52FA9" w:rsidRPr="0059721B" w:rsidRDefault="00B52FA9" w:rsidP="00B52FA9">
      <w:pPr>
        <w:jc w:val="both"/>
        <w:rPr>
          <w:rFonts w:ascii="Arial" w:hAnsi="Arial" w:cs="Arial"/>
          <w:szCs w:val="24"/>
        </w:rPr>
      </w:pPr>
    </w:p>
    <w:p w14:paraId="18992B9D" w14:textId="77777777" w:rsidR="00B52FA9" w:rsidRPr="0059721B" w:rsidRDefault="00B52FA9" w:rsidP="00B52FA9">
      <w:pPr>
        <w:jc w:val="both"/>
        <w:rPr>
          <w:rFonts w:ascii="Arial" w:hAnsi="Arial" w:cs="Arial"/>
          <w:szCs w:val="24"/>
        </w:rPr>
      </w:pPr>
    </w:p>
    <w:p w14:paraId="472AD730" w14:textId="77777777" w:rsidR="00B52FA9" w:rsidRPr="0059721B" w:rsidRDefault="00B52FA9" w:rsidP="00B52FA9">
      <w:pPr>
        <w:jc w:val="both"/>
        <w:rPr>
          <w:rFonts w:ascii="Arial" w:hAnsi="Arial" w:cs="Arial"/>
          <w:szCs w:val="24"/>
        </w:rPr>
      </w:pPr>
    </w:p>
    <w:p w14:paraId="518E2C45" w14:textId="77777777" w:rsidR="00B52FA9" w:rsidRPr="00B52FA9" w:rsidRDefault="00B52FA9" w:rsidP="00B52FA9">
      <w:pPr>
        <w:rPr>
          <w:rFonts w:ascii="Arial" w:hAnsi="Arial" w:cs="Arial"/>
          <w:sz w:val="24"/>
          <w:szCs w:val="24"/>
        </w:rPr>
      </w:pPr>
      <w:r w:rsidRPr="005432FE">
        <w:rPr>
          <w:rFonts w:ascii="Arial" w:hAnsi="Arial" w:cs="Arial"/>
          <w:szCs w:val="24"/>
        </w:rPr>
        <w:br w:type="page"/>
      </w:r>
      <w:r w:rsidRPr="00B52FA9">
        <w:rPr>
          <w:rFonts w:ascii="Arial" w:hAnsi="Arial" w:cs="Arial"/>
          <w:sz w:val="24"/>
          <w:szCs w:val="24"/>
        </w:rPr>
        <w:lastRenderedPageBreak/>
        <w:t>This Programme Specification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Programme Specification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5645391E" w14:textId="77777777" w:rsidR="00B52FA9" w:rsidRPr="00B52FA9" w:rsidRDefault="00B52FA9" w:rsidP="00B52FA9">
      <w:pPr>
        <w:rPr>
          <w:rFonts w:ascii="Arial" w:hAnsi="Arial" w:cs="Arial"/>
          <w:b/>
          <w:sz w:val="24"/>
          <w:szCs w:val="24"/>
        </w:rPr>
      </w:pPr>
      <w:r w:rsidRPr="00B52FA9">
        <w:rPr>
          <w:rFonts w:ascii="Arial" w:hAnsi="Arial" w:cs="Arial"/>
          <w:i/>
          <w:color w:val="FF0000"/>
          <w:sz w:val="24"/>
          <w:szCs w:val="24"/>
        </w:rPr>
        <w:br w:type="page"/>
      </w:r>
      <w:r w:rsidRPr="00B52FA9">
        <w:rPr>
          <w:rFonts w:ascii="Arial" w:hAnsi="Arial" w:cs="Arial"/>
          <w:b/>
          <w:sz w:val="24"/>
          <w:szCs w:val="24"/>
        </w:rPr>
        <w:lastRenderedPageBreak/>
        <w:t>SECTION 1:</w:t>
      </w:r>
      <w:r w:rsidRPr="00B52FA9">
        <w:rPr>
          <w:rFonts w:ascii="Arial" w:hAnsi="Arial" w:cs="Arial"/>
          <w:b/>
          <w:sz w:val="24"/>
          <w:szCs w:val="24"/>
        </w:rPr>
        <w:tab/>
        <w:t>GENERAL INFORMATION</w:t>
      </w:r>
    </w:p>
    <w:p w14:paraId="38AD1CE0" w14:textId="77777777"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440"/>
        <w:gridCol w:w="5586"/>
      </w:tblGrid>
      <w:tr w:rsidR="00B52FA9" w:rsidRPr="00B52FA9" w14:paraId="5FCF4427" w14:textId="77777777" w:rsidTr="00024BF1">
        <w:tc>
          <w:tcPr>
            <w:tcW w:w="3510" w:type="dxa"/>
          </w:tcPr>
          <w:p w14:paraId="64398335" w14:textId="77777777" w:rsidR="00B52FA9" w:rsidRPr="00B52FA9" w:rsidRDefault="00B52FA9" w:rsidP="00024BF1">
            <w:pPr>
              <w:rPr>
                <w:rFonts w:ascii="Arial" w:hAnsi="Arial" w:cs="Arial"/>
                <w:b/>
                <w:sz w:val="24"/>
                <w:szCs w:val="24"/>
              </w:rPr>
            </w:pPr>
            <w:r w:rsidRPr="00B52FA9">
              <w:rPr>
                <w:rFonts w:ascii="Arial" w:hAnsi="Arial" w:cs="Arial"/>
                <w:b/>
                <w:sz w:val="24"/>
                <w:szCs w:val="24"/>
              </w:rPr>
              <w:t>Title:</w:t>
            </w:r>
          </w:p>
        </w:tc>
        <w:tc>
          <w:tcPr>
            <w:tcW w:w="5732" w:type="dxa"/>
          </w:tcPr>
          <w:p w14:paraId="0D6B6D30"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MEng Aerospace Engineering </w:t>
            </w:r>
          </w:p>
          <w:p w14:paraId="6D48713F"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MEng Aerospace Engineering (Space Technology) </w:t>
            </w:r>
            <w:r w:rsidRPr="00B52FA9">
              <w:rPr>
                <w:rFonts w:ascii="Arial" w:hAnsi="Arial" w:cs="Arial"/>
                <w:sz w:val="24"/>
                <w:szCs w:val="24"/>
              </w:rPr>
              <w:tab/>
            </w:r>
          </w:p>
          <w:p w14:paraId="0F2D818A" w14:textId="77777777" w:rsidR="00B52FA9" w:rsidRPr="00B52FA9" w:rsidRDefault="00B52FA9" w:rsidP="00024BF1">
            <w:pPr>
              <w:rPr>
                <w:rFonts w:ascii="Arial" w:hAnsi="Arial" w:cs="Arial"/>
                <w:sz w:val="24"/>
                <w:szCs w:val="24"/>
              </w:rPr>
            </w:pPr>
          </w:p>
        </w:tc>
      </w:tr>
      <w:tr w:rsidR="00B52FA9" w:rsidRPr="00B52FA9" w14:paraId="66B5715C" w14:textId="77777777" w:rsidTr="00024BF1">
        <w:tc>
          <w:tcPr>
            <w:tcW w:w="3510" w:type="dxa"/>
          </w:tcPr>
          <w:p w14:paraId="2D766EC6" w14:textId="77777777" w:rsidR="00B52FA9" w:rsidRPr="00B52FA9" w:rsidRDefault="00B52FA9" w:rsidP="00024BF1">
            <w:pPr>
              <w:rPr>
                <w:rFonts w:ascii="Arial" w:hAnsi="Arial" w:cs="Arial"/>
                <w:b/>
                <w:sz w:val="24"/>
                <w:szCs w:val="24"/>
              </w:rPr>
            </w:pPr>
            <w:r w:rsidRPr="00B52FA9">
              <w:rPr>
                <w:rFonts w:ascii="Arial" w:hAnsi="Arial" w:cs="Arial"/>
                <w:b/>
                <w:sz w:val="24"/>
                <w:szCs w:val="24"/>
              </w:rPr>
              <w:t>Awarding Institution:</w:t>
            </w:r>
          </w:p>
          <w:p w14:paraId="33847D45" w14:textId="77777777" w:rsidR="00B52FA9" w:rsidRPr="00B52FA9" w:rsidRDefault="00B52FA9" w:rsidP="00024BF1">
            <w:pPr>
              <w:rPr>
                <w:rFonts w:ascii="Arial" w:hAnsi="Arial" w:cs="Arial"/>
                <w:b/>
                <w:sz w:val="24"/>
                <w:szCs w:val="24"/>
              </w:rPr>
            </w:pPr>
          </w:p>
        </w:tc>
        <w:tc>
          <w:tcPr>
            <w:tcW w:w="5732" w:type="dxa"/>
          </w:tcPr>
          <w:p w14:paraId="7CC683A6" w14:textId="77777777" w:rsidR="00B52FA9" w:rsidRPr="00B52FA9" w:rsidRDefault="00B52FA9" w:rsidP="00024BF1">
            <w:pPr>
              <w:rPr>
                <w:rFonts w:ascii="Arial" w:hAnsi="Arial" w:cs="Arial"/>
                <w:sz w:val="24"/>
                <w:szCs w:val="24"/>
              </w:rPr>
            </w:pPr>
            <w:r w:rsidRPr="00B52FA9">
              <w:rPr>
                <w:rFonts w:ascii="Arial" w:hAnsi="Arial" w:cs="Arial"/>
                <w:sz w:val="24"/>
                <w:szCs w:val="24"/>
              </w:rPr>
              <w:t>Kingston University</w:t>
            </w:r>
          </w:p>
        </w:tc>
      </w:tr>
      <w:tr w:rsidR="00B52FA9" w:rsidRPr="00B52FA9" w14:paraId="429781C7" w14:textId="77777777" w:rsidTr="00024BF1">
        <w:tc>
          <w:tcPr>
            <w:tcW w:w="3510" w:type="dxa"/>
          </w:tcPr>
          <w:p w14:paraId="59CAD294" w14:textId="77777777" w:rsidR="00B52FA9" w:rsidRPr="00B52FA9" w:rsidRDefault="00B52FA9" w:rsidP="00024BF1">
            <w:pPr>
              <w:rPr>
                <w:rFonts w:ascii="Arial" w:hAnsi="Arial" w:cs="Arial"/>
                <w:b/>
                <w:sz w:val="24"/>
                <w:szCs w:val="24"/>
              </w:rPr>
            </w:pPr>
            <w:r w:rsidRPr="00B52FA9">
              <w:rPr>
                <w:rFonts w:ascii="Arial" w:hAnsi="Arial" w:cs="Arial"/>
                <w:b/>
                <w:sz w:val="24"/>
                <w:szCs w:val="24"/>
              </w:rPr>
              <w:t>Teaching Institution:</w:t>
            </w:r>
          </w:p>
          <w:p w14:paraId="54FD50C8" w14:textId="77777777" w:rsidR="00B52FA9" w:rsidRPr="00B52FA9" w:rsidRDefault="00B52FA9" w:rsidP="00024BF1">
            <w:pPr>
              <w:rPr>
                <w:rFonts w:ascii="Arial" w:hAnsi="Arial" w:cs="Arial"/>
                <w:b/>
                <w:sz w:val="24"/>
                <w:szCs w:val="24"/>
              </w:rPr>
            </w:pPr>
          </w:p>
        </w:tc>
        <w:tc>
          <w:tcPr>
            <w:tcW w:w="5732" w:type="dxa"/>
          </w:tcPr>
          <w:p w14:paraId="1510DA68" w14:textId="77777777" w:rsidR="00B52FA9" w:rsidRPr="00B52FA9" w:rsidRDefault="00B52FA9" w:rsidP="00024BF1">
            <w:pPr>
              <w:rPr>
                <w:rFonts w:ascii="Arial" w:hAnsi="Arial" w:cs="Arial"/>
                <w:i/>
                <w:color w:val="FF0000"/>
                <w:sz w:val="24"/>
                <w:szCs w:val="24"/>
              </w:rPr>
            </w:pPr>
            <w:r w:rsidRPr="00B52FA9">
              <w:rPr>
                <w:rFonts w:ascii="Arial" w:hAnsi="Arial" w:cs="Arial"/>
                <w:sz w:val="24"/>
                <w:szCs w:val="24"/>
              </w:rPr>
              <w:t>Kingston University</w:t>
            </w:r>
          </w:p>
        </w:tc>
      </w:tr>
      <w:tr w:rsidR="00B52FA9" w:rsidRPr="00B52FA9" w14:paraId="6A80AEAE" w14:textId="77777777" w:rsidTr="00024BF1">
        <w:tc>
          <w:tcPr>
            <w:tcW w:w="3510" w:type="dxa"/>
          </w:tcPr>
          <w:p w14:paraId="495A7966" w14:textId="77777777" w:rsidR="00B52FA9" w:rsidRPr="00B52FA9" w:rsidRDefault="00B52FA9" w:rsidP="00024BF1">
            <w:pPr>
              <w:rPr>
                <w:rFonts w:ascii="Arial" w:hAnsi="Arial" w:cs="Arial"/>
                <w:b/>
                <w:sz w:val="24"/>
                <w:szCs w:val="24"/>
              </w:rPr>
            </w:pPr>
            <w:r w:rsidRPr="00B52FA9">
              <w:rPr>
                <w:rFonts w:ascii="Arial" w:hAnsi="Arial" w:cs="Arial"/>
                <w:b/>
                <w:sz w:val="24"/>
                <w:szCs w:val="24"/>
              </w:rPr>
              <w:t>Location:</w:t>
            </w:r>
          </w:p>
        </w:tc>
        <w:tc>
          <w:tcPr>
            <w:tcW w:w="5732" w:type="dxa"/>
          </w:tcPr>
          <w:p w14:paraId="2EF00A2F" w14:textId="77777777" w:rsidR="00B52FA9" w:rsidRPr="00B52FA9" w:rsidRDefault="00B52FA9" w:rsidP="00024BF1">
            <w:pPr>
              <w:rPr>
                <w:rFonts w:ascii="Arial" w:hAnsi="Arial" w:cs="Arial"/>
                <w:sz w:val="24"/>
                <w:szCs w:val="24"/>
              </w:rPr>
            </w:pPr>
            <w:r w:rsidRPr="00B52FA9">
              <w:rPr>
                <w:rFonts w:ascii="Arial" w:hAnsi="Arial" w:cs="Arial"/>
                <w:sz w:val="24"/>
                <w:szCs w:val="24"/>
              </w:rPr>
              <w:t>Roehampton Vale Campus, Kingston</w:t>
            </w:r>
          </w:p>
          <w:p w14:paraId="49C37588" w14:textId="77777777" w:rsidR="00B52FA9" w:rsidRPr="00B52FA9" w:rsidRDefault="00B52FA9" w:rsidP="00024BF1">
            <w:pPr>
              <w:rPr>
                <w:rFonts w:ascii="Arial" w:hAnsi="Arial" w:cs="Arial"/>
                <w:color w:val="FF0000"/>
                <w:sz w:val="24"/>
                <w:szCs w:val="24"/>
              </w:rPr>
            </w:pPr>
          </w:p>
        </w:tc>
      </w:tr>
      <w:tr w:rsidR="00B52FA9" w:rsidRPr="00B52FA9" w14:paraId="3ED31158" w14:textId="77777777" w:rsidTr="00024BF1">
        <w:tc>
          <w:tcPr>
            <w:tcW w:w="3510" w:type="dxa"/>
          </w:tcPr>
          <w:p w14:paraId="65BA45F7" w14:textId="77777777" w:rsidR="00B52FA9" w:rsidRPr="00B52FA9" w:rsidRDefault="00B52FA9" w:rsidP="00024BF1">
            <w:pPr>
              <w:rPr>
                <w:rFonts w:ascii="Arial" w:hAnsi="Arial" w:cs="Arial"/>
                <w:b/>
                <w:sz w:val="24"/>
                <w:szCs w:val="24"/>
              </w:rPr>
            </w:pPr>
            <w:r w:rsidRPr="00B52FA9">
              <w:rPr>
                <w:rFonts w:ascii="Arial" w:hAnsi="Arial" w:cs="Arial"/>
                <w:b/>
                <w:sz w:val="24"/>
                <w:szCs w:val="24"/>
              </w:rPr>
              <w:t>Programme Accredited by:</w:t>
            </w:r>
          </w:p>
          <w:p w14:paraId="361AFF21" w14:textId="77777777" w:rsidR="00B52FA9" w:rsidRPr="00B52FA9" w:rsidRDefault="00B52FA9" w:rsidP="00024BF1">
            <w:pPr>
              <w:rPr>
                <w:rFonts w:ascii="Arial" w:hAnsi="Arial" w:cs="Arial"/>
                <w:b/>
                <w:sz w:val="24"/>
                <w:szCs w:val="24"/>
              </w:rPr>
            </w:pPr>
          </w:p>
        </w:tc>
        <w:tc>
          <w:tcPr>
            <w:tcW w:w="5732" w:type="dxa"/>
          </w:tcPr>
          <w:p w14:paraId="44BA6C21" w14:textId="77777777" w:rsidR="00B52FA9" w:rsidRPr="00B52FA9" w:rsidRDefault="00B52FA9" w:rsidP="00024BF1">
            <w:pPr>
              <w:rPr>
                <w:rFonts w:ascii="Arial" w:hAnsi="Arial" w:cs="Arial"/>
                <w:i/>
                <w:color w:val="FF0000"/>
                <w:sz w:val="24"/>
                <w:szCs w:val="24"/>
              </w:rPr>
            </w:pPr>
            <w:r w:rsidRPr="00B52FA9">
              <w:rPr>
                <w:rFonts w:ascii="Arial" w:hAnsi="Arial" w:cs="Arial"/>
                <w:sz w:val="24"/>
                <w:szCs w:val="24"/>
              </w:rPr>
              <w:t>Accreditation will be sought by Royal Aeronautical Society (RAeS)</w:t>
            </w:r>
          </w:p>
        </w:tc>
      </w:tr>
    </w:tbl>
    <w:p w14:paraId="424D3143" w14:textId="77777777" w:rsidR="00B52FA9" w:rsidRPr="00B52FA9" w:rsidRDefault="00B52FA9" w:rsidP="00B52FA9">
      <w:pPr>
        <w:rPr>
          <w:rFonts w:ascii="Arial" w:hAnsi="Arial" w:cs="Arial"/>
          <w:b/>
          <w:sz w:val="24"/>
          <w:szCs w:val="24"/>
        </w:rPr>
      </w:pPr>
    </w:p>
    <w:p w14:paraId="2667BE71" w14:textId="77777777" w:rsidR="00B52FA9" w:rsidRPr="00B52FA9" w:rsidRDefault="00B52FA9" w:rsidP="00B52FA9">
      <w:pPr>
        <w:rPr>
          <w:rFonts w:ascii="Arial" w:hAnsi="Arial" w:cs="Arial"/>
          <w:b/>
          <w:sz w:val="24"/>
          <w:szCs w:val="24"/>
        </w:rPr>
      </w:pPr>
      <w:r w:rsidRPr="00B52FA9">
        <w:rPr>
          <w:rFonts w:ascii="Arial" w:hAnsi="Arial" w:cs="Arial"/>
          <w:b/>
          <w:sz w:val="24"/>
          <w:szCs w:val="24"/>
        </w:rPr>
        <w:t>SECTION2: THE PROGRAMME</w:t>
      </w:r>
    </w:p>
    <w:p w14:paraId="7501CC7D" w14:textId="77777777" w:rsidR="00B52FA9" w:rsidRPr="00B52FA9" w:rsidRDefault="00B52FA9" w:rsidP="00B52FA9">
      <w:pPr>
        <w:rPr>
          <w:rFonts w:ascii="Arial" w:hAnsi="Arial" w:cs="Arial"/>
          <w:b/>
          <w:sz w:val="24"/>
          <w:szCs w:val="24"/>
        </w:rPr>
      </w:pPr>
    </w:p>
    <w:p w14:paraId="610ED6A3"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Programme Introduction</w:t>
      </w:r>
    </w:p>
    <w:p w14:paraId="114D158B" w14:textId="77777777" w:rsidR="00B52FA9" w:rsidRPr="00B52FA9" w:rsidRDefault="00B52FA9" w:rsidP="00B52FA9">
      <w:pPr>
        <w:jc w:val="both"/>
        <w:rPr>
          <w:rFonts w:ascii="Arial" w:hAnsi="Arial" w:cs="Arial"/>
          <w:sz w:val="24"/>
          <w:szCs w:val="24"/>
        </w:rPr>
      </w:pPr>
    </w:p>
    <w:p w14:paraId="55401F4E" w14:textId="77777777" w:rsidR="00B52FA9" w:rsidRPr="00B52FA9" w:rsidRDefault="00B52FA9" w:rsidP="00B52FA9">
      <w:pPr>
        <w:jc w:val="both"/>
        <w:rPr>
          <w:rFonts w:ascii="Arial" w:hAnsi="Arial" w:cs="Arial"/>
          <w:sz w:val="24"/>
          <w:szCs w:val="24"/>
        </w:rPr>
      </w:pPr>
    </w:p>
    <w:p w14:paraId="17FDDAD1"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Aerospace engineering is a branch of engineering dealing with the design, development, construction and science of aircraft and spacecraft. The MEng Aerospace Engineering primarily considers aircraft and the closely related MEng Aerospace Engineering (Space Technology)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w:t>
      </w:r>
    </w:p>
    <w:p w14:paraId="00C0317D" w14:textId="77777777" w:rsidR="00B52FA9" w:rsidRPr="00B52FA9" w:rsidRDefault="00B52FA9" w:rsidP="00B52FA9">
      <w:pPr>
        <w:jc w:val="both"/>
        <w:rPr>
          <w:rFonts w:ascii="Arial" w:hAnsi="Arial" w:cs="Arial"/>
          <w:sz w:val="24"/>
          <w:szCs w:val="24"/>
        </w:rPr>
      </w:pPr>
    </w:p>
    <w:p w14:paraId="6837264E" w14:textId="77777777" w:rsidR="00B52FA9" w:rsidRPr="00B52FA9" w:rsidRDefault="00B52FA9" w:rsidP="00B52FA9">
      <w:pPr>
        <w:jc w:val="both"/>
        <w:rPr>
          <w:rFonts w:ascii="Arial" w:hAnsi="Arial" w:cs="Arial"/>
          <w:sz w:val="24"/>
          <w:szCs w:val="24"/>
          <w:lang w:val="en"/>
        </w:rPr>
      </w:pPr>
      <w:r w:rsidRPr="00B52FA9">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B52FA9">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26C56A63" w14:textId="77777777" w:rsidR="00B52FA9" w:rsidRPr="00B52FA9" w:rsidRDefault="00B52FA9" w:rsidP="00B52FA9">
      <w:pPr>
        <w:jc w:val="both"/>
        <w:rPr>
          <w:rFonts w:ascii="Arial" w:hAnsi="Arial" w:cs="Arial"/>
          <w:sz w:val="24"/>
          <w:szCs w:val="24"/>
        </w:rPr>
      </w:pPr>
    </w:p>
    <w:p w14:paraId="7E8F140E"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Aerospace Engineering course is designed for undergraduate students who wish to study aerospace engineering to integrated masters degree level and aspire to achieve the professional status of Chartered Engineer (CEng). </w:t>
      </w:r>
    </w:p>
    <w:p w14:paraId="520150D9" w14:textId="77777777" w:rsidR="00B52FA9" w:rsidRPr="00B52FA9" w:rsidRDefault="00B52FA9" w:rsidP="00B52FA9">
      <w:pPr>
        <w:jc w:val="both"/>
        <w:rPr>
          <w:rFonts w:ascii="Arial" w:hAnsi="Arial" w:cs="Arial"/>
          <w:sz w:val="24"/>
          <w:szCs w:val="24"/>
        </w:rPr>
      </w:pPr>
    </w:p>
    <w:p w14:paraId="1787871A"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The first two years of the MEng provides a broad foundation in aerospace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aerospace engineering along with more in-depth project work.  The final year of the programme gives students the opportunity to work as part of a multi-disciplinary design team.  It also gives students a broader and more in-depth perspective on engineering analysis and design.</w:t>
      </w:r>
    </w:p>
    <w:p w14:paraId="4556A3FF" w14:textId="77777777" w:rsidR="00B52FA9" w:rsidRPr="00B52FA9" w:rsidRDefault="00B52FA9" w:rsidP="00B52FA9">
      <w:pPr>
        <w:jc w:val="both"/>
        <w:rPr>
          <w:rFonts w:ascii="Arial" w:hAnsi="Arial" w:cs="Arial"/>
          <w:sz w:val="24"/>
          <w:szCs w:val="24"/>
        </w:rPr>
      </w:pPr>
    </w:p>
    <w:p w14:paraId="27DE4647"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programme follows four themes or threads, firstly the appreciation and application of the principles of engineering science through the deepening subject areas of: aerospace and mechanical systems (statics and dynamics), thermodynamics/propulsion and fluid mechanics/aerodynamics.  Secondly, topics intended to widen the students’ knowledge base include electrical and electronic systems, engineering mathematics and computing. Thirdly there is a professional theme, introducing the students to the practice of an aerospace engineer, covering such topics as professional practice, project management, quality and business management linked to a strong design theme and the other threads to emphasise the holistic nature of modern day engineering. Hence, the MEng provides both breadth and depth with an aim to develop the ability to identify, define and solve engineering problems from first principles. </w:t>
      </w:r>
    </w:p>
    <w:p w14:paraId="153AE710" w14:textId="77777777" w:rsidR="00B52FA9" w:rsidRPr="00B52FA9" w:rsidRDefault="00B52FA9" w:rsidP="00B52FA9">
      <w:pPr>
        <w:jc w:val="both"/>
        <w:rPr>
          <w:rFonts w:ascii="Arial" w:hAnsi="Arial" w:cs="Arial"/>
          <w:sz w:val="24"/>
          <w:szCs w:val="24"/>
        </w:rPr>
      </w:pPr>
    </w:p>
    <w:p w14:paraId="0FBF1F6A"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Space Technology pathway is the same as the standard programme for the first two years but students are expected to work on a space related project in </w:t>
      </w:r>
      <w:r w:rsidRPr="00B52FA9">
        <w:rPr>
          <w:rFonts w:ascii="Arial" w:hAnsi="Arial" w:cs="Arial"/>
          <w:b/>
          <w:sz w:val="24"/>
          <w:szCs w:val="24"/>
        </w:rPr>
        <w:t xml:space="preserve">AE5014 Engineering Project Management </w:t>
      </w:r>
      <w:r w:rsidRPr="00B52FA9">
        <w:rPr>
          <w:rFonts w:ascii="Arial" w:hAnsi="Arial" w:cs="Arial"/>
          <w:sz w:val="24"/>
          <w:szCs w:val="24"/>
        </w:rPr>
        <w:t xml:space="preserve">module at level 5.  At level 6 students on the Space Technology pathway must take </w:t>
      </w:r>
      <w:r w:rsidRPr="00B52FA9">
        <w:rPr>
          <w:rFonts w:ascii="Arial" w:hAnsi="Arial" w:cs="Arial"/>
          <w:b/>
          <w:sz w:val="24"/>
          <w:szCs w:val="24"/>
        </w:rPr>
        <w:t>AE6030 Space Vehicle Design</w:t>
      </w:r>
      <w:r w:rsidRPr="00B52FA9">
        <w:rPr>
          <w:rFonts w:ascii="Arial" w:hAnsi="Arial" w:cs="Arial"/>
          <w:sz w:val="24"/>
          <w:szCs w:val="24"/>
        </w:rPr>
        <w:t xml:space="preserve">.  At level 7, Space Technology students study </w:t>
      </w:r>
      <w:r w:rsidRPr="00B52FA9">
        <w:rPr>
          <w:rFonts w:ascii="Arial" w:hAnsi="Arial" w:cs="Arial"/>
          <w:b/>
          <w:sz w:val="24"/>
          <w:szCs w:val="24"/>
        </w:rPr>
        <w:t>AE7030 Space Mission Analysis and Design</w:t>
      </w:r>
      <w:r w:rsidRPr="00B52FA9">
        <w:rPr>
          <w:rFonts w:ascii="Arial" w:hAnsi="Arial" w:cs="Arial"/>
          <w:sz w:val="24"/>
          <w:szCs w:val="24"/>
        </w:rPr>
        <w:t xml:space="preserve"> and undertake a space related group project.  They must choose between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AE7724 Computational Fluid Dynamics for Aerospace Applications.</w:t>
      </w:r>
    </w:p>
    <w:p w14:paraId="3224EDBD" w14:textId="77777777" w:rsidR="00B52FA9" w:rsidRPr="00B52FA9" w:rsidRDefault="00B52FA9" w:rsidP="00B52FA9">
      <w:pPr>
        <w:jc w:val="both"/>
        <w:rPr>
          <w:rFonts w:ascii="Arial" w:hAnsi="Arial" w:cs="Arial"/>
          <w:sz w:val="24"/>
          <w:szCs w:val="24"/>
        </w:rPr>
      </w:pPr>
    </w:p>
    <w:p w14:paraId="4DC14965"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14:paraId="0B298A73" w14:textId="77777777" w:rsidR="00B52FA9" w:rsidRPr="00B52FA9" w:rsidRDefault="00B52FA9" w:rsidP="00B52FA9">
      <w:pPr>
        <w:jc w:val="both"/>
        <w:rPr>
          <w:rFonts w:ascii="Arial" w:hAnsi="Arial" w:cs="Arial"/>
          <w:sz w:val="24"/>
          <w:szCs w:val="24"/>
        </w:rPr>
      </w:pPr>
    </w:p>
    <w:p w14:paraId="53B120B0"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is offered as a four year full-time degree or a five year programme with an industrial placement taken between level 6 and 7. </w:t>
      </w:r>
    </w:p>
    <w:p w14:paraId="4D3FE1A5" w14:textId="77777777" w:rsidR="00B52FA9" w:rsidRPr="00B52FA9" w:rsidRDefault="00B52FA9" w:rsidP="00B52FA9">
      <w:pPr>
        <w:jc w:val="both"/>
        <w:rPr>
          <w:rFonts w:ascii="Arial" w:hAnsi="Arial" w:cs="Arial"/>
          <w:sz w:val="24"/>
          <w:szCs w:val="24"/>
        </w:rPr>
      </w:pPr>
    </w:p>
    <w:p w14:paraId="26C04B63"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Aims of the  Field/Course</w:t>
      </w:r>
    </w:p>
    <w:p w14:paraId="3A18E3A4" w14:textId="77777777" w:rsidR="00B52FA9" w:rsidRPr="00B52FA9" w:rsidRDefault="00B52FA9" w:rsidP="00B52FA9">
      <w:pPr>
        <w:pStyle w:val="ListParagraph"/>
        <w:ind w:left="0"/>
        <w:rPr>
          <w:rFonts w:cs="Arial"/>
          <w:i/>
          <w:sz w:val="24"/>
          <w:szCs w:val="24"/>
        </w:rPr>
      </w:pPr>
    </w:p>
    <w:p w14:paraId="67E1D9C6" w14:textId="77777777"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The general aims of the course are:</w:t>
      </w:r>
    </w:p>
    <w:p w14:paraId="5E6C80E8" w14:textId="77777777" w:rsidR="00B52FA9" w:rsidRPr="00B52FA9" w:rsidRDefault="00B52FA9" w:rsidP="00B52FA9">
      <w:pPr>
        <w:spacing w:after="200"/>
        <w:contextualSpacing/>
        <w:jc w:val="both"/>
        <w:rPr>
          <w:rFonts w:ascii="Arial" w:hAnsi="Arial" w:cs="Arial"/>
          <w:sz w:val="24"/>
          <w:szCs w:val="24"/>
        </w:rPr>
      </w:pPr>
    </w:p>
    <w:p w14:paraId="039A276A" w14:textId="77777777" w:rsidR="00B52FA9" w:rsidRPr="00B52FA9" w:rsidRDefault="00B52FA9" w:rsidP="00B52FA9">
      <w:pPr>
        <w:numPr>
          <w:ilvl w:val="0"/>
          <w:numId w:val="30"/>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To equip graduates with the engineering, design, management, business and personal skills required to become professional aerospace engineers, as well as enabling them to follow careers in related professional disciplines.</w:t>
      </w:r>
    </w:p>
    <w:p w14:paraId="4BE6CCE6" w14:textId="77777777" w:rsidR="00B52FA9" w:rsidRPr="00B52FA9" w:rsidRDefault="00B52FA9" w:rsidP="00B52FA9">
      <w:pPr>
        <w:spacing w:after="200"/>
        <w:contextualSpacing/>
        <w:jc w:val="both"/>
        <w:rPr>
          <w:rFonts w:ascii="Arial" w:hAnsi="Arial" w:cs="Arial"/>
          <w:sz w:val="24"/>
          <w:szCs w:val="24"/>
        </w:rPr>
      </w:pPr>
    </w:p>
    <w:p w14:paraId="704F60A7" w14:textId="77777777"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 xml:space="preserve">More specific aims of the course are: </w:t>
      </w:r>
    </w:p>
    <w:p w14:paraId="303BE35A" w14:textId="77777777" w:rsidR="00B52FA9" w:rsidRPr="00B52FA9" w:rsidRDefault="00B52FA9" w:rsidP="00B52FA9">
      <w:pPr>
        <w:spacing w:after="200"/>
        <w:contextualSpacing/>
        <w:jc w:val="both"/>
        <w:rPr>
          <w:rFonts w:ascii="Arial" w:hAnsi="Arial" w:cs="Arial"/>
          <w:sz w:val="24"/>
          <w:szCs w:val="24"/>
        </w:rPr>
      </w:pPr>
    </w:p>
    <w:p w14:paraId="048DB0C4"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produce graduates with a breadth and depth of knowledge and a thorough comprehension of the key aspects of aerospace engineering.</w:t>
      </w:r>
    </w:p>
    <w:p w14:paraId="4AC3041A" w14:textId="77777777" w:rsidR="00B52FA9" w:rsidRPr="00B52FA9" w:rsidRDefault="00B52FA9" w:rsidP="00B52FA9">
      <w:pPr>
        <w:spacing w:after="200"/>
        <w:ind w:left="720"/>
        <w:contextualSpacing/>
        <w:jc w:val="both"/>
        <w:rPr>
          <w:rFonts w:ascii="Arial" w:hAnsi="Arial" w:cs="Arial"/>
          <w:sz w:val="24"/>
          <w:szCs w:val="24"/>
        </w:rPr>
      </w:pPr>
    </w:p>
    <w:p w14:paraId="36813C6D"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allow students to develop analytical and problem-solving skills and an ability to evaluate evidence and assumptions to reach sound judgements and communicate these effectively.</w:t>
      </w:r>
    </w:p>
    <w:p w14:paraId="16F7F96B" w14:textId="77777777" w:rsidR="00B52FA9" w:rsidRPr="00B52FA9" w:rsidRDefault="00B52FA9" w:rsidP="00B52FA9">
      <w:pPr>
        <w:spacing w:after="200"/>
        <w:ind w:left="720"/>
        <w:contextualSpacing/>
        <w:jc w:val="both"/>
        <w:rPr>
          <w:rFonts w:ascii="Arial" w:hAnsi="Arial" w:cs="Arial"/>
          <w:sz w:val="24"/>
          <w:szCs w:val="24"/>
        </w:rPr>
      </w:pPr>
    </w:p>
    <w:p w14:paraId="42282CDA"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to industry who have a creative approach to the solution of design problems and the requisite technical skills to realise these solutions.</w:t>
      </w:r>
    </w:p>
    <w:p w14:paraId="1A4D7CC4" w14:textId="77777777" w:rsidR="00B52FA9" w:rsidRPr="00B52FA9" w:rsidRDefault="00B52FA9" w:rsidP="00B52FA9">
      <w:pPr>
        <w:spacing w:after="200"/>
        <w:ind w:left="720"/>
        <w:contextualSpacing/>
        <w:jc w:val="both"/>
        <w:rPr>
          <w:rFonts w:ascii="Arial" w:hAnsi="Arial" w:cs="Arial"/>
          <w:sz w:val="24"/>
          <w:szCs w:val="24"/>
        </w:rPr>
      </w:pPr>
    </w:p>
    <w:p w14:paraId="29B82F51"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equip students with the research skills required for postgraduate study and the employability skills required for work in the aerospace and related engineering industries.</w:t>
      </w:r>
    </w:p>
    <w:p w14:paraId="19FBEE2D" w14:textId="77777777" w:rsidR="00B52FA9" w:rsidRPr="00B52FA9" w:rsidRDefault="00B52FA9" w:rsidP="00B52FA9">
      <w:pPr>
        <w:spacing w:after="200"/>
        <w:ind w:left="720"/>
        <w:contextualSpacing/>
        <w:rPr>
          <w:rFonts w:ascii="Arial" w:hAnsi="Arial" w:cs="Arial"/>
          <w:sz w:val="24"/>
          <w:szCs w:val="24"/>
        </w:rPr>
      </w:pPr>
    </w:p>
    <w:p w14:paraId="70ECED3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furnish graduates with a firm grasp of sustainability and ‘Health and Safety within the context of their discipline.</w:t>
      </w:r>
    </w:p>
    <w:p w14:paraId="4C555203" w14:textId="77777777" w:rsidR="00B52FA9" w:rsidRPr="00B52FA9" w:rsidRDefault="00B52FA9" w:rsidP="00B52FA9">
      <w:pPr>
        <w:ind w:left="720"/>
        <w:contextualSpacing/>
        <w:jc w:val="both"/>
        <w:rPr>
          <w:rFonts w:ascii="Arial" w:hAnsi="Arial" w:cs="Arial"/>
          <w:sz w:val="24"/>
          <w:szCs w:val="24"/>
        </w:rPr>
      </w:pPr>
    </w:p>
    <w:p w14:paraId="003820D3"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ensure that graduates have the ability and confidence to take on leadership in major engineering projects.</w:t>
      </w:r>
    </w:p>
    <w:p w14:paraId="044FE911" w14:textId="77777777" w:rsidR="00B52FA9" w:rsidRPr="00B52FA9" w:rsidRDefault="00B52FA9" w:rsidP="00B52FA9">
      <w:pPr>
        <w:spacing w:after="200"/>
        <w:ind w:left="720"/>
        <w:contextualSpacing/>
        <w:rPr>
          <w:rFonts w:ascii="Arial" w:hAnsi="Arial" w:cs="Arial"/>
          <w:sz w:val="24"/>
          <w:szCs w:val="24"/>
        </w:rPr>
      </w:pPr>
    </w:p>
    <w:p w14:paraId="08ACDD50"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who have the reflective skills to recognise the need to continually develop themselves in order to exercise their Professional judgement.</w:t>
      </w:r>
    </w:p>
    <w:p w14:paraId="6AB30762" w14:textId="77777777" w:rsidR="00B52FA9" w:rsidRPr="00B52FA9" w:rsidRDefault="00B52FA9" w:rsidP="00B52FA9">
      <w:pPr>
        <w:pStyle w:val="ListParagraph"/>
        <w:rPr>
          <w:rFonts w:cs="Arial"/>
          <w:sz w:val="24"/>
          <w:szCs w:val="24"/>
        </w:rPr>
      </w:pPr>
    </w:p>
    <w:p w14:paraId="712F32E5"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 xml:space="preserve">To equip students with multidisciplinary skills and knowledge by providing a common first year across engineering disciplines and further common modules at level 5, 6, 7…….. </w:t>
      </w:r>
    </w:p>
    <w:p w14:paraId="3AC0801D" w14:textId="77777777" w:rsidR="00B52FA9" w:rsidRPr="00B52FA9" w:rsidRDefault="00B52FA9" w:rsidP="00B52FA9">
      <w:pPr>
        <w:pStyle w:val="ListParagraph"/>
        <w:ind w:left="360"/>
        <w:rPr>
          <w:rFonts w:cs="Arial"/>
          <w:sz w:val="24"/>
          <w:szCs w:val="24"/>
        </w:rPr>
      </w:pPr>
    </w:p>
    <w:p w14:paraId="05FFBB5F"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 xml:space="preserve">To furnish students with leadership skills and know-how of generating new knowledge through research and development as required for chartered engineers…… </w:t>
      </w:r>
    </w:p>
    <w:p w14:paraId="3EC3CF07" w14:textId="77777777" w:rsidR="00B52FA9" w:rsidRPr="00B52FA9" w:rsidRDefault="00B52FA9" w:rsidP="00B52FA9">
      <w:pPr>
        <w:pStyle w:val="ListParagraph"/>
        <w:ind w:left="0"/>
        <w:rPr>
          <w:rFonts w:cs="Arial"/>
          <w:sz w:val="24"/>
          <w:szCs w:val="24"/>
        </w:rPr>
      </w:pPr>
    </w:p>
    <w:p w14:paraId="78EA1D20"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Intended Learning Outcomes</w:t>
      </w:r>
    </w:p>
    <w:p w14:paraId="486C4FCF" w14:textId="77777777" w:rsidR="00B52FA9" w:rsidRPr="00B52FA9" w:rsidRDefault="00B52FA9" w:rsidP="00B52FA9">
      <w:pPr>
        <w:rPr>
          <w:rFonts w:ascii="Arial" w:hAnsi="Arial" w:cs="Arial"/>
          <w:sz w:val="24"/>
          <w:szCs w:val="24"/>
        </w:rPr>
      </w:pPr>
    </w:p>
    <w:p w14:paraId="7E3E8359"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field/course provides opportunities for students to develop and demonstrate knowledge and understanding specific to the subject, key skills and graduate attributes in the following areas.  The programme outcomes are referenced to the </w:t>
      </w:r>
      <w:r w:rsidRPr="00B52FA9">
        <w:rPr>
          <w:rFonts w:ascii="Arial" w:hAnsi="Arial" w:cs="Arial"/>
          <w:sz w:val="24"/>
          <w:szCs w:val="24"/>
        </w:rPr>
        <w:lastRenderedPageBreak/>
        <w:t>QAA subject benchmarks for Engineering (2015) and the Framework for Higher Education Qualifications</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Framework for Higher Education Qualifications:</w:instrText>
      </w:r>
      <w:r w:rsidRPr="00B52FA9">
        <w:rPr>
          <w:rFonts w:ascii="Arial" w:hAnsi="Arial"/>
          <w:sz w:val="24"/>
          <w:szCs w:val="24"/>
        </w:rPr>
        <w:instrText>FHEQ</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in England, Wales and Northern Ireland (2008), and relate to the typical student.</w:t>
      </w:r>
    </w:p>
    <w:p w14:paraId="3F41F4A7" w14:textId="77777777" w:rsidR="00B52FA9" w:rsidRPr="00B52FA9" w:rsidRDefault="00B52FA9" w:rsidP="00B52FA9">
      <w:pPr>
        <w:rPr>
          <w:rFonts w:ascii="Arial" w:hAnsi="Arial" w:cs="Arial"/>
          <w:sz w:val="24"/>
          <w:szCs w:val="24"/>
        </w:rPr>
      </w:pPr>
    </w:p>
    <w:p w14:paraId="6053864E" w14:textId="77777777" w:rsidR="00B52FA9" w:rsidRPr="00B52FA9" w:rsidRDefault="00B52FA9" w:rsidP="00B52FA9">
      <w:pPr>
        <w:rPr>
          <w:rFonts w:ascii="Arial" w:hAnsi="Arial" w:cs="Arial"/>
          <w:sz w:val="24"/>
          <w:szCs w:val="24"/>
        </w:rPr>
      </w:pPr>
    </w:p>
    <w:p w14:paraId="2070066A" w14:textId="77777777" w:rsidR="00B52FA9" w:rsidRPr="00B52FA9" w:rsidRDefault="00B52FA9" w:rsidP="00B52FA9">
      <w:pPr>
        <w:ind w:left="720"/>
        <w:contextualSpacing/>
        <w:rPr>
          <w:rFonts w:ascii="Arial" w:hAnsi="Arial" w:cs="Arial"/>
          <w:sz w:val="24"/>
          <w:szCs w:val="24"/>
        </w:rPr>
        <w:sectPr w:rsidR="00B52FA9" w:rsidRPr="00B52FA9" w:rsidSect="00D27AE4">
          <w:footerReference w:type="default" r:id="rId11"/>
          <w:pgSz w:w="11906" w:h="16838"/>
          <w:pgMar w:top="1440" w:right="1440" w:bottom="1440" w:left="1440" w:header="708" w:footer="708" w:gutter="0"/>
          <w:cols w:space="708"/>
          <w:docGrid w:linePitch="360"/>
        </w:sectPr>
      </w:pPr>
    </w:p>
    <w:p w14:paraId="04B2CE7A" w14:textId="77777777" w:rsidR="00B52FA9" w:rsidRPr="00B52FA9" w:rsidRDefault="00B52FA9" w:rsidP="00B52FA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B52FA9" w:rsidRPr="00B52FA9" w14:paraId="3D37CBE9" w14:textId="77777777" w:rsidTr="00024BF1">
        <w:tc>
          <w:tcPr>
            <w:tcW w:w="15134" w:type="dxa"/>
            <w:gridSpan w:val="6"/>
            <w:shd w:val="clear" w:color="auto" w:fill="DBE5F1"/>
          </w:tcPr>
          <w:p w14:paraId="5AA7DA1D" w14:textId="77777777" w:rsidR="00B52FA9" w:rsidRPr="00B52FA9" w:rsidRDefault="00B52FA9" w:rsidP="00024BF1">
            <w:pPr>
              <w:rPr>
                <w:rFonts w:ascii="Arial" w:hAnsi="Arial" w:cs="Arial"/>
                <w:b/>
                <w:sz w:val="24"/>
                <w:szCs w:val="24"/>
              </w:rPr>
            </w:pPr>
            <w:r w:rsidRPr="00B52FA9">
              <w:rPr>
                <w:rFonts w:ascii="Arial" w:hAnsi="Arial" w:cs="Arial"/>
                <w:b/>
                <w:sz w:val="24"/>
                <w:szCs w:val="24"/>
              </w:rPr>
              <w:t>Programme Learning Outcomes</w:t>
            </w:r>
          </w:p>
          <w:p w14:paraId="7467626C" w14:textId="77777777" w:rsidR="00B52FA9" w:rsidRPr="00B52FA9" w:rsidRDefault="00B52FA9" w:rsidP="00024BF1">
            <w:pPr>
              <w:rPr>
                <w:rFonts w:ascii="Arial" w:hAnsi="Arial" w:cs="Arial"/>
                <w:b/>
                <w:sz w:val="24"/>
                <w:szCs w:val="24"/>
              </w:rPr>
            </w:pPr>
          </w:p>
        </w:tc>
      </w:tr>
      <w:tr w:rsidR="00B52FA9" w:rsidRPr="00B52FA9" w14:paraId="27C56661" w14:textId="77777777" w:rsidTr="00024BF1">
        <w:tc>
          <w:tcPr>
            <w:tcW w:w="817" w:type="dxa"/>
            <w:shd w:val="clear" w:color="auto" w:fill="DBE5F1"/>
          </w:tcPr>
          <w:p w14:paraId="20967B18" w14:textId="77777777" w:rsidR="00B52FA9" w:rsidRPr="00B52FA9" w:rsidRDefault="00B52FA9" w:rsidP="00024BF1">
            <w:pPr>
              <w:rPr>
                <w:rFonts w:ascii="Arial" w:hAnsi="Arial" w:cs="Arial"/>
                <w:b/>
                <w:sz w:val="24"/>
                <w:szCs w:val="24"/>
              </w:rPr>
            </w:pPr>
          </w:p>
        </w:tc>
        <w:tc>
          <w:tcPr>
            <w:tcW w:w="3907" w:type="dxa"/>
            <w:shd w:val="clear" w:color="auto" w:fill="DBE5F1"/>
          </w:tcPr>
          <w:p w14:paraId="47FD0C34" w14:textId="77777777" w:rsidR="00B52FA9" w:rsidRPr="00B52FA9" w:rsidRDefault="00B52FA9" w:rsidP="00024BF1">
            <w:pPr>
              <w:rPr>
                <w:rFonts w:ascii="Arial" w:hAnsi="Arial" w:cs="Arial"/>
                <w:b/>
                <w:sz w:val="24"/>
                <w:szCs w:val="24"/>
              </w:rPr>
            </w:pPr>
            <w:r w:rsidRPr="00B52FA9">
              <w:rPr>
                <w:rFonts w:ascii="Arial" w:hAnsi="Arial" w:cs="Arial"/>
                <w:b/>
                <w:sz w:val="24"/>
                <w:szCs w:val="24"/>
              </w:rPr>
              <w:t>Knowledge and Understanding</w:t>
            </w:r>
          </w:p>
          <w:p w14:paraId="51CA017A" w14:textId="77777777" w:rsidR="00B52FA9" w:rsidRPr="00B52FA9" w:rsidRDefault="00B52FA9" w:rsidP="00024BF1">
            <w:pPr>
              <w:rPr>
                <w:rFonts w:ascii="Arial" w:hAnsi="Arial" w:cs="Arial"/>
                <w:b/>
                <w:sz w:val="24"/>
                <w:szCs w:val="24"/>
              </w:rPr>
            </w:pPr>
          </w:p>
          <w:p w14:paraId="4DA79650" w14:textId="77777777" w:rsidR="00B52FA9" w:rsidRPr="00B52FA9" w:rsidRDefault="00B52FA9" w:rsidP="00024BF1">
            <w:pPr>
              <w:rPr>
                <w:rFonts w:ascii="Arial" w:hAnsi="Arial" w:cs="Arial"/>
                <w:sz w:val="24"/>
                <w:szCs w:val="24"/>
              </w:rPr>
            </w:pPr>
            <w:r w:rsidRPr="00B52FA9">
              <w:rPr>
                <w:rFonts w:ascii="Arial" w:hAnsi="Arial" w:cs="Arial"/>
                <w:sz w:val="24"/>
                <w:szCs w:val="24"/>
              </w:rPr>
              <w:t>On completion of the course students will be able to:</w:t>
            </w:r>
          </w:p>
        </w:tc>
        <w:tc>
          <w:tcPr>
            <w:tcW w:w="771" w:type="dxa"/>
            <w:shd w:val="clear" w:color="auto" w:fill="DBE5F1"/>
          </w:tcPr>
          <w:p w14:paraId="313E519B" w14:textId="77777777" w:rsidR="00B52FA9" w:rsidRPr="00B52FA9" w:rsidRDefault="00B52FA9" w:rsidP="00024BF1">
            <w:pPr>
              <w:rPr>
                <w:rFonts w:ascii="Arial" w:hAnsi="Arial" w:cs="Arial"/>
                <w:b/>
                <w:sz w:val="24"/>
                <w:szCs w:val="24"/>
              </w:rPr>
            </w:pPr>
          </w:p>
        </w:tc>
        <w:tc>
          <w:tcPr>
            <w:tcW w:w="3953" w:type="dxa"/>
            <w:shd w:val="clear" w:color="auto" w:fill="DBE5F1"/>
          </w:tcPr>
          <w:p w14:paraId="3ECD7948" w14:textId="77777777" w:rsidR="00B52FA9" w:rsidRPr="00B52FA9" w:rsidRDefault="00B52FA9" w:rsidP="00024BF1">
            <w:pPr>
              <w:rPr>
                <w:rFonts w:ascii="Arial" w:hAnsi="Arial" w:cs="Arial"/>
                <w:b/>
                <w:sz w:val="24"/>
                <w:szCs w:val="24"/>
              </w:rPr>
            </w:pPr>
            <w:r w:rsidRPr="00B52FA9">
              <w:rPr>
                <w:rFonts w:ascii="Arial" w:hAnsi="Arial" w:cs="Arial"/>
                <w:b/>
                <w:sz w:val="24"/>
                <w:szCs w:val="24"/>
              </w:rPr>
              <w:t>Intellectual Skills</w:t>
            </w:r>
          </w:p>
          <w:p w14:paraId="6BB28E0E" w14:textId="77777777" w:rsidR="00B52FA9" w:rsidRPr="00B52FA9" w:rsidRDefault="00B52FA9" w:rsidP="00024BF1">
            <w:pPr>
              <w:rPr>
                <w:rFonts w:ascii="Arial" w:hAnsi="Arial" w:cs="Arial"/>
                <w:b/>
                <w:sz w:val="24"/>
                <w:szCs w:val="24"/>
              </w:rPr>
            </w:pPr>
          </w:p>
          <w:p w14:paraId="3C009331" w14:textId="77777777" w:rsidR="00B52FA9" w:rsidRPr="00B52FA9" w:rsidRDefault="00B52FA9" w:rsidP="00024BF1">
            <w:pPr>
              <w:rPr>
                <w:rFonts w:ascii="Arial" w:hAnsi="Arial" w:cs="Arial"/>
                <w:sz w:val="24"/>
                <w:szCs w:val="24"/>
              </w:rPr>
            </w:pPr>
            <w:r w:rsidRPr="00B52FA9">
              <w:rPr>
                <w:rFonts w:ascii="Arial" w:hAnsi="Arial" w:cs="Arial"/>
                <w:sz w:val="24"/>
                <w:szCs w:val="24"/>
              </w:rPr>
              <w:t>On completion of the course students will be able to</w:t>
            </w:r>
          </w:p>
        </w:tc>
        <w:tc>
          <w:tcPr>
            <w:tcW w:w="725" w:type="dxa"/>
            <w:shd w:val="clear" w:color="auto" w:fill="DBE5F1"/>
          </w:tcPr>
          <w:p w14:paraId="7D1B8C0C" w14:textId="77777777" w:rsidR="00B52FA9" w:rsidRPr="00B52FA9" w:rsidRDefault="00B52FA9" w:rsidP="00024BF1">
            <w:pPr>
              <w:rPr>
                <w:rFonts w:ascii="Arial" w:hAnsi="Arial" w:cs="Arial"/>
                <w:b/>
                <w:sz w:val="24"/>
                <w:szCs w:val="24"/>
              </w:rPr>
            </w:pPr>
          </w:p>
        </w:tc>
        <w:tc>
          <w:tcPr>
            <w:tcW w:w="4961" w:type="dxa"/>
            <w:shd w:val="clear" w:color="auto" w:fill="DBE5F1"/>
          </w:tcPr>
          <w:p w14:paraId="24D8B2FB" w14:textId="77777777" w:rsidR="00B52FA9" w:rsidRPr="00B52FA9" w:rsidRDefault="00B52FA9" w:rsidP="00024BF1">
            <w:pPr>
              <w:rPr>
                <w:rFonts w:ascii="Arial" w:hAnsi="Arial" w:cs="Arial"/>
                <w:b/>
                <w:sz w:val="24"/>
                <w:szCs w:val="24"/>
              </w:rPr>
            </w:pPr>
            <w:r w:rsidRPr="00B52FA9">
              <w:rPr>
                <w:rFonts w:ascii="Arial" w:hAnsi="Arial" w:cs="Arial"/>
                <w:b/>
                <w:sz w:val="24"/>
                <w:szCs w:val="24"/>
              </w:rPr>
              <w:t>Subject Practical Skills</w:t>
            </w:r>
          </w:p>
          <w:p w14:paraId="2856FC29" w14:textId="77777777" w:rsidR="00B52FA9" w:rsidRPr="00B52FA9" w:rsidRDefault="00B52FA9" w:rsidP="00024BF1">
            <w:pPr>
              <w:rPr>
                <w:rFonts w:ascii="Arial" w:hAnsi="Arial" w:cs="Arial"/>
                <w:b/>
                <w:sz w:val="24"/>
                <w:szCs w:val="24"/>
              </w:rPr>
            </w:pPr>
          </w:p>
          <w:p w14:paraId="2C14747B" w14:textId="77777777" w:rsidR="00B52FA9" w:rsidRPr="00B52FA9" w:rsidRDefault="00B52FA9" w:rsidP="00024BF1">
            <w:pPr>
              <w:rPr>
                <w:rFonts w:ascii="Arial" w:hAnsi="Arial" w:cs="Arial"/>
                <w:b/>
                <w:sz w:val="24"/>
                <w:szCs w:val="24"/>
              </w:rPr>
            </w:pPr>
            <w:r w:rsidRPr="00B52FA9">
              <w:rPr>
                <w:rFonts w:ascii="Arial" w:hAnsi="Arial" w:cs="Arial"/>
                <w:sz w:val="24"/>
                <w:szCs w:val="24"/>
              </w:rPr>
              <w:t>On completion of the course students will be able to</w:t>
            </w:r>
          </w:p>
        </w:tc>
      </w:tr>
      <w:tr w:rsidR="00B52FA9" w:rsidRPr="00B52FA9" w14:paraId="379A0AB4" w14:textId="77777777" w:rsidTr="00024BF1">
        <w:tc>
          <w:tcPr>
            <w:tcW w:w="817" w:type="dxa"/>
            <w:shd w:val="clear" w:color="auto" w:fill="auto"/>
          </w:tcPr>
          <w:p w14:paraId="5AF56CF4" w14:textId="77777777" w:rsidR="00B52FA9" w:rsidRPr="00B52FA9" w:rsidRDefault="00B52FA9" w:rsidP="00024BF1">
            <w:pPr>
              <w:rPr>
                <w:rFonts w:ascii="Arial" w:hAnsi="Arial" w:cs="Arial"/>
                <w:sz w:val="24"/>
                <w:szCs w:val="24"/>
              </w:rPr>
            </w:pPr>
            <w:r w:rsidRPr="00B52FA9">
              <w:rPr>
                <w:rFonts w:ascii="Arial" w:hAnsi="Arial" w:cs="Arial"/>
                <w:sz w:val="24"/>
                <w:szCs w:val="24"/>
              </w:rPr>
              <w:t>A1</w:t>
            </w:r>
          </w:p>
        </w:tc>
        <w:tc>
          <w:tcPr>
            <w:tcW w:w="3907" w:type="dxa"/>
            <w:shd w:val="clear" w:color="auto" w:fill="auto"/>
          </w:tcPr>
          <w:p w14:paraId="1461C50E" w14:textId="77777777" w:rsidR="00B52FA9" w:rsidRPr="00B52FA9" w:rsidRDefault="00B52FA9" w:rsidP="00024BF1">
            <w:pPr>
              <w:rPr>
                <w:rFonts w:ascii="Arial" w:hAnsi="Arial" w:cs="Arial"/>
                <w:i/>
                <w:color w:val="FF0000"/>
                <w:sz w:val="24"/>
                <w:szCs w:val="24"/>
              </w:rPr>
            </w:pPr>
            <w:r w:rsidRPr="00B52FA9">
              <w:rPr>
                <w:rFonts w:ascii="Arial" w:hAnsi="Arial" w:cs="Arial"/>
                <w:sz w:val="24"/>
                <w:szCs w:val="24"/>
              </w:rPr>
              <w:t>Demonstrate and apply their knowledge and understanding of essential facts, concepts, theories and principles associated with aerospace engineering and underpinning mathematics and science.</w:t>
            </w:r>
          </w:p>
        </w:tc>
        <w:tc>
          <w:tcPr>
            <w:tcW w:w="771" w:type="dxa"/>
            <w:shd w:val="clear" w:color="auto" w:fill="auto"/>
          </w:tcPr>
          <w:p w14:paraId="05D15998" w14:textId="77777777" w:rsidR="00B52FA9" w:rsidRPr="00B52FA9" w:rsidRDefault="00B52FA9" w:rsidP="00024BF1">
            <w:pPr>
              <w:rPr>
                <w:rFonts w:ascii="Arial" w:hAnsi="Arial" w:cs="Arial"/>
                <w:sz w:val="24"/>
                <w:szCs w:val="24"/>
              </w:rPr>
            </w:pPr>
            <w:r w:rsidRPr="00B52FA9">
              <w:rPr>
                <w:rFonts w:ascii="Arial" w:hAnsi="Arial" w:cs="Arial"/>
                <w:sz w:val="24"/>
                <w:szCs w:val="24"/>
              </w:rPr>
              <w:t>B1</w:t>
            </w:r>
          </w:p>
        </w:tc>
        <w:tc>
          <w:tcPr>
            <w:tcW w:w="3953" w:type="dxa"/>
            <w:shd w:val="clear" w:color="auto" w:fill="auto"/>
          </w:tcPr>
          <w:p w14:paraId="4B66D5D7" w14:textId="77777777" w:rsidR="00B52FA9" w:rsidRPr="00B52FA9" w:rsidRDefault="00B52FA9" w:rsidP="00024BF1">
            <w:pPr>
              <w:rPr>
                <w:rFonts w:ascii="Arial" w:hAnsi="Arial" w:cs="Arial"/>
                <w:sz w:val="24"/>
                <w:szCs w:val="24"/>
              </w:rPr>
            </w:pPr>
            <w:r w:rsidRPr="00B52FA9">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14:paraId="432666BB" w14:textId="77777777" w:rsidR="00B52FA9" w:rsidRPr="00B52FA9" w:rsidRDefault="00B52FA9" w:rsidP="00024BF1">
            <w:pPr>
              <w:rPr>
                <w:rFonts w:ascii="Arial" w:hAnsi="Arial" w:cs="Arial"/>
                <w:sz w:val="24"/>
                <w:szCs w:val="24"/>
              </w:rPr>
            </w:pPr>
            <w:r w:rsidRPr="00B52FA9">
              <w:rPr>
                <w:rFonts w:ascii="Arial" w:hAnsi="Arial" w:cs="Arial"/>
                <w:sz w:val="24"/>
                <w:szCs w:val="24"/>
              </w:rPr>
              <w:t>C1</w:t>
            </w:r>
          </w:p>
        </w:tc>
        <w:tc>
          <w:tcPr>
            <w:tcW w:w="4961" w:type="dxa"/>
            <w:shd w:val="clear" w:color="auto" w:fill="auto"/>
          </w:tcPr>
          <w:p w14:paraId="333FF4AB" w14:textId="77777777" w:rsidR="00B52FA9" w:rsidRPr="00B52FA9" w:rsidRDefault="00B52FA9" w:rsidP="00024BF1">
            <w:pPr>
              <w:rPr>
                <w:rFonts w:ascii="Arial" w:hAnsi="Arial" w:cs="Arial"/>
                <w:sz w:val="24"/>
                <w:szCs w:val="24"/>
              </w:rPr>
            </w:pPr>
            <w:r w:rsidRPr="00B52FA9">
              <w:rPr>
                <w:rFonts w:ascii="Arial" w:hAnsi="Arial" w:cs="Arial"/>
                <w:sz w:val="24"/>
                <w:szCs w:val="24"/>
              </w:rPr>
              <w:t>Apply aerospace engineering principles and undertake practical work and analyse the data obtained for use in design and development.</w:t>
            </w:r>
          </w:p>
        </w:tc>
      </w:tr>
      <w:tr w:rsidR="00B52FA9" w:rsidRPr="00B52FA9" w14:paraId="5E92BFC3" w14:textId="77777777" w:rsidTr="00024BF1">
        <w:tc>
          <w:tcPr>
            <w:tcW w:w="817" w:type="dxa"/>
            <w:shd w:val="clear" w:color="auto" w:fill="auto"/>
          </w:tcPr>
          <w:p w14:paraId="2B997947" w14:textId="77777777" w:rsidR="00B52FA9" w:rsidRPr="00B52FA9" w:rsidRDefault="00B52FA9" w:rsidP="00024BF1">
            <w:pPr>
              <w:rPr>
                <w:rFonts w:ascii="Arial" w:hAnsi="Arial" w:cs="Arial"/>
                <w:sz w:val="24"/>
                <w:szCs w:val="24"/>
              </w:rPr>
            </w:pPr>
            <w:r w:rsidRPr="00B52FA9">
              <w:rPr>
                <w:rFonts w:ascii="Arial" w:hAnsi="Arial" w:cs="Arial"/>
                <w:sz w:val="24"/>
                <w:szCs w:val="24"/>
              </w:rPr>
              <w:t>A2</w:t>
            </w:r>
          </w:p>
        </w:tc>
        <w:tc>
          <w:tcPr>
            <w:tcW w:w="3907" w:type="dxa"/>
            <w:shd w:val="clear" w:color="auto" w:fill="auto"/>
          </w:tcPr>
          <w:p w14:paraId="39CE631F" w14:textId="77777777" w:rsidR="00B52FA9" w:rsidRPr="00B52FA9" w:rsidRDefault="00B52FA9" w:rsidP="00024BF1">
            <w:pPr>
              <w:rPr>
                <w:rFonts w:ascii="Arial" w:hAnsi="Arial" w:cs="Arial"/>
                <w:sz w:val="24"/>
                <w:szCs w:val="24"/>
              </w:rPr>
            </w:pPr>
            <w:r w:rsidRPr="00B52FA9">
              <w:rPr>
                <w:rFonts w:ascii="Arial" w:hAnsi="Arial" w:cs="Arial"/>
                <w:sz w:val="24"/>
                <w:szCs w:val="24"/>
              </w:rPr>
              <w:t>Demonstrate a knowledge and understanding of aerospace vehicle engineering design and development.</w:t>
            </w:r>
          </w:p>
          <w:p w14:paraId="3DBD7D4B" w14:textId="77777777" w:rsidR="00B52FA9" w:rsidRPr="00B52FA9" w:rsidRDefault="00B52FA9" w:rsidP="00024BF1">
            <w:pPr>
              <w:rPr>
                <w:rFonts w:ascii="Arial" w:hAnsi="Arial" w:cs="Arial"/>
                <w:sz w:val="24"/>
                <w:szCs w:val="24"/>
              </w:rPr>
            </w:pPr>
          </w:p>
        </w:tc>
        <w:tc>
          <w:tcPr>
            <w:tcW w:w="771" w:type="dxa"/>
            <w:shd w:val="clear" w:color="auto" w:fill="auto"/>
          </w:tcPr>
          <w:p w14:paraId="297C88B4" w14:textId="77777777" w:rsidR="00B52FA9" w:rsidRPr="00B52FA9" w:rsidRDefault="00B52FA9" w:rsidP="00024BF1">
            <w:pPr>
              <w:rPr>
                <w:rFonts w:ascii="Arial" w:hAnsi="Arial" w:cs="Arial"/>
                <w:sz w:val="24"/>
                <w:szCs w:val="24"/>
              </w:rPr>
            </w:pPr>
            <w:r w:rsidRPr="00B52FA9">
              <w:rPr>
                <w:rFonts w:ascii="Arial" w:hAnsi="Arial" w:cs="Arial"/>
                <w:sz w:val="24"/>
                <w:szCs w:val="24"/>
              </w:rPr>
              <w:t>B2</w:t>
            </w:r>
          </w:p>
        </w:tc>
        <w:tc>
          <w:tcPr>
            <w:tcW w:w="3953" w:type="dxa"/>
            <w:shd w:val="clear" w:color="auto" w:fill="auto"/>
          </w:tcPr>
          <w:p w14:paraId="29952ECB" w14:textId="77777777" w:rsidR="00B52FA9" w:rsidRPr="00B52FA9" w:rsidRDefault="00B52FA9" w:rsidP="00024BF1">
            <w:pPr>
              <w:rPr>
                <w:rFonts w:ascii="Arial" w:hAnsi="Arial" w:cs="Arial"/>
                <w:sz w:val="24"/>
                <w:szCs w:val="24"/>
              </w:rPr>
            </w:pPr>
            <w:r w:rsidRPr="00B52FA9">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14:paraId="5B30ED92" w14:textId="77777777" w:rsidR="00B52FA9" w:rsidRPr="00B52FA9" w:rsidRDefault="00B52FA9" w:rsidP="00024BF1">
            <w:pPr>
              <w:rPr>
                <w:rFonts w:ascii="Arial" w:hAnsi="Arial" w:cs="Arial"/>
                <w:sz w:val="24"/>
                <w:szCs w:val="24"/>
              </w:rPr>
            </w:pPr>
            <w:r w:rsidRPr="00B52FA9">
              <w:rPr>
                <w:rFonts w:ascii="Arial" w:hAnsi="Arial" w:cs="Arial"/>
                <w:sz w:val="24"/>
                <w:szCs w:val="24"/>
              </w:rPr>
              <w:t>C2</w:t>
            </w:r>
          </w:p>
        </w:tc>
        <w:tc>
          <w:tcPr>
            <w:tcW w:w="4961" w:type="dxa"/>
            <w:shd w:val="clear" w:color="auto" w:fill="auto"/>
          </w:tcPr>
          <w:p w14:paraId="7F16F358"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Use engineering workshop and laboratory equipment  safely for manufacture and experimental investigation </w:t>
            </w:r>
          </w:p>
          <w:p w14:paraId="2E827A18" w14:textId="77777777" w:rsidR="00B52FA9" w:rsidRPr="00B52FA9" w:rsidRDefault="00B52FA9" w:rsidP="00024BF1">
            <w:pPr>
              <w:rPr>
                <w:rFonts w:ascii="Arial" w:hAnsi="Arial" w:cs="Arial"/>
                <w:sz w:val="24"/>
                <w:szCs w:val="24"/>
              </w:rPr>
            </w:pPr>
          </w:p>
        </w:tc>
      </w:tr>
      <w:tr w:rsidR="00B52FA9" w:rsidRPr="00B52FA9" w14:paraId="2A3B8228" w14:textId="77777777" w:rsidTr="00024BF1">
        <w:tc>
          <w:tcPr>
            <w:tcW w:w="817" w:type="dxa"/>
            <w:shd w:val="clear" w:color="auto" w:fill="auto"/>
          </w:tcPr>
          <w:p w14:paraId="3ED37BE6" w14:textId="77777777" w:rsidR="00B52FA9" w:rsidRPr="00B52FA9" w:rsidRDefault="00B52FA9" w:rsidP="00024BF1">
            <w:pPr>
              <w:rPr>
                <w:rFonts w:ascii="Arial" w:hAnsi="Arial" w:cs="Arial"/>
                <w:sz w:val="24"/>
                <w:szCs w:val="24"/>
              </w:rPr>
            </w:pPr>
            <w:r w:rsidRPr="00B52FA9">
              <w:rPr>
                <w:rFonts w:ascii="Arial" w:hAnsi="Arial" w:cs="Arial"/>
                <w:sz w:val="24"/>
                <w:szCs w:val="24"/>
              </w:rPr>
              <w:t>A3</w:t>
            </w:r>
          </w:p>
        </w:tc>
        <w:tc>
          <w:tcPr>
            <w:tcW w:w="3907" w:type="dxa"/>
            <w:shd w:val="clear" w:color="auto" w:fill="auto"/>
          </w:tcPr>
          <w:p w14:paraId="5244FB26" w14:textId="77777777" w:rsidR="00B52FA9" w:rsidRPr="00B52FA9" w:rsidRDefault="00B52FA9" w:rsidP="00024BF1">
            <w:pPr>
              <w:rPr>
                <w:rFonts w:ascii="Arial" w:hAnsi="Arial" w:cs="Arial"/>
                <w:sz w:val="24"/>
                <w:szCs w:val="24"/>
              </w:rPr>
            </w:pPr>
            <w:r w:rsidRPr="00B52FA9">
              <w:rPr>
                <w:rFonts w:ascii="Arial" w:hAnsi="Arial" w:cs="Arial"/>
                <w:sz w:val="24"/>
                <w:szCs w:val="24"/>
              </w:rPr>
              <w:t>Demonstrate a clear understanding of the legal obligations pertaining to aerospace engineers, the rules and regulations under which they must work and the importance of Health and Safety in the engineering industry.</w:t>
            </w:r>
          </w:p>
        </w:tc>
        <w:tc>
          <w:tcPr>
            <w:tcW w:w="771" w:type="dxa"/>
            <w:shd w:val="clear" w:color="auto" w:fill="auto"/>
          </w:tcPr>
          <w:p w14:paraId="3B63BD6B" w14:textId="77777777" w:rsidR="00B52FA9" w:rsidRPr="00B52FA9" w:rsidRDefault="00B52FA9" w:rsidP="00024BF1">
            <w:pPr>
              <w:rPr>
                <w:rFonts w:ascii="Arial" w:hAnsi="Arial" w:cs="Arial"/>
                <w:sz w:val="24"/>
                <w:szCs w:val="24"/>
              </w:rPr>
            </w:pPr>
            <w:r w:rsidRPr="00B52FA9">
              <w:rPr>
                <w:rFonts w:ascii="Arial" w:hAnsi="Arial" w:cs="Arial"/>
                <w:sz w:val="24"/>
                <w:szCs w:val="24"/>
              </w:rPr>
              <w:t>B3</w:t>
            </w:r>
          </w:p>
        </w:tc>
        <w:tc>
          <w:tcPr>
            <w:tcW w:w="3953" w:type="dxa"/>
            <w:shd w:val="clear" w:color="auto" w:fill="auto"/>
          </w:tcPr>
          <w:p w14:paraId="7C6678D3" w14:textId="77777777" w:rsidR="00B52FA9" w:rsidRPr="00B52FA9" w:rsidRDefault="00B52FA9" w:rsidP="00024BF1">
            <w:pPr>
              <w:rPr>
                <w:rFonts w:ascii="Arial" w:hAnsi="Arial" w:cs="Arial"/>
                <w:sz w:val="24"/>
                <w:szCs w:val="24"/>
              </w:rPr>
            </w:pPr>
            <w:r w:rsidRPr="00B52FA9">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14:paraId="02363762" w14:textId="77777777" w:rsidR="00B52FA9" w:rsidRPr="00B52FA9" w:rsidRDefault="00B52FA9" w:rsidP="00024BF1">
            <w:pPr>
              <w:rPr>
                <w:rFonts w:ascii="Arial" w:hAnsi="Arial" w:cs="Arial"/>
                <w:sz w:val="24"/>
                <w:szCs w:val="24"/>
              </w:rPr>
            </w:pPr>
            <w:r w:rsidRPr="00B52FA9">
              <w:rPr>
                <w:rFonts w:ascii="Arial" w:hAnsi="Arial" w:cs="Arial"/>
                <w:sz w:val="24"/>
                <w:szCs w:val="24"/>
              </w:rPr>
              <w:t>C3</w:t>
            </w:r>
          </w:p>
        </w:tc>
        <w:tc>
          <w:tcPr>
            <w:tcW w:w="4961" w:type="dxa"/>
            <w:shd w:val="clear" w:color="auto" w:fill="auto"/>
          </w:tcPr>
          <w:p w14:paraId="74F76079" w14:textId="77777777" w:rsidR="00B52FA9" w:rsidRPr="00B52FA9" w:rsidRDefault="00B52FA9" w:rsidP="00024BF1">
            <w:pPr>
              <w:rPr>
                <w:rFonts w:ascii="Arial" w:hAnsi="Arial" w:cs="Arial"/>
                <w:sz w:val="24"/>
                <w:szCs w:val="24"/>
              </w:rPr>
            </w:pPr>
            <w:r w:rsidRPr="00B52FA9">
              <w:rPr>
                <w:rFonts w:ascii="Arial" w:hAnsi="Arial" w:cs="Arial"/>
                <w:sz w:val="24"/>
                <w:szCs w:val="24"/>
              </w:rPr>
              <w:t>Use a range of technical equipment and instruments, gaining an understanding of their underlying technology and their application in aerospace industry.</w:t>
            </w:r>
          </w:p>
          <w:p w14:paraId="513CF2CD" w14:textId="77777777" w:rsidR="00B52FA9" w:rsidRPr="00B52FA9" w:rsidRDefault="00B52FA9" w:rsidP="00024BF1">
            <w:pPr>
              <w:rPr>
                <w:rFonts w:ascii="Arial" w:hAnsi="Arial" w:cs="Arial"/>
                <w:sz w:val="24"/>
                <w:szCs w:val="24"/>
              </w:rPr>
            </w:pPr>
          </w:p>
        </w:tc>
      </w:tr>
      <w:tr w:rsidR="00B52FA9" w:rsidRPr="00B52FA9" w14:paraId="02758E0D" w14:textId="77777777" w:rsidTr="00024BF1">
        <w:tc>
          <w:tcPr>
            <w:tcW w:w="817" w:type="dxa"/>
            <w:shd w:val="clear" w:color="auto" w:fill="auto"/>
          </w:tcPr>
          <w:p w14:paraId="47FD10A6" w14:textId="77777777" w:rsidR="00B52FA9" w:rsidRPr="00B52FA9" w:rsidRDefault="00B52FA9" w:rsidP="00024BF1">
            <w:pPr>
              <w:rPr>
                <w:rFonts w:ascii="Arial" w:hAnsi="Arial" w:cs="Arial"/>
                <w:sz w:val="24"/>
                <w:szCs w:val="24"/>
              </w:rPr>
            </w:pPr>
            <w:r w:rsidRPr="00B52FA9">
              <w:rPr>
                <w:rFonts w:ascii="Arial" w:hAnsi="Arial" w:cs="Arial"/>
                <w:sz w:val="24"/>
                <w:szCs w:val="24"/>
              </w:rPr>
              <w:t>A4</w:t>
            </w:r>
          </w:p>
        </w:tc>
        <w:tc>
          <w:tcPr>
            <w:tcW w:w="3907" w:type="dxa"/>
            <w:shd w:val="clear" w:color="auto" w:fill="auto"/>
          </w:tcPr>
          <w:p w14:paraId="52747B28" w14:textId="77777777" w:rsidR="00B52FA9" w:rsidRPr="00B52FA9" w:rsidRDefault="00B52FA9" w:rsidP="00024BF1">
            <w:pPr>
              <w:rPr>
                <w:rFonts w:ascii="Arial" w:hAnsi="Arial" w:cs="Arial"/>
                <w:sz w:val="24"/>
                <w:szCs w:val="24"/>
              </w:rPr>
            </w:pPr>
            <w:r w:rsidRPr="00B52FA9">
              <w:rPr>
                <w:rFonts w:ascii="Arial" w:hAnsi="Arial" w:cs="Arial"/>
                <w:sz w:val="24"/>
                <w:szCs w:val="24"/>
              </w:rPr>
              <w:t>Apply business methods to assess the economic and financial aspects of aerospace engineering projects and management.</w:t>
            </w:r>
          </w:p>
        </w:tc>
        <w:tc>
          <w:tcPr>
            <w:tcW w:w="771" w:type="dxa"/>
            <w:shd w:val="clear" w:color="auto" w:fill="auto"/>
          </w:tcPr>
          <w:p w14:paraId="59A598FA" w14:textId="77777777" w:rsidR="00B52FA9" w:rsidRPr="00B52FA9" w:rsidRDefault="00B52FA9" w:rsidP="00024BF1">
            <w:pPr>
              <w:rPr>
                <w:rFonts w:ascii="Arial" w:hAnsi="Arial" w:cs="Arial"/>
                <w:sz w:val="24"/>
                <w:szCs w:val="24"/>
              </w:rPr>
            </w:pPr>
            <w:r w:rsidRPr="00B52FA9">
              <w:rPr>
                <w:rFonts w:ascii="Arial" w:hAnsi="Arial" w:cs="Arial"/>
                <w:sz w:val="24"/>
                <w:szCs w:val="24"/>
              </w:rPr>
              <w:t>B4</w:t>
            </w:r>
          </w:p>
        </w:tc>
        <w:tc>
          <w:tcPr>
            <w:tcW w:w="3953" w:type="dxa"/>
            <w:shd w:val="clear" w:color="auto" w:fill="auto"/>
          </w:tcPr>
          <w:p w14:paraId="40EA9ACB"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Undertake leadership roles and manage projects, people, resources and time, taking account of legal and statutory </w:t>
            </w:r>
            <w:r w:rsidRPr="00B52FA9">
              <w:rPr>
                <w:rFonts w:ascii="Arial" w:hAnsi="Arial" w:cs="Arial"/>
                <w:sz w:val="24"/>
                <w:szCs w:val="24"/>
              </w:rPr>
              <w:lastRenderedPageBreak/>
              <w:t>requirements, risk, safety, quality and reliability.</w:t>
            </w:r>
          </w:p>
          <w:p w14:paraId="03412DC6" w14:textId="77777777" w:rsidR="00B52FA9" w:rsidRPr="00B52FA9" w:rsidRDefault="00B52FA9" w:rsidP="00024BF1">
            <w:pPr>
              <w:rPr>
                <w:rFonts w:ascii="Arial" w:hAnsi="Arial" w:cs="Arial"/>
                <w:sz w:val="24"/>
                <w:szCs w:val="24"/>
              </w:rPr>
            </w:pPr>
          </w:p>
        </w:tc>
        <w:tc>
          <w:tcPr>
            <w:tcW w:w="725" w:type="dxa"/>
            <w:shd w:val="clear" w:color="auto" w:fill="auto"/>
          </w:tcPr>
          <w:p w14:paraId="7685B81A" w14:textId="77777777" w:rsidR="00B52FA9" w:rsidRPr="00B52FA9" w:rsidRDefault="00B52FA9" w:rsidP="00024BF1">
            <w:pPr>
              <w:rPr>
                <w:rFonts w:ascii="Arial" w:hAnsi="Arial" w:cs="Arial"/>
                <w:sz w:val="24"/>
                <w:szCs w:val="24"/>
              </w:rPr>
            </w:pPr>
            <w:r w:rsidRPr="00B52FA9">
              <w:rPr>
                <w:rFonts w:ascii="Arial" w:hAnsi="Arial" w:cs="Arial"/>
                <w:sz w:val="24"/>
                <w:szCs w:val="24"/>
              </w:rPr>
              <w:lastRenderedPageBreak/>
              <w:t>C4</w:t>
            </w:r>
          </w:p>
        </w:tc>
        <w:tc>
          <w:tcPr>
            <w:tcW w:w="4961" w:type="dxa"/>
            <w:shd w:val="clear" w:color="auto" w:fill="auto"/>
          </w:tcPr>
          <w:p w14:paraId="02F4BFFA" w14:textId="77777777" w:rsidR="00B52FA9" w:rsidRPr="00B52FA9" w:rsidRDefault="00B52FA9" w:rsidP="00024BF1">
            <w:pPr>
              <w:rPr>
                <w:rFonts w:ascii="Arial" w:hAnsi="Arial" w:cs="Arial"/>
                <w:sz w:val="24"/>
                <w:szCs w:val="24"/>
              </w:rPr>
            </w:pPr>
            <w:r w:rsidRPr="00B52FA9">
              <w:rPr>
                <w:rFonts w:ascii="Arial" w:hAnsi="Arial" w:cs="Arial"/>
                <w:sz w:val="24"/>
                <w:szCs w:val="24"/>
              </w:rPr>
              <w:t>Use a range of engineering and IT equipment and software to assist with information retrieval, management and problem solving.</w:t>
            </w:r>
          </w:p>
        </w:tc>
      </w:tr>
      <w:tr w:rsidR="00B52FA9" w:rsidRPr="00B52FA9" w14:paraId="0EEB587A" w14:textId="77777777" w:rsidTr="00024BF1">
        <w:tc>
          <w:tcPr>
            <w:tcW w:w="817" w:type="dxa"/>
            <w:shd w:val="clear" w:color="auto" w:fill="auto"/>
          </w:tcPr>
          <w:p w14:paraId="72D72CFD" w14:textId="77777777" w:rsidR="00B52FA9" w:rsidRPr="00B52FA9" w:rsidRDefault="00B52FA9" w:rsidP="00024BF1">
            <w:pPr>
              <w:rPr>
                <w:rFonts w:ascii="Arial" w:hAnsi="Arial" w:cs="Arial"/>
                <w:sz w:val="24"/>
                <w:szCs w:val="24"/>
              </w:rPr>
            </w:pPr>
            <w:r w:rsidRPr="00B52FA9">
              <w:rPr>
                <w:rFonts w:ascii="Arial" w:hAnsi="Arial" w:cs="Arial"/>
                <w:sz w:val="24"/>
                <w:szCs w:val="24"/>
              </w:rPr>
              <w:t>A5</w:t>
            </w:r>
          </w:p>
        </w:tc>
        <w:tc>
          <w:tcPr>
            <w:tcW w:w="3907" w:type="dxa"/>
            <w:shd w:val="clear" w:color="auto" w:fill="auto"/>
          </w:tcPr>
          <w:p w14:paraId="43E5D373"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Demonstrate </w:t>
            </w:r>
            <w:r w:rsidRPr="00B52FA9">
              <w:rPr>
                <w:rFonts w:ascii="Arial" w:hAnsi="Arial" w:cs="Arial"/>
                <w:noProof/>
                <w:sz w:val="24"/>
                <w:szCs w:val="24"/>
              </w:rPr>
              <w:t>understanding</w:t>
            </w:r>
            <w:r w:rsidRPr="00B52FA9">
              <w:rPr>
                <w:rFonts w:ascii="Arial" w:hAnsi="Arial" w:cs="Arial"/>
                <w:sz w:val="24"/>
                <w:szCs w:val="24"/>
              </w:rPr>
              <w:t xml:space="preserve"> of the </w:t>
            </w:r>
            <w:r w:rsidRPr="00B52FA9">
              <w:rPr>
                <w:rFonts w:ascii="Arial" w:hAnsi="Arial" w:cs="Arial"/>
                <w:noProof/>
                <w:sz w:val="24"/>
                <w:szCs w:val="24"/>
              </w:rPr>
              <w:t>economical</w:t>
            </w:r>
            <w:r w:rsidRPr="00B52FA9">
              <w:rPr>
                <w:rFonts w:ascii="Arial" w:hAnsi="Arial" w:cs="Arial"/>
                <w:sz w:val="24"/>
                <w:szCs w:val="24"/>
              </w:rPr>
              <w:t>, ethical and sustainability challenges facing aerospace industry.</w:t>
            </w:r>
          </w:p>
        </w:tc>
        <w:tc>
          <w:tcPr>
            <w:tcW w:w="771" w:type="dxa"/>
            <w:shd w:val="clear" w:color="auto" w:fill="auto"/>
          </w:tcPr>
          <w:p w14:paraId="62EDCA8D" w14:textId="77777777" w:rsidR="00B52FA9" w:rsidRPr="00B52FA9" w:rsidRDefault="00B52FA9" w:rsidP="00024BF1">
            <w:pPr>
              <w:rPr>
                <w:rFonts w:ascii="Arial" w:hAnsi="Arial" w:cs="Arial"/>
                <w:sz w:val="24"/>
                <w:szCs w:val="24"/>
              </w:rPr>
            </w:pPr>
            <w:r w:rsidRPr="00B52FA9">
              <w:rPr>
                <w:rFonts w:ascii="Arial" w:hAnsi="Arial" w:cs="Arial"/>
                <w:sz w:val="24"/>
                <w:szCs w:val="24"/>
              </w:rPr>
              <w:t>B5</w:t>
            </w:r>
          </w:p>
        </w:tc>
        <w:tc>
          <w:tcPr>
            <w:tcW w:w="3953" w:type="dxa"/>
            <w:shd w:val="clear" w:color="auto" w:fill="auto"/>
          </w:tcPr>
          <w:p w14:paraId="57807304" w14:textId="77777777" w:rsidR="00B52FA9" w:rsidRPr="00B52FA9" w:rsidRDefault="00B52FA9" w:rsidP="00024BF1">
            <w:pPr>
              <w:rPr>
                <w:rFonts w:ascii="Arial" w:hAnsi="Arial" w:cs="Arial"/>
                <w:sz w:val="24"/>
                <w:szCs w:val="24"/>
              </w:rPr>
            </w:pPr>
            <w:r w:rsidRPr="00B52FA9">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14:paraId="75C93A97" w14:textId="77777777" w:rsidR="00B52FA9" w:rsidRPr="00B52FA9" w:rsidRDefault="00B52FA9" w:rsidP="00024BF1">
            <w:pPr>
              <w:rPr>
                <w:rFonts w:ascii="Arial" w:hAnsi="Arial" w:cs="Arial"/>
                <w:sz w:val="24"/>
                <w:szCs w:val="24"/>
              </w:rPr>
            </w:pPr>
            <w:r w:rsidRPr="00B52FA9">
              <w:rPr>
                <w:rFonts w:ascii="Arial" w:hAnsi="Arial" w:cs="Arial"/>
                <w:sz w:val="24"/>
                <w:szCs w:val="24"/>
              </w:rPr>
              <w:t>C5</w:t>
            </w:r>
          </w:p>
        </w:tc>
        <w:tc>
          <w:tcPr>
            <w:tcW w:w="4961" w:type="dxa"/>
            <w:shd w:val="clear" w:color="auto" w:fill="auto"/>
          </w:tcPr>
          <w:p w14:paraId="43D9A067" w14:textId="77777777" w:rsidR="00B52FA9" w:rsidRPr="00B52FA9" w:rsidRDefault="00B52FA9" w:rsidP="00024BF1">
            <w:pPr>
              <w:rPr>
                <w:rFonts w:ascii="Arial" w:hAnsi="Arial" w:cs="Arial"/>
                <w:sz w:val="24"/>
                <w:szCs w:val="24"/>
              </w:rPr>
            </w:pPr>
            <w:r w:rsidRPr="00B52FA9">
              <w:rPr>
                <w:rFonts w:ascii="Arial" w:hAnsi="Arial" w:cs="Arial"/>
                <w:sz w:val="24"/>
                <w:szCs w:val="24"/>
              </w:rPr>
              <w:t>Work independently or as part of a team to initiate, Lead to investigate, plan, manage and drive projects to a successful conclusion and produce the associated documentation.</w:t>
            </w:r>
          </w:p>
        </w:tc>
      </w:tr>
      <w:tr w:rsidR="00B52FA9" w:rsidRPr="00B52FA9" w14:paraId="1D30C55B" w14:textId="77777777" w:rsidTr="00024BF1">
        <w:tc>
          <w:tcPr>
            <w:tcW w:w="817" w:type="dxa"/>
            <w:shd w:val="clear" w:color="auto" w:fill="auto"/>
          </w:tcPr>
          <w:p w14:paraId="75ADF79D" w14:textId="77777777" w:rsidR="00B52FA9" w:rsidRPr="00B52FA9" w:rsidRDefault="00B52FA9" w:rsidP="00024BF1">
            <w:pPr>
              <w:rPr>
                <w:rFonts w:ascii="Arial" w:hAnsi="Arial" w:cs="Arial"/>
                <w:sz w:val="24"/>
                <w:szCs w:val="24"/>
              </w:rPr>
            </w:pPr>
            <w:r w:rsidRPr="00B52FA9">
              <w:rPr>
                <w:rFonts w:ascii="Arial" w:hAnsi="Arial" w:cs="Arial"/>
                <w:sz w:val="24"/>
                <w:szCs w:val="24"/>
              </w:rPr>
              <w:t>A6</w:t>
            </w:r>
          </w:p>
        </w:tc>
        <w:tc>
          <w:tcPr>
            <w:tcW w:w="3907" w:type="dxa"/>
            <w:shd w:val="clear" w:color="auto" w:fill="auto"/>
          </w:tcPr>
          <w:p w14:paraId="2E014430" w14:textId="77777777" w:rsidR="00B52FA9" w:rsidRPr="00B52FA9" w:rsidRDefault="00B52FA9" w:rsidP="00024BF1">
            <w:pPr>
              <w:rPr>
                <w:rFonts w:ascii="Arial" w:hAnsi="Arial" w:cs="Arial"/>
                <w:sz w:val="24"/>
                <w:szCs w:val="24"/>
              </w:rPr>
            </w:pPr>
            <w:r w:rsidRPr="00B52FA9">
              <w:rPr>
                <w:rFonts w:ascii="Arial" w:hAnsi="Arial" w:cs="Arial"/>
                <w:sz w:val="24"/>
                <w:szCs w:val="24"/>
              </w:rPr>
              <w:t>Demonstrate understanding of generating new knowledge and methods using research and development skills.</w:t>
            </w:r>
          </w:p>
          <w:p w14:paraId="01A1AC8C" w14:textId="77777777" w:rsidR="00B52FA9" w:rsidRPr="00B52FA9" w:rsidRDefault="00B52FA9" w:rsidP="00024BF1">
            <w:pPr>
              <w:rPr>
                <w:rFonts w:ascii="Arial" w:hAnsi="Arial" w:cs="Arial"/>
                <w:sz w:val="24"/>
                <w:szCs w:val="24"/>
              </w:rPr>
            </w:pPr>
          </w:p>
        </w:tc>
        <w:tc>
          <w:tcPr>
            <w:tcW w:w="771" w:type="dxa"/>
            <w:shd w:val="clear" w:color="auto" w:fill="auto"/>
          </w:tcPr>
          <w:p w14:paraId="326538CC" w14:textId="77777777" w:rsidR="00B52FA9" w:rsidRPr="00B52FA9" w:rsidRDefault="00B52FA9" w:rsidP="00024BF1">
            <w:pPr>
              <w:rPr>
                <w:rFonts w:ascii="Arial" w:hAnsi="Arial" w:cs="Arial"/>
                <w:sz w:val="24"/>
                <w:szCs w:val="24"/>
              </w:rPr>
            </w:pPr>
            <w:r w:rsidRPr="00B52FA9">
              <w:rPr>
                <w:rFonts w:ascii="Arial" w:hAnsi="Arial" w:cs="Arial"/>
                <w:sz w:val="24"/>
                <w:szCs w:val="24"/>
              </w:rPr>
              <w:t>B6</w:t>
            </w:r>
          </w:p>
        </w:tc>
        <w:tc>
          <w:tcPr>
            <w:tcW w:w="3953" w:type="dxa"/>
            <w:shd w:val="clear" w:color="auto" w:fill="auto"/>
          </w:tcPr>
          <w:p w14:paraId="7040BDF4" w14:textId="77777777" w:rsidR="00B52FA9" w:rsidRPr="00B52FA9" w:rsidRDefault="00B52FA9" w:rsidP="00024BF1">
            <w:pPr>
              <w:rPr>
                <w:rFonts w:ascii="Arial" w:hAnsi="Arial" w:cs="Arial"/>
                <w:sz w:val="24"/>
                <w:szCs w:val="24"/>
              </w:rPr>
            </w:pPr>
            <w:r w:rsidRPr="00B52FA9">
              <w:rPr>
                <w:rFonts w:ascii="Arial" w:hAnsi="Arial" w:cs="Arial"/>
                <w:sz w:val="24"/>
                <w:szCs w:val="24"/>
              </w:rPr>
              <w:t>Recognise the importance of professional bodies and the professional conduct expected of Chartered Engineers</w:t>
            </w:r>
          </w:p>
        </w:tc>
        <w:tc>
          <w:tcPr>
            <w:tcW w:w="725" w:type="dxa"/>
            <w:shd w:val="clear" w:color="auto" w:fill="auto"/>
          </w:tcPr>
          <w:p w14:paraId="7EC428CB" w14:textId="77777777" w:rsidR="00B52FA9" w:rsidRPr="00B52FA9" w:rsidRDefault="00B52FA9" w:rsidP="00024BF1">
            <w:pPr>
              <w:rPr>
                <w:rFonts w:ascii="Arial" w:hAnsi="Arial" w:cs="Arial"/>
                <w:sz w:val="24"/>
                <w:szCs w:val="24"/>
              </w:rPr>
            </w:pPr>
            <w:r w:rsidRPr="00B52FA9">
              <w:rPr>
                <w:rFonts w:ascii="Arial" w:hAnsi="Arial" w:cs="Arial"/>
                <w:sz w:val="24"/>
                <w:szCs w:val="24"/>
              </w:rPr>
              <w:t>C6</w:t>
            </w:r>
          </w:p>
        </w:tc>
        <w:tc>
          <w:tcPr>
            <w:tcW w:w="4961" w:type="dxa"/>
            <w:shd w:val="clear" w:color="auto" w:fill="auto"/>
          </w:tcPr>
          <w:p w14:paraId="465DF29A" w14:textId="77777777" w:rsidR="00B52FA9" w:rsidRPr="00B52FA9" w:rsidRDefault="00B52FA9" w:rsidP="00024BF1">
            <w:pPr>
              <w:rPr>
                <w:rFonts w:ascii="Arial" w:hAnsi="Arial" w:cs="Arial"/>
                <w:sz w:val="24"/>
                <w:szCs w:val="24"/>
              </w:rPr>
            </w:pPr>
            <w:r w:rsidRPr="00B52FA9">
              <w:rPr>
                <w:rFonts w:ascii="Arial" w:hAnsi="Arial" w:cs="Arial"/>
                <w:sz w:val="24"/>
                <w:szCs w:val="24"/>
              </w:rPr>
              <w:t>Comply with Health and Safety regulations within the work place and as they apply to aerospace design</w:t>
            </w:r>
          </w:p>
        </w:tc>
      </w:tr>
    </w:tbl>
    <w:p w14:paraId="730FEB81" w14:textId="77777777" w:rsidR="00B52FA9" w:rsidRPr="00B52FA9" w:rsidRDefault="00B52FA9" w:rsidP="00B52FA9">
      <w:pPr>
        <w:rPr>
          <w:b/>
          <w:sz w:val="24"/>
          <w:szCs w:val="24"/>
        </w:rPr>
      </w:pPr>
      <w:r w:rsidRPr="00B52FA9">
        <w:rPr>
          <w:b/>
          <w:sz w:val="24"/>
          <w:szCs w:val="24"/>
        </w:rPr>
        <w:t>Table 1 – MEng Aerospace Engineering Programme Learning Outcomes</w:t>
      </w:r>
    </w:p>
    <w:p w14:paraId="44CA9D96" w14:textId="77777777" w:rsidR="00B52FA9" w:rsidRPr="00B52FA9" w:rsidRDefault="00B52FA9" w:rsidP="00B52FA9">
      <w:pPr>
        <w:rPr>
          <w:sz w:val="24"/>
          <w:szCs w:val="24"/>
        </w:rPr>
      </w:pPr>
    </w:p>
    <w:p w14:paraId="2C0C68B9"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addition to the programme learning outcomes identified overleaf, the programme of study defined in this programme specification will allow </w:t>
      </w:r>
    </w:p>
    <w:p w14:paraId="731A43E4" w14:textId="77777777" w:rsidR="00B52FA9" w:rsidRPr="00B52FA9" w:rsidRDefault="00B52FA9" w:rsidP="00B52FA9">
      <w:pPr>
        <w:rPr>
          <w:rFonts w:ascii="Arial" w:hAnsi="Arial" w:cs="Arial"/>
          <w:sz w:val="24"/>
          <w:szCs w:val="24"/>
        </w:rPr>
      </w:pPr>
      <w:r w:rsidRPr="00B52FA9">
        <w:rPr>
          <w:rFonts w:ascii="Arial" w:hAnsi="Arial" w:cs="Arial"/>
          <w:sz w:val="24"/>
          <w:szCs w:val="24"/>
        </w:rPr>
        <w:t>students to develop a range of Key Skills as follows:</w:t>
      </w:r>
    </w:p>
    <w:p w14:paraId="51AB74FE" w14:textId="77777777"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52FA9" w:rsidRPr="00B52FA9" w14:paraId="4C9C740D" w14:textId="77777777" w:rsidTr="00024BF1">
        <w:tc>
          <w:tcPr>
            <w:tcW w:w="15417" w:type="dxa"/>
            <w:gridSpan w:val="7"/>
            <w:shd w:val="clear" w:color="auto" w:fill="DBE5F1"/>
          </w:tcPr>
          <w:p w14:paraId="39B41528"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Key Skills</w:t>
            </w:r>
          </w:p>
        </w:tc>
      </w:tr>
      <w:tr w:rsidR="00B52FA9" w:rsidRPr="00B52FA9" w14:paraId="141E8587" w14:textId="77777777" w:rsidTr="00024BF1">
        <w:tc>
          <w:tcPr>
            <w:tcW w:w="2202" w:type="dxa"/>
            <w:shd w:val="clear" w:color="auto" w:fill="DBE5F1"/>
            <w:vAlign w:val="center"/>
          </w:tcPr>
          <w:p w14:paraId="291CEC5E"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Self Awareness Skills</w:t>
            </w:r>
          </w:p>
        </w:tc>
        <w:tc>
          <w:tcPr>
            <w:tcW w:w="2202" w:type="dxa"/>
            <w:shd w:val="clear" w:color="auto" w:fill="DBE5F1"/>
            <w:vAlign w:val="center"/>
          </w:tcPr>
          <w:p w14:paraId="55A49D3A"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Communication Skills</w:t>
            </w:r>
          </w:p>
        </w:tc>
        <w:tc>
          <w:tcPr>
            <w:tcW w:w="2203" w:type="dxa"/>
            <w:shd w:val="clear" w:color="auto" w:fill="DBE5F1"/>
            <w:vAlign w:val="center"/>
          </w:tcPr>
          <w:p w14:paraId="27309410"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Interpersonal Skills</w:t>
            </w:r>
          </w:p>
        </w:tc>
        <w:tc>
          <w:tcPr>
            <w:tcW w:w="2202" w:type="dxa"/>
            <w:shd w:val="clear" w:color="auto" w:fill="DBE5F1"/>
            <w:vAlign w:val="center"/>
          </w:tcPr>
          <w:p w14:paraId="0DACE310"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Research and information Literacy Skills</w:t>
            </w:r>
          </w:p>
        </w:tc>
        <w:tc>
          <w:tcPr>
            <w:tcW w:w="2203" w:type="dxa"/>
            <w:shd w:val="clear" w:color="auto" w:fill="DBE5F1"/>
            <w:vAlign w:val="center"/>
          </w:tcPr>
          <w:p w14:paraId="3C8F8799"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Numeracy Skills</w:t>
            </w:r>
          </w:p>
        </w:tc>
        <w:tc>
          <w:tcPr>
            <w:tcW w:w="2202" w:type="dxa"/>
            <w:shd w:val="clear" w:color="auto" w:fill="DBE5F1"/>
            <w:vAlign w:val="center"/>
          </w:tcPr>
          <w:p w14:paraId="6951C78E" w14:textId="77777777" w:rsidR="00B52FA9" w:rsidRPr="00B52FA9" w:rsidRDefault="00B52FA9" w:rsidP="00024BF1">
            <w:pPr>
              <w:jc w:val="center"/>
              <w:rPr>
                <w:rFonts w:ascii="Arial" w:hAnsi="Arial" w:cs="Arial"/>
                <w:sz w:val="24"/>
                <w:szCs w:val="24"/>
              </w:rPr>
            </w:pPr>
            <w:r w:rsidRPr="00B52FA9">
              <w:rPr>
                <w:rFonts w:ascii="Arial" w:hAnsi="Arial" w:cs="Arial"/>
                <w:b/>
                <w:sz w:val="24"/>
                <w:szCs w:val="24"/>
              </w:rPr>
              <w:t>Management &amp; Leadership Skills</w:t>
            </w:r>
          </w:p>
        </w:tc>
        <w:tc>
          <w:tcPr>
            <w:tcW w:w="2203" w:type="dxa"/>
            <w:shd w:val="clear" w:color="auto" w:fill="DBE5F1"/>
            <w:vAlign w:val="center"/>
          </w:tcPr>
          <w:p w14:paraId="01617DAA"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Creativity and Problem Solving Skills</w:t>
            </w:r>
          </w:p>
        </w:tc>
      </w:tr>
      <w:tr w:rsidR="00B52FA9" w:rsidRPr="00B52FA9" w14:paraId="1B1E0C68" w14:textId="77777777" w:rsidTr="00024BF1">
        <w:tc>
          <w:tcPr>
            <w:tcW w:w="2202" w:type="dxa"/>
            <w:shd w:val="clear" w:color="auto" w:fill="auto"/>
            <w:vAlign w:val="center"/>
          </w:tcPr>
          <w:p w14:paraId="71F54A4F"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6A309BD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Express ideas clearly and unambiguously in writing and the spoken work</w:t>
            </w:r>
          </w:p>
        </w:tc>
        <w:tc>
          <w:tcPr>
            <w:tcW w:w="2203" w:type="dxa"/>
            <w:shd w:val="clear" w:color="auto" w:fill="auto"/>
            <w:vAlign w:val="center"/>
          </w:tcPr>
          <w:p w14:paraId="65D869B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Work well  with others in a group or team</w:t>
            </w:r>
          </w:p>
        </w:tc>
        <w:tc>
          <w:tcPr>
            <w:tcW w:w="2202" w:type="dxa"/>
            <w:shd w:val="clear" w:color="auto" w:fill="auto"/>
            <w:vAlign w:val="center"/>
          </w:tcPr>
          <w:p w14:paraId="3A5D6C8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Search for and select relevant sources of information</w:t>
            </w:r>
          </w:p>
        </w:tc>
        <w:tc>
          <w:tcPr>
            <w:tcW w:w="2203" w:type="dxa"/>
            <w:shd w:val="clear" w:color="auto" w:fill="auto"/>
            <w:vAlign w:val="center"/>
          </w:tcPr>
          <w:p w14:paraId="2D1A1E7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5E105CE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Determine the scope of a task (or project)</w:t>
            </w:r>
          </w:p>
        </w:tc>
        <w:tc>
          <w:tcPr>
            <w:tcW w:w="2203" w:type="dxa"/>
            <w:shd w:val="clear" w:color="auto" w:fill="auto"/>
            <w:vAlign w:val="center"/>
          </w:tcPr>
          <w:p w14:paraId="34C8EC4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Apply scientific and other knowledge to analyse and evaluate information and data and to find solutions to problems</w:t>
            </w:r>
          </w:p>
        </w:tc>
      </w:tr>
      <w:tr w:rsidR="00B52FA9" w:rsidRPr="00B52FA9" w14:paraId="10F44E6A" w14:textId="77777777" w:rsidTr="00024BF1">
        <w:tc>
          <w:tcPr>
            <w:tcW w:w="2202" w:type="dxa"/>
            <w:shd w:val="clear" w:color="auto" w:fill="auto"/>
            <w:vAlign w:val="center"/>
          </w:tcPr>
          <w:p w14:paraId="6ACEC1BA"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 xml:space="preserve">Recognise own academic strengths and </w:t>
            </w:r>
            <w:r w:rsidRPr="00B52FA9">
              <w:rPr>
                <w:rFonts w:ascii="Arial" w:hAnsi="Arial" w:cs="Arial"/>
                <w:sz w:val="24"/>
                <w:szCs w:val="24"/>
              </w:rPr>
              <w:lastRenderedPageBreak/>
              <w:t>weaknesses, reflect on performance and progress and respond to feedback</w:t>
            </w:r>
          </w:p>
        </w:tc>
        <w:tc>
          <w:tcPr>
            <w:tcW w:w="2202" w:type="dxa"/>
            <w:shd w:val="clear" w:color="auto" w:fill="auto"/>
            <w:vAlign w:val="center"/>
          </w:tcPr>
          <w:p w14:paraId="18EAF58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lastRenderedPageBreak/>
              <w:t xml:space="preserve">Present, challenge and defend  ideas and </w:t>
            </w:r>
            <w:r w:rsidRPr="00B52FA9">
              <w:rPr>
                <w:rFonts w:ascii="Arial" w:hAnsi="Arial" w:cs="Arial"/>
                <w:sz w:val="24"/>
                <w:szCs w:val="24"/>
              </w:rPr>
              <w:lastRenderedPageBreak/>
              <w:t>results effectively orally and in writing</w:t>
            </w:r>
          </w:p>
        </w:tc>
        <w:tc>
          <w:tcPr>
            <w:tcW w:w="2203" w:type="dxa"/>
            <w:shd w:val="clear" w:color="auto" w:fill="auto"/>
            <w:vAlign w:val="center"/>
          </w:tcPr>
          <w:p w14:paraId="08D9364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lastRenderedPageBreak/>
              <w:t>Work flexibly and respond to change</w:t>
            </w:r>
          </w:p>
        </w:tc>
        <w:tc>
          <w:tcPr>
            <w:tcW w:w="2202" w:type="dxa"/>
            <w:shd w:val="clear" w:color="auto" w:fill="auto"/>
            <w:vAlign w:val="center"/>
          </w:tcPr>
          <w:p w14:paraId="1004D2AF"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 xml:space="preserve">Critically evaluate information and </w:t>
            </w:r>
            <w:r w:rsidRPr="00B52FA9">
              <w:rPr>
                <w:rFonts w:ascii="Arial" w:hAnsi="Arial" w:cs="Arial"/>
                <w:sz w:val="24"/>
                <w:szCs w:val="24"/>
              </w:rPr>
              <w:lastRenderedPageBreak/>
              <w:t>use it appropriately</w:t>
            </w:r>
          </w:p>
        </w:tc>
        <w:tc>
          <w:tcPr>
            <w:tcW w:w="2203" w:type="dxa"/>
            <w:shd w:val="clear" w:color="auto" w:fill="auto"/>
            <w:vAlign w:val="center"/>
          </w:tcPr>
          <w:p w14:paraId="24134B95"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lastRenderedPageBreak/>
              <w:t xml:space="preserve">Present and record data in </w:t>
            </w:r>
            <w:r w:rsidRPr="00B52FA9">
              <w:rPr>
                <w:rFonts w:ascii="Arial" w:hAnsi="Arial" w:cs="Arial"/>
                <w:sz w:val="24"/>
                <w:szCs w:val="24"/>
              </w:rPr>
              <w:lastRenderedPageBreak/>
              <w:t>appropriate formats</w:t>
            </w:r>
          </w:p>
        </w:tc>
        <w:tc>
          <w:tcPr>
            <w:tcW w:w="2202" w:type="dxa"/>
            <w:shd w:val="clear" w:color="auto" w:fill="auto"/>
            <w:vAlign w:val="center"/>
          </w:tcPr>
          <w:p w14:paraId="13475BF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lastRenderedPageBreak/>
              <w:t xml:space="preserve">Identify resources needed to undertake the task </w:t>
            </w:r>
            <w:r w:rsidRPr="00B52FA9">
              <w:rPr>
                <w:rFonts w:ascii="Arial" w:hAnsi="Arial" w:cs="Arial"/>
                <w:sz w:val="24"/>
                <w:szCs w:val="24"/>
              </w:rPr>
              <w:lastRenderedPageBreak/>
              <w:t>(or project) and to schedule and manage the resources</w:t>
            </w:r>
          </w:p>
        </w:tc>
        <w:tc>
          <w:tcPr>
            <w:tcW w:w="2203" w:type="dxa"/>
            <w:shd w:val="clear" w:color="auto" w:fill="auto"/>
            <w:vAlign w:val="center"/>
          </w:tcPr>
          <w:p w14:paraId="339FB520"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lastRenderedPageBreak/>
              <w:t xml:space="preserve">Work with complex ideas and justify </w:t>
            </w:r>
            <w:r w:rsidRPr="00B52FA9">
              <w:rPr>
                <w:rFonts w:ascii="Arial" w:hAnsi="Arial" w:cs="Arial"/>
                <w:sz w:val="24"/>
                <w:szCs w:val="24"/>
              </w:rPr>
              <w:lastRenderedPageBreak/>
              <w:t>judgements made through effective use of evidence</w:t>
            </w:r>
          </w:p>
        </w:tc>
      </w:tr>
      <w:tr w:rsidR="00B52FA9" w:rsidRPr="00B52FA9" w14:paraId="7EE5E32A" w14:textId="77777777" w:rsidTr="00024BF1">
        <w:tc>
          <w:tcPr>
            <w:tcW w:w="2202" w:type="dxa"/>
            <w:shd w:val="clear" w:color="auto" w:fill="auto"/>
            <w:vAlign w:val="center"/>
          </w:tcPr>
          <w:p w14:paraId="0770FE6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14DD146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Actively listen and respond appropriately to ideas of others</w:t>
            </w:r>
          </w:p>
        </w:tc>
        <w:tc>
          <w:tcPr>
            <w:tcW w:w="2203" w:type="dxa"/>
            <w:shd w:val="clear" w:color="auto" w:fill="auto"/>
            <w:vAlign w:val="center"/>
          </w:tcPr>
          <w:p w14:paraId="0064A2D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Discuss and debate with others and make concession to reach agreement</w:t>
            </w:r>
          </w:p>
        </w:tc>
        <w:tc>
          <w:tcPr>
            <w:tcW w:w="2202" w:type="dxa"/>
            <w:shd w:val="clear" w:color="auto" w:fill="auto"/>
            <w:vAlign w:val="center"/>
          </w:tcPr>
          <w:p w14:paraId="2FC7C96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Apply the ethical and legal requirements in both the access and use of information</w:t>
            </w:r>
          </w:p>
        </w:tc>
        <w:tc>
          <w:tcPr>
            <w:tcW w:w="2203" w:type="dxa"/>
            <w:shd w:val="clear" w:color="auto" w:fill="auto"/>
            <w:vAlign w:val="center"/>
          </w:tcPr>
          <w:p w14:paraId="1E865035"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Interpret and evaluate data to inform and justify arguments</w:t>
            </w:r>
          </w:p>
        </w:tc>
        <w:tc>
          <w:tcPr>
            <w:tcW w:w="2202" w:type="dxa"/>
            <w:shd w:val="clear" w:color="auto" w:fill="auto"/>
            <w:vAlign w:val="center"/>
          </w:tcPr>
          <w:p w14:paraId="21BFD6A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579B6105" w14:textId="77777777" w:rsidR="00B52FA9" w:rsidRPr="00B52FA9" w:rsidRDefault="00B52FA9" w:rsidP="00024BF1">
            <w:pPr>
              <w:jc w:val="center"/>
              <w:rPr>
                <w:rFonts w:ascii="Arial" w:hAnsi="Arial" w:cs="Arial"/>
                <w:sz w:val="24"/>
                <w:szCs w:val="24"/>
              </w:rPr>
            </w:pPr>
          </w:p>
        </w:tc>
      </w:tr>
      <w:tr w:rsidR="00B52FA9" w:rsidRPr="00B52FA9" w14:paraId="01CE0C59" w14:textId="77777777" w:rsidTr="00024BF1">
        <w:tc>
          <w:tcPr>
            <w:tcW w:w="2202" w:type="dxa"/>
            <w:shd w:val="clear" w:color="auto" w:fill="auto"/>
            <w:vAlign w:val="center"/>
          </w:tcPr>
          <w:p w14:paraId="5448C71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Work effectively with limited supervision in unfamiliar contexts</w:t>
            </w:r>
          </w:p>
        </w:tc>
        <w:tc>
          <w:tcPr>
            <w:tcW w:w="2202" w:type="dxa"/>
            <w:shd w:val="clear" w:color="auto" w:fill="auto"/>
            <w:vAlign w:val="center"/>
          </w:tcPr>
          <w:p w14:paraId="070B3299" w14:textId="77777777" w:rsidR="00B52FA9" w:rsidRPr="00B52FA9" w:rsidRDefault="00B52FA9" w:rsidP="00024BF1">
            <w:pPr>
              <w:jc w:val="center"/>
              <w:rPr>
                <w:rFonts w:ascii="Arial" w:hAnsi="Arial" w:cs="Arial"/>
                <w:sz w:val="24"/>
                <w:szCs w:val="24"/>
              </w:rPr>
            </w:pPr>
          </w:p>
        </w:tc>
        <w:tc>
          <w:tcPr>
            <w:tcW w:w="2203" w:type="dxa"/>
            <w:shd w:val="clear" w:color="auto" w:fill="auto"/>
            <w:vAlign w:val="center"/>
          </w:tcPr>
          <w:p w14:paraId="53A0DE9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Give, accept and respond to constructive feedback</w:t>
            </w:r>
          </w:p>
        </w:tc>
        <w:tc>
          <w:tcPr>
            <w:tcW w:w="2202" w:type="dxa"/>
            <w:shd w:val="clear" w:color="auto" w:fill="auto"/>
            <w:vAlign w:val="center"/>
          </w:tcPr>
          <w:p w14:paraId="5D890E5E"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Accurately cite and reference information sources</w:t>
            </w:r>
          </w:p>
        </w:tc>
        <w:tc>
          <w:tcPr>
            <w:tcW w:w="2203" w:type="dxa"/>
            <w:shd w:val="clear" w:color="auto" w:fill="auto"/>
            <w:vAlign w:val="center"/>
          </w:tcPr>
          <w:p w14:paraId="6DF9041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051FAFD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Motivate and direct others to enable an effective contribution from all participants</w:t>
            </w:r>
          </w:p>
        </w:tc>
        <w:tc>
          <w:tcPr>
            <w:tcW w:w="2203" w:type="dxa"/>
            <w:shd w:val="clear" w:color="auto" w:fill="auto"/>
            <w:vAlign w:val="center"/>
          </w:tcPr>
          <w:p w14:paraId="2BA8B254" w14:textId="77777777" w:rsidR="00B52FA9" w:rsidRPr="00B52FA9" w:rsidRDefault="00B52FA9" w:rsidP="00024BF1">
            <w:pPr>
              <w:jc w:val="center"/>
              <w:rPr>
                <w:rFonts w:ascii="Arial" w:hAnsi="Arial" w:cs="Arial"/>
                <w:sz w:val="24"/>
                <w:szCs w:val="24"/>
              </w:rPr>
            </w:pPr>
          </w:p>
        </w:tc>
      </w:tr>
      <w:tr w:rsidR="00B52FA9" w:rsidRPr="00B52FA9" w14:paraId="19E91950" w14:textId="77777777" w:rsidTr="00024BF1">
        <w:trPr>
          <w:trHeight w:val="564"/>
        </w:trPr>
        <w:tc>
          <w:tcPr>
            <w:tcW w:w="2202" w:type="dxa"/>
            <w:shd w:val="clear" w:color="auto" w:fill="auto"/>
            <w:vAlign w:val="center"/>
          </w:tcPr>
          <w:p w14:paraId="58BC5EEA" w14:textId="77777777" w:rsidR="00B52FA9" w:rsidRPr="00B52FA9" w:rsidRDefault="00B52FA9" w:rsidP="00024BF1">
            <w:pPr>
              <w:jc w:val="center"/>
              <w:rPr>
                <w:rFonts w:ascii="Arial" w:hAnsi="Arial" w:cs="Arial"/>
                <w:sz w:val="24"/>
                <w:szCs w:val="24"/>
              </w:rPr>
            </w:pPr>
          </w:p>
        </w:tc>
        <w:tc>
          <w:tcPr>
            <w:tcW w:w="2202" w:type="dxa"/>
            <w:shd w:val="clear" w:color="auto" w:fill="auto"/>
            <w:vAlign w:val="center"/>
          </w:tcPr>
          <w:p w14:paraId="4D9213C5" w14:textId="77777777" w:rsidR="00B52FA9" w:rsidRPr="00B52FA9" w:rsidRDefault="00B52FA9" w:rsidP="00024BF1">
            <w:pPr>
              <w:jc w:val="center"/>
              <w:rPr>
                <w:rFonts w:ascii="Arial" w:hAnsi="Arial" w:cs="Arial"/>
                <w:sz w:val="24"/>
                <w:szCs w:val="24"/>
              </w:rPr>
            </w:pPr>
          </w:p>
        </w:tc>
        <w:tc>
          <w:tcPr>
            <w:tcW w:w="2203" w:type="dxa"/>
            <w:shd w:val="clear" w:color="auto" w:fill="auto"/>
            <w:vAlign w:val="center"/>
          </w:tcPr>
          <w:p w14:paraId="780D587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Show sensitivity and respect for diverse values and beliefs</w:t>
            </w:r>
          </w:p>
          <w:p w14:paraId="33079649" w14:textId="77777777" w:rsidR="00B52FA9" w:rsidRPr="00B52FA9" w:rsidRDefault="00B52FA9" w:rsidP="00024BF1">
            <w:pPr>
              <w:jc w:val="center"/>
              <w:rPr>
                <w:rFonts w:ascii="Arial" w:hAnsi="Arial" w:cs="Arial"/>
                <w:sz w:val="24"/>
                <w:szCs w:val="24"/>
              </w:rPr>
            </w:pPr>
          </w:p>
        </w:tc>
        <w:tc>
          <w:tcPr>
            <w:tcW w:w="2202" w:type="dxa"/>
            <w:shd w:val="clear" w:color="auto" w:fill="auto"/>
            <w:vAlign w:val="center"/>
          </w:tcPr>
          <w:p w14:paraId="451D4C4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Use software and IT technology as appropriate</w:t>
            </w:r>
          </w:p>
          <w:p w14:paraId="10033C5F" w14:textId="77777777" w:rsidR="00B52FA9" w:rsidRPr="00B52FA9" w:rsidRDefault="00B52FA9" w:rsidP="00024BF1">
            <w:pPr>
              <w:jc w:val="center"/>
              <w:rPr>
                <w:rFonts w:ascii="Arial" w:hAnsi="Arial" w:cs="Arial"/>
                <w:sz w:val="24"/>
                <w:szCs w:val="24"/>
              </w:rPr>
            </w:pPr>
          </w:p>
        </w:tc>
        <w:tc>
          <w:tcPr>
            <w:tcW w:w="2203" w:type="dxa"/>
            <w:shd w:val="clear" w:color="auto" w:fill="auto"/>
            <w:vAlign w:val="center"/>
          </w:tcPr>
          <w:p w14:paraId="672FCB6C" w14:textId="77777777" w:rsidR="00B52FA9" w:rsidRPr="00B52FA9" w:rsidRDefault="00B52FA9" w:rsidP="00024BF1">
            <w:pPr>
              <w:jc w:val="center"/>
              <w:rPr>
                <w:rFonts w:ascii="Arial" w:hAnsi="Arial" w:cs="Arial"/>
                <w:sz w:val="24"/>
                <w:szCs w:val="24"/>
              </w:rPr>
            </w:pPr>
          </w:p>
        </w:tc>
        <w:tc>
          <w:tcPr>
            <w:tcW w:w="2202" w:type="dxa"/>
            <w:shd w:val="clear" w:color="auto" w:fill="auto"/>
            <w:vAlign w:val="center"/>
          </w:tcPr>
          <w:p w14:paraId="2F9BCFF1" w14:textId="77777777" w:rsidR="00B52FA9" w:rsidRPr="00B52FA9" w:rsidRDefault="00B52FA9" w:rsidP="00024BF1">
            <w:pPr>
              <w:jc w:val="center"/>
              <w:rPr>
                <w:rFonts w:ascii="Arial" w:hAnsi="Arial" w:cs="Arial"/>
                <w:sz w:val="24"/>
                <w:szCs w:val="24"/>
              </w:rPr>
            </w:pPr>
          </w:p>
        </w:tc>
        <w:tc>
          <w:tcPr>
            <w:tcW w:w="2203" w:type="dxa"/>
            <w:shd w:val="clear" w:color="auto" w:fill="auto"/>
            <w:vAlign w:val="center"/>
          </w:tcPr>
          <w:p w14:paraId="07852500" w14:textId="77777777" w:rsidR="00B52FA9" w:rsidRPr="00B52FA9" w:rsidRDefault="00B52FA9" w:rsidP="00024BF1">
            <w:pPr>
              <w:jc w:val="center"/>
              <w:rPr>
                <w:rFonts w:ascii="Arial" w:hAnsi="Arial" w:cs="Arial"/>
                <w:sz w:val="24"/>
                <w:szCs w:val="24"/>
              </w:rPr>
            </w:pPr>
          </w:p>
        </w:tc>
      </w:tr>
    </w:tbl>
    <w:p w14:paraId="1E7CE144" w14:textId="77777777" w:rsidR="00B52FA9" w:rsidRPr="00B52FA9" w:rsidRDefault="00B52FA9" w:rsidP="00B52FA9">
      <w:pPr>
        <w:rPr>
          <w:rFonts w:ascii="Arial" w:hAnsi="Arial" w:cs="Arial"/>
          <w:sz w:val="24"/>
          <w:szCs w:val="24"/>
        </w:rPr>
        <w:sectPr w:rsidR="00B52FA9" w:rsidRPr="00B52FA9" w:rsidSect="00D27AE4">
          <w:pgSz w:w="16838" w:h="11906" w:orient="landscape"/>
          <w:pgMar w:top="851" w:right="851" w:bottom="851" w:left="851" w:header="709" w:footer="709" w:gutter="0"/>
          <w:cols w:space="708"/>
          <w:docGrid w:linePitch="360"/>
        </w:sectPr>
      </w:pPr>
    </w:p>
    <w:p w14:paraId="37DAA0F4" w14:textId="77777777" w:rsidR="00B52FA9" w:rsidRPr="00B52FA9" w:rsidRDefault="00B52FA9" w:rsidP="00B52FA9">
      <w:pPr>
        <w:numPr>
          <w:ilvl w:val="0"/>
          <w:numId w:val="15"/>
        </w:numPr>
        <w:rPr>
          <w:rFonts w:ascii="Arial" w:hAnsi="Arial" w:cs="Arial"/>
          <w:sz w:val="24"/>
          <w:szCs w:val="24"/>
        </w:rPr>
      </w:pPr>
      <w:r w:rsidRPr="00B52FA9">
        <w:rPr>
          <w:rFonts w:ascii="Arial" w:hAnsi="Arial" w:cs="Arial"/>
          <w:b/>
          <w:sz w:val="24"/>
          <w:szCs w:val="24"/>
        </w:rPr>
        <w:lastRenderedPageBreak/>
        <w:t>Entry Requirements</w:t>
      </w:r>
    </w:p>
    <w:p w14:paraId="595D93C5" w14:textId="77777777" w:rsidR="00B52FA9" w:rsidRPr="00B52FA9" w:rsidRDefault="00B52FA9" w:rsidP="00B52FA9">
      <w:pPr>
        <w:rPr>
          <w:rFonts w:ascii="Arial" w:hAnsi="Arial" w:cs="Arial"/>
          <w:b/>
          <w:sz w:val="24"/>
          <w:szCs w:val="24"/>
        </w:rPr>
      </w:pPr>
    </w:p>
    <w:p w14:paraId="75FAD251" w14:textId="77777777" w:rsidR="00B52FA9" w:rsidRPr="00B52FA9" w:rsidRDefault="00B52FA9" w:rsidP="00B52FA9">
      <w:pPr>
        <w:rPr>
          <w:rFonts w:ascii="Arial" w:hAnsi="Arial" w:cs="Arial"/>
          <w:sz w:val="24"/>
          <w:szCs w:val="24"/>
        </w:rPr>
      </w:pPr>
      <w:r w:rsidRPr="00B52FA9">
        <w:rPr>
          <w:rFonts w:ascii="Arial" w:hAnsi="Arial" w:cs="Arial"/>
          <w:sz w:val="24"/>
          <w:szCs w:val="24"/>
        </w:rPr>
        <w:t>The minimum entry qualifications for the programme are:</w:t>
      </w:r>
    </w:p>
    <w:p w14:paraId="326360E4" w14:textId="77777777" w:rsidR="00B52FA9" w:rsidRPr="00B52FA9" w:rsidRDefault="00B52FA9" w:rsidP="00B52FA9">
      <w:pPr>
        <w:rPr>
          <w:rFonts w:ascii="Arial" w:hAnsi="Arial" w:cs="Arial"/>
          <w:sz w:val="24"/>
          <w:szCs w:val="24"/>
        </w:rPr>
      </w:pPr>
    </w:p>
    <w:p w14:paraId="2988E139" w14:textId="77777777" w:rsidR="00B52FA9" w:rsidRPr="00B52FA9" w:rsidRDefault="00B52FA9" w:rsidP="00B52FA9">
      <w:pPr>
        <w:ind w:left="2127" w:hanging="2127"/>
        <w:rPr>
          <w:rFonts w:ascii="Arial" w:hAnsi="Arial" w:cs="Arial"/>
          <w:sz w:val="24"/>
          <w:szCs w:val="24"/>
        </w:rPr>
      </w:pPr>
      <w:r w:rsidRPr="00B52FA9">
        <w:rPr>
          <w:rFonts w:ascii="Arial" w:hAnsi="Arial" w:cs="Arial"/>
          <w:sz w:val="24"/>
          <w:szCs w:val="24"/>
        </w:rPr>
        <w:t>From A levels:</w:t>
      </w:r>
      <w:r w:rsidRPr="00B52FA9">
        <w:rPr>
          <w:rFonts w:ascii="Arial" w:hAnsi="Arial" w:cs="Arial"/>
          <w:sz w:val="24"/>
          <w:szCs w:val="24"/>
        </w:rPr>
        <w:tab/>
        <w:t>128 points to include A2 mathematics at grade B plus two suitable science subjects.</w:t>
      </w:r>
    </w:p>
    <w:p w14:paraId="03350BBF"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BTEC National:</w:t>
      </w:r>
      <w:r w:rsidRPr="00B52FA9">
        <w:rPr>
          <w:rFonts w:ascii="Arial" w:hAnsi="Arial" w:cs="Arial"/>
          <w:sz w:val="24"/>
          <w:szCs w:val="24"/>
        </w:rPr>
        <w:tab/>
        <w:t>Distinction, Distinction, Distinction (DDD) from an engineering-related BTEC Extended Diploma including Merit for Mathematics and Further Mathematics.</w:t>
      </w:r>
    </w:p>
    <w:p w14:paraId="25104F2B" w14:textId="77777777" w:rsidR="00B52FA9" w:rsidRPr="00B52FA9" w:rsidRDefault="00B52FA9" w:rsidP="00B52FA9">
      <w:pPr>
        <w:rPr>
          <w:rFonts w:ascii="Arial" w:hAnsi="Arial" w:cs="Arial"/>
          <w:sz w:val="24"/>
          <w:szCs w:val="24"/>
        </w:rPr>
      </w:pPr>
      <w:r w:rsidRPr="00B52FA9">
        <w:rPr>
          <w:rFonts w:ascii="Arial" w:hAnsi="Arial" w:cs="Arial"/>
          <w:sz w:val="24"/>
          <w:szCs w:val="24"/>
        </w:rPr>
        <w:tab/>
      </w:r>
      <w:r w:rsidRPr="00B52FA9">
        <w:rPr>
          <w:rFonts w:ascii="Arial" w:hAnsi="Arial" w:cs="Arial"/>
          <w:sz w:val="24"/>
          <w:szCs w:val="24"/>
        </w:rPr>
        <w:tab/>
      </w:r>
    </w:p>
    <w:p w14:paraId="7DB9E19D"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Access Diploma:</w:t>
      </w:r>
      <w:r w:rsidRPr="00B52FA9">
        <w:rPr>
          <w:rFonts w:ascii="Arial" w:hAnsi="Arial" w:cs="Arial"/>
          <w:sz w:val="24"/>
          <w:szCs w:val="24"/>
        </w:rPr>
        <w:tab/>
        <w:t xml:space="preserve">144 points at level 3 including Distinction and Maths, Mechanics and science modules. </w:t>
      </w:r>
    </w:p>
    <w:p w14:paraId="5F112F55"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Plus:</w:t>
      </w:r>
      <w:r w:rsidRPr="00B52FA9">
        <w:rPr>
          <w:rFonts w:ascii="Arial" w:hAnsi="Arial" w:cs="Arial"/>
          <w:sz w:val="24"/>
          <w:szCs w:val="24"/>
        </w:rPr>
        <w:tab/>
      </w:r>
      <w:r w:rsidRPr="00B52FA9">
        <w:rPr>
          <w:rFonts w:ascii="Arial" w:hAnsi="Arial" w:cs="Arial"/>
          <w:color w:val="000000"/>
          <w:sz w:val="24"/>
          <w:szCs w:val="24"/>
        </w:rPr>
        <w:t>GCSE (A*-C) minimum of 5 subjects including English Language and Mathematics.</w:t>
      </w:r>
    </w:p>
    <w:p w14:paraId="3151ADEA" w14:textId="77777777" w:rsidR="00B52FA9" w:rsidRPr="00B52FA9" w:rsidRDefault="00B52FA9" w:rsidP="00B52FA9">
      <w:pPr>
        <w:rPr>
          <w:rFonts w:ascii="Arial" w:hAnsi="Arial" w:cs="Arial"/>
          <w:sz w:val="24"/>
          <w:szCs w:val="24"/>
        </w:rPr>
      </w:pPr>
    </w:p>
    <w:p w14:paraId="2589C246"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30EED039" w14:textId="77777777" w:rsidR="00B52FA9" w:rsidRPr="00B52FA9" w:rsidRDefault="00B52FA9" w:rsidP="00B52FA9">
      <w:pPr>
        <w:jc w:val="both"/>
        <w:rPr>
          <w:rFonts w:ascii="Arial" w:hAnsi="Arial" w:cs="Arial"/>
          <w:sz w:val="24"/>
          <w:szCs w:val="24"/>
        </w:rPr>
      </w:pPr>
    </w:p>
    <w:p w14:paraId="54B6D78C"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may transfer into level 6 of the MEng after successfully completing level 5 of the BEng (Hons) in Aerospace Engineering provided they have achieved a B- average in level 5.</w:t>
      </w:r>
    </w:p>
    <w:p w14:paraId="05780296"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Direct entry to level 5 of the MEng is not normally permitted.  The preferred route is to admit students on to level 5 of the BEng (Hons) and then to transfer to level 6 of the MEng provided they meet the provisions of the previous paragraph.</w:t>
      </w:r>
    </w:p>
    <w:p w14:paraId="6807D71B"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who have alternative or non-standard qualifications or have experience that needs to be credited on an APL or APEL basis are considered on an individual basis.</w:t>
      </w:r>
    </w:p>
    <w:p w14:paraId="0FD423DE" w14:textId="77777777" w:rsidR="00B52FA9" w:rsidRPr="00B52FA9" w:rsidRDefault="00B52FA9" w:rsidP="00B52FA9">
      <w:pPr>
        <w:rPr>
          <w:rFonts w:ascii="Arial" w:hAnsi="Arial" w:cs="Arial"/>
          <w:sz w:val="24"/>
          <w:szCs w:val="24"/>
        </w:rPr>
      </w:pPr>
      <w:r w:rsidRPr="00B52FA9">
        <w:rPr>
          <w:rFonts w:ascii="Arial" w:hAnsi="Arial" w:cs="Arial"/>
          <w:b/>
          <w:sz w:val="24"/>
          <w:szCs w:val="24"/>
        </w:rPr>
        <w:tab/>
      </w:r>
      <w:r w:rsidRPr="00B52FA9">
        <w:rPr>
          <w:rFonts w:ascii="Arial" w:hAnsi="Arial" w:cs="Arial"/>
          <w:b/>
          <w:sz w:val="24"/>
          <w:szCs w:val="24"/>
        </w:rPr>
        <w:tab/>
      </w:r>
    </w:p>
    <w:p w14:paraId="5870B531" w14:textId="77777777" w:rsidR="00B52FA9" w:rsidRPr="00B52FA9" w:rsidRDefault="00B52FA9" w:rsidP="00B52FA9">
      <w:pPr>
        <w:numPr>
          <w:ilvl w:val="0"/>
          <w:numId w:val="15"/>
        </w:numPr>
        <w:ind w:left="567" w:hanging="567"/>
        <w:rPr>
          <w:rFonts w:ascii="Arial" w:hAnsi="Arial" w:cs="Arial"/>
          <w:b/>
          <w:sz w:val="24"/>
          <w:szCs w:val="24"/>
        </w:rPr>
      </w:pPr>
      <w:r w:rsidRPr="00B52FA9">
        <w:rPr>
          <w:rFonts w:ascii="Arial" w:hAnsi="Arial" w:cs="Arial"/>
          <w:b/>
          <w:sz w:val="24"/>
          <w:szCs w:val="24"/>
        </w:rPr>
        <w:t>Field/Course Structure</w:t>
      </w:r>
    </w:p>
    <w:p w14:paraId="76E405D2" w14:textId="77777777" w:rsidR="00B52FA9" w:rsidRPr="00B52FA9" w:rsidRDefault="00B52FA9" w:rsidP="00B52FA9">
      <w:pPr>
        <w:rPr>
          <w:rFonts w:ascii="Arial" w:hAnsi="Arial" w:cs="Arial"/>
          <w:sz w:val="24"/>
          <w:szCs w:val="24"/>
        </w:rPr>
      </w:pPr>
    </w:p>
    <w:p w14:paraId="24C02E25"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This programme is offered in full-time and sandwich modes.   The sandwich year is taken between level 6 and level 7.</w:t>
      </w:r>
    </w:p>
    <w:p w14:paraId="7BB707CC" w14:textId="77777777" w:rsidR="00B52FA9" w:rsidRPr="00B52FA9" w:rsidRDefault="00B52FA9" w:rsidP="00B52FA9">
      <w:pPr>
        <w:jc w:val="both"/>
        <w:rPr>
          <w:rFonts w:ascii="Arial" w:hAnsi="Arial" w:cs="Arial"/>
          <w:sz w:val="24"/>
          <w:szCs w:val="24"/>
        </w:rPr>
      </w:pPr>
    </w:p>
    <w:p w14:paraId="37B30C74"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Intake is in September.</w:t>
      </w:r>
    </w:p>
    <w:p w14:paraId="6AF194FB" w14:textId="77777777" w:rsidR="00B52FA9" w:rsidRPr="00B52FA9" w:rsidRDefault="00B52FA9" w:rsidP="00B52FA9">
      <w:pPr>
        <w:rPr>
          <w:rFonts w:ascii="Arial" w:hAnsi="Arial" w:cs="Arial"/>
          <w:sz w:val="24"/>
          <w:szCs w:val="24"/>
        </w:rPr>
      </w:pPr>
    </w:p>
    <w:p w14:paraId="50ED4F07" w14:textId="77777777" w:rsidR="00B52FA9" w:rsidRPr="00B52FA9" w:rsidRDefault="00B52FA9" w:rsidP="00B52FA9">
      <w:pPr>
        <w:rPr>
          <w:rFonts w:ascii="Arial" w:hAnsi="Arial" w:cs="Arial"/>
          <w:sz w:val="24"/>
          <w:szCs w:val="24"/>
        </w:rPr>
      </w:pPr>
      <w:r w:rsidRPr="00B52FA9">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14:paraId="3AFDA479" w14:textId="77777777" w:rsidR="00B52FA9" w:rsidRPr="00B52FA9" w:rsidRDefault="00B52FA9" w:rsidP="00B52FA9">
      <w:pPr>
        <w:rPr>
          <w:rFonts w:ascii="Arial" w:hAnsi="Arial" w:cs="Arial"/>
          <w:sz w:val="24"/>
          <w:szCs w:val="24"/>
        </w:rPr>
      </w:pPr>
    </w:p>
    <w:p w14:paraId="2F9B8322" w14:textId="77777777" w:rsidR="00B52FA9" w:rsidRPr="00B52FA9" w:rsidRDefault="00B52FA9" w:rsidP="00B52FA9">
      <w:pPr>
        <w:rPr>
          <w:rFonts w:ascii="Arial" w:hAnsi="Arial" w:cs="Arial"/>
          <w:b/>
          <w:sz w:val="24"/>
          <w:szCs w:val="24"/>
        </w:rPr>
      </w:pPr>
      <w:r w:rsidRPr="00B52FA9">
        <w:rPr>
          <w:rFonts w:ascii="Arial" w:hAnsi="Arial" w:cs="Arial"/>
          <w:b/>
          <w:sz w:val="24"/>
          <w:szCs w:val="24"/>
        </w:rPr>
        <w:t>E1.</w:t>
      </w:r>
      <w:r w:rsidRPr="00B52FA9">
        <w:rPr>
          <w:rFonts w:ascii="Arial" w:hAnsi="Arial" w:cs="Arial"/>
          <w:b/>
          <w:sz w:val="24"/>
          <w:szCs w:val="24"/>
        </w:rPr>
        <w:tab/>
        <w:t>Professional and Statutory Regulatory Bodies</w:t>
      </w:r>
    </w:p>
    <w:p w14:paraId="7C028CA2" w14:textId="77777777" w:rsidR="00B52FA9" w:rsidRPr="00B52FA9" w:rsidRDefault="00B52FA9" w:rsidP="00B52FA9">
      <w:pPr>
        <w:ind w:left="709"/>
        <w:jc w:val="both"/>
        <w:rPr>
          <w:rFonts w:ascii="Arial" w:hAnsi="Arial" w:cs="Arial"/>
          <w:sz w:val="24"/>
          <w:szCs w:val="24"/>
        </w:rPr>
      </w:pPr>
      <w:r w:rsidRPr="00B52FA9">
        <w:rPr>
          <w:rFonts w:ascii="Arial" w:hAnsi="Arial" w:cs="Arial"/>
          <w:i/>
          <w:sz w:val="24"/>
          <w:szCs w:val="24"/>
        </w:rPr>
        <w:tab/>
      </w:r>
      <w:r w:rsidRPr="00B52FA9">
        <w:rPr>
          <w:rFonts w:ascii="Arial" w:hAnsi="Arial" w:cs="Arial"/>
          <w:sz w:val="24"/>
          <w:szCs w:val="24"/>
        </w:rPr>
        <w:t>Accreditation will be sought through the Royal Aeronautical Society (RAeS)</w:t>
      </w:r>
    </w:p>
    <w:p w14:paraId="08DA2887" w14:textId="77777777" w:rsidR="00B52FA9" w:rsidRPr="00B52FA9" w:rsidRDefault="00B52FA9" w:rsidP="00B52FA9">
      <w:pPr>
        <w:rPr>
          <w:rFonts w:ascii="Arial" w:hAnsi="Arial" w:cs="Arial"/>
          <w:sz w:val="24"/>
          <w:szCs w:val="24"/>
        </w:rPr>
      </w:pPr>
    </w:p>
    <w:p w14:paraId="34517851" w14:textId="77777777" w:rsidR="00B52FA9" w:rsidRPr="00B52FA9" w:rsidRDefault="00B52FA9" w:rsidP="00B52FA9">
      <w:pPr>
        <w:rPr>
          <w:rFonts w:ascii="Arial" w:hAnsi="Arial" w:cs="Arial"/>
          <w:b/>
          <w:sz w:val="24"/>
          <w:szCs w:val="24"/>
        </w:rPr>
      </w:pPr>
      <w:r w:rsidRPr="00B52FA9">
        <w:rPr>
          <w:rFonts w:ascii="Arial" w:hAnsi="Arial" w:cs="Arial"/>
          <w:b/>
          <w:sz w:val="24"/>
          <w:szCs w:val="24"/>
        </w:rPr>
        <w:t>E2.</w:t>
      </w:r>
      <w:r w:rsidRPr="00B52FA9">
        <w:rPr>
          <w:rFonts w:ascii="Arial" w:hAnsi="Arial" w:cs="Arial"/>
          <w:b/>
          <w:sz w:val="24"/>
          <w:szCs w:val="24"/>
        </w:rPr>
        <w:tab/>
        <w:t>Work-based learning, including sandwich courses</w:t>
      </w:r>
    </w:p>
    <w:p w14:paraId="34819AE3" w14:textId="77777777" w:rsidR="00B52FA9" w:rsidRPr="00B52FA9" w:rsidRDefault="00B52FA9" w:rsidP="00B52FA9">
      <w:pPr>
        <w:spacing w:after="120"/>
        <w:ind w:left="720"/>
        <w:rPr>
          <w:rFonts w:ascii="Arial" w:hAnsi="Arial" w:cs="Arial"/>
          <w:sz w:val="24"/>
          <w:szCs w:val="24"/>
        </w:rPr>
      </w:pPr>
    </w:p>
    <w:p w14:paraId="6B1FB9AC" w14:textId="77777777" w:rsidR="00B52FA9" w:rsidRPr="00B52FA9" w:rsidRDefault="00B52FA9" w:rsidP="00B52FA9">
      <w:pPr>
        <w:spacing w:after="120"/>
        <w:ind w:left="720"/>
        <w:rPr>
          <w:rFonts w:ascii="Arial" w:hAnsi="Arial" w:cs="Arial"/>
          <w:color w:val="FF0000"/>
          <w:sz w:val="24"/>
          <w:szCs w:val="24"/>
        </w:rPr>
      </w:pPr>
      <w:r w:rsidRPr="00B52FA9">
        <w:rPr>
          <w:rFonts w:ascii="Arial" w:hAnsi="Arial" w:cs="Arial"/>
          <w:sz w:val="24"/>
          <w:szCs w:val="24"/>
        </w:rPr>
        <w:lastRenderedPageBreak/>
        <w:t>All students are encouraged to make use of the opportunity to enhance their learning and personal development by undertaking an industrial placement after the third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KU Talent team in securing a position and while in the workplace.</w:t>
      </w:r>
    </w:p>
    <w:p w14:paraId="3B22F911" w14:textId="77777777" w:rsidR="00B52FA9" w:rsidRPr="00B52FA9" w:rsidRDefault="00B52FA9" w:rsidP="00B52FA9">
      <w:pPr>
        <w:ind w:left="720"/>
        <w:jc w:val="both"/>
        <w:rPr>
          <w:rFonts w:ascii="Arial" w:hAnsi="Arial" w:cs="Arial"/>
          <w:color w:val="FF0000"/>
          <w:sz w:val="24"/>
          <w:szCs w:val="24"/>
        </w:rPr>
      </w:pPr>
      <w:r w:rsidRPr="00B52FA9">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B52FA9">
        <w:rPr>
          <w:rFonts w:ascii="Arial" w:hAnsi="Arial" w:cs="Arial"/>
          <w:color w:val="FF0000"/>
          <w:sz w:val="24"/>
          <w:szCs w:val="24"/>
        </w:rPr>
        <w:t xml:space="preserve">. </w:t>
      </w:r>
    </w:p>
    <w:p w14:paraId="47B9C523" w14:textId="77777777" w:rsidR="00B52FA9" w:rsidRPr="00B52FA9" w:rsidRDefault="00B52FA9" w:rsidP="00B52FA9">
      <w:pPr>
        <w:ind w:left="720"/>
        <w:rPr>
          <w:rFonts w:ascii="Arial" w:hAnsi="Arial" w:cs="Arial"/>
          <w:sz w:val="24"/>
          <w:szCs w:val="24"/>
        </w:rPr>
      </w:pPr>
    </w:p>
    <w:p w14:paraId="3CCC9FE3" w14:textId="77777777" w:rsidR="00B52FA9" w:rsidRPr="00B52FA9" w:rsidRDefault="00B52FA9" w:rsidP="00B52FA9">
      <w:pPr>
        <w:rPr>
          <w:rFonts w:ascii="Arial" w:hAnsi="Arial" w:cs="Arial"/>
          <w:b/>
          <w:sz w:val="24"/>
          <w:szCs w:val="24"/>
        </w:rPr>
      </w:pPr>
      <w:r w:rsidRPr="00B52FA9">
        <w:rPr>
          <w:rFonts w:ascii="Arial" w:hAnsi="Arial" w:cs="Arial"/>
          <w:b/>
          <w:sz w:val="24"/>
          <w:szCs w:val="24"/>
        </w:rPr>
        <w:t>E3.</w:t>
      </w:r>
      <w:r w:rsidRPr="00B52FA9">
        <w:rPr>
          <w:rFonts w:ascii="Arial" w:hAnsi="Arial" w:cs="Arial"/>
          <w:b/>
          <w:sz w:val="24"/>
          <w:szCs w:val="24"/>
        </w:rPr>
        <w:tab/>
        <w:t>Outline Programme Structure</w:t>
      </w:r>
    </w:p>
    <w:p w14:paraId="111EAEF2" w14:textId="77777777" w:rsidR="00B52FA9" w:rsidRPr="00B52FA9" w:rsidRDefault="00B52FA9" w:rsidP="00B52FA9">
      <w:pPr>
        <w:rPr>
          <w:rFonts w:ascii="Arial" w:hAnsi="Arial" w:cs="Arial"/>
          <w:b/>
          <w:sz w:val="24"/>
          <w:szCs w:val="24"/>
        </w:rPr>
      </w:pPr>
    </w:p>
    <w:p w14:paraId="612A2778" w14:textId="77777777" w:rsidR="00B52FA9" w:rsidRPr="00B52FA9" w:rsidRDefault="00B52FA9" w:rsidP="00B52FA9">
      <w:pPr>
        <w:rPr>
          <w:rFonts w:ascii="Arial" w:hAnsi="Arial" w:cs="Arial"/>
          <w:b/>
          <w:sz w:val="24"/>
          <w:szCs w:val="24"/>
        </w:rPr>
      </w:pPr>
      <w:r w:rsidRPr="00B52FA9">
        <w:rPr>
          <w:rFonts w:ascii="Arial" w:hAnsi="Arial" w:cs="Arial"/>
          <w:sz w:val="24"/>
          <w:szCs w:val="24"/>
        </w:rPr>
        <w:t xml:space="preserve">Each level is made up of four modules each worth 30 credit points.  Typically a student must complete 120 credits at each level.   Full details of each module will be provided in module descriptors and student module guides.  </w:t>
      </w:r>
    </w:p>
    <w:p w14:paraId="29391138" w14:textId="77777777" w:rsidR="00B52FA9" w:rsidRPr="00B52FA9" w:rsidRDefault="00B52FA9" w:rsidP="00B52FA9">
      <w:pPr>
        <w:rPr>
          <w:rFonts w:ascii="Arial" w:hAnsi="Arial" w:cs="Arial"/>
          <w:i/>
          <w:sz w:val="24"/>
          <w:szCs w:val="24"/>
        </w:rPr>
      </w:pPr>
    </w:p>
    <w:p w14:paraId="0D565708"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-299720</wp:posOffset>
                </wp:positionH>
                <wp:positionV relativeFrom="paragraph">
                  <wp:posOffset>68580</wp:posOffset>
                </wp:positionV>
                <wp:extent cx="6467475" cy="437515"/>
                <wp:effectExtent l="5080" t="4445" r="4445" b="571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75F6ACF" w14:textId="77777777"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14:paraId="629165AF" w14:textId="77777777"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margin-left:-23.6pt;margin-top:5.4pt;width:509.25pt;height:3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" stroked="f" strokecolor="white">
                <v:fill opacity="0"/>
                <v:textbox style="mso-fit-shape-to-text:t">
                  <w:txbxContent>
                    <w:p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rsidR="00B52FA9" w:rsidRPr="002D3573" w:rsidRDefault="00B52FA9" w:rsidP="00B52FA9">
                      <w:pPr>
                        <w:rPr>
                          <w:szCs w:val="28"/>
                        </w:rPr>
                      </w:pPr>
                    </w:p>
                  </w:txbxContent>
                </v:textbox>
              </v:shape>
            </w:pict>
          </mc:Fallback>
        </mc:AlternateContent>
      </w:r>
    </w:p>
    <w:p w14:paraId="7EF6C648" w14:textId="77777777" w:rsidR="00B52FA9" w:rsidRPr="00B52FA9" w:rsidRDefault="00B52FA9" w:rsidP="00B52FA9">
      <w:pPr>
        <w:spacing w:after="200" w:line="276" w:lineRule="auto"/>
        <w:rPr>
          <w:sz w:val="24"/>
          <w:szCs w:val="24"/>
        </w:rPr>
      </w:pPr>
    </w:p>
    <w:p w14:paraId="5C21C4F2" w14:textId="77777777" w:rsidR="00B52FA9" w:rsidRPr="00B52FA9" w:rsidRDefault="00B52FA9" w:rsidP="00B52FA9">
      <w:pPr>
        <w:jc w:val="center"/>
        <w:rPr>
          <w:rFonts w:ascii="Arial" w:hAnsi="Arial" w:cs="Arial"/>
          <w:b/>
          <w:sz w:val="24"/>
          <w:szCs w:val="24"/>
        </w:rPr>
      </w:pPr>
      <w:r w:rsidRPr="00B52FA9">
        <w:rPr>
          <w:rFonts w:ascii="Arial" w:hAnsi="Arial" w:cs="Arial"/>
          <w:b/>
          <w:sz w:val="24"/>
          <w:szCs w:val="24"/>
        </w:rPr>
        <w:t>LEVEL 4</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5</w:t>
      </w:r>
    </w:p>
    <w:p w14:paraId="168D5D72" w14:textId="77777777" w:rsidR="00B52FA9" w:rsidRPr="00B52FA9" w:rsidRDefault="00B52FA9" w:rsidP="00B52FA9">
      <w:pPr>
        <w:ind w:left="720" w:firstLine="720"/>
        <w:rPr>
          <w:rFonts w:ascii="Arial" w:hAnsi="Arial" w:cs="Arial"/>
          <w:b/>
          <w:sz w:val="24"/>
          <w:szCs w:val="24"/>
        </w:rPr>
      </w:pPr>
    </w:p>
    <w:p w14:paraId="4846969C"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3244850</wp:posOffset>
                </wp:positionH>
                <wp:positionV relativeFrom="paragraph">
                  <wp:posOffset>160020</wp:posOffset>
                </wp:positionV>
                <wp:extent cx="2583180" cy="914400"/>
                <wp:effectExtent l="53975" t="10795" r="10795" b="55880"/>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03BF1D4" w14:textId="77777777" w:rsidR="00B52FA9" w:rsidRPr="000D1473" w:rsidRDefault="00B52FA9" w:rsidP="00B52FA9">
                            <w:pPr>
                              <w:rPr>
                                <w:rFonts w:ascii="Arial" w:hAnsi="Arial" w:cs="Arial"/>
                                <w:sz w:val="20"/>
                                <w:szCs w:val="20"/>
                              </w:rPr>
                            </w:pPr>
                            <w:r>
                              <w:rPr>
                                <w:rFonts w:ascii="Arial" w:hAnsi="Arial" w:cs="Arial"/>
                                <w:sz w:val="20"/>
                                <w:szCs w:val="20"/>
                              </w:rPr>
                              <w:t>Aerodynamics &amp; propulsion &amp; Analytical Methods</w:t>
                            </w:r>
                          </w:p>
                          <w:p w14:paraId="36B92616" w14:textId="77777777"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77F6EC2F" w14:textId="77777777" w:rsidR="00B52FA9" w:rsidRPr="00FE3C6C"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4" o:spid="_x0000_s1027" style="position:absolute;margin-left:255.5pt;margin-top:12.6pt;width:203.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" fillcolor="#ffff80">
                <v:fill color2="#ffffda" rotate="t" focusposition="1,1" focussize="" colors="0 #ffff80;.5 #ffffb3;1 #ffff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Aerodynamics &amp; propulsion &amp; Analytical Methods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B52FA9" w:rsidRPr="00FE3C6C"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-173990</wp:posOffset>
                </wp:positionH>
                <wp:positionV relativeFrom="paragraph">
                  <wp:posOffset>160020</wp:posOffset>
                </wp:positionV>
                <wp:extent cx="2583180" cy="914400"/>
                <wp:effectExtent l="54610" t="10795" r="10160" b="5588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0A57214" w14:textId="77777777" w:rsidR="00B52FA9" w:rsidRPr="000D1473" w:rsidRDefault="00B52FA9" w:rsidP="00B52FA9">
                            <w:pPr>
                              <w:rPr>
                                <w:rFonts w:ascii="Arial" w:hAnsi="Arial" w:cs="Arial"/>
                                <w:sz w:val="20"/>
                                <w:szCs w:val="20"/>
                              </w:rPr>
                            </w:pPr>
                            <w:r>
                              <w:rPr>
                                <w:rFonts w:ascii="Arial" w:hAnsi="Arial" w:cs="Arial"/>
                                <w:sz w:val="20"/>
                                <w:szCs w:val="20"/>
                              </w:rPr>
                              <w:t>Engineering Design and Professional Practice</w:t>
                            </w:r>
                          </w:p>
                          <w:p w14:paraId="2616431B" w14:textId="77777777" w:rsidR="00B52FA9" w:rsidRPr="000D1473" w:rsidRDefault="00B52FA9" w:rsidP="00B52FA9">
                            <w:pPr>
                              <w:rPr>
                                <w:rFonts w:ascii="Arial" w:hAnsi="Arial" w:cs="Arial"/>
                                <w:sz w:val="20"/>
                                <w:szCs w:val="20"/>
                              </w:rPr>
                            </w:pPr>
                            <w:r>
                              <w:rPr>
                                <w:rFonts w:ascii="Arial" w:hAnsi="Arial" w:cs="Arial"/>
                                <w:sz w:val="20"/>
                                <w:szCs w:val="20"/>
                              </w:rPr>
                              <w:t>EG4010</w:t>
                            </w:r>
                          </w:p>
                          <w:p w14:paraId="3F19347B" w14:textId="77777777" w:rsidR="00B52FA9" w:rsidRPr="00FE3C6C"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3" o:spid="_x0000_s1028" style="position:absolute;margin-left:-13.7pt;margin-top:12.6pt;width:203.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" fillcolor="#a5ed9e">
                <v:fill color2="#e4f8e2" rotate="t" focusposition="1,1" focussize="" colors="0 #a5ed9e;.5 #c8f2c4;1 #e4f8e2"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Engineering Design and Professional Practice</w:t>
                      </w:r>
                    </w:p>
                    <w:p w:rsidR="00B52FA9" w:rsidRPr="000D1473" w:rsidRDefault="00B52FA9" w:rsidP="00B52FA9">
                      <w:pPr>
                        <w:rPr>
                          <w:rFonts w:ascii="Arial" w:hAnsi="Arial" w:cs="Arial"/>
                          <w:sz w:val="20"/>
                          <w:szCs w:val="20"/>
                        </w:rPr>
                      </w:pPr>
                      <w:r>
                        <w:rPr>
                          <w:rFonts w:ascii="Arial" w:hAnsi="Arial" w:cs="Arial"/>
                          <w:sz w:val="20"/>
                          <w:szCs w:val="20"/>
                        </w:rPr>
                        <w:t>EG4010</w:t>
                      </w:r>
                    </w:p>
                    <w:p w:rsidR="00B52FA9" w:rsidRPr="00FE3C6C" w:rsidRDefault="00B52FA9" w:rsidP="00B52FA9">
                      <w:pPr>
                        <w:rPr>
                          <w:szCs w:val="20"/>
                        </w:rPr>
                      </w:pPr>
                    </w:p>
                  </w:txbxContent>
                </v:textbox>
              </v:roundrect>
            </w:pict>
          </mc:Fallback>
        </mc:AlternateContent>
      </w:r>
    </w:p>
    <w:p w14:paraId="44FF2C13" w14:textId="77777777" w:rsidR="00B52FA9" w:rsidRPr="00B52FA9" w:rsidRDefault="00B52FA9" w:rsidP="00B52FA9">
      <w:pPr>
        <w:spacing w:after="200" w:line="276" w:lineRule="auto"/>
        <w:rPr>
          <w:sz w:val="24"/>
          <w:szCs w:val="24"/>
        </w:rPr>
      </w:pPr>
    </w:p>
    <w:p w14:paraId="0C4AA322" w14:textId="77777777" w:rsidR="00B52FA9" w:rsidRPr="00B52FA9" w:rsidRDefault="00B52FA9" w:rsidP="00B52FA9">
      <w:pPr>
        <w:spacing w:after="200" w:line="276" w:lineRule="auto"/>
        <w:rPr>
          <w:sz w:val="24"/>
          <w:szCs w:val="24"/>
        </w:rPr>
      </w:pPr>
    </w:p>
    <w:p w14:paraId="2660F4BE" w14:textId="77777777" w:rsidR="00B52FA9" w:rsidRPr="00B52FA9" w:rsidRDefault="00B52FA9" w:rsidP="00B52FA9">
      <w:pPr>
        <w:spacing w:after="200" w:line="276" w:lineRule="auto"/>
        <w:rPr>
          <w:sz w:val="24"/>
          <w:szCs w:val="24"/>
        </w:rPr>
      </w:pPr>
    </w:p>
    <w:p w14:paraId="7099E900"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3296285</wp:posOffset>
                </wp:positionH>
                <wp:positionV relativeFrom="paragraph">
                  <wp:posOffset>150495</wp:posOffset>
                </wp:positionV>
                <wp:extent cx="2583180" cy="914400"/>
                <wp:effectExtent l="57785" t="8255" r="6985" b="5842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40FA047" w14:textId="77777777" w:rsidR="00B52FA9" w:rsidRPr="00916DB5" w:rsidRDefault="00B52FA9" w:rsidP="00B52FA9">
                            <w:pPr>
                              <w:rPr>
                                <w:rFonts w:ascii="Arial" w:hAnsi="Arial" w:cs="Arial"/>
                                <w:sz w:val="20"/>
                                <w:szCs w:val="20"/>
                              </w:rPr>
                            </w:pPr>
                            <w:r w:rsidRPr="00916DB5">
                              <w:rPr>
                                <w:rFonts w:ascii="Arial" w:hAnsi="Arial" w:cs="Arial"/>
                                <w:sz w:val="20"/>
                                <w:szCs w:val="20"/>
                              </w:rPr>
                              <w:t>Electronic Systems, Control &amp; Computing</w:t>
                            </w:r>
                          </w:p>
                          <w:p w14:paraId="26848AC0" w14:textId="77777777" w:rsidR="00B52FA9" w:rsidRPr="00916DB5" w:rsidRDefault="00B52FA9"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45CBC21D" w14:textId="77777777"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2" o:spid="_x0000_s1029" style="position:absolute;margin-left:259.55pt;margin-top:11.85pt;width:203.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" fillcolor="#ff8080">
                <v:fill color2="#ffdada" rotate="t" focusposition="1,1" focussize="" colors="0 #ff8080;.5 #ffb3b3;1 #ffdada"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sidRPr="00916DB5">
                        <w:rPr>
                          <w:rFonts w:ascii="Arial" w:hAnsi="Arial" w:cs="Arial"/>
                          <w:sz w:val="20"/>
                          <w:szCs w:val="20"/>
                        </w:rPr>
                        <w:t>Electronic Systems, Control &amp; Computing</w:t>
                      </w:r>
                    </w:p>
                    <w:p w:rsidR="00B52FA9" w:rsidRPr="00916DB5" w:rsidRDefault="00B52FA9"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B52FA9" w:rsidRPr="00916DB5" w:rsidRDefault="00B52FA9" w:rsidP="00B52FA9">
                      <w:pPr>
                        <w:rPr>
                          <w:rFonts w:ascii="Arial" w:hAnsi="Arial" w:cs="Arial"/>
                          <w:sz w:val="20"/>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9504" behindDoc="0" locked="0" layoutInCell="1" allowOverlap="1">
                <wp:simplePos x="0" y="0"/>
                <wp:positionH relativeFrom="column">
                  <wp:posOffset>-173990</wp:posOffset>
                </wp:positionH>
                <wp:positionV relativeFrom="paragraph">
                  <wp:posOffset>150495</wp:posOffset>
                </wp:positionV>
                <wp:extent cx="2583180" cy="914400"/>
                <wp:effectExtent l="54610" t="8255" r="10160" b="5842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CF12CF9" w14:textId="77777777" w:rsidR="00B52FA9" w:rsidRPr="00916DB5" w:rsidRDefault="00B52FA9" w:rsidP="00B52FA9">
                            <w:pPr>
                              <w:rPr>
                                <w:rFonts w:ascii="Arial" w:hAnsi="Arial" w:cs="Arial"/>
                                <w:sz w:val="20"/>
                                <w:szCs w:val="20"/>
                              </w:rPr>
                            </w:pPr>
                            <w:r>
                              <w:rPr>
                                <w:rFonts w:ascii="Arial" w:hAnsi="Arial" w:cs="Arial"/>
                                <w:sz w:val="20"/>
                                <w:szCs w:val="20"/>
                              </w:rPr>
                              <w:t>Engineering Mechanics, Structures and Materials</w:t>
                            </w:r>
                          </w:p>
                          <w:p w14:paraId="6B56FFA1" w14:textId="77777777" w:rsidR="00B52FA9" w:rsidRPr="00916DB5" w:rsidRDefault="00B52FA9" w:rsidP="00B52FA9">
                            <w:pPr>
                              <w:rPr>
                                <w:rFonts w:ascii="Arial" w:hAnsi="Arial" w:cs="Arial"/>
                                <w:sz w:val="20"/>
                                <w:szCs w:val="20"/>
                              </w:rPr>
                            </w:pPr>
                            <w:r>
                              <w:rPr>
                                <w:rFonts w:ascii="Arial" w:hAnsi="Arial" w:cs="Arial"/>
                                <w:sz w:val="20"/>
                                <w:szCs w:val="20"/>
                              </w:rPr>
                              <w:t>EG4011</w:t>
                            </w:r>
                          </w:p>
                          <w:p w14:paraId="0399C604" w14:textId="77777777"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1" o:spid="_x0000_s1030" style="position:absolute;margin-left:-13.7pt;margin-top:11.85pt;width:203.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" fillcolor="#ffff80">
                <v:fill color2="#ffffda" rotate="t" focusposition="1,1" focussize="" colors="0 #ffff80;.5 #ffffb3;1 #ffffda"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Pr>
                          <w:rFonts w:ascii="Arial" w:hAnsi="Arial" w:cs="Arial"/>
                          <w:sz w:val="20"/>
                          <w:szCs w:val="20"/>
                        </w:rPr>
                        <w:t>Engineering Mechanics, Structures and Materials</w:t>
                      </w:r>
                    </w:p>
                    <w:p w:rsidR="00B52FA9" w:rsidRPr="00916DB5" w:rsidRDefault="00B52FA9" w:rsidP="00B52FA9">
                      <w:pPr>
                        <w:rPr>
                          <w:rFonts w:ascii="Arial" w:hAnsi="Arial" w:cs="Arial"/>
                          <w:sz w:val="20"/>
                          <w:szCs w:val="20"/>
                        </w:rPr>
                      </w:pPr>
                      <w:r>
                        <w:rPr>
                          <w:rFonts w:ascii="Arial" w:hAnsi="Arial" w:cs="Arial"/>
                          <w:sz w:val="20"/>
                          <w:szCs w:val="20"/>
                        </w:rPr>
                        <w:t>EG4011</w:t>
                      </w:r>
                    </w:p>
                    <w:p w:rsidR="00B52FA9" w:rsidRPr="00916DB5" w:rsidRDefault="00B52FA9" w:rsidP="00B52FA9">
                      <w:pPr>
                        <w:rPr>
                          <w:rFonts w:ascii="Arial" w:hAnsi="Arial" w:cs="Arial"/>
                          <w:sz w:val="20"/>
                          <w:szCs w:val="20"/>
                        </w:rPr>
                      </w:pPr>
                    </w:p>
                  </w:txbxContent>
                </v:textbox>
              </v:roundrect>
            </w:pict>
          </mc:Fallback>
        </mc:AlternateContent>
      </w:r>
    </w:p>
    <w:p w14:paraId="3D4E4B1D" w14:textId="77777777" w:rsidR="00B52FA9" w:rsidRPr="00B52FA9" w:rsidRDefault="00B52FA9" w:rsidP="00B52FA9">
      <w:pPr>
        <w:spacing w:after="200" w:line="276" w:lineRule="auto"/>
        <w:rPr>
          <w:sz w:val="24"/>
          <w:szCs w:val="24"/>
        </w:rPr>
      </w:pPr>
    </w:p>
    <w:p w14:paraId="7FA47232" w14:textId="77777777" w:rsidR="00B52FA9" w:rsidRPr="00B52FA9" w:rsidRDefault="00B52FA9" w:rsidP="00B52FA9">
      <w:pPr>
        <w:spacing w:after="200" w:line="276" w:lineRule="auto"/>
        <w:rPr>
          <w:sz w:val="24"/>
          <w:szCs w:val="24"/>
        </w:rPr>
      </w:pPr>
    </w:p>
    <w:p w14:paraId="62BDE01F" w14:textId="77777777" w:rsidR="00B52FA9" w:rsidRPr="00B52FA9" w:rsidRDefault="00B52FA9" w:rsidP="00B52FA9">
      <w:pPr>
        <w:spacing w:after="200" w:line="276" w:lineRule="auto"/>
        <w:rPr>
          <w:sz w:val="24"/>
          <w:szCs w:val="24"/>
        </w:rPr>
      </w:pPr>
    </w:p>
    <w:p w14:paraId="294BFE1F"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3336925</wp:posOffset>
                </wp:positionH>
                <wp:positionV relativeFrom="paragraph">
                  <wp:posOffset>187960</wp:posOffset>
                </wp:positionV>
                <wp:extent cx="2583180" cy="914400"/>
                <wp:effectExtent l="60325" t="13970" r="13970" b="6223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ACC9B0D" w14:textId="77777777" w:rsidR="00B52FA9" w:rsidRPr="000D1473" w:rsidRDefault="00B52FA9" w:rsidP="00B52FA9">
                            <w:pPr>
                              <w:rPr>
                                <w:rFonts w:ascii="Arial" w:hAnsi="Arial" w:cs="Arial"/>
                                <w:sz w:val="20"/>
                                <w:szCs w:val="20"/>
                              </w:rPr>
                            </w:pPr>
                            <w:r>
                              <w:rPr>
                                <w:rFonts w:ascii="Arial" w:hAnsi="Arial" w:cs="Arial"/>
                                <w:sz w:val="20"/>
                                <w:szCs w:val="20"/>
                              </w:rPr>
                              <w:t>Engineering Project Management</w:t>
                            </w:r>
                          </w:p>
                          <w:p w14:paraId="766533B0" w14:textId="77777777" w:rsidR="00B52FA9" w:rsidRPr="000D1473" w:rsidRDefault="00B52FA9" w:rsidP="00B52FA9">
                            <w:pPr>
                              <w:rPr>
                                <w:rFonts w:ascii="Arial" w:hAnsi="Arial" w:cs="Arial"/>
                                <w:sz w:val="20"/>
                                <w:szCs w:val="20"/>
                              </w:rPr>
                            </w:pPr>
                            <w:r>
                              <w:rPr>
                                <w:rFonts w:ascii="Arial" w:hAnsi="Arial" w:cs="Arial"/>
                                <w:sz w:val="20"/>
                                <w:szCs w:val="20"/>
                              </w:rPr>
                              <w:t xml:space="preserve">EG5014 </w:t>
                            </w:r>
                          </w:p>
                          <w:p w14:paraId="237CCB58" w14:textId="77777777" w:rsidR="00B52FA9" w:rsidRPr="00FE3C6C"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0" o:spid="_x0000_s1031" style="position:absolute;margin-left:262.75pt;margin-top:14.8pt;width:203.4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Engineering Project Management</w:t>
                      </w:r>
                    </w:p>
                    <w:p w:rsidR="00B52FA9" w:rsidRPr="000D1473" w:rsidRDefault="00B52FA9" w:rsidP="00B52FA9">
                      <w:pPr>
                        <w:rPr>
                          <w:rFonts w:ascii="Arial" w:hAnsi="Arial" w:cs="Arial"/>
                          <w:sz w:val="20"/>
                          <w:szCs w:val="20"/>
                        </w:rPr>
                      </w:pPr>
                      <w:r>
                        <w:rPr>
                          <w:rFonts w:ascii="Arial" w:hAnsi="Arial" w:cs="Arial"/>
                          <w:sz w:val="20"/>
                          <w:szCs w:val="20"/>
                        </w:rPr>
                        <w:t xml:space="preserve">EG5014 </w:t>
                      </w:r>
                    </w:p>
                    <w:p w:rsidR="00B52FA9" w:rsidRPr="00FE3C6C"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-116205</wp:posOffset>
                </wp:positionH>
                <wp:positionV relativeFrom="paragraph">
                  <wp:posOffset>187960</wp:posOffset>
                </wp:positionV>
                <wp:extent cx="2583180" cy="914400"/>
                <wp:effectExtent l="55245" t="13970" r="9525" b="6223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745A415" w14:textId="77777777" w:rsidR="00B52FA9" w:rsidRPr="00916DB5" w:rsidRDefault="00B52FA9"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15B46132" w14:textId="77777777" w:rsidR="00B52FA9" w:rsidRPr="00916DB5" w:rsidRDefault="00B52FA9" w:rsidP="00B52FA9">
                            <w:pPr>
                              <w:rPr>
                                <w:rFonts w:ascii="Arial" w:hAnsi="Arial" w:cs="Arial"/>
                                <w:sz w:val="20"/>
                                <w:szCs w:val="20"/>
                              </w:rPr>
                            </w:pPr>
                            <w:r>
                              <w:rPr>
                                <w:rFonts w:ascii="Arial" w:hAnsi="Arial" w:cs="Arial"/>
                                <w:sz w:val="20"/>
                                <w:szCs w:val="20"/>
                              </w:rPr>
                              <w:t>EG4012</w:t>
                            </w:r>
                          </w:p>
                          <w:p w14:paraId="44016B0B" w14:textId="77777777"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32" style="position:absolute;margin-left:-9.15pt;margin-top:14.8pt;width:203.4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" fillcolor="#ff8080">
                <v:fill color2="#ffdada" rotate="t" focusposition="1,1" focussize="" colors="0 #ff8080;.5 #ffb3b3;1 #ffdada"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B52FA9" w:rsidRPr="00916DB5" w:rsidRDefault="00B52FA9" w:rsidP="00B52FA9">
                      <w:pPr>
                        <w:rPr>
                          <w:rFonts w:ascii="Arial" w:hAnsi="Arial" w:cs="Arial"/>
                          <w:sz w:val="20"/>
                          <w:szCs w:val="20"/>
                        </w:rPr>
                      </w:pPr>
                      <w:r>
                        <w:rPr>
                          <w:rFonts w:ascii="Arial" w:hAnsi="Arial" w:cs="Arial"/>
                          <w:sz w:val="20"/>
                          <w:szCs w:val="20"/>
                        </w:rPr>
                        <w:t>EG4012</w:t>
                      </w:r>
                    </w:p>
                    <w:p w:rsidR="00B52FA9" w:rsidRPr="00916DB5" w:rsidRDefault="00B52FA9" w:rsidP="00B52FA9">
                      <w:pPr>
                        <w:rPr>
                          <w:rFonts w:ascii="Arial" w:hAnsi="Arial" w:cs="Arial"/>
                          <w:sz w:val="20"/>
                          <w:szCs w:val="20"/>
                        </w:rPr>
                      </w:pPr>
                    </w:p>
                  </w:txbxContent>
                </v:textbox>
              </v:roundrect>
            </w:pict>
          </mc:Fallback>
        </mc:AlternateContent>
      </w:r>
    </w:p>
    <w:p w14:paraId="05746176" w14:textId="77777777" w:rsidR="00B52FA9" w:rsidRPr="00B52FA9" w:rsidRDefault="00B52FA9" w:rsidP="00B52FA9">
      <w:pPr>
        <w:spacing w:after="200" w:line="276" w:lineRule="auto"/>
        <w:rPr>
          <w:sz w:val="24"/>
          <w:szCs w:val="24"/>
        </w:rPr>
      </w:pPr>
    </w:p>
    <w:p w14:paraId="5CCBA4E3" w14:textId="77777777" w:rsidR="00B52FA9" w:rsidRPr="00B52FA9" w:rsidRDefault="00B52FA9" w:rsidP="00B52FA9">
      <w:pPr>
        <w:spacing w:after="200" w:line="276" w:lineRule="auto"/>
        <w:rPr>
          <w:sz w:val="24"/>
          <w:szCs w:val="24"/>
        </w:rPr>
      </w:pPr>
    </w:p>
    <w:p w14:paraId="0B817B13" w14:textId="77777777" w:rsidR="00B52FA9" w:rsidRPr="00B52FA9" w:rsidRDefault="00B52FA9" w:rsidP="00B52FA9">
      <w:pPr>
        <w:spacing w:after="200" w:line="276" w:lineRule="auto"/>
        <w:rPr>
          <w:sz w:val="24"/>
          <w:szCs w:val="24"/>
        </w:rPr>
      </w:pPr>
    </w:p>
    <w:p w14:paraId="015B3CE1" w14:textId="77777777" w:rsidR="00B52FA9" w:rsidRPr="00B52FA9" w:rsidRDefault="00B52FA9" w:rsidP="00B52FA9">
      <w:pPr>
        <w:spacing w:after="200" w:line="276" w:lineRule="auto"/>
        <w:rPr>
          <w:sz w:val="24"/>
          <w:szCs w:val="24"/>
        </w:rPr>
      </w:pPr>
      <w:r w:rsidRPr="00B52FA9">
        <w:rPr>
          <w:noProof/>
          <w:sz w:val="24"/>
          <w:szCs w:val="24"/>
          <w:lang w:eastAsia="en-GB"/>
        </w:rPr>
        <w:lastRenderedPageBreak/>
        <mc:AlternateContent>
          <mc:Choice Requires="wps">
            <w:drawing>
              <wp:anchor distT="0" distB="0" distL="114300" distR="114300" simplePos="0" relativeHeight="251672576" behindDoc="0" locked="0" layoutInCell="1" allowOverlap="1">
                <wp:simplePos x="0" y="0"/>
                <wp:positionH relativeFrom="column">
                  <wp:posOffset>3336925</wp:posOffset>
                </wp:positionH>
                <wp:positionV relativeFrom="paragraph">
                  <wp:posOffset>167640</wp:posOffset>
                </wp:positionV>
                <wp:extent cx="2583180" cy="914400"/>
                <wp:effectExtent l="60325" t="9525" r="13970" b="5715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2427C0D" w14:textId="77777777" w:rsidR="00B52FA9" w:rsidRPr="000D1473" w:rsidRDefault="00B52FA9" w:rsidP="00B52FA9">
                            <w:pPr>
                              <w:rPr>
                                <w:rFonts w:ascii="Arial" w:hAnsi="Arial" w:cs="Arial"/>
                                <w:sz w:val="20"/>
                                <w:szCs w:val="20"/>
                              </w:rPr>
                            </w:pPr>
                            <w:r>
                              <w:rPr>
                                <w:rFonts w:ascii="Arial" w:hAnsi="Arial" w:cs="Arial"/>
                                <w:sz w:val="20"/>
                                <w:szCs w:val="20"/>
                              </w:rPr>
                              <w:t>Aerospace Structures, Materials &amp; Dynamics</w:t>
                            </w:r>
                          </w:p>
                          <w:p w14:paraId="2B9DDF6B" w14:textId="77777777"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6290E230" w14:textId="77777777" w:rsidR="00B52FA9" w:rsidRPr="000D1473" w:rsidRDefault="00B52FA9" w:rsidP="00B52FA9">
                            <w:pPr>
                              <w:rPr>
                                <w:rFonts w:ascii="Arial" w:hAnsi="Arial" w:cs="Arial"/>
                                <w:sz w:val="20"/>
                                <w:szCs w:val="20"/>
                              </w:rPr>
                            </w:pPr>
                          </w:p>
                          <w:p w14:paraId="6B422EDD" w14:textId="77777777" w:rsidR="00B52FA9" w:rsidRPr="0015152D"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8" o:spid="_x0000_s1033" style="position:absolute;margin-left:262.75pt;margin-top:13.2pt;width:203.4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B52FA9" w:rsidRPr="000D1473" w:rsidRDefault="00B52FA9" w:rsidP="00B52FA9">
                      <w:pPr>
                        <w:rPr>
                          <w:rFonts w:ascii="Arial" w:hAnsi="Arial" w:cs="Arial"/>
                          <w:sz w:val="20"/>
                          <w:szCs w:val="20"/>
                        </w:rPr>
                      </w:pPr>
                    </w:p>
                    <w:p w:rsidR="00B52FA9" w:rsidRPr="0015152D"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-50165</wp:posOffset>
                </wp:positionH>
                <wp:positionV relativeFrom="paragraph">
                  <wp:posOffset>167640</wp:posOffset>
                </wp:positionV>
                <wp:extent cx="2583180" cy="914400"/>
                <wp:effectExtent l="54610" t="9525" r="10160" b="5715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F4A47AF" w14:textId="77777777" w:rsidR="00B52FA9" w:rsidRPr="00916DB5" w:rsidRDefault="00B52FA9" w:rsidP="00B52FA9">
                            <w:pPr>
                              <w:rPr>
                                <w:rFonts w:ascii="Arial" w:hAnsi="Arial" w:cs="Arial"/>
                                <w:sz w:val="20"/>
                                <w:szCs w:val="20"/>
                              </w:rPr>
                            </w:pPr>
                            <w:r>
                              <w:rPr>
                                <w:rFonts w:ascii="Arial" w:hAnsi="Arial" w:cs="Arial"/>
                                <w:sz w:val="20"/>
                                <w:szCs w:val="20"/>
                              </w:rPr>
                              <w:t>Fluid Mechanics and Engineering Science</w:t>
                            </w:r>
                          </w:p>
                          <w:p w14:paraId="6FACD1AC" w14:textId="77777777" w:rsidR="00B52FA9" w:rsidRPr="00916DB5" w:rsidRDefault="00B52FA9" w:rsidP="00B52FA9">
                            <w:pPr>
                              <w:rPr>
                                <w:rFonts w:ascii="Arial" w:hAnsi="Arial" w:cs="Arial"/>
                                <w:sz w:val="20"/>
                                <w:szCs w:val="20"/>
                              </w:rPr>
                            </w:pPr>
                            <w:r>
                              <w:rPr>
                                <w:rFonts w:ascii="Arial" w:hAnsi="Arial" w:cs="Arial"/>
                                <w:sz w:val="20"/>
                                <w:szCs w:val="20"/>
                              </w:rPr>
                              <w:t>EG4013</w:t>
                            </w:r>
                          </w:p>
                          <w:p w14:paraId="53F4B02A" w14:textId="77777777" w:rsidR="00B52FA9" w:rsidRPr="00916DB5"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7" o:spid="_x0000_s1034" style="position:absolute;margin-left:-3.95pt;margin-top:13.2pt;width:203.4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" fillcolor="#8cadea">
                <v:fill color2="#dee6f7" rotate="t" focusposition="1,1" focussize="" colors="0 #8cadea;.5 #baccf0;1 #dee6f7" focus="100%" type="gradientRadial"/>
                <v:shadow on="t" color="black" opacity="26213f" origin=".5,-.5" offset="-1.49672mm,1.49672mm"/>
                <v:textbox>
                  <w:txbxContent>
                    <w:p w:rsidR="00B52FA9" w:rsidRPr="00916DB5" w:rsidRDefault="00B52FA9" w:rsidP="00B52FA9">
                      <w:pPr>
                        <w:rPr>
                          <w:rFonts w:ascii="Arial" w:hAnsi="Arial" w:cs="Arial"/>
                          <w:sz w:val="20"/>
                          <w:szCs w:val="20"/>
                        </w:rPr>
                      </w:pPr>
                      <w:r>
                        <w:rPr>
                          <w:rFonts w:ascii="Arial" w:hAnsi="Arial" w:cs="Arial"/>
                          <w:sz w:val="20"/>
                          <w:szCs w:val="20"/>
                        </w:rPr>
                        <w:t>Fluid Mechanics and Engineering Science</w:t>
                      </w:r>
                    </w:p>
                    <w:p w:rsidR="00B52FA9" w:rsidRPr="00916DB5" w:rsidRDefault="00B52FA9" w:rsidP="00B52FA9">
                      <w:pPr>
                        <w:rPr>
                          <w:rFonts w:ascii="Arial" w:hAnsi="Arial" w:cs="Arial"/>
                          <w:sz w:val="20"/>
                          <w:szCs w:val="20"/>
                        </w:rPr>
                      </w:pPr>
                      <w:r>
                        <w:rPr>
                          <w:rFonts w:ascii="Arial" w:hAnsi="Arial" w:cs="Arial"/>
                          <w:sz w:val="20"/>
                          <w:szCs w:val="20"/>
                        </w:rPr>
                        <w:t>EG4013</w:t>
                      </w:r>
                    </w:p>
                    <w:p w:rsidR="00B52FA9" w:rsidRPr="00916DB5" w:rsidRDefault="00B52FA9" w:rsidP="00B52FA9">
                      <w:pPr>
                        <w:rPr>
                          <w:rFonts w:ascii="Arial" w:hAnsi="Arial" w:cs="Arial"/>
                          <w:sz w:val="20"/>
                          <w:szCs w:val="20"/>
                        </w:rPr>
                      </w:pPr>
                    </w:p>
                  </w:txbxContent>
                </v:textbox>
              </v:roundrect>
            </w:pict>
          </mc:Fallback>
        </mc:AlternateContent>
      </w:r>
    </w:p>
    <w:p w14:paraId="6D171EAF" w14:textId="77777777" w:rsidR="00B52FA9" w:rsidRPr="00B52FA9" w:rsidRDefault="00B52FA9" w:rsidP="00B52FA9">
      <w:pPr>
        <w:spacing w:after="200" w:line="276" w:lineRule="auto"/>
        <w:rPr>
          <w:sz w:val="24"/>
          <w:szCs w:val="24"/>
        </w:rPr>
      </w:pPr>
    </w:p>
    <w:p w14:paraId="2B012134" w14:textId="77777777" w:rsidR="00B52FA9" w:rsidRPr="00B52FA9" w:rsidRDefault="00B52FA9" w:rsidP="00B52FA9">
      <w:pPr>
        <w:spacing w:after="200" w:line="276" w:lineRule="auto"/>
        <w:rPr>
          <w:sz w:val="24"/>
          <w:szCs w:val="24"/>
        </w:rPr>
      </w:pPr>
    </w:p>
    <w:p w14:paraId="656384A8" w14:textId="77777777" w:rsidR="00B52FA9" w:rsidRPr="00B52FA9" w:rsidRDefault="00B52FA9" w:rsidP="00B52FA9">
      <w:pPr>
        <w:spacing w:after="200" w:line="276" w:lineRule="auto"/>
        <w:rPr>
          <w:sz w:val="24"/>
          <w:szCs w:val="24"/>
        </w:rPr>
      </w:pPr>
    </w:p>
    <w:p w14:paraId="35E506C9" w14:textId="77777777" w:rsidR="00B52FA9" w:rsidRPr="00B52FA9" w:rsidRDefault="00B52FA9" w:rsidP="00B52FA9">
      <w:pPr>
        <w:spacing w:after="200" w:line="276" w:lineRule="auto"/>
        <w:rPr>
          <w:sz w:val="24"/>
          <w:szCs w:val="24"/>
        </w:rPr>
      </w:pPr>
    </w:p>
    <w:p w14:paraId="2E421A1F" w14:textId="77777777" w:rsidR="00B52FA9" w:rsidRPr="00B52FA9" w:rsidRDefault="00B52FA9" w:rsidP="00B52FA9">
      <w:pPr>
        <w:spacing w:after="200" w:line="276" w:lineRule="auto"/>
        <w:jc w:val="center"/>
        <w:rPr>
          <w:sz w:val="24"/>
          <w:szCs w:val="24"/>
        </w:rPr>
      </w:pPr>
      <w:r w:rsidRPr="00B52FA9">
        <w:rPr>
          <w:noProof/>
          <w:sz w:val="24"/>
          <w:szCs w:val="24"/>
          <w:lang w:eastAsia="en-GB"/>
        </w:rPr>
        <mc:AlternateContent>
          <mc:Choice Requires="wps">
            <w:drawing>
              <wp:anchor distT="0" distB="0" distL="114300" distR="114300" simplePos="0" relativeHeight="251686912" behindDoc="0" locked="0" layoutInCell="1" allowOverlap="1">
                <wp:simplePos x="0" y="0"/>
                <wp:positionH relativeFrom="column">
                  <wp:posOffset>-404495</wp:posOffset>
                </wp:positionH>
                <wp:positionV relativeFrom="paragraph">
                  <wp:posOffset>-95250</wp:posOffset>
                </wp:positionV>
                <wp:extent cx="6467475" cy="437515"/>
                <wp:effectExtent l="5080" t="0" r="4445" b="6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27A9B6E" w14:textId="77777777"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14:paraId="04A98795" w14:textId="77777777"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35" type="#_x0000_t202" style="position:absolute;left:0;text-align:left;margin-left:-31.85pt;margin-top:-7.5pt;width:509.25pt;height:3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" stroked="f" strokecolor="white">
                <v:fill opacity="0"/>
                <v:textbox style="mso-fit-shape-to-text:t">
                  <w:txbxContent>
                    <w:p w:rsidR="00B52FA9" w:rsidRPr="000D4501" w:rsidRDefault="00B52FA9"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rsidR="00B52FA9" w:rsidRPr="002D3573" w:rsidRDefault="00B52FA9" w:rsidP="00B52FA9">
                      <w:pPr>
                        <w:rPr>
                          <w:szCs w:val="28"/>
                        </w:rPr>
                      </w:pPr>
                    </w:p>
                  </w:txbxContent>
                </v:textbox>
              </v:shape>
            </w:pict>
          </mc:Fallback>
        </mc:AlternateContent>
      </w:r>
    </w:p>
    <w:p w14:paraId="76C31094" w14:textId="77777777" w:rsidR="00B52FA9" w:rsidRPr="00B52FA9" w:rsidRDefault="00B52FA9" w:rsidP="00B52FA9">
      <w:pPr>
        <w:spacing w:after="200" w:line="276" w:lineRule="auto"/>
        <w:rPr>
          <w:sz w:val="24"/>
          <w:szCs w:val="24"/>
        </w:rPr>
      </w:pPr>
    </w:p>
    <w:p w14:paraId="345FF979" w14:textId="77777777" w:rsidR="00B52FA9" w:rsidRPr="00B52FA9" w:rsidRDefault="00B52FA9" w:rsidP="00B52FA9">
      <w:pPr>
        <w:spacing w:after="200" w:line="276" w:lineRule="auto"/>
        <w:ind w:firstLine="720"/>
        <w:rPr>
          <w:rFonts w:ascii="Arial" w:hAnsi="Arial" w:cs="Arial"/>
          <w:b/>
          <w:sz w:val="24"/>
          <w:szCs w:val="24"/>
        </w:rPr>
      </w:pPr>
      <w:r w:rsidRPr="00B52FA9">
        <w:rPr>
          <w:noProof/>
          <w:sz w:val="24"/>
          <w:szCs w:val="24"/>
          <w:lang w:eastAsia="en-GB"/>
        </w:rPr>
        <mc:AlternateContent>
          <mc:Choice Requires="wpg">
            <w:drawing>
              <wp:anchor distT="0" distB="0" distL="114300" distR="114300" simplePos="0" relativeHeight="251688960" behindDoc="0" locked="0" layoutInCell="1" allowOverlap="1" wp14:anchorId="2CBE53D5" wp14:editId="1CA2D8F7">
                <wp:simplePos x="0" y="0"/>
                <wp:positionH relativeFrom="column">
                  <wp:posOffset>216535</wp:posOffset>
                </wp:positionH>
                <wp:positionV relativeFrom="paragraph">
                  <wp:posOffset>362585</wp:posOffset>
                </wp:positionV>
                <wp:extent cx="2664460" cy="4271645"/>
                <wp:effectExtent l="57150" t="0" r="21590" b="717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16" name="AutoShape 4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6428F2A" w14:textId="77777777"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14:paraId="727B443A" w14:textId="77777777"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7DF55C94"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17" name="AutoShape 5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37DD835" w14:textId="77777777"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14:paraId="7DDC4A22" w14:textId="77777777"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0714F53D" w14:textId="77777777" w:rsidR="00B52FA9" w:rsidRDefault="00B52FA9" w:rsidP="00B52FA9">
                              <w:pPr>
                                <w:rPr>
                                  <w:rFonts w:ascii="Arial" w:hAnsi="Arial" w:cs="Arial"/>
                                  <w:sz w:val="20"/>
                                  <w:szCs w:val="20"/>
                                </w:rPr>
                              </w:pPr>
                            </w:p>
                            <w:p w14:paraId="4A10D471"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18" name="AutoShape 5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B68436E" w14:textId="77777777"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14:paraId="19EFBB1D" w14:textId="77777777"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1CEA0D98"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19" name="AutoShape 5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C402CF1" w14:textId="77777777"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750914A8" w14:textId="77777777"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786A5BA7"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E53D5" id="Group 14" o:spid="_x0000_s1036" style="position:absolute;left:0;text-align:left;margin-left:17.05pt;margin-top:28.55pt;width:209.8pt;height:336.35pt;z-index:251688960"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">
                <v:roundrect id="AutoShape 49" o:spid="_x0000_s1037"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B52FA9" w:rsidRPr="000D1473" w:rsidRDefault="00B52FA9" w:rsidP="00B52FA9">
                        <w:pPr>
                          <w:rPr>
                            <w:rFonts w:ascii="Arial" w:hAnsi="Arial" w:cs="Arial"/>
                            <w:sz w:val="20"/>
                            <w:szCs w:val="20"/>
                          </w:rPr>
                        </w:pPr>
                      </w:p>
                    </w:txbxContent>
                  </v:textbox>
                </v:roundrect>
                <v:roundrect id="AutoShape 50" o:spid="_x0000_s1038"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v:textbox>
                </v:roundrect>
                <v:roundrect id="AutoShape 51" o:spid="_x0000_s1039"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" fillcolor="#ffff80">
                  <v:fill color2="#ffffda" rotate="t" focusposition="1,1" focussize="" colors="0 #ffff80;.5 #ffffb3;1 #ffff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B52FA9" w:rsidRPr="000D1473" w:rsidRDefault="00B52FA9" w:rsidP="00B52FA9">
                        <w:pPr>
                          <w:rPr>
                            <w:rFonts w:ascii="Arial" w:hAnsi="Arial" w:cs="Arial"/>
                            <w:sz w:val="20"/>
                            <w:szCs w:val="20"/>
                          </w:rPr>
                        </w:pPr>
                      </w:p>
                    </w:txbxContent>
                  </v:textbox>
                </v:roundrect>
                <v:roundrect id="AutoShape 52" o:spid="_x0000_s1040"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B52FA9" w:rsidRPr="000D1473" w:rsidRDefault="00B52FA9" w:rsidP="00B52FA9">
                        <w:pPr>
                          <w:rPr>
                            <w:rFonts w:ascii="Arial" w:hAnsi="Arial" w:cs="Arial"/>
                            <w:sz w:val="20"/>
                            <w:szCs w:val="20"/>
                          </w:rPr>
                        </w:pPr>
                      </w:p>
                    </w:txbxContent>
                  </v:textbox>
                </v:roundrect>
              </v:group>
            </w:pict>
          </mc:Fallback>
        </mc:AlternateContent>
      </w:r>
      <w:r w:rsidRPr="00B52FA9">
        <w:rPr>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59B6123" w14:textId="77777777" w:rsidR="00B52FA9" w:rsidRDefault="00B52FA9" w:rsidP="00B52FA9">
                            <w:pPr>
                              <w:rPr>
                                <w:rFonts w:ascii="Arial" w:hAnsi="Arial" w:cs="Arial"/>
                                <w:sz w:val="20"/>
                                <w:szCs w:val="20"/>
                              </w:rPr>
                            </w:pPr>
                            <w:r>
                              <w:rPr>
                                <w:rFonts w:ascii="Arial" w:hAnsi="Arial" w:cs="Arial"/>
                                <w:sz w:val="20"/>
                                <w:szCs w:val="20"/>
                              </w:rPr>
                              <w:t>Computation Fluid Dynamics for Aerospace Applications</w:t>
                            </w:r>
                          </w:p>
                          <w:p w14:paraId="24EA5482" w14:textId="77777777"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4CB8BC11" w14:textId="77777777" w:rsidR="00B52FA9" w:rsidRPr="0015152D" w:rsidRDefault="00B52FA9"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 o:spid="_x0000_s1041" style="position:absolute;left:0;text-align:left;margin-left:289.6pt;margin-top:24.75pt;width:203.4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Computation Fluid Dynamics for Aerospace Applications</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B52FA9" w:rsidRPr="0015152D" w:rsidRDefault="00B52FA9" w:rsidP="00B52FA9">
                      <w:pPr>
                        <w:rPr>
                          <w:szCs w:val="20"/>
                        </w:rPr>
                      </w:pP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48275" w14:textId="77777777"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2" type="#_x0000_t202" style="position:absolute;left:0;text-align:left;margin-left:338.1pt;margin-top:2.05pt;width:1in;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48F22" w14:textId="77777777"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3" type="#_x0000_t202" style="position:absolute;left:0;text-align:left;margin-left:109.5pt;margin-top:1.95pt;width:1in;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19774DFF" w14:textId="77777777"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14:paraId="10F7E870" w14:textId="77777777"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14:paraId="119CB807" w14:textId="77777777"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14:paraId="444CA5E1" w14:textId="77777777"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4B849190" w14:textId="77777777"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2" o:spid="_x0000_s1044" style="position:absolute;left:0;text-align:left;margin-left:579.15pt;margin-top:14.95pt;width:125.6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B52FA9" w:rsidRPr="00916DB5" w:rsidRDefault="00B52FA9" w:rsidP="00B52FA9">
                      <w:pPr>
                        <w:rPr>
                          <w:rFonts w:ascii="Arial" w:hAnsi="Arial" w:cs="Arial"/>
                          <w:sz w:val="16"/>
                          <w:szCs w:val="16"/>
                        </w:rPr>
                      </w:pPr>
                    </w:p>
                  </w:txbxContent>
                </v:textbox>
              </v:roundrect>
            </w:pict>
          </mc:Fallback>
        </mc:AlternateContent>
      </w:r>
      <w:r w:rsidRPr="00B52FA9">
        <w:rPr>
          <w:rFonts w:ascii="Arial" w:hAnsi="Arial" w:cs="Arial"/>
          <w:b/>
          <w:sz w:val="24"/>
          <w:szCs w:val="24"/>
        </w:rPr>
        <w:t xml:space="preserve">LEVEL 6    </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7</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p>
    <w:p w14:paraId="37D11F93"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4234B753" w14:textId="77777777"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14:paraId="7B69CD61" w14:textId="77777777"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14:paraId="24F90776" w14:textId="77777777"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14:paraId="00A01236" w14:textId="77777777" w:rsidR="00B52FA9" w:rsidRDefault="00B52FA9" w:rsidP="00B52FA9">
                            <w:pPr>
                              <w:rPr>
                                <w:rFonts w:ascii="Arial" w:hAnsi="Arial" w:cs="Arial"/>
                                <w:sz w:val="16"/>
                                <w:szCs w:val="16"/>
                              </w:rPr>
                            </w:pPr>
                            <w:r w:rsidRPr="006F5208">
                              <w:rPr>
                                <w:rFonts w:ascii="Arial" w:hAnsi="Arial" w:cs="Arial"/>
                                <w:sz w:val="16"/>
                                <w:szCs w:val="16"/>
                              </w:rPr>
                              <w:t>prac ex = practical exam</w:t>
                            </w:r>
                          </w:p>
                          <w:p w14:paraId="17E75B04" w14:textId="77777777" w:rsidR="00B52FA9" w:rsidRDefault="00B52FA9" w:rsidP="00B52FA9">
                            <w:pPr>
                              <w:rPr>
                                <w:rFonts w:ascii="Arial" w:hAnsi="Arial" w:cs="Arial"/>
                                <w:sz w:val="16"/>
                                <w:szCs w:val="16"/>
                              </w:rPr>
                            </w:pPr>
                          </w:p>
                          <w:p w14:paraId="219B612D" w14:textId="77777777"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1" o:spid="_x0000_s1045" style="position:absolute;margin-left:608.3pt;margin-top:303.8pt;width:125.6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p>
                    <w:p w:rsidR="00B52FA9" w:rsidRDefault="00B52FA9" w:rsidP="00B52FA9">
                      <w:pPr>
                        <w:rPr>
                          <w:rFonts w:ascii="Arial" w:hAnsi="Arial" w:cs="Arial"/>
                          <w:sz w:val="16"/>
                          <w:szCs w:val="16"/>
                        </w:rPr>
                      </w:pPr>
                    </w:p>
                    <w:p w:rsidR="00B52FA9" w:rsidRPr="00916DB5" w:rsidRDefault="00B52FA9" w:rsidP="00B52FA9">
                      <w:pPr>
                        <w:rPr>
                          <w:rFonts w:ascii="Arial" w:hAnsi="Arial" w:cs="Arial"/>
                          <w:sz w:val="16"/>
                          <w:szCs w:val="16"/>
                        </w:rPr>
                      </w:pPr>
                    </w:p>
                  </w:txbxContent>
                </v:textbox>
              </v:roundrect>
            </w:pict>
          </mc:Fallback>
        </mc:AlternateContent>
      </w:r>
    </w:p>
    <w:p w14:paraId="60EBCD94" w14:textId="77777777" w:rsidR="00B52FA9" w:rsidRPr="00B52FA9" w:rsidRDefault="00B52FA9" w:rsidP="00B52FA9">
      <w:pPr>
        <w:spacing w:after="200" w:line="276" w:lineRule="auto"/>
        <w:rPr>
          <w:sz w:val="24"/>
          <w:szCs w:val="24"/>
        </w:rPr>
      </w:pPr>
    </w:p>
    <w:p w14:paraId="513AA13C" w14:textId="77777777" w:rsidR="00B52FA9" w:rsidRPr="00B52FA9" w:rsidRDefault="00B52FA9" w:rsidP="00B52FA9">
      <w:pPr>
        <w:spacing w:after="200" w:line="276" w:lineRule="auto"/>
        <w:rPr>
          <w:sz w:val="24"/>
          <w:szCs w:val="24"/>
        </w:rPr>
      </w:pPr>
    </w:p>
    <w:p w14:paraId="514863B2"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BFA338A" w14:textId="77777777"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14:paraId="78981603" w14:textId="77777777" w:rsidR="00B52FA9" w:rsidRDefault="00B52FA9" w:rsidP="00B52FA9">
                            <w:pPr>
                              <w:rPr>
                                <w:rFonts w:ascii="Arial" w:hAnsi="Arial" w:cs="Arial"/>
                                <w:sz w:val="20"/>
                                <w:szCs w:val="20"/>
                              </w:rPr>
                            </w:pPr>
                            <w:r>
                              <w:rPr>
                                <w:rFonts w:ascii="Arial" w:hAnsi="Arial" w:cs="Arial"/>
                                <w:sz w:val="20"/>
                                <w:szCs w:val="20"/>
                              </w:rPr>
                              <w:t>AE7724</w:t>
                            </w:r>
                          </w:p>
                          <w:p w14:paraId="7D916C0B" w14:textId="77777777" w:rsidR="00B52FA9" w:rsidRPr="006F5208"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0" o:spid="_x0000_s1046" style="position:absolute;margin-left:289.6pt;margin-top:5.05pt;width:203.4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rsidR="00B52FA9" w:rsidRDefault="00B52FA9" w:rsidP="00B52FA9">
                      <w:pPr>
                        <w:rPr>
                          <w:rFonts w:ascii="Arial" w:hAnsi="Arial" w:cs="Arial"/>
                          <w:sz w:val="20"/>
                          <w:szCs w:val="20"/>
                        </w:rPr>
                      </w:pPr>
                      <w:r>
                        <w:rPr>
                          <w:rFonts w:ascii="Arial" w:hAnsi="Arial" w:cs="Arial"/>
                          <w:sz w:val="20"/>
                          <w:szCs w:val="20"/>
                        </w:rPr>
                        <w:t>AE7724</w:t>
                      </w:r>
                    </w:p>
                    <w:p w:rsidR="00B52FA9" w:rsidRPr="006F5208" w:rsidRDefault="00B52FA9" w:rsidP="00B52FA9">
                      <w:pPr>
                        <w:rPr>
                          <w:rFonts w:ascii="Arial" w:hAnsi="Arial" w:cs="Arial"/>
                          <w:sz w:val="20"/>
                          <w:szCs w:val="20"/>
                        </w:rPr>
                      </w:pPr>
                    </w:p>
                  </w:txbxContent>
                </v:textbox>
              </v:roundrect>
            </w:pict>
          </mc:Fallback>
        </mc:AlternateContent>
      </w:r>
    </w:p>
    <w:p w14:paraId="4EEAE50C" w14:textId="77777777" w:rsidR="00B52FA9" w:rsidRPr="00B52FA9" w:rsidRDefault="00B52FA9" w:rsidP="00B52FA9">
      <w:pPr>
        <w:spacing w:after="200" w:line="276" w:lineRule="auto"/>
        <w:rPr>
          <w:sz w:val="24"/>
          <w:szCs w:val="24"/>
        </w:rPr>
      </w:pPr>
    </w:p>
    <w:p w14:paraId="2461CB5D" w14:textId="77777777" w:rsidR="00B52FA9" w:rsidRPr="00B52FA9" w:rsidRDefault="00B52FA9" w:rsidP="00B52FA9">
      <w:pPr>
        <w:spacing w:after="200" w:line="276" w:lineRule="auto"/>
        <w:rPr>
          <w:sz w:val="24"/>
          <w:szCs w:val="24"/>
        </w:rPr>
      </w:pPr>
    </w:p>
    <w:p w14:paraId="56C365A2"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2659808" w14:textId="77777777" w:rsidR="00B52FA9" w:rsidRPr="006F5208" w:rsidRDefault="00B52FA9" w:rsidP="00B52FA9">
                            <w:pPr>
                              <w:rPr>
                                <w:rFonts w:ascii="Arial" w:hAnsi="Arial" w:cs="Arial"/>
                                <w:sz w:val="20"/>
                                <w:szCs w:val="20"/>
                              </w:rPr>
                            </w:pPr>
                            <w:r>
                              <w:rPr>
                                <w:rFonts w:ascii="Arial" w:hAnsi="Arial" w:cs="Arial"/>
                                <w:sz w:val="20"/>
                                <w:szCs w:val="20"/>
                              </w:rPr>
                              <w:t>Group Design Project (MEng)</w:t>
                            </w:r>
                          </w:p>
                          <w:p w14:paraId="6E865800" w14:textId="77777777"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32EAE3D3" w14:textId="77777777" w:rsidR="00B52FA9" w:rsidRPr="00FA119A" w:rsidRDefault="00B52FA9"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9" o:spid="_x0000_s1047" style="position:absolute;margin-left:289.6pt;margin-top:20.2pt;width:203.4pt;height:15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rsidR="00B52FA9" w:rsidRPr="006F5208" w:rsidRDefault="00B52FA9" w:rsidP="00B52FA9">
                      <w:pPr>
                        <w:rPr>
                          <w:rFonts w:ascii="Arial" w:hAnsi="Arial" w:cs="Arial"/>
                          <w:sz w:val="20"/>
                          <w:szCs w:val="20"/>
                        </w:rPr>
                      </w:pPr>
                      <w:r>
                        <w:rPr>
                          <w:rFonts w:ascii="Arial" w:hAnsi="Arial" w:cs="Arial"/>
                          <w:sz w:val="20"/>
                          <w:szCs w:val="20"/>
                        </w:rPr>
                        <w:t>Group Design Project (MEng)</w:t>
                      </w:r>
                    </w:p>
                    <w:p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B52FA9" w:rsidRPr="00FA119A" w:rsidRDefault="00B52FA9" w:rsidP="00B52FA9">
                      <w:pPr>
                        <w:rPr>
                          <w:szCs w:val="20"/>
                        </w:rPr>
                      </w:pPr>
                      <w:r w:rsidRPr="006F5208">
                        <w:rPr>
                          <w:rFonts w:ascii="Arial" w:hAnsi="Arial" w:cs="Arial"/>
                          <w:sz w:val="20"/>
                          <w:szCs w:val="20"/>
                        </w:rPr>
                        <w:t xml:space="preserve">  </w:t>
                      </w:r>
                    </w:p>
                  </w:txbxContent>
                </v:textbox>
              </v:roundrect>
            </w:pict>
          </mc:Fallback>
        </mc:AlternateContent>
      </w:r>
    </w:p>
    <w:p w14:paraId="7832D7D0" w14:textId="77777777" w:rsidR="00B52FA9" w:rsidRPr="00B52FA9" w:rsidRDefault="00B52FA9" w:rsidP="00B52FA9">
      <w:pPr>
        <w:spacing w:after="200" w:line="276" w:lineRule="auto"/>
        <w:rPr>
          <w:sz w:val="24"/>
          <w:szCs w:val="24"/>
        </w:rPr>
      </w:pPr>
    </w:p>
    <w:p w14:paraId="518E2F50" w14:textId="77777777" w:rsidR="00B52FA9" w:rsidRPr="00B52FA9" w:rsidRDefault="00B52FA9" w:rsidP="00B52FA9">
      <w:pPr>
        <w:spacing w:after="200" w:line="276" w:lineRule="auto"/>
        <w:rPr>
          <w:sz w:val="24"/>
          <w:szCs w:val="24"/>
        </w:rPr>
      </w:pPr>
    </w:p>
    <w:p w14:paraId="56B9E781" w14:textId="77777777" w:rsidR="00B52FA9" w:rsidRPr="00B52FA9" w:rsidRDefault="00B52FA9" w:rsidP="00B52FA9">
      <w:pPr>
        <w:spacing w:after="200" w:line="276" w:lineRule="auto"/>
        <w:rPr>
          <w:sz w:val="24"/>
          <w:szCs w:val="24"/>
        </w:rPr>
      </w:pPr>
    </w:p>
    <w:p w14:paraId="34F318BB" w14:textId="77777777" w:rsidR="00B52FA9" w:rsidRPr="00B52FA9" w:rsidRDefault="00B52FA9" w:rsidP="00B52FA9">
      <w:pPr>
        <w:spacing w:after="200" w:line="276" w:lineRule="auto"/>
        <w:rPr>
          <w:sz w:val="24"/>
          <w:szCs w:val="24"/>
        </w:rPr>
      </w:pPr>
    </w:p>
    <w:p w14:paraId="6D0881BE" w14:textId="77777777" w:rsidR="00B52FA9" w:rsidRPr="00B52FA9" w:rsidRDefault="00B52FA9" w:rsidP="00B52FA9">
      <w:pPr>
        <w:spacing w:after="200" w:line="276" w:lineRule="auto"/>
        <w:rPr>
          <w:sz w:val="24"/>
          <w:szCs w:val="24"/>
        </w:rPr>
      </w:pPr>
    </w:p>
    <w:p w14:paraId="7A663E9F" w14:textId="77777777" w:rsidR="00B52FA9" w:rsidRPr="00B52FA9" w:rsidRDefault="00B52FA9" w:rsidP="00B52FA9">
      <w:pPr>
        <w:spacing w:after="200" w:line="276" w:lineRule="auto"/>
        <w:rPr>
          <w:sz w:val="24"/>
          <w:szCs w:val="24"/>
        </w:rPr>
      </w:pPr>
    </w:p>
    <w:p w14:paraId="3F7D497B" w14:textId="77777777" w:rsidR="00B52FA9" w:rsidRPr="00B52FA9" w:rsidRDefault="00B52FA9" w:rsidP="00B52FA9">
      <w:pPr>
        <w:spacing w:after="200" w:line="276" w:lineRule="auto"/>
        <w:rPr>
          <w:sz w:val="24"/>
          <w:szCs w:val="24"/>
        </w:rPr>
      </w:pPr>
    </w:p>
    <w:p w14:paraId="4478C6EE" w14:textId="77777777" w:rsidR="00B52FA9" w:rsidRPr="00B52FA9" w:rsidRDefault="00B52FA9" w:rsidP="00B52FA9">
      <w:pPr>
        <w:spacing w:after="200" w:line="276" w:lineRule="auto"/>
        <w:rPr>
          <w:sz w:val="24"/>
          <w:szCs w:val="24"/>
        </w:rPr>
      </w:pPr>
      <w:r w:rsidRPr="00B52FA9">
        <w:rPr>
          <w:sz w:val="24"/>
          <w:szCs w:val="24"/>
        </w:rPr>
        <w:tab/>
      </w:r>
      <w:r w:rsidRPr="00B52FA9">
        <w:rPr>
          <w:noProof/>
          <w:sz w:val="24"/>
          <w:szCs w:val="24"/>
          <w:lang w:eastAsia="en-GB"/>
        </w:rPr>
        <mc:AlternateContent>
          <mc:Choice Requires="wps">
            <w:drawing>
              <wp:anchor distT="0" distB="0" distL="114300" distR="114300" simplePos="0" relativeHeight="251675648"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8505D60" w14:textId="77777777"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48" type="#_x0000_t202" style="position:absolute;margin-left:96.75pt;margin-top:5.4pt;width:509.2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" stroked="f" strokecolor="white">
                <v:fill opacity="0"/>
                <v:textbox style="mso-fit-shape-to-text:t">
                  <w:txbxContent>
                    <w:p w:rsidR="00B52FA9" w:rsidRPr="002D3573" w:rsidRDefault="00B52FA9" w:rsidP="00B52FA9">
                      <w:pPr>
                        <w:rPr>
                          <w:szCs w:val="28"/>
                        </w:rPr>
                      </w:pPr>
                    </w:p>
                  </w:txbxContent>
                </v:textbox>
              </v:shape>
            </w:pict>
          </mc:Fallback>
        </mc:AlternateContent>
      </w:r>
    </w:p>
    <w:p w14:paraId="5E1AFAA0" w14:textId="77777777" w:rsidR="00B52FA9" w:rsidRPr="00B52FA9" w:rsidRDefault="00B52FA9" w:rsidP="00B52FA9">
      <w:pPr>
        <w:rPr>
          <w:rFonts w:ascii="Arial" w:hAnsi="Arial" w:cs="Arial"/>
          <w:color w:val="FF0000"/>
          <w:sz w:val="24"/>
          <w:szCs w:val="24"/>
        </w:rPr>
      </w:pPr>
    </w:p>
    <w:p w14:paraId="4C0DA24B" w14:textId="77777777" w:rsidR="00B52FA9" w:rsidRPr="00B52FA9" w:rsidRDefault="00B52FA9" w:rsidP="00B52FA9">
      <w:pPr>
        <w:rPr>
          <w:rFonts w:ascii="Arial" w:hAnsi="Arial" w:cs="Arial"/>
          <w:color w:val="FF0000"/>
          <w:sz w:val="24"/>
          <w:szCs w:val="24"/>
        </w:rPr>
      </w:pPr>
    </w:p>
    <w:p w14:paraId="4217ECBD" w14:textId="77777777" w:rsidR="00B52FA9" w:rsidRPr="00B52FA9" w:rsidRDefault="00B52FA9" w:rsidP="00B52FA9">
      <w:pPr>
        <w:rPr>
          <w:rFonts w:ascii="Arial" w:hAnsi="Arial" w:cs="Arial"/>
          <w:color w:val="FF0000"/>
          <w:sz w:val="24"/>
          <w:szCs w:val="24"/>
        </w:rPr>
      </w:pPr>
    </w:p>
    <w:p w14:paraId="2AE1F22B" w14:textId="77777777" w:rsidR="00B52FA9" w:rsidRPr="00B52FA9" w:rsidRDefault="00B52FA9" w:rsidP="00B52FA9">
      <w:pPr>
        <w:rPr>
          <w:rFonts w:ascii="Arial" w:hAnsi="Arial" w:cs="Arial"/>
          <w:color w:val="FF0000"/>
          <w:sz w:val="24"/>
          <w:szCs w:val="24"/>
        </w:rPr>
      </w:pPr>
    </w:p>
    <w:p w14:paraId="3914177D" w14:textId="77777777" w:rsidR="00B52FA9" w:rsidRPr="00B52FA9" w:rsidRDefault="00B52FA9" w:rsidP="00B52FA9">
      <w:pPr>
        <w:spacing w:after="200" w:line="276" w:lineRule="auto"/>
        <w:rPr>
          <w:sz w:val="24"/>
          <w:szCs w:val="24"/>
        </w:rPr>
      </w:pPr>
    </w:p>
    <w:p w14:paraId="52D5F545"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87936" behindDoc="0" locked="0" layoutInCell="1" allowOverlap="1">
                <wp:simplePos x="0" y="0"/>
                <wp:positionH relativeFrom="column">
                  <wp:posOffset>-206375</wp:posOffset>
                </wp:positionH>
                <wp:positionV relativeFrom="paragraph">
                  <wp:posOffset>-485140</wp:posOffset>
                </wp:positionV>
                <wp:extent cx="6467475" cy="437515"/>
                <wp:effectExtent l="3175" t="0" r="6350" b="6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9C5EA6F" w14:textId="77777777" w:rsidR="00B52FA9" w:rsidRPr="000D4501" w:rsidRDefault="00B52FA9" w:rsidP="00B52FA9">
                            <w:pPr>
                              <w:jc w:val="center"/>
                              <w:rPr>
                                <w:rFonts w:ascii="Arial" w:hAnsi="Arial" w:cs="Arial"/>
                                <w:b/>
                                <w:sz w:val="24"/>
                                <w:szCs w:val="24"/>
                              </w:rPr>
                            </w:pPr>
                            <w:r>
                              <w:rPr>
                                <w:rFonts w:ascii="Arial" w:hAnsi="Arial" w:cs="Arial"/>
                                <w:b/>
                                <w:sz w:val="24"/>
                                <w:szCs w:val="24"/>
                              </w:rPr>
                              <w:t>MEng Aerospace Engineering (Space Technology)</w:t>
                            </w:r>
                          </w:p>
                          <w:p w14:paraId="38BF90AC" w14:textId="77777777"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49" type="#_x0000_t202" style="position:absolute;margin-left:-16.25pt;margin-top:-38.2pt;width:509.25pt;height:3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" stroked="f" strokecolor="white">
                <v:fill opacity="0"/>
                <v:textbox style="mso-fit-shape-to-text:t">
                  <w:txbxContent>
                    <w:p w:rsidR="00B52FA9" w:rsidRPr="000D4501" w:rsidRDefault="00B52FA9" w:rsidP="00B52FA9">
                      <w:pPr>
                        <w:jc w:val="center"/>
                        <w:rPr>
                          <w:rFonts w:ascii="Arial" w:hAnsi="Arial" w:cs="Arial"/>
                          <w:b/>
                          <w:sz w:val="24"/>
                          <w:szCs w:val="24"/>
                        </w:rPr>
                      </w:pPr>
                      <w:r>
                        <w:rPr>
                          <w:rFonts w:ascii="Arial" w:hAnsi="Arial" w:cs="Arial"/>
                          <w:b/>
                          <w:sz w:val="24"/>
                          <w:szCs w:val="24"/>
                        </w:rPr>
                        <w:t>MEng Aerospace Engineering (Space Technology)</w:t>
                      </w:r>
                    </w:p>
                    <w:p w:rsidR="00B52FA9" w:rsidRPr="002D3573" w:rsidRDefault="00B52FA9" w:rsidP="00B52FA9">
                      <w:pPr>
                        <w:rPr>
                          <w:szCs w:val="28"/>
                        </w:rPr>
                      </w:pPr>
                    </w:p>
                  </w:txbxContent>
                </v:textbox>
              </v:shape>
            </w:pict>
          </mc:Fallback>
        </mc:AlternateContent>
      </w:r>
    </w:p>
    <w:p w14:paraId="281DE323" w14:textId="77777777" w:rsidR="00B52FA9" w:rsidRPr="00B52FA9" w:rsidRDefault="00B52FA9" w:rsidP="00B52FA9">
      <w:pPr>
        <w:spacing w:after="200" w:line="276" w:lineRule="auto"/>
        <w:ind w:firstLine="720"/>
        <w:rPr>
          <w:rFonts w:ascii="Arial" w:hAnsi="Arial" w:cs="Arial"/>
          <w:b/>
          <w:sz w:val="24"/>
          <w:szCs w:val="24"/>
        </w:rPr>
      </w:pPr>
      <w:r w:rsidRPr="00B52FA9">
        <w:rPr>
          <w:noProof/>
          <w:sz w:val="24"/>
          <w:szCs w:val="24"/>
          <w:lang w:eastAsia="en-GB"/>
        </w:rPr>
        <mc:AlternateContent>
          <mc:Choice Requires="wpg">
            <w:drawing>
              <wp:anchor distT="0" distB="0" distL="114300" distR="114300" simplePos="0" relativeHeight="251689984" behindDoc="0" locked="0" layoutInCell="1" allowOverlap="1" wp14:anchorId="2E6A3341" wp14:editId="3B3D0EF1">
                <wp:simplePos x="0" y="0"/>
                <wp:positionH relativeFrom="column">
                  <wp:posOffset>184785</wp:posOffset>
                </wp:positionH>
                <wp:positionV relativeFrom="paragraph">
                  <wp:posOffset>337185</wp:posOffset>
                </wp:positionV>
                <wp:extent cx="2717165" cy="4545965"/>
                <wp:effectExtent l="57150" t="0" r="26035" b="8318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21" name="AutoShape 64"/>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675A189" w14:textId="77777777"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14:paraId="59C2D684" w14:textId="77777777"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22AC6650"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2" name="AutoShape 65"/>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5A1F435" w14:textId="77777777"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14:paraId="71226187" w14:textId="77777777"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4F0474CC" w14:textId="77777777" w:rsidR="00B52FA9" w:rsidRDefault="00B52FA9" w:rsidP="00B52FA9">
                              <w:pPr>
                                <w:rPr>
                                  <w:rFonts w:ascii="Arial" w:hAnsi="Arial" w:cs="Arial"/>
                                  <w:sz w:val="20"/>
                                  <w:szCs w:val="20"/>
                                </w:rPr>
                              </w:pPr>
                            </w:p>
                            <w:p w14:paraId="7901A094"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3" name="AutoShape 66"/>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121705C" w14:textId="77777777"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14:paraId="0AE05D01" w14:textId="77777777"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5C5CB233"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4" name="AutoShape 67"/>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2859B83" w14:textId="77777777"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0AABF79D" w14:textId="77777777"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024701CE"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s:wsp>
                        <wps:cNvPr id="25" name="Text Box 68"/>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AD76A" w14:textId="77777777" w:rsidR="00B52FA9" w:rsidRDefault="00B52FA9" w:rsidP="00B52FA9">
                              <w:r>
                                <w:t>or</w:t>
                              </w:r>
                            </w:p>
                          </w:txbxContent>
                        </wps:txbx>
                        <wps:bodyPr rot="0" vert="horz" wrap="square" lIns="91440" tIns="45720" rIns="91440" bIns="45720" anchor="t" anchorCtr="0" upright="1">
                          <a:noAutofit/>
                        </wps:bodyPr>
                      </wps:wsp>
                      <wps:wsp>
                        <wps:cNvPr id="26" name="AutoShape 69"/>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B1F795C" w14:textId="77777777" w:rsidR="00B52FA9" w:rsidRPr="000D1473" w:rsidRDefault="00B52FA9" w:rsidP="00B52FA9">
                              <w:pPr>
                                <w:rPr>
                                  <w:rFonts w:ascii="Arial" w:hAnsi="Arial" w:cs="Arial"/>
                                  <w:sz w:val="20"/>
                                  <w:szCs w:val="20"/>
                                </w:rPr>
                              </w:pPr>
                              <w:r>
                                <w:rPr>
                                  <w:rFonts w:ascii="Arial" w:hAnsi="Arial" w:cs="Arial"/>
                                  <w:sz w:val="20"/>
                                  <w:szCs w:val="20"/>
                                </w:rPr>
                                <w:t>Space Vehicle Design</w:t>
                              </w:r>
                            </w:p>
                            <w:p w14:paraId="117F9F9B" w14:textId="77777777"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681AC756" w14:textId="77777777" w:rsidR="00B52FA9" w:rsidRDefault="00B52FA9" w:rsidP="00B52FA9">
                              <w:pPr>
                                <w:rPr>
                                  <w:rFonts w:ascii="Arial" w:hAnsi="Arial" w:cs="Arial"/>
                                  <w:sz w:val="20"/>
                                  <w:szCs w:val="20"/>
                                </w:rPr>
                              </w:pPr>
                            </w:p>
                            <w:p w14:paraId="665E19C3" w14:textId="77777777" w:rsidR="00B52FA9" w:rsidRPr="000D1473" w:rsidRDefault="00B52FA9"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A3341" id="Group 20" o:spid="_x0000_s1050" style="position:absolute;left:0;text-align:left;margin-left:14.55pt;margin-top:26.55pt;width:213.95pt;height:357.95pt;z-index:251689984"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">
                <v:roundrect id="AutoShape 64" o:spid="_x0000_s1051"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" fillcolor="#ff8080">
                  <v:fill color2="#ffdada" rotate="t" focusposition="1,1" focussize="" colors="0 #ff8080;.5 #ffb3b3;1 #ffda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Business &amp; Project Management &amp; Group Design Project</w:t>
                        </w:r>
                      </w:p>
                      <w:p w:rsidR="00B52FA9" w:rsidRDefault="00B52FA9"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B52FA9" w:rsidRPr="000D1473" w:rsidRDefault="00B52FA9" w:rsidP="00B52FA9">
                        <w:pPr>
                          <w:rPr>
                            <w:rFonts w:ascii="Arial" w:hAnsi="Arial" w:cs="Arial"/>
                            <w:sz w:val="20"/>
                            <w:szCs w:val="20"/>
                          </w:rPr>
                        </w:pPr>
                      </w:p>
                    </w:txbxContent>
                  </v:textbox>
                </v:roundrect>
                <v:roundrect id="AutoShape 65" o:spid="_x0000_s1052"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sidRPr="000D1473">
                          <w:rPr>
                            <w:rFonts w:ascii="Arial" w:hAnsi="Arial" w:cs="Arial"/>
                            <w:sz w:val="20"/>
                            <w:szCs w:val="20"/>
                          </w:rPr>
                          <w:t>Individual Project (CEng)</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v:textbox>
                </v:roundrect>
                <v:roundrect id="AutoShape 66" o:spid="_x0000_s1053"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" fillcolor="#ffff80">
                  <v:fill color2="#ffffda" rotate="t" focusposition="1,1" focussize="" colors="0 #ffff80;.5 #ffffb3;1 #ffffda"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Further Aerospace Structures, Materials &amp; Dynamics</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B52FA9" w:rsidRPr="000D1473" w:rsidRDefault="00B52FA9" w:rsidP="00B52FA9">
                        <w:pPr>
                          <w:rPr>
                            <w:rFonts w:ascii="Arial" w:hAnsi="Arial" w:cs="Arial"/>
                            <w:sz w:val="20"/>
                            <w:szCs w:val="20"/>
                          </w:rPr>
                        </w:pPr>
                      </w:p>
                    </w:txbxContent>
                  </v:textbox>
                </v:roundrect>
                <v:roundrect id="AutoShape 67" o:spid="_x0000_s1054"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Further Aerodynamics &amp; Propulsion &amp; Computational Techniques </w:t>
                        </w:r>
                      </w:p>
                      <w:p w:rsidR="00B52FA9" w:rsidRPr="000D1473"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B52FA9" w:rsidRPr="000D1473" w:rsidRDefault="00B52FA9" w:rsidP="00B52FA9">
                        <w:pPr>
                          <w:rPr>
                            <w:rFonts w:ascii="Arial" w:hAnsi="Arial" w:cs="Arial"/>
                            <w:sz w:val="20"/>
                            <w:szCs w:val="20"/>
                          </w:rPr>
                        </w:pPr>
                      </w:p>
                    </w:txbxContent>
                  </v:textbox>
                </v:roundrect>
                <v:shape id="Text Box 68" o:spid="_x0000_s1055"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rsidR="00B52FA9" w:rsidRDefault="00B52FA9" w:rsidP="00B52FA9">
                        <w:r>
                          <w:t>or</w:t>
                        </w:r>
                      </w:p>
                    </w:txbxContent>
                  </v:textbox>
                </v:shape>
                <v:roundrect id="AutoShape 69" o:spid="_x0000_s1056"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rsidR="00B52FA9" w:rsidRPr="000D1473" w:rsidRDefault="00B52FA9" w:rsidP="00B52FA9">
                        <w:pPr>
                          <w:rPr>
                            <w:rFonts w:ascii="Arial" w:hAnsi="Arial" w:cs="Arial"/>
                            <w:sz w:val="20"/>
                            <w:szCs w:val="20"/>
                          </w:rPr>
                        </w:pPr>
                        <w:r>
                          <w:rPr>
                            <w:rFonts w:ascii="Arial" w:hAnsi="Arial" w:cs="Arial"/>
                            <w:sz w:val="20"/>
                            <w:szCs w:val="20"/>
                          </w:rPr>
                          <w:t>Space Vehicle Design</w:t>
                        </w:r>
                      </w:p>
                      <w:p w:rsidR="00B52FA9" w:rsidRDefault="00B52FA9"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B52FA9" w:rsidRDefault="00B52FA9" w:rsidP="00B52FA9">
                        <w:pPr>
                          <w:rPr>
                            <w:rFonts w:ascii="Arial" w:hAnsi="Arial" w:cs="Arial"/>
                            <w:sz w:val="20"/>
                            <w:szCs w:val="20"/>
                          </w:rPr>
                        </w:pPr>
                      </w:p>
                      <w:p w:rsidR="00B52FA9" w:rsidRPr="000D1473" w:rsidRDefault="00B52FA9" w:rsidP="00B52FA9">
                        <w:pPr>
                          <w:rPr>
                            <w:rFonts w:ascii="Arial" w:hAnsi="Arial" w:cs="Arial"/>
                            <w:sz w:val="20"/>
                            <w:szCs w:val="20"/>
                          </w:rPr>
                        </w:pPr>
                      </w:p>
                    </w:txbxContent>
                  </v:textbox>
                </v:roundrect>
              </v:group>
            </w:pict>
          </mc:Fallback>
        </mc:AlternateContent>
      </w:r>
      <w:r w:rsidRPr="00B52FA9">
        <w:rPr>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3677920</wp:posOffset>
                </wp:positionH>
                <wp:positionV relativeFrom="paragraph">
                  <wp:posOffset>314325</wp:posOffset>
                </wp:positionV>
                <wp:extent cx="2583180" cy="914400"/>
                <wp:effectExtent l="58420" t="8255" r="6350" b="58420"/>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BFCBBDC" w14:textId="77777777" w:rsidR="00B52FA9" w:rsidRDefault="00B52FA9" w:rsidP="00B52FA9">
                            <w:pPr>
                              <w:rPr>
                                <w:rFonts w:ascii="Arial" w:hAnsi="Arial" w:cs="Arial"/>
                                <w:sz w:val="20"/>
                                <w:szCs w:val="20"/>
                              </w:rPr>
                            </w:pPr>
                            <w:r>
                              <w:rPr>
                                <w:rFonts w:ascii="Arial" w:hAnsi="Arial" w:cs="Arial"/>
                                <w:sz w:val="20"/>
                                <w:szCs w:val="20"/>
                              </w:rPr>
                              <w:t>Computational Fluid Dynamics for Aerospace Applictions</w:t>
                            </w:r>
                          </w:p>
                          <w:p w14:paraId="29BFE5ED" w14:textId="77777777"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41E48A71" w14:textId="77777777" w:rsidR="00B52FA9" w:rsidRPr="0015152D" w:rsidRDefault="00B52FA9" w:rsidP="00B52FA9">
                            <w:pPr>
                              <w:rPr>
                                <w:szCs w:val="20"/>
                              </w:rPr>
                            </w:pPr>
                            <w:r>
                              <w:rPr>
                                <w:szCs w:val="20"/>
                              </w:rPr>
                              <w:t xml:space="preserve"> (optional for Space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6" o:spid="_x0000_s1057" style="position:absolute;left:0;text-align:left;margin-left:289.6pt;margin-top:24.75pt;width:203.4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" fillcolor="#8cadea">
                <v:fill color2="#dee6f7" rotate="t" focusposition="1,1" focussize="" colors="0 #8cadea;.5 #baccf0;1 #dee6f7"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Computational Fluid Dynamics for Aerospace Applictions</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rsidR="00B52FA9" w:rsidRPr="0015152D" w:rsidRDefault="00B52FA9" w:rsidP="00B52FA9">
                      <w:pPr>
                        <w:rPr>
                          <w:szCs w:val="20"/>
                        </w:rPr>
                      </w:pPr>
                      <w:r>
                        <w:rPr>
                          <w:szCs w:val="20"/>
                        </w:rPr>
                        <w:t xml:space="preserve"> (optional for Space Technology)</w:t>
                      </w:r>
                    </w:p>
                  </w:txbxContent>
                </v:textbox>
              </v:roundrect>
            </w:pict>
          </mc:Fallback>
        </mc:AlternateContent>
      </w:r>
      <w:r w:rsidRPr="00B52FA9">
        <w:rPr>
          <w:noProof/>
          <w:sz w:val="24"/>
          <w:szCs w:val="24"/>
          <w:lang w:eastAsia="en-GB"/>
        </w:rPr>
        <mc:AlternateContent>
          <mc:Choice Requires="wps">
            <w:drawing>
              <wp:anchor distT="0" distB="0" distL="114300" distR="114300" simplePos="0" relativeHeight="251682816" behindDoc="0" locked="0" layoutInCell="1" allowOverlap="1">
                <wp:simplePos x="0" y="0"/>
                <wp:positionH relativeFrom="column">
                  <wp:posOffset>4293870</wp:posOffset>
                </wp:positionH>
                <wp:positionV relativeFrom="paragraph">
                  <wp:posOffset>26035</wp:posOffset>
                </wp:positionV>
                <wp:extent cx="914400" cy="244475"/>
                <wp:effectExtent l="7620" t="5715" r="1905" b="698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CBA32" w14:textId="77777777"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8" type="#_x0000_t202" style="position:absolute;left:0;text-align:left;margin-left:338.1pt;margin-top:2.05pt;width:1in;height:1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81792" behindDoc="0" locked="0" layoutInCell="1" allowOverlap="1">
                <wp:simplePos x="0" y="0"/>
                <wp:positionH relativeFrom="column">
                  <wp:posOffset>1390650</wp:posOffset>
                </wp:positionH>
                <wp:positionV relativeFrom="paragraph">
                  <wp:posOffset>24765</wp:posOffset>
                </wp:positionV>
                <wp:extent cx="914400" cy="339725"/>
                <wp:effectExtent l="0" t="4445" r="0" b="825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7449D" w14:textId="77777777" w:rsidR="00B52FA9" w:rsidRPr="00916DB5" w:rsidRDefault="00B52FA9"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9" type="#_x0000_t202" style="position:absolute;left:0;text-align:left;margin-left:109.5pt;margin-top:1.95pt;width:1in;height:2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" stroked="f">
                <v:fill opacity="0"/>
                <v:textbox>
                  <w:txbxContent>
                    <w:p w:rsidR="00B52FA9" w:rsidRPr="00916DB5" w:rsidRDefault="00B52FA9" w:rsidP="00B52FA9">
                      <w:pPr>
                        <w:jc w:val="center"/>
                        <w:rPr>
                          <w:rFonts w:ascii="Arial" w:hAnsi="Arial" w:cs="Arial"/>
                          <w:b/>
                          <w:sz w:val="24"/>
                          <w:szCs w:val="24"/>
                        </w:rPr>
                      </w:pPr>
                    </w:p>
                  </w:txbxContent>
                </v:textbox>
              </v:shape>
            </w:pict>
          </mc:Fallback>
        </mc:AlternateContent>
      </w:r>
      <w:r w:rsidRPr="00B52FA9">
        <w:rPr>
          <w:noProof/>
          <w:sz w:val="24"/>
          <w:szCs w:val="24"/>
          <w:lang w:eastAsia="en-GB"/>
        </w:rPr>
        <mc:AlternateContent>
          <mc:Choice Requires="wps">
            <w:drawing>
              <wp:anchor distT="0" distB="0" distL="114300" distR="114300" simplePos="0" relativeHeight="251680768" behindDoc="0" locked="0" layoutInCell="1" allowOverlap="1">
                <wp:simplePos x="0" y="0"/>
                <wp:positionH relativeFrom="column">
                  <wp:posOffset>7355205</wp:posOffset>
                </wp:positionH>
                <wp:positionV relativeFrom="paragraph">
                  <wp:posOffset>189865</wp:posOffset>
                </wp:positionV>
                <wp:extent cx="1595120" cy="680720"/>
                <wp:effectExtent l="59055" t="7620" r="12700" b="54610"/>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6B7A535D" w14:textId="77777777"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14:paraId="4EDCF5B8" w14:textId="77777777"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14:paraId="0DCB7315" w14:textId="77777777"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14:paraId="510A9AEF" w14:textId="77777777"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1EE6A668" w14:textId="77777777"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60" style="position:absolute;left:0;text-align:left;margin-left:579.15pt;margin-top:14.95pt;width:125.6pt;height:5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B52FA9" w:rsidRPr="00916DB5" w:rsidRDefault="00B52FA9" w:rsidP="00B52FA9">
                      <w:pPr>
                        <w:rPr>
                          <w:rFonts w:ascii="Arial" w:hAnsi="Arial" w:cs="Arial"/>
                          <w:sz w:val="16"/>
                          <w:szCs w:val="16"/>
                        </w:rPr>
                      </w:pPr>
                    </w:p>
                  </w:txbxContent>
                </v:textbox>
              </v:roundrect>
            </w:pict>
          </mc:Fallback>
        </mc:AlternateContent>
      </w:r>
      <w:r w:rsidRPr="00B52FA9">
        <w:rPr>
          <w:rFonts w:ascii="Arial" w:hAnsi="Arial" w:cs="Arial"/>
          <w:b/>
          <w:sz w:val="24"/>
          <w:szCs w:val="24"/>
        </w:rPr>
        <w:t xml:space="preserve">LEVEL 6   </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7</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p>
    <w:p w14:paraId="118AA69F"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9744" behindDoc="0" locked="0" layoutInCell="1" allowOverlap="1">
                <wp:simplePos x="0" y="0"/>
                <wp:positionH relativeFrom="column">
                  <wp:posOffset>7725410</wp:posOffset>
                </wp:positionH>
                <wp:positionV relativeFrom="paragraph">
                  <wp:posOffset>3858260</wp:posOffset>
                </wp:positionV>
                <wp:extent cx="1595120" cy="680720"/>
                <wp:effectExtent l="57785" t="5080" r="13970" b="5715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5B8FF974" w14:textId="77777777"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14:paraId="3D61D03A" w14:textId="77777777"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14:paraId="6C7E08ED" w14:textId="77777777"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14:paraId="3A294D5B" w14:textId="77777777" w:rsidR="00B52FA9" w:rsidRDefault="00B52FA9" w:rsidP="00B52FA9">
                            <w:pPr>
                              <w:rPr>
                                <w:rFonts w:ascii="Arial" w:hAnsi="Arial" w:cs="Arial"/>
                                <w:sz w:val="16"/>
                                <w:szCs w:val="16"/>
                              </w:rPr>
                            </w:pPr>
                            <w:r w:rsidRPr="006F5208">
                              <w:rPr>
                                <w:rFonts w:ascii="Arial" w:hAnsi="Arial" w:cs="Arial"/>
                                <w:sz w:val="16"/>
                                <w:szCs w:val="16"/>
                              </w:rPr>
                              <w:t>prac ex = practical exam</w:t>
                            </w:r>
                          </w:p>
                          <w:p w14:paraId="5D896D34" w14:textId="77777777" w:rsidR="00B52FA9" w:rsidRDefault="00B52FA9" w:rsidP="00B52FA9">
                            <w:pPr>
                              <w:rPr>
                                <w:rFonts w:ascii="Arial" w:hAnsi="Arial" w:cs="Arial"/>
                                <w:sz w:val="16"/>
                                <w:szCs w:val="16"/>
                              </w:rPr>
                            </w:pPr>
                          </w:p>
                          <w:p w14:paraId="7C2F593A" w14:textId="77777777" w:rsidR="00B52FA9" w:rsidRPr="00916DB5" w:rsidRDefault="00B52FA9"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2" o:spid="_x0000_s1061" style="position:absolute;margin-left:608.3pt;margin-top:303.8pt;width:125.6pt;height:5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" fillcolor="#d8d8d8">
                <v:shadow on="t" color="black" opacity="26213f" origin=".5,-.5" offset="-1.49672mm,1.49672mm"/>
                <v:textbox>
                  <w:txbxContent>
                    <w:p w:rsidR="00B52FA9" w:rsidRPr="006F5208" w:rsidRDefault="00B52FA9" w:rsidP="00B52FA9">
                      <w:pPr>
                        <w:rPr>
                          <w:rFonts w:ascii="Arial" w:hAnsi="Arial" w:cs="Arial"/>
                          <w:sz w:val="16"/>
                          <w:szCs w:val="16"/>
                        </w:rPr>
                      </w:pPr>
                      <w:r>
                        <w:rPr>
                          <w:sz w:val="16"/>
                          <w:szCs w:val="16"/>
                        </w:rPr>
                        <w:t>K</w:t>
                      </w:r>
                      <w:r w:rsidRPr="006F5208">
                        <w:rPr>
                          <w:rFonts w:ascii="Arial" w:hAnsi="Arial" w:cs="Arial"/>
                          <w:sz w:val="16"/>
                          <w:szCs w:val="16"/>
                        </w:rPr>
                        <w:t>ey:</w:t>
                      </w:r>
                    </w:p>
                    <w:p w:rsidR="00B52FA9" w:rsidRPr="006F5208" w:rsidRDefault="00B52FA9" w:rsidP="00B52FA9">
                      <w:pPr>
                        <w:rPr>
                          <w:rFonts w:ascii="Arial" w:hAnsi="Arial" w:cs="Arial"/>
                          <w:sz w:val="16"/>
                          <w:szCs w:val="16"/>
                        </w:rPr>
                      </w:pPr>
                      <w:r w:rsidRPr="006F5208">
                        <w:rPr>
                          <w:rFonts w:ascii="Arial" w:hAnsi="Arial" w:cs="Arial"/>
                          <w:sz w:val="16"/>
                          <w:szCs w:val="16"/>
                        </w:rPr>
                        <w:t>ica = in-course assessment</w:t>
                      </w:r>
                    </w:p>
                    <w:p w:rsidR="00B52FA9" w:rsidRPr="006F5208" w:rsidRDefault="00B52FA9" w:rsidP="00B52FA9">
                      <w:pPr>
                        <w:rPr>
                          <w:rFonts w:ascii="Arial" w:hAnsi="Arial" w:cs="Arial"/>
                          <w:sz w:val="16"/>
                          <w:szCs w:val="16"/>
                        </w:rPr>
                      </w:pPr>
                      <w:r w:rsidRPr="006F5208">
                        <w:rPr>
                          <w:rFonts w:ascii="Arial" w:hAnsi="Arial" w:cs="Arial"/>
                          <w:sz w:val="16"/>
                          <w:szCs w:val="16"/>
                        </w:rPr>
                        <w:t>ex  = examination</w:t>
                      </w:r>
                    </w:p>
                    <w:p w:rsidR="00B52FA9" w:rsidRDefault="00B52FA9" w:rsidP="00B52FA9">
                      <w:pPr>
                        <w:rPr>
                          <w:rFonts w:ascii="Arial" w:hAnsi="Arial" w:cs="Arial"/>
                          <w:sz w:val="16"/>
                          <w:szCs w:val="16"/>
                        </w:rPr>
                      </w:pPr>
                      <w:r w:rsidRPr="006F5208">
                        <w:rPr>
                          <w:rFonts w:ascii="Arial" w:hAnsi="Arial" w:cs="Arial"/>
                          <w:sz w:val="16"/>
                          <w:szCs w:val="16"/>
                        </w:rPr>
                        <w:t>prac ex = practical exam</w:t>
                      </w:r>
                    </w:p>
                    <w:p w:rsidR="00B52FA9" w:rsidRDefault="00B52FA9" w:rsidP="00B52FA9">
                      <w:pPr>
                        <w:rPr>
                          <w:rFonts w:ascii="Arial" w:hAnsi="Arial" w:cs="Arial"/>
                          <w:sz w:val="16"/>
                          <w:szCs w:val="16"/>
                        </w:rPr>
                      </w:pPr>
                    </w:p>
                    <w:p w:rsidR="00B52FA9" w:rsidRPr="00916DB5" w:rsidRDefault="00B52FA9" w:rsidP="00B52FA9">
                      <w:pPr>
                        <w:rPr>
                          <w:rFonts w:ascii="Arial" w:hAnsi="Arial" w:cs="Arial"/>
                          <w:sz w:val="16"/>
                          <w:szCs w:val="16"/>
                        </w:rPr>
                      </w:pPr>
                    </w:p>
                  </w:txbxContent>
                </v:textbox>
              </v:roundrect>
            </w:pict>
          </mc:Fallback>
        </mc:AlternateContent>
      </w:r>
    </w:p>
    <w:p w14:paraId="3F7EF125" w14:textId="77777777" w:rsidR="00B52FA9" w:rsidRPr="00B52FA9" w:rsidRDefault="00B52FA9" w:rsidP="00B52FA9">
      <w:pPr>
        <w:spacing w:after="200" w:line="276" w:lineRule="auto"/>
        <w:rPr>
          <w:sz w:val="24"/>
          <w:szCs w:val="24"/>
        </w:rPr>
      </w:pPr>
    </w:p>
    <w:p w14:paraId="03F5E1A6"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85888" behindDoc="0" locked="0" layoutInCell="1" allowOverlap="1">
                <wp:simplePos x="0" y="0"/>
                <wp:positionH relativeFrom="column">
                  <wp:posOffset>4600575</wp:posOffset>
                </wp:positionH>
                <wp:positionV relativeFrom="paragraph">
                  <wp:posOffset>52705</wp:posOffset>
                </wp:positionV>
                <wp:extent cx="409575" cy="334645"/>
                <wp:effectExtent l="0" t="8255"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46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DA9FE" w14:textId="77777777" w:rsidR="00B52FA9" w:rsidRPr="007575CA" w:rsidRDefault="00B52FA9" w:rsidP="00B52FA9">
                            <w:pPr>
                              <w:rPr>
                                <w:rFonts w:ascii="Arial" w:hAnsi="Arial" w:cs="Arial"/>
                                <w:sz w:val="24"/>
                                <w:szCs w:val="24"/>
                              </w:rPr>
                            </w:pPr>
                            <w:r w:rsidRPr="007575CA">
                              <w:rPr>
                                <w:rFonts w:ascii="Arial" w:hAnsi="Arial" w:cs="Arial"/>
                                <w:sz w:val="24"/>
                                <w:szCs w:val="24"/>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62" type="#_x0000_t202" style="position:absolute;margin-left:362.25pt;margin-top:4.15pt;width:32.25pt;height:2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" stroked="f">
                <v:fill opacity="0"/>
                <v:textbox>
                  <w:txbxContent>
                    <w:p w:rsidR="00B52FA9" w:rsidRPr="007575CA" w:rsidRDefault="00B52FA9" w:rsidP="00B52FA9">
                      <w:pPr>
                        <w:rPr>
                          <w:rFonts w:ascii="Arial" w:hAnsi="Arial" w:cs="Arial"/>
                          <w:sz w:val="24"/>
                          <w:szCs w:val="24"/>
                        </w:rPr>
                      </w:pPr>
                      <w:r w:rsidRPr="007575CA">
                        <w:rPr>
                          <w:rFonts w:ascii="Arial" w:hAnsi="Arial" w:cs="Arial"/>
                          <w:sz w:val="24"/>
                          <w:szCs w:val="24"/>
                        </w:rPr>
                        <w:t>or</w:t>
                      </w:r>
                    </w:p>
                  </w:txbxContent>
                </v:textbox>
              </v:shape>
            </w:pict>
          </mc:Fallback>
        </mc:AlternateContent>
      </w:r>
    </w:p>
    <w:p w14:paraId="3E1F4F90"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7696" behindDoc="0" locked="0" layoutInCell="1" allowOverlap="1">
                <wp:simplePos x="0" y="0"/>
                <wp:positionH relativeFrom="column">
                  <wp:posOffset>3677920</wp:posOffset>
                </wp:positionH>
                <wp:positionV relativeFrom="paragraph">
                  <wp:posOffset>64135</wp:posOffset>
                </wp:positionV>
                <wp:extent cx="2583180" cy="914400"/>
                <wp:effectExtent l="58420" t="9525" r="6350" b="571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7495063" w14:textId="77777777"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14:paraId="429D9C96" w14:textId="77777777" w:rsidR="00B52FA9" w:rsidRDefault="00B52FA9" w:rsidP="00B52FA9">
                            <w:pPr>
                              <w:rPr>
                                <w:rFonts w:ascii="Arial" w:hAnsi="Arial" w:cs="Arial"/>
                                <w:sz w:val="20"/>
                                <w:szCs w:val="20"/>
                              </w:rPr>
                            </w:pPr>
                            <w:r>
                              <w:rPr>
                                <w:rFonts w:ascii="Arial" w:hAnsi="Arial" w:cs="Arial"/>
                                <w:sz w:val="20"/>
                                <w:szCs w:val="20"/>
                              </w:rPr>
                              <w:t>AE7724</w:t>
                            </w:r>
                          </w:p>
                          <w:p w14:paraId="338D104B" w14:textId="77777777" w:rsidR="00B52FA9" w:rsidRPr="006F5208" w:rsidRDefault="00B52FA9" w:rsidP="00B52FA9">
                            <w:pPr>
                              <w:rPr>
                                <w:rFonts w:ascii="Arial" w:hAnsi="Arial" w:cs="Arial"/>
                                <w:sz w:val="20"/>
                                <w:szCs w:val="20"/>
                              </w:rPr>
                            </w:pPr>
                            <w:r>
                              <w:rPr>
                                <w:rFonts w:ascii="Arial" w:hAnsi="Arial" w:cs="Arial"/>
                                <w:sz w:val="20"/>
                                <w:szCs w:val="20"/>
                              </w:rPr>
                              <w:t xml:space="preserve"> (optional for Space Technology)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 o:spid="_x0000_s1063" style="position:absolute;margin-left:289.6pt;margin-top:5.05pt;width:203.4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 xml:space="preserve">Aerospace Structures &amp; Advanced Materials </w:t>
                      </w:r>
                    </w:p>
                    <w:p w:rsidR="00B52FA9" w:rsidRDefault="00B52FA9" w:rsidP="00B52FA9">
                      <w:pPr>
                        <w:rPr>
                          <w:rFonts w:ascii="Arial" w:hAnsi="Arial" w:cs="Arial"/>
                          <w:sz w:val="20"/>
                          <w:szCs w:val="20"/>
                        </w:rPr>
                      </w:pPr>
                      <w:r>
                        <w:rPr>
                          <w:rFonts w:ascii="Arial" w:hAnsi="Arial" w:cs="Arial"/>
                          <w:sz w:val="20"/>
                          <w:szCs w:val="20"/>
                        </w:rPr>
                        <w:t>AE7724</w:t>
                      </w:r>
                    </w:p>
                    <w:p w:rsidR="00B52FA9" w:rsidRPr="006F5208" w:rsidRDefault="00B52FA9" w:rsidP="00B52FA9">
                      <w:pPr>
                        <w:rPr>
                          <w:rFonts w:ascii="Arial" w:hAnsi="Arial" w:cs="Arial"/>
                          <w:sz w:val="20"/>
                          <w:szCs w:val="20"/>
                        </w:rPr>
                      </w:pPr>
                      <w:r>
                        <w:rPr>
                          <w:rFonts w:ascii="Arial" w:hAnsi="Arial" w:cs="Arial"/>
                          <w:sz w:val="20"/>
                          <w:szCs w:val="20"/>
                        </w:rPr>
                        <w:t xml:space="preserve"> (optional for Space Technology) </w:t>
                      </w:r>
                    </w:p>
                  </w:txbxContent>
                </v:textbox>
              </v:roundrect>
            </w:pict>
          </mc:Fallback>
        </mc:AlternateContent>
      </w:r>
    </w:p>
    <w:p w14:paraId="45B6D301" w14:textId="77777777" w:rsidR="00B52FA9" w:rsidRPr="00B52FA9" w:rsidRDefault="00B52FA9" w:rsidP="00B52FA9">
      <w:pPr>
        <w:spacing w:after="200" w:line="276" w:lineRule="auto"/>
        <w:rPr>
          <w:sz w:val="24"/>
          <w:szCs w:val="24"/>
        </w:rPr>
      </w:pPr>
    </w:p>
    <w:p w14:paraId="11C9AB54" w14:textId="77777777" w:rsidR="00B52FA9" w:rsidRPr="00B52FA9" w:rsidRDefault="00B52FA9" w:rsidP="00B52FA9">
      <w:pPr>
        <w:spacing w:after="200" w:line="276" w:lineRule="auto"/>
        <w:rPr>
          <w:sz w:val="24"/>
          <w:szCs w:val="24"/>
        </w:rPr>
      </w:pPr>
    </w:p>
    <w:p w14:paraId="00BE6074"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3677920</wp:posOffset>
                </wp:positionH>
                <wp:positionV relativeFrom="paragraph">
                  <wp:posOffset>256540</wp:posOffset>
                </wp:positionV>
                <wp:extent cx="2583180" cy="1973580"/>
                <wp:effectExtent l="58420" t="8890" r="6350" b="5588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54A0CF3" w14:textId="77777777" w:rsidR="00B52FA9" w:rsidRPr="006F5208" w:rsidRDefault="00B52FA9" w:rsidP="00B52FA9">
                            <w:pPr>
                              <w:rPr>
                                <w:rFonts w:ascii="Arial" w:hAnsi="Arial" w:cs="Arial"/>
                                <w:sz w:val="20"/>
                                <w:szCs w:val="20"/>
                              </w:rPr>
                            </w:pPr>
                            <w:r>
                              <w:rPr>
                                <w:rFonts w:ascii="Arial" w:hAnsi="Arial" w:cs="Arial"/>
                                <w:sz w:val="20"/>
                                <w:szCs w:val="20"/>
                              </w:rPr>
                              <w:t>Group Design project (MEng)</w:t>
                            </w:r>
                          </w:p>
                          <w:p w14:paraId="54DF8C26" w14:textId="77777777"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1F10630A" w14:textId="77777777" w:rsidR="00B52FA9" w:rsidRPr="00FA119A" w:rsidRDefault="00B52FA9"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 o:spid="_x0000_s1064" style="position:absolute;margin-left:289.6pt;margin-top:20.2pt;width:203.4pt;height:15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" fillcolor="#ff8080">
                <v:fill color2="#ffdada" rotate="t" focusposition="1,1" focussize="" colors="0 #ff8080;.5 #ffb3b3;1 #ffdada" focus="100%" type="gradientRadial"/>
                <v:shadow on="t" color="black" opacity="26213f" origin=".5,-.5" offset="-1.49672mm,1.49672mm"/>
                <v:textbox>
                  <w:txbxContent>
                    <w:p w:rsidR="00B52FA9" w:rsidRPr="006F5208" w:rsidRDefault="00B52FA9" w:rsidP="00B52FA9">
                      <w:pPr>
                        <w:rPr>
                          <w:rFonts w:ascii="Arial" w:hAnsi="Arial" w:cs="Arial"/>
                          <w:sz w:val="20"/>
                          <w:szCs w:val="20"/>
                        </w:rPr>
                      </w:pPr>
                      <w:r>
                        <w:rPr>
                          <w:rFonts w:ascii="Arial" w:hAnsi="Arial" w:cs="Arial"/>
                          <w:sz w:val="20"/>
                          <w:szCs w:val="20"/>
                        </w:rPr>
                        <w:t>Group Design project (MEng)</w:t>
                      </w:r>
                    </w:p>
                    <w:p w:rsidR="00B52FA9" w:rsidRPr="006F5208" w:rsidRDefault="00B52FA9"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rsidR="00B52FA9" w:rsidRPr="00FA119A" w:rsidRDefault="00B52FA9" w:rsidP="00B52FA9">
                      <w:pPr>
                        <w:rPr>
                          <w:szCs w:val="20"/>
                        </w:rPr>
                      </w:pPr>
                      <w:r w:rsidRPr="006F5208">
                        <w:rPr>
                          <w:rFonts w:ascii="Arial" w:hAnsi="Arial" w:cs="Arial"/>
                          <w:sz w:val="20"/>
                          <w:szCs w:val="20"/>
                        </w:rPr>
                        <w:t xml:space="preserve">  </w:t>
                      </w:r>
                    </w:p>
                  </w:txbxContent>
                </v:textbox>
              </v:roundrect>
            </w:pict>
          </mc:Fallback>
        </mc:AlternateContent>
      </w:r>
    </w:p>
    <w:p w14:paraId="52B42E87" w14:textId="77777777" w:rsidR="00B52FA9" w:rsidRPr="00B52FA9" w:rsidRDefault="00B52FA9" w:rsidP="00B52FA9">
      <w:pPr>
        <w:spacing w:after="200" w:line="276" w:lineRule="auto"/>
        <w:rPr>
          <w:sz w:val="24"/>
          <w:szCs w:val="24"/>
        </w:rPr>
      </w:pPr>
    </w:p>
    <w:p w14:paraId="6569DE36" w14:textId="77777777" w:rsidR="00B52FA9" w:rsidRPr="00B52FA9" w:rsidRDefault="00B52FA9" w:rsidP="00B52FA9">
      <w:pPr>
        <w:spacing w:after="200" w:line="276" w:lineRule="auto"/>
        <w:rPr>
          <w:sz w:val="24"/>
          <w:szCs w:val="24"/>
        </w:rPr>
      </w:pPr>
    </w:p>
    <w:p w14:paraId="297EB069" w14:textId="77777777" w:rsidR="00B52FA9" w:rsidRPr="00B52FA9" w:rsidRDefault="00B52FA9" w:rsidP="00B52FA9">
      <w:pPr>
        <w:spacing w:after="200" w:line="276" w:lineRule="auto"/>
        <w:rPr>
          <w:sz w:val="24"/>
          <w:szCs w:val="24"/>
        </w:rPr>
      </w:pPr>
    </w:p>
    <w:p w14:paraId="7C426A1B" w14:textId="77777777" w:rsidR="00B52FA9" w:rsidRPr="00B52FA9" w:rsidRDefault="00B52FA9" w:rsidP="00B52FA9">
      <w:pPr>
        <w:spacing w:after="200" w:line="276" w:lineRule="auto"/>
        <w:rPr>
          <w:sz w:val="24"/>
          <w:szCs w:val="24"/>
        </w:rPr>
      </w:pPr>
    </w:p>
    <w:p w14:paraId="1AED9655" w14:textId="77777777" w:rsidR="00B52FA9" w:rsidRPr="00B52FA9" w:rsidRDefault="00B52FA9" w:rsidP="00B52FA9">
      <w:pPr>
        <w:spacing w:after="200" w:line="276" w:lineRule="auto"/>
        <w:rPr>
          <w:sz w:val="24"/>
          <w:szCs w:val="24"/>
        </w:rPr>
      </w:pPr>
    </w:p>
    <w:p w14:paraId="27ACEC8F" w14:textId="77777777" w:rsidR="00B52FA9" w:rsidRPr="00B52FA9" w:rsidRDefault="00B52FA9" w:rsidP="00B52FA9">
      <w:pPr>
        <w:spacing w:after="200" w:line="276" w:lineRule="auto"/>
        <w:rPr>
          <w:sz w:val="24"/>
          <w:szCs w:val="24"/>
        </w:rPr>
      </w:pPr>
    </w:p>
    <w:p w14:paraId="2FFBEDD6" w14:textId="77777777" w:rsidR="00B52FA9" w:rsidRPr="00B52FA9" w:rsidRDefault="00B52FA9" w:rsidP="00B52FA9">
      <w:pPr>
        <w:spacing w:after="200" w:line="276" w:lineRule="auto"/>
        <w:rPr>
          <w:sz w:val="24"/>
          <w:szCs w:val="24"/>
        </w:rPr>
      </w:pPr>
      <w:r w:rsidRPr="00B52FA9">
        <w:rPr>
          <w:noProof/>
          <w:sz w:val="24"/>
          <w:szCs w:val="24"/>
          <w:lang w:eastAsia="en-GB"/>
        </w:rPr>
        <mc:AlternateContent>
          <mc:Choice Requires="wps">
            <w:drawing>
              <wp:anchor distT="0" distB="0" distL="114300" distR="114300" simplePos="0" relativeHeight="251684864" behindDoc="0" locked="0" layoutInCell="1" allowOverlap="1">
                <wp:simplePos x="0" y="0"/>
                <wp:positionH relativeFrom="column">
                  <wp:posOffset>3759200</wp:posOffset>
                </wp:positionH>
                <wp:positionV relativeFrom="paragraph">
                  <wp:posOffset>243840</wp:posOffset>
                </wp:positionV>
                <wp:extent cx="2583180" cy="914400"/>
                <wp:effectExtent l="53975" t="10160" r="10795" b="56515"/>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A355322" w14:textId="77777777" w:rsidR="00B52FA9" w:rsidRDefault="00B52FA9" w:rsidP="00B52FA9">
                            <w:pPr>
                              <w:rPr>
                                <w:rFonts w:ascii="Arial" w:hAnsi="Arial" w:cs="Arial"/>
                                <w:sz w:val="20"/>
                                <w:szCs w:val="20"/>
                              </w:rPr>
                            </w:pPr>
                            <w:r>
                              <w:rPr>
                                <w:rFonts w:ascii="Arial" w:hAnsi="Arial" w:cs="Arial"/>
                                <w:sz w:val="20"/>
                                <w:szCs w:val="20"/>
                              </w:rPr>
                              <w:t>Space Mission Analysis and Design</w:t>
                            </w:r>
                          </w:p>
                          <w:p w14:paraId="6AC32D7E" w14:textId="77777777"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14:paraId="5CB53B93" w14:textId="77777777" w:rsidR="00B52FA9" w:rsidRPr="006F5208" w:rsidRDefault="00B52FA9"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 o:spid="_x0000_s1065" style="position:absolute;margin-left:296pt;margin-top:19.2pt;width:203.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B52FA9" w:rsidRDefault="00B52FA9" w:rsidP="00B52FA9">
                      <w:pPr>
                        <w:rPr>
                          <w:rFonts w:ascii="Arial" w:hAnsi="Arial" w:cs="Arial"/>
                          <w:sz w:val="20"/>
                          <w:szCs w:val="20"/>
                        </w:rPr>
                      </w:pPr>
                      <w:r>
                        <w:rPr>
                          <w:rFonts w:ascii="Arial" w:hAnsi="Arial" w:cs="Arial"/>
                          <w:sz w:val="20"/>
                          <w:szCs w:val="20"/>
                        </w:rPr>
                        <w:t>Space Mission Analysis and Design</w:t>
                      </w:r>
                    </w:p>
                    <w:p w:rsidR="00B52FA9" w:rsidRDefault="00B52FA9"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rsidR="00B52FA9" w:rsidRPr="006F5208" w:rsidRDefault="00B52FA9" w:rsidP="00B52FA9">
                      <w:pPr>
                        <w:rPr>
                          <w:rFonts w:ascii="Arial" w:hAnsi="Arial" w:cs="Arial"/>
                          <w:sz w:val="20"/>
                          <w:szCs w:val="20"/>
                        </w:rPr>
                      </w:pPr>
                    </w:p>
                  </w:txbxContent>
                </v:textbox>
              </v:roundrect>
            </w:pict>
          </mc:Fallback>
        </mc:AlternateContent>
      </w:r>
    </w:p>
    <w:p w14:paraId="2FBB5975" w14:textId="77777777" w:rsidR="00B52FA9" w:rsidRPr="00B52FA9" w:rsidRDefault="00B52FA9" w:rsidP="00B52FA9">
      <w:pPr>
        <w:spacing w:after="200" w:line="276" w:lineRule="auto"/>
        <w:rPr>
          <w:sz w:val="24"/>
          <w:szCs w:val="24"/>
        </w:rPr>
      </w:pPr>
      <w:r w:rsidRPr="00B52FA9">
        <w:rPr>
          <w:sz w:val="24"/>
          <w:szCs w:val="24"/>
        </w:rPr>
        <w:tab/>
      </w:r>
      <w:r w:rsidRPr="00B52FA9">
        <w:rPr>
          <w:noProof/>
          <w:sz w:val="24"/>
          <w:szCs w:val="24"/>
          <w:lang w:eastAsia="en-GB"/>
        </w:rPr>
        <mc:AlternateContent>
          <mc:Choice Requires="wps">
            <w:drawing>
              <wp:anchor distT="0" distB="0" distL="114300" distR="114300" simplePos="0" relativeHeight="251683840" behindDoc="0" locked="0" layoutInCell="1" allowOverlap="1">
                <wp:simplePos x="0" y="0"/>
                <wp:positionH relativeFrom="column">
                  <wp:posOffset>1228725</wp:posOffset>
                </wp:positionH>
                <wp:positionV relativeFrom="paragraph">
                  <wp:posOffset>68580</wp:posOffset>
                </wp:positionV>
                <wp:extent cx="6467475" cy="262255"/>
                <wp:effectExtent l="0" t="5715"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C4AC5C0" w14:textId="77777777" w:rsidR="00B52FA9" w:rsidRPr="002D3573" w:rsidRDefault="00B52FA9"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66" type="#_x0000_t202" style="position:absolute;margin-left:96.75pt;margin-top:5.4pt;width:509.2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" stroked="f" strokecolor="white">
                <v:fill opacity="0"/>
                <v:textbox style="mso-fit-shape-to-text:t">
                  <w:txbxContent>
                    <w:p w:rsidR="00B52FA9" w:rsidRPr="002D3573" w:rsidRDefault="00B52FA9" w:rsidP="00B52FA9">
                      <w:pPr>
                        <w:rPr>
                          <w:szCs w:val="28"/>
                        </w:rPr>
                      </w:pPr>
                    </w:p>
                  </w:txbxContent>
                </v:textbox>
              </v:shape>
            </w:pict>
          </mc:Fallback>
        </mc:AlternateContent>
      </w:r>
    </w:p>
    <w:p w14:paraId="1B913DB4" w14:textId="77777777" w:rsidR="00B52FA9" w:rsidRPr="00B52FA9" w:rsidRDefault="00B52FA9" w:rsidP="00B52FA9">
      <w:pPr>
        <w:rPr>
          <w:rFonts w:ascii="Arial" w:hAnsi="Arial" w:cs="Arial"/>
          <w:color w:val="FF0000"/>
          <w:sz w:val="24"/>
          <w:szCs w:val="24"/>
        </w:rPr>
      </w:pPr>
    </w:p>
    <w:p w14:paraId="2DF8EBE6" w14:textId="77777777" w:rsidR="00B52FA9" w:rsidRPr="00B52FA9" w:rsidRDefault="00B52FA9" w:rsidP="00B52FA9">
      <w:pPr>
        <w:rPr>
          <w:rFonts w:ascii="Arial" w:hAnsi="Arial" w:cs="Arial"/>
          <w:color w:val="FF0000"/>
          <w:sz w:val="24"/>
          <w:szCs w:val="24"/>
        </w:rPr>
      </w:pPr>
    </w:p>
    <w:p w14:paraId="417E914C" w14:textId="77777777" w:rsidR="00B52FA9" w:rsidRPr="00B52FA9" w:rsidRDefault="00B52FA9" w:rsidP="00B52FA9">
      <w:pPr>
        <w:rPr>
          <w:rFonts w:ascii="Arial" w:hAnsi="Arial" w:cs="Arial"/>
          <w:color w:val="FF0000"/>
          <w:sz w:val="24"/>
          <w:szCs w:val="24"/>
        </w:rPr>
      </w:pPr>
    </w:p>
    <w:p w14:paraId="2F98FA09" w14:textId="77777777" w:rsidR="00B52FA9" w:rsidRPr="00B52FA9" w:rsidRDefault="00B52FA9" w:rsidP="00B52FA9">
      <w:pPr>
        <w:rPr>
          <w:rFonts w:ascii="Arial" w:hAnsi="Arial" w:cs="Arial"/>
          <w:color w:val="FF0000"/>
          <w:sz w:val="24"/>
          <w:szCs w:val="24"/>
        </w:rPr>
      </w:pPr>
    </w:p>
    <w:p w14:paraId="1ABCF48D" w14:textId="77777777" w:rsidR="00B52FA9" w:rsidRPr="00B52FA9" w:rsidRDefault="00B52FA9" w:rsidP="00B52FA9">
      <w:pPr>
        <w:rPr>
          <w:rFonts w:ascii="Arial" w:hAnsi="Arial" w:cs="Arial"/>
          <w:color w:val="FF0000"/>
          <w:sz w:val="24"/>
          <w:szCs w:val="24"/>
        </w:rPr>
      </w:pPr>
    </w:p>
    <w:p w14:paraId="5DFE916C" w14:textId="77777777" w:rsidR="00B52FA9" w:rsidRPr="00B52FA9" w:rsidRDefault="00B52FA9" w:rsidP="00B52FA9">
      <w:pPr>
        <w:rPr>
          <w:rFonts w:ascii="Arial" w:hAnsi="Arial" w:cs="Arial"/>
          <w:color w:val="FF0000"/>
          <w:sz w:val="24"/>
          <w:szCs w:val="24"/>
        </w:rPr>
      </w:pPr>
    </w:p>
    <w:p w14:paraId="0A1DD206" w14:textId="77777777" w:rsidR="00B52FA9" w:rsidRPr="00B52FA9" w:rsidRDefault="00B52FA9" w:rsidP="00B52FA9">
      <w:pPr>
        <w:rPr>
          <w:rFonts w:ascii="Arial" w:hAnsi="Arial" w:cs="Arial"/>
          <w:color w:val="FF0000"/>
          <w:sz w:val="24"/>
          <w:szCs w:val="24"/>
        </w:rPr>
      </w:pPr>
    </w:p>
    <w:p w14:paraId="350EF856" w14:textId="77777777" w:rsidR="00B52FA9" w:rsidRPr="00B52FA9" w:rsidRDefault="00B52FA9" w:rsidP="00B52FA9">
      <w:pPr>
        <w:rPr>
          <w:rFonts w:ascii="Arial" w:hAnsi="Arial" w:cs="Arial"/>
          <w:color w:val="FF0000"/>
          <w:sz w:val="24"/>
          <w:szCs w:val="24"/>
        </w:rPr>
      </w:pPr>
    </w:p>
    <w:p w14:paraId="1A59D203" w14:textId="77777777" w:rsidR="00B52FA9" w:rsidRPr="00B52FA9" w:rsidRDefault="00B52FA9" w:rsidP="00B52FA9">
      <w:pPr>
        <w:rPr>
          <w:rFonts w:ascii="Arial" w:hAnsi="Arial" w:cs="Arial"/>
          <w:color w:val="FF0000"/>
          <w:sz w:val="24"/>
          <w:szCs w:val="24"/>
        </w:rPr>
      </w:pPr>
    </w:p>
    <w:p w14:paraId="02DA7D9B" w14:textId="77777777" w:rsidR="00B52FA9" w:rsidRPr="00B52FA9" w:rsidRDefault="00B52FA9" w:rsidP="00B52FA9">
      <w:pPr>
        <w:rPr>
          <w:rFonts w:ascii="Arial" w:hAnsi="Arial" w:cs="Arial"/>
          <w:color w:val="FF0000"/>
          <w:sz w:val="24"/>
          <w:szCs w:val="24"/>
        </w:rPr>
      </w:pPr>
    </w:p>
    <w:p w14:paraId="131165D9" w14:textId="77777777" w:rsidR="00B52FA9" w:rsidRPr="00B52FA9" w:rsidRDefault="00B52FA9" w:rsidP="00B52FA9">
      <w:pPr>
        <w:rPr>
          <w:rFonts w:ascii="Arial" w:hAnsi="Arial" w:cs="Arial"/>
          <w:color w:val="FF0000"/>
          <w:sz w:val="24"/>
          <w:szCs w:val="24"/>
        </w:rPr>
      </w:pPr>
    </w:p>
    <w:p w14:paraId="1D7CF4B4" w14:textId="77777777" w:rsidR="00B52FA9" w:rsidRPr="00B52FA9" w:rsidRDefault="00B52FA9" w:rsidP="00B52FA9">
      <w:pPr>
        <w:rPr>
          <w:rFonts w:ascii="Arial" w:hAnsi="Arial" w:cs="Arial"/>
          <w:color w:val="FF0000"/>
          <w:sz w:val="24"/>
          <w:szCs w:val="24"/>
        </w:rPr>
      </w:pPr>
    </w:p>
    <w:p w14:paraId="5DC450B7" w14:textId="77777777" w:rsidR="00B52FA9" w:rsidRPr="00B52FA9" w:rsidRDefault="00B52FA9" w:rsidP="00B52FA9">
      <w:pPr>
        <w:rPr>
          <w:rFonts w:ascii="Arial" w:hAnsi="Arial" w:cs="Arial"/>
          <w:color w:val="FF0000"/>
          <w:sz w:val="24"/>
          <w:szCs w:val="24"/>
        </w:rPr>
      </w:pPr>
    </w:p>
    <w:p w14:paraId="4F596694" w14:textId="77777777" w:rsidR="00B52FA9" w:rsidRPr="00B52FA9" w:rsidRDefault="00B52FA9" w:rsidP="00B52FA9">
      <w:pPr>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558"/>
        <w:gridCol w:w="1396"/>
        <w:gridCol w:w="1530"/>
        <w:gridCol w:w="2363"/>
      </w:tblGrid>
      <w:tr w:rsidR="00B52FA9" w:rsidRPr="00B52FA9" w14:paraId="12919F89" w14:textId="77777777" w:rsidTr="00024BF1">
        <w:tc>
          <w:tcPr>
            <w:tcW w:w="9180" w:type="dxa"/>
            <w:gridSpan w:val="5"/>
            <w:shd w:val="clear" w:color="auto" w:fill="DBE5F1"/>
          </w:tcPr>
          <w:p w14:paraId="33C11D66" w14:textId="77777777" w:rsidR="00B52FA9" w:rsidRPr="00B52FA9" w:rsidRDefault="00B52FA9" w:rsidP="00024BF1">
            <w:pPr>
              <w:rPr>
                <w:rFonts w:ascii="Arial" w:hAnsi="Arial" w:cs="Arial"/>
                <w:sz w:val="24"/>
                <w:szCs w:val="24"/>
              </w:rPr>
            </w:pPr>
            <w:r w:rsidRPr="00B52FA9">
              <w:rPr>
                <w:rFonts w:ascii="Arial" w:hAnsi="Arial" w:cs="Arial"/>
                <w:b/>
                <w:sz w:val="24"/>
                <w:szCs w:val="24"/>
              </w:rPr>
              <w:lastRenderedPageBreak/>
              <w:t xml:space="preserve">Level 4 </w:t>
            </w:r>
            <w:r w:rsidRPr="00B52FA9">
              <w:rPr>
                <w:rFonts w:ascii="Arial" w:hAnsi="Arial" w:cs="Arial"/>
                <w:sz w:val="24"/>
                <w:szCs w:val="24"/>
              </w:rPr>
              <w:t>(all core)</w:t>
            </w:r>
          </w:p>
        </w:tc>
      </w:tr>
      <w:tr w:rsidR="00B52FA9" w:rsidRPr="00B52FA9" w14:paraId="12547DE2" w14:textId="77777777" w:rsidTr="00024BF1">
        <w:tc>
          <w:tcPr>
            <w:tcW w:w="2217" w:type="dxa"/>
            <w:shd w:val="clear" w:color="auto" w:fill="DBE5F1"/>
          </w:tcPr>
          <w:p w14:paraId="77A1F733" w14:textId="77777777"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tc>
        <w:tc>
          <w:tcPr>
            <w:tcW w:w="1577" w:type="dxa"/>
            <w:shd w:val="clear" w:color="auto" w:fill="DBE5F1"/>
          </w:tcPr>
          <w:p w14:paraId="1B9554B8"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14:paraId="4ADFCD9E"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14:paraId="06DFF7C6"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14:paraId="59312472"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14:paraId="4D50081F"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r>
      <w:tr w:rsidR="00B52FA9" w:rsidRPr="00B52FA9" w14:paraId="7AFC68BC" w14:textId="77777777" w:rsidTr="00024BF1">
        <w:tc>
          <w:tcPr>
            <w:tcW w:w="2217" w:type="dxa"/>
          </w:tcPr>
          <w:p w14:paraId="4E6DFACD" w14:textId="77777777" w:rsidR="00B52FA9" w:rsidRPr="00B52FA9" w:rsidRDefault="00B52FA9" w:rsidP="00024BF1">
            <w:pPr>
              <w:rPr>
                <w:rFonts w:ascii="Arial" w:hAnsi="Arial" w:cs="Arial"/>
                <w:sz w:val="24"/>
                <w:szCs w:val="24"/>
              </w:rPr>
            </w:pPr>
            <w:r w:rsidRPr="00B52FA9">
              <w:rPr>
                <w:rFonts w:ascii="Arial" w:hAnsi="Arial" w:cs="Arial"/>
                <w:sz w:val="24"/>
                <w:szCs w:val="24"/>
              </w:rPr>
              <w:t>Engineering Design and Professional Practice</w:t>
            </w:r>
          </w:p>
        </w:tc>
        <w:tc>
          <w:tcPr>
            <w:tcW w:w="1577" w:type="dxa"/>
          </w:tcPr>
          <w:p w14:paraId="6C3B710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EG4010</w:t>
            </w:r>
          </w:p>
        </w:tc>
        <w:tc>
          <w:tcPr>
            <w:tcW w:w="1417" w:type="dxa"/>
          </w:tcPr>
          <w:p w14:paraId="3F6CCCC0"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4BF7B119"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14:paraId="7851F3A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14:paraId="37D794F8" w14:textId="77777777" w:rsidTr="00024BF1">
        <w:tc>
          <w:tcPr>
            <w:tcW w:w="2217" w:type="dxa"/>
          </w:tcPr>
          <w:p w14:paraId="404B013D" w14:textId="77777777" w:rsidR="00B52FA9" w:rsidRPr="00B52FA9" w:rsidRDefault="00B52FA9" w:rsidP="00024BF1">
            <w:pPr>
              <w:rPr>
                <w:rFonts w:ascii="Arial" w:hAnsi="Arial" w:cs="Arial"/>
                <w:sz w:val="24"/>
                <w:szCs w:val="24"/>
              </w:rPr>
            </w:pPr>
            <w:r w:rsidRPr="00B52FA9">
              <w:rPr>
                <w:rFonts w:ascii="Arial" w:hAnsi="Arial" w:cs="Arial"/>
                <w:sz w:val="24"/>
                <w:szCs w:val="24"/>
              </w:rPr>
              <w:t>Engineering Mechanics, Structures and Materials</w:t>
            </w:r>
          </w:p>
        </w:tc>
        <w:tc>
          <w:tcPr>
            <w:tcW w:w="1577" w:type="dxa"/>
          </w:tcPr>
          <w:p w14:paraId="187B4E44"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EG4011</w:t>
            </w:r>
          </w:p>
        </w:tc>
        <w:tc>
          <w:tcPr>
            <w:tcW w:w="1417" w:type="dxa"/>
          </w:tcPr>
          <w:p w14:paraId="4D7636A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4B1BAE7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14:paraId="0000C02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14:paraId="421E4EB0" w14:textId="77777777" w:rsidTr="00024BF1">
        <w:tc>
          <w:tcPr>
            <w:tcW w:w="2217" w:type="dxa"/>
          </w:tcPr>
          <w:p w14:paraId="647AC5E9" w14:textId="77777777" w:rsidR="00B52FA9" w:rsidRPr="00B52FA9" w:rsidRDefault="00B52FA9" w:rsidP="00024BF1">
            <w:pPr>
              <w:rPr>
                <w:rFonts w:ascii="Arial" w:hAnsi="Arial" w:cs="Arial"/>
                <w:sz w:val="24"/>
                <w:szCs w:val="24"/>
              </w:rPr>
            </w:pPr>
            <w:r w:rsidRPr="00B52FA9">
              <w:rPr>
                <w:rFonts w:ascii="Arial" w:hAnsi="Arial" w:cs="Arial"/>
                <w:sz w:val="24"/>
                <w:szCs w:val="24"/>
              </w:rPr>
              <w:t>Engineering Mathematics and Computing Applications</w:t>
            </w:r>
          </w:p>
        </w:tc>
        <w:tc>
          <w:tcPr>
            <w:tcW w:w="1577" w:type="dxa"/>
          </w:tcPr>
          <w:p w14:paraId="55075EC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EG4012</w:t>
            </w:r>
          </w:p>
        </w:tc>
        <w:tc>
          <w:tcPr>
            <w:tcW w:w="1417" w:type="dxa"/>
          </w:tcPr>
          <w:p w14:paraId="16CBB7AF"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205281A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14:paraId="1845A02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14:paraId="15492B76" w14:textId="77777777" w:rsidTr="00024BF1">
        <w:tc>
          <w:tcPr>
            <w:tcW w:w="2217" w:type="dxa"/>
          </w:tcPr>
          <w:p w14:paraId="1FBD9134" w14:textId="77777777" w:rsidR="00B52FA9" w:rsidRPr="00B52FA9" w:rsidRDefault="00B52FA9" w:rsidP="00024BF1">
            <w:pPr>
              <w:rPr>
                <w:rFonts w:ascii="Arial" w:hAnsi="Arial" w:cs="Arial"/>
                <w:sz w:val="24"/>
                <w:szCs w:val="24"/>
              </w:rPr>
            </w:pPr>
            <w:r w:rsidRPr="00B52FA9">
              <w:rPr>
                <w:rFonts w:ascii="Arial" w:hAnsi="Arial" w:cs="Arial"/>
                <w:sz w:val="24"/>
                <w:szCs w:val="24"/>
              </w:rPr>
              <w:t>Fluid Mechanics and Engineering Science</w:t>
            </w:r>
          </w:p>
        </w:tc>
        <w:tc>
          <w:tcPr>
            <w:tcW w:w="1577" w:type="dxa"/>
          </w:tcPr>
          <w:p w14:paraId="4678348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EG4013</w:t>
            </w:r>
          </w:p>
        </w:tc>
        <w:tc>
          <w:tcPr>
            <w:tcW w:w="1417" w:type="dxa"/>
          </w:tcPr>
          <w:p w14:paraId="0C83370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20E3765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4</w:t>
            </w:r>
          </w:p>
        </w:tc>
        <w:tc>
          <w:tcPr>
            <w:tcW w:w="2409" w:type="dxa"/>
          </w:tcPr>
          <w:p w14:paraId="513FBD2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bl>
    <w:p w14:paraId="3315059D" w14:textId="77777777" w:rsidR="00B52FA9" w:rsidRPr="00B52FA9" w:rsidRDefault="00B52FA9" w:rsidP="00B52FA9">
      <w:pPr>
        <w:rPr>
          <w:rFonts w:ascii="Arial" w:hAnsi="Arial" w:cs="Arial"/>
          <w:sz w:val="24"/>
          <w:szCs w:val="24"/>
        </w:rPr>
      </w:pPr>
    </w:p>
    <w:p w14:paraId="48853745"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5 requires passes in all four modules to give 120 credits at level 4   </w:t>
      </w:r>
    </w:p>
    <w:p w14:paraId="39A626BC" w14:textId="77777777"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Certificate of Higher Education in Aerospace Engineering.</w:t>
      </w:r>
    </w:p>
    <w:p w14:paraId="3628DDE1" w14:textId="77777777" w:rsidR="00B52FA9" w:rsidRPr="00B52FA9" w:rsidRDefault="00B52FA9" w:rsidP="00B52FA9">
      <w:pPr>
        <w:rPr>
          <w:rFonts w:ascii="Arial" w:hAnsi="Arial" w:cs="Arial"/>
          <w:sz w:val="24"/>
          <w:szCs w:val="24"/>
        </w:rPr>
      </w:pPr>
    </w:p>
    <w:p w14:paraId="58D4C393" w14:textId="77777777"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540"/>
        <w:gridCol w:w="1395"/>
        <w:gridCol w:w="1529"/>
        <w:gridCol w:w="2360"/>
      </w:tblGrid>
      <w:tr w:rsidR="00B52FA9" w:rsidRPr="00B52FA9" w14:paraId="15E42E06" w14:textId="77777777" w:rsidTr="00024BF1">
        <w:tc>
          <w:tcPr>
            <w:tcW w:w="2235" w:type="dxa"/>
            <w:shd w:val="clear" w:color="auto" w:fill="DBE5F1"/>
          </w:tcPr>
          <w:p w14:paraId="755FB923" w14:textId="77777777"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14:paraId="744E72A4" w14:textId="77777777" w:rsidR="00B52FA9" w:rsidRPr="00B52FA9" w:rsidRDefault="00B52FA9" w:rsidP="00024BF1">
            <w:pPr>
              <w:rPr>
                <w:rFonts w:ascii="Arial" w:hAnsi="Arial" w:cs="Arial"/>
                <w:b/>
                <w:sz w:val="24"/>
                <w:szCs w:val="24"/>
              </w:rPr>
            </w:pPr>
          </w:p>
        </w:tc>
        <w:tc>
          <w:tcPr>
            <w:tcW w:w="1559" w:type="dxa"/>
            <w:shd w:val="clear" w:color="auto" w:fill="DBE5F1"/>
          </w:tcPr>
          <w:p w14:paraId="0090F265"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14:paraId="53AFC70F"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14:paraId="19747766"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14:paraId="2415470B"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14:paraId="5F53334E"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r>
      <w:tr w:rsidR="00B52FA9" w:rsidRPr="00B52FA9" w14:paraId="74824B66" w14:textId="77777777" w:rsidTr="00024BF1">
        <w:tc>
          <w:tcPr>
            <w:tcW w:w="2235" w:type="dxa"/>
          </w:tcPr>
          <w:p w14:paraId="6DC66B3A" w14:textId="77777777" w:rsidR="00B52FA9" w:rsidRPr="00B52FA9" w:rsidRDefault="00B52FA9" w:rsidP="00024BF1">
            <w:pPr>
              <w:rPr>
                <w:rFonts w:ascii="Arial" w:hAnsi="Arial" w:cs="Arial"/>
                <w:sz w:val="24"/>
                <w:szCs w:val="24"/>
              </w:rPr>
            </w:pPr>
            <w:r w:rsidRPr="00B52FA9">
              <w:rPr>
                <w:rFonts w:ascii="Arial" w:hAnsi="Arial" w:cs="Arial"/>
                <w:sz w:val="24"/>
                <w:szCs w:val="24"/>
              </w:rPr>
              <w:t>Aerodynamics, Propulsion and Analytical Methods</w:t>
            </w:r>
          </w:p>
        </w:tc>
        <w:tc>
          <w:tcPr>
            <w:tcW w:w="1559" w:type="dxa"/>
          </w:tcPr>
          <w:p w14:paraId="700C821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AE5020</w:t>
            </w:r>
          </w:p>
        </w:tc>
        <w:tc>
          <w:tcPr>
            <w:tcW w:w="1417" w:type="dxa"/>
          </w:tcPr>
          <w:p w14:paraId="2AE857B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2E79145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14:paraId="760D3A4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14:paraId="307FCC69" w14:textId="77777777" w:rsidTr="00024BF1">
        <w:tc>
          <w:tcPr>
            <w:tcW w:w="2235" w:type="dxa"/>
          </w:tcPr>
          <w:p w14:paraId="45938782" w14:textId="77777777" w:rsidR="00B52FA9" w:rsidRPr="00B52FA9" w:rsidRDefault="00B52FA9" w:rsidP="00024BF1">
            <w:pPr>
              <w:rPr>
                <w:rFonts w:ascii="Arial" w:hAnsi="Arial" w:cs="Arial"/>
                <w:sz w:val="24"/>
                <w:szCs w:val="24"/>
              </w:rPr>
            </w:pPr>
            <w:r w:rsidRPr="00B52FA9">
              <w:rPr>
                <w:rFonts w:ascii="Arial" w:hAnsi="Arial" w:cs="Arial"/>
                <w:sz w:val="24"/>
                <w:szCs w:val="24"/>
              </w:rPr>
              <w:t>Aerospace Structures, materials and Dynamics</w:t>
            </w:r>
          </w:p>
        </w:tc>
        <w:tc>
          <w:tcPr>
            <w:tcW w:w="1559" w:type="dxa"/>
          </w:tcPr>
          <w:p w14:paraId="47C25F04"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AE5022</w:t>
            </w:r>
          </w:p>
        </w:tc>
        <w:tc>
          <w:tcPr>
            <w:tcW w:w="1417" w:type="dxa"/>
          </w:tcPr>
          <w:p w14:paraId="06C3FFA9"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2833BCC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14:paraId="63DD011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14:paraId="58D5F6B9" w14:textId="77777777" w:rsidTr="00024BF1">
        <w:tc>
          <w:tcPr>
            <w:tcW w:w="2235" w:type="dxa"/>
          </w:tcPr>
          <w:p w14:paraId="31D1B80E" w14:textId="77777777" w:rsidR="00B52FA9" w:rsidRPr="00B52FA9" w:rsidRDefault="00B52FA9" w:rsidP="00024BF1">
            <w:pPr>
              <w:rPr>
                <w:rFonts w:ascii="Arial" w:hAnsi="Arial" w:cs="Arial"/>
                <w:sz w:val="24"/>
                <w:szCs w:val="24"/>
              </w:rPr>
            </w:pPr>
            <w:r w:rsidRPr="00B52FA9">
              <w:rPr>
                <w:rFonts w:ascii="Arial" w:hAnsi="Arial" w:cs="Arial"/>
                <w:sz w:val="24"/>
                <w:szCs w:val="24"/>
              </w:rPr>
              <w:t>Electronic Systems, Control and Computing</w:t>
            </w:r>
          </w:p>
        </w:tc>
        <w:tc>
          <w:tcPr>
            <w:tcW w:w="1559" w:type="dxa"/>
          </w:tcPr>
          <w:p w14:paraId="558EB7BE"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ME5012</w:t>
            </w:r>
          </w:p>
        </w:tc>
        <w:tc>
          <w:tcPr>
            <w:tcW w:w="1417" w:type="dxa"/>
          </w:tcPr>
          <w:p w14:paraId="5F2BD8E0"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302BF5F3"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14:paraId="21872653"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r w:rsidR="00B52FA9" w:rsidRPr="00B52FA9" w14:paraId="33327B79" w14:textId="77777777" w:rsidTr="00024BF1">
        <w:tc>
          <w:tcPr>
            <w:tcW w:w="2235" w:type="dxa"/>
          </w:tcPr>
          <w:p w14:paraId="2366F65E" w14:textId="77777777" w:rsidR="00B52FA9" w:rsidRPr="00B52FA9" w:rsidRDefault="00B52FA9" w:rsidP="00024BF1">
            <w:pPr>
              <w:rPr>
                <w:rFonts w:ascii="Arial" w:hAnsi="Arial" w:cs="Arial"/>
                <w:sz w:val="24"/>
                <w:szCs w:val="24"/>
              </w:rPr>
            </w:pPr>
            <w:r w:rsidRPr="00B52FA9">
              <w:rPr>
                <w:rFonts w:ascii="Arial" w:hAnsi="Arial" w:cs="Arial"/>
                <w:sz w:val="24"/>
                <w:szCs w:val="24"/>
              </w:rPr>
              <w:t>Engineering Project Management</w:t>
            </w:r>
          </w:p>
        </w:tc>
        <w:tc>
          <w:tcPr>
            <w:tcW w:w="1559" w:type="dxa"/>
          </w:tcPr>
          <w:p w14:paraId="400641D9"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EG5014</w:t>
            </w:r>
          </w:p>
        </w:tc>
        <w:tc>
          <w:tcPr>
            <w:tcW w:w="1417" w:type="dxa"/>
          </w:tcPr>
          <w:p w14:paraId="4B19098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560" w:type="dxa"/>
          </w:tcPr>
          <w:p w14:paraId="1A8F8F3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5</w:t>
            </w:r>
          </w:p>
        </w:tc>
        <w:tc>
          <w:tcPr>
            <w:tcW w:w="2409" w:type="dxa"/>
          </w:tcPr>
          <w:p w14:paraId="1076A8B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r>
    </w:tbl>
    <w:p w14:paraId="32B79D63" w14:textId="77777777" w:rsidR="00B52FA9" w:rsidRPr="00B52FA9" w:rsidRDefault="00B52FA9" w:rsidP="00B52FA9">
      <w:pPr>
        <w:rPr>
          <w:rFonts w:ascii="Arial" w:hAnsi="Arial" w:cs="Arial"/>
          <w:sz w:val="24"/>
          <w:szCs w:val="24"/>
        </w:rPr>
      </w:pPr>
    </w:p>
    <w:p w14:paraId="491D9CEE"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6 requires passes in all four modules to give 120 credits at level 5.  </w:t>
      </w:r>
    </w:p>
    <w:p w14:paraId="101A389F" w14:textId="77777777"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Diploma of Higher Education in Aerospace Engineering.</w:t>
      </w:r>
    </w:p>
    <w:p w14:paraId="58FADD4A" w14:textId="77777777"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 xml:space="preserve">Level 6 MEng Aerospace Engineering </w:t>
      </w:r>
    </w:p>
    <w:p w14:paraId="2B083C32" w14:textId="77777777" w:rsidR="00B52FA9" w:rsidRPr="00B52FA9" w:rsidRDefault="00B52FA9" w:rsidP="00B52FA9">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17021A86"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5FA1B9C" w14:textId="77777777" w:rsidR="00B52FA9" w:rsidRPr="00B52FA9" w:rsidRDefault="00B52FA9" w:rsidP="00024BF1">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(all core)</w:t>
            </w:r>
          </w:p>
        </w:tc>
      </w:tr>
      <w:tr w:rsidR="00B52FA9" w:rsidRPr="00B52FA9" w14:paraId="5243DD27"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46C03B0E" w14:textId="77777777"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14:paraId="57A660A6" w14:textId="77777777"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4D6B4F8"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E960D0"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14:paraId="2333F9C9"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C024EEA" w14:textId="77777777" w:rsidR="00B52FA9" w:rsidRPr="00B52FA9" w:rsidRDefault="00B52FA9" w:rsidP="00024BF1">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F9A3802"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A6365C3" w14:textId="77777777" w:rsidR="00B52FA9" w:rsidRPr="00B52FA9" w:rsidRDefault="00B52FA9" w:rsidP="00024BF1">
            <w:pPr>
              <w:jc w:val="center"/>
              <w:rPr>
                <w:rFonts w:ascii="Arial" w:hAnsi="Arial" w:cs="Arial"/>
                <w:b/>
                <w:sz w:val="24"/>
                <w:szCs w:val="24"/>
              </w:rPr>
            </w:pPr>
          </w:p>
        </w:tc>
      </w:tr>
      <w:tr w:rsidR="00B52FA9" w:rsidRPr="00B52FA9" w14:paraId="63CB368F" w14:textId="77777777" w:rsidTr="00024BF1">
        <w:tc>
          <w:tcPr>
            <w:tcW w:w="1809" w:type="dxa"/>
            <w:tcBorders>
              <w:top w:val="single" w:sz="4" w:space="0" w:color="auto"/>
              <w:left w:val="single" w:sz="4" w:space="0" w:color="auto"/>
              <w:bottom w:val="single" w:sz="4" w:space="0" w:color="auto"/>
              <w:right w:val="single" w:sz="4" w:space="0" w:color="auto"/>
            </w:tcBorders>
          </w:tcPr>
          <w:p w14:paraId="10880FFD"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4EDA2930"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226AECD5"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B0C6B69"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268198A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4C9FBB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14:paraId="7DAB2BD0" w14:textId="77777777" w:rsidTr="00024BF1">
        <w:tc>
          <w:tcPr>
            <w:tcW w:w="1809" w:type="dxa"/>
            <w:tcBorders>
              <w:top w:val="single" w:sz="4" w:space="0" w:color="auto"/>
              <w:left w:val="single" w:sz="4" w:space="0" w:color="auto"/>
              <w:bottom w:val="single" w:sz="4" w:space="0" w:color="auto"/>
              <w:right w:val="single" w:sz="4" w:space="0" w:color="auto"/>
            </w:tcBorders>
          </w:tcPr>
          <w:p w14:paraId="05F8EEEF" w14:textId="77777777" w:rsidR="00B52FA9" w:rsidRPr="00B52FA9" w:rsidRDefault="00B52FA9" w:rsidP="00024BF1">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39F2F84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392B9123"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76BC14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BE2D1A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790EB9A"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14:paraId="290AD08B" w14:textId="77777777" w:rsidTr="00024BF1">
        <w:tc>
          <w:tcPr>
            <w:tcW w:w="1809" w:type="dxa"/>
            <w:tcBorders>
              <w:top w:val="single" w:sz="4" w:space="0" w:color="auto"/>
              <w:left w:val="single" w:sz="4" w:space="0" w:color="auto"/>
              <w:bottom w:val="single" w:sz="4" w:space="0" w:color="auto"/>
              <w:right w:val="single" w:sz="4" w:space="0" w:color="auto"/>
            </w:tcBorders>
          </w:tcPr>
          <w:p w14:paraId="2ABCC599" w14:textId="77777777" w:rsidR="00B52FA9" w:rsidRPr="00B52FA9" w:rsidRDefault="00B52FA9" w:rsidP="00024BF1">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26F53BF3"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2909AA0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2CD873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1C948A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1F542A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14:paraId="251D614D" w14:textId="77777777" w:rsidTr="00024BF1">
        <w:tc>
          <w:tcPr>
            <w:tcW w:w="1809" w:type="dxa"/>
            <w:tcBorders>
              <w:top w:val="single" w:sz="4" w:space="0" w:color="auto"/>
              <w:left w:val="single" w:sz="4" w:space="0" w:color="auto"/>
              <w:bottom w:val="single" w:sz="4" w:space="0" w:color="auto"/>
              <w:right w:val="single" w:sz="4" w:space="0" w:color="auto"/>
            </w:tcBorders>
          </w:tcPr>
          <w:p w14:paraId="1EEF301A" w14:textId="77777777" w:rsidR="00B52FA9" w:rsidRPr="00B52FA9" w:rsidRDefault="00B52FA9" w:rsidP="00024BF1">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5915137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1899652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FCB1CC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E1AF4C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B2E2A6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bl>
    <w:p w14:paraId="732A7D11" w14:textId="77777777" w:rsidR="00B52FA9" w:rsidRPr="00B52FA9" w:rsidRDefault="00B52FA9" w:rsidP="00B52FA9">
      <w:pPr>
        <w:rPr>
          <w:rFonts w:ascii="Arial" w:hAnsi="Arial" w:cs="Arial"/>
          <w:sz w:val="24"/>
          <w:szCs w:val="24"/>
        </w:rPr>
      </w:pPr>
    </w:p>
    <w:p w14:paraId="400CFAEC"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6 MEng Aerospace Engineering (Space technology)</w:t>
      </w:r>
    </w:p>
    <w:p w14:paraId="4D03126A" w14:textId="77777777" w:rsidR="00B52FA9" w:rsidRPr="00B52FA9" w:rsidRDefault="00B52FA9" w:rsidP="00B52FA9">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636A6763"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9E64ED1" w14:textId="77777777" w:rsidR="00B52FA9" w:rsidRPr="00B52FA9" w:rsidRDefault="00B52FA9" w:rsidP="00024BF1">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(90 credits core)</w:t>
            </w:r>
          </w:p>
        </w:tc>
      </w:tr>
      <w:tr w:rsidR="00B52FA9" w:rsidRPr="00B52FA9" w14:paraId="6306056E"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040D3B67" w14:textId="77777777"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14:paraId="0AAC8A41" w14:textId="77777777"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8409D0F"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1D5F9D5"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14:paraId="08DE0865"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8F4BE05" w14:textId="77777777" w:rsidR="00B52FA9" w:rsidRPr="00B52FA9" w:rsidRDefault="00B52FA9" w:rsidP="00024BF1">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02AA08B"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2E5DE424" w14:textId="77777777" w:rsidR="00B52FA9" w:rsidRPr="00B52FA9" w:rsidRDefault="00B52FA9" w:rsidP="00024BF1">
            <w:pPr>
              <w:jc w:val="center"/>
              <w:rPr>
                <w:rFonts w:ascii="Arial" w:hAnsi="Arial" w:cs="Arial"/>
                <w:b/>
                <w:sz w:val="24"/>
                <w:szCs w:val="24"/>
              </w:rPr>
            </w:pPr>
          </w:p>
        </w:tc>
      </w:tr>
      <w:tr w:rsidR="00B52FA9" w:rsidRPr="00B52FA9" w14:paraId="316180E5" w14:textId="77777777" w:rsidTr="00024BF1">
        <w:tc>
          <w:tcPr>
            <w:tcW w:w="1809" w:type="dxa"/>
            <w:tcBorders>
              <w:top w:val="single" w:sz="4" w:space="0" w:color="auto"/>
              <w:left w:val="single" w:sz="4" w:space="0" w:color="auto"/>
              <w:bottom w:val="single" w:sz="4" w:space="0" w:color="auto"/>
              <w:right w:val="single" w:sz="4" w:space="0" w:color="auto"/>
            </w:tcBorders>
          </w:tcPr>
          <w:p w14:paraId="790B2A52"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3C63721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4E1BCDC4"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1BB1BF0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0CF96B4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796059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Optional</w:t>
            </w:r>
          </w:p>
        </w:tc>
      </w:tr>
      <w:tr w:rsidR="00B52FA9" w:rsidRPr="00B52FA9" w14:paraId="75C0E87C" w14:textId="77777777" w:rsidTr="00024BF1">
        <w:tc>
          <w:tcPr>
            <w:tcW w:w="1809" w:type="dxa"/>
            <w:tcBorders>
              <w:top w:val="single" w:sz="4" w:space="0" w:color="auto"/>
              <w:left w:val="single" w:sz="4" w:space="0" w:color="auto"/>
              <w:bottom w:val="single" w:sz="4" w:space="0" w:color="auto"/>
              <w:right w:val="single" w:sz="4" w:space="0" w:color="auto"/>
            </w:tcBorders>
          </w:tcPr>
          <w:p w14:paraId="049AA185" w14:textId="77777777" w:rsidR="00B52FA9" w:rsidRPr="00B52FA9" w:rsidRDefault="00B52FA9" w:rsidP="00024BF1">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3B33140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3193360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78D090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789F505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12DAFA4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Optional</w:t>
            </w:r>
          </w:p>
        </w:tc>
      </w:tr>
      <w:tr w:rsidR="00B52FA9" w:rsidRPr="00B52FA9" w14:paraId="540034A3" w14:textId="77777777" w:rsidTr="00024BF1">
        <w:tc>
          <w:tcPr>
            <w:tcW w:w="1809" w:type="dxa"/>
            <w:tcBorders>
              <w:top w:val="single" w:sz="4" w:space="0" w:color="auto"/>
              <w:left w:val="single" w:sz="4" w:space="0" w:color="auto"/>
              <w:bottom w:val="single" w:sz="4" w:space="0" w:color="auto"/>
              <w:right w:val="single" w:sz="4" w:space="0" w:color="auto"/>
            </w:tcBorders>
          </w:tcPr>
          <w:p w14:paraId="04A3C3B4" w14:textId="77777777" w:rsidR="00B52FA9" w:rsidRPr="00B52FA9" w:rsidRDefault="00B52FA9" w:rsidP="00024BF1">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19977E2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63D0372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5E08C7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27A6F8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E1558E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14:paraId="7C2921DC" w14:textId="77777777" w:rsidTr="00024BF1">
        <w:tc>
          <w:tcPr>
            <w:tcW w:w="1809" w:type="dxa"/>
            <w:tcBorders>
              <w:top w:val="single" w:sz="4" w:space="0" w:color="auto"/>
              <w:left w:val="single" w:sz="4" w:space="0" w:color="auto"/>
              <w:bottom w:val="single" w:sz="4" w:space="0" w:color="auto"/>
              <w:right w:val="single" w:sz="4" w:space="0" w:color="auto"/>
            </w:tcBorders>
          </w:tcPr>
          <w:p w14:paraId="26F03D30" w14:textId="77777777" w:rsidR="00B52FA9" w:rsidRPr="00B52FA9" w:rsidRDefault="00B52FA9" w:rsidP="00024BF1">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69682A75"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5C31CA6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D2ED3F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0885AE6E"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B815867"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r w:rsidR="00B52FA9" w:rsidRPr="00B52FA9" w14:paraId="537A8BD6" w14:textId="77777777" w:rsidTr="00024BF1">
        <w:tc>
          <w:tcPr>
            <w:tcW w:w="1809" w:type="dxa"/>
            <w:tcBorders>
              <w:top w:val="single" w:sz="4" w:space="0" w:color="auto"/>
              <w:left w:val="single" w:sz="4" w:space="0" w:color="auto"/>
              <w:bottom w:val="single" w:sz="4" w:space="0" w:color="auto"/>
              <w:right w:val="single" w:sz="4" w:space="0" w:color="auto"/>
            </w:tcBorders>
          </w:tcPr>
          <w:p w14:paraId="5104E8D6" w14:textId="77777777" w:rsidR="00B52FA9" w:rsidRPr="00B52FA9" w:rsidRDefault="00B52FA9" w:rsidP="00024BF1">
            <w:pPr>
              <w:rPr>
                <w:rFonts w:ascii="Arial" w:hAnsi="Arial" w:cs="Arial"/>
                <w:sz w:val="24"/>
                <w:szCs w:val="24"/>
              </w:rPr>
            </w:pPr>
            <w:r w:rsidRPr="00B52FA9">
              <w:rPr>
                <w:rFonts w:ascii="Arial" w:hAnsi="Arial" w:cs="Arial"/>
                <w:sz w:val="24"/>
                <w:szCs w:val="24"/>
              </w:rPr>
              <w:lastRenderedPageBreak/>
              <w:t>Space Vehicle Design</w:t>
            </w:r>
          </w:p>
        </w:tc>
        <w:tc>
          <w:tcPr>
            <w:tcW w:w="1701" w:type="dxa"/>
            <w:tcBorders>
              <w:top w:val="single" w:sz="4" w:space="0" w:color="auto"/>
              <w:left w:val="single" w:sz="4" w:space="0" w:color="auto"/>
              <w:bottom w:val="single" w:sz="4" w:space="0" w:color="auto"/>
              <w:right w:val="single" w:sz="4" w:space="0" w:color="auto"/>
            </w:tcBorders>
          </w:tcPr>
          <w:p w14:paraId="44653395"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14:paraId="7978ACC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58A0DD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C42A59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63D73E3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Core</w:t>
            </w:r>
          </w:p>
        </w:tc>
      </w:tr>
    </w:tbl>
    <w:p w14:paraId="1F537200" w14:textId="77777777" w:rsidR="00B52FA9" w:rsidRPr="00B52FA9" w:rsidRDefault="00B52FA9" w:rsidP="00B52FA9">
      <w:pPr>
        <w:rPr>
          <w:rFonts w:ascii="Arial" w:hAnsi="Arial" w:cs="Arial"/>
          <w:sz w:val="24"/>
          <w:szCs w:val="24"/>
        </w:rPr>
      </w:pPr>
    </w:p>
    <w:p w14:paraId="5F493AFF" w14:textId="77777777" w:rsidR="00B52FA9" w:rsidRPr="00B52FA9" w:rsidRDefault="00B52FA9" w:rsidP="00B52FA9">
      <w:pPr>
        <w:rPr>
          <w:rFonts w:ascii="Arial" w:hAnsi="Arial" w:cs="Arial"/>
          <w:sz w:val="24"/>
          <w:szCs w:val="24"/>
        </w:rPr>
      </w:pPr>
    </w:p>
    <w:p w14:paraId="1769300A"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w:t>
      </w:r>
    </w:p>
    <w:p w14:paraId="3964BC96" w14:textId="77777777"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65ACECAF"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8A38EDF" w14:textId="77777777" w:rsidR="00B52FA9" w:rsidRPr="00B52FA9" w:rsidRDefault="00B52FA9" w:rsidP="00024BF1">
            <w:pPr>
              <w:rPr>
                <w:rFonts w:ascii="Arial" w:hAnsi="Arial" w:cs="Arial"/>
                <w:sz w:val="24"/>
                <w:szCs w:val="24"/>
              </w:rPr>
            </w:pPr>
            <w:r w:rsidRPr="00B52FA9">
              <w:rPr>
                <w:rFonts w:ascii="Arial" w:hAnsi="Arial" w:cs="Arial"/>
                <w:b/>
                <w:sz w:val="24"/>
                <w:szCs w:val="24"/>
              </w:rPr>
              <w:t xml:space="preserve">Level 7  </w:t>
            </w:r>
          </w:p>
        </w:tc>
      </w:tr>
      <w:tr w:rsidR="00B52FA9" w:rsidRPr="00B52FA9" w14:paraId="60ACBA44"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3600D017" w14:textId="77777777"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14:paraId="583BC604" w14:textId="77777777"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828621F"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048EA80"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14:paraId="5858DC8F"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4122C4B"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83A2AFD"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A8FFB68" w14:textId="77777777" w:rsidR="00B52FA9" w:rsidRPr="00B52FA9" w:rsidRDefault="00B52FA9" w:rsidP="00024BF1">
            <w:pPr>
              <w:jc w:val="center"/>
              <w:rPr>
                <w:rFonts w:ascii="Arial" w:hAnsi="Arial" w:cs="Arial"/>
                <w:b/>
                <w:sz w:val="24"/>
                <w:szCs w:val="24"/>
              </w:rPr>
            </w:pPr>
          </w:p>
        </w:tc>
      </w:tr>
      <w:tr w:rsidR="00B52FA9" w:rsidRPr="00B52FA9" w14:paraId="05248214" w14:textId="77777777" w:rsidTr="00024BF1">
        <w:tc>
          <w:tcPr>
            <w:tcW w:w="1809" w:type="dxa"/>
            <w:tcBorders>
              <w:top w:val="single" w:sz="4" w:space="0" w:color="auto"/>
              <w:left w:val="single" w:sz="4" w:space="0" w:color="auto"/>
              <w:bottom w:val="single" w:sz="4" w:space="0" w:color="auto"/>
              <w:right w:val="single" w:sz="4" w:space="0" w:color="auto"/>
            </w:tcBorders>
          </w:tcPr>
          <w:p w14:paraId="5D72BBB6" w14:textId="77777777" w:rsidR="00B52FA9" w:rsidRPr="00B52FA9" w:rsidRDefault="00B52FA9" w:rsidP="00024BF1">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15981C5F"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0785278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1A4A36A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C2002AF"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 (primarily in block 2)</w:t>
            </w:r>
          </w:p>
        </w:tc>
        <w:tc>
          <w:tcPr>
            <w:tcW w:w="1626" w:type="dxa"/>
            <w:tcBorders>
              <w:top w:val="single" w:sz="4" w:space="0" w:color="auto"/>
              <w:left w:val="single" w:sz="4" w:space="0" w:color="auto"/>
              <w:bottom w:val="single" w:sz="4" w:space="0" w:color="auto"/>
              <w:right w:val="single" w:sz="4" w:space="0" w:color="auto"/>
            </w:tcBorders>
          </w:tcPr>
          <w:p w14:paraId="6313AEC4" w14:textId="77777777" w:rsidR="00B52FA9" w:rsidRPr="00B52FA9" w:rsidRDefault="00B52FA9" w:rsidP="00024BF1">
            <w:pPr>
              <w:jc w:val="center"/>
              <w:rPr>
                <w:rFonts w:ascii="Arial" w:hAnsi="Arial" w:cs="Arial"/>
                <w:sz w:val="24"/>
                <w:szCs w:val="24"/>
              </w:rPr>
            </w:pPr>
          </w:p>
        </w:tc>
      </w:tr>
      <w:tr w:rsidR="00B52FA9" w:rsidRPr="00B52FA9" w14:paraId="03A7C2DE" w14:textId="77777777" w:rsidTr="00024BF1">
        <w:tc>
          <w:tcPr>
            <w:tcW w:w="1809" w:type="dxa"/>
            <w:tcBorders>
              <w:top w:val="single" w:sz="4" w:space="0" w:color="auto"/>
              <w:left w:val="single" w:sz="4" w:space="0" w:color="auto"/>
              <w:bottom w:val="single" w:sz="4" w:space="0" w:color="auto"/>
              <w:right w:val="single" w:sz="4" w:space="0" w:color="auto"/>
            </w:tcBorders>
          </w:tcPr>
          <w:p w14:paraId="649EE9D1"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Aerospace Stress Analysis &amp; Advanced Materials </w:t>
            </w:r>
          </w:p>
          <w:p w14:paraId="3F7CEBBD" w14:textId="77777777" w:rsidR="00B52FA9" w:rsidRPr="00B52FA9" w:rsidRDefault="00B52FA9"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66C925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7E36136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B93386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59E8778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463F40DA"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r w:rsidR="00B52FA9" w:rsidRPr="00B52FA9" w14:paraId="3DC75B4E" w14:textId="77777777" w:rsidTr="00024BF1">
        <w:tc>
          <w:tcPr>
            <w:tcW w:w="1809" w:type="dxa"/>
            <w:tcBorders>
              <w:top w:val="single" w:sz="4" w:space="0" w:color="auto"/>
              <w:left w:val="single" w:sz="4" w:space="0" w:color="auto"/>
              <w:bottom w:val="single" w:sz="4" w:space="0" w:color="auto"/>
              <w:right w:val="single" w:sz="4" w:space="0" w:color="auto"/>
            </w:tcBorders>
          </w:tcPr>
          <w:p w14:paraId="55EB5FB1" w14:textId="77777777" w:rsidR="00B52FA9" w:rsidRPr="00B52FA9" w:rsidRDefault="00B52FA9" w:rsidP="00024BF1">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41C2E71C"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6D2906E5"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9FA645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75E8663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6FA5916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bl>
    <w:p w14:paraId="24069F2C" w14:textId="77777777" w:rsidR="00B52FA9" w:rsidRPr="00B52FA9" w:rsidRDefault="00B52FA9" w:rsidP="00B52FA9">
      <w:pPr>
        <w:rPr>
          <w:rFonts w:ascii="Arial" w:hAnsi="Arial" w:cs="Arial"/>
          <w:sz w:val="24"/>
          <w:szCs w:val="24"/>
        </w:rPr>
      </w:pPr>
    </w:p>
    <w:p w14:paraId="2D151AAD"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 (Space Technology)</w:t>
      </w:r>
    </w:p>
    <w:p w14:paraId="1DAD2176" w14:textId="77777777"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37BBC4F5"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5E971B4" w14:textId="77777777" w:rsidR="00B52FA9" w:rsidRPr="00B52FA9" w:rsidRDefault="00B52FA9" w:rsidP="00024BF1">
            <w:pPr>
              <w:rPr>
                <w:rFonts w:ascii="Arial" w:hAnsi="Arial" w:cs="Arial"/>
                <w:sz w:val="24"/>
                <w:szCs w:val="24"/>
              </w:rPr>
            </w:pPr>
            <w:r w:rsidRPr="00B52FA9">
              <w:rPr>
                <w:rFonts w:ascii="Arial" w:hAnsi="Arial" w:cs="Arial"/>
                <w:b/>
                <w:sz w:val="24"/>
                <w:szCs w:val="24"/>
              </w:rPr>
              <w:t xml:space="preserve">Level 7  </w:t>
            </w:r>
          </w:p>
        </w:tc>
      </w:tr>
      <w:tr w:rsidR="00B52FA9" w:rsidRPr="00B52FA9" w14:paraId="6DD8BCD7"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397FB82E" w14:textId="77777777" w:rsidR="00B52FA9" w:rsidRPr="00B52FA9" w:rsidRDefault="00B52FA9" w:rsidP="00024BF1">
            <w:pPr>
              <w:rPr>
                <w:rFonts w:ascii="Arial" w:hAnsi="Arial" w:cs="Arial"/>
                <w:b/>
                <w:sz w:val="24"/>
                <w:szCs w:val="24"/>
              </w:rPr>
            </w:pPr>
            <w:r w:rsidRPr="00B52FA9">
              <w:rPr>
                <w:rFonts w:ascii="Arial" w:hAnsi="Arial" w:cs="Arial"/>
                <w:b/>
                <w:sz w:val="24"/>
                <w:szCs w:val="24"/>
              </w:rPr>
              <w:t>Compulsory modules</w:t>
            </w:r>
          </w:p>
          <w:p w14:paraId="73C999FE" w14:textId="77777777" w:rsidR="00B52FA9" w:rsidRPr="00B52FA9" w:rsidRDefault="00B52FA9"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825AAF3"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1BE18C"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Credit </w:t>
            </w:r>
          </w:p>
          <w:p w14:paraId="60A8BDAE"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481A5EF"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CC7A6FA" w14:textId="77777777" w:rsidR="00B52FA9" w:rsidRPr="00B52FA9" w:rsidRDefault="00B52FA9" w:rsidP="00024BF1">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25DA6E7" w14:textId="77777777" w:rsidR="00B52FA9" w:rsidRPr="00B52FA9" w:rsidRDefault="00B52FA9" w:rsidP="00024BF1">
            <w:pPr>
              <w:jc w:val="center"/>
              <w:rPr>
                <w:rFonts w:ascii="Arial" w:hAnsi="Arial" w:cs="Arial"/>
                <w:b/>
                <w:sz w:val="24"/>
                <w:szCs w:val="24"/>
              </w:rPr>
            </w:pPr>
          </w:p>
        </w:tc>
      </w:tr>
      <w:tr w:rsidR="00B52FA9" w:rsidRPr="00B52FA9" w14:paraId="18DC2561" w14:textId="77777777" w:rsidTr="00024BF1">
        <w:tc>
          <w:tcPr>
            <w:tcW w:w="1809" w:type="dxa"/>
            <w:tcBorders>
              <w:top w:val="single" w:sz="4" w:space="0" w:color="auto"/>
              <w:left w:val="single" w:sz="4" w:space="0" w:color="auto"/>
              <w:bottom w:val="single" w:sz="4" w:space="0" w:color="auto"/>
              <w:right w:val="single" w:sz="4" w:space="0" w:color="auto"/>
            </w:tcBorders>
          </w:tcPr>
          <w:p w14:paraId="2ED1648A" w14:textId="77777777" w:rsidR="00B52FA9" w:rsidRPr="00B52FA9" w:rsidRDefault="00B52FA9" w:rsidP="00024BF1">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320AD34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6458402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28A11D10"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47E4B7F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C717D2E" w14:textId="77777777" w:rsidR="00B52FA9" w:rsidRPr="00B52FA9" w:rsidRDefault="00B52FA9" w:rsidP="00024BF1">
            <w:pPr>
              <w:jc w:val="center"/>
              <w:rPr>
                <w:rFonts w:ascii="Arial" w:hAnsi="Arial" w:cs="Arial"/>
                <w:sz w:val="24"/>
                <w:szCs w:val="24"/>
              </w:rPr>
            </w:pPr>
          </w:p>
        </w:tc>
      </w:tr>
      <w:tr w:rsidR="00B52FA9" w:rsidRPr="00B52FA9" w14:paraId="2EED5834" w14:textId="77777777" w:rsidTr="00024BF1">
        <w:tc>
          <w:tcPr>
            <w:tcW w:w="1809" w:type="dxa"/>
            <w:tcBorders>
              <w:top w:val="single" w:sz="4" w:space="0" w:color="auto"/>
              <w:left w:val="single" w:sz="4" w:space="0" w:color="auto"/>
              <w:bottom w:val="single" w:sz="4" w:space="0" w:color="auto"/>
              <w:right w:val="single" w:sz="4" w:space="0" w:color="auto"/>
            </w:tcBorders>
          </w:tcPr>
          <w:p w14:paraId="5092C1A5" w14:textId="77777777" w:rsidR="00B52FA9" w:rsidRPr="00B52FA9" w:rsidRDefault="00B52FA9" w:rsidP="00024BF1">
            <w:pPr>
              <w:rPr>
                <w:rFonts w:ascii="Arial" w:hAnsi="Arial" w:cs="Arial"/>
                <w:sz w:val="24"/>
                <w:szCs w:val="24"/>
              </w:rPr>
            </w:pPr>
            <w:r w:rsidRPr="00B52FA9">
              <w:rPr>
                <w:rFonts w:ascii="Arial" w:hAnsi="Arial" w:cs="Arial"/>
                <w:sz w:val="24"/>
                <w:szCs w:val="24"/>
              </w:rPr>
              <w:t>Space Mission Analysis and Design</w:t>
            </w:r>
          </w:p>
        </w:tc>
        <w:tc>
          <w:tcPr>
            <w:tcW w:w="1701" w:type="dxa"/>
            <w:tcBorders>
              <w:top w:val="single" w:sz="4" w:space="0" w:color="auto"/>
              <w:left w:val="single" w:sz="4" w:space="0" w:color="auto"/>
              <w:bottom w:val="single" w:sz="4" w:space="0" w:color="auto"/>
              <w:right w:val="single" w:sz="4" w:space="0" w:color="auto"/>
            </w:tcBorders>
          </w:tcPr>
          <w:p w14:paraId="291BB4C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AE7030</w:t>
            </w:r>
          </w:p>
        </w:tc>
        <w:tc>
          <w:tcPr>
            <w:tcW w:w="1134" w:type="dxa"/>
            <w:tcBorders>
              <w:top w:val="single" w:sz="4" w:space="0" w:color="auto"/>
              <w:left w:val="single" w:sz="4" w:space="0" w:color="auto"/>
              <w:bottom w:val="single" w:sz="4" w:space="0" w:color="auto"/>
              <w:right w:val="single" w:sz="4" w:space="0" w:color="auto"/>
            </w:tcBorders>
          </w:tcPr>
          <w:p w14:paraId="26F2137A"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FE1EE1D"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09788A42"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705CB089" w14:textId="77777777" w:rsidR="00B52FA9" w:rsidRPr="00B52FA9" w:rsidRDefault="00B52FA9" w:rsidP="00024BF1">
            <w:pPr>
              <w:jc w:val="center"/>
              <w:rPr>
                <w:rFonts w:ascii="Arial" w:hAnsi="Arial" w:cs="Arial"/>
                <w:sz w:val="24"/>
                <w:szCs w:val="24"/>
              </w:rPr>
            </w:pPr>
          </w:p>
        </w:tc>
      </w:tr>
      <w:tr w:rsidR="00B52FA9" w:rsidRPr="00B52FA9" w14:paraId="3B05129C" w14:textId="77777777" w:rsidTr="00024BF1">
        <w:tc>
          <w:tcPr>
            <w:tcW w:w="9247" w:type="dxa"/>
            <w:gridSpan w:val="6"/>
            <w:tcBorders>
              <w:top w:val="single" w:sz="4" w:space="0" w:color="auto"/>
              <w:left w:val="single" w:sz="4" w:space="0" w:color="auto"/>
              <w:bottom w:val="single" w:sz="4" w:space="0" w:color="auto"/>
              <w:right w:val="single" w:sz="4" w:space="0" w:color="auto"/>
            </w:tcBorders>
          </w:tcPr>
          <w:p w14:paraId="625D9409" w14:textId="77777777" w:rsidR="00B52FA9" w:rsidRPr="00B52FA9" w:rsidRDefault="00B52FA9" w:rsidP="00024BF1">
            <w:pPr>
              <w:rPr>
                <w:rFonts w:ascii="Arial" w:hAnsi="Arial" w:cs="Arial"/>
                <w:sz w:val="24"/>
                <w:szCs w:val="24"/>
              </w:rPr>
            </w:pPr>
            <w:r w:rsidRPr="00B52FA9">
              <w:rPr>
                <w:rFonts w:ascii="Arial" w:hAnsi="Arial" w:cs="Arial"/>
                <w:b/>
                <w:sz w:val="24"/>
                <w:szCs w:val="24"/>
              </w:rPr>
              <w:t>Option modules (Choose one)</w:t>
            </w:r>
          </w:p>
        </w:tc>
      </w:tr>
      <w:tr w:rsidR="00B52FA9" w:rsidRPr="00B52FA9" w14:paraId="769353D6" w14:textId="77777777" w:rsidTr="00024BF1">
        <w:tc>
          <w:tcPr>
            <w:tcW w:w="1809" w:type="dxa"/>
            <w:tcBorders>
              <w:top w:val="single" w:sz="4" w:space="0" w:color="auto"/>
              <w:left w:val="single" w:sz="4" w:space="0" w:color="auto"/>
              <w:bottom w:val="single" w:sz="4" w:space="0" w:color="auto"/>
              <w:right w:val="single" w:sz="4" w:space="0" w:color="auto"/>
            </w:tcBorders>
          </w:tcPr>
          <w:p w14:paraId="4CA7AF61"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Aerospace Stress Analysis &amp; Advanced Materials </w:t>
            </w:r>
          </w:p>
          <w:p w14:paraId="58000BBB" w14:textId="77777777" w:rsidR="00B52FA9" w:rsidRPr="00B52FA9" w:rsidRDefault="00B52FA9" w:rsidP="00024BF1">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4CEE99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60E310FA"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020F3498"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1C6162A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5F12FD7B"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r w:rsidR="00B52FA9" w:rsidRPr="00B52FA9" w14:paraId="09EF96AA" w14:textId="77777777" w:rsidTr="00024BF1">
        <w:tc>
          <w:tcPr>
            <w:tcW w:w="1809" w:type="dxa"/>
            <w:tcBorders>
              <w:top w:val="single" w:sz="4" w:space="0" w:color="auto"/>
              <w:left w:val="single" w:sz="4" w:space="0" w:color="auto"/>
              <w:bottom w:val="single" w:sz="4" w:space="0" w:color="auto"/>
              <w:right w:val="single" w:sz="4" w:space="0" w:color="auto"/>
            </w:tcBorders>
          </w:tcPr>
          <w:p w14:paraId="0D043820" w14:textId="77777777" w:rsidR="00B52FA9" w:rsidRPr="00B52FA9" w:rsidRDefault="00B52FA9" w:rsidP="00024BF1">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75E9CF01"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25B76016"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06EDF640"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720CA8F3"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6ABA58DA" w14:textId="77777777" w:rsidR="00B52FA9" w:rsidRPr="00B52FA9" w:rsidRDefault="00B52FA9" w:rsidP="00024BF1">
            <w:pPr>
              <w:jc w:val="center"/>
              <w:rPr>
                <w:rFonts w:ascii="Arial" w:hAnsi="Arial" w:cs="Arial"/>
                <w:sz w:val="24"/>
                <w:szCs w:val="24"/>
              </w:rPr>
            </w:pPr>
            <w:r w:rsidRPr="00B52FA9">
              <w:rPr>
                <w:rFonts w:ascii="Arial" w:hAnsi="Arial" w:cs="Arial"/>
                <w:sz w:val="24"/>
                <w:szCs w:val="24"/>
              </w:rPr>
              <w:t>Week block</w:t>
            </w:r>
          </w:p>
        </w:tc>
      </w:tr>
    </w:tbl>
    <w:p w14:paraId="4773A7B6" w14:textId="77777777" w:rsidR="00B52FA9" w:rsidRPr="00B52FA9" w:rsidRDefault="00B52FA9" w:rsidP="00B52FA9">
      <w:pPr>
        <w:rPr>
          <w:sz w:val="24"/>
          <w:szCs w:val="24"/>
        </w:rPr>
      </w:pPr>
      <w:r w:rsidRPr="00B52FA9">
        <w:rPr>
          <w:sz w:val="24"/>
          <w:szCs w:val="24"/>
        </w:rPr>
        <w:br w:type="page"/>
      </w:r>
    </w:p>
    <w:p w14:paraId="3AF5D48C" w14:textId="77777777" w:rsidR="00B52FA9" w:rsidRPr="00B52FA9" w:rsidRDefault="00B52FA9" w:rsidP="00B52FA9">
      <w:pPr>
        <w:rPr>
          <w:rFonts w:ascii="Arial" w:hAnsi="Arial" w:cs="Arial"/>
          <w:sz w:val="24"/>
          <w:szCs w:val="24"/>
        </w:rPr>
      </w:pPr>
    </w:p>
    <w:p w14:paraId="03E7DA20"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MEng students who have not achieved 120 credits at level 7 are eligible for a BEng (Hons) degree   </w:t>
      </w:r>
    </w:p>
    <w:p w14:paraId="70A7BA3D" w14:textId="77777777" w:rsidR="00B52FA9" w:rsidRPr="00B52FA9" w:rsidRDefault="00B52FA9" w:rsidP="00B52FA9">
      <w:pPr>
        <w:rPr>
          <w:rFonts w:ascii="Arial" w:hAnsi="Arial" w:cs="Arial"/>
          <w:color w:val="FF0000"/>
          <w:sz w:val="24"/>
          <w:szCs w:val="24"/>
        </w:rPr>
      </w:pPr>
    </w:p>
    <w:p w14:paraId="6DA0B456" w14:textId="77777777" w:rsidR="00B52FA9" w:rsidRPr="00B52FA9" w:rsidRDefault="00B52FA9" w:rsidP="00B52FA9">
      <w:pPr>
        <w:rPr>
          <w:rFonts w:ascii="Arial" w:hAnsi="Arial" w:cs="Arial"/>
          <w:sz w:val="24"/>
          <w:szCs w:val="24"/>
        </w:rPr>
      </w:pPr>
    </w:p>
    <w:p w14:paraId="493342F3"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Principles of Teaching, Learning and Assessment </w:t>
      </w:r>
    </w:p>
    <w:p w14:paraId="4E9C39EB" w14:textId="77777777" w:rsidR="00B52FA9" w:rsidRPr="00B52FA9" w:rsidRDefault="00B52FA9" w:rsidP="00B52FA9">
      <w:pPr>
        <w:tabs>
          <w:tab w:val="num" w:pos="720"/>
        </w:tabs>
        <w:jc w:val="both"/>
        <w:rPr>
          <w:rFonts w:ascii="Arial" w:hAnsi="Arial" w:cs="Arial"/>
          <w:sz w:val="24"/>
          <w:szCs w:val="24"/>
        </w:rPr>
      </w:pPr>
    </w:p>
    <w:p w14:paraId="5A66DDD0" w14:textId="77777777" w:rsidR="00B52FA9" w:rsidRPr="00B52FA9" w:rsidRDefault="00B52FA9" w:rsidP="00B52FA9">
      <w:pPr>
        <w:rPr>
          <w:rFonts w:ascii="Arial" w:hAnsi="Arial" w:cs="Arial"/>
          <w:sz w:val="24"/>
          <w:szCs w:val="24"/>
        </w:rPr>
      </w:pPr>
      <w:r w:rsidRPr="00B52FA9">
        <w:rPr>
          <w:rFonts w:ascii="Arial" w:hAnsi="Arial" w:cs="Arial"/>
          <w:sz w:val="24"/>
          <w:szCs w:val="24"/>
        </w:rPr>
        <w:t>The MEng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37584E8D" w14:textId="77777777" w:rsidR="00B52FA9" w:rsidRPr="00B52FA9" w:rsidRDefault="00B52FA9" w:rsidP="00B52FA9">
      <w:pPr>
        <w:tabs>
          <w:tab w:val="num" w:pos="720"/>
        </w:tabs>
        <w:jc w:val="both"/>
        <w:rPr>
          <w:rFonts w:ascii="Arial" w:hAnsi="Arial" w:cs="Arial"/>
          <w:sz w:val="24"/>
          <w:szCs w:val="24"/>
        </w:rPr>
      </w:pPr>
    </w:p>
    <w:p w14:paraId="51CA56D5" w14:textId="77777777" w:rsidR="00B52FA9" w:rsidRPr="00B52FA9" w:rsidRDefault="00B52FA9" w:rsidP="00B52FA9">
      <w:pPr>
        <w:jc w:val="both"/>
        <w:rPr>
          <w:rFonts w:ascii="Arial" w:hAnsi="Arial" w:cs="Arial"/>
          <w:b/>
          <w:sz w:val="24"/>
          <w:szCs w:val="24"/>
        </w:rPr>
      </w:pPr>
      <w:r w:rsidRPr="00B52FA9">
        <w:rPr>
          <w:rFonts w:ascii="Arial" w:hAnsi="Arial" w:cs="Arial"/>
          <w:b/>
          <w:sz w:val="24"/>
          <w:szCs w:val="24"/>
        </w:rPr>
        <w:t>Development of Independent learning through the course</w:t>
      </w:r>
    </w:p>
    <w:p w14:paraId="5A71FA86" w14:textId="77777777" w:rsidR="00B52FA9" w:rsidRPr="00B52FA9" w:rsidRDefault="00B52FA9" w:rsidP="00B52FA9">
      <w:pPr>
        <w:jc w:val="both"/>
        <w:rPr>
          <w:rFonts w:ascii="Arial" w:hAnsi="Arial" w:cs="Arial"/>
          <w:b/>
          <w:sz w:val="24"/>
          <w:szCs w:val="24"/>
        </w:rPr>
      </w:pPr>
    </w:p>
    <w:p w14:paraId="61A4DC04"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w:t>
      </w:r>
      <w:r w:rsidRPr="00B52FA9">
        <w:rPr>
          <w:rFonts w:ascii="Arial" w:hAnsi="Arial" w:cs="Arial"/>
          <w:b/>
          <w:sz w:val="24"/>
          <w:szCs w:val="24"/>
        </w:rPr>
        <w:t>EG4012 Engineering Mathematics and Computing</w:t>
      </w:r>
      <w:r w:rsidRPr="00B52FA9">
        <w:rPr>
          <w:rFonts w:ascii="Arial" w:hAnsi="Arial" w:cs="Arial"/>
          <w:sz w:val="24"/>
          <w:szCs w:val="24"/>
        </w:rPr>
        <w:t>, practical skills (</w:t>
      </w:r>
      <w:r w:rsidRPr="00B52FA9">
        <w:rPr>
          <w:rFonts w:ascii="Arial" w:hAnsi="Arial" w:cs="Arial"/>
          <w:b/>
          <w:sz w:val="24"/>
          <w:szCs w:val="24"/>
        </w:rPr>
        <w:t>EG4011</w:t>
      </w:r>
      <w:r w:rsidRPr="00B52FA9">
        <w:rPr>
          <w:rFonts w:ascii="Arial" w:hAnsi="Arial" w:cs="Arial"/>
          <w:sz w:val="24"/>
          <w:szCs w:val="24"/>
        </w:rPr>
        <w:t xml:space="preserve"> and </w:t>
      </w:r>
      <w:r w:rsidRPr="00B52FA9">
        <w:rPr>
          <w:rFonts w:ascii="Arial" w:hAnsi="Arial" w:cs="Arial"/>
          <w:b/>
          <w:sz w:val="24"/>
          <w:szCs w:val="24"/>
        </w:rPr>
        <w:t>EG4013</w:t>
      </w:r>
      <w:r w:rsidRPr="00B52FA9">
        <w:rPr>
          <w:rFonts w:ascii="Arial" w:hAnsi="Arial" w:cs="Arial"/>
          <w:sz w:val="24"/>
          <w:szCs w:val="24"/>
        </w:rPr>
        <w:t>) and the initial development of key employability skills (</w:t>
      </w:r>
      <w:r w:rsidRPr="00B52FA9">
        <w:rPr>
          <w:rFonts w:ascii="Arial" w:hAnsi="Arial" w:cs="Arial"/>
          <w:b/>
          <w:sz w:val="24"/>
          <w:szCs w:val="24"/>
        </w:rPr>
        <w:t>EG4010</w:t>
      </w:r>
      <w:r w:rsidRPr="00B52FA9">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B52FA9">
        <w:rPr>
          <w:rFonts w:ascii="Arial" w:hAnsi="Arial" w:cs="Arial"/>
          <w:b/>
          <w:sz w:val="24"/>
          <w:szCs w:val="24"/>
        </w:rPr>
        <w:t xml:space="preserve">EG6023 Business and Project Management and Group Design </w:t>
      </w:r>
      <w:r w:rsidRPr="00B52FA9">
        <w:rPr>
          <w:rFonts w:ascii="Arial" w:hAnsi="Arial" w:cs="Arial"/>
          <w:sz w:val="24"/>
          <w:szCs w:val="24"/>
        </w:rPr>
        <w:t>and</w:t>
      </w:r>
      <w:r w:rsidRPr="00B52FA9">
        <w:rPr>
          <w:rFonts w:ascii="Arial" w:hAnsi="Arial" w:cs="Arial"/>
          <w:b/>
          <w:sz w:val="24"/>
          <w:szCs w:val="24"/>
        </w:rPr>
        <w:t xml:space="preserve"> AE6024 Individual project </w:t>
      </w:r>
      <w:r w:rsidRPr="00B52FA9">
        <w:rPr>
          <w:rFonts w:ascii="Arial" w:hAnsi="Arial" w:cs="Arial"/>
          <w:sz w:val="24"/>
          <w:szCs w:val="24"/>
        </w:rPr>
        <w:t xml:space="preserve">and in the module </w:t>
      </w:r>
      <w:r w:rsidRPr="00B52FA9">
        <w:rPr>
          <w:rFonts w:ascii="Arial" w:hAnsi="Arial" w:cs="Arial"/>
          <w:b/>
          <w:sz w:val="24"/>
          <w:szCs w:val="24"/>
        </w:rPr>
        <w:t>AE6020 Further Aerodynamics, Propulsion and Computational Techniques</w:t>
      </w:r>
      <w:r w:rsidRPr="00B52FA9">
        <w:rPr>
          <w:rFonts w:ascii="Arial" w:hAnsi="Arial" w:cs="Arial"/>
          <w:sz w:val="24"/>
          <w:szCs w:val="24"/>
        </w:rPr>
        <w:t xml:space="preserve"> where students undertake self-paced computer workshops for CFD and flipped classroom tutorials to present solutions to complex analysis problems </w:t>
      </w:r>
    </w:p>
    <w:p w14:paraId="0C997087" w14:textId="77777777" w:rsidR="00B52FA9" w:rsidRPr="00B52FA9" w:rsidRDefault="00B52FA9" w:rsidP="00B52FA9">
      <w:pPr>
        <w:rPr>
          <w:rFonts w:ascii="Arial" w:hAnsi="Arial" w:cs="Arial"/>
          <w:sz w:val="24"/>
          <w:szCs w:val="24"/>
        </w:rPr>
      </w:pPr>
    </w:p>
    <w:p w14:paraId="757EB42C"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At level 7, students will be expected to learn with a high degree of autonomy.  The 60 credit module </w:t>
      </w:r>
      <w:r w:rsidRPr="00B52FA9">
        <w:rPr>
          <w:rFonts w:ascii="Arial" w:hAnsi="Arial" w:cs="Arial"/>
          <w:b/>
          <w:sz w:val="24"/>
          <w:szCs w:val="24"/>
        </w:rPr>
        <w:t xml:space="preserve">EG7000 Group Design Project </w:t>
      </w:r>
      <w:r w:rsidRPr="00B52FA9">
        <w:rPr>
          <w:rFonts w:ascii="Arial" w:hAnsi="Arial" w:cs="Arial"/>
          <w:sz w:val="24"/>
          <w:szCs w:val="24"/>
        </w:rPr>
        <w:t xml:space="preserve">will be primarily student led, with limited input from academic supervisors.  The specialist modules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Computational Fluid Dynamics for Aerospace Applications</w:t>
      </w:r>
      <w:r w:rsidRPr="00B52FA9">
        <w:rPr>
          <w:rFonts w:ascii="Arial" w:hAnsi="Arial" w:cs="Arial"/>
          <w:sz w:val="24"/>
          <w:szCs w:val="24"/>
        </w:rPr>
        <w:t xml:space="preserve"> are part of the MSc Aerospace Engineering programme and are each delivered through two one week blocks.  Support for independent learning at level 7 is primarily through the group project supervisor and the module teams.</w:t>
      </w:r>
    </w:p>
    <w:p w14:paraId="18D2E09E" w14:textId="77777777" w:rsidR="00B52FA9" w:rsidRPr="00B52FA9" w:rsidRDefault="00B52FA9" w:rsidP="00B52FA9">
      <w:pPr>
        <w:rPr>
          <w:rFonts w:ascii="Arial" w:hAnsi="Arial" w:cs="Arial"/>
          <w:color w:val="FF0000"/>
          <w:sz w:val="24"/>
          <w:szCs w:val="24"/>
        </w:rPr>
      </w:pPr>
    </w:p>
    <w:p w14:paraId="6CFFBEC6"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w:t>
      </w:r>
      <w:r w:rsidRPr="00B52FA9">
        <w:rPr>
          <w:rFonts w:ascii="Arial" w:hAnsi="Arial" w:cs="Arial"/>
          <w:sz w:val="24"/>
          <w:szCs w:val="24"/>
        </w:rPr>
        <w:lastRenderedPageBreak/>
        <w:t>material such as lecture notes/presentations, problems sets and worked examples. This helps support an inclusive approach as students</w:t>
      </w:r>
      <w:r w:rsidRPr="00B52FA9">
        <w:rPr>
          <w:rFonts w:ascii="Arial" w:hAnsi="Arial" w:cs="Arial"/>
          <w:i/>
          <w:sz w:val="24"/>
          <w:szCs w:val="24"/>
        </w:rPr>
        <w:t xml:space="preserve"> </w:t>
      </w:r>
      <w:r w:rsidRPr="00B52FA9">
        <w:rPr>
          <w:rFonts w:ascii="Arial" w:hAnsi="Arial" w:cs="Arial"/>
          <w:sz w:val="24"/>
          <w:szCs w:val="24"/>
        </w:rPr>
        <w:t xml:space="preserve">can access learning material at their convenience and work through it at their own pace with the opportunity to pause and rewind as they wish. </w:t>
      </w:r>
    </w:p>
    <w:p w14:paraId="2A46A6AB" w14:textId="77777777" w:rsidR="00B52FA9" w:rsidRDefault="00B52FA9" w:rsidP="00B52FA9">
      <w:pPr>
        <w:rPr>
          <w:rFonts w:ascii="Arial" w:hAnsi="Arial" w:cs="Arial"/>
          <w:b/>
          <w:sz w:val="24"/>
          <w:szCs w:val="24"/>
        </w:rPr>
      </w:pPr>
    </w:p>
    <w:p w14:paraId="7374C7F5" w14:textId="77777777" w:rsidR="00B52FA9" w:rsidRPr="00B52FA9" w:rsidRDefault="00B52FA9" w:rsidP="00B52FA9">
      <w:pPr>
        <w:rPr>
          <w:rFonts w:ascii="Arial" w:hAnsi="Arial" w:cs="Arial"/>
          <w:sz w:val="24"/>
          <w:szCs w:val="24"/>
        </w:rPr>
      </w:pPr>
      <w:r w:rsidRPr="00B52FA9">
        <w:rPr>
          <w:rFonts w:ascii="Arial" w:hAnsi="Arial" w:cs="Arial"/>
          <w:b/>
          <w:sz w:val="24"/>
          <w:szCs w:val="24"/>
        </w:rPr>
        <w:t>Integrated first year and interdisciplinary collaboration</w:t>
      </w:r>
      <w:r w:rsidRPr="00B52FA9">
        <w:rPr>
          <w:rFonts w:ascii="Arial" w:hAnsi="Arial" w:cs="Arial"/>
          <w:sz w:val="24"/>
          <w:szCs w:val="24"/>
        </w:rPr>
        <w:t>.</w:t>
      </w:r>
    </w:p>
    <w:p w14:paraId="6227FA0A" w14:textId="77777777" w:rsidR="00B52FA9" w:rsidRPr="00B52FA9" w:rsidRDefault="00B52FA9" w:rsidP="00B52FA9">
      <w:pPr>
        <w:rPr>
          <w:rFonts w:ascii="Arial" w:hAnsi="Arial" w:cs="Arial"/>
          <w:sz w:val="24"/>
          <w:szCs w:val="24"/>
        </w:rPr>
      </w:pPr>
    </w:p>
    <w:p w14:paraId="32B02B2C" w14:textId="77777777"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B52FA9">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14:paraId="2B751326" w14:textId="77777777" w:rsidR="00B52FA9" w:rsidRPr="00B52FA9" w:rsidRDefault="00B52FA9" w:rsidP="00B52FA9">
      <w:pPr>
        <w:rPr>
          <w:rFonts w:ascii="Arial" w:hAnsi="Arial" w:cs="Arial"/>
          <w:sz w:val="24"/>
          <w:szCs w:val="24"/>
        </w:rPr>
      </w:pPr>
    </w:p>
    <w:p w14:paraId="456C5C51" w14:textId="77777777" w:rsidR="00B52FA9" w:rsidRPr="00B52FA9" w:rsidRDefault="00B52FA9" w:rsidP="00B52FA9">
      <w:pPr>
        <w:rPr>
          <w:rFonts w:ascii="Arial" w:hAnsi="Arial" w:cs="Arial"/>
          <w:sz w:val="24"/>
          <w:szCs w:val="24"/>
          <w:lang w:val="en"/>
        </w:rPr>
      </w:pPr>
      <w:r w:rsidRPr="00B52FA9">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B52FA9">
        <w:rPr>
          <w:rFonts w:ascii="Arial" w:hAnsi="Arial" w:cs="Arial"/>
          <w:b/>
          <w:sz w:val="24"/>
          <w:szCs w:val="24"/>
          <w:lang w:val="en"/>
        </w:rPr>
        <w:t>EG4010</w:t>
      </w:r>
      <w:r w:rsidRPr="00B52FA9">
        <w:rPr>
          <w:rFonts w:ascii="Arial" w:hAnsi="Arial" w:cs="Arial"/>
          <w:sz w:val="24"/>
          <w:szCs w:val="24"/>
          <w:lang w:val="en"/>
        </w:rPr>
        <w:t xml:space="preserve"> </w:t>
      </w:r>
      <w:r w:rsidRPr="00B52FA9">
        <w:rPr>
          <w:rFonts w:ascii="Arial" w:hAnsi="Arial" w:cs="Arial"/>
          <w:b/>
          <w:sz w:val="24"/>
          <w:szCs w:val="24"/>
        </w:rPr>
        <w:t>Engineering Design and Professional Practice</w:t>
      </w:r>
      <w:r w:rsidRPr="00B52FA9">
        <w:rPr>
          <w:rFonts w:ascii="Arial" w:hAnsi="Arial" w:cs="Arial"/>
          <w:sz w:val="24"/>
          <w:szCs w:val="24"/>
          <w:lang w:val="en"/>
        </w:rPr>
        <w:t xml:space="preserve"> students will be introduced to the principles and importance of group work.  </w:t>
      </w:r>
      <w:r w:rsidRPr="00B52FA9">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B52FA9">
        <w:rPr>
          <w:rFonts w:ascii="Arial" w:hAnsi="Arial" w:cs="Arial"/>
          <w:sz w:val="24"/>
          <w:szCs w:val="24"/>
          <w:lang w:val="en"/>
        </w:rPr>
        <w:t xml:space="preserve"> Interdisciplinary group work will be further developed at level 5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Project Engineering and Management</w:t>
      </w:r>
      <w:r w:rsidRPr="00B52FA9">
        <w:rPr>
          <w:rFonts w:ascii="Arial" w:hAnsi="Arial" w:cs="Arial"/>
          <w:color w:val="FF0000"/>
          <w:sz w:val="24"/>
          <w:szCs w:val="24"/>
          <w:lang w:val="en"/>
        </w:rPr>
        <w:t xml:space="preserve">  </w:t>
      </w:r>
      <w:r w:rsidRPr="00B52FA9">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At level 6, students work on a group project in </w:t>
      </w:r>
      <w:r w:rsidRPr="00B52FA9">
        <w:rPr>
          <w:rFonts w:ascii="Arial" w:hAnsi="Arial" w:cs="Arial"/>
          <w:b/>
          <w:sz w:val="24"/>
          <w:szCs w:val="24"/>
          <w:lang w:val="en"/>
        </w:rPr>
        <w:t>EG6023</w:t>
      </w:r>
      <w:r w:rsidRPr="00B52FA9">
        <w:rPr>
          <w:rFonts w:ascii="Arial" w:hAnsi="Arial" w:cs="Arial"/>
          <w:sz w:val="24"/>
          <w:szCs w:val="24"/>
          <w:lang w:val="en"/>
        </w:rPr>
        <w:t xml:space="preserve"> </w:t>
      </w:r>
      <w:r w:rsidRPr="00B52FA9">
        <w:rPr>
          <w:rFonts w:ascii="Arial" w:hAnsi="Arial" w:cs="Arial"/>
          <w:b/>
          <w:sz w:val="24"/>
          <w:szCs w:val="24"/>
        </w:rPr>
        <w:t>Business Management and Group Project</w:t>
      </w:r>
      <w:r w:rsidRPr="00B52FA9">
        <w:rPr>
          <w:rFonts w:ascii="Arial" w:hAnsi="Arial" w:cs="Arial"/>
          <w:sz w:val="24"/>
          <w:szCs w:val="24"/>
          <w:lang w:val="en"/>
        </w:rPr>
        <w:t>.  In level 7 students undertake a 60 credit group project which for Aerospace students is their only module in TB2.  This means that the module will simulate full time employment on a multidisciplinary team based project.</w:t>
      </w:r>
    </w:p>
    <w:p w14:paraId="691E5C26" w14:textId="77777777" w:rsidR="00B52FA9" w:rsidRPr="00B52FA9" w:rsidRDefault="00B52FA9" w:rsidP="00B52FA9">
      <w:pPr>
        <w:rPr>
          <w:rFonts w:ascii="Arial" w:hAnsi="Arial" w:cs="Arial"/>
          <w:sz w:val="24"/>
          <w:szCs w:val="24"/>
        </w:rPr>
      </w:pPr>
    </w:p>
    <w:p w14:paraId="4CC21E02" w14:textId="77777777" w:rsidR="00B52FA9" w:rsidRPr="00B52FA9" w:rsidRDefault="00B52FA9" w:rsidP="00B52FA9">
      <w:pPr>
        <w:rPr>
          <w:rFonts w:ascii="Arial" w:hAnsi="Arial" w:cs="Arial"/>
          <w:b/>
          <w:sz w:val="24"/>
          <w:szCs w:val="24"/>
        </w:rPr>
      </w:pPr>
      <w:r w:rsidRPr="00B52FA9">
        <w:rPr>
          <w:rFonts w:ascii="Arial" w:hAnsi="Arial" w:cs="Arial"/>
          <w:b/>
          <w:sz w:val="24"/>
          <w:szCs w:val="24"/>
        </w:rPr>
        <w:t>Focus on active learning and enhancing student engagement</w:t>
      </w:r>
    </w:p>
    <w:p w14:paraId="4E060466" w14:textId="77777777" w:rsidR="00B52FA9" w:rsidRPr="00B52FA9" w:rsidRDefault="00B52FA9" w:rsidP="00B52FA9">
      <w:pPr>
        <w:rPr>
          <w:rFonts w:ascii="Arial" w:hAnsi="Arial" w:cs="Arial"/>
          <w:color w:val="000000"/>
          <w:sz w:val="24"/>
          <w:szCs w:val="24"/>
          <w:shd w:val="clear" w:color="auto" w:fill="FFFFFF"/>
        </w:rPr>
      </w:pPr>
    </w:p>
    <w:p w14:paraId="57E39671" w14:textId="77777777"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B52FA9">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14:paraId="510F61A3" w14:textId="77777777" w:rsidR="00B52FA9" w:rsidRPr="00B52FA9" w:rsidRDefault="00B52FA9" w:rsidP="00B52FA9">
      <w:pPr>
        <w:rPr>
          <w:rFonts w:ascii="Arial" w:hAnsi="Arial" w:cs="Arial"/>
          <w:sz w:val="24"/>
          <w:szCs w:val="24"/>
          <w:lang w:val="en"/>
        </w:rPr>
      </w:pPr>
    </w:p>
    <w:p w14:paraId="56219C54" w14:textId="77777777" w:rsidR="00B52FA9" w:rsidRPr="00B52FA9" w:rsidRDefault="00B52FA9" w:rsidP="00B52FA9">
      <w:pPr>
        <w:rPr>
          <w:rFonts w:ascii="Arial" w:hAnsi="Arial" w:cs="Arial"/>
          <w:i/>
          <w:color w:val="FF0000"/>
          <w:sz w:val="24"/>
          <w:szCs w:val="24"/>
          <w:shd w:val="clear" w:color="auto" w:fill="FFFFFF"/>
        </w:rPr>
      </w:pPr>
      <w:r w:rsidRPr="00B52FA9">
        <w:rPr>
          <w:rFonts w:ascii="Arial" w:hAnsi="Arial" w:cs="Arial"/>
          <w:sz w:val="24"/>
          <w:szCs w:val="24"/>
          <w:lang w:val="en"/>
        </w:rPr>
        <w:t xml:space="preserve">Project based Learning (PBjL) is introduced in </w:t>
      </w:r>
      <w:r w:rsidRPr="00B52FA9">
        <w:rPr>
          <w:rFonts w:ascii="Arial" w:hAnsi="Arial" w:cs="Arial"/>
          <w:b/>
          <w:sz w:val="24"/>
          <w:szCs w:val="24"/>
          <w:lang w:val="en"/>
        </w:rPr>
        <w:t>EG4010</w:t>
      </w:r>
      <w:r w:rsidRPr="00B52FA9">
        <w:rPr>
          <w:rFonts w:ascii="Arial" w:hAnsi="Arial" w:cs="Arial"/>
          <w:sz w:val="24"/>
          <w:szCs w:val="24"/>
          <w:lang w:val="en"/>
        </w:rPr>
        <w:t xml:space="preserve"> and developed further in </w:t>
      </w:r>
      <w:r w:rsidRPr="00B52FA9">
        <w:rPr>
          <w:rFonts w:ascii="Arial" w:hAnsi="Arial" w:cs="Arial"/>
          <w:b/>
          <w:color w:val="000000"/>
          <w:sz w:val="24"/>
          <w:szCs w:val="24"/>
          <w:shd w:val="clear" w:color="auto" w:fill="FFFFFF"/>
        </w:rPr>
        <w:t>EG5014 and EG7000</w:t>
      </w:r>
      <w:r w:rsidRPr="00B52FA9">
        <w:rPr>
          <w:rFonts w:ascii="Arial" w:hAnsi="Arial" w:cs="Arial"/>
          <w:color w:val="000000"/>
          <w:sz w:val="24"/>
          <w:szCs w:val="24"/>
          <w:shd w:val="clear" w:color="auto" w:fill="FFFFFF"/>
        </w:rPr>
        <w:t xml:space="preserve">. </w:t>
      </w:r>
      <w:r w:rsidRPr="00B52FA9">
        <w:rPr>
          <w:rFonts w:ascii="Arial" w:hAnsi="Arial" w:cs="Arial"/>
          <w:b/>
          <w:color w:val="000000"/>
          <w:sz w:val="24"/>
          <w:szCs w:val="24"/>
          <w:shd w:val="clear" w:color="auto" w:fill="FFFFFF"/>
        </w:rPr>
        <w:t xml:space="preserve">EG7000 </w:t>
      </w:r>
      <w:r w:rsidRPr="00B52FA9">
        <w:rPr>
          <w:rFonts w:ascii="Arial" w:eastAsia="Times New Roman" w:hAnsi="Arial" w:cs="Arial"/>
          <w:sz w:val="24"/>
          <w:szCs w:val="24"/>
          <w:lang w:eastAsia="en-GB"/>
        </w:rPr>
        <w:t xml:space="preserve">provides a capstone element to the course by </w:t>
      </w:r>
      <w:r w:rsidRPr="00B52FA9">
        <w:rPr>
          <w:rFonts w:ascii="Arial" w:eastAsia="Times New Roman" w:hAnsi="Arial" w:cs="Arial"/>
          <w:sz w:val="24"/>
          <w:szCs w:val="24"/>
          <w:lang w:eastAsia="en-GB"/>
        </w:rPr>
        <w:lastRenderedPageBreak/>
        <w:t xml:space="preserve">providing an opportunity for students to work on a major engineering design problem in an team in a way which closely parallels a real-world project. </w:t>
      </w:r>
      <w:r w:rsidRPr="00B52FA9">
        <w:rPr>
          <w:rFonts w:ascii="Arial" w:hAnsi="Arial" w:cs="Arial"/>
          <w:color w:val="000000"/>
          <w:sz w:val="24"/>
          <w:szCs w:val="24"/>
          <w:shd w:val="clear" w:color="auto" w:fill="FFFFFF"/>
        </w:rPr>
        <w:t xml:space="preserve"> </w:t>
      </w:r>
      <w:r w:rsidRPr="00B52FA9">
        <w:rPr>
          <w:rFonts w:ascii="Arial" w:hAnsi="Arial" w:cs="Arial"/>
          <w:sz w:val="24"/>
          <w:szCs w:val="24"/>
        </w:rPr>
        <w:t xml:space="preserve">These collaborative activities encourage students to draw on their </w:t>
      </w:r>
      <w:r w:rsidRPr="00B52FA9">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B52FA9">
        <w:rPr>
          <w:rFonts w:ascii="Arial" w:hAnsi="Arial" w:cs="Arial"/>
          <w:b/>
          <w:color w:val="000000"/>
          <w:sz w:val="24"/>
          <w:szCs w:val="24"/>
          <w:shd w:val="clear" w:color="auto" w:fill="FFFFFF"/>
        </w:rPr>
        <w:t>AE5020</w:t>
      </w:r>
      <w:r w:rsidRPr="00B52FA9">
        <w:rPr>
          <w:rFonts w:ascii="Arial" w:hAnsi="Arial" w:cs="Arial"/>
          <w:color w:val="000000"/>
          <w:sz w:val="24"/>
          <w:szCs w:val="24"/>
          <w:shd w:val="clear" w:color="auto" w:fill="FFFFFF"/>
        </w:rPr>
        <w:t xml:space="preserve"> has a more substantial Flipped classroom approach where ½ of the curriculum is taught by this method and this approach is continued in </w:t>
      </w:r>
      <w:r w:rsidRPr="00B52FA9">
        <w:rPr>
          <w:rFonts w:ascii="Arial" w:hAnsi="Arial" w:cs="Arial"/>
          <w:b/>
          <w:color w:val="000000"/>
          <w:sz w:val="24"/>
          <w:szCs w:val="24"/>
          <w:shd w:val="clear" w:color="auto" w:fill="FFFFFF"/>
        </w:rPr>
        <w:t>AE6020</w:t>
      </w:r>
      <w:r w:rsidRPr="00B52FA9">
        <w:rPr>
          <w:rFonts w:ascii="Arial" w:hAnsi="Arial" w:cs="Arial"/>
          <w:color w:val="000000"/>
          <w:sz w:val="24"/>
          <w:szCs w:val="24"/>
          <w:shd w:val="clear" w:color="auto" w:fill="FFFFFF"/>
        </w:rPr>
        <w:t>.</w:t>
      </w:r>
    </w:p>
    <w:p w14:paraId="627734DB" w14:textId="77777777" w:rsidR="00B52FA9" w:rsidRPr="00B52FA9" w:rsidRDefault="00B52FA9" w:rsidP="00B52FA9">
      <w:pPr>
        <w:rPr>
          <w:rFonts w:ascii="Arial" w:hAnsi="Arial" w:cs="Arial"/>
          <w:sz w:val="24"/>
          <w:szCs w:val="24"/>
        </w:rPr>
      </w:pPr>
    </w:p>
    <w:p w14:paraId="12339672" w14:textId="77777777" w:rsidR="00B52FA9" w:rsidRPr="00B52FA9" w:rsidRDefault="00B52FA9" w:rsidP="00B52FA9">
      <w:pPr>
        <w:rPr>
          <w:rFonts w:ascii="Arial" w:hAnsi="Arial" w:cs="Arial"/>
          <w:sz w:val="24"/>
          <w:szCs w:val="24"/>
        </w:rPr>
      </w:pPr>
    </w:p>
    <w:p w14:paraId="601F419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Active and collaborative learning is also incorporated in traditional lectures which may have </w:t>
      </w:r>
      <w:r w:rsidRPr="00B52FA9">
        <w:rPr>
          <w:rFonts w:ascii="Arial" w:hAnsi="Arial" w:cs="Arial"/>
          <w:sz w:val="24"/>
          <w:szCs w:val="24"/>
          <w:lang w:val="en"/>
        </w:rPr>
        <w:t xml:space="preserve">question-and-answer sessions, brief student discussions, clicker activities integrated into the lecture. These methods </w:t>
      </w:r>
      <w:r w:rsidRPr="00B52FA9">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2A2353AF" w14:textId="77777777" w:rsidR="00B52FA9" w:rsidRPr="00B52FA9" w:rsidRDefault="00B52FA9" w:rsidP="00B52FA9">
      <w:pPr>
        <w:rPr>
          <w:rFonts w:ascii="Arial" w:hAnsi="Arial" w:cs="Arial"/>
          <w:sz w:val="24"/>
          <w:szCs w:val="24"/>
        </w:rPr>
      </w:pPr>
    </w:p>
    <w:p w14:paraId="284E2BA7" w14:textId="77777777" w:rsidR="00B52FA9" w:rsidRPr="00B52FA9" w:rsidRDefault="00B52FA9" w:rsidP="00B52FA9">
      <w:pPr>
        <w:rPr>
          <w:rFonts w:ascii="Arial" w:hAnsi="Arial" w:cs="Arial"/>
          <w:i/>
          <w:color w:val="FF0000"/>
          <w:sz w:val="24"/>
          <w:szCs w:val="24"/>
        </w:rPr>
      </w:pPr>
      <w:r w:rsidRPr="00B52FA9">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w:t>
      </w:r>
      <w:r w:rsidRPr="00B52FA9">
        <w:rPr>
          <w:rFonts w:ascii="Arial" w:hAnsi="Arial" w:cs="Arial"/>
          <w:color w:val="FF0000"/>
          <w:sz w:val="24"/>
          <w:szCs w:val="24"/>
        </w:rPr>
        <w:t>.</w:t>
      </w:r>
      <w:r w:rsidRPr="00B52FA9">
        <w:rPr>
          <w:rFonts w:ascii="Arial" w:hAnsi="Arial" w:cs="Arial"/>
          <w:i/>
          <w:color w:val="FF0000"/>
          <w:sz w:val="24"/>
          <w:szCs w:val="24"/>
        </w:rPr>
        <w:t xml:space="preserve"> </w:t>
      </w:r>
    </w:p>
    <w:p w14:paraId="59ED7FA8" w14:textId="77777777" w:rsidR="00B52FA9" w:rsidRPr="00B52FA9" w:rsidRDefault="00B52FA9" w:rsidP="00B52FA9">
      <w:pPr>
        <w:rPr>
          <w:rFonts w:ascii="Arial" w:hAnsi="Arial" w:cs="Arial"/>
          <w:i/>
          <w:color w:val="FF0000"/>
          <w:sz w:val="24"/>
          <w:szCs w:val="24"/>
        </w:rPr>
      </w:pPr>
    </w:p>
    <w:p w14:paraId="07472FA5" w14:textId="77777777" w:rsidR="00B52FA9" w:rsidRPr="00B52FA9" w:rsidRDefault="00B52FA9" w:rsidP="00B52FA9">
      <w:pPr>
        <w:rPr>
          <w:rFonts w:ascii="Arial" w:hAnsi="Arial" w:cs="Arial"/>
          <w:b/>
          <w:sz w:val="24"/>
          <w:szCs w:val="24"/>
        </w:rPr>
      </w:pPr>
      <w:r w:rsidRPr="00B52FA9">
        <w:rPr>
          <w:rFonts w:ascii="Arial" w:hAnsi="Arial" w:cs="Arial"/>
          <w:b/>
          <w:sz w:val="24"/>
          <w:szCs w:val="24"/>
        </w:rPr>
        <w:t>Developments of employability skills</w:t>
      </w:r>
    </w:p>
    <w:p w14:paraId="50FB77BA" w14:textId="77777777" w:rsidR="00B52FA9" w:rsidRPr="00B52FA9" w:rsidRDefault="00B52FA9" w:rsidP="00B52FA9">
      <w:pPr>
        <w:rPr>
          <w:rFonts w:ascii="Arial" w:hAnsi="Arial" w:cs="Arial"/>
          <w:b/>
          <w:sz w:val="24"/>
          <w:szCs w:val="24"/>
        </w:rPr>
      </w:pPr>
    </w:p>
    <w:p w14:paraId="5A2CE98B" w14:textId="77777777" w:rsidR="00B52FA9" w:rsidRPr="00B52FA9" w:rsidRDefault="00B52FA9" w:rsidP="00B52FA9">
      <w:pPr>
        <w:rPr>
          <w:rFonts w:ascii="Arial" w:hAnsi="Arial" w:cs="Arial"/>
          <w:sz w:val="24"/>
          <w:szCs w:val="24"/>
        </w:rPr>
      </w:pPr>
      <w:r w:rsidRPr="00B52FA9">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B52FA9">
        <w:rPr>
          <w:rFonts w:ascii="Arial" w:hAnsi="Arial" w:cs="Arial"/>
          <w:b/>
          <w:sz w:val="24"/>
          <w:szCs w:val="24"/>
          <w:lang w:val="en"/>
        </w:rPr>
        <w:t>EG4013</w:t>
      </w:r>
      <w:r w:rsidRPr="00B52FA9">
        <w:rPr>
          <w:rFonts w:ascii="Arial" w:hAnsi="Arial" w:cs="Arial"/>
          <w:b/>
          <w:sz w:val="24"/>
          <w:szCs w:val="24"/>
          <w:lang w:eastAsia="en-GB"/>
        </w:rPr>
        <w:t xml:space="preserve"> Fluid Mechanics &amp; Engineering Science</w:t>
      </w:r>
      <w:r w:rsidRPr="00B52FA9">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B52FA9">
        <w:rPr>
          <w:rFonts w:ascii="Arial" w:hAnsi="Arial" w:cs="Arial"/>
          <w:b/>
          <w:sz w:val="24"/>
          <w:szCs w:val="24"/>
          <w:lang w:val="en"/>
        </w:rPr>
        <w:t>EG4010 and EG4011(</w:t>
      </w:r>
      <w:r w:rsidRPr="00B52FA9">
        <w:rPr>
          <w:rFonts w:ascii="Arial" w:hAnsi="Arial" w:cs="Arial"/>
          <w:b/>
          <w:sz w:val="24"/>
          <w:szCs w:val="24"/>
        </w:rPr>
        <w:t xml:space="preserve">Engineering </w:t>
      </w:r>
      <w:r w:rsidRPr="00B52FA9">
        <w:rPr>
          <w:rFonts w:ascii="Arial" w:hAnsi="Arial" w:cs="Arial"/>
          <w:b/>
          <w:sz w:val="24"/>
          <w:szCs w:val="24"/>
          <w:lang w:eastAsia="en-GB"/>
        </w:rPr>
        <w:t>Mechanics, Structures &amp; Materials)</w:t>
      </w:r>
      <w:r w:rsidRPr="00B52FA9">
        <w:rPr>
          <w:rFonts w:ascii="Arial" w:hAnsi="Arial" w:cs="Arial"/>
          <w:sz w:val="24"/>
          <w:szCs w:val="24"/>
          <w:lang w:val="en"/>
        </w:rPr>
        <w:t xml:space="preserve">. At level 5 </w:t>
      </w:r>
      <w:r w:rsidRPr="00B52FA9">
        <w:rPr>
          <w:rFonts w:ascii="Arial" w:hAnsi="Arial" w:cs="Arial"/>
          <w:sz w:val="24"/>
          <w:szCs w:val="24"/>
        </w:rPr>
        <w:t xml:space="preserve">students will be required to produce a substantial written group report and present their individual findings in </w:t>
      </w:r>
      <w:r w:rsidRPr="00B52FA9">
        <w:rPr>
          <w:rFonts w:ascii="Arial" w:hAnsi="Arial" w:cs="Arial"/>
          <w:b/>
          <w:sz w:val="24"/>
          <w:szCs w:val="24"/>
        </w:rPr>
        <w:t>EG5014</w:t>
      </w:r>
      <w:r w:rsidRPr="00B52FA9">
        <w:rPr>
          <w:rFonts w:ascii="Arial" w:hAnsi="Arial" w:cs="Arial"/>
          <w:sz w:val="24"/>
          <w:szCs w:val="24"/>
        </w:rPr>
        <w:t xml:space="preserve"> and in other modules such as AE5020 and AE5022</w:t>
      </w:r>
      <w:r w:rsidRPr="00B52FA9">
        <w:rPr>
          <w:rFonts w:ascii="Arial" w:hAnsi="Arial" w:cs="Arial"/>
          <w:color w:val="FF0000"/>
          <w:sz w:val="24"/>
          <w:szCs w:val="24"/>
        </w:rPr>
        <w:t xml:space="preserve"> </w:t>
      </w:r>
      <w:r w:rsidRPr="00B52FA9">
        <w:rPr>
          <w:rFonts w:ascii="Arial" w:hAnsi="Arial" w:cs="Arial"/>
          <w:sz w:val="24"/>
          <w:szCs w:val="24"/>
        </w:rPr>
        <w:t xml:space="preserve">individual or group laboratory reports on more challenging topics. To help development of these skills student will be required to submit a draft of a report for </w:t>
      </w:r>
      <w:r w:rsidRPr="00B52FA9">
        <w:rPr>
          <w:rFonts w:ascii="Arial" w:hAnsi="Arial" w:cs="Arial"/>
          <w:b/>
          <w:sz w:val="24"/>
          <w:szCs w:val="24"/>
        </w:rPr>
        <w:t xml:space="preserve">EG4011 </w:t>
      </w:r>
      <w:r w:rsidRPr="00B52FA9">
        <w:rPr>
          <w:rFonts w:ascii="Arial" w:hAnsi="Arial" w:cs="Arial"/>
          <w:sz w:val="24"/>
          <w:szCs w:val="24"/>
        </w:rPr>
        <w:t xml:space="preserve">to the Support for Academic Success Centre for feedback and to discuss this with their personal tutor.  At level 6 in the Individual Project module </w:t>
      </w:r>
      <w:r w:rsidRPr="00B52FA9">
        <w:rPr>
          <w:rFonts w:ascii="Arial" w:hAnsi="Arial" w:cs="Arial"/>
          <w:b/>
          <w:sz w:val="24"/>
          <w:szCs w:val="24"/>
        </w:rPr>
        <w:t xml:space="preserve">AE6024 </w:t>
      </w:r>
      <w:r w:rsidRPr="00B52FA9">
        <w:rPr>
          <w:rFonts w:ascii="Arial" w:hAnsi="Arial" w:cs="Arial"/>
          <w:sz w:val="24"/>
          <w:szCs w:val="24"/>
        </w:rPr>
        <w:t>students</w:t>
      </w:r>
      <w:r w:rsidRPr="00B52FA9">
        <w:rPr>
          <w:rFonts w:ascii="Arial" w:hAnsi="Arial" w:cs="Arial"/>
          <w:b/>
          <w:sz w:val="24"/>
          <w:szCs w:val="24"/>
        </w:rPr>
        <w:t xml:space="preserve"> </w:t>
      </w:r>
      <w:r w:rsidRPr="00B52FA9">
        <w:rPr>
          <w:rFonts w:ascii="Arial" w:hAnsi="Arial" w:cs="Arial"/>
          <w:sz w:val="24"/>
          <w:szCs w:val="24"/>
        </w:rPr>
        <w:t xml:space="preserve">will be guided on how to synthesise and critically review information from a variety of sources and report this and their research results in formal research reports and an oral presentation.  At level 7, the </w:t>
      </w:r>
      <w:r w:rsidRPr="00B52FA9">
        <w:rPr>
          <w:rFonts w:ascii="Arial" w:hAnsi="Arial" w:cs="Arial"/>
          <w:b/>
          <w:sz w:val="24"/>
          <w:szCs w:val="24"/>
        </w:rPr>
        <w:t>Group Design Project EG7000</w:t>
      </w:r>
      <w:r w:rsidRPr="00B52FA9">
        <w:rPr>
          <w:rFonts w:ascii="Arial" w:hAnsi="Arial" w:cs="Arial"/>
          <w:sz w:val="24"/>
          <w:szCs w:val="24"/>
        </w:rPr>
        <w:t>, will simulate a working environment with multidisciplinary teams to prepare students for employment the following year.</w:t>
      </w:r>
    </w:p>
    <w:p w14:paraId="08086493" w14:textId="77777777" w:rsidR="00B52FA9" w:rsidRPr="00B52FA9" w:rsidRDefault="00B52FA9" w:rsidP="00B52FA9">
      <w:pPr>
        <w:rPr>
          <w:rFonts w:ascii="Arial" w:hAnsi="Arial" w:cs="Arial"/>
          <w:sz w:val="24"/>
          <w:szCs w:val="24"/>
        </w:rPr>
      </w:pPr>
    </w:p>
    <w:p w14:paraId="4506FE2B" w14:textId="77777777"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lastRenderedPageBreak/>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B52FA9">
        <w:rPr>
          <w:rFonts w:ascii="Arial" w:eastAsia="Times New Roman" w:hAnsi="Arial" w:cs="Arial"/>
          <w:bCs/>
          <w:sz w:val="24"/>
          <w:szCs w:val="24"/>
          <w:bdr w:val="none" w:sz="0" w:space="0" w:color="auto" w:frame="1"/>
          <w:lang w:eastAsia="en-GB"/>
        </w:rPr>
        <w:t>student representation</w:t>
      </w:r>
      <w:r w:rsidRPr="00B52FA9">
        <w:rPr>
          <w:rFonts w:ascii="Arial" w:eastAsia="Times New Roman" w:hAnsi="Arial" w:cs="Arial"/>
          <w:sz w:val="24"/>
          <w:szCs w:val="24"/>
          <w:lang w:eastAsia="en-GB"/>
        </w:rPr>
        <w:t>, p</w:t>
      </w:r>
      <w:r w:rsidRPr="00B52FA9">
        <w:rPr>
          <w:rFonts w:ascii="Arial" w:eastAsia="Times New Roman" w:hAnsi="Arial" w:cs="Arial"/>
          <w:bCs/>
          <w:sz w:val="24"/>
          <w:szCs w:val="24"/>
          <w:bdr w:val="none" w:sz="0" w:space="0" w:color="auto" w:frame="1"/>
          <w:lang w:eastAsia="en-GB"/>
        </w:rPr>
        <w:t>art-time work,</w:t>
      </w:r>
      <w:r w:rsidRPr="00B52FA9">
        <w:rPr>
          <w:rFonts w:ascii="Arial" w:eastAsia="Times New Roman" w:hAnsi="Arial" w:cs="Arial"/>
          <w:bCs/>
          <w:sz w:val="24"/>
          <w:szCs w:val="24"/>
          <w:bdr w:val="none" w:sz="0" w:space="0" w:color="auto" w:frame="1"/>
          <w:shd w:val="clear" w:color="auto" w:fill="FFFFFF"/>
          <w:lang w:eastAsia="en-GB"/>
        </w:rPr>
        <w:t xml:space="preserve"> sports and recreation,</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xml:space="preserve"> society membership,</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sz w:val="24"/>
          <w:szCs w:val="24"/>
          <w:lang w:eastAsia="en-GB"/>
        </w:rPr>
        <w:t> </w:t>
      </w:r>
      <w:r w:rsidRPr="00B52FA9">
        <w:rPr>
          <w:rFonts w:ascii="Arial" w:eastAsia="Times New Roman" w:hAnsi="Arial" w:cs="Arial"/>
          <w:bCs/>
          <w:sz w:val="24"/>
          <w:szCs w:val="24"/>
          <w:bdr w:val="none" w:sz="0" w:space="0" w:color="auto" w:frame="1"/>
          <w:shd w:val="clear" w:color="auto" w:fill="FFFFFF"/>
          <w:lang w:eastAsia="en-GB"/>
        </w:rPr>
        <w:t>volunteering</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student ambassadorship, leadership and  mentoring</w:t>
      </w:r>
      <w:r w:rsidRPr="00B52FA9">
        <w:rPr>
          <w:rFonts w:ascii="Arial" w:eastAsia="Times New Roman" w:hAnsi="Arial" w:cs="Arial"/>
          <w:sz w:val="24"/>
          <w:szCs w:val="24"/>
          <w:bdr w:val="none" w:sz="0" w:space="0" w:color="auto" w:frame="1"/>
          <w:shd w:val="clear" w:color="auto" w:fill="FFFFFF"/>
          <w:lang w:eastAsia="en-GB"/>
        </w:rPr>
        <w:t>;</w:t>
      </w:r>
      <w:r w:rsidRPr="00B52FA9">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lang w:eastAsia="en-GB"/>
        </w:rPr>
        <w:t>academic and professional collaboration; placement activity;</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shd w:val="clear" w:color="auto" w:fill="FFFFFF"/>
          <w:lang w:eastAsia="en-GB"/>
        </w:rPr>
        <w:t>enterprise activity; KU Talent events and opportunities.</w:t>
      </w:r>
      <w:r w:rsidRPr="00B52FA9">
        <w:rPr>
          <w:rFonts w:ascii="Arial" w:hAnsi="Arial" w:cs="Arial"/>
          <w:sz w:val="24"/>
          <w:szCs w:val="24"/>
        </w:rPr>
        <w:t xml:space="preserve">  Activity in these areas is recognised by the university’s Kingston Award Scheme. </w:t>
      </w:r>
      <w:r w:rsidRPr="00B52FA9">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B52FA9">
        <w:rPr>
          <w:rFonts w:ascii="Arial" w:hAnsi="Arial" w:cs="Arial"/>
          <w:sz w:val="24"/>
          <w:szCs w:val="24"/>
        </w:rPr>
        <w:t>networking activities where employers and alumni  are invited on campus to talk about career pathways.</w:t>
      </w:r>
    </w:p>
    <w:p w14:paraId="38519C40" w14:textId="77777777" w:rsidR="00B52FA9" w:rsidRPr="00B52FA9" w:rsidRDefault="00B52FA9" w:rsidP="00B52FA9">
      <w:pPr>
        <w:shd w:val="clear" w:color="auto" w:fill="FFFFFF"/>
        <w:rPr>
          <w:rFonts w:ascii="Arial" w:hAnsi="Arial" w:cs="Arial"/>
          <w:sz w:val="24"/>
          <w:szCs w:val="24"/>
        </w:rPr>
      </w:pPr>
    </w:p>
    <w:p w14:paraId="2DE41AEB" w14:textId="77777777"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B52FA9">
        <w:rPr>
          <w:rFonts w:ascii="Arial" w:hAnsi="Arial" w:cs="Arial"/>
          <w:b/>
          <w:sz w:val="24"/>
          <w:szCs w:val="24"/>
        </w:rPr>
        <w:t xml:space="preserve">EG4010 </w:t>
      </w:r>
      <w:r w:rsidRPr="00B52FA9">
        <w:rPr>
          <w:rFonts w:ascii="Arial" w:hAnsi="Arial" w:cs="Arial"/>
          <w:sz w:val="24"/>
          <w:szCs w:val="24"/>
        </w:rPr>
        <w:t xml:space="preserve">and is further developed in </w:t>
      </w:r>
      <w:r w:rsidRPr="00B52FA9">
        <w:rPr>
          <w:rFonts w:ascii="Arial" w:hAnsi="Arial" w:cs="Arial"/>
          <w:b/>
          <w:sz w:val="24"/>
          <w:szCs w:val="24"/>
        </w:rPr>
        <w:t xml:space="preserve">EG5014. </w:t>
      </w:r>
      <w:r w:rsidRPr="00B52FA9">
        <w:rPr>
          <w:rFonts w:ascii="Arial" w:hAnsi="Arial" w:cs="Arial"/>
          <w:sz w:val="24"/>
          <w:szCs w:val="24"/>
        </w:rPr>
        <w:t xml:space="preserve">In </w:t>
      </w:r>
      <w:r w:rsidRPr="00B52FA9">
        <w:rPr>
          <w:rFonts w:ascii="Arial" w:hAnsi="Arial" w:cs="Arial"/>
          <w:b/>
          <w:sz w:val="24"/>
          <w:szCs w:val="24"/>
        </w:rPr>
        <w:t>EG6023</w:t>
      </w:r>
      <w:r w:rsidRPr="00B52FA9">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  In final year, students participate in a 60 credit group project that requires them to develop an innovative solution to an industrially relevant problem.</w:t>
      </w:r>
    </w:p>
    <w:p w14:paraId="22E970C8" w14:textId="77777777" w:rsidR="00B52FA9" w:rsidRPr="00B52FA9" w:rsidRDefault="00B52FA9" w:rsidP="00B52FA9">
      <w:pPr>
        <w:shd w:val="clear" w:color="auto" w:fill="FFFFFF"/>
        <w:rPr>
          <w:rFonts w:ascii="Arial" w:hAnsi="Arial" w:cs="Arial"/>
          <w:sz w:val="24"/>
          <w:szCs w:val="24"/>
        </w:rPr>
      </w:pPr>
    </w:p>
    <w:p w14:paraId="7098601A" w14:textId="77777777" w:rsidR="00B52FA9" w:rsidRPr="00B52FA9" w:rsidRDefault="00B52FA9" w:rsidP="00B52FA9">
      <w:pPr>
        <w:rPr>
          <w:rFonts w:ascii="Arial" w:hAnsi="Arial" w:cs="Arial"/>
          <w:b/>
          <w:sz w:val="24"/>
          <w:szCs w:val="24"/>
        </w:rPr>
      </w:pPr>
      <w:r w:rsidRPr="00B52FA9">
        <w:rPr>
          <w:rFonts w:ascii="Arial" w:hAnsi="Arial" w:cs="Arial"/>
          <w:b/>
          <w:sz w:val="24"/>
          <w:szCs w:val="24"/>
        </w:rPr>
        <w:t>Hands-on Practical work</w:t>
      </w:r>
    </w:p>
    <w:p w14:paraId="20ABAF2C" w14:textId="77777777" w:rsidR="00B52FA9" w:rsidRPr="00B52FA9" w:rsidRDefault="00B52FA9" w:rsidP="00B52FA9">
      <w:pPr>
        <w:rPr>
          <w:rFonts w:ascii="Arial" w:hAnsi="Arial" w:cs="Arial"/>
          <w:sz w:val="24"/>
          <w:szCs w:val="24"/>
        </w:rPr>
      </w:pPr>
    </w:p>
    <w:p w14:paraId="756BE9D9" w14:textId="77777777" w:rsidR="00B52FA9" w:rsidRPr="00B52FA9" w:rsidRDefault="00B52FA9" w:rsidP="00B52FA9">
      <w:pPr>
        <w:rPr>
          <w:rFonts w:ascii="Arial" w:hAnsi="Arial" w:cs="Arial"/>
          <w:b/>
          <w:sz w:val="24"/>
          <w:szCs w:val="24"/>
        </w:rPr>
      </w:pPr>
      <w:r w:rsidRPr="00B52FA9">
        <w:rPr>
          <w:rFonts w:ascii="Arial" w:hAnsi="Arial" w:cs="Arial"/>
          <w:sz w:val="24"/>
          <w:szCs w:val="24"/>
        </w:rPr>
        <w:t xml:space="preserve">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B52FA9">
        <w:rPr>
          <w:rFonts w:ascii="Arial" w:hAnsi="Arial" w:cs="Arial"/>
          <w:b/>
          <w:sz w:val="24"/>
          <w:szCs w:val="24"/>
        </w:rPr>
        <w:t xml:space="preserve">EG 4010 </w:t>
      </w:r>
      <w:r w:rsidRPr="00B52FA9">
        <w:rPr>
          <w:rFonts w:ascii="Arial" w:hAnsi="Arial" w:cs="Arial"/>
          <w:sz w:val="24"/>
          <w:szCs w:val="24"/>
        </w:rPr>
        <w:t xml:space="preserve">at level 5 the focus is on measurement of a variety of parameters in </w:t>
      </w:r>
      <w:r w:rsidRPr="00B52FA9">
        <w:rPr>
          <w:rFonts w:ascii="Arial" w:hAnsi="Arial" w:cs="Arial"/>
          <w:b/>
          <w:sz w:val="24"/>
          <w:szCs w:val="24"/>
        </w:rPr>
        <w:t>AE5020</w:t>
      </w:r>
      <w:r w:rsidRPr="00B52FA9">
        <w:rPr>
          <w:rFonts w:ascii="Arial" w:hAnsi="Arial" w:cs="Arial"/>
          <w:sz w:val="24"/>
          <w:szCs w:val="24"/>
        </w:rPr>
        <w:t xml:space="preserve"> students use wind tunnel to measure all aerodynamics parameter, in </w:t>
      </w:r>
      <w:r w:rsidRPr="00B52FA9">
        <w:rPr>
          <w:rFonts w:ascii="Arial" w:hAnsi="Arial" w:cs="Arial"/>
          <w:b/>
          <w:sz w:val="24"/>
          <w:szCs w:val="24"/>
        </w:rPr>
        <w:t>AE5022</w:t>
      </w:r>
      <w:r w:rsidRPr="00B52FA9">
        <w:rPr>
          <w:rFonts w:ascii="Arial" w:hAnsi="Arial" w:cs="Arial"/>
          <w:sz w:val="24"/>
          <w:szCs w:val="24"/>
        </w:rPr>
        <w:t xml:space="preserve"> the students learn to work with structures and materials such as composites and using FEA and laboratory equipment to analyse and measure static and dynamic parameters.  This is delivered through supervised practical sessions with experiment protocols. At level 6 students are expected to select and apply requisite practical skills in </w:t>
      </w:r>
      <w:r w:rsidRPr="00B52FA9">
        <w:rPr>
          <w:rFonts w:ascii="Arial" w:hAnsi="Arial" w:cs="Arial"/>
          <w:b/>
          <w:sz w:val="24"/>
          <w:szCs w:val="24"/>
        </w:rPr>
        <w:t>AE6024  Individual Project</w:t>
      </w:r>
    </w:p>
    <w:p w14:paraId="47F712E2" w14:textId="77777777" w:rsidR="00B52FA9" w:rsidRPr="00B52FA9" w:rsidRDefault="00B52FA9" w:rsidP="00B52FA9">
      <w:pPr>
        <w:rPr>
          <w:rFonts w:ascii="Arial" w:hAnsi="Arial" w:cs="Arial"/>
          <w:b/>
          <w:sz w:val="24"/>
          <w:szCs w:val="24"/>
        </w:rPr>
      </w:pPr>
    </w:p>
    <w:p w14:paraId="6C9C350D" w14:textId="77777777" w:rsidR="00B52FA9" w:rsidRPr="00B52FA9" w:rsidRDefault="00B52FA9" w:rsidP="00B52FA9">
      <w:pPr>
        <w:rPr>
          <w:rFonts w:ascii="Arial" w:hAnsi="Arial" w:cs="Arial"/>
          <w:b/>
          <w:sz w:val="24"/>
          <w:szCs w:val="24"/>
        </w:rPr>
      </w:pPr>
      <w:r w:rsidRPr="00B52FA9">
        <w:rPr>
          <w:rFonts w:ascii="Arial" w:hAnsi="Arial" w:cs="Arial"/>
          <w:sz w:val="24"/>
          <w:szCs w:val="24"/>
        </w:rPr>
        <w:t xml:space="preserve">At level 7, students study more specialised subjects such as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CFD for Aerospace Applications</w:t>
      </w:r>
      <w:r w:rsidRPr="00B52FA9">
        <w:rPr>
          <w:rFonts w:ascii="Arial" w:hAnsi="Arial" w:cs="Arial"/>
          <w:sz w:val="24"/>
          <w:szCs w:val="24"/>
        </w:rPr>
        <w:t xml:space="preserve"> and use  computational tools to solve more complex problems. </w:t>
      </w:r>
      <w:r w:rsidRPr="00B52FA9">
        <w:rPr>
          <w:rFonts w:ascii="Arial" w:hAnsi="Arial" w:cs="Arial"/>
          <w:b/>
          <w:sz w:val="24"/>
          <w:szCs w:val="24"/>
        </w:rPr>
        <w:t>AE7030 Space Mission Analysis and Design</w:t>
      </w:r>
      <w:r w:rsidRPr="00B52FA9">
        <w:rPr>
          <w:rFonts w:ascii="Arial" w:hAnsi="Arial" w:cs="Arial"/>
          <w:sz w:val="24"/>
          <w:szCs w:val="24"/>
        </w:rPr>
        <w:t xml:space="preserve"> is a specialist module in Space Technology where students learn to analyse, carry out research and design space vehicle. They also carry out an extensive </w:t>
      </w:r>
      <w:r w:rsidRPr="00B52FA9">
        <w:rPr>
          <w:rFonts w:ascii="Arial" w:hAnsi="Arial" w:cs="Arial"/>
          <w:b/>
          <w:sz w:val="24"/>
          <w:szCs w:val="24"/>
        </w:rPr>
        <w:t>Group Design Project (EG7000)</w:t>
      </w:r>
      <w:r w:rsidRPr="00B52FA9">
        <w:rPr>
          <w:rFonts w:ascii="Arial" w:hAnsi="Arial" w:cs="Arial"/>
          <w:sz w:val="24"/>
          <w:szCs w:val="24"/>
        </w:rPr>
        <w:t xml:space="preserve"> to apply their knowledge to an integrated industrially based problem.</w:t>
      </w:r>
    </w:p>
    <w:p w14:paraId="3FAC2278" w14:textId="77777777" w:rsidR="00B52FA9" w:rsidRPr="00B52FA9" w:rsidRDefault="00B52FA9" w:rsidP="00B52FA9">
      <w:pPr>
        <w:rPr>
          <w:rFonts w:ascii="Arial" w:hAnsi="Arial" w:cs="Arial"/>
          <w:sz w:val="24"/>
          <w:szCs w:val="24"/>
        </w:rPr>
      </w:pPr>
    </w:p>
    <w:p w14:paraId="49B31B0D" w14:textId="77777777" w:rsidR="00B52FA9" w:rsidRDefault="00B52FA9" w:rsidP="00B52FA9">
      <w:pPr>
        <w:rPr>
          <w:rFonts w:ascii="Arial" w:hAnsi="Arial" w:cs="Arial"/>
          <w:b/>
          <w:sz w:val="24"/>
          <w:szCs w:val="24"/>
        </w:rPr>
      </w:pPr>
    </w:p>
    <w:p w14:paraId="7721AA2B" w14:textId="77777777" w:rsidR="00B52FA9" w:rsidRDefault="00B52FA9" w:rsidP="00B52FA9">
      <w:pPr>
        <w:rPr>
          <w:rFonts w:ascii="Arial" w:hAnsi="Arial" w:cs="Arial"/>
          <w:b/>
          <w:sz w:val="24"/>
          <w:szCs w:val="24"/>
        </w:rPr>
      </w:pPr>
    </w:p>
    <w:p w14:paraId="618A3BC4" w14:textId="77777777" w:rsidR="00B52FA9" w:rsidRDefault="00B52FA9" w:rsidP="00B52FA9">
      <w:pPr>
        <w:rPr>
          <w:rFonts w:ascii="Arial" w:hAnsi="Arial" w:cs="Arial"/>
          <w:b/>
          <w:sz w:val="24"/>
          <w:szCs w:val="24"/>
        </w:rPr>
      </w:pPr>
    </w:p>
    <w:p w14:paraId="0F23A9B2" w14:textId="77777777" w:rsidR="00B52FA9" w:rsidRPr="00B52FA9" w:rsidRDefault="00B52FA9" w:rsidP="00B52FA9">
      <w:pPr>
        <w:rPr>
          <w:rFonts w:ascii="Arial" w:hAnsi="Arial" w:cs="Arial"/>
          <w:b/>
          <w:sz w:val="24"/>
          <w:szCs w:val="24"/>
        </w:rPr>
      </w:pPr>
      <w:r w:rsidRPr="00B52FA9">
        <w:rPr>
          <w:rFonts w:ascii="Arial" w:hAnsi="Arial" w:cs="Arial"/>
          <w:b/>
          <w:sz w:val="24"/>
          <w:szCs w:val="24"/>
        </w:rPr>
        <w:lastRenderedPageBreak/>
        <w:t xml:space="preserve">Research Informed Teaching </w:t>
      </w:r>
    </w:p>
    <w:p w14:paraId="6631BCD2" w14:textId="77777777" w:rsidR="00B52FA9" w:rsidRPr="00B52FA9" w:rsidRDefault="00B52FA9" w:rsidP="00B52FA9">
      <w:pPr>
        <w:rPr>
          <w:rFonts w:ascii="Arial" w:hAnsi="Arial" w:cs="Arial"/>
          <w:b/>
          <w:sz w:val="24"/>
          <w:szCs w:val="24"/>
        </w:rPr>
      </w:pPr>
    </w:p>
    <w:p w14:paraId="1D25B61C" w14:textId="77777777" w:rsidR="00B52FA9" w:rsidRPr="00B52FA9" w:rsidRDefault="00B52FA9" w:rsidP="00B52FA9">
      <w:pPr>
        <w:pStyle w:val="NormalWeb"/>
        <w:rPr>
          <w:rFonts w:ascii="Arial" w:hAnsi="Arial" w:cs="Arial"/>
        </w:rPr>
      </w:pPr>
      <w:r w:rsidRPr="00B52FA9">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4AC80047" w14:textId="77777777" w:rsidR="00B52FA9" w:rsidRPr="00B52FA9" w:rsidRDefault="00B52FA9" w:rsidP="00B52FA9">
      <w:pPr>
        <w:pStyle w:val="NormalWeb"/>
        <w:rPr>
          <w:rFonts w:ascii="Arial" w:hAnsi="Arial" w:cs="Arial"/>
        </w:rPr>
      </w:pPr>
      <w:r w:rsidRPr="00B52FA9">
        <w:rPr>
          <w:rFonts w:ascii="Arial" w:hAnsi="Arial" w:cs="Arial"/>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7 are mainly taught and managed by academic staff who are engaged in research in various areas and include their research findings in addition to well established principles, for example in the modules AE7724 the areas such as structures, materials including composites, structural dynamics, modal testing, rotating machinery are taught and in the module AE7723 the research in aerodynamics and CFD is discussed.</w:t>
      </w:r>
    </w:p>
    <w:p w14:paraId="75BF6ECB" w14:textId="77777777" w:rsidR="00B52FA9" w:rsidRPr="00B52FA9" w:rsidRDefault="00B52FA9" w:rsidP="00B52FA9">
      <w:pPr>
        <w:pStyle w:val="NormalWeb"/>
        <w:rPr>
          <w:rFonts w:ascii="Arial" w:hAnsi="Arial" w:cs="Arial"/>
        </w:rPr>
      </w:pPr>
    </w:p>
    <w:p w14:paraId="4C0A5B21" w14:textId="77777777" w:rsidR="00B52FA9" w:rsidRPr="00B52FA9" w:rsidRDefault="00B52FA9" w:rsidP="00B52FA9">
      <w:pPr>
        <w:pStyle w:val="NormalWeb"/>
        <w:rPr>
          <w:rFonts w:ascii="Arial" w:hAnsi="Arial" w:cs="Arial"/>
        </w:rPr>
      </w:pPr>
      <w:r w:rsidRPr="00B52FA9">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4456E4B8" w14:textId="77777777" w:rsidR="00B52FA9" w:rsidRPr="00B52FA9" w:rsidRDefault="00B52FA9" w:rsidP="00B52FA9">
      <w:pPr>
        <w:pStyle w:val="NormalWeb"/>
        <w:rPr>
          <w:rFonts w:ascii="Arial" w:hAnsi="Arial" w:cs="Arial"/>
          <w:b/>
          <w:color w:val="FF0000"/>
          <w:lang w:eastAsia="en-US"/>
        </w:rPr>
      </w:pPr>
      <w:r w:rsidRPr="00B52FA9">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B52FA9">
        <w:rPr>
          <w:rFonts w:ascii="Arial" w:hAnsi="Arial" w:cs="Arial"/>
          <w:color w:val="1F497D"/>
        </w:rPr>
        <w:t xml:space="preserve"> </w:t>
      </w:r>
      <w:r w:rsidRPr="00B52FA9">
        <w:rPr>
          <w:rFonts w:ascii="Arial" w:hAnsi="Arial" w:cs="Arial"/>
        </w:rPr>
        <w:t xml:space="preserve"> This reflective, evidence-based professional practice by academic staff serves as exemplar to students in their future professional practice</w:t>
      </w:r>
    </w:p>
    <w:p w14:paraId="5491379E" w14:textId="77777777" w:rsidR="00B52FA9" w:rsidRPr="00B52FA9" w:rsidRDefault="00B52FA9" w:rsidP="00B52FA9">
      <w:pPr>
        <w:pStyle w:val="NormalWeb"/>
        <w:rPr>
          <w:rFonts w:ascii="Arial" w:hAnsi="Arial" w:cs="Arial"/>
          <w:b/>
        </w:rPr>
      </w:pPr>
    </w:p>
    <w:p w14:paraId="620F7AE5" w14:textId="77777777" w:rsidR="00B52FA9" w:rsidRPr="00B52FA9" w:rsidRDefault="00B52FA9" w:rsidP="00B52FA9">
      <w:pPr>
        <w:rPr>
          <w:rFonts w:ascii="Arial" w:hAnsi="Arial" w:cs="Arial"/>
          <w:b/>
          <w:sz w:val="24"/>
          <w:szCs w:val="24"/>
        </w:rPr>
      </w:pPr>
      <w:r w:rsidRPr="00B52FA9">
        <w:rPr>
          <w:rFonts w:ascii="Arial" w:hAnsi="Arial" w:cs="Arial"/>
          <w:b/>
          <w:sz w:val="24"/>
          <w:szCs w:val="24"/>
        </w:rPr>
        <w:t>Assessment for Learning</w:t>
      </w:r>
    </w:p>
    <w:p w14:paraId="06EA7C82" w14:textId="77777777" w:rsidR="00B52FA9" w:rsidRPr="00B52FA9" w:rsidRDefault="00B52FA9" w:rsidP="00B52FA9">
      <w:pPr>
        <w:rPr>
          <w:rFonts w:ascii="Arial" w:hAnsi="Arial" w:cs="Arial"/>
          <w:b/>
          <w:sz w:val="24"/>
          <w:szCs w:val="24"/>
        </w:rPr>
      </w:pPr>
    </w:p>
    <w:p w14:paraId="6CB74E7B" w14:textId="77777777" w:rsidR="00B52FA9" w:rsidRPr="00B52FA9" w:rsidRDefault="00B52FA9" w:rsidP="00B52FA9">
      <w:pPr>
        <w:rPr>
          <w:rFonts w:ascii="Arial" w:hAnsi="Arial" w:cs="Arial"/>
          <w:color w:val="FF0000"/>
          <w:sz w:val="24"/>
          <w:szCs w:val="24"/>
        </w:rPr>
      </w:pPr>
      <w:r w:rsidRPr="00B52FA9">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B52FA9">
        <w:rPr>
          <w:rFonts w:ascii="Arial" w:hAnsi="Arial" w:cs="Arial"/>
          <w:b/>
          <w:color w:val="FF0000"/>
          <w:sz w:val="24"/>
          <w:szCs w:val="24"/>
        </w:rPr>
        <w:t xml:space="preserve"> </w:t>
      </w:r>
      <w:r w:rsidRPr="00B52FA9">
        <w:rPr>
          <w:rFonts w:ascii="Arial" w:hAnsi="Arial" w:cs="Arial"/>
          <w:b/>
          <w:color w:val="000000"/>
          <w:sz w:val="24"/>
          <w:szCs w:val="24"/>
        </w:rPr>
        <w:t>(EG4010, EG5014, EG7000)</w:t>
      </w:r>
      <w:r w:rsidRPr="00B52FA9">
        <w:rPr>
          <w:rFonts w:ascii="Arial" w:hAnsi="Arial" w:cs="Arial"/>
          <w:color w:val="000000"/>
          <w:sz w:val="24"/>
          <w:szCs w:val="24"/>
        </w:rPr>
        <w:t>.</w:t>
      </w:r>
      <w:r w:rsidRPr="00B52FA9">
        <w:rPr>
          <w:rFonts w:ascii="Arial" w:hAnsi="Arial" w:cs="Arial"/>
          <w:color w:val="FF0000"/>
          <w:sz w:val="24"/>
          <w:szCs w:val="24"/>
        </w:rPr>
        <w:t xml:space="preserve">  </w:t>
      </w:r>
    </w:p>
    <w:p w14:paraId="4F4ABAEB" w14:textId="77777777" w:rsidR="00B52FA9" w:rsidRPr="00B52FA9" w:rsidRDefault="00B52FA9" w:rsidP="00B52FA9">
      <w:pPr>
        <w:rPr>
          <w:rFonts w:ascii="Arial" w:hAnsi="Arial" w:cs="Arial"/>
          <w:color w:val="FF0000"/>
          <w:sz w:val="24"/>
          <w:szCs w:val="24"/>
        </w:rPr>
      </w:pPr>
    </w:p>
    <w:p w14:paraId="00F1BB7E"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B52FA9">
        <w:rPr>
          <w:rFonts w:ascii="Arial" w:hAnsi="Arial" w:cs="Arial"/>
          <w:color w:val="000000"/>
          <w:sz w:val="24"/>
          <w:szCs w:val="24"/>
        </w:rPr>
        <w:t>(</w:t>
      </w:r>
      <w:r w:rsidRPr="00B52FA9">
        <w:rPr>
          <w:rFonts w:ascii="Arial" w:hAnsi="Arial" w:cs="Arial"/>
          <w:b/>
          <w:color w:val="000000"/>
          <w:sz w:val="24"/>
          <w:szCs w:val="24"/>
        </w:rPr>
        <w:t>EG5020, EG5022, AE6000</w:t>
      </w:r>
      <w:r w:rsidRPr="00B52FA9">
        <w:rPr>
          <w:rFonts w:ascii="Arial" w:hAnsi="Arial" w:cs="Arial"/>
          <w:sz w:val="24"/>
          <w:szCs w:val="24"/>
        </w:rPr>
        <w:t xml:space="preserve">). Examinations are still used as they are an effective way of assessing basic knowledge and understanding, and professional bodies expect to see examination covering key </w:t>
      </w:r>
      <w:r w:rsidRPr="00B52FA9">
        <w:rPr>
          <w:rFonts w:ascii="Arial" w:hAnsi="Arial" w:cs="Arial"/>
          <w:sz w:val="24"/>
          <w:szCs w:val="24"/>
        </w:rPr>
        <w:lastRenderedPageBreak/>
        <w:t xml:space="preserve">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14:paraId="54B27663" w14:textId="77777777" w:rsidR="00B52FA9" w:rsidRPr="00B52FA9" w:rsidRDefault="00B52FA9" w:rsidP="00B52FA9">
      <w:pPr>
        <w:rPr>
          <w:rFonts w:ascii="Arial" w:hAnsi="Arial" w:cs="Arial"/>
          <w:sz w:val="24"/>
          <w:szCs w:val="24"/>
        </w:rPr>
      </w:pPr>
    </w:p>
    <w:p w14:paraId="5D7494D9" w14:textId="77777777" w:rsidR="00B52FA9" w:rsidRPr="00B52FA9" w:rsidRDefault="00B52FA9" w:rsidP="00B52FA9">
      <w:pPr>
        <w:rPr>
          <w:rFonts w:ascii="Arial" w:hAnsi="Arial" w:cs="Arial"/>
          <w:b/>
          <w:color w:val="1F497D"/>
          <w:sz w:val="24"/>
          <w:szCs w:val="24"/>
        </w:rPr>
      </w:pPr>
      <w:r w:rsidRPr="00B52FA9">
        <w:rPr>
          <w:rFonts w:ascii="Arial" w:hAnsi="Arial" w:cs="Arial"/>
          <w:b/>
          <w:sz w:val="24"/>
          <w:szCs w:val="24"/>
        </w:rPr>
        <w:t>Engineering curriculum</w:t>
      </w:r>
      <w:r w:rsidRPr="00B52FA9">
        <w:rPr>
          <w:rFonts w:ascii="Arial" w:hAnsi="Arial" w:cs="Arial"/>
          <w:b/>
          <w:color w:val="1F497D"/>
          <w:sz w:val="24"/>
          <w:szCs w:val="24"/>
        </w:rPr>
        <w:t xml:space="preserve"> </w:t>
      </w:r>
    </w:p>
    <w:p w14:paraId="5C7F28D0" w14:textId="77777777" w:rsidR="00B52FA9" w:rsidRPr="00B52FA9" w:rsidRDefault="00B52FA9" w:rsidP="00B52FA9">
      <w:pPr>
        <w:rPr>
          <w:rFonts w:ascii="Arial" w:hAnsi="Arial" w:cs="Arial"/>
          <w:color w:val="FF0000"/>
          <w:sz w:val="24"/>
          <w:szCs w:val="24"/>
        </w:rPr>
      </w:pPr>
    </w:p>
    <w:p w14:paraId="154DA78E" w14:textId="77777777" w:rsidR="00B52FA9" w:rsidRPr="00B52FA9" w:rsidRDefault="00B52FA9" w:rsidP="00B52FA9">
      <w:pPr>
        <w:rPr>
          <w:rFonts w:ascii="Arial" w:hAnsi="Arial" w:cs="Arial"/>
          <w:sz w:val="24"/>
          <w:szCs w:val="24"/>
        </w:rPr>
      </w:pPr>
      <w:r w:rsidRPr="00B52FA9">
        <w:rPr>
          <w:rFonts w:ascii="Arial" w:hAnsi="Arial" w:cs="Arial"/>
          <w:sz w:val="24"/>
          <w:szCs w:val="24"/>
        </w:rPr>
        <w:t>Level 5 of the core programme builds on the fundamental knowledge and skills gained at Level 4. It focuses on knowledge</w:t>
      </w:r>
      <w:r w:rsidRPr="00B52FA9">
        <w:rPr>
          <w:rFonts w:ascii="Arial" w:hAnsi="Arial" w:cs="Arial"/>
          <w:sz w:val="24"/>
          <w:szCs w:val="24"/>
          <w:lang w:val="en-US"/>
        </w:rPr>
        <w:t xml:space="preserve"> and understanding of the engineering principles underpinning aerospace technologies.</w:t>
      </w:r>
      <w:r w:rsidRPr="00B52FA9">
        <w:rPr>
          <w:rFonts w:ascii="Arial" w:hAnsi="Arial" w:cs="Arial"/>
          <w:sz w:val="24"/>
          <w:szCs w:val="24"/>
        </w:rPr>
        <w:t xml:space="preserve"> </w:t>
      </w:r>
      <w:r w:rsidRPr="00B52FA9">
        <w:rPr>
          <w:rFonts w:ascii="Arial" w:hAnsi="Arial" w:cs="Arial"/>
          <w:b/>
          <w:sz w:val="24"/>
          <w:szCs w:val="24"/>
        </w:rPr>
        <w:t>AE5020 Aerodynamics and Propulsions and Analytical Methods</w:t>
      </w:r>
      <w:r w:rsidRPr="00B52FA9">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14:paraId="5F21ACF4" w14:textId="77777777" w:rsidR="00B52FA9" w:rsidRPr="00B52FA9" w:rsidRDefault="00B52FA9" w:rsidP="00B52FA9">
      <w:pPr>
        <w:rPr>
          <w:rFonts w:ascii="Arial" w:hAnsi="Arial" w:cs="Arial"/>
          <w:sz w:val="24"/>
          <w:szCs w:val="24"/>
        </w:rPr>
      </w:pPr>
    </w:p>
    <w:p w14:paraId="29F4F997" w14:textId="77777777" w:rsidR="00B52FA9" w:rsidRPr="00B52FA9" w:rsidRDefault="00B52FA9" w:rsidP="00B52FA9">
      <w:pPr>
        <w:rPr>
          <w:rFonts w:ascii="Arial" w:hAnsi="Arial" w:cs="Arial"/>
          <w:sz w:val="24"/>
          <w:szCs w:val="24"/>
        </w:rPr>
      </w:pPr>
      <w:r w:rsidRPr="00B52FA9">
        <w:rPr>
          <w:rFonts w:ascii="Arial" w:hAnsi="Arial" w:cs="Arial"/>
          <w:b/>
          <w:sz w:val="24"/>
          <w:szCs w:val="24"/>
        </w:rPr>
        <w:t xml:space="preserve">AE5022 Aerospace Structures, Materials and Dynamics </w:t>
      </w:r>
      <w:r w:rsidRPr="00B52FA9">
        <w:rPr>
          <w:rFonts w:ascii="Arial" w:hAnsi="Arial" w:cs="Arial"/>
          <w:sz w:val="24"/>
          <w:szCs w:val="24"/>
        </w:rPr>
        <w:t xml:space="preserve">introduces the application of aerospace engineering principles to aerospace vehicle materials and 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B52FA9">
        <w:rPr>
          <w:rFonts w:ascii="Arial" w:hAnsi="Arial" w:cs="Arial"/>
          <w:noProof/>
          <w:sz w:val="24"/>
          <w:szCs w:val="24"/>
        </w:rPr>
        <w:t>develops</w:t>
      </w:r>
      <w:r w:rsidRPr="00B52FA9">
        <w:rPr>
          <w:rFonts w:ascii="Arial" w:hAnsi="Arial" w:cs="Arial"/>
          <w:sz w:val="24"/>
          <w:szCs w:val="24"/>
        </w:rPr>
        <w:t xml:space="preserve"> the software modelling skills of analysing composite </w:t>
      </w:r>
      <w:r w:rsidRPr="00B52FA9">
        <w:rPr>
          <w:rFonts w:ascii="Arial" w:hAnsi="Arial" w:cs="Arial"/>
          <w:noProof/>
          <w:sz w:val="24"/>
          <w:szCs w:val="24"/>
        </w:rPr>
        <w:t>aerospace structures</w:t>
      </w:r>
      <w:r w:rsidRPr="00B52FA9">
        <w:rPr>
          <w:rFonts w:ascii="Arial" w:hAnsi="Arial" w:cs="Arial"/>
          <w:sz w:val="24"/>
          <w:szCs w:val="24"/>
        </w:rPr>
        <w:t xml:space="preserve"> using FEM techniques. The module involves the use of laboratory experiments in the areas of structures, composites and vibrations. </w:t>
      </w:r>
    </w:p>
    <w:p w14:paraId="3617CD61" w14:textId="77777777" w:rsidR="00B52FA9" w:rsidRPr="00B52FA9" w:rsidRDefault="00B52FA9" w:rsidP="00B52FA9">
      <w:pPr>
        <w:rPr>
          <w:rFonts w:ascii="Arial" w:hAnsi="Arial" w:cs="Arial"/>
          <w:b/>
          <w:bCs/>
          <w:iCs/>
          <w:sz w:val="24"/>
          <w:szCs w:val="24"/>
        </w:rPr>
      </w:pPr>
    </w:p>
    <w:p w14:paraId="4A2ECC91" w14:textId="77777777" w:rsidR="00B52FA9" w:rsidRPr="00B52FA9" w:rsidRDefault="00B52FA9" w:rsidP="00B52FA9">
      <w:pPr>
        <w:rPr>
          <w:rFonts w:ascii="Arial" w:hAnsi="Arial" w:cs="Arial"/>
          <w:sz w:val="24"/>
          <w:szCs w:val="24"/>
        </w:rPr>
      </w:pPr>
      <w:r w:rsidRPr="00B52FA9">
        <w:rPr>
          <w:rFonts w:ascii="Arial" w:hAnsi="Arial" w:cs="Arial"/>
          <w:b/>
          <w:sz w:val="24"/>
          <w:szCs w:val="24"/>
        </w:rPr>
        <w:t>ME5012 Electronic Systems, Control and Computing</w:t>
      </w:r>
      <w:r w:rsidRPr="00B52FA9">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14:paraId="006AB7B6" w14:textId="77777777" w:rsidR="00B52FA9" w:rsidRPr="00B52FA9" w:rsidRDefault="00B52FA9" w:rsidP="00B52FA9">
      <w:pPr>
        <w:rPr>
          <w:rFonts w:ascii="Arial" w:hAnsi="Arial" w:cs="Arial"/>
          <w:sz w:val="24"/>
          <w:szCs w:val="24"/>
        </w:rPr>
      </w:pPr>
    </w:p>
    <w:p w14:paraId="19167D36"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w:t>
      </w:r>
      <w:r w:rsidRPr="00B52FA9">
        <w:rPr>
          <w:rFonts w:ascii="Arial" w:hAnsi="Arial" w:cs="Arial"/>
          <w:b/>
          <w:sz w:val="24"/>
          <w:szCs w:val="24"/>
        </w:rPr>
        <w:t>Engineering Project Management Module EG5014</w:t>
      </w:r>
      <w:r w:rsidRPr="00B52FA9">
        <w:rPr>
          <w:rFonts w:ascii="Arial" w:hAnsi="Arial" w:cs="Arial"/>
          <w:sz w:val="24"/>
          <w:szCs w:val="24"/>
        </w:rPr>
        <w:t xml:space="preserve"> introduces the</w:t>
      </w:r>
      <w:r w:rsidRPr="00B52FA9">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14:paraId="0ECE4E06" w14:textId="77777777" w:rsidR="00B52FA9" w:rsidRPr="00B52FA9" w:rsidRDefault="00B52FA9" w:rsidP="00B52FA9">
      <w:pPr>
        <w:rPr>
          <w:rFonts w:ascii="Arial" w:hAnsi="Arial" w:cs="Arial"/>
          <w:sz w:val="24"/>
          <w:szCs w:val="24"/>
        </w:rPr>
      </w:pPr>
    </w:p>
    <w:p w14:paraId="1B93ED26" w14:textId="77777777" w:rsidR="00B52FA9" w:rsidRPr="00B52FA9" w:rsidRDefault="00B52FA9" w:rsidP="00B52FA9">
      <w:pPr>
        <w:rPr>
          <w:rFonts w:ascii="Arial" w:hAnsi="Arial" w:cs="Arial"/>
          <w:sz w:val="24"/>
          <w:szCs w:val="24"/>
        </w:rPr>
      </w:pPr>
      <w:r w:rsidRPr="00B52FA9">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14:paraId="14FD860A" w14:textId="77777777" w:rsidR="00B52FA9" w:rsidRPr="00B52FA9" w:rsidRDefault="00B52FA9" w:rsidP="00B52FA9">
      <w:pPr>
        <w:rPr>
          <w:rFonts w:ascii="Arial" w:hAnsi="Arial" w:cs="Arial"/>
          <w:sz w:val="24"/>
          <w:szCs w:val="24"/>
        </w:rPr>
      </w:pPr>
    </w:p>
    <w:p w14:paraId="5D0BE47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AE6020 Further Aerodynamics and Propulsion and Computational Techniques</w:t>
      </w:r>
      <w:r w:rsidRPr="00B52FA9">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B52FA9">
        <w:rPr>
          <w:rFonts w:ascii="Arial" w:hAnsi="Arial" w:cs="Arial"/>
          <w:b/>
          <w:sz w:val="24"/>
          <w:szCs w:val="24"/>
        </w:rPr>
        <w:t xml:space="preserve">AE6022 Further Aerospace Structures, Materials and Dynamics </w:t>
      </w:r>
      <w:r w:rsidRPr="00B52FA9">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14:paraId="2C47AB17" w14:textId="77777777" w:rsidR="00B52FA9" w:rsidRPr="00B52FA9" w:rsidRDefault="00B52FA9" w:rsidP="00B52FA9">
      <w:pPr>
        <w:rPr>
          <w:rFonts w:ascii="Arial" w:hAnsi="Arial" w:cs="Arial"/>
          <w:sz w:val="24"/>
          <w:szCs w:val="24"/>
        </w:rPr>
      </w:pPr>
    </w:p>
    <w:p w14:paraId="547B6007"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EG6023 Business Management and Group Project</w:t>
      </w:r>
      <w:r w:rsidRPr="00B52FA9">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14:paraId="1C1FE21C" w14:textId="77777777" w:rsidR="00B52FA9" w:rsidRPr="00B52FA9" w:rsidRDefault="00B52FA9" w:rsidP="00B52FA9">
      <w:pPr>
        <w:rPr>
          <w:rFonts w:ascii="Arial" w:hAnsi="Arial" w:cs="Arial"/>
          <w:sz w:val="24"/>
          <w:szCs w:val="24"/>
        </w:rPr>
      </w:pPr>
    </w:p>
    <w:p w14:paraId="0E31FF6D" w14:textId="77777777" w:rsidR="00B52FA9" w:rsidRPr="00B52FA9" w:rsidRDefault="00B52FA9" w:rsidP="00B52FA9">
      <w:pPr>
        <w:rPr>
          <w:rFonts w:ascii="Arial" w:hAnsi="Arial" w:cs="Arial"/>
          <w:sz w:val="24"/>
          <w:szCs w:val="24"/>
        </w:rPr>
      </w:pPr>
      <w:r w:rsidRPr="00B52FA9">
        <w:rPr>
          <w:rFonts w:ascii="Arial" w:hAnsi="Arial" w:cs="Arial"/>
          <w:b/>
          <w:sz w:val="24"/>
          <w:szCs w:val="24"/>
        </w:rPr>
        <w:t>AE6024 Individual Project</w:t>
      </w:r>
      <w:r w:rsidRPr="00B52FA9">
        <w:rPr>
          <w:rFonts w:ascii="Arial" w:hAnsi="Arial" w:cs="Arial"/>
          <w:sz w:val="24"/>
          <w:szCs w:val="24"/>
        </w:rPr>
        <w:t xml:space="preserv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B52FA9">
        <w:rPr>
          <w:rFonts w:ascii="Arial" w:hAnsi="Arial" w:cs="Arial"/>
          <w:noProof/>
          <w:sz w:val="24"/>
          <w:szCs w:val="24"/>
        </w:rPr>
        <w:t>the technical</w:t>
      </w:r>
      <w:r w:rsidRPr="00B52FA9">
        <w:rPr>
          <w:rFonts w:ascii="Arial" w:hAnsi="Arial" w:cs="Arial"/>
          <w:sz w:val="24"/>
          <w:szCs w:val="24"/>
        </w:rPr>
        <w:t xml:space="preserve"> literature.</w:t>
      </w:r>
    </w:p>
    <w:p w14:paraId="2F20B55E" w14:textId="77777777" w:rsidR="00B52FA9" w:rsidRPr="00B52FA9" w:rsidRDefault="00B52FA9" w:rsidP="00B52FA9">
      <w:pPr>
        <w:rPr>
          <w:rFonts w:ascii="Arial" w:hAnsi="Arial" w:cs="Arial"/>
          <w:sz w:val="24"/>
          <w:szCs w:val="24"/>
        </w:rPr>
      </w:pPr>
    </w:p>
    <w:p w14:paraId="14DA968A" w14:textId="77777777" w:rsidR="00B52FA9" w:rsidRPr="00B52FA9" w:rsidRDefault="00B52FA9" w:rsidP="00B52FA9">
      <w:pPr>
        <w:rPr>
          <w:rFonts w:ascii="Arial" w:hAnsi="Arial" w:cs="Arial"/>
          <w:sz w:val="24"/>
          <w:szCs w:val="24"/>
        </w:rPr>
      </w:pPr>
      <w:r w:rsidRPr="00B52FA9">
        <w:rPr>
          <w:rFonts w:ascii="Arial" w:hAnsi="Arial" w:cs="Arial"/>
          <w:sz w:val="24"/>
          <w:szCs w:val="24"/>
        </w:rPr>
        <w:t>At level 7 students will carry out a Group design project (</w:t>
      </w:r>
      <w:r w:rsidRPr="00B52FA9">
        <w:rPr>
          <w:rFonts w:ascii="Arial" w:hAnsi="Arial" w:cs="Arial"/>
          <w:b/>
          <w:sz w:val="24"/>
          <w:szCs w:val="24"/>
        </w:rPr>
        <w:t>EG7000</w:t>
      </w:r>
      <w:r w:rsidRPr="00B52FA9">
        <w:rPr>
          <w:rFonts w:ascii="Arial" w:hAnsi="Arial" w:cs="Arial"/>
          <w:sz w:val="24"/>
          <w:szCs w:val="24"/>
        </w:rPr>
        <w:t xml:space="preserve">) which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14:paraId="20CDF93C" w14:textId="77777777" w:rsidR="00B52FA9" w:rsidRPr="00B52FA9" w:rsidRDefault="00B52FA9" w:rsidP="00B52FA9">
      <w:pPr>
        <w:rPr>
          <w:rFonts w:ascii="Arial" w:hAnsi="Arial" w:cs="Arial"/>
          <w:sz w:val="24"/>
          <w:szCs w:val="24"/>
        </w:rPr>
      </w:pPr>
    </w:p>
    <w:p w14:paraId="18DF491E"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B52FA9">
        <w:rPr>
          <w:rFonts w:ascii="Arial" w:hAnsi="Arial" w:cs="Arial"/>
          <w:noProof/>
          <w:sz w:val="24"/>
          <w:szCs w:val="24"/>
        </w:rPr>
        <w:t>formal</w:t>
      </w:r>
      <w:r w:rsidRPr="00B52FA9">
        <w:rPr>
          <w:rFonts w:ascii="Arial" w:hAnsi="Arial" w:cs="Arial"/>
          <w:sz w:val="24"/>
          <w:szCs w:val="24"/>
        </w:rPr>
        <w:t xml:space="preserve"> and informal </w:t>
      </w:r>
      <w:r w:rsidRPr="00B52FA9">
        <w:rPr>
          <w:rFonts w:ascii="Arial" w:hAnsi="Arial" w:cs="Arial"/>
          <w:noProof/>
          <w:sz w:val="24"/>
          <w:szCs w:val="24"/>
        </w:rPr>
        <w:t>assessment,</w:t>
      </w:r>
      <w:r w:rsidRPr="00B52FA9">
        <w:rPr>
          <w:rFonts w:ascii="Arial" w:hAnsi="Arial" w:cs="Arial"/>
          <w:sz w:val="24"/>
          <w:szCs w:val="24"/>
        </w:rPr>
        <w:t xml:space="preserve"> and formative and summative assessment associated with them. The forms of assessment </w:t>
      </w:r>
      <w:r w:rsidRPr="00B52FA9">
        <w:rPr>
          <w:rFonts w:ascii="Arial" w:hAnsi="Arial" w:cs="Arial"/>
          <w:noProof/>
          <w:sz w:val="24"/>
          <w:szCs w:val="24"/>
        </w:rPr>
        <w:t>include</w:t>
      </w:r>
      <w:r w:rsidRPr="00B52FA9">
        <w:rPr>
          <w:rFonts w:ascii="Arial" w:hAnsi="Arial" w:cs="Arial"/>
          <w:sz w:val="24"/>
          <w:szCs w:val="24"/>
        </w:rPr>
        <w:t xml:space="preserve"> portfolio, Clicker quizzes, online tests using VLE system, informal in-class tests, </w:t>
      </w:r>
      <w:r w:rsidRPr="00B52FA9">
        <w:rPr>
          <w:rFonts w:ascii="Arial" w:hAnsi="Arial" w:cs="Arial"/>
          <w:noProof/>
          <w:sz w:val="24"/>
          <w:szCs w:val="24"/>
        </w:rPr>
        <w:t>workbooks</w:t>
      </w:r>
      <w:r w:rsidRPr="00B52FA9">
        <w:rPr>
          <w:rFonts w:ascii="Arial" w:hAnsi="Arial" w:cs="Arial"/>
          <w:sz w:val="24"/>
          <w:szCs w:val="24"/>
        </w:rPr>
        <w:t xml:space="preserve">, practical exercises, tutorial questions, end-of-module examinations and </w:t>
      </w:r>
      <w:r w:rsidRPr="00B52FA9">
        <w:rPr>
          <w:rFonts w:ascii="Arial" w:hAnsi="Arial" w:cs="Arial"/>
          <w:sz w:val="24"/>
          <w:szCs w:val="24"/>
        </w:rPr>
        <w:lastRenderedPageBreak/>
        <w:t xml:space="preserve">even an individual viva exam which </w:t>
      </w:r>
      <w:r w:rsidRPr="00B52FA9">
        <w:rPr>
          <w:rFonts w:ascii="Arial" w:hAnsi="Arial" w:cs="Arial"/>
          <w:noProof/>
          <w:sz w:val="24"/>
          <w:szCs w:val="24"/>
        </w:rPr>
        <w:t>enable</w:t>
      </w:r>
      <w:r w:rsidRPr="00B52FA9">
        <w:rPr>
          <w:rFonts w:ascii="Arial" w:hAnsi="Arial" w:cs="Arial"/>
          <w:sz w:val="24"/>
          <w:szCs w:val="24"/>
        </w:rPr>
        <w:t xml:space="preserve"> assessment of understanding of a broad range of aerospace topics. All of the coursework that students complete </w:t>
      </w:r>
      <w:r w:rsidRPr="00B52FA9">
        <w:rPr>
          <w:rFonts w:ascii="Arial" w:hAnsi="Arial" w:cs="Arial"/>
          <w:noProof/>
          <w:sz w:val="24"/>
          <w:szCs w:val="24"/>
        </w:rPr>
        <w:t>is</w:t>
      </w:r>
      <w:r w:rsidRPr="00B52FA9">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14:paraId="4904C0F7" w14:textId="77777777" w:rsidR="00B52FA9" w:rsidRPr="00B52FA9" w:rsidRDefault="00B52FA9" w:rsidP="00B52FA9">
      <w:pPr>
        <w:rPr>
          <w:rFonts w:ascii="Arial" w:hAnsi="Arial" w:cs="Arial"/>
          <w:sz w:val="24"/>
          <w:szCs w:val="24"/>
        </w:rPr>
      </w:pPr>
    </w:p>
    <w:p w14:paraId="566B9EFE" w14:textId="77777777" w:rsidR="00B52FA9" w:rsidRPr="00B52FA9" w:rsidRDefault="00B52FA9" w:rsidP="00B52FA9">
      <w:pPr>
        <w:rPr>
          <w:rFonts w:ascii="Arial" w:hAnsi="Arial" w:cs="Arial"/>
          <w:sz w:val="24"/>
          <w:szCs w:val="24"/>
        </w:rPr>
      </w:pPr>
      <w:r w:rsidRPr="00B52FA9">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79BF5940" w14:textId="77777777" w:rsidR="00B52FA9" w:rsidRPr="00B52FA9" w:rsidRDefault="00B52FA9" w:rsidP="00B52FA9">
      <w:pPr>
        <w:rPr>
          <w:rFonts w:ascii="Arial" w:hAnsi="Arial" w:cs="Arial"/>
          <w:color w:val="1F497D"/>
          <w:sz w:val="24"/>
          <w:szCs w:val="24"/>
        </w:rPr>
      </w:pPr>
    </w:p>
    <w:p w14:paraId="3CCFEA6E" w14:textId="77777777" w:rsidR="00B52FA9" w:rsidRPr="00B52FA9" w:rsidRDefault="00B52FA9" w:rsidP="00B52FA9">
      <w:pPr>
        <w:pStyle w:val="NormalWeb"/>
        <w:rPr>
          <w:rFonts w:ascii="Arial" w:hAnsi="Arial" w:cs="Arial"/>
          <w:b/>
        </w:rPr>
      </w:pPr>
      <w:r w:rsidRPr="00B52FA9">
        <w:rPr>
          <w:rFonts w:ascii="Arial" w:hAnsi="Arial" w:cs="Arial"/>
          <w:b/>
        </w:rPr>
        <w:t xml:space="preserve">Inclusive Teaching Practice </w:t>
      </w:r>
    </w:p>
    <w:p w14:paraId="0F61534F" w14:textId="77777777" w:rsidR="00B52FA9" w:rsidRPr="00B52FA9" w:rsidRDefault="00B52FA9" w:rsidP="00B52FA9">
      <w:pPr>
        <w:pStyle w:val="NormalWeb"/>
        <w:rPr>
          <w:rFonts w:ascii="Arial" w:hAnsi="Arial" w:cs="Arial"/>
        </w:rPr>
      </w:pPr>
    </w:p>
    <w:p w14:paraId="23C5ACE8" w14:textId="77777777" w:rsidR="00B52FA9" w:rsidRPr="00B52FA9" w:rsidRDefault="00B52FA9" w:rsidP="00B52FA9">
      <w:pPr>
        <w:pStyle w:val="NormalWeb"/>
        <w:rPr>
          <w:rFonts w:ascii="Arial" w:hAnsi="Arial" w:cs="Arial"/>
        </w:rPr>
      </w:pPr>
      <w:r w:rsidRPr="00B52FA9">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71870463" w14:textId="77777777" w:rsidR="00B52FA9" w:rsidRPr="00B52FA9" w:rsidRDefault="00B52FA9" w:rsidP="00B52FA9">
      <w:pPr>
        <w:pStyle w:val="NormalWeb"/>
        <w:rPr>
          <w:rFonts w:ascii="Arial" w:hAnsi="Arial" w:cs="Arial"/>
          <w:color w:val="FF0000"/>
        </w:rPr>
      </w:pPr>
      <w:r w:rsidRPr="00B52FA9">
        <w:rPr>
          <w:rFonts w:ascii="Arial" w:hAnsi="Arial" w:cs="Arial"/>
        </w:rPr>
        <w:t>Marking criteria are provided for all assessments as part of the assessment booklet at the beginning of the year for each module and care is taken to ensure that the language used is clear</w:t>
      </w:r>
      <w:r w:rsidRPr="00B52FA9">
        <w:rPr>
          <w:rFonts w:ascii="Arial" w:hAnsi="Arial" w:cs="Arial"/>
          <w:b/>
        </w:rPr>
        <w:t>.</w:t>
      </w:r>
      <w:r w:rsidRPr="00B52FA9">
        <w:rPr>
          <w:rFonts w:ascii="Arial" w:hAnsi="Arial" w:cs="Arial"/>
          <w:color w:val="FF0000"/>
        </w:rPr>
        <w:t xml:space="preserve"> </w:t>
      </w:r>
      <w:r w:rsidRPr="00B52FA9">
        <w:rPr>
          <w:rFonts w:ascii="Arial" w:hAnsi="Arial" w:cs="Arial"/>
        </w:rPr>
        <w:t xml:space="preserve">Assessment and marking criteria for all substantial assessments are discussed in class so all students have an opportunity to interrogate the criteria. </w:t>
      </w:r>
    </w:p>
    <w:p w14:paraId="63C04E70" w14:textId="77777777" w:rsidR="00B52FA9" w:rsidRPr="00B52FA9" w:rsidRDefault="00B52FA9" w:rsidP="00B52FA9">
      <w:pPr>
        <w:pStyle w:val="NormalWeb"/>
        <w:rPr>
          <w:rFonts w:ascii="Arial" w:hAnsi="Arial" w:cs="Arial"/>
        </w:rPr>
      </w:pPr>
    </w:p>
    <w:p w14:paraId="638DFDEB" w14:textId="77777777" w:rsidR="00B52FA9" w:rsidRPr="00B52FA9" w:rsidRDefault="00B52FA9" w:rsidP="00B52FA9">
      <w:pPr>
        <w:pStyle w:val="NormalWeb"/>
        <w:rPr>
          <w:rFonts w:ascii="Arial" w:hAnsi="Arial" w:cs="Arial"/>
        </w:rPr>
      </w:pPr>
      <w:r w:rsidRPr="00B52FA9">
        <w:rPr>
          <w:rFonts w:ascii="Arial" w:hAnsi="Arial" w:cs="Arial"/>
        </w:rPr>
        <w:t>In the programme as a whole, the following components are used in the assessment of the various modules:</w:t>
      </w:r>
    </w:p>
    <w:p w14:paraId="59531B67"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Practical exercises: to assess students’ understanding and technical competence</w:t>
      </w:r>
    </w:p>
    <w:p w14:paraId="644F21FF"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4AD81CD6"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Written reports, where the ability to communicate the relevant concepts, methods, results and conclusions effectively will be assessed.</w:t>
      </w:r>
    </w:p>
    <w:p w14:paraId="5FD7187B"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lastRenderedPageBreak/>
        <w:t>Oral presentations, where the ability to summarise accurately and communicate clearly the key points from the work in a brief presentation will be assessed.</w:t>
      </w:r>
    </w:p>
    <w:p w14:paraId="59D2FF3F"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Video, which may replicate features of oral presentations but allows advance preparation away from the audience (which may suit some students better).</w:t>
      </w:r>
    </w:p>
    <w:p w14:paraId="0E97088E"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Multiple choice or short answer questions: to assess competence in basic techniques and understanding of concepts.</w:t>
      </w:r>
    </w:p>
    <w:p w14:paraId="532FDBF1"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coursework assignments: to assess ability to apply learned techniques to solve simple to medium problems and which may include a limited investigative component</w:t>
      </w:r>
    </w:p>
    <w:p w14:paraId="6E159AC5"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end-of-module examinations: to assess overall breadth of knowledge and technical competence to provide concise and accurate solutions within restricted time</w:t>
      </w:r>
    </w:p>
    <w:p w14:paraId="4DDF58D3"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0C5F67CE"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 practical laboratory reports</w:t>
      </w:r>
    </w:p>
    <w:p w14:paraId="431DF272" w14:textId="77777777" w:rsidR="00B52FA9" w:rsidRPr="00B52FA9" w:rsidRDefault="00B52FA9" w:rsidP="00B52FA9">
      <w:pPr>
        <w:pStyle w:val="NormalWeb"/>
        <w:rPr>
          <w:rFonts w:ascii="Arial" w:hAnsi="Arial" w:cs="Arial"/>
          <w:color w:val="FF0000"/>
        </w:rPr>
      </w:pPr>
    </w:p>
    <w:p w14:paraId="6EEAEA7C" w14:textId="77777777" w:rsidR="00B52FA9" w:rsidRPr="00B52FA9" w:rsidRDefault="00B52FA9" w:rsidP="00B52FA9">
      <w:pPr>
        <w:spacing w:after="120"/>
        <w:rPr>
          <w:rFonts w:ascii="Arial" w:hAnsi="Arial" w:cs="Arial"/>
          <w:b/>
          <w:sz w:val="24"/>
          <w:szCs w:val="24"/>
        </w:rPr>
      </w:pPr>
      <w:r w:rsidRPr="00B52FA9">
        <w:rPr>
          <w:rFonts w:ascii="Arial" w:hAnsi="Arial" w:cs="Arial"/>
          <w:b/>
          <w:sz w:val="24"/>
          <w:szCs w:val="24"/>
        </w:rPr>
        <w:t xml:space="preserve">Employability/Placement </w:t>
      </w:r>
    </w:p>
    <w:p w14:paraId="4532868A"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3E6040C3" w14:textId="77777777" w:rsidR="00B52FA9" w:rsidRPr="00B52FA9" w:rsidRDefault="00B52FA9" w:rsidP="00B52FA9">
      <w:pPr>
        <w:tabs>
          <w:tab w:val="num" w:pos="720"/>
        </w:tabs>
        <w:jc w:val="both"/>
        <w:rPr>
          <w:rFonts w:ascii="Arial" w:hAnsi="Arial" w:cs="Arial"/>
          <w:sz w:val="24"/>
          <w:szCs w:val="24"/>
        </w:rPr>
      </w:pPr>
    </w:p>
    <w:p w14:paraId="0DA15082"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Support for Students and their Learning</w:t>
      </w:r>
    </w:p>
    <w:p w14:paraId="009A52A3" w14:textId="77777777" w:rsidR="00B52FA9" w:rsidRPr="00B52FA9" w:rsidRDefault="00B52FA9" w:rsidP="00B52FA9">
      <w:pPr>
        <w:rPr>
          <w:rFonts w:ascii="Arial" w:hAnsi="Arial" w:cs="Arial"/>
          <w:b/>
          <w:sz w:val="24"/>
          <w:szCs w:val="24"/>
        </w:rPr>
      </w:pPr>
    </w:p>
    <w:p w14:paraId="3B60EEAA"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B52FA9">
        <w:rPr>
          <w:rFonts w:ascii="Arial" w:hAnsi="Arial" w:cs="Arial"/>
          <w:iCs/>
          <w:sz w:val="24"/>
          <w:szCs w:val="24"/>
        </w:rPr>
        <w:t xml:space="preserve">Students are required to upload their progress on these activities onto the </w:t>
      </w:r>
      <w:r w:rsidRPr="00B52FA9">
        <w:rPr>
          <w:rFonts w:ascii="Arial" w:hAnsi="Arial" w:cs="Arial"/>
          <w:b/>
          <w:bCs/>
          <w:iCs/>
          <w:sz w:val="24"/>
          <w:szCs w:val="24"/>
        </w:rPr>
        <w:t>Learning Log</w:t>
      </w:r>
      <w:r w:rsidRPr="00B52FA9">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w:t>
      </w:r>
      <w:r w:rsidRPr="00B52FA9">
        <w:rPr>
          <w:rFonts w:ascii="Arial" w:hAnsi="Arial" w:cs="Arial"/>
          <w:iCs/>
          <w:sz w:val="24"/>
          <w:szCs w:val="24"/>
        </w:rPr>
        <w:lastRenderedPageBreak/>
        <w:t>monitor the students’ progress and give appropriate advice</w:t>
      </w:r>
      <w:r w:rsidRPr="00B52FA9">
        <w:rPr>
          <w:rFonts w:ascii="Arial" w:hAnsi="Arial" w:cs="Arial"/>
          <w:i/>
          <w:iCs/>
          <w:sz w:val="24"/>
          <w:szCs w:val="24"/>
        </w:rPr>
        <w:t xml:space="preserve">.  </w:t>
      </w:r>
      <w:r w:rsidRPr="00B52FA9">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14:paraId="10B0B31F" w14:textId="77777777" w:rsidR="00B52FA9" w:rsidRPr="00B52FA9" w:rsidRDefault="00B52FA9" w:rsidP="00B52FA9">
      <w:pPr>
        <w:rPr>
          <w:rFonts w:ascii="Arial" w:hAnsi="Arial" w:cs="Arial"/>
          <w:sz w:val="24"/>
          <w:szCs w:val="24"/>
        </w:rPr>
      </w:pPr>
    </w:p>
    <w:p w14:paraId="65D47684"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Students are supported by:</w:t>
      </w:r>
    </w:p>
    <w:p w14:paraId="22D38005"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Module Leader</w:t>
      </w:r>
      <w:r w:rsidRPr="00B52FA9">
        <w:rPr>
          <w:rFonts w:ascii="Arial" w:hAnsi="Arial" w:cs="Arial"/>
          <w:sz w:val="24"/>
          <w:szCs w:val="24"/>
        </w:rPr>
        <w:t xml:space="preserve"> for each module</w:t>
      </w:r>
    </w:p>
    <w:p w14:paraId="26E30008"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Course Leader</w:t>
      </w:r>
      <w:r w:rsidRPr="00B52FA9">
        <w:rPr>
          <w:rFonts w:ascii="Arial" w:hAnsi="Arial" w:cs="Arial"/>
          <w:sz w:val="24"/>
          <w:szCs w:val="24"/>
        </w:rPr>
        <w:t xml:space="preserve"> to help students understand their programme structure and provide academic support </w:t>
      </w:r>
    </w:p>
    <w:p w14:paraId="6D84FFEE"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Personal Tutor</w:t>
      </w:r>
      <w:r w:rsidRPr="00B52FA9">
        <w:rPr>
          <w:rFonts w:ascii="Arial" w:hAnsi="Arial" w:cs="Arial"/>
          <w:sz w:val="24"/>
          <w:szCs w:val="24"/>
        </w:rPr>
        <w:t xml:space="preserve"> (PT) to provide academic support and guidance</w:t>
      </w:r>
    </w:p>
    <w:p w14:paraId="225B432D"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There is a </w:t>
      </w:r>
      <w:r w:rsidRPr="00B52FA9">
        <w:rPr>
          <w:rFonts w:ascii="Arial" w:hAnsi="Arial" w:cs="Arial"/>
          <w:b/>
          <w:sz w:val="24"/>
          <w:szCs w:val="24"/>
        </w:rPr>
        <w:t>Student Support and Engagement Team</w:t>
      </w:r>
      <w:r w:rsidRPr="00B52FA9">
        <w:rPr>
          <w:rFonts w:ascii="Arial" w:hAnsi="Arial" w:cs="Arial"/>
          <w:sz w:val="24"/>
          <w:szCs w:val="24"/>
        </w:rPr>
        <w:t xml:space="preserve"> to help students with any problem that is affecting  their studies.</w:t>
      </w:r>
    </w:p>
    <w:p w14:paraId="222CD69D"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 dedicated Undergraduate Course Administrator </w:t>
      </w:r>
    </w:p>
    <w:p w14:paraId="2D320088"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An induction programme</w:t>
      </w:r>
      <w:r w:rsidRPr="00B52FA9">
        <w:rPr>
          <w:rFonts w:ascii="Arial" w:hAnsi="Arial" w:cs="Arial"/>
          <w:sz w:val="24"/>
          <w:szCs w:val="24"/>
        </w:rPr>
        <w:t xml:space="preserve"> and study skills sessions at the start of each academic year</w:t>
      </w:r>
    </w:p>
    <w:p w14:paraId="724B1D6C" w14:textId="77777777" w:rsidR="00B52FA9" w:rsidRPr="00B52FA9" w:rsidRDefault="00B52FA9" w:rsidP="00B52FA9">
      <w:pPr>
        <w:numPr>
          <w:ilvl w:val="0"/>
          <w:numId w:val="33"/>
        </w:numPr>
        <w:spacing w:after="120"/>
        <w:rPr>
          <w:rFonts w:ascii="Arial" w:hAnsi="Arial" w:cs="Arial"/>
          <w:sz w:val="24"/>
          <w:szCs w:val="24"/>
        </w:rPr>
      </w:pPr>
      <w:r w:rsidRPr="00B52FA9">
        <w:rPr>
          <w:rFonts w:ascii="Arial" w:hAnsi="Arial" w:cs="Arial"/>
          <w:b/>
          <w:sz w:val="24"/>
          <w:szCs w:val="24"/>
        </w:rPr>
        <w:t>SEC Academic Success Centre (SASC)</w:t>
      </w:r>
      <w:r w:rsidRPr="00B52FA9">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46B4A508"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VLE</w:t>
      </w:r>
      <w:r w:rsidRPr="00B52FA9">
        <w:rPr>
          <w:rFonts w:ascii="Arial" w:hAnsi="Arial" w:cs="Arial"/>
          <w:sz w:val="24"/>
          <w:szCs w:val="24"/>
        </w:rPr>
        <w:t xml:space="preserve"> – a versatile on-line interactive intranet and learning environment accessible both on-site and remotely</w:t>
      </w:r>
    </w:p>
    <w:p w14:paraId="1B2BF3DB" w14:textId="77777777" w:rsidR="00B52FA9" w:rsidRPr="00B52FA9" w:rsidRDefault="00B52FA9" w:rsidP="00B52FA9">
      <w:pPr>
        <w:numPr>
          <w:ilvl w:val="0"/>
          <w:numId w:val="33"/>
        </w:numPr>
        <w:spacing w:after="200"/>
        <w:jc w:val="both"/>
        <w:rPr>
          <w:rFonts w:ascii="Arial" w:hAnsi="Arial" w:cs="Arial"/>
          <w:b/>
          <w:sz w:val="24"/>
          <w:szCs w:val="24"/>
        </w:rPr>
      </w:pPr>
      <w:r w:rsidRPr="00B52FA9">
        <w:rPr>
          <w:rFonts w:ascii="Arial" w:hAnsi="Arial" w:cs="Arial"/>
          <w:b/>
          <w:sz w:val="24"/>
          <w:szCs w:val="24"/>
        </w:rPr>
        <w:t xml:space="preserve">Course Representative scheme </w:t>
      </w:r>
    </w:p>
    <w:p w14:paraId="0036EB22"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Talent A University Careers</w:t>
      </w:r>
      <w:r w:rsidRPr="00B52FA9">
        <w:rPr>
          <w:rFonts w:ascii="Arial" w:hAnsi="Arial" w:cs="Arial"/>
          <w:sz w:val="24"/>
          <w:szCs w:val="24"/>
        </w:rPr>
        <w:t xml:space="preserve"> and Employability Service </w:t>
      </w:r>
    </w:p>
    <w:p w14:paraId="55E73145"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Comprehensive University support systems including the provision of advice on finance, regulations, legal matters, accommodation, international student support, disability and equality support.</w:t>
      </w:r>
    </w:p>
    <w:p w14:paraId="215A0D92"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The Students’ Union</w:t>
      </w:r>
    </w:p>
    <w:p w14:paraId="16C75250"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An Academic Team that seeks to maintain an open door policy in the spirit of supporting students. </w:t>
      </w:r>
    </w:p>
    <w:p w14:paraId="77AD8A58" w14:textId="77777777" w:rsidR="00B52FA9" w:rsidRPr="00B52FA9" w:rsidRDefault="00B52FA9" w:rsidP="00B52FA9">
      <w:pPr>
        <w:jc w:val="both"/>
        <w:rPr>
          <w:rFonts w:ascii="Arial" w:eastAsia="Times New Roman" w:hAnsi="Arial" w:cs="Arial"/>
          <w:b/>
          <w:bCs/>
          <w:sz w:val="24"/>
          <w:szCs w:val="24"/>
        </w:rPr>
      </w:pPr>
    </w:p>
    <w:p w14:paraId="57A15684" w14:textId="77777777" w:rsidR="00B52FA9" w:rsidRPr="00B52FA9" w:rsidRDefault="00B52FA9" w:rsidP="00B52FA9">
      <w:pPr>
        <w:jc w:val="both"/>
        <w:rPr>
          <w:rFonts w:ascii="Arial" w:eastAsia="Times New Roman" w:hAnsi="Arial" w:cs="Arial"/>
          <w:b/>
          <w:bCs/>
          <w:sz w:val="24"/>
          <w:szCs w:val="24"/>
        </w:rPr>
      </w:pPr>
      <w:r w:rsidRPr="00B52FA9">
        <w:rPr>
          <w:rFonts w:ascii="Arial" w:eastAsia="Times New Roman" w:hAnsi="Arial" w:cs="Arial"/>
          <w:b/>
          <w:bCs/>
          <w:sz w:val="24"/>
          <w:szCs w:val="24"/>
        </w:rPr>
        <w:t>Personal Tutor Scheme (PTS) in the School of Engineering</w:t>
      </w:r>
    </w:p>
    <w:p w14:paraId="6380EC3A" w14:textId="77777777" w:rsidR="00B52FA9" w:rsidRPr="00B52FA9" w:rsidRDefault="00B52FA9" w:rsidP="00B52FA9">
      <w:pPr>
        <w:rPr>
          <w:rFonts w:ascii="Arial" w:eastAsia="Times New Roman" w:hAnsi="Arial" w:cs="Arial"/>
          <w:b/>
          <w:bCs/>
          <w:sz w:val="24"/>
          <w:szCs w:val="24"/>
        </w:rPr>
      </w:pPr>
    </w:p>
    <w:p w14:paraId="63F36AF3" w14:textId="77777777" w:rsidR="00B52FA9" w:rsidRPr="00B52FA9" w:rsidRDefault="00B52FA9" w:rsidP="00B52FA9">
      <w:pPr>
        <w:jc w:val="both"/>
        <w:rPr>
          <w:rFonts w:ascii="Arial" w:eastAsia="Times New Roman" w:hAnsi="Arial" w:cs="Arial"/>
          <w:bCs/>
          <w:sz w:val="24"/>
          <w:szCs w:val="24"/>
        </w:rPr>
      </w:pPr>
      <w:r w:rsidRPr="00B52FA9">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14:paraId="0C5ACC1D" w14:textId="77777777" w:rsidR="00B52FA9" w:rsidRPr="00B52FA9" w:rsidRDefault="00B52FA9" w:rsidP="00B52FA9">
      <w:pPr>
        <w:rPr>
          <w:rFonts w:ascii="Arial" w:eastAsia="Times New Roman" w:hAnsi="Arial" w:cs="Arial"/>
          <w:bCs/>
          <w:sz w:val="24"/>
          <w:szCs w:val="24"/>
        </w:rPr>
      </w:pPr>
    </w:p>
    <w:p w14:paraId="1255343A"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Overall Aims</w:t>
      </w:r>
    </w:p>
    <w:p w14:paraId="69C157AE"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To build a rapport between staff and students and contribute to personalising students’ experience within the School of Engineering</w:t>
      </w:r>
    </w:p>
    <w:p w14:paraId="394D9A68"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 xml:space="preserve">To support students in the development of their academic skills </w:t>
      </w:r>
      <w:r w:rsidRPr="00B52FA9">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14:paraId="71296CB5"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 xml:space="preserve">To help </w:t>
      </w:r>
      <w:r w:rsidRPr="00B52FA9">
        <w:rPr>
          <w:rFonts w:ascii="Arial" w:eastAsia="Times New Roman" w:hAnsi="Arial" w:cs="Arial"/>
          <w:sz w:val="24"/>
          <w:szCs w:val="24"/>
        </w:rPr>
        <w:t>students to develop the ability to be self-reliant and confident self-reflective learners who use feedback to their best advantage</w:t>
      </w:r>
    </w:p>
    <w:p w14:paraId="5D3C4F4B"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To encourage students to reflect on how their learning relates to a wider context and their personal career progression</w:t>
      </w:r>
    </w:p>
    <w:p w14:paraId="6DBACDAE" w14:textId="77777777" w:rsidR="00B52FA9" w:rsidRPr="00B52FA9" w:rsidRDefault="00B52FA9" w:rsidP="00B52FA9">
      <w:pPr>
        <w:contextualSpacing/>
        <w:rPr>
          <w:rFonts w:ascii="Arial" w:hAnsi="Arial" w:cs="Arial"/>
          <w:sz w:val="24"/>
          <w:szCs w:val="24"/>
        </w:rPr>
      </w:pPr>
    </w:p>
    <w:p w14:paraId="32717975"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Allocation of Personal Tutors</w:t>
      </w:r>
    </w:p>
    <w:p w14:paraId="464D510D" w14:textId="77777777" w:rsidR="00B52FA9" w:rsidRPr="00B52FA9" w:rsidRDefault="00B52FA9" w:rsidP="00B52FA9">
      <w:pPr>
        <w:jc w:val="both"/>
        <w:rPr>
          <w:rFonts w:ascii="Arial" w:eastAsia="Times New Roman" w:hAnsi="Arial" w:cs="Arial"/>
          <w:sz w:val="24"/>
          <w:szCs w:val="24"/>
        </w:rPr>
      </w:pPr>
    </w:p>
    <w:p w14:paraId="1F2B2782" w14:textId="77777777" w:rsidR="00B52FA9" w:rsidRPr="00B52FA9" w:rsidRDefault="00B52FA9" w:rsidP="00B52FA9">
      <w:pPr>
        <w:numPr>
          <w:ilvl w:val="0"/>
          <w:numId w:val="36"/>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Personal tutors will be allocated during induction week</w:t>
      </w:r>
    </w:p>
    <w:p w14:paraId="55975A27"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Tutors will be allocated on a course basis where appropriate with student numbers being equally divided amongst the staff within the school</w:t>
      </w:r>
    </w:p>
    <w:p w14:paraId="2A6A5F4A"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Students will keep the same tutor throughout their course of study</w:t>
      </w:r>
    </w:p>
    <w:p w14:paraId="4DD65A8C"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hAnsi="Arial" w:cs="Arial"/>
          <w:sz w:val="24"/>
          <w:szCs w:val="24"/>
        </w:rPr>
        <w:t>Since the Personal Tutor scheme is aligned with the student’s discipline, they will change Personal Tutors if they change disciplines.</w:t>
      </w:r>
    </w:p>
    <w:p w14:paraId="335C7D55" w14:textId="77777777" w:rsidR="00B52FA9" w:rsidRPr="00B52FA9" w:rsidRDefault="00B52FA9" w:rsidP="00B52FA9">
      <w:pPr>
        <w:jc w:val="both"/>
        <w:rPr>
          <w:rFonts w:ascii="Arial" w:eastAsia="Times New Roman" w:hAnsi="Arial" w:cs="Arial"/>
          <w:sz w:val="24"/>
          <w:szCs w:val="24"/>
        </w:rPr>
      </w:pPr>
    </w:p>
    <w:p w14:paraId="7E4102DD" w14:textId="77777777" w:rsidR="00B52FA9" w:rsidRPr="00B52FA9" w:rsidRDefault="00B52FA9" w:rsidP="00B52FA9">
      <w:pPr>
        <w:jc w:val="both"/>
        <w:rPr>
          <w:rFonts w:ascii="Arial" w:eastAsia="Times New Roman" w:hAnsi="Arial" w:cs="Arial"/>
          <w:sz w:val="24"/>
          <w:szCs w:val="24"/>
        </w:rPr>
      </w:pPr>
      <w:r w:rsidRPr="00B52FA9">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B52FA9">
        <w:rPr>
          <w:rFonts w:ascii="Arial" w:eastAsia="Times New Roman" w:hAnsi="Arial" w:cs="Arial"/>
          <w:b/>
          <w:sz w:val="24"/>
          <w:szCs w:val="24"/>
        </w:rPr>
        <w:t>EG4010</w:t>
      </w:r>
      <w:r w:rsidRPr="00B52FA9">
        <w:rPr>
          <w:rFonts w:ascii="Arial" w:eastAsia="Times New Roman" w:hAnsi="Arial" w:cs="Arial"/>
          <w:sz w:val="24"/>
          <w:szCs w:val="24"/>
        </w:rPr>
        <w:t xml:space="preserve"> and </w:t>
      </w:r>
      <w:r w:rsidRPr="00B52FA9">
        <w:rPr>
          <w:rFonts w:ascii="Arial" w:eastAsia="Times New Roman" w:hAnsi="Arial" w:cs="Arial"/>
          <w:b/>
          <w:sz w:val="24"/>
          <w:szCs w:val="24"/>
        </w:rPr>
        <w:t xml:space="preserve">EG5014 </w:t>
      </w:r>
      <w:r w:rsidRPr="00B52FA9">
        <w:rPr>
          <w:rFonts w:ascii="Arial" w:eastAsia="Times New Roman" w:hAnsi="Arial" w:cs="Arial"/>
          <w:sz w:val="24"/>
          <w:szCs w:val="24"/>
        </w:rPr>
        <w:t>are directly linked with the PTS scheme.</w:t>
      </w:r>
    </w:p>
    <w:p w14:paraId="1F17C216" w14:textId="77777777" w:rsidR="00B52FA9" w:rsidRPr="00B52FA9" w:rsidRDefault="00B52FA9" w:rsidP="00B52FA9">
      <w:pPr>
        <w:rPr>
          <w:rFonts w:ascii="Arial" w:eastAsia="Times New Roman" w:hAnsi="Arial" w:cs="Arial"/>
          <w:b/>
          <w:bCs/>
          <w:sz w:val="24"/>
          <w:szCs w:val="24"/>
        </w:rPr>
      </w:pPr>
    </w:p>
    <w:p w14:paraId="6D7D8BBF"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4: Settling in and building confidence</w:t>
      </w:r>
    </w:p>
    <w:p w14:paraId="046722B7" w14:textId="77777777" w:rsidR="00B52FA9" w:rsidRPr="00B52FA9" w:rsidRDefault="00B52FA9" w:rsidP="00B52FA9">
      <w:pPr>
        <w:rPr>
          <w:rFonts w:ascii="Arial" w:eastAsia="Times New Roman" w:hAnsi="Arial" w:cs="Arial"/>
          <w:b/>
          <w:bCs/>
          <w:sz w:val="24"/>
          <w:szCs w:val="24"/>
        </w:rPr>
      </w:pPr>
    </w:p>
    <w:p w14:paraId="03AB7191"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63308C29"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14:paraId="587DDB7B"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develop good academic habits and to gain the confidence to operate successfully in a university context</w:t>
      </w:r>
    </w:p>
    <w:p w14:paraId="6F59EEAC"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prepare students to make the most of feedback throughout their course</w:t>
      </w:r>
    </w:p>
    <w:p w14:paraId="68263963" w14:textId="77777777" w:rsidR="00B52FA9" w:rsidRPr="00B52FA9" w:rsidRDefault="00B52FA9" w:rsidP="00B52FA9">
      <w:pPr>
        <w:rPr>
          <w:rFonts w:ascii="Arial" w:eastAsia="Times New Roman" w:hAnsi="Arial" w:cs="Arial"/>
          <w:sz w:val="24"/>
          <w:szCs w:val="24"/>
        </w:rPr>
      </w:pPr>
    </w:p>
    <w:p w14:paraId="1D748361"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19E0CFBF"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1: three one-to-one meetings during induction week, weeks 2 and 6-7</w:t>
      </w:r>
    </w:p>
    <w:p w14:paraId="608E8C01"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2: two one-to-one meetings during week 1 and week 6-7</w:t>
      </w:r>
    </w:p>
    <w:p w14:paraId="579DF65A"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End of academic year individual ‘wrap up’ email</w:t>
      </w:r>
    </w:p>
    <w:p w14:paraId="6200BB6D" w14:textId="77777777" w:rsidR="00B52FA9" w:rsidRPr="00B52FA9" w:rsidRDefault="00B52FA9" w:rsidP="00B52FA9">
      <w:pPr>
        <w:jc w:val="both"/>
        <w:rPr>
          <w:rFonts w:ascii="Arial" w:hAnsi="Arial" w:cs="Arial"/>
          <w:b/>
          <w:sz w:val="24"/>
          <w:szCs w:val="24"/>
        </w:rPr>
      </w:pPr>
    </w:p>
    <w:p w14:paraId="5123318B" w14:textId="77777777" w:rsidR="00B52FA9" w:rsidRPr="00B52FA9" w:rsidRDefault="00B52FA9" w:rsidP="00B52FA9">
      <w:pPr>
        <w:rPr>
          <w:rFonts w:ascii="Arial" w:hAnsi="Arial" w:cs="Arial"/>
          <w:i/>
          <w:iCs/>
          <w:sz w:val="24"/>
          <w:szCs w:val="24"/>
        </w:rPr>
      </w:pPr>
      <w:r w:rsidRPr="00B52FA9">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B52FA9">
        <w:rPr>
          <w:rFonts w:ascii="Arial" w:hAnsi="Arial" w:cs="Arial"/>
          <w:i/>
          <w:iCs/>
          <w:sz w:val="24"/>
          <w:szCs w:val="24"/>
        </w:rPr>
        <w:t xml:space="preserve"> </w:t>
      </w:r>
      <w:r w:rsidRPr="00B52FA9">
        <w:rPr>
          <w:rFonts w:ascii="Arial" w:hAnsi="Arial" w:cs="Arial"/>
          <w:iCs/>
          <w:sz w:val="24"/>
          <w:szCs w:val="24"/>
        </w:rPr>
        <w:t xml:space="preserve">The Learning Log will be available to the relevant personal tutors for further discussion during one-to-one meetings. There will be </w:t>
      </w:r>
      <w:r w:rsidRPr="00B52FA9">
        <w:rPr>
          <w:rFonts w:ascii="Arial" w:hAnsi="Arial" w:cs="Arial"/>
          <w:iCs/>
          <w:sz w:val="24"/>
          <w:szCs w:val="24"/>
        </w:rPr>
        <w:lastRenderedPageBreak/>
        <w:t>milestones for students to meet at every level, and personal tutor’s will monitor the students’ progress and give appropriate advice.</w:t>
      </w:r>
      <w:r w:rsidRPr="00B52FA9">
        <w:rPr>
          <w:rFonts w:ascii="Arial" w:hAnsi="Arial" w:cs="Arial"/>
          <w:i/>
          <w:iCs/>
          <w:sz w:val="24"/>
          <w:szCs w:val="24"/>
        </w:rPr>
        <w:t xml:space="preserve">  </w:t>
      </w:r>
    </w:p>
    <w:p w14:paraId="4E307F61" w14:textId="77777777" w:rsidR="00B52FA9" w:rsidRPr="00B52FA9" w:rsidRDefault="00B52FA9" w:rsidP="00B52FA9">
      <w:pPr>
        <w:jc w:val="both"/>
        <w:rPr>
          <w:rFonts w:ascii="Arial" w:hAnsi="Arial" w:cs="Arial"/>
          <w:sz w:val="24"/>
          <w:szCs w:val="24"/>
        </w:rPr>
      </w:pPr>
    </w:p>
    <w:p w14:paraId="35939CEE"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module </w:t>
      </w:r>
      <w:r w:rsidRPr="00B52FA9">
        <w:rPr>
          <w:rFonts w:ascii="Arial" w:hAnsi="Arial" w:cs="Arial"/>
          <w:b/>
          <w:sz w:val="24"/>
          <w:szCs w:val="24"/>
        </w:rPr>
        <w:t xml:space="preserve">EG4010 Engineering Design and Professional </w:t>
      </w:r>
      <w:r w:rsidRPr="00B52FA9">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7AF8377D" w14:textId="77777777" w:rsidR="00B52FA9" w:rsidRPr="00B52FA9" w:rsidRDefault="00B52FA9" w:rsidP="00B52FA9">
      <w:pPr>
        <w:jc w:val="both"/>
        <w:rPr>
          <w:rFonts w:ascii="Arial" w:hAnsi="Arial" w:cs="Arial"/>
          <w:sz w:val="24"/>
          <w:szCs w:val="24"/>
        </w:rPr>
      </w:pPr>
    </w:p>
    <w:p w14:paraId="1F75BF3B" w14:textId="77777777" w:rsidR="00B52FA9" w:rsidRPr="00B52FA9" w:rsidRDefault="00B52FA9" w:rsidP="00B52FA9">
      <w:pPr>
        <w:jc w:val="both"/>
        <w:rPr>
          <w:rFonts w:ascii="Arial" w:hAnsi="Arial" w:cs="Arial"/>
          <w:b/>
          <w:sz w:val="24"/>
          <w:szCs w:val="24"/>
        </w:rPr>
      </w:pPr>
    </w:p>
    <w:p w14:paraId="033607FD"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5: Stepping it up and broadening horizons</w:t>
      </w:r>
    </w:p>
    <w:p w14:paraId="4ADD2850"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21604FC5"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To help students comprehend and plan for the academic demands of level 5 and to support increasing independence </w:t>
      </w:r>
    </w:p>
    <w:p w14:paraId="06E106B8"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look forward, to take up opportunities to develop wider skills and to take responsibility for their personal development</w:t>
      </w:r>
    </w:p>
    <w:p w14:paraId="01CB85A2"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foster students’ ability to build on and respond proactively to the feedback they have received</w:t>
      </w:r>
    </w:p>
    <w:p w14:paraId="77D24195" w14:textId="77777777" w:rsidR="00B52FA9" w:rsidRPr="00B52FA9" w:rsidRDefault="00B52FA9" w:rsidP="00B52FA9">
      <w:pPr>
        <w:numPr>
          <w:ilvl w:val="0"/>
          <w:numId w:val="38"/>
        </w:numPr>
        <w:spacing w:after="200" w:line="276" w:lineRule="auto"/>
        <w:ind w:left="714" w:hanging="357"/>
        <w:contextualSpacing/>
        <w:rPr>
          <w:rFonts w:ascii="Arial" w:eastAsia="Times New Roman" w:hAnsi="Arial" w:cs="Arial"/>
          <w:b/>
          <w:sz w:val="24"/>
          <w:szCs w:val="24"/>
        </w:rPr>
      </w:pPr>
      <w:r w:rsidRPr="00B52FA9">
        <w:rPr>
          <w:rFonts w:ascii="Arial" w:eastAsia="Times New Roman" w:hAnsi="Arial" w:cs="Arial"/>
          <w:sz w:val="24"/>
          <w:szCs w:val="24"/>
        </w:rPr>
        <w:t>To assist students in reflecting on the skills that they are developing and consider how they relate to employability</w:t>
      </w:r>
    </w:p>
    <w:p w14:paraId="582AF800" w14:textId="77777777" w:rsidR="00B52FA9" w:rsidRPr="00B52FA9" w:rsidRDefault="00B52FA9" w:rsidP="00B52FA9">
      <w:pPr>
        <w:rPr>
          <w:rFonts w:ascii="Arial" w:eastAsia="Times New Roman" w:hAnsi="Arial" w:cs="Arial"/>
          <w:b/>
          <w:sz w:val="24"/>
          <w:szCs w:val="24"/>
        </w:rPr>
      </w:pPr>
    </w:p>
    <w:p w14:paraId="0379071F"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5512F20C"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14:paraId="52DCA2A1"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14:paraId="7557E662"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14:paraId="482E2D05" w14:textId="77777777" w:rsidR="00B52FA9" w:rsidRPr="00B52FA9" w:rsidRDefault="00B52FA9" w:rsidP="00B52FA9">
      <w:pPr>
        <w:rPr>
          <w:rFonts w:ascii="Arial" w:eastAsia="Times New Roman" w:hAnsi="Arial" w:cs="Arial"/>
          <w:b/>
          <w:sz w:val="24"/>
          <w:szCs w:val="24"/>
        </w:rPr>
      </w:pPr>
    </w:p>
    <w:p w14:paraId="2E81F68E" w14:textId="77777777" w:rsidR="00B52FA9" w:rsidRPr="00B52FA9" w:rsidRDefault="00B52FA9" w:rsidP="00B52FA9">
      <w:pPr>
        <w:rPr>
          <w:rFonts w:ascii="Arial" w:eastAsia="Times New Roman" w:hAnsi="Arial" w:cs="Arial"/>
          <w:snapToGrid w:val="0"/>
          <w:sz w:val="24"/>
          <w:szCs w:val="24"/>
          <w:lang w:val="en-US"/>
        </w:rPr>
      </w:pPr>
      <w:r w:rsidRPr="00B52FA9">
        <w:rPr>
          <w:rFonts w:ascii="Arial" w:eastAsia="Times New Roman" w:hAnsi="Arial" w:cs="Arial"/>
          <w:snapToGrid w:val="0"/>
          <w:sz w:val="24"/>
          <w:szCs w:val="24"/>
          <w:lang w:val="en-US"/>
        </w:rPr>
        <w:t xml:space="preserve">Throughout the year, students are expected to reflect on their acquisition of skills and preparation for employment with their personal tutors. This activity is integrated into </w:t>
      </w:r>
      <w:r w:rsidRPr="00B52FA9">
        <w:rPr>
          <w:rFonts w:ascii="Arial" w:eastAsia="Times New Roman" w:hAnsi="Arial" w:cs="Arial"/>
          <w:b/>
          <w:snapToGrid w:val="0"/>
          <w:sz w:val="24"/>
          <w:szCs w:val="24"/>
          <w:lang w:val="en-US"/>
        </w:rPr>
        <w:t xml:space="preserve">EG5014 </w:t>
      </w:r>
      <w:r w:rsidRPr="00B52FA9">
        <w:rPr>
          <w:rFonts w:ascii="Arial" w:eastAsia="Times New Roman" w:hAnsi="Arial" w:cs="Arial"/>
          <w:snapToGrid w:val="0"/>
          <w:sz w:val="24"/>
          <w:szCs w:val="24"/>
          <w:lang w:val="en-US"/>
        </w:rPr>
        <w:t>and constitutes 10% of the module assessment.</w:t>
      </w:r>
    </w:p>
    <w:p w14:paraId="4ADC61FA" w14:textId="77777777" w:rsidR="00B52FA9" w:rsidRPr="00B52FA9" w:rsidRDefault="00B52FA9" w:rsidP="00B52FA9">
      <w:pPr>
        <w:rPr>
          <w:rFonts w:ascii="Arial" w:eastAsia="Times New Roman" w:hAnsi="Arial" w:cs="Arial"/>
          <w:b/>
          <w:color w:val="FF0000"/>
          <w:sz w:val="24"/>
          <w:szCs w:val="24"/>
        </w:rPr>
      </w:pPr>
    </w:p>
    <w:p w14:paraId="03A79D19" w14:textId="77777777" w:rsidR="00B52FA9" w:rsidRPr="00B52FA9" w:rsidRDefault="00B52FA9" w:rsidP="00B52FA9">
      <w:pPr>
        <w:autoSpaceDE w:val="0"/>
        <w:autoSpaceDN w:val="0"/>
        <w:adjustRightInd w:val="0"/>
        <w:rPr>
          <w:rFonts w:ascii="Arial" w:eastAsia="Times New Roman" w:hAnsi="Arial" w:cs="Arial"/>
          <w:b/>
          <w:bCs/>
          <w:sz w:val="24"/>
          <w:szCs w:val="24"/>
        </w:rPr>
      </w:pPr>
      <w:r w:rsidRPr="00B52FA9">
        <w:rPr>
          <w:rFonts w:ascii="Arial" w:eastAsia="Times New Roman" w:hAnsi="Arial" w:cs="Arial"/>
          <w:b/>
          <w:bCs/>
          <w:sz w:val="24"/>
          <w:szCs w:val="24"/>
        </w:rPr>
        <w:t>Level 6:  Maximising success and moving on</w:t>
      </w:r>
    </w:p>
    <w:p w14:paraId="5042836D"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22B8C10B"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support students with the planning necessary to maximise success in their penultimate undergraduate year</w:t>
      </w:r>
    </w:p>
    <w:p w14:paraId="24D291AC"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reflect on the employability skills they have developed and be proactive in moving towards a professional life and/or further study</w:t>
      </w:r>
    </w:p>
    <w:p w14:paraId="3D2B42AF"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make best use of the feedback they have received so that they can build on their strengths and take steps to address any weaknesses</w:t>
      </w:r>
    </w:p>
    <w:p w14:paraId="3FAA0D30" w14:textId="77777777" w:rsidR="00B52FA9" w:rsidRPr="00B52FA9" w:rsidRDefault="00B52FA9" w:rsidP="00B52FA9">
      <w:pPr>
        <w:ind w:left="720"/>
        <w:contextualSpacing/>
        <w:rPr>
          <w:rFonts w:ascii="Arial" w:eastAsia="Times New Roman" w:hAnsi="Arial" w:cs="Arial"/>
          <w:sz w:val="24"/>
          <w:szCs w:val="24"/>
        </w:rPr>
      </w:pPr>
    </w:p>
    <w:p w14:paraId="79C8CD90"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2783196E"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14:paraId="6B735E36"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14:paraId="43F221DF"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14:paraId="3B0A435A" w14:textId="77777777" w:rsidR="00B52FA9" w:rsidRPr="00B52FA9" w:rsidRDefault="00B52FA9" w:rsidP="00B52FA9">
      <w:pPr>
        <w:rPr>
          <w:rFonts w:ascii="Arial" w:eastAsia="Times New Roman" w:hAnsi="Arial" w:cs="Arial"/>
          <w:i/>
          <w:color w:val="FF0000"/>
          <w:sz w:val="24"/>
          <w:szCs w:val="24"/>
        </w:rPr>
      </w:pPr>
    </w:p>
    <w:p w14:paraId="13C69749" w14:textId="77777777" w:rsidR="00B52FA9" w:rsidRPr="00B52FA9" w:rsidRDefault="00B52FA9" w:rsidP="00B52FA9">
      <w:pPr>
        <w:autoSpaceDE w:val="0"/>
        <w:autoSpaceDN w:val="0"/>
        <w:adjustRightInd w:val="0"/>
        <w:rPr>
          <w:rFonts w:ascii="Arial" w:eastAsia="Times New Roman" w:hAnsi="Arial" w:cs="Arial"/>
          <w:b/>
          <w:bCs/>
          <w:color w:val="000000"/>
          <w:sz w:val="24"/>
          <w:szCs w:val="24"/>
        </w:rPr>
      </w:pPr>
      <w:r w:rsidRPr="00B52FA9">
        <w:rPr>
          <w:rFonts w:ascii="Arial" w:eastAsia="Times New Roman" w:hAnsi="Arial" w:cs="Arial"/>
          <w:b/>
          <w:bCs/>
          <w:color w:val="000000"/>
          <w:sz w:val="24"/>
          <w:szCs w:val="24"/>
        </w:rPr>
        <w:t>Level 7:  Maximising success and moving on</w:t>
      </w:r>
    </w:p>
    <w:p w14:paraId="44A678DA" w14:textId="77777777" w:rsidR="00B52FA9" w:rsidRPr="00B52FA9" w:rsidRDefault="00B52FA9" w:rsidP="00B52FA9">
      <w:pPr>
        <w:rPr>
          <w:rFonts w:ascii="Arial" w:eastAsia="Times New Roman" w:hAnsi="Arial" w:cs="Arial"/>
          <w:color w:val="000000"/>
          <w:sz w:val="24"/>
          <w:szCs w:val="24"/>
        </w:rPr>
      </w:pPr>
      <w:r w:rsidRPr="00B52FA9">
        <w:rPr>
          <w:rFonts w:ascii="Arial" w:eastAsia="Times New Roman" w:hAnsi="Arial" w:cs="Arial"/>
          <w:b/>
          <w:bCs/>
          <w:color w:val="000000"/>
          <w:sz w:val="24"/>
          <w:szCs w:val="24"/>
        </w:rPr>
        <w:lastRenderedPageBreak/>
        <w:t>Aims and Learning Outcomes</w:t>
      </w:r>
    </w:p>
    <w:p w14:paraId="417718EA"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support students with the planning necessary to maximise success in their penultimate undergraduate year</w:t>
      </w:r>
    </w:p>
    <w:p w14:paraId="11039B0F"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encourage students to reflect on the employability skills they have developed and be proactive in moving towards a professional life and/or further study</w:t>
      </w:r>
    </w:p>
    <w:p w14:paraId="52603DF4"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help students to make best use of the feedback they have received so that they can build on their strengths and take steps to address any weaknesses</w:t>
      </w:r>
    </w:p>
    <w:p w14:paraId="5135999F" w14:textId="77777777" w:rsidR="00B52FA9" w:rsidRPr="00B52FA9" w:rsidRDefault="00B52FA9" w:rsidP="00B52FA9">
      <w:pPr>
        <w:ind w:left="720"/>
        <w:contextualSpacing/>
        <w:rPr>
          <w:rFonts w:ascii="Arial" w:eastAsia="Times New Roman" w:hAnsi="Arial" w:cs="Arial"/>
          <w:color w:val="000000"/>
          <w:sz w:val="24"/>
          <w:szCs w:val="24"/>
        </w:rPr>
      </w:pPr>
    </w:p>
    <w:p w14:paraId="10535CC1" w14:textId="77777777" w:rsidR="00B52FA9" w:rsidRPr="00B52FA9" w:rsidRDefault="00B52FA9" w:rsidP="00B52FA9">
      <w:pPr>
        <w:rPr>
          <w:rFonts w:ascii="Arial" w:eastAsia="Times New Roman" w:hAnsi="Arial" w:cs="Arial"/>
          <w:b/>
          <w:color w:val="000000"/>
          <w:sz w:val="24"/>
          <w:szCs w:val="24"/>
        </w:rPr>
      </w:pPr>
      <w:r w:rsidRPr="00B52FA9">
        <w:rPr>
          <w:rFonts w:ascii="Arial" w:eastAsia="Times New Roman" w:hAnsi="Arial" w:cs="Arial"/>
          <w:b/>
          <w:color w:val="000000"/>
          <w:sz w:val="24"/>
          <w:szCs w:val="24"/>
        </w:rPr>
        <w:t>Contact:</w:t>
      </w:r>
    </w:p>
    <w:p w14:paraId="691A127B"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 xml:space="preserve">One-to-one meeting in week 1 </w:t>
      </w:r>
    </w:p>
    <w:p w14:paraId="2843E5A2"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Email contact at the end of teaching block 1</w:t>
      </w:r>
    </w:p>
    <w:p w14:paraId="4FCD2F5F"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Individual ‘wrap up’ email at end of academic year</w:t>
      </w:r>
    </w:p>
    <w:p w14:paraId="0D9F4035" w14:textId="77777777" w:rsidR="00B52FA9" w:rsidRPr="00B52FA9" w:rsidRDefault="00B52FA9" w:rsidP="00B52FA9">
      <w:pPr>
        <w:rPr>
          <w:rFonts w:ascii="Arial" w:eastAsia="Times New Roman" w:hAnsi="Arial" w:cs="Arial"/>
          <w:color w:val="000000"/>
          <w:sz w:val="24"/>
          <w:szCs w:val="24"/>
        </w:rPr>
      </w:pPr>
    </w:p>
    <w:p w14:paraId="316EEBED" w14:textId="77777777" w:rsidR="00B52FA9" w:rsidRPr="00B52FA9" w:rsidRDefault="00B52FA9" w:rsidP="00B52FA9">
      <w:pPr>
        <w:tabs>
          <w:tab w:val="num" w:pos="720"/>
        </w:tabs>
        <w:jc w:val="both"/>
        <w:rPr>
          <w:rFonts w:ascii="Arial" w:hAnsi="Arial" w:cs="Arial"/>
          <w:color w:val="000000"/>
          <w:sz w:val="24"/>
          <w:szCs w:val="24"/>
        </w:rPr>
      </w:pPr>
      <w:r w:rsidRPr="00B52FA9">
        <w:rPr>
          <w:rFonts w:ascii="Arial" w:hAnsi="Arial" w:cs="Arial"/>
          <w:color w:val="000000"/>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w:t>
      </w:r>
    </w:p>
    <w:p w14:paraId="075D9F32" w14:textId="77777777" w:rsidR="00B52FA9" w:rsidRPr="00B52FA9" w:rsidRDefault="00B52FA9" w:rsidP="00B52FA9">
      <w:pPr>
        <w:tabs>
          <w:tab w:val="num" w:pos="720"/>
        </w:tabs>
        <w:jc w:val="both"/>
        <w:rPr>
          <w:rFonts w:ascii="Arial" w:hAnsi="Arial" w:cs="Arial"/>
          <w:sz w:val="24"/>
          <w:szCs w:val="24"/>
        </w:rPr>
      </w:pPr>
    </w:p>
    <w:p w14:paraId="2DB0E834"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Ensuring and Enhancing the Quality of the Course</w:t>
      </w:r>
    </w:p>
    <w:p w14:paraId="76C8DEB7" w14:textId="77777777" w:rsidR="00B52FA9" w:rsidRPr="00B52FA9" w:rsidRDefault="00B52FA9" w:rsidP="00B52FA9">
      <w:pPr>
        <w:rPr>
          <w:rFonts w:ascii="Arial" w:hAnsi="Arial" w:cs="Arial"/>
          <w:sz w:val="24"/>
          <w:szCs w:val="24"/>
        </w:rPr>
      </w:pPr>
    </w:p>
    <w:p w14:paraId="13150BCB" w14:textId="77777777" w:rsidR="00B52FA9" w:rsidRPr="00B52FA9" w:rsidRDefault="00B52FA9" w:rsidP="00B52FA9">
      <w:pPr>
        <w:rPr>
          <w:rFonts w:ascii="Arial" w:hAnsi="Arial" w:cs="Arial"/>
          <w:sz w:val="24"/>
          <w:szCs w:val="24"/>
        </w:rPr>
      </w:pPr>
      <w:r w:rsidRPr="00B52FA9">
        <w:rPr>
          <w:rFonts w:ascii="Arial" w:hAnsi="Arial" w:cs="Arial"/>
          <w:sz w:val="24"/>
          <w:szCs w:val="24"/>
        </w:rPr>
        <w:t>The University has several methods for evaluating and improving the quality and standards of its provision.  These include:</w:t>
      </w:r>
    </w:p>
    <w:p w14:paraId="29722138" w14:textId="77777777" w:rsidR="00B52FA9" w:rsidRPr="00B52FA9" w:rsidRDefault="00B52FA9" w:rsidP="00B52FA9">
      <w:pPr>
        <w:ind w:left="360"/>
        <w:rPr>
          <w:rFonts w:ascii="Arial" w:hAnsi="Arial" w:cs="Arial"/>
          <w:sz w:val="24"/>
          <w:szCs w:val="24"/>
        </w:rPr>
      </w:pPr>
    </w:p>
    <w:p w14:paraId="1A713D35"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External examiners</w:t>
      </w:r>
    </w:p>
    <w:p w14:paraId="0545E842"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Boards of study with student representation</w:t>
      </w:r>
    </w:p>
    <w:p w14:paraId="65EBE2D2"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Annual review and development</w:t>
      </w:r>
    </w:p>
    <w:p w14:paraId="256990FF"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Periodic review undertaken at subject level</w:t>
      </w:r>
    </w:p>
    <w:p w14:paraId="5DEC4008"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Student evaluation</w:t>
      </w:r>
    </w:p>
    <w:p w14:paraId="4B6151FD"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Moderation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b/>
          <w:noProof/>
          <w:sz w:val="24"/>
          <w:szCs w:val="24"/>
        </w:rPr>
        <w:instrText>Moderation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policies</w:t>
      </w:r>
    </w:p>
    <w:p w14:paraId="6F934401" w14:textId="77777777" w:rsidR="00B52FA9" w:rsidRPr="00B52FA9" w:rsidRDefault="00B52FA9" w:rsidP="00B52FA9">
      <w:pPr>
        <w:tabs>
          <w:tab w:val="num" w:pos="720"/>
        </w:tabs>
        <w:jc w:val="both"/>
        <w:rPr>
          <w:rFonts w:ascii="Arial" w:hAnsi="Arial" w:cs="Arial"/>
          <w:sz w:val="24"/>
          <w:szCs w:val="24"/>
        </w:rPr>
      </w:pPr>
    </w:p>
    <w:p w14:paraId="7FA4C62E"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Employability Statement </w:t>
      </w:r>
    </w:p>
    <w:p w14:paraId="6F53E199" w14:textId="77777777" w:rsidR="00B52FA9" w:rsidRPr="00B52FA9" w:rsidRDefault="00B52FA9" w:rsidP="00B52FA9">
      <w:pPr>
        <w:ind w:left="360"/>
        <w:rPr>
          <w:rFonts w:ascii="Arial" w:hAnsi="Arial" w:cs="Arial"/>
          <w:i/>
          <w:color w:val="FF0000"/>
          <w:sz w:val="24"/>
          <w:szCs w:val="24"/>
        </w:rPr>
      </w:pPr>
    </w:p>
    <w:p w14:paraId="00029369"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w:t>
      </w:r>
    </w:p>
    <w:p w14:paraId="7DDDDB1D" w14:textId="77777777" w:rsidR="00B52FA9" w:rsidRPr="00B52FA9" w:rsidRDefault="00B52FA9" w:rsidP="00B52FA9">
      <w:pPr>
        <w:ind w:left="360"/>
        <w:rPr>
          <w:rFonts w:ascii="Arial" w:hAnsi="Arial" w:cs="Arial"/>
          <w:i/>
          <w:color w:val="FF0000"/>
          <w:sz w:val="24"/>
          <w:szCs w:val="24"/>
        </w:rPr>
      </w:pPr>
    </w:p>
    <w:p w14:paraId="432BDBAD"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This programme has been designed to fully meet the exemplifying academic benchmark requirements, for registration as a Chartered Engineer (CEng).  Most graduates will aspire to careers in related industries and to becoming Chartered Engineers. Graduates develop careers in all branches of aerospace/ mechanical and related engineering industries both here in the UK and throughout the world; as </w:t>
      </w:r>
      <w:r w:rsidRPr="00B52FA9">
        <w:rPr>
          <w:rFonts w:ascii="Arial" w:hAnsi="Arial" w:cs="Arial"/>
          <w:sz w:val="24"/>
          <w:szCs w:val="24"/>
        </w:rPr>
        <w:lastRenderedPageBreak/>
        <w:t>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04975218" w14:textId="77777777" w:rsidR="00B52FA9" w:rsidRPr="00B52FA9" w:rsidRDefault="00B52FA9" w:rsidP="00B52FA9">
      <w:pPr>
        <w:ind w:left="360"/>
        <w:rPr>
          <w:rFonts w:ascii="Arial" w:hAnsi="Arial" w:cs="Arial"/>
          <w:i/>
          <w:color w:val="FF0000"/>
          <w:sz w:val="24"/>
          <w:szCs w:val="24"/>
        </w:rPr>
      </w:pPr>
    </w:p>
    <w:p w14:paraId="3C3518D1" w14:textId="77777777" w:rsidR="00B52FA9" w:rsidRPr="00B52FA9" w:rsidRDefault="00B52FA9" w:rsidP="00B52FA9">
      <w:pPr>
        <w:rPr>
          <w:sz w:val="24"/>
          <w:szCs w:val="24"/>
        </w:rPr>
      </w:pPr>
      <w:r w:rsidRPr="00B52FA9">
        <w:rPr>
          <w:rFonts w:ascii="Arial" w:hAnsi="Arial" w:cs="Arial"/>
          <w:sz w:val="24"/>
          <w:szCs w:val="24"/>
        </w:rPr>
        <w:t xml:space="preserve">Professional practice in is introduced in the first year in the module </w:t>
      </w:r>
      <w:r w:rsidRPr="00B52FA9">
        <w:rPr>
          <w:rFonts w:ascii="Arial" w:hAnsi="Arial" w:cs="Arial"/>
          <w:b/>
          <w:sz w:val="24"/>
          <w:szCs w:val="24"/>
        </w:rPr>
        <w:t>EG4010</w:t>
      </w:r>
      <w:r w:rsidRPr="00B52FA9">
        <w:rPr>
          <w:rFonts w:ascii="Arial" w:hAnsi="Arial" w:cs="Arial"/>
          <w:sz w:val="24"/>
          <w:szCs w:val="24"/>
        </w:rPr>
        <w:t xml:space="preserve">, in which the students are introduced to the employment opportunities in the specialist engineering field, this is followed through all other modules at levels 5, 6 and 7, but particular emphasis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 xml:space="preserve">Project Engineering and Management, </w:t>
      </w:r>
      <w:r w:rsidRPr="00B52FA9">
        <w:rPr>
          <w:rFonts w:ascii="Arial" w:hAnsi="Arial" w:cs="Arial"/>
          <w:b/>
          <w:sz w:val="24"/>
          <w:szCs w:val="24"/>
        </w:rPr>
        <w:t xml:space="preserve">EG6023 Business Management and Group Project </w:t>
      </w:r>
      <w:r w:rsidRPr="00B52FA9">
        <w:rPr>
          <w:rFonts w:ascii="Arial" w:hAnsi="Arial" w:cs="Arial"/>
          <w:sz w:val="24"/>
          <w:szCs w:val="24"/>
        </w:rPr>
        <w:t>and</w:t>
      </w:r>
      <w:r w:rsidRPr="00B52FA9">
        <w:rPr>
          <w:rFonts w:ascii="Arial" w:hAnsi="Arial" w:cs="Arial"/>
          <w:b/>
          <w:sz w:val="24"/>
          <w:szCs w:val="24"/>
        </w:rPr>
        <w:t xml:space="preserve"> EG7000 Group Design Project.</w:t>
      </w:r>
      <w:r w:rsidRPr="00B52FA9">
        <w:rPr>
          <w:rFonts w:ascii="Arial" w:hAnsi="Arial" w:cs="Arial"/>
          <w:color w:val="FF0000"/>
          <w:sz w:val="24"/>
          <w:szCs w:val="24"/>
          <w:lang w:val="en"/>
        </w:rPr>
        <w:t xml:space="preserve">  </w:t>
      </w:r>
    </w:p>
    <w:p w14:paraId="5C05E94F" w14:textId="77777777" w:rsidR="00B52FA9" w:rsidRPr="00B52FA9" w:rsidRDefault="00B52FA9" w:rsidP="00B52FA9">
      <w:pPr>
        <w:jc w:val="both"/>
        <w:rPr>
          <w:rFonts w:ascii="Arial" w:hAnsi="Arial" w:cs="Arial"/>
          <w:sz w:val="24"/>
          <w:szCs w:val="24"/>
        </w:rPr>
      </w:pPr>
    </w:p>
    <w:p w14:paraId="69D45E4D" w14:textId="77777777" w:rsidR="00B52FA9" w:rsidRPr="00B52FA9" w:rsidRDefault="00B52FA9" w:rsidP="00B52FA9">
      <w:pPr>
        <w:rPr>
          <w:rFonts w:ascii="Arial" w:hAnsi="Arial" w:cs="Arial"/>
          <w:b/>
          <w:sz w:val="24"/>
          <w:szCs w:val="24"/>
        </w:rPr>
      </w:pPr>
    </w:p>
    <w:p w14:paraId="1332B1AD"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Approved Variants from the Undergraduate or Postgraduate Regulations </w:t>
      </w:r>
    </w:p>
    <w:p w14:paraId="1AD6FD70" w14:textId="77777777" w:rsidR="00B52FA9" w:rsidRPr="00B52FA9" w:rsidRDefault="00B52FA9" w:rsidP="00B52FA9">
      <w:pPr>
        <w:ind w:left="360"/>
        <w:rPr>
          <w:rFonts w:ascii="Arial" w:hAnsi="Arial" w:cs="Arial"/>
          <w:b/>
          <w:sz w:val="24"/>
          <w:szCs w:val="24"/>
        </w:rPr>
      </w:pPr>
    </w:p>
    <w:p w14:paraId="44C55F05" w14:textId="77777777" w:rsidR="00B52FA9" w:rsidRPr="00B52FA9" w:rsidRDefault="00B52FA9" w:rsidP="00B52FA9">
      <w:pPr>
        <w:rPr>
          <w:rFonts w:ascii="Arial" w:hAnsi="Arial" w:cs="Arial"/>
          <w:sz w:val="24"/>
          <w:szCs w:val="24"/>
        </w:rPr>
      </w:pPr>
      <w:r w:rsidRPr="00B52FA9">
        <w:rPr>
          <w:rFonts w:ascii="Arial" w:hAnsi="Arial" w:cs="Arial"/>
          <w:sz w:val="24"/>
          <w:szCs w:val="24"/>
        </w:rPr>
        <w:t>The following proposed variants are subject to approval by the Education Committee</w:t>
      </w:r>
    </w:p>
    <w:p w14:paraId="62DB1888" w14:textId="77777777" w:rsidR="00B52FA9" w:rsidRPr="00B52FA9" w:rsidRDefault="00B52FA9" w:rsidP="00B52FA9">
      <w:pPr>
        <w:rPr>
          <w:rFonts w:ascii="Arial" w:hAnsi="Arial" w:cs="Arial"/>
          <w:sz w:val="24"/>
          <w:szCs w:val="24"/>
        </w:rPr>
      </w:pPr>
    </w:p>
    <w:p w14:paraId="0A4911D2" w14:textId="77777777" w:rsidR="00B52FA9" w:rsidRPr="00B52FA9" w:rsidRDefault="00B52FA9" w:rsidP="00B52FA9">
      <w:pPr>
        <w:rPr>
          <w:rFonts w:ascii="Arial" w:hAnsi="Arial" w:cs="Arial"/>
          <w:b/>
          <w:sz w:val="24"/>
          <w:szCs w:val="24"/>
        </w:rPr>
      </w:pPr>
      <w:r w:rsidRPr="00B52FA9">
        <w:rPr>
          <w:rFonts w:ascii="Arial" w:hAnsi="Arial" w:cs="Arial"/>
          <w:b/>
          <w:sz w:val="24"/>
          <w:szCs w:val="24"/>
        </w:rPr>
        <w:t>Compensation</w:t>
      </w:r>
    </w:p>
    <w:p w14:paraId="303D54CB"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Compensation is </w:t>
      </w:r>
      <w:r w:rsidRPr="00B52FA9">
        <w:rPr>
          <w:rFonts w:ascii="Arial" w:hAnsi="Arial" w:cs="Arial"/>
          <w:sz w:val="24"/>
          <w:szCs w:val="24"/>
          <w:u w:val="single"/>
        </w:rPr>
        <w:t>not permitted</w:t>
      </w:r>
      <w:r w:rsidRPr="00B52FA9">
        <w:rPr>
          <w:rFonts w:ascii="Arial" w:hAnsi="Arial" w:cs="Arial"/>
          <w:sz w:val="24"/>
          <w:szCs w:val="24"/>
        </w:rPr>
        <w:t xml:space="preserve"> </w:t>
      </w:r>
      <w:bookmarkStart w:id="1" w:name="_Toc466207437"/>
      <w:r w:rsidRPr="00B52FA9">
        <w:rPr>
          <w:rFonts w:ascii="Arial" w:hAnsi="Arial" w:cs="Arial"/>
          <w:sz w:val="24"/>
          <w:szCs w:val="24"/>
        </w:rPr>
        <w:t>at level 7</w:t>
      </w:r>
    </w:p>
    <w:p w14:paraId="3BEACFBB" w14:textId="77777777" w:rsidR="00B52FA9" w:rsidRPr="00B52FA9" w:rsidRDefault="00B52FA9" w:rsidP="00B52FA9">
      <w:pPr>
        <w:rPr>
          <w:rFonts w:ascii="Arial" w:hAnsi="Arial" w:cs="Arial"/>
          <w:sz w:val="24"/>
          <w:szCs w:val="24"/>
        </w:rPr>
      </w:pPr>
    </w:p>
    <w:p w14:paraId="3A30068F" w14:textId="77777777" w:rsidR="00B52FA9" w:rsidRPr="00B52FA9" w:rsidRDefault="00B52FA9" w:rsidP="00B52FA9">
      <w:pPr>
        <w:rPr>
          <w:rFonts w:ascii="Arial" w:hAnsi="Arial" w:cs="Arial"/>
          <w:b/>
          <w:sz w:val="24"/>
          <w:szCs w:val="24"/>
        </w:rPr>
      </w:pPr>
      <w:r w:rsidRPr="00B52FA9">
        <w:rPr>
          <w:rFonts w:ascii="Arial" w:hAnsi="Arial" w:cs="Arial"/>
          <w:b/>
          <w:sz w:val="24"/>
          <w:szCs w:val="24"/>
        </w:rPr>
        <w:t xml:space="preserve">Reassessment of </w:t>
      </w:r>
      <w:bookmarkEnd w:id="1"/>
      <w:r w:rsidRPr="00B52FA9">
        <w:rPr>
          <w:rFonts w:ascii="Arial" w:hAnsi="Arial" w:cs="Arial"/>
          <w:b/>
          <w:sz w:val="24"/>
          <w:szCs w:val="24"/>
        </w:rPr>
        <w:t>Individual Projects</w:t>
      </w:r>
    </w:p>
    <w:p w14:paraId="5F787CAE"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Reassessment of AE6024 Individual Project, will normally be by </w:t>
      </w:r>
      <w:r w:rsidRPr="00B52FA9">
        <w:rPr>
          <w:rFonts w:ascii="Arial" w:hAnsi="Arial" w:cs="Arial"/>
          <w:sz w:val="24"/>
          <w:szCs w:val="24"/>
          <w:u w:val="single"/>
        </w:rPr>
        <w:t>repeat</w:t>
      </w:r>
      <w:r w:rsidRPr="00B52FA9">
        <w:rPr>
          <w:rFonts w:ascii="Arial" w:hAnsi="Arial" w:cs="Arial"/>
          <w:sz w:val="24"/>
          <w:szCs w:val="24"/>
        </w:rPr>
        <w:t xml:space="preserve"> only with a new project brief unless the student has achieved a grade of F5 in which case a retake in the form of re-writing the dissertation will be allowed. </w:t>
      </w:r>
    </w:p>
    <w:p w14:paraId="2C540C28" w14:textId="77777777" w:rsidR="00B52FA9" w:rsidRPr="00B52FA9" w:rsidRDefault="00B52FA9" w:rsidP="00B52FA9">
      <w:pPr>
        <w:rPr>
          <w:rFonts w:ascii="Arial" w:hAnsi="Arial" w:cs="Arial"/>
          <w:sz w:val="24"/>
          <w:szCs w:val="24"/>
        </w:rPr>
      </w:pPr>
    </w:p>
    <w:p w14:paraId="2F63386B" w14:textId="77777777" w:rsidR="00B52FA9" w:rsidRPr="00B52FA9" w:rsidRDefault="00B52FA9" w:rsidP="00B52FA9">
      <w:pPr>
        <w:rPr>
          <w:rFonts w:ascii="Arial" w:hAnsi="Arial" w:cs="Arial"/>
          <w:b/>
          <w:sz w:val="24"/>
          <w:szCs w:val="24"/>
        </w:rPr>
      </w:pPr>
    </w:p>
    <w:p w14:paraId="0C782B34"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Other sources of information that you may wish to consult</w:t>
      </w:r>
    </w:p>
    <w:p w14:paraId="791E248E" w14:textId="77777777" w:rsidR="00B52FA9" w:rsidRPr="00B52FA9" w:rsidRDefault="00B52FA9" w:rsidP="00B52FA9">
      <w:pPr>
        <w:ind w:left="360"/>
        <w:rPr>
          <w:rFonts w:ascii="Arial" w:hAnsi="Arial" w:cs="Arial"/>
          <w:i/>
          <w:color w:val="FF0000"/>
          <w:sz w:val="24"/>
          <w:szCs w:val="24"/>
        </w:rPr>
      </w:pPr>
    </w:p>
    <w:p w14:paraId="146D6468"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Engineering subject benchmark:</w:t>
      </w:r>
    </w:p>
    <w:p w14:paraId="43B1B755" w14:textId="77777777" w:rsidR="00B52FA9" w:rsidRPr="00B52FA9" w:rsidRDefault="00B52FA9" w:rsidP="00B52FA9">
      <w:pPr>
        <w:rPr>
          <w:rFonts w:ascii="Arial" w:hAnsi="Arial" w:cs="Arial"/>
          <w:iCs/>
          <w:color w:val="0000FF"/>
          <w:sz w:val="24"/>
          <w:szCs w:val="24"/>
        </w:rPr>
      </w:pPr>
      <w:r w:rsidRPr="00B52FA9">
        <w:rPr>
          <w:rFonts w:ascii="Arial" w:hAnsi="Arial" w:cs="Arial"/>
          <w:iCs/>
          <w:color w:val="0000FF"/>
          <w:sz w:val="24"/>
          <w:szCs w:val="24"/>
        </w:rPr>
        <w:t>www.qaa.ac.uk/Publications/InformationAndGuidance/Pages/Subject-benchmark-statement-Engineering-.aspx</w:t>
      </w:r>
    </w:p>
    <w:p w14:paraId="13D311A5"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Professional bodies:</w:t>
      </w:r>
    </w:p>
    <w:p w14:paraId="2358B1A6" w14:textId="77777777" w:rsidR="00B52FA9" w:rsidRPr="00B52FA9" w:rsidRDefault="00AC42B2" w:rsidP="00B52FA9">
      <w:pPr>
        <w:rPr>
          <w:sz w:val="24"/>
          <w:szCs w:val="24"/>
        </w:rPr>
      </w:pPr>
      <w:hyperlink r:id="rId12" w:history="1">
        <w:r w:rsidR="00B52FA9" w:rsidRPr="00B52FA9">
          <w:rPr>
            <w:rFonts w:ascii="Arial" w:hAnsi="Arial" w:cs="Arial"/>
            <w:color w:val="0000FF"/>
            <w:sz w:val="24"/>
            <w:szCs w:val="24"/>
            <w:u w:val="single"/>
          </w:rPr>
          <w:t>www.raes.org</w:t>
        </w:r>
        <w:r w:rsidR="00B52FA9" w:rsidRPr="00B52FA9">
          <w:rPr>
            <w:color w:val="0000FF"/>
            <w:sz w:val="24"/>
            <w:szCs w:val="24"/>
            <w:u w:val="single"/>
          </w:rPr>
          <w:t>/</w:t>
        </w:r>
      </w:hyperlink>
    </w:p>
    <w:p w14:paraId="1CA3E474" w14:textId="77777777" w:rsidR="00B52FA9" w:rsidRPr="00B52FA9" w:rsidRDefault="00AC42B2" w:rsidP="00B52FA9">
      <w:pPr>
        <w:rPr>
          <w:rFonts w:ascii="Arial" w:hAnsi="Arial" w:cs="Arial"/>
          <w:iCs/>
          <w:color w:val="1E03BD"/>
          <w:sz w:val="24"/>
          <w:szCs w:val="24"/>
        </w:rPr>
      </w:pPr>
      <w:hyperlink r:id="rId13" w:history="1">
        <w:r w:rsidR="00B52FA9" w:rsidRPr="00B52FA9">
          <w:rPr>
            <w:rFonts w:ascii="Arial" w:hAnsi="Arial" w:cs="Arial"/>
            <w:iCs/>
            <w:color w:val="0000FF"/>
            <w:sz w:val="24"/>
            <w:szCs w:val="24"/>
          </w:rPr>
          <w:t>www.imeche.org/</w:t>
        </w:r>
      </w:hyperlink>
    </w:p>
    <w:p w14:paraId="568003FD" w14:textId="77777777" w:rsidR="00B52FA9" w:rsidRPr="00B52FA9" w:rsidRDefault="00B52FA9" w:rsidP="00B52FA9">
      <w:pPr>
        <w:rPr>
          <w:rFonts w:ascii="Arial" w:hAnsi="Arial" w:cs="Arial"/>
          <w:i/>
          <w:iCs/>
          <w:color w:val="0000CC"/>
          <w:sz w:val="24"/>
          <w:szCs w:val="24"/>
          <w:u w:val="single"/>
        </w:rPr>
      </w:pPr>
      <w:r w:rsidRPr="00B52FA9">
        <w:rPr>
          <w:rFonts w:ascii="Arial" w:hAnsi="Arial" w:cs="Arial"/>
          <w:sz w:val="24"/>
          <w:szCs w:val="24"/>
          <w:u w:val="single"/>
        </w:rPr>
        <w:t>Professional accreditation:</w:t>
      </w:r>
    </w:p>
    <w:p w14:paraId="0825F68D" w14:textId="77777777" w:rsidR="00B52FA9" w:rsidRPr="00B52FA9" w:rsidRDefault="00AC42B2" w:rsidP="00B52FA9">
      <w:pPr>
        <w:rPr>
          <w:sz w:val="24"/>
          <w:szCs w:val="24"/>
        </w:rPr>
      </w:pPr>
      <w:hyperlink r:id="rId14" w:history="1">
        <w:r w:rsidR="00B52FA9" w:rsidRPr="00B52FA9">
          <w:rPr>
            <w:rFonts w:ascii="Arial" w:hAnsi="Arial" w:cs="Arial"/>
            <w:iCs/>
            <w:color w:val="0000FF"/>
            <w:sz w:val="24"/>
            <w:szCs w:val="24"/>
          </w:rPr>
          <w:t>www.engc.org.uk/</w:t>
        </w:r>
      </w:hyperlink>
    </w:p>
    <w:p w14:paraId="33703971" w14:textId="77777777" w:rsidR="00B52FA9" w:rsidRPr="00B52FA9" w:rsidRDefault="00AC42B2" w:rsidP="00B52FA9">
      <w:pPr>
        <w:rPr>
          <w:rFonts w:ascii="Arial" w:hAnsi="Arial" w:cs="Arial"/>
          <w:iCs/>
          <w:color w:val="0000FF"/>
          <w:sz w:val="24"/>
          <w:szCs w:val="24"/>
        </w:rPr>
      </w:pPr>
      <w:hyperlink r:id="rId15" w:history="1">
        <w:r w:rsidR="00B52FA9" w:rsidRPr="00B52FA9">
          <w:rPr>
            <w:rFonts w:ascii="Arial" w:hAnsi="Arial" w:cs="Arial"/>
            <w:color w:val="0000FF"/>
            <w:sz w:val="24"/>
            <w:szCs w:val="24"/>
            <w:u w:val="single"/>
          </w:rPr>
          <w:t>www.raes.org</w:t>
        </w:r>
        <w:r w:rsidR="00B52FA9" w:rsidRPr="00B52FA9">
          <w:rPr>
            <w:color w:val="0000FF"/>
            <w:sz w:val="24"/>
            <w:szCs w:val="24"/>
            <w:u w:val="single"/>
          </w:rPr>
          <w:t>/</w:t>
        </w:r>
      </w:hyperlink>
    </w:p>
    <w:p w14:paraId="7358830F"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School Website:</w:t>
      </w:r>
    </w:p>
    <w:p w14:paraId="25A8BC94" w14:textId="77777777" w:rsidR="00B52FA9" w:rsidRPr="00B52FA9" w:rsidRDefault="00AC42B2" w:rsidP="00B52FA9">
      <w:pPr>
        <w:rPr>
          <w:rFonts w:ascii="Arial" w:hAnsi="Arial" w:cs="Arial"/>
          <w:b/>
          <w:color w:val="FF0000"/>
          <w:sz w:val="24"/>
          <w:szCs w:val="24"/>
        </w:rPr>
        <w:sectPr w:rsidR="00B52FA9" w:rsidRPr="00B52FA9" w:rsidSect="009F53D3">
          <w:pgSz w:w="11906" w:h="16838"/>
          <w:pgMar w:top="1440" w:right="1416" w:bottom="1440" w:left="1440" w:header="708" w:footer="708" w:gutter="0"/>
          <w:cols w:space="708"/>
          <w:docGrid w:linePitch="360"/>
        </w:sectPr>
      </w:pPr>
      <w:hyperlink r:id="rId16" w:history="1">
        <w:r w:rsidR="00B52FA9" w:rsidRPr="00B52FA9">
          <w:rPr>
            <w:rStyle w:val="Hyperlink"/>
            <w:rFonts w:ascii="Arial" w:hAnsi="Arial" w:cs="Arial"/>
            <w:sz w:val="24"/>
            <w:szCs w:val="24"/>
          </w:rPr>
          <w:t>http://sec.kingston.ac.uk/about-SEC/schools/aerospace-and-aircraft-engineering/</w:t>
        </w:r>
      </w:hyperlink>
      <w:r w:rsidR="00B52FA9" w:rsidRPr="00B52FA9">
        <w:rPr>
          <w:rFonts w:ascii="Arial" w:hAnsi="Arial" w:cs="Arial"/>
          <w:i/>
          <w:color w:val="FF0000"/>
          <w:sz w:val="24"/>
          <w:szCs w:val="24"/>
        </w:rPr>
        <w:t>,</w:t>
      </w:r>
    </w:p>
    <w:p w14:paraId="5557436B" w14:textId="77777777" w:rsidR="00B52FA9" w:rsidRPr="00B52FA9" w:rsidRDefault="00B52FA9" w:rsidP="00B52FA9">
      <w:pPr>
        <w:rPr>
          <w:rFonts w:ascii="Arial" w:hAnsi="Arial" w:cs="Arial"/>
          <w:b/>
          <w:sz w:val="24"/>
          <w:szCs w:val="24"/>
        </w:rPr>
      </w:pPr>
      <w:r w:rsidRPr="00B52FA9">
        <w:rPr>
          <w:rFonts w:ascii="Arial" w:hAnsi="Arial" w:cs="Arial"/>
          <w:b/>
          <w:sz w:val="24"/>
          <w:szCs w:val="24"/>
        </w:rPr>
        <w:lastRenderedPageBreak/>
        <w:t>Development of Field/Course Learning Outcomes in Modules</w:t>
      </w:r>
    </w:p>
    <w:p w14:paraId="0FC24EEB" w14:textId="77777777" w:rsidR="00B52FA9" w:rsidRPr="00B52FA9" w:rsidRDefault="00B52FA9" w:rsidP="00B52FA9">
      <w:pPr>
        <w:rPr>
          <w:rFonts w:ascii="Arial" w:hAnsi="Arial" w:cs="Arial"/>
          <w:b/>
          <w:sz w:val="24"/>
          <w:szCs w:val="24"/>
        </w:rPr>
      </w:pPr>
    </w:p>
    <w:p w14:paraId="2C5A4831" w14:textId="77777777" w:rsidR="00B52FA9" w:rsidRPr="00B52FA9" w:rsidRDefault="00B52FA9" w:rsidP="00B52FA9">
      <w:pPr>
        <w:rPr>
          <w:rFonts w:ascii="Arial" w:hAnsi="Arial" w:cs="Arial"/>
          <w:color w:val="FF0000"/>
          <w:sz w:val="24"/>
          <w:szCs w:val="24"/>
        </w:rPr>
      </w:pPr>
      <w:r w:rsidRPr="00B52FA9">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E9049D5" w14:textId="77777777" w:rsidR="00B52FA9" w:rsidRPr="00B52FA9" w:rsidRDefault="00B52FA9" w:rsidP="00B52FA9">
      <w:pPr>
        <w:rPr>
          <w:rFonts w:ascii="Arial" w:hAnsi="Arial" w:cs="Arial"/>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292"/>
        <w:gridCol w:w="458"/>
        <w:gridCol w:w="458"/>
        <w:gridCol w:w="458"/>
        <w:gridCol w:w="458"/>
        <w:gridCol w:w="457"/>
        <w:gridCol w:w="457"/>
        <w:gridCol w:w="457"/>
        <w:gridCol w:w="458"/>
        <w:gridCol w:w="457"/>
        <w:gridCol w:w="457"/>
        <w:gridCol w:w="457"/>
        <w:gridCol w:w="515"/>
        <w:gridCol w:w="400"/>
        <w:gridCol w:w="400"/>
        <w:gridCol w:w="457"/>
        <w:gridCol w:w="457"/>
        <w:gridCol w:w="538"/>
      </w:tblGrid>
      <w:tr w:rsidR="00B52FA9" w:rsidRPr="00B52FA9" w14:paraId="3CCDEE1C" w14:textId="77777777" w:rsidTr="00024BF1">
        <w:trPr>
          <w:trHeight w:val="234"/>
        </w:trPr>
        <w:tc>
          <w:tcPr>
            <w:tcW w:w="1968" w:type="dxa"/>
            <w:gridSpan w:val="2"/>
            <w:vMerge w:val="restart"/>
            <w:shd w:val="clear" w:color="auto" w:fill="auto"/>
          </w:tcPr>
          <w:p w14:paraId="206D358A" w14:textId="77777777" w:rsidR="00B52FA9" w:rsidRPr="00B52FA9" w:rsidRDefault="00B52FA9" w:rsidP="00024BF1">
            <w:pPr>
              <w:rPr>
                <w:rFonts w:ascii="Arial" w:hAnsi="Arial" w:cs="Arial"/>
                <w:sz w:val="20"/>
                <w:szCs w:val="24"/>
              </w:rPr>
            </w:pPr>
          </w:p>
          <w:p w14:paraId="18ABBBB6" w14:textId="77777777" w:rsidR="00B52FA9" w:rsidRPr="00B52FA9" w:rsidRDefault="00B52FA9" w:rsidP="00024BF1">
            <w:pPr>
              <w:rPr>
                <w:rFonts w:ascii="Arial" w:hAnsi="Arial" w:cs="Arial"/>
                <w:sz w:val="20"/>
                <w:szCs w:val="24"/>
              </w:rPr>
            </w:pPr>
          </w:p>
          <w:p w14:paraId="0F4D0106" w14:textId="77777777" w:rsidR="00B52FA9" w:rsidRPr="00B52FA9" w:rsidRDefault="00B52FA9" w:rsidP="00024BF1">
            <w:pPr>
              <w:rPr>
                <w:rFonts w:ascii="Arial" w:hAnsi="Arial" w:cs="Arial"/>
                <w:sz w:val="20"/>
                <w:szCs w:val="24"/>
              </w:rPr>
            </w:pPr>
          </w:p>
          <w:p w14:paraId="182CF6BC" w14:textId="77777777" w:rsidR="00B52FA9" w:rsidRPr="00B52FA9" w:rsidRDefault="00B52FA9" w:rsidP="00024BF1">
            <w:pPr>
              <w:rPr>
                <w:rFonts w:ascii="Arial" w:hAnsi="Arial" w:cs="Arial"/>
                <w:sz w:val="20"/>
                <w:szCs w:val="24"/>
              </w:rPr>
            </w:pPr>
          </w:p>
          <w:p w14:paraId="10023C94" w14:textId="77777777" w:rsidR="00B52FA9" w:rsidRPr="00B52FA9" w:rsidRDefault="00B52FA9" w:rsidP="00024BF1">
            <w:pPr>
              <w:rPr>
                <w:rFonts w:ascii="Arial" w:hAnsi="Arial" w:cs="Arial"/>
                <w:b/>
                <w:sz w:val="20"/>
                <w:szCs w:val="24"/>
              </w:rPr>
            </w:pPr>
            <w:r w:rsidRPr="00B52FA9">
              <w:rPr>
                <w:rFonts w:ascii="Arial" w:hAnsi="Arial" w:cs="Arial"/>
                <w:b/>
                <w:sz w:val="20"/>
                <w:szCs w:val="24"/>
              </w:rPr>
              <w:t>Module code</w:t>
            </w:r>
          </w:p>
        </w:tc>
        <w:tc>
          <w:tcPr>
            <w:tcW w:w="1832" w:type="dxa"/>
            <w:gridSpan w:val="4"/>
            <w:shd w:val="clear" w:color="auto" w:fill="DBE5F1"/>
          </w:tcPr>
          <w:p w14:paraId="40DAA8AC" w14:textId="77777777" w:rsidR="00B52FA9" w:rsidRPr="00B52FA9" w:rsidRDefault="00B52FA9" w:rsidP="00024BF1">
            <w:pPr>
              <w:jc w:val="center"/>
              <w:rPr>
                <w:rFonts w:ascii="Arial" w:hAnsi="Arial" w:cs="Arial"/>
                <w:b/>
                <w:sz w:val="20"/>
                <w:szCs w:val="24"/>
              </w:rPr>
            </w:pPr>
            <w:r w:rsidRPr="00B52FA9">
              <w:rPr>
                <w:rFonts w:ascii="Arial" w:hAnsi="Arial" w:cs="Arial"/>
                <w:b/>
                <w:sz w:val="20"/>
                <w:szCs w:val="24"/>
              </w:rPr>
              <w:t>Level 4</w:t>
            </w:r>
          </w:p>
        </w:tc>
        <w:tc>
          <w:tcPr>
            <w:tcW w:w="1829" w:type="dxa"/>
            <w:gridSpan w:val="4"/>
            <w:shd w:val="clear" w:color="auto" w:fill="DBE5F1"/>
          </w:tcPr>
          <w:p w14:paraId="1F859D16" w14:textId="77777777" w:rsidR="00B52FA9" w:rsidRPr="00B52FA9" w:rsidRDefault="00B52FA9" w:rsidP="00024BF1">
            <w:pPr>
              <w:jc w:val="center"/>
              <w:rPr>
                <w:rFonts w:ascii="Arial" w:hAnsi="Arial" w:cs="Arial"/>
                <w:b/>
                <w:sz w:val="20"/>
                <w:szCs w:val="24"/>
              </w:rPr>
            </w:pPr>
            <w:r w:rsidRPr="00B52FA9">
              <w:rPr>
                <w:rFonts w:ascii="Arial" w:hAnsi="Arial" w:cs="Arial"/>
                <w:b/>
                <w:sz w:val="20"/>
                <w:szCs w:val="24"/>
              </w:rPr>
              <w:t>Level 5</w:t>
            </w:r>
          </w:p>
        </w:tc>
        <w:tc>
          <w:tcPr>
            <w:tcW w:w="1886" w:type="dxa"/>
            <w:gridSpan w:val="4"/>
            <w:shd w:val="clear" w:color="auto" w:fill="DBE5F1"/>
          </w:tcPr>
          <w:p w14:paraId="63E81D39" w14:textId="77777777" w:rsidR="00B52FA9" w:rsidRPr="00B52FA9" w:rsidRDefault="00B52FA9" w:rsidP="00024BF1">
            <w:pPr>
              <w:jc w:val="center"/>
              <w:rPr>
                <w:rFonts w:ascii="Arial" w:hAnsi="Arial" w:cs="Arial"/>
                <w:b/>
                <w:sz w:val="20"/>
                <w:szCs w:val="24"/>
              </w:rPr>
            </w:pPr>
            <w:r w:rsidRPr="00B52FA9">
              <w:rPr>
                <w:rFonts w:ascii="Arial" w:hAnsi="Arial" w:cs="Arial"/>
                <w:b/>
                <w:sz w:val="20"/>
                <w:szCs w:val="24"/>
              </w:rPr>
              <w:t>Level 6</w:t>
            </w:r>
          </w:p>
        </w:tc>
        <w:tc>
          <w:tcPr>
            <w:tcW w:w="400" w:type="dxa"/>
            <w:shd w:val="clear" w:color="auto" w:fill="DBE5F1"/>
          </w:tcPr>
          <w:p w14:paraId="5AB5F171" w14:textId="77777777" w:rsidR="00B52FA9" w:rsidRPr="00B52FA9" w:rsidRDefault="00B52FA9" w:rsidP="00024BF1">
            <w:pPr>
              <w:jc w:val="center"/>
              <w:rPr>
                <w:rFonts w:ascii="Arial" w:hAnsi="Arial" w:cs="Arial"/>
                <w:b/>
                <w:sz w:val="20"/>
                <w:szCs w:val="24"/>
              </w:rPr>
            </w:pPr>
          </w:p>
        </w:tc>
        <w:tc>
          <w:tcPr>
            <w:tcW w:w="1852" w:type="dxa"/>
            <w:gridSpan w:val="4"/>
            <w:shd w:val="clear" w:color="auto" w:fill="DBE5F1"/>
          </w:tcPr>
          <w:p w14:paraId="10FC5ECF" w14:textId="77777777" w:rsidR="00B52FA9" w:rsidRPr="00B52FA9" w:rsidRDefault="00B52FA9" w:rsidP="00024BF1">
            <w:pPr>
              <w:jc w:val="center"/>
              <w:rPr>
                <w:rFonts w:ascii="Arial" w:hAnsi="Arial" w:cs="Arial"/>
                <w:b/>
                <w:sz w:val="20"/>
                <w:szCs w:val="24"/>
              </w:rPr>
            </w:pPr>
            <w:r w:rsidRPr="00B52FA9">
              <w:rPr>
                <w:rFonts w:ascii="Arial" w:hAnsi="Arial" w:cs="Arial"/>
                <w:b/>
                <w:sz w:val="20"/>
                <w:szCs w:val="24"/>
              </w:rPr>
              <w:t>Level 7</w:t>
            </w:r>
          </w:p>
        </w:tc>
      </w:tr>
      <w:tr w:rsidR="00B52FA9" w:rsidRPr="00B52FA9" w14:paraId="38F9C264" w14:textId="77777777" w:rsidTr="00024BF1">
        <w:trPr>
          <w:cantSplit/>
          <w:trHeight w:val="1532"/>
        </w:trPr>
        <w:tc>
          <w:tcPr>
            <w:tcW w:w="1968" w:type="dxa"/>
            <w:gridSpan w:val="2"/>
            <w:vMerge/>
            <w:shd w:val="clear" w:color="auto" w:fill="auto"/>
          </w:tcPr>
          <w:p w14:paraId="433489E1" w14:textId="77777777" w:rsidR="00B52FA9" w:rsidRPr="00B52FA9" w:rsidRDefault="00B52FA9" w:rsidP="00024BF1">
            <w:pPr>
              <w:rPr>
                <w:rFonts w:ascii="Arial" w:hAnsi="Arial" w:cs="Arial"/>
                <w:sz w:val="20"/>
                <w:szCs w:val="24"/>
              </w:rPr>
            </w:pPr>
          </w:p>
        </w:tc>
        <w:tc>
          <w:tcPr>
            <w:tcW w:w="458" w:type="dxa"/>
            <w:shd w:val="clear" w:color="auto" w:fill="auto"/>
            <w:textDirection w:val="btLr"/>
            <w:vAlign w:val="center"/>
          </w:tcPr>
          <w:p w14:paraId="519A512F"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EG4010</w:t>
            </w:r>
          </w:p>
        </w:tc>
        <w:tc>
          <w:tcPr>
            <w:tcW w:w="458" w:type="dxa"/>
            <w:shd w:val="clear" w:color="auto" w:fill="auto"/>
            <w:textDirection w:val="btLr"/>
            <w:vAlign w:val="center"/>
          </w:tcPr>
          <w:p w14:paraId="282946C0"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EG4011</w:t>
            </w:r>
          </w:p>
        </w:tc>
        <w:tc>
          <w:tcPr>
            <w:tcW w:w="458" w:type="dxa"/>
            <w:shd w:val="clear" w:color="auto" w:fill="auto"/>
            <w:textDirection w:val="btLr"/>
            <w:vAlign w:val="center"/>
          </w:tcPr>
          <w:p w14:paraId="528C02F3"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EG4012</w:t>
            </w:r>
          </w:p>
        </w:tc>
        <w:tc>
          <w:tcPr>
            <w:tcW w:w="458" w:type="dxa"/>
            <w:shd w:val="clear" w:color="auto" w:fill="auto"/>
            <w:textDirection w:val="btLr"/>
            <w:vAlign w:val="center"/>
          </w:tcPr>
          <w:p w14:paraId="6059FDE4"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EG4013</w:t>
            </w:r>
          </w:p>
        </w:tc>
        <w:tc>
          <w:tcPr>
            <w:tcW w:w="457" w:type="dxa"/>
            <w:shd w:val="clear" w:color="auto" w:fill="auto"/>
            <w:textDirection w:val="btLr"/>
            <w:vAlign w:val="center"/>
          </w:tcPr>
          <w:p w14:paraId="776DF6F5"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AE5020</w:t>
            </w:r>
          </w:p>
        </w:tc>
        <w:tc>
          <w:tcPr>
            <w:tcW w:w="457" w:type="dxa"/>
            <w:shd w:val="clear" w:color="auto" w:fill="auto"/>
            <w:textDirection w:val="btLr"/>
            <w:vAlign w:val="center"/>
          </w:tcPr>
          <w:p w14:paraId="50A7FAC1"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AE5022</w:t>
            </w:r>
          </w:p>
        </w:tc>
        <w:tc>
          <w:tcPr>
            <w:tcW w:w="457" w:type="dxa"/>
            <w:shd w:val="clear" w:color="auto" w:fill="auto"/>
            <w:textDirection w:val="btLr"/>
            <w:vAlign w:val="center"/>
          </w:tcPr>
          <w:p w14:paraId="574BB1BA"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ME5012</w:t>
            </w:r>
          </w:p>
        </w:tc>
        <w:tc>
          <w:tcPr>
            <w:tcW w:w="458" w:type="dxa"/>
            <w:shd w:val="clear" w:color="auto" w:fill="auto"/>
            <w:textDirection w:val="btLr"/>
            <w:vAlign w:val="center"/>
          </w:tcPr>
          <w:p w14:paraId="0DEE10D4"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EG5014</w:t>
            </w:r>
          </w:p>
        </w:tc>
        <w:tc>
          <w:tcPr>
            <w:tcW w:w="457" w:type="dxa"/>
            <w:shd w:val="clear" w:color="auto" w:fill="auto"/>
            <w:textDirection w:val="btLr"/>
            <w:vAlign w:val="center"/>
          </w:tcPr>
          <w:p w14:paraId="010849D8"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AE6024</w:t>
            </w:r>
          </w:p>
        </w:tc>
        <w:tc>
          <w:tcPr>
            <w:tcW w:w="457" w:type="dxa"/>
            <w:shd w:val="clear" w:color="auto" w:fill="auto"/>
            <w:textDirection w:val="btLr"/>
            <w:vAlign w:val="center"/>
          </w:tcPr>
          <w:p w14:paraId="3605991E"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EG6023</w:t>
            </w:r>
          </w:p>
        </w:tc>
        <w:tc>
          <w:tcPr>
            <w:tcW w:w="457" w:type="dxa"/>
            <w:shd w:val="clear" w:color="auto" w:fill="auto"/>
            <w:textDirection w:val="btLr"/>
            <w:vAlign w:val="center"/>
          </w:tcPr>
          <w:p w14:paraId="0FCFEFD7"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AE6020</w:t>
            </w:r>
          </w:p>
        </w:tc>
        <w:tc>
          <w:tcPr>
            <w:tcW w:w="515" w:type="dxa"/>
            <w:shd w:val="clear" w:color="auto" w:fill="auto"/>
            <w:textDirection w:val="btLr"/>
            <w:vAlign w:val="center"/>
          </w:tcPr>
          <w:p w14:paraId="3730C52D"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AE6022</w:t>
            </w:r>
          </w:p>
        </w:tc>
        <w:tc>
          <w:tcPr>
            <w:tcW w:w="400" w:type="dxa"/>
            <w:textDirection w:val="btLr"/>
          </w:tcPr>
          <w:p w14:paraId="6509206B"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AE6030</w:t>
            </w:r>
          </w:p>
        </w:tc>
        <w:tc>
          <w:tcPr>
            <w:tcW w:w="400" w:type="dxa"/>
            <w:shd w:val="clear" w:color="auto" w:fill="auto"/>
            <w:textDirection w:val="btLr"/>
            <w:vAlign w:val="center"/>
          </w:tcPr>
          <w:p w14:paraId="2A2D973E"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EG7000</w:t>
            </w:r>
          </w:p>
        </w:tc>
        <w:tc>
          <w:tcPr>
            <w:tcW w:w="457" w:type="dxa"/>
            <w:shd w:val="clear" w:color="auto" w:fill="auto"/>
            <w:textDirection w:val="btLr"/>
            <w:vAlign w:val="center"/>
          </w:tcPr>
          <w:p w14:paraId="320FEE5B"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AE7723</w:t>
            </w:r>
          </w:p>
        </w:tc>
        <w:tc>
          <w:tcPr>
            <w:tcW w:w="457" w:type="dxa"/>
            <w:shd w:val="clear" w:color="auto" w:fill="auto"/>
            <w:textDirection w:val="btLr"/>
            <w:vAlign w:val="center"/>
          </w:tcPr>
          <w:p w14:paraId="2837E1D1"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AE7724</w:t>
            </w:r>
          </w:p>
        </w:tc>
        <w:tc>
          <w:tcPr>
            <w:tcW w:w="538" w:type="dxa"/>
            <w:shd w:val="clear" w:color="auto" w:fill="auto"/>
            <w:textDirection w:val="btLr"/>
            <w:vAlign w:val="center"/>
          </w:tcPr>
          <w:p w14:paraId="02DED0B8" w14:textId="77777777" w:rsidR="00B52FA9" w:rsidRPr="00B52FA9" w:rsidRDefault="00B52FA9" w:rsidP="00024BF1">
            <w:pPr>
              <w:ind w:left="113" w:right="113"/>
              <w:jc w:val="center"/>
              <w:rPr>
                <w:rFonts w:ascii="Arial" w:hAnsi="Arial" w:cs="Arial"/>
                <w:sz w:val="20"/>
                <w:szCs w:val="24"/>
              </w:rPr>
            </w:pPr>
            <w:r w:rsidRPr="00B52FA9">
              <w:rPr>
                <w:rFonts w:ascii="Arial" w:hAnsi="Arial" w:cs="Arial"/>
                <w:sz w:val="20"/>
                <w:szCs w:val="24"/>
              </w:rPr>
              <w:t>AE7030</w:t>
            </w:r>
          </w:p>
        </w:tc>
      </w:tr>
      <w:tr w:rsidR="00B52FA9" w:rsidRPr="00B52FA9" w14:paraId="5E350867" w14:textId="77777777" w:rsidTr="00024BF1">
        <w:trPr>
          <w:trHeight w:val="255"/>
        </w:trPr>
        <w:tc>
          <w:tcPr>
            <w:tcW w:w="1676" w:type="dxa"/>
            <w:vMerge w:val="restart"/>
            <w:shd w:val="clear" w:color="auto" w:fill="auto"/>
          </w:tcPr>
          <w:p w14:paraId="60A33BDD" w14:textId="77777777" w:rsidR="00B52FA9" w:rsidRPr="00B52FA9" w:rsidRDefault="00B52FA9" w:rsidP="00024BF1">
            <w:pPr>
              <w:rPr>
                <w:rFonts w:ascii="Arial" w:hAnsi="Arial" w:cs="Arial"/>
                <w:b/>
                <w:sz w:val="20"/>
                <w:szCs w:val="24"/>
              </w:rPr>
            </w:pPr>
            <w:r w:rsidRPr="00B52FA9">
              <w:rPr>
                <w:rFonts w:ascii="Arial" w:hAnsi="Arial" w:cs="Arial"/>
                <w:b/>
                <w:sz w:val="20"/>
                <w:szCs w:val="24"/>
              </w:rPr>
              <w:t>Knowledge &amp; Understanding</w:t>
            </w:r>
          </w:p>
        </w:tc>
        <w:tc>
          <w:tcPr>
            <w:tcW w:w="292" w:type="dxa"/>
            <w:shd w:val="clear" w:color="auto" w:fill="auto"/>
          </w:tcPr>
          <w:p w14:paraId="713C6D57" w14:textId="77777777" w:rsidR="00B52FA9" w:rsidRPr="00B52FA9" w:rsidRDefault="00B52FA9" w:rsidP="00024BF1">
            <w:pPr>
              <w:rPr>
                <w:rFonts w:ascii="Arial" w:hAnsi="Arial" w:cs="Arial"/>
                <w:sz w:val="20"/>
                <w:szCs w:val="24"/>
              </w:rPr>
            </w:pPr>
            <w:r w:rsidRPr="00B52FA9">
              <w:rPr>
                <w:rFonts w:ascii="Arial" w:hAnsi="Arial" w:cs="Arial"/>
                <w:sz w:val="20"/>
                <w:szCs w:val="24"/>
              </w:rPr>
              <w:t>A1</w:t>
            </w:r>
          </w:p>
        </w:tc>
        <w:tc>
          <w:tcPr>
            <w:tcW w:w="458" w:type="dxa"/>
            <w:shd w:val="clear" w:color="auto" w:fill="auto"/>
          </w:tcPr>
          <w:p w14:paraId="363B9D90" w14:textId="77777777" w:rsidR="00B52FA9" w:rsidRPr="00B52FA9" w:rsidRDefault="00B52FA9" w:rsidP="00024BF1">
            <w:pPr>
              <w:rPr>
                <w:rFonts w:ascii="Arial" w:hAnsi="Arial" w:cs="Arial"/>
                <w:sz w:val="20"/>
                <w:szCs w:val="24"/>
              </w:rPr>
            </w:pPr>
          </w:p>
        </w:tc>
        <w:tc>
          <w:tcPr>
            <w:tcW w:w="458" w:type="dxa"/>
            <w:shd w:val="clear" w:color="auto" w:fill="auto"/>
          </w:tcPr>
          <w:p w14:paraId="28187A0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E0D1FED" w14:textId="77777777" w:rsidR="00B52FA9" w:rsidRPr="00B52FA9" w:rsidRDefault="00B52FA9" w:rsidP="00024BF1">
            <w:pPr>
              <w:rPr>
                <w:rFonts w:ascii="Arial" w:hAnsi="Arial" w:cs="Arial"/>
                <w:sz w:val="20"/>
                <w:szCs w:val="24"/>
              </w:rPr>
            </w:pPr>
          </w:p>
        </w:tc>
        <w:tc>
          <w:tcPr>
            <w:tcW w:w="458" w:type="dxa"/>
            <w:shd w:val="clear" w:color="auto" w:fill="auto"/>
          </w:tcPr>
          <w:p w14:paraId="688E9D57"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236EF1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07E3E8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632D68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75DE0E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78AA7A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D4FB846" w14:textId="77777777" w:rsidR="00B52FA9" w:rsidRPr="00B52FA9" w:rsidRDefault="00B52FA9" w:rsidP="00024BF1">
            <w:pPr>
              <w:rPr>
                <w:rFonts w:ascii="Arial" w:hAnsi="Arial" w:cs="Arial"/>
                <w:sz w:val="20"/>
                <w:szCs w:val="24"/>
              </w:rPr>
            </w:pPr>
          </w:p>
        </w:tc>
        <w:tc>
          <w:tcPr>
            <w:tcW w:w="457" w:type="dxa"/>
            <w:shd w:val="clear" w:color="auto" w:fill="auto"/>
          </w:tcPr>
          <w:p w14:paraId="465D04C9" w14:textId="77777777" w:rsidR="00B52FA9" w:rsidRPr="00B52FA9" w:rsidRDefault="00B52FA9" w:rsidP="00024BF1">
            <w:pPr>
              <w:rPr>
                <w:rFonts w:ascii="Arial" w:hAnsi="Arial" w:cs="Arial"/>
                <w:sz w:val="20"/>
                <w:szCs w:val="24"/>
              </w:rPr>
            </w:pPr>
          </w:p>
        </w:tc>
        <w:tc>
          <w:tcPr>
            <w:tcW w:w="515" w:type="dxa"/>
            <w:shd w:val="clear" w:color="auto" w:fill="auto"/>
          </w:tcPr>
          <w:p w14:paraId="798D651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14:paraId="406B130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66C66D21" w14:textId="77777777" w:rsidR="00B52FA9" w:rsidRPr="00B52FA9" w:rsidRDefault="00B52FA9" w:rsidP="00024BF1">
            <w:pPr>
              <w:rPr>
                <w:rFonts w:ascii="Arial" w:hAnsi="Arial" w:cs="Arial"/>
                <w:sz w:val="20"/>
                <w:szCs w:val="24"/>
              </w:rPr>
            </w:pPr>
          </w:p>
        </w:tc>
        <w:tc>
          <w:tcPr>
            <w:tcW w:w="457" w:type="dxa"/>
            <w:shd w:val="clear" w:color="auto" w:fill="auto"/>
          </w:tcPr>
          <w:p w14:paraId="6555668C"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84C07B7"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7D0BED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295B14A9" w14:textId="77777777" w:rsidTr="00024BF1">
        <w:trPr>
          <w:trHeight w:val="512"/>
        </w:trPr>
        <w:tc>
          <w:tcPr>
            <w:tcW w:w="1676" w:type="dxa"/>
            <w:vMerge/>
            <w:shd w:val="clear" w:color="auto" w:fill="auto"/>
          </w:tcPr>
          <w:p w14:paraId="33904544" w14:textId="77777777" w:rsidR="00B52FA9" w:rsidRPr="00B52FA9" w:rsidRDefault="00B52FA9" w:rsidP="00024BF1">
            <w:pPr>
              <w:rPr>
                <w:rFonts w:ascii="Arial" w:hAnsi="Arial" w:cs="Arial"/>
                <w:b/>
                <w:sz w:val="20"/>
                <w:szCs w:val="24"/>
              </w:rPr>
            </w:pPr>
          </w:p>
        </w:tc>
        <w:tc>
          <w:tcPr>
            <w:tcW w:w="292" w:type="dxa"/>
            <w:shd w:val="clear" w:color="auto" w:fill="auto"/>
          </w:tcPr>
          <w:p w14:paraId="40BE001E" w14:textId="77777777" w:rsidR="00B52FA9" w:rsidRPr="00B52FA9" w:rsidRDefault="00B52FA9" w:rsidP="00024BF1">
            <w:pPr>
              <w:rPr>
                <w:rFonts w:ascii="Arial" w:hAnsi="Arial" w:cs="Arial"/>
                <w:sz w:val="20"/>
                <w:szCs w:val="24"/>
              </w:rPr>
            </w:pPr>
            <w:r w:rsidRPr="00B52FA9">
              <w:rPr>
                <w:rFonts w:ascii="Arial" w:hAnsi="Arial" w:cs="Arial"/>
                <w:sz w:val="20"/>
                <w:szCs w:val="24"/>
              </w:rPr>
              <w:t>A2</w:t>
            </w:r>
          </w:p>
        </w:tc>
        <w:tc>
          <w:tcPr>
            <w:tcW w:w="458" w:type="dxa"/>
            <w:shd w:val="clear" w:color="auto" w:fill="auto"/>
          </w:tcPr>
          <w:p w14:paraId="5417648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0776808" w14:textId="77777777" w:rsidR="00B52FA9" w:rsidRPr="00B52FA9" w:rsidRDefault="00B52FA9" w:rsidP="00024BF1">
            <w:pPr>
              <w:rPr>
                <w:rFonts w:ascii="Arial" w:hAnsi="Arial" w:cs="Arial"/>
                <w:sz w:val="20"/>
                <w:szCs w:val="24"/>
              </w:rPr>
            </w:pPr>
          </w:p>
        </w:tc>
        <w:tc>
          <w:tcPr>
            <w:tcW w:w="458" w:type="dxa"/>
            <w:shd w:val="clear" w:color="auto" w:fill="auto"/>
          </w:tcPr>
          <w:p w14:paraId="1FDEB31B" w14:textId="77777777" w:rsidR="00B52FA9" w:rsidRPr="00B52FA9" w:rsidRDefault="00B52FA9" w:rsidP="00024BF1">
            <w:pPr>
              <w:rPr>
                <w:rFonts w:ascii="Arial" w:hAnsi="Arial" w:cs="Arial"/>
                <w:sz w:val="20"/>
                <w:szCs w:val="24"/>
              </w:rPr>
            </w:pPr>
          </w:p>
        </w:tc>
        <w:tc>
          <w:tcPr>
            <w:tcW w:w="458" w:type="dxa"/>
            <w:shd w:val="clear" w:color="auto" w:fill="auto"/>
          </w:tcPr>
          <w:p w14:paraId="3D89CF20" w14:textId="77777777" w:rsidR="00B52FA9" w:rsidRPr="00B52FA9" w:rsidRDefault="00B52FA9" w:rsidP="00024BF1">
            <w:pPr>
              <w:rPr>
                <w:rFonts w:ascii="Arial" w:hAnsi="Arial" w:cs="Arial"/>
                <w:sz w:val="20"/>
                <w:szCs w:val="24"/>
              </w:rPr>
            </w:pPr>
          </w:p>
        </w:tc>
        <w:tc>
          <w:tcPr>
            <w:tcW w:w="457" w:type="dxa"/>
            <w:shd w:val="clear" w:color="auto" w:fill="auto"/>
          </w:tcPr>
          <w:p w14:paraId="6ADBE0EE" w14:textId="77777777" w:rsidR="00B52FA9" w:rsidRPr="00B52FA9" w:rsidRDefault="00B52FA9" w:rsidP="00024BF1">
            <w:pPr>
              <w:rPr>
                <w:rFonts w:ascii="Arial" w:hAnsi="Arial" w:cs="Arial"/>
                <w:sz w:val="20"/>
                <w:szCs w:val="24"/>
              </w:rPr>
            </w:pPr>
          </w:p>
        </w:tc>
        <w:tc>
          <w:tcPr>
            <w:tcW w:w="457" w:type="dxa"/>
            <w:shd w:val="clear" w:color="auto" w:fill="auto"/>
          </w:tcPr>
          <w:p w14:paraId="1050F04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C1F1B08"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05CB4B6" w14:textId="77777777" w:rsidR="00B52FA9" w:rsidRPr="00B52FA9" w:rsidRDefault="00B52FA9" w:rsidP="00024BF1">
            <w:pPr>
              <w:rPr>
                <w:rFonts w:ascii="Arial" w:hAnsi="Arial" w:cs="Arial"/>
                <w:sz w:val="20"/>
                <w:szCs w:val="24"/>
              </w:rPr>
            </w:pPr>
          </w:p>
        </w:tc>
        <w:tc>
          <w:tcPr>
            <w:tcW w:w="457" w:type="dxa"/>
            <w:shd w:val="clear" w:color="auto" w:fill="auto"/>
          </w:tcPr>
          <w:p w14:paraId="1F8D6371" w14:textId="77777777" w:rsidR="00B52FA9" w:rsidRPr="00B52FA9" w:rsidRDefault="00B52FA9" w:rsidP="00024BF1">
            <w:pPr>
              <w:rPr>
                <w:rFonts w:ascii="Arial" w:hAnsi="Arial" w:cs="Arial"/>
                <w:sz w:val="20"/>
                <w:szCs w:val="24"/>
              </w:rPr>
            </w:pPr>
          </w:p>
        </w:tc>
        <w:tc>
          <w:tcPr>
            <w:tcW w:w="457" w:type="dxa"/>
            <w:shd w:val="clear" w:color="auto" w:fill="auto"/>
          </w:tcPr>
          <w:p w14:paraId="0E2C97C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p w14:paraId="5FC884B0" w14:textId="77777777" w:rsidR="00B52FA9" w:rsidRPr="00B52FA9" w:rsidRDefault="00B52FA9" w:rsidP="00024BF1">
            <w:pPr>
              <w:rPr>
                <w:rFonts w:ascii="Arial" w:hAnsi="Arial" w:cs="Arial"/>
                <w:sz w:val="20"/>
                <w:szCs w:val="24"/>
              </w:rPr>
            </w:pPr>
          </w:p>
        </w:tc>
        <w:tc>
          <w:tcPr>
            <w:tcW w:w="457" w:type="dxa"/>
            <w:shd w:val="clear" w:color="auto" w:fill="auto"/>
          </w:tcPr>
          <w:p w14:paraId="2A973F63" w14:textId="77777777" w:rsidR="00B52FA9" w:rsidRPr="00B52FA9" w:rsidRDefault="00B52FA9" w:rsidP="00024BF1">
            <w:pPr>
              <w:rPr>
                <w:rFonts w:ascii="Arial" w:hAnsi="Arial" w:cs="Arial"/>
                <w:sz w:val="20"/>
                <w:szCs w:val="24"/>
              </w:rPr>
            </w:pPr>
          </w:p>
        </w:tc>
        <w:tc>
          <w:tcPr>
            <w:tcW w:w="515" w:type="dxa"/>
            <w:shd w:val="clear" w:color="auto" w:fill="auto"/>
          </w:tcPr>
          <w:p w14:paraId="07677E94" w14:textId="77777777" w:rsidR="00B52FA9" w:rsidRPr="00B52FA9" w:rsidRDefault="00B52FA9" w:rsidP="00024BF1">
            <w:pPr>
              <w:rPr>
                <w:rFonts w:ascii="Arial" w:hAnsi="Arial" w:cs="Arial"/>
                <w:sz w:val="20"/>
                <w:szCs w:val="24"/>
              </w:rPr>
            </w:pPr>
          </w:p>
        </w:tc>
        <w:tc>
          <w:tcPr>
            <w:tcW w:w="400" w:type="dxa"/>
          </w:tcPr>
          <w:p w14:paraId="286F9D6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5CF73823" w14:textId="77777777" w:rsidR="00B52FA9" w:rsidRPr="00B52FA9" w:rsidRDefault="00B52FA9" w:rsidP="00024BF1">
            <w:pPr>
              <w:rPr>
                <w:rFonts w:ascii="Arial" w:hAnsi="Arial" w:cs="Arial"/>
                <w:sz w:val="20"/>
                <w:szCs w:val="24"/>
              </w:rPr>
            </w:pPr>
          </w:p>
        </w:tc>
        <w:tc>
          <w:tcPr>
            <w:tcW w:w="457" w:type="dxa"/>
            <w:shd w:val="clear" w:color="auto" w:fill="auto"/>
          </w:tcPr>
          <w:p w14:paraId="133172E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B10E53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023794FB" w14:textId="77777777" w:rsidR="00B52FA9" w:rsidRPr="00B52FA9" w:rsidRDefault="00B52FA9" w:rsidP="00024BF1">
            <w:pPr>
              <w:rPr>
                <w:rFonts w:ascii="Arial" w:hAnsi="Arial" w:cs="Arial"/>
                <w:sz w:val="20"/>
                <w:szCs w:val="24"/>
              </w:rPr>
            </w:pPr>
          </w:p>
        </w:tc>
      </w:tr>
      <w:tr w:rsidR="00B52FA9" w:rsidRPr="00B52FA9" w14:paraId="2756C967" w14:textId="77777777" w:rsidTr="00024BF1">
        <w:trPr>
          <w:trHeight w:val="498"/>
        </w:trPr>
        <w:tc>
          <w:tcPr>
            <w:tcW w:w="1676" w:type="dxa"/>
            <w:vMerge/>
            <w:shd w:val="clear" w:color="auto" w:fill="auto"/>
          </w:tcPr>
          <w:p w14:paraId="26346912" w14:textId="77777777" w:rsidR="00B52FA9" w:rsidRPr="00B52FA9" w:rsidRDefault="00B52FA9" w:rsidP="00024BF1">
            <w:pPr>
              <w:rPr>
                <w:rFonts w:ascii="Arial" w:hAnsi="Arial" w:cs="Arial"/>
                <w:b/>
                <w:sz w:val="20"/>
                <w:szCs w:val="24"/>
              </w:rPr>
            </w:pPr>
          </w:p>
        </w:tc>
        <w:tc>
          <w:tcPr>
            <w:tcW w:w="292" w:type="dxa"/>
            <w:shd w:val="clear" w:color="auto" w:fill="auto"/>
          </w:tcPr>
          <w:p w14:paraId="43AFA191" w14:textId="77777777" w:rsidR="00B52FA9" w:rsidRPr="00B52FA9" w:rsidRDefault="00B52FA9" w:rsidP="00024BF1">
            <w:pPr>
              <w:rPr>
                <w:rFonts w:ascii="Arial" w:hAnsi="Arial" w:cs="Arial"/>
                <w:sz w:val="20"/>
                <w:szCs w:val="24"/>
              </w:rPr>
            </w:pPr>
            <w:r w:rsidRPr="00B52FA9">
              <w:rPr>
                <w:rFonts w:ascii="Arial" w:hAnsi="Arial" w:cs="Arial"/>
                <w:sz w:val="20"/>
                <w:szCs w:val="24"/>
              </w:rPr>
              <w:t>A3</w:t>
            </w:r>
          </w:p>
        </w:tc>
        <w:tc>
          <w:tcPr>
            <w:tcW w:w="458" w:type="dxa"/>
            <w:shd w:val="clear" w:color="auto" w:fill="auto"/>
          </w:tcPr>
          <w:p w14:paraId="43D62333"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0911281C" w14:textId="77777777" w:rsidR="00B52FA9" w:rsidRPr="00B52FA9" w:rsidRDefault="00B52FA9" w:rsidP="00024BF1">
            <w:pPr>
              <w:rPr>
                <w:rFonts w:ascii="Arial" w:hAnsi="Arial" w:cs="Arial"/>
                <w:sz w:val="20"/>
                <w:szCs w:val="24"/>
              </w:rPr>
            </w:pPr>
          </w:p>
        </w:tc>
        <w:tc>
          <w:tcPr>
            <w:tcW w:w="458" w:type="dxa"/>
            <w:shd w:val="clear" w:color="auto" w:fill="auto"/>
          </w:tcPr>
          <w:p w14:paraId="723C5FB5" w14:textId="77777777" w:rsidR="00B52FA9" w:rsidRPr="00B52FA9" w:rsidRDefault="00B52FA9" w:rsidP="00024BF1">
            <w:pPr>
              <w:rPr>
                <w:rFonts w:ascii="Arial" w:hAnsi="Arial" w:cs="Arial"/>
                <w:sz w:val="20"/>
                <w:szCs w:val="24"/>
              </w:rPr>
            </w:pPr>
          </w:p>
        </w:tc>
        <w:tc>
          <w:tcPr>
            <w:tcW w:w="458" w:type="dxa"/>
            <w:shd w:val="clear" w:color="auto" w:fill="auto"/>
          </w:tcPr>
          <w:p w14:paraId="1130A309" w14:textId="77777777" w:rsidR="00B52FA9" w:rsidRPr="00B52FA9" w:rsidRDefault="00B52FA9" w:rsidP="00024BF1">
            <w:pPr>
              <w:rPr>
                <w:rFonts w:ascii="Arial" w:hAnsi="Arial" w:cs="Arial"/>
                <w:sz w:val="20"/>
                <w:szCs w:val="24"/>
              </w:rPr>
            </w:pPr>
          </w:p>
        </w:tc>
        <w:tc>
          <w:tcPr>
            <w:tcW w:w="457" w:type="dxa"/>
            <w:shd w:val="clear" w:color="auto" w:fill="auto"/>
          </w:tcPr>
          <w:p w14:paraId="11EB428D" w14:textId="77777777" w:rsidR="00B52FA9" w:rsidRPr="00B52FA9" w:rsidRDefault="00B52FA9" w:rsidP="00024BF1">
            <w:pPr>
              <w:rPr>
                <w:rFonts w:ascii="Arial" w:hAnsi="Arial" w:cs="Arial"/>
                <w:sz w:val="20"/>
                <w:szCs w:val="24"/>
              </w:rPr>
            </w:pPr>
          </w:p>
        </w:tc>
        <w:tc>
          <w:tcPr>
            <w:tcW w:w="457" w:type="dxa"/>
            <w:shd w:val="clear" w:color="auto" w:fill="auto"/>
          </w:tcPr>
          <w:p w14:paraId="0964CA22" w14:textId="77777777" w:rsidR="00B52FA9" w:rsidRPr="00B52FA9" w:rsidRDefault="00B52FA9" w:rsidP="00024BF1">
            <w:pPr>
              <w:rPr>
                <w:rFonts w:ascii="Arial" w:hAnsi="Arial" w:cs="Arial"/>
                <w:sz w:val="20"/>
                <w:szCs w:val="24"/>
              </w:rPr>
            </w:pPr>
          </w:p>
        </w:tc>
        <w:tc>
          <w:tcPr>
            <w:tcW w:w="457" w:type="dxa"/>
            <w:shd w:val="clear" w:color="auto" w:fill="auto"/>
          </w:tcPr>
          <w:p w14:paraId="7AAB2296" w14:textId="77777777" w:rsidR="00B52FA9" w:rsidRPr="00B52FA9" w:rsidRDefault="00B52FA9" w:rsidP="00024BF1">
            <w:pPr>
              <w:rPr>
                <w:rFonts w:ascii="Arial" w:hAnsi="Arial" w:cs="Arial"/>
                <w:sz w:val="20"/>
                <w:szCs w:val="24"/>
              </w:rPr>
            </w:pPr>
          </w:p>
        </w:tc>
        <w:tc>
          <w:tcPr>
            <w:tcW w:w="458" w:type="dxa"/>
            <w:shd w:val="clear" w:color="auto" w:fill="auto"/>
          </w:tcPr>
          <w:p w14:paraId="125AC317"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EFB00B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E57C25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7C6D36D" w14:textId="77777777" w:rsidR="00B52FA9" w:rsidRPr="00B52FA9" w:rsidRDefault="00B52FA9" w:rsidP="00024BF1">
            <w:pPr>
              <w:rPr>
                <w:rFonts w:ascii="Arial" w:hAnsi="Arial" w:cs="Arial"/>
                <w:sz w:val="20"/>
                <w:szCs w:val="24"/>
              </w:rPr>
            </w:pPr>
          </w:p>
        </w:tc>
        <w:tc>
          <w:tcPr>
            <w:tcW w:w="515" w:type="dxa"/>
            <w:shd w:val="clear" w:color="auto" w:fill="auto"/>
          </w:tcPr>
          <w:p w14:paraId="31A9DE4E" w14:textId="77777777" w:rsidR="00B52FA9" w:rsidRPr="00B52FA9" w:rsidRDefault="00B52FA9" w:rsidP="00024BF1">
            <w:pPr>
              <w:rPr>
                <w:rFonts w:ascii="Arial" w:hAnsi="Arial" w:cs="Arial"/>
                <w:sz w:val="20"/>
                <w:szCs w:val="24"/>
              </w:rPr>
            </w:pPr>
          </w:p>
        </w:tc>
        <w:tc>
          <w:tcPr>
            <w:tcW w:w="400" w:type="dxa"/>
          </w:tcPr>
          <w:p w14:paraId="5CC22AC7" w14:textId="77777777" w:rsidR="00B52FA9" w:rsidRPr="00B52FA9" w:rsidRDefault="00B52FA9" w:rsidP="00024BF1">
            <w:pPr>
              <w:rPr>
                <w:rFonts w:ascii="Arial" w:hAnsi="Arial" w:cs="Arial"/>
                <w:sz w:val="20"/>
                <w:szCs w:val="24"/>
              </w:rPr>
            </w:pPr>
          </w:p>
        </w:tc>
        <w:tc>
          <w:tcPr>
            <w:tcW w:w="400" w:type="dxa"/>
            <w:shd w:val="clear" w:color="auto" w:fill="auto"/>
          </w:tcPr>
          <w:p w14:paraId="1FF0095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6A2D114" w14:textId="77777777" w:rsidR="00B52FA9" w:rsidRPr="00B52FA9" w:rsidRDefault="00B52FA9" w:rsidP="00024BF1">
            <w:pPr>
              <w:rPr>
                <w:rFonts w:ascii="Arial" w:hAnsi="Arial" w:cs="Arial"/>
                <w:sz w:val="20"/>
                <w:szCs w:val="24"/>
              </w:rPr>
            </w:pPr>
          </w:p>
        </w:tc>
        <w:tc>
          <w:tcPr>
            <w:tcW w:w="457" w:type="dxa"/>
            <w:shd w:val="clear" w:color="auto" w:fill="auto"/>
          </w:tcPr>
          <w:p w14:paraId="3F3BC5E1" w14:textId="77777777" w:rsidR="00B52FA9" w:rsidRPr="00B52FA9" w:rsidRDefault="00B52FA9" w:rsidP="00024BF1">
            <w:pPr>
              <w:rPr>
                <w:rFonts w:ascii="Arial" w:hAnsi="Arial" w:cs="Arial"/>
                <w:sz w:val="20"/>
                <w:szCs w:val="24"/>
              </w:rPr>
            </w:pPr>
          </w:p>
        </w:tc>
        <w:tc>
          <w:tcPr>
            <w:tcW w:w="538" w:type="dxa"/>
            <w:shd w:val="clear" w:color="auto" w:fill="auto"/>
          </w:tcPr>
          <w:p w14:paraId="73232BD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6B159FDC" w14:textId="77777777" w:rsidTr="00024BF1">
        <w:trPr>
          <w:trHeight w:val="498"/>
        </w:trPr>
        <w:tc>
          <w:tcPr>
            <w:tcW w:w="1676" w:type="dxa"/>
            <w:vMerge/>
            <w:shd w:val="clear" w:color="auto" w:fill="auto"/>
          </w:tcPr>
          <w:p w14:paraId="477941AB" w14:textId="77777777" w:rsidR="00B52FA9" w:rsidRPr="00B52FA9" w:rsidRDefault="00B52FA9" w:rsidP="00024BF1">
            <w:pPr>
              <w:rPr>
                <w:rFonts w:ascii="Arial" w:hAnsi="Arial" w:cs="Arial"/>
                <w:b/>
                <w:sz w:val="20"/>
                <w:szCs w:val="24"/>
              </w:rPr>
            </w:pPr>
          </w:p>
        </w:tc>
        <w:tc>
          <w:tcPr>
            <w:tcW w:w="292" w:type="dxa"/>
            <w:shd w:val="clear" w:color="auto" w:fill="auto"/>
          </w:tcPr>
          <w:p w14:paraId="11D92161" w14:textId="77777777" w:rsidR="00B52FA9" w:rsidRPr="00B52FA9" w:rsidRDefault="00B52FA9" w:rsidP="00024BF1">
            <w:pPr>
              <w:rPr>
                <w:rFonts w:ascii="Arial" w:hAnsi="Arial" w:cs="Arial"/>
                <w:sz w:val="20"/>
                <w:szCs w:val="24"/>
              </w:rPr>
            </w:pPr>
            <w:r w:rsidRPr="00B52FA9">
              <w:rPr>
                <w:rFonts w:ascii="Arial" w:hAnsi="Arial" w:cs="Arial"/>
                <w:sz w:val="20"/>
                <w:szCs w:val="24"/>
              </w:rPr>
              <w:t>A4</w:t>
            </w:r>
          </w:p>
        </w:tc>
        <w:tc>
          <w:tcPr>
            <w:tcW w:w="458" w:type="dxa"/>
            <w:shd w:val="clear" w:color="auto" w:fill="auto"/>
          </w:tcPr>
          <w:p w14:paraId="51E23B1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F00B0D2" w14:textId="77777777" w:rsidR="00B52FA9" w:rsidRPr="00B52FA9" w:rsidRDefault="00B52FA9" w:rsidP="00024BF1">
            <w:pPr>
              <w:rPr>
                <w:rFonts w:ascii="Arial" w:hAnsi="Arial" w:cs="Arial"/>
                <w:sz w:val="20"/>
                <w:szCs w:val="24"/>
              </w:rPr>
            </w:pPr>
          </w:p>
        </w:tc>
        <w:tc>
          <w:tcPr>
            <w:tcW w:w="458" w:type="dxa"/>
            <w:shd w:val="clear" w:color="auto" w:fill="auto"/>
          </w:tcPr>
          <w:p w14:paraId="088C6A98" w14:textId="77777777" w:rsidR="00B52FA9" w:rsidRPr="00B52FA9" w:rsidRDefault="00B52FA9" w:rsidP="00024BF1">
            <w:pPr>
              <w:rPr>
                <w:rFonts w:ascii="Arial" w:hAnsi="Arial" w:cs="Arial"/>
                <w:sz w:val="20"/>
                <w:szCs w:val="24"/>
              </w:rPr>
            </w:pPr>
          </w:p>
        </w:tc>
        <w:tc>
          <w:tcPr>
            <w:tcW w:w="458" w:type="dxa"/>
            <w:shd w:val="clear" w:color="auto" w:fill="auto"/>
          </w:tcPr>
          <w:p w14:paraId="0DE1F7E7" w14:textId="77777777" w:rsidR="00B52FA9" w:rsidRPr="00B52FA9" w:rsidRDefault="00B52FA9" w:rsidP="00024BF1">
            <w:pPr>
              <w:rPr>
                <w:rFonts w:ascii="Arial" w:hAnsi="Arial" w:cs="Arial"/>
                <w:sz w:val="20"/>
                <w:szCs w:val="24"/>
              </w:rPr>
            </w:pPr>
          </w:p>
        </w:tc>
        <w:tc>
          <w:tcPr>
            <w:tcW w:w="457" w:type="dxa"/>
            <w:shd w:val="clear" w:color="auto" w:fill="auto"/>
          </w:tcPr>
          <w:p w14:paraId="30F0129D" w14:textId="77777777" w:rsidR="00B52FA9" w:rsidRPr="00B52FA9" w:rsidRDefault="00B52FA9" w:rsidP="00024BF1">
            <w:pPr>
              <w:rPr>
                <w:rFonts w:ascii="Arial" w:hAnsi="Arial" w:cs="Arial"/>
                <w:sz w:val="20"/>
                <w:szCs w:val="24"/>
              </w:rPr>
            </w:pPr>
          </w:p>
        </w:tc>
        <w:tc>
          <w:tcPr>
            <w:tcW w:w="457" w:type="dxa"/>
            <w:shd w:val="clear" w:color="auto" w:fill="auto"/>
          </w:tcPr>
          <w:p w14:paraId="0506E5A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4A42E1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9896267"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690E3DC"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F822B9C"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FD004D2" w14:textId="77777777" w:rsidR="00B52FA9" w:rsidRPr="00B52FA9" w:rsidRDefault="00B52FA9" w:rsidP="00024BF1">
            <w:pPr>
              <w:rPr>
                <w:rFonts w:ascii="Arial" w:hAnsi="Arial" w:cs="Arial"/>
                <w:sz w:val="20"/>
                <w:szCs w:val="24"/>
              </w:rPr>
            </w:pPr>
          </w:p>
        </w:tc>
        <w:tc>
          <w:tcPr>
            <w:tcW w:w="515" w:type="dxa"/>
            <w:shd w:val="clear" w:color="auto" w:fill="auto"/>
          </w:tcPr>
          <w:p w14:paraId="2A55BD97" w14:textId="77777777" w:rsidR="00B52FA9" w:rsidRPr="00B52FA9" w:rsidRDefault="00B52FA9" w:rsidP="00024BF1">
            <w:pPr>
              <w:rPr>
                <w:rFonts w:ascii="Arial" w:hAnsi="Arial" w:cs="Arial"/>
                <w:sz w:val="20"/>
                <w:szCs w:val="24"/>
              </w:rPr>
            </w:pPr>
          </w:p>
        </w:tc>
        <w:tc>
          <w:tcPr>
            <w:tcW w:w="400" w:type="dxa"/>
          </w:tcPr>
          <w:p w14:paraId="36570067"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42B75240" w14:textId="77777777" w:rsidR="00B52FA9" w:rsidRPr="00B52FA9" w:rsidRDefault="00B52FA9" w:rsidP="00024BF1">
            <w:pPr>
              <w:rPr>
                <w:rFonts w:ascii="Arial" w:hAnsi="Arial" w:cs="Arial"/>
                <w:sz w:val="20"/>
                <w:szCs w:val="24"/>
              </w:rPr>
            </w:pPr>
          </w:p>
        </w:tc>
        <w:tc>
          <w:tcPr>
            <w:tcW w:w="457" w:type="dxa"/>
            <w:shd w:val="clear" w:color="auto" w:fill="auto"/>
          </w:tcPr>
          <w:p w14:paraId="0DDB2B2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C126E93"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5A28D238" w14:textId="77777777" w:rsidR="00B52FA9" w:rsidRPr="00B52FA9" w:rsidRDefault="00B52FA9" w:rsidP="00024BF1">
            <w:pPr>
              <w:rPr>
                <w:rFonts w:ascii="Arial" w:hAnsi="Arial" w:cs="Arial"/>
                <w:sz w:val="20"/>
                <w:szCs w:val="24"/>
              </w:rPr>
            </w:pPr>
          </w:p>
        </w:tc>
      </w:tr>
      <w:tr w:rsidR="00B52FA9" w:rsidRPr="00B52FA9" w14:paraId="38CF916B" w14:textId="77777777" w:rsidTr="00024BF1">
        <w:trPr>
          <w:trHeight w:val="498"/>
        </w:trPr>
        <w:tc>
          <w:tcPr>
            <w:tcW w:w="1676" w:type="dxa"/>
            <w:vMerge/>
            <w:shd w:val="clear" w:color="auto" w:fill="auto"/>
          </w:tcPr>
          <w:p w14:paraId="37A29BE1" w14:textId="77777777" w:rsidR="00B52FA9" w:rsidRPr="00B52FA9" w:rsidRDefault="00B52FA9" w:rsidP="00024BF1">
            <w:pPr>
              <w:rPr>
                <w:rFonts w:ascii="Arial" w:hAnsi="Arial" w:cs="Arial"/>
                <w:b/>
                <w:sz w:val="20"/>
                <w:szCs w:val="24"/>
              </w:rPr>
            </w:pPr>
          </w:p>
        </w:tc>
        <w:tc>
          <w:tcPr>
            <w:tcW w:w="292" w:type="dxa"/>
            <w:shd w:val="clear" w:color="auto" w:fill="auto"/>
          </w:tcPr>
          <w:p w14:paraId="7442E25F" w14:textId="77777777" w:rsidR="00B52FA9" w:rsidRPr="00B52FA9" w:rsidRDefault="00B52FA9" w:rsidP="00024BF1">
            <w:pPr>
              <w:rPr>
                <w:rFonts w:ascii="Arial" w:hAnsi="Arial" w:cs="Arial"/>
                <w:sz w:val="20"/>
                <w:szCs w:val="24"/>
              </w:rPr>
            </w:pPr>
            <w:r w:rsidRPr="00B52FA9">
              <w:rPr>
                <w:rFonts w:ascii="Arial" w:hAnsi="Arial" w:cs="Arial"/>
                <w:sz w:val="20"/>
                <w:szCs w:val="24"/>
              </w:rPr>
              <w:t>A5</w:t>
            </w:r>
          </w:p>
        </w:tc>
        <w:tc>
          <w:tcPr>
            <w:tcW w:w="458" w:type="dxa"/>
            <w:shd w:val="clear" w:color="auto" w:fill="auto"/>
          </w:tcPr>
          <w:p w14:paraId="44F35C5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72A129A" w14:textId="77777777" w:rsidR="00B52FA9" w:rsidRPr="00B52FA9" w:rsidRDefault="00B52FA9" w:rsidP="00024BF1">
            <w:pPr>
              <w:rPr>
                <w:rFonts w:ascii="Arial" w:hAnsi="Arial" w:cs="Arial"/>
                <w:sz w:val="20"/>
                <w:szCs w:val="24"/>
              </w:rPr>
            </w:pPr>
          </w:p>
        </w:tc>
        <w:tc>
          <w:tcPr>
            <w:tcW w:w="458" w:type="dxa"/>
            <w:shd w:val="clear" w:color="auto" w:fill="auto"/>
          </w:tcPr>
          <w:p w14:paraId="34188319" w14:textId="77777777" w:rsidR="00B52FA9" w:rsidRPr="00B52FA9" w:rsidRDefault="00B52FA9" w:rsidP="00024BF1">
            <w:pPr>
              <w:rPr>
                <w:rFonts w:ascii="Arial" w:hAnsi="Arial" w:cs="Arial"/>
                <w:sz w:val="20"/>
                <w:szCs w:val="24"/>
              </w:rPr>
            </w:pPr>
          </w:p>
        </w:tc>
        <w:tc>
          <w:tcPr>
            <w:tcW w:w="458" w:type="dxa"/>
            <w:shd w:val="clear" w:color="auto" w:fill="auto"/>
          </w:tcPr>
          <w:p w14:paraId="2B6A382A" w14:textId="77777777" w:rsidR="00B52FA9" w:rsidRPr="00B52FA9" w:rsidRDefault="00B52FA9" w:rsidP="00024BF1">
            <w:pPr>
              <w:rPr>
                <w:rFonts w:ascii="Arial" w:hAnsi="Arial" w:cs="Arial"/>
                <w:sz w:val="20"/>
                <w:szCs w:val="24"/>
              </w:rPr>
            </w:pPr>
          </w:p>
        </w:tc>
        <w:tc>
          <w:tcPr>
            <w:tcW w:w="457" w:type="dxa"/>
            <w:shd w:val="clear" w:color="auto" w:fill="auto"/>
          </w:tcPr>
          <w:p w14:paraId="24F9742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0EAE92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EFF0184" w14:textId="77777777" w:rsidR="00B52FA9" w:rsidRPr="00B52FA9" w:rsidRDefault="00B52FA9" w:rsidP="00024BF1">
            <w:pPr>
              <w:rPr>
                <w:rFonts w:ascii="Arial" w:hAnsi="Arial" w:cs="Arial"/>
                <w:sz w:val="20"/>
                <w:szCs w:val="24"/>
              </w:rPr>
            </w:pPr>
          </w:p>
        </w:tc>
        <w:tc>
          <w:tcPr>
            <w:tcW w:w="458" w:type="dxa"/>
            <w:shd w:val="clear" w:color="auto" w:fill="auto"/>
          </w:tcPr>
          <w:p w14:paraId="37E9ECF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4346233"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8A8074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12C3D4F" w14:textId="77777777" w:rsidR="00B52FA9" w:rsidRPr="00B52FA9" w:rsidRDefault="00B52FA9" w:rsidP="00024BF1">
            <w:pPr>
              <w:rPr>
                <w:rFonts w:ascii="Arial" w:hAnsi="Arial" w:cs="Arial"/>
                <w:sz w:val="20"/>
                <w:szCs w:val="24"/>
              </w:rPr>
            </w:pPr>
          </w:p>
        </w:tc>
        <w:tc>
          <w:tcPr>
            <w:tcW w:w="515" w:type="dxa"/>
            <w:shd w:val="clear" w:color="auto" w:fill="auto"/>
          </w:tcPr>
          <w:p w14:paraId="0938C59C" w14:textId="77777777" w:rsidR="00B52FA9" w:rsidRPr="00B52FA9" w:rsidRDefault="00B52FA9" w:rsidP="00024BF1">
            <w:pPr>
              <w:rPr>
                <w:rFonts w:ascii="Arial" w:hAnsi="Arial" w:cs="Arial"/>
                <w:sz w:val="20"/>
                <w:szCs w:val="24"/>
              </w:rPr>
            </w:pPr>
          </w:p>
        </w:tc>
        <w:tc>
          <w:tcPr>
            <w:tcW w:w="400" w:type="dxa"/>
          </w:tcPr>
          <w:p w14:paraId="6201B734" w14:textId="77777777" w:rsidR="00B52FA9" w:rsidRPr="00B52FA9" w:rsidRDefault="00B52FA9" w:rsidP="00024BF1">
            <w:pPr>
              <w:rPr>
                <w:rFonts w:ascii="Arial" w:hAnsi="Arial" w:cs="Arial"/>
                <w:sz w:val="20"/>
                <w:szCs w:val="24"/>
              </w:rPr>
            </w:pPr>
          </w:p>
        </w:tc>
        <w:tc>
          <w:tcPr>
            <w:tcW w:w="400" w:type="dxa"/>
            <w:shd w:val="clear" w:color="auto" w:fill="auto"/>
          </w:tcPr>
          <w:p w14:paraId="76DE354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5AFF55C" w14:textId="77777777" w:rsidR="00B52FA9" w:rsidRPr="00B52FA9" w:rsidRDefault="00B52FA9" w:rsidP="00024BF1">
            <w:pPr>
              <w:rPr>
                <w:rFonts w:ascii="Arial" w:hAnsi="Arial" w:cs="Arial"/>
                <w:sz w:val="20"/>
                <w:szCs w:val="24"/>
              </w:rPr>
            </w:pPr>
          </w:p>
        </w:tc>
        <w:tc>
          <w:tcPr>
            <w:tcW w:w="457" w:type="dxa"/>
            <w:shd w:val="clear" w:color="auto" w:fill="auto"/>
          </w:tcPr>
          <w:p w14:paraId="0A64A65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524EEC6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2B5D40FD" w14:textId="77777777" w:rsidTr="00024BF1">
        <w:trPr>
          <w:trHeight w:val="483"/>
        </w:trPr>
        <w:tc>
          <w:tcPr>
            <w:tcW w:w="1676" w:type="dxa"/>
            <w:vMerge/>
            <w:shd w:val="clear" w:color="auto" w:fill="auto"/>
          </w:tcPr>
          <w:p w14:paraId="0E0A8E97" w14:textId="77777777" w:rsidR="00B52FA9" w:rsidRPr="00B52FA9" w:rsidRDefault="00B52FA9" w:rsidP="00024BF1">
            <w:pPr>
              <w:rPr>
                <w:rFonts w:ascii="Arial" w:hAnsi="Arial" w:cs="Arial"/>
                <w:b/>
                <w:sz w:val="20"/>
                <w:szCs w:val="24"/>
              </w:rPr>
            </w:pPr>
          </w:p>
        </w:tc>
        <w:tc>
          <w:tcPr>
            <w:tcW w:w="292" w:type="dxa"/>
            <w:shd w:val="clear" w:color="auto" w:fill="auto"/>
          </w:tcPr>
          <w:p w14:paraId="460CECBB" w14:textId="77777777" w:rsidR="00B52FA9" w:rsidRPr="00B52FA9" w:rsidRDefault="00B52FA9" w:rsidP="00024BF1">
            <w:pPr>
              <w:rPr>
                <w:rFonts w:ascii="Arial" w:hAnsi="Arial" w:cs="Arial"/>
                <w:sz w:val="20"/>
                <w:szCs w:val="24"/>
              </w:rPr>
            </w:pPr>
            <w:r w:rsidRPr="00B52FA9">
              <w:rPr>
                <w:rFonts w:ascii="Arial" w:hAnsi="Arial" w:cs="Arial"/>
                <w:sz w:val="20"/>
                <w:szCs w:val="24"/>
              </w:rPr>
              <w:t>A6</w:t>
            </w:r>
          </w:p>
        </w:tc>
        <w:tc>
          <w:tcPr>
            <w:tcW w:w="458" w:type="dxa"/>
            <w:shd w:val="clear" w:color="auto" w:fill="auto"/>
          </w:tcPr>
          <w:p w14:paraId="78E28C69" w14:textId="77777777" w:rsidR="00B52FA9" w:rsidRPr="00B52FA9" w:rsidRDefault="00B52FA9" w:rsidP="00024BF1">
            <w:pPr>
              <w:rPr>
                <w:rFonts w:ascii="Arial" w:hAnsi="Arial" w:cs="Arial"/>
                <w:sz w:val="20"/>
                <w:szCs w:val="24"/>
              </w:rPr>
            </w:pPr>
          </w:p>
        </w:tc>
        <w:tc>
          <w:tcPr>
            <w:tcW w:w="458" w:type="dxa"/>
            <w:shd w:val="clear" w:color="auto" w:fill="auto"/>
          </w:tcPr>
          <w:p w14:paraId="2631871E" w14:textId="77777777" w:rsidR="00B52FA9" w:rsidRPr="00B52FA9" w:rsidRDefault="00B52FA9" w:rsidP="00024BF1">
            <w:pPr>
              <w:rPr>
                <w:rFonts w:ascii="Arial" w:hAnsi="Arial" w:cs="Arial"/>
                <w:sz w:val="20"/>
                <w:szCs w:val="24"/>
              </w:rPr>
            </w:pPr>
          </w:p>
        </w:tc>
        <w:tc>
          <w:tcPr>
            <w:tcW w:w="458" w:type="dxa"/>
            <w:shd w:val="clear" w:color="auto" w:fill="auto"/>
          </w:tcPr>
          <w:p w14:paraId="55193DD3" w14:textId="77777777" w:rsidR="00B52FA9" w:rsidRPr="00B52FA9" w:rsidRDefault="00B52FA9" w:rsidP="00024BF1">
            <w:pPr>
              <w:rPr>
                <w:rFonts w:ascii="Arial" w:hAnsi="Arial" w:cs="Arial"/>
                <w:sz w:val="20"/>
                <w:szCs w:val="24"/>
              </w:rPr>
            </w:pPr>
          </w:p>
        </w:tc>
        <w:tc>
          <w:tcPr>
            <w:tcW w:w="458" w:type="dxa"/>
            <w:shd w:val="clear" w:color="auto" w:fill="auto"/>
          </w:tcPr>
          <w:p w14:paraId="44659CC5" w14:textId="77777777" w:rsidR="00B52FA9" w:rsidRPr="00B52FA9" w:rsidRDefault="00B52FA9" w:rsidP="00024BF1">
            <w:pPr>
              <w:rPr>
                <w:rFonts w:ascii="Arial" w:hAnsi="Arial" w:cs="Arial"/>
                <w:sz w:val="20"/>
                <w:szCs w:val="24"/>
              </w:rPr>
            </w:pPr>
          </w:p>
        </w:tc>
        <w:tc>
          <w:tcPr>
            <w:tcW w:w="457" w:type="dxa"/>
            <w:shd w:val="clear" w:color="auto" w:fill="auto"/>
          </w:tcPr>
          <w:p w14:paraId="093C189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1884FB1" w14:textId="77777777" w:rsidR="00B52FA9" w:rsidRPr="00B52FA9" w:rsidRDefault="00B52FA9" w:rsidP="00024BF1">
            <w:pPr>
              <w:rPr>
                <w:rFonts w:ascii="Arial" w:hAnsi="Arial" w:cs="Arial"/>
                <w:sz w:val="20"/>
                <w:szCs w:val="24"/>
              </w:rPr>
            </w:pPr>
          </w:p>
        </w:tc>
        <w:tc>
          <w:tcPr>
            <w:tcW w:w="457" w:type="dxa"/>
            <w:shd w:val="clear" w:color="auto" w:fill="auto"/>
          </w:tcPr>
          <w:p w14:paraId="4566164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871D85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284878C" w14:textId="77777777" w:rsidR="00B52FA9" w:rsidRPr="00B52FA9" w:rsidRDefault="00B52FA9" w:rsidP="00024BF1">
            <w:pPr>
              <w:rPr>
                <w:rFonts w:ascii="Arial" w:hAnsi="Arial" w:cs="Arial"/>
                <w:sz w:val="20"/>
                <w:szCs w:val="24"/>
              </w:rPr>
            </w:pPr>
          </w:p>
        </w:tc>
        <w:tc>
          <w:tcPr>
            <w:tcW w:w="457" w:type="dxa"/>
            <w:shd w:val="clear" w:color="auto" w:fill="auto"/>
          </w:tcPr>
          <w:p w14:paraId="7150E3E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743A075" w14:textId="77777777" w:rsidR="00B52FA9" w:rsidRPr="00B52FA9" w:rsidRDefault="00B52FA9" w:rsidP="00024BF1">
            <w:pPr>
              <w:rPr>
                <w:rFonts w:ascii="Arial" w:hAnsi="Arial" w:cs="Arial"/>
                <w:sz w:val="20"/>
                <w:szCs w:val="24"/>
              </w:rPr>
            </w:pPr>
          </w:p>
        </w:tc>
        <w:tc>
          <w:tcPr>
            <w:tcW w:w="515" w:type="dxa"/>
            <w:shd w:val="clear" w:color="auto" w:fill="auto"/>
          </w:tcPr>
          <w:p w14:paraId="086F8173" w14:textId="77777777" w:rsidR="00B52FA9" w:rsidRPr="00B52FA9" w:rsidRDefault="00B52FA9" w:rsidP="00024BF1">
            <w:pPr>
              <w:rPr>
                <w:rFonts w:ascii="Arial" w:hAnsi="Arial" w:cs="Arial"/>
                <w:sz w:val="20"/>
                <w:szCs w:val="24"/>
              </w:rPr>
            </w:pPr>
          </w:p>
        </w:tc>
        <w:tc>
          <w:tcPr>
            <w:tcW w:w="400" w:type="dxa"/>
          </w:tcPr>
          <w:p w14:paraId="38C5BD31" w14:textId="77777777" w:rsidR="00B52FA9" w:rsidRPr="00B52FA9" w:rsidRDefault="00B52FA9" w:rsidP="00024BF1">
            <w:pPr>
              <w:rPr>
                <w:rFonts w:ascii="Arial" w:hAnsi="Arial" w:cs="Arial"/>
                <w:sz w:val="20"/>
                <w:szCs w:val="24"/>
              </w:rPr>
            </w:pPr>
          </w:p>
        </w:tc>
        <w:tc>
          <w:tcPr>
            <w:tcW w:w="400" w:type="dxa"/>
            <w:shd w:val="clear" w:color="auto" w:fill="auto"/>
          </w:tcPr>
          <w:p w14:paraId="14F7E548"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523C4E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845081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1B551D99" w14:textId="77777777" w:rsidR="00B52FA9" w:rsidRPr="00B52FA9" w:rsidRDefault="00B52FA9" w:rsidP="00024BF1">
            <w:pPr>
              <w:rPr>
                <w:rFonts w:ascii="Arial" w:hAnsi="Arial" w:cs="Arial"/>
                <w:sz w:val="20"/>
                <w:szCs w:val="24"/>
              </w:rPr>
            </w:pPr>
          </w:p>
        </w:tc>
      </w:tr>
      <w:tr w:rsidR="00B52FA9" w:rsidRPr="00B52FA9" w14:paraId="2C01D5FE" w14:textId="77777777" w:rsidTr="00024BF1">
        <w:trPr>
          <w:trHeight w:val="498"/>
        </w:trPr>
        <w:tc>
          <w:tcPr>
            <w:tcW w:w="1676" w:type="dxa"/>
            <w:vMerge w:val="restart"/>
            <w:shd w:val="clear" w:color="auto" w:fill="auto"/>
          </w:tcPr>
          <w:p w14:paraId="3392EB8C" w14:textId="77777777" w:rsidR="00B52FA9" w:rsidRPr="00B52FA9" w:rsidRDefault="00B52FA9" w:rsidP="00024BF1">
            <w:pPr>
              <w:rPr>
                <w:rFonts w:ascii="Arial" w:hAnsi="Arial" w:cs="Arial"/>
                <w:b/>
                <w:sz w:val="20"/>
                <w:szCs w:val="24"/>
              </w:rPr>
            </w:pPr>
            <w:r w:rsidRPr="00B52FA9">
              <w:rPr>
                <w:rFonts w:ascii="Arial" w:hAnsi="Arial" w:cs="Arial"/>
                <w:b/>
                <w:sz w:val="20"/>
                <w:szCs w:val="24"/>
              </w:rPr>
              <w:t>Intellectual Skills</w:t>
            </w:r>
          </w:p>
        </w:tc>
        <w:tc>
          <w:tcPr>
            <w:tcW w:w="292" w:type="dxa"/>
            <w:shd w:val="clear" w:color="auto" w:fill="auto"/>
          </w:tcPr>
          <w:p w14:paraId="26633832" w14:textId="77777777" w:rsidR="00B52FA9" w:rsidRPr="00B52FA9" w:rsidRDefault="00B52FA9" w:rsidP="00024BF1">
            <w:pPr>
              <w:rPr>
                <w:rFonts w:ascii="Arial" w:hAnsi="Arial" w:cs="Arial"/>
                <w:sz w:val="20"/>
                <w:szCs w:val="24"/>
              </w:rPr>
            </w:pPr>
            <w:r w:rsidRPr="00B52FA9">
              <w:rPr>
                <w:rFonts w:ascii="Arial" w:hAnsi="Arial" w:cs="Arial"/>
                <w:sz w:val="20"/>
                <w:szCs w:val="24"/>
              </w:rPr>
              <w:t>B1</w:t>
            </w:r>
          </w:p>
        </w:tc>
        <w:tc>
          <w:tcPr>
            <w:tcW w:w="458" w:type="dxa"/>
            <w:shd w:val="clear" w:color="auto" w:fill="auto"/>
          </w:tcPr>
          <w:p w14:paraId="476FA3F1" w14:textId="77777777" w:rsidR="00B52FA9" w:rsidRPr="00B52FA9" w:rsidRDefault="00B52FA9" w:rsidP="00024BF1">
            <w:pPr>
              <w:rPr>
                <w:rFonts w:ascii="Arial" w:hAnsi="Arial" w:cs="Arial"/>
                <w:sz w:val="20"/>
                <w:szCs w:val="24"/>
              </w:rPr>
            </w:pPr>
          </w:p>
        </w:tc>
        <w:tc>
          <w:tcPr>
            <w:tcW w:w="458" w:type="dxa"/>
            <w:shd w:val="clear" w:color="auto" w:fill="auto"/>
          </w:tcPr>
          <w:p w14:paraId="20F11CDC"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CECE243"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06B102F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FCBF41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E608DFE" w14:textId="77777777" w:rsidR="00B52FA9" w:rsidRPr="00B52FA9" w:rsidRDefault="00B52FA9" w:rsidP="00024BF1">
            <w:pPr>
              <w:rPr>
                <w:rFonts w:ascii="Arial" w:hAnsi="Arial" w:cs="Arial"/>
                <w:sz w:val="20"/>
                <w:szCs w:val="24"/>
              </w:rPr>
            </w:pPr>
          </w:p>
        </w:tc>
        <w:tc>
          <w:tcPr>
            <w:tcW w:w="457" w:type="dxa"/>
            <w:shd w:val="clear" w:color="auto" w:fill="auto"/>
          </w:tcPr>
          <w:p w14:paraId="39342F7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20E2BD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4B5C79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CB744A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DD0744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0108E26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14:paraId="4CE2DF9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36A77619" w14:textId="77777777" w:rsidR="00B52FA9" w:rsidRPr="00B52FA9" w:rsidRDefault="00B52FA9" w:rsidP="00024BF1">
            <w:pPr>
              <w:rPr>
                <w:rFonts w:ascii="Arial" w:hAnsi="Arial" w:cs="Arial"/>
                <w:sz w:val="20"/>
                <w:szCs w:val="24"/>
              </w:rPr>
            </w:pPr>
          </w:p>
        </w:tc>
        <w:tc>
          <w:tcPr>
            <w:tcW w:w="457" w:type="dxa"/>
            <w:shd w:val="clear" w:color="auto" w:fill="auto"/>
          </w:tcPr>
          <w:p w14:paraId="516A79C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CCE487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10BFE00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66D730AF" w14:textId="77777777" w:rsidTr="00024BF1">
        <w:trPr>
          <w:trHeight w:val="498"/>
        </w:trPr>
        <w:tc>
          <w:tcPr>
            <w:tcW w:w="1676" w:type="dxa"/>
            <w:vMerge/>
            <w:shd w:val="clear" w:color="auto" w:fill="auto"/>
          </w:tcPr>
          <w:p w14:paraId="5D7B3143" w14:textId="77777777" w:rsidR="00B52FA9" w:rsidRPr="00B52FA9" w:rsidRDefault="00B52FA9" w:rsidP="00024BF1">
            <w:pPr>
              <w:rPr>
                <w:rFonts w:ascii="Arial" w:hAnsi="Arial" w:cs="Arial"/>
                <w:b/>
                <w:sz w:val="20"/>
                <w:szCs w:val="24"/>
              </w:rPr>
            </w:pPr>
          </w:p>
        </w:tc>
        <w:tc>
          <w:tcPr>
            <w:tcW w:w="292" w:type="dxa"/>
            <w:shd w:val="clear" w:color="auto" w:fill="auto"/>
          </w:tcPr>
          <w:p w14:paraId="5A1DB5D3" w14:textId="77777777" w:rsidR="00B52FA9" w:rsidRPr="00B52FA9" w:rsidRDefault="00B52FA9" w:rsidP="00024BF1">
            <w:pPr>
              <w:rPr>
                <w:rFonts w:ascii="Arial" w:hAnsi="Arial" w:cs="Arial"/>
                <w:sz w:val="20"/>
                <w:szCs w:val="24"/>
              </w:rPr>
            </w:pPr>
            <w:r w:rsidRPr="00B52FA9">
              <w:rPr>
                <w:rFonts w:ascii="Arial" w:hAnsi="Arial" w:cs="Arial"/>
                <w:sz w:val="20"/>
                <w:szCs w:val="24"/>
              </w:rPr>
              <w:t>B2</w:t>
            </w:r>
          </w:p>
        </w:tc>
        <w:tc>
          <w:tcPr>
            <w:tcW w:w="458" w:type="dxa"/>
            <w:shd w:val="clear" w:color="auto" w:fill="auto"/>
          </w:tcPr>
          <w:p w14:paraId="40D53B5D" w14:textId="77777777" w:rsidR="00B52FA9" w:rsidRPr="00B52FA9" w:rsidRDefault="00B52FA9" w:rsidP="00024BF1">
            <w:pPr>
              <w:rPr>
                <w:rFonts w:ascii="Arial" w:hAnsi="Arial" w:cs="Arial"/>
                <w:sz w:val="20"/>
                <w:szCs w:val="24"/>
              </w:rPr>
            </w:pPr>
          </w:p>
        </w:tc>
        <w:tc>
          <w:tcPr>
            <w:tcW w:w="458" w:type="dxa"/>
            <w:shd w:val="clear" w:color="auto" w:fill="auto"/>
          </w:tcPr>
          <w:p w14:paraId="4F53453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8930E1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C8FA021" w14:textId="77777777" w:rsidR="00B52FA9" w:rsidRPr="00B52FA9" w:rsidRDefault="00B52FA9" w:rsidP="00024BF1">
            <w:pPr>
              <w:rPr>
                <w:rFonts w:ascii="Arial" w:hAnsi="Arial" w:cs="Arial"/>
                <w:sz w:val="20"/>
                <w:szCs w:val="24"/>
              </w:rPr>
            </w:pPr>
          </w:p>
        </w:tc>
        <w:tc>
          <w:tcPr>
            <w:tcW w:w="457" w:type="dxa"/>
            <w:shd w:val="clear" w:color="auto" w:fill="auto"/>
          </w:tcPr>
          <w:p w14:paraId="3CFEF8C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C9B3F51" w14:textId="77777777" w:rsidR="00B52FA9" w:rsidRPr="00B52FA9" w:rsidRDefault="00B52FA9" w:rsidP="00024BF1">
            <w:pPr>
              <w:rPr>
                <w:rFonts w:ascii="Arial" w:hAnsi="Arial" w:cs="Arial"/>
                <w:sz w:val="20"/>
                <w:szCs w:val="24"/>
              </w:rPr>
            </w:pPr>
          </w:p>
        </w:tc>
        <w:tc>
          <w:tcPr>
            <w:tcW w:w="457" w:type="dxa"/>
            <w:shd w:val="clear" w:color="auto" w:fill="auto"/>
          </w:tcPr>
          <w:p w14:paraId="0AD8C96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9B3A9D2" w14:textId="77777777" w:rsidR="00B52FA9" w:rsidRPr="00B52FA9" w:rsidRDefault="00B52FA9" w:rsidP="00024BF1">
            <w:pPr>
              <w:rPr>
                <w:rFonts w:ascii="Arial" w:hAnsi="Arial" w:cs="Arial"/>
                <w:sz w:val="20"/>
                <w:szCs w:val="24"/>
              </w:rPr>
            </w:pPr>
          </w:p>
        </w:tc>
        <w:tc>
          <w:tcPr>
            <w:tcW w:w="457" w:type="dxa"/>
            <w:shd w:val="clear" w:color="auto" w:fill="auto"/>
          </w:tcPr>
          <w:p w14:paraId="3C86AD9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5BF2F1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27E2AA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1D37CD7F" w14:textId="77777777" w:rsidR="00B52FA9" w:rsidRPr="00B52FA9" w:rsidRDefault="00B52FA9" w:rsidP="00024BF1">
            <w:pPr>
              <w:rPr>
                <w:rFonts w:ascii="Arial" w:hAnsi="Arial" w:cs="Arial"/>
                <w:sz w:val="20"/>
                <w:szCs w:val="24"/>
              </w:rPr>
            </w:pPr>
          </w:p>
        </w:tc>
        <w:tc>
          <w:tcPr>
            <w:tcW w:w="400" w:type="dxa"/>
          </w:tcPr>
          <w:p w14:paraId="00D33FC8" w14:textId="77777777" w:rsidR="00B52FA9" w:rsidRPr="00B52FA9" w:rsidRDefault="00B52FA9" w:rsidP="00024BF1">
            <w:pPr>
              <w:rPr>
                <w:rFonts w:ascii="Arial" w:hAnsi="Arial" w:cs="Arial"/>
                <w:sz w:val="20"/>
                <w:szCs w:val="24"/>
              </w:rPr>
            </w:pPr>
          </w:p>
        </w:tc>
        <w:tc>
          <w:tcPr>
            <w:tcW w:w="400" w:type="dxa"/>
            <w:shd w:val="clear" w:color="auto" w:fill="auto"/>
          </w:tcPr>
          <w:p w14:paraId="4342897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A9F66D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039A45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E62941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608F9C5F" w14:textId="77777777" w:rsidTr="00024BF1">
        <w:trPr>
          <w:trHeight w:val="498"/>
        </w:trPr>
        <w:tc>
          <w:tcPr>
            <w:tcW w:w="1676" w:type="dxa"/>
            <w:vMerge/>
            <w:shd w:val="clear" w:color="auto" w:fill="auto"/>
          </w:tcPr>
          <w:p w14:paraId="68739000" w14:textId="77777777" w:rsidR="00B52FA9" w:rsidRPr="00B52FA9" w:rsidRDefault="00B52FA9" w:rsidP="00024BF1">
            <w:pPr>
              <w:rPr>
                <w:rFonts w:ascii="Arial" w:hAnsi="Arial" w:cs="Arial"/>
                <w:b/>
                <w:sz w:val="20"/>
                <w:szCs w:val="24"/>
              </w:rPr>
            </w:pPr>
          </w:p>
        </w:tc>
        <w:tc>
          <w:tcPr>
            <w:tcW w:w="292" w:type="dxa"/>
            <w:shd w:val="clear" w:color="auto" w:fill="auto"/>
          </w:tcPr>
          <w:p w14:paraId="34683574" w14:textId="77777777" w:rsidR="00B52FA9" w:rsidRPr="00B52FA9" w:rsidRDefault="00B52FA9" w:rsidP="00024BF1">
            <w:pPr>
              <w:rPr>
                <w:rFonts w:ascii="Arial" w:hAnsi="Arial" w:cs="Arial"/>
                <w:sz w:val="20"/>
                <w:szCs w:val="24"/>
              </w:rPr>
            </w:pPr>
            <w:r w:rsidRPr="00B52FA9">
              <w:rPr>
                <w:rFonts w:ascii="Arial" w:hAnsi="Arial" w:cs="Arial"/>
                <w:sz w:val="20"/>
                <w:szCs w:val="24"/>
              </w:rPr>
              <w:t>B3</w:t>
            </w:r>
          </w:p>
        </w:tc>
        <w:tc>
          <w:tcPr>
            <w:tcW w:w="458" w:type="dxa"/>
            <w:shd w:val="clear" w:color="auto" w:fill="auto"/>
          </w:tcPr>
          <w:p w14:paraId="1CD77ABC" w14:textId="77777777" w:rsidR="00B52FA9" w:rsidRPr="00B52FA9" w:rsidRDefault="00B52FA9" w:rsidP="00024BF1">
            <w:pPr>
              <w:rPr>
                <w:rFonts w:ascii="Arial" w:hAnsi="Arial" w:cs="Arial"/>
                <w:sz w:val="20"/>
                <w:szCs w:val="24"/>
              </w:rPr>
            </w:pPr>
          </w:p>
        </w:tc>
        <w:tc>
          <w:tcPr>
            <w:tcW w:w="458" w:type="dxa"/>
            <w:shd w:val="clear" w:color="auto" w:fill="auto"/>
          </w:tcPr>
          <w:p w14:paraId="118C3EBD" w14:textId="77777777" w:rsidR="00B52FA9" w:rsidRPr="00B52FA9" w:rsidRDefault="00B52FA9" w:rsidP="00024BF1">
            <w:pPr>
              <w:rPr>
                <w:rFonts w:ascii="Arial" w:hAnsi="Arial" w:cs="Arial"/>
                <w:sz w:val="20"/>
                <w:szCs w:val="24"/>
              </w:rPr>
            </w:pPr>
          </w:p>
        </w:tc>
        <w:tc>
          <w:tcPr>
            <w:tcW w:w="458" w:type="dxa"/>
            <w:shd w:val="clear" w:color="auto" w:fill="auto"/>
          </w:tcPr>
          <w:p w14:paraId="4C4F943A" w14:textId="77777777" w:rsidR="00B52FA9" w:rsidRPr="00B52FA9" w:rsidRDefault="00B52FA9" w:rsidP="00024BF1">
            <w:pPr>
              <w:rPr>
                <w:rFonts w:ascii="Arial" w:hAnsi="Arial" w:cs="Arial"/>
                <w:sz w:val="20"/>
                <w:szCs w:val="24"/>
              </w:rPr>
            </w:pPr>
          </w:p>
        </w:tc>
        <w:tc>
          <w:tcPr>
            <w:tcW w:w="458" w:type="dxa"/>
            <w:shd w:val="clear" w:color="auto" w:fill="auto"/>
          </w:tcPr>
          <w:p w14:paraId="23F65E6C" w14:textId="77777777" w:rsidR="00B52FA9" w:rsidRPr="00B52FA9" w:rsidRDefault="00B52FA9" w:rsidP="00024BF1">
            <w:pPr>
              <w:rPr>
                <w:rFonts w:ascii="Arial" w:hAnsi="Arial" w:cs="Arial"/>
                <w:sz w:val="20"/>
                <w:szCs w:val="24"/>
              </w:rPr>
            </w:pPr>
          </w:p>
        </w:tc>
        <w:tc>
          <w:tcPr>
            <w:tcW w:w="457" w:type="dxa"/>
            <w:shd w:val="clear" w:color="auto" w:fill="auto"/>
          </w:tcPr>
          <w:p w14:paraId="3D91178C"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241263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862A82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BD89F4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0644F59" w14:textId="77777777" w:rsidR="00B52FA9" w:rsidRPr="00B52FA9" w:rsidRDefault="00B52FA9" w:rsidP="00024BF1">
            <w:pPr>
              <w:rPr>
                <w:rFonts w:ascii="Arial" w:hAnsi="Arial" w:cs="Arial"/>
                <w:sz w:val="20"/>
                <w:szCs w:val="24"/>
              </w:rPr>
            </w:pPr>
          </w:p>
        </w:tc>
        <w:tc>
          <w:tcPr>
            <w:tcW w:w="457" w:type="dxa"/>
            <w:shd w:val="clear" w:color="auto" w:fill="auto"/>
          </w:tcPr>
          <w:p w14:paraId="0344E54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51C5D0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2C29FB5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14:paraId="619CE82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5B82244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AB67157"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426DD4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52033831" w14:textId="77777777" w:rsidR="00B52FA9" w:rsidRPr="00B52FA9" w:rsidRDefault="00B52FA9" w:rsidP="00024BF1">
            <w:pPr>
              <w:rPr>
                <w:rFonts w:ascii="Arial" w:hAnsi="Arial" w:cs="Arial"/>
                <w:sz w:val="20"/>
                <w:szCs w:val="24"/>
              </w:rPr>
            </w:pPr>
          </w:p>
        </w:tc>
      </w:tr>
      <w:tr w:rsidR="00B52FA9" w:rsidRPr="00B52FA9" w14:paraId="19759E71" w14:textId="77777777" w:rsidTr="00024BF1">
        <w:trPr>
          <w:trHeight w:val="512"/>
        </w:trPr>
        <w:tc>
          <w:tcPr>
            <w:tcW w:w="1676" w:type="dxa"/>
            <w:vMerge/>
            <w:shd w:val="clear" w:color="auto" w:fill="auto"/>
          </w:tcPr>
          <w:p w14:paraId="006EC9EC" w14:textId="77777777" w:rsidR="00B52FA9" w:rsidRPr="00B52FA9" w:rsidRDefault="00B52FA9" w:rsidP="00024BF1">
            <w:pPr>
              <w:rPr>
                <w:rFonts w:ascii="Arial" w:hAnsi="Arial" w:cs="Arial"/>
                <w:b/>
                <w:sz w:val="20"/>
                <w:szCs w:val="24"/>
              </w:rPr>
            </w:pPr>
          </w:p>
        </w:tc>
        <w:tc>
          <w:tcPr>
            <w:tcW w:w="292" w:type="dxa"/>
            <w:shd w:val="clear" w:color="auto" w:fill="auto"/>
          </w:tcPr>
          <w:p w14:paraId="35451B4E" w14:textId="77777777" w:rsidR="00B52FA9" w:rsidRPr="00B52FA9" w:rsidRDefault="00B52FA9" w:rsidP="00024BF1">
            <w:pPr>
              <w:rPr>
                <w:rFonts w:ascii="Arial" w:hAnsi="Arial" w:cs="Arial"/>
                <w:sz w:val="20"/>
                <w:szCs w:val="24"/>
              </w:rPr>
            </w:pPr>
            <w:r w:rsidRPr="00B52FA9">
              <w:rPr>
                <w:rFonts w:ascii="Arial" w:hAnsi="Arial" w:cs="Arial"/>
                <w:sz w:val="20"/>
                <w:szCs w:val="24"/>
              </w:rPr>
              <w:t>B4</w:t>
            </w:r>
          </w:p>
        </w:tc>
        <w:tc>
          <w:tcPr>
            <w:tcW w:w="458" w:type="dxa"/>
            <w:shd w:val="clear" w:color="auto" w:fill="auto"/>
          </w:tcPr>
          <w:p w14:paraId="37355E7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5770757" w14:textId="77777777" w:rsidR="00B52FA9" w:rsidRPr="00B52FA9" w:rsidRDefault="00B52FA9" w:rsidP="00024BF1">
            <w:pPr>
              <w:rPr>
                <w:rFonts w:ascii="Arial" w:hAnsi="Arial" w:cs="Arial"/>
                <w:sz w:val="20"/>
                <w:szCs w:val="24"/>
              </w:rPr>
            </w:pPr>
          </w:p>
        </w:tc>
        <w:tc>
          <w:tcPr>
            <w:tcW w:w="458" w:type="dxa"/>
            <w:shd w:val="clear" w:color="auto" w:fill="auto"/>
          </w:tcPr>
          <w:p w14:paraId="126164A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D5E4E07" w14:textId="77777777" w:rsidR="00B52FA9" w:rsidRPr="00B52FA9" w:rsidRDefault="00B52FA9" w:rsidP="00024BF1">
            <w:pPr>
              <w:rPr>
                <w:rFonts w:ascii="Arial" w:hAnsi="Arial" w:cs="Arial"/>
                <w:sz w:val="20"/>
                <w:szCs w:val="24"/>
              </w:rPr>
            </w:pPr>
          </w:p>
        </w:tc>
        <w:tc>
          <w:tcPr>
            <w:tcW w:w="457" w:type="dxa"/>
            <w:shd w:val="clear" w:color="auto" w:fill="auto"/>
          </w:tcPr>
          <w:p w14:paraId="65E43EB4" w14:textId="77777777" w:rsidR="00B52FA9" w:rsidRPr="00B52FA9" w:rsidRDefault="00B52FA9" w:rsidP="00024BF1">
            <w:pPr>
              <w:rPr>
                <w:rFonts w:ascii="Arial" w:hAnsi="Arial" w:cs="Arial"/>
                <w:sz w:val="20"/>
                <w:szCs w:val="24"/>
              </w:rPr>
            </w:pPr>
          </w:p>
        </w:tc>
        <w:tc>
          <w:tcPr>
            <w:tcW w:w="457" w:type="dxa"/>
            <w:shd w:val="clear" w:color="auto" w:fill="auto"/>
          </w:tcPr>
          <w:p w14:paraId="00466945" w14:textId="77777777" w:rsidR="00B52FA9" w:rsidRPr="00B52FA9" w:rsidRDefault="00B52FA9" w:rsidP="00024BF1">
            <w:pPr>
              <w:rPr>
                <w:rFonts w:ascii="Arial" w:hAnsi="Arial" w:cs="Arial"/>
                <w:sz w:val="20"/>
                <w:szCs w:val="24"/>
              </w:rPr>
            </w:pPr>
          </w:p>
        </w:tc>
        <w:tc>
          <w:tcPr>
            <w:tcW w:w="457" w:type="dxa"/>
            <w:shd w:val="clear" w:color="auto" w:fill="auto"/>
          </w:tcPr>
          <w:p w14:paraId="2841226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5D2AFC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EAF2B87"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125D50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3693D9D" w14:textId="77777777" w:rsidR="00B52FA9" w:rsidRPr="00B52FA9" w:rsidRDefault="00B52FA9" w:rsidP="00024BF1">
            <w:pPr>
              <w:rPr>
                <w:rFonts w:ascii="Arial" w:hAnsi="Arial" w:cs="Arial"/>
                <w:sz w:val="20"/>
                <w:szCs w:val="24"/>
              </w:rPr>
            </w:pPr>
          </w:p>
        </w:tc>
        <w:tc>
          <w:tcPr>
            <w:tcW w:w="515" w:type="dxa"/>
            <w:shd w:val="clear" w:color="auto" w:fill="auto"/>
          </w:tcPr>
          <w:p w14:paraId="176D76FF" w14:textId="77777777" w:rsidR="00B52FA9" w:rsidRPr="00B52FA9" w:rsidRDefault="00B52FA9" w:rsidP="00024BF1">
            <w:pPr>
              <w:rPr>
                <w:rFonts w:ascii="Arial" w:hAnsi="Arial" w:cs="Arial"/>
                <w:sz w:val="20"/>
                <w:szCs w:val="24"/>
              </w:rPr>
            </w:pPr>
          </w:p>
        </w:tc>
        <w:tc>
          <w:tcPr>
            <w:tcW w:w="400" w:type="dxa"/>
          </w:tcPr>
          <w:p w14:paraId="5D7AD423" w14:textId="77777777" w:rsidR="00B52FA9" w:rsidRPr="00B52FA9" w:rsidRDefault="00B52FA9" w:rsidP="00024BF1">
            <w:pPr>
              <w:rPr>
                <w:rFonts w:ascii="Arial" w:hAnsi="Arial" w:cs="Arial"/>
                <w:sz w:val="20"/>
                <w:szCs w:val="24"/>
              </w:rPr>
            </w:pPr>
          </w:p>
        </w:tc>
        <w:tc>
          <w:tcPr>
            <w:tcW w:w="400" w:type="dxa"/>
            <w:shd w:val="clear" w:color="auto" w:fill="auto"/>
          </w:tcPr>
          <w:p w14:paraId="4C292D73"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2C17821" w14:textId="77777777" w:rsidR="00B52FA9" w:rsidRPr="00B52FA9" w:rsidRDefault="00B52FA9" w:rsidP="00024BF1">
            <w:pPr>
              <w:rPr>
                <w:rFonts w:ascii="Arial" w:hAnsi="Arial" w:cs="Arial"/>
                <w:sz w:val="20"/>
                <w:szCs w:val="24"/>
              </w:rPr>
            </w:pPr>
          </w:p>
        </w:tc>
        <w:tc>
          <w:tcPr>
            <w:tcW w:w="457" w:type="dxa"/>
            <w:shd w:val="clear" w:color="auto" w:fill="auto"/>
          </w:tcPr>
          <w:p w14:paraId="332A84A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012F950C"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5C3B11AA" w14:textId="77777777" w:rsidTr="00024BF1">
        <w:trPr>
          <w:trHeight w:val="483"/>
        </w:trPr>
        <w:tc>
          <w:tcPr>
            <w:tcW w:w="1676" w:type="dxa"/>
            <w:vMerge/>
            <w:shd w:val="clear" w:color="auto" w:fill="auto"/>
          </w:tcPr>
          <w:p w14:paraId="504C078E" w14:textId="77777777" w:rsidR="00B52FA9" w:rsidRPr="00B52FA9" w:rsidRDefault="00B52FA9" w:rsidP="00024BF1">
            <w:pPr>
              <w:rPr>
                <w:rFonts w:ascii="Arial" w:hAnsi="Arial" w:cs="Arial"/>
                <w:b/>
                <w:sz w:val="20"/>
                <w:szCs w:val="24"/>
              </w:rPr>
            </w:pPr>
          </w:p>
        </w:tc>
        <w:tc>
          <w:tcPr>
            <w:tcW w:w="292" w:type="dxa"/>
            <w:shd w:val="clear" w:color="auto" w:fill="auto"/>
          </w:tcPr>
          <w:p w14:paraId="0FCAA1E7" w14:textId="77777777" w:rsidR="00B52FA9" w:rsidRPr="00B52FA9" w:rsidRDefault="00B52FA9" w:rsidP="00024BF1">
            <w:pPr>
              <w:rPr>
                <w:rFonts w:ascii="Arial" w:hAnsi="Arial" w:cs="Arial"/>
                <w:sz w:val="20"/>
                <w:szCs w:val="24"/>
              </w:rPr>
            </w:pPr>
            <w:r w:rsidRPr="00B52FA9">
              <w:rPr>
                <w:rFonts w:ascii="Arial" w:hAnsi="Arial" w:cs="Arial"/>
                <w:sz w:val="20"/>
                <w:szCs w:val="24"/>
              </w:rPr>
              <w:t>B5</w:t>
            </w:r>
          </w:p>
        </w:tc>
        <w:tc>
          <w:tcPr>
            <w:tcW w:w="458" w:type="dxa"/>
            <w:shd w:val="clear" w:color="auto" w:fill="auto"/>
          </w:tcPr>
          <w:p w14:paraId="6BB1C57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DF1B9C1" w14:textId="77777777" w:rsidR="00B52FA9" w:rsidRPr="00B52FA9" w:rsidRDefault="00B52FA9" w:rsidP="00024BF1">
            <w:pPr>
              <w:rPr>
                <w:rFonts w:ascii="Arial" w:hAnsi="Arial" w:cs="Arial"/>
                <w:sz w:val="20"/>
                <w:szCs w:val="24"/>
              </w:rPr>
            </w:pPr>
          </w:p>
        </w:tc>
        <w:tc>
          <w:tcPr>
            <w:tcW w:w="458" w:type="dxa"/>
            <w:shd w:val="clear" w:color="auto" w:fill="auto"/>
          </w:tcPr>
          <w:p w14:paraId="5D6FF242" w14:textId="77777777" w:rsidR="00B52FA9" w:rsidRPr="00B52FA9" w:rsidRDefault="00B52FA9" w:rsidP="00024BF1">
            <w:pPr>
              <w:rPr>
                <w:rFonts w:ascii="Arial" w:hAnsi="Arial" w:cs="Arial"/>
                <w:sz w:val="20"/>
                <w:szCs w:val="24"/>
              </w:rPr>
            </w:pPr>
          </w:p>
        </w:tc>
        <w:tc>
          <w:tcPr>
            <w:tcW w:w="458" w:type="dxa"/>
            <w:shd w:val="clear" w:color="auto" w:fill="auto"/>
          </w:tcPr>
          <w:p w14:paraId="2AADC35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72ABF2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DF36AD8"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E56C519" w14:textId="77777777" w:rsidR="00B52FA9" w:rsidRPr="00B52FA9" w:rsidRDefault="00B52FA9" w:rsidP="00024BF1">
            <w:pPr>
              <w:rPr>
                <w:rFonts w:ascii="Arial" w:hAnsi="Arial" w:cs="Arial"/>
                <w:sz w:val="20"/>
                <w:szCs w:val="24"/>
              </w:rPr>
            </w:pPr>
          </w:p>
        </w:tc>
        <w:tc>
          <w:tcPr>
            <w:tcW w:w="458" w:type="dxa"/>
            <w:shd w:val="clear" w:color="auto" w:fill="auto"/>
          </w:tcPr>
          <w:p w14:paraId="51D427D3"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3089807" w14:textId="77777777" w:rsidR="00B52FA9" w:rsidRPr="00B52FA9" w:rsidRDefault="00B52FA9" w:rsidP="00024BF1">
            <w:pPr>
              <w:rPr>
                <w:rFonts w:ascii="Arial" w:hAnsi="Arial" w:cs="Arial"/>
                <w:sz w:val="20"/>
                <w:szCs w:val="24"/>
              </w:rPr>
            </w:pPr>
          </w:p>
        </w:tc>
        <w:tc>
          <w:tcPr>
            <w:tcW w:w="457" w:type="dxa"/>
            <w:shd w:val="clear" w:color="auto" w:fill="auto"/>
          </w:tcPr>
          <w:p w14:paraId="0BBD1E3C" w14:textId="77777777" w:rsidR="00B52FA9" w:rsidRPr="00B52FA9" w:rsidRDefault="00B52FA9" w:rsidP="00024BF1">
            <w:pPr>
              <w:rPr>
                <w:rFonts w:ascii="Arial" w:hAnsi="Arial" w:cs="Arial"/>
                <w:sz w:val="20"/>
                <w:szCs w:val="24"/>
              </w:rPr>
            </w:pPr>
          </w:p>
        </w:tc>
        <w:tc>
          <w:tcPr>
            <w:tcW w:w="457" w:type="dxa"/>
            <w:shd w:val="clear" w:color="auto" w:fill="auto"/>
          </w:tcPr>
          <w:p w14:paraId="713DA788" w14:textId="77777777" w:rsidR="00B52FA9" w:rsidRPr="00B52FA9" w:rsidRDefault="00B52FA9" w:rsidP="00024BF1">
            <w:pPr>
              <w:rPr>
                <w:rFonts w:ascii="Arial" w:hAnsi="Arial" w:cs="Arial"/>
                <w:sz w:val="20"/>
                <w:szCs w:val="24"/>
              </w:rPr>
            </w:pPr>
          </w:p>
        </w:tc>
        <w:tc>
          <w:tcPr>
            <w:tcW w:w="515" w:type="dxa"/>
            <w:shd w:val="clear" w:color="auto" w:fill="auto"/>
          </w:tcPr>
          <w:p w14:paraId="6550EE0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14:paraId="6CC8C32E" w14:textId="77777777" w:rsidR="00B52FA9" w:rsidRPr="00B52FA9" w:rsidRDefault="00B52FA9" w:rsidP="00024BF1">
            <w:pPr>
              <w:rPr>
                <w:rFonts w:ascii="Arial" w:hAnsi="Arial" w:cs="Arial"/>
                <w:sz w:val="20"/>
                <w:szCs w:val="24"/>
              </w:rPr>
            </w:pPr>
          </w:p>
        </w:tc>
        <w:tc>
          <w:tcPr>
            <w:tcW w:w="400" w:type="dxa"/>
            <w:shd w:val="clear" w:color="auto" w:fill="auto"/>
          </w:tcPr>
          <w:p w14:paraId="6CF4BBD6" w14:textId="77777777" w:rsidR="00B52FA9" w:rsidRPr="00B52FA9" w:rsidRDefault="00B52FA9" w:rsidP="00024BF1">
            <w:pPr>
              <w:rPr>
                <w:rFonts w:ascii="Arial" w:hAnsi="Arial" w:cs="Arial"/>
                <w:sz w:val="20"/>
                <w:szCs w:val="24"/>
              </w:rPr>
            </w:pPr>
          </w:p>
        </w:tc>
        <w:tc>
          <w:tcPr>
            <w:tcW w:w="457" w:type="dxa"/>
            <w:shd w:val="clear" w:color="auto" w:fill="auto"/>
          </w:tcPr>
          <w:p w14:paraId="03D6F1F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80D2F86" w14:textId="77777777" w:rsidR="00B52FA9" w:rsidRPr="00B52FA9" w:rsidRDefault="00B52FA9" w:rsidP="00024BF1">
            <w:pPr>
              <w:rPr>
                <w:rFonts w:ascii="Arial" w:hAnsi="Arial" w:cs="Arial"/>
                <w:sz w:val="20"/>
                <w:szCs w:val="24"/>
              </w:rPr>
            </w:pPr>
          </w:p>
        </w:tc>
        <w:tc>
          <w:tcPr>
            <w:tcW w:w="538" w:type="dxa"/>
            <w:shd w:val="clear" w:color="auto" w:fill="auto"/>
          </w:tcPr>
          <w:p w14:paraId="5CE51A9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0380413B" w14:textId="77777777" w:rsidTr="00024BF1">
        <w:trPr>
          <w:trHeight w:val="483"/>
        </w:trPr>
        <w:tc>
          <w:tcPr>
            <w:tcW w:w="1676" w:type="dxa"/>
            <w:vMerge/>
            <w:shd w:val="clear" w:color="auto" w:fill="auto"/>
          </w:tcPr>
          <w:p w14:paraId="612180AC" w14:textId="77777777" w:rsidR="00B52FA9" w:rsidRPr="00B52FA9" w:rsidRDefault="00B52FA9" w:rsidP="00024BF1">
            <w:pPr>
              <w:rPr>
                <w:rFonts w:ascii="Arial" w:hAnsi="Arial" w:cs="Arial"/>
                <w:b/>
                <w:sz w:val="20"/>
                <w:szCs w:val="24"/>
              </w:rPr>
            </w:pPr>
          </w:p>
        </w:tc>
        <w:tc>
          <w:tcPr>
            <w:tcW w:w="292" w:type="dxa"/>
            <w:shd w:val="clear" w:color="auto" w:fill="auto"/>
          </w:tcPr>
          <w:p w14:paraId="5D521F20" w14:textId="77777777" w:rsidR="00B52FA9" w:rsidRPr="00B52FA9" w:rsidRDefault="00B52FA9" w:rsidP="00024BF1">
            <w:pPr>
              <w:rPr>
                <w:rFonts w:ascii="Arial" w:hAnsi="Arial" w:cs="Arial"/>
                <w:sz w:val="20"/>
                <w:szCs w:val="24"/>
              </w:rPr>
            </w:pPr>
            <w:r w:rsidRPr="00B52FA9">
              <w:rPr>
                <w:rFonts w:ascii="Arial" w:hAnsi="Arial" w:cs="Arial"/>
                <w:sz w:val="20"/>
                <w:szCs w:val="24"/>
              </w:rPr>
              <w:t>B6</w:t>
            </w:r>
          </w:p>
        </w:tc>
        <w:tc>
          <w:tcPr>
            <w:tcW w:w="458" w:type="dxa"/>
            <w:shd w:val="clear" w:color="auto" w:fill="auto"/>
          </w:tcPr>
          <w:p w14:paraId="3280E3E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5B396CB" w14:textId="77777777" w:rsidR="00B52FA9" w:rsidRPr="00B52FA9" w:rsidRDefault="00B52FA9" w:rsidP="00024BF1">
            <w:pPr>
              <w:rPr>
                <w:rFonts w:ascii="Arial" w:hAnsi="Arial" w:cs="Arial"/>
                <w:sz w:val="20"/>
                <w:szCs w:val="24"/>
              </w:rPr>
            </w:pPr>
          </w:p>
        </w:tc>
        <w:tc>
          <w:tcPr>
            <w:tcW w:w="458" w:type="dxa"/>
            <w:shd w:val="clear" w:color="auto" w:fill="auto"/>
          </w:tcPr>
          <w:p w14:paraId="25ACB1F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D34A18E" w14:textId="77777777" w:rsidR="00B52FA9" w:rsidRPr="00B52FA9" w:rsidRDefault="00B52FA9" w:rsidP="00024BF1">
            <w:pPr>
              <w:rPr>
                <w:rFonts w:ascii="Arial" w:hAnsi="Arial" w:cs="Arial"/>
                <w:sz w:val="20"/>
                <w:szCs w:val="24"/>
              </w:rPr>
            </w:pPr>
          </w:p>
        </w:tc>
        <w:tc>
          <w:tcPr>
            <w:tcW w:w="457" w:type="dxa"/>
            <w:shd w:val="clear" w:color="auto" w:fill="auto"/>
          </w:tcPr>
          <w:p w14:paraId="1726A758" w14:textId="77777777" w:rsidR="00B52FA9" w:rsidRPr="00B52FA9" w:rsidRDefault="00B52FA9" w:rsidP="00024BF1">
            <w:pPr>
              <w:rPr>
                <w:rFonts w:ascii="Arial" w:hAnsi="Arial" w:cs="Arial"/>
                <w:sz w:val="20"/>
                <w:szCs w:val="24"/>
              </w:rPr>
            </w:pPr>
          </w:p>
        </w:tc>
        <w:tc>
          <w:tcPr>
            <w:tcW w:w="457" w:type="dxa"/>
            <w:shd w:val="clear" w:color="auto" w:fill="auto"/>
          </w:tcPr>
          <w:p w14:paraId="40EE9E08" w14:textId="77777777" w:rsidR="00B52FA9" w:rsidRPr="00B52FA9" w:rsidRDefault="00B52FA9" w:rsidP="00024BF1">
            <w:pPr>
              <w:rPr>
                <w:rFonts w:ascii="Arial" w:hAnsi="Arial" w:cs="Arial"/>
                <w:sz w:val="20"/>
                <w:szCs w:val="24"/>
              </w:rPr>
            </w:pPr>
          </w:p>
        </w:tc>
        <w:tc>
          <w:tcPr>
            <w:tcW w:w="457" w:type="dxa"/>
            <w:shd w:val="clear" w:color="auto" w:fill="auto"/>
          </w:tcPr>
          <w:p w14:paraId="1D316230" w14:textId="77777777" w:rsidR="00B52FA9" w:rsidRPr="00B52FA9" w:rsidRDefault="00B52FA9" w:rsidP="00024BF1">
            <w:pPr>
              <w:rPr>
                <w:rFonts w:ascii="Arial" w:hAnsi="Arial" w:cs="Arial"/>
                <w:sz w:val="20"/>
                <w:szCs w:val="24"/>
              </w:rPr>
            </w:pPr>
          </w:p>
        </w:tc>
        <w:tc>
          <w:tcPr>
            <w:tcW w:w="458" w:type="dxa"/>
            <w:shd w:val="clear" w:color="auto" w:fill="auto"/>
          </w:tcPr>
          <w:p w14:paraId="0A9097A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8163E00" w14:textId="77777777" w:rsidR="00B52FA9" w:rsidRPr="00B52FA9" w:rsidRDefault="00B52FA9" w:rsidP="00024BF1">
            <w:pPr>
              <w:rPr>
                <w:rFonts w:ascii="Arial" w:hAnsi="Arial" w:cs="Arial"/>
                <w:sz w:val="20"/>
                <w:szCs w:val="24"/>
              </w:rPr>
            </w:pPr>
          </w:p>
        </w:tc>
        <w:tc>
          <w:tcPr>
            <w:tcW w:w="457" w:type="dxa"/>
            <w:shd w:val="clear" w:color="auto" w:fill="auto"/>
          </w:tcPr>
          <w:p w14:paraId="38557485" w14:textId="77777777" w:rsidR="00B52FA9" w:rsidRPr="00B52FA9" w:rsidRDefault="00B52FA9" w:rsidP="00024BF1">
            <w:pPr>
              <w:rPr>
                <w:rFonts w:ascii="Arial" w:hAnsi="Arial" w:cs="Arial"/>
                <w:sz w:val="20"/>
                <w:szCs w:val="24"/>
              </w:rPr>
            </w:pPr>
          </w:p>
        </w:tc>
        <w:tc>
          <w:tcPr>
            <w:tcW w:w="457" w:type="dxa"/>
            <w:shd w:val="clear" w:color="auto" w:fill="auto"/>
          </w:tcPr>
          <w:p w14:paraId="4163E915" w14:textId="77777777" w:rsidR="00B52FA9" w:rsidRPr="00B52FA9" w:rsidRDefault="00B52FA9" w:rsidP="00024BF1">
            <w:pPr>
              <w:rPr>
                <w:rFonts w:ascii="Arial" w:hAnsi="Arial" w:cs="Arial"/>
                <w:sz w:val="20"/>
                <w:szCs w:val="24"/>
              </w:rPr>
            </w:pPr>
          </w:p>
        </w:tc>
        <w:tc>
          <w:tcPr>
            <w:tcW w:w="515" w:type="dxa"/>
            <w:shd w:val="clear" w:color="auto" w:fill="auto"/>
          </w:tcPr>
          <w:p w14:paraId="30F1B182" w14:textId="77777777" w:rsidR="00B52FA9" w:rsidRPr="00B52FA9" w:rsidRDefault="00B52FA9" w:rsidP="00024BF1">
            <w:pPr>
              <w:rPr>
                <w:rFonts w:ascii="Arial" w:hAnsi="Arial" w:cs="Arial"/>
                <w:sz w:val="20"/>
                <w:szCs w:val="24"/>
              </w:rPr>
            </w:pPr>
          </w:p>
        </w:tc>
        <w:tc>
          <w:tcPr>
            <w:tcW w:w="400" w:type="dxa"/>
          </w:tcPr>
          <w:p w14:paraId="43338AC3" w14:textId="77777777" w:rsidR="00B52FA9" w:rsidRPr="00B52FA9" w:rsidRDefault="00B52FA9" w:rsidP="00024BF1">
            <w:pPr>
              <w:rPr>
                <w:rFonts w:ascii="Arial" w:hAnsi="Arial" w:cs="Arial"/>
                <w:sz w:val="20"/>
                <w:szCs w:val="24"/>
              </w:rPr>
            </w:pPr>
          </w:p>
        </w:tc>
        <w:tc>
          <w:tcPr>
            <w:tcW w:w="400" w:type="dxa"/>
            <w:shd w:val="clear" w:color="auto" w:fill="auto"/>
          </w:tcPr>
          <w:p w14:paraId="2B5F4012" w14:textId="77777777" w:rsidR="00B52FA9" w:rsidRPr="00B52FA9" w:rsidRDefault="00B52FA9" w:rsidP="00024BF1">
            <w:pPr>
              <w:rPr>
                <w:rFonts w:ascii="Arial" w:hAnsi="Arial" w:cs="Arial"/>
                <w:sz w:val="20"/>
                <w:szCs w:val="24"/>
              </w:rPr>
            </w:pPr>
          </w:p>
        </w:tc>
        <w:tc>
          <w:tcPr>
            <w:tcW w:w="457" w:type="dxa"/>
            <w:shd w:val="clear" w:color="auto" w:fill="auto"/>
          </w:tcPr>
          <w:p w14:paraId="0029B53B" w14:textId="77777777" w:rsidR="00B52FA9" w:rsidRPr="00B52FA9" w:rsidRDefault="00B52FA9" w:rsidP="00024BF1">
            <w:pPr>
              <w:rPr>
                <w:rFonts w:ascii="Arial" w:hAnsi="Arial" w:cs="Arial"/>
                <w:sz w:val="20"/>
                <w:szCs w:val="24"/>
              </w:rPr>
            </w:pPr>
          </w:p>
        </w:tc>
        <w:tc>
          <w:tcPr>
            <w:tcW w:w="457" w:type="dxa"/>
            <w:shd w:val="clear" w:color="auto" w:fill="auto"/>
          </w:tcPr>
          <w:p w14:paraId="5B1A3ED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18EAD1D3" w14:textId="77777777" w:rsidR="00B52FA9" w:rsidRPr="00B52FA9" w:rsidRDefault="00B52FA9" w:rsidP="00024BF1">
            <w:pPr>
              <w:rPr>
                <w:rFonts w:ascii="Arial" w:hAnsi="Arial" w:cs="Arial"/>
                <w:sz w:val="20"/>
                <w:szCs w:val="24"/>
              </w:rPr>
            </w:pPr>
          </w:p>
        </w:tc>
      </w:tr>
      <w:tr w:rsidR="00B52FA9" w:rsidRPr="00B52FA9" w14:paraId="52C118F8" w14:textId="77777777" w:rsidTr="00024BF1">
        <w:trPr>
          <w:trHeight w:val="498"/>
        </w:trPr>
        <w:tc>
          <w:tcPr>
            <w:tcW w:w="1676" w:type="dxa"/>
            <w:vMerge w:val="restart"/>
            <w:shd w:val="clear" w:color="auto" w:fill="auto"/>
          </w:tcPr>
          <w:p w14:paraId="6A532309" w14:textId="77777777" w:rsidR="00B52FA9" w:rsidRPr="00B52FA9" w:rsidRDefault="00B52FA9" w:rsidP="00024BF1">
            <w:pPr>
              <w:rPr>
                <w:rFonts w:ascii="Arial" w:hAnsi="Arial" w:cs="Arial"/>
                <w:b/>
                <w:sz w:val="20"/>
                <w:szCs w:val="24"/>
              </w:rPr>
            </w:pPr>
            <w:r w:rsidRPr="00B52FA9">
              <w:rPr>
                <w:rFonts w:ascii="Arial" w:hAnsi="Arial" w:cs="Arial"/>
                <w:b/>
                <w:sz w:val="20"/>
                <w:szCs w:val="24"/>
              </w:rPr>
              <w:t>Practical Skills</w:t>
            </w:r>
          </w:p>
        </w:tc>
        <w:tc>
          <w:tcPr>
            <w:tcW w:w="292" w:type="dxa"/>
            <w:shd w:val="clear" w:color="auto" w:fill="auto"/>
          </w:tcPr>
          <w:p w14:paraId="12740FBA" w14:textId="77777777" w:rsidR="00B52FA9" w:rsidRPr="00B52FA9" w:rsidRDefault="00B52FA9" w:rsidP="00024BF1">
            <w:pPr>
              <w:rPr>
                <w:rFonts w:ascii="Arial" w:hAnsi="Arial" w:cs="Arial"/>
                <w:sz w:val="20"/>
                <w:szCs w:val="24"/>
              </w:rPr>
            </w:pPr>
            <w:r w:rsidRPr="00B52FA9">
              <w:rPr>
                <w:rFonts w:ascii="Arial" w:hAnsi="Arial" w:cs="Arial"/>
                <w:sz w:val="20"/>
                <w:szCs w:val="24"/>
              </w:rPr>
              <w:t>C1</w:t>
            </w:r>
          </w:p>
        </w:tc>
        <w:tc>
          <w:tcPr>
            <w:tcW w:w="458" w:type="dxa"/>
            <w:shd w:val="clear" w:color="auto" w:fill="auto"/>
          </w:tcPr>
          <w:p w14:paraId="098C04E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BA5ADF8" w14:textId="77777777" w:rsidR="00B52FA9" w:rsidRPr="00B52FA9" w:rsidRDefault="00B52FA9" w:rsidP="00024BF1">
            <w:pPr>
              <w:rPr>
                <w:rFonts w:ascii="Arial" w:hAnsi="Arial" w:cs="Arial"/>
                <w:sz w:val="20"/>
                <w:szCs w:val="24"/>
              </w:rPr>
            </w:pPr>
          </w:p>
        </w:tc>
        <w:tc>
          <w:tcPr>
            <w:tcW w:w="458" w:type="dxa"/>
            <w:shd w:val="clear" w:color="auto" w:fill="auto"/>
          </w:tcPr>
          <w:p w14:paraId="7E0FF3EF"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50E06CB" w14:textId="77777777" w:rsidR="00B52FA9" w:rsidRPr="00B52FA9" w:rsidRDefault="00B52FA9" w:rsidP="00024BF1">
            <w:pPr>
              <w:rPr>
                <w:rFonts w:ascii="Arial" w:hAnsi="Arial" w:cs="Arial"/>
                <w:sz w:val="20"/>
                <w:szCs w:val="24"/>
              </w:rPr>
            </w:pPr>
          </w:p>
        </w:tc>
        <w:tc>
          <w:tcPr>
            <w:tcW w:w="457" w:type="dxa"/>
            <w:shd w:val="clear" w:color="auto" w:fill="auto"/>
          </w:tcPr>
          <w:p w14:paraId="4627740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29B5263" w14:textId="77777777" w:rsidR="00B52FA9" w:rsidRPr="00B52FA9" w:rsidRDefault="00B52FA9" w:rsidP="00024BF1">
            <w:pPr>
              <w:rPr>
                <w:rFonts w:ascii="Arial" w:hAnsi="Arial" w:cs="Arial"/>
                <w:sz w:val="20"/>
                <w:szCs w:val="24"/>
              </w:rPr>
            </w:pPr>
          </w:p>
        </w:tc>
        <w:tc>
          <w:tcPr>
            <w:tcW w:w="457" w:type="dxa"/>
            <w:shd w:val="clear" w:color="auto" w:fill="auto"/>
          </w:tcPr>
          <w:p w14:paraId="4BB486F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7AB8ED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B92F23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F641A3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E4E0307" w14:textId="77777777" w:rsidR="00B52FA9" w:rsidRPr="00B52FA9" w:rsidRDefault="00B52FA9" w:rsidP="00024BF1">
            <w:pPr>
              <w:rPr>
                <w:rFonts w:ascii="Arial" w:hAnsi="Arial" w:cs="Arial"/>
                <w:sz w:val="20"/>
                <w:szCs w:val="24"/>
              </w:rPr>
            </w:pPr>
          </w:p>
        </w:tc>
        <w:tc>
          <w:tcPr>
            <w:tcW w:w="515" w:type="dxa"/>
            <w:shd w:val="clear" w:color="auto" w:fill="auto"/>
          </w:tcPr>
          <w:p w14:paraId="61D6D79E" w14:textId="77777777" w:rsidR="00B52FA9" w:rsidRPr="00B52FA9" w:rsidRDefault="00B52FA9" w:rsidP="00024BF1">
            <w:pPr>
              <w:rPr>
                <w:rFonts w:ascii="Arial" w:hAnsi="Arial" w:cs="Arial"/>
                <w:sz w:val="20"/>
                <w:szCs w:val="24"/>
              </w:rPr>
            </w:pPr>
          </w:p>
        </w:tc>
        <w:tc>
          <w:tcPr>
            <w:tcW w:w="400" w:type="dxa"/>
          </w:tcPr>
          <w:p w14:paraId="0A1AAB7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3C305FED" w14:textId="77777777" w:rsidR="00B52FA9" w:rsidRPr="00B52FA9" w:rsidRDefault="00B52FA9" w:rsidP="00024BF1">
            <w:pPr>
              <w:rPr>
                <w:rFonts w:ascii="Arial" w:hAnsi="Arial" w:cs="Arial"/>
                <w:sz w:val="20"/>
                <w:szCs w:val="24"/>
              </w:rPr>
            </w:pPr>
          </w:p>
        </w:tc>
        <w:tc>
          <w:tcPr>
            <w:tcW w:w="457" w:type="dxa"/>
            <w:shd w:val="clear" w:color="auto" w:fill="auto"/>
          </w:tcPr>
          <w:p w14:paraId="26DCD85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16397BC" w14:textId="77777777" w:rsidR="00B52FA9" w:rsidRPr="00B52FA9" w:rsidRDefault="00B52FA9" w:rsidP="00024BF1">
            <w:pPr>
              <w:rPr>
                <w:rFonts w:ascii="Arial" w:hAnsi="Arial" w:cs="Arial"/>
                <w:sz w:val="20"/>
                <w:szCs w:val="24"/>
              </w:rPr>
            </w:pPr>
          </w:p>
        </w:tc>
        <w:tc>
          <w:tcPr>
            <w:tcW w:w="538" w:type="dxa"/>
            <w:shd w:val="clear" w:color="auto" w:fill="auto"/>
          </w:tcPr>
          <w:p w14:paraId="64C0C7E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r>
      <w:tr w:rsidR="00B52FA9" w:rsidRPr="00B52FA9" w14:paraId="02E2FFCE" w14:textId="77777777" w:rsidTr="00024BF1">
        <w:trPr>
          <w:trHeight w:val="498"/>
        </w:trPr>
        <w:tc>
          <w:tcPr>
            <w:tcW w:w="1676" w:type="dxa"/>
            <w:vMerge/>
            <w:shd w:val="clear" w:color="auto" w:fill="auto"/>
          </w:tcPr>
          <w:p w14:paraId="54E7CEAA" w14:textId="77777777" w:rsidR="00B52FA9" w:rsidRPr="00B52FA9" w:rsidRDefault="00B52FA9" w:rsidP="00024BF1">
            <w:pPr>
              <w:rPr>
                <w:rFonts w:ascii="Arial" w:hAnsi="Arial" w:cs="Arial"/>
                <w:sz w:val="20"/>
                <w:szCs w:val="24"/>
              </w:rPr>
            </w:pPr>
          </w:p>
        </w:tc>
        <w:tc>
          <w:tcPr>
            <w:tcW w:w="292" w:type="dxa"/>
            <w:shd w:val="clear" w:color="auto" w:fill="auto"/>
          </w:tcPr>
          <w:p w14:paraId="5BF0312A" w14:textId="77777777" w:rsidR="00B52FA9" w:rsidRPr="00B52FA9" w:rsidRDefault="00B52FA9" w:rsidP="00024BF1">
            <w:pPr>
              <w:rPr>
                <w:rFonts w:ascii="Arial" w:hAnsi="Arial" w:cs="Arial"/>
                <w:sz w:val="20"/>
                <w:szCs w:val="24"/>
              </w:rPr>
            </w:pPr>
            <w:r w:rsidRPr="00B52FA9">
              <w:rPr>
                <w:rFonts w:ascii="Arial" w:hAnsi="Arial" w:cs="Arial"/>
                <w:sz w:val="20"/>
                <w:szCs w:val="24"/>
              </w:rPr>
              <w:t>C2</w:t>
            </w:r>
          </w:p>
        </w:tc>
        <w:tc>
          <w:tcPr>
            <w:tcW w:w="458" w:type="dxa"/>
            <w:shd w:val="clear" w:color="auto" w:fill="auto"/>
          </w:tcPr>
          <w:p w14:paraId="289AF73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C09F1F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0494381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537CBE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8953934" w14:textId="77777777" w:rsidR="00B52FA9" w:rsidRPr="00B52FA9" w:rsidRDefault="00B52FA9" w:rsidP="00024BF1">
            <w:pPr>
              <w:rPr>
                <w:rFonts w:ascii="Arial" w:hAnsi="Arial" w:cs="Arial"/>
                <w:sz w:val="20"/>
                <w:szCs w:val="24"/>
              </w:rPr>
            </w:pPr>
          </w:p>
        </w:tc>
        <w:tc>
          <w:tcPr>
            <w:tcW w:w="457" w:type="dxa"/>
            <w:shd w:val="clear" w:color="auto" w:fill="auto"/>
          </w:tcPr>
          <w:p w14:paraId="5FC037C9" w14:textId="77777777" w:rsidR="00B52FA9" w:rsidRPr="00B52FA9" w:rsidRDefault="00B52FA9" w:rsidP="00024BF1">
            <w:pPr>
              <w:rPr>
                <w:rFonts w:ascii="Arial" w:hAnsi="Arial" w:cs="Arial"/>
                <w:sz w:val="20"/>
                <w:szCs w:val="24"/>
              </w:rPr>
            </w:pPr>
          </w:p>
        </w:tc>
        <w:tc>
          <w:tcPr>
            <w:tcW w:w="457" w:type="dxa"/>
            <w:shd w:val="clear" w:color="auto" w:fill="auto"/>
          </w:tcPr>
          <w:p w14:paraId="6C29073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D05AF3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E20286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2BAB34A" w14:textId="77777777" w:rsidR="00B52FA9" w:rsidRPr="00B52FA9" w:rsidRDefault="00B52FA9" w:rsidP="00024BF1">
            <w:pPr>
              <w:rPr>
                <w:rFonts w:ascii="Arial" w:hAnsi="Arial" w:cs="Arial"/>
                <w:sz w:val="20"/>
                <w:szCs w:val="24"/>
              </w:rPr>
            </w:pPr>
          </w:p>
        </w:tc>
        <w:tc>
          <w:tcPr>
            <w:tcW w:w="457" w:type="dxa"/>
            <w:shd w:val="clear" w:color="auto" w:fill="auto"/>
          </w:tcPr>
          <w:p w14:paraId="1F7CD662" w14:textId="77777777" w:rsidR="00B52FA9" w:rsidRPr="00B52FA9" w:rsidRDefault="00B52FA9" w:rsidP="00024BF1">
            <w:pPr>
              <w:rPr>
                <w:rFonts w:ascii="Arial" w:hAnsi="Arial" w:cs="Arial"/>
                <w:sz w:val="20"/>
                <w:szCs w:val="24"/>
              </w:rPr>
            </w:pPr>
          </w:p>
        </w:tc>
        <w:tc>
          <w:tcPr>
            <w:tcW w:w="515" w:type="dxa"/>
            <w:shd w:val="clear" w:color="auto" w:fill="auto"/>
          </w:tcPr>
          <w:p w14:paraId="13391F6F" w14:textId="77777777" w:rsidR="00B52FA9" w:rsidRPr="00B52FA9" w:rsidRDefault="00B52FA9" w:rsidP="00024BF1">
            <w:pPr>
              <w:rPr>
                <w:rFonts w:ascii="Arial" w:hAnsi="Arial" w:cs="Arial"/>
                <w:sz w:val="20"/>
                <w:szCs w:val="24"/>
              </w:rPr>
            </w:pPr>
          </w:p>
        </w:tc>
        <w:tc>
          <w:tcPr>
            <w:tcW w:w="400" w:type="dxa"/>
          </w:tcPr>
          <w:p w14:paraId="117790C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32FA2FFC" w14:textId="77777777" w:rsidR="00B52FA9" w:rsidRPr="00B52FA9" w:rsidRDefault="00B52FA9" w:rsidP="00024BF1">
            <w:pPr>
              <w:rPr>
                <w:rFonts w:ascii="Arial" w:hAnsi="Arial" w:cs="Arial"/>
                <w:sz w:val="20"/>
                <w:szCs w:val="24"/>
              </w:rPr>
            </w:pPr>
          </w:p>
        </w:tc>
        <w:tc>
          <w:tcPr>
            <w:tcW w:w="457" w:type="dxa"/>
            <w:shd w:val="clear" w:color="auto" w:fill="auto"/>
          </w:tcPr>
          <w:p w14:paraId="430F9C88" w14:textId="77777777" w:rsidR="00B52FA9" w:rsidRPr="00B52FA9" w:rsidRDefault="00B52FA9" w:rsidP="00024BF1">
            <w:pPr>
              <w:rPr>
                <w:rFonts w:ascii="Arial" w:hAnsi="Arial" w:cs="Arial"/>
                <w:sz w:val="20"/>
                <w:szCs w:val="24"/>
              </w:rPr>
            </w:pPr>
          </w:p>
        </w:tc>
        <w:tc>
          <w:tcPr>
            <w:tcW w:w="457" w:type="dxa"/>
            <w:shd w:val="clear" w:color="auto" w:fill="auto"/>
          </w:tcPr>
          <w:p w14:paraId="48F4D9E8"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74588493" w14:textId="77777777" w:rsidR="00B52FA9" w:rsidRPr="00B52FA9" w:rsidRDefault="00B52FA9" w:rsidP="00024BF1">
            <w:pPr>
              <w:rPr>
                <w:rFonts w:ascii="Arial" w:hAnsi="Arial" w:cs="Arial"/>
                <w:sz w:val="20"/>
                <w:szCs w:val="24"/>
              </w:rPr>
            </w:pPr>
          </w:p>
        </w:tc>
      </w:tr>
      <w:tr w:rsidR="00B52FA9" w:rsidRPr="00B52FA9" w14:paraId="1FC82334" w14:textId="77777777" w:rsidTr="00024BF1">
        <w:trPr>
          <w:trHeight w:val="512"/>
        </w:trPr>
        <w:tc>
          <w:tcPr>
            <w:tcW w:w="1676" w:type="dxa"/>
            <w:vMerge/>
            <w:shd w:val="clear" w:color="auto" w:fill="auto"/>
          </w:tcPr>
          <w:p w14:paraId="597C33D0" w14:textId="77777777" w:rsidR="00B52FA9" w:rsidRPr="00B52FA9" w:rsidRDefault="00B52FA9" w:rsidP="00024BF1">
            <w:pPr>
              <w:rPr>
                <w:rFonts w:ascii="Arial" w:hAnsi="Arial" w:cs="Arial"/>
                <w:sz w:val="20"/>
                <w:szCs w:val="24"/>
              </w:rPr>
            </w:pPr>
          </w:p>
        </w:tc>
        <w:tc>
          <w:tcPr>
            <w:tcW w:w="292" w:type="dxa"/>
            <w:shd w:val="clear" w:color="auto" w:fill="auto"/>
          </w:tcPr>
          <w:p w14:paraId="0CDC9254" w14:textId="77777777" w:rsidR="00B52FA9" w:rsidRPr="00B52FA9" w:rsidRDefault="00B52FA9" w:rsidP="00024BF1">
            <w:pPr>
              <w:rPr>
                <w:rFonts w:ascii="Arial" w:hAnsi="Arial" w:cs="Arial"/>
                <w:sz w:val="20"/>
                <w:szCs w:val="24"/>
              </w:rPr>
            </w:pPr>
            <w:r w:rsidRPr="00B52FA9">
              <w:rPr>
                <w:rFonts w:ascii="Arial" w:hAnsi="Arial" w:cs="Arial"/>
                <w:sz w:val="20"/>
                <w:szCs w:val="24"/>
              </w:rPr>
              <w:t>C3</w:t>
            </w:r>
          </w:p>
        </w:tc>
        <w:tc>
          <w:tcPr>
            <w:tcW w:w="458" w:type="dxa"/>
            <w:shd w:val="clear" w:color="auto" w:fill="auto"/>
          </w:tcPr>
          <w:p w14:paraId="04E649E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1ACFA68" w14:textId="77777777" w:rsidR="00B52FA9" w:rsidRPr="00B52FA9" w:rsidRDefault="00B52FA9" w:rsidP="00024BF1">
            <w:pPr>
              <w:rPr>
                <w:rFonts w:ascii="Arial" w:hAnsi="Arial" w:cs="Arial"/>
                <w:sz w:val="20"/>
                <w:szCs w:val="24"/>
              </w:rPr>
            </w:pPr>
          </w:p>
        </w:tc>
        <w:tc>
          <w:tcPr>
            <w:tcW w:w="458" w:type="dxa"/>
            <w:shd w:val="clear" w:color="auto" w:fill="auto"/>
          </w:tcPr>
          <w:p w14:paraId="340F2E11" w14:textId="77777777" w:rsidR="00B52FA9" w:rsidRPr="00B52FA9" w:rsidRDefault="00B52FA9" w:rsidP="00024BF1">
            <w:pPr>
              <w:rPr>
                <w:rFonts w:ascii="Arial" w:hAnsi="Arial" w:cs="Arial"/>
                <w:sz w:val="20"/>
                <w:szCs w:val="24"/>
              </w:rPr>
            </w:pPr>
          </w:p>
        </w:tc>
        <w:tc>
          <w:tcPr>
            <w:tcW w:w="458" w:type="dxa"/>
            <w:shd w:val="clear" w:color="auto" w:fill="auto"/>
          </w:tcPr>
          <w:p w14:paraId="45670430" w14:textId="77777777" w:rsidR="00B52FA9" w:rsidRPr="00B52FA9" w:rsidRDefault="00B52FA9" w:rsidP="00024BF1">
            <w:pPr>
              <w:rPr>
                <w:rFonts w:ascii="Arial" w:hAnsi="Arial" w:cs="Arial"/>
                <w:sz w:val="20"/>
                <w:szCs w:val="24"/>
              </w:rPr>
            </w:pPr>
          </w:p>
        </w:tc>
        <w:tc>
          <w:tcPr>
            <w:tcW w:w="457" w:type="dxa"/>
            <w:shd w:val="clear" w:color="auto" w:fill="auto"/>
          </w:tcPr>
          <w:p w14:paraId="1C18804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2FCF6C8" w14:textId="77777777" w:rsidR="00B52FA9" w:rsidRPr="00B52FA9" w:rsidRDefault="00B52FA9" w:rsidP="00024BF1">
            <w:pPr>
              <w:rPr>
                <w:rFonts w:ascii="Arial" w:hAnsi="Arial" w:cs="Arial"/>
                <w:sz w:val="20"/>
                <w:szCs w:val="24"/>
              </w:rPr>
            </w:pPr>
          </w:p>
        </w:tc>
        <w:tc>
          <w:tcPr>
            <w:tcW w:w="457" w:type="dxa"/>
            <w:shd w:val="clear" w:color="auto" w:fill="auto"/>
          </w:tcPr>
          <w:p w14:paraId="6D944732"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C7C42C5" w14:textId="77777777" w:rsidR="00B52FA9" w:rsidRPr="00B52FA9" w:rsidRDefault="00B52FA9" w:rsidP="00024BF1">
            <w:pPr>
              <w:rPr>
                <w:rFonts w:ascii="Arial" w:hAnsi="Arial" w:cs="Arial"/>
                <w:sz w:val="20"/>
                <w:szCs w:val="24"/>
              </w:rPr>
            </w:pPr>
          </w:p>
        </w:tc>
        <w:tc>
          <w:tcPr>
            <w:tcW w:w="457" w:type="dxa"/>
            <w:shd w:val="clear" w:color="auto" w:fill="auto"/>
          </w:tcPr>
          <w:p w14:paraId="761A784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085073E" w14:textId="77777777" w:rsidR="00B52FA9" w:rsidRPr="00B52FA9" w:rsidRDefault="00B52FA9" w:rsidP="00024BF1">
            <w:pPr>
              <w:rPr>
                <w:rFonts w:ascii="Arial" w:hAnsi="Arial" w:cs="Arial"/>
                <w:sz w:val="20"/>
                <w:szCs w:val="24"/>
              </w:rPr>
            </w:pPr>
          </w:p>
        </w:tc>
        <w:tc>
          <w:tcPr>
            <w:tcW w:w="457" w:type="dxa"/>
            <w:shd w:val="clear" w:color="auto" w:fill="auto"/>
          </w:tcPr>
          <w:p w14:paraId="3A73D26E" w14:textId="77777777" w:rsidR="00B52FA9" w:rsidRPr="00B52FA9" w:rsidRDefault="00B52FA9" w:rsidP="00024BF1">
            <w:pPr>
              <w:rPr>
                <w:rFonts w:ascii="Arial" w:hAnsi="Arial" w:cs="Arial"/>
                <w:sz w:val="20"/>
                <w:szCs w:val="24"/>
              </w:rPr>
            </w:pPr>
          </w:p>
        </w:tc>
        <w:tc>
          <w:tcPr>
            <w:tcW w:w="515" w:type="dxa"/>
            <w:shd w:val="clear" w:color="auto" w:fill="auto"/>
          </w:tcPr>
          <w:p w14:paraId="085C9803" w14:textId="77777777" w:rsidR="00B52FA9" w:rsidRPr="00B52FA9" w:rsidRDefault="00B52FA9" w:rsidP="00024BF1">
            <w:pPr>
              <w:rPr>
                <w:rFonts w:ascii="Arial" w:hAnsi="Arial" w:cs="Arial"/>
                <w:sz w:val="20"/>
                <w:szCs w:val="24"/>
              </w:rPr>
            </w:pPr>
          </w:p>
        </w:tc>
        <w:tc>
          <w:tcPr>
            <w:tcW w:w="400" w:type="dxa"/>
          </w:tcPr>
          <w:p w14:paraId="63405A98"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36E0593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7CAED8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F06C1B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61414385" w14:textId="77777777" w:rsidR="00B52FA9" w:rsidRPr="00B52FA9" w:rsidRDefault="00B52FA9" w:rsidP="00024BF1">
            <w:pPr>
              <w:rPr>
                <w:rFonts w:ascii="Arial" w:hAnsi="Arial" w:cs="Arial"/>
                <w:sz w:val="20"/>
                <w:szCs w:val="24"/>
              </w:rPr>
            </w:pPr>
          </w:p>
        </w:tc>
      </w:tr>
      <w:tr w:rsidR="00B52FA9" w:rsidRPr="00B52FA9" w14:paraId="337800C9" w14:textId="77777777" w:rsidTr="00024BF1">
        <w:trPr>
          <w:trHeight w:val="498"/>
        </w:trPr>
        <w:tc>
          <w:tcPr>
            <w:tcW w:w="1676" w:type="dxa"/>
            <w:vMerge/>
            <w:shd w:val="clear" w:color="auto" w:fill="auto"/>
          </w:tcPr>
          <w:p w14:paraId="5BFB4C38" w14:textId="77777777" w:rsidR="00B52FA9" w:rsidRPr="00B52FA9" w:rsidRDefault="00B52FA9" w:rsidP="00024BF1">
            <w:pPr>
              <w:rPr>
                <w:rFonts w:ascii="Arial" w:hAnsi="Arial" w:cs="Arial"/>
                <w:sz w:val="20"/>
                <w:szCs w:val="24"/>
              </w:rPr>
            </w:pPr>
          </w:p>
        </w:tc>
        <w:tc>
          <w:tcPr>
            <w:tcW w:w="292" w:type="dxa"/>
            <w:shd w:val="clear" w:color="auto" w:fill="auto"/>
          </w:tcPr>
          <w:p w14:paraId="52A7E160" w14:textId="77777777" w:rsidR="00B52FA9" w:rsidRPr="00B52FA9" w:rsidRDefault="00B52FA9" w:rsidP="00024BF1">
            <w:pPr>
              <w:rPr>
                <w:rFonts w:ascii="Arial" w:hAnsi="Arial" w:cs="Arial"/>
                <w:sz w:val="20"/>
                <w:szCs w:val="24"/>
              </w:rPr>
            </w:pPr>
            <w:r w:rsidRPr="00B52FA9">
              <w:rPr>
                <w:rFonts w:ascii="Arial" w:hAnsi="Arial" w:cs="Arial"/>
                <w:sz w:val="20"/>
                <w:szCs w:val="24"/>
              </w:rPr>
              <w:t>C4</w:t>
            </w:r>
          </w:p>
        </w:tc>
        <w:tc>
          <w:tcPr>
            <w:tcW w:w="458" w:type="dxa"/>
            <w:shd w:val="clear" w:color="auto" w:fill="auto"/>
          </w:tcPr>
          <w:p w14:paraId="0D7E0256"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62C4448" w14:textId="77777777" w:rsidR="00B52FA9" w:rsidRPr="00B52FA9" w:rsidRDefault="00B52FA9" w:rsidP="00024BF1">
            <w:pPr>
              <w:rPr>
                <w:rFonts w:ascii="Arial" w:hAnsi="Arial" w:cs="Arial"/>
                <w:sz w:val="20"/>
                <w:szCs w:val="24"/>
              </w:rPr>
            </w:pPr>
          </w:p>
        </w:tc>
        <w:tc>
          <w:tcPr>
            <w:tcW w:w="458" w:type="dxa"/>
            <w:shd w:val="clear" w:color="auto" w:fill="auto"/>
          </w:tcPr>
          <w:p w14:paraId="5B4449FB" w14:textId="77777777" w:rsidR="00B52FA9" w:rsidRPr="00B52FA9" w:rsidRDefault="00B52FA9" w:rsidP="00024BF1">
            <w:pPr>
              <w:rPr>
                <w:rFonts w:ascii="Arial" w:hAnsi="Arial" w:cs="Arial"/>
                <w:sz w:val="20"/>
                <w:szCs w:val="24"/>
              </w:rPr>
            </w:pPr>
          </w:p>
        </w:tc>
        <w:tc>
          <w:tcPr>
            <w:tcW w:w="458" w:type="dxa"/>
            <w:shd w:val="clear" w:color="auto" w:fill="auto"/>
          </w:tcPr>
          <w:p w14:paraId="65D71B7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8468D8A" w14:textId="77777777" w:rsidR="00B52FA9" w:rsidRPr="00B52FA9" w:rsidRDefault="00B52FA9" w:rsidP="00024BF1">
            <w:pPr>
              <w:rPr>
                <w:rFonts w:ascii="Arial" w:hAnsi="Arial" w:cs="Arial"/>
                <w:sz w:val="20"/>
                <w:szCs w:val="24"/>
              </w:rPr>
            </w:pPr>
          </w:p>
        </w:tc>
        <w:tc>
          <w:tcPr>
            <w:tcW w:w="457" w:type="dxa"/>
            <w:shd w:val="clear" w:color="auto" w:fill="auto"/>
          </w:tcPr>
          <w:p w14:paraId="15B095A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26A6CE1" w14:textId="77777777" w:rsidR="00B52FA9" w:rsidRPr="00B52FA9" w:rsidRDefault="00B52FA9" w:rsidP="00024BF1">
            <w:pPr>
              <w:rPr>
                <w:rFonts w:ascii="Arial" w:hAnsi="Arial" w:cs="Arial"/>
                <w:sz w:val="20"/>
                <w:szCs w:val="24"/>
              </w:rPr>
            </w:pPr>
          </w:p>
        </w:tc>
        <w:tc>
          <w:tcPr>
            <w:tcW w:w="458" w:type="dxa"/>
            <w:shd w:val="clear" w:color="auto" w:fill="auto"/>
          </w:tcPr>
          <w:p w14:paraId="37DFD093"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051734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FBFC5B3" w14:textId="77777777" w:rsidR="00B52FA9" w:rsidRPr="00B52FA9" w:rsidRDefault="00B52FA9" w:rsidP="00024BF1">
            <w:pPr>
              <w:rPr>
                <w:rFonts w:ascii="Arial" w:hAnsi="Arial" w:cs="Arial"/>
                <w:sz w:val="20"/>
                <w:szCs w:val="24"/>
              </w:rPr>
            </w:pPr>
          </w:p>
        </w:tc>
        <w:tc>
          <w:tcPr>
            <w:tcW w:w="457" w:type="dxa"/>
            <w:shd w:val="clear" w:color="auto" w:fill="auto"/>
          </w:tcPr>
          <w:p w14:paraId="2B10679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2F63574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tcPr>
          <w:p w14:paraId="11186B48"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70D861E0"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82FBB7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A37D66B" w14:textId="77777777" w:rsidR="00B52FA9" w:rsidRPr="00B52FA9" w:rsidRDefault="00B52FA9" w:rsidP="00024BF1">
            <w:pPr>
              <w:rPr>
                <w:rFonts w:ascii="Arial" w:hAnsi="Arial" w:cs="Arial"/>
                <w:sz w:val="20"/>
                <w:szCs w:val="24"/>
              </w:rPr>
            </w:pPr>
          </w:p>
        </w:tc>
        <w:tc>
          <w:tcPr>
            <w:tcW w:w="538" w:type="dxa"/>
            <w:shd w:val="clear" w:color="auto" w:fill="auto"/>
          </w:tcPr>
          <w:p w14:paraId="6B2988F5" w14:textId="77777777" w:rsidR="00B52FA9" w:rsidRPr="00B52FA9" w:rsidRDefault="00B52FA9" w:rsidP="00024BF1">
            <w:pPr>
              <w:rPr>
                <w:rFonts w:ascii="Arial" w:hAnsi="Arial" w:cs="Arial"/>
                <w:sz w:val="20"/>
                <w:szCs w:val="24"/>
              </w:rPr>
            </w:pPr>
          </w:p>
        </w:tc>
      </w:tr>
      <w:tr w:rsidR="00B52FA9" w:rsidRPr="00B52FA9" w14:paraId="4E43E7A3" w14:textId="77777777" w:rsidTr="00024BF1">
        <w:trPr>
          <w:trHeight w:val="483"/>
        </w:trPr>
        <w:tc>
          <w:tcPr>
            <w:tcW w:w="1676" w:type="dxa"/>
            <w:vMerge/>
            <w:shd w:val="clear" w:color="auto" w:fill="auto"/>
          </w:tcPr>
          <w:p w14:paraId="1DC2FA82" w14:textId="77777777" w:rsidR="00B52FA9" w:rsidRPr="00B52FA9" w:rsidRDefault="00B52FA9" w:rsidP="00024BF1">
            <w:pPr>
              <w:rPr>
                <w:rFonts w:ascii="Arial" w:hAnsi="Arial" w:cs="Arial"/>
                <w:sz w:val="20"/>
                <w:szCs w:val="24"/>
              </w:rPr>
            </w:pPr>
          </w:p>
        </w:tc>
        <w:tc>
          <w:tcPr>
            <w:tcW w:w="292" w:type="dxa"/>
            <w:shd w:val="clear" w:color="auto" w:fill="auto"/>
          </w:tcPr>
          <w:p w14:paraId="5C111EBF" w14:textId="77777777" w:rsidR="00B52FA9" w:rsidRPr="00B52FA9" w:rsidRDefault="00B52FA9" w:rsidP="00024BF1">
            <w:pPr>
              <w:rPr>
                <w:rFonts w:ascii="Arial" w:hAnsi="Arial" w:cs="Arial"/>
                <w:sz w:val="20"/>
                <w:szCs w:val="24"/>
              </w:rPr>
            </w:pPr>
            <w:r w:rsidRPr="00B52FA9">
              <w:rPr>
                <w:rFonts w:ascii="Arial" w:hAnsi="Arial" w:cs="Arial"/>
                <w:sz w:val="20"/>
                <w:szCs w:val="24"/>
              </w:rPr>
              <w:t>C5</w:t>
            </w:r>
          </w:p>
        </w:tc>
        <w:tc>
          <w:tcPr>
            <w:tcW w:w="458" w:type="dxa"/>
            <w:shd w:val="clear" w:color="auto" w:fill="auto"/>
          </w:tcPr>
          <w:p w14:paraId="17D57735"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34ADC5B"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9F4806E" w14:textId="77777777" w:rsidR="00B52FA9" w:rsidRPr="00B52FA9" w:rsidRDefault="00B52FA9" w:rsidP="00024BF1">
            <w:pPr>
              <w:rPr>
                <w:rFonts w:ascii="Arial" w:hAnsi="Arial" w:cs="Arial"/>
                <w:sz w:val="20"/>
                <w:szCs w:val="24"/>
              </w:rPr>
            </w:pPr>
          </w:p>
        </w:tc>
        <w:tc>
          <w:tcPr>
            <w:tcW w:w="458" w:type="dxa"/>
            <w:shd w:val="clear" w:color="auto" w:fill="auto"/>
          </w:tcPr>
          <w:p w14:paraId="53EFA8B1"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C277900" w14:textId="77777777" w:rsidR="00B52FA9" w:rsidRPr="00B52FA9" w:rsidRDefault="00B52FA9" w:rsidP="00024BF1">
            <w:pPr>
              <w:rPr>
                <w:rFonts w:ascii="Arial" w:hAnsi="Arial" w:cs="Arial"/>
                <w:sz w:val="20"/>
                <w:szCs w:val="24"/>
              </w:rPr>
            </w:pPr>
          </w:p>
        </w:tc>
        <w:tc>
          <w:tcPr>
            <w:tcW w:w="457" w:type="dxa"/>
            <w:shd w:val="clear" w:color="auto" w:fill="auto"/>
          </w:tcPr>
          <w:p w14:paraId="0159C1A8" w14:textId="77777777" w:rsidR="00B52FA9" w:rsidRPr="00B52FA9" w:rsidRDefault="00B52FA9" w:rsidP="00024BF1">
            <w:pPr>
              <w:rPr>
                <w:rFonts w:ascii="Arial" w:hAnsi="Arial" w:cs="Arial"/>
                <w:sz w:val="20"/>
                <w:szCs w:val="24"/>
              </w:rPr>
            </w:pPr>
          </w:p>
        </w:tc>
        <w:tc>
          <w:tcPr>
            <w:tcW w:w="457" w:type="dxa"/>
            <w:shd w:val="clear" w:color="auto" w:fill="auto"/>
          </w:tcPr>
          <w:p w14:paraId="6B66F68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80CE1E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14425BA"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E68283D"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CDC7391" w14:textId="77777777" w:rsidR="00B52FA9" w:rsidRPr="00B52FA9" w:rsidRDefault="00B52FA9" w:rsidP="00024BF1">
            <w:pPr>
              <w:rPr>
                <w:rFonts w:ascii="Arial" w:hAnsi="Arial" w:cs="Arial"/>
                <w:sz w:val="20"/>
                <w:szCs w:val="24"/>
              </w:rPr>
            </w:pPr>
          </w:p>
        </w:tc>
        <w:tc>
          <w:tcPr>
            <w:tcW w:w="515" w:type="dxa"/>
            <w:shd w:val="clear" w:color="auto" w:fill="auto"/>
          </w:tcPr>
          <w:p w14:paraId="704A5F7C" w14:textId="77777777" w:rsidR="00B52FA9" w:rsidRPr="00B52FA9" w:rsidRDefault="00B52FA9" w:rsidP="00024BF1">
            <w:pPr>
              <w:rPr>
                <w:rFonts w:ascii="Arial" w:hAnsi="Arial" w:cs="Arial"/>
                <w:sz w:val="20"/>
                <w:szCs w:val="24"/>
              </w:rPr>
            </w:pPr>
          </w:p>
        </w:tc>
        <w:tc>
          <w:tcPr>
            <w:tcW w:w="400" w:type="dxa"/>
          </w:tcPr>
          <w:p w14:paraId="703E01C5" w14:textId="77777777" w:rsidR="00B52FA9" w:rsidRPr="00B52FA9" w:rsidRDefault="00B52FA9" w:rsidP="00024BF1">
            <w:pPr>
              <w:rPr>
                <w:rFonts w:ascii="Arial" w:hAnsi="Arial" w:cs="Arial"/>
                <w:sz w:val="20"/>
                <w:szCs w:val="24"/>
              </w:rPr>
            </w:pPr>
          </w:p>
        </w:tc>
        <w:tc>
          <w:tcPr>
            <w:tcW w:w="400" w:type="dxa"/>
            <w:shd w:val="clear" w:color="auto" w:fill="auto"/>
          </w:tcPr>
          <w:p w14:paraId="15D6C7CC" w14:textId="77777777" w:rsidR="00B52FA9" w:rsidRPr="00B52FA9" w:rsidRDefault="00B52FA9" w:rsidP="00024BF1">
            <w:pPr>
              <w:rPr>
                <w:rFonts w:ascii="Arial" w:hAnsi="Arial" w:cs="Arial"/>
                <w:sz w:val="20"/>
                <w:szCs w:val="24"/>
              </w:rPr>
            </w:pPr>
          </w:p>
        </w:tc>
        <w:tc>
          <w:tcPr>
            <w:tcW w:w="457" w:type="dxa"/>
            <w:shd w:val="clear" w:color="auto" w:fill="auto"/>
          </w:tcPr>
          <w:p w14:paraId="6BBB9FD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7F101C9"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13DE327F" w14:textId="77777777" w:rsidR="00B52FA9" w:rsidRPr="00B52FA9" w:rsidRDefault="00B52FA9" w:rsidP="00024BF1">
            <w:pPr>
              <w:rPr>
                <w:rFonts w:ascii="Arial" w:hAnsi="Arial" w:cs="Arial"/>
                <w:sz w:val="20"/>
                <w:szCs w:val="24"/>
              </w:rPr>
            </w:pPr>
          </w:p>
        </w:tc>
      </w:tr>
      <w:tr w:rsidR="00B52FA9" w:rsidRPr="00B52FA9" w14:paraId="482C2C31" w14:textId="77777777" w:rsidTr="00024BF1">
        <w:trPr>
          <w:trHeight w:val="498"/>
        </w:trPr>
        <w:tc>
          <w:tcPr>
            <w:tcW w:w="1676" w:type="dxa"/>
            <w:vMerge/>
            <w:shd w:val="clear" w:color="auto" w:fill="auto"/>
          </w:tcPr>
          <w:p w14:paraId="1E1A2638" w14:textId="77777777" w:rsidR="00B52FA9" w:rsidRPr="00B52FA9" w:rsidRDefault="00B52FA9" w:rsidP="00024BF1">
            <w:pPr>
              <w:rPr>
                <w:rFonts w:ascii="Arial" w:hAnsi="Arial" w:cs="Arial"/>
                <w:sz w:val="20"/>
                <w:szCs w:val="24"/>
              </w:rPr>
            </w:pPr>
          </w:p>
        </w:tc>
        <w:tc>
          <w:tcPr>
            <w:tcW w:w="292" w:type="dxa"/>
            <w:shd w:val="clear" w:color="auto" w:fill="auto"/>
          </w:tcPr>
          <w:p w14:paraId="6C38E930" w14:textId="77777777" w:rsidR="00B52FA9" w:rsidRPr="00B52FA9" w:rsidRDefault="00B52FA9" w:rsidP="00024BF1">
            <w:pPr>
              <w:rPr>
                <w:rFonts w:ascii="Arial" w:hAnsi="Arial" w:cs="Arial"/>
                <w:sz w:val="20"/>
                <w:szCs w:val="24"/>
              </w:rPr>
            </w:pPr>
            <w:r w:rsidRPr="00B52FA9">
              <w:rPr>
                <w:rFonts w:ascii="Arial" w:hAnsi="Arial" w:cs="Arial"/>
                <w:sz w:val="20"/>
                <w:szCs w:val="24"/>
              </w:rPr>
              <w:t>C6</w:t>
            </w:r>
          </w:p>
        </w:tc>
        <w:tc>
          <w:tcPr>
            <w:tcW w:w="458" w:type="dxa"/>
            <w:shd w:val="clear" w:color="auto" w:fill="auto"/>
          </w:tcPr>
          <w:p w14:paraId="5E56D524"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43BA5E9" w14:textId="77777777" w:rsidR="00B52FA9" w:rsidRPr="00B52FA9" w:rsidRDefault="00B52FA9" w:rsidP="00024BF1">
            <w:pPr>
              <w:rPr>
                <w:rFonts w:ascii="Arial" w:hAnsi="Arial" w:cs="Arial"/>
                <w:sz w:val="20"/>
                <w:szCs w:val="24"/>
              </w:rPr>
            </w:pPr>
          </w:p>
        </w:tc>
        <w:tc>
          <w:tcPr>
            <w:tcW w:w="458" w:type="dxa"/>
            <w:shd w:val="clear" w:color="auto" w:fill="auto"/>
          </w:tcPr>
          <w:p w14:paraId="3F58C1B2" w14:textId="77777777" w:rsidR="00B52FA9" w:rsidRPr="00B52FA9" w:rsidRDefault="00B52FA9" w:rsidP="00024BF1">
            <w:pPr>
              <w:rPr>
                <w:rFonts w:ascii="Arial" w:hAnsi="Arial" w:cs="Arial"/>
                <w:sz w:val="20"/>
                <w:szCs w:val="24"/>
              </w:rPr>
            </w:pPr>
          </w:p>
        </w:tc>
        <w:tc>
          <w:tcPr>
            <w:tcW w:w="458" w:type="dxa"/>
            <w:shd w:val="clear" w:color="auto" w:fill="auto"/>
          </w:tcPr>
          <w:p w14:paraId="4B0BB2A3" w14:textId="77777777" w:rsidR="00B52FA9" w:rsidRPr="00B52FA9" w:rsidRDefault="00B52FA9" w:rsidP="00024BF1">
            <w:pPr>
              <w:rPr>
                <w:rFonts w:ascii="Arial" w:hAnsi="Arial" w:cs="Arial"/>
                <w:sz w:val="20"/>
                <w:szCs w:val="24"/>
              </w:rPr>
            </w:pPr>
          </w:p>
        </w:tc>
        <w:tc>
          <w:tcPr>
            <w:tcW w:w="457" w:type="dxa"/>
            <w:shd w:val="clear" w:color="auto" w:fill="auto"/>
          </w:tcPr>
          <w:p w14:paraId="1AD1036A" w14:textId="77777777" w:rsidR="00B52FA9" w:rsidRPr="00B52FA9" w:rsidRDefault="00B52FA9" w:rsidP="00024BF1">
            <w:pPr>
              <w:rPr>
                <w:rFonts w:ascii="Arial" w:hAnsi="Arial" w:cs="Arial"/>
                <w:sz w:val="20"/>
                <w:szCs w:val="24"/>
              </w:rPr>
            </w:pPr>
          </w:p>
        </w:tc>
        <w:tc>
          <w:tcPr>
            <w:tcW w:w="457" w:type="dxa"/>
            <w:shd w:val="clear" w:color="auto" w:fill="auto"/>
          </w:tcPr>
          <w:p w14:paraId="5F7CB812" w14:textId="77777777" w:rsidR="00B52FA9" w:rsidRPr="00B52FA9" w:rsidRDefault="00B52FA9" w:rsidP="00024BF1">
            <w:pPr>
              <w:rPr>
                <w:rFonts w:ascii="Arial" w:hAnsi="Arial" w:cs="Arial"/>
                <w:sz w:val="20"/>
                <w:szCs w:val="24"/>
              </w:rPr>
            </w:pPr>
          </w:p>
        </w:tc>
        <w:tc>
          <w:tcPr>
            <w:tcW w:w="457" w:type="dxa"/>
            <w:shd w:val="clear" w:color="auto" w:fill="auto"/>
          </w:tcPr>
          <w:p w14:paraId="4EAE7E14" w14:textId="77777777" w:rsidR="00B52FA9" w:rsidRPr="00B52FA9" w:rsidRDefault="00B52FA9" w:rsidP="00024BF1">
            <w:pPr>
              <w:rPr>
                <w:rFonts w:ascii="Arial" w:hAnsi="Arial" w:cs="Arial"/>
                <w:sz w:val="20"/>
                <w:szCs w:val="24"/>
              </w:rPr>
            </w:pPr>
          </w:p>
        </w:tc>
        <w:tc>
          <w:tcPr>
            <w:tcW w:w="458" w:type="dxa"/>
            <w:shd w:val="clear" w:color="auto" w:fill="auto"/>
          </w:tcPr>
          <w:p w14:paraId="1727A28E"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693DA88" w14:textId="77777777" w:rsidR="00B52FA9" w:rsidRPr="00B52FA9" w:rsidRDefault="00B52FA9" w:rsidP="00024BF1">
            <w:pPr>
              <w:rPr>
                <w:rFonts w:ascii="Arial" w:hAnsi="Arial" w:cs="Arial"/>
                <w:sz w:val="20"/>
                <w:szCs w:val="24"/>
              </w:rPr>
            </w:pPr>
          </w:p>
        </w:tc>
        <w:tc>
          <w:tcPr>
            <w:tcW w:w="457" w:type="dxa"/>
            <w:shd w:val="clear" w:color="auto" w:fill="auto"/>
          </w:tcPr>
          <w:p w14:paraId="51336F0B" w14:textId="77777777" w:rsidR="00B52FA9" w:rsidRPr="00B52FA9" w:rsidRDefault="00B52FA9" w:rsidP="00024BF1">
            <w:pPr>
              <w:rPr>
                <w:rFonts w:ascii="Arial" w:hAnsi="Arial" w:cs="Arial"/>
                <w:sz w:val="20"/>
                <w:szCs w:val="24"/>
              </w:rPr>
            </w:pPr>
          </w:p>
        </w:tc>
        <w:tc>
          <w:tcPr>
            <w:tcW w:w="457" w:type="dxa"/>
            <w:shd w:val="clear" w:color="auto" w:fill="auto"/>
          </w:tcPr>
          <w:p w14:paraId="3D37D875" w14:textId="77777777" w:rsidR="00B52FA9" w:rsidRPr="00B52FA9" w:rsidRDefault="00B52FA9" w:rsidP="00024BF1">
            <w:pPr>
              <w:rPr>
                <w:rFonts w:ascii="Arial" w:hAnsi="Arial" w:cs="Arial"/>
                <w:sz w:val="20"/>
                <w:szCs w:val="24"/>
              </w:rPr>
            </w:pPr>
          </w:p>
        </w:tc>
        <w:tc>
          <w:tcPr>
            <w:tcW w:w="515" w:type="dxa"/>
            <w:shd w:val="clear" w:color="auto" w:fill="auto"/>
          </w:tcPr>
          <w:p w14:paraId="2277C3B7" w14:textId="77777777" w:rsidR="00B52FA9" w:rsidRPr="00B52FA9" w:rsidRDefault="00B52FA9" w:rsidP="00024BF1">
            <w:pPr>
              <w:rPr>
                <w:rFonts w:ascii="Arial" w:hAnsi="Arial" w:cs="Arial"/>
                <w:sz w:val="20"/>
                <w:szCs w:val="24"/>
              </w:rPr>
            </w:pPr>
          </w:p>
        </w:tc>
        <w:tc>
          <w:tcPr>
            <w:tcW w:w="400" w:type="dxa"/>
          </w:tcPr>
          <w:p w14:paraId="679C1AB2" w14:textId="77777777" w:rsidR="00B52FA9" w:rsidRPr="00B52FA9" w:rsidRDefault="00B52FA9" w:rsidP="00024BF1">
            <w:pPr>
              <w:rPr>
                <w:rFonts w:ascii="Arial" w:hAnsi="Arial" w:cs="Arial"/>
                <w:sz w:val="20"/>
                <w:szCs w:val="24"/>
              </w:rPr>
            </w:pPr>
          </w:p>
        </w:tc>
        <w:tc>
          <w:tcPr>
            <w:tcW w:w="400" w:type="dxa"/>
            <w:shd w:val="clear" w:color="auto" w:fill="auto"/>
          </w:tcPr>
          <w:p w14:paraId="6AB908FC" w14:textId="77777777" w:rsidR="00B52FA9" w:rsidRPr="00B52FA9" w:rsidRDefault="00B52FA9" w:rsidP="00024BF1">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79AA215" w14:textId="77777777" w:rsidR="00B52FA9" w:rsidRPr="00B52FA9" w:rsidRDefault="00B52FA9" w:rsidP="00024BF1">
            <w:pPr>
              <w:rPr>
                <w:rFonts w:ascii="Arial" w:hAnsi="Arial" w:cs="Arial"/>
                <w:sz w:val="20"/>
                <w:szCs w:val="24"/>
              </w:rPr>
            </w:pPr>
          </w:p>
        </w:tc>
        <w:tc>
          <w:tcPr>
            <w:tcW w:w="457" w:type="dxa"/>
            <w:shd w:val="clear" w:color="auto" w:fill="auto"/>
          </w:tcPr>
          <w:p w14:paraId="6248E71A" w14:textId="77777777" w:rsidR="00B52FA9" w:rsidRPr="00B52FA9" w:rsidRDefault="00B52FA9" w:rsidP="00024BF1">
            <w:pPr>
              <w:rPr>
                <w:rFonts w:ascii="Arial" w:hAnsi="Arial" w:cs="Arial"/>
                <w:sz w:val="20"/>
                <w:szCs w:val="24"/>
              </w:rPr>
            </w:pPr>
          </w:p>
        </w:tc>
        <w:tc>
          <w:tcPr>
            <w:tcW w:w="538" w:type="dxa"/>
            <w:shd w:val="clear" w:color="auto" w:fill="auto"/>
          </w:tcPr>
          <w:p w14:paraId="21D6CABB" w14:textId="77777777" w:rsidR="00B52FA9" w:rsidRPr="00B52FA9" w:rsidRDefault="00B52FA9" w:rsidP="00024BF1">
            <w:pPr>
              <w:rPr>
                <w:rFonts w:ascii="Arial" w:hAnsi="Arial" w:cs="Arial"/>
                <w:sz w:val="20"/>
                <w:szCs w:val="24"/>
              </w:rPr>
            </w:pPr>
          </w:p>
        </w:tc>
      </w:tr>
    </w:tbl>
    <w:p w14:paraId="61A83FD8" w14:textId="77777777" w:rsidR="00B52FA9" w:rsidRPr="00B52FA9" w:rsidRDefault="00B52FA9" w:rsidP="00B52FA9">
      <w:pPr>
        <w:tabs>
          <w:tab w:val="left" w:pos="426"/>
        </w:tabs>
        <w:rPr>
          <w:rFonts w:ascii="Arial" w:hAnsi="Arial" w:cs="Arial"/>
          <w:b/>
          <w:sz w:val="24"/>
          <w:szCs w:val="24"/>
        </w:rPr>
      </w:pPr>
      <w:r w:rsidRPr="00B52FA9">
        <w:rPr>
          <w:rFonts w:ascii="Arial" w:hAnsi="Arial" w:cs="Arial"/>
          <w:b/>
          <w:sz w:val="24"/>
          <w:szCs w:val="24"/>
        </w:rPr>
        <w:lastRenderedPageBreak/>
        <w:t xml:space="preserve">Students will be provided with formative assessment opportunities throughout the course to practise and develop their proficiency in the range of assessment methods utilised.  </w:t>
      </w:r>
    </w:p>
    <w:p w14:paraId="0EA63ED4" w14:textId="77777777"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Technical Annex</w:t>
      </w:r>
    </w:p>
    <w:p w14:paraId="1AC4FA13" w14:textId="77777777"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858"/>
        <w:gridCol w:w="5168"/>
      </w:tblGrid>
      <w:tr w:rsidR="00B52FA9" w:rsidRPr="00B52FA9" w14:paraId="1983F971" w14:textId="77777777" w:rsidTr="00024BF1">
        <w:tc>
          <w:tcPr>
            <w:tcW w:w="3936" w:type="dxa"/>
          </w:tcPr>
          <w:p w14:paraId="11BA6114" w14:textId="77777777" w:rsidR="00B52FA9" w:rsidRPr="00B52FA9" w:rsidRDefault="00B52FA9" w:rsidP="00024BF1">
            <w:pPr>
              <w:rPr>
                <w:rFonts w:ascii="Arial" w:hAnsi="Arial" w:cs="Arial"/>
                <w:b/>
                <w:sz w:val="24"/>
                <w:szCs w:val="24"/>
              </w:rPr>
            </w:pPr>
            <w:r w:rsidRPr="00B52FA9">
              <w:rPr>
                <w:rFonts w:ascii="Arial" w:hAnsi="Arial" w:cs="Arial"/>
                <w:b/>
                <w:sz w:val="24"/>
                <w:szCs w:val="24"/>
              </w:rPr>
              <w:t>Final Award(s):</w:t>
            </w:r>
          </w:p>
          <w:p w14:paraId="362AFC41" w14:textId="77777777" w:rsidR="00B52FA9" w:rsidRPr="00B52FA9" w:rsidRDefault="00B52FA9" w:rsidP="00024BF1">
            <w:pPr>
              <w:rPr>
                <w:rFonts w:ascii="Arial" w:hAnsi="Arial" w:cs="Arial"/>
                <w:b/>
                <w:sz w:val="24"/>
                <w:szCs w:val="24"/>
              </w:rPr>
            </w:pPr>
          </w:p>
        </w:tc>
        <w:tc>
          <w:tcPr>
            <w:tcW w:w="5306" w:type="dxa"/>
          </w:tcPr>
          <w:p w14:paraId="2A1C2819" w14:textId="77777777" w:rsidR="00B52FA9" w:rsidRPr="00B52FA9" w:rsidRDefault="00B52FA9" w:rsidP="00024BF1">
            <w:pPr>
              <w:rPr>
                <w:rFonts w:ascii="Arial" w:hAnsi="Arial" w:cs="Arial"/>
                <w:sz w:val="24"/>
                <w:szCs w:val="24"/>
              </w:rPr>
            </w:pPr>
            <w:r w:rsidRPr="00B52FA9">
              <w:rPr>
                <w:rFonts w:ascii="Arial" w:hAnsi="Arial" w:cs="Arial"/>
                <w:sz w:val="24"/>
                <w:szCs w:val="24"/>
              </w:rPr>
              <w:t>MEng Aerospace Engineering</w:t>
            </w:r>
          </w:p>
          <w:p w14:paraId="153B22CC"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MEng Aerospace Engineering (Space Technology) </w:t>
            </w:r>
          </w:p>
          <w:p w14:paraId="18B2AC2D" w14:textId="77777777" w:rsidR="00B52FA9" w:rsidRPr="00B52FA9" w:rsidRDefault="00B52FA9" w:rsidP="00024BF1">
            <w:pPr>
              <w:rPr>
                <w:rFonts w:ascii="Arial" w:hAnsi="Arial" w:cs="Arial"/>
                <w:sz w:val="24"/>
                <w:szCs w:val="24"/>
              </w:rPr>
            </w:pPr>
          </w:p>
        </w:tc>
      </w:tr>
      <w:tr w:rsidR="00B52FA9" w:rsidRPr="00B52FA9" w14:paraId="49DFCA68" w14:textId="77777777" w:rsidTr="00024BF1">
        <w:tc>
          <w:tcPr>
            <w:tcW w:w="3936" w:type="dxa"/>
          </w:tcPr>
          <w:p w14:paraId="77051547" w14:textId="77777777" w:rsidR="00B52FA9" w:rsidRPr="00B52FA9" w:rsidRDefault="00B52FA9" w:rsidP="00024BF1">
            <w:pPr>
              <w:rPr>
                <w:rFonts w:ascii="Arial" w:hAnsi="Arial" w:cs="Arial"/>
                <w:b/>
                <w:sz w:val="24"/>
                <w:szCs w:val="24"/>
              </w:rPr>
            </w:pPr>
          </w:p>
          <w:p w14:paraId="190E2B99" w14:textId="77777777" w:rsidR="00B52FA9" w:rsidRPr="00B52FA9" w:rsidRDefault="00B52FA9" w:rsidP="00024BF1">
            <w:pPr>
              <w:rPr>
                <w:rFonts w:ascii="Arial" w:hAnsi="Arial" w:cs="Arial"/>
                <w:b/>
                <w:sz w:val="24"/>
                <w:szCs w:val="24"/>
              </w:rPr>
            </w:pPr>
            <w:r w:rsidRPr="00B52FA9">
              <w:rPr>
                <w:rFonts w:ascii="Arial" w:hAnsi="Arial" w:cs="Arial"/>
                <w:b/>
                <w:sz w:val="24"/>
                <w:szCs w:val="24"/>
              </w:rPr>
              <w:t>Intermediate Award(s):</w:t>
            </w:r>
          </w:p>
          <w:p w14:paraId="4FAB4826" w14:textId="77777777" w:rsidR="00B52FA9" w:rsidRPr="00B52FA9" w:rsidRDefault="00B52FA9" w:rsidP="00024BF1">
            <w:pPr>
              <w:rPr>
                <w:rFonts w:ascii="Arial" w:hAnsi="Arial" w:cs="Arial"/>
                <w:b/>
                <w:sz w:val="24"/>
                <w:szCs w:val="24"/>
              </w:rPr>
            </w:pPr>
          </w:p>
        </w:tc>
        <w:tc>
          <w:tcPr>
            <w:tcW w:w="5306" w:type="dxa"/>
          </w:tcPr>
          <w:p w14:paraId="78FBC327" w14:textId="77777777" w:rsidR="00B52FA9" w:rsidRPr="00B52FA9" w:rsidRDefault="00B52FA9" w:rsidP="00024BF1">
            <w:pPr>
              <w:rPr>
                <w:rFonts w:ascii="Arial" w:hAnsi="Arial" w:cs="Arial"/>
                <w:sz w:val="24"/>
                <w:szCs w:val="24"/>
              </w:rPr>
            </w:pPr>
          </w:p>
          <w:p w14:paraId="6D7A97D7" w14:textId="77777777" w:rsidR="00B52FA9" w:rsidRPr="00B52FA9" w:rsidRDefault="00B52FA9" w:rsidP="00024BF1">
            <w:pPr>
              <w:rPr>
                <w:rFonts w:ascii="Arial" w:hAnsi="Arial" w:cs="Arial"/>
                <w:sz w:val="24"/>
                <w:szCs w:val="24"/>
              </w:rPr>
            </w:pPr>
            <w:r w:rsidRPr="00B52FA9">
              <w:rPr>
                <w:rFonts w:ascii="Arial" w:hAnsi="Arial" w:cs="Arial"/>
                <w:sz w:val="24"/>
                <w:szCs w:val="24"/>
              </w:rPr>
              <w:t>Cert HE in Aerospace Engineering</w:t>
            </w:r>
          </w:p>
          <w:p w14:paraId="132009DF" w14:textId="77777777" w:rsidR="00B52FA9" w:rsidRPr="00B52FA9" w:rsidRDefault="00B52FA9" w:rsidP="00024BF1">
            <w:pPr>
              <w:rPr>
                <w:rFonts w:ascii="Arial" w:hAnsi="Arial" w:cs="Arial"/>
                <w:sz w:val="24"/>
                <w:szCs w:val="24"/>
              </w:rPr>
            </w:pPr>
            <w:r w:rsidRPr="00B52FA9">
              <w:rPr>
                <w:rFonts w:ascii="Arial" w:hAnsi="Arial" w:cs="Arial"/>
                <w:sz w:val="24"/>
                <w:szCs w:val="24"/>
              </w:rPr>
              <w:t>Dip HE in Aerospace Engineering</w:t>
            </w:r>
          </w:p>
          <w:p w14:paraId="4F275FBE"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BEng Aerospace Engineering </w:t>
            </w:r>
          </w:p>
          <w:p w14:paraId="3490CA8D" w14:textId="77777777" w:rsidR="00B52FA9" w:rsidRPr="00B52FA9" w:rsidRDefault="00B52FA9" w:rsidP="00024BF1">
            <w:pPr>
              <w:rPr>
                <w:rFonts w:ascii="Arial" w:hAnsi="Arial" w:cs="Arial"/>
                <w:sz w:val="24"/>
                <w:szCs w:val="24"/>
              </w:rPr>
            </w:pPr>
            <w:r w:rsidRPr="00B52FA9">
              <w:rPr>
                <w:rFonts w:ascii="Arial" w:hAnsi="Arial" w:cs="Arial"/>
                <w:sz w:val="24"/>
                <w:szCs w:val="24"/>
              </w:rPr>
              <w:t>BEng (Hons) Aerospace Engineering</w:t>
            </w:r>
          </w:p>
          <w:p w14:paraId="31B7447D" w14:textId="77777777" w:rsidR="00B52FA9" w:rsidRPr="00B52FA9" w:rsidRDefault="00B52FA9" w:rsidP="00024BF1">
            <w:pPr>
              <w:rPr>
                <w:rFonts w:ascii="Arial" w:hAnsi="Arial" w:cs="Arial"/>
                <w:sz w:val="24"/>
                <w:szCs w:val="24"/>
              </w:rPr>
            </w:pPr>
            <w:r w:rsidRPr="00B52FA9">
              <w:rPr>
                <w:rFonts w:ascii="Arial" w:hAnsi="Arial" w:cs="Arial"/>
                <w:sz w:val="24"/>
                <w:szCs w:val="24"/>
              </w:rPr>
              <w:t>BEng (Hons) Aerospace Engineering (Space Technology)</w:t>
            </w:r>
          </w:p>
          <w:p w14:paraId="5ECB2AE7" w14:textId="77777777" w:rsidR="00B52FA9" w:rsidRPr="00B52FA9" w:rsidRDefault="00B52FA9" w:rsidP="00024BF1">
            <w:pPr>
              <w:rPr>
                <w:rFonts w:ascii="Arial" w:hAnsi="Arial" w:cs="Arial"/>
                <w:sz w:val="24"/>
                <w:szCs w:val="24"/>
              </w:rPr>
            </w:pPr>
          </w:p>
          <w:p w14:paraId="3339C24D" w14:textId="77777777" w:rsidR="00B52FA9" w:rsidRPr="00B52FA9" w:rsidRDefault="00B52FA9" w:rsidP="00024BF1">
            <w:pPr>
              <w:rPr>
                <w:rFonts w:ascii="Arial" w:hAnsi="Arial" w:cs="Arial"/>
                <w:i/>
                <w:sz w:val="24"/>
                <w:szCs w:val="24"/>
              </w:rPr>
            </w:pPr>
            <w:r w:rsidRPr="00B52FA9">
              <w:rPr>
                <w:rFonts w:ascii="Arial" w:hAnsi="Arial" w:cs="Arial"/>
                <w:sz w:val="24"/>
                <w:szCs w:val="24"/>
              </w:rPr>
              <w:t xml:space="preserve"> </w:t>
            </w:r>
          </w:p>
        </w:tc>
      </w:tr>
      <w:tr w:rsidR="00B52FA9" w:rsidRPr="00B52FA9" w14:paraId="6F9D30F0" w14:textId="77777777" w:rsidTr="00024BF1">
        <w:tc>
          <w:tcPr>
            <w:tcW w:w="3936" w:type="dxa"/>
          </w:tcPr>
          <w:p w14:paraId="2964C7BB" w14:textId="77777777" w:rsidR="00B52FA9" w:rsidRPr="00B52FA9" w:rsidRDefault="00B52FA9" w:rsidP="00024BF1">
            <w:pPr>
              <w:rPr>
                <w:rFonts w:ascii="Arial" w:hAnsi="Arial" w:cs="Arial"/>
                <w:b/>
                <w:sz w:val="24"/>
                <w:szCs w:val="24"/>
              </w:rPr>
            </w:pPr>
            <w:r w:rsidRPr="00B52FA9">
              <w:rPr>
                <w:rFonts w:ascii="Arial" w:hAnsi="Arial" w:cs="Arial"/>
                <w:b/>
                <w:sz w:val="24"/>
                <w:szCs w:val="24"/>
              </w:rPr>
              <w:t>Minimum period of registration:</w:t>
            </w:r>
          </w:p>
        </w:tc>
        <w:tc>
          <w:tcPr>
            <w:tcW w:w="5306" w:type="dxa"/>
          </w:tcPr>
          <w:p w14:paraId="1A4F2382" w14:textId="77777777" w:rsidR="00B52FA9" w:rsidRPr="00B52FA9" w:rsidRDefault="00B52FA9" w:rsidP="00024BF1">
            <w:pPr>
              <w:rPr>
                <w:rFonts w:ascii="Arial" w:hAnsi="Arial" w:cs="Arial"/>
                <w:sz w:val="24"/>
                <w:szCs w:val="24"/>
              </w:rPr>
            </w:pPr>
            <w:r w:rsidRPr="00B52FA9">
              <w:rPr>
                <w:rFonts w:ascii="Arial" w:hAnsi="Arial" w:cs="Arial"/>
                <w:sz w:val="24"/>
                <w:szCs w:val="24"/>
              </w:rPr>
              <w:t xml:space="preserve">FT: 4 years </w:t>
            </w:r>
          </w:p>
          <w:p w14:paraId="6911EC25" w14:textId="77777777" w:rsidR="00B52FA9" w:rsidRPr="00B52FA9" w:rsidRDefault="00B52FA9" w:rsidP="00024BF1">
            <w:pPr>
              <w:rPr>
                <w:rFonts w:ascii="Arial" w:hAnsi="Arial" w:cs="Arial"/>
                <w:sz w:val="24"/>
                <w:szCs w:val="24"/>
              </w:rPr>
            </w:pPr>
          </w:p>
        </w:tc>
      </w:tr>
      <w:tr w:rsidR="00B52FA9" w:rsidRPr="00B52FA9" w14:paraId="0A43FE34" w14:textId="77777777" w:rsidTr="00024BF1">
        <w:tc>
          <w:tcPr>
            <w:tcW w:w="3936" w:type="dxa"/>
          </w:tcPr>
          <w:p w14:paraId="7C6B5DCC" w14:textId="77777777" w:rsidR="00B52FA9" w:rsidRPr="00B52FA9" w:rsidRDefault="00B52FA9" w:rsidP="00024BF1">
            <w:pPr>
              <w:rPr>
                <w:rFonts w:ascii="Arial" w:hAnsi="Arial" w:cs="Arial"/>
                <w:b/>
                <w:sz w:val="24"/>
                <w:szCs w:val="24"/>
              </w:rPr>
            </w:pPr>
            <w:r w:rsidRPr="00B52FA9">
              <w:rPr>
                <w:rFonts w:ascii="Arial" w:hAnsi="Arial" w:cs="Arial"/>
                <w:b/>
                <w:sz w:val="24"/>
                <w:szCs w:val="24"/>
              </w:rPr>
              <w:t>Maximum period of registration:</w:t>
            </w:r>
          </w:p>
          <w:p w14:paraId="3DFA49A1" w14:textId="77777777" w:rsidR="00B52FA9" w:rsidRPr="00B52FA9" w:rsidRDefault="00B52FA9" w:rsidP="00024BF1">
            <w:pPr>
              <w:rPr>
                <w:rFonts w:ascii="Arial" w:hAnsi="Arial" w:cs="Arial"/>
                <w:b/>
                <w:sz w:val="24"/>
                <w:szCs w:val="24"/>
              </w:rPr>
            </w:pPr>
          </w:p>
        </w:tc>
        <w:tc>
          <w:tcPr>
            <w:tcW w:w="5306" w:type="dxa"/>
          </w:tcPr>
          <w:p w14:paraId="45E77C55" w14:textId="77777777" w:rsidR="00B52FA9" w:rsidRPr="00B52FA9" w:rsidRDefault="00B52FA9" w:rsidP="00024BF1">
            <w:pPr>
              <w:rPr>
                <w:rFonts w:ascii="Arial" w:hAnsi="Arial" w:cs="Arial"/>
                <w:sz w:val="24"/>
                <w:szCs w:val="24"/>
              </w:rPr>
            </w:pPr>
            <w:r w:rsidRPr="00B52FA9">
              <w:rPr>
                <w:rFonts w:ascii="Arial" w:hAnsi="Arial" w:cs="Arial"/>
                <w:sz w:val="24"/>
                <w:szCs w:val="24"/>
              </w:rPr>
              <w:t>FT: 8 years</w:t>
            </w:r>
          </w:p>
          <w:p w14:paraId="5C99905C" w14:textId="77777777" w:rsidR="00B52FA9" w:rsidRPr="00B52FA9" w:rsidRDefault="00B52FA9" w:rsidP="00024BF1">
            <w:pPr>
              <w:rPr>
                <w:rFonts w:ascii="Arial" w:hAnsi="Arial" w:cs="Arial"/>
                <w:sz w:val="24"/>
                <w:szCs w:val="24"/>
              </w:rPr>
            </w:pPr>
          </w:p>
        </w:tc>
      </w:tr>
      <w:tr w:rsidR="00B52FA9" w:rsidRPr="00B52FA9" w14:paraId="724B9123" w14:textId="77777777" w:rsidTr="00024BF1">
        <w:tc>
          <w:tcPr>
            <w:tcW w:w="3936" w:type="dxa"/>
          </w:tcPr>
          <w:p w14:paraId="6D7BD021" w14:textId="77777777" w:rsidR="00B52FA9" w:rsidRPr="00B52FA9" w:rsidRDefault="00B52FA9" w:rsidP="00024BF1">
            <w:pPr>
              <w:rPr>
                <w:rFonts w:ascii="Arial" w:hAnsi="Arial" w:cs="Arial"/>
                <w:b/>
                <w:sz w:val="24"/>
                <w:szCs w:val="24"/>
              </w:rPr>
            </w:pPr>
            <w:r w:rsidRPr="00B52FA9">
              <w:rPr>
                <w:rFonts w:ascii="Arial" w:hAnsi="Arial" w:cs="Arial"/>
                <w:b/>
                <w:sz w:val="24"/>
                <w:szCs w:val="24"/>
              </w:rPr>
              <w:t>FHEQ Level for the Final Award:</w:t>
            </w:r>
          </w:p>
          <w:p w14:paraId="41EC6784" w14:textId="77777777" w:rsidR="00B52FA9" w:rsidRPr="00B52FA9" w:rsidRDefault="00B52FA9" w:rsidP="00024BF1">
            <w:pPr>
              <w:rPr>
                <w:rFonts w:ascii="Arial" w:hAnsi="Arial" w:cs="Arial"/>
                <w:b/>
                <w:sz w:val="24"/>
                <w:szCs w:val="24"/>
              </w:rPr>
            </w:pPr>
          </w:p>
        </w:tc>
        <w:tc>
          <w:tcPr>
            <w:tcW w:w="5306" w:type="dxa"/>
          </w:tcPr>
          <w:p w14:paraId="254C1197" w14:textId="77777777" w:rsidR="00B52FA9" w:rsidRPr="00B52FA9" w:rsidRDefault="00B52FA9" w:rsidP="00024BF1">
            <w:pPr>
              <w:rPr>
                <w:rFonts w:ascii="Arial" w:hAnsi="Arial" w:cs="Arial"/>
                <w:sz w:val="24"/>
                <w:szCs w:val="24"/>
              </w:rPr>
            </w:pPr>
            <w:r w:rsidRPr="00B52FA9">
              <w:rPr>
                <w:rFonts w:ascii="Arial" w:hAnsi="Arial" w:cs="Arial"/>
                <w:sz w:val="24"/>
                <w:szCs w:val="24"/>
              </w:rPr>
              <w:t>Level 7</w:t>
            </w:r>
          </w:p>
        </w:tc>
      </w:tr>
      <w:tr w:rsidR="00B52FA9" w:rsidRPr="00B52FA9" w14:paraId="02FA04D8" w14:textId="77777777" w:rsidTr="00024BF1">
        <w:tc>
          <w:tcPr>
            <w:tcW w:w="3936" w:type="dxa"/>
          </w:tcPr>
          <w:p w14:paraId="580BF043" w14:textId="77777777" w:rsidR="00B52FA9" w:rsidRPr="00B52FA9" w:rsidRDefault="00B52FA9" w:rsidP="00024BF1">
            <w:pPr>
              <w:rPr>
                <w:rFonts w:ascii="Arial" w:hAnsi="Arial" w:cs="Arial"/>
                <w:b/>
                <w:sz w:val="24"/>
                <w:szCs w:val="24"/>
              </w:rPr>
            </w:pPr>
            <w:r w:rsidRPr="00B52FA9">
              <w:rPr>
                <w:rFonts w:ascii="Arial" w:hAnsi="Arial" w:cs="Arial"/>
                <w:b/>
                <w:sz w:val="24"/>
                <w:szCs w:val="24"/>
              </w:rPr>
              <w:t>QAA Subject Benchmark:</w:t>
            </w:r>
          </w:p>
          <w:p w14:paraId="5D0D209E" w14:textId="77777777" w:rsidR="00B52FA9" w:rsidRPr="00B52FA9" w:rsidRDefault="00B52FA9" w:rsidP="00024BF1">
            <w:pPr>
              <w:rPr>
                <w:rFonts w:ascii="Arial" w:hAnsi="Arial" w:cs="Arial"/>
                <w:b/>
                <w:sz w:val="24"/>
                <w:szCs w:val="24"/>
              </w:rPr>
            </w:pPr>
          </w:p>
        </w:tc>
        <w:tc>
          <w:tcPr>
            <w:tcW w:w="5306" w:type="dxa"/>
          </w:tcPr>
          <w:p w14:paraId="5BA924EA" w14:textId="77777777" w:rsidR="00B52FA9" w:rsidRPr="00B52FA9" w:rsidRDefault="00B52FA9" w:rsidP="00024BF1">
            <w:pPr>
              <w:rPr>
                <w:rFonts w:ascii="Arial" w:hAnsi="Arial" w:cs="Arial"/>
                <w:sz w:val="24"/>
                <w:szCs w:val="24"/>
              </w:rPr>
            </w:pPr>
            <w:r w:rsidRPr="00B52FA9">
              <w:rPr>
                <w:rFonts w:ascii="Arial" w:hAnsi="Arial" w:cs="Arial"/>
                <w:sz w:val="24"/>
                <w:szCs w:val="24"/>
              </w:rPr>
              <w:t>Engineering</w:t>
            </w:r>
          </w:p>
        </w:tc>
      </w:tr>
      <w:tr w:rsidR="00B52FA9" w:rsidRPr="00B52FA9" w14:paraId="594C72AC" w14:textId="77777777" w:rsidTr="00024BF1">
        <w:tc>
          <w:tcPr>
            <w:tcW w:w="3936" w:type="dxa"/>
          </w:tcPr>
          <w:p w14:paraId="4C989228" w14:textId="77777777" w:rsidR="00B52FA9" w:rsidRPr="00B52FA9" w:rsidRDefault="00B52FA9" w:rsidP="00024BF1">
            <w:pPr>
              <w:rPr>
                <w:rFonts w:ascii="Arial" w:hAnsi="Arial" w:cs="Arial"/>
                <w:b/>
                <w:sz w:val="24"/>
                <w:szCs w:val="24"/>
              </w:rPr>
            </w:pPr>
            <w:r w:rsidRPr="00B52FA9">
              <w:rPr>
                <w:rFonts w:ascii="Arial" w:hAnsi="Arial" w:cs="Arial"/>
                <w:b/>
                <w:sz w:val="24"/>
                <w:szCs w:val="24"/>
              </w:rPr>
              <w:t>Modes of Delivery:</w:t>
            </w:r>
          </w:p>
          <w:p w14:paraId="142BF183" w14:textId="77777777" w:rsidR="00B52FA9" w:rsidRPr="00B52FA9" w:rsidRDefault="00B52FA9" w:rsidP="00024BF1">
            <w:pPr>
              <w:rPr>
                <w:rFonts w:ascii="Arial" w:hAnsi="Arial" w:cs="Arial"/>
                <w:b/>
                <w:sz w:val="24"/>
                <w:szCs w:val="24"/>
              </w:rPr>
            </w:pPr>
          </w:p>
        </w:tc>
        <w:tc>
          <w:tcPr>
            <w:tcW w:w="5306" w:type="dxa"/>
          </w:tcPr>
          <w:p w14:paraId="74DCE50F" w14:textId="77777777" w:rsidR="00B52FA9" w:rsidRPr="00B52FA9" w:rsidRDefault="00B52FA9" w:rsidP="00024BF1">
            <w:pPr>
              <w:rPr>
                <w:rFonts w:ascii="Arial" w:hAnsi="Arial" w:cs="Arial"/>
                <w:sz w:val="24"/>
                <w:szCs w:val="24"/>
              </w:rPr>
            </w:pPr>
            <w:r w:rsidRPr="00B52FA9">
              <w:rPr>
                <w:rFonts w:ascii="Arial" w:hAnsi="Arial" w:cs="Arial"/>
                <w:sz w:val="24"/>
                <w:szCs w:val="24"/>
              </w:rPr>
              <w:t>Full-time</w:t>
            </w:r>
          </w:p>
        </w:tc>
      </w:tr>
      <w:tr w:rsidR="00B52FA9" w:rsidRPr="00B52FA9" w14:paraId="12FECF69" w14:textId="77777777" w:rsidTr="00024BF1">
        <w:tc>
          <w:tcPr>
            <w:tcW w:w="3936" w:type="dxa"/>
          </w:tcPr>
          <w:p w14:paraId="64D824FF" w14:textId="77777777" w:rsidR="00B52FA9" w:rsidRPr="00B52FA9" w:rsidRDefault="00B52FA9" w:rsidP="00024BF1">
            <w:pPr>
              <w:rPr>
                <w:rFonts w:ascii="Arial" w:hAnsi="Arial" w:cs="Arial"/>
                <w:b/>
                <w:sz w:val="24"/>
                <w:szCs w:val="24"/>
              </w:rPr>
            </w:pPr>
            <w:r w:rsidRPr="00B52FA9">
              <w:rPr>
                <w:rFonts w:ascii="Arial" w:hAnsi="Arial" w:cs="Arial"/>
                <w:b/>
                <w:sz w:val="24"/>
                <w:szCs w:val="24"/>
              </w:rPr>
              <w:t>Language of Delivery:</w:t>
            </w:r>
          </w:p>
          <w:p w14:paraId="531035C9" w14:textId="77777777" w:rsidR="00B52FA9" w:rsidRPr="00B52FA9" w:rsidRDefault="00B52FA9" w:rsidP="00024BF1">
            <w:pPr>
              <w:rPr>
                <w:rFonts w:ascii="Arial" w:hAnsi="Arial" w:cs="Arial"/>
                <w:b/>
                <w:sz w:val="24"/>
                <w:szCs w:val="24"/>
              </w:rPr>
            </w:pPr>
          </w:p>
        </w:tc>
        <w:tc>
          <w:tcPr>
            <w:tcW w:w="5306" w:type="dxa"/>
          </w:tcPr>
          <w:p w14:paraId="2FEC301F" w14:textId="77777777" w:rsidR="00B52FA9" w:rsidRPr="00B52FA9" w:rsidRDefault="00B52FA9" w:rsidP="00024BF1">
            <w:pPr>
              <w:rPr>
                <w:rFonts w:ascii="Arial" w:hAnsi="Arial" w:cs="Arial"/>
                <w:sz w:val="24"/>
                <w:szCs w:val="24"/>
              </w:rPr>
            </w:pPr>
            <w:r w:rsidRPr="00B52FA9">
              <w:rPr>
                <w:rFonts w:ascii="Arial" w:hAnsi="Arial" w:cs="Arial"/>
                <w:sz w:val="24"/>
                <w:szCs w:val="24"/>
              </w:rPr>
              <w:t>English</w:t>
            </w:r>
          </w:p>
        </w:tc>
      </w:tr>
      <w:tr w:rsidR="00B52FA9" w:rsidRPr="00B52FA9" w14:paraId="21251BD7" w14:textId="77777777" w:rsidTr="00024BF1">
        <w:tc>
          <w:tcPr>
            <w:tcW w:w="3936" w:type="dxa"/>
          </w:tcPr>
          <w:p w14:paraId="5467A0D2" w14:textId="77777777" w:rsidR="00B52FA9" w:rsidRPr="00B52FA9" w:rsidRDefault="00B52FA9" w:rsidP="00024BF1">
            <w:pPr>
              <w:rPr>
                <w:rFonts w:ascii="Arial" w:hAnsi="Arial" w:cs="Arial"/>
                <w:b/>
                <w:sz w:val="24"/>
                <w:szCs w:val="24"/>
              </w:rPr>
            </w:pPr>
            <w:r w:rsidRPr="00B52FA9">
              <w:rPr>
                <w:rFonts w:ascii="Arial" w:hAnsi="Arial" w:cs="Arial"/>
                <w:b/>
                <w:sz w:val="24"/>
                <w:szCs w:val="24"/>
              </w:rPr>
              <w:t>Faculty:</w:t>
            </w:r>
          </w:p>
          <w:p w14:paraId="2691828A" w14:textId="77777777" w:rsidR="00B52FA9" w:rsidRPr="00B52FA9" w:rsidRDefault="00B52FA9" w:rsidP="00024BF1">
            <w:pPr>
              <w:rPr>
                <w:rFonts w:ascii="Arial" w:hAnsi="Arial" w:cs="Arial"/>
                <w:b/>
                <w:sz w:val="24"/>
                <w:szCs w:val="24"/>
              </w:rPr>
            </w:pPr>
          </w:p>
        </w:tc>
        <w:tc>
          <w:tcPr>
            <w:tcW w:w="5306" w:type="dxa"/>
          </w:tcPr>
          <w:p w14:paraId="3749B157" w14:textId="77777777" w:rsidR="00B52FA9" w:rsidRPr="00B52FA9" w:rsidRDefault="00B52FA9" w:rsidP="00024BF1">
            <w:pPr>
              <w:rPr>
                <w:rFonts w:ascii="Arial" w:hAnsi="Arial" w:cs="Arial"/>
                <w:sz w:val="24"/>
                <w:szCs w:val="24"/>
              </w:rPr>
            </w:pPr>
            <w:r w:rsidRPr="00B52FA9">
              <w:rPr>
                <w:rFonts w:ascii="Arial" w:hAnsi="Arial" w:cs="Arial"/>
                <w:sz w:val="24"/>
                <w:szCs w:val="24"/>
              </w:rPr>
              <w:t>SEC</w:t>
            </w:r>
          </w:p>
        </w:tc>
      </w:tr>
      <w:tr w:rsidR="00B52FA9" w:rsidRPr="00B52FA9" w14:paraId="7EA75F4A" w14:textId="77777777" w:rsidTr="00024BF1">
        <w:tc>
          <w:tcPr>
            <w:tcW w:w="3936" w:type="dxa"/>
          </w:tcPr>
          <w:p w14:paraId="27A9DAA7" w14:textId="77777777" w:rsidR="00B52FA9" w:rsidRPr="00B52FA9" w:rsidRDefault="00B52FA9" w:rsidP="00024BF1">
            <w:pPr>
              <w:rPr>
                <w:rFonts w:ascii="Arial" w:hAnsi="Arial" w:cs="Arial"/>
                <w:b/>
                <w:sz w:val="24"/>
                <w:szCs w:val="24"/>
              </w:rPr>
            </w:pPr>
            <w:r w:rsidRPr="00B52FA9">
              <w:rPr>
                <w:rFonts w:ascii="Arial" w:hAnsi="Arial" w:cs="Arial"/>
                <w:b/>
                <w:sz w:val="24"/>
                <w:szCs w:val="24"/>
              </w:rPr>
              <w:t>School:</w:t>
            </w:r>
          </w:p>
          <w:p w14:paraId="3A360073" w14:textId="77777777" w:rsidR="00B52FA9" w:rsidRPr="00B52FA9" w:rsidRDefault="00B52FA9" w:rsidP="00024BF1">
            <w:pPr>
              <w:rPr>
                <w:rFonts w:ascii="Arial" w:hAnsi="Arial" w:cs="Arial"/>
                <w:b/>
                <w:sz w:val="24"/>
                <w:szCs w:val="24"/>
              </w:rPr>
            </w:pPr>
          </w:p>
        </w:tc>
        <w:tc>
          <w:tcPr>
            <w:tcW w:w="5306" w:type="dxa"/>
          </w:tcPr>
          <w:p w14:paraId="44BC1611" w14:textId="77777777" w:rsidR="00B52FA9" w:rsidRPr="00B52FA9" w:rsidRDefault="00B52FA9" w:rsidP="00024BF1">
            <w:pPr>
              <w:rPr>
                <w:rFonts w:ascii="Arial" w:hAnsi="Arial" w:cs="Arial"/>
                <w:sz w:val="24"/>
                <w:szCs w:val="24"/>
              </w:rPr>
            </w:pPr>
            <w:r w:rsidRPr="00B52FA9">
              <w:rPr>
                <w:rFonts w:ascii="Arial" w:hAnsi="Arial" w:cs="Arial"/>
                <w:sz w:val="24"/>
                <w:szCs w:val="24"/>
              </w:rPr>
              <w:t>Engineering</w:t>
            </w:r>
          </w:p>
        </w:tc>
      </w:tr>
      <w:tr w:rsidR="00B52FA9" w:rsidRPr="00B52FA9" w14:paraId="0F6EDB8E" w14:textId="77777777" w:rsidTr="00024BF1">
        <w:tc>
          <w:tcPr>
            <w:tcW w:w="3936" w:type="dxa"/>
          </w:tcPr>
          <w:p w14:paraId="75FFA745" w14:textId="77777777" w:rsidR="00B52FA9" w:rsidRPr="00B52FA9" w:rsidRDefault="00B52FA9" w:rsidP="00024BF1">
            <w:pPr>
              <w:rPr>
                <w:rFonts w:ascii="Arial" w:hAnsi="Arial" w:cs="Arial"/>
                <w:b/>
                <w:sz w:val="24"/>
                <w:szCs w:val="24"/>
              </w:rPr>
            </w:pPr>
            <w:r w:rsidRPr="00B52FA9">
              <w:rPr>
                <w:rFonts w:ascii="Arial" w:hAnsi="Arial" w:cs="Arial"/>
                <w:b/>
                <w:sz w:val="24"/>
                <w:szCs w:val="24"/>
              </w:rPr>
              <w:t>Department:</w:t>
            </w:r>
          </w:p>
          <w:p w14:paraId="6BC0F8FA" w14:textId="77777777" w:rsidR="00B52FA9" w:rsidRPr="00B52FA9" w:rsidRDefault="00B52FA9" w:rsidP="00024BF1">
            <w:pPr>
              <w:rPr>
                <w:rFonts w:ascii="Arial" w:hAnsi="Arial" w:cs="Arial"/>
                <w:b/>
                <w:sz w:val="24"/>
                <w:szCs w:val="24"/>
              </w:rPr>
            </w:pPr>
          </w:p>
        </w:tc>
        <w:tc>
          <w:tcPr>
            <w:tcW w:w="5306" w:type="dxa"/>
          </w:tcPr>
          <w:p w14:paraId="651C72D9" w14:textId="77777777" w:rsidR="00B52FA9" w:rsidRPr="00B52FA9" w:rsidRDefault="00B52FA9" w:rsidP="00024BF1">
            <w:pPr>
              <w:rPr>
                <w:rFonts w:ascii="Arial" w:hAnsi="Arial" w:cs="Arial"/>
                <w:iCs/>
                <w:sz w:val="24"/>
                <w:szCs w:val="24"/>
              </w:rPr>
            </w:pPr>
            <w:r w:rsidRPr="00B52FA9">
              <w:rPr>
                <w:rFonts w:ascii="Arial" w:hAnsi="Arial" w:cs="Arial"/>
                <w:iCs/>
                <w:sz w:val="24"/>
                <w:szCs w:val="24"/>
              </w:rPr>
              <w:t>Aerospace and Aircraft Engineering</w:t>
            </w:r>
          </w:p>
        </w:tc>
      </w:tr>
      <w:tr w:rsidR="00B52FA9" w:rsidRPr="00B52FA9" w14:paraId="5E57581B" w14:textId="77777777" w:rsidTr="00024BF1">
        <w:tc>
          <w:tcPr>
            <w:tcW w:w="3936" w:type="dxa"/>
          </w:tcPr>
          <w:p w14:paraId="2AE99F91" w14:textId="77777777" w:rsidR="00B52FA9" w:rsidRPr="00B52FA9" w:rsidRDefault="00B52FA9" w:rsidP="00024BF1">
            <w:pPr>
              <w:rPr>
                <w:rFonts w:ascii="Arial" w:hAnsi="Arial" w:cs="Arial"/>
                <w:b/>
                <w:sz w:val="24"/>
                <w:szCs w:val="24"/>
              </w:rPr>
            </w:pPr>
            <w:r w:rsidRPr="00B52FA9">
              <w:rPr>
                <w:rFonts w:ascii="Arial" w:hAnsi="Arial" w:cs="Arial"/>
                <w:b/>
                <w:sz w:val="24"/>
                <w:szCs w:val="24"/>
              </w:rPr>
              <w:t>JACS code:</w:t>
            </w:r>
          </w:p>
        </w:tc>
        <w:tc>
          <w:tcPr>
            <w:tcW w:w="5306" w:type="dxa"/>
          </w:tcPr>
          <w:p w14:paraId="5F9B545E" w14:textId="77777777" w:rsidR="00B52FA9" w:rsidRPr="00B52FA9" w:rsidRDefault="00B52FA9" w:rsidP="00024BF1">
            <w:pPr>
              <w:rPr>
                <w:rFonts w:ascii="Arial" w:hAnsi="Arial" w:cs="Arial"/>
                <w:sz w:val="24"/>
                <w:szCs w:val="24"/>
              </w:rPr>
            </w:pPr>
            <w:r w:rsidRPr="00B52FA9">
              <w:rPr>
                <w:rFonts w:ascii="Arial" w:hAnsi="Arial" w:cs="Arial"/>
                <w:sz w:val="24"/>
                <w:szCs w:val="24"/>
              </w:rPr>
              <w:t>H400</w:t>
            </w:r>
          </w:p>
          <w:p w14:paraId="65007A0E" w14:textId="77777777" w:rsidR="00B52FA9" w:rsidRPr="00B52FA9" w:rsidRDefault="00B52FA9" w:rsidP="00024BF1">
            <w:pPr>
              <w:rPr>
                <w:rFonts w:ascii="Arial" w:hAnsi="Arial" w:cs="Arial"/>
                <w:sz w:val="24"/>
                <w:szCs w:val="24"/>
              </w:rPr>
            </w:pPr>
          </w:p>
        </w:tc>
      </w:tr>
      <w:tr w:rsidR="00B52FA9" w:rsidRPr="00B52FA9" w14:paraId="2F464DA6" w14:textId="77777777" w:rsidTr="00024BF1">
        <w:tc>
          <w:tcPr>
            <w:tcW w:w="3936" w:type="dxa"/>
          </w:tcPr>
          <w:p w14:paraId="57DBE8A9" w14:textId="77777777" w:rsidR="00B52FA9" w:rsidRPr="00B52FA9" w:rsidRDefault="00B52FA9" w:rsidP="00024BF1">
            <w:pPr>
              <w:rPr>
                <w:rFonts w:ascii="Arial" w:hAnsi="Arial" w:cs="Arial"/>
                <w:b/>
                <w:sz w:val="24"/>
                <w:szCs w:val="24"/>
              </w:rPr>
            </w:pPr>
            <w:r w:rsidRPr="00B52FA9">
              <w:rPr>
                <w:rFonts w:ascii="Arial" w:hAnsi="Arial" w:cs="Arial"/>
                <w:b/>
                <w:sz w:val="24"/>
                <w:szCs w:val="24"/>
              </w:rPr>
              <w:t>UCAS Code:</w:t>
            </w:r>
          </w:p>
          <w:p w14:paraId="2A7987F8" w14:textId="77777777" w:rsidR="00B52FA9" w:rsidRPr="00B52FA9" w:rsidRDefault="00B52FA9" w:rsidP="00024BF1">
            <w:pPr>
              <w:rPr>
                <w:rFonts w:ascii="Arial" w:hAnsi="Arial" w:cs="Arial"/>
                <w:b/>
                <w:sz w:val="24"/>
                <w:szCs w:val="24"/>
              </w:rPr>
            </w:pPr>
          </w:p>
        </w:tc>
        <w:tc>
          <w:tcPr>
            <w:tcW w:w="5306" w:type="dxa"/>
          </w:tcPr>
          <w:p w14:paraId="1361F024" w14:textId="77777777" w:rsidR="00B52FA9" w:rsidRPr="00B52FA9" w:rsidRDefault="00B52FA9" w:rsidP="00024BF1">
            <w:pPr>
              <w:rPr>
                <w:rFonts w:ascii="Arial" w:hAnsi="Arial" w:cs="Arial"/>
                <w:sz w:val="24"/>
                <w:szCs w:val="24"/>
              </w:rPr>
            </w:pPr>
            <w:r w:rsidRPr="00B52FA9">
              <w:rPr>
                <w:rFonts w:ascii="Arial" w:hAnsi="Arial" w:cs="Arial"/>
                <w:sz w:val="24"/>
                <w:szCs w:val="24"/>
              </w:rPr>
              <w:t>H425</w:t>
            </w:r>
          </w:p>
        </w:tc>
      </w:tr>
      <w:tr w:rsidR="00B52FA9" w:rsidRPr="00B52FA9" w14:paraId="6B5FE1B8" w14:textId="77777777" w:rsidTr="00024BF1">
        <w:tc>
          <w:tcPr>
            <w:tcW w:w="3936" w:type="dxa"/>
          </w:tcPr>
          <w:p w14:paraId="371DB877" w14:textId="77777777" w:rsidR="00B52FA9" w:rsidRPr="00B52FA9" w:rsidRDefault="00B52FA9" w:rsidP="00024BF1">
            <w:pPr>
              <w:rPr>
                <w:rFonts w:ascii="Arial" w:hAnsi="Arial" w:cs="Arial"/>
                <w:b/>
                <w:sz w:val="24"/>
                <w:szCs w:val="24"/>
              </w:rPr>
            </w:pPr>
            <w:r w:rsidRPr="00B52FA9">
              <w:rPr>
                <w:rFonts w:ascii="Arial" w:hAnsi="Arial" w:cs="Arial"/>
                <w:b/>
                <w:sz w:val="24"/>
                <w:szCs w:val="24"/>
              </w:rPr>
              <w:t>Course/Route Code:</w:t>
            </w:r>
          </w:p>
          <w:p w14:paraId="0A3A7AEF" w14:textId="77777777" w:rsidR="00B52FA9" w:rsidRPr="00B52FA9" w:rsidRDefault="00B52FA9" w:rsidP="00024BF1">
            <w:pPr>
              <w:rPr>
                <w:rFonts w:ascii="Arial" w:hAnsi="Arial" w:cs="Arial"/>
                <w:b/>
                <w:sz w:val="24"/>
                <w:szCs w:val="24"/>
              </w:rPr>
            </w:pPr>
          </w:p>
        </w:tc>
        <w:tc>
          <w:tcPr>
            <w:tcW w:w="5306" w:type="dxa"/>
          </w:tcPr>
          <w:p w14:paraId="008AE42A" w14:textId="77777777" w:rsidR="00B52FA9" w:rsidRPr="00B52FA9" w:rsidRDefault="00B52FA9" w:rsidP="00024BF1">
            <w:pPr>
              <w:rPr>
                <w:rFonts w:ascii="Arial" w:hAnsi="Arial" w:cs="Arial"/>
                <w:sz w:val="24"/>
                <w:szCs w:val="24"/>
              </w:rPr>
            </w:pPr>
            <w:r w:rsidRPr="00B52FA9">
              <w:rPr>
                <w:rFonts w:ascii="Arial" w:hAnsi="Arial" w:cs="Arial"/>
                <w:sz w:val="24"/>
                <w:szCs w:val="24"/>
              </w:rPr>
              <w:t>To be determined</w:t>
            </w:r>
          </w:p>
        </w:tc>
      </w:tr>
      <w:tr w:rsidR="00B52FA9" w:rsidRPr="009044FD" w14:paraId="61FC8DE8" w14:textId="77777777" w:rsidTr="00024BF1">
        <w:tc>
          <w:tcPr>
            <w:tcW w:w="3936" w:type="dxa"/>
          </w:tcPr>
          <w:p w14:paraId="58632E1B" w14:textId="77777777" w:rsidR="00B52FA9" w:rsidRPr="009044FD" w:rsidRDefault="00B52FA9" w:rsidP="00024BF1">
            <w:pPr>
              <w:rPr>
                <w:rFonts w:ascii="Arial" w:hAnsi="Arial" w:cs="Arial"/>
                <w:b/>
                <w:szCs w:val="24"/>
              </w:rPr>
            </w:pPr>
          </w:p>
        </w:tc>
        <w:tc>
          <w:tcPr>
            <w:tcW w:w="5306" w:type="dxa"/>
          </w:tcPr>
          <w:p w14:paraId="6FEC9427" w14:textId="77777777" w:rsidR="00B52FA9" w:rsidRPr="009044FD" w:rsidRDefault="00B52FA9" w:rsidP="00024BF1">
            <w:pPr>
              <w:rPr>
                <w:rFonts w:ascii="Arial" w:hAnsi="Arial" w:cs="Arial"/>
                <w:i/>
                <w:szCs w:val="24"/>
              </w:rPr>
            </w:pPr>
          </w:p>
        </w:tc>
      </w:tr>
    </w:tbl>
    <w:p w14:paraId="30DCF34B" w14:textId="77777777" w:rsidR="00E97A7C" w:rsidRPr="00B52FA9" w:rsidRDefault="00E97A7C" w:rsidP="00B52FA9">
      <w:pPr>
        <w:rPr>
          <w:rFonts w:ascii="Arial" w:hAnsi="Arial" w:cs="Arial"/>
          <w:sz w:val="28"/>
          <w:szCs w:val="24"/>
        </w:rPr>
      </w:pPr>
    </w:p>
    <w:sectPr w:rsidR="00E97A7C" w:rsidRPr="00B52FA9" w:rsidSect="00AD09F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FA8CC" w14:textId="77777777" w:rsidR="009A303B" w:rsidRDefault="009A303B" w:rsidP="00DF741A">
      <w:r>
        <w:separator/>
      </w:r>
    </w:p>
  </w:endnote>
  <w:endnote w:type="continuationSeparator" w:id="0">
    <w:p w14:paraId="433B74FF" w14:textId="77777777"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05D6" w14:textId="1A05ABF3" w:rsidR="00B52FA9" w:rsidRDefault="00B52FA9"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sidR="00034D43" w:rsidRPr="00034D43">
      <w:rPr>
        <w:rFonts w:ascii="Arial" w:hAnsi="Arial" w:cs="Arial"/>
        <w:sz w:val="16"/>
        <w:szCs w:val="16"/>
      </w:rPr>
      <w:t>2018-2019 (v.1, July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C42B2">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C42B2">
      <w:rPr>
        <w:rFonts w:ascii="Arial" w:hAnsi="Arial" w:cs="Arial"/>
        <w:b/>
        <w:noProof/>
        <w:sz w:val="16"/>
        <w:szCs w:val="16"/>
      </w:rPr>
      <w:t>33</w:t>
    </w:r>
    <w:r w:rsidRPr="009D2840">
      <w:rPr>
        <w:rFonts w:ascii="Arial" w:hAnsi="Arial" w:cs="Arial"/>
        <w:b/>
        <w:sz w:val="16"/>
        <w:szCs w:val="16"/>
      </w:rPr>
      <w:fldChar w:fldCharType="end"/>
    </w:r>
  </w:p>
  <w:p w14:paraId="0928C101" w14:textId="77777777" w:rsidR="00B52FA9" w:rsidRDefault="00B52FA9" w:rsidP="00165D50">
    <w:pPr>
      <w:pStyle w:val="Footer"/>
    </w:pPr>
  </w:p>
  <w:p w14:paraId="7B810A2B" w14:textId="77777777" w:rsidR="00B52FA9" w:rsidRPr="00165D50" w:rsidRDefault="00B52FA9"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7DE1A" w14:textId="1AF79E4D"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C42B2">
      <w:rPr>
        <w:rFonts w:ascii="Arial" w:hAnsi="Arial" w:cs="Arial"/>
        <w:b/>
        <w:noProof/>
        <w:sz w:val="16"/>
        <w:szCs w:val="16"/>
      </w:rPr>
      <w:t>33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C42B2">
      <w:rPr>
        <w:rFonts w:ascii="Arial" w:hAnsi="Arial" w:cs="Arial"/>
        <w:b/>
        <w:noProof/>
        <w:sz w:val="16"/>
        <w:szCs w:val="16"/>
      </w:rPr>
      <w:t>33</w:t>
    </w:r>
    <w:r w:rsidRPr="009D2840">
      <w:rPr>
        <w:rFonts w:ascii="Arial" w:hAnsi="Arial" w:cs="Arial"/>
        <w:b/>
        <w:sz w:val="16"/>
        <w:szCs w:val="16"/>
      </w:rPr>
      <w:fldChar w:fldCharType="end"/>
    </w:r>
  </w:p>
  <w:p w14:paraId="6D307371" w14:textId="77777777" w:rsidR="009A303B" w:rsidRDefault="009A303B" w:rsidP="00AD09FB">
    <w:pPr>
      <w:pStyle w:val="Footer"/>
    </w:pPr>
  </w:p>
  <w:p w14:paraId="76C9BABF"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E259A" w14:textId="77777777" w:rsidR="009A303B" w:rsidRDefault="009A303B" w:rsidP="00DF741A">
      <w:r>
        <w:separator/>
      </w:r>
    </w:p>
  </w:footnote>
  <w:footnote w:type="continuationSeparator" w:id="0">
    <w:p w14:paraId="1DC5544C" w14:textId="77777777" w:rsidR="009A303B" w:rsidRDefault="009A303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8"/>
  </w:num>
  <w:num w:numId="4">
    <w:abstractNumId w:val="11"/>
  </w:num>
  <w:num w:numId="5">
    <w:abstractNumId w:val="42"/>
  </w:num>
  <w:num w:numId="6">
    <w:abstractNumId w:val="15"/>
  </w:num>
  <w:num w:numId="7">
    <w:abstractNumId w:val="27"/>
  </w:num>
  <w:num w:numId="8">
    <w:abstractNumId w:val="17"/>
  </w:num>
  <w:num w:numId="9">
    <w:abstractNumId w:val="32"/>
  </w:num>
  <w:num w:numId="10">
    <w:abstractNumId w:val="29"/>
  </w:num>
  <w:num w:numId="11">
    <w:abstractNumId w:val="21"/>
  </w:num>
  <w:num w:numId="12">
    <w:abstractNumId w:val="38"/>
  </w:num>
  <w:num w:numId="13">
    <w:abstractNumId w:val="25"/>
  </w:num>
  <w:num w:numId="14">
    <w:abstractNumId w:val="19"/>
  </w:num>
  <w:num w:numId="15">
    <w:abstractNumId w:val="22"/>
  </w:num>
  <w:num w:numId="16">
    <w:abstractNumId w:val="13"/>
  </w:num>
  <w:num w:numId="17">
    <w:abstractNumId w:val="45"/>
  </w:num>
  <w:num w:numId="18">
    <w:abstractNumId w:val="35"/>
  </w:num>
  <w:num w:numId="19">
    <w:abstractNumId w:val="34"/>
  </w:num>
  <w:num w:numId="20">
    <w:abstractNumId w:val="23"/>
  </w:num>
  <w:num w:numId="21">
    <w:abstractNumId w:val="30"/>
  </w:num>
  <w:num w:numId="22">
    <w:abstractNumId w:val="18"/>
  </w:num>
  <w:num w:numId="23">
    <w:abstractNumId w:val="36"/>
  </w:num>
  <w:num w:numId="24">
    <w:abstractNumId w:val="31"/>
  </w:num>
  <w:num w:numId="25">
    <w:abstractNumId w:val="49"/>
  </w:num>
  <w:num w:numId="26">
    <w:abstractNumId w:val="44"/>
  </w:num>
  <w:num w:numId="27">
    <w:abstractNumId w:val="41"/>
  </w:num>
  <w:num w:numId="28">
    <w:abstractNumId w:val="26"/>
  </w:num>
  <w:num w:numId="29">
    <w:abstractNumId w:val="39"/>
  </w:num>
  <w:num w:numId="30">
    <w:abstractNumId w:val="16"/>
  </w:num>
  <w:num w:numId="31">
    <w:abstractNumId w:val="40"/>
  </w:num>
  <w:num w:numId="32">
    <w:abstractNumId w:val="43"/>
  </w:num>
  <w:num w:numId="33">
    <w:abstractNumId w:val="50"/>
  </w:num>
  <w:num w:numId="34">
    <w:abstractNumId w:val="47"/>
  </w:num>
  <w:num w:numId="35">
    <w:abstractNumId w:val="46"/>
  </w:num>
  <w:num w:numId="36">
    <w:abstractNumId w:val="33"/>
  </w:num>
  <w:num w:numId="37">
    <w:abstractNumId w:val="12"/>
  </w:num>
  <w:num w:numId="38">
    <w:abstractNumId w:val="48"/>
  </w:num>
  <w:num w:numId="39">
    <w:abstractNumId w:val="28"/>
  </w:num>
  <w:num w:numId="40">
    <w:abstractNumId w:val="14"/>
  </w:num>
  <w:num w:numId="41">
    <w:abstractNumId w:val="20"/>
  </w:num>
  <w:num w:numId="42">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34D43"/>
    <w:rsid w:val="002835BA"/>
    <w:rsid w:val="002C5159"/>
    <w:rsid w:val="00347152"/>
    <w:rsid w:val="003702BA"/>
    <w:rsid w:val="004A5C8A"/>
    <w:rsid w:val="004D1472"/>
    <w:rsid w:val="0056298D"/>
    <w:rsid w:val="006A200E"/>
    <w:rsid w:val="00707430"/>
    <w:rsid w:val="00824FD2"/>
    <w:rsid w:val="00827FEF"/>
    <w:rsid w:val="008F2466"/>
    <w:rsid w:val="009617BB"/>
    <w:rsid w:val="0097561B"/>
    <w:rsid w:val="009A303B"/>
    <w:rsid w:val="00AC42B2"/>
    <w:rsid w:val="00AD09FB"/>
    <w:rsid w:val="00AD63A2"/>
    <w:rsid w:val="00B52FA9"/>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ech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ae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kingston.ac.uk/about-SEC/schools/aerospace-and-aircraft-enginee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aes.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ng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AEA63-39B4-4509-86F5-8FFCB0BF6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073E5-4845-44F7-9876-71E7AFB9393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ecd4273-0d56-430f-bd52-977836de9101"/>
    <ds:schemaRef ds:uri="http://www.w3.org/XML/1998/namespac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9343</Words>
  <Characters>53256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4</cp:revision>
  <dcterms:created xsi:type="dcterms:W3CDTF">2018-07-02T10:08:00Z</dcterms:created>
  <dcterms:modified xsi:type="dcterms:W3CDTF">2019-09-10T13:56:00Z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