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4E55A1" w:rsidP="005B1266">
      <w:pPr>
        <w:jc w:val="right"/>
        <w:rPr>
          <w:rFonts w:cs="Arial"/>
          <w:b/>
        </w:rPr>
      </w:pPr>
      <w:bookmarkStart w:id="0" w:name="_GoBack"/>
      <w:bookmarkEnd w:id="0"/>
      <w:r w:rsidRPr="00FE62D6">
        <w:rPr>
          <w:rFonts w:cs="Arial"/>
          <w:b/>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Pr="00720FAF" w:rsidRDefault="005B1266" w:rsidP="005B1266">
      <w:pPr>
        <w:rPr>
          <w:rFonts w:ascii="Arial" w:hAnsi="Arial" w:cs="Arial"/>
          <w:b/>
        </w:rPr>
      </w:pPr>
      <w:r w:rsidRPr="00720FAF">
        <w:rPr>
          <w:rFonts w:ascii="Arial" w:hAnsi="Arial" w:cs="Arial"/>
          <w:b/>
        </w:rPr>
        <w:t>Title of Course:</w:t>
      </w:r>
      <w:r w:rsidR="005918A8" w:rsidRPr="00720FAF">
        <w:rPr>
          <w:rFonts w:ascii="Arial" w:hAnsi="Arial" w:cs="Arial"/>
          <w:b/>
        </w:rPr>
        <w:t xml:space="preserve"> MSc Aerospace Engineering</w:t>
      </w: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r w:rsidRPr="00720FAF">
        <w:rPr>
          <w:rFonts w:ascii="Arial" w:hAnsi="Arial" w:cs="Arial"/>
          <w:b/>
        </w:rPr>
        <w:t>Date Specification Produced:</w:t>
      </w:r>
      <w:r w:rsidR="005918A8" w:rsidRPr="00720FAF">
        <w:rPr>
          <w:rFonts w:ascii="Arial" w:hAnsi="Arial" w:cs="Arial"/>
          <w:b/>
        </w:rPr>
        <w:t xml:space="preserve"> October 2012</w:t>
      </w: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r w:rsidRPr="00720FAF">
        <w:rPr>
          <w:rFonts w:ascii="Arial" w:hAnsi="Arial" w:cs="Arial"/>
          <w:b/>
        </w:rPr>
        <w:t>Date Specification Last Revised:</w:t>
      </w:r>
      <w:r w:rsidR="0060480E" w:rsidRPr="00720FAF">
        <w:rPr>
          <w:rFonts w:ascii="Arial" w:hAnsi="Arial" w:cs="Arial"/>
          <w:b/>
        </w:rPr>
        <w:t xml:space="preserve"> </w:t>
      </w:r>
      <w:r w:rsidR="00E41B87">
        <w:rPr>
          <w:rFonts w:ascii="Arial" w:hAnsi="Arial" w:cs="Arial"/>
          <w:b/>
        </w:rPr>
        <w:t xml:space="preserve"> </w:t>
      </w:r>
      <w:r w:rsidR="00150F6F">
        <w:rPr>
          <w:rFonts w:ascii="Arial" w:hAnsi="Arial" w:cs="Arial"/>
          <w:b/>
        </w:rPr>
        <w:t xml:space="preserve">12 </w:t>
      </w:r>
      <w:r w:rsidR="00123CB8">
        <w:rPr>
          <w:rFonts w:ascii="Arial" w:hAnsi="Arial" w:cs="Arial"/>
          <w:b/>
        </w:rPr>
        <w:t xml:space="preserve">Sep </w:t>
      </w:r>
      <w:r w:rsidR="00E41B87">
        <w:rPr>
          <w:rFonts w:ascii="Arial" w:hAnsi="Arial" w:cs="Arial"/>
          <w:b/>
        </w:rPr>
        <w:t xml:space="preserve">2019 </w:t>
      </w:r>
    </w:p>
    <w:p w:rsidR="004000AA" w:rsidRPr="00720FAF" w:rsidRDefault="004000AA"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spacing w:after="0" w:line="240" w:lineRule="auto"/>
        <w:jc w:val="right"/>
        <w:rPr>
          <w:rFonts w:ascii="Arial" w:hAnsi="Arial" w:cs="Arial"/>
          <w:b/>
        </w:rPr>
      </w:pPr>
    </w:p>
    <w:p w:rsidR="005B1266" w:rsidRPr="00720FAF" w:rsidRDefault="005B1266" w:rsidP="005B1266">
      <w:pPr>
        <w:spacing w:after="0" w:line="240" w:lineRule="auto"/>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r w:rsidRPr="00720FAF">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720FAF" w:rsidRDefault="005B1266" w:rsidP="005B1266">
      <w:pPr>
        <w:rPr>
          <w:rFonts w:ascii="Arial" w:hAnsi="Arial" w:cs="Arial"/>
          <w:b/>
        </w:rPr>
      </w:pPr>
      <w:r w:rsidRPr="00720FAF">
        <w:rPr>
          <w:rFonts w:ascii="Arial" w:hAnsi="Arial" w:cs="Arial"/>
        </w:rPr>
        <w:br w:type="page"/>
      </w:r>
      <w:r w:rsidRPr="00720FAF">
        <w:rPr>
          <w:rFonts w:ascii="Arial" w:hAnsi="Arial" w:cs="Arial"/>
          <w:b/>
        </w:rPr>
        <w:lastRenderedPageBreak/>
        <w:t>SECTION 1:</w:t>
      </w:r>
      <w:r w:rsidRPr="00720FAF">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Title:</w:t>
            </w:r>
          </w:p>
        </w:tc>
        <w:tc>
          <w:tcPr>
            <w:tcW w:w="5306" w:type="dxa"/>
          </w:tcPr>
          <w:p w:rsidR="005B1266" w:rsidRPr="00720FAF" w:rsidRDefault="00E13385" w:rsidP="00EB7B51">
            <w:pPr>
              <w:spacing w:after="0" w:line="240" w:lineRule="auto"/>
              <w:rPr>
                <w:rFonts w:ascii="Arial" w:hAnsi="Arial" w:cs="Arial"/>
              </w:rPr>
            </w:pPr>
            <w:r w:rsidRPr="00720FAF">
              <w:rPr>
                <w:rFonts w:ascii="Arial" w:hAnsi="Arial" w:cs="Arial"/>
              </w:rPr>
              <w:t>MSc Aerospace Engineering</w:t>
            </w:r>
          </w:p>
          <w:p w:rsidR="00E13385" w:rsidRPr="00720FAF" w:rsidRDefault="00E13385" w:rsidP="00EB7B51">
            <w:pPr>
              <w:spacing w:after="0" w:line="240" w:lineRule="auto"/>
              <w:rPr>
                <w:rFonts w:ascii="Arial" w:hAnsi="Arial" w:cs="Arial"/>
              </w:rPr>
            </w:pP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Awarding Institution:</w:t>
            </w:r>
          </w:p>
          <w:p w:rsidR="005B1266" w:rsidRPr="00720FAF" w:rsidRDefault="005B1266" w:rsidP="00EB7B51">
            <w:pPr>
              <w:spacing w:after="0" w:line="240" w:lineRule="auto"/>
              <w:rPr>
                <w:rFonts w:ascii="Arial" w:hAnsi="Arial" w:cs="Arial"/>
                <w:b/>
              </w:rPr>
            </w:pPr>
          </w:p>
        </w:tc>
        <w:tc>
          <w:tcPr>
            <w:tcW w:w="5306" w:type="dxa"/>
          </w:tcPr>
          <w:p w:rsidR="005B1266" w:rsidRPr="00720FAF" w:rsidRDefault="005B1266" w:rsidP="00EB7B51">
            <w:pPr>
              <w:spacing w:after="0" w:line="240" w:lineRule="auto"/>
              <w:rPr>
                <w:rFonts w:ascii="Arial" w:hAnsi="Arial" w:cs="Arial"/>
              </w:rPr>
            </w:pPr>
            <w:r w:rsidRPr="00720FAF">
              <w:rPr>
                <w:rFonts w:ascii="Arial" w:hAnsi="Arial" w:cs="Arial"/>
              </w:rPr>
              <w:t>Kingston University</w:t>
            </w: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Teaching Institution:</w:t>
            </w:r>
          </w:p>
          <w:p w:rsidR="005B1266" w:rsidRPr="00720FAF" w:rsidRDefault="005B1266" w:rsidP="00EB7B51">
            <w:pPr>
              <w:spacing w:after="0" w:line="240" w:lineRule="auto"/>
              <w:rPr>
                <w:rFonts w:ascii="Arial" w:hAnsi="Arial" w:cs="Arial"/>
                <w:b/>
              </w:rPr>
            </w:pPr>
          </w:p>
        </w:tc>
        <w:tc>
          <w:tcPr>
            <w:tcW w:w="5306" w:type="dxa"/>
          </w:tcPr>
          <w:p w:rsidR="005B1266" w:rsidRPr="00720FAF" w:rsidRDefault="005918A8" w:rsidP="00EB7B51">
            <w:pPr>
              <w:spacing w:after="0" w:line="240" w:lineRule="auto"/>
              <w:rPr>
                <w:rFonts w:ascii="Arial" w:hAnsi="Arial" w:cs="Arial"/>
              </w:rPr>
            </w:pPr>
            <w:r w:rsidRPr="00720FAF">
              <w:rPr>
                <w:rFonts w:ascii="Arial" w:hAnsi="Arial" w:cs="Arial"/>
              </w:rPr>
              <w:t>Kingston University</w:t>
            </w: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Location:</w:t>
            </w:r>
          </w:p>
        </w:tc>
        <w:tc>
          <w:tcPr>
            <w:tcW w:w="5306" w:type="dxa"/>
          </w:tcPr>
          <w:p w:rsidR="005B1266" w:rsidRPr="00720FAF" w:rsidRDefault="005918A8" w:rsidP="005B1266">
            <w:pPr>
              <w:spacing w:after="0" w:line="240" w:lineRule="auto"/>
              <w:rPr>
                <w:rFonts w:ascii="Arial" w:hAnsi="Arial" w:cs="Arial"/>
              </w:rPr>
            </w:pPr>
            <w:r w:rsidRPr="00720FAF">
              <w:rPr>
                <w:rFonts w:ascii="Arial" w:hAnsi="Arial" w:cs="Arial"/>
              </w:rPr>
              <w:t>Roehampton Vale</w:t>
            </w:r>
          </w:p>
          <w:p w:rsidR="005B1266" w:rsidRPr="00720FAF" w:rsidRDefault="005B1266" w:rsidP="005B1266">
            <w:pPr>
              <w:spacing w:after="0" w:line="240" w:lineRule="auto"/>
              <w:rPr>
                <w:rFonts w:ascii="Arial" w:hAnsi="Arial" w:cs="Arial"/>
              </w:rPr>
            </w:pP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Programme Accredited by:</w:t>
            </w:r>
          </w:p>
          <w:p w:rsidR="005B1266" w:rsidRPr="00720FAF" w:rsidRDefault="005B1266" w:rsidP="00EB7B51">
            <w:pPr>
              <w:spacing w:after="0" w:line="240" w:lineRule="auto"/>
              <w:rPr>
                <w:rFonts w:ascii="Arial" w:hAnsi="Arial" w:cs="Arial"/>
                <w:b/>
              </w:rPr>
            </w:pPr>
          </w:p>
        </w:tc>
        <w:tc>
          <w:tcPr>
            <w:tcW w:w="5306" w:type="dxa"/>
          </w:tcPr>
          <w:p w:rsidR="005B1266" w:rsidRPr="00720FAF" w:rsidRDefault="005918A8" w:rsidP="001C5BFE">
            <w:pPr>
              <w:spacing w:after="0" w:line="240" w:lineRule="auto"/>
              <w:rPr>
                <w:rFonts w:ascii="Arial" w:hAnsi="Arial" w:cs="Arial"/>
              </w:rPr>
            </w:pPr>
            <w:r w:rsidRPr="00720FAF">
              <w:rPr>
                <w:rFonts w:ascii="Arial" w:hAnsi="Arial" w:cs="Arial"/>
              </w:rPr>
              <w:t>Royal Aeronautical Society</w:t>
            </w:r>
            <w:r w:rsidR="00FF5F80" w:rsidRPr="00720FAF">
              <w:rPr>
                <w:rFonts w:ascii="Arial" w:hAnsi="Arial" w:cs="Arial"/>
              </w:rPr>
              <w:t xml:space="preserve"> in May</w:t>
            </w:r>
            <w:r w:rsidR="00804C46" w:rsidRPr="00720FAF">
              <w:rPr>
                <w:rFonts w:ascii="Arial" w:hAnsi="Arial" w:cs="Arial"/>
              </w:rPr>
              <w:t xml:space="preserve"> </w:t>
            </w:r>
            <w:r w:rsidR="008204A9" w:rsidRPr="00720FAF">
              <w:rPr>
                <w:rFonts w:ascii="Arial" w:hAnsi="Arial" w:cs="Arial"/>
              </w:rPr>
              <w:t xml:space="preserve"> 2014</w:t>
            </w:r>
          </w:p>
        </w:tc>
      </w:tr>
    </w:tbl>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r w:rsidRPr="00720FAF">
        <w:rPr>
          <w:rFonts w:ascii="Arial" w:hAnsi="Arial" w:cs="Arial"/>
          <w:b/>
        </w:rPr>
        <w:t>SECTION2: THE PROGRAMME</w:t>
      </w:r>
    </w:p>
    <w:p w:rsidR="005B1266" w:rsidRPr="00720FAF" w:rsidRDefault="005B1266" w:rsidP="005B1266">
      <w:pPr>
        <w:spacing w:after="0" w:line="240" w:lineRule="auto"/>
        <w:rPr>
          <w:rFonts w:ascii="Arial" w:hAnsi="Arial" w:cs="Arial"/>
          <w:b/>
        </w:rPr>
      </w:pPr>
    </w:p>
    <w:p w:rsidR="005B1266" w:rsidRPr="00720FAF" w:rsidRDefault="005B1266" w:rsidP="005B1266">
      <w:pPr>
        <w:pStyle w:val="ListParagraph"/>
        <w:numPr>
          <w:ilvl w:val="0"/>
          <w:numId w:val="1"/>
        </w:numPr>
        <w:spacing w:after="0" w:line="240" w:lineRule="auto"/>
        <w:rPr>
          <w:rFonts w:ascii="Arial" w:hAnsi="Arial" w:cs="Arial"/>
          <w:b/>
        </w:rPr>
      </w:pPr>
      <w:r w:rsidRPr="00720FAF">
        <w:rPr>
          <w:rFonts w:ascii="Arial" w:hAnsi="Arial" w:cs="Arial"/>
          <w:b/>
        </w:rPr>
        <w:t>Programme Introduction</w:t>
      </w:r>
    </w:p>
    <w:p w:rsidR="009665F2" w:rsidRPr="00720FAF" w:rsidRDefault="005918A8" w:rsidP="00A17D32">
      <w:pPr>
        <w:pStyle w:val="NormalWeb"/>
        <w:rPr>
          <w:rFonts w:ascii="Arial" w:hAnsi="Arial" w:cs="Arial"/>
          <w:sz w:val="22"/>
          <w:szCs w:val="22"/>
        </w:rPr>
      </w:pPr>
      <w:r w:rsidRPr="00720FAF">
        <w:rPr>
          <w:rFonts w:ascii="Arial" w:hAnsi="Arial" w:cs="Arial"/>
          <w:sz w:val="22"/>
          <w:szCs w:val="22"/>
        </w:rPr>
        <w:t xml:space="preserve">This programme is designed to broaden and deepen students’ knowledge of the aerospace industry and gain a strategic overview of aerospace engineering and management issues. It will help students to develop a wider perspective and understanding of the concerns facing the aerospace engineering </w:t>
      </w:r>
      <w:r w:rsidRPr="005D134B">
        <w:rPr>
          <w:rFonts w:ascii="Arial" w:hAnsi="Arial" w:cs="Arial"/>
          <w:noProof/>
          <w:sz w:val="22"/>
          <w:szCs w:val="22"/>
        </w:rPr>
        <w:t>industry,</w:t>
      </w:r>
      <w:r w:rsidRPr="00720FAF">
        <w:rPr>
          <w:rFonts w:ascii="Arial" w:hAnsi="Arial" w:cs="Arial"/>
          <w:sz w:val="22"/>
          <w:szCs w:val="22"/>
        </w:rPr>
        <w:t xml:space="preserve"> and includes subjects such as entrepreneurship, business, finance, res</w:t>
      </w:r>
      <w:r w:rsidR="00387BBA" w:rsidRPr="00720FAF">
        <w:rPr>
          <w:rFonts w:ascii="Arial" w:hAnsi="Arial" w:cs="Arial"/>
          <w:sz w:val="22"/>
          <w:szCs w:val="22"/>
        </w:rPr>
        <w:t xml:space="preserve">earch techniques </w:t>
      </w:r>
      <w:r w:rsidRPr="00720FAF">
        <w:rPr>
          <w:rFonts w:ascii="Arial" w:hAnsi="Arial" w:cs="Arial"/>
          <w:sz w:val="22"/>
          <w:szCs w:val="22"/>
        </w:rPr>
        <w:t>and</w:t>
      </w:r>
      <w:r w:rsidR="00BD4F4E" w:rsidRPr="00720FAF">
        <w:rPr>
          <w:rFonts w:ascii="Arial" w:hAnsi="Arial" w:cs="Arial"/>
          <w:sz w:val="22"/>
          <w:szCs w:val="22"/>
        </w:rPr>
        <w:t xml:space="preserve"> green environmental issues. Students</w:t>
      </w:r>
      <w:r w:rsidRPr="00720FAF">
        <w:rPr>
          <w:rFonts w:ascii="Arial" w:hAnsi="Arial" w:cs="Arial"/>
          <w:sz w:val="22"/>
          <w:szCs w:val="22"/>
        </w:rPr>
        <w:t xml:space="preserve"> will gain a broad understanding of the practical requir</w:t>
      </w:r>
      <w:r w:rsidR="00220A7B" w:rsidRPr="00720FAF">
        <w:rPr>
          <w:rFonts w:ascii="Arial" w:hAnsi="Arial" w:cs="Arial"/>
          <w:sz w:val="22"/>
          <w:szCs w:val="22"/>
        </w:rPr>
        <w:t>ements of aerospace engineering,</w:t>
      </w:r>
      <w:r w:rsidRPr="00720FAF">
        <w:rPr>
          <w:rFonts w:ascii="Arial" w:hAnsi="Arial" w:cs="Arial"/>
          <w:sz w:val="22"/>
          <w:szCs w:val="22"/>
        </w:rPr>
        <w:t xml:space="preserve"> as well as knowled</w:t>
      </w:r>
      <w:r w:rsidR="00C2772E" w:rsidRPr="00720FAF">
        <w:rPr>
          <w:rFonts w:ascii="Arial" w:hAnsi="Arial" w:cs="Arial"/>
          <w:sz w:val="22"/>
          <w:szCs w:val="22"/>
        </w:rPr>
        <w:t xml:space="preserve">ge of the subjects that are specific </w:t>
      </w:r>
      <w:r w:rsidRPr="00720FAF">
        <w:rPr>
          <w:rFonts w:ascii="Arial" w:hAnsi="Arial" w:cs="Arial"/>
          <w:sz w:val="22"/>
          <w:szCs w:val="22"/>
        </w:rPr>
        <w:t xml:space="preserve">to aerospace </w:t>
      </w:r>
      <w:r w:rsidRPr="005D134B">
        <w:rPr>
          <w:rFonts w:ascii="Arial" w:hAnsi="Arial" w:cs="Arial"/>
          <w:noProof/>
          <w:sz w:val="22"/>
          <w:szCs w:val="22"/>
        </w:rPr>
        <w:t>engineering</w:t>
      </w:r>
      <w:r w:rsidRPr="00720FAF">
        <w:rPr>
          <w:rFonts w:ascii="Arial" w:hAnsi="Arial" w:cs="Arial"/>
          <w:sz w:val="22"/>
          <w:szCs w:val="22"/>
        </w:rPr>
        <w:t>, s</w:t>
      </w:r>
      <w:r w:rsidR="0091570C" w:rsidRPr="00720FAF">
        <w:rPr>
          <w:rFonts w:ascii="Arial" w:hAnsi="Arial" w:cs="Arial"/>
          <w:sz w:val="22"/>
          <w:szCs w:val="22"/>
        </w:rPr>
        <w:t>uch as modules in</w:t>
      </w:r>
      <w:r w:rsidR="00C2772E" w:rsidRPr="00720FAF">
        <w:rPr>
          <w:rFonts w:ascii="Arial" w:hAnsi="Arial" w:cs="Arial"/>
          <w:sz w:val="22"/>
          <w:szCs w:val="22"/>
        </w:rPr>
        <w:t xml:space="preserve"> Aerospace Stress Analysis and Advanced Materials, Computational Fluid Dynamics (CFD) for Aerospace Applications and</w:t>
      </w:r>
      <w:r w:rsidR="00C2772E" w:rsidRPr="00720FAF">
        <w:rPr>
          <w:rFonts w:ascii="Arial" w:hAnsi="Arial" w:cs="Arial"/>
          <w:color w:val="548DD4"/>
          <w:sz w:val="22"/>
          <w:szCs w:val="22"/>
        </w:rPr>
        <w:t xml:space="preserve"> </w:t>
      </w:r>
      <w:r w:rsidR="00220A7B" w:rsidRPr="00720FAF">
        <w:rPr>
          <w:rFonts w:ascii="Arial" w:hAnsi="Arial" w:cs="Arial"/>
          <w:sz w:val="22"/>
          <w:szCs w:val="22"/>
        </w:rPr>
        <w:t xml:space="preserve">an </w:t>
      </w:r>
      <w:r w:rsidR="00C2772E" w:rsidRPr="00720FAF">
        <w:rPr>
          <w:rFonts w:ascii="Arial" w:hAnsi="Arial" w:cs="Arial"/>
          <w:sz w:val="22"/>
          <w:szCs w:val="22"/>
        </w:rPr>
        <w:t>Aerospace Group Design Project.</w:t>
      </w:r>
      <w:r w:rsidR="00150F6F">
        <w:rPr>
          <w:rFonts w:ascii="Arial" w:hAnsi="Arial" w:cs="Arial"/>
          <w:sz w:val="22"/>
          <w:szCs w:val="22"/>
        </w:rPr>
        <w:t>(or individual project)</w:t>
      </w:r>
      <w:r w:rsidR="0091570C" w:rsidRPr="00720FAF">
        <w:rPr>
          <w:rFonts w:ascii="Arial" w:hAnsi="Arial" w:cs="Arial"/>
          <w:sz w:val="22"/>
          <w:szCs w:val="22"/>
        </w:rPr>
        <w:t xml:space="preserve"> </w:t>
      </w:r>
      <w:r w:rsidR="00C2772E" w:rsidRPr="00720FAF">
        <w:rPr>
          <w:rFonts w:ascii="Arial" w:hAnsi="Arial" w:cs="Arial"/>
          <w:sz w:val="22"/>
          <w:szCs w:val="22"/>
        </w:rPr>
        <w:t xml:space="preserve">They will also study subjects that are complementary to their academic discipline: </w:t>
      </w:r>
      <w:r w:rsidR="00FF5F80" w:rsidRPr="00720FAF">
        <w:rPr>
          <w:rFonts w:ascii="Arial" w:hAnsi="Arial" w:cs="Arial"/>
          <w:sz w:val="22"/>
          <w:szCs w:val="22"/>
        </w:rPr>
        <w:t>Engineering Projects &amp; Risk Management</w:t>
      </w:r>
      <w:r w:rsidRPr="00720FAF">
        <w:rPr>
          <w:rFonts w:ascii="Arial" w:hAnsi="Arial" w:cs="Arial"/>
          <w:sz w:val="22"/>
          <w:szCs w:val="22"/>
        </w:rPr>
        <w:t xml:space="preserve">, </w:t>
      </w:r>
      <w:r w:rsidR="000D596A" w:rsidRPr="00720FAF">
        <w:rPr>
          <w:rFonts w:ascii="Arial" w:hAnsi="Arial" w:cs="Arial"/>
          <w:sz w:val="22"/>
          <w:szCs w:val="22"/>
        </w:rPr>
        <w:t xml:space="preserve">Advanced CAD/CAM, and </w:t>
      </w:r>
      <w:r w:rsidR="001C5BFE" w:rsidRPr="00720FAF">
        <w:rPr>
          <w:rFonts w:ascii="Arial" w:hAnsi="Arial" w:cs="Arial"/>
          <w:sz w:val="22"/>
          <w:szCs w:val="22"/>
        </w:rPr>
        <w:t>Green E</w:t>
      </w:r>
      <w:r w:rsidR="0091570C" w:rsidRPr="00720FAF">
        <w:rPr>
          <w:rFonts w:ascii="Arial" w:hAnsi="Arial" w:cs="Arial"/>
          <w:sz w:val="22"/>
          <w:szCs w:val="22"/>
        </w:rPr>
        <w:t>ng</w:t>
      </w:r>
      <w:r w:rsidR="00C2772E" w:rsidRPr="00720FAF">
        <w:rPr>
          <w:rFonts w:ascii="Arial" w:hAnsi="Arial" w:cs="Arial"/>
          <w:sz w:val="22"/>
          <w:szCs w:val="22"/>
        </w:rPr>
        <w:t>ineering and Energy Efficiency</w:t>
      </w:r>
      <w:r w:rsidR="00123AF9" w:rsidRPr="00720FAF">
        <w:rPr>
          <w:rFonts w:ascii="Arial" w:hAnsi="Arial" w:cs="Arial"/>
          <w:sz w:val="22"/>
          <w:szCs w:val="22"/>
        </w:rPr>
        <w:t>. Engineering Research Techniques, Entrepreneurship and Quality Management</w:t>
      </w:r>
      <w:r w:rsidR="00A15640" w:rsidRPr="00720FAF">
        <w:rPr>
          <w:rFonts w:ascii="Arial" w:hAnsi="Arial" w:cs="Arial"/>
          <w:sz w:val="22"/>
          <w:szCs w:val="22"/>
        </w:rPr>
        <w:t xml:space="preserve"> is a core module of this course. It develops stu</w:t>
      </w:r>
      <w:r w:rsidR="001E6A44" w:rsidRPr="00720FAF">
        <w:rPr>
          <w:rFonts w:ascii="Arial" w:hAnsi="Arial" w:cs="Arial"/>
          <w:sz w:val="22"/>
          <w:szCs w:val="22"/>
        </w:rPr>
        <w:t xml:space="preserve">dents’ business and management </w:t>
      </w:r>
      <w:r w:rsidR="00A15640" w:rsidRPr="00720FAF">
        <w:rPr>
          <w:rFonts w:ascii="Arial" w:hAnsi="Arial" w:cs="Arial"/>
          <w:sz w:val="22"/>
          <w:szCs w:val="22"/>
        </w:rPr>
        <w:t xml:space="preserve">skills, and the skills to conduct a research project.  </w:t>
      </w:r>
    </w:p>
    <w:p w:rsidR="00262A4F" w:rsidRPr="00720FAF" w:rsidRDefault="00BD4F4E" w:rsidP="00A17D32">
      <w:pPr>
        <w:pStyle w:val="NormalWeb"/>
        <w:rPr>
          <w:rFonts w:ascii="Arial" w:hAnsi="Arial" w:cs="Arial"/>
          <w:sz w:val="22"/>
          <w:szCs w:val="22"/>
        </w:rPr>
      </w:pPr>
      <w:r w:rsidRPr="00720FAF">
        <w:rPr>
          <w:rFonts w:ascii="Arial" w:hAnsi="Arial" w:cs="Arial"/>
          <w:sz w:val="22"/>
          <w:szCs w:val="22"/>
        </w:rPr>
        <w:t>A substantial thesis is a core element for the group d</w:t>
      </w:r>
      <w:r w:rsidR="003D3214" w:rsidRPr="00720FAF">
        <w:rPr>
          <w:rFonts w:ascii="Arial" w:hAnsi="Arial" w:cs="Arial"/>
          <w:sz w:val="22"/>
          <w:szCs w:val="22"/>
        </w:rPr>
        <w:t xml:space="preserve">esign </w:t>
      </w:r>
      <w:r w:rsidR="00150F6F">
        <w:rPr>
          <w:rFonts w:ascii="Arial" w:hAnsi="Arial" w:cs="Arial"/>
          <w:sz w:val="22"/>
          <w:szCs w:val="22"/>
        </w:rPr>
        <w:t xml:space="preserve">or </w:t>
      </w:r>
      <w:r w:rsidR="00123CB8">
        <w:rPr>
          <w:rFonts w:ascii="Arial" w:hAnsi="Arial" w:cs="Arial"/>
          <w:sz w:val="22"/>
          <w:szCs w:val="22"/>
        </w:rPr>
        <w:t xml:space="preserve">individual </w:t>
      </w:r>
      <w:r w:rsidR="003D3214" w:rsidRPr="00720FAF">
        <w:rPr>
          <w:rFonts w:ascii="Arial" w:hAnsi="Arial" w:cs="Arial"/>
          <w:sz w:val="22"/>
          <w:szCs w:val="22"/>
        </w:rPr>
        <w:t xml:space="preserve">project which provides students </w:t>
      </w:r>
      <w:r w:rsidR="003D3214" w:rsidRPr="005D134B">
        <w:rPr>
          <w:rFonts w:ascii="Arial" w:hAnsi="Arial" w:cs="Arial"/>
          <w:noProof/>
          <w:sz w:val="22"/>
          <w:szCs w:val="22"/>
        </w:rPr>
        <w:t>the</w:t>
      </w:r>
      <w:r w:rsidR="003D3214" w:rsidRPr="00720FAF">
        <w:rPr>
          <w:rFonts w:ascii="Arial" w:hAnsi="Arial" w:cs="Arial"/>
          <w:sz w:val="22"/>
          <w:szCs w:val="22"/>
        </w:rPr>
        <w:t xml:space="preserve"> challenge of undertaking a real-world problem in an engineering environment. They will be encouraged to develop </w:t>
      </w:r>
      <w:r w:rsidR="003A4DC1" w:rsidRPr="00720FAF">
        <w:rPr>
          <w:rFonts w:ascii="Arial" w:hAnsi="Arial" w:cs="Arial"/>
          <w:sz w:val="22"/>
          <w:szCs w:val="22"/>
        </w:rPr>
        <w:t xml:space="preserve">their research skills, self-initiative and </w:t>
      </w:r>
      <w:r w:rsidR="00123CB8">
        <w:rPr>
          <w:rFonts w:ascii="Arial" w:hAnsi="Arial" w:cs="Arial"/>
          <w:sz w:val="22"/>
          <w:szCs w:val="22"/>
        </w:rPr>
        <w:t>problem-solving skills with the awareness of the r</w:t>
      </w:r>
      <w:r w:rsidR="005E1E91">
        <w:rPr>
          <w:rFonts w:ascii="Arial" w:hAnsi="Arial" w:cs="Arial"/>
          <w:sz w:val="22"/>
          <w:szCs w:val="22"/>
        </w:rPr>
        <w:t>eal industrial constrain</w:t>
      </w:r>
      <w:r w:rsidR="00123CB8">
        <w:rPr>
          <w:rFonts w:ascii="Arial" w:hAnsi="Arial" w:cs="Arial"/>
          <w:sz w:val="22"/>
          <w:szCs w:val="22"/>
        </w:rPr>
        <w:t>ts.</w:t>
      </w:r>
      <w:r w:rsidR="003D3214" w:rsidRPr="00720FAF">
        <w:rPr>
          <w:rFonts w:ascii="Arial" w:hAnsi="Arial" w:cs="Arial"/>
          <w:sz w:val="22"/>
          <w:szCs w:val="22"/>
        </w:rPr>
        <w:t>.</w:t>
      </w:r>
      <w:r w:rsidR="00A17D32" w:rsidRPr="00720FAF">
        <w:rPr>
          <w:rFonts w:ascii="Arial" w:hAnsi="Arial" w:cs="Arial"/>
          <w:sz w:val="22"/>
          <w:szCs w:val="22"/>
        </w:rPr>
        <w:t xml:space="preserve"> </w:t>
      </w:r>
      <w:r w:rsidR="00783DF3" w:rsidRPr="00720FAF">
        <w:rPr>
          <w:rFonts w:ascii="Arial" w:hAnsi="Arial" w:cs="Arial"/>
          <w:sz w:val="22"/>
          <w:szCs w:val="22"/>
        </w:rPr>
        <w:t xml:space="preserve"> The group work </w:t>
      </w:r>
      <w:r w:rsidR="00150F6F">
        <w:rPr>
          <w:rFonts w:ascii="Arial" w:hAnsi="Arial" w:cs="Arial"/>
          <w:sz w:val="22"/>
          <w:szCs w:val="22"/>
        </w:rPr>
        <w:t xml:space="preserve">or individual project </w:t>
      </w:r>
      <w:r w:rsidR="00783DF3" w:rsidRPr="00720FAF">
        <w:rPr>
          <w:rFonts w:ascii="Arial" w:hAnsi="Arial" w:cs="Arial"/>
          <w:sz w:val="22"/>
          <w:szCs w:val="22"/>
        </w:rPr>
        <w:t>also allows students t</w:t>
      </w:r>
      <w:r w:rsidR="003A4DC1" w:rsidRPr="00720FAF">
        <w:rPr>
          <w:rFonts w:ascii="Arial" w:hAnsi="Arial" w:cs="Arial"/>
          <w:sz w:val="22"/>
          <w:szCs w:val="22"/>
        </w:rPr>
        <w:t>o apply what they learn from the taught modules</w:t>
      </w:r>
      <w:r w:rsidR="00762FCE" w:rsidRPr="00720FAF">
        <w:rPr>
          <w:rFonts w:ascii="Arial" w:hAnsi="Arial" w:cs="Arial"/>
          <w:sz w:val="22"/>
          <w:szCs w:val="22"/>
        </w:rPr>
        <w:t xml:space="preserve"> to </w:t>
      </w:r>
      <w:r w:rsidR="00762FCE" w:rsidRPr="005D134B">
        <w:rPr>
          <w:rFonts w:ascii="Arial" w:hAnsi="Arial" w:cs="Arial"/>
          <w:noProof/>
          <w:sz w:val="22"/>
          <w:szCs w:val="22"/>
        </w:rPr>
        <w:t>real</w:t>
      </w:r>
      <w:r w:rsidR="00F516C1" w:rsidRPr="00E41B87">
        <w:rPr>
          <w:rFonts w:ascii="Arial" w:hAnsi="Arial" w:cs="Arial"/>
          <w:noProof/>
          <w:sz w:val="22"/>
          <w:szCs w:val="22"/>
        </w:rPr>
        <w:t>-</w:t>
      </w:r>
      <w:r w:rsidR="00762FCE" w:rsidRPr="005D134B">
        <w:rPr>
          <w:rFonts w:ascii="Arial" w:hAnsi="Arial" w:cs="Arial"/>
          <w:noProof/>
          <w:sz w:val="22"/>
          <w:szCs w:val="22"/>
        </w:rPr>
        <w:t>world</w:t>
      </w:r>
      <w:r w:rsidR="00762FCE" w:rsidRPr="00720FAF">
        <w:rPr>
          <w:rFonts w:ascii="Arial" w:hAnsi="Arial" w:cs="Arial"/>
          <w:sz w:val="22"/>
          <w:szCs w:val="22"/>
        </w:rPr>
        <w:t xml:space="preserve"> contexts</w:t>
      </w:r>
      <w:r w:rsidR="003A4DC1" w:rsidRPr="00720FAF">
        <w:rPr>
          <w:rFonts w:ascii="Arial" w:hAnsi="Arial" w:cs="Arial"/>
          <w:sz w:val="22"/>
          <w:szCs w:val="22"/>
        </w:rPr>
        <w:t>,</w:t>
      </w:r>
      <w:r w:rsidR="004C48D6" w:rsidRPr="00720FAF">
        <w:rPr>
          <w:rFonts w:ascii="Arial" w:hAnsi="Arial" w:cs="Arial"/>
          <w:sz w:val="22"/>
          <w:szCs w:val="22"/>
        </w:rPr>
        <w:t xml:space="preserve"> to evaluate methodologies </w:t>
      </w:r>
      <w:r w:rsidR="003A4DC1" w:rsidRPr="00720FAF">
        <w:rPr>
          <w:rFonts w:ascii="Arial" w:hAnsi="Arial" w:cs="Arial"/>
          <w:sz w:val="22"/>
          <w:szCs w:val="22"/>
        </w:rPr>
        <w:t xml:space="preserve">and to develop their critical thinking and creativity. </w:t>
      </w:r>
      <w:r w:rsidR="00A15640" w:rsidRPr="00720FAF">
        <w:rPr>
          <w:rFonts w:ascii="Arial" w:hAnsi="Arial" w:cs="Arial"/>
          <w:sz w:val="22"/>
          <w:szCs w:val="22"/>
        </w:rPr>
        <w:t>Students will develop the ability to show originality in the application of knowle</w:t>
      </w:r>
      <w:r w:rsidR="00F0061E" w:rsidRPr="00720FAF">
        <w:rPr>
          <w:rFonts w:ascii="Arial" w:hAnsi="Arial" w:cs="Arial"/>
          <w:sz w:val="22"/>
          <w:szCs w:val="22"/>
        </w:rPr>
        <w:t>dge and</w:t>
      </w:r>
      <w:r w:rsidR="006A0FE8" w:rsidRPr="00720FAF">
        <w:rPr>
          <w:rFonts w:ascii="Arial" w:hAnsi="Arial" w:cs="Arial"/>
          <w:sz w:val="22"/>
          <w:szCs w:val="22"/>
        </w:rPr>
        <w:t xml:space="preserve"> to</w:t>
      </w:r>
      <w:r w:rsidR="00F0061E" w:rsidRPr="00720FAF">
        <w:rPr>
          <w:rFonts w:ascii="Arial" w:hAnsi="Arial" w:cs="Arial"/>
          <w:sz w:val="22"/>
          <w:szCs w:val="22"/>
        </w:rPr>
        <w:t xml:space="preserve"> advance their knowledge </w:t>
      </w:r>
      <w:r w:rsidR="00A15640" w:rsidRPr="00720FAF">
        <w:rPr>
          <w:rFonts w:ascii="Arial" w:hAnsi="Arial" w:cs="Arial"/>
          <w:sz w:val="22"/>
          <w:szCs w:val="22"/>
        </w:rPr>
        <w:t>through research.</w:t>
      </w:r>
      <w:r w:rsidR="00F0061E" w:rsidRPr="00720FAF">
        <w:rPr>
          <w:rFonts w:ascii="Arial" w:hAnsi="Arial" w:cs="Arial"/>
          <w:sz w:val="22"/>
          <w:szCs w:val="22"/>
        </w:rPr>
        <w:t xml:space="preserve"> </w:t>
      </w:r>
      <w:r w:rsidR="00A17D32" w:rsidRPr="00720FAF">
        <w:rPr>
          <w:rFonts w:ascii="Arial" w:hAnsi="Arial" w:cs="Arial"/>
          <w:sz w:val="22"/>
          <w:szCs w:val="22"/>
        </w:rPr>
        <w:t xml:space="preserve">Our postgraduates will gain professional, analytical and management skills </w:t>
      </w:r>
      <w:r w:rsidR="00F0061E" w:rsidRPr="00720FAF">
        <w:rPr>
          <w:rFonts w:ascii="Arial" w:hAnsi="Arial" w:cs="Arial"/>
          <w:sz w:val="22"/>
          <w:szCs w:val="22"/>
        </w:rPr>
        <w:t xml:space="preserve">necessary for employment. Transferable </w:t>
      </w:r>
      <w:r w:rsidR="006A0FE8" w:rsidRPr="00720FAF">
        <w:rPr>
          <w:rFonts w:ascii="Arial" w:hAnsi="Arial" w:cs="Arial"/>
          <w:sz w:val="22"/>
          <w:szCs w:val="22"/>
        </w:rPr>
        <w:t>skills</w:t>
      </w:r>
      <w:r w:rsidR="00F0061E" w:rsidRPr="00720FAF">
        <w:rPr>
          <w:rFonts w:ascii="Arial" w:hAnsi="Arial" w:cs="Arial"/>
          <w:sz w:val="22"/>
          <w:szCs w:val="22"/>
        </w:rPr>
        <w:t xml:space="preserve"> </w:t>
      </w:r>
      <w:r w:rsidR="00A17D32" w:rsidRPr="00720FAF">
        <w:rPr>
          <w:rFonts w:ascii="Arial" w:hAnsi="Arial" w:cs="Arial"/>
          <w:sz w:val="22"/>
          <w:szCs w:val="22"/>
        </w:rPr>
        <w:t>such as communication,</w:t>
      </w:r>
      <w:r w:rsidR="009665F2" w:rsidRPr="00720FAF">
        <w:rPr>
          <w:rFonts w:ascii="Arial" w:hAnsi="Arial" w:cs="Arial"/>
          <w:sz w:val="22"/>
          <w:szCs w:val="22"/>
        </w:rPr>
        <w:t xml:space="preserve"> IT, </w:t>
      </w:r>
      <w:r w:rsidR="00A17D32" w:rsidRPr="00720FAF">
        <w:rPr>
          <w:rFonts w:ascii="Arial" w:hAnsi="Arial" w:cs="Arial"/>
          <w:sz w:val="22"/>
          <w:szCs w:val="22"/>
        </w:rPr>
        <w:t>t</w:t>
      </w:r>
      <w:r w:rsidR="009665F2" w:rsidRPr="00720FAF">
        <w:rPr>
          <w:rFonts w:ascii="Arial" w:hAnsi="Arial" w:cs="Arial"/>
          <w:sz w:val="22"/>
          <w:szCs w:val="22"/>
        </w:rPr>
        <w:t>eamwork</w:t>
      </w:r>
      <w:r w:rsidR="003A4DC1" w:rsidRPr="00720FAF">
        <w:rPr>
          <w:rFonts w:ascii="Arial" w:hAnsi="Arial" w:cs="Arial"/>
          <w:sz w:val="22"/>
          <w:szCs w:val="22"/>
        </w:rPr>
        <w:t>,</w:t>
      </w:r>
      <w:r w:rsidR="009665F2" w:rsidRPr="00720FAF">
        <w:rPr>
          <w:rFonts w:ascii="Arial" w:hAnsi="Arial" w:cs="Arial"/>
          <w:sz w:val="22"/>
          <w:szCs w:val="22"/>
        </w:rPr>
        <w:t xml:space="preserve"> planning, decision-making</w:t>
      </w:r>
      <w:r w:rsidR="006A0FE8" w:rsidRPr="00720FAF">
        <w:rPr>
          <w:rFonts w:ascii="Arial" w:hAnsi="Arial" w:cs="Arial"/>
          <w:sz w:val="22"/>
          <w:szCs w:val="22"/>
        </w:rPr>
        <w:t>, independent learning ability</w:t>
      </w:r>
      <w:r w:rsidR="009665F2" w:rsidRPr="00720FAF">
        <w:rPr>
          <w:rFonts w:ascii="Arial" w:hAnsi="Arial" w:cs="Arial"/>
          <w:sz w:val="22"/>
          <w:szCs w:val="22"/>
        </w:rPr>
        <w:t xml:space="preserve"> </w:t>
      </w:r>
      <w:r w:rsidR="003A4DC1" w:rsidRPr="00720FAF">
        <w:rPr>
          <w:rFonts w:ascii="Arial" w:hAnsi="Arial" w:cs="Arial"/>
          <w:sz w:val="22"/>
          <w:szCs w:val="22"/>
        </w:rPr>
        <w:t>and problem-</w:t>
      </w:r>
      <w:r w:rsidR="00F0061E" w:rsidRPr="00720FAF">
        <w:rPr>
          <w:rFonts w:ascii="Arial" w:hAnsi="Arial" w:cs="Arial"/>
          <w:sz w:val="22"/>
          <w:szCs w:val="22"/>
        </w:rPr>
        <w:t>solving will</w:t>
      </w:r>
      <w:r w:rsidR="0034461D" w:rsidRPr="00720FAF">
        <w:rPr>
          <w:rFonts w:ascii="Arial" w:hAnsi="Arial" w:cs="Arial"/>
          <w:color w:val="548DD4"/>
          <w:sz w:val="22"/>
          <w:szCs w:val="22"/>
        </w:rPr>
        <w:t xml:space="preserve"> </w:t>
      </w:r>
      <w:r w:rsidR="0034461D" w:rsidRPr="00720FAF">
        <w:rPr>
          <w:rFonts w:ascii="Arial" w:hAnsi="Arial" w:cs="Arial"/>
          <w:sz w:val="22"/>
          <w:szCs w:val="22"/>
        </w:rPr>
        <w:t>contribute</w:t>
      </w:r>
      <w:r w:rsidR="00B77AF3" w:rsidRPr="00720FAF">
        <w:rPr>
          <w:rFonts w:ascii="Arial" w:hAnsi="Arial" w:cs="Arial"/>
          <w:sz w:val="22"/>
          <w:szCs w:val="22"/>
        </w:rPr>
        <w:t xml:space="preserve"> </w:t>
      </w:r>
      <w:r w:rsidR="00B700FE" w:rsidRPr="00720FAF">
        <w:rPr>
          <w:rFonts w:ascii="Arial" w:hAnsi="Arial" w:cs="Arial"/>
          <w:sz w:val="22"/>
          <w:szCs w:val="22"/>
        </w:rPr>
        <w:t>to</w:t>
      </w:r>
      <w:r w:rsidR="00762FCE" w:rsidRPr="00720FAF">
        <w:rPr>
          <w:rFonts w:ascii="Arial" w:hAnsi="Arial" w:cs="Arial"/>
          <w:sz w:val="22"/>
          <w:szCs w:val="22"/>
        </w:rPr>
        <w:t xml:space="preserve"> their</w:t>
      </w:r>
      <w:r w:rsidR="003A4DC1" w:rsidRPr="00720FAF">
        <w:rPr>
          <w:rFonts w:ascii="Arial" w:hAnsi="Arial" w:cs="Arial"/>
          <w:sz w:val="22"/>
          <w:szCs w:val="22"/>
        </w:rPr>
        <w:t xml:space="preserve"> employability</w:t>
      </w:r>
      <w:r w:rsidR="00762FCE" w:rsidRPr="00720FAF">
        <w:rPr>
          <w:rFonts w:ascii="Arial" w:hAnsi="Arial" w:cs="Arial"/>
          <w:sz w:val="22"/>
          <w:szCs w:val="22"/>
        </w:rPr>
        <w:t xml:space="preserve"> skills</w:t>
      </w:r>
      <w:r w:rsidR="003A4DC1" w:rsidRPr="00720FAF">
        <w:rPr>
          <w:rFonts w:ascii="Arial" w:hAnsi="Arial" w:cs="Arial"/>
          <w:sz w:val="22"/>
          <w:szCs w:val="22"/>
        </w:rPr>
        <w:t>.</w:t>
      </w:r>
    </w:p>
    <w:p w:rsidR="005918A8" w:rsidRPr="00720FAF" w:rsidRDefault="007B6E27" w:rsidP="00A17D32">
      <w:pPr>
        <w:pStyle w:val="NormalWeb"/>
        <w:rPr>
          <w:rFonts w:ascii="Arial" w:hAnsi="Arial" w:cs="Arial"/>
          <w:sz w:val="22"/>
          <w:szCs w:val="22"/>
        </w:rPr>
      </w:pPr>
      <w:r w:rsidRPr="00720FAF">
        <w:rPr>
          <w:rFonts w:ascii="Arial" w:hAnsi="Arial" w:cs="Arial"/>
          <w:sz w:val="22"/>
          <w:szCs w:val="22"/>
        </w:rPr>
        <w:t>Kingston University is the biggest provider of undergraduate Aerospace Engineering courses in th</w:t>
      </w:r>
      <w:r w:rsidR="007A5DA6" w:rsidRPr="00720FAF">
        <w:rPr>
          <w:rFonts w:ascii="Arial" w:hAnsi="Arial" w:cs="Arial"/>
          <w:sz w:val="22"/>
          <w:szCs w:val="22"/>
        </w:rPr>
        <w:t xml:space="preserve">e UK. Kingston </w:t>
      </w:r>
      <w:r w:rsidR="00262A4F" w:rsidRPr="00720FAF">
        <w:rPr>
          <w:rFonts w:ascii="Arial" w:hAnsi="Arial" w:cs="Arial"/>
          <w:sz w:val="22"/>
          <w:szCs w:val="22"/>
        </w:rPr>
        <w:t xml:space="preserve">upon </w:t>
      </w:r>
      <w:r w:rsidR="00262A4F" w:rsidRPr="005D134B">
        <w:rPr>
          <w:rFonts w:ascii="Arial" w:hAnsi="Arial" w:cs="Arial"/>
          <w:noProof/>
          <w:sz w:val="22"/>
          <w:szCs w:val="22"/>
        </w:rPr>
        <w:t>Thames</w:t>
      </w:r>
      <w:r w:rsidR="00262A4F" w:rsidRPr="00720FAF">
        <w:rPr>
          <w:rFonts w:ascii="Arial" w:hAnsi="Arial" w:cs="Arial"/>
          <w:sz w:val="22"/>
          <w:szCs w:val="22"/>
        </w:rPr>
        <w:t xml:space="preserve"> </w:t>
      </w:r>
      <w:r w:rsidR="00C617E9" w:rsidRPr="00720FAF">
        <w:rPr>
          <w:rFonts w:ascii="Arial" w:hAnsi="Arial" w:cs="Arial"/>
          <w:sz w:val="22"/>
          <w:szCs w:val="22"/>
        </w:rPr>
        <w:t>has a strong historical heritage linking to Sopwith Aviation</w:t>
      </w:r>
      <w:r w:rsidR="007A5DA6" w:rsidRPr="00720FAF">
        <w:rPr>
          <w:rFonts w:ascii="Arial" w:hAnsi="Arial" w:cs="Arial"/>
          <w:sz w:val="22"/>
          <w:szCs w:val="22"/>
        </w:rPr>
        <w:t xml:space="preserve">. The Hawker factory produced </w:t>
      </w:r>
      <w:r w:rsidR="00262A4F" w:rsidRPr="00720FAF">
        <w:rPr>
          <w:rFonts w:ascii="Arial" w:hAnsi="Arial" w:cs="Arial"/>
          <w:sz w:val="22"/>
          <w:szCs w:val="22"/>
        </w:rPr>
        <w:t>legendary aircraft including the Sopwith Camel and Hawker Hurricane</w:t>
      </w:r>
      <w:r w:rsidR="007A5DA6" w:rsidRPr="00720FAF">
        <w:rPr>
          <w:rFonts w:ascii="Arial" w:hAnsi="Arial" w:cs="Arial"/>
          <w:sz w:val="22"/>
          <w:szCs w:val="22"/>
        </w:rPr>
        <w:t xml:space="preserve">. </w:t>
      </w:r>
      <w:r w:rsidR="00EF1BBF" w:rsidRPr="00720FAF">
        <w:rPr>
          <w:rFonts w:ascii="Arial" w:hAnsi="Arial" w:cs="Arial"/>
          <w:sz w:val="22"/>
          <w:szCs w:val="22"/>
        </w:rPr>
        <w:t xml:space="preserve">There is a </w:t>
      </w:r>
      <w:r w:rsidR="00F61062" w:rsidRPr="00720FAF">
        <w:rPr>
          <w:rFonts w:ascii="Arial" w:hAnsi="Arial" w:cs="Arial"/>
          <w:sz w:val="22"/>
          <w:szCs w:val="22"/>
        </w:rPr>
        <w:t xml:space="preserve">strong </w:t>
      </w:r>
      <w:r w:rsidR="00EF1BBF" w:rsidRPr="00720FAF">
        <w:rPr>
          <w:rFonts w:ascii="Arial" w:hAnsi="Arial" w:cs="Arial"/>
          <w:sz w:val="22"/>
          <w:szCs w:val="22"/>
        </w:rPr>
        <w:t>link between our academic staff research and teaching. Our teaching teams have been</w:t>
      </w:r>
      <w:r w:rsidR="002D7CA0" w:rsidRPr="00720FAF">
        <w:rPr>
          <w:rFonts w:ascii="Arial" w:hAnsi="Arial" w:cs="Arial"/>
          <w:sz w:val="22"/>
          <w:szCs w:val="22"/>
        </w:rPr>
        <w:t xml:space="preserve"> actively involved </w:t>
      </w:r>
      <w:r w:rsidR="00EF1BBF" w:rsidRPr="00720FAF">
        <w:rPr>
          <w:rFonts w:ascii="Arial" w:hAnsi="Arial" w:cs="Arial"/>
          <w:sz w:val="22"/>
          <w:szCs w:val="22"/>
        </w:rPr>
        <w:t xml:space="preserve">in the research of computational fluid </w:t>
      </w:r>
      <w:r w:rsidR="00EF1BBF" w:rsidRPr="005D134B">
        <w:rPr>
          <w:rFonts w:ascii="Arial" w:hAnsi="Arial" w:cs="Arial"/>
          <w:noProof/>
          <w:sz w:val="22"/>
          <w:szCs w:val="22"/>
        </w:rPr>
        <w:t>dynamic</w:t>
      </w:r>
      <w:r w:rsidR="000B1917" w:rsidRPr="00720FAF">
        <w:rPr>
          <w:rFonts w:ascii="Arial" w:hAnsi="Arial" w:cs="Arial"/>
          <w:sz w:val="22"/>
          <w:szCs w:val="22"/>
        </w:rPr>
        <w:t>, aerodynamic</w:t>
      </w:r>
      <w:r w:rsidR="00EF1BBF" w:rsidRPr="00720FAF">
        <w:rPr>
          <w:rFonts w:ascii="Arial" w:hAnsi="Arial" w:cs="Arial"/>
          <w:sz w:val="22"/>
          <w:szCs w:val="22"/>
        </w:rPr>
        <w:t>s and advanced materials.</w:t>
      </w:r>
      <w:r w:rsidR="002312E0" w:rsidRPr="00720FAF">
        <w:rPr>
          <w:rFonts w:ascii="Arial" w:hAnsi="Arial" w:cs="Arial"/>
          <w:sz w:val="22"/>
          <w:szCs w:val="22"/>
        </w:rPr>
        <w:t xml:space="preserve"> </w:t>
      </w:r>
      <w:r w:rsidR="00262A4F" w:rsidRPr="00720FAF">
        <w:rPr>
          <w:rFonts w:ascii="Arial" w:hAnsi="Arial" w:cs="Arial"/>
          <w:sz w:val="22"/>
          <w:szCs w:val="22"/>
        </w:rPr>
        <w:t xml:space="preserve">The University has </w:t>
      </w:r>
      <w:r w:rsidR="00A15BAD" w:rsidRPr="00720FAF">
        <w:rPr>
          <w:rFonts w:ascii="Arial" w:hAnsi="Arial" w:cs="Arial"/>
          <w:sz w:val="22"/>
          <w:szCs w:val="22"/>
        </w:rPr>
        <w:t xml:space="preserve">well-equipped laboratories including </w:t>
      </w:r>
      <w:r w:rsidR="00262A4F" w:rsidRPr="00720FAF">
        <w:rPr>
          <w:rFonts w:ascii="Arial" w:hAnsi="Arial" w:cs="Arial"/>
          <w:sz w:val="22"/>
          <w:szCs w:val="22"/>
        </w:rPr>
        <w:t xml:space="preserve">two </w:t>
      </w:r>
      <w:r w:rsidR="00A15BAD" w:rsidRPr="00720FAF">
        <w:rPr>
          <w:rFonts w:ascii="Arial" w:hAnsi="Arial" w:cs="Arial"/>
          <w:sz w:val="22"/>
          <w:szCs w:val="22"/>
        </w:rPr>
        <w:t xml:space="preserve">teaching </w:t>
      </w:r>
      <w:r w:rsidR="00262A4F" w:rsidRPr="00720FAF">
        <w:rPr>
          <w:rFonts w:ascii="Arial" w:hAnsi="Arial" w:cs="Arial"/>
          <w:sz w:val="22"/>
          <w:szCs w:val="22"/>
        </w:rPr>
        <w:t xml:space="preserve">flight simulators, </w:t>
      </w:r>
      <w:r w:rsidR="00A15BAD" w:rsidRPr="00720FAF">
        <w:rPr>
          <w:rFonts w:ascii="Arial" w:hAnsi="Arial" w:cs="Arial"/>
          <w:sz w:val="22"/>
          <w:szCs w:val="22"/>
        </w:rPr>
        <w:t>a Learjet business aircraft,</w:t>
      </w:r>
      <w:r w:rsidR="00262A4F" w:rsidRPr="00720FAF">
        <w:rPr>
          <w:rFonts w:ascii="Arial" w:hAnsi="Arial" w:cs="Arial"/>
          <w:sz w:val="22"/>
          <w:szCs w:val="22"/>
        </w:rPr>
        <w:t xml:space="preserve"> </w:t>
      </w:r>
      <w:r w:rsidR="00262A4F" w:rsidRPr="005D134B">
        <w:rPr>
          <w:rFonts w:ascii="Arial" w:hAnsi="Arial" w:cs="Arial"/>
          <w:noProof/>
          <w:sz w:val="22"/>
          <w:szCs w:val="22"/>
        </w:rPr>
        <w:t xml:space="preserve">large </w:t>
      </w:r>
      <w:r w:rsidR="00A15BAD" w:rsidRPr="005D134B">
        <w:rPr>
          <w:rFonts w:ascii="Arial" w:hAnsi="Arial" w:cs="Arial"/>
          <w:noProof/>
          <w:sz w:val="22"/>
          <w:szCs w:val="22"/>
        </w:rPr>
        <w:t>scale</w:t>
      </w:r>
      <w:r w:rsidR="00A15BAD" w:rsidRPr="00720FAF">
        <w:rPr>
          <w:rFonts w:ascii="Arial" w:hAnsi="Arial" w:cs="Arial"/>
          <w:sz w:val="22"/>
          <w:szCs w:val="22"/>
        </w:rPr>
        <w:t xml:space="preserve"> </w:t>
      </w:r>
      <w:r w:rsidR="00262A4F" w:rsidRPr="00720FAF">
        <w:rPr>
          <w:rFonts w:ascii="Arial" w:hAnsi="Arial" w:cs="Arial"/>
          <w:sz w:val="22"/>
          <w:szCs w:val="22"/>
        </w:rPr>
        <w:t>low-speed wind tunnels</w:t>
      </w:r>
      <w:r w:rsidR="00046A94" w:rsidRPr="00720FAF">
        <w:rPr>
          <w:rFonts w:ascii="Arial" w:hAnsi="Arial" w:cs="Arial"/>
          <w:sz w:val="22"/>
          <w:szCs w:val="22"/>
        </w:rPr>
        <w:t>, materials testing</w:t>
      </w:r>
      <w:r w:rsidR="00A15BAD" w:rsidRPr="00720FAF">
        <w:rPr>
          <w:rFonts w:ascii="Arial" w:hAnsi="Arial" w:cs="Arial"/>
          <w:sz w:val="22"/>
          <w:szCs w:val="22"/>
        </w:rPr>
        <w:t>, rapid prototyping and high performance</w:t>
      </w:r>
      <w:r w:rsidR="00046A94" w:rsidRPr="00720FAF">
        <w:rPr>
          <w:rFonts w:ascii="Arial" w:hAnsi="Arial" w:cs="Arial"/>
          <w:sz w:val="22"/>
          <w:szCs w:val="22"/>
        </w:rPr>
        <w:t xml:space="preserve"> </w:t>
      </w:r>
      <w:r w:rsidR="00046A94" w:rsidRPr="005D134B">
        <w:rPr>
          <w:rFonts w:ascii="Arial" w:hAnsi="Arial" w:cs="Arial"/>
          <w:noProof/>
          <w:sz w:val="22"/>
          <w:szCs w:val="22"/>
        </w:rPr>
        <w:t xml:space="preserve">computing </w:t>
      </w:r>
      <w:r w:rsidR="00046A94" w:rsidRPr="00AB2B1F">
        <w:rPr>
          <w:rFonts w:ascii="Arial" w:hAnsi="Arial" w:cs="Arial"/>
          <w:noProof/>
          <w:sz w:val="22"/>
          <w:szCs w:val="22"/>
        </w:rPr>
        <w:t>facilities</w:t>
      </w:r>
      <w:r w:rsidR="00046A94" w:rsidRPr="00720FAF">
        <w:rPr>
          <w:rFonts w:ascii="Arial" w:hAnsi="Arial" w:cs="Arial"/>
          <w:sz w:val="22"/>
          <w:szCs w:val="22"/>
        </w:rPr>
        <w:t>.</w:t>
      </w:r>
    </w:p>
    <w:p w:rsidR="00E72D2E" w:rsidRPr="00720FAF" w:rsidRDefault="00E72D2E" w:rsidP="00E72D2E">
      <w:pPr>
        <w:spacing w:after="120"/>
        <w:ind w:left="360"/>
        <w:rPr>
          <w:rFonts w:ascii="Arial" w:hAnsi="Arial" w:cs="Arial"/>
        </w:rPr>
      </w:pPr>
      <w:r w:rsidRPr="00720FAF">
        <w:rPr>
          <w:rFonts w:ascii="Arial" w:hAnsi="Arial" w:cs="Arial"/>
        </w:rPr>
        <w:lastRenderedPageBreak/>
        <w:t xml:space="preserve">The programme also helps develop employment-ready students through an integrated industrial experience in the form of a work placement on the </w:t>
      </w:r>
      <w:r w:rsidRPr="00F516C1">
        <w:rPr>
          <w:rFonts w:ascii="Arial" w:hAnsi="Arial" w:cs="Arial"/>
          <w:noProof/>
        </w:rPr>
        <w:t>two</w:t>
      </w:r>
      <w:r w:rsidR="00F516C1" w:rsidRPr="00E41B87">
        <w:rPr>
          <w:rFonts w:ascii="Arial" w:hAnsi="Arial" w:cs="Arial"/>
          <w:noProof/>
        </w:rPr>
        <w:t>-</w:t>
      </w:r>
      <w:r w:rsidRPr="00F516C1">
        <w:rPr>
          <w:rFonts w:ascii="Arial" w:hAnsi="Arial" w:cs="Arial"/>
          <w:noProof/>
        </w:rPr>
        <w:t>year</w:t>
      </w:r>
      <w:r w:rsidRPr="00720FAF">
        <w:rPr>
          <w:rFonts w:ascii="Arial" w:hAnsi="Arial" w:cs="Arial"/>
        </w:rPr>
        <w:t xml:space="preserve"> version of the programme.</w:t>
      </w:r>
    </w:p>
    <w:p w:rsidR="00E72D2E" w:rsidRPr="00720FAF" w:rsidRDefault="00E72D2E" w:rsidP="00E72D2E">
      <w:pPr>
        <w:spacing w:after="120"/>
        <w:ind w:left="360"/>
        <w:rPr>
          <w:rFonts w:ascii="Arial" w:hAnsi="Arial" w:cs="Arial"/>
        </w:rPr>
      </w:pPr>
      <w:r w:rsidRPr="00720FAF">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005B1266" w:rsidRPr="00720FAF" w:rsidRDefault="005B1266" w:rsidP="005B1266">
      <w:pPr>
        <w:spacing w:after="0" w:line="240" w:lineRule="auto"/>
        <w:rPr>
          <w:rFonts w:ascii="Arial" w:hAnsi="Arial" w:cs="Arial"/>
          <w:sz w:val="18"/>
          <w:szCs w:val="18"/>
        </w:rPr>
      </w:pPr>
    </w:p>
    <w:p w:rsidR="005B1266" w:rsidRPr="00720FAF" w:rsidRDefault="005B1266" w:rsidP="005B1266">
      <w:pPr>
        <w:pStyle w:val="ListParagraph"/>
        <w:numPr>
          <w:ilvl w:val="0"/>
          <w:numId w:val="1"/>
        </w:numPr>
        <w:spacing w:after="0" w:line="240" w:lineRule="auto"/>
        <w:rPr>
          <w:rFonts w:ascii="Arial" w:hAnsi="Arial" w:cs="Arial"/>
        </w:rPr>
      </w:pPr>
      <w:r w:rsidRPr="00720FAF">
        <w:rPr>
          <w:rFonts w:ascii="Arial" w:hAnsi="Arial" w:cs="Arial"/>
          <w:b/>
        </w:rPr>
        <w:t>Aims of the Programme</w:t>
      </w:r>
    </w:p>
    <w:p w:rsidR="007C3035" w:rsidRPr="00720FAF" w:rsidRDefault="007C3035" w:rsidP="007C3035">
      <w:pPr>
        <w:pStyle w:val="Heading4"/>
        <w:rPr>
          <w:rFonts w:ascii="Arial" w:hAnsi="Arial" w:cs="Arial"/>
          <w:sz w:val="22"/>
          <w:szCs w:val="22"/>
        </w:rPr>
      </w:pPr>
      <w:r w:rsidRPr="00720FAF">
        <w:rPr>
          <w:rFonts w:ascii="Arial" w:hAnsi="Arial" w:cs="Arial"/>
          <w:b w:val="0"/>
          <w:sz w:val="22"/>
          <w:szCs w:val="22"/>
        </w:rPr>
        <w:t>The main aims</w:t>
      </w:r>
      <w:r w:rsidR="001C5BFE" w:rsidRPr="00720FAF">
        <w:rPr>
          <w:rFonts w:ascii="Arial" w:hAnsi="Arial" w:cs="Arial"/>
          <w:b w:val="0"/>
          <w:sz w:val="22"/>
          <w:szCs w:val="22"/>
        </w:rPr>
        <w:t xml:space="preserve"> of </w:t>
      </w:r>
      <w:r w:rsidR="001C5BFE" w:rsidRPr="005D134B">
        <w:rPr>
          <w:rFonts w:ascii="Arial" w:hAnsi="Arial" w:cs="Arial"/>
          <w:b w:val="0"/>
          <w:noProof/>
          <w:sz w:val="22"/>
          <w:szCs w:val="22"/>
        </w:rPr>
        <w:t>MSc</w:t>
      </w:r>
      <w:r w:rsidR="001C5BFE" w:rsidRPr="00720FAF">
        <w:rPr>
          <w:rFonts w:ascii="Arial" w:hAnsi="Arial" w:cs="Arial"/>
          <w:b w:val="0"/>
          <w:sz w:val="22"/>
          <w:szCs w:val="22"/>
        </w:rPr>
        <w:t xml:space="preserve"> Aerospace Engineering </w:t>
      </w:r>
      <w:r w:rsidR="00B3362E" w:rsidRPr="00720FAF">
        <w:rPr>
          <w:rFonts w:ascii="Arial" w:hAnsi="Arial" w:cs="Arial"/>
          <w:b w:val="0"/>
          <w:sz w:val="22"/>
          <w:szCs w:val="22"/>
          <w:lang w:val="en-GB"/>
        </w:rPr>
        <w:t xml:space="preserve">course </w:t>
      </w:r>
      <w:r w:rsidR="001C5BFE" w:rsidRPr="00720FAF">
        <w:rPr>
          <w:rFonts w:ascii="Arial" w:hAnsi="Arial" w:cs="Arial"/>
          <w:b w:val="0"/>
          <w:sz w:val="22"/>
          <w:szCs w:val="22"/>
          <w:lang w:val="en-GB"/>
        </w:rPr>
        <w:t>are</w:t>
      </w:r>
      <w:r w:rsidRPr="00720FAF">
        <w:rPr>
          <w:rFonts w:ascii="Arial" w:hAnsi="Arial" w:cs="Arial"/>
          <w:b w:val="0"/>
          <w:sz w:val="22"/>
          <w:szCs w:val="22"/>
        </w:rPr>
        <w:t xml:space="preserve"> to</w:t>
      </w:r>
      <w:r w:rsidR="001C5BFE" w:rsidRPr="00720FAF">
        <w:rPr>
          <w:rFonts w:ascii="Arial" w:hAnsi="Arial" w:cs="Arial"/>
          <w:b w:val="0"/>
          <w:sz w:val="22"/>
          <w:szCs w:val="22"/>
          <w:lang w:val="en-GB"/>
        </w:rPr>
        <w:t>:</w:t>
      </w:r>
      <w:r w:rsidRPr="00720FAF">
        <w:rPr>
          <w:rFonts w:ascii="Arial" w:hAnsi="Arial" w:cs="Arial"/>
          <w:b w:val="0"/>
          <w:sz w:val="22"/>
          <w:szCs w:val="22"/>
        </w:rPr>
        <w:t xml:space="preserve"> </w:t>
      </w:r>
    </w:p>
    <w:p w:rsidR="007C3035" w:rsidRPr="00720FAF" w:rsidRDefault="007C3035" w:rsidP="00F97F05">
      <w:pPr>
        <w:numPr>
          <w:ilvl w:val="0"/>
          <w:numId w:val="12"/>
        </w:numPr>
        <w:spacing w:after="0" w:line="240" w:lineRule="auto"/>
        <w:jc w:val="both"/>
        <w:rPr>
          <w:rFonts w:ascii="Arial" w:hAnsi="Arial" w:cs="Arial"/>
        </w:rPr>
      </w:pPr>
      <w:r w:rsidRPr="00720FAF">
        <w:rPr>
          <w:rFonts w:ascii="Arial" w:hAnsi="Arial" w:cs="Arial"/>
        </w:rPr>
        <w:t xml:space="preserve">Provide a “period of further learning” which is a requirement of the Royal Aeronautical Society for Chartered Engineer status for students with </w:t>
      </w:r>
      <w:r w:rsidR="00F97F05" w:rsidRPr="00720FAF">
        <w:rPr>
          <w:rFonts w:ascii="Arial" w:hAnsi="Arial" w:cs="Arial"/>
        </w:rPr>
        <w:t xml:space="preserve">an accredited BEng. </w:t>
      </w:r>
    </w:p>
    <w:p w:rsidR="007C3035" w:rsidRPr="00720FAF" w:rsidRDefault="00706FE4" w:rsidP="007C3035">
      <w:pPr>
        <w:numPr>
          <w:ilvl w:val="0"/>
          <w:numId w:val="12"/>
        </w:numPr>
        <w:tabs>
          <w:tab w:val="left" w:pos="1134"/>
        </w:tabs>
        <w:spacing w:after="0" w:line="240" w:lineRule="auto"/>
        <w:jc w:val="both"/>
        <w:rPr>
          <w:rFonts w:ascii="Arial" w:hAnsi="Arial" w:cs="Arial"/>
        </w:rPr>
      </w:pPr>
      <w:r w:rsidRPr="00720FAF">
        <w:rPr>
          <w:rFonts w:ascii="Arial" w:hAnsi="Arial" w:cs="Arial"/>
        </w:rPr>
        <w:t>Further the students’ knowledge and understanding of subjects within the broad areas of materials, computational aerodynamics, structures and aerospace design.</w:t>
      </w:r>
    </w:p>
    <w:p w:rsidR="007C3035" w:rsidRPr="00720FAF" w:rsidRDefault="007C3035" w:rsidP="007C3035">
      <w:pPr>
        <w:numPr>
          <w:ilvl w:val="0"/>
          <w:numId w:val="12"/>
        </w:numPr>
        <w:tabs>
          <w:tab w:val="left" w:pos="1134"/>
        </w:tabs>
        <w:spacing w:after="0" w:line="240" w:lineRule="auto"/>
        <w:jc w:val="both"/>
        <w:rPr>
          <w:rFonts w:ascii="Arial" w:hAnsi="Arial" w:cs="Arial"/>
        </w:rPr>
      </w:pPr>
      <w:r w:rsidRPr="00720FAF">
        <w:rPr>
          <w:rFonts w:ascii="Arial" w:hAnsi="Arial" w:cs="Arial"/>
        </w:rPr>
        <w:t>Enable students to develop a wider perspective and understanding of the issues facing the aerospace engineering industries and in particular to study subjects such a</w:t>
      </w:r>
      <w:r w:rsidR="008C4D0F" w:rsidRPr="00720FAF">
        <w:rPr>
          <w:rFonts w:ascii="Arial" w:hAnsi="Arial" w:cs="Arial"/>
        </w:rPr>
        <w:t xml:space="preserve">s business, finance, </w:t>
      </w:r>
      <w:r w:rsidR="00435B29" w:rsidRPr="00720FAF">
        <w:rPr>
          <w:rFonts w:ascii="Arial" w:hAnsi="Arial" w:cs="Arial"/>
        </w:rPr>
        <w:t xml:space="preserve">management, </w:t>
      </w:r>
      <w:r w:rsidR="008C4D0F" w:rsidRPr="00720FAF">
        <w:rPr>
          <w:rFonts w:ascii="Arial" w:hAnsi="Arial" w:cs="Arial"/>
        </w:rPr>
        <w:t xml:space="preserve">environmental </w:t>
      </w:r>
      <w:r w:rsidRPr="00720FAF">
        <w:rPr>
          <w:rFonts w:ascii="Arial" w:hAnsi="Arial" w:cs="Arial"/>
        </w:rPr>
        <w:t>issues more broadly and in greater depth than in the BEng (Hons) programme.</w:t>
      </w:r>
    </w:p>
    <w:p w:rsidR="007C3035" w:rsidRPr="00720FAF" w:rsidRDefault="007C3035" w:rsidP="007C3035">
      <w:pPr>
        <w:numPr>
          <w:ilvl w:val="0"/>
          <w:numId w:val="12"/>
        </w:numPr>
        <w:tabs>
          <w:tab w:val="left" w:pos="1134"/>
        </w:tabs>
        <w:spacing w:after="0" w:line="240" w:lineRule="auto"/>
        <w:jc w:val="both"/>
        <w:rPr>
          <w:rFonts w:ascii="Arial" w:hAnsi="Arial" w:cs="Arial"/>
        </w:rPr>
      </w:pPr>
      <w:r w:rsidRPr="00720FAF">
        <w:rPr>
          <w:rFonts w:ascii="Arial" w:hAnsi="Arial" w:cs="Arial"/>
        </w:rPr>
        <w:t>Develop an awareness of work in a multi-disciplinary team within an engineering organisation within real industrial constraints.</w:t>
      </w:r>
    </w:p>
    <w:p w:rsidR="007C3035" w:rsidRPr="00720FAF" w:rsidRDefault="007C3035" w:rsidP="007C3035">
      <w:pPr>
        <w:numPr>
          <w:ilvl w:val="0"/>
          <w:numId w:val="12"/>
        </w:numPr>
        <w:tabs>
          <w:tab w:val="left" w:pos="1134"/>
        </w:tabs>
        <w:spacing w:after="0" w:line="240" w:lineRule="auto"/>
        <w:jc w:val="both"/>
        <w:rPr>
          <w:rFonts w:ascii="Arial" w:hAnsi="Arial" w:cs="Arial"/>
        </w:rPr>
      </w:pPr>
      <w:r w:rsidRPr="00720FAF">
        <w:rPr>
          <w:rFonts w:ascii="Arial" w:hAnsi="Arial" w:cs="Arial"/>
        </w:rPr>
        <w:t>Demonstrate a range of transferab</w:t>
      </w:r>
      <w:r w:rsidR="00435B29" w:rsidRPr="00720FAF">
        <w:rPr>
          <w:rFonts w:ascii="Arial" w:hAnsi="Arial" w:cs="Arial"/>
        </w:rPr>
        <w:t xml:space="preserve">le skills including written, </w:t>
      </w:r>
      <w:r w:rsidRPr="00720FAF">
        <w:rPr>
          <w:rFonts w:ascii="Arial" w:hAnsi="Arial" w:cs="Arial"/>
        </w:rPr>
        <w:t xml:space="preserve">oral </w:t>
      </w:r>
      <w:r w:rsidR="00435B29" w:rsidRPr="00720FAF">
        <w:rPr>
          <w:rFonts w:ascii="Arial" w:hAnsi="Arial" w:cs="Arial"/>
        </w:rPr>
        <w:t xml:space="preserve">and graphical </w:t>
      </w:r>
      <w:r w:rsidRPr="00720FAF">
        <w:rPr>
          <w:rFonts w:ascii="Arial" w:hAnsi="Arial" w:cs="Arial"/>
        </w:rPr>
        <w:t>communi</w:t>
      </w:r>
      <w:r w:rsidR="00435B29" w:rsidRPr="00720FAF">
        <w:rPr>
          <w:rFonts w:ascii="Arial" w:hAnsi="Arial" w:cs="Arial"/>
        </w:rPr>
        <w:t>cation, independent learning, analytical skills, and engineering based computing skills</w:t>
      </w:r>
      <w:r w:rsidRPr="00720FAF">
        <w:rPr>
          <w:rFonts w:ascii="Arial" w:hAnsi="Arial" w:cs="Arial"/>
        </w:rPr>
        <w:t>.</w:t>
      </w:r>
    </w:p>
    <w:p w:rsidR="007C3035" w:rsidRPr="00720FAF" w:rsidRDefault="007C3035" w:rsidP="007C3035">
      <w:pPr>
        <w:numPr>
          <w:ilvl w:val="0"/>
          <w:numId w:val="12"/>
        </w:numPr>
        <w:tabs>
          <w:tab w:val="num" w:pos="1134"/>
        </w:tabs>
        <w:spacing w:after="0" w:line="240" w:lineRule="auto"/>
        <w:jc w:val="both"/>
        <w:rPr>
          <w:rFonts w:ascii="Arial" w:hAnsi="Arial" w:cs="Arial"/>
        </w:rPr>
      </w:pPr>
      <w:r w:rsidRPr="00720FAF">
        <w:rPr>
          <w:rFonts w:ascii="Arial" w:hAnsi="Arial" w:cs="Arial"/>
        </w:rPr>
        <w:t>To develop research and investigative skills</w:t>
      </w:r>
      <w:r w:rsidR="00435B29" w:rsidRPr="00720FAF">
        <w:rPr>
          <w:rFonts w:ascii="Arial" w:hAnsi="Arial" w:cs="Arial"/>
        </w:rPr>
        <w:t xml:space="preserve">, and a critical, </w:t>
      </w:r>
      <w:r w:rsidRPr="00720FAF">
        <w:rPr>
          <w:rFonts w:ascii="Arial" w:hAnsi="Arial" w:cs="Arial"/>
        </w:rPr>
        <w:t xml:space="preserve">research-oriented approach to </w:t>
      </w:r>
      <w:r w:rsidR="00613D5C" w:rsidRPr="00720FAF">
        <w:rPr>
          <w:rFonts w:ascii="Arial" w:hAnsi="Arial" w:cs="Arial"/>
        </w:rPr>
        <w:t xml:space="preserve">the study of relevant areas of </w:t>
      </w:r>
      <w:r w:rsidRPr="00720FAF">
        <w:rPr>
          <w:rFonts w:ascii="Arial" w:hAnsi="Arial" w:cs="Arial"/>
        </w:rPr>
        <w:t>aerospace engineering.</w:t>
      </w:r>
    </w:p>
    <w:p w:rsidR="00E72D2E" w:rsidRPr="00720FAF" w:rsidRDefault="00E72D2E" w:rsidP="007C3035">
      <w:pPr>
        <w:numPr>
          <w:ilvl w:val="0"/>
          <w:numId w:val="12"/>
        </w:numPr>
        <w:spacing w:after="0" w:line="240" w:lineRule="auto"/>
        <w:jc w:val="both"/>
        <w:rPr>
          <w:rFonts w:ascii="Arial" w:hAnsi="Arial" w:cs="Arial"/>
        </w:rPr>
      </w:pPr>
      <w:r w:rsidRPr="00720FAF">
        <w:rPr>
          <w:rFonts w:ascii="Arial" w:hAnsi="Arial" w:cs="Arial"/>
        </w:rPr>
        <w:t xml:space="preserve">Give students on the </w:t>
      </w:r>
      <w:r w:rsidRPr="005D134B">
        <w:rPr>
          <w:rFonts w:ascii="Arial" w:hAnsi="Arial" w:cs="Arial"/>
          <w:noProof/>
        </w:rPr>
        <w:t>2 year</w:t>
      </w:r>
      <w:r w:rsidRPr="00720FAF">
        <w:rPr>
          <w:rFonts w:ascii="Arial" w:hAnsi="Arial" w:cs="Arial"/>
        </w:rPr>
        <w:t xml:space="preserve"> version an opportunity to develop further skills,  preparing them for higher levels of employment</w:t>
      </w:r>
    </w:p>
    <w:p w:rsidR="007C3035" w:rsidRPr="00720FAF" w:rsidRDefault="007C3035" w:rsidP="007C3035">
      <w:pPr>
        <w:ind w:left="1134"/>
        <w:jc w:val="both"/>
        <w:rPr>
          <w:rFonts w:ascii="Arial" w:hAnsi="Arial" w:cs="Arial"/>
        </w:rPr>
      </w:pPr>
    </w:p>
    <w:p w:rsidR="007C3035" w:rsidRPr="00720FAF" w:rsidRDefault="007C3035" w:rsidP="00720FAF">
      <w:pPr>
        <w:ind w:firstLine="15"/>
        <w:jc w:val="both"/>
        <w:rPr>
          <w:rFonts w:ascii="Arial" w:hAnsi="Arial" w:cs="Arial"/>
        </w:rPr>
      </w:pPr>
      <w:r w:rsidRPr="00720FAF">
        <w:rPr>
          <w:rFonts w:ascii="Arial" w:hAnsi="Arial" w:cs="Arial"/>
        </w:rPr>
        <w:t xml:space="preserve">The aims of the Postgraduate Diploma and the Postgraduate Certificate are the same as those for the MSc except </w:t>
      </w:r>
      <w:r w:rsidRPr="005D134B">
        <w:rPr>
          <w:rFonts w:ascii="Arial" w:hAnsi="Arial" w:cs="Arial"/>
          <w:noProof/>
        </w:rPr>
        <w:t>that</w:t>
      </w:r>
      <w:smartTag w:uri="urn:schemas-microsoft-com:office:smarttags" w:element="PersonName">
        <w:r w:rsidRPr="005D134B">
          <w:rPr>
            <w:rFonts w:ascii="Arial" w:hAnsi="Arial" w:cs="Arial"/>
            <w:noProof/>
          </w:rPr>
          <w:t>,</w:t>
        </w:r>
      </w:smartTag>
      <w:r w:rsidRPr="00720FAF">
        <w:rPr>
          <w:rFonts w:ascii="Arial" w:hAnsi="Arial" w:cs="Arial"/>
        </w:rPr>
        <w:t xml:space="preserve"> since the PgDip and PgCert student is not required to submit a project</w:t>
      </w:r>
      <w:smartTag w:uri="urn:schemas-microsoft-com:office:smarttags" w:element="PersonName">
        <w:r w:rsidRPr="00720FAF">
          <w:rPr>
            <w:rFonts w:ascii="Arial" w:hAnsi="Arial" w:cs="Arial"/>
          </w:rPr>
          <w:t>,</w:t>
        </w:r>
      </w:smartTag>
      <w:r w:rsidRPr="00720FAF">
        <w:rPr>
          <w:rFonts w:ascii="Arial" w:hAnsi="Arial" w:cs="Arial"/>
        </w:rPr>
        <w:t xml:space="preserve"> he/she will not have the same opportunity to engage in the in-depth research which the Dissertation requires.  The PG Diploma or PG Certificate will not satisfy the requirements for </w:t>
      </w:r>
      <w:r w:rsidR="00720FAF">
        <w:rPr>
          <w:rFonts w:ascii="Arial" w:hAnsi="Arial" w:cs="Arial"/>
        </w:rPr>
        <w:t>a “period of further learning”.</w:t>
      </w:r>
    </w:p>
    <w:p w:rsidR="005B1266" w:rsidRPr="00720FAF" w:rsidRDefault="005B1266" w:rsidP="005B1266">
      <w:pPr>
        <w:pStyle w:val="ListParagraph"/>
        <w:ind w:left="0"/>
        <w:rPr>
          <w:rFonts w:ascii="Arial" w:hAnsi="Arial" w:cs="Arial"/>
        </w:rPr>
      </w:pPr>
    </w:p>
    <w:p w:rsidR="005B1266" w:rsidRPr="00720FAF" w:rsidRDefault="005B1266" w:rsidP="005B1266">
      <w:pPr>
        <w:pStyle w:val="ListParagraph"/>
        <w:numPr>
          <w:ilvl w:val="0"/>
          <w:numId w:val="1"/>
        </w:numPr>
        <w:spacing w:after="0" w:line="240" w:lineRule="auto"/>
        <w:rPr>
          <w:rFonts w:ascii="Arial" w:hAnsi="Arial" w:cs="Arial"/>
        </w:rPr>
      </w:pPr>
      <w:r w:rsidRPr="00720FAF">
        <w:rPr>
          <w:rFonts w:ascii="Arial" w:hAnsi="Arial" w:cs="Arial"/>
          <w:b/>
        </w:rPr>
        <w:t>Intended Learning Outcomes</w:t>
      </w:r>
    </w:p>
    <w:p w:rsidR="005B1266" w:rsidRPr="00720FAF" w:rsidRDefault="005B1266" w:rsidP="005B1266">
      <w:pPr>
        <w:spacing w:after="0" w:line="240" w:lineRule="auto"/>
        <w:rPr>
          <w:rFonts w:ascii="Arial" w:hAnsi="Arial" w:cs="Arial"/>
        </w:rPr>
      </w:pPr>
    </w:p>
    <w:p w:rsidR="00CC63D2" w:rsidRPr="00720FAF" w:rsidRDefault="00CC63D2" w:rsidP="005B1266">
      <w:pPr>
        <w:spacing w:after="0" w:line="240" w:lineRule="auto"/>
        <w:rPr>
          <w:rFonts w:ascii="Arial" w:hAnsi="Arial" w:cs="Arial"/>
        </w:rPr>
      </w:pPr>
      <w:r w:rsidRPr="00720FAF">
        <w:rPr>
          <w:rFonts w:ascii="Arial" w:hAnsi="Arial" w:cs="Arial"/>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00C4175E" w:rsidRPr="00720FAF">
        <w:rPr>
          <w:rFonts w:ascii="Arial" w:hAnsi="Arial" w:cs="Arial"/>
        </w:rPr>
        <w:t xml:space="preserve">master’s level Engineering (2015) </w:t>
      </w:r>
      <w:r w:rsidRPr="00720FAF">
        <w:rPr>
          <w:rFonts w:ascii="Arial" w:hAnsi="Arial" w:cs="Arial"/>
        </w:rPr>
        <w:t>and the Framework for Higher Education Qualifications in England, Wales and Northern Ireland (2008), and relate to the typical student.</w:t>
      </w:r>
    </w:p>
    <w:p w:rsidR="005B1266" w:rsidRPr="00720FAF" w:rsidRDefault="005B1266" w:rsidP="005B1266">
      <w:pPr>
        <w:spacing w:after="0" w:line="240" w:lineRule="auto"/>
        <w:rPr>
          <w:rFonts w:ascii="Arial" w:hAnsi="Arial" w:cs="Arial"/>
        </w:rPr>
      </w:pPr>
    </w:p>
    <w:p w:rsidR="00E77E84" w:rsidRPr="00720FAF" w:rsidRDefault="00E77E84" w:rsidP="005B1266">
      <w:pPr>
        <w:spacing w:after="0" w:line="240" w:lineRule="auto"/>
        <w:rPr>
          <w:rFonts w:ascii="Arial" w:hAnsi="Arial" w:cs="Arial"/>
        </w:rPr>
      </w:pPr>
    </w:p>
    <w:p w:rsidR="00E77E84" w:rsidRPr="00720FAF" w:rsidRDefault="00E77E84" w:rsidP="005B1266">
      <w:pPr>
        <w:spacing w:after="0" w:line="240" w:lineRule="auto"/>
        <w:rPr>
          <w:rFonts w:ascii="Arial" w:hAnsi="Arial" w:cs="Arial"/>
        </w:rPr>
      </w:pPr>
    </w:p>
    <w:p w:rsidR="00234583" w:rsidRPr="00720FAF" w:rsidRDefault="00234583" w:rsidP="00E77E84">
      <w:pPr>
        <w:ind w:left="720"/>
        <w:contextualSpacing/>
        <w:rPr>
          <w:rFonts w:ascii="Arial" w:hAnsi="Arial" w:cs="Arial"/>
          <w:sz w:val="20"/>
          <w:szCs w:val="20"/>
        </w:rPr>
        <w:sectPr w:rsidR="00234583" w:rsidRPr="00720FAF" w:rsidSect="00612718">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9"/>
        <w:gridCol w:w="708"/>
        <w:gridCol w:w="1642"/>
        <w:gridCol w:w="2457"/>
        <w:gridCol w:w="606"/>
        <w:gridCol w:w="4096"/>
      </w:tblGrid>
      <w:tr w:rsidR="00CA6EC8" w:rsidRPr="00720FAF"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jc w:val="center"/>
              <w:rPr>
                <w:rFonts w:ascii="Arial" w:hAnsi="Arial" w:cs="Arial"/>
                <w:b/>
                <w:sz w:val="20"/>
                <w:szCs w:val="20"/>
              </w:rPr>
            </w:pPr>
            <w:r w:rsidRPr="00720FAF">
              <w:rPr>
                <w:rFonts w:ascii="Arial" w:hAnsi="Arial" w:cs="Arial"/>
                <w:b/>
                <w:sz w:val="20"/>
                <w:szCs w:val="20"/>
              </w:rPr>
              <w:lastRenderedPageBreak/>
              <w:t>Programme Learning Outcomes</w:t>
            </w:r>
          </w:p>
        </w:tc>
      </w:tr>
      <w:tr w:rsidR="00CA6EC8" w:rsidRPr="00720FAF" w:rsidTr="00CA6EC8">
        <w:tc>
          <w:tcPr>
            <w:tcW w:w="675"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Knowledge and Understanding</w:t>
            </w:r>
          </w:p>
          <w:p w:rsidR="00CA6EC8" w:rsidRPr="00720FAF" w:rsidRDefault="00CA6EC8" w:rsidP="00CA6EC8">
            <w:pPr>
              <w:spacing w:after="0" w:line="240" w:lineRule="auto"/>
              <w:rPr>
                <w:rFonts w:ascii="Arial" w:hAnsi="Arial" w:cs="Arial"/>
                <w:b/>
                <w:sz w:val="20"/>
                <w:szCs w:val="20"/>
              </w:rPr>
            </w:pPr>
          </w:p>
          <w:p w:rsidR="00CA6EC8" w:rsidRPr="00720FAF" w:rsidRDefault="00CA6EC8" w:rsidP="0048142E">
            <w:pPr>
              <w:spacing w:after="0" w:line="240" w:lineRule="auto"/>
              <w:rPr>
                <w:rFonts w:ascii="Arial" w:hAnsi="Arial" w:cs="Arial"/>
                <w:sz w:val="20"/>
                <w:szCs w:val="20"/>
              </w:rPr>
            </w:pPr>
            <w:r w:rsidRPr="00720FAF">
              <w:rPr>
                <w:rFonts w:ascii="Arial" w:hAnsi="Arial" w:cs="Arial"/>
                <w:b/>
                <w:sz w:val="20"/>
                <w:szCs w:val="20"/>
              </w:rPr>
              <w:t xml:space="preserve">On completion of the course students will </w:t>
            </w:r>
            <w:r w:rsidR="003C3ADD" w:rsidRPr="00720FAF">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Intellectual skills – able to:</w:t>
            </w:r>
          </w:p>
          <w:p w:rsidR="00CA6EC8" w:rsidRPr="00720FAF" w:rsidRDefault="00CA6EC8" w:rsidP="00CA6EC8">
            <w:pPr>
              <w:spacing w:after="0" w:line="240" w:lineRule="auto"/>
              <w:rPr>
                <w:rFonts w:ascii="Arial" w:hAnsi="Arial" w:cs="Arial"/>
                <w:b/>
                <w:sz w:val="20"/>
                <w:szCs w:val="20"/>
              </w:rPr>
            </w:pPr>
          </w:p>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 xml:space="preserve">Subject Practical skills </w:t>
            </w:r>
          </w:p>
          <w:p w:rsidR="00CA6EC8" w:rsidRPr="00720FAF" w:rsidRDefault="00CA6EC8" w:rsidP="00CA6EC8">
            <w:pPr>
              <w:spacing w:after="0" w:line="240" w:lineRule="auto"/>
              <w:rPr>
                <w:rFonts w:ascii="Arial" w:hAnsi="Arial" w:cs="Arial"/>
                <w:b/>
                <w:sz w:val="20"/>
                <w:szCs w:val="20"/>
              </w:rPr>
            </w:pPr>
          </w:p>
          <w:p w:rsidR="00CA6EC8" w:rsidRPr="00720FAF" w:rsidRDefault="00CA6EC8" w:rsidP="00CA6EC8">
            <w:pPr>
              <w:spacing w:after="0" w:line="240" w:lineRule="auto"/>
              <w:rPr>
                <w:rFonts w:ascii="Arial" w:hAnsi="Arial" w:cs="Arial"/>
                <w:sz w:val="20"/>
                <w:szCs w:val="20"/>
              </w:rPr>
            </w:pPr>
            <w:r w:rsidRPr="00720FAF">
              <w:rPr>
                <w:rFonts w:ascii="Arial" w:hAnsi="Arial" w:cs="Arial"/>
                <w:b/>
                <w:sz w:val="20"/>
                <w:szCs w:val="20"/>
              </w:rPr>
              <w:t>On completion of the course students will be able to:</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color w:val="000000"/>
                <w:sz w:val="20"/>
                <w:szCs w:val="20"/>
              </w:rPr>
            </w:pPr>
            <w:r w:rsidRPr="00720FAF">
              <w:rPr>
                <w:rFonts w:ascii="Arial" w:hAnsi="Arial" w:cs="Arial"/>
                <w:color w:val="000000"/>
                <w:sz w:val="20"/>
                <w:szCs w:val="20"/>
              </w:rPr>
              <w:t>Demonstrate knowledge and understanding of aerospace engineering subjects.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25070D" w:rsidRPr="00720FAF" w:rsidRDefault="0025070D" w:rsidP="0025070D">
            <w:pPr>
              <w:spacing w:after="0" w:line="240" w:lineRule="auto"/>
              <w:rPr>
                <w:rFonts w:ascii="Arial" w:hAnsi="Arial" w:cs="Arial"/>
                <w:sz w:val="20"/>
                <w:szCs w:val="20"/>
              </w:rPr>
            </w:pPr>
            <w:r w:rsidRPr="00720FAF">
              <w:rPr>
                <w:rFonts w:ascii="Arial" w:hAnsi="Arial" w:cs="Arial"/>
                <w:sz w:val="20"/>
                <w:szCs w:val="20"/>
              </w:rPr>
              <w:t>Submit areas studied to critical analysis and evaluation</w:t>
            </w:r>
          </w:p>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863835" w:rsidP="00CA6EC8">
            <w:pPr>
              <w:spacing w:after="0" w:line="240" w:lineRule="auto"/>
              <w:rPr>
                <w:rFonts w:ascii="Arial" w:hAnsi="Arial" w:cs="Arial"/>
                <w:sz w:val="20"/>
                <w:szCs w:val="20"/>
              </w:rPr>
            </w:pPr>
            <w:r w:rsidRPr="00720FAF">
              <w:rPr>
                <w:rFonts w:ascii="Arial" w:hAnsi="Arial" w:cs="Arial"/>
                <w:sz w:val="20"/>
                <w:szCs w:val="20"/>
              </w:rPr>
              <w:t>Select and apply computer-based and other advanced technologies to a wide range of aerospace engineering applications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sz w:val="20"/>
                <w:szCs w:val="20"/>
              </w:rPr>
            </w:pPr>
            <w:r w:rsidRPr="00720FAF">
              <w:rPr>
                <w:rFonts w:ascii="Arial" w:hAnsi="Arial" w:cs="Arial"/>
                <w:sz w:val="20"/>
                <w:szCs w:val="20"/>
              </w:rPr>
              <w:t>Apply modelling techniques and analyt</w:t>
            </w:r>
            <w:r w:rsidR="008A2845" w:rsidRPr="00720FAF">
              <w:rPr>
                <w:rFonts w:ascii="Arial" w:hAnsi="Arial" w:cs="Arial"/>
                <w:sz w:val="20"/>
                <w:szCs w:val="20"/>
              </w:rPr>
              <w:t xml:space="preserve">ical methods to solve </w:t>
            </w:r>
            <w:r w:rsidRPr="00720FAF">
              <w:rPr>
                <w:rFonts w:ascii="Arial" w:hAnsi="Arial" w:cs="Arial"/>
                <w:sz w:val="20"/>
                <w:szCs w:val="20"/>
              </w:rPr>
              <w:t>engineering problems.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25070D" w:rsidRPr="00720FAF" w:rsidRDefault="0025070D" w:rsidP="0025070D">
            <w:pPr>
              <w:spacing w:after="0" w:line="240" w:lineRule="auto"/>
              <w:jc w:val="both"/>
              <w:rPr>
                <w:rFonts w:ascii="Arial" w:hAnsi="Arial" w:cs="Arial"/>
                <w:sz w:val="20"/>
                <w:szCs w:val="20"/>
              </w:rPr>
            </w:pPr>
            <w:r w:rsidRPr="00720FAF">
              <w:rPr>
                <w:rFonts w:ascii="Arial" w:hAnsi="Arial" w:cs="Arial"/>
                <w:sz w:val="20"/>
                <w:szCs w:val="20"/>
              </w:rPr>
              <w:t>Analyse problems and issues</w:t>
            </w:r>
            <w:smartTag w:uri="urn:schemas-microsoft-com:office:smarttags" w:element="PersonName">
              <w:r w:rsidRPr="00720FAF">
                <w:rPr>
                  <w:rFonts w:ascii="Arial" w:hAnsi="Arial" w:cs="Arial"/>
                  <w:sz w:val="20"/>
                  <w:szCs w:val="20"/>
                </w:rPr>
                <w:t>,</w:t>
              </w:r>
            </w:smartTag>
            <w:r w:rsidRPr="00720FAF">
              <w:rPr>
                <w:rFonts w:ascii="Arial" w:hAnsi="Arial" w:cs="Arial"/>
                <w:sz w:val="20"/>
                <w:szCs w:val="20"/>
              </w:rPr>
              <w:t xml:space="preserve"> taking due account of any incompleteness of data or information</w:t>
            </w:r>
            <w:smartTag w:uri="urn:schemas-microsoft-com:office:smarttags" w:element="PersonName">
              <w:r w:rsidRPr="00720FAF">
                <w:rPr>
                  <w:rFonts w:ascii="Arial" w:hAnsi="Arial" w:cs="Arial"/>
                  <w:sz w:val="20"/>
                  <w:szCs w:val="20"/>
                </w:rPr>
                <w:t>,</w:t>
              </w:r>
            </w:smartTag>
            <w:r w:rsidRPr="00720FAF">
              <w:rPr>
                <w:rFonts w:ascii="Arial" w:hAnsi="Arial" w:cs="Arial"/>
                <w:sz w:val="20"/>
                <w:szCs w:val="20"/>
              </w:rPr>
              <w:t xml:space="preserve"> and arrive at well-reasoned and supportable conclusions </w:t>
            </w:r>
          </w:p>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Select and use appropriate software tools for the design and analysis of aerospace components and systems.</w:t>
            </w:r>
          </w:p>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sz w:val="20"/>
                <w:szCs w:val="20"/>
              </w:rPr>
            </w:pPr>
            <w:r w:rsidRPr="00720FAF">
              <w:rPr>
                <w:rFonts w:ascii="Arial" w:hAnsi="Arial" w:cs="Arial"/>
                <w:sz w:val="20"/>
                <w:szCs w:val="20"/>
              </w:rPr>
              <w:t>Demonstrate applications of design principles and analysis tools to solve aircraft design problems.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 xml:space="preserve">Carry out independent data collection and synthesise it so as to resolve problems/issues </w:t>
            </w:r>
          </w:p>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D566E4" w:rsidRPr="00720FAF" w:rsidRDefault="00D566E4" w:rsidP="00D566E4">
            <w:pPr>
              <w:spacing w:after="0" w:line="240" w:lineRule="auto"/>
              <w:jc w:val="both"/>
              <w:rPr>
                <w:rFonts w:ascii="Arial" w:hAnsi="Arial" w:cs="Arial"/>
                <w:sz w:val="20"/>
                <w:szCs w:val="20"/>
              </w:rPr>
            </w:pPr>
            <w:r w:rsidRPr="00720FAF">
              <w:rPr>
                <w:rFonts w:ascii="Arial" w:hAnsi="Arial" w:cs="Arial"/>
                <w:sz w:val="20"/>
                <w:szCs w:val="20"/>
              </w:rPr>
              <w:t>Demonstrate an in-depth understanding of the aerospace engineering business environment, including legal aspects, and apply modern operations and financial management techniques and good practices in a range of contexts.</w:t>
            </w:r>
          </w:p>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sz w:val="20"/>
                <w:szCs w:val="20"/>
              </w:rPr>
            </w:pPr>
            <w:r w:rsidRPr="00720FAF">
              <w:rPr>
                <w:rFonts w:ascii="Arial" w:hAnsi="Arial" w:cs="Arial"/>
                <w:sz w:val="20"/>
                <w:szCs w:val="20"/>
              </w:rPr>
              <w:t>Demonstrate knowledge of entrepreneurship, management and environmental issues in engineering.</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Design and develop a programme of independent research and data collection/analysis</w:t>
            </w:r>
          </w:p>
          <w:p w:rsidR="00CA6EC8" w:rsidRPr="00720FAF" w:rsidRDefault="00CA6EC8"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3A7CA4">
            <w:pPr>
              <w:spacing w:after="0" w:line="240" w:lineRule="auto"/>
              <w:rPr>
                <w:rFonts w:ascii="Arial" w:hAnsi="Arial" w:cs="Arial"/>
                <w:sz w:val="20"/>
                <w:szCs w:val="20"/>
              </w:rPr>
            </w:pPr>
          </w:p>
        </w:tc>
      </w:tr>
      <w:tr w:rsidR="00863835" w:rsidRPr="00720FAF" w:rsidTr="00CA6EC8">
        <w:tc>
          <w:tcPr>
            <w:tcW w:w="675" w:type="dxa"/>
            <w:tcBorders>
              <w:top w:val="single" w:sz="4" w:space="0" w:color="auto"/>
              <w:left w:val="single" w:sz="4" w:space="0" w:color="auto"/>
              <w:bottom w:val="single" w:sz="4" w:space="0" w:color="auto"/>
              <w:right w:val="single" w:sz="4" w:space="0" w:color="auto"/>
            </w:tcBorders>
          </w:tcPr>
          <w:p w:rsidR="00863835" w:rsidRPr="00720FAF" w:rsidRDefault="00EA67FC" w:rsidP="00CA6EC8">
            <w:pPr>
              <w:spacing w:after="0" w:line="240" w:lineRule="auto"/>
              <w:rPr>
                <w:rFonts w:ascii="Arial" w:hAnsi="Arial" w:cs="Arial"/>
                <w:sz w:val="20"/>
                <w:szCs w:val="20"/>
              </w:rPr>
            </w:pPr>
            <w:r w:rsidRPr="00720FAF">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863835" w:rsidRPr="00720FAF" w:rsidRDefault="00E21AD1" w:rsidP="00CA6EC8">
            <w:pPr>
              <w:spacing w:after="0" w:line="240" w:lineRule="auto"/>
              <w:rPr>
                <w:rFonts w:ascii="Arial" w:hAnsi="Arial" w:cs="Arial"/>
                <w:sz w:val="20"/>
                <w:szCs w:val="20"/>
              </w:rPr>
            </w:pPr>
            <w:r w:rsidRPr="00720FAF">
              <w:rPr>
                <w:rFonts w:ascii="Arial" w:hAnsi="Arial" w:cs="Arial"/>
                <w:sz w:val="20"/>
                <w:szCs w:val="20"/>
              </w:rPr>
              <w:t>Demonstr</w:t>
            </w:r>
            <w:r w:rsidR="00F97F05" w:rsidRPr="00720FAF">
              <w:rPr>
                <w:rFonts w:ascii="Arial" w:hAnsi="Arial" w:cs="Arial"/>
                <w:sz w:val="20"/>
                <w:szCs w:val="20"/>
              </w:rPr>
              <w:t xml:space="preserve">ate a range of </w:t>
            </w:r>
            <w:r w:rsidRPr="00720FAF">
              <w:rPr>
                <w:rFonts w:ascii="Arial" w:hAnsi="Arial" w:cs="Arial"/>
                <w:sz w:val="20"/>
                <w:szCs w:val="20"/>
              </w:rPr>
              <w:t>engineering skills.</w:t>
            </w:r>
          </w:p>
        </w:tc>
        <w:tc>
          <w:tcPr>
            <w:tcW w:w="709"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r w:rsidRPr="00720FAF">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Carry out a focused critical literature review</w:t>
            </w:r>
          </w:p>
        </w:tc>
        <w:tc>
          <w:tcPr>
            <w:tcW w:w="567"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863835" w:rsidRPr="00720FAF" w:rsidRDefault="00863835" w:rsidP="003A7CA4">
            <w:pPr>
              <w:spacing w:after="0" w:line="240" w:lineRule="auto"/>
              <w:rPr>
                <w:rFonts w:ascii="Arial" w:hAnsi="Arial" w:cs="Arial"/>
                <w:sz w:val="20"/>
                <w:szCs w:val="20"/>
              </w:rPr>
            </w:pPr>
          </w:p>
        </w:tc>
      </w:tr>
      <w:tr w:rsidR="00863835" w:rsidRPr="00720FAF" w:rsidTr="00CA6EC8">
        <w:tc>
          <w:tcPr>
            <w:tcW w:w="675"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r w:rsidRPr="00720FAF">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Develop original thought</w:t>
            </w:r>
          </w:p>
          <w:p w:rsidR="00863835" w:rsidRPr="00720FAF" w:rsidRDefault="00863835" w:rsidP="00863835">
            <w:pPr>
              <w:spacing w:after="0" w:line="240" w:lineRule="auto"/>
              <w:jc w:val="both"/>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863835" w:rsidRPr="00720FAF" w:rsidRDefault="00863835" w:rsidP="003A7CA4">
            <w:pPr>
              <w:spacing w:after="0" w:line="240" w:lineRule="auto"/>
              <w:rPr>
                <w:rFonts w:ascii="Arial" w:hAnsi="Arial" w:cs="Arial"/>
                <w:sz w:val="20"/>
                <w:szCs w:val="20"/>
              </w:rPr>
            </w:pPr>
          </w:p>
        </w:tc>
      </w:tr>
      <w:tr w:rsidR="00CA6EC8" w:rsidRPr="00720FAF"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jc w:val="center"/>
              <w:rPr>
                <w:rFonts w:ascii="Arial" w:hAnsi="Arial" w:cs="Arial"/>
                <w:b/>
                <w:sz w:val="20"/>
                <w:szCs w:val="20"/>
              </w:rPr>
            </w:pPr>
            <w:r w:rsidRPr="00720FAF">
              <w:rPr>
                <w:rFonts w:ascii="Arial" w:hAnsi="Arial" w:cs="Arial"/>
                <w:b/>
                <w:sz w:val="20"/>
                <w:szCs w:val="20"/>
              </w:rPr>
              <w:t>Key Skills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Interpersonal Skills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 xml:space="preserve">Express ideas clearly and unambiguously in writing and the spoken </w:t>
            </w:r>
            <w:r w:rsidRPr="005D134B">
              <w:rPr>
                <w:rFonts w:ascii="Arial" w:hAnsi="Arial" w:cs="Arial"/>
                <w:noProof/>
                <w:sz w:val="20"/>
                <w:szCs w:val="20"/>
              </w:rPr>
              <w:t>work</w:t>
            </w: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Work well  with others in a group or team</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Work flexibly and respond to change</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 xml:space="preserve">Discuss and debate with others and make </w:t>
            </w:r>
            <w:r w:rsidRPr="005D134B">
              <w:rPr>
                <w:rFonts w:ascii="Arial" w:hAnsi="Arial" w:cs="Arial"/>
                <w:noProof/>
                <w:sz w:val="20"/>
                <w:szCs w:val="20"/>
              </w:rPr>
              <w:t>concession</w:t>
            </w:r>
            <w:r w:rsidRPr="00720FAF">
              <w:rPr>
                <w:rFonts w:ascii="Arial" w:hAnsi="Arial" w:cs="Arial"/>
                <w:sz w:val="20"/>
                <w:szCs w:val="20"/>
              </w:rPr>
              <w:t xml:space="preserve"> to reach agreement</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Give, accept and respond to constructive feedback</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Show sensitivity and respect for diverse values and beliefs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 xml:space="preserve">Research and </w:t>
            </w:r>
            <w:r w:rsidRPr="005D134B">
              <w:rPr>
                <w:rFonts w:ascii="Arial" w:hAnsi="Arial" w:cs="Arial"/>
                <w:b/>
                <w:noProof/>
                <w:sz w:val="20"/>
                <w:szCs w:val="20"/>
              </w:rPr>
              <w:t>information</w:t>
            </w:r>
            <w:r w:rsidRPr="00720FAF">
              <w:rPr>
                <w:rFonts w:ascii="Arial" w:hAnsi="Arial" w:cs="Arial"/>
                <w:b/>
                <w:sz w:val="20"/>
                <w:szCs w:val="20"/>
              </w:rPr>
              <w:t xml:space="preserve">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r w:rsidRPr="00720FAF">
              <w:rPr>
                <w:rFonts w:ascii="Arial" w:hAnsi="Arial" w:cs="Arial"/>
                <w:b/>
                <w:sz w:val="20"/>
                <w:szCs w:val="20"/>
              </w:rPr>
              <w:t>Management &amp; Leadership Skills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Determine the scope of a task (or project)</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Identify resources needed to undertake the task (or project) and to schedule and manage the resources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Evidence ability to successfully complete and evaluate a task (or project), revising the plan where necessary</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Motivate and direct others to enable an effective contribution from all participants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 xml:space="preserve">Work with complex ideas and justify judgements made through </w:t>
            </w:r>
            <w:r w:rsidRPr="005D134B">
              <w:rPr>
                <w:rFonts w:ascii="Arial" w:hAnsi="Arial" w:cs="Arial"/>
                <w:noProof/>
                <w:sz w:val="20"/>
                <w:szCs w:val="20"/>
              </w:rPr>
              <w:t>effective</w:t>
            </w:r>
            <w:r w:rsidRPr="00720FAF">
              <w:rPr>
                <w:rFonts w:ascii="Arial" w:hAnsi="Arial" w:cs="Arial"/>
                <w:sz w:val="20"/>
                <w:szCs w:val="20"/>
              </w:rPr>
              <w:t xml:space="preserve"> use of evidence</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r w:rsidRPr="00720FAF">
              <w:rPr>
                <w:rFonts w:ascii="Arial" w:hAnsi="Arial" w:cs="Arial"/>
                <w:b/>
                <w:sz w:val="20"/>
                <w:szCs w:val="20"/>
              </w:rPr>
              <w:t>Teaching/learning methods and strategies</w:t>
            </w:r>
          </w:p>
        </w:tc>
      </w:tr>
      <w:tr w:rsidR="00CA6EC8" w:rsidRPr="00720FAF" w:rsidTr="00CA6EC8">
        <w:tc>
          <w:tcPr>
            <w:tcW w:w="14283" w:type="dxa"/>
            <w:gridSpan w:val="7"/>
            <w:tcBorders>
              <w:top w:val="single" w:sz="4" w:space="0" w:color="auto"/>
              <w:left w:val="single" w:sz="4" w:space="0" w:color="auto"/>
              <w:right w:val="single" w:sz="4" w:space="0" w:color="auto"/>
            </w:tcBorders>
          </w:tcPr>
          <w:p w:rsidR="00CA6EC8" w:rsidRPr="00720FAF" w:rsidRDefault="00CA6EC8" w:rsidP="00CA6EC8">
            <w:pPr>
              <w:suppressAutoHyphens/>
              <w:spacing w:after="0" w:line="240" w:lineRule="auto"/>
              <w:jc w:val="both"/>
              <w:outlineLvl w:val="0"/>
              <w:rPr>
                <w:rFonts w:ascii="Arial" w:hAnsi="Arial" w:cs="Arial"/>
                <w:spacing w:val="-3"/>
                <w:sz w:val="20"/>
                <w:szCs w:val="20"/>
              </w:rPr>
            </w:pPr>
            <w:r w:rsidRPr="00720FAF">
              <w:rPr>
                <w:rFonts w:ascii="Arial" w:hAnsi="Arial" w:cs="Arial"/>
                <w:spacing w:val="-3"/>
                <w:sz w:val="20"/>
                <w:szCs w:val="20"/>
              </w:rPr>
              <w:t xml:space="preserve">   The range of learning and teaching strategies includes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 xml:space="preserve">Formal lectures,              </w:t>
            </w:r>
            <w:r w:rsidR="002541DD" w:rsidRPr="00720FAF">
              <w:rPr>
                <w:rFonts w:ascii="Arial" w:hAnsi="Arial" w:cs="Arial"/>
                <w:spacing w:val="-3"/>
                <w:sz w:val="20"/>
                <w:szCs w:val="20"/>
              </w:rPr>
              <w:t xml:space="preserve">                                                      </w:t>
            </w:r>
          </w:p>
          <w:p w:rsidR="002950C4" w:rsidRPr="00720FAF" w:rsidRDefault="002950C4" w:rsidP="00591815">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 xml:space="preserve">Laboratory </w:t>
            </w:r>
            <w:r w:rsidR="00591815" w:rsidRPr="00720FAF">
              <w:rPr>
                <w:rFonts w:ascii="Arial" w:hAnsi="Arial" w:cs="Arial"/>
                <w:spacing w:val="-3"/>
                <w:sz w:val="20"/>
                <w:szCs w:val="20"/>
              </w:rPr>
              <w:t xml:space="preserve">and computing </w:t>
            </w:r>
            <w:r w:rsidRPr="00720FAF">
              <w:rPr>
                <w:rFonts w:ascii="Arial" w:hAnsi="Arial" w:cs="Arial"/>
                <w:spacing w:val="-3"/>
                <w:sz w:val="20"/>
                <w:szCs w:val="20"/>
              </w:rPr>
              <w:t>classes,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Seminars,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Group work,</w:t>
            </w:r>
          </w:p>
          <w:p w:rsidR="002950C4" w:rsidRPr="00720FAF" w:rsidRDefault="002950C4" w:rsidP="002950C4">
            <w:pPr>
              <w:numPr>
                <w:ilvl w:val="0"/>
                <w:numId w:val="12"/>
              </w:numPr>
              <w:suppressAutoHyphens/>
              <w:spacing w:after="0" w:line="240" w:lineRule="auto"/>
              <w:jc w:val="both"/>
              <w:outlineLvl w:val="0"/>
              <w:rPr>
                <w:rFonts w:ascii="Arial" w:hAnsi="Arial" w:cs="Arial"/>
                <w:spacing w:val="-3"/>
                <w:sz w:val="20"/>
                <w:szCs w:val="20"/>
              </w:rPr>
            </w:pPr>
            <w:r w:rsidRPr="00720FAF">
              <w:rPr>
                <w:rFonts w:ascii="Arial" w:hAnsi="Arial" w:cs="Arial"/>
                <w:spacing w:val="-3"/>
                <w:sz w:val="20"/>
                <w:szCs w:val="20"/>
              </w:rPr>
              <w:t>Tutorial and blended learning.</w:t>
            </w:r>
          </w:p>
        </w:tc>
      </w:tr>
      <w:tr w:rsidR="00CA6EC8" w:rsidRPr="00720FAF" w:rsidTr="00CA6EC8">
        <w:tc>
          <w:tcPr>
            <w:tcW w:w="7141" w:type="dxa"/>
            <w:gridSpan w:val="4"/>
            <w:tcBorders>
              <w:left w:val="single" w:sz="4" w:space="0" w:color="auto"/>
            </w:tcBorders>
          </w:tcPr>
          <w:p w:rsidR="00DD738C" w:rsidRPr="00720FAF" w:rsidRDefault="00DD738C" w:rsidP="00DD738C">
            <w:pPr>
              <w:suppressAutoHyphens/>
              <w:spacing w:after="0" w:line="240" w:lineRule="auto"/>
              <w:jc w:val="both"/>
              <w:outlineLvl w:val="0"/>
              <w:rPr>
                <w:rFonts w:ascii="Arial" w:hAnsi="Arial" w:cs="Arial"/>
                <w:spacing w:val="-3"/>
                <w:sz w:val="20"/>
                <w:szCs w:val="20"/>
              </w:rPr>
            </w:pPr>
          </w:p>
          <w:p w:rsidR="002541DD" w:rsidRPr="00720FAF" w:rsidRDefault="002541DD" w:rsidP="00DD738C">
            <w:pPr>
              <w:suppressAutoHyphens/>
              <w:spacing w:after="0" w:line="240" w:lineRule="auto"/>
              <w:jc w:val="both"/>
              <w:outlineLvl w:val="0"/>
              <w:rPr>
                <w:rFonts w:ascii="Arial" w:hAnsi="Arial" w:cs="Arial"/>
                <w:spacing w:val="-3"/>
                <w:sz w:val="20"/>
                <w:szCs w:val="20"/>
              </w:rPr>
            </w:pPr>
          </w:p>
        </w:tc>
        <w:tc>
          <w:tcPr>
            <w:tcW w:w="7142" w:type="dxa"/>
            <w:gridSpan w:val="3"/>
            <w:tcBorders>
              <w:right w:val="single" w:sz="4" w:space="0" w:color="auto"/>
            </w:tcBorders>
          </w:tcPr>
          <w:p w:rsidR="00CA6EC8" w:rsidRPr="00720FAF" w:rsidRDefault="00CA6EC8" w:rsidP="003A7CA4">
            <w:pPr>
              <w:suppressAutoHyphens/>
              <w:spacing w:after="0" w:line="240" w:lineRule="auto"/>
              <w:jc w:val="both"/>
              <w:outlineLvl w:val="0"/>
              <w:rPr>
                <w:rFonts w:ascii="Arial" w:hAnsi="Arial" w:cs="Arial"/>
                <w:sz w:val="20"/>
                <w:szCs w:val="20"/>
              </w:rPr>
            </w:pPr>
            <w:r w:rsidRPr="00720FAF">
              <w:rPr>
                <w:rFonts w:ascii="Arial" w:hAnsi="Arial" w:cs="Arial"/>
                <w:spacing w:val="-3"/>
                <w:sz w:val="20"/>
                <w:szCs w:val="20"/>
              </w:rPr>
              <w:lastRenderedPageBreak/>
              <w:t xml:space="preserve"> </w:t>
            </w:r>
          </w:p>
        </w:tc>
      </w:tr>
      <w:tr w:rsidR="00CA6EC8" w:rsidRPr="00720FAF" w:rsidTr="00CA6EC8">
        <w:tc>
          <w:tcPr>
            <w:tcW w:w="14283" w:type="dxa"/>
            <w:gridSpan w:val="7"/>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Assessment strategies</w:t>
            </w:r>
          </w:p>
        </w:tc>
      </w:tr>
      <w:tr w:rsidR="00CA6EC8" w:rsidRPr="00720FAF" w:rsidTr="00CA6EC8">
        <w:tc>
          <w:tcPr>
            <w:tcW w:w="14283" w:type="dxa"/>
            <w:gridSpan w:val="7"/>
            <w:tcBorders>
              <w:top w:val="single" w:sz="4" w:space="0" w:color="auto"/>
              <w:left w:val="single" w:sz="4" w:space="0" w:color="auto"/>
              <w:right w:val="single" w:sz="4" w:space="0" w:color="auto"/>
            </w:tcBorders>
          </w:tcPr>
          <w:p w:rsidR="00CA6EC8" w:rsidRPr="00720FAF" w:rsidRDefault="00CA6EC8" w:rsidP="00CA6EC8">
            <w:p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The assessment strategies employed in the Fields include the following:</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Written Examinations/Tests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Reports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Research Project</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Oral presentations</w:t>
            </w:r>
          </w:p>
        </w:tc>
      </w:tr>
      <w:tr w:rsidR="00CA6EC8" w:rsidRPr="00720FAF" w:rsidTr="002950C4">
        <w:trPr>
          <w:trHeight w:val="80"/>
        </w:trPr>
        <w:tc>
          <w:tcPr>
            <w:tcW w:w="7141" w:type="dxa"/>
            <w:gridSpan w:val="4"/>
            <w:tcBorders>
              <w:left w:val="single" w:sz="4" w:space="0" w:color="auto"/>
              <w:bottom w:val="single" w:sz="4" w:space="0" w:color="auto"/>
            </w:tcBorders>
          </w:tcPr>
          <w:p w:rsidR="00CA6EC8" w:rsidRPr="00720FAF" w:rsidRDefault="004E55A1" w:rsidP="002950C4">
            <w:pPr>
              <w:suppressAutoHyphens/>
              <w:spacing w:after="0" w:line="240" w:lineRule="auto"/>
              <w:jc w:val="both"/>
              <w:outlineLvl w:val="0"/>
              <w:rPr>
                <w:rFonts w:ascii="Arial" w:hAnsi="Arial" w:cs="Arial"/>
                <w:spacing w:val="-3"/>
                <w:sz w:val="20"/>
                <w:szCs w:val="20"/>
              </w:rPr>
            </w:pPr>
            <w:r w:rsidRPr="00720FAF">
              <w:rPr>
                <w:rFonts w:ascii="Arial" w:hAnsi="Arial" w:cs="Arial"/>
                <w:noProof/>
                <w:lang w:eastAsia="en-GB"/>
              </w:rPr>
              <mc:AlternateContent>
                <mc:Choice Requires="wps">
                  <w:drawing>
                    <wp:anchor distT="0" distB="0" distL="114300" distR="114300" simplePos="0" relativeHeight="251651584" behindDoc="0" locked="0" layoutInCell="0" allowOverlap="1">
                      <wp:simplePos x="0" y="0"/>
                      <wp:positionH relativeFrom="page">
                        <wp:posOffset>787400</wp:posOffset>
                      </wp:positionH>
                      <wp:positionV relativeFrom="page">
                        <wp:posOffset>4076700</wp:posOffset>
                      </wp:positionV>
                      <wp:extent cx="4068445" cy="468630"/>
                      <wp:effectExtent l="0" t="0" r="0" b="0"/>
                      <wp:wrapThrough wrapText="bothSides">
                        <wp:wrapPolygon edited="0">
                          <wp:start x="202" y="0"/>
                          <wp:lineTo x="202" y="21073"/>
                          <wp:lineTo x="21239" y="21073"/>
                          <wp:lineTo x="21239" y="0"/>
                          <wp:lineTo x="202" y="0"/>
                        </wp:wrapPolygon>
                      </wp:wrapThrough>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FF" w:rsidRDefault="00BD75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2pt;margin-top:321pt;width:320.35pt;height:36.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UNtgIAALo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" o:allowincell="f" filled="f" stroked="f">
                      <v:textbox>
                        <w:txbxContent>
                          <w:p w:rsidR="00BD75FF" w:rsidRDefault="00BD75FF"/>
                        </w:txbxContent>
                      </v:textbox>
                      <w10:wrap type="through" anchorx="page" anchory="page"/>
                    </v:shape>
                  </w:pict>
                </mc:Fallback>
              </mc:AlternateContent>
            </w:r>
          </w:p>
        </w:tc>
        <w:tc>
          <w:tcPr>
            <w:tcW w:w="7142" w:type="dxa"/>
            <w:gridSpan w:val="3"/>
            <w:tcBorders>
              <w:bottom w:val="single" w:sz="4" w:space="0" w:color="auto"/>
              <w:right w:val="single" w:sz="4" w:space="0" w:color="auto"/>
            </w:tcBorders>
          </w:tcPr>
          <w:p w:rsidR="00CA6EC8" w:rsidRPr="00720FAF" w:rsidRDefault="00CA6EC8" w:rsidP="003A7CA4">
            <w:pPr>
              <w:suppressAutoHyphens/>
              <w:spacing w:after="0" w:line="240" w:lineRule="auto"/>
              <w:jc w:val="both"/>
              <w:outlineLvl w:val="0"/>
              <w:rPr>
                <w:rFonts w:ascii="Arial" w:hAnsi="Arial" w:cs="Arial"/>
                <w:spacing w:val="-3"/>
                <w:sz w:val="20"/>
                <w:szCs w:val="20"/>
              </w:rPr>
            </w:pPr>
          </w:p>
        </w:tc>
      </w:tr>
    </w:tbl>
    <w:p w:rsidR="00234583" w:rsidRPr="00720FAF" w:rsidRDefault="00234583" w:rsidP="005B1266">
      <w:pPr>
        <w:spacing w:after="0" w:line="240" w:lineRule="auto"/>
        <w:rPr>
          <w:rFonts w:ascii="Arial" w:hAnsi="Arial" w:cs="Arial"/>
          <w:b/>
        </w:rPr>
        <w:sectPr w:rsidR="00234583" w:rsidRPr="00720FAF" w:rsidSect="00A03A7B">
          <w:pgSz w:w="16838" w:h="11906" w:orient="landscape"/>
          <w:pgMar w:top="1440" w:right="1440" w:bottom="1440" w:left="1440" w:header="709" w:footer="709" w:gutter="0"/>
          <w:cols w:space="708"/>
          <w:docGrid w:linePitch="360"/>
        </w:sectPr>
      </w:pPr>
    </w:p>
    <w:p w:rsidR="005B1266" w:rsidRPr="00720FAF" w:rsidRDefault="005B1266" w:rsidP="005B1266">
      <w:pPr>
        <w:numPr>
          <w:ilvl w:val="0"/>
          <w:numId w:val="1"/>
        </w:numPr>
        <w:spacing w:after="0" w:line="240" w:lineRule="auto"/>
        <w:rPr>
          <w:rFonts w:ascii="Arial" w:hAnsi="Arial" w:cs="Arial"/>
        </w:rPr>
      </w:pPr>
      <w:r w:rsidRPr="00720FAF">
        <w:rPr>
          <w:rFonts w:ascii="Arial" w:hAnsi="Arial" w:cs="Arial"/>
          <w:b/>
        </w:rPr>
        <w:lastRenderedPageBreak/>
        <w:t>Entry Requirements</w:t>
      </w:r>
    </w:p>
    <w:p w:rsidR="005B1266" w:rsidRPr="00720FAF" w:rsidRDefault="005B1266" w:rsidP="005B1266">
      <w:pPr>
        <w:spacing w:after="0" w:line="240" w:lineRule="auto"/>
        <w:rPr>
          <w:rFonts w:ascii="Arial" w:hAnsi="Arial" w:cs="Arial"/>
          <w:b/>
        </w:rPr>
      </w:pPr>
    </w:p>
    <w:p w:rsidR="00613D5C" w:rsidRPr="00720FAF" w:rsidRDefault="00613D5C" w:rsidP="00613D5C">
      <w:pPr>
        <w:rPr>
          <w:rFonts w:ascii="Arial" w:hAnsi="Arial" w:cs="Arial"/>
          <w:b/>
        </w:rPr>
      </w:pPr>
      <w:r w:rsidRPr="00720FAF">
        <w:rPr>
          <w:rFonts w:ascii="Arial" w:hAnsi="Arial" w:cs="Arial"/>
          <w:b/>
        </w:rPr>
        <w:t>1.</w:t>
      </w:r>
      <w:r w:rsidRPr="00720FAF">
        <w:rPr>
          <w:rFonts w:ascii="Arial" w:hAnsi="Arial" w:cs="Arial"/>
          <w:b/>
        </w:rPr>
        <w:tab/>
        <w:t>The minimum entry qualifications for the field are:</w:t>
      </w:r>
    </w:p>
    <w:p w:rsidR="00613D5C" w:rsidRPr="00720FAF" w:rsidRDefault="00613D5C" w:rsidP="00613D5C">
      <w:pPr>
        <w:rPr>
          <w:rFonts w:ascii="Arial" w:hAnsi="Arial" w:cs="Arial"/>
        </w:rPr>
      </w:pPr>
      <w:r w:rsidRPr="00720FAF">
        <w:rPr>
          <w:rFonts w:ascii="Arial" w:hAnsi="Arial" w:cs="Arial"/>
        </w:rPr>
        <w:t xml:space="preserve">Applicants for </w:t>
      </w:r>
      <w:r w:rsidR="00616D57" w:rsidRPr="00720FAF">
        <w:rPr>
          <w:rFonts w:ascii="Arial" w:hAnsi="Arial" w:cs="Arial"/>
        </w:rPr>
        <w:t>the MSc</w:t>
      </w:r>
      <w:r w:rsidRPr="00720FAF">
        <w:rPr>
          <w:rFonts w:ascii="Arial" w:hAnsi="Arial" w:cs="Arial"/>
        </w:rPr>
        <w:t xml:space="preserve"> are normally required to have a good honours degree</w:t>
      </w:r>
      <w:r w:rsidR="00616D57" w:rsidRPr="00720FAF">
        <w:rPr>
          <w:rFonts w:ascii="Arial" w:hAnsi="Arial" w:cs="Arial"/>
        </w:rPr>
        <w:t xml:space="preserve"> (2.2) or academic equivalent</w:t>
      </w:r>
      <w:r w:rsidR="0054568D">
        <w:rPr>
          <w:rFonts w:ascii="Arial" w:hAnsi="Arial" w:cs="Arial"/>
        </w:rPr>
        <w:t>, in aerospace engineering or a related discipline (such as aircraft or mechanical engineering)</w:t>
      </w:r>
      <w:r w:rsidR="00616D57" w:rsidRPr="00720FAF">
        <w:rPr>
          <w:rFonts w:ascii="Arial" w:hAnsi="Arial" w:cs="Arial"/>
        </w:rPr>
        <w:t xml:space="preserve">. </w:t>
      </w:r>
      <w:r w:rsidR="00775DA3" w:rsidRPr="00720FAF">
        <w:rPr>
          <w:rFonts w:ascii="Arial" w:hAnsi="Arial" w:cs="Arial"/>
        </w:rPr>
        <w:t xml:space="preserve">    </w:t>
      </w:r>
    </w:p>
    <w:p w:rsidR="00613D5C" w:rsidRPr="00720FAF" w:rsidRDefault="00613D5C" w:rsidP="00613D5C">
      <w:pPr>
        <w:rPr>
          <w:rFonts w:ascii="Arial" w:hAnsi="Arial" w:cs="Arial"/>
          <w:b/>
        </w:rPr>
      </w:pPr>
      <w:r w:rsidRPr="00720FAF">
        <w:rPr>
          <w:rFonts w:ascii="Arial" w:hAnsi="Arial" w:cs="Arial"/>
          <w:b/>
        </w:rPr>
        <w:t>2.</w:t>
      </w:r>
      <w:r w:rsidRPr="00720FAF">
        <w:rPr>
          <w:rFonts w:ascii="Arial" w:hAnsi="Arial" w:cs="Arial"/>
          <w:b/>
        </w:rPr>
        <w:tab/>
        <w:t>Typical entry qualifications set for entrants to the field are:</w:t>
      </w:r>
    </w:p>
    <w:p w:rsidR="00613D5C" w:rsidRPr="00720FAF" w:rsidRDefault="00613D5C" w:rsidP="00613D5C">
      <w:pPr>
        <w:rPr>
          <w:rFonts w:ascii="Arial" w:hAnsi="Arial" w:cs="Arial"/>
        </w:rPr>
      </w:pPr>
      <w:r w:rsidRPr="00720FAF">
        <w:rPr>
          <w:rFonts w:ascii="Arial" w:hAnsi="Arial" w:cs="Arial"/>
        </w:rPr>
        <w:t xml:space="preserve">Applicants for </w:t>
      </w:r>
      <w:r w:rsidR="00616D57" w:rsidRPr="00720FAF">
        <w:rPr>
          <w:rFonts w:ascii="Arial" w:hAnsi="Arial" w:cs="Arial"/>
        </w:rPr>
        <w:t>the MSc</w:t>
      </w:r>
      <w:r w:rsidRPr="00720FAF">
        <w:rPr>
          <w:rFonts w:ascii="Arial" w:hAnsi="Arial" w:cs="Arial"/>
        </w:rPr>
        <w:t xml:space="preserve"> for all fields should normally have a good honours degree accredited in partial fulfilment of the academic requirements f</w:t>
      </w:r>
      <w:r w:rsidR="00BA6003" w:rsidRPr="00720FAF">
        <w:rPr>
          <w:rFonts w:ascii="Arial" w:hAnsi="Arial" w:cs="Arial"/>
        </w:rPr>
        <w:t>or Chartered Engineering Status</w:t>
      </w:r>
    </w:p>
    <w:p w:rsidR="00613D5C" w:rsidRPr="00720FAF" w:rsidRDefault="00613D5C" w:rsidP="00613D5C">
      <w:pPr>
        <w:rPr>
          <w:rFonts w:ascii="Arial" w:hAnsi="Arial" w:cs="Arial"/>
        </w:rPr>
      </w:pPr>
      <w:r w:rsidRPr="00720FAF">
        <w:rPr>
          <w:rFonts w:ascii="Arial" w:hAnsi="Arial" w:cs="Arial"/>
        </w:rPr>
        <w:t>Any other student admitted joining the course would normally have a minimum 2.2 honours or academic equivalent, with some working experience in the industry.</w:t>
      </w:r>
    </w:p>
    <w:p w:rsidR="00616D57" w:rsidRPr="00720FAF" w:rsidRDefault="00616D57" w:rsidP="00616D57">
      <w:pPr>
        <w:rPr>
          <w:rFonts w:ascii="Arial" w:hAnsi="Arial" w:cs="Arial"/>
        </w:rPr>
      </w:pPr>
      <w:r w:rsidRPr="00720FAF">
        <w:rPr>
          <w:rFonts w:ascii="Arial" w:hAnsi="Arial" w:cs="Arial"/>
        </w:rPr>
        <w:t xml:space="preserve">Kingston University overseas students are currently required to have the following minimum English language standard: </w:t>
      </w:r>
    </w:p>
    <w:p w:rsidR="00616D57" w:rsidRPr="00720FAF" w:rsidRDefault="00D97D02" w:rsidP="00616D57">
      <w:pPr>
        <w:rPr>
          <w:rFonts w:ascii="Arial" w:hAnsi="Arial" w:cs="Arial"/>
        </w:rPr>
      </w:pPr>
      <w:r w:rsidRPr="00720FAF">
        <w:rPr>
          <w:rFonts w:ascii="Arial" w:hAnsi="Arial" w:cs="Arial"/>
        </w:rPr>
        <w:t>•</w:t>
      </w:r>
      <w:r w:rsidRPr="00720FAF">
        <w:rPr>
          <w:rFonts w:ascii="Arial" w:hAnsi="Arial" w:cs="Arial"/>
        </w:rPr>
        <w:tab/>
        <w:t>IELTS = 6.5</w:t>
      </w:r>
      <w:r w:rsidR="001C7550">
        <w:rPr>
          <w:rFonts w:ascii="Arial" w:hAnsi="Arial" w:cs="Arial"/>
        </w:rPr>
        <w:t xml:space="preserve"> overall or above or in total</w:t>
      </w:r>
      <w:r w:rsidRPr="00720FAF">
        <w:rPr>
          <w:rFonts w:ascii="Arial" w:hAnsi="Arial" w:cs="Arial"/>
        </w:rPr>
        <w:t>, with 5.5</w:t>
      </w:r>
      <w:r w:rsidR="00616D57" w:rsidRPr="00720FAF">
        <w:rPr>
          <w:rFonts w:ascii="Arial" w:hAnsi="Arial" w:cs="Arial"/>
        </w:rPr>
        <w:t xml:space="preserve"> in reading and </w:t>
      </w:r>
      <w:r w:rsidRPr="00720FAF">
        <w:rPr>
          <w:rFonts w:ascii="Arial" w:hAnsi="Arial" w:cs="Arial"/>
        </w:rPr>
        <w:t xml:space="preserve">6.0 in </w:t>
      </w:r>
      <w:r w:rsidR="00616D57" w:rsidRPr="00720FAF">
        <w:rPr>
          <w:rFonts w:ascii="Arial" w:hAnsi="Arial" w:cs="Arial"/>
        </w:rPr>
        <w:t>writing, 5.5 in speaking and listening</w:t>
      </w:r>
    </w:p>
    <w:p w:rsidR="00616D57" w:rsidRPr="00720FAF" w:rsidRDefault="00616D57" w:rsidP="00616D57">
      <w:pPr>
        <w:rPr>
          <w:rFonts w:ascii="Arial" w:hAnsi="Arial" w:cs="Arial"/>
        </w:rPr>
      </w:pPr>
      <w:r w:rsidRPr="00720FAF">
        <w:rPr>
          <w:rFonts w:ascii="Arial" w:hAnsi="Arial" w:cs="Arial"/>
        </w:rPr>
        <w:t>•</w:t>
      </w:r>
      <w:r w:rsidRPr="00720FAF">
        <w:rPr>
          <w:rFonts w:ascii="Arial" w:hAnsi="Arial" w:cs="Arial"/>
        </w:rPr>
        <w:tab/>
        <w:t>TOEFL = 88, with 20/30 in speaking, reading and writing, 17/30 in listening.</w:t>
      </w:r>
    </w:p>
    <w:p w:rsidR="00616D57" w:rsidRPr="00720FAF" w:rsidRDefault="00616D57" w:rsidP="00616D57">
      <w:pPr>
        <w:rPr>
          <w:rFonts w:ascii="Arial" w:hAnsi="Arial" w:cs="Arial"/>
        </w:rPr>
      </w:pPr>
      <w:r w:rsidRPr="00720FAF">
        <w:rPr>
          <w:rFonts w:ascii="Arial" w:hAnsi="Arial" w:cs="Arial"/>
        </w:rPr>
        <w:t>•</w:t>
      </w:r>
      <w:r w:rsidRPr="00720FAF">
        <w:rPr>
          <w:rFonts w:ascii="Arial" w:hAnsi="Arial" w:cs="Arial"/>
        </w:rPr>
        <w:tab/>
        <w:t>Pearson Test of English = 61 with 56 in reading and writing, 51 in speaking and listening</w:t>
      </w:r>
    </w:p>
    <w:p w:rsidR="0009539F" w:rsidRPr="00720FAF" w:rsidRDefault="0009539F" w:rsidP="0009539F">
      <w:pPr>
        <w:pStyle w:val="BodyTextIndent2"/>
        <w:tabs>
          <w:tab w:val="left" w:pos="0"/>
        </w:tabs>
        <w:spacing w:after="0" w:line="240" w:lineRule="auto"/>
        <w:ind w:left="0"/>
        <w:jc w:val="both"/>
        <w:rPr>
          <w:rFonts w:ascii="Arial" w:hAnsi="Arial" w:cs="Arial"/>
          <w:sz w:val="22"/>
          <w:szCs w:val="22"/>
        </w:rPr>
      </w:pPr>
      <w:r w:rsidRPr="00720FAF">
        <w:rPr>
          <w:rFonts w:ascii="Arial" w:hAnsi="Arial" w:cs="Arial"/>
          <w:sz w:val="22"/>
          <w:szCs w:val="22"/>
        </w:rPr>
        <w:t xml:space="preserve">For further information, including other acceptable qualifications (such as WAEC and NECO from Nigeria and Ghana, and Indian CBSE) and pre-sessional English courses; see the KU website: </w:t>
      </w:r>
    </w:p>
    <w:p w:rsidR="0009539F" w:rsidRPr="00720FAF" w:rsidRDefault="0009539F" w:rsidP="0009539F">
      <w:pPr>
        <w:pStyle w:val="BodyTextIndent2"/>
        <w:tabs>
          <w:tab w:val="left" w:pos="0"/>
        </w:tabs>
        <w:spacing w:after="0" w:line="240" w:lineRule="auto"/>
        <w:ind w:left="0"/>
        <w:jc w:val="both"/>
        <w:rPr>
          <w:rFonts w:ascii="Arial" w:hAnsi="Arial" w:cs="Arial"/>
          <w:sz w:val="22"/>
          <w:szCs w:val="22"/>
        </w:rPr>
      </w:pPr>
    </w:p>
    <w:p w:rsidR="0009539F" w:rsidRPr="00720FAF" w:rsidRDefault="00357D1A" w:rsidP="0009539F">
      <w:pPr>
        <w:pStyle w:val="BodyTextIndent2"/>
        <w:tabs>
          <w:tab w:val="left" w:pos="0"/>
        </w:tabs>
        <w:spacing w:after="0" w:line="240" w:lineRule="auto"/>
        <w:ind w:left="0"/>
        <w:jc w:val="both"/>
        <w:rPr>
          <w:rFonts w:ascii="Arial" w:hAnsi="Arial" w:cs="Arial"/>
          <w:sz w:val="22"/>
          <w:szCs w:val="22"/>
          <w:u w:val="single"/>
        </w:rPr>
      </w:pPr>
      <w:hyperlink r:id="rId14" w:history="1">
        <w:r w:rsidR="0009539F" w:rsidRPr="00720FAF">
          <w:rPr>
            <w:rStyle w:val="Hyperlink"/>
            <w:rFonts w:ascii="Arial" w:hAnsi="Arial" w:cs="Arial"/>
            <w:sz w:val="22"/>
            <w:szCs w:val="22"/>
          </w:rPr>
          <w:t>http://www.kingston.ac.uk/international/studying-at-kingston/language-requirements/</w:t>
        </w:r>
      </w:hyperlink>
    </w:p>
    <w:p w:rsidR="005B1266" w:rsidRPr="00720FAF" w:rsidRDefault="005B1266" w:rsidP="005B1266">
      <w:pPr>
        <w:spacing w:after="0" w:line="240" w:lineRule="auto"/>
        <w:rPr>
          <w:rFonts w:ascii="Arial" w:hAnsi="Arial" w:cs="Arial"/>
          <w:color w:val="FF0000"/>
        </w:rPr>
      </w:pPr>
    </w:p>
    <w:p w:rsidR="005B1266" w:rsidRPr="00720FAF" w:rsidRDefault="005B1266" w:rsidP="005B1266">
      <w:pPr>
        <w:spacing w:after="0" w:line="240" w:lineRule="auto"/>
        <w:rPr>
          <w:rFonts w:ascii="Arial" w:hAnsi="Arial" w:cs="Arial"/>
        </w:rPr>
      </w:pPr>
      <w:r w:rsidRPr="00720FAF">
        <w:rPr>
          <w:rFonts w:ascii="Arial" w:hAnsi="Arial" w:cs="Arial"/>
          <w:b/>
        </w:rPr>
        <w:tab/>
      </w:r>
      <w:r w:rsidRPr="00720FAF">
        <w:rPr>
          <w:rFonts w:ascii="Arial" w:hAnsi="Arial" w:cs="Arial"/>
          <w:b/>
        </w:rPr>
        <w:tab/>
      </w: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Programme Structure</w:t>
      </w: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color w:val="FF0000"/>
        </w:rPr>
      </w:pPr>
      <w:r w:rsidRPr="00720FAF">
        <w:rPr>
          <w:rFonts w:ascii="Arial" w:hAnsi="Arial" w:cs="Arial"/>
        </w:rPr>
        <w:t xml:space="preserve">This programme is offered in </w:t>
      </w:r>
      <w:r w:rsidR="00402286" w:rsidRPr="00720FAF">
        <w:rPr>
          <w:rFonts w:ascii="Arial" w:hAnsi="Arial" w:cs="Arial"/>
        </w:rPr>
        <w:t>full-ti</w:t>
      </w:r>
      <w:r w:rsidR="00DD738C" w:rsidRPr="00720FAF">
        <w:rPr>
          <w:rFonts w:ascii="Arial" w:hAnsi="Arial" w:cs="Arial"/>
        </w:rPr>
        <w:t xml:space="preserve">me/part-time </w:t>
      </w:r>
      <w:r w:rsidRPr="005D134B">
        <w:rPr>
          <w:rFonts w:ascii="Arial" w:hAnsi="Arial" w:cs="Arial"/>
          <w:noProof/>
        </w:rPr>
        <w:t>mode,</w:t>
      </w:r>
      <w:r w:rsidRPr="00720FAF">
        <w:rPr>
          <w:rFonts w:ascii="Arial" w:hAnsi="Arial" w:cs="Arial"/>
        </w:rPr>
        <w:t xml:space="preserve"> and leads to the award of </w:t>
      </w:r>
      <w:r w:rsidR="00DD738C" w:rsidRPr="00720FAF">
        <w:rPr>
          <w:rFonts w:ascii="Arial" w:hAnsi="Arial" w:cs="Arial"/>
        </w:rPr>
        <w:t>MSc Aerospace Engineering</w:t>
      </w:r>
      <w:r w:rsidR="00775DA3" w:rsidRPr="00720FAF">
        <w:rPr>
          <w:rFonts w:ascii="Arial" w:hAnsi="Arial" w:cs="Arial"/>
        </w:rPr>
        <w:t xml:space="preserve">.  Entry is normally at level 7 with a first degree or equivalent qualifications (See section D).   </w:t>
      </w:r>
      <w:r w:rsidR="00F838B0" w:rsidRPr="00720FAF">
        <w:rPr>
          <w:rFonts w:ascii="Arial" w:hAnsi="Arial" w:cs="Arial"/>
        </w:rPr>
        <w:t xml:space="preserve"> </w:t>
      </w:r>
      <w:r w:rsidR="00775DA3" w:rsidRPr="00720FAF">
        <w:rPr>
          <w:rFonts w:ascii="Arial" w:hAnsi="Arial" w:cs="Arial"/>
        </w:rPr>
        <w:t xml:space="preserve">The course features two intakes per year (September and January) and the academic year is divided into two semesters, plus the summer period from May until the end of September, which </w:t>
      </w:r>
      <w:r w:rsidR="00804C46" w:rsidRPr="00720FAF">
        <w:rPr>
          <w:rFonts w:ascii="Arial" w:hAnsi="Arial" w:cs="Arial"/>
        </w:rPr>
        <w:t xml:space="preserve">is normally spent on </w:t>
      </w:r>
      <w:r w:rsidR="00F516C1" w:rsidRPr="00F516C1">
        <w:rPr>
          <w:rFonts w:ascii="Arial" w:hAnsi="Arial" w:cs="Arial"/>
          <w:noProof/>
        </w:rPr>
        <w:t xml:space="preserve">a </w:t>
      </w:r>
      <w:r w:rsidR="00775DA3" w:rsidRPr="00720FAF">
        <w:rPr>
          <w:rFonts w:ascii="Arial" w:hAnsi="Arial" w:cs="Arial"/>
        </w:rPr>
        <w:t>project. Taught modules consist of core and optional modules, which are delivered in week-block mode.</w:t>
      </w:r>
    </w:p>
    <w:p w:rsidR="005B1266" w:rsidRPr="00720FAF" w:rsidRDefault="005B1266" w:rsidP="005B1266">
      <w:pPr>
        <w:spacing w:after="0" w:line="240" w:lineRule="auto"/>
        <w:rPr>
          <w:rFonts w:ascii="Arial" w:hAnsi="Arial" w:cs="Arial"/>
        </w:rPr>
      </w:pPr>
    </w:p>
    <w:p w:rsidR="00435672" w:rsidRPr="00720FAF" w:rsidRDefault="00435672"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r w:rsidRPr="00720FAF">
        <w:rPr>
          <w:rFonts w:ascii="Arial" w:hAnsi="Arial" w:cs="Arial"/>
          <w:b/>
        </w:rPr>
        <w:t>E1.</w:t>
      </w:r>
      <w:r w:rsidRPr="00720FAF">
        <w:rPr>
          <w:rFonts w:ascii="Arial" w:hAnsi="Arial" w:cs="Arial"/>
          <w:b/>
        </w:rPr>
        <w:tab/>
        <w:t>Professional and Statutory Regulatory Bodies</w:t>
      </w:r>
    </w:p>
    <w:p w:rsidR="00ED47A6" w:rsidRPr="00720FAF" w:rsidRDefault="005B1266" w:rsidP="005B1266">
      <w:pPr>
        <w:spacing w:after="0" w:line="240" w:lineRule="auto"/>
        <w:rPr>
          <w:rFonts w:ascii="Arial" w:hAnsi="Arial" w:cs="Arial"/>
        </w:rPr>
      </w:pPr>
      <w:r w:rsidRPr="00720FAF">
        <w:rPr>
          <w:rFonts w:ascii="Arial" w:hAnsi="Arial" w:cs="Arial"/>
          <w:i/>
        </w:rPr>
        <w:tab/>
      </w:r>
      <w:r w:rsidR="001C5BFE" w:rsidRPr="00720FAF">
        <w:rPr>
          <w:rFonts w:ascii="Arial" w:hAnsi="Arial" w:cs="Arial"/>
        </w:rPr>
        <w:t xml:space="preserve">Royal Aeronautical Society </w:t>
      </w:r>
    </w:p>
    <w:p w:rsidR="00ED47A6" w:rsidRPr="00720FAF" w:rsidRDefault="00ED47A6" w:rsidP="005B1266">
      <w:pPr>
        <w:spacing w:after="0" w:line="240" w:lineRule="auto"/>
        <w:rPr>
          <w:rFonts w:ascii="Arial" w:hAnsi="Arial" w:cs="Arial"/>
        </w:rPr>
      </w:pPr>
      <w:r w:rsidRPr="00720FAF">
        <w:rPr>
          <w:rFonts w:ascii="Arial" w:hAnsi="Arial" w:cs="Arial"/>
        </w:rPr>
        <w:t xml:space="preserve">          </w:t>
      </w:r>
    </w:p>
    <w:p w:rsidR="005B1266" w:rsidRPr="00720FAF" w:rsidRDefault="005B1266" w:rsidP="005B1266">
      <w:pPr>
        <w:spacing w:after="0" w:line="240" w:lineRule="auto"/>
        <w:rPr>
          <w:rFonts w:ascii="Arial" w:hAnsi="Arial" w:cs="Arial"/>
        </w:rPr>
      </w:pPr>
    </w:p>
    <w:p w:rsidR="005B1266" w:rsidRPr="00720FAF" w:rsidRDefault="005B1266" w:rsidP="005B1266">
      <w:pPr>
        <w:spacing w:after="0" w:line="240" w:lineRule="auto"/>
        <w:rPr>
          <w:rFonts w:ascii="Arial" w:hAnsi="Arial" w:cs="Arial"/>
          <w:b/>
        </w:rPr>
      </w:pPr>
      <w:r w:rsidRPr="00720FAF">
        <w:rPr>
          <w:rFonts w:ascii="Arial" w:hAnsi="Arial" w:cs="Arial"/>
          <w:b/>
        </w:rPr>
        <w:t>E2.</w:t>
      </w:r>
      <w:r w:rsidRPr="00720FAF">
        <w:rPr>
          <w:rFonts w:ascii="Arial" w:hAnsi="Arial" w:cs="Arial"/>
          <w:b/>
        </w:rPr>
        <w:tab/>
        <w:t>Work-based learning, including sandwich programmes</w:t>
      </w:r>
    </w:p>
    <w:p w:rsidR="005B1266" w:rsidRPr="00720FAF" w:rsidRDefault="001C5BFE" w:rsidP="005B1266">
      <w:pPr>
        <w:spacing w:after="0" w:line="240" w:lineRule="auto"/>
        <w:ind w:left="720"/>
        <w:rPr>
          <w:rFonts w:ascii="Arial" w:hAnsi="Arial" w:cs="Arial"/>
        </w:rPr>
      </w:pPr>
      <w:r w:rsidRPr="00720FAF">
        <w:rPr>
          <w:rFonts w:ascii="Arial" w:hAnsi="Arial" w:cs="Arial"/>
        </w:rPr>
        <w:t xml:space="preserve">The </w:t>
      </w:r>
      <w:r w:rsidRPr="00F516C1">
        <w:rPr>
          <w:rFonts w:ascii="Arial" w:hAnsi="Arial" w:cs="Arial"/>
          <w:noProof/>
        </w:rPr>
        <w:t>full</w:t>
      </w:r>
      <w:r w:rsidR="00F516C1" w:rsidRPr="00E41B87">
        <w:rPr>
          <w:rFonts w:ascii="Arial" w:hAnsi="Arial" w:cs="Arial"/>
          <w:noProof/>
        </w:rPr>
        <w:t>-</w:t>
      </w:r>
      <w:r w:rsidRPr="00F516C1">
        <w:rPr>
          <w:rFonts w:ascii="Arial" w:hAnsi="Arial" w:cs="Arial"/>
          <w:noProof/>
        </w:rPr>
        <w:t>time</w:t>
      </w:r>
      <w:r w:rsidRPr="00720FAF">
        <w:rPr>
          <w:rFonts w:ascii="Arial" w:hAnsi="Arial" w:cs="Arial"/>
        </w:rPr>
        <w:t xml:space="preserve"> course is an intense </w:t>
      </w:r>
      <w:r w:rsidRPr="005D134B">
        <w:rPr>
          <w:rFonts w:ascii="Arial" w:hAnsi="Arial" w:cs="Arial"/>
          <w:noProof/>
        </w:rPr>
        <w:t>12 month</w:t>
      </w:r>
      <w:r w:rsidRPr="00720FAF">
        <w:rPr>
          <w:rFonts w:ascii="Arial" w:hAnsi="Arial" w:cs="Arial"/>
        </w:rPr>
        <w:t xml:space="preserve"> programme which does not allow for work placements within the course.  However, the programme can be undertaken on a </w:t>
      </w:r>
      <w:r w:rsidRPr="005D134B">
        <w:rPr>
          <w:rFonts w:ascii="Arial" w:hAnsi="Arial" w:cs="Arial"/>
          <w:noProof/>
        </w:rPr>
        <w:t>part</w:t>
      </w:r>
      <w:r w:rsidR="00F516C1" w:rsidRPr="00E41B87">
        <w:rPr>
          <w:rFonts w:ascii="Arial" w:hAnsi="Arial" w:cs="Arial"/>
          <w:noProof/>
        </w:rPr>
        <w:t>-</w:t>
      </w:r>
      <w:r w:rsidRPr="005D134B">
        <w:rPr>
          <w:rFonts w:ascii="Arial" w:hAnsi="Arial" w:cs="Arial"/>
          <w:noProof/>
        </w:rPr>
        <w:t>ti</w:t>
      </w:r>
      <w:r w:rsidR="00BC247E" w:rsidRPr="00AB2B1F">
        <w:rPr>
          <w:rFonts w:ascii="Arial" w:hAnsi="Arial" w:cs="Arial"/>
          <w:noProof/>
        </w:rPr>
        <w:t>me</w:t>
      </w:r>
      <w:r w:rsidR="00BC247E" w:rsidRPr="00720FAF">
        <w:rPr>
          <w:rFonts w:ascii="Arial" w:hAnsi="Arial" w:cs="Arial"/>
        </w:rPr>
        <w:t xml:space="preserve"> basis which enables students </w:t>
      </w:r>
      <w:r w:rsidR="005B1266" w:rsidRPr="00720FAF">
        <w:rPr>
          <w:rFonts w:ascii="Arial" w:hAnsi="Arial" w:cs="Arial"/>
        </w:rPr>
        <w:t>to reflect upon their own personal experience of working in an applied setting, to focus on aspects of this experience</w:t>
      </w:r>
      <w:r w:rsidR="00BC247E" w:rsidRPr="00720FAF">
        <w:rPr>
          <w:rFonts w:ascii="Arial" w:hAnsi="Arial" w:cs="Arial"/>
        </w:rPr>
        <w:t xml:space="preserve"> so</w:t>
      </w:r>
      <w:r w:rsidR="005B1266" w:rsidRPr="00720FAF">
        <w:rPr>
          <w:rFonts w:ascii="Arial" w:hAnsi="Arial" w:cs="Arial"/>
        </w:rPr>
        <w:t xml:space="preserve"> </w:t>
      </w:r>
      <w:r w:rsidR="005B1266" w:rsidRPr="00720FAF">
        <w:rPr>
          <w:rFonts w:ascii="Arial" w:hAnsi="Arial" w:cs="Arial"/>
        </w:rPr>
        <w:lastRenderedPageBreak/>
        <w:t>that they can clearly relate to theoretical concepts and to evaluate the relationship between theory and practice.</w:t>
      </w:r>
    </w:p>
    <w:p w:rsidR="00E72D2E" w:rsidRPr="00720FAF" w:rsidRDefault="00E72D2E" w:rsidP="005B1266">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00E72D2E" w:rsidRPr="00720FAF" w:rsidRDefault="00E72D2E" w:rsidP="00E72D2E">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 xml:space="preserve">While it is the responsibility of individual students to secure such placements, the </w:t>
      </w:r>
      <w:r w:rsidR="005C41BB">
        <w:rPr>
          <w:rFonts w:ascii="Arial" w:hAnsi="Arial" w:cs="Arial"/>
        </w:rPr>
        <w:t>Careers and Employability Service</w:t>
      </w:r>
      <w:r w:rsidRPr="00720FAF">
        <w:rPr>
          <w:rFonts w:ascii="Arial" w:hAnsi="Arial" w:cs="Arial"/>
        </w:rPr>
        <w:t xml:space="preserv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E72D2E" w:rsidRPr="00720FAF" w:rsidRDefault="00E72D2E" w:rsidP="00E72D2E">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 xml:space="preserve">The business experience period enables students to apply their learning in the real-world work environment, to reflect upon their own personal experience of working in </w:t>
      </w:r>
      <w:r w:rsidR="005C41BB">
        <w:rPr>
          <w:rFonts w:ascii="Arial" w:hAnsi="Arial" w:cs="Arial"/>
        </w:rPr>
        <w:t xml:space="preserve">course </w:t>
      </w:r>
      <w:r w:rsidRPr="00720FAF">
        <w:rPr>
          <w:rFonts w:ascii="Arial" w:hAnsi="Arial" w:cs="Arial"/>
        </w:rPr>
        <w:t xml:space="preserve">to theoretical concepts and to evaluate the relationship between theory and practice. Students will be assessed during and at the end of this period, normally through a portfolio. This will be marked as pass/fail. </w:t>
      </w:r>
    </w:p>
    <w:p w:rsidR="00E72D2E" w:rsidRPr="00720FAF" w:rsidRDefault="00E72D2E" w:rsidP="00E72D2E">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Students who undertake work-based placements often benefit greatly from the experience, gaining real experience and work achievements</w:t>
      </w:r>
    </w:p>
    <w:p w:rsidR="00316D9A" w:rsidRPr="00720FAF" w:rsidRDefault="00316D9A" w:rsidP="005B1266">
      <w:pPr>
        <w:spacing w:after="0" w:line="240" w:lineRule="auto"/>
        <w:ind w:left="720"/>
        <w:rPr>
          <w:rFonts w:ascii="Arial" w:hAnsi="Arial" w:cs="Arial"/>
        </w:rPr>
      </w:pPr>
    </w:p>
    <w:p w:rsidR="00CE1E9C" w:rsidRPr="00720FAF" w:rsidRDefault="00CE1E9C" w:rsidP="005B1266">
      <w:pPr>
        <w:spacing w:after="0" w:line="240" w:lineRule="auto"/>
        <w:ind w:left="720"/>
        <w:rPr>
          <w:rFonts w:ascii="Arial" w:hAnsi="Arial" w:cs="Arial"/>
        </w:rPr>
      </w:pPr>
    </w:p>
    <w:p w:rsidR="005B1266" w:rsidRPr="00720FAF" w:rsidRDefault="005B1266" w:rsidP="005B1266">
      <w:pPr>
        <w:spacing w:after="0" w:line="240" w:lineRule="auto"/>
        <w:rPr>
          <w:rFonts w:ascii="Arial" w:hAnsi="Arial" w:cs="Arial"/>
          <w:b/>
        </w:rPr>
      </w:pPr>
      <w:r w:rsidRPr="00720FAF">
        <w:rPr>
          <w:rFonts w:ascii="Arial" w:hAnsi="Arial" w:cs="Arial"/>
          <w:b/>
        </w:rPr>
        <w:t>E3.</w:t>
      </w:r>
      <w:r w:rsidRPr="00720FAF">
        <w:rPr>
          <w:rFonts w:ascii="Arial" w:hAnsi="Arial" w:cs="Arial"/>
          <w:b/>
        </w:rPr>
        <w:tab/>
        <w:t>Outline Programme Structure</w:t>
      </w:r>
    </w:p>
    <w:p w:rsidR="005B1266" w:rsidRPr="00720FAF" w:rsidRDefault="005B1266" w:rsidP="005B1266">
      <w:pPr>
        <w:spacing w:after="0" w:line="240" w:lineRule="auto"/>
        <w:rPr>
          <w:rFonts w:ascii="Arial" w:hAnsi="Arial" w:cs="Arial"/>
          <w:i/>
        </w:rPr>
      </w:pPr>
    </w:p>
    <w:p w:rsidR="000C261A" w:rsidRPr="00720FAF" w:rsidRDefault="000C261A" w:rsidP="000C261A">
      <w:pPr>
        <w:rPr>
          <w:rFonts w:ascii="Arial" w:hAnsi="Arial" w:cs="Arial"/>
        </w:rPr>
      </w:pPr>
      <w:r w:rsidRPr="00720FAF">
        <w:rPr>
          <w:rFonts w:ascii="Arial" w:hAnsi="Arial" w:cs="Arial"/>
        </w:rPr>
        <w:t xml:space="preserve">This field is part of the University’s Postgraduate Framework.  </w:t>
      </w:r>
      <w:r w:rsidR="005B1266" w:rsidRPr="00720FAF">
        <w:rPr>
          <w:rFonts w:ascii="Arial" w:hAnsi="Arial" w:cs="Arial"/>
        </w:rPr>
        <w:t xml:space="preserve"> </w:t>
      </w:r>
      <w:r w:rsidRPr="00720FAF">
        <w:rPr>
          <w:rFonts w:ascii="Arial" w:hAnsi="Arial" w:cs="Arial"/>
        </w:rPr>
        <w:t>Single modules in the framework are valued at 30 credits and the field may contain a number of multiple modules. The minimum requirement for a Postgraduate Certificate is 60 credits</w:t>
      </w:r>
      <w:smartTag w:uri="urn:schemas-microsoft-com:office:smarttags" w:element="PersonName">
        <w:r w:rsidRPr="00720FAF">
          <w:rPr>
            <w:rFonts w:ascii="Arial" w:hAnsi="Arial" w:cs="Arial"/>
          </w:rPr>
          <w:t>,</w:t>
        </w:r>
      </w:smartTag>
      <w:r w:rsidRPr="00720FAF">
        <w:rPr>
          <w:rFonts w:ascii="Arial" w:hAnsi="Arial" w:cs="Arial"/>
        </w:rPr>
        <w:t xml:space="preserve"> for a Postgraduate Diploma 120 credits and a Masters degree 180 credits.  In some </w:t>
      </w:r>
      <w:r w:rsidRPr="00AB2B1F">
        <w:rPr>
          <w:rFonts w:ascii="Arial" w:hAnsi="Arial" w:cs="Arial"/>
          <w:noProof/>
        </w:rPr>
        <w:t>instances</w:t>
      </w:r>
      <w:r w:rsidRPr="00720FAF">
        <w:rPr>
          <w:rFonts w:ascii="Arial" w:hAnsi="Arial" w:cs="Arial"/>
        </w:rPr>
        <w:t xml:space="preserve"> the Certificate or Diploma may be the final award and Certificates and Diplomas may be offered to students who only complete specified parts of a Masters degree.   All students will be provided with the appropriate regulations. </w:t>
      </w:r>
    </w:p>
    <w:p w:rsidR="00E72D2E" w:rsidRPr="00720FAF" w:rsidRDefault="00E72D2E" w:rsidP="00E72D2E">
      <w:pPr>
        <w:rPr>
          <w:rFonts w:ascii="Arial" w:hAnsi="Arial" w:cs="Arial"/>
        </w:rPr>
      </w:pPr>
      <w:r w:rsidRPr="00720FAF">
        <w:rPr>
          <w:rFonts w:ascii="Arial" w:hAnsi="Arial" w:cs="Arial"/>
        </w:rPr>
        <w:t xml:space="preserve">. Students will work on the placement for between 10 – 12 months, after completing their dissertation. Students must confirm their placement </w:t>
      </w:r>
      <w:r w:rsidR="004F3A66">
        <w:rPr>
          <w:rFonts w:ascii="Arial" w:hAnsi="Arial" w:cs="Arial"/>
        </w:rPr>
        <w:t>by the deadline specified by the Faculty</w:t>
      </w:r>
      <w:r w:rsidRPr="00720FAF">
        <w:rPr>
          <w:rFonts w:ascii="Arial" w:hAnsi="Arial" w:cs="Arial"/>
        </w:rPr>
        <w:t xml:space="preserve">. </w:t>
      </w:r>
      <w:r w:rsidR="004F3A66">
        <w:rPr>
          <w:rFonts w:ascii="Arial" w:hAnsi="Arial" w:cs="Arial"/>
        </w:rPr>
        <w:t>The</w:t>
      </w:r>
      <w:r w:rsidRPr="00720FAF">
        <w:rPr>
          <w:rFonts w:ascii="Arial" w:hAnsi="Arial" w:cs="Arial"/>
        </w:rPr>
        <w:t xml:space="preserve"> suitability of the placement requires </w:t>
      </w:r>
      <w:r w:rsidRPr="00AB2B1F">
        <w:rPr>
          <w:rFonts w:ascii="Arial" w:hAnsi="Arial" w:cs="Arial"/>
          <w:noProof/>
        </w:rPr>
        <w:t>approval</w:t>
      </w:r>
      <w:r w:rsidRPr="00720FAF">
        <w:rPr>
          <w:rFonts w:ascii="Arial" w:hAnsi="Arial" w:cs="Arial"/>
        </w:rPr>
        <w:t xml:space="preserve"> of the Course Leader. </w:t>
      </w:r>
    </w:p>
    <w:p w:rsidR="00E72D2E" w:rsidRPr="00720FAF" w:rsidRDefault="00E72D2E" w:rsidP="00E72D2E">
      <w:pPr>
        <w:rPr>
          <w:rFonts w:ascii="Arial" w:hAnsi="Arial" w:cs="Arial"/>
        </w:rPr>
      </w:pPr>
      <w:r w:rsidRPr="00720FAF">
        <w:rPr>
          <w:rFonts w:ascii="Arial" w:hAnsi="Arial" w:cs="Arial"/>
        </w:rPr>
        <w:t xml:space="preserve">Students on placement must complete a portfolio assessment which includes a reflection on how the theories they have learnt during their teaching year have helped them in their placement and demonstrate </w:t>
      </w:r>
      <w:r w:rsidRPr="00AB2B1F">
        <w:rPr>
          <w:rFonts w:ascii="Arial" w:hAnsi="Arial" w:cs="Arial"/>
          <w:noProof/>
        </w:rPr>
        <w:t>ability</w:t>
      </w:r>
      <w:r w:rsidRPr="00720FAF">
        <w:rPr>
          <w:rFonts w:ascii="Arial" w:hAnsi="Arial" w:cs="Arial"/>
        </w:rPr>
        <w:t xml:space="preserve"> to apply their teaching in a </w:t>
      </w:r>
      <w:r w:rsidRPr="00AB2B1F">
        <w:rPr>
          <w:rFonts w:ascii="Arial" w:hAnsi="Arial" w:cs="Arial"/>
          <w:noProof/>
        </w:rPr>
        <w:t>real</w:t>
      </w:r>
      <w:r w:rsidR="00F516C1" w:rsidRPr="00E41B87">
        <w:rPr>
          <w:rFonts w:ascii="Arial" w:hAnsi="Arial" w:cs="Arial"/>
          <w:noProof/>
        </w:rPr>
        <w:t>-</w:t>
      </w:r>
      <w:r w:rsidRPr="00AB2B1F">
        <w:rPr>
          <w:rFonts w:ascii="Arial" w:hAnsi="Arial" w:cs="Arial"/>
          <w:noProof/>
        </w:rPr>
        <w:t>world</w:t>
      </w:r>
      <w:r w:rsidRPr="00720FAF">
        <w:rPr>
          <w:rFonts w:ascii="Arial" w:hAnsi="Arial" w:cs="Arial"/>
        </w:rPr>
        <w:t xml:space="preserve"> situation.</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1009"/>
        <w:gridCol w:w="851"/>
        <w:gridCol w:w="396"/>
        <w:gridCol w:w="871"/>
        <w:gridCol w:w="927"/>
        <w:gridCol w:w="841"/>
        <w:gridCol w:w="963"/>
        <w:gridCol w:w="1455"/>
      </w:tblGrid>
      <w:tr w:rsidR="0096116F" w:rsidRPr="00720FAF" w:rsidTr="00EC76F9">
        <w:tc>
          <w:tcPr>
            <w:tcW w:w="9247" w:type="dxa"/>
            <w:gridSpan w:val="9"/>
            <w:tcBorders>
              <w:bottom w:val="single" w:sz="4" w:space="0" w:color="auto"/>
            </w:tcBorders>
            <w:shd w:val="clear" w:color="auto" w:fill="DBE5F1"/>
          </w:tcPr>
          <w:p w:rsidR="0096116F" w:rsidRPr="00720FAF" w:rsidRDefault="0096116F" w:rsidP="0096116F">
            <w:pPr>
              <w:spacing w:after="0" w:line="240" w:lineRule="auto"/>
              <w:rPr>
                <w:rFonts w:ascii="Arial" w:hAnsi="Arial" w:cs="Arial"/>
                <w:sz w:val="20"/>
                <w:szCs w:val="20"/>
              </w:rPr>
            </w:pPr>
            <w:r w:rsidRPr="00720FAF">
              <w:rPr>
                <w:rFonts w:ascii="Arial" w:hAnsi="Arial" w:cs="Arial"/>
                <w:b/>
                <w:sz w:val="20"/>
                <w:szCs w:val="20"/>
              </w:rPr>
              <w:t xml:space="preserve">Level 7 </w:t>
            </w:r>
            <w:r w:rsidR="00316D9A" w:rsidRPr="00720FAF">
              <w:rPr>
                <w:rFonts w:ascii="Arial" w:hAnsi="Arial" w:cs="Arial"/>
                <w:b/>
                <w:sz w:val="20"/>
                <w:szCs w:val="20"/>
              </w:rPr>
              <w:t xml:space="preserve"> </w:t>
            </w: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96116F" w:rsidP="00EC76F9">
            <w:pPr>
              <w:spacing w:after="0" w:line="240" w:lineRule="auto"/>
              <w:rPr>
                <w:rFonts w:ascii="Arial" w:hAnsi="Arial" w:cs="Arial"/>
                <w:b/>
                <w:sz w:val="20"/>
                <w:szCs w:val="20"/>
              </w:rPr>
            </w:pPr>
            <w:r w:rsidRPr="00720FAF">
              <w:rPr>
                <w:rFonts w:ascii="Arial" w:hAnsi="Arial" w:cs="Arial"/>
                <w:b/>
                <w:sz w:val="20"/>
                <w:szCs w:val="20"/>
              </w:rPr>
              <w:t>Compulsory modules</w:t>
            </w:r>
          </w:p>
          <w:p w:rsidR="0096116F" w:rsidRPr="00720FAF" w:rsidRDefault="0096116F" w:rsidP="00EC76F9">
            <w:pPr>
              <w:spacing w:after="0" w:line="240" w:lineRule="auto"/>
              <w:rPr>
                <w:rFonts w:ascii="Arial" w:hAnsi="Arial" w:cs="Arial"/>
                <w:b/>
                <w:sz w:val="20"/>
                <w:szCs w:val="20"/>
              </w:rPr>
            </w:pP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Credit </w:t>
            </w:r>
          </w:p>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Value</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 </w:t>
            </w:r>
          </w:p>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Written exam</w:t>
            </w:r>
          </w:p>
          <w:p w:rsidR="0096116F" w:rsidRPr="00720FAF" w:rsidRDefault="0096116F" w:rsidP="00EC76F9">
            <w:pPr>
              <w:spacing w:after="0" w:line="240" w:lineRule="auto"/>
              <w:jc w:val="center"/>
              <w:rPr>
                <w:rFonts w:ascii="Arial" w:hAnsi="Arial"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 </w:t>
            </w:r>
          </w:p>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Teaching Block</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b/>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123AF9" w:rsidP="00EC76F9">
            <w:pPr>
              <w:spacing w:after="0" w:line="240" w:lineRule="auto"/>
              <w:rPr>
                <w:rFonts w:ascii="Arial" w:hAnsi="Arial" w:cs="Arial"/>
                <w:b/>
                <w:sz w:val="16"/>
                <w:szCs w:val="16"/>
              </w:rPr>
            </w:pPr>
            <w:r w:rsidRPr="00720FAF">
              <w:rPr>
                <w:rFonts w:ascii="Arial" w:hAnsi="Arial" w:cs="Arial"/>
                <w:b/>
                <w:sz w:val="16"/>
                <w:szCs w:val="16"/>
              </w:rPr>
              <w:t>Engineering Research Techniques, Entrepreneurship and Quality Management</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B639B6">
            <w:pPr>
              <w:spacing w:after="0" w:line="240" w:lineRule="auto"/>
              <w:rPr>
                <w:rFonts w:ascii="Arial" w:hAnsi="Arial" w:cs="Arial"/>
                <w:sz w:val="16"/>
                <w:szCs w:val="16"/>
              </w:rPr>
            </w:pPr>
            <w:r w:rsidRPr="00720FAF">
              <w:rPr>
                <w:rFonts w:ascii="Arial" w:hAnsi="Arial" w:cs="Arial"/>
                <w:sz w:val="16"/>
                <w:szCs w:val="16"/>
              </w:rPr>
              <w:t>ME</w:t>
            </w:r>
            <w:r w:rsidR="00B639B6" w:rsidRPr="00720FAF">
              <w:rPr>
                <w:rFonts w:ascii="Arial" w:hAnsi="Arial" w:cs="Arial"/>
                <w:sz w:val="16"/>
                <w:szCs w:val="16"/>
              </w:rPr>
              <w:t>7711</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1&amp;2</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t xml:space="preserve">Computational Fluid </w:t>
            </w:r>
            <w:r w:rsidR="00333376" w:rsidRPr="00720FAF">
              <w:rPr>
                <w:rFonts w:ascii="Arial" w:hAnsi="Arial" w:cs="Arial"/>
                <w:b/>
                <w:sz w:val="16"/>
                <w:szCs w:val="16"/>
              </w:rPr>
              <w:t xml:space="preserve">Dynamics for </w:t>
            </w:r>
            <w:r w:rsidR="00333376" w:rsidRPr="00720FAF">
              <w:rPr>
                <w:rFonts w:ascii="Arial" w:hAnsi="Arial" w:cs="Arial"/>
                <w:b/>
                <w:sz w:val="16"/>
                <w:szCs w:val="16"/>
              </w:rPr>
              <w:lastRenderedPageBreak/>
              <w:t>A</w:t>
            </w:r>
            <w:r w:rsidRPr="00720FAF">
              <w:rPr>
                <w:rFonts w:ascii="Arial" w:hAnsi="Arial" w:cs="Arial"/>
                <w:b/>
                <w:sz w:val="16"/>
                <w:szCs w:val="16"/>
              </w:rPr>
              <w:t>erospace Applications</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4B2BCB">
            <w:pPr>
              <w:spacing w:after="0" w:line="240" w:lineRule="auto"/>
              <w:rPr>
                <w:rFonts w:ascii="Arial" w:hAnsi="Arial" w:cs="Arial"/>
                <w:sz w:val="16"/>
                <w:szCs w:val="16"/>
              </w:rPr>
            </w:pPr>
            <w:r w:rsidRPr="00720FAF">
              <w:rPr>
                <w:rFonts w:ascii="Arial" w:hAnsi="Arial" w:cs="Arial"/>
                <w:sz w:val="16"/>
                <w:szCs w:val="16"/>
              </w:rPr>
              <w:lastRenderedPageBreak/>
              <w:t>AE</w:t>
            </w:r>
            <w:r w:rsidR="00D87F65" w:rsidRPr="00720FAF">
              <w:rPr>
                <w:rFonts w:ascii="Arial" w:hAnsi="Arial" w:cs="Arial"/>
                <w:sz w:val="16"/>
                <w:szCs w:val="16"/>
              </w:rPr>
              <w:t>7724</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2B109F" w:rsidP="00EC76F9">
            <w:pPr>
              <w:spacing w:after="0" w:line="240" w:lineRule="auto"/>
              <w:rPr>
                <w:rFonts w:ascii="Arial" w:hAnsi="Arial" w:cs="Arial"/>
                <w:b/>
                <w:sz w:val="16"/>
                <w:szCs w:val="16"/>
              </w:rPr>
            </w:pPr>
            <w:r w:rsidRPr="00720FAF">
              <w:rPr>
                <w:rFonts w:ascii="Arial" w:hAnsi="Arial" w:cs="Arial"/>
                <w:b/>
                <w:sz w:val="16"/>
                <w:szCs w:val="16"/>
              </w:rPr>
              <w:t>Aerospace S</w:t>
            </w:r>
            <w:r w:rsidR="008D7A04" w:rsidRPr="00720FAF">
              <w:rPr>
                <w:rFonts w:ascii="Arial" w:hAnsi="Arial" w:cs="Arial"/>
                <w:b/>
                <w:sz w:val="16"/>
                <w:szCs w:val="16"/>
              </w:rPr>
              <w:t>tress Analysis and Advanced Materials</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4B2BCB">
            <w:pPr>
              <w:spacing w:after="0" w:line="240" w:lineRule="auto"/>
              <w:rPr>
                <w:rFonts w:ascii="Arial" w:hAnsi="Arial" w:cs="Arial"/>
                <w:sz w:val="16"/>
                <w:szCs w:val="16"/>
              </w:rPr>
            </w:pPr>
            <w:r w:rsidRPr="00720FAF">
              <w:rPr>
                <w:rFonts w:ascii="Arial" w:hAnsi="Arial" w:cs="Arial"/>
                <w:sz w:val="16"/>
                <w:szCs w:val="16"/>
              </w:rPr>
              <w:t>AE</w:t>
            </w:r>
            <w:r w:rsidR="00D87F65" w:rsidRPr="00720FAF">
              <w:rPr>
                <w:rFonts w:ascii="Arial" w:hAnsi="Arial" w:cs="Arial"/>
                <w:sz w:val="16"/>
                <w:szCs w:val="16"/>
              </w:rPr>
              <w:t>7723</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D87F65" w:rsidP="00EC76F9">
            <w:pPr>
              <w:spacing w:after="0" w:line="240" w:lineRule="auto"/>
              <w:jc w:val="center"/>
              <w:rPr>
                <w:rFonts w:ascii="Arial" w:hAnsi="Arial" w:cs="Arial"/>
                <w:sz w:val="20"/>
                <w:szCs w:val="20"/>
              </w:rPr>
            </w:pPr>
            <w:r w:rsidRPr="00720FAF">
              <w:rPr>
                <w:rFonts w:ascii="Arial" w:hAnsi="Arial" w:cs="Arial"/>
                <w:sz w:val="20"/>
                <w:szCs w:val="20"/>
              </w:rPr>
              <w:t>5</w:t>
            </w:r>
            <w:r w:rsidR="002541DD"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D87F65" w:rsidP="00EC76F9">
            <w:pPr>
              <w:spacing w:after="0" w:line="240" w:lineRule="auto"/>
              <w:jc w:val="center"/>
              <w:rPr>
                <w:rFonts w:ascii="Arial" w:hAnsi="Arial" w:cs="Arial"/>
                <w:sz w:val="20"/>
                <w:szCs w:val="20"/>
              </w:rPr>
            </w:pPr>
            <w:r w:rsidRPr="00720FAF">
              <w:rPr>
                <w:rFonts w:ascii="Arial" w:hAnsi="Arial" w:cs="Arial"/>
                <w:sz w:val="20"/>
                <w:szCs w:val="20"/>
              </w:rPr>
              <w:t>5</w:t>
            </w:r>
            <w:r w:rsidR="002541DD" w:rsidRPr="00720FAF">
              <w:rPr>
                <w:rFonts w:ascii="Arial" w:hAnsi="Arial"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2</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t>Aerospace Group Design Project</w:t>
            </w:r>
            <w:r w:rsidR="00123CB8">
              <w:rPr>
                <w:rFonts w:ascii="Arial" w:hAnsi="Arial" w:cs="Arial"/>
                <w:b/>
                <w:sz w:val="16"/>
                <w:szCs w:val="16"/>
              </w:rPr>
              <w:t xml:space="preserve"> </w:t>
            </w:r>
            <w:r w:rsidR="00150F6F">
              <w:rPr>
                <w:rFonts w:ascii="Arial" w:hAnsi="Arial" w:cs="Arial"/>
                <w:b/>
                <w:sz w:val="16"/>
                <w:szCs w:val="16"/>
              </w:rPr>
              <w:t xml:space="preserve">or </w:t>
            </w:r>
            <w:r w:rsidR="00123CB8">
              <w:rPr>
                <w:rFonts w:ascii="Arial" w:hAnsi="Arial" w:cs="Arial"/>
                <w:b/>
                <w:sz w:val="16"/>
                <w:szCs w:val="16"/>
              </w:rPr>
              <w:t>Engineering individual Project</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4B2BCB">
            <w:pPr>
              <w:spacing w:after="0" w:line="240" w:lineRule="auto"/>
              <w:rPr>
                <w:rFonts w:ascii="Arial" w:hAnsi="Arial" w:cs="Arial"/>
                <w:sz w:val="16"/>
                <w:szCs w:val="16"/>
              </w:rPr>
            </w:pPr>
            <w:r w:rsidRPr="00720FAF">
              <w:rPr>
                <w:rFonts w:ascii="Arial" w:hAnsi="Arial" w:cs="Arial"/>
                <w:sz w:val="16"/>
                <w:szCs w:val="16"/>
              </w:rPr>
              <w:t>AE</w:t>
            </w:r>
            <w:r w:rsidR="00D87F65" w:rsidRPr="00720FAF">
              <w:rPr>
                <w:rFonts w:ascii="Arial" w:hAnsi="Arial" w:cs="Arial"/>
                <w:sz w:val="16"/>
                <w:szCs w:val="16"/>
              </w:rPr>
              <w:t>7</w:t>
            </w:r>
            <w:r w:rsidR="001368A8" w:rsidRPr="00720FAF">
              <w:rPr>
                <w:rFonts w:ascii="Arial" w:hAnsi="Arial" w:cs="Arial"/>
                <w:sz w:val="16"/>
                <w:szCs w:val="16"/>
              </w:rPr>
              <w:t>7</w:t>
            </w:r>
            <w:r w:rsidR="00E821E5" w:rsidRPr="00720FAF">
              <w:rPr>
                <w:rFonts w:ascii="Arial" w:hAnsi="Arial" w:cs="Arial"/>
                <w:sz w:val="16"/>
                <w:szCs w:val="16"/>
              </w:rPr>
              <w:t>2</w:t>
            </w:r>
            <w:r w:rsidR="004B2BCB" w:rsidRPr="00720FAF">
              <w:rPr>
                <w:rFonts w:ascii="Arial" w:hAnsi="Arial" w:cs="Arial"/>
                <w:sz w:val="16"/>
                <w:szCs w:val="16"/>
              </w:rPr>
              <w:t>0</w:t>
            </w:r>
            <w:r w:rsidR="00123CB8">
              <w:rPr>
                <w:rFonts w:ascii="Arial" w:hAnsi="Arial" w:cs="Arial"/>
                <w:sz w:val="16"/>
                <w:szCs w:val="16"/>
              </w:rPr>
              <w:t xml:space="preserve"> ME7761</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60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2</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8D7A04" w:rsidRPr="00720FAF" w:rsidTr="00BB66AA">
        <w:tc>
          <w:tcPr>
            <w:tcW w:w="1934" w:type="dxa"/>
            <w:tcBorders>
              <w:top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rPr>
                <w:rFonts w:ascii="Arial" w:hAnsi="Arial" w:cs="Arial"/>
                <w:b/>
                <w:sz w:val="20"/>
                <w:szCs w:val="20"/>
              </w:rPr>
            </w:pPr>
            <w:r w:rsidRPr="00720FAF">
              <w:rPr>
                <w:rFonts w:ascii="Arial" w:hAnsi="Arial" w:cs="Arial"/>
                <w:b/>
                <w:sz w:val="20"/>
                <w:szCs w:val="20"/>
              </w:rPr>
              <w:t>Option modules</w:t>
            </w:r>
          </w:p>
        </w:tc>
        <w:tc>
          <w:tcPr>
            <w:tcW w:w="1009"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1455" w:type="dxa"/>
            <w:tcBorders>
              <w:top w:val="single" w:sz="4" w:space="0" w:color="auto"/>
              <w:left w:val="single" w:sz="4" w:space="0" w:color="auto"/>
              <w:bottom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r w:rsidRPr="00720FAF">
              <w:rPr>
                <w:rFonts w:ascii="Arial" w:hAnsi="Arial" w:cs="Arial"/>
                <w:b/>
                <w:sz w:val="20"/>
                <w:szCs w:val="20"/>
              </w:rPr>
              <w:t>Pre-requisites</w:t>
            </w:r>
          </w:p>
        </w:tc>
      </w:tr>
      <w:tr w:rsidR="008D7A04" w:rsidRPr="00720FAF" w:rsidTr="00BB66AA">
        <w:tc>
          <w:tcPr>
            <w:tcW w:w="1934" w:type="dxa"/>
            <w:tcBorders>
              <w:top w:val="single" w:sz="4" w:space="0" w:color="auto"/>
              <w:bottom w:val="single" w:sz="4" w:space="0" w:color="auto"/>
              <w:right w:val="single" w:sz="4" w:space="0" w:color="auto"/>
            </w:tcBorders>
          </w:tcPr>
          <w:p w:rsidR="008D7A04" w:rsidRPr="00720FAF" w:rsidRDefault="00A95601" w:rsidP="00EC76F9">
            <w:pPr>
              <w:spacing w:after="0" w:line="240" w:lineRule="auto"/>
              <w:rPr>
                <w:rFonts w:ascii="Arial" w:hAnsi="Arial" w:cs="Arial"/>
                <w:b/>
                <w:sz w:val="16"/>
                <w:szCs w:val="16"/>
              </w:rPr>
            </w:pPr>
            <w:r w:rsidRPr="00720FAF">
              <w:rPr>
                <w:rFonts w:ascii="Arial" w:hAnsi="Arial" w:cs="Arial"/>
                <w:b/>
                <w:sz w:val="16"/>
                <w:szCs w:val="16"/>
              </w:rPr>
              <w:t>Engineering Projects &amp; Risk Management</w:t>
            </w:r>
          </w:p>
        </w:tc>
        <w:tc>
          <w:tcPr>
            <w:tcW w:w="1009"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16"/>
                <w:szCs w:val="16"/>
              </w:rPr>
              <w:t>ME</w:t>
            </w:r>
            <w:r w:rsidR="00D87F65" w:rsidRPr="00720FAF">
              <w:rPr>
                <w:rFonts w:ascii="Arial" w:hAnsi="Arial" w:cs="Arial"/>
                <w:sz w:val="16"/>
                <w:szCs w:val="16"/>
              </w:rPr>
              <w:t>77</w:t>
            </w:r>
            <w:r w:rsidR="00A95601" w:rsidRPr="00720FAF">
              <w:rPr>
                <w:rFonts w:ascii="Arial" w:hAnsi="Arial" w:cs="Arial"/>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1&amp;2</w:t>
            </w:r>
          </w:p>
        </w:tc>
        <w:tc>
          <w:tcPr>
            <w:tcW w:w="1455" w:type="dxa"/>
            <w:tcBorders>
              <w:top w:val="single" w:sz="4" w:space="0" w:color="auto"/>
              <w:left w:val="single" w:sz="4" w:space="0" w:color="auto"/>
              <w:bottom w:val="single" w:sz="4" w:space="0" w:color="auto"/>
            </w:tcBorders>
          </w:tcPr>
          <w:p w:rsidR="008D7A04" w:rsidRPr="00720FAF" w:rsidRDefault="008D7A04" w:rsidP="00EC76F9">
            <w:pPr>
              <w:spacing w:after="0" w:line="240" w:lineRule="auto"/>
              <w:jc w:val="center"/>
              <w:rPr>
                <w:rFonts w:ascii="Arial" w:hAnsi="Arial" w:cs="Arial"/>
                <w:sz w:val="20"/>
                <w:szCs w:val="20"/>
              </w:rPr>
            </w:pPr>
          </w:p>
        </w:tc>
      </w:tr>
      <w:tr w:rsidR="008D7A04" w:rsidRPr="00720FAF" w:rsidTr="00BB66AA">
        <w:tc>
          <w:tcPr>
            <w:tcW w:w="1934" w:type="dxa"/>
            <w:tcBorders>
              <w:top w:val="single" w:sz="4" w:space="0" w:color="auto"/>
              <w:bottom w:val="single" w:sz="4" w:space="0" w:color="auto"/>
              <w:right w:val="single" w:sz="4" w:space="0" w:color="auto"/>
            </w:tcBorders>
          </w:tcPr>
          <w:p w:rsidR="008D7A04"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t>Green Engineering</w:t>
            </w:r>
            <w:r w:rsidR="00966AA3" w:rsidRPr="00720FAF">
              <w:rPr>
                <w:rFonts w:ascii="Arial" w:hAnsi="Arial" w:cs="Arial"/>
                <w:b/>
                <w:sz w:val="16"/>
                <w:szCs w:val="16"/>
              </w:rPr>
              <w:t xml:space="preserve"> and Energy Efficiency</w:t>
            </w:r>
          </w:p>
        </w:tc>
        <w:tc>
          <w:tcPr>
            <w:tcW w:w="1009"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16"/>
                <w:szCs w:val="16"/>
              </w:rPr>
              <w:t>ME</w:t>
            </w:r>
            <w:r w:rsidR="00D87F65" w:rsidRPr="00720FAF">
              <w:rPr>
                <w:rFonts w:ascii="Arial" w:hAnsi="Arial" w:cs="Arial"/>
                <w:sz w:val="16"/>
                <w:szCs w:val="16"/>
              </w:rPr>
              <w:t>77</w:t>
            </w:r>
            <w:r w:rsidR="008B34BD" w:rsidRPr="00720FAF">
              <w:rPr>
                <w:rFonts w:ascii="Arial" w:hAnsi="Arial" w:cs="Arial"/>
                <w:sz w:val="16"/>
                <w:szCs w:val="16"/>
              </w:rPr>
              <w:t>25</w:t>
            </w:r>
          </w:p>
        </w:tc>
        <w:tc>
          <w:tcPr>
            <w:tcW w:w="85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20"/>
                <w:szCs w:val="20"/>
              </w:rPr>
              <w:t>1&amp;</w:t>
            </w:r>
            <w:r w:rsidR="004B2BCB" w:rsidRPr="00720FAF">
              <w:rPr>
                <w:rFonts w:ascii="Arial" w:hAnsi="Arial" w:cs="Arial"/>
                <w:sz w:val="20"/>
                <w:szCs w:val="20"/>
              </w:rPr>
              <w:t xml:space="preserve"> 2</w:t>
            </w:r>
          </w:p>
        </w:tc>
        <w:tc>
          <w:tcPr>
            <w:tcW w:w="1455" w:type="dxa"/>
            <w:tcBorders>
              <w:top w:val="single" w:sz="4" w:space="0" w:color="auto"/>
              <w:left w:val="single" w:sz="4" w:space="0" w:color="auto"/>
              <w:bottom w:val="single" w:sz="4" w:space="0" w:color="auto"/>
            </w:tcBorders>
          </w:tcPr>
          <w:p w:rsidR="008D7A04" w:rsidRPr="00720FAF" w:rsidRDefault="008D7A04" w:rsidP="00EC76F9">
            <w:pPr>
              <w:spacing w:after="0" w:line="240" w:lineRule="auto"/>
              <w:jc w:val="center"/>
              <w:rPr>
                <w:rFonts w:ascii="Arial" w:hAnsi="Arial" w:cs="Arial"/>
                <w:sz w:val="20"/>
                <w:szCs w:val="20"/>
              </w:rPr>
            </w:pPr>
          </w:p>
        </w:tc>
      </w:tr>
      <w:tr w:rsidR="008D7A04" w:rsidRPr="00720FAF" w:rsidTr="00BB66AA">
        <w:tc>
          <w:tcPr>
            <w:tcW w:w="1934" w:type="dxa"/>
            <w:tcBorders>
              <w:top w:val="single" w:sz="4" w:space="0" w:color="auto"/>
              <w:bottom w:val="single" w:sz="4" w:space="0" w:color="auto"/>
              <w:right w:val="single" w:sz="4" w:space="0" w:color="auto"/>
            </w:tcBorders>
          </w:tcPr>
          <w:p w:rsidR="008D7A04"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t>Advanced CAD/CAM</w:t>
            </w:r>
          </w:p>
        </w:tc>
        <w:tc>
          <w:tcPr>
            <w:tcW w:w="1009"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16"/>
                <w:szCs w:val="16"/>
              </w:rPr>
              <w:t>ME</w:t>
            </w:r>
            <w:r w:rsidR="00D87F65" w:rsidRPr="00720FAF">
              <w:rPr>
                <w:rFonts w:ascii="Arial" w:hAnsi="Arial" w:cs="Arial"/>
                <w:sz w:val="16"/>
                <w:szCs w:val="16"/>
              </w:rPr>
              <w:t>772</w:t>
            </w:r>
            <w:r w:rsidR="008B34BD" w:rsidRPr="00720FAF">
              <w:rPr>
                <w:rFonts w:ascii="Arial" w:hAnsi="Arial" w:cs="Arial"/>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1&amp;2</w:t>
            </w:r>
          </w:p>
        </w:tc>
        <w:tc>
          <w:tcPr>
            <w:tcW w:w="1455" w:type="dxa"/>
            <w:tcBorders>
              <w:top w:val="single" w:sz="4" w:space="0" w:color="auto"/>
              <w:left w:val="single" w:sz="4" w:space="0" w:color="auto"/>
              <w:bottom w:val="single" w:sz="4" w:space="0" w:color="auto"/>
            </w:tcBorders>
          </w:tcPr>
          <w:p w:rsidR="008D7A04" w:rsidRPr="00720FAF" w:rsidRDefault="008D7A04" w:rsidP="00EC76F9">
            <w:pPr>
              <w:spacing w:after="0" w:line="240" w:lineRule="auto"/>
              <w:jc w:val="center"/>
              <w:rPr>
                <w:rFonts w:ascii="Arial" w:hAnsi="Arial" w:cs="Arial"/>
                <w:sz w:val="20"/>
                <w:szCs w:val="20"/>
              </w:rPr>
            </w:pPr>
          </w:p>
        </w:tc>
      </w:tr>
      <w:tr w:rsidR="00E72D2E" w:rsidRPr="00720FAF" w:rsidTr="00BB66AA">
        <w:tc>
          <w:tcPr>
            <w:tcW w:w="1934" w:type="dxa"/>
            <w:tcBorders>
              <w:top w:val="single" w:sz="4" w:space="0" w:color="auto"/>
              <w:bottom w:val="single" w:sz="4" w:space="0" w:color="auto"/>
              <w:right w:val="single" w:sz="4" w:space="0" w:color="auto"/>
            </w:tcBorders>
          </w:tcPr>
          <w:p w:rsidR="00E72D2E" w:rsidRPr="00720FAF" w:rsidRDefault="00E72D2E" w:rsidP="00EC76F9">
            <w:pPr>
              <w:spacing w:after="0" w:line="240" w:lineRule="auto"/>
              <w:rPr>
                <w:rFonts w:ascii="Arial" w:hAnsi="Arial" w:cs="Arial"/>
                <w:b/>
                <w:sz w:val="16"/>
                <w:szCs w:val="16"/>
              </w:rPr>
            </w:pPr>
            <w:r w:rsidRPr="00720FAF">
              <w:rPr>
                <w:rFonts w:ascii="Arial" w:hAnsi="Arial" w:cs="Arial"/>
                <w:b/>
                <w:sz w:val="16"/>
                <w:szCs w:val="16"/>
              </w:rPr>
              <w:t xml:space="preserve">Professional Placement    </w:t>
            </w:r>
          </w:p>
        </w:tc>
        <w:tc>
          <w:tcPr>
            <w:tcW w:w="1009"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16"/>
                <w:szCs w:val="16"/>
              </w:rPr>
            </w:pPr>
            <w:r w:rsidRPr="00720FAF">
              <w:rPr>
                <w:rFonts w:ascii="Arial" w:hAnsi="Arial" w:cs="Arial"/>
                <w:sz w:val="16"/>
                <w:szCs w:val="16"/>
              </w:rPr>
              <w:t>CI7900</w:t>
            </w:r>
          </w:p>
        </w:tc>
        <w:tc>
          <w:tcPr>
            <w:tcW w:w="851"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r w:rsidRPr="00720FAF">
              <w:rPr>
                <w:rFonts w:ascii="Arial" w:hAnsi="Arial" w:cs="Arial"/>
                <w:sz w:val="20"/>
                <w:szCs w:val="20"/>
              </w:rPr>
              <w:t>120</w:t>
            </w:r>
          </w:p>
        </w:tc>
        <w:tc>
          <w:tcPr>
            <w:tcW w:w="396"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871"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841"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1455" w:type="dxa"/>
            <w:tcBorders>
              <w:top w:val="single" w:sz="4" w:space="0" w:color="auto"/>
              <w:left w:val="single" w:sz="4" w:space="0" w:color="auto"/>
              <w:bottom w:val="single" w:sz="4" w:space="0" w:color="auto"/>
            </w:tcBorders>
          </w:tcPr>
          <w:p w:rsidR="00E72D2E" w:rsidRPr="00720FAF" w:rsidRDefault="00E72D2E" w:rsidP="00EC76F9">
            <w:pPr>
              <w:spacing w:after="0" w:line="240" w:lineRule="auto"/>
              <w:jc w:val="center"/>
              <w:rPr>
                <w:rFonts w:ascii="Arial" w:hAnsi="Arial" w:cs="Arial"/>
                <w:sz w:val="20"/>
                <w:szCs w:val="20"/>
              </w:rPr>
            </w:pPr>
          </w:p>
        </w:tc>
      </w:tr>
      <w:tr w:rsidR="008D7A04" w:rsidRPr="00720FAF" w:rsidTr="00346B64">
        <w:tc>
          <w:tcPr>
            <w:tcW w:w="9247" w:type="dxa"/>
            <w:gridSpan w:val="9"/>
            <w:tcBorders>
              <w:top w:val="single" w:sz="4" w:space="0" w:color="auto"/>
              <w:bottom w:val="nil"/>
            </w:tcBorders>
          </w:tcPr>
          <w:p w:rsidR="008D7A04" w:rsidRPr="00720FAF" w:rsidRDefault="008D7A04" w:rsidP="00346B64">
            <w:pPr>
              <w:spacing w:after="0" w:line="240" w:lineRule="auto"/>
              <w:rPr>
                <w:rFonts w:ascii="Arial" w:hAnsi="Arial" w:cs="Arial"/>
                <w:sz w:val="20"/>
                <w:szCs w:val="20"/>
              </w:rPr>
            </w:pPr>
          </w:p>
          <w:p w:rsidR="008D7A04" w:rsidRPr="00720FAF" w:rsidRDefault="008D7A04" w:rsidP="00346B64">
            <w:pPr>
              <w:spacing w:after="0" w:line="240" w:lineRule="auto"/>
              <w:rPr>
                <w:rFonts w:ascii="Arial" w:hAnsi="Arial" w:cs="Arial"/>
                <w:sz w:val="20"/>
                <w:szCs w:val="20"/>
              </w:rPr>
            </w:pPr>
            <w:r w:rsidRPr="00720FAF">
              <w:rPr>
                <w:rFonts w:ascii="Arial" w:hAnsi="Arial" w:cs="Arial"/>
                <w:sz w:val="20"/>
                <w:szCs w:val="20"/>
              </w:rPr>
              <w:t>Students exiting the programme with 60 credits are eligible for the award of PgCert</w:t>
            </w:r>
          </w:p>
          <w:p w:rsidR="008D7A04" w:rsidRPr="00720FAF" w:rsidRDefault="008D7A04" w:rsidP="00346B64">
            <w:pPr>
              <w:spacing w:after="0" w:line="240" w:lineRule="auto"/>
              <w:rPr>
                <w:rFonts w:ascii="Arial" w:hAnsi="Arial" w:cs="Arial"/>
                <w:sz w:val="20"/>
                <w:szCs w:val="20"/>
              </w:rPr>
            </w:pPr>
            <w:r w:rsidRPr="00720FAF">
              <w:rPr>
                <w:rFonts w:ascii="Arial" w:hAnsi="Arial" w:cs="Arial"/>
                <w:sz w:val="20"/>
                <w:szCs w:val="20"/>
              </w:rPr>
              <w:t>Students exiting the programme with 120 credits are eligible for the award of PgDip</w:t>
            </w:r>
          </w:p>
          <w:p w:rsidR="008D7A04" w:rsidRPr="00720FAF" w:rsidRDefault="008D7A04" w:rsidP="00346B64">
            <w:pPr>
              <w:spacing w:after="0" w:line="240" w:lineRule="auto"/>
              <w:rPr>
                <w:rFonts w:ascii="Arial" w:hAnsi="Arial" w:cs="Arial"/>
                <w:color w:val="FF0000"/>
                <w:sz w:val="20"/>
                <w:szCs w:val="20"/>
              </w:rPr>
            </w:pPr>
          </w:p>
        </w:tc>
      </w:tr>
    </w:tbl>
    <w:p w:rsidR="0096116F" w:rsidRPr="00720FAF" w:rsidRDefault="0096116F" w:rsidP="005B1266">
      <w:pPr>
        <w:spacing w:after="0" w:line="240" w:lineRule="auto"/>
        <w:rPr>
          <w:rFonts w:ascii="Arial" w:hAnsi="Arial" w:cs="Arial"/>
        </w:rPr>
      </w:pPr>
    </w:p>
    <w:p w:rsidR="00ED1488" w:rsidRPr="00720FAF" w:rsidRDefault="00ED1488"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 xml:space="preserve">Principles of Teaching Learning and Assessment </w:t>
      </w:r>
    </w:p>
    <w:p w:rsidR="005B1266" w:rsidRPr="00720FAF" w:rsidRDefault="005B1266" w:rsidP="005B1266">
      <w:pPr>
        <w:spacing w:after="0" w:line="240" w:lineRule="auto"/>
        <w:rPr>
          <w:rFonts w:ascii="Arial" w:hAnsi="Arial" w:cs="Arial"/>
        </w:rPr>
      </w:pPr>
    </w:p>
    <w:p w:rsidR="008B34BD" w:rsidRPr="00720FAF" w:rsidRDefault="008B34BD" w:rsidP="00E13385">
      <w:pPr>
        <w:spacing w:after="120" w:line="240" w:lineRule="auto"/>
        <w:jc w:val="both"/>
        <w:rPr>
          <w:rFonts w:ascii="Arial" w:hAnsi="Arial" w:cs="Arial"/>
        </w:rPr>
      </w:pPr>
      <w:r w:rsidRPr="00720FAF">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rsidR="008B34BD" w:rsidRPr="00720FAF" w:rsidRDefault="0034461D" w:rsidP="008B34BD">
      <w:pPr>
        <w:spacing w:line="240" w:lineRule="auto"/>
        <w:jc w:val="both"/>
        <w:rPr>
          <w:rFonts w:ascii="Arial" w:hAnsi="Arial" w:cs="Arial"/>
        </w:rPr>
      </w:pPr>
      <w:r w:rsidRPr="00720FAF">
        <w:rPr>
          <w:rFonts w:ascii="Arial" w:hAnsi="Arial" w:cs="Arial"/>
        </w:rPr>
        <w:t>Taught materials and</w:t>
      </w:r>
      <w:r w:rsidR="008B34BD" w:rsidRPr="00720FAF">
        <w:rPr>
          <w:rFonts w:ascii="Arial" w:hAnsi="Arial" w:cs="Arial"/>
        </w:rPr>
        <w:t xml:space="preserve"> knowledge gained from the practical and case studies embedded within each module give student</w:t>
      </w:r>
      <w:r w:rsidRPr="00720FAF">
        <w:rPr>
          <w:rFonts w:ascii="Arial" w:hAnsi="Arial" w:cs="Arial"/>
        </w:rPr>
        <w:t>s</w:t>
      </w:r>
      <w:r w:rsidR="008B34BD" w:rsidRPr="00720FAF">
        <w:rPr>
          <w:rFonts w:ascii="Arial" w:hAnsi="Arial" w:cs="Arial"/>
        </w:rPr>
        <w:t xml:space="preserve"> specialised knowledge, tools and techniques. It will equip them with </w:t>
      </w:r>
      <w:r w:rsidRPr="00720FAF">
        <w:rPr>
          <w:rFonts w:ascii="Arial" w:hAnsi="Arial" w:cs="Arial"/>
        </w:rPr>
        <w:t xml:space="preserve">the </w:t>
      </w:r>
      <w:r w:rsidR="008B34BD" w:rsidRPr="00720FAF">
        <w:rPr>
          <w:rFonts w:ascii="Arial" w:hAnsi="Arial" w:cs="Arial"/>
        </w:rPr>
        <w:t>skills and methods for extracting and synthesising the information. These activities promote rigour, curiosity, excellence, originality and breadth of knowledge.</w:t>
      </w:r>
    </w:p>
    <w:p w:rsidR="008B34BD" w:rsidRPr="00720FAF" w:rsidRDefault="008B34BD" w:rsidP="008B34BD">
      <w:pPr>
        <w:spacing w:line="240" w:lineRule="auto"/>
        <w:jc w:val="both"/>
        <w:rPr>
          <w:rFonts w:ascii="Arial" w:hAnsi="Arial" w:cs="Arial"/>
        </w:rPr>
      </w:pPr>
      <w:r w:rsidRPr="00720FAF">
        <w:rPr>
          <w:rFonts w:ascii="Arial" w:hAnsi="Arial" w:cs="Arial"/>
        </w:rPr>
        <w:t>They must then further explore and exploit the information given, research and define outcomes accurately to produce detailed solutions and innovative work for each module and project dissertation.</w:t>
      </w:r>
    </w:p>
    <w:p w:rsidR="008B34BD" w:rsidRPr="00720FAF" w:rsidRDefault="008B34BD" w:rsidP="008B34BD">
      <w:pPr>
        <w:spacing w:line="240" w:lineRule="auto"/>
        <w:jc w:val="both"/>
        <w:rPr>
          <w:rFonts w:ascii="Arial" w:hAnsi="Arial" w:cs="Arial"/>
        </w:rPr>
      </w:pPr>
      <w:r w:rsidRPr="00720FAF">
        <w:rPr>
          <w:rFonts w:ascii="Arial" w:hAnsi="Arial" w:cs="Arial"/>
        </w:rPr>
        <w:t xml:space="preserve">It is recognised that </w:t>
      </w:r>
      <w:r w:rsidRPr="00AB2B1F">
        <w:rPr>
          <w:rFonts w:ascii="Arial" w:hAnsi="Arial" w:cs="Arial"/>
          <w:noProof/>
        </w:rPr>
        <w:t>teamwork</w:t>
      </w:r>
      <w:r w:rsidRPr="00720FAF">
        <w:rPr>
          <w:rFonts w:ascii="Arial" w:hAnsi="Arial" w:cs="Arial"/>
        </w:rPr>
        <w:t xml:space="preserve"> is a very important aspect in </w:t>
      </w:r>
      <w:r w:rsidR="00F516C1" w:rsidRPr="00F516C1">
        <w:rPr>
          <w:rFonts w:ascii="Arial" w:hAnsi="Arial" w:cs="Arial"/>
          <w:noProof/>
        </w:rPr>
        <w:t xml:space="preserve">the </w:t>
      </w:r>
      <w:r w:rsidRPr="00F516C1">
        <w:rPr>
          <w:rFonts w:ascii="Arial" w:hAnsi="Arial" w:cs="Arial"/>
          <w:noProof/>
        </w:rPr>
        <w:t>industry</w:t>
      </w:r>
      <w:r w:rsidRPr="00720FAF">
        <w:rPr>
          <w:rFonts w:ascii="Arial" w:hAnsi="Arial" w:cs="Arial"/>
        </w:rPr>
        <w:t xml:space="preserve"> and this is implemented in the modules. The course ensures that the students are exposed to team working through group presentations, joint report writing, joint research and lab work, promoting consideration, courtesy and collegiality.</w:t>
      </w:r>
    </w:p>
    <w:p w:rsidR="008B34BD" w:rsidRPr="00720FAF" w:rsidRDefault="008B34BD" w:rsidP="008B34BD">
      <w:pPr>
        <w:spacing w:line="240" w:lineRule="auto"/>
        <w:jc w:val="both"/>
        <w:rPr>
          <w:rFonts w:ascii="Arial" w:hAnsi="Arial" w:cs="Arial"/>
        </w:rPr>
      </w:pPr>
      <w:r w:rsidRPr="00720FAF">
        <w:rPr>
          <w:rFonts w:ascii="Arial" w:hAnsi="Arial" w:cs="Arial"/>
        </w:rPr>
        <w:t xml:space="preserve">The course teams are aware of the need for effective communication, both written and verbal, and take pride in the fact that the courses provide, in this regard, a means of preparing the students for their </w:t>
      </w:r>
      <w:r w:rsidR="008E56B2" w:rsidRPr="00AB2B1F">
        <w:rPr>
          <w:rFonts w:ascii="Arial" w:hAnsi="Arial" w:cs="Arial"/>
          <w:noProof/>
        </w:rPr>
        <w:t>longer</w:t>
      </w:r>
      <w:r w:rsidR="008E56B2" w:rsidRPr="005D134B">
        <w:rPr>
          <w:rFonts w:ascii="Arial" w:hAnsi="Arial" w:cs="Arial"/>
          <w:noProof/>
        </w:rPr>
        <w:t>term</w:t>
      </w:r>
      <w:r w:rsidR="008E56B2" w:rsidRPr="00720FAF">
        <w:rPr>
          <w:rFonts w:ascii="Arial" w:hAnsi="Arial" w:cs="Arial"/>
        </w:rPr>
        <w:t xml:space="preserve"> career plans and </w:t>
      </w:r>
      <w:r w:rsidR="00071C94" w:rsidRPr="00720FAF">
        <w:rPr>
          <w:rFonts w:ascii="Arial" w:hAnsi="Arial" w:cs="Arial"/>
        </w:rPr>
        <w:t>Continuous Professional D</w:t>
      </w:r>
      <w:r w:rsidR="009F524A" w:rsidRPr="00720FAF">
        <w:rPr>
          <w:rFonts w:ascii="Arial" w:hAnsi="Arial" w:cs="Arial"/>
        </w:rPr>
        <w:t>evelopment</w:t>
      </w:r>
      <w:r w:rsidR="008E56B2" w:rsidRPr="00720FAF">
        <w:rPr>
          <w:rFonts w:ascii="Arial" w:hAnsi="Arial" w:cs="Arial"/>
        </w:rPr>
        <w:t xml:space="preserve"> (CPD.)</w:t>
      </w:r>
      <w:r w:rsidRPr="00720FAF">
        <w:rPr>
          <w:rFonts w:ascii="Arial" w:hAnsi="Arial" w:cs="Arial"/>
          <w:color w:val="548DD4"/>
        </w:rPr>
        <w:t xml:space="preserve"> </w:t>
      </w:r>
      <w:r w:rsidRPr="00720FAF">
        <w:rPr>
          <w:rFonts w:ascii="Arial" w:hAnsi="Arial" w:cs="Arial"/>
        </w:rPr>
        <w:t>Apart from the proj</w:t>
      </w:r>
      <w:r w:rsidR="00071C94" w:rsidRPr="00720FAF">
        <w:rPr>
          <w:rFonts w:ascii="Arial" w:hAnsi="Arial" w:cs="Arial"/>
        </w:rPr>
        <w:t>ect itself, each student has to</w:t>
      </w:r>
      <w:r w:rsidR="009F524A" w:rsidRPr="00720FAF">
        <w:rPr>
          <w:rFonts w:ascii="Arial" w:hAnsi="Arial" w:cs="Arial"/>
        </w:rPr>
        <w:t xml:space="preserve"> deliver</w:t>
      </w:r>
      <w:r w:rsidRPr="00720FAF">
        <w:rPr>
          <w:rFonts w:ascii="Arial" w:hAnsi="Arial" w:cs="Arial"/>
        </w:rPr>
        <w:t xml:space="preser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8B34BD" w:rsidRPr="00720FAF" w:rsidRDefault="008B34BD" w:rsidP="008B34BD">
      <w:pPr>
        <w:tabs>
          <w:tab w:val="left" w:pos="-1440"/>
        </w:tabs>
        <w:spacing w:line="240" w:lineRule="auto"/>
        <w:jc w:val="both"/>
        <w:outlineLvl w:val="0"/>
        <w:rPr>
          <w:rFonts w:ascii="Arial" w:hAnsi="Arial" w:cs="Arial"/>
        </w:rPr>
      </w:pPr>
      <w:r w:rsidRPr="00720FAF">
        <w:rPr>
          <w:rFonts w:ascii="Arial" w:hAnsi="Arial" w:cs="Arial"/>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w:t>
      </w:r>
      <w:r w:rsidR="004C247D" w:rsidRPr="00720FAF">
        <w:rPr>
          <w:rFonts w:ascii="Arial" w:hAnsi="Arial" w:cs="Arial"/>
        </w:rPr>
        <w:t>M</w:t>
      </w:r>
      <w:r w:rsidRPr="00720FAF">
        <w:rPr>
          <w:rFonts w:ascii="Arial" w:hAnsi="Arial" w:cs="Arial"/>
        </w:rPr>
        <w:t>aster level. The level and content of courses are relevant and satisfy the Engineering Council's guidance and criteria.</w:t>
      </w:r>
    </w:p>
    <w:p w:rsidR="0082633B" w:rsidRPr="00720FAF" w:rsidRDefault="00BD0949" w:rsidP="008B34BD">
      <w:pPr>
        <w:tabs>
          <w:tab w:val="left" w:pos="-1440"/>
        </w:tabs>
        <w:spacing w:line="240" w:lineRule="auto"/>
        <w:jc w:val="both"/>
        <w:outlineLvl w:val="0"/>
        <w:rPr>
          <w:rFonts w:ascii="Arial" w:hAnsi="Arial" w:cs="Arial"/>
        </w:rPr>
      </w:pPr>
      <w:r w:rsidRPr="00720FAF">
        <w:rPr>
          <w:rFonts w:ascii="Arial" w:hAnsi="Arial" w:cs="Arial"/>
        </w:rPr>
        <w:lastRenderedPageBreak/>
        <w:t>The course uses formative assessment opportunities to provide students with essential feedback.</w:t>
      </w:r>
      <w:r w:rsidR="001772F8" w:rsidRPr="00720FAF">
        <w:rPr>
          <w:rFonts w:ascii="Arial" w:hAnsi="Arial" w:cs="Arial"/>
        </w:rPr>
        <w:t xml:space="preserve"> Early feedback can help students to improve</w:t>
      </w:r>
      <w:r w:rsidR="00424D0E" w:rsidRPr="00720FAF">
        <w:rPr>
          <w:rFonts w:ascii="Arial" w:hAnsi="Arial" w:cs="Arial"/>
        </w:rPr>
        <w:t xml:space="preserve"> their motivation and academic performance</w:t>
      </w:r>
      <w:r w:rsidR="001772F8" w:rsidRPr="00720FAF">
        <w:rPr>
          <w:rFonts w:ascii="Arial" w:hAnsi="Arial" w:cs="Arial"/>
        </w:rPr>
        <w:t xml:space="preserve">. This teaching </w:t>
      </w:r>
      <w:r w:rsidR="008E56B2" w:rsidRPr="00720FAF">
        <w:rPr>
          <w:rFonts w:ascii="Arial" w:hAnsi="Arial" w:cs="Arial"/>
        </w:rPr>
        <w:t>and</w:t>
      </w:r>
      <w:r w:rsidR="008E56B2" w:rsidRPr="00720FAF">
        <w:rPr>
          <w:rFonts w:ascii="Arial" w:hAnsi="Arial" w:cs="Arial"/>
          <w:color w:val="548DD4"/>
        </w:rPr>
        <w:t xml:space="preserve"> </w:t>
      </w:r>
      <w:r w:rsidR="001772F8" w:rsidRPr="00720FAF">
        <w:rPr>
          <w:rFonts w:ascii="Arial" w:hAnsi="Arial" w:cs="Arial"/>
        </w:rPr>
        <w:t xml:space="preserve">learning strategy </w:t>
      </w:r>
      <w:r w:rsidR="001772F8" w:rsidRPr="00AB2B1F">
        <w:rPr>
          <w:rFonts w:ascii="Arial" w:hAnsi="Arial" w:cs="Arial"/>
          <w:noProof/>
        </w:rPr>
        <w:t>is</w:t>
      </w:r>
      <w:r w:rsidR="001772F8" w:rsidRPr="00720FAF">
        <w:rPr>
          <w:rFonts w:ascii="Arial" w:hAnsi="Arial" w:cs="Arial"/>
        </w:rPr>
        <w:t xml:space="preserve"> implemented through</w:t>
      </w:r>
      <w:r w:rsidR="00E50B76" w:rsidRPr="00720FAF">
        <w:rPr>
          <w:rFonts w:ascii="Arial" w:hAnsi="Arial" w:cs="Arial"/>
        </w:rPr>
        <w:t xml:space="preserve"> </w:t>
      </w:r>
      <w:r w:rsidR="001772F8" w:rsidRPr="00720FAF">
        <w:rPr>
          <w:rFonts w:ascii="Arial" w:hAnsi="Arial" w:cs="Arial"/>
        </w:rPr>
        <w:t>small group tutorials,</w:t>
      </w:r>
      <w:r w:rsidR="00A270D1" w:rsidRPr="00720FAF">
        <w:rPr>
          <w:rFonts w:ascii="Arial" w:hAnsi="Arial" w:cs="Arial"/>
        </w:rPr>
        <w:t xml:space="preserve"> seminars</w:t>
      </w:r>
      <w:r w:rsidR="00C5318D" w:rsidRPr="00720FAF">
        <w:rPr>
          <w:rFonts w:ascii="Arial" w:hAnsi="Arial" w:cs="Arial"/>
        </w:rPr>
        <w:t xml:space="preserve">, group feedback sessions, </w:t>
      </w:r>
      <w:r w:rsidR="001772F8" w:rsidRPr="00720FAF">
        <w:rPr>
          <w:rFonts w:ascii="Arial" w:hAnsi="Arial" w:cs="Arial"/>
        </w:rPr>
        <w:t>draft reports</w:t>
      </w:r>
      <w:r w:rsidR="005B0002" w:rsidRPr="00720FAF">
        <w:rPr>
          <w:rFonts w:ascii="Arial" w:hAnsi="Arial" w:cs="Arial"/>
        </w:rPr>
        <w:t xml:space="preserve"> with intermediate f</w:t>
      </w:r>
      <w:r w:rsidR="00C5318D" w:rsidRPr="00720FAF">
        <w:rPr>
          <w:rFonts w:ascii="Arial" w:hAnsi="Arial" w:cs="Arial"/>
        </w:rPr>
        <w:t>eedback</w:t>
      </w:r>
      <w:r w:rsidR="005B0002" w:rsidRPr="00720FAF">
        <w:rPr>
          <w:rFonts w:ascii="Arial" w:hAnsi="Arial" w:cs="Arial"/>
        </w:rPr>
        <w:t>, peer assessment in group work, project plan</w:t>
      </w:r>
      <w:r w:rsidR="008E56B2" w:rsidRPr="00720FAF">
        <w:rPr>
          <w:rFonts w:ascii="Arial" w:hAnsi="Arial" w:cs="Arial"/>
        </w:rPr>
        <w:t>s</w:t>
      </w:r>
      <w:r w:rsidR="00424D0E" w:rsidRPr="00720FAF">
        <w:rPr>
          <w:rFonts w:ascii="Arial" w:hAnsi="Arial" w:cs="Arial"/>
        </w:rPr>
        <w:t>, reflective blogs</w:t>
      </w:r>
      <w:r w:rsidR="005B0002" w:rsidRPr="00720FAF">
        <w:rPr>
          <w:rFonts w:ascii="Arial" w:hAnsi="Arial" w:cs="Arial"/>
        </w:rPr>
        <w:t xml:space="preserve"> an</w:t>
      </w:r>
      <w:r w:rsidR="004761AA" w:rsidRPr="00720FAF">
        <w:rPr>
          <w:rFonts w:ascii="Arial" w:hAnsi="Arial" w:cs="Arial"/>
        </w:rPr>
        <w:t>d face-to-face meetings with supervisor</w:t>
      </w:r>
      <w:r w:rsidR="00211059" w:rsidRPr="00720FAF">
        <w:rPr>
          <w:rFonts w:ascii="Arial" w:hAnsi="Arial" w:cs="Arial"/>
        </w:rPr>
        <w:t>.</w:t>
      </w:r>
    </w:p>
    <w:p w:rsidR="00211059" w:rsidRPr="00720FAF" w:rsidRDefault="007C6B86" w:rsidP="008B34BD">
      <w:pPr>
        <w:tabs>
          <w:tab w:val="left" w:pos="-1440"/>
        </w:tabs>
        <w:spacing w:line="240" w:lineRule="auto"/>
        <w:jc w:val="both"/>
        <w:outlineLvl w:val="0"/>
        <w:rPr>
          <w:rFonts w:ascii="Arial" w:hAnsi="Arial" w:cs="Arial"/>
        </w:rPr>
      </w:pPr>
      <w:r w:rsidRPr="00720FAF">
        <w:rPr>
          <w:rFonts w:ascii="Arial" w:hAnsi="Arial" w:cs="Arial"/>
        </w:rPr>
        <w:t xml:space="preserve">The programme embraces the </w:t>
      </w:r>
      <w:r w:rsidR="00A270D1" w:rsidRPr="00720FAF">
        <w:rPr>
          <w:rFonts w:ascii="Arial" w:hAnsi="Arial" w:cs="Arial"/>
        </w:rPr>
        <w:t xml:space="preserve">use of </w:t>
      </w:r>
      <w:r w:rsidR="00211059" w:rsidRPr="00720FAF">
        <w:rPr>
          <w:rFonts w:ascii="Arial" w:hAnsi="Arial" w:cs="Arial"/>
        </w:rPr>
        <w:t>Technology Enhanced Learning</w:t>
      </w:r>
      <w:r w:rsidR="000D3AB8" w:rsidRPr="00720FAF">
        <w:rPr>
          <w:rFonts w:ascii="Arial" w:hAnsi="Arial" w:cs="Arial"/>
        </w:rPr>
        <w:t xml:space="preserve"> </w:t>
      </w:r>
      <w:r w:rsidR="00EB4A93" w:rsidRPr="00720FAF">
        <w:rPr>
          <w:rFonts w:ascii="Arial" w:hAnsi="Arial" w:cs="Arial"/>
        </w:rPr>
        <w:t xml:space="preserve">(TEL) </w:t>
      </w:r>
      <w:r w:rsidR="000D3AB8" w:rsidRPr="00720FAF">
        <w:rPr>
          <w:rFonts w:ascii="Arial" w:hAnsi="Arial" w:cs="Arial"/>
        </w:rPr>
        <w:t>to engage students actively</w:t>
      </w:r>
      <w:r w:rsidR="00ED2226" w:rsidRPr="00720FAF">
        <w:rPr>
          <w:rFonts w:ascii="Arial" w:hAnsi="Arial" w:cs="Arial"/>
        </w:rPr>
        <w:t>. Some</w:t>
      </w:r>
      <w:r w:rsidR="009B4C7B" w:rsidRPr="00720FAF">
        <w:rPr>
          <w:rFonts w:ascii="Arial" w:hAnsi="Arial" w:cs="Arial"/>
        </w:rPr>
        <w:t xml:space="preserve"> of the most widely used technologies </w:t>
      </w:r>
      <w:r w:rsidR="00383822" w:rsidRPr="00720FAF">
        <w:rPr>
          <w:rFonts w:ascii="Arial" w:hAnsi="Arial" w:cs="Arial"/>
        </w:rPr>
        <w:t>in problem-solving</w:t>
      </w:r>
      <w:r w:rsidR="00ED2226" w:rsidRPr="00720FAF">
        <w:rPr>
          <w:rFonts w:ascii="Arial" w:hAnsi="Arial" w:cs="Arial"/>
        </w:rPr>
        <w:t xml:space="preserve"> activities are</w:t>
      </w:r>
      <w:r w:rsidR="009B4C7B" w:rsidRPr="00720FAF">
        <w:rPr>
          <w:rFonts w:ascii="Arial" w:hAnsi="Arial" w:cs="Arial"/>
        </w:rPr>
        <w:t xml:space="preserve"> computer simulations and modelling</w:t>
      </w:r>
      <w:r w:rsidR="00480F4C" w:rsidRPr="00720FAF">
        <w:rPr>
          <w:rFonts w:ascii="Arial" w:hAnsi="Arial" w:cs="Arial"/>
        </w:rPr>
        <w:t xml:space="preserve"> which encompass Finite Elements Analysis (FEA), Computational Fluid Dynamics (CFD), Computer Aided Design (CAD) in the curriculum.</w:t>
      </w:r>
      <w:r w:rsidR="00A270D1" w:rsidRPr="00720FAF">
        <w:rPr>
          <w:rFonts w:ascii="Arial" w:hAnsi="Arial" w:cs="Arial"/>
        </w:rPr>
        <w:t xml:space="preserve"> </w:t>
      </w:r>
      <w:r w:rsidR="000D3AB8" w:rsidRPr="00720FAF">
        <w:rPr>
          <w:rFonts w:ascii="Arial" w:hAnsi="Arial" w:cs="Arial"/>
        </w:rPr>
        <w:t>D</w:t>
      </w:r>
      <w:r w:rsidR="004A7F20" w:rsidRPr="00720FAF">
        <w:rPr>
          <w:rFonts w:ascii="Arial" w:hAnsi="Arial" w:cs="Arial"/>
        </w:rPr>
        <w:t xml:space="preserve">igital tools such </w:t>
      </w:r>
      <w:r w:rsidR="008E56B2" w:rsidRPr="00720FAF">
        <w:rPr>
          <w:rFonts w:ascii="Arial" w:hAnsi="Arial" w:cs="Arial"/>
        </w:rPr>
        <w:t xml:space="preserve">as a </w:t>
      </w:r>
      <w:r w:rsidR="004A7F20" w:rsidRPr="00720FAF">
        <w:rPr>
          <w:rFonts w:ascii="Arial" w:hAnsi="Arial" w:cs="Arial"/>
        </w:rPr>
        <w:t>team’s work file syncs DropBox</w:t>
      </w:r>
      <w:r w:rsidR="005B4232" w:rsidRPr="00720FAF">
        <w:rPr>
          <w:rFonts w:ascii="Arial" w:hAnsi="Arial" w:cs="Arial"/>
        </w:rPr>
        <w:t>,</w:t>
      </w:r>
      <w:r w:rsidR="004A7F20" w:rsidRPr="00720FAF">
        <w:rPr>
          <w:rFonts w:ascii="Arial" w:hAnsi="Arial" w:cs="Arial"/>
        </w:rPr>
        <w:t xml:space="preserve"> cloud-based project management tool Gantter,</w:t>
      </w:r>
      <w:r w:rsidR="005B4232" w:rsidRPr="00720FAF">
        <w:rPr>
          <w:rFonts w:ascii="Arial" w:hAnsi="Arial" w:cs="Arial"/>
        </w:rPr>
        <w:t xml:space="preserve"> </w:t>
      </w:r>
      <w:r w:rsidR="00A15BF8" w:rsidRPr="00720FAF">
        <w:rPr>
          <w:rFonts w:ascii="Arial" w:hAnsi="Arial" w:cs="Arial"/>
        </w:rPr>
        <w:t xml:space="preserve">Tumblr Aerospace blog, </w:t>
      </w:r>
      <w:r w:rsidR="005B4232" w:rsidRPr="00720FAF">
        <w:rPr>
          <w:rFonts w:ascii="Arial" w:hAnsi="Arial" w:cs="Arial"/>
        </w:rPr>
        <w:t xml:space="preserve">Facebook study group, </w:t>
      </w:r>
      <w:r w:rsidR="00795552">
        <w:rPr>
          <w:rFonts w:ascii="Arial" w:hAnsi="Arial" w:cs="Arial"/>
        </w:rPr>
        <w:t xml:space="preserve"> VLE</w:t>
      </w:r>
      <w:r w:rsidR="005B4232" w:rsidRPr="00720FAF">
        <w:rPr>
          <w:rFonts w:ascii="Arial" w:hAnsi="Arial" w:cs="Arial"/>
        </w:rPr>
        <w:t xml:space="preserve"> assessment and YouTube videos </w:t>
      </w:r>
      <w:r w:rsidR="006E054C" w:rsidRPr="00720FAF">
        <w:rPr>
          <w:rFonts w:ascii="Arial" w:hAnsi="Arial" w:cs="Arial"/>
        </w:rPr>
        <w:t xml:space="preserve">are used </w:t>
      </w:r>
      <w:r w:rsidR="005B4232" w:rsidRPr="00720FAF">
        <w:rPr>
          <w:rFonts w:ascii="Arial" w:hAnsi="Arial" w:cs="Arial"/>
        </w:rPr>
        <w:t>to</w:t>
      </w:r>
      <w:r w:rsidR="000D3AB8" w:rsidRPr="00720FAF">
        <w:rPr>
          <w:rFonts w:ascii="Arial" w:hAnsi="Arial" w:cs="Arial"/>
        </w:rPr>
        <w:t xml:space="preserve"> enhance the quality of</w:t>
      </w:r>
      <w:r w:rsidR="006E054C" w:rsidRPr="00720FAF">
        <w:rPr>
          <w:rFonts w:ascii="Arial" w:hAnsi="Arial" w:cs="Arial"/>
        </w:rPr>
        <w:t xml:space="preserve"> student </w:t>
      </w:r>
      <w:r w:rsidR="005B4232" w:rsidRPr="00720FAF">
        <w:rPr>
          <w:rFonts w:ascii="Arial" w:hAnsi="Arial" w:cs="Arial"/>
        </w:rPr>
        <w:t>learning experience.</w:t>
      </w:r>
    </w:p>
    <w:p w:rsidR="00BB66AA" w:rsidRPr="00720FAF" w:rsidRDefault="0082633B" w:rsidP="008B34BD">
      <w:pPr>
        <w:tabs>
          <w:tab w:val="left" w:pos="-1440"/>
        </w:tabs>
        <w:spacing w:line="240" w:lineRule="auto"/>
        <w:jc w:val="both"/>
        <w:outlineLvl w:val="0"/>
        <w:rPr>
          <w:rFonts w:ascii="Arial" w:hAnsi="Arial" w:cs="Arial"/>
        </w:rPr>
      </w:pPr>
      <w:r w:rsidRPr="00720FAF">
        <w:rPr>
          <w:rFonts w:ascii="Arial" w:hAnsi="Arial" w:cs="Arial"/>
        </w:rPr>
        <w:t xml:space="preserve">Research </w:t>
      </w:r>
      <w:r w:rsidR="00405B10" w:rsidRPr="00720FAF">
        <w:rPr>
          <w:rFonts w:ascii="Arial" w:hAnsi="Arial" w:cs="Arial"/>
        </w:rPr>
        <w:t>Informed T</w:t>
      </w:r>
      <w:r w:rsidR="00452E35" w:rsidRPr="00720FAF">
        <w:rPr>
          <w:rFonts w:ascii="Arial" w:hAnsi="Arial" w:cs="Arial"/>
        </w:rPr>
        <w:t>eaching</w:t>
      </w:r>
      <w:r w:rsidR="007B191E" w:rsidRPr="00720FAF">
        <w:rPr>
          <w:rFonts w:ascii="Arial" w:hAnsi="Arial" w:cs="Arial"/>
        </w:rPr>
        <w:t xml:space="preserve"> </w:t>
      </w:r>
      <w:r w:rsidR="00EB4A93" w:rsidRPr="00720FAF">
        <w:rPr>
          <w:rFonts w:ascii="Arial" w:hAnsi="Arial" w:cs="Arial"/>
        </w:rPr>
        <w:t xml:space="preserve">(RIT) </w:t>
      </w:r>
      <w:r w:rsidR="007C6B86" w:rsidRPr="00720FAF">
        <w:rPr>
          <w:rFonts w:ascii="Arial" w:hAnsi="Arial" w:cs="Arial"/>
        </w:rPr>
        <w:t xml:space="preserve">is an important component of our commitment to academic excellence </w:t>
      </w:r>
      <w:r w:rsidR="007B191E" w:rsidRPr="00720FAF">
        <w:rPr>
          <w:rFonts w:ascii="Arial" w:hAnsi="Arial" w:cs="Arial"/>
        </w:rPr>
        <w:t xml:space="preserve">by bringing the findings from staff research into the </w:t>
      </w:r>
      <w:r w:rsidR="009157EB" w:rsidRPr="00720FAF">
        <w:rPr>
          <w:rFonts w:ascii="Arial" w:hAnsi="Arial" w:cs="Arial"/>
        </w:rPr>
        <w:t>curriculum content</w:t>
      </w:r>
      <w:r w:rsidR="007C6B86" w:rsidRPr="00720FAF">
        <w:rPr>
          <w:rFonts w:ascii="Arial" w:hAnsi="Arial" w:cs="Arial"/>
        </w:rPr>
        <w:t>s</w:t>
      </w:r>
      <w:r w:rsidR="009157EB" w:rsidRPr="00720FAF">
        <w:rPr>
          <w:rFonts w:ascii="Arial" w:hAnsi="Arial" w:cs="Arial"/>
        </w:rPr>
        <w:t xml:space="preserve"> an</w:t>
      </w:r>
      <w:r w:rsidR="007B191E" w:rsidRPr="00720FAF">
        <w:rPr>
          <w:rFonts w:ascii="Arial" w:hAnsi="Arial" w:cs="Arial"/>
        </w:rPr>
        <w:t>d using assignments which involve elements of research processes</w:t>
      </w:r>
      <w:r w:rsidR="005B0002" w:rsidRPr="00720FAF">
        <w:rPr>
          <w:rFonts w:ascii="Arial" w:hAnsi="Arial" w:cs="Arial"/>
        </w:rPr>
        <w:t>.</w:t>
      </w:r>
      <w:r w:rsidR="00405B10" w:rsidRPr="00720FAF">
        <w:rPr>
          <w:rFonts w:ascii="Arial" w:hAnsi="Arial" w:cs="Arial"/>
        </w:rPr>
        <w:t xml:space="preserve"> </w:t>
      </w:r>
      <w:r w:rsidR="009157EB" w:rsidRPr="00720FAF">
        <w:rPr>
          <w:rFonts w:ascii="Arial" w:hAnsi="Arial" w:cs="Arial"/>
        </w:rPr>
        <w:t xml:space="preserve">The curriculum </w:t>
      </w:r>
      <w:r w:rsidR="00380530" w:rsidRPr="00720FAF">
        <w:rPr>
          <w:rFonts w:ascii="Arial" w:hAnsi="Arial" w:cs="Arial"/>
        </w:rPr>
        <w:t xml:space="preserve">is designed around inquiry-based </w:t>
      </w:r>
      <w:r w:rsidR="008E56B2" w:rsidRPr="00720FAF">
        <w:rPr>
          <w:rFonts w:ascii="Arial" w:hAnsi="Arial" w:cs="Arial"/>
        </w:rPr>
        <w:t>activities</w:t>
      </w:r>
      <w:r w:rsidR="009157EB" w:rsidRPr="00720FAF">
        <w:rPr>
          <w:rFonts w:ascii="Arial" w:hAnsi="Arial" w:cs="Arial"/>
        </w:rPr>
        <w:t xml:space="preserve"> where student</w:t>
      </w:r>
      <w:r w:rsidR="007B191E" w:rsidRPr="00720FAF">
        <w:rPr>
          <w:rFonts w:ascii="Arial" w:hAnsi="Arial" w:cs="Arial"/>
        </w:rPr>
        <w:t>s can explore their research aspirations</w:t>
      </w:r>
      <w:r w:rsidR="00B6267F" w:rsidRPr="00720FAF">
        <w:rPr>
          <w:rFonts w:ascii="Arial" w:hAnsi="Arial" w:cs="Arial"/>
        </w:rPr>
        <w:t xml:space="preserve"> and</w:t>
      </w:r>
      <w:r w:rsidR="00F062A3" w:rsidRPr="00720FAF">
        <w:rPr>
          <w:rFonts w:ascii="Arial" w:hAnsi="Arial" w:cs="Arial"/>
        </w:rPr>
        <w:t xml:space="preserve"> propose new hypotheses</w:t>
      </w:r>
      <w:r w:rsidR="00380530" w:rsidRPr="00720FAF">
        <w:rPr>
          <w:rFonts w:ascii="Arial" w:hAnsi="Arial" w:cs="Arial"/>
        </w:rPr>
        <w:t xml:space="preserve">. They also </w:t>
      </w:r>
      <w:r w:rsidR="00405B10" w:rsidRPr="00720FAF">
        <w:rPr>
          <w:rFonts w:ascii="Arial" w:hAnsi="Arial" w:cs="Arial"/>
        </w:rPr>
        <w:t xml:space="preserve">learn about </w:t>
      </w:r>
      <w:r w:rsidR="00380530" w:rsidRPr="00720FAF">
        <w:rPr>
          <w:rFonts w:ascii="Arial" w:hAnsi="Arial" w:cs="Arial"/>
        </w:rPr>
        <w:t xml:space="preserve">the </w:t>
      </w:r>
      <w:r w:rsidR="00405B10" w:rsidRPr="00720FAF">
        <w:rPr>
          <w:rFonts w:ascii="Arial" w:hAnsi="Arial" w:cs="Arial"/>
        </w:rPr>
        <w:t xml:space="preserve">latest </w:t>
      </w:r>
      <w:r w:rsidR="008773B8" w:rsidRPr="00720FAF">
        <w:rPr>
          <w:rFonts w:ascii="Arial" w:hAnsi="Arial" w:cs="Arial"/>
        </w:rPr>
        <w:t xml:space="preserve">staff </w:t>
      </w:r>
      <w:r w:rsidR="00405B10" w:rsidRPr="00720FAF">
        <w:rPr>
          <w:rFonts w:ascii="Arial" w:hAnsi="Arial" w:cs="Arial"/>
        </w:rPr>
        <w:t>research findings</w:t>
      </w:r>
      <w:r w:rsidR="008773B8" w:rsidRPr="00720FAF">
        <w:rPr>
          <w:rFonts w:ascii="Arial" w:hAnsi="Arial" w:cs="Arial"/>
        </w:rPr>
        <w:t xml:space="preserve"> from lectures within</w:t>
      </w:r>
      <w:r w:rsidR="00F062A3" w:rsidRPr="00720FAF">
        <w:rPr>
          <w:rFonts w:ascii="Arial" w:hAnsi="Arial" w:cs="Arial"/>
        </w:rPr>
        <w:t xml:space="preserve"> </w:t>
      </w:r>
      <w:r w:rsidR="008773B8" w:rsidRPr="00720FAF">
        <w:rPr>
          <w:rFonts w:ascii="Arial" w:hAnsi="Arial" w:cs="Arial"/>
        </w:rPr>
        <w:t xml:space="preserve">the </w:t>
      </w:r>
      <w:r w:rsidR="00C77D79" w:rsidRPr="00720FAF">
        <w:rPr>
          <w:rFonts w:ascii="Arial" w:hAnsi="Arial" w:cs="Arial"/>
        </w:rPr>
        <w:t>modules</w:t>
      </w:r>
      <w:r w:rsidR="009157EB" w:rsidRPr="00720FAF">
        <w:rPr>
          <w:rFonts w:ascii="Arial" w:hAnsi="Arial" w:cs="Arial"/>
        </w:rPr>
        <w:t xml:space="preserve"> </w:t>
      </w:r>
      <w:r w:rsidR="008E56B2" w:rsidRPr="00720FAF">
        <w:rPr>
          <w:rFonts w:ascii="Arial" w:hAnsi="Arial" w:cs="Arial"/>
        </w:rPr>
        <w:t>such as</w:t>
      </w:r>
      <w:r w:rsidR="009157EB" w:rsidRPr="00720FAF">
        <w:rPr>
          <w:rFonts w:ascii="Arial" w:hAnsi="Arial" w:cs="Arial"/>
        </w:rPr>
        <w:t xml:space="preserve"> Aerospace Stress Analysis and Advanced Materials, Co</w:t>
      </w:r>
      <w:r w:rsidR="00480F4C" w:rsidRPr="00720FAF">
        <w:rPr>
          <w:rFonts w:ascii="Arial" w:hAnsi="Arial" w:cs="Arial"/>
        </w:rPr>
        <w:t>mputational Fluid Dynamics</w:t>
      </w:r>
      <w:r w:rsidR="009157EB" w:rsidRPr="00720FAF">
        <w:rPr>
          <w:rFonts w:ascii="Arial" w:hAnsi="Arial" w:cs="Arial"/>
        </w:rPr>
        <w:t xml:space="preserve"> for Aerospace Applications</w:t>
      </w:r>
      <w:r w:rsidR="008773B8" w:rsidRPr="00720FAF">
        <w:rPr>
          <w:rFonts w:ascii="Arial" w:hAnsi="Arial" w:cs="Arial"/>
        </w:rPr>
        <w:t>,</w:t>
      </w:r>
      <w:r w:rsidR="00C77D79" w:rsidRPr="00720FAF">
        <w:rPr>
          <w:rFonts w:ascii="Arial" w:hAnsi="Arial" w:cs="Arial"/>
        </w:rPr>
        <w:t xml:space="preserve"> </w:t>
      </w:r>
      <w:r w:rsidR="008773B8" w:rsidRPr="00720FAF">
        <w:rPr>
          <w:rFonts w:ascii="Arial" w:hAnsi="Arial" w:cs="Arial"/>
        </w:rPr>
        <w:t xml:space="preserve">Finite Element Analysis </w:t>
      </w:r>
      <w:r w:rsidR="00C77D79" w:rsidRPr="00720FAF">
        <w:rPr>
          <w:rFonts w:ascii="Arial" w:hAnsi="Arial" w:cs="Arial"/>
        </w:rPr>
        <w:t xml:space="preserve">and experimental studies of aerospace composite materials, Large Eddies Simulations of complex </w:t>
      </w:r>
      <w:r w:rsidR="001977BF" w:rsidRPr="00720FAF">
        <w:rPr>
          <w:rFonts w:ascii="Arial" w:hAnsi="Arial" w:cs="Arial"/>
        </w:rPr>
        <w:t xml:space="preserve">and compressible </w:t>
      </w:r>
      <w:r w:rsidR="00C77D79" w:rsidRPr="00720FAF">
        <w:rPr>
          <w:rFonts w:ascii="Arial" w:hAnsi="Arial" w:cs="Arial"/>
        </w:rPr>
        <w:t>turbule</w:t>
      </w:r>
      <w:r w:rsidR="008773B8" w:rsidRPr="00720FAF">
        <w:rPr>
          <w:rFonts w:ascii="Arial" w:hAnsi="Arial" w:cs="Arial"/>
        </w:rPr>
        <w:t>nt flows, fire simulation, drag reduction using N</w:t>
      </w:r>
      <w:r w:rsidR="00C77D79" w:rsidRPr="00720FAF">
        <w:rPr>
          <w:rFonts w:ascii="Arial" w:hAnsi="Arial" w:cs="Arial"/>
        </w:rPr>
        <w:t>ano paint coating, and prediction of turbulent transition</w:t>
      </w:r>
      <w:r w:rsidR="00761F91" w:rsidRPr="00720FAF">
        <w:rPr>
          <w:rFonts w:ascii="Arial" w:hAnsi="Arial" w:cs="Arial"/>
        </w:rPr>
        <w:t xml:space="preserve"> of wavy boundary layers</w:t>
      </w:r>
      <w:r w:rsidR="00C77D79" w:rsidRPr="00720FAF">
        <w:rPr>
          <w:rFonts w:ascii="Arial" w:hAnsi="Arial" w:cs="Arial"/>
        </w:rPr>
        <w:t>.</w:t>
      </w:r>
    </w:p>
    <w:p w:rsidR="00BD75FF" w:rsidRDefault="00BD75FF" w:rsidP="00BD75FF">
      <w:pPr>
        <w:spacing w:after="0" w:line="240" w:lineRule="auto"/>
        <w:rPr>
          <w:rFonts w:ascii="Arial" w:hAnsi="Arial" w:cs="Arial"/>
          <w:b/>
        </w:rPr>
      </w:pPr>
      <w:r w:rsidRPr="00BD75FF">
        <w:rPr>
          <w:rFonts w:ascii="Arial" w:hAnsi="Arial" w:cs="Arial"/>
          <w:b/>
        </w:rPr>
        <w:t xml:space="preserve">Engineering curriculum </w:t>
      </w:r>
    </w:p>
    <w:p w:rsidR="00BD75FF" w:rsidRPr="00BD75FF" w:rsidRDefault="00BD75FF" w:rsidP="00BD75FF">
      <w:pPr>
        <w:spacing w:after="0" w:line="240" w:lineRule="auto"/>
        <w:rPr>
          <w:rFonts w:ascii="Arial" w:hAnsi="Arial" w:cs="Arial"/>
        </w:rPr>
      </w:pPr>
    </w:p>
    <w:p w:rsidR="005B1266" w:rsidRDefault="009F27AB" w:rsidP="005B1266">
      <w:pPr>
        <w:spacing w:after="0" w:line="240" w:lineRule="auto"/>
        <w:rPr>
          <w:rFonts w:ascii="Arial" w:hAnsi="Arial" w:cs="Arial"/>
        </w:rPr>
      </w:pPr>
      <w:r>
        <w:rPr>
          <w:rFonts w:ascii="Arial" w:hAnsi="Arial" w:cs="Arial"/>
        </w:rPr>
        <w:t xml:space="preserve">The </w:t>
      </w:r>
      <w:r w:rsidRPr="00E41B87">
        <w:rPr>
          <w:rFonts w:ascii="Arial" w:hAnsi="Arial" w:cs="Arial"/>
          <w:b/>
        </w:rPr>
        <w:t>Engineering Research Techniques, Entrepreneurship and Quality Management</w:t>
      </w:r>
      <w:r>
        <w:rPr>
          <w:rFonts w:ascii="Arial" w:hAnsi="Arial" w:cs="Arial"/>
          <w:b/>
        </w:rPr>
        <w:t xml:space="preserve"> </w:t>
      </w:r>
      <w:r w:rsidR="00D32F1E" w:rsidRPr="00D32F1E">
        <w:rPr>
          <w:rFonts w:ascii="Arial" w:hAnsi="Arial" w:cs="Arial"/>
          <w:b/>
        </w:rPr>
        <w:t>ME7711</w:t>
      </w:r>
      <w:r w:rsidR="00D32F1E">
        <w:rPr>
          <w:rFonts w:ascii="Arial" w:hAnsi="Arial" w:cs="Arial"/>
          <w:b/>
        </w:rPr>
        <w:t xml:space="preserve"> </w:t>
      </w:r>
      <w:r w:rsidRPr="00E712A0">
        <w:rPr>
          <w:rFonts w:ascii="Arial" w:hAnsi="Arial" w:cs="Arial"/>
          <w:noProof/>
        </w:rPr>
        <w:t>introduce</w:t>
      </w:r>
      <w:r w:rsidR="005D134B" w:rsidRPr="00E712A0">
        <w:rPr>
          <w:rFonts w:ascii="Arial" w:hAnsi="Arial" w:cs="Arial"/>
          <w:noProof/>
        </w:rPr>
        <w:t>s</w:t>
      </w:r>
      <w:r>
        <w:rPr>
          <w:rFonts w:ascii="Arial" w:hAnsi="Arial" w:cs="Arial"/>
        </w:rPr>
        <w:t xml:space="preserve"> the students the skills to conduct a research project and develop their knowledge and skills in business and management</w:t>
      </w:r>
      <w:r w:rsidR="00524725">
        <w:rPr>
          <w:rFonts w:ascii="Arial" w:hAnsi="Arial" w:cs="Arial"/>
        </w:rPr>
        <w:t>,</w:t>
      </w:r>
      <w:r w:rsidR="00D56E6F">
        <w:rPr>
          <w:rFonts w:ascii="Arial" w:hAnsi="Arial" w:cs="Arial"/>
        </w:rPr>
        <w:t xml:space="preserve"> with emphasis on entrepren</w:t>
      </w:r>
      <w:r w:rsidR="00524725">
        <w:rPr>
          <w:rFonts w:ascii="Arial" w:hAnsi="Arial" w:cs="Arial"/>
        </w:rPr>
        <w:t>eu</w:t>
      </w:r>
      <w:r w:rsidR="00D56E6F">
        <w:rPr>
          <w:rFonts w:ascii="Arial" w:hAnsi="Arial" w:cs="Arial"/>
        </w:rPr>
        <w:t>rship and innovation in products or services.</w:t>
      </w:r>
      <w:r w:rsidR="00526DC6">
        <w:rPr>
          <w:rFonts w:ascii="Arial" w:hAnsi="Arial" w:cs="Arial"/>
        </w:rPr>
        <w:t xml:space="preserve"> They</w:t>
      </w:r>
      <w:r w:rsidR="00524725">
        <w:rPr>
          <w:rFonts w:ascii="Arial" w:hAnsi="Arial" w:cs="Arial"/>
        </w:rPr>
        <w:t xml:space="preserve"> will develop the analytical skills to solve business and management problems in</w:t>
      </w:r>
      <w:r w:rsidR="007C6AF8">
        <w:rPr>
          <w:rFonts w:ascii="Arial" w:hAnsi="Arial" w:cs="Arial"/>
        </w:rPr>
        <w:t xml:space="preserve"> an</w:t>
      </w:r>
      <w:r w:rsidR="00524725">
        <w:rPr>
          <w:rFonts w:ascii="Arial" w:hAnsi="Arial" w:cs="Arial"/>
        </w:rPr>
        <w:t xml:space="preserve"> </w:t>
      </w:r>
      <w:r w:rsidR="00524725" w:rsidRPr="007C6AF8">
        <w:rPr>
          <w:rFonts w:ascii="Arial" w:hAnsi="Arial" w:cs="Arial"/>
          <w:noProof/>
        </w:rPr>
        <w:t>engineering</w:t>
      </w:r>
      <w:r w:rsidR="00524725">
        <w:rPr>
          <w:rFonts w:ascii="Arial" w:hAnsi="Arial" w:cs="Arial"/>
        </w:rPr>
        <w:t xml:space="preserve"> environment.</w:t>
      </w:r>
      <w:r w:rsidR="00526DC6">
        <w:rPr>
          <w:rFonts w:ascii="Arial" w:hAnsi="Arial" w:cs="Arial"/>
        </w:rPr>
        <w:t xml:space="preserve">  It will </w:t>
      </w:r>
      <w:r w:rsidR="00526DC6" w:rsidRPr="00F72779">
        <w:rPr>
          <w:rFonts w:ascii="Arial" w:hAnsi="Arial" w:cs="Arial"/>
          <w:noProof/>
        </w:rPr>
        <w:t>ensure</w:t>
      </w:r>
      <w:r w:rsidR="00526DC6">
        <w:rPr>
          <w:rFonts w:ascii="Arial" w:hAnsi="Arial" w:cs="Arial"/>
        </w:rPr>
        <w:t xml:space="preserve"> students to have an awareness of the ethical, legal, social and economic implication in a broader context.</w:t>
      </w:r>
      <w:r w:rsidR="008C085A">
        <w:rPr>
          <w:rFonts w:ascii="Arial" w:hAnsi="Arial" w:cs="Arial"/>
        </w:rPr>
        <w:t xml:space="preserve"> The module provides the </w:t>
      </w:r>
      <w:r w:rsidR="008C085A" w:rsidRPr="00F72779">
        <w:rPr>
          <w:rFonts w:ascii="Arial" w:hAnsi="Arial" w:cs="Arial"/>
          <w:noProof/>
        </w:rPr>
        <w:t>k</w:t>
      </w:r>
      <w:r w:rsidR="00F72779" w:rsidRPr="00E41B87">
        <w:rPr>
          <w:rFonts w:ascii="Arial" w:hAnsi="Arial" w:cs="Arial"/>
          <w:noProof/>
        </w:rPr>
        <w:t>no</w:t>
      </w:r>
      <w:r w:rsidR="00F72779">
        <w:rPr>
          <w:rFonts w:ascii="Arial" w:hAnsi="Arial" w:cs="Arial"/>
          <w:noProof/>
        </w:rPr>
        <w:t>w</w:t>
      </w:r>
      <w:r w:rsidR="00F72779" w:rsidRPr="00E41B87">
        <w:rPr>
          <w:rFonts w:ascii="Arial" w:hAnsi="Arial" w:cs="Arial"/>
          <w:noProof/>
        </w:rPr>
        <w:t>l</w:t>
      </w:r>
      <w:r w:rsidR="00526DC6" w:rsidRPr="00F72779">
        <w:rPr>
          <w:rFonts w:ascii="Arial" w:hAnsi="Arial" w:cs="Arial"/>
          <w:noProof/>
        </w:rPr>
        <w:t>edge</w:t>
      </w:r>
      <w:r w:rsidR="00526DC6">
        <w:rPr>
          <w:rFonts w:ascii="Arial" w:hAnsi="Arial" w:cs="Arial"/>
        </w:rPr>
        <w:t xml:space="preserve"> and understanding of the Total Quality Management in </w:t>
      </w:r>
      <w:r w:rsidR="00A17F2C">
        <w:rPr>
          <w:rFonts w:ascii="Arial" w:hAnsi="Arial" w:cs="Arial"/>
        </w:rPr>
        <w:t xml:space="preserve">the </w:t>
      </w:r>
      <w:r w:rsidR="00F72779" w:rsidRPr="00E41B87">
        <w:rPr>
          <w:rFonts w:ascii="Arial" w:hAnsi="Arial" w:cs="Arial"/>
          <w:noProof/>
        </w:rPr>
        <w:t>en</w:t>
      </w:r>
      <w:r w:rsidR="00526DC6" w:rsidRPr="00F72779">
        <w:rPr>
          <w:rFonts w:ascii="Arial" w:hAnsi="Arial" w:cs="Arial"/>
          <w:noProof/>
        </w:rPr>
        <w:t>gineering</w:t>
      </w:r>
      <w:r w:rsidR="00A17F2C">
        <w:rPr>
          <w:rFonts w:ascii="Arial" w:hAnsi="Arial" w:cs="Arial"/>
          <w:noProof/>
        </w:rPr>
        <w:t xml:space="preserve"> environment</w:t>
      </w:r>
      <w:r w:rsidR="00526DC6">
        <w:rPr>
          <w:rFonts w:ascii="Arial" w:hAnsi="Arial" w:cs="Arial"/>
        </w:rPr>
        <w:t>.</w:t>
      </w:r>
    </w:p>
    <w:p w:rsidR="00526DC6" w:rsidRDefault="00526DC6" w:rsidP="005B1266">
      <w:pPr>
        <w:spacing w:after="0" w:line="240" w:lineRule="auto"/>
        <w:rPr>
          <w:rFonts w:ascii="Arial" w:hAnsi="Arial" w:cs="Arial"/>
        </w:rPr>
      </w:pPr>
    </w:p>
    <w:p w:rsidR="00526DC6" w:rsidRDefault="00513E10" w:rsidP="00513E10">
      <w:pPr>
        <w:spacing w:after="0" w:line="240" w:lineRule="auto"/>
        <w:rPr>
          <w:rFonts w:ascii="Arial" w:hAnsi="Arial" w:cs="Arial"/>
        </w:rPr>
      </w:pPr>
      <w:r>
        <w:rPr>
          <w:rFonts w:ascii="Arial" w:hAnsi="Arial" w:cs="Arial"/>
        </w:rPr>
        <w:t xml:space="preserve">The </w:t>
      </w:r>
      <w:r w:rsidRPr="00E41B87">
        <w:rPr>
          <w:rFonts w:ascii="Arial" w:hAnsi="Arial" w:cs="Arial"/>
          <w:b/>
        </w:rPr>
        <w:t>Computational Fluid Dynamics for Aerospace Applications</w:t>
      </w:r>
      <w:r>
        <w:rPr>
          <w:rFonts w:ascii="Arial" w:hAnsi="Arial" w:cs="Arial"/>
          <w:b/>
        </w:rPr>
        <w:t xml:space="preserve"> </w:t>
      </w:r>
      <w:r w:rsidR="00D32F1E" w:rsidRPr="00D32F1E">
        <w:rPr>
          <w:rFonts w:ascii="Arial" w:hAnsi="Arial" w:cs="Arial"/>
          <w:b/>
        </w:rPr>
        <w:t>AE7724</w:t>
      </w:r>
      <w:r w:rsidR="00D32F1E">
        <w:rPr>
          <w:rFonts w:ascii="Arial" w:hAnsi="Arial" w:cs="Arial"/>
          <w:b/>
        </w:rPr>
        <w:t xml:space="preserve"> </w:t>
      </w:r>
      <w:r w:rsidRPr="00E41B87">
        <w:rPr>
          <w:rFonts w:ascii="Arial" w:hAnsi="Arial" w:cs="Arial"/>
        </w:rPr>
        <w:t>is designed</w:t>
      </w:r>
      <w:r>
        <w:rPr>
          <w:rFonts w:ascii="Arial" w:hAnsi="Arial" w:cs="Arial"/>
        </w:rPr>
        <w:t xml:space="preserve"> to provide students with computational skills to enhance their employability in the engineering sector. </w:t>
      </w:r>
      <w:r w:rsidR="003B609D">
        <w:rPr>
          <w:rFonts w:ascii="Arial" w:hAnsi="Arial" w:cs="Arial"/>
        </w:rPr>
        <w:t>They will acquire the knowledge and skills in computational fluid dynamics and the a</w:t>
      </w:r>
      <w:r w:rsidR="00C77F6F">
        <w:rPr>
          <w:rFonts w:ascii="Arial" w:hAnsi="Arial" w:cs="Arial"/>
        </w:rPr>
        <w:t>dvanced mathematics governing</w:t>
      </w:r>
      <w:r w:rsidR="003B609D">
        <w:rPr>
          <w:rFonts w:ascii="Arial" w:hAnsi="Arial" w:cs="Arial"/>
        </w:rPr>
        <w:t xml:space="preserve"> the flow problems. </w:t>
      </w:r>
      <w:r>
        <w:rPr>
          <w:rFonts w:ascii="Arial" w:hAnsi="Arial" w:cs="Arial"/>
        </w:rPr>
        <w:t>They will be able to interpret</w:t>
      </w:r>
      <w:r w:rsidR="00872FAB">
        <w:rPr>
          <w:rFonts w:ascii="Arial" w:hAnsi="Arial" w:cs="Arial"/>
        </w:rPr>
        <w:t>, eva</w:t>
      </w:r>
      <w:r w:rsidR="00C77F6F">
        <w:rPr>
          <w:rFonts w:ascii="Arial" w:hAnsi="Arial" w:cs="Arial"/>
        </w:rPr>
        <w:t>l</w:t>
      </w:r>
      <w:r w:rsidR="00872FAB">
        <w:rPr>
          <w:rFonts w:ascii="Arial" w:hAnsi="Arial" w:cs="Arial"/>
        </w:rPr>
        <w:t>uate</w:t>
      </w:r>
      <w:r>
        <w:rPr>
          <w:rFonts w:ascii="Arial" w:hAnsi="Arial" w:cs="Arial"/>
        </w:rPr>
        <w:t xml:space="preserve"> and apply the result</w:t>
      </w:r>
      <w:r w:rsidR="003B609D">
        <w:rPr>
          <w:rFonts w:ascii="Arial" w:hAnsi="Arial" w:cs="Arial"/>
        </w:rPr>
        <w:t>s</w:t>
      </w:r>
      <w:r>
        <w:rPr>
          <w:rFonts w:ascii="Arial" w:hAnsi="Arial" w:cs="Arial"/>
        </w:rPr>
        <w:t xml:space="preserve"> of the computational analysis and modelling</w:t>
      </w:r>
      <w:r w:rsidR="003B609D">
        <w:rPr>
          <w:rFonts w:ascii="Arial" w:hAnsi="Arial" w:cs="Arial"/>
        </w:rPr>
        <w:t xml:space="preserve"> in order to make aerodynamic improvement of engineering components.</w:t>
      </w:r>
    </w:p>
    <w:p w:rsidR="003B609D" w:rsidRDefault="003B609D" w:rsidP="00513E10">
      <w:pPr>
        <w:spacing w:after="0" w:line="240" w:lineRule="auto"/>
        <w:rPr>
          <w:rFonts w:ascii="Arial" w:hAnsi="Arial" w:cs="Arial"/>
        </w:rPr>
      </w:pPr>
    </w:p>
    <w:p w:rsidR="003B609D" w:rsidRDefault="002E13C8" w:rsidP="002E13C8">
      <w:pPr>
        <w:spacing w:after="0" w:line="240" w:lineRule="auto"/>
        <w:rPr>
          <w:rFonts w:ascii="Arial" w:hAnsi="Arial" w:cs="Arial"/>
        </w:rPr>
      </w:pPr>
      <w:r>
        <w:rPr>
          <w:rFonts w:ascii="Arial" w:hAnsi="Arial" w:cs="Arial"/>
        </w:rPr>
        <w:t xml:space="preserve">The </w:t>
      </w:r>
      <w:r w:rsidRPr="00E41B87">
        <w:rPr>
          <w:rFonts w:ascii="Arial" w:hAnsi="Arial" w:cs="Arial"/>
          <w:b/>
        </w:rPr>
        <w:t>Aerospace Stress Analysis &amp; Advanced Materials</w:t>
      </w:r>
      <w:r>
        <w:rPr>
          <w:rFonts w:ascii="Arial" w:hAnsi="Arial" w:cs="Arial"/>
          <w:b/>
        </w:rPr>
        <w:t xml:space="preserve"> </w:t>
      </w:r>
      <w:r w:rsidR="00D32F1E" w:rsidRPr="00D32F1E">
        <w:rPr>
          <w:rFonts w:ascii="Arial" w:hAnsi="Arial" w:cs="Arial"/>
          <w:b/>
        </w:rPr>
        <w:t>AE7723</w:t>
      </w:r>
      <w:r w:rsidR="00D32F1E">
        <w:rPr>
          <w:rFonts w:ascii="Arial" w:hAnsi="Arial" w:cs="Arial"/>
          <w:b/>
        </w:rPr>
        <w:t xml:space="preserve"> </w:t>
      </w:r>
      <w:r w:rsidRPr="00E41B87">
        <w:rPr>
          <w:rFonts w:ascii="Arial" w:hAnsi="Arial" w:cs="Arial"/>
          <w:noProof/>
        </w:rPr>
        <w:t>focus</w:t>
      </w:r>
      <w:r w:rsidRPr="00F36B11">
        <w:rPr>
          <w:rFonts w:ascii="Arial" w:hAnsi="Arial" w:cs="Arial"/>
          <w:noProof/>
        </w:rPr>
        <w:t>es</w:t>
      </w:r>
      <w:r>
        <w:rPr>
          <w:rFonts w:ascii="Arial" w:hAnsi="Arial" w:cs="Arial"/>
        </w:rPr>
        <w:t xml:space="preserve"> </w:t>
      </w:r>
      <w:r w:rsidR="00A17F2C">
        <w:rPr>
          <w:rFonts w:ascii="Arial" w:hAnsi="Arial" w:cs="Arial"/>
        </w:rPr>
        <w:t xml:space="preserve">on </w:t>
      </w:r>
      <w:r>
        <w:rPr>
          <w:rFonts w:ascii="Arial" w:hAnsi="Arial" w:cs="Arial"/>
        </w:rPr>
        <w:t xml:space="preserve">the analytical techniques of modern materials </w:t>
      </w:r>
      <w:r w:rsidR="00C41000">
        <w:rPr>
          <w:rFonts w:ascii="Arial" w:hAnsi="Arial" w:cs="Arial"/>
        </w:rPr>
        <w:t xml:space="preserve">and structures </w:t>
      </w:r>
      <w:r>
        <w:rPr>
          <w:rFonts w:ascii="Arial" w:hAnsi="Arial" w:cs="Arial"/>
        </w:rPr>
        <w:t>and their advanced manufacturing process.</w:t>
      </w:r>
      <w:r w:rsidR="00C41000">
        <w:rPr>
          <w:rFonts w:ascii="Arial" w:hAnsi="Arial" w:cs="Arial"/>
        </w:rPr>
        <w:t xml:space="preserve"> The computational technique finite element methods will be introduced to </w:t>
      </w:r>
      <w:r w:rsidR="00C41000" w:rsidRPr="00F72779">
        <w:rPr>
          <w:rFonts w:ascii="Arial" w:hAnsi="Arial" w:cs="Arial"/>
          <w:noProof/>
        </w:rPr>
        <w:t>ev</w:t>
      </w:r>
      <w:r w:rsidR="00D97FE2" w:rsidRPr="00F72779">
        <w:rPr>
          <w:rFonts w:ascii="Arial" w:hAnsi="Arial" w:cs="Arial"/>
          <w:noProof/>
        </w:rPr>
        <w:t>al</w:t>
      </w:r>
      <w:r w:rsidR="00F72779">
        <w:rPr>
          <w:rFonts w:ascii="Arial" w:hAnsi="Arial" w:cs="Arial"/>
          <w:noProof/>
        </w:rPr>
        <w:t>u</w:t>
      </w:r>
      <w:r w:rsidR="00D97FE2" w:rsidRPr="00F72779">
        <w:rPr>
          <w:rFonts w:ascii="Arial" w:hAnsi="Arial" w:cs="Arial"/>
          <w:noProof/>
        </w:rPr>
        <w:t>ate</w:t>
      </w:r>
      <w:r w:rsidR="00872FAB">
        <w:rPr>
          <w:rFonts w:ascii="Arial" w:hAnsi="Arial" w:cs="Arial"/>
        </w:rPr>
        <w:t xml:space="preserve"> </w:t>
      </w:r>
      <w:r w:rsidR="00C41000">
        <w:rPr>
          <w:rFonts w:ascii="Arial" w:hAnsi="Arial" w:cs="Arial"/>
        </w:rPr>
        <w:t xml:space="preserve">the structural performance of an engineering design. Students will assess aspects of quality assurance to advanced materials with </w:t>
      </w:r>
      <w:r w:rsidR="00872FAB">
        <w:rPr>
          <w:rFonts w:ascii="Arial" w:hAnsi="Arial" w:cs="Arial"/>
        </w:rPr>
        <w:t>an aware</w:t>
      </w:r>
      <w:r w:rsidR="00D97FE2">
        <w:rPr>
          <w:rFonts w:ascii="Arial" w:hAnsi="Arial" w:cs="Arial"/>
        </w:rPr>
        <w:t xml:space="preserve">ness of the </w:t>
      </w:r>
      <w:r w:rsidR="00A17F2C" w:rsidRPr="00E41B87">
        <w:rPr>
          <w:rFonts w:ascii="Arial" w:hAnsi="Arial" w:cs="Arial"/>
          <w:noProof/>
        </w:rPr>
        <w:t>e</w:t>
      </w:r>
      <w:r w:rsidR="00D97FE2" w:rsidRPr="00A17F2C">
        <w:rPr>
          <w:rFonts w:ascii="Arial" w:hAnsi="Arial" w:cs="Arial"/>
          <w:noProof/>
        </w:rPr>
        <w:t>conomic</w:t>
      </w:r>
      <w:r w:rsidR="00D97FE2">
        <w:rPr>
          <w:rFonts w:ascii="Arial" w:hAnsi="Arial" w:cs="Arial"/>
        </w:rPr>
        <w:t xml:space="preserve"> constrain</w:t>
      </w:r>
      <w:r w:rsidR="00872FAB">
        <w:rPr>
          <w:rFonts w:ascii="Arial" w:hAnsi="Arial" w:cs="Arial"/>
        </w:rPr>
        <w:t>ts.</w:t>
      </w:r>
    </w:p>
    <w:p w:rsidR="00726F8D" w:rsidRDefault="00726F8D" w:rsidP="002E13C8">
      <w:pPr>
        <w:spacing w:after="0" w:line="240" w:lineRule="auto"/>
        <w:rPr>
          <w:rFonts w:ascii="Arial" w:hAnsi="Arial" w:cs="Arial"/>
        </w:rPr>
      </w:pPr>
    </w:p>
    <w:p w:rsidR="00D97FE2" w:rsidRDefault="00150F6F" w:rsidP="002E13C8">
      <w:pPr>
        <w:spacing w:after="0" w:line="240" w:lineRule="auto"/>
        <w:rPr>
          <w:rFonts w:ascii="Arial" w:hAnsi="Arial" w:cs="Arial"/>
        </w:rPr>
      </w:pPr>
      <w:r>
        <w:rPr>
          <w:rFonts w:ascii="Arial" w:hAnsi="Arial" w:cs="Arial"/>
        </w:rPr>
        <w:t xml:space="preserve">Students will have the option of doing either an individual or group project. </w:t>
      </w:r>
      <w:r w:rsidR="00D97FE2">
        <w:rPr>
          <w:rFonts w:ascii="Arial" w:hAnsi="Arial" w:cs="Arial"/>
        </w:rPr>
        <w:t xml:space="preserve">The </w:t>
      </w:r>
      <w:r w:rsidR="00D97FE2">
        <w:rPr>
          <w:rFonts w:ascii="Arial" w:hAnsi="Arial" w:cs="Arial"/>
          <w:b/>
        </w:rPr>
        <w:t xml:space="preserve">Aerospace Design Project Dissertation </w:t>
      </w:r>
      <w:r w:rsidR="00D32F1E" w:rsidRPr="00D32F1E">
        <w:rPr>
          <w:rFonts w:ascii="Arial" w:hAnsi="Arial" w:cs="Arial"/>
          <w:b/>
        </w:rPr>
        <w:t>AE7720</w:t>
      </w:r>
      <w:r w:rsidR="00D32F1E">
        <w:rPr>
          <w:rFonts w:ascii="Arial" w:hAnsi="Arial" w:cs="Arial"/>
          <w:b/>
        </w:rPr>
        <w:t xml:space="preserve"> </w:t>
      </w:r>
      <w:r w:rsidR="00D97FE2">
        <w:rPr>
          <w:rFonts w:ascii="Arial" w:hAnsi="Arial" w:cs="Arial"/>
        </w:rPr>
        <w:t>provid</w:t>
      </w:r>
      <w:r w:rsidR="00741AF1">
        <w:rPr>
          <w:rFonts w:ascii="Arial" w:hAnsi="Arial" w:cs="Arial"/>
        </w:rPr>
        <w:t xml:space="preserve">es a challenge to the students working as a multidisciplinary team </w:t>
      </w:r>
      <w:r w:rsidR="00D97FE2">
        <w:rPr>
          <w:rFonts w:ascii="Arial" w:hAnsi="Arial" w:cs="Arial"/>
        </w:rPr>
        <w:t xml:space="preserve">that </w:t>
      </w:r>
      <w:r w:rsidR="00F72779" w:rsidRPr="00E41B87">
        <w:rPr>
          <w:rFonts w:ascii="Arial" w:hAnsi="Arial" w:cs="Arial"/>
          <w:noProof/>
        </w:rPr>
        <w:t>ha</w:t>
      </w:r>
      <w:r w:rsidR="00F72779">
        <w:rPr>
          <w:rFonts w:ascii="Arial" w:hAnsi="Arial" w:cs="Arial"/>
          <w:noProof/>
        </w:rPr>
        <w:t>s</w:t>
      </w:r>
      <w:r w:rsidR="00D97FE2">
        <w:rPr>
          <w:rFonts w:ascii="Arial" w:hAnsi="Arial" w:cs="Arial"/>
        </w:rPr>
        <w:t xml:space="preserve"> to </w:t>
      </w:r>
      <w:r w:rsidR="00741AF1">
        <w:rPr>
          <w:rFonts w:ascii="Arial" w:hAnsi="Arial" w:cs="Arial"/>
        </w:rPr>
        <w:t xml:space="preserve">design an </w:t>
      </w:r>
      <w:r w:rsidR="00A17F2C">
        <w:rPr>
          <w:rFonts w:ascii="Arial" w:hAnsi="Arial" w:cs="Arial"/>
          <w:noProof/>
        </w:rPr>
        <w:t>aircraft</w:t>
      </w:r>
      <w:r w:rsidR="00741AF1">
        <w:rPr>
          <w:rFonts w:ascii="Arial" w:hAnsi="Arial" w:cs="Arial"/>
        </w:rPr>
        <w:t xml:space="preserve"> </w:t>
      </w:r>
      <w:r w:rsidR="00D97FE2">
        <w:rPr>
          <w:rFonts w:ascii="Arial" w:hAnsi="Arial" w:cs="Arial"/>
        </w:rPr>
        <w:t>meet a set of specifications and real-world constraints.</w:t>
      </w:r>
      <w:r w:rsidR="0037795C">
        <w:rPr>
          <w:rFonts w:ascii="Arial" w:hAnsi="Arial" w:cs="Arial"/>
        </w:rPr>
        <w:t xml:space="preserve"> </w:t>
      </w:r>
      <w:r w:rsidR="00123CB8">
        <w:rPr>
          <w:rFonts w:ascii="Arial" w:hAnsi="Arial" w:cs="Arial"/>
        </w:rPr>
        <w:t xml:space="preserve">The </w:t>
      </w:r>
      <w:r w:rsidR="00123CB8" w:rsidRPr="00357D1A">
        <w:rPr>
          <w:rFonts w:ascii="Arial" w:hAnsi="Arial" w:cs="Arial"/>
          <w:b/>
        </w:rPr>
        <w:t>Engineering Individual project ME7761</w:t>
      </w:r>
      <w:r w:rsidR="00123CB8">
        <w:rPr>
          <w:rFonts w:ascii="Arial" w:hAnsi="Arial" w:cs="Arial"/>
        </w:rPr>
        <w:t xml:space="preserve"> </w:t>
      </w:r>
      <w:r w:rsidR="008C6661">
        <w:rPr>
          <w:rFonts w:ascii="Arial" w:hAnsi="Arial" w:cs="Arial"/>
        </w:rPr>
        <w:t xml:space="preserve">provides the students a challenge </w:t>
      </w:r>
      <w:r w:rsidR="008C6661" w:rsidRPr="008C6661">
        <w:rPr>
          <w:rFonts w:ascii="Arial" w:hAnsi="Arial" w:cs="Arial"/>
        </w:rPr>
        <w:t xml:space="preserve">to </w:t>
      </w:r>
      <w:r w:rsidR="008C6661" w:rsidRPr="00357D1A">
        <w:rPr>
          <w:rFonts w:ascii="Arial" w:hAnsi="Arial" w:cs="Arial"/>
        </w:rPr>
        <w:t xml:space="preserve">identify an industry based (or research focused) project area, establish a </w:t>
      </w:r>
      <w:r w:rsidR="008C6661" w:rsidRPr="00357D1A">
        <w:rPr>
          <w:rFonts w:ascii="Arial" w:hAnsi="Arial" w:cs="Arial"/>
        </w:rPr>
        <w:lastRenderedPageBreak/>
        <w:t>feasible hypothesis, find creditable solutions, analyse results and offer recommendations.</w:t>
      </w:r>
      <w:r w:rsidR="008C6661">
        <w:rPr>
          <w:rFonts w:ascii="Arial" w:hAnsi="Arial" w:cs="Arial"/>
        </w:rPr>
        <w:t xml:space="preserve">  </w:t>
      </w:r>
      <w:r w:rsidR="0037795C">
        <w:rPr>
          <w:rFonts w:ascii="Arial" w:hAnsi="Arial" w:cs="Arial"/>
        </w:rPr>
        <w:t xml:space="preserve">The theme of the project is </w:t>
      </w:r>
      <w:r w:rsidR="00345B35" w:rsidRPr="00F72779">
        <w:rPr>
          <w:rFonts w:ascii="Arial" w:hAnsi="Arial" w:cs="Arial"/>
          <w:noProof/>
        </w:rPr>
        <w:t xml:space="preserve">an </w:t>
      </w:r>
      <w:r w:rsidR="0037795C" w:rsidRPr="00F72779">
        <w:rPr>
          <w:rFonts w:ascii="Arial" w:hAnsi="Arial" w:cs="Arial"/>
          <w:noProof/>
        </w:rPr>
        <w:t>open-ended</w:t>
      </w:r>
      <w:r w:rsidR="0037795C">
        <w:rPr>
          <w:rFonts w:ascii="Arial" w:hAnsi="Arial" w:cs="Arial"/>
        </w:rPr>
        <w:t xml:space="preserve"> </w:t>
      </w:r>
      <w:r w:rsidR="003B645A">
        <w:rPr>
          <w:rFonts w:ascii="Arial" w:hAnsi="Arial" w:cs="Arial"/>
        </w:rPr>
        <w:t xml:space="preserve">problem </w:t>
      </w:r>
      <w:r w:rsidR="0037795C">
        <w:rPr>
          <w:rFonts w:ascii="Arial" w:hAnsi="Arial" w:cs="Arial"/>
        </w:rPr>
        <w:t>with lots of uncertainties, demanding research</w:t>
      </w:r>
      <w:r w:rsidR="0037795C" w:rsidRPr="00E712A0">
        <w:rPr>
          <w:rFonts w:ascii="Arial" w:hAnsi="Arial" w:cs="Arial"/>
          <w:noProof/>
        </w:rPr>
        <w:t>,</w:t>
      </w:r>
      <w:r w:rsidR="008C6661">
        <w:rPr>
          <w:rFonts w:ascii="Arial" w:hAnsi="Arial" w:cs="Arial"/>
          <w:noProof/>
        </w:rPr>
        <w:t xml:space="preserve"> </w:t>
      </w:r>
      <w:r w:rsidR="0037795C" w:rsidRPr="00E712A0">
        <w:rPr>
          <w:rFonts w:ascii="Arial" w:hAnsi="Arial" w:cs="Arial"/>
          <w:noProof/>
        </w:rPr>
        <w:t>analyses</w:t>
      </w:r>
      <w:r w:rsidR="00E712A0" w:rsidRPr="00E41B87">
        <w:rPr>
          <w:rFonts w:ascii="Arial" w:hAnsi="Arial" w:cs="Arial"/>
          <w:noProof/>
        </w:rPr>
        <w:t>,</w:t>
      </w:r>
      <w:r w:rsidR="0037795C">
        <w:rPr>
          <w:rFonts w:ascii="Arial" w:hAnsi="Arial" w:cs="Arial"/>
        </w:rPr>
        <w:t xml:space="preserve"> and design optimisation. </w:t>
      </w:r>
      <w:r w:rsidR="006156C0">
        <w:rPr>
          <w:rFonts w:ascii="Arial" w:hAnsi="Arial" w:cs="Arial"/>
        </w:rPr>
        <w:t xml:space="preserve">Students will develop the understanding of the process and methodologies underpinning aircraft design. </w:t>
      </w:r>
      <w:r w:rsidR="0037795C">
        <w:rPr>
          <w:rFonts w:ascii="Arial" w:hAnsi="Arial" w:cs="Arial"/>
        </w:rPr>
        <w:t xml:space="preserve">The design solutions will be </w:t>
      </w:r>
      <w:r w:rsidR="00741AF1">
        <w:rPr>
          <w:rFonts w:ascii="Arial" w:hAnsi="Arial" w:cs="Arial"/>
        </w:rPr>
        <w:t>critically evaluated by theore</w:t>
      </w:r>
      <w:r w:rsidR="0037795C">
        <w:rPr>
          <w:rFonts w:ascii="Arial" w:hAnsi="Arial" w:cs="Arial"/>
        </w:rPr>
        <w:t>tical analyses, comp</w:t>
      </w:r>
      <w:r w:rsidR="006156C0">
        <w:rPr>
          <w:rFonts w:ascii="Arial" w:hAnsi="Arial" w:cs="Arial"/>
        </w:rPr>
        <w:t xml:space="preserve">uter-based modelling </w:t>
      </w:r>
      <w:r w:rsidR="0037795C">
        <w:rPr>
          <w:rFonts w:ascii="Arial" w:hAnsi="Arial" w:cs="Arial"/>
        </w:rPr>
        <w:t>and experimental testing</w:t>
      </w:r>
      <w:r w:rsidR="006156C0">
        <w:rPr>
          <w:rFonts w:ascii="Arial" w:hAnsi="Arial" w:cs="Arial"/>
        </w:rPr>
        <w:t xml:space="preserve"> techniques.</w:t>
      </w:r>
      <w:r w:rsidR="0037795C">
        <w:rPr>
          <w:rFonts w:ascii="Arial" w:hAnsi="Arial" w:cs="Arial"/>
        </w:rPr>
        <w:t xml:space="preserve"> </w:t>
      </w:r>
      <w:r w:rsidR="00741AF1">
        <w:rPr>
          <w:rFonts w:ascii="Arial" w:hAnsi="Arial" w:cs="Arial"/>
        </w:rPr>
        <w:t xml:space="preserve">They will </w:t>
      </w:r>
      <w:r w:rsidR="00741AF1" w:rsidRPr="0098464F">
        <w:rPr>
          <w:rFonts w:ascii="Arial" w:hAnsi="Arial" w:cs="Arial"/>
          <w:noProof/>
        </w:rPr>
        <w:t>deve</w:t>
      </w:r>
      <w:r w:rsidR="0098464F" w:rsidRPr="00E41B87">
        <w:rPr>
          <w:rFonts w:ascii="Arial" w:hAnsi="Arial" w:cs="Arial"/>
          <w:noProof/>
        </w:rPr>
        <w:t>l</w:t>
      </w:r>
      <w:r w:rsidR="00741AF1" w:rsidRPr="0098464F">
        <w:rPr>
          <w:rFonts w:ascii="Arial" w:hAnsi="Arial" w:cs="Arial"/>
          <w:noProof/>
        </w:rPr>
        <w:t>op</w:t>
      </w:r>
      <w:r w:rsidR="00741AF1">
        <w:rPr>
          <w:rFonts w:ascii="Arial" w:hAnsi="Arial" w:cs="Arial"/>
        </w:rPr>
        <w:t xml:space="preserve"> </w:t>
      </w:r>
      <w:r w:rsidR="00741AF1" w:rsidRPr="00F36B11">
        <w:rPr>
          <w:rFonts w:ascii="Arial" w:hAnsi="Arial" w:cs="Arial"/>
          <w:noProof/>
        </w:rPr>
        <w:t>awareness</w:t>
      </w:r>
      <w:r w:rsidR="00741AF1">
        <w:rPr>
          <w:rFonts w:ascii="Arial" w:hAnsi="Arial" w:cs="Arial"/>
        </w:rPr>
        <w:t xml:space="preserve"> for the </w:t>
      </w:r>
      <w:r w:rsidR="0099319B">
        <w:rPr>
          <w:rFonts w:ascii="Arial" w:hAnsi="Arial" w:cs="Arial"/>
        </w:rPr>
        <w:t xml:space="preserve">latest innovation, </w:t>
      </w:r>
      <w:r w:rsidR="00741AF1">
        <w:rPr>
          <w:rFonts w:ascii="Arial" w:hAnsi="Arial" w:cs="Arial"/>
        </w:rPr>
        <w:t>cost, sustainability</w:t>
      </w:r>
      <w:r w:rsidR="0099319B">
        <w:rPr>
          <w:rFonts w:ascii="Arial" w:hAnsi="Arial" w:cs="Arial"/>
        </w:rPr>
        <w:t xml:space="preserve"> </w:t>
      </w:r>
      <w:r w:rsidR="006A3782">
        <w:rPr>
          <w:rFonts w:ascii="Arial" w:hAnsi="Arial" w:cs="Arial"/>
        </w:rPr>
        <w:t xml:space="preserve">and </w:t>
      </w:r>
      <w:r w:rsidR="00741AF1">
        <w:rPr>
          <w:rFonts w:ascii="Arial" w:hAnsi="Arial" w:cs="Arial"/>
        </w:rPr>
        <w:t>environmental</w:t>
      </w:r>
      <w:r w:rsidR="0099319B">
        <w:rPr>
          <w:rFonts w:ascii="Arial" w:hAnsi="Arial" w:cs="Arial"/>
        </w:rPr>
        <w:t xml:space="preserve"> issues, such </w:t>
      </w:r>
      <w:r w:rsidR="00741AF1">
        <w:rPr>
          <w:rFonts w:ascii="Arial" w:hAnsi="Arial" w:cs="Arial"/>
        </w:rPr>
        <w:t xml:space="preserve">as </w:t>
      </w:r>
      <w:r w:rsidR="006A3782">
        <w:rPr>
          <w:rFonts w:ascii="Arial" w:hAnsi="Arial" w:cs="Arial"/>
        </w:rPr>
        <w:t xml:space="preserve">engine noise emission, carbon </w:t>
      </w:r>
      <w:r w:rsidR="006A3782" w:rsidRPr="00E712A0">
        <w:rPr>
          <w:rFonts w:ascii="Arial" w:hAnsi="Arial" w:cs="Arial"/>
          <w:noProof/>
        </w:rPr>
        <w:t>foot prints</w:t>
      </w:r>
      <w:r w:rsidR="006A3782">
        <w:rPr>
          <w:rFonts w:ascii="Arial" w:hAnsi="Arial" w:cs="Arial"/>
        </w:rPr>
        <w:t xml:space="preserve">, </w:t>
      </w:r>
      <w:r w:rsidR="00741AF1">
        <w:rPr>
          <w:rFonts w:ascii="Arial" w:hAnsi="Arial" w:cs="Arial"/>
        </w:rPr>
        <w:t xml:space="preserve">aerodynamic and </w:t>
      </w:r>
      <w:r w:rsidR="006A3782">
        <w:rPr>
          <w:rFonts w:ascii="Arial" w:hAnsi="Arial" w:cs="Arial"/>
        </w:rPr>
        <w:t>fuel efficiency</w:t>
      </w:r>
      <w:r w:rsidR="00741AF1">
        <w:rPr>
          <w:rFonts w:ascii="Arial" w:hAnsi="Arial" w:cs="Arial"/>
        </w:rPr>
        <w:t xml:space="preserve">. </w:t>
      </w:r>
      <w:r w:rsidR="003B645A">
        <w:rPr>
          <w:rFonts w:ascii="Arial" w:hAnsi="Arial" w:cs="Arial"/>
        </w:rPr>
        <w:t xml:space="preserve">Students are made aware of the regulatory requirements from the civil </w:t>
      </w:r>
      <w:r w:rsidR="0098464F" w:rsidRPr="0098464F">
        <w:rPr>
          <w:rFonts w:ascii="Arial" w:hAnsi="Arial" w:cs="Arial"/>
          <w:noProof/>
        </w:rPr>
        <w:t>avia</w:t>
      </w:r>
      <w:r w:rsidR="003B645A" w:rsidRPr="0098464F">
        <w:rPr>
          <w:rFonts w:ascii="Arial" w:hAnsi="Arial" w:cs="Arial"/>
          <w:noProof/>
        </w:rPr>
        <w:t>tion</w:t>
      </w:r>
      <w:r w:rsidR="003B645A">
        <w:rPr>
          <w:rFonts w:ascii="Arial" w:hAnsi="Arial" w:cs="Arial"/>
        </w:rPr>
        <w:t xml:space="preserve"> regulatory bodies. </w:t>
      </w:r>
      <w:r w:rsidR="0037795C">
        <w:rPr>
          <w:rFonts w:ascii="Arial" w:hAnsi="Arial" w:cs="Arial"/>
        </w:rPr>
        <w:t xml:space="preserve">The part-time students can choose their own individual projects with themes </w:t>
      </w:r>
      <w:r w:rsidR="0099319B">
        <w:rPr>
          <w:rFonts w:ascii="Arial" w:hAnsi="Arial" w:cs="Arial"/>
        </w:rPr>
        <w:t xml:space="preserve">usually relevant </w:t>
      </w:r>
      <w:r w:rsidR="0037795C">
        <w:rPr>
          <w:rFonts w:ascii="Arial" w:hAnsi="Arial" w:cs="Arial"/>
        </w:rPr>
        <w:t>to their full-time engineering jobs.</w:t>
      </w:r>
    </w:p>
    <w:p w:rsidR="0099319B" w:rsidRDefault="0099319B" w:rsidP="002E13C8">
      <w:pPr>
        <w:spacing w:after="0" w:line="240" w:lineRule="auto"/>
        <w:rPr>
          <w:rFonts w:ascii="Arial" w:hAnsi="Arial" w:cs="Arial"/>
        </w:rPr>
      </w:pPr>
    </w:p>
    <w:p w:rsidR="0099319B" w:rsidRDefault="0099319B" w:rsidP="002E13C8">
      <w:pPr>
        <w:spacing w:after="0" w:line="240" w:lineRule="auto"/>
        <w:rPr>
          <w:rFonts w:ascii="Arial" w:hAnsi="Arial" w:cs="Arial"/>
        </w:rPr>
      </w:pPr>
      <w:r>
        <w:rPr>
          <w:rFonts w:ascii="Arial" w:hAnsi="Arial" w:cs="Arial"/>
        </w:rPr>
        <w:t xml:space="preserve">The </w:t>
      </w:r>
      <w:r w:rsidRPr="00E41B87">
        <w:rPr>
          <w:rFonts w:ascii="Arial" w:hAnsi="Arial" w:cs="Arial"/>
          <w:b/>
        </w:rPr>
        <w:t>Engineering Projects and Risk Management</w:t>
      </w:r>
      <w:r>
        <w:rPr>
          <w:rFonts w:ascii="Arial" w:hAnsi="Arial" w:cs="Arial"/>
          <w:b/>
        </w:rPr>
        <w:t xml:space="preserve"> </w:t>
      </w:r>
      <w:r w:rsidR="00D32F1E" w:rsidRPr="00D32F1E">
        <w:rPr>
          <w:rFonts w:ascii="Arial" w:hAnsi="Arial" w:cs="Arial"/>
          <w:b/>
        </w:rPr>
        <w:t>ME7712</w:t>
      </w:r>
      <w:r w:rsidR="00D32F1E">
        <w:rPr>
          <w:rFonts w:ascii="Arial" w:hAnsi="Arial" w:cs="Arial"/>
          <w:b/>
        </w:rPr>
        <w:t xml:space="preserve"> </w:t>
      </w:r>
      <w:r w:rsidR="00C77F6F" w:rsidRPr="00E41B87">
        <w:rPr>
          <w:rFonts w:ascii="Arial" w:hAnsi="Arial" w:cs="Arial"/>
        </w:rPr>
        <w:t>covers the</w:t>
      </w:r>
      <w:r w:rsidR="00C77F6F">
        <w:rPr>
          <w:rFonts w:ascii="Arial" w:hAnsi="Arial" w:cs="Arial"/>
          <w:b/>
        </w:rPr>
        <w:t xml:space="preserve"> </w:t>
      </w:r>
      <w:r w:rsidR="00C77F6F" w:rsidRPr="00E41B87">
        <w:rPr>
          <w:rFonts w:ascii="Arial" w:hAnsi="Arial" w:cs="Arial"/>
        </w:rPr>
        <w:t>comprehensive knowledge and understanding</w:t>
      </w:r>
      <w:r w:rsidR="00C77F6F">
        <w:rPr>
          <w:rFonts w:ascii="Arial" w:hAnsi="Arial" w:cs="Arial"/>
        </w:rPr>
        <w:t xml:space="preserve"> of the techniques and skills re</w:t>
      </w:r>
      <w:r w:rsidR="00244CC6">
        <w:rPr>
          <w:rFonts w:ascii="Arial" w:hAnsi="Arial" w:cs="Arial"/>
        </w:rPr>
        <w:t>q</w:t>
      </w:r>
      <w:r w:rsidR="00C77F6F">
        <w:rPr>
          <w:rFonts w:ascii="Arial" w:hAnsi="Arial" w:cs="Arial"/>
        </w:rPr>
        <w:t xml:space="preserve">uired in project management with an engineering environment. Students will be equipped with the ability to identify commercial risks and </w:t>
      </w:r>
      <w:r w:rsidR="00244CC6">
        <w:rPr>
          <w:rFonts w:ascii="Arial" w:hAnsi="Arial" w:cs="Arial"/>
        </w:rPr>
        <w:t>appraise the</w:t>
      </w:r>
      <w:r w:rsidR="00C77F6F">
        <w:rPr>
          <w:rFonts w:ascii="Arial" w:hAnsi="Arial" w:cs="Arial"/>
        </w:rPr>
        <w:t xml:space="preserve"> opportunities.</w:t>
      </w:r>
      <w:r w:rsidR="00244CC6">
        <w:rPr>
          <w:rFonts w:ascii="Arial" w:hAnsi="Arial" w:cs="Arial"/>
        </w:rPr>
        <w:t xml:space="preserve"> They will </w:t>
      </w:r>
      <w:r w:rsidR="00244CC6" w:rsidRPr="00DC5457">
        <w:rPr>
          <w:rFonts w:ascii="Arial" w:hAnsi="Arial" w:cs="Arial"/>
          <w:noProof/>
        </w:rPr>
        <w:t>analyse</w:t>
      </w:r>
      <w:r w:rsidR="00244CC6">
        <w:rPr>
          <w:rFonts w:ascii="Arial" w:hAnsi="Arial" w:cs="Arial"/>
        </w:rPr>
        <w:t xml:space="preserve"> the cause of failures and success of real projects through the case studies. The module introduces project management modelling approaches and software tool to produce an effective project framework.</w:t>
      </w:r>
    </w:p>
    <w:p w:rsidR="00244CC6" w:rsidRDefault="00244CC6" w:rsidP="002E13C8">
      <w:pPr>
        <w:spacing w:after="0" w:line="240" w:lineRule="auto"/>
        <w:rPr>
          <w:rFonts w:ascii="Arial" w:hAnsi="Arial" w:cs="Arial"/>
        </w:rPr>
      </w:pPr>
    </w:p>
    <w:p w:rsidR="00244CC6" w:rsidRDefault="00244CC6" w:rsidP="002E13C8">
      <w:pPr>
        <w:spacing w:after="0" w:line="240" w:lineRule="auto"/>
        <w:rPr>
          <w:rFonts w:ascii="Arial" w:hAnsi="Arial" w:cs="Arial"/>
        </w:rPr>
      </w:pPr>
      <w:r>
        <w:rPr>
          <w:rFonts w:ascii="Arial" w:hAnsi="Arial" w:cs="Arial"/>
        </w:rPr>
        <w:t xml:space="preserve">The </w:t>
      </w:r>
      <w:r w:rsidRPr="00E41B87">
        <w:rPr>
          <w:rFonts w:ascii="Arial" w:hAnsi="Arial" w:cs="Arial"/>
          <w:b/>
        </w:rPr>
        <w:t>Advanced CAD/CAM</w:t>
      </w:r>
      <w:r>
        <w:rPr>
          <w:rFonts w:ascii="Arial" w:hAnsi="Arial" w:cs="Arial"/>
          <w:b/>
        </w:rPr>
        <w:t xml:space="preserve"> </w:t>
      </w:r>
      <w:r w:rsidR="00D32F1E" w:rsidRPr="00D32F1E">
        <w:rPr>
          <w:rFonts w:ascii="Arial" w:hAnsi="Arial" w:cs="Arial"/>
          <w:b/>
        </w:rPr>
        <w:t>ME7722</w:t>
      </w:r>
      <w:r w:rsidR="00D32F1E">
        <w:rPr>
          <w:rFonts w:ascii="Arial" w:hAnsi="Arial" w:cs="Arial"/>
          <w:b/>
        </w:rPr>
        <w:t xml:space="preserve"> </w:t>
      </w:r>
      <w:r w:rsidR="00DB6FBD" w:rsidRPr="00DB6FBD">
        <w:rPr>
          <w:rFonts w:ascii="Arial" w:hAnsi="Arial" w:cs="Arial"/>
        </w:rPr>
        <w:t>develops</w:t>
      </w:r>
      <w:r w:rsidR="00DB6FBD">
        <w:rPr>
          <w:rFonts w:ascii="Arial" w:hAnsi="Arial" w:cs="Arial"/>
        </w:rPr>
        <w:t xml:space="preserve"> students’ knowledge and understanding </w:t>
      </w:r>
      <w:r w:rsidR="00F72779" w:rsidRPr="00E41B87">
        <w:rPr>
          <w:rFonts w:ascii="Arial" w:hAnsi="Arial" w:cs="Arial"/>
          <w:noProof/>
        </w:rPr>
        <w:t xml:space="preserve">of </w:t>
      </w:r>
      <w:r w:rsidR="00DB6FBD" w:rsidRPr="00F72779">
        <w:rPr>
          <w:rFonts w:ascii="Arial" w:hAnsi="Arial" w:cs="Arial"/>
          <w:noProof/>
        </w:rPr>
        <w:t>the</w:t>
      </w:r>
      <w:r w:rsidR="00DB6FBD">
        <w:rPr>
          <w:rFonts w:ascii="Arial" w:hAnsi="Arial" w:cs="Arial"/>
        </w:rPr>
        <w:t xml:space="preserve"> advanced CAD/CAM techniques in conceptual d</w:t>
      </w:r>
      <w:r w:rsidR="00C07396">
        <w:rPr>
          <w:rFonts w:ascii="Arial" w:hAnsi="Arial" w:cs="Arial"/>
        </w:rPr>
        <w:t>esign and manufacturing process</w:t>
      </w:r>
      <w:r w:rsidR="00DB6FBD">
        <w:rPr>
          <w:rFonts w:ascii="Arial" w:hAnsi="Arial" w:cs="Arial"/>
        </w:rPr>
        <w:t>. The module focu</w:t>
      </w:r>
      <w:r w:rsidR="00451970">
        <w:rPr>
          <w:rFonts w:ascii="Arial" w:hAnsi="Arial" w:cs="Arial"/>
        </w:rPr>
        <w:t>s</w:t>
      </w:r>
      <w:r w:rsidR="00DB6FBD">
        <w:rPr>
          <w:rFonts w:ascii="Arial" w:hAnsi="Arial" w:cs="Arial"/>
        </w:rPr>
        <w:t>es on surface modelling, reverse engineering</w:t>
      </w:r>
      <w:r w:rsidR="00FA7D51">
        <w:rPr>
          <w:rFonts w:ascii="Arial" w:hAnsi="Arial" w:cs="Arial"/>
        </w:rPr>
        <w:t>, machining operations simulation</w:t>
      </w:r>
      <w:r w:rsidR="00DB6FBD">
        <w:rPr>
          <w:rFonts w:ascii="Arial" w:hAnsi="Arial" w:cs="Arial"/>
        </w:rPr>
        <w:t xml:space="preserve"> and rapid manufacturing methods.</w:t>
      </w:r>
      <w:r w:rsidR="0090757C">
        <w:rPr>
          <w:rFonts w:ascii="Arial" w:hAnsi="Arial" w:cs="Arial"/>
        </w:rPr>
        <w:t xml:space="preserve"> Students will have to analyse critically and optimise the machining operation using the </w:t>
      </w:r>
      <w:r w:rsidR="00FA7D51">
        <w:rPr>
          <w:rFonts w:ascii="Arial" w:hAnsi="Arial" w:cs="Arial"/>
        </w:rPr>
        <w:t xml:space="preserve">leading </w:t>
      </w:r>
      <w:r w:rsidR="0090757C">
        <w:rPr>
          <w:rFonts w:ascii="Arial" w:hAnsi="Arial" w:cs="Arial"/>
        </w:rPr>
        <w:t>industrial CAD/CAM package.</w:t>
      </w:r>
    </w:p>
    <w:p w:rsidR="0090757C" w:rsidRDefault="0090757C" w:rsidP="002E13C8">
      <w:pPr>
        <w:spacing w:after="0" w:line="240" w:lineRule="auto"/>
        <w:rPr>
          <w:rFonts w:ascii="Arial" w:hAnsi="Arial" w:cs="Arial"/>
        </w:rPr>
      </w:pPr>
    </w:p>
    <w:p w:rsidR="0090757C" w:rsidRPr="00E41B87" w:rsidRDefault="0090757C" w:rsidP="002E13C8">
      <w:pPr>
        <w:spacing w:after="0" w:line="240" w:lineRule="auto"/>
        <w:rPr>
          <w:rFonts w:ascii="Arial" w:hAnsi="Arial" w:cs="Arial"/>
        </w:rPr>
      </w:pPr>
    </w:p>
    <w:p w:rsidR="00AF12E6" w:rsidRDefault="00C07396" w:rsidP="002E13C8">
      <w:pPr>
        <w:spacing w:after="0" w:line="240" w:lineRule="auto"/>
        <w:rPr>
          <w:rFonts w:ascii="Arial" w:hAnsi="Arial" w:cs="Arial"/>
        </w:rPr>
      </w:pPr>
      <w:r w:rsidRPr="00E41B87">
        <w:rPr>
          <w:rFonts w:ascii="Arial" w:hAnsi="Arial" w:cs="Arial"/>
        </w:rPr>
        <w:t xml:space="preserve">The </w:t>
      </w:r>
      <w:r>
        <w:rPr>
          <w:rFonts w:ascii="Arial" w:hAnsi="Arial" w:cs="Arial"/>
          <w:b/>
        </w:rPr>
        <w:t xml:space="preserve">Green Engineering &amp; Energy </w:t>
      </w:r>
      <w:r w:rsidRPr="00F72779">
        <w:rPr>
          <w:rFonts w:ascii="Arial" w:hAnsi="Arial" w:cs="Arial"/>
          <w:b/>
          <w:noProof/>
        </w:rPr>
        <w:t>Efficiency</w:t>
      </w:r>
      <w:r w:rsidR="00D32F1E">
        <w:rPr>
          <w:rFonts w:ascii="Arial" w:hAnsi="Arial" w:cs="Arial"/>
          <w:b/>
          <w:noProof/>
        </w:rPr>
        <w:t xml:space="preserve"> </w:t>
      </w:r>
      <w:r w:rsidR="00D32F1E" w:rsidRPr="00D32F1E">
        <w:rPr>
          <w:rFonts w:ascii="Arial" w:hAnsi="Arial" w:cs="Arial"/>
          <w:b/>
          <w:noProof/>
        </w:rPr>
        <w:t>ME7725</w:t>
      </w:r>
      <w:r w:rsidR="000E0978" w:rsidRPr="00F72779">
        <w:rPr>
          <w:rFonts w:ascii="Arial" w:hAnsi="Arial" w:cs="Arial"/>
          <w:b/>
          <w:noProof/>
        </w:rPr>
        <w:t xml:space="preserve"> </w:t>
      </w:r>
      <w:r w:rsidRPr="00E41B87">
        <w:rPr>
          <w:rFonts w:ascii="Arial" w:hAnsi="Arial" w:cs="Arial"/>
          <w:noProof/>
        </w:rPr>
        <w:t>is</w:t>
      </w:r>
      <w:r w:rsidRPr="00E41B87">
        <w:rPr>
          <w:rFonts w:ascii="Arial" w:hAnsi="Arial" w:cs="Arial"/>
        </w:rPr>
        <w:t xml:space="preserve"> designed to</w:t>
      </w:r>
      <w:r w:rsidR="00DC5457">
        <w:rPr>
          <w:rFonts w:ascii="Arial" w:hAnsi="Arial" w:cs="Arial"/>
        </w:rPr>
        <w:t xml:space="preserve"> provide</w:t>
      </w:r>
      <w:r w:rsidRPr="00DC5457">
        <w:rPr>
          <w:rFonts w:ascii="Arial" w:hAnsi="Arial" w:cs="Arial"/>
          <w:noProof/>
        </w:rPr>
        <w:t xml:space="preserve"> knowledge</w:t>
      </w:r>
      <w:r>
        <w:rPr>
          <w:rFonts w:ascii="Arial" w:hAnsi="Arial" w:cs="Arial"/>
        </w:rPr>
        <w:t xml:space="preserve"> and understanding of sustainable development in </w:t>
      </w:r>
      <w:r w:rsidR="00DC5457" w:rsidRPr="00DC5457">
        <w:rPr>
          <w:rFonts w:ascii="Arial" w:hAnsi="Arial" w:cs="Arial"/>
          <w:noProof/>
        </w:rPr>
        <w:t xml:space="preserve">the </w:t>
      </w:r>
      <w:r w:rsidR="00843B4D" w:rsidRPr="00DC5457">
        <w:rPr>
          <w:rFonts w:ascii="Arial" w:hAnsi="Arial" w:cs="Arial"/>
          <w:noProof/>
        </w:rPr>
        <w:t>engineering</w:t>
      </w:r>
      <w:r w:rsidR="00843B4D">
        <w:rPr>
          <w:rFonts w:ascii="Arial" w:hAnsi="Arial" w:cs="Arial"/>
        </w:rPr>
        <w:t xml:space="preserve"> environment. The module will equip the students the skills and the ability to </w:t>
      </w:r>
      <w:r w:rsidR="00843B4D" w:rsidRPr="005D134B">
        <w:rPr>
          <w:rFonts w:ascii="Arial" w:hAnsi="Arial" w:cs="Arial"/>
          <w:noProof/>
        </w:rPr>
        <w:t>app</w:t>
      </w:r>
      <w:r w:rsidR="005D134B" w:rsidRPr="00E41B87">
        <w:rPr>
          <w:rFonts w:ascii="Arial" w:hAnsi="Arial" w:cs="Arial"/>
          <w:noProof/>
        </w:rPr>
        <w:t>l</w:t>
      </w:r>
      <w:r w:rsidR="00843B4D" w:rsidRPr="005D134B">
        <w:rPr>
          <w:rFonts w:ascii="Arial" w:hAnsi="Arial" w:cs="Arial"/>
          <w:noProof/>
        </w:rPr>
        <w:t>y</w:t>
      </w:r>
      <w:r w:rsidR="00843B4D">
        <w:rPr>
          <w:rFonts w:ascii="Arial" w:hAnsi="Arial" w:cs="Arial"/>
        </w:rPr>
        <w:t xml:space="preserve"> quantitative techniques in order to enhance </w:t>
      </w:r>
      <w:r w:rsidR="00843B4D" w:rsidRPr="005D134B">
        <w:rPr>
          <w:rFonts w:ascii="Arial" w:hAnsi="Arial" w:cs="Arial"/>
          <w:noProof/>
        </w:rPr>
        <w:t>energy</w:t>
      </w:r>
      <w:r w:rsidR="00843B4D">
        <w:rPr>
          <w:rFonts w:ascii="Arial" w:hAnsi="Arial" w:cs="Arial"/>
        </w:rPr>
        <w:t xml:space="preserve"> efficiency and minimise the environmental impact</w:t>
      </w:r>
      <w:r w:rsidR="00425A8E">
        <w:rPr>
          <w:rFonts w:ascii="Arial" w:hAnsi="Arial" w:cs="Arial"/>
        </w:rPr>
        <w:t xml:space="preserve"> or risk</w:t>
      </w:r>
      <w:r w:rsidR="00843B4D">
        <w:rPr>
          <w:rFonts w:ascii="Arial" w:hAnsi="Arial" w:cs="Arial"/>
        </w:rPr>
        <w:t xml:space="preserve"> of the products and operations.</w:t>
      </w:r>
      <w:r w:rsidR="00155DA9">
        <w:rPr>
          <w:rFonts w:ascii="Arial" w:hAnsi="Arial" w:cs="Arial"/>
        </w:rPr>
        <w:t xml:space="preserve"> It provides</w:t>
      </w:r>
      <w:r w:rsidR="00F36B11">
        <w:rPr>
          <w:rFonts w:ascii="Arial" w:hAnsi="Arial" w:cs="Arial"/>
        </w:rPr>
        <w:t xml:space="preserve"> an</w:t>
      </w:r>
      <w:r w:rsidR="00155DA9">
        <w:rPr>
          <w:rFonts w:ascii="Arial" w:hAnsi="Arial" w:cs="Arial"/>
        </w:rPr>
        <w:t xml:space="preserve"> </w:t>
      </w:r>
      <w:r w:rsidR="00155DA9" w:rsidRPr="00196E3C">
        <w:rPr>
          <w:rFonts w:ascii="Arial" w:hAnsi="Arial" w:cs="Arial"/>
          <w:noProof/>
        </w:rPr>
        <w:t>understanding</w:t>
      </w:r>
      <w:r w:rsidR="00DC5457">
        <w:rPr>
          <w:rFonts w:ascii="Arial" w:hAnsi="Arial" w:cs="Arial"/>
        </w:rPr>
        <w:t xml:space="preserve"> of </w:t>
      </w:r>
      <w:r w:rsidR="00425A8E">
        <w:rPr>
          <w:rFonts w:ascii="Arial" w:hAnsi="Arial" w:cs="Arial"/>
        </w:rPr>
        <w:t xml:space="preserve">energy efficient code, product </w:t>
      </w:r>
      <w:r w:rsidR="00425A8E" w:rsidRPr="00E712A0">
        <w:rPr>
          <w:rFonts w:ascii="Arial" w:hAnsi="Arial" w:cs="Arial"/>
          <w:noProof/>
        </w:rPr>
        <w:t>life cycle</w:t>
      </w:r>
      <w:r w:rsidR="00425A8E">
        <w:rPr>
          <w:rFonts w:ascii="Arial" w:hAnsi="Arial" w:cs="Arial"/>
        </w:rPr>
        <w:t xml:space="preserve"> and the sustainability context taking account of the environmental, social and economic considerations. The module will develop their ability to </w:t>
      </w:r>
      <w:r w:rsidR="00425A8E" w:rsidRPr="00F36B11">
        <w:rPr>
          <w:rFonts w:ascii="Arial" w:hAnsi="Arial" w:cs="Arial"/>
          <w:noProof/>
        </w:rPr>
        <w:t>synthe</w:t>
      </w:r>
      <w:r w:rsidR="00F36B11" w:rsidRPr="00E41B87">
        <w:rPr>
          <w:rFonts w:ascii="Arial" w:hAnsi="Arial" w:cs="Arial"/>
          <w:noProof/>
        </w:rPr>
        <w:t>s</w:t>
      </w:r>
      <w:r w:rsidR="00425A8E" w:rsidRPr="00F36B11">
        <w:rPr>
          <w:rFonts w:ascii="Arial" w:hAnsi="Arial" w:cs="Arial"/>
          <w:noProof/>
        </w:rPr>
        <w:t>ize</w:t>
      </w:r>
      <w:r w:rsidR="00425A8E">
        <w:rPr>
          <w:rFonts w:ascii="Arial" w:hAnsi="Arial" w:cs="Arial"/>
        </w:rPr>
        <w:t xml:space="preserve"> and </w:t>
      </w:r>
      <w:r w:rsidR="00425A8E" w:rsidRPr="00DC5457">
        <w:rPr>
          <w:rFonts w:ascii="Arial" w:hAnsi="Arial" w:cs="Arial"/>
          <w:noProof/>
        </w:rPr>
        <w:t>eva</w:t>
      </w:r>
      <w:r w:rsidR="00DC5457" w:rsidRPr="00E41B87">
        <w:rPr>
          <w:rFonts w:ascii="Arial" w:hAnsi="Arial" w:cs="Arial"/>
          <w:noProof/>
        </w:rPr>
        <w:t>l</w:t>
      </w:r>
      <w:r w:rsidR="00DC5457">
        <w:rPr>
          <w:rFonts w:ascii="Arial" w:hAnsi="Arial" w:cs="Arial"/>
          <w:noProof/>
        </w:rPr>
        <w:t>u</w:t>
      </w:r>
      <w:r w:rsidR="00425A8E" w:rsidRPr="00DC5457">
        <w:rPr>
          <w:rFonts w:ascii="Arial" w:hAnsi="Arial" w:cs="Arial"/>
          <w:noProof/>
        </w:rPr>
        <w:t>ate</w:t>
      </w:r>
      <w:r w:rsidR="00425A8E">
        <w:rPr>
          <w:rFonts w:ascii="Arial" w:hAnsi="Arial" w:cs="Arial"/>
        </w:rPr>
        <w:t xml:space="preserve"> design solutions are energy efficient and environmentally friendly.</w:t>
      </w:r>
    </w:p>
    <w:p w:rsidR="00425A8E" w:rsidRDefault="00425A8E" w:rsidP="002E13C8">
      <w:pPr>
        <w:spacing w:after="0" w:line="240" w:lineRule="auto"/>
        <w:rPr>
          <w:rFonts w:ascii="Arial" w:hAnsi="Arial" w:cs="Arial"/>
        </w:rPr>
      </w:pPr>
    </w:p>
    <w:p w:rsidR="00425A8E" w:rsidRPr="00E41B87" w:rsidRDefault="00425A8E" w:rsidP="002E13C8">
      <w:pPr>
        <w:spacing w:after="0" w:line="240" w:lineRule="auto"/>
        <w:rPr>
          <w:rFonts w:ascii="Arial" w:hAnsi="Arial" w:cs="Arial"/>
        </w:rPr>
      </w:pPr>
    </w:p>
    <w:p w:rsidR="00AF12E6" w:rsidRDefault="00AF12E6" w:rsidP="002E13C8">
      <w:pPr>
        <w:spacing w:after="0" w:line="240" w:lineRule="auto"/>
        <w:rPr>
          <w:rFonts w:ascii="Arial" w:hAnsi="Arial" w:cs="Arial"/>
          <w:b/>
        </w:rPr>
      </w:pPr>
    </w:p>
    <w:p w:rsidR="00AF12E6" w:rsidRPr="00E41B87" w:rsidRDefault="000E0978" w:rsidP="002E13C8">
      <w:pPr>
        <w:spacing w:after="0" w:line="240" w:lineRule="auto"/>
        <w:rPr>
          <w:rFonts w:ascii="Arial" w:hAnsi="Arial" w:cs="Arial"/>
        </w:rPr>
      </w:pPr>
      <w:r w:rsidRPr="00E41B87">
        <w:rPr>
          <w:rFonts w:ascii="Arial" w:hAnsi="Arial" w:cs="Arial"/>
        </w:rPr>
        <w:t>The</w:t>
      </w:r>
      <w:r>
        <w:rPr>
          <w:rFonts w:ascii="Arial" w:hAnsi="Arial" w:cs="Arial"/>
          <w:b/>
        </w:rPr>
        <w:t xml:space="preserve"> Professional Placement </w:t>
      </w:r>
      <w:r w:rsidR="00D32F1E" w:rsidRPr="00D32F1E">
        <w:rPr>
          <w:rFonts w:ascii="Arial" w:hAnsi="Arial" w:cs="Arial"/>
          <w:b/>
        </w:rPr>
        <w:t xml:space="preserve">CI7900 </w:t>
      </w:r>
      <w:r w:rsidR="00D32F1E">
        <w:rPr>
          <w:rFonts w:ascii="Arial" w:hAnsi="Arial" w:cs="Arial"/>
          <w:b/>
        </w:rPr>
        <w:t>i</w:t>
      </w:r>
      <w:r w:rsidR="00A625B9" w:rsidRPr="00E41B87">
        <w:rPr>
          <w:rFonts w:ascii="Arial" w:hAnsi="Arial" w:cs="Arial"/>
        </w:rPr>
        <w:t>s the core module</w:t>
      </w:r>
      <w:r w:rsidR="00A625B9" w:rsidRPr="00A625B9">
        <w:rPr>
          <w:rFonts w:ascii="Arial" w:hAnsi="Arial" w:cs="Arial"/>
        </w:rPr>
        <w:t xml:space="preserve"> of the two-</w:t>
      </w:r>
      <w:r w:rsidR="00A625B9" w:rsidRPr="00E41B87">
        <w:rPr>
          <w:rFonts w:ascii="Arial" w:hAnsi="Arial" w:cs="Arial"/>
        </w:rPr>
        <w:t xml:space="preserve">year </w:t>
      </w:r>
      <w:r w:rsidR="00F72779" w:rsidRPr="00E41B87">
        <w:rPr>
          <w:rFonts w:ascii="Arial" w:hAnsi="Arial" w:cs="Arial"/>
          <w:noProof/>
        </w:rPr>
        <w:t>work-</w:t>
      </w:r>
      <w:r w:rsidR="00A625B9" w:rsidRPr="00E41B87">
        <w:rPr>
          <w:rFonts w:ascii="Arial" w:hAnsi="Arial" w:cs="Arial"/>
          <w:noProof/>
        </w:rPr>
        <w:t>based</w:t>
      </w:r>
      <w:r w:rsidR="00A625B9" w:rsidRPr="00E41B87">
        <w:rPr>
          <w:rFonts w:ascii="Arial" w:hAnsi="Arial" w:cs="Arial"/>
        </w:rPr>
        <w:t xml:space="preserve"> learning</w:t>
      </w:r>
      <w:r w:rsidR="00A625B9">
        <w:rPr>
          <w:rFonts w:ascii="Arial" w:hAnsi="Arial" w:cs="Arial"/>
        </w:rPr>
        <w:t>. Students will spend a minimum of 10 months and a maximum of 12 months working in an engineering environment. It provides</w:t>
      </w:r>
      <w:r w:rsidR="00CD3D7C">
        <w:rPr>
          <w:rFonts w:ascii="Arial" w:hAnsi="Arial" w:cs="Arial"/>
        </w:rPr>
        <w:t xml:space="preserve"> </w:t>
      </w:r>
      <w:r w:rsidR="00CD3D7C" w:rsidRPr="00E712A0">
        <w:rPr>
          <w:rFonts w:ascii="Arial" w:hAnsi="Arial" w:cs="Arial"/>
          <w:noProof/>
        </w:rPr>
        <w:t>students</w:t>
      </w:r>
      <w:r w:rsidR="00CD3D7C">
        <w:rPr>
          <w:rFonts w:ascii="Arial" w:hAnsi="Arial" w:cs="Arial"/>
        </w:rPr>
        <w:t xml:space="preserve"> </w:t>
      </w:r>
      <w:r w:rsidR="005D134B" w:rsidRPr="00E712A0">
        <w:rPr>
          <w:rFonts w:ascii="Arial" w:hAnsi="Arial" w:cs="Arial"/>
          <w:noProof/>
        </w:rPr>
        <w:t xml:space="preserve">with </w:t>
      </w:r>
      <w:r w:rsidR="00CD3D7C" w:rsidRPr="00E712A0">
        <w:rPr>
          <w:rFonts w:ascii="Arial" w:hAnsi="Arial" w:cs="Arial"/>
          <w:noProof/>
        </w:rPr>
        <w:t>the</w:t>
      </w:r>
      <w:r w:rsidR="00CD3D7C">
        <w:rPr>
          <w:rFonts w:ascii="Arial" w:hAnsi="Arial" w:cs="Arial"/>
        </w:rPr>
        <w:t xml:space="preserve"> opportunities to apply and gain both the engineering and general skills</w:t>
      </w:r>
      <w:r w:rsidR="00B7259B">
        <w:rPr>
          <w:rFonts w:ascii="Arial" w:hAnsi="Arial" w:cs="Arial"/>
        </w:rPr>
        <w:t xml:space="preserve"> in a work environment. They will develop a wide range of engineering practice abilities, graduate attributes and employability skills </w:t>
      </w:r>
      <w:r w:rsidR="00B7259B" w:rsidRPr="00E712A0">
        <w:rPr>
          <w:rFonts w:ascii="Arial" w:hAnsi="Arial" w:cs="Arial"/>
          <w:noProof/>
        </w:rPr>
        <w:t>such</w:t>
      </w:r>
      <w:r w:rsidR="005D134B" w:rsidRPr="00E41B87">
        <w:rPr>
          <w:rFonts w:ascii="Arial" w:hAnsi="Arial" w:cs="Arial"/>
          <w:noProof/>
        </w:rPr>
        <w:t xml:space="preserve"> as</w:t>
      </w:r>
      <w:r w:rsidR="00B7259B">
        <w:rPr>
          <w:rFonts w:ascii="Arial" w:hAnsi="Arial" w:cs="Arial"/>
        </w:rPr>
        <w:t xml:space="preserve"> interpersonal, communication, team-working, management and leadership skills. Students are required to keep </w:t>
      </w:r>
      <w:r w:rsidR="00DC5457" w:rsidRPr="00E41B87">
        <w:rPr>
          <w:rFonts w:ascii="Arial" w:hAnsi="Arial" w:cs="Arial"/>
          <w:noProof/>
        </w:rPr>
        <w:t>a</w:t>
      </w:r>
      <w:r w:rsidR="00B7259B" w:rsidRPr="00DC5457">
        <w:rPr>
          <w:rFonts w:ascii="Arial" w:hAnsi="Arial" w:cs="Arial"/>
          <w:noProof/>
        </w:rPr>
        <w:t xml:space="preserve"> reflective</w:t>
      </w:r>
      <w:r w:rsidR="00B7259B">
        <w:rPr>
          <w:rFonts w:ascii="Arial" w:hAnsi="Arial" w:cs="Arial"/>
        </w:rPr>
        <w:t xml:space="preserve"> log that will enable them to reflect on their experiences and improve their </w:t>
      </w:r>
      <w:r w:rsidR="00B7259B" w:rsidRPr="00DC5457">
        <w:rPr>
          <w:rFonts w:ascii="Arial" w:hAnsi="Arial" w:cs="Arial"/>
          <w:noProof/>
        </w:rPr>
        <w:t>performance</w:t>
      </w:r>
      <w:r w:rsidR="00DC5457">
        <w:rPr>
          <w:rFonts w:ascii="Arial" w:hAnsi="Arial" w:cs="Arial"/>
        </w:rPr>
        <w:t xml:space="preserve"> encouraging </w:t>
      </w:r>
      <w:r w:rsidR="00B7259B">
        <w:rPr>
          <w:rFonts w:ascii="Arial" w:hAnsi="Arial" w:cs="Arial"/>
        </w:rPr>
        <w:t>Contin</w:t>
      </w:r>
      <w:r w:rsidR="00F40626">
        <w:rPr>
          <w:rFonts w:ascii="Arial" w:hAnsi="Arial" w:cs="Arial"/>
        </w:rPr>
        <w:t>u</w:t>
      </w:r>
      <w:r w:rsidR="00B7259B">
        <w:rPr>
          <w:rFonts w:ascii="Arial" w:hAnsi="Arial" w:cs="Arial"/>
        </w:rPr>
        <w:t>ous Professional Development CPD.</w:t>
      </w:r>
    </w:p>
    <w:p w:rsidR="00AF12E6" w:rsidRPr="00E41B87" w:rsidRDefault="00AF12E6" w:rsidP="002E13C8">
      <w:pPr>
        <w:spacing w:after="0" w:line="240" w:lineRule="auto"/>
        <w:rPr>
          <w:rFonts w:ascii="Arial" w:hAnsi="Arial" w:cs="Arial"/>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F12E6" w:rsidRDefault="00AF12E6" w:rsidP="002E13C8">
      <w:pPr>
        <w:spacing w:after="0" w:line="240" w:lineRule="auto"/>
        <w:rPr>
          <w:rFonts w:ascii="Arial" w:hAnsi="Arial" w:cs="Arial"/>
          <w:b/>
        </w:rPr>
      </w:pPr>
    </w:p>
    <w:p w:rsidR="00A87098" w:rsidRDefault="00A87098" w:rsidP="002E13C8">
      <w:pPr>
        <w:spacing w:after="0" w:line="240" w:lineRule="auto"/>
        <w:rPr>
          <w:rFonts w:ascii="Arial" w:hAnsi="Arial" w:cs="Arial"/>
        </w:rPr>
      </w:pPr>
    </w:p>
    <w:p w:rsidR="00A87098" w:rsidRPr="00244CC6" w:rsidRDefault="00A87098" w:rsidP="002E13C8">
      <w:pPr>
        <w:spacing w:after="0" w:line="240" w:lineRule="auto"/>
        <w:rPr>
          <w:rFonts w:ascii="Arial" w:hAnsi="Arial" w:cs="Arial"/>
        </w:rPr>
      </w:pPr>
    </w:p>
    <w:p w:rsidR="0099319B" w:rsidRPr="00D97FE2" w:rsidRDefault="0099319B" w:rsidP="002E13C8">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Support for Students and their  Learning</w:t>
      </w: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rPr>
      </w:pPr>
      <w:r w:rsidRPr="00720FAF">
        <w:rPr>
          <w:rFonts w:ascii="Arial" w:hAnsi="Arial" w:cs="Arial"/>
        </w:rPr>
        <w:t>Students are supported by:</w:t>
      </w:r>
    </w:p>
    <w:p w:rsidR="007B4219" w:rsidRPr="00720FAF" w:rsidRDefault="007B4219" w:rsidP="005B1266">
      <w:pPr>
        <w:spacing w:after="0" w:line="240" w:lineRule="auto"/>
        <w:rPr>
          <w:rFonts w:ascii="Arial" w:hAnsi="Arial" w:cs="Arial"/>
        </w:rPr>
      </w:pP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Module Leader for each module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Course </w:t>
      </w:r>
      <w:r w:rsidR="005C41BB">
        <w:rPr>
          <w:rFonts w:ascii="Arial" w:hAnsi="Arial" w:cs="Arial"/>
          <w:color w:val="000000"/>
          <w:lang w:eastAsia="en-GB"/>
        </w:rPr>
        <w:t>Leader</w:t>
      </w:r>
      <w:r w:rsidRPr="00720FAF">
        <w:rPr>
          <w:rFonts w:ascii="Arial" w:hAnsi="Arial" w:cs="Arial"/>
          <w:color w:val="000000"/>
          <w:lang w:eastAsia="en-GB"/>
        </w:rPr>
        <w:t xml:space="preserve"> to help students understand the programme structure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Personal Tutors to provide academic and personal support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placement tutor to give general advice on placements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Technical support to advise students on IT and the use of software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designated programme administrator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An induction week at the beginning of each new academic session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5D134B">
        <w:rPr>
          <w:rFonts w:ascii="Arial" w:hAnsi="Arial" w:cs="Arial"/>
          <w:noProof/>
          <w:color w:val="000000"/>
          <w:lang w:eastAsia="en-GB"/>
        </w:rPr>
        <w:t>Staff Student</w:t>
      </w:r>
      <w:r w:rsidRPr="00720FAF">
        <w:rPr>
          <w:rFonts w:ascii="Arial" w:hAnsi="Arial" w:cs="Arial"/>
          <w:color w:val="000000"/>
          <w:lang w:eastAsia="en-GB"/>
        </w:rPr>
        <w:t xml:space="preserve"> Consultative Committee </w:t>
      </w:r>
    </w:p>
    <w:p w:rsidR="007B4219" w:rsidRPr="00720FAF" w:rsidRDefault="000E0978" w:rsidP="007B4219">
      <w:pPr>
        <w:numPr>
          <w:ilvl w:val="0"/>
          <w:numId w:val="12"/>
        </w:numPr>
        <w:autoSpaceDE w:val="0"/>
        <w:autoSpaceDN w:val="0"/>
        <w:adjustRightInd w:val="0"/>
        <w:spacing w:after="30" w:line="240" w:lineRule="auto"/>
        <w:rPr>
          <w:rFonts w:ascii="Arial" w:hAnsi="Arial" w:cs="Arial"/>
          <w:color w:val="000000"/>
          <w:lang w:eastAsia="en-GB"/>
        </w:rPr>
      </w:pPr>
      <w:r w:rsidRPr="00E41B87">
        <w:rPr>
          <w:rFonts w:ascii="Arial" w:hAnsi="Arial" w:cs="Arial"/>
          <w:color w:val="000000"/>
          <w:lang w:eastAsia="en-GB"/>
        </w:rPr>
        <w:t>Canvas</w:t>
      </w:r>
      <w:r w:rsidR="007B4219" w:rsidRPr="00720FAF">
        <w:rPr>
          <w:rFonts w:ascii="Arial" w:hAnsi="Arial" w:cs="Arial"/>
          <w:color w:val="000000"/>
          <w:lang w:eastAsia="en-GB"/>
        </w:rPr>
        <w:t xml:space="preserve"> – a versatile on-line interactive </w:t>
      </w:r>
      <w:r w:rsidR="007B4219" w:rsidRPr="00E41B87">
        <w:rPr>
          <w:rFonts w:ascii="Arial" w:hAnsi="Arial" w:cs="Arial"/>
          <w:strike/>
          <w:color w:val="000000"/>
          <w:lang w:eastAsia="en-GB"/>
        </w:rPr>
        <w:t xml:space="preserve">intranet </w:t>
      </w:r>
      <w:r w:rsidR="007B4219" w:rsidRPr="005D134B">
        <w:rPr>
          <w:rFonts w:ascii="Arial" w:hAnsi="Arial" w:cs="Arial"/>
          <w:strike/>
          <w:noProof/>
          <w:color w:val="000000"/>
          <w:lang w:eastAsia="en-GB"/>
        </w:rPr>
        <w:t>an</w:t>
      </w:r>
      <w:r w:rsidR="007B4219" w:rsidRPr="005D134B">
        <w:rPr>
          <w:rFonts w:ascii="Arial" w:hAnsi="Arial" w:cs="Arial"/>
          <w:noProof/>
          <w:color w:val="000000"/>
          <w:lang w:eastAsia="en-GB"/>
        </w:rPr>
        <w:t xml:space="preserve"> </w:t>
      </w:r>
      <w:r w:rsidR="005D134B" w:rsidRPr="00E41B87">
        <w:rPr>
          <w:rFonts w:ascii="Arial" w:hAnsi="Arial" w:cs="Arial"/>
          <w:noProof/>
          <w:color w:val="000000"/>
          <w:lang w:eastAsia="en-GB"/>
        </w:rPr>
        <w:t xml:space="preserve">a </w:t>
      </w:r>
      <w:r w:rsidRPr="005D134B">
        <w:rPr>
          <w:rFonts w:ascii="Arial" w:hAnsi="Arial" w:cs="Arial"/>
          <w:noProof/>
          <w:color w:val="000000"/>
          <w:lang w:eastAsia="en-GB"/>
        </w:rPr>
        <w:t>Virtual</w:t>
      </w:r>
      <w:r>
        <w:rPr>
          <w:rFonts w:ascii="Arial" w:hAnsi="Arial" w:cs="Arial"/>
          <w:color w:val="000000"/>
          <w:lang w:eastAsia="en-GB"/>
        </w:rPr>
        <w:t xml:space="preserve"> </w:t>
      </w:r>
      <w:r w:rsidRPr="005D134B">
        <w:rPr>
          <w:rFonts w:ascii="Arial" w:hAnsi="Arial" w:cs="Arial"/>
          <w:noProof/>
          <w:color w:val="000000"/>
          <w:lang w:eastAsia="en-GB"/>
        </w:rPr>
        <w:t>L</w:t>
      </w:r>
      <w:r w:rsidR="007B4219" w:rsidRPr="005D134B">
        <w:rPr>
          <w:rFonts w:ascii="Arial" w:hAnsi="Arial" w:cs="Arial"/>
          <w:noProof/>
          <w:color w:val="000000"/>
          <w:lang w:eastAsia="en-GB"/>
        </w:rPr>
        <w:t>earning</w:t>
      </w:r>
      <w:r w:rsidR="007B4219" w:rsidRPr="00720FAF">
        <w:rPr>
          <w:rFonts w:ascii="Arial" w:hAnsi="Arial" w:cs="Arial"/>
          <w:color w:val="000000"/>
          <w:lang w:eastAsia="en-GB"/>
        </w:rPr>
        <w:t xml:space="preserve"> </w:t>
      </w:r>
      <w:r w:rsidRPr="005D134B">
        <w:rPr>
          <w:rFonts w:ascii="Arial" w:hAnsi="Arial" w:cs="Arial"/>
          <w:noProof/>
          <w:color w:val="000000"/>
          <w:lang w:eastAsia="en-GB"/>
        </w:rPr>
        <w:t>E</w:t>
      </w:r>
      <w:r w:rsidR="007B4219" w:rsidRPr="005D134B">
        <w:rPr>
          <w:rFonts w:ascii="Arial" w:hAnsi="Arial" w:cs="Arial"/>
          <w:noProof/>
          <w:color w:val="000000"/>
          <w:lang w:eastAsia="en-GB"/>
        </w:rPr>
        <w:t>nvironment</w:t>
      </w:r>
      <w:r w:rsidR="007B4219" w:rsidRPr="00720FAF">
        <w:rPr>
          <w:rFonts w:ascii="Arial" w:hAnsi="Arial" w:cs="Arial"/>
          <w:color w:val="000000"/>
          <w:lang w:eastAsia="en-GB"/>
        </w:rPr>
        <w:t xml:space="preserve"> </w:t>
      </w:r>
      <w:r>
        <w:rPr>
          <w:rFonts w:ascii="Arial" w:hAnsi="Arial" w:cs="Arial"/>
          <w:color w:val="000000"/>
          <w:lang w:eastAsia="en-GB"/>
        </w:rPr>
        <w:t>(VLE)</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substantial Study Skills Centre that provides academic skills support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Student support facilities that provide advice on issues such as finance, regulations, legal matters, accommodation, international student support etc.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Disabled student support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The Students’ Union </w:t>
      </w:r>
    </w:p>
    <w:p w:rsidR="007B4219" w:rsidRPr="00720FAF" w:rsidRDefault="007B4219" w:rsidP="007B4219">
      <w:pPr>
        <w:numPr>
          <w:ilvl w:val="0"/>
          <w:numId w:val="12"/>
        </w:numPr>
        <w:autoSpaceDE w:val="0"/>
        <w:autoSpaceDN w:val="0"/>
        <w:adjustRightInd w:val="0"/>
        <w:spacing w:after="0" w:line="240" w:lineRule="auto"/>
        <w:rPr>
          <w:rFonts w:ascii="Arial" w:hAnsi="Arial" w:cs="Arial"/>
          <w:color w:val="000000"/>
          <w:lang w:eastAsia="en-GB"/>
        </w:rPr>
      </w:pPr>
      <w:r w:rsidRPr="00720FAF">
        <w:rPr>
          <w:rFonts w:ascii="Arial" w:hAnsi="Arial" w:cs="Arial"/>
          <w:color w:val="000000"/>
          <w:lang w:eastAsia="en-GB"/>
        </w:rPr>
        <w:t xml:space="preserve">Careers and Employability Service </w:t>
      </w:r>
    </w:p>
    <w:p w:rsidR="0001181A" w:rsidRPr="00E41B87" w:rsidRDefault="0001181A" w:rsidP="00E41B87">
      <w:pPr>
        <w:autoSpaceDE w:val="0"/>
        <w:autoSpaceDN w:val="0"/>
        <w:adjustRightInd w:val="0"/>
        <w:spacing w:after="0" w:line="240" w:lineRule="auto"/>
        <w:ind w:left="720"/>
        <w:rPr>
          <w:rFonts w:ascii="Arial" w:hAnsi="Arial" w:cs="Arial"/>
          <w:strike/>
          <w:color w:val="000000"/>
          <w:lang w:eastAsia="en-GB"/>
        </w:rPr>
      </w:pPr>
    </w:p>
    <w:p w:rsidR="00F838B0" w:rsidRPr="00720FAF" w:rsidRDefault="00F838B0" w:rsidP="005B1266">
      <w:pPr>
        <w:spacing w:after="0" w:line="240" w:lineRule="auto"/>
        <w:rPr>
          <w:rFonts w:ascii="Arial" w:hAnsi="Arial" w:cs="Arial"/>
          <w:i/>
          <w:sz w:val="18"/>
          <w:szCs w:val="18"/>
        </w:rPr>
      </w:pPr>
    </w:p>
    <w:p w:rsidR="007B4219" w:rsidRPr="00720FAF" w:rsidRDefault="00442B86" w:rsidP="00EC1A35">
      <w:pPr>
        <w:tabs>
          <w:tab w:val="left" w:pos="6565"/>
        </w:tabs>
        <w:spacing w:after="0" w:line="240" w:lineRule="auto"/>
        <w:rPr>
          <w:rFonts w:ascii="Arial" w:hAnsi="Arial" w:cs="Arial"/>
        </w:rPr>
      </w:pPr>
      <w:r w:rsidRPr="00720FAF">
        <w:rPr>
          <w:rFonts w:ascii="Arial" w:hAnsi="Arial" w:cs="Arial"/>
        </w:rPr>
        <w:t>At</w:t>
      </w:r>
      <w:r w:rsidR="00471823" w:rsidRPr="00720FAF">
        <w:rPr>
          <w:rFonts w:ascii="Arial" w:hAnsi="Arial" w:cs="Arial"/>
        </w:rPr>
        <w:t xml:space="preserve"> level 7, the course </w:t>
      </w:r>
      <w:r w:rsidR="005C41BB">
        <w:rPr>
          <w:rFonts w:ascii="Arial" w:hAnsi="Arial" w:cs="Arial"/>
        </w:rPr>
        <w:t>leader</w:t>
      </w:r>
      <w:r w:rsidR="000377C1" w:rsidRPr="00720FAF">
        <w:rPr>
          <w:rFonts w:ascii="Arial" w:hAnsi="Arial" w:cs="Arial"/>
        </w:rPr>
        <w:t xml:space="preserve"> or group project supervisor</w:t>
      </w:r>
      <w:r w:rsidR="00471823" w:rsidRPr="00720FAF">
        <w:rPr>
          <w:rFonts w:ascii="Arial" w:hAnsi="Arial" w:cs="Arial"/>
        </w:rPr>
        <w:t xml:space="preserve"> acts as the personal tutor throughout their course. </w:t>
      </w:r>
      <w:r w:rsidR="001E6A44" w:rsidRPr="00720FAF">
        <w:rPr>
          <w:rFonts w:ascii="Arial" w:hAnsi="Arial" w:cs="Arial"/>
        </w:rPr>
        <w:t>The Personal Tutor Scheme</w:t>
      </w:r>
      <w:r w:rsidR="00471823" w:rsidRPr="00720FAF">
        <w:rPr>
          <w:rFonts w:ascii="Arial" w:hAnsi="Arial" w:cs="Arial"/>
        </w:rPr>
        <w:t xml:space="preserve"> </w:t>
      </w:r>
      <w:r w:rsidR="001E6A44" w:rsidRPr="00720FAF">
        <w:rPr>
          <w:rFonts w:ascii="Arial" w:hAnsi="Arial" w:cs="Arial"/>
        </w:rPr>
        <w:t>(</w:t>
      </w:r>
      <w:r w:rsidR="00471823" w:rsidRPr="00720FAF">
        <w:rPr>
          <w:rFonts w:ascii="Arial" w:hAnsi="Arial" w:cs="Arial"/>
        </w:rPr>
        <w:t>PTS) is embedded</w:t>
      </w:r>
      <w:r w:rsidR="001E6A44" w:rsidRPr="00720FAF">
        <w:rPr>
          <w:rFonts w:ascii="Arial" w:hAnsi="Arial" w:cs="Arial"/>
        </w:rPr>
        <w:t xml:space="preserve"> in the prov</w:t>
      </w:r>
      <w:r w:rsidR="00471823" w:rsidRPr="00720FAF">
        <w:rPr>
          <w:rFonts w:ascii="Arial" w:hAnsi="Arial" w:cs="Arial"/>
        </w:rPr>
        <w:t>ision through</w:t>
      </w:r>
      <w:r w:rsidR="001E6A44" w:rsidRPr="00720FAF">
        <w:rPr>
          <w:rFonts w:ascii="Arial" w:hAnsi="Arial" w:cs="Arial"/>
        </w:rPr>
        <w:t xml:space="preserve"> one-to-one </w:t>
      </w:r>
      <w:r w:rsidR="00471823" w:rsidRPr="00720FAF">
        <w:rPr>
          <w:rFonts w:ascii="Arial" w:hAnsi="Arial" w:cs="Arial"/>
        </w:rPr>
        <w:t xml:space="preserve">and group </w:t>
      </w:r>
      <w:r w:rsidR="008E56B2" w:rsidRPr="00720FAF">
        <w:rPr>
          <w:rFonts w:ascii="Arial" w:hAnsi="Arial" w:cs="Arial"/>
        </w:rPr>
        <w:t xml:space="preserve">meetings with the Course </w:t>
      </w:r>
      <w:r w:rsidR="005C41BB">
        <w:rPr>
          <w:rFonts w:ascii="Arial" w:hAnsi="Arial" w:cs="Arial"/>
        </w:rPr>
        <w:t>Leader</w:t>
      </w:r>
      <w:r w:rsidR="00471823" w:rsidRPr="00720FAF">
        <w:rPr>
          <w:rFonts w:ascii="Arial" w:hAnsi="Arial" w:cs="Arial"/>
        </w:rPr>
        <w:t xml:space="preserve">.  </w:t>
      </w:r>
      <w:r w:rsidR="0090016F" w:rsidRPr="00720FAF">
        <w:rPr>
          <w:rFonts w:ascii="Arial" w:hAnsi="Arial" w:cs="Arial"/>
        </w:rPr>
        <w:t>It aims to help students t</w:t>
      </w:r>
      <w:r w:rsidRPr="00720FAF">
        <w:rPr>
          <w:rFonts w:ascii="Arial" w:hAnsi="Arial" w:cs="Arial"/>
        </w:rPr>
        <w:t>o make the transition to Master’s degree</w:t>
      </w:r>
      <w:r w:rsidR="0090016F" w:rsidRPr="00720FAF">
        <w:rPr>
          <w:rFonts w:ascii="Arial" w:hAnsi="Arial" w:cs="Arial"/>
        </w:rPr>
        <w:t xml:space="preserve"> level and to encourage them </w:t>
      </w:r>
      <w:r w:rsidR="008E56B2" w:rsidRPr="00720FAF">
        <w:rPr>
          <w:rFonts w:ascii="Arial" w:hAnsi="Arial" w:cs="Arial"/>
        </w:rPr>
        <w:t>in</w:t>
      </w:r>
      <w:r w:rsidR="008E56B2" w:rsidRPr="00720FAF">
        <w:rPr>
          <w:rFonts w:ascii="Arial" w:hAnsi="Arial" w:cs="Arial"/>
          <w:color w:val="548DD4"/>
        </w:rPr>
        <w:t xml:space="preserve"> </w:t>
      </w:r>
      <w:r w:rsidR="0090016F" w:rsidRPr="00720FAF">
        <w:rPr>
          <w:rFonts w:ascii="Arial" w:hAnsi="Arial" w:cs="Arial"/>
        </w:rPr>
        <w:t xml:space="preserve">fulfilling their academic /research aspirations. </w:t>
      </w:r>
      <w:r w:rsidR="00471823" w:rsidRPr="00720FAF">
        <w:rPr>
          <w:rFonts w:ascii="Arial" w:hAnsi="Arial" w:cs="Arial"/>
        </w:rPr>
        <w:t>The first group meeting will last half an hour during</w:t>
      </w:r>
      <w:r w:rsidR="000377C1" w:rsidRPr="00720FAF">
        <w:rPr>
          <w:rFonts w:ascii="Arial" w:hAnsi="Arial" w:cs="Arial"/>
        </w:rPr>
        <w:t xml:space="preserve"> the induction week. It will be</w:t>
      </w:r>
      <w:r w:rsidR="00471823" w:rsidRPr="00720FAF">
        <w:rPr>
          <w:rFonts w:ascii="Arial" w:hAnsi="Arial" w:cs="Arial"/>
        </w:rPr>
        <w:t xml:space="preserve"> followed by </w:t>
      </w:r>
      <w:r w:rsidR="000377C1" w:rsidRPr="00720FAF">
        <w:rPr>
          <w:rFonts w:ascii="Arial" w:hAnsi="Arial" w:cs="Arial"/>
        </w:rPr>
        <w:t>several sessions of one-to-one</w:t>
      </w:r>
      <w:r w:rsidR="00471823" w:rsidRPr="00720FAF">
        <w:rPr>
          <w:rFonts w:ascii="Arial" w:hAnsi="Arial" w:cs="Arial"/>
        </w:rPr>
        <w:t xml:space="preserve"> meetings</w:t>
      </w:r>
      <w:r w:rsidR="000377C1" w:rsidRPr="00720FAF">
        <w:rPr>
          <w:rFonts w:ascii="Arial" w:hAnsi="Arial" w:cs="Arial"/>
        </w:rPr>
        <w:t xml:space="preserve"> lasting about 15 minutes</w:t>
      </w:r>
      <w:r w:rsidR="00471823" w:rsidRPr="00720FAF">
        <w:rPr>
          <w:rFonts w:ascii="Arial" w:hAnsi="Arial" w:cs="Arial"/>
        </w:rPr>
        <w:t>.</w:t>
      </w:r>
      <w:r w:rsidR="000377C1" w:rsidRPr="00720FAF">
        <w:rPr>
          <w:rFonts w:ascii="Arial" w:hAnsi="Arial" w:cs="Arial"/>
        </w:rPr>
        <w:t xml:space="preserve"> The project supervisor</w:t>
      </w:r>
      <w:r w:rsidR="00C31C92" w:rsidRPr="00720FAF">
        <w:rPr>
          <w:rFonts w:ascii="Arial" w:hAnsi="Arial" w:cs="Arial"/>
        </w:rPr>
        <w:t xml:space="preserve"> will</w:t>
      </w:r>
      <w:r w:rsidR="000377C1" w:rsidRPr="00720FAF">
        <w:rPr>
          <w:rFonts w:ascii="Arial" w:hAnsi="Arial" w:cs="Arial"/>
        </w:rPr>
        <w:t xml:space="preserve"> also see students weekly during the group project meetings over the summer</w:t>
      </w:r>
      <w:r w:rsidR="00C31C92" w:rsidRPr="00720FAF">
        <w:rPr>
          <w:rFonts w:ascii="Arial" w:hAnsi="Arial" w:cs="Arial"/>
        </w:rPr>
        <w:t xml:space="preserve"> period</w:t>
      </w:r>
      <w:r w:rsidR="000377C1" w:rsidRPr="00720FAF">
        <w:rPr>
          <w:rFonts w:ascii="Arial" w:hAnsi="Arial" w:cs="Arial"/>
        </w:rPr>
        <w:t xml:space="preserve"> that provides plenty of opportunities for face-to-face contact. </w:t>
      </w:r>
      <w:r w:rsidR="00471823" w:rsidRPr="00720FAF">
        <w:rPr>
          <w:rFonts w:ascii="Arial" w:hAnsi="Arial" w:cs="Arial"/>
        </w:rPr>
        <w:t xml:space="preserve"> For the part-time level s</w:t>
      </w:r>
      <w:r w:rsidR="00C31C92" w:rsidRPr="00720FAF">
        <w:rPr>
          <w:rFonts w:ascii="Arial" w:hAnsi="Arial" w:cs="Arial"/>
        </w:rPr>
        <w:t>tudents, one-by-one contacts can be</w:t>
      </w:r>
      <w:r w:rsidR="00471823" w:rsidRPr="00720FAF">
        <w:rPr>
          <w:rFonts w:ascii="Arial" w:hAnsi="Arial" w:cs="Arial"/>
        </w:rPr>
        <w:t xml:space="preserve"> conducted by emails or by phone.</w:t>
      </w:r>
      <w:r w:rsidR="00C31C92" w:rsidRPr="00720FAF">
        <w:rPr>
          <w:rFonts w:ascii="Arial" w:hAnsi="Arial" w:cs="Arial"/>
        </w:rPr>
        <w:t xml:space="preserve"> </w:t>
      </w:r>
      <w:r w:rsidR="005D134B" w:rsidRPr="00E41B87">
        <w:rPr>
          <w:rFonts w:ascii="Arial" w:hAnsi="Arial" w:cs="Arial"/>
          <w:noProof/>
        </w:rPr>
        <w:t>A</w:t>
      </w:r>
      <w:r w:rsidR="005D134B">
        <w:rPr>
          <w:rFonts w:ascii="Arial" w:hAnsi="Arial" w:cs="Arial"/>
          <w:noProof/>
        </w:rPr>
        <w:t xml:space="preserve"> </w:t>
      </w:r>
      <w:r w:rsidR="005D134B" w:rsidRPr="005D134B">
        <w:rPr>
          <w:rFonts w:ascii="Arial" w:hAnsi="Arial" w:cs="Arial"/>
          <w:noProof/>
        </w:rPr>
        <w:t>p</w:t>
      </w:r>
      <w:r w:rsidR="00C31C92" w:rsidRPr="005D134B">
        <w:rPr>
          <w:rFonts w:ascii="Arial" w:hAnsi="Arial" w:cs="Arial"/>
          <w:noProof/>
        </w:rPr>
        <w:t>ersonal</w:t>
      </w:r>
      <w:r w:rsidR="00C31C92" w:rsidRPr="00720FAF">
        <w:rPr>
          <w:rFonts w:ascii="Arial" w:hAnsi="Arial" w:cs="Arial"/>
        </w:rPr>
        <w:t xml:space="preserve"> tutor will act as the default referee and encourage students to keep in touch.</w:t>
      </w:r>
    </w:p>
    <w:p w:rsidR="00F838B0" w:rsidRPr="00720FAF" w:rsidRDefault="00F838B0"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Ensuring and Enhancing the Quality of the Course</w:t>
      </w:r>
    </w:p>
    <w:p w:rsidR="005B1266" w:rsidRPr="00720FAF" w:rsidRDefault="005B1266" w:rsidP="005B1266">
      <w:pPr>
        <w:spacing w:after="0" w:line="240" w:lineRule="auto"/>
        <w:rPr>
          <w:rFonts w:ascii="Arial" w:hAnsi="Arial" w:cs="Arial"/>
        </w:rPr>
      </w:pPr>
    </w:p>
    <w:p w:rsidR="005B1266" w:rsidRPr="00720FAF" w:rsidRDefault="005B1266" w:rsidP="005B1266">
      <w:pPr>
        <w:spacing w:after="0" w:line="240" w:lineRule="auto"/>
        <w:rPr>
          <w:rFonts w:ascii="Arial" w:hAnsi="Arial" w:cs="Arial"/>
        </w:rPr>
      </w:pPr>
      <w:r w:rsidRPr="00720FAF">
        <w:rPr>
          <w:rFonts w:ascii="Arial" w:hAnsi="Arial" w:cs="Arial"/>
        </w:rPr>
        <w:t xml:space="preserve">The University </w:t>
      </w:r>
      <w:r w:rsidR="00BB23D0" w:rsidRPr="00720FAF">
        <w:rPr>
          <w:rFonts w:ascii="Arial" w:hAnsi="Arial" w:cs="Arial"/>
        </w:rPr>
        <w:t>h</w:t>
      </w:r>
      <w:r w:rsidRPr="00720FAF">
        <w:rPr>
          <w:rFonts w:ascii="Arial" w:hAnsi="Arial" w:cs="Arial"/>
        </w:rPr>
        <w:t>as several methods for evaluating and improving the quality and standards of its provision.  These include:</w:t>
      </w:r>
    </w:p>
    <w:p w:rsidR="005B1266" w:rsidRPr="00720FAF" w:rsidRDefault="005B1266" w:rsidP="005B1266">
      <w:pPr>
        <w:spacing w:after="0" w:line="240" w:lineRule="auto"/>
        <w:ind w:left="360"/>
        <w:rPr>
          <w:rFonts w:ascii="Arial" w:hAnsi="Arial" w:cs="Arial"/>
        </w:rPr>
      </w:pP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External examiners</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Boards of study with student representation</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Annual review and development</w:t>
      </w:r>
    </w:p>
    <w:p w:rsidR="005B1266" w:rsidRPr="00720FAF" w:rsidRDefault="005B1266" w:rsidP="005B1266">
      <w:pPr>
        <w:numPr>
          <w:ilvl w:val="0"/>
          <w:numId w:val="9"/>
        </w:numPr>
        <w:spacing w:after="0" w:line="240" w:lineRule="auto"/>
        <w:rPr>
          <w:rFonts w:ascii="Arial" w:hAnsi="Arial" w:cs="Arial"/>
        </w:rPr>
      </w:pPr>
      <w:r w:rsidRPr="005D134B">
        <w:rPr>
          <w:rFonts w:ascii="Arial" w:hAnsi="Arial" w:cs="Arial"/>
          <w:noProof/>
        </w:rPr>
        <w:t>Periodic</w:t>
      </w:r>
      <w:r w:rsidRPr="00720FAF">
        <w:rPr>
          <w:rFonts w:ascii="Arial" w:hAnsi="Arial" w:cs="Arial"/>
        </w:rPr>
        <w:t xml:space="preserve"> review </w:t>
      </w:r>
      <w:r w:rsidRPr="005D134B">
        <w:rPr>
          <w:rFonts w:ascii="Arial" w:hAnsi="Arial" w:cs="Arial"/>
          <w:noProof/>
        </w:rPr>
        <w:t>undertaken</w:t>
      </w:r>
      <w:r w:rsidRPr="00720FAF">
        <w:rPr>
          <w:rFonts w:ascii="Arial" w:hAnsi="Arial" w:cs="Arial"/>
        </w:rPr>
        <w:t xml:space="preserve"> at the subject level</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Student evaluation</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lastRenderedPageBreak/>
        <w:t>Moderation policies</w:t>
      </w:r>
    </w:p>
    <w:p w:rsidR="00F838B0" w:rsidRPr="00720FAF" w:rsidRDefault="00F838B0" w:rsidP="00F838B0">
      <w:pPr>
        <w:spacing w:after="0" w:line="240" w:lineRule="auto"/>
        <w:rPr>
          <w:rFonts w:ascii="Arial" w:hAnsi="Arial" w:cs="Arial"/>
        </w:rPr>
      </w:pPr>
    </w:p>
    <w:p w:rsidR="005B1266" w:rsidRPr="00720FAF" w:rsidRDefault="005B1266"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 xml:space="preserve">Employability Statement </w:t>
      </w:r>
    </w:p>
    <w:p w:rsidR="000D596A" w:rsidRPr="00720FAF" w:rsidRDefault="000D596A" w:rsidP="000D596A">
      <w:pPr>
        <w:spacing w:after="0" w:line="240" w:lineRule="auto"/>
        <w:ind w:left="360"/>
        <w:rPr>
          <w:rFonts w:ascii="Arial" w:hAnsi="Arial" w:cs="Arial"/>
          <w:b/>
        </w:rPr>
      </w:pPr>
    </w:p>
    <w:p w:rsidR="0006343C" w:rsidRPr="00720FAF" w:rsidRDefault="007B4219" w:rsidP="007B4219">
      <w:pPr>
        <w:rPr>
          <w:rFonts w:ascii="Arial" w:hAnsi="Arial" w:cs="Arial"/>
        </w:rPr>
      </w:pPr>
      <w:r w:rsidRPr="00720FAF">
        <w:rPr>
          <w:rFonts w:ascii="Arial" w:hAnsi="Arial" w:cs="Arial"/>
        </w:rPr>
        <w:t>Students who successfully complete the MSc will have ac</w:t>
      </w:r>
      <w:r w:rsidR="00822747" w:rsidRPr="00720FAF">
        <w:rPr>
          <w:rFonts w:ascii="Arial" w:hAnsi="Arial" w:cs="Arial"/>
        </w:rPr>
        <w:t xml:space="preserve">quired significant research, analytical and transferable skills </w:t>
      </w:r>
      <w:r w:rsidRPr="00720FAF">
        <w:rPr>
          <w:rFonts w:ascii="Arial" w:hAnsi="Arial" w:cs="Arial"/>
        </w:rPr>
        <w:t>in th</w:t>
      </w:r>
      <w:r w:rsidR="00822747" w:rsidRPr="00720FAF">
        <w:rPr>
          <w:rFonts w:ascii="Arial" w:hAnsi="Arial" w:cs="Arial"/>
        </w:rPr>
        <w:t xml:space="preserve">e broader issues </w:t>
      </w:r>
      <w:r w:rsidRPr="00720FAF">
        <w:rPr>
          <w:rFonts w:ascii="Arial" w:hAnsi="Arial" w:cs="Arial"/>
        </w:rPr>
        <w:t xml:space="preserve">relating to aerospace engineering and should </w:t>
      </w:r>
      <w:r w:rsidRPr="005D134B">
        <w:rPr>
          <w:rFonts w:ascii="Arial" w:hAnsi="Arial" w:cs="Arial"/>
          <w:noProof/>
        </w:rPr>
        <w:t>therefore</w:t>
      </w:r>
      <w:r w:rsidRPr="00720FAF">
        <w:rPr>
          <w:rFonts w:ascii="Arial" w:hAnsi="Arial" w:cs="Arial"/>
        </w:rPr>
        <w:t xml:space="preserve"> have substantially enhanced their prospects o</w:t>
      </w:r>
      <w:r w:rsidR="00EB75B6" w:rsidRPr="00720FAF">
        <w:rPr>
          <w:rFonts w:ascii="Arial" w:hAnsi="Arial" w:cs="Arial"/>
        </w:rPr>
        <w:t>f gaining employment and progres</w:t>
      </w:r>
      <w:r w:rsidRPr="00720FAF">
        <w:rPr>
          <w:rFonts w:ascii="Arial" w:hAnsi="Arial" w:cs="Arial"/>
        </w:rPr>
        <w:t>sing their career in the aerospace industry.</w:t>
      </w:r>
      <w:r w:rsidR="0091570C" w:rsidRPr="00720FAF">
        <w:rPr>
          <w:rFonts w:ascii="Arial" w:hAnsi="Arial" w:cs="Arial"/>
        </w:rPr>
        <w:t xml:space="preserve"> They will have a</w:t>
      </w:r>
      <w:r w:rsidR="00822747" w:rsidRPr="00720FAF">
        <w:rPr>
          <w:rFonts w:ascii="Arial" w:hAnsi="Arial" w:cs="Arial"/>
        </w:rPr>
        <w:t xml:space="preserve"> systematic</w:t>
      </w:r>
      <w:r w:rsidR="0091570C" w:rsidRPr="00720FAF">
        <w:rPr>
          <w:rFonts w:ascii="Arial" w:hAnsi="Arial" w:cs="Arial"/>
        </w:rPr>
        <w:t xml:space="preserve"> </w:t>
      </w:r>
      <w:r w:rsidR="0025571F" w:rsidRPr="00720FAF">
        <w:rPr>
          <w:rFonts w:ascii="Arial" w:hAnsi="Arial" w:cs="Arial"/>
        </w:rPr>
        <w:t>understanding of know</w:t>
      </w:r>
      <w:r w:rsidR="006E0FAA" w:rsidRPr="00720FAF">
        <w:rPr>
          <w:rFonts w:ascii="Arial" w:hAnsi="Arial" w:cs="Arial"/>
        </w:rPr>
        <w:t xml:space="preserve">ledge in subjects </w:t>
      </w:r>
      <w:r w:rsidR="0091570C" w:rsidRPr="00720FAF">
        <w:rPr>
          <w:rFonts w:ascii="Arial" w:hAnsi="Arial" w:cs="Arial"/>
        </w:rPr>
        <w:t xml:space="preserve">that are </w:t>
      </w:r>
      <w:r w:rsidR="006E0FAA" w:rsidRPr="00720FAF">
        <w:rPr>
          <w:rFonts w:ascii="Arial" w:hAnsi="Arial" w:cs="Arial"/>
        </w:rPr>
        <w:t>both specific and comp</w:t>
      </w:r>
      <w:r w:rsidR="001D2924" w:rsidRPr="00720FAF">
        <w:rPr>
          <w:rFonts w:ascii="Arial" w:hAnsi="Arial" w:cs="Arial"/>
        </w:rPr>
        <w:t xml:space="preserve">lementary </w:t>
      </w:r>
      <w:r w:rsidR="0091570C" w:rsidRPr="00720FAF">
        <w:rPr>
          <w:rFonts w:ascii="Arial" w:hAnsi="Arial" w:cs="Arial"/>
        </w:rPr>
        <w:t>to a</w:t>
      </w:r>
      <w:r w:rsidR="006E0FAA" w:rsidRPr="00720FAF">
        <w:rPr>
          <w:rFonts w:ascii="Arial" w:hAnsi="Arial" w:cs="Arial"/>
        </w:rPr>
        <w:t>erospace engineering</w:t>
      </w:r>
      <w:r w:rsidR="000D596A" w:rsidRPr="00720FAF">
        <w:rPr>
          <w:rFonts w:ascii="Arial" w:hAnsi="Arial" w:cs="Arial"/>
        </w:rPr>
        <w:t xml:space="preserve">. The programme is built on a comprehensive application of techniques such </w:t>
      </w:r>
      <w:r w:rsidR="002F39A7" w:rsidRPr="00720FAF">
        <w:rPr>
          <w:rFonts w:ascii="Arial" w:hAnsi="Arial" w:cs="Arial"/>
        </w:rPr>
        <w:t>as</w:t>
      </w:r>
      <w:r w:rsidR="002F39A7" w:rsidRPr="00720FAF">
        <w:rPr>
          <w:rFonts w:ascii="Arial" w:hAnsi="Arial" w:cs="Arial"/>
          <w:color w:val="548DD4"/>
        </w:rPr>
        <w:t xml:space="preserve"> </w:t>
      </w:r>
      <w:r w:rsidR="000D596A" w:rsidRPr="00720FAF">
        <w:rPr>
          <w:rFonts w:ascii="Arial" w:hAnsi="Arial" w:cs="Arial"/>
        </w:rPr>
        <w:t>advanced computer-based design, Computational Fluid Dynamics (CFD) and Finite Elements Analysis (FEA)</w:t>
      </w:r>
      <w:r w:rsidR="00822747" w:rsidRPr="00720FAF">
        <w:rPr>
          <w:rFonts w:ascii="Arial" w:hAnsi="Arial" w:cs="Arial"/>
        </w:rPr>
        <w:t>. It enables students to also gain management and business skills necessary for employment.</w:t>
      </w:r>
    </w:p>
    <w:p w:rsidR="0006343C" w:rsidRPr="00720FAF" w:rsidRDefault="0006343C" w:rsidP="007B4219">
      <w:pPr>
        <w:rPr>
          <w:rFonts w:ascii="Arial" w:hAnsi="Arial" w:cs="Arial"/>
        </w:rPr>
      </w:pPr>
      <w:r w:rsidRPr="00720FAF">
        <w:rPr>
          <w:rFonts w:ascii="Arial" w:hAnsi="Arial" w:cs="Arial"/>
        </w:rPr>
        <w:t xml:space="preserve">The group design project provides a challenge </w:t>
      </w:r>
      <w:r w:rsidRPr="005D134B">
        <w:rPr>
          <w:rFonts w:ascii="Arial" w:hAnsi="Arial" w:cs="Arial"/>
          <w:noProof/>
        </w:rPr>
        <w:t>to</w:t>
      </w:r>
      <w:r w:rsidRPr="00720FAF">
        <w:rPr>
          <w:rFonts w:ascii="Arial" w:hAnsi="Arial" w:cs="Arial"/>
        </w:rPr>
        <w:t xml:space="preserve"> the candidate</w:t>
      </w:r>
      <w:r w:rsidR="002F39A7" w:rsidRPr="00720FAF">
        <w:rPr>
          <w:rFonts w:ascii="Arial" w:hAnsi="Arial" w:cs="Arial"/>
          <w:color w:val="548DD4"/>
        </w:rPr>
        <w:t>s</w:t>
      </w:r>
      <w:r w:rsidRPr="00720FAF">
        <w:rPr>
          <w:rFonts w:ascii="Arial" w:hAnsi="Arial" w:cs="Arial"/>
        </w:rPr>
        <w:t xml:space="preserve"> to undertake a </w:t>
      </w:r>
      <w:r w:rsidRPr="005D134B">
        <w:rPr>
          <w:rFonts w:ascii="Arial" w:hAnsi="Arial" w:cs="Arial"/>
          <w:noProof/>
        </w:rPr>
        <w:t>real</w:t>
      </w:r>
      <w:r w:rsidR="00DC5457" w:rsidRPr="00E41B87">
        <w:rPr>
          <w:rFonts w:ascii="Arial" w:hAnsi="Arial" w:cs="Arial"/>
          <w:noProof/>
        </w:rPr>
        <w:t>-</w:t>
      </w:r>
      <w:r w:rsidRPr="005D134B">
        <w:rPr>
          <w:rFonts w:ascii="Arial" w:hAnsi="Arial" w:cs="Arial"/>
          <w:noProof/>
        </w:rPr>
        <w:t>world</w:t>
      </w:r>
      <w:r w:rsidRPr="00720FAF">
        <w:rPr>
          <w:rFonts w:ascii="Arial" w:hAnsi="Arial" w:cs="Arial"/>
        </w:rPr>
        <w:t xml:space="preserve"> problem because most projects are industrially orientated in a virtual environment. During the </w:t>
      </w:r>
      <w:r w:rsidRPr="005D134B">
        <w:rPr>
          <w:rFonts w:ascii="Arial" w:hAnsi="Arial" w:cs="Arial"/>
          <w:noProof/>
        </w:rPr>
        <w:t>proje</w:t>
      </w:r>
      <w:r w:rsidR="002F39A7" w:rsidRPr="005D134B">
        <w:rPr>
          <w:rFonts w:ascii="Arial" w:hAnsi="Arial" w:cs="Arial"/>
          <w:noProof/>
        </w:rPr>
        <w:t>ct</w:t>
      </w:r>
      <w:r w:rsidR="002F39A7" w:rsidRPr="00720FAF">
        <w:rPr>
          <w:rFonts w:ascii="Arial" w:hAnsi="Arial" w:cs="Arial"/>
        </w:rPr>
        <w:t xml:space="preserve"> </w:t>
      </w:r>
      <w:r w:rsidRPr="00720FAF">
        <w:rPr>
          <w:rFonts w:ascii="Arial" w:hAnsi="Arial" w:cs="Arial"/>
        </w:rPr>
        <w:t xml:space="preserve">students will be expected to apply the knowledge and skills learnt during the course to achieve agreed deliverables, whilst satisfying any given constraints and demonstrating originality in solving problems. </w:t>
      </w:r>
      <w:r w:rsidR="0025571F" w:rsidRPr="00720FAF">
        <w:rPr>
          <w:rFonts w:ascii="Arial" w:hAnsi="Arial" w:cs="Arial"/>
        </w:rPr>
        <w:t xml:space="preserve">They will have to demonstrate the exercise of initiative and personal responsibility. </w:t>
      </w:r>
      <w:r w:rsidRPr="00720FAF">
        <w:rPr>
          <w:rFonts w:ascii="Arial" w:hAnsi="Arial" w:cs="Arial"/>
        </w:rPr>
        <w:t xml:space="preserve">Key skills in communication, presentation, research, problem analysis, </w:t>
      </w:r>
      <w:r w:rsidR="0025571F" w:rsidRPr="00720FAF">
        <w:rPr>
          <w:rFonts w:ascii="Arial" w:hAnsi="Arial" w:cs="Arial"/>
        </w:rPr>
        <w:t>project planning, decision making</w:t>
      </w:r>
      <w:r w:rsidRPr="00720FAF">
        <w:rPr>
          <w:rFonts w:ascii="Arial" w:hAnsi="Arial" w:cs="Arial"/>
        </w:rPr>
        <w:t xml:space="preserve"> and solution justification are all part of the learning objectives defined in the field which fosters the development of their employability skills.</w:t>
      </w:r>
    </w:p>
    <w:p w:rsidR="007B4219" w:rsidRPr="00720FAF" w:rsidRDefault="00563E55" w:rsidP="007B4219">
      <w:pPr>
        <w:rPr>
          <w:rFonts w:ascii="Arial" w:hAnsi="Arial" w:cs="Arial"/>
        </w:rPr>
      </w:pPr>
      <w:r w:rsidRPr="00720FAF">
        <w:rPr>
          <w:rFonts w:ascii="Arial" w:hAnsi="Arial" w:cs="Arial"/>
        </w:rPr>
        <w:t>Postg</w:t>
      </w:r>
      <w:r w:rsidR="007B4219" w:rsidRPr="00720FAF">
        <w:rPr>
          <w:rFonts w:ascii="Arial" w:hAnsi="Arial" w:cs="Arial"/>
        </w:rPr>
        <w:t>raduates of this course have taken up posts in a variety o</w:t>
      </w:r>
      <w:r w:rsidR="008A3439" w:rsidRPr="00720FAF">
        <w:rPr>
          <w:rFonts w:ascii="Arial" w:hAnsi="Arial" w:cs="Arial"/>
        </w:rPr>
        <w:t>f employment settings including</w:t>
      </w:r>
      <w:r w:rsidR="007B4219" w:rsidRPr="00720FAF">
        <w:rPr>
          <w:rFonts w:ascii="Arial" w:hAnsi="Arial" w:cs="Arial"/>
        </w:rPr>
        <w:t xml:space="preserve"> </w:t>
      </w:r>
      <w:r w:rsidR="0079000D">
        <w:rPr>
          <w:rFonts w:ascii="Arial" w:hAnsi="Arial" w:cs="Arial"/>
        </w:rPr>
        <w:t xml:space="preserve">CAA, Rolls Royce, Sterling Aerospace, Marshall Aerospace, The Royal Navy, </w:t>
      </w:r>
      <w:r w:rsidR="00F516C1">
        <w:rPr>
          <w:rFonts w:ascii="Arial" w:hAnsi="Arial" w:cs="Arial"/>
        </w:rPr>
        <w:t xml:space="preserve">Pall Europe, </w:t>
      </w:r>
      <w:r w:rsidR="00E41B87">
        <w:rPr>
          <w:rFonts w:ascii="Arial" w:hAnsi="Arial" w:cs="Arial"/>
        </w:rPr>
        <w:t>Amsafe,</w:t>
      </w:r>
      <w:r w:rsidR="00786EB8" w:rsidRPr="00720FAF">
        <w:rPr>
          <w:rFonts w:ascii="Arial" w:hAnsi="Arial" w:cs="Arial"/>
        </w:rPr>
        <w:t xml:space="preserve"> Armour, </w:t>
      </w:r>
      <w:r w:rsidR="00786EB8" w:rsidRPr="005D134B">
        <w:rPr>
          <w:rFonts w:ascii="Arial" w:hAnsi="Arial" w:cs="Arial"/>
          <w:noProof/>
        </w:rPr>
        <w:t>Solion</w:t>
      </w:r>
      <w:r w:rsidR="00786EB8" w:rsidRPr="00720FAF">
        <w:rPr>
          <w:rFonts w:ascii="Arial" w:hAnsi="Arial" w:cs="Arial"/>
        </w:rPr>
        <w:t xml:space="preserve"> Solar Energy, </w:t>
      </w:r>
      <w:r w:rsidR="00CC63D2" w:rsidRPr="00720FAF">
        <w:rPr>
          <w:rFonts w:ascii="Arial" w:hAnsi="Arial" w:cs="Arial"/>
        </w:rPr>
        <w:t>EasyJet</w:t>
      </w:r>
      <w:r w:rsidR="007B4219" w:rsidRPr="00720FAF">
        <w:rPr>
          <w:rFonts w:ascii="Arial" w:hAnsi="Arial" w:cs="Arial"/>
        </w:rPr>
        <w:t>,</w:t>
      </w:r>
      <w:r w:rsidR="00786EB8" w:rsidRPr="00720FAF">
        <w:rPr>
          <w:rFonts w:ascii="Arial" w:hAnsi="Arial" w:cs="Arial"/>
        </w:rPr>
        <w:t xml:space="preserve"> Lufthansa, Flybe</w:t>
      </w:r>
      <w:r w:rsidR="00BC7456" w:rsidRPr="00720FAF">
        <w:rPr>
          <w:rFonts w:ascii="Arial" w:hAnsi="Arial" w:cs="Arial"/>
        </w:rPr>
        <w:t xml:space="preserve">, </w:t>
      </w:r>
      <w:r w:rsidR="00A718CA" w:rsidRPr="00720FAF">
        <w:rPr>
          <w:rFonts w:ascii="Arial" w:hAnsi="Arial" w:cs="Arial"/>
        </w:rPr>
        <w:t>Hawkerhind and Precision Press Parts Corp.</w:t>
      </w:r>
      <w:r w:rsidR="00397BC5" w:rsidRPr="00720FAF">
        <w:rPr>
          <w:rFonts w:ascii="Arial" w:hAnsi="Arial" w:cs="Arial"/>
        </w:rPr>
        <w:t xml:space="preserve"> Some </w:t>
      </w:r>
      <w:r w:rsidRPr="00720FAF">
        <w:rPr>
          <w:rFonts w:ascii="Arial" w:hAnsi="Arial" w:cs="Arial"/>
        </w:rPr>
        <w:t>post</w:t>
      </w:r>
      <w:r w:rsidR="00397BC5" w:rsidRPr="00720FAF">
        <w:rPr>
          <w:rFonts w:ascii="Arial" w:hAnsi="Arial" w:cs="Arial"/>
        </w:rPr>
        <w:t xml:space="preserve">graduates have </w:t>
      </w:r>
      <w:r w:rsidRPr="00720FAF">
        <w:rPr>
          <w:rFonts w:ascii="Arial" w:hAnsi="Arial" w:cs="Arial"/>
        </w:rPr>
        <w:t>continued their studies in PhD research projects.</w:t>
      </w:r>
      <w:r w:rsidR="003D11EC" w:rsidRPr="00720FAF">
        <w:rPr>
          <w:rFonts w:ascii="Arial" w:hAnsi="Arial" w:cs="Arial"/>
        </w:rPr>
        <w:t xml:space="preserve"> The employability skills taught in the </w:t>
      </w:r>
      <w:r w:rsidR="00286870" w:rsidRPr="00720FAF">
        <w:rPr>
          <w:rFonts w:ascii="Arial" w:hAnsi="Arial" w:cs="Arial"/>
        </w:rPr>
        <w:t>course are outlined in section F.</w:t>
      </w:r>
    </w:p>
    <w:p w:rsidR="005B1266" w:rsidRPr="00720FAF" w:rsidRDefault="005B1266" w:rsidP="005B1266">
      <w:pPr>
        <w:spacing w:after="0" w:line="240" w:lineRule="auto"/>
        <w:rPr>
          <w:rFonts w:ascii="Arial" w:hAnsi="Arial" w:cs="Arial"/>
        </w:rPr>
      </w:pPr>
    </w:p>
    <w:p w:rsidR="005B1266" w:rsidRPr="00720FAF" w:rsidRDefault="005B1266" w:rsidP="00E72D2E">
      <w:pPr>
        <w:numPr>
          <w:ilvl w:val="0"/>
          <w:numId w:val="1"/>
        </w:numPr>
        <w:spacing w:after="0" w:line="240" w:lineRule="auto"/>
        <w:rPr>
          <w:rFonts w:ascii="Arial" w:hAnsi="Arial" w:cs="Arial"/>
          <w:b/>
        </w:rPr>
      </w:pPr>
      <w:r w:rsidRPr="00720FAF">
        <w:rPr>
          <w:rFonts w:ascii="Arial" w:hAnsi="Arial" w:cs="Arial"/>
          <w:b/>
        </w:rPr>
        <w:t xml:space="preserve">Approved Variants from the </w:t>
      </w:r>
      <w:r w:rsidR="00E72D2E" w:rsidRPr="00720FAF">
        <w:rPr>
          <w:rFonts w:ascii="Arial" w:hAnsi="Arial" w:cs="Arial"/>
          <w:b/>
        </w:rPr>
        <w:t xml:space="preserve">Postgraduate Regulations </w:t>
      </w:r>
    </w:p>
    <w:p w:rsidR="005B1266" w:rsidRPr="00720FAF" w:rsidRDefault="00435672" w:rsidP="005B1266">
      <w:pPr>
        <w:spacing w:after="0" w:line="240" w:lineRule="auto"/>
        <w:rPr>
          <w:rFonts w:ascii="Arial" w:hAnsi="Arial" w:cs="Arial"/>
        </w:rPr>
      </w:pPr>
      <w:r w:rsidRPr="00720FAF">
        <w:rPr>
          <w:rFonts w:ascii="Arial" w:hAnsi="Arial" w:cs="Arial"/>
        </w:rPr>
        <w:t>There is no variant to the PCF.</w:t>
      </w:r>
    </w:p>
    <w:p w:rsidR="008A0EBC" w:rsidRPr="00720FAF" w:rsidRDefault="008A0EBC"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Other sources of information that you may wish to consult</w:t>
      </w:r>
    </w:p>
    <w:p w:rsidR="00435672" w:rsidRPr="00720FAF" w:rsidRDefault="00435672" w:rsidP="00435672">
      <w:pPr>
        <w:spacing w:after="0" w:line="240" w:lineRule="auto"/>
        <w:rPr>
          <w:rFonts w:ascii="Arial" w:hAnsi="Arial" w:cs="Arial"/>
        </w:rPr>
      </w:pPr>
      <w:r w:rsidRPr="00720FAF">
        <w:rPr>
          <w:rFonts w:ascii="Arial" w:hAnsi="Arial" w:cs="Arial"/>
        </w:rPr>
        <w:t>Engineering Council UK-SPEC:</w:t>
      </w:r>
    </w:p>
    <w:p w:rsidR="00C4175E" w:rsidRPr="00720FAF" w:rsidRDefault="00357D1A" w:rsidP="00435672">
      <w:pPr>
        <w:spacing w:after="0" w:line="240" w:lineRule="auto"/>
        <w:rPr>
          <w:rFonts w:ascii="Arial" w:hAnsi="Arial" w:cs="Arial"/>
        </w:rPr>
      </w:pPr>
      <w:hyperlink r:id="rId15" w:history="1">
        <w:r w:rsidR="00C4175E" w:rsidRPr="00720FAF">
          <w:rPr>
            <w:rStyle w:val="Hyperlink"/>
            <w:rFonts w:ascii="Arial" w:hAnsi="Arial" w:cs="Arial"/>
          </w:rPr>
          <w:t>https://www.engc.org.uk/ukspec</w:t>
        </w:r>
      </w:hyperlink>
    </w:p>
    <w:p w:rsidR="00C4175E" w:rsidRPr="00720FAF" w:rsidRDefault="00C4175E" w:rsidP="00435672">
      <w:pPr>
        <w:spacing w:after="0" w:line="240" w:lineRule="auto"/>
        <w:rPr>
          <w:rFonts w:ascii="Arial" w:hAnsi="Arial" w:cs="Arial"/>
        </w:rPr>
      </w:pPr>
    </w:p>
    <w:p w:rsidR="00387BBA" w:rsidRPr="00720FAF" w:rsidRDefault="00387BBA" w:rsidP="00435672">
      <w:pPr>
        <w:spacing w:after="0" w:line="240" w:lineRule="auto"/>
        <w:rPr>
          <w:rFonts w:ascii="Arial" w:hAnsi="Arial" w:cs="Arial"/>
        </w:rPr>
      </w:pPr>
      <w:r w:rsidRPr="00720FAF">
        <w:rPr>
          <w:rFonts w:ascii="Arial" w:hAnsi="Arial" w:cs="Arial"/>
        </w:rPr>
        <w:t>Royal Aeronautical society Accreditation Handbook:</w:t>
      </w:r>
    </w:p>
    <w:p w:rsidR="00C4175E" w:rsidRPr="00720FAF" w:rsidRDefault="00357D1A" w:rsidP="00435672">
      <w:pPr>
        <w:spacing w:after="0" w:line="240" w:lineRule="auto"/>
        <w:rPr>
          <w:rFonts w:ascii="Arial" w:hAnsi="Arial" w:cs="Arial"/>
        </w:rPr>
      </w:pPr>
      <w:hyperlink r:id="rId16" w:history="1">
        <w:r w:rsidR="00C4175E" w:rsidRPr="00720FAF">
          <w:rPr>
            <w:rStyle w:val="Hyperlink"/>
            <w:rFonts w:ascii="Arial" w:hAnsi="Arial" w:cs="Arial"/>
          </w:rPr>
          <w:t>https://www.aerosociety.com/media/4238/membershiphandbook.pdf</w:t>
        </w:r>
      </w:hyperlink>
    </w:p>
    <w:p w:rsidR="00C4175E" w:rsidRPr="00720FAF" w:rsidRDefault="00C4175E" w:rsidP="00435672">
      <w:pPr>
        <w:spacing w:after="0" w:line="240" w:lineRule="auto"/>
        <w:rPr>
          <w:rFonts w:ascii="Arial" w:hAnsi="Arial" w:cs="Arial"/>
        </w:rPr>
      </w:pPr>
    </w:p>
    <w:p w:rsidR="00435672" w:rsidRPr="00720FAF" w:rsidRDefault="00435672" w:rsidP="00435672">
      <w:pPr>
        <w:spacing w:after="0" w:line="240" w:lineRule="auto"/>
        <w:rPr>
          <w:rFonts w:ascii="Arial" w:hAnsi="Arial" w:cs="Arial"/>
        </w:rPr>
      </w:pPr>
      <w:r w:rsidRPr="00720FAF">
        <w:rPr>
          <w:rFonts w:ascii="Arial" w:hAnsi="Arial" w:cs="Arial"/>
        </w:rPr>
        <w:t xml:space="preserve">Kingston University </w:t>
      </w:r>
      <w:r w:rsidRPr="005D134B">
        <w:rPr>
          <w:rFonts w:ascii="Arial" w:hAnsi="Arial" w:cs="Arial"/>
          <w:noProof/>
        </w:rPr>
        <w:t>Web site</w:t>
      </w:r>
      <w:r w:rsidRPr="00720FAF">
        <w:rPr>
          <w:rFonts w:ascii="Arial" w:hAnsi="Arial" w:cs="Arial"/>
        </w:rPr>
        <w:t>:</w:t>
      </w:r>
    </w:p>
    <w:p w:rsidR="008B34BD" w:rsidRPr="00720FAF" w:rsidRDefault="00357D1A" w:rsidP="00435672">
      <w:pPr>
        <w:spacing w:after="0" w:line="240" w:lineRule="auto"/>
        <w:rPr>
          <w:rFonts w:ascii="Arial" w:hAnsi="Arial" w:cs="Arial"/>
          <w:u w:val="single"/>
        </w:rPr>
      </w:pPr>
      <w:hyperlink r:id="rId17" w:history="1">
        <w:r w:rsidR="00C4175E" w:rsidRPr="00720FAF">
          <w:rPr>
            <w:rStyle w:val="Hyperlink"/>
            <w:rFonts w:ascii="Arial" w:hAnsi="Arial" w:cs="Arial"/>
          </w:rPr>
          <w:t>http://www.kingston.ac.uk/postgraduate-course/aerospace-engineering-msc/</w:t>
        </w:r>
      </w:hyperlink>
    </w:p>
    <w:p w:rsidR="00C4175E" w:rsidRPr="00720FAF" w:rsidRDefault="00C4175E" w:rsidP="00435672">
      <w:pPr>
        <w:spacing w:after="0" w:line="240" w:lineRule="auto"/>
        <w:rPr>
          <w:rFonts w:ascii="Arial" w:hAnsi="Arial" w:cs="Arial"/>
          <w:u w:val="single"/>
        </w:rPr>
      </w:pPr>
    </w:p>
    <w:p w:rsidR="008B34BD" w:rsidRPr="00720FAF" w:rsidRDefault="008B34BD" w:rsidP="00435672">
      <w:pPr>
        <w:spacing w:after="0" w:line="240" w:lineRule="auto"/>
        <w:rPr>
          <w:rFonts w:ascii="Arial" w:hAnsi="Arial" w:cs="Arial"/>
          <w:u w:val="single"/>
        </w:rPr>
        <w:sectPr w:rsidR="008B34BD" w:rsidRPr="00720FAF" w:rsidSect="00612718">
          <w:pgSz w:w="11906" w:h="16838"/>
          <w:pgMar w:top="1440" w:right="1440" w:bottom="1440" w:left="1440" w:header="708" w:footer="708" w:gutter="0"/>
          <w:cols w:space="708"/>
          <w:docGrid w:linePitch="360"/>
        </w:sectPr>
      </w:pPr>
    </w:p>
    <w:p w:rsidR="005B1266" w:rsidRPr="00720FAF" w:rsidRDefault="005B1266" w:rsidP="005B1266">
      <w:pPr>
        <w:spacing w:after="0" w:line="240" w:lineRule="auto"/>
        <w:rPr>
          <w:rFonts w:ascii="Arial" w:hAnsi="Arial" w:cs="Arial"/>
          <w:b/>
        </w:rPr>
      </w:pPr>
      <w:r w:rsidRPr="00720FAF">
        <w:rPr>
          <w:rFonts w:ascii="Arial" w:hAnsi="Arial" w:cs="Arial"/>
          <w:b/>
        </w:rPr>
        <w:lastRenderedPageBreak/>
        <w:t>Development of Programme Learning Outcomes in Modules</w:t>
      </w:r>
    </w:p>
    <w:p w:rsidR="008C3ABD" w:rsidRPr="00720FAF" w:rsidRDefault="008C3ABD"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rPr>
      </w:pPr>
      <w:r w:rsidRPr="00720FA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720FAF">
        <w:rPr>
          <w:rFonts w:ascii="Arial" w:hAnsi="Arial" w:cs="Arial"/>
        </w:rPr>
        <w:t xml:space="preserve">  </w:t>
      </w:r>
      <w:r w:rsidR="00F43FE8" w:rsidRPr="00720FAF">
        <w:rPr>
          <w:rFonts w:ascii="Arial" w:hAnsi="Arial" w:cs="Arial"/>
        </w:rPr>
        <w:t xml:space="preserve">  Include both core and option modules.</w:t>
      </w:r>
    </w:p>
    <w:p w:rsidR="00F43FE8" w:rsidRPr="00720FAF" w:rsidRDefault="00F43FE8" w:rsidP="005B1266">
      <w:pPr>
        <w:spacing w:after="0" w:line="240" w:lineRule="auto"/>
        <w:rPr>
          <w:rFonts w:ascii="Arial" w:hAnsi="Arial" w:cs="Arial"/>
          <w:color w:val="FF0000"/>
        </w:rPr>
      </w:pPr>
    </w:p>
    <w:p w:rsidR="004A34CB" w:rsidRPr="00720FAF"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6"/>
        <w:gridCol w:w="566"/>
        <w:gridCol w:w="574"/>
        <w:gridCol w:w="567"/>
        <w:gridCol w:w="567"/>
        <w:gridCol w:w="567"/>
      </w:tblGrid>
      <w:tr w:rsidR="00341AA8" w:rsidRPr="00720FAF" w:rsidTr="00820AA8">
        <w:trPr>
          <w:cantSplit/>
          <w:trHeight w:val="352"/>
        </w:trPr>
        <w:tc>
          <w:tcPr>
            <w:tcW w:w="534" w:type="dxa"/>
          </w:tcPr>
          <w:p w:rsidR="00341AA8" w:rsidRPr="00720FAF" w:rsidRDefault="00341AA8" w:rsidP="00CD6D92">
            <w:pPr>
              <w:spacing w:after="0" w:line="240" w:lineRule="auto"/>
              <w:rPr>
                <w:rFonts w:ascii="Arial" w:hAnsi="Arial" w:cs="Arial"/>
                <w:b/>
                <w:sz w:val="20"/>
                <w:szCs w:val="20"/>
              </w:rPr>
            </w:pPr>
          </w:p>
        </w:tc>
        <w:tc>
          <w:tcPr>
            <w:tcW w:w="2976" w:type="dxa"/>
            <w:tcBorders>
              <w:bottom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DBE5F1"/>
          </w:tcPr>
          <w:p w:rsidR="00341AA8" w:rsidRPr="00720FAF" w:rsidRDefault="00341AA8" w:rsidP="004A34CB">
            <w:pPr>
              <w:spacing w:after="0" w:line="240" w:lineRule="auto"/>
              <w:jc w:val="center"/>
              <w:rPr>
                <w:rFonts w:ascii="Arial" w:hAnsi="Arial" w:cs="Arial"/>
                <w:b/>
                <w:sz w:val="20"/>
                <w:szCs w:val="20"/>
              </w:rPr>
            </w:pPr>
            <w:r w:rsidRPr="00720FAF">
              <w:rPr>
                <w:rFonts w:ascii="Arial" w:hAnsi="Arial" w:cs="Arial"/>
                <w:b/>
                <w:sz w:val="20"/>
                <w:szCs w:val="20"/>
              </w:rPr>
              <w:t>Level 7</w:t>
            </w:r>
          </w:p>
        </w:tc>
      </w:tr>
      <w:tr w:rsidR="004C072F" w:rsidRPr="00720FAF" w:rsidTr="005A0996">
        <w:trPr>
          <w:cantSplit/>
          <w:trHeight w:val="1278"/>
        </w:trPr>
        <w:tc>
          <w:tcPr>
            <w:tcW w:w="534" w:type="dxa"/>
            <w:tcBorders>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4C072F" w:rsidRPr="00720FAF" w:rsidRDefault="004C072F" w:rsidP="00CD6D92">
            <w:pPr>
              <w:spacing w:after="0" w:line="240" w:lineRule="auto"/>
              <w:rPr>
                <w:rFonts w:ascii="Arial" w:hAnsi="Arial" w:cs="Arial"/>
                <w:b/>
                <w:sz w:val="20"/>
                <w:szCs w:val="20"/>
              </w:rPr>
            </w:pPr>
            <w:r w:rsidRPr="00720FAF">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4C072F" w:rsidRPr="00720FAF" w:rsidRDefault="005A0996" w:rsidP="00CD6D92">
            <w:pPr>
              <w:spacing w:after="0" w:line="240" w:lineRule="auto"/>
              <w:ind w:left="113" w:right="113"/>
              <w:rPr>
                <w:rFonts w:ascii="Arial" w:hAnsi="Arial" w:cs="Arial"/>
                <w:sz w:val="20"/>
                <w:szCs w:val="20"/>
              </w:rPr>
            </w:pPr>
            <w:r w:rsidRPr="00720FAF">
              <w:rPr>
                <w:rFonts w:ascii="Arial" w:hAnsi="Arial" w:cs="Arial"/>
                <w:sz w:val="20"/>
                <w:szCs w:val="20"/>
              </w:rPr>
              <w:t>M</w:t>
            </w:r>
            <w:r w:rsidR="000D1942" w:rsidRPr="00720FAF">
              <w:rPr>
                <w:rFonts w:ascii="Arial" w:hAnsi="Arial" w:cs="Arial"/>
                <w:sz w:val="20"/>
                <w:szCs w:val="20"/>
              </w:rPr>
              <w:t>E</w:t>
            </w:r>
            <w:r w:rsidR="00B639B6" w:rsidRPr="00720FAF">
              <w:rPr>
                <w:rFonts w:ascii="Arial" w:hAnsi="Arial" w:cs="Arial"/>
                <w:sz w:val="20"/>
                <w:szCs w:val="20"/>
              </w:rPr>
              <w:t>7711</w:t>
            </w:r>
          </w:p>
        </w:tc>
        <w:tc>
          <w:tcPr>
            <w:tcW w:w="566"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AE</w:t>
            </w:r>
            <w:r w:rsidR="008B34BD" w:rsidRPr="00720FAF">
              <w:rPr>
                <w:rFonts w:ascii="Arial" w:hAnsi="Arial" w:cs="Arial"/>
                <w:sz w:val="20"/>
                <w:szCs w:val="20"/>
              </w:rPr>
              <w:t>7724</w:t>
            </w:r>
          </w:p>
        </w:tc>
        <w:tc>
          <w:tcPr>
            <w:tcW w:w="566"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AE</w:t>
            </w:r>
            <w:r w:rsidR="008B34BD" w:rsidRPr="00720FAF">
              <w:rPr>
                <w:rFonts w:ascii="Arial" w:hAnsi="Arial" w:cs="Arial"/>
                <w:sz w:val="20"/>
                <w:szCs w:val="20"/>
              </w:rPr>
              <w:t>7723</w:t>
            </w:r>
          </w:p>
        </w:tc>
        <w:tc>
          <w:tcPr>
            <w:tcW w:w="574" w:type="dxa"/>
            <w:tcBorders>
              <w:top w:val="single" w:sz="4" w:space="0" w:color="auto"/>
              <w:left w:val="single" w:sz="4" w:space="0" w:color="auto"/>
              <w:bottom w:val="single" w:sz="4" w:space="0" w:color="auto"/>
              <w:right w:val="single" w:sz="4" w:space="0" w:color="auto"/>
            </w:tcBorders>
            <w:textDirection w:val="btLr"/>
          </w:tcPr>
          <w:p w:rsidR="00150F6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AE</w:t>
            </w:r>
            <w:r w:rsidR="008B34BD" w:rsidRPr="00720FAF">
              <w:rPr>
                <w:rFonts w:ascii="Arial" w:hAnsi="Arial" w:cs="Arial"/>
                <w:sz w:val="20"/>
                <w:szCs w:val="20"/>
              </w:rPr>
              <w:t>7</w:t>
            </w:r>
            <w:r w:rsidR="001368A8" w:rsidRPr="00720FAF">
              <w:rPr>
                <w:rFonts w:ascii="Arial" w:hAnsi="Arial" w:cs="Arial"/>
                <w:sz w:val="20"/>
                <w:szCs w:val="20"/>
              </w:rPr>
              <w:t>7</w:t>
            </w:r>
            <w:r w:rsidR="00366416" w:rsidRPr="00720FAF">
              <w:rPr>
                <w:rFonts w:ascii="Arial" w:hAnsi="Arial" w:cs="Arial"/>
                <w:sz w:val="20"/>
                <w:szCs w:val="20"/>
              </w:rPr>
              <w:t>2</w:t>
            </w:r>
            <w:r w:rsidR="005A0996" w:rsidRPr="00720FAF">
              <w:rPr>
                <w:rFonts w:ascii="Arial" w:hAnsi="Arial" w:cs="Arial"/>
                <w:sz w:val="20"/>
                <w:szCs w:val="20"/>
              </w:rPr>
              <w:t>0</w:t>
            </w:r>
          </w:p>
          <w:p w:rsidR="004C072F" w:rsidRPr="00720FAF" w:rsidRDefault="008C6661" w:rsidP="00CD6D92">
            <w:pPr>
              <w:spacing w:after="0" w:line="240" w:lineRule="auto"/>
              <w:ind w:left="113" w:right="113"/>
              <w:rPr>
                <w:rFonts w:ascii="Arial" w:hAnsi="Arial" w:cs="Arial"/>
                <w:sz w:val="20"/>
                <w:szCs w:val="20"/>
              </w:rPr>
            </w:pPr>
            <w:r>
              <w:rPr>
                <w:rFonts w:ascii="Arial" w:hAnsi="Arial" w:cs="Arial"/>
                <w:sz w:val="20"/>
                <w:szCs w:val="20"/>
              </w:rPr>
              <w:t>ME7761</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ME</w:t>
            </w:r>
            <w:r w:rsidR="00A95601" w:rsidRPr="00720FAF">
              <w:rPr>
                <w:rFonts w:ascii="Arial" w:hAnsi="Arial" w:cs="Arial"/>
                <w:sz w:val="20"/>
                <w:szCs w:val="20"/>
              </w:rPr>
              <w:t>7712</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ME</w:t>
            </w:r>
            <w:r w:rsidR="00D85A80" w:rsidRPr="00720FAF">
              <w:rPr>
                <w:rFonts w:ascii="Arial" w:hAnsi="Arial" w:cs="Arial"/>
                <w:sz w:val="20"/>
                <w:szCs w:val="20"/>
              </w:rPr>
              <w:t>7725</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ME</w:t>
            </w:r>
            <w:r w:rsidR="00D85A80" w:rsidRPr="00720FAF">
              <w:rPr>
                <w:rFonts w:ascii="Arial" w:hAnsi="Arial" w:cs="Arial"/>
                <w:sz w:val="20"/>
                <w:szCs w:val="20"/>
              </w:rPr>
              <w:t>7722</w:t>
            </w:r>
          </w:p>
        </w:tc>
      </w:tr>
      <w:tr w:rsidR="004C072F" w:rsidRPr="00720FAF" w:rsidTr="005A099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4C072F" w:rsidRPr="00720FAF" w:rsidRDefault="004C072F" w:rsidP="00CD6D92">
            <w:pPr>
              <w:spacing w:after="0" w:line="240" w:lineRule="auto"/>
              <w:ind w:left="113" w:right="113"/>
              <w:jc w:val="center"/>
              <w:rPr>
                <w:rFonts w:ascii="Arial" w:hAnsi="Arial" w:cs="Arial"/>
                <w:sz w:val="20"/>
                <w:szCs w:val="20"/>
              </w:rPr>
            </w:pPr>
            <w:r w:rsidRPr="00720FAF">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r w:rsidRPr="00720FAF">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8B3297" w:rsidP="00CD6D92">
            <w:pPr>
              <w:spacing w:after="0" w:line="240" w:lineRule="auto"/>
              <w:rPr>
                <w:rFonts w:ascii="Arial" w:hAnsi="Arial" w:cs="Arial"/>
                <w:sz w:val="20"/>
                <w:szCs w:val="20"/>
              </w:rPr>
            </w:pPr>
            <w:r w:rsidRPr="00720FAF">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r w:rsidR="00B411F3"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8A2845"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r>
      <w:tr w:rsidR="005A0996" w:rsidRPr="00720FAF" w:rsidTr="005A0996">
        <w:tc>
          <w:tcPr>
            <w:tcW w:w="534" w:type="dxa"/>
            <w:vMerge/>
            <w:tcBorders>
              <w:top w:val="single" w:sz="4" w:space="0" w:color="auto"/>
              <w:left w:val="single" w:sz="4" w:space="0" w:color="auto"/>
              <w:right w:val="single" w:sz="4" w:space="0" w:color="auto"/>
            </w:tcBorders>
            <w:shd w:val="clear" w:color="auto" w:fill="DBE5F1"/>
          </w:tcPr>
          <w:p w:rsidR="005A0996" w:rsidRPr="00720FAF" w:rsidRDefault="005A0996"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A0996" w:rsidRPr="00720FAF" w:rsidRDefault="005A0996"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341AA8" w:rsidP="00CD6D92">
            <w:pPr>
              <w:spacing w:after="0" w:line="240" w:lineRule="auto"/>
              <w:rPr>
                <w:rFonts w:ascii="Arial" w:hAnsi="Arial" w:cs="Arial"/>
                <w:sz w:val="20"/>
                <w:szCs w:val="20"/>
              </w:rPr>
            </w:pPr>
            <w:r w:rsidRPr="00720FAF">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5A0996" w:rsidRPr="00720FAF" w:rsidRDefault="00D85A80"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A0996" w:rsidRPr="00720FAF" w:rsidRDefault="0009539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5A0996" w:rsidRPr="00720FAF" w:rsidRDefault="0009539F"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5A0996"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r w:rsidR="008B3297"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0210DD"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345C4F" w:rsidP="00CD6D92">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5A0996" w:rsidP="00CD6D92">
            <w:pPr>
              <w:spacing w:after="0" w:line="240" w:lineRule="auto"/>
              <w:rPr>
                <w:rFonts w:ascii="Arial" w:hAnsi="Arial" w:cs="Arial"/>
                <w:sz w:val="20"/>
                <w:szCs w:val="20"/>
              </w:rPr>
            </w:pP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1AA8" w:rsidP="00CD6D92">
            <w:pPr>
              <w:spacing w:after="0" w:line="240" w:lineRule="auto"/>
              <w:rPr>
                <w:rFonts w:ascii="Arial" w:hAnsi="Arial" w:cs="Arial"/>
                <w:sz w:val="20"/>
                <w:szCs w:val="20"/>
              </w:rPr>
            </w:pPr>
            <w:r w:rsidRPr="00720FAF">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F</w:t>
            </w:r>
            <w:r w:rsidR="008B3297"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8A2845"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8A2845"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AA044C"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r w:rsidRPr="00720FAF">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09539F"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09539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0210DD"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0210DD"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120590"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r w:rsidRPr="00720FAF">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0210DD"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720FAF" w:rsidRDefault="00E25AC5" w:rsidP="00CD6D92">
            <w:pPr>
              <w:spacing w:after="0" w:line="240" w:lineRule="auto"/>
              <w:rPr>
                <w:rFonts w:ascii="Arial" w:hAnsi="Arial" w:cs="Arial"/>
                <w:b/>
                <w:sz w:val="20"/>
                <w:szCs w:val="20"/>
              </w:rPr>
            </w:pPr>
            <w:r w:rsidRPr="00720FAF">
              <w:rPr>
                <w:rFonts w:ascii="Arial" w:hAnsi="Arial" w:cs="Arial"/>
                <w:b/>
                <w:sz w:val="20"/>
                <w:szCs w:val="20"/>
              </w:rPr>
              <w:t xml:space="preserve">Self Awareness </w:t>
            </w:r>
            <w:r w:rsidR="004C072F" w:rsidRPr="00720FAF">
              <w:rPr>
                <w:rFonts w:ascii="Arial" w:hAnsi="Arial" w:cs="Arial"/>
                <w:b/>
                <w:sz w:val="20"/>
                <w:szCs w:val="20"/>
              </w:rPr>
              <w:t>Skills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1</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2</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3</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4</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r w:rsidR="00B411F3"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0210DD"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r>
    </w:tbl>
    <w:p w:rsidR="00316D9A" w:rsidRPr="00720FAF" w:rsidRDefault="00316D9A" w:rsidP="005B1266">
      <w:pPr>
        <w:spacing w:after="0" w:line="240" w:lineRule="auto"/>
        <w:rPr>
          <w:rFonts w:ascii="Arial" w:hAnsi="Arial" w:cs="Arial"/>
        </w:rPr>
      </w:pPr>
    </w:p>
    <w:p w:rsidR="008C3ABD" w:rsidRPr="00720FAF" w:rsidRDefault="008C3ABD" w:rsidP="009B695C">
      <w:pPr>
        <w:tabs>
          <w:tab w:val="left" w:pos="426"/>
        </w:tabs>
        <w:spacing w:after="0" w:line="240" w:lineRule="auto"/>
        <w:rPr>
          <w:rFonts w:ascii="Arial" w:hAnsi="Arial" w:cs="Arial"/>
        </w:rPr>
      </w:pPr>
      <w:r w:rsidRPr="00720FAF">
        <w:rPr>
          <w:rFonts w:ascii="Arial" w:hAnsi="Arial" w:cs="Arial"/>
          <w:b/>
        </w:rPr>
        <w:t xml:space="preserve">S </w:t>
      </w:r>
      <w:r w:rsidR="009B695C" w:rsidRPr="00720FAF">
        <w:rPr>
          <w:rFonts w:ascii="Arial" w:hAnsi="Arial" w:cs="Arial"/>
        </w:rPr>
        <w:tab/>
      </w:r>
      <w:r w:rsidRPr="00720FAF">
        <w:rPr>
          <w:rFonts w:ascii="Arial" w:hAnsi="Arial" w:cs="Arial"/>
        </w:rPr>
        <w:t xml:space="preserve">indicates where a summative assessment occurs.  </w:t>
      </w:r>
    </w:p>
    <w:p w:rsidR="005B1266" w:rsidRPr="00720FAF" w:rsidRDefault="008C3ABD" w:rsidP="009B695C">
      <w:pPr>
        <w:tabs>
          <w:tab w:val="left" w:pos="426"/>
        </w:tabs>
        <w:spacing w:after="0" w:line="240" w:lineRule="auto"/>
        <w:rPr>
          <w:rFonts w:ascii="Arial" w:hAnsi="Arial" w:cs="Arial"/>
        </w:rPr>
      </w:pPr>
      <w:r w:rsidRPr="00720FAF">
        <w:rPr>
          <w:rFonts w:ascii="Arial" w:hAnsi="Arial" w:cs="Arial"/>
          <w:b/>
        </w:rPr>
        <w:t>F</w:t>
      </w:r>
      <w:r w:rsidR="009B695C" w:rsidRPr="00720FAF">
        <w:rPr>
          <w:rFonts w:ascii="Arial" w:hAnsi="Arial" w:cs="Arial"/>
        </w:rPr>
        <w:tab/>
      </w:r>
      <w:r w:rsidRPr="00720FAF">
        <w:rPr>
          <w:rFonts w:ascii="Arial" w:hAnsi="Arial" w:cs="Arial"/>
        </w:rPr>
        <w:t xml:space="preserve">where formative assessment/feedback occurs.  </w:t>
      </w: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p>
    <w:p w:rsidR="00E25AC5" w:rsidRPr="00720FAF" w:rsidRDefault="00E25AC5" w:rsidP="00E25AC5">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6"/>
        <w:gridCol w:w="566"/>
        <w:gridCol w:w="574"/>
        <w:gridCol w:w="567"/>
        <w:gridCol w:w="567"/>
        <w:gridCol w:w="567"/>
      </w:tblGrid>
      <w:tr w:rsidR="00E25AC5" w:rsidRPr="00720FAF" w:rsidTr="00761993">
        <w:trPr>
          <w:cantSplit/>
          <w:trHeight w:val="352"/>
        </w:trPr>
        <w:tc>
          <w:tcPr>
            <w:tcW w:w="534" w:type="dxa"/>
          </w:tcPr>
          <w:p w:rsidR="00E25AC5" w:rsidRPr="00720FAF" w:rsidRDefault="00E25AC5" w:rsidP="00761993">
            <w:pPr>
              <w:spacing w:after="0" w:line="240" w:lineRule="auto"/>
              <w:rPr>
                <w:rFonts w:ascii="Arial" w:hAnsi="Arial" w:cs="Arial"/>
                <w:b/>
                <w:sz w:val="20"/>
                <w:szCs w:val="20"/>
              </w:rPr>
            </w:pPr>
          </w:p>
        </w:tc>
        <w:tc>
          <w:tcPr>
            <w:tcW w:w="2976" w:type="dxa"/>
            <w:tcBorders>
              <w:bottom w:val="single" w:sz="4" w:space="0" w:color="auto"/>
            </w:tcBorders>
          </w:tcPr>
          <w:p w:rsidR="00E25AC5" w:rsidRPr="00720FAF" w:rsidRDefault="00E25AC5" w:rsidP="00761993">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rsidR="00E25AC5" w:rsidRPr="00720FAF" w:rsidRDefault="00E25AC5" w:rsidP="00761993">
            <w:pPr>
              <w:spacing w:after="0" w:line="240" w:lineRule="auto"/>
              <w:rPr>
                <w:rFonts w:ascii="Arial" w:hAnsi="Arial" w:cs="Arial"/>
                <w:b/>
                <w:sz w:val="20"/>
                <w:szCs w:val="20"/>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DBE5F1"/>
          </w:tcPr>
          <w:p w:rsidR="00E25AC5" w:rsidRPr="00720FAF" w:rsidRDefault="00E25AC5" w:rsidP="00761993">
            <w:pPr>
              <w:spacing w:after="0" w:line="240" w:lineRule="auto"/>
              <w:jc w:val="center"/>
              <w:rPr>
                <w:rFonts w:ascii="Arial" w:hAnsi="Arial" w:cs="Arial"/>
                <w:b/>
                <w:sz w:val="20"/>
                <w:szCs w:val="20"/>
              </w:rPr>
            </w:pPr>
            <w:r w:rsidRPr="00720FAF">
              <w:rPr>
                <w:rFonts w:ascii="Arial" w:hAnsi="Arial" w:cs="Arial"/>
                <w:b/>
                <w:sz w:val="20"/>
                <w:szCs w:val="20"/>
              </w:rPr>
              <w:t>Level 7</w:t>
            </w:r>
          </w:p>
        </w:tc>
      </w:tr>
      <w:tr w:rsidR="00E25AC5" w:rsidRPr="00720FAF" w:rsidTr="00761993">
        <w:trPr>
          <w:cantSplit/>
          <w:trHeight w:val="1278"/>
        </w:trPr>
        <w:tc>
          <w:tcPr>
            <w:tcW w:w="534" w:type="dxa"/>
            <w:tcBorders>
              <w:bottom w:val="single" w:sz="4" w:space="0" w:color="auto"/>
              <w:right w:val="single" w:sz="4" w:space="0" w:color="auto"/>
            </w:tcBorders>
          </w:tcPr>
          <w:p w:rsidR="00E25AC5" w:rsidRPr="00720FAF" w:rsidRDefault="00E25AC5" w:rsidP="00761993">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E25AC5" w:rsidRPr="00720FAF" w:rsidRDefault="00E25AC5" w:rsidP="00761993">
            <w:pPr>
              <w:spacing w:after="0" w:line="240" w:lineRule="auto"/>
              <w:rPr>
                <w:rFonts w:ascii="Arial" w:hAnsi="Arial" w:cs="Arial"/>
                <w:b/>
                <w:sz w:val="20"/>
                <w:szCs w:val="20"/>
              </w:rPr>
            </w:pPr>
            <w:r w:rsidRPr="00720FAF">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E25AC5" w:rsidRPr="00720FAF" w:rsidRDefault="00E25AC5" w:rsidP="00761993">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E25AC5" w:rsidRPr="00720FAF" w:rsidRDefault="00E25AC5" w:rsidP="00761993">
            <w:pPr>
              <w:spacing w:after="0" w:line="240" w:lineRule="auto"/>
              <w:ind w:left="113" w:right="113"/>
              <w:rPr>
                <w:rFonts w:ascii="Arial" w:hAnsi="Arial" w:cs="Arial"/>
                <w:sz w:val="20"/>
                <w:szCs w:val="20"/>
              </w:rPr>
            </w:pPr>
            <w:r w:rsidRPr="00720FAF">
              <w:rPr>
                <w:rFonts w:ascii="Arial" w:hAnsi="Arial" w:cs="Arial"/>
                <w:sz w:val="20"/>
                <w:szCs w:val="20"/>
              </w:rPr>
              <w:t>M</w:t>
            </w:r>
            <w:r w:rsidR="000D1942" w:rsidRPr="00720FAF">
              <w:rPr>
                <w:rFonts w:ascii="Arial" w:hAnsi="Arial" w:cs="Arial"/>
                <w:sz w:val="20"/>
                <w:szCs w:val="20"/>
              </w:rPr>
              <w:t>E</w:t>
            </w:r>
            <w:r w:rsidR="00366416" w:rsidRPr="00720FAF">
              <w:rPr>
                <w:rFonts w:ascii="Arial" w:hAnsi="Arial" w:cs="Arial"/>
                <w:sz w:val="20"/>
                <w:szCs w:val="20"/>
              </w:rPr>
              <w:t>7711</w:t>
            </w:r>
          </w:p>
        </w:tc>
        <w:tc>
          <w:tcPr>
            <w:tcW w:w="566"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AE</w:t>
            </w:r>
            <w:r w:rsidR="00366416" w:rsidRPr="00720FAF">
              <w:rPr>
                <w:rFonts w:ascii="Arial" w:hAnsi="Arial" w:cs="Arial"/>
                <w:sz w:val="20"/>
                <w:szCs w:val="20"/>
              </w:rPr>
              <w:t>7724</w:t>
            </w:r>
          </w:p>
        </w:tc>
        <w:tc>
          <w:tcPr>
            <w:tcW w:w="566"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AE</w:t>
            </w:r>
            <w:r w:rsidR="00366416" w:rsidRPr="00720FAF">
              <w:rPr>
                <w:rFonts w:ascii="Arial" w:hAnsi="Arial" w:cs="Arial"/>
                <w:sz w:val="20"/>
                <w:szCs w:val="20"/>
              </w:rPr>
              <w:t>7723</w:t>
            </w:r>
          </w:p>
        </w:tc>
        <w:tc>
          <w:tcPr>
            <w:tcW w:w="574"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AE</w:t>
            </w:r>
            <w:r w:rsidR="007A565A" w:rsidRPr="00720FAF">
              <w:rPr>
                <w:rFonts w:ascii="Arial" w:hAnsi="Arial" w:cs="Arial"/>
                <w:sz w:val="20"/>
                <w:szCs w:val="20"/>
              </w:rPr>
              <w:t>77</w:t>
            </w:r>
            <w:r w:rsidR="00366416" w:rsidRPr="00720FAF">
              <w:rPr>
                <w:rFonts w:ascii="Arial" w:hAnsi="Arial" w:cs="Arial"/>
                <w:sz w:val="20"/>
                <w:szCs w:val="20"/>
              </w:rPr>
              <w:t>20</w:t>
            </w:r>
            <w:r w:rsidR="00150F6F">
              <w:rPr>
                <w:rFonts w:ascii="Arial" w:hAnsi="Arial" w:cs="Arial"/>
                <w:sz w:val="20"/>
                <w:szCs w:val="20"/>
              </w:rPr>
              <w:t xml:space="preserve"> </w:t>
            </w:r>
            <w:r w:rsidR="008C6661">
              <w:rPr>
                <w:rFonts w:ascii="Arial" w:hAnsi="Arial" w:cs="Arial"/>
                <w:sz w:val="20"/>
                <w:szCs w:val="20"/>
              </w:rPr>
              <w:t>ME7761</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ME</w:t>
            </w:r>
            <w:r w:rsidR="00A95601" w:rsidRPr="00720FAF">
              <w:rPr>
                <w:rFonts w:ascii="Arial" w:hAnsi="Arial" w:cs="Arial"/>
                <w:sz w:val="20"/>
                <w:szCs w:val="20"/>
              </w:rPr>
              <w:t>7712</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ME</w:t>
            </w:r>
            <w:r w:rsidR="00366416" w:rsidRPr="00720FAF">
              <w:rPr>
                <w:rFonts w:ascii="Arial" w:hAnsi="Arial" w:cs="Arial"/>
                <w:sz w:val="20"/>
                <w:szCs w:val="20"/>
              </w:rPr>
              <w:t>7725</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ME</w:t>
            </w:r>
            <w:r w:rsidR="00366416" w:rsidRPr="00720FAF">
              <w:rPr>
                <w:rFonts w:ascii="Arial" w:hAnsi="Arial" w:cs="Arial"/>
                <w:sz w:val="20"/>
                <w:szCs w:val="20"/>
              </w:rPr>
              <w:t>7722</w:t>
            </w:r>
          </w:p>
        </w:tc>
      </w:tr>
      <w:tr w:rsidR="001F56E1" w:rsidRPr="00720FAF" w:rsidTr="0076199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1F56E1" w:rsidRPr="00720FAF" w:rsidRDefault="001F56E1" w:rsidP="00761993">
            <w:pPr>
              <w:spacing w:after="0" w:line="240" w:lineRule="auto"/>
              <w:ind w:left="113" w:right="113"/>
              <w:jc w:val="center"/>
              <w:rPr>
                <w:rFonts w:ascii="Arial" w:hAnsi="Arial" w:cs="Arial"/>
                <w:sz w:val="20"/>
                <w:szCs w:val="20"/>
              </w:rPr>
            </w:pPr>
            <w:r w:rsidRPr="00720FAF">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EF7F2B"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EF7F2B"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EF7F2B"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r w:rsidR="00165B18"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r w:rsidR="00B233BD"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r w:rsidRPr="00720FAF">
              <w:rPr>
                <w:rFonts w:ascii="Arial" w:hAnsi="Arial" w:cs="Arial"/>
                <w:b/>
                <w:sz w:val="20"/>
                <w:szCs w:val="20"/>
              </w:rPr>
              <w:t>Research and information Skills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r w:rsidR="00FA0B5F"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r w:rsidR="00FA0B5F"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165B18"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8B329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EB75B6" w:rsidP="00761993">
            <w:pPr>
              <w:spacing w:after="0" w:line="240" w:lineRule="auto"/>
              <w:rPr>
                <w:rFonts w:ascii="Arial" w:hAnsi="Arial" w:cs="Arial"/>
                <w:sz w:val="20"/>
                <w:szCs w:val="20"/>
              </w:rPr>
            </w:pPr>
            <w:r w:rsidRPr="00720FAF">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EB75B6" w:rsidP="00761993">
            <w:pPr>
              <w:spacing w:after="0" w:line="240" w:lineRule="auto"/>
              <w:rPr>
                <w:rFonts w:ascii="Arial" w:hAnsi="Arial" w:cs="Arial"/>
                <w:sz w:val="20"/>
                <w:szCs w:val="20"/>
              </w:rPr>
            </w:pPr>
            <w:r w:rsidRPr="00720FAF">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EB75B6"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406BD2">
        <w:trPr>
          <w:trHeight w:val="490"/>
        </w:trPr>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Creativity</w:t>
            </w:r>
            <w:r w:rsidR="00AE2C25" w:rsidRPr="00720FAF">
              <w:rPr>
                <w:rFonts w:ascii="Arial" w:hAnsi="Arial" w:cs="Arial"/>
                <w:b/>
                <w:sz w:val="20"/>
                <w:szCs w:val="20"/>
              </w:rPr>
              <w:t xml:space="preserve"> &amp; </w:t>
            </w:r>
            <w:r w:rsidR="00AE2C25" w:rsidRPr="005D134B">
              <w:rPr>
                <w:rFonts w:ascii="Arial" w:hAnsi="Arial" w:cs="Arial"/>
                <w:b/>
                <w:noProof/>
                <w:sz w:val="20"/>
                <w:szCs w:val="20"/>
              </w:rPr>
              <w:t>Problem Solving</w:t>
            </w:r>
            <w:r w:rsidR="00AE2C25" w:rsidRPr="00720FAF">
              <w:rPr>
                <w:rFonts w:ascii="Arial" w:hAnsi="Arial"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65B18"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AE2C25" w:rsidRPr="00720FAF" w:rsidTr="00761993">
        <w:tc>
          <w:tcPr>
            <w:tcW w:w="534" w:type="dxa"/>
            <w:vMerge/>
            <w:tcBorders>
              <w:left w:val="single" w:sz="4" w:space="0" w:color="auto"/>
              <w:bottom w:val="single" w:sz="4" w:space="0" w:color="auto"/>
              <w:right w:val="single" w:sz="4" w:space="0" w:color="auto"/>
            </w:tcBorders>
            <w:shd w:val="clear" w:color="auto" w:fill="DBE5F1"/>
          </w:tcPr>
          <w:p w:rsidR="00AE2C25" w:rsidRPr="00720FAF" w:rsidRDefault="00AE2C25"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AE2C25" w:rsidRPr="00720FAF" w:rsidRDefault="00AE2C25"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AE2C25" w:rsidP="00761993">
            <w:pPr>
              <w:spacing w:after="0" w:line="240" w:lineRule="auto"/>
              <w:rPr>
                <w:rFonts w:ascii="Arial" w:hAnsi="Arial" w:cs="Arial"/>
                <w:sz w:val="20"/>
                <w:szCs w:val="20"/>
              </w:rPr>
            </w:pPr>
            <w:r w:rsidRPr="00720FAF">
              <w:rPr>
                <w:rFonts w:ascii="Arial" w:hAnsi="Arial"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rsidR="00AE2C25" w:rsidRPr="00720FAF" w:rsidRDefault="00AE2C25"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165B18"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bl>
    <w:p w:rsidR="00E25AC5" w:rsidRPr="00720FAF" w:rsidRDefault="00E25AC5" w:rsidP="00E25AC5">
      <w:pPr>
        <w:spacing w:after="0" w:line="240" w:lineRule="auto"/>
        <w:rPr>
          <w:rFonts w:ascii="Arial" w:hAnsi="Arial" w:cs="Arial"/>
        </w:rPr>
      </w:pPr>
    </w:p>
    <w:p w:rsidR="00E25AC5" w:rsidRPr="00720FAF" w:rsidRDefault="00E25AC5" w:rsidP="00E25AC5">
      <w:pPr>
        <w:tabs>
          <w:tab w:val="left" w:pos="426"/>
        </w:tabs>
        <w:spacing w:after="0" w:line="240" w:lineRule="auto"/>
        <w:rPr>
          <w:rFonts w:ascii="Arial" w:hAnsi="Arial" w:cs="Arial"/>
        </w:rPr>
      </w:pPr>
      <w:r w:rsidRPr="00720FAF">
        <w:rPr>
          <w:rFonts w:ascii="Arial" w:hAnsi="Arial" w:cs="Arial"/>
          <w:b/>
        </w:rPr>
        <w:t xml:space="preserve">S </w:t>
      </w:r>
      <w:r w:rsidRPr="00720FAF">
        <w:rPr>
          <w:rFonts w:ascii="Arial" w:hAnsi="Arial" w:cs="Arial"/>
        </w:rPr>
        <w:tab/>
        <w:t xml:space="preserve">indicates where a summative assessment occurs.  </w:t>
      </w:r>
    </w:p>
    <w:p w:rsidR="00E25AC5" w:rsidRPr="00720FAF" w:rsidRDefault="00E25AC5" w:rsidP="00E25AC5">
      <w:pPr>
        <w:tabs>
          <w:tab w:val="left" w:pos="426"/>
        </w:tabs>
        <w:spacing w:after="0" w:line="240" w:lineRule="auto"/>
        <w:rPr>
          <w:rFonts w:ascii="Arial" w:hAnsi="Arial" w:cs="Arial"/>
        </w:rPr>
      </w:pPr>
      <w:r w:rsidRPr="00720FAF">
        <w:rPr>
          <w:rFonts w:ascii="Arial" w:hAnsi="Arial" w:cs="Arial"/>
          <w:b/>
        </w:rPr>
        <w:t>F</w:t>
      </w:r>
      <w:r w:rsidRPr="00720FAF">
        <w:rPr>
          <w:rFonts w:ascii="Arial" w:hAnsi="Arial" w:cs="Arial"/>
        </w:rPr>
        <w:tab/>
        <w:t xml:space="preserve">where formative assessment/feedback occurs.  </w:t>
      </w:r>
    </w:p>
    <w:p w:rsidR="00E25AC5" w:rsidRPr="00720FAF" w:rsidRDefault="00E25AC5" w:rsidP="00E25AC5">
      <w:pPr>
        <w:spacing w:after="0" w:line="240" w:lineRule="auto"/>
        <w:rPr>
          <w:rFonts w:ascii="Arial" w:hAnsi="Arial" w:cs="Arial"/>
          <w:b/>
        </w:rPr>
      </w:pPr>
    </w:p>
    <w:p w:rsidR="00E25AC5" w:rsidRPr="00720FAF" w:rsidRDefault="00E25AC5" w:rsidP="00E25AC5">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BD0AAD" w:rsidRPr="00720FAF" w:rsidRDefault="00BD0AAD" w:rsidP="00BD0AAD">
      <w:pPr>
        <w:spacing w:after="0" w:line="240" w:lineRule="auto"/>
        <w:rPr>
          <w:rFonts w:ascii="Arial" w:hAnsi="Arial" w:cs="Arial"/>
        </w:rPr>
        <w:sectPr w:rsidR="00BD0AAD" w:rsidRPr="00720FAF" w:rsidSect="00B43FF5">
          <w:pgSz w:w="16838" w:h="11906" w:orient="landscape"/>
          <w:pgMar w:top="720" w:right="720" w:bottom="720" w:left="720" w:header="709" w:footer="709" w:gutter="0"/>
          <w:cols w:space="708"/>
          <w:docGrid w:linePitch="360"/>
        </w:sectPr>
      </w:pPr>
    </w:p>
    <w:p w:rsidR="000779BD" w:rsidRPr="00720FAF" w:rsidRDefault="000779BD" w:rsidP="000779BD">
      <w:pPr>
        <w:rPr>
          <w:rFonts w:ascii="Arial" w:hAnsi="Arial" w:cs="Arial"/>
        </w:rPr>
      </w:pPr>
    </w:p>
    <w:p w:rsidR="008C4470" w:rsidRPr="00720FAF" w:rsidRDefault="004E55A1" w:rsidP="001C7550">
      <w:pPr>
        <w:rPr>
          <w:rFonts w:ascii="Arial" w:hAnsi="Arial" w:cs="Arial"/>
          <w:b/>
          <w:noProof/>
          <w:lang w:eastAsia="ja-JP"/>
        </w:rPr>
      </w:pPr>
      <w:r w:rsidRPr="00720FAF">
        <w:rPr>
          <w:rFonts w:ascii="Arial" w:hAnsi="Arial" w:cs="Arial"/>
          <w:noProof/>
          <w:lang w:eastAsia="en-GB"/>
        </w:rPr>
        <mc:AlternateContent>
          <mc:Choice Requires="wps">
            <w:drawing>
              <wp:anchor distT="4294967295" distB="4294967295" distL="114299" distR="114299" simplePos="0" relativeHeight="251654656"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1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6C2B3" id="Line 56" o:spid="_x0000_s1026" style="position:absolute;z-index:2516546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DQIAACQ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lFf6w0CAAAk&#10;BAAADgAAAAAAAAAAAAAAAAAuAgAAZHJzL2Uyb0RvYy54bWxQSwECLQAUAAYACAAAACEAQ68no9wA&#10;AAALAQAADwAAAAAAAAAAAAAAAABnBAAAZHJzL2Rvd25yZXYueG1sUEsFBgAAAAAEAAQA8wAAAHAF&#10;AAAAAA==&#10;"/>
            </w:pict>
          </mc:Fallback>
        </mc:AlternateContent>
      </w:r>
      <w:r w:rsidR="008C4470" w:rsidRPr="00720FAF">
        <w:rPr>
          <w:rFonts w:ascii="Arial" w:hAnsi="Arial" w:cs="Arial"/>
          <w:b/>
          <w:noProof/>
          <w:lang w:eastAsia="ja-JP"/>
        </w:rPr>
        <w:t xml:space="preserve">Appendix </w:t>
      </w:r>
      <w:r w:rsidR="00ED1488" w:rsidRPr="00720FAF">
        <w:rPr>
          <w:rFonts w:ascii="Arial" w:hAnsi="Arial" w:cs="Arial"/>
          <w:b/>
          <w:noProof/>
          <w:lang w:eastAsia="ja-JP"/>
        </w:rPr>
        <w:t xml:space="preserve">3 </w:t>
      </w:r>
      <w:r w:rsidR="008C4470" w:rsidRPr="00720FAF">
        <w:rPr>
          <w:rFonts w:ascii="Arial" w:hAnsi="Arial" w:cs="Arial"/>
          <w:b/>
          <w:noProof/>
          <w:lang w:eastAsia="ja-JP"/>
        </w:rPr>
        <w:t xml:space="preserve">         </w:t>
      </w:r>
      <w:r w:rsidR="001C7550">
        <w:rPr>
          <w:rFonts w:ascii="Arial" w:hAnsi="Arial" w:cs="Arial"/>
          <w:b/>
          <w:noProof/>
          <w:lang w:eastAsia="ja-JP"/>
        </w:rPr>
        <w:t xml:space="preserve">  </w:t>
      </w:r>
      <w:r w:rsidR="008C4470" w:rsidRPr="00720FAF">
        <w:rPr>
          <w:rFonts w:ascii="Arial" w:hAnsi="Arial" w:cs="Arial"/>
          <w:b/>
          <w:noProof/>
          <w:lang w:eastAsia="ja-JP"/>
        </w:rPr>
        <w:t xml:space="preserve"> MSc  Aerospace Engineering</w:t>
      </w:r>
      <w:r w:rsidR="001C7550">
        <w:rPr>
          <w:rFonts w:ascii="Arial" w:hAnsi="Arial" w:cs="Arial"/>
          <w:b/>
          <w:noProof/>
          <w:lang w:eastAsia="ja-JP"/>
        </w:rPr>
        <w:t xml:space="preserve"> (with Professional Placement)</w:t>
      </w:r>
      <w:r w:rsidR="008C4470" w:rsidRPr="00720FAF">
        <w:rPr>
          <w:rFonts w:ascii="Arial" w:hAnsi="Arial" w:cs="Arial"/>
          <w:b/>
          <w:noProof/>
          <w:lang w:eastAsia="ja-JP"/>
        </w:rPr>
        <w:t xml:space="preserve"> Structure</w:t>
      </w:r>
    </w:p>
    <w:p w:rsidR="008C4470" w:rsidRPr="00720FAF" w:rsidRDefault="004E55A1" w:rsidP="001C7550">
      <w:pPr>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-188595</wp:posOffset>
                </wp:positionH>
                <wp:positionV relativeFrom="paragraph">
                  <wp:posOffset>198120</wp:posOffset>
                </wp:positionV>
                <wp:extent cx="4538980" cy="608965"/>
                <wp:effectExtent l="0" t="0" r="0" b="63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980" cy="608965"/>
                        </a:xfrm>
                        <a:prstGeom prst="rect">
                          <a:avLst/>
                        </a:prstGeom>
                        <a:solidFill>
                          <a:srgbClr val="D8D8D8"/>
                        </a:solidFill>
                        <a:ln w="19050">
                          <a:solidFill>
                            <a:srgbClr val="000000"/>
                          </a:solidFill>
                          <a:miter lim="800000"/>
                          <a:headEnd/>
                          <a:tailEnd/>
                        </a:ln>
                      </wps:spPr>
                      <wps:txbx>
                        <w:txbxContent>
                          <w:p w:rsidR="00BD75FF" w:rsidRPr="008C4470" w:rsidRDefault="00BD75FF" w:rsidP="008C4470">
                            <w:pPr>
                              <w:jc w:val="center"/>
                              <w:rPr>
                                <w:b/>
                                <w:snapToGrid w:val="0"/>
                              </w:rPr>
                            </w:pPr>
                            <w:r>
                              <w:rPr>
                                <w:b/>
                                <w:snapToGrid w:val="0"/>
                              </w:rPr>
                              <w:t>ME</w:t>
                            </w:r>
                            <w:r w:rsidRPr="008C4470">
                              <w:rPr>
                                <w:b/>
                                <w:snapToGrid w:val="0"/>
                              </w:rPr>
                              <w:t>7711</w:t>
                            </w:r>
                          </w:p>
                          <w:p w:rsidR="00BD75FF" w:rsidRPr="008C4470" w:rsidRDefault="00BD75FF" w:rsidP="008C4470">
                            <w:pPr>
                              <w:jc w:val="center"/>
                              <w:rPr>
                                <w:rFonts w:cs="Arial"/>
                                <w:b/>
                                <w:bCs/>
                                <w:iCs/>
                              </w:rPr>
                            </w:pPr>
                            <w:r w:rsidRPr="00123AF9">
                              <w:rPr>
                                <w:rFonts w:cs="Arial"/>
                                <w:b/>
                                <w:bCs/>
                                <w:iCs/>
                              </w:rPr>
                              <w:t>Engineering Research Techniques, Entrepreneurship and Quality Management</w:t>
                            </w:r>
                          </w:p>
                          <w:p w:rsidR="00BD75FF" w:rsidRPr="008C4470" w:rsidRDefault="00BD75FF" w:rsidP="008C4470">
                            <w:pPr>
                              <w:jc w:val="center"/>
                              <w:rPr>
                                <w:b/>
                              </w:rPr>
                            </w:pPr>
                            <w:r w:rsidRPr="008C4470">
                              <w:rPr>
                                <w:b/>
                              </w:rPr>
                              <w:t>30 Credits</w:t>
                            </w:r>
                          </w:p>
                          <w:p w:rsidR="00BD75FF" w:rsidRDefault="00BD75FF" w:rsidP="008C4470"/>
                          <w:p w:rsidR="00BD75FF" w:rsidRPr="00FB24A5" w:rsidRDefault="00BD75FF" w:rsidP="008C447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7" style="position:absolute;margin-left:-14.85pt;margin-top:15.6pt;width:357.4pt;height:4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" fillcolor="#d8d8d8" strokeweight="1.5pt">
                <v:textbox>
                  <w:txbxContent>
                    <w:p w:rsidR="00BD75FF" w:rsidRPr="008C4470" w:rsidRDefault="00BD75FF" w:rsidP="008C4470">
                      <w:pPr>
                        <w:jc w:val="center"/>
                        <w:rPr>
                          <w:b/>
                          <w:snapToGrid w:val="0"/>
                        </w:rPr>
                      </w:pPr>
                      <w:r>
                        <w:rPr>
                          <w:b/>
                          <w:snapToGrid w:val="0"/>
                        </w:rPr>
                        <w:t>ME</w:t>
                      </w:r>
                      <w:r w:rsidRPr="008C4470">
                        <w:rPr>
                          <w:b/>
                          <w:snapToGrid w:val="0"/>
                        </w:rPr>
                        <w:t>7711</w:t>
                      </w:r>
                    </w:p>
                    <w:p w:rsidR="00BD75FF" w:rsidRPr="008C4470" w:rsidRDefault="00BD75FF" w:rsidP="008C4470">
                      <w:pPr>
                        <w:jc w:val="center"/>
                        <w:rPr>
                          <w:rFonts w:cs="Arial"/>
                          <w:b/>
                          <w:bCs/>
                          <w:iCs/>
                        </w:rPr>
                      </w:pPr>
                      <w:r w:rsidRPr="00123AF9">
                        <w:rPr>
                          <w:rFonts w:cs="Arial"/>
                          <w:b/>
                          <w:bCs/>
                          <w:iCs/>
                        </w:rPr>
                        <w:t>Engineering Research Techniques, Entrepreneurship and Quality Management</w:t>
                      </w:r>
                    </w:p>
                    <w:p w:rsidR="00BD75FF" w:rsidRPr="008C4470" w:rsidRDefault="00BD75FF" w:rsidP="008C4470">
                      <w:pPr>
                        <w:jc w:val="center"/>
                        <w:rPr>
                          <w:b/>
                        </w:rPr>
                      </w:pPr>
                      <w:r w:rsidRPr="008C4470">
                        <w:rPr>
                          <w:b/>
                        </w:rPr>
                        <w:t>30 Credits</w:t>
                      </w:r>
                    </w:p>
                    <w:p w:rsidR="00BD75FF" w:rsidRDefault="00BD75FF" w:rsidP="008C4470"/>
                    <w:p w:rsidR="00BD75FF" w:rsidRPr="00FB24A5" w:rsidRDefault="00BD75FF" w:rsidP="008C4470"/>
                  </w:txbxContent>
                </v:textbox>
              </v:rect>
            </w:pict>
          </mc:Fallback>
        </mc:AlternateContent>
      </w:r>
      <w:r w:rsidR="001C7550">
        <w:rPr>
          <w:rFonts w:ascii="Arial" w:hAnsi="Arial" w:cs="Arial"/>
          <w:b/>
        </w:rPr>
        <w:t xml:space="preserve">                                Modules - 90</w:t>
      </w:r>
      <w:r w:rsidR="008C4470" w:rsidRPr="00720FAF">
        <w:rPr>
          <w:rFonts w:ascii="Arial" w:hAnsi="Arial" w:cs="Arial"/>
          <w:b/>
        </w:rPr>
        <w:t xml:space="preserve"> Credits</w:t>
      </w:r>
    </w:p>
    <w:p w:rsidR="008C4470" w:rsidRPr="00720FAF" w:rsidRDefault="008C4470" w:rsidP="008C4470">
      <w:pPr>
        <w:jc w:val="center"/>
        <w:rPr>
          <w:rFonts w:ascii="Arial" w:hAnsi="Arial" w:cs="Arial"/>
          <w:b/>
          <w:i/>
        </w:rPr>
      </w:pPr>
    </w:p>
    <w:p w:rsidR="008C4470" w:rsidRPr="00720FAF" w:rsidRDefault="008C4470" w:rsidP="008C4470">
      <w:pPr>
        <w:jc w:val="center"/>
        <w:rPr>
          <w:rFonts w:ascii="Arial" w:hAnsi="Arial" w:cs="Arial"/>
          <w:b/>
          <w:i/>
        </w:rPr>
      </w:pPr>
    </w:p>
    <w:p w:rsidR="008C4470" w:rsidRPr="00720FAF" w:rsidRDefault="004E55A1" w:rsidP="008C4470">
      <w:pPr>
        <w:jc w:val="center"/>
        <w:rPr>
          <w:rFonts w:ascii="Arial" w:hAnsi="Arial" w:cs="Arial"/>
          <w:b/>
          <w:i/>
        </w:rPr>
      </w:pPr>
      <w:r w:rsidRPr="00720FAF">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-195580</wp:posOffset>
                </wp:positionH>
                <wp:positionV relativeFrom="paragraph">
                  <wp:posOffset>57150</wp:posOffset>
                </wp:positionV>
                <wp:extent cx="4538980" cy="549275"/>
                <wp:effectExtent l="0" t="0" r="0" b="3175"/>
                <wp:wrapNone/>
                <wp:docPr id="1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980" cy="549275"/>
                        </a:xfrm>
                        <a:prstGeom prst="rect">
                          <a:avLst/>
                        </a:prstGeom>
                        <a:solidFill>
                          <a:srgbClr val="D8D8D8"/>
                        </a:solidFill>
                        <a:ln w="19050">
                          <a:solidFill>
                            <a:srgbClr val="000000"/>
                          </a:solidFill>
                          <a:miter lim="800000"/>
                          <a:headEnd/>
                          <a:tailEnd/>
                        </a:ln>
                      </wps:spPr>
                      <wps:txbx>
                        <w:txbxContent>
                          <w:p w:rsidR="00BD75FF" w:rsidRPr="008C4470" w:rsidRDefault="00BD75FF" w:rsidP="008C4470">
                            <w:pPr>
                              <w:spacing w:before="60" w:after="60"/>
                              <w:jc w:val="center"/>
                              <w:rPr>
                                <w:b/>
                              </w:rPr>
                            </w:pPr>
                            <w:r>
                              <w:rPr>
                                <w:b/>
                              </w:rPr>
                              <w:t>AE</w:t>
                            </w:r>
                            <w:r w:rsidRPr="008C4470">
                              <w:rPr>
                                <w:b/>
                              </w:rPr>
                              <w:t>7724</w:t>
                            </w:r>
                          </w:p>
                          <w:p w:rsidR="00BD75FF" w:rsidRPr="008C4470" w:rsidRDefault="00BD75FF" w:rsidP="008C4470">
                            <w:pPr>
                              <w:jc w:val="center"/>
                              <w:rPr>
                                <w:b/>
                              </w:rPr>
                            </w:pPr>
                            <w:r w:rsidRPr="008C4470">
                              <w:rPr>
                                <w:b/>
                              </w:rPr>
                              <w:t>Computational Fluid Dynamics for Aerospace Applications</w:t>
                            </w:r>
                          </w:p>
                          <w:p w:rsidR="00BD75FF" w:rsidRPr="008C4470" w:rsidRDefault="00BD75FF" w:rsidP="008C4470">
                            <w:pPr>
                              <w:jc w:val="center"/>
                              <w:rPr>
                                <w:b/>
                              </w:rPr>
                            </w:pPr>
                            <w:r w:rsidRPr="008C4470">
                              <w:rPr>
                                <w:b/>
                              </w:rPr>
                              <w:t>30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8" style="position:absolute;left:0;text-align:left;margin-left:-15.4pt;margin-top:4.5pt;width:357.4pt;height: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" fillcolor="#d8d8d8" strokeweight="1.5pt">
                <v:textbox>
                  <w:txbxContent>
                    <w:p w:rsidR="00BD75FF" w:rsidRPr="008C4470" w:rsidRDefault="00BD75FF" w:rsidP="008C4470">
                      <w:pPr>
                        <w:spacing w:before="60" w:after="60"/>
                        <w:jc w:val="center"/>
                        <w:rPr>
                          <w:b/>
                        </w:rPr>
                      </w:pPr>
                      <w:r>
                        <w:rPr>
                          <w:b/>
                        </w:rPr>
                        <w:t>AE</w:t>
                      </w:r>
                      <w:r w:rsidRPr="008C4470">
                        <w:rPr>
                          <w:b/>
                        </w:rPr>
                        <w:t>7724</w:t>
                      </w:r>
                    </w:p>
                    <w:p w:rsidR="00BD75FF" w:rsidRPr="008C4470" w:rsidRDefault="00BD75FF" w:rsidP="008C4470">
                      <w:pPr>
                        <w:jc w:val="center"/>
                        <w:rPr>
                          <w:b/>
                        </w:rPr>
                      </w:pPr>
                      <w:r w:rsidRPr="008C4470">
                        <w:rPr>
                          <w:b/>
                        </w:rPr>
                        <w:t>Computational Fluid Dynamics for Aerospace Applications</w:t>
                      </w:r>
                    </w:p>
                    <w:p w:rsidR="00BD75FF" w:rsidRPr="008C4470" w:rsidRDefault="00BD75FF" w:rsidP="008C4470">
                      <w:pPr>
                        <w:jc w:val="center"/>
                        <w:rPr>
                          <w:b/>
                        </w:rPr>
                      </w:pPr>
                      <w:r w:rsidRPr="008C4470">
                        <w:rPr>
                          <w:b/>
                        </w:rPr>
                        <w:t>30 Credits</w:t>
                      </w:r>
                    </w:p>
                  </w:txbxContent>
                </v:textbox>
              </v:rect>
            </w:pict>
          </mc:Fallback>
        </mc:AlternateContent>
      </w:r>
    </w:p>
    <w:p w:rsidR="008C4470" w:rsidRPr="00720FAF" w:rsidRDefault="008C4470" w:rsidP="008C4470">
      <w:pPr>
        <w:jc w:val="center"/>
        <w:rPr>
          <w:rFonts w:ascii="Arial" w:hAnsi="Arial" w:cs="Arial"/>
          <w:b/>
          <w:i/>
          <w:snapToGrid w:val="0"/>
        </w:rPr>
      </w:pPr>
    </w:p>
    <w:p w:rsidR="008C4470" w:rsidRPr="00720FAF" w:rsidRDefault="004E55A1" w:rsidP="008C4470">
      <w:pPr>
        <w:rPr>
          <w:rFonts w:ascii="Arial" w:hAnsi="Arial" w:cs="Arial"/>
          <w:b/>
          <w:i/>
        </w:rPr>
      </w:pPr>
      <w:r w:rsidRPr="00720FAF">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-208915</wp:posOffset>
                </wp:positionH>
                <wp:positionV relativeFrom="paragraph">
                  <wp:posOffset>281940</wp:posOffset>
                </wp:positionV>
                <wp:extent cx="4552315" cy="604520"/>
                <wp:effectExtent l="0" t="0" r="635" b="5080"/>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315" cy="604520"/>
                        </a:xfrm>
                        <a:prstGeom prst="rect">
                          <a:avLst/>
                        </a:prstGeom>
                        <a:solidFill>
                          <a:srgbClr val="D8D8D8"/>
                        </a:solidFill>
                        <a:ln w="19050">
                          <a:solidFill>
                            <a:srgbClr val="000000"/>
                          </a:solidFill>
                          <a:miter lim="800000"/>
                          <a:headEnd/>
                          <a:tailEnd/>
                        </a:ln>
                      </wps:spPr>
                      <wps:txbx>
                        <w:txbxContent>
                          <w:p w:rsidR="00BD75FF" w:rsidRPr="008C4470" w:rsidRDefault="00BD75FF" w:rsidP="00D32F1E">
                            <w:pPr>
                              <w:jc w:val="center"/>
                              <w:rPr>
                                <w:b/>
                                <w:snapToGrid w:val="0"/>
                              </w:rPr>
                            </w:pPr>
                            <w:r>
                              <w:rPr>
                                <w:b/>
                                <w:snapToGrid w:val="0"/>
                              </w:rPr>
                              <w:t>AE</w:t>
                            </w:r>
                            <w:r w:rsidRPr="008C4470">
                              <w:rPr>
                                <w:b/>
                                <w:snapToGrid w:val="0"/>
                              </w:rPr>
                              <w:t>7723Aerospace Stress Analysis and Advanced Materials</w:t>
                            </w:r>
                          </w:p>
                          <w:p w:rsidR="00BD75FF" w:rsidRPr="008C4470" w:rsidRDefault="00BD75FF" w:rsidP="008C4470">
                            <w:pPr>
                              <w:jc w:val="center"/>
                              <w:rPr>
                                <w:b/>
                                <w:snapToGrid w:val="0"/>
                              </w:rPr>
                            </w:pPr>
                            <w:r w:rsidRPr="008C4470">
                              <w:rPr>
                                <w:b/>
                                <w:snapToGrid w:val="0"/>
                              </w:rPr>
                              <w:t>30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9" style="position:absolute;margin-left:-16.45pt;margin-top:22.2pt;width:358.45pt;height:4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" fillcolor="#d8d8d8" strokeweight="1.5pt">
                <v:textbox>
                  <w:txbxContent>
                    <w:p w:rsidR="00BD75FF" w:rsidRPr="008C4470" w:rsidRDefault="00BD75FF" w:rsidP="00D32F1E">
                      <w:pPr>
                        <w:jc w:val="center"/>
                        <w:rPr>
                          <w:b/>
                          <w:snapToGrid w:val="0"/>
                        </w:rPr>
                      </w:pPr>
                      <w:r>
                        <w:rPr>
                          <w:b/>
                          <w:snapToGrid w:val="0"/>
                        </w:rPr>
                        <w:t>AE</w:t>
                      </w:r>
                      <w:r w:rsidRPr="008C4470">
                        <w:rPr>
                          <w:b/>
                          <w:snapToGrid w:val="0"/>
                        </w:rPr>
                        <w:t>7723Aerospace Stress Analysis and Advanced Materials</w:t>
                      </w:r>
                    </w:p>
                    <w:p w:rsidR="00BD75FF" w:rsidRPr="008C4470" w:rsidRDefault="00BD75FF" w:rsidP="008C4470">
                      <w:pPr>
                        <w:jc w:val="center"/>
                        <w:rPr>
                          <w:b/>
                          <w:snapToGrid w:val="0"/>
                        </w:rPr>
                      </w:pPr>
                      <w:r w:rsidRPr="008C4470">
                        <w:rPr>
                          <w:b/>
                          <w:snapToGrid w:val="0"/>
                        </w:rPr>
                        <w:t>30 Credits</w:t>
                      </w:r>
                    </w:p>
                  </w:txbxContent>
                </v:textbox>
              </v:rect>
            </w:pict>
          </mc:Fallback>
        </mc:AlternateContent>
      </w:r>
    </w:p>
    <w:p w:rsidR="008C4470" w:rsidRPr="00720FAF" w:rsidRDefault="008C4470" w:rsidP="008C4470">
      <w:pPr>
        <w:rPr>
          <w:rFonts w:ascii="Arial" w:hAnsi="Arial" w:cs="Arial"/>
          <w:b/>
        </w:rPr>
      </w:pPr>
    </w:p>
    <w:p w:rsidR="008C4470" w:rsidRPr="00720FAF" w:rsidRDefault="008C4470" w:rsidP="008C4470">
      <w:pPr>
        <w:jc w:val="center"/>
        <w:rPr>
          <w:rFonts w:ascii="Arial" w:hAnsi="Arial" w:cs="Arial"/>
          <w:b/>
        </w:rPr>
      </w:pPr>
    </w:p>
    <w:p w:rsidR="008C4470" w:rsidRPr="00720FAF" w:rsidRDefault="004E55A1" w:rsidP="008C4470">
      <w:pPr>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-80645</wp:posOffset>
                </wp:positionH>
                <wp:positionV relativeFrom="paragraph">
                  <wp:posOffset>199390</wp:posOffset>
                </wp:positionV>
                <wp:extent cx="4481830" cy="533400"/>
                <wp:effectExtent l="0" t="0" r="0" b="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830" cy="533400"/>
                        </a:xfrm>
                        <a:prstGeom prst="rect">
                          <a:avLst/>
                        </a:prstGeom>
                        <a:solidFill>
                          <a:srgbClr val="D8D8D8"/>
                        </a:solidFill>
                        <a:ln w="19050">
                          <a:solidFill>
                            <a:srgbClr val="000000"/>
                          </a:solidFill>
                          <a:miter lim="800000"/>
                          <a:headEnd/>
                          <a:tailEnd/>
                        </a:ln>
                      </wps:spPr>
                      <wps:txbx>
                        <w:txbxContent>
                          <w:p w:rsidR="00BD75FF" w:rsidRPr="008C4470" w:rsidRDefault="00BD75FF" w:rsidP="008C4470">
                            <w:pPr>
                              <w:spacing w:before="60" w:after="60"/>
                              <w:jc w:val="center"/>
                              <w:rPr>
                                <w:b/>
                              </w:rPr>
                            </w:pPr>
                            <w:r>
                              <w:rPr>
                                <w:b/>
                              </w:rPr>
                              <w:t>AE7720</w:t>
                            </w:r>
                            <w:r w:rsidR="00150F6F">
                              <w:rPr>
                                <w:b/>
                              </w:rPr>
                              <w:t xml:space="preserve"> or </w:t>
                            </w:r>
                            <w:r w:rsidR="008C6661">
                              <w:rPr>
                                <w:b/>
                              </w:rPr>
                              <w:t>ME7761</w:t>
                            </w:r>
                          </w:p>
                          <w:p w:rsidR="00BD75FF" w:rsidRPr="008C4470" w:rsidRDefault="00150F6F" w:rsidP="008C4470">
                            <w:pPr>
                              <w:jc w:val="center"/>
                              <w:rPr>
                                <w:b/>
                              </w:rPr>
                            </w:pPr>
                            <w:r>
                              <w:rPr>
                                <w:b/>
                              </w:rPr>
                              <w:t xml:space="preserve"> </w:t>
                            </w:r>
                            <w:r w:rsidR="00BD75FF" w:rsidRPr="008C4470">
                              <w:rPr>
                                <w:b/>
                              </w:rPr>
                              <w:t>Aerospace Group Design Project</w:t>
                            </w:r>
                            <w:r>
                              <w:rPr>
                                <w:b/>
                              </w:rPr>
                              <w:t xml:space="preserve"> or </w:t>
                            </w:r>
                            <w:r w:rsidRPr="00150F6F">
                              <w:rPr>
                                <w:b/>
                              </w:rPr>
                              <w:t xml:space="preserve"> Engineering Individual Project</w:t>
                            </w:r>
                          </w:p>
                          <w:p w:rsidR="00BD75FF" w:rsidRPr="008C4470" w:rsidRDefault="00BD75FF" w:rsidP="008C4470">
                            <w:pPr>
                              <w:jc w:val="center"/>
                            </w:pPr>
                            <w:r w:rsidRPr="008C4470">
                              <w:rPr>
                                <w:b/>
                              </w:rPr>
                              <w:t>60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0" style="position:absolute;margin-left:-6.35pt;margin-top:15.7pt;width:352.9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" fillcolor="#d8d8d8" strokeweight="1.5pt">
                <v:textbox>
                  <w:txbxContent>
                    <w:p w:rsidR="00BD75FF" w:rsidRPr="008C4470" w:rsidRDefault="00BD75FF" w:rsidP="008C4470">
                      <w:pPr>
                        <w:spacing w:before="60" w:after="60"/>
                        <w:jc w:val="center"/>
                        <w:rPr>
                          <w:b/>
                        </w:rPr>
                      </w:pPr>
                      <w:r>
                        <w:rPr>
                          <w:b/>
                        </w:rPr>
                        <w:t>AE7720</w:t>
                      </w:r>
                      <w:r w:rsidR="00150F6F">
                        <w:rPr>
                          <w:b/>
                        </w:rPr>
                        <w:t xml:space="preserve"> or </w:t>
                      </w:r>
                      <w:r w:rsidR="008C6661">
                        <w:rPr>
                          <w:b/>
                        </w:rPr>
                        <w:t>ME7761</w:t>
                      </w:r>
                    </w:p>
                    <w:p w:rsidR="00BD75FF" w:rsidRPr="008C4470" w:rsidRDefault="00150F6F" w:rsidP="008C4470">
                      <w:pPr>
                        <w:jc w:val="center"/>
                        <w:rPr>
                          <w:b/>
                        </w:rPr>
                      </w:pPr>
                      <w:r>
                        <w:rPr>
                          <w:b/>
                        </w:rPr>
                        <w:t xml:space="preserve"> </w:t>
                      </w:r>
                      <w:r w:rsidR="00BD75FF" w:rsidRPr="008C4470">
                        <w:rPr>
                          <w:b/>
                        </w:rPr>
                        <w:t>Aerospace Group Design Project</w:t>
                      </w:r>
                      <w:r>
                        <w:rPr>
                          <w:b/>
                        </w:rPr>
                        <w:t xml:space="preserve"> or </w:t>
                      </w:r>
                      <w:r w:rsidRPr="00150F6F">
                        <w:rPr>
                          <w:b/>
                        </w:rPr>
                        <w:t xml:space="preserve"> Engineering Individual Project</w:t>
                      </w:r>
                    </w:p>
                    <w:p w:rsidR="00BD75FF" w:rsidRPr="008C4470" w:rsidRDefault="00BD75FF" w:rsidP="008C4470">
                      <w:pPr>
                        <w:jc w:val="center"/>
                      </w:pPr>
                      <w:r w:rsidRPr="008C4470">
                        <w:rPr>
                          <w:b/>
                        </w:rPr>
                        <w:t>60 Credits</w:t>
                      </w:r>
                    </w:p>
                  </w:txbxContent>
                </v:textbox>
              </v:rect>
            </w:pict>
          </mc:Fallback>
        </mc:AlternateContent>
      </w:r>
      <w:r w:rsidR="008C4470" w:rsidRPr="00720FAF">
        <w:rPr>
          <w:rFonts w:ascii="Arial" w:hAnsi="Arial" w:cs="Arial"/>
          <w:b/>
        </w:rPr>
        <w:t xml:space="preserve">       </w:t>
      </w:r>
      <w:r w:rsidR="001C7550">
        <w:rPr>
          <w:rFonts w:ascii="Arial" w:hAnsi="Arial" w:cs="Arial"/>
          <w:b/>
        </w:rPr>
        <w:t xml:space="preserve">                            </w:t>
      </w:r>
      <w:r w:rsidR="008C4470" w:rsidRPr="00720FAF">
        <w:rPr>
          <w:rFonts w:ascii="Arial" w:hAnsi="Arial" w:cs="Arial"/>
          <w:b/>
        </w:rPr>
        <w:t>Project - 60 Credits</w:t>
      </w:r>
    </w:p>
    <w:p w:rsidR="008C4470" w:rsidRPr="00720FAF" w:rsidRDefault="008C4470" w:rsidP="008C4470">
      <w:pPr>
        <w:rPr>
          <w:rFonts w:ascii="Arial" w:hAnsi="Arial" w:cs="Arial"/>
          <w:b/>
        </w:rPr>
      </w:pPr>
      <w:r w:rsidRPr="00720FAF">
        <w:rPr>
          <w:rFonts w:ascii="Arial" w:hAnsi="Arial" w:cs="Arial"/>
          <w:b/>
        </w:rPr>
        <w:tab/>
      </w:r>
      <w:r w:rsidRPr="00720FAF">
        <w:rPr>
          <w:rFonts w:ascii="Arial" w:hAnsi="Arial" w:cs="Arial"/>
          <w:b/>
        </w:rPr>
        <w:tab/>
      </w:r>
      <w:r w:rsidRPr="00720FAF">
        <w:rPr>
          <w:rFonts w:ascii="Arial" w:hAnsi="Arial" w:cs="Arial"/>
          <w:b/>
        </w:rPr>
        <w:tab/>
      </w:r>
      <w:r w:rsidRPr="00720FAF">
        <w:rPr>
          <w:rFonts w:ascii="Arial" w:hAnsi="Arial" w:cs="Arial"/>
          <w:b/>
        </w:rPr>
        <w:tab/>
      </w:r>
      <w:r w:rsidRPr="00720FAF">
        <w:rPr>
          <w:rFonts w:ascii="Arial" w:hAnsi="Arial" w:cs="Arial"/>
          <w:b/>
        </w:rPr>
        <w:tab/>
        <w:t xml:space="preserve">     </w:t>
      </w:r>
    </w:p>
    <w:p w:rsidR="008C4470" w:rsidRPr="00720FAF" w:rsidRDefault="008C4470" w:rsidP="008C4470">
      <w:pPr>
        <w:tabs>
          <w:tab w:val="left" w:pos="2595"/>
        </w:tabs>
        <w:rPr>
          <w:rFonts w:ascii="Arial" w:hAnsi="Arial" w:cs="Arial"/>
          <w:b/>
        </w:rPr>
      </w:pPr>
    </w:p>
    <w:p w:rsidR="008C4470" w:rsidRPr="00720FAF" w:rsidRDefault="004E55A1" w:rsidP="00601B91">
      <w:pPr>
        <w:tabs>
          <w:tab w:val="left" w:pos="2595"/>
        </w:tabs>
        <w:jc w:val="both"/>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-97155</wp:posOffset>
                </wp:positionH>
                <wp:positionV relativeFrom="paragraph">
                  <wp:posOffset>258445</wp:posOffset>
                </wp:positionV>
                <wp:extent cx="4481830" cy="54165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830" cy="541655"/>
                        </a:xfrm>
                        <a:prstGeom prst="rect">
                          <a:avLst/>
                        </a:prstGeom>
                        <a:solidFill>
                          <a:srgbClr val="D8D8D8"/>
                        </a:solidFill>
                        <a:ln w="19050">
                          <a:solidFill>
                            <a:srgbClr val="000000"/>
                          </a:solidFill>
                          <a:miter lim="800000"/>
                          <a:headEnd/>
                          <a:tailEnd/>
                        </a:ln>
                      </wps:spPr>
                      <wps:txbx>
                        <w:txbxContent>
                          <w:p w:rsidR="00BD75FF" w:rsidRPr="00406BD2" w:rsidRDefault="00BD75FF" w:rsidP="008C4470">
                            <w:pPr>
                              <w:spacing w:before="60" w:after="60"/>
                              <w:jc w:val="center"/>
                              <w:rPr>
                                <w:b/>
                              </w:rPr>
                            </w:pPr>
                            <w:r w:rsidRPr="00406BD2">
                              <w:rPr>
                                <w:b/>
                              </w:rPr>
                              <w:t>ME7712</w:t>
                            </w:r>
                          </w:p>
                          <w:p w:rsidR="00BD75FF" w:rsidRPr="008C4470" w:rsidRDefault="00BD75FF" w:rsidP="008C4470">
                            <w:pPr>
                              <w:jc w:val="center"/>
                            </w:pPr>
                            <w:r w:rsidRPr="00406BD2">
                              <w:rPr>
                                <w:b/>
                              </w:rPr>
                              <w:t>Engineering Projects &amp; Risk Management</w:t>
                            </w:r>
                          </w:p>
                          <w:p w:rsidR="00BD75FF" w:rsidRPr="008C4470" w:rsidRDefault="00BD75FF" w:rsidP="008C4470">
                            <w:pPr>
                              <w:jc w:val="center"/>
                              <w:rPr>
                                <w:b/>
                              </w:rPr>
                            </w:pPr>
                            <w:r w:rsidRPr="008C4470">
                              <w:rPr>
                                <w:b/>
                              </w:rPr>
                              <w:t>30 Credits</w:t>
                            </w:r>
                          </w:p>
                          <w:p w:rsidR="00BD75FF" w:rsidRDefault="00BD75FF"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left:0;text-align:left;margin-left:-7.65pt;margin-top:20.35pt;width:352.9pt;height:4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" fillcolor="#d8d8d8" strokeweight="1.5pt">
                <v:textbox>
                  <w:txbxContent>
                    <w:p w:rsidR="00BD75FF" w:rsidRPr="00406BD2" w:rsidRDefault="00BD75FF" w:rsidP="008C4470">
                      <w:pPr>
                        <w:spacing w:before="60" w:after="60"/>
                        <w:jc w:val="center"/>
                        <w:rPr>
                          <w:b/>
                        </w:rPr>
                      </w:pPr>
                      <w:r w:rsidRPr="00406BD2">
                        <w:rPr>
                          <w:b/>
                        </w:rPr>
                        <w:t>ME7712</w:t>
                      </w:r>
                    </w:p>
                    <w:p w:rsidR="00BD75FF" w:rsidRPr="008C4470" w:rsidRDefault="00BD75FF" w:rsidP="008C4470">
                      <w:pPr>
                        <w:jc w:val="center"/>
                      </w:pPr>
                      <w:r w:rsidRPr="00406BD2">
                        <w:rPr>
                          <w:b/>
                        </w:rPr>
                        <w:t>Engineering Projects &amp; Risk Management</w:t>
                      </w:r>
                    </w:p>
                    <w:p w:rsidR="00BD75FF" w:rsidRPr="008C4470" w:rsidRDefault="00BD75FF" w:rsidP="008C4470">
                      <w:pPr>
                        <w:jc w:val="center"/>
                        <w:rPr>
                          <w:b/>
                        </w:rPr>
                      </w:pPr>
                      <w:r w:rsidRPr="008C4470">
                        <w:rPr>
                          <w:b/>
                        </w:rPr>
                        <w:t>30 Credits</w:t>
                      </w:r>
                    </w:p>
                    <w:p w:rsidR="00BD75FF" w:rsidRDefault="00BD75FF" w:rsidP="008C4470">
                      <w:pPr>
                        <w:jc w:val="center"/>
                      </w:pPr>
                    </w:p>
                  </w:txbxContent>
                </v:textbox>
              </v:rect>
            </w:pict>
          </mc:Fallback>
        </mc:AlternateContent>
      </w:r>
      <w:r w:rsidRPr="00720FAF">
        <w:rPr>
          <w:rFonts w:ascii="Arial" w:hAnsi="Arial" w:cs="Arial"/>
          <w:noProof/>
          <w:lang w:eastAsia="en-GB"/>
        </w:rPr>
        <mc:AlternateContent>
          <mc:Choice Requires="wps">
            <w:drawing>
              <wp:anchor distT="4294967295" distB="4294967295" distL="114299" distR="114299" simplePos="0" relativeHeight="251663872"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0CAD" id="Line 65" o:spid="_x0000_s1026" style="position:absolute;z-index:2516638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TUDQIAACM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7p4k1A0CAAAj&#10;BAAADgAAAAAAAAAAAAAAAAAuAgAAZHJzL2Uyb0RvYy54bWxQSwECLQAUAAYACAAAACEAQ68no9wA&#10;AAALAQAADwAAAAAAAAAAAAAAAABnBAAAZHJzL2Rvd25yZXYueG1sUEsFBgAAAAAEAAQA8wAAAHAF&#10;AAAAAA==&#10;"/>
            </w:pict>
          </mc:Fallback>
        </mc:AlternateContent>
      </w:r>
      <w:r w:rsidR="00601B91">
        <w:rPr>
          <w:rFonts w:ascii="Arial" w:hAnsi="Arial" w:cs="Arial"/>
          <w:b/>
        </w:rPr>
        <w:t xml:space="preserve">                            </w:t>
      </w:r>
      <w:r w:rsidR="008C4470" w:rsidRPr="00720FAF">
        <w:rPr>
          <w:rFonts w:ascii="Arial" w:hAnsi="Arial" w:cs="Arial"/>
          <w:b/>
        </w:rPr>
        <w:t>Optional Modules - 30 Credits</w:t>
      </w:r>
    </w:p>
    <w:p w:rsidR="008C4470" w:rsidRPr="00720FAF" w:rsidRDefault="008C4470" w:rsidP="008C4470">
      <w:pPr>
        <w:rPr>
          <w:rFonts w:ascii="Arial" w:hAnsi="Arial" w:cs="Arial"/>
          <w:b/>
        </w:rPr>
      </w:pPr>
    </w:p>
    <w:p w:rsidR="008C4470" w:rsidRPr="00720FAF" w:rsidRDefault="008C4470" w:rsidP="008C4470">
      <w:pPr>
        <w:rPr>
          <w:rFonts w:ascii="Arial" w:hAnsi="Arial" w:cs="Arial"/>
          <w:b/>
        </w:rPr>
      </w:pPr>
    </w:p>
    <w:p w:rsidR="008C4470" w:rsidRPr="00720FAF" w:rsidRDefault="004E55A1" w:rsidP="008C4470">
      <w:pPr>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-97790</wp:posOffset>
                </wp:positionH>
                <wp:positionV relativeFrom="paragraph">
                  <wp:posOffset>108585</wp:posOffset>
                </wp:positionV>
                <wp:extent cx="4469130" cy="532765"/>
                <wp:effectExtent l="0" t="0" r="7620" b="63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9130" cy="532765"/>
                        </a:xfrm>
                        <a:prstGeom prst="rect">
                          <a:avLst/>
                        </a:prstGeom>
                        <a:solidFill>
                          <a:srgbClr val="D8D8D8"/>
                        </a:solidFill>
                        <a:ln w="19050">
                          <a:solidFill>
                            <a:srgbClr val="000000"/>
                          </a:solidFill>
                          <a:miter lim="800000"/>
                          <a:headEnd/>
                          <a:tailEnd/>
                        </a:ln>
                      </wps:spPr>
                      <wps:txbx>
                        <w:txbxContent>
                          <w:p w:rsidR="00BD75FF" w:rsidRPr="008C4470" w:rsidRDefault="00BD75FF" w:rsidP="008C4470">
                            <w:pPr>
                              <w:spacing w:before="60" w:after="60"/>
                              <w:jc w:val="center"/>
                              <w:rPr>
                                <w:b/>
                              </w:rPr>
                            </w:pPr>
                            <w:r>
                              <w:rPr>
                                <w:b/>
                              </w:rPr>
                              <w:t>ME</w:t>
                            </w:r>
                            <w:r w:rsidRPr="008C4470">
                              <w:rPr>
                                <w:b/>
                              </w:rPr>
                              <w:t>7722</w:t>
                            </w:r>
                          </w:p>
                          <w:p w:rsidR="00BD75FF" w:rsidRPr="008C4470" w:rsidRDefault="00BD75FF" w:rsidP="008C4470">
                            <w:pPr>
                              <w:jc w:val="center"/>
                            </w:pPr>
                            <w:r w:rsidRPr="008C4470">
                              <w:rPr>
                                <w:b/>
                              </w:rPr>
                              <w:t>Advanced CAD/CAM</w:t>
                            </w:r>
                          </w:p>
                          <w:p w:rsidR="00BD75FF" w:rsidRPr="008C4470" w:rsidRDefault="00BD75FF" w:rsidP="008C4470">
                            <w:pPr>
                              <w:jc w:val="center"/>
                              <w:rPr>
                                <w:b/>
                              </w:rPr>
                            </w:pPr>
                            <w:r w:rsidRPr="008C4470">
                              <w:rPr>
                                <w:b/>
                              </w:rPr>
                              <w:t>30 Credits</w:t>
                            </w:r>
                          </w:p>
                          <w:p w:rsidR="00BD75FF" w:rsidRDefault="00BD75FF"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2" style="position:absolute;margin-left:-7.7pt;margin-top:8.55pt;width:351.9pt;height:4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" fillcolor="#d8d8d8" strokeweight="1.5pt">
                <v:textbox>
                  <w:txbxContent>
                    <w:p w:rsidR="00BD75FF" w:rsidRPr="008C4470" w:rsidRDefault="00BD75FF" w:rsidP="008C4470">
                      <w:pPr>
                        <w:spacing w:before="60" w:after="60"/>
                        <w:jc w:val="center"/>
                        <w:rPr>
                          <w:b/>
                        </w:rPr>
                      </w:pPr>
                      <w:r>
                        <w:rPr>
                          <w:b/>
                        </w:rPr>
                        <w:t>ME</w:t>
                      </w:r>
                      <w:r w:rsidRPr="008C4470">
                        <w:rPr>
                          <w:b/>
                        </w:rPr>
                        <w:t>7722</w:t>
                      </w:r>
                    </w:p>
                    <w:p w:rsidR="00BD75FF" w:rsidRPr="008C4470" w:rsidRDefault="00BD75FF" w:rsidP="008C4470">
                      <w:pPr>
                        <w:jc w:val="center"/>
                      </w:pPr>
                      <w:r w:rsidRPr="008C4470">
                        <w:rPr>
                          <w:b/>
                        </w:rPr>
                        <w:t>Advanced CAD/CAM</w:t>
                      </w:r>
                    </w:p>
                    <w:p w:rsidR="00BD75FF" w:rsidRPr="008C4470" w:rsidRDefault="00BD75FF" w:rsidP="008C4470">
                      <w:pPr>
                        <w:jc w:val="center"/>
                        <w:rPr>
                          <w:b/>
                        </w:rPr>
                      </w:pPr>
                      <w:r w:rsidRPr="008C4470">
                        <w:rPr>
                          <w:b/>
                        </w:rPr>
                        <w:t>30 Credits</w:t>
                      </w:r>
                    </w:p>
                    <w:p w:rsidR="00BD75FF" w:rsidRDefault="00BD75FF" w:rsidP="008C4470">
                      <w:pPr>
                        <w:jc w:val="center"/>
                      </w:pPr>
                    </w:p>
                  </w:txbxContent>
                </v:textbox>
              </v:rect>
            </w:pict>
          </mc:Fallback>
        </mc:AlternateContent>
      </w:r>
    </w:p>
    <w:p w:rsidR="008C4470" w:rsidRPr="00720FAF" w:rsidRDefault="008C4470" w:rsidP="008C4470">
      <w:pPr>
        <w:rPr>
          <w:rFonts w:ascii="Arial" w:hAnsi="Arial" w:cs="Arial"/>
          <w:b/>
        </w:rPr>
      </w:pPr>
    </w:p>
    <w:p w:rsidR="008C4470" w:rsidRPr="00720FAF" w:rsidRDefault="004E55A1" w:rsidP="008C4470">
      <w:pPr>
        <w:jc w:val="right"/>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-97790</wp:posOffset>
                </wp:positionH>
                <wp:positionV relativeFrom="paragraph">
                  <wp:posOffset>234950</wp:posOffset>
                </wp:positionV>
                <wp:extent cx="4468495" cy="553085"/>
                <wp:effectExtent l="0" t="0" r="8255" b="0"/>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8495" cy="553085"/>
                        </a:xfrm>
                        <a:prstGeom prst="rect">
                          <a:avLst/>
                        </a:prstGeom>
                        <a:solidFill>
                          <a:srgbClr val="D8D8D8"/>
                        </a:solidFill>
                        <a:ln w="19050">
                          <a:solidFill>
                            <a:srgbClr val="000000"/>
                          </a:solidFill>
                          <a:miter lim="800000"/>
                          <a:headEnd/>
                          <a:tailEnd/>
                        </a:ln>
                      </wps:spPr>
                      <wps:txbx>
                        <w:txbxContent>
                          <w:p w:rsidR="00BD75FF" w:rsidRPr="008C4470" w:rsidRDefault="00BD75FF" w:rsidP="008C4470">
                            <w:pPr>
                              <w:spacing w:before="60" w:after="60"/>
                              <w:jc w:val="center"/>
                              <w:rPr>
                                <w:b/>
                              </w:rPr>
                            </w:pPr>
                            <w:r>
                              <w:rPr>
                                <w:b/>
                              </w:rPr>
                              <w:t>ME</w:t>
                            </w:r>
                            <w:r w:rsidRPr="008C4470">
                              <w:rPr>
                                <w:b/>
                              </w:rPr>
                              <w:t>7725</w:t>
                            </w:r>
                          </w:p>
                          <w:p w:rsidR="00BD75FF" w:rsidRPr="008C4470" w:rsidRDefault="00BD75FF" w:rsidP="008C4470">
                            <w:pPr>
                              <w:jc w:val="center"/>
                            </w:pPr>
                            <w:r w:rsidRPr="008C4470">
                              <w:rPr>
                                <w:b/>
                              </w:rPr>
                              <w:t>Green engineering and Energy Efficiency</w:t>
                            </w:r>
                          </w:p>
                          <w:p w:rsidR="00BD75FF" w:rsidRPr="008C4470" w:rsidRDefault="00BD75FF" w:rsidP="008C4470">
                            <w:pPr>
                              <w:jc w:val="center"/>
                              <w:rPr>
                                <w:b/>
                              </w:rPr>
                            </w:pPr>
                            <w:r w:rsidRPr="008C4470">
                              <w:rPr>
                                <w:b/>
                              </w:rPr>
                              <w:t>30 Credits</w:t>
                            </w:r>
                          </w:p>
                          <w:p w:rsidR="00BD75FF" w:rsidRDefault="00BD75FF"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3" style="position:absolute;left:0;text-align:left;margin-left:-7.7pt;margin-top:18.5pt;width:351.85pt;height:4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" fillcolor="#d8d8d8" strokeweight="1.5pt">
                <v:textbox>
                  <w:txbxContent>
                    <w:p w:rsidR="00BD75FF" w:rsidRPr="008C4470" w:rsidRDefault="00BD75FF" w:rsidP="008C4470">
                      <w:pPr>
                        <w:spacing w:before="60" w:after="60"/>
                        <w:jc w:val="center"/>
                        <w:rPr>
                          <w:b/>
                        </w:rPr>
                      </w:pPr>
                      <w:r>
                        <w:rPr>
                          <w:b/>
                        </w:rPr>
                        <w:t>ME</w:t>
                      </w:r>
                      <w:r w:rsidRPr="008C4470">
                        <w:rPr>
                          <w:b/>
                        </w:rPr>
                        <w:t>7725</w:t>
                      </w:r>
                    </w:p>
                    <w:p w:rsidR="00BD75FF" w:rsidRPr="008C4470" w:rsidRDefault="00BD75FF" w:rsidP="008C4470">
                      <w:pPr>
                        <w:jc w:val="center"/>
                      </w:pPr>
                      <w:r w:rsidRPr="008C4470">
                        <w:rPr>
                          <w:b/>
                        </w:rPr>
                        <w:t>Green engineering and Energy Efficiency</w:t>
                      </w:r>
                    </w:p>
                    <w:p w:rsidR="00BD75FF" w:rsidRPr="008C4470" w:rsidRDefault="00BD75FF" w:rsidP="008C4470">
                      <w:pPr>
                        <w:jc w:val="center"/>
                        <w:rPr>
                          <w:b/>
                        </w:rPr>
                      </w:pPr>
                      <w:r w:rsidRPr="008C4470">
                        <w:rPr>
                          <w:b/>
                        </w:rPr>
                        <w:t>30 Credits</w:t>
                      </w:r>
                    </w:p>
                    <w:p w:rsidR="00BD75FF" w:rsidRDefault="00BD75FF" w:rsidP="008C4470">
                      <w:pPr>
                        <w:jc w:val="center"/>
                      </w:pPr>
                    </w:p>
                  </w:txbxContent>
                </v:textbox>
              </v:rect>
            </w:pict>
          </mc:Fallback>
        </mc:AlternateContent>
      </w:r>
    </w:p>
    <w:p w:rsidR="008C4470" w:rsidRPr="00720FAF" w:rsidRDefault="008C4470" w:rsidP="008C4470">
      <w:pPr>
        <w:jc w:val="right"/>
        <w:rPr>
          <w:rFonts w:ascii="Arial" w:hAnsi="Arial" w:cs="Arial"/>
          <w:b/>
        </w:rPr>
      </w:pPr>
    </w:p>
    <w:p w:rsidR="00FF0C14" w:rsidRPr="00720FAF" w:rsidRDefault="004E55A1" w:rsidP="00855E90">
      <w:pPr>
        <w:tabs>
          <w:tab w:val="left" w:pos="2595"/>
        </w:tabs>
        <w:rPr>
          <w:rFonts w:ascii="Arial" w:hAnsi="Arial" w:cs="Arial"/>
          <w:b/>
        </w:rPr>
        <w:sectPr w:rsidR="00FF0C14" w:rsidRPr="00720FAF" w:rsidSect="001D2978">
          <w:pgSz w:w="11906" w:h="16838"/>
          <w:pgMar w:top="720" w:right="720" w:bottom="720" w:left="720" w:header="709" w:footer="709" w:gutter="0"/>
          <w:cols w:space="708"/>
          <w:docGrid w:linePitch="360"/>
        </w:sectPr>
      </w:pPr>
      <w:r w:rsidRPr="00720FAF">
        <w:rPr>
          <w:rFonts w:ascii="Arial" w:hAnsi="Arial" w:cs="Arial"/>
          <w:noProof/>
          <w:lang w:eastAsia="en-GB"/>
        </w:rPr>
        <mc:AlternateContent>
          <mc:Choice Requires="wps">
            <w:drawing>
              <wp:anchor distT="4294967295" distB="4294967295" distL="114299" distR="114299" simplePos="0" relativeHeight="251656704"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51AB3" id="Line 58"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Q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F0H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"/>
            </w:pict>
          </mc:Fallback>
        </mc:AlternateContent>
      </w:r>
      <w:r w:rsidRPr="00720FAF">
        <w:rPr>
          <w:rFonts w:ascii="Arial" w:hAnsi="Arial" w:cs="Arial"/>
          <w:noProof/>
          <w:lang w:eastAsia="en-GB"/>
        </w:rPr>
        <mc:AlternateContent>
          <mc:Choice Requires="wps">
            <w:drawing>
              <wp:anchor distT="4294967295" distB="4294967295" distL="114299" distR="114299" simplePos="0" relativeHeight="251653632"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D6900" id="Line 47" o:spid="_x0000_s1026" style="position:absolute;z-index:2516536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Ln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wDSC5w0CAAAj&#10;BAAADgAAAAAAAAAAAAAAAAAuAgAAZHJzL2Uyb0RvYy54bWxQSwECLQAUAAYACAAAACEAQ68no9wA&#10;AAALAQAADwAAAAAAAAAAAAAAAABnBAAAZHJzL2Rvd25yZXYueG1sUEsFBgAAAAAEAAQA8wAAAHAF&#10;AAAAAA==&#10;"/>
            </w:pict>
          </mc:Fallback>
        </mc:AlternateContent>
      </w:r>
      <w:r w:rsidRPr="00720FAF">
        <w:rPr>
          <w:rFonts w:ascii="Arial" w:hAnsi="Arial" w:cs="Arial"/>
          <w:noProof/>
          <w:lang w:eastAsia="en-GB"/>
        </w:rPr>
        <mc:AlternateContent>
          <mc:Choice Requires="wps">
            <w:drawing>
              <wp:anchor distT="4294967295" distB="4294967295" distL="114299" distR="114299" simplePos="0" relativeHeight="251652608"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FCA3" id="Line 40" o:spid="_x0000_s1026" style="position:absolute;z-index:2516526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kZY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QjRTpo&#10;0VYojv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"/>
            </w:pict>
          </mc:Fallback>
        </mc:AlternateContent>
      </w:r>
    </w:p>
    <w:tbl>
      <w:tblPr>
        <w:tblW w:w="0" w:type="auto"/>
        <w:tblLook w:val="04A0" w:firstRow="1" w:lastRow="0" w:firstColumn="1" w:lastColumn="0" w:noHBand="0" w:noVBand="1"/>
      </w:tblPr>
      <w:tblGrid>
        <w:gridCol w:w="3845"/>
        <w:gridCol w:w="5181"/>
      </w:tblGrid>
      <w:tr w:rsidR="005B1266" w:rsidRPr="00720FAF" w:rsidTr="00EB7B51">
        <w:tc>
          <w:tcPr>
            <w:tcW w:w="3936" w:type="dxa"/>
          </w:tcPr>
          <w:p w:rsidR="005B1266" w:rsidRPr="00720FAF" w:rsidRDefault="005B1266" w:rsidP="00B65B92">
            <w:pPr>
              <w:spacing w:after="0" w:line="240" w:lineRule="auto"/>
              <w:rPr>
                <w:rFonts w:ascii="Arial" w:hAnsi="Arial" w:cs="Arial"/>
                <w:b/>
              </w:rPr>
            </w:pPr>
          </w:p>
        </w:tc>
        <w:tc>
          <w:tcPr>
            <w:tcW w:w="5306" w:type="dxa"/>
          </w:tcPr>
          <w:p w:rsidR="005B1266" w:rsidRPr="00720FAF" w:rsidRDefault="005B1266" w:rsidP="00EB7B51">
            <w:pPr>
              <w:spacing w:after="0" w:line="240" w:lineRule="auto"/>
              <w:rPr>
                <w:rFonts w:ascii="Arial" w:hAnsi="Arial" w:cs="Arial"/>
                <w:i/>
              </w:rPr>
            </w:pPr>
          </w:p>
        </w:tc>
      </w:tr>
    </w:tbl>
    <w:p w:rsidR="00B65B92" w:rsidRPr="00720FAF" w:rsidRDefault="00B65B92" w:rsidP="00B65B92">
      <w:pPr>
        <w:spacing w:after="0" w:line="240" w:lineRule="auto"/>
        <w:rPr>
          <w:rFonts w:ascii="Arial" w:hAnsi="Arial" w:cs="Arial"/>
          <w:b/>
        </w:rPr>
      </w:pPr>
      <w:r w:rsidRPr="00720FAF">
        <w:rPr>
          <w:rFonts w:ascii="Arial" w:hAnsi="Arial" w:cs="Arial"/>
          <w:b/>
        </w:rPr>
        <w:t>Technical Annex</w:t>
      </w:r>
    </w:p>
    <w:p w:rsidR="00B65B92" w:rsidRPr="00720FAF" w:rsidRDefault="00B65B92" w:rsidP="00B65B92">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Final Award(s):</w:t>
            </w:r>
          </w:p>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MSc</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Intermediate Award(s):</w:t>
            </w:r>
          </w:p>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PgDip, PgCert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C4010A">
              <w:rPr>
                <w:rFonts w:ascii="Arial" w:hAnsi="Arial" w:cs="Arial"/>
                <w:b/>
                <w:noProof/>
              </w:rPr>
              <w:t>Minimum</w:t>
            </w:r>
            <w:r w:rsidRPr="00720FAF">
              <w:rPr>
                <w:rFonts w:ascii="Arial" w:hAnsi="Arial" w:cs="Arial"/>
                <w:b/>
              </w:rPr>
              <w:t xml:space="preserve"> period of registration:</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1 year FT</w:t>
            </w:r>
            <w:r w:rsidR="004F3A66">
              <w:rPr>
                <w:rFonts w:ascii="Arial" w:hAnsi="Arial" w:cs="Arial"/>
              </w:rPr>
              <w:t xml:space="preserve"> (or 2 years with Professional Placement)</w:t>
            </w:r>
            <w:r w:rsidRPr="00720FAF">
              <w:rPr>
                <w:rFonts w:ascii="Arial" w:hAnsi="Arial" w:cs="Arial"/>
              </w:rPr>
              <w:t xml:space="preserve"> and 2 years PT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C4010A">
              <w:rPr>
                <w:rFonts w:ascii="Arial" w:hAnsi="Arial" w:cs="Arial"/>
                <w:b/>
                <w:noProof/>
              </w:rPr>
              <w:t>Maximum</w:t>
            </w:r>
            <w:r w:rsidRPr="00720FAF">
              <w:rPr>
                <w:rFonts w:ascii="Arial" w:hAnsi="Arial" w:cs="Arial"/>
                <w:b/>
              </w:rPr>
              <w:t xml:space="preserve"> period of registration:</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2 year FT</w:t>
            </w:r>
            <w:r w:rsidR="004F3A66">
              <w:rPr>
                <w:rFonts w:ascii="Arial" w:hAnsi="Arial" w:cs="Arial"/>
              </w:rPr>
              <w:t xml:space="preserve"> (or 3 years with Professional Placement)</w:t>
            </w:r>
            <w:r w:rsidRPr="00720FAF">
              <w:rPr>
                <w:rFonts w:ascii="Arial" w:hAnsi="Arial" w:cs="Arial"/>
              </w:rPr>
              <w:t xml:space="preserve"> and 4 years PT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FHEQ Level for the Final Award:</w:t>
            </w:r>
          </w:p>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MSc</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QAA Subject Benchmark:</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Engineering</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Modes of Delivery:</w:t>
            </w:r>
          </w:p>
        </w:tc>
        <w:tc>
          <w:tcPr>
            <w:tcW w:w="5306" w:type="dxa"/>
          </w:tcPr>
          <w:p w:rsidR="00B65B92" w:rsidRPr="00720FAF" w:rsidRDefault="00E41B87" w:rsidP="00E821E5">
            <w:pPr>
              <w:spacing w:after="0" w:line="240" w:lineRule="auto"/>
              <w:rPr>
                <w:rFonts w:ascii="Arial" w:hAnsi="Arial" w:cs="Arial"/>
              </w:rPr>
            </w:pPr>
            <w:r>
              <w:rPr>
                <w:rFonts w:ascii="Arial" w:hAnsi="Arial" w:cs="Arial"/>
              </w:rPr>
              <w:t xml:space="preserve">FT, FT with placement </w:t>
            </w:r>
            <w:r w:rsidR="00B65B92" w:rsidRPr="00720FAF">
              <w:rPr>
                <w:rFonts w:ascii="Arial" w:hAnsi="Arial" w:cs="Arial"/>
              </w:rPr>
              <w:t>and PT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C4010A">
              <w:rPr>
                <w:rFonts w:ascii="Arial" w:hAnsi="Arial" w:cs="Arial"/>
                <w:b/>
                <w:noProof/>
              </w:rPr>
              <w:t>Language</w:t>
            </w:r>
            <w:r w:rsidRPr="00720FAF">
              <w:rPr>
                <w:rFonts w:ascii="Arial" w:hAnsi="Arial" w:cs="Arial"/>
                <w:b/>
              </w:rPr>
              <w:t xml:space="preserve"> of Delivery:</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English</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Faculty:</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SEC</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School:</w:t>
            </w:r>
          </w:p>
        </w:tc>
        <w:tc>
          <w:tcPr>
            <w:tcW w:w="5306" w:type="dxa"/>
          </w:tcPr>
          <w:p w:rsidR="00B65B92" w:rsidRPr="00720FAF" w:rsidRDefault="001C7550" w:rsidP="00E821E5">
            <w:pPr>
              <w:spacing w:after="0" w:line="240" w:lineRule="auto"/>
              <w:rPr>
                <w:rFonts w:ascii="Arial" w:hAnsi="Arial" w:cs="Arial"/>
              </w:rPr>
            </w:pPr>
            <w:r>
              <w:rPr>
                <w:rFonts w:ascii="Arial" w:hAnsi="Arial" w:cs="Arial"/>
              </w:rPr>
              <w:t>Engineering and the Environment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JACS code:</w:t>
            </w:r>
          </w:p>
        </w:tc>
        <w:tc>
          <w:tcPr>
            <w:tcW w:w="5306" w:type="dxa"/>
          </w:tcPr>
          <w:p w:rsidR="00B65B92" w:rsidRPr="00720FAF" w:rsidRDefault="00B65B92" w:rsidP="00E821E5">
            <w:pPr>
              <w:spacing w:after="0" w:line="240" w:lineRule="auto"/>
              <w:rPr>
                <w:rFonts w:ascii="Arial" w:hAnsi="Arial" w:cs="Arial"/>
              </w:rPr>
            </w:pP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UCAS Code:</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N/A</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Course Code:</w:t>
            </w:r>
          </w:p>
        </w:tc>
        <w:tc>
          <w:tcPr>
            <w:tcW w:w="5306" w:type="dxa"/>
          </w:tcPr>
          <w:p w:rsidR="00B65B92" w:rsidRPr="00720FAF" w:rsidRDefault="00D32F1E" w:rsidP="00E821E5">
            <w:pPr>
              <w:spacing w:after="0" w:line="240" w:lineRule="auto"/>
              <w:rPr>
                <w:rFonts w:ascii="Arial" w:hAnsi="Arial" w:cs="Arial"/>
              </w:rPr>
            </w:pPr>
            <w:r w:rsidRPr="00D32F1E">
              <w:t xml:space="preserve"> </w:t>
            </w:r>
            <w:r w:rsidRPr="00D32F1E">
              <w:rPr>
                <w:rFonts w:ascii="Arial" w:hAnsi="Arial" w:cs="Arial"/>
              </w:rPr>
              <w:t>PFAEN1AEN99</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Route Code:</w:t>
            </w:r>
          </w:p>
        </w:tc>
        <w:tc>
          <w:tcPr>
            <w:tcW w:w="5306" w:type="dxa"/>
          </w:tcPr>
          <w:p w:rsidR="00B65B92" w:rsidRPr="00720FAF" w:rsidRDefault="00D32F1E" w:rsidP="00E821E5">
            <w:pPr>
              <w:spacing w:after="0" w:line="240" w:lineRule="auto"/>
              <w:rPr>
                <w:rFonts w:ascii="Arial" w:hAnsi="Arial" w:cs="Arial"/>
              </w:rPr>
            </w:pPr>
            <w:r>
              <w:rPr>
                <w:rFonts w:ascii="Arial" w:hAnsi="Arial" w:cs="Arial"/>
              </w:rPr>
              <w:t xml:space="preserve"> </w:t>
            </w:r>
            <w:r w:rsidRPr="00D32F1E">
              <w:rPr>
                <w:rFonts w:ascii="Arial" w:hAnsi="Arial" w:cs="Arial"/>
              </w:rPr>
              <w:t>G40620</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i/>
              </w:rPr>
            </w:pPr>
          </w:p>
        </w:tc>
      </w:tr>
    </w:tbl>
    <w:p w:rsidR="00612718" w:rsidRPr="00720FAF" w:rsidRDefault="00612718" w:rsidP="00666A96">
      <w:pPr>
        <w:rPr>
          <w:rFonts w:ascii="Arial" w:hAnsi="Arial" w:cs="Arial"/>
        </w:rPr>
      </w:pPr>
    </w:p>
    <w:sectPr w:rsidR="00612718" w:rsidRPr="00720FA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06" w:rsidRDefault="009D5B06" w:rsidP="00720FAF">
      <w:pPr>
        <w:spacing w:after="0" w:line="240" w:lineRule="auto"/>
      </w:pPr>
      <w:r>
        <w:separator/>
      </w:r>
    </w:p>
  </w:endnote>
  <w:endnote w:type="continuationSeparator" w:id="0">
    <w:p w:rsidR="009D5B06" w:rsidRDefault="009D5B06" w:rsidP="0072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FF" w:rsidRPr="00720FAF" w:rsidRDefault="00BD75FF">
    <w:pPr>
      <w:pStyle w:val="Footer"/>
      <w:rPr>
        <w:rFonts w:ascii="Arial" w:hAnsi="Arial" w:cs="Arial"/>
      </w:rPr>
    </w:pPr>
    <w:r>
      <w:rPr>
        <w:rFonts w:ascii="Arial" w:hAnsi="Arial" w:cs="Arial"/>
      </w:rPr>
      <w:t xml:space="preserve">AQSH: Template C4 </w:t>
    </w:r>
    <w:r>
      <w:rPr>
        <w:rFonts w:ascii="Arial" w:hAnsi="Arial" w:cs="Arial"/>
      </w:rPr>
      <w:tab/>
      <w:t>2018-2019 (v.1, Jul 18</w:t>
    </w:r>
    <w:r w:rsidRPr="00720FAF">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06" w:rsidRDefault="009D5B06" w:rsidP="00720FAF">
      <w:pPr>
        <w:spacing w:after="0" w:line="240" w:lineRule="auto"/>
      </w:pPr>
      <w:r>
        <w:separator/>
      </w:r>
    </w:p>
  </w:footnote>
  <w:footnote w:type="continuationSeparator" w:id="0">
    <w:p w:rsidR="009D5B06" w:rsidRDefault="009D5B06" w:rsidP="00720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7E32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42D26D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C0F190A"/>
    <w:multiLevelType w:val="hybridMultilevel"/>
    <w:tmpl w:val="8FB22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4"/>
  </w:num>
  <w:num w:numId="8">
    <w:abstractNumId w:val="1"/>
  </w:num>
  <w:num w:numId="9">
    <w:abstractNumId w:val="10"/>
  </w:num>
  <w:num w:numId="10">
    <w:abstractNumId w:val="9"/>
  </w:num>
  <w:num w:numId="11">
    <w:abstractNumId w:val="11"/>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ysDSwMLK0tLQAYiUdpeDU4uLM/DyQAkPLWgAlA041LQAAAA=="/>
  </w:docVars>
  <w:rsids>
    <w:rsidRoot w:val="005B1266"/>
    <w:rsid w:val="000117E7"/>
    <w:rsid w:val="0001181A"/>
    <w:rsid w:val="000138EF"/>
    <w:rsid w:val="000210DD"/>
    <w:rsid w:val="00024161"/>
    <w:rsid w:val="000377C1"/>
    <w:rsid w:val="000424C9"/>
    <w:rsid w:val="000424DB"/>
    <w:rsid w:val="00046A94"/>
    <w:rsid w:val="000508FC"/>
    <w:rsid w:val="000553C6"/>
    <w:rsid w:val="0006343C"/>
    <w:rsid w:val="00066C04"/>
    <w:rsid w:val="00067802"/>
    <w:rsid w:val="00071C94"/>
    <w:rsid w:val="00077352"/>
    <w:rsid w:val="000779BD"/>
    <w:rsid w:val="000911D5"/>
    <w:rsid w:val="00093375"/>
    <w:rsid w:val="0009539F"/>
    <w:rsid w:val="000A3F23"/>
    <w:rsid w:val="000A7506"/>
    <w:rsid w:val="000B1917"/>
    <w:rsid w:val="000B3967"/>
    <w:rsid w:val="000C261A"/>
    <w:rsid w:val="000D1942"/>
    <w:rsid w:val="000D3AB8"/>
    <w:rsid w:val="000D596A"/>
    <w:rsid w:val="000D7CF9"/>
    <w:rsid w:val="000E0978"/>
    <w:rsid w:val="000E6267"/>
    <w:rsid w:val="000F627D"/>
    <w:rsid w:val="00101DC6"/>
    <w:rsid w:val="00116CED"/>
    <w:rsid w:val="00120590"/>
    <w:rsid w:val="00121AEA"/>
    <w:rsid w:val="00122242"/>
    <w:rsid w:val="00123AF9"/>
    <w:rsid w:val="00123CB8"/>
    <w:rsid w:val="001350FF"/>
    <w:rsid w:val="001368A8"/>
    <w:rsid w:val="001375B3"/>
    <w:rsid w:val="00140472"/>
    <w:rsid w:val="001418AD"/>
    <w:rsid w:val="00150F6F"/>
    <w:rsid w:val="00152E2D"/>
    <w:rsid w:val="00155DA9"/>
    <w:rsid w:val="00165B18"/>
    <w:rsid w:val="00175BFD"/>
    <w:rsid w:val="001772F8"/>
    <w:rsid w:val="00185929"/>
    <w:rsid w:val="00186F0B"/>
    <w:rsid w:val="001937F4"/>
    <w:rsid w:val="001966C1"/>
    <w:rsid w:val="00196E3C"/>
    <w:rsid w:val="001977BF"/>
    <w:rsid w:val="001A02EF"/>
    <w:rsid w:val="001C185D"/>
    <w:rsid w:val="001C5BFE"/>
    <w:rsid w:val="001C7550"/>
    <w:rsid w:val="001D2924"/>
    <w:rsid w:val="001D2978"/>
    <w:rsid w:val="001E0649"/>
    <w:rsid w:val="001E6A44"/>
    <w:rsid w:val="001F56E1"/>
    <w:rsid w:val="001F7BB3"/>
    <w:rsid w:val="0020121A"/>
    <w:rsid w:val="002031EE"/>
    <w:rsid w:val="00206576"/>
    <w:rsid w:val="00211059"/>
    <w:rsid w:val="00220A7B"/>
    <w:rsid w:val="002312E0"/>
    <w:rsid w:val="00234583"/>
    <w:rsid w:val="00244CC6"/>
    <w:rsid w:val="0025070D"/>
    <w:rsid w:val="00250808"/>
    <w:rsid w:val="00253A43"/>
    <w:rsid w:val="002541DD"/>
    <w:rsid w:val="0025571F"/>
    <w:rsid w:val="00262A4F"/>
    <w:rsid w:val="002649AE"/>
    <w:rsid w:val="00275A83"/>
    <w:rsid w:val="002761F7"/>
    <w:rsid w:val="00285183"/>
    <w:rsid w:val="00286870"/>
    <w:rsid w:val="00291F8D"/>
    <w:rsid w:val="002950C4"/>
    <w:rsid w:val="00295787"/>
    <w:rsid w:val="002B109F"/>
    <w:rsid w:val="002B46B2"/>
    <w:rsid w:val="002C6721"/>
    <w:rsid w:val="002D7CA0"/>
    <w:rsid w:val="002E13C8"/>
    <w:rsid w:val="002E31ED"/>
    <w:rsid w:val="002F1221"/>
    <w:rsid w:val="002F39A7"/>
    <w:rsid w:val="00304730"/>
    <w:rsid w:val="00315B37"/>
    <w:rsid w:val="00316D9A"/>
    <w:rsid w:val="003175BA"/>
    <w:rsid w:val="00333376"/>
    <w:rsid w:val="00341AA8"/>
    <w:rsid w:val="0034461D"/>
    <w:rsid w:val="0034561E"/>
    <w:rsid w:val="00345B35"/>
    <w:rsid w:val="00345C4F"/>
    <w:rsid w:val="00346B64"/>
    <w:rsid w:val="00357D1A"/>
    <w:rsid w:val="00360836"/>
    <w:rsid w:val="00361A8F"/>
    <w:rsid w:val="00366416"/>
    <w:rsid w:val="0037666F"/>
    <w:rsid w:val="0037795C"/>
    <w:rsid w:val="00380530"/>
    <w:rsid w:val="00383822"/>
    <w:rsid w:val="00387BBA"/>
    <w:rsid w:val="00392A02"/>
    <w:rsid w:val="003932C0"/>
    <w:rsid w:val="00397BC5"/>
    <w:rsid w:val="003A4DC1"/>
    <w:rsid w:val="003A62F2"/>
    <w:rsid w:val="003A7CA4"/>
    <w:rsid w:val="003B609D"/>
    <w:rsid w:val="003B645A"/>
    <w:rsid w:val="003C1414"/>
    <w:rsid w:val="003C3ADD"/>
    <w:rsid w:val="003C7050"/>
    <w:rsid w:val="003D11EC"/>
    <w:rsid w:val="003D3214"/>
    <w:rsid w:val="003E0064"/>
    <w:rsid w:val="004000AA"/>
    <w:rsid w:val="004021A3"/>
    <w:rsid w:val="00402286"/>
    <w:rsid w:val="00402550"/>
    <w:rsid w:val="00405B10"/>
    <w:rsid w:val="00406BD2"/>
    <w:rsid w:val="004135D2"/>
    <w:rsid w:val="00421D51"/>
    <w:rsid w:val="00424D0E"/>
    <w:rsid w:val="00425A8E"/>
    <w:rsid w:val="00435672"/>
    <w:rsid w:val="00435B29"/>
    <w:rsid w:val="00442B86"/>
    <w:rsid w:val="00451970"/>
    <w:rsid w:val="00452E35"/>
    <w:rsid w:val="00456779"/>
    <w:rsid w:val="004645CA"/>
    <w:rsid w:val="00467463"/>
    <w:rsid w:val="00471823"/>
    <w:rsid w:val="004761AA"/>
    <w:rsid w:val="00480F4C"/>
    <w:rsid w:val="0048142E"/>
    <w:rsid w:val="00481E85"/>
    <w:rsid w:val="00487389"/>
    <w:rsid w:val="004907C6"/>
    <w:rsid w:val="004A34CB"/>
    <w:rsid w:val="004A7F20"/>
    <w:rsid w:val="004B2BCB"/>
    <w:rsid w:val="004C072F"/>
    <w:rsid w:val="004C247D"/>
    <w:rsid w:val="004C48D6"/>
    <w:rsid w:val="004E55A1"/>
    <w:rsid w:val="004E55BE"/>
    <w:rsid w:val="004F3948"/>
    <w:rsid w:val="004F3A66"/>
    <w:rsid w:val="0051158E"/>
    <w:rsid w:val="00513E10"/>
    <w:rsid w:val="005151E9"/>
    <w:rsid w:val="00516D69"/>
    <w:rsid w:val="00524725"/>
    <w:rsid w:val="00526DC6"/>
    <w:rsid w:val="0054568D"/>
    <w:rsid w:val="00547B57"/>
    <w:rsid w:val="0055027A"/>
    <w:rsid w:val="0055072F"/>
    <w:rsid w:val="00563E55"/>
    <w:rsid w:val="0056428D"/>
    <w:rsid w:val="00575E7D"/>
    <w:rsid w:val="00591815"/>
    <w:rsid w:val="005918A8"/>
    <w:rsid w:val="005A0996"/>
    <w:rsid w:val="005B0002"/>
    <w:rsid w:val="005B1266"/>
    <w:rsid w:val="005B364A"/>
    <w:rsid w:val="005B4232"/>
    <w:rsid w:val="005C0D92"/>
    <w:rsid w:val="005C41BB"/>
    <w:rsid w:val="005C6E89"/>
    <w:rsid w:val="005D134B"/>
    <w:rsid w:val="005E0257"/>
    <w:rsid w:val="005E1E91"/>
    <w:rsid w:val="005E5A9E"/>
    <w:rsid w:val="005E7BA7"/>
    <w:rsid w:val="005F3F47"/>
    <w:rsid w:val="00601B91"/>
    <w:rsid w:val="00601C15"/>
    <w:rsid w:val="0060480E"/>
    <w:rsid w:val="00604A59"/>
    <w:rsid w:val="00612718"/>
    <w:rsid w:val="00613D5C"/>
    <w:rsid w:val="006156C0"/>
    <w:rsid w:val="00615BE7"/>
    <w:rsid w:val="00616D57"/>
    <w:rsid w:val="00637BA8"/>
    <w:rsid w:val="00653DA1"/>
    <w:rsid w:val="00666A96"/>
    <w:rsid w:val="00675CC5"/>
    <w:rsid w:val="0067683D"/>
    <w:rsid w:val="00696C87"/>
    <w:rsid w:val="006A0FE8"/>
    <w:rsid w:val="006A3782"/>
    <w:rsid w:val="006B19F5"/>
    <w:rsid w:val="006D0EEF"/>
    <w:rsid w:val="006E054C"/>
    <w:rsid w:val="006E0FAA"/>
    <w:rsid w:val="00703EAD"/>
    <w:rsid w:val="00706FE4"/>
    <w:rsid w:val="00720FAF"/>
    <w:rsid w:val="00726F8D"/>
    <w:rsid w:val="007333F7"/>
    <w:rsid w:val="00741AF1"/>
    <w:rsid w:val="00744E25"/>
    <w:rsid w:val="00752062"/>
    <w:rsid w:val="00756CF7"/>
    <w:rsid w:val="00761993"/>
    <w:rsid w:val="00761F91"/>
    <w:rsid w:val="00762FCE"/>
    <w:rsid w:val="00770CF7"/>
    <w:rsid w:val="00775DA3"/>
    <w:rsid w:val="0077779D"/>
    <w:rsid w:val="00783DF3"/>
    <w:rsid w:val="00786EB8"/>
    <w:rsid w:val="0079000D"/>
    <w:rsid w:val="00790D77"/>
    <w:rsid w:val="00795552"/>
    <w:rsid w:val="007A04D8"/>
    <w:rsid w:val="007A565A"/>
    <w:rsid w:val="007A5DA6"/>
    <w:rsid w:val="007A64A0"/>
    <w:rsid w:val="007B191E"/>
    <w:rsid w:val="007B3C73"/>
    <w:rsid w:val="007B4219"/>
    <w:rsid w:val="007B652A"/>
    <w:rsid w:val="007B6E27"/>
    <w:rsid w:val="007C16DC"/>
    <w:rsid w:val="007C2034"/>
    <w:rsid w:val="007C3035"/>
    <w:rsid w:val="007C54FA"/>
    <w:rsid w:val="007C6AF8"/>
    <w:rsid w:val="007C6B86"/>
    <w:rsid w:val="007E7196"/>
    <w:rsid w:val="007F4D5A"/>
    <w:rsid w:val="0080159B"/>
    <w:rsid w:val="00804C46"/>
    <w:rsid w:val="00812643"/>
    <w:rsid w:val="008204A9"/>
    <w:rsid w:val="00820AA8"/>
    <w:rsid w:val="00820D69"/>
    <w:rsid w:val="00822747"/>
    <w:rsid w:val="0082633B"/>
    <w:rsid w:val="0084187D"/>
    <w:rsid w:val="0084354B"/>
    <w:rsid w:val="00843B4D"/>
    <w:rsid w:val="00844FCD"/>
    <w:rsid w:val="008524FC"/>
    <w:rsid w:val="00855E90"/>
    <w:rsid w:val="00860D6F"/>
    <w:rsid w:val="00863835"/>
    <w:rsid w:val="00872FAB"/>
    <w:rsid w:val="008773B8"/>
    <w:rsid w:val="0088061A"/>
    <w:rsid w:val="0088206B"/>
    <w:rsid w:val="00882E28"/>
    <w:rsid w:val="00891F7A"/>
    <w:rsid w:val="008A0EBC"/>
    <w:rsid w:val="008A2845"/>
    <w:rsid w:val="008A3439"/>
    <w:rsid w:val="008B3297"/>
    <w:rsid w:val="008B34BD"/>
    <w:rsid w:val="008C085A"/>
    <w:rsid w:val="008C3ABD"/>
    <w:rsid w:val="008C4470"/>
    <w:rsid w:val="008C4D0F"/>
    <w:rsid w:val="008C6661"/>
    <w:rsid w:val="008C7B1E"/>
    <w:rsid w:val="008D7A04"/>
    <w:rsid w:val="008E56B2"/>
    <w:rsid w:val="008F52D5"/>
    <w:rsid w:val="0090016F"/>
    <w:rsid w:val="009063DA"/>
    <w:rsid w:val="0090757C"/>
    <w:rsid w:val="00911315"/>
    <w:rsid w:val="00911BDA"/>
    <w:rsid w:val="0091545E"/>
    <w:rsid w:val="0091570C"/>
    <w:rsid w:val="009157EB"/>
    <w:rsid w:val="00922334"/>
    <w:rsid w:val="009355D7"/>
    <w:rsid w:val="00935B8C"/>
    <w:rsid w:val="00952026"/>
    <w:rsid w:val="00953068"/>
    <w:rsid w:val="00960898"/>
    <w:rsid w:val="0096116F"/>
    <w:rsid w:val="009665F2"/>
    <w:rsid w:val="00966AA3"/>
    <w:rsid w:val="00977337"/>
    <w:rsid w:val="00977A5A"/>
    <w:rsid w:val="0098464F"/>
    <w:rsid w:val="009920EA"/>
    <w:rsid w:val="0099319B"/>
    <w:rsid w:val="0099579B"/>
    <w:rsid w:val="009A1574"/>
    <w:rsid w:val="009B4C7B"/>
    <w:rsid w:val="009B688D"/>
    <w:rsid w:val="009B695C"/>
    <w:rsid w:val="009C7873"/>
    <w:rsid w:val="009C7C9D"/>
    <w:rsid w:val="009D5B06"/>
    <w:rsid w:val="009F27AB"/>
    <w:rsid w:val="009F524A"/>
    <w:rsid w:val="00A03A7B"/>
    <w:rsid w:val="00A05DB5"/>
    <w:rsid w:val="00A15640"/>
    <w:rsid w:val="00A15BAD"/>
    <w:rsid w:val="00A15BF8"/>
    <w:rsid w:val="00A172D9"/>
    <w:rsid w:val="00A17D32"/>
    <w:rsid w:val="00A17F2C"/>
    <w:rsid w:val="00A21E32"/>
    <w:rsid w:val="00A24793"/>
    <w:rsid w:val="00A270D1"/>
    <w:rsid w:val="00A40BC2"/>
    <w:rsid w:val="00A47D03"/>
    <w:rsid w:val="00A60782"/>
    <w:rsid w:val="00A616F2"/>
    <w:rsid w:val="00A625B9"/>
    <w:rsid w:val="00A718CA"/>
    <w:rsid w:val="00A72D37"/>
    <w:rsid w:val="00A7455A"/>
    <w:rsid w:val="00A87098"/>
    <w:rsid w:val="00A95601"/>
    <w:rsid w:val="00AA044C"/>
    <w:rsid w:val="00AA7660"/>
    <w:rsid w:val="00AB2B1F"/>
    <w:rsid w:val="00AC5458"/>
    <w:rsid w:val="00AD0173"/>
    <w:rsid w:val="00AD05BB"/>
    <w:rsid w:val="00AE2C25"/>
    <w:rsid w:val="00AF12E6"/>
    <w:rsid w:val="00AF5F24"/>
    <w:rsid w:val="00B13727"/>
    <w:rsid w:val="00B233BD"/>
    <w:rsid w:val="00B3362E"/>
    <w:rsid w:val="00B34ECB"/>
    <w:rsid w:val="00B411F3"/>
    <w:rsid w:val="00B43FF5"/>
    <w:rsid w:val="00B44D04"/>
    <w:rsid w:val="00B6267F"/>
    <w:rsid w:val="00B639B6"/>
    <w:rsid w:val="00B639DE"/>
    <w:rsid w:val="00B65B92"/>
    <w:rsid w:val="00B700FE"/>
    <w:rsid w:val="00B7259B"/>
    <w:rsid w:val="00B72D81"/>
    <w:rsid w:val="00B77AF3"/>
    <w:rsid w:val="00B97FC7"/>
    <w:rsid w:val="00BA0E5A"/>
    <w:rsid w:val="00BA6003"/>
    <w:rsid w:val="00BA6E06"/>
    <w:rsid w:val="00BB23D0"/>
    <w:rsid w:val="00BB66AA"/>
    <w:rsid w:val="00BB6752"/>
    <w:rsid w:val="00BC247E"/>
    <w:rsid w:val="00BC54C1"/>
    <w:rsid w:val="00BC5537"/>
    <w:rsid w:val="00BC7456"/>
    <w:rsid w:val="00BD0949"/>
    <w:rsid w:val="00BD0AAD"/>
    <w:rsid w:val="00BD387E"/>
    <w:rsid w:val="00BD4F4E"/>
    <w:rsid w:val="00BD5F8F"/>
    <w:rsid w:val="00BD75FF"/>
    <w:rsid w:val="00BE2078"/>
    <w:rsid w:val="00BF580E"/>
    <w:rsid w:val="00C07396"/>
    <w:rsid w:val="00C17795"/>
    <w:rsid w:val="00C20300"/>
    <w:rsid w:val="00C2772E"/>
    <w:rsid w:val="00C31765"/>
    <w:rsid w:val="00C3197F"/>
    <w:rsid w:val="00C31C92"/>
    <w:rsid w:val="00C4010A"/>
    <w:rsid w:val="00C41000"/>
    <w:rsid w:val="00C41698"/>
    <w:rsid w:val="00C4175E"/>
    <w:rsid w:val="00C43CF7"/>
    <w:rsid w:val="00C52CDA"/>
    <w:rsid w:val="00C5318D"/>
    <w:rsid w:val="00C617E9"/>
    <w:rsid w:val="00C62B5A"/>
    <w:rsid w:val="00C65FB3"/>
    <w:rsid w:val="00C77D79"/>
    <w:rsid w:val="00C77F6F"/>
    <w:rsid w:val="00C81ACF"/>
    <w:rsid w:val="00C84D6B"/>
    <w:rsid w:val="00C91AC8"/>
    <w:rsid w:val="00CA6EC8"/>
    <w:rsid w:val="00CB0CDC"/>
    <w:rsid w:val="00CC06BC"/>
    <w:rsid w:val="00CC63D2"/>
    <w:rsid w:val="00CD3D7C"/>
    <w:rsid w:val="00CD6D92"/>
    <w:rsid w:val="00CE0992"/>
    <w:rsid w:val="00CE1E9C"/>
    <w:rsid w:val="00CF2597"/>
    <w:rsid w:val="00D011E9"/>
    <w:rsid w:val="00D01992"/>
    <w:rsid w:val="00D25D25"/>
    <w:rsid w:val="00D32F1E"/>
    <w:rsid w:val="00D523E8"/>
    <w:rsid w:val="00D551D2"/>
    <w:rsid w:val="00D566E4"/>
    <w:rsid w:val="00D56E6F"/>
    <w:rsid w:val="00D672D5"/>
    <w:rsid w:val="00D85A80"/>
    <w:rsid w:val="00D87F65"/>
    <w:rsid w:val="00D97D02"/>
    <w:rsid w:val="00D97FE2"/>
    <w:rsid w:val="00DA296A"/>
    <w:rsid w:val="00DB6FBD"/>
    <w:rsid w:val="00DB7CE3"/>
    <w:rsid w:val="00DC4A35"/>
    <w:rsid w:val="00DC5457"/>
    <w:rsid w:val="00DD738C"/>
    <w:rsid w:val="00DE4DAA"/>
    <w:rsid w:val="00DF2664"/>
    <w:rsid w:val="00DF4EDF"/>
    <w:rsid w:val="00E05D65"/>
    <w:rsid w:val="00E1276B"/>
    <w:rsid w:val="00E1335A"/>
    <w:rsid w:val="00E13385"/>
    <w:rsid w:val="00E21AD1"/>
    <w:rsid w:val="00E25AC5"/>
    <w:rsid w:val="00E41B87"/>
    <w:rsid w:val="00E50B76"/>
    <w:rsid w:val="00E57D45"/>
    <w:rsid w:val="00E712A0"/>
    <w:rsid w:val="00E72D2E"/>
    <w:rsid w:val="00E77E84"/>
    <w:rsid w:val="00E821E5"/>
    <w:rsid w:val="00E93B31"/>
    <w:rsid w:val="00EA67FC"/>
    <w:rsid w:val="00EB4A93"/>
    <w:rsid w:val="00EB75B6"/>
    <w:rsid w:val="00EB7B51"/>
    <w:rsid w:val="00EC1A35"/>
    <w:rsid w:val="00EC589A"/>
    <w:rsid w:val="00EC76F9"/>
    <w:rsid w:val="00ED1488"/>
    <w:rsid w:val="00ED15C0"/>
    <w:rsid w:val="00ED2226"/>
    <w:rsid w:val="00ED45B5"/>
    <w:rsid w:val="00ED47A6"/>
    <w:rsid w:val="00EF1BBF"/>
    <w:rsid w:val="00EF4600"/>
    <w:rsid w:val="00EF4AEF"/>
    <w:rsid w:val="00EF7F2B"/>
    <w:rsid w:val="00F0061E"/>
    <w:rsid w:val="00F062A3"/>
    <w:rsid w:val="00F231C1"/>
    <w:rsid w:val="00F23C6C"/>
    <w:rsid w:val="00F30506"/>
    <w:rsid w:val="00F36B11"/>
    <w:rsid w:val="00F40626"/>
    <w:rsid w:val="00F42204"/>
    <w:rsid w:val="00F43FE8"/>
    <w:rsid w:val="00F47C17"/>
    <w:rsid w:val="00F516C1"/>
    <w:rsid w:val="00F52B9E"/>
    <w:rsid w:val="00F54E94"/>
    <w:rsid w:val="00F61062"/>
    <w:rsid w:val="00F63CD0"/>
    <w:rsid w:val="00F655E6"/>
    <w:rsid w:val="00F72779"/>
    <w:rsid w:val="00F7643B"/>
    <w:rsid w:val="00F838B0"/>
    <w:rsid w:val="00F91F06"/>
    <w:rsid w:val="00F97F05"/>
    <w:rsid w:val="00FA0B5F"/>
    <w:rsid w:val="00FA192E"/>
    <w:rsid w:val="00FA7D51"/>
    <w:rsid w:val="00FB216B"/>
    <w:rsid w:val="00FB2C66"/>
    <w:rsid w:val="00FB6728"/>
    <w:rsid w:val="00FD1D8E"/>
    <w:rsid w:val="00FE373A"/>
    <w:rsid w:val="00FE62D6"/>
    <w:rsid w:val="00FE6D3E"/>
    <w:rsid w:val="00FF0C14"/>
    <w:rsid w:val="00FF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81C7D99-A473-4489-8456-E49CBED0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7C3035"/>
    <w:pPr>
      <w:keepNext/>
      <w:spacing w:before="240" w:after="60" w:line="240" w:lineRule="auto"/>
      <w:outlineLvl w:val="3"/>
    </w:pPr>
    <w:rPr>
      <w:rFonts w:eastAsia="Times New Roman"/>
      <w:b/>
      <w:bCs/>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NormalWeb">
    <w:name w:val="Normal (Web)"/>
    <w:basedOn w:val="Normal"/>
    <w:uiPriority w:val="99"/>
    <w:semiHidden/>
    <w:unhideWhenUsed/>
    <w:rsid w:val="005918A8"/>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link w:val="Heading4"/>
    <w:rsid w:val="007C3035"/>
    <w:rPr>
      <w:rFonts w:eastAsia="Times New Roman"/>
      <w:b/>
      <w:bCs/>
      <w:color w:val="000000"/>
      <w:sz w:val="28"/>
      <w:szCs w:val="28"/>
    </w:rPr>
  </w:style>
  <w:style w:type="paragraph" w:styleId="BodyTextIndent2">
    <w:name w:val="Body Text Indent 2"/>
    <w:basedOn w:val="Normal"/>
    <w:link w:val="BodyTextIndent2Char"/>
    <w:rsid w:val="0009539F"/>
    <w:pPr>
      <w:spacing w:after="120" w:line="480" w:lineRule="auto"/>
      <w:ind w:left="283"/>
    </w:pPr>
    <w:rPr>
      <w:rFonts w:ascii="Times New Roman" w:eastAsia="Times New Roman" w:hAnsi="Times New Roman"/>
      <w:sz w:val="20"/>
      <w:szCs w:val="20"/>
      <w:lang w:eastAsia="en-GB"/>
    </w:rPr>
  </w:style>
  <w:style w:type="character" w:customStyle="1" w:styleId="BodyTextIndent2Char">
    <w:name w:val="Body Text Indent 2 Char"/>
    <w:link w:val="BodyTextIndent2"/>
    <w:rsid w:val="0009539F"/>
    <w:rPr>
      <w:rFonts w:ascii="Times New Roman" w:eastAsia="Times New Roman" w:hAnsi="Times New Roman"/>
    </w:rPr>
  </w:style>
  <w:style w:type="character" w:styleId="FollowedHyperlink">
    <w:name w:val="FollowedHyperlink"/>
    <w:uiPriority w:val="99"/>
    <w:semiHidden/>
    <w:unhideWhenUsed/>
    <w:rsid w:val="00F97F05"/>
    <w:rPr>
      <w:color w:val="800080"/>
      <w:u w:val="single"/>
    </w:rPr>
  </w:style>
  <w:style w:type="paragraph" w:styleId="Header">
    <w:name w:val="header"/>
    <w:basedOn w:val="Normal"/>
    <w:link w:val="HeaderChar"/>
    <w:uiPriority w:val="99"/>
    <w:unhideWhenUsed/>
    <w:rsid w:val="00720FAF"/>
    <w:pPr>
      <w:tabs>
        <w:tab w:val="center" w:pos="4513"/>
        <w:tab w:val="right" w:pos="9026"/>
      </w:tabs>
    </w:pPr>
  </w:style>
  <w:style w:type="character" w:customStyle="1" w:styleId="HeaderChar">
    <w:name w:val="Header Char"/>
    <w:link w:val="Header"/>
    <w:uiPriority w:val="99"/>
    <w:rsid w:val="00720FAF"/>
    <w:rPr>
      <w:sz w:val="22"/>
      <w:szCs w:val="22"/>
      <w:lang w:eastAsia="en-US"/>
    </w:rPr>
  </w:style>
  <w:style w:type="paragraph" w:styleId="Footer">
    <w:name w:val="footer"/>
    <w:basedOn w:val="Normal"/>
    <w:link w:val="FooterChar"/>
    <w:uiPriority w:val="99"/>
    <w:unhideWhenUsed/>
    <w:rsid w:val="00720FAF"/>
    <w:pPr>
      <w:tabs>
        <w:tab w:val="center" w:pos="4513"/>
        <w:tab w:val="right" w:pos="9026"/>
      </w:tabs>
    </w:pPr>
  </w:style>
  <w:style w:type="character" w:customStyle="1" w:styleId="FooterChar">
    <w:name w:val="Footer Char"/>
    <w:link w:val="Footer"/>
    <w:uiPriority w:val="99"/>
    <w:rsid w:val="00720F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postgraduate-course/aerospace-engineering-msc/" TargetMode="External"/><Relationship Id="rId2" Type="http://schemas.openxmlformats.org/officeDocument/2006/relationships/customXml" Target="../customXml/item2.xml"/><Relationship Id="rId16" Type="http://schemas.openxmlformats.org/officeDocument/2006/relationships/hyperlink" Target="https://www.aerosociety.com/media/4238/membershiphandbook.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gc.org.uk/ukspec"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06B3-6645-42E7-B972-0945452C88B3}">
  <ds:schemaRefs>
    <ds:schemaRef ds:uri="http://schemas.microsoft.com/office/2006/metadata/longProperties"/>
  </ds:schemaRefs>
</ds:datastoreItem>
</file>

<file path=customXml/itemProps2.xml><?xml version="1.0" encoding="utf-8"?>
<ds:datastoreItem xmlns:ds="http://schemas.openxmlformats.org/officeDocument/2006/customXml" ds:itemID="{B7F0065A-03E8-41EB-BC4C-FBC66BBD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7237D-2646-4918-B3CB-7FC1FFDC04E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ecd4273-0d56-430f-bd52-977836de9101"/>
    <ds:schemaRef ds:uri="http://www.w3.org/XML/1998/namespace"/>
    <ds:schemaRef ds:uri="http://purl.org/dc/terms/"/>
  </ds:schemaRefs>
</ds:datastoreItem>
</file>

<file path=customXml/itemProps4.xml><?xml version="1.0" encoding="utf-8"?>
<ds:datastoreItem xmlns:ds="http://schemas.openxmlformats.org/officeDocument/2006/customXml" ds:itemID="{266B0DEB-C1FE-4C57-904B-7BC456C0A3C5}">
  <ds:schemaRefs>
    <ds:schemaRef ds:uri="http://schemas.microsoft.com/sharepoint/v3/contenttype/forms"/>
  </ds:schemaRefs>
</ds:datastoreItem>
</file>

<file path=customXml/itemProps5.xml><?xml version="1.0" encoding="utf-8"?>
<ds:datastoreItem xmlns:ds="http://schemas.openxmlformats.org/officeDocument/2006/customXml" ds:itemID="{8793565A-0ED8-4F64-A881-9FEFAE6A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5096</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34077</CharactersWithSpaces>
  <SharedDoc>false</SharedDoc>
  <HLinks>
    <vt:vector size="24" baseType="variant">
      <vt:variant>
        <vt:i4>6094940</vt:i4>
      </vt:variant>
      <vt:variant>
        <vt:i4>9</vt:i4>
      </vt:variant>
      <vt:variant>
        <vt:i4>0</vt:i4>
      </vt:variant>
      <vt:variant>
        <vt:i4>5</vt:i4>
      </vt:variant>
      <vt:variant>
        <vt:lpwstr>http://www.kingston.ac.uk/postgraduate-course/aerospace-engineering-msc/</vt:lpwstr>
      </vt:variant>
      <vt:variant>
        <vt:lpwstr/>
      </vt:variant>
      <vt:variant>
        <vt:i4>4784141</vt:i4>
      </vt:variant>
      <vt:variant>
        <vt:i4>6</vt:i4>
      </vt:variant>
      <vt:variant>
        <vt:i4>0</vt:i4>
      </vt:variant>
      <vt:variant>
        <vt:i4>5</vt:i4>
      </vt:variant>
      <vt:variant>
        <vt:lpwstr>https://www.aerosociety.com/media/4238/membershiphandbook.pdf</vt:lpwstr>
      </vt:variant>
      <vt:variant>
        <vt:lpwstr/>
      </vt:variant>
      <vt:variant>
        <vt:i4>7274552</vt:i4>
      </vt:variant>
      <vt:variant>
        <vt:i4>3</vt:i4>
      </vt:variant>
      <vt:variant>
        <vt:i4>0</vt:i4>
      </vt:variant>
      <vt:variant>
        <vt:i4>5</vt:i4>
      </vt:variant>
      <vt:variant>
        <vt:lpwstr>https://www.engc.org.uk/ukspec</vt:lpwstr>
      </vt:variant>
      <vt:variant>
        <vt:lpwstr/>
      </vt:variant>
      <vt:variant>
        <vt:i4>8126567</vt:i4>
      </vt:variant>
      <vt:variant>
        <vt:i4>0</vt:i4>
      </vt:variant>
      <vt:variant>
        <vt:i4>0</vt:i4>
      </vt:variant>
      <vt:variant>
        <vt:i4>5</vt:i4>
      </vt:variant>
      <vt:variant>
        <vt:lpwstr>http://www.kingston.ac.uk/international/studying-at-kingston/language-requirements/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dc:creator>
  <cp:keywords/>
  <cp:lastModifiedBy>Sainz-Garcia, Blanca</cp:lastModifiedBy>
  <cp:revision>2</cp:revision>
  <cp:lastPrinted>2014-09-18T11:12:00Z</cp:lastPrinted>
  <dcterms:created xsi:type="dcterms:W3CDTF">2019-09-18T10:03:00Z</dcterms:created>
  <dcterms:modified xsi:type="dcterms:W3CDTF">2019-09-18T10:03:00Z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