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1AC7" w14:textId="659BC019" w:rsidR="00B435C8" w:rsidRPr="000F343F" w:rsidRDefault="00B435C8" w:rsidP="00B435C8">
      <w:pPr>
        <w:spacing w:after="200" w:line="276" w:lineRule="auto"/>
        <w:jc w:val="right"/>
        <w:rPr>
          <w:rFonts w:cs="Arial"/>
          <w:b/>
        </w:rPr>
      </w:pPr>
      <w:bookmarkStart w:id="0" w:name="_GoBack"/>
      <w:bookmarkEnd w:id="0"/>
      <w:r w:rsidRPr="000F343F">
        <w:rPr>
          <w:rFonts w:cs="Arial"/>
          <w:b/>
          <w:noProof/>
          <w:lang w:eastAsia="en-GB"/>
        </w:rPr>
        <w:drawing>
          <wp:inline distT="0" distB="0" distL="0" distR="0" wp14:anchorId="038C35FF" wp14:editId="7BF8C5EE">
            <wp:extent cx="1000125" cy="1000125"/>
            <wp:effectExtent l="0" t="0" r="9525" b="9525"/>
            <wp:docPr id="2" name="Picture 2"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1C629875" w14:textId="77777777" w:rsidR="002835BA" w:rsidRPr="000F343F" w:rsidRDefault="002835BA" w:rsidP="00DF741A">
      <w:pPr>
        <w:rPr>
          <w:rFonts w:ascii="Arial" w:hAnsi="Arial" w:cs="Arial"/>
          <w:noProof/>
        </w:rPr>
      </w:pPr>
    </w:p>
    <w:p w14:paraId="0EE4FF22" w14:textId="34023116" w:rsidR="00B435C8" w:rsidRPr="000F343F" w:rsidRDefault="00B435C8" w:rsidP="00B435C8">
      <w:pPr>
        <w:jc w:val="right"/>
        <w:rPr>
          <w:rFonts w:ascii="Arial" w:hAnsi="Arial" w:cs="Arial"/>
          <w:b/>
          <w:szCs w:val="24"/>
        </w:rPr>
      </w:pPr>
    </w:p>
    <w:p w14:paraId="0D7F910E" w14:textId="77777777" w:rsidR="00DF741A" w:rsidRPr="000F343F" w:rsidRDefault="00DF741A" w:rsidP="002835BA">
      <w:pPr>
        <w:rPr>
          <w:rFonts w:ascii="Arial" w:hAnsi="Arial" w:cs="Arial"/>
          <w:b/>
          <w:szCs w:val="24"/>
        </w:rPr>
      </w:pPr>
    </w:p>
    <w:p w14:paraId="71EC9150" w14:textId="77777777" w:rsidR="00DF741A" w:rsidRPr="000F343F" w:rsidRDefault="00DF741A" w:rsidP="00DF741A">
      <w:pPr>
        <w:jc w:val="right"/>
        <w:rPr>
          <w:rFonts w:ascii="Arial" w:hAnsi="Arial" w:cs="Arial"/>
          <w:b/>
          <w:szCs w:val="24"/>
        </w:rPr>
      </w:pPr>
    </w:p>
    <w:p w14:paraId="1B8F91FE" w14:textId="77777777" w:rsidR="00DF741A" w:rsidRPr="000F343F" w:rsidRDefault="00DF741A" w:rsidP="00554C04">
      <w:pPr>
        <w:rPr>
          <w:rFonts w:ascii="Arial" w:hAnsi="Arial" w:cs="Arial"/>
          <w:b/>
          <w:szCs w:val="24"/>
        </w:rPr>
      </w:pPr>
    </w:p>
    <w:p w14:paraId="6DE06E59" w14:textId="77777777" w:rsidR="00DF741A" w:rsidRPr="000F343F" w:rsidRDefault="00DF741A" w:rsidP="00554C04">
      <w:pPr>
        <w:rPr>
          <w:rFonts w:ascii="Arial" w:hAnsi="Arial" w:cs="Arial"/>
          <w:b/>
          <w:szCs w:val="24"/>
        </w:rPr>
      </w:pPr>
    </w:p>
    <w:p w14:paraId="55F64B8F" w14:textId="77777777" w:rsidR="00DF741A" w:rsidRPr="000F343F" w:rsidRDefault="00DF741A" w:rsidP="00DF741A">
      <w:pPr>
        <w:rPr>
          <w:rFonts w:ascii="Arial" w:hAnsi="Arial" w:cs="Arial"/>
          <w:b/>
          <w:szCs w:val="24"/>
        </w:rPr>
      </w:pPr>
    </w:p>
    <w:p w14:paraId="64BD9745" w14:textId="77777777" w:rsidR="00DF741A" w:rsidRPr="000F343F" w:rsidRDefault="00DF741A" w:rsidP="00DF741A">
      <w:pPr>
        <w:rPr>
          <w:rFonts w:ascii="Arial" w:hAnsi="Arial" w:cs="Arial"/>
          <w:b/>
          <w:szCs w:val="24"/>
        </w:rPr>
      </w:pPr>
    </w:p>
    <w:p w14:paraId="5861289A" w14:textId="77777777" w:rsidR="00DF741A" w:rsidRPr="000F343F" w:rsidRDefault="00DF741A" w:rsidP="00DF741A">
      <w:pPr>
        <w:rPr>
          <w:rFonts w:ascii="Arial" w:hAnsi="Arial" w:cs="Arial"/>
          <w:b/>
          <w:szCs w:val="24"/>
        </w:rPr>
      </w:pPr>
    </w:p>
    <w:p w14:paraId="225F836C" w14:textId="77777777" w:rsidR="00AD09FB" w:rsidRPr="000F343F" w:rsidRDefault="00AD09FB" w:rsidP="00AD09FB">
      <w:pPr>
        <w:rPr>
          <w:rFonts w:ascii="Arial" w:hAnsi="Arial" w:cs="Arial"/>
          <w:b/>
          <w:sz w:val="28"/>
          <w:szCs w:val="24"/>
        </w:rPr>
      </w:pPr>
      <w:r w:rsidRPr="000F343F">
        <w:rPr>
          <w:rFonts w:ascii="Arial" w:hAnsi="Arial" w:cs="Arial"/>
          <w:b/>
          <w:sz w:val="36"/>
          <w:szCs w:val="24"/>
        </w:rPr>
        <w:t>Programme Specification</w:t>
      </w:r>
      <w:r w:rsidRPr="000F343F">
        <w:rPr>
          <w:rFonts w:ascii="Arial" w:hAnsi="Arial" w:cs="Arial"/>
          <w:b/>
          <w:sz w:val="36"/>
          <w:szCs w:val="24"/>
        </w:rPr>
        <w:fldChar w:fldCharType="begin"/>
      </w:r>
      <w:r w:rsidRPr="000F343F">
        <w:instrText xml:space="preserve"> XE "</w:instrText>
      </w:r>
      <w:r w:rsidRPr="000F343F">
        <w:rPr>
          <w:rFonts w:ascii="Arial" w:hAnsi="Arial" w:cs="Arial"/>
          <w:noProof/>
          <w:szCs w:val="24"/>
        </w:rPr>
        <w:instrText>Programme Specification</w:instrText>
      </w:r>
      <w:r w:rsidRPr="000F343F">
        <w:instrText xml:space="preserve">" </w:instrText>
      </w:r>
      <w:r w:rsidRPr="000F343F">
        <w:rPr>
          <w:rFonts w:ascii="Arial" w:hAnsi="Arial" w:cs="Arial"/>
          <w:b/>
          <w:sz w:val="36"/>
          <w:szCs w:val="24"/>
        </w:rPr>
        <w:fldChar w:fldCharType="end"/>
      </w:r>
    </w:p>
    <w:p w14:paraId="45419A27" w14:textId="77777777" w:rsidR="00AD09FB" w:rsidRPr="000F343F" w:rsidRDefault="00AD09FB" w:rsidP="00AD09FB">
      <w:pPr>
        <w:rPr>
          <w:rFonts w:ascii="Arial" w:hAnsi="Arial" w:cs="Arial"/>
          <w:b/>
          <w:sz w:val="28"/>
          <w:szCs w:val="24"/>
        </w:rPr>
      </w:pPr>
    </w:p>
    <w:p w14:paraId="00C3B4CC" w14:textId="77777777" w:rsidR="00AD09FB" w:rsidRPr="000F343F" w:rsidRDefault="00AD09FB" w:rsidP="00AD09FB">
      <w:pPr>
        <w:rPr>
          <w:rFonts w:ascii="Arial" w:hAnsi="Arial" w:cs="Arial"/>
          <w:b/>
          <w:sz w:val="28"/>
          <w:szCs w:val="24"/>
        </w:rPr>
      </w:pPr>
    </w:p>
    <w:p w14:paraId="6EFB956D" w14:textId="77777777" w:rsidR="00AD09FB" w:rsidRPr="000F343F" w:rsidRDefault="00AD09FB" w:rsidP="00AD09FB">
      <w:pPr>
        <w:rPr>
          <w:rFonts w:ascii="Arial" w:hAnsi="Arial" w:cs="Arial"/>
          <w:b/>
          <w:sz w:val="28"/>
          <w:szCs w:val="24"/>
        </w:rPr>
      </w:pPr>
      <w:r w:rsidRPr="000F343F">
        <w:rPr>
          <w:rFonts w:ascii="Arial" w:hAnsi="Arial" w:cs="Arial"/>
          <w:b/>
          <w:sz w:val="28"/>
          <w:szCs w:val="24"/>
        </w:rPr>
        <w:t>Title of Course: BEng (Hons) Aviation Engineering</w:t>
      </w:r>
    </w:p>
    <w:p w14:paraId="44A073F4" w14:textId="77777777" w:rsidR="00AD09FB" w:rsidRPr="000F343F" w:rsidRDefault="00AD09FB" w:rsidP="00AD09FB">
      <w:pPr>
        <w:rPr>
          <w:rFonts w:ascii="Arial" w:hAnsi="Arial" w:cs="Arial"/>
          <w:b/>
          <w:sz w:val="28"/>
          <w:szCs w:val="24"/>
        </w:rPr>
      </w:pPr>
    </w:p>
    <w:p w14:paraId="5A8D38AC" w14:textId="77777777" w:rsidR="00AD09FB" w:rsidRPr="000F343F" w:rsidRDefault="00AD09FB" w:rsidP="00AD09FB">
      <w:pPr>
        <w:rPr>
          <w:rFonts w:ascii="Arial" w:hAnsi="Arial" w:cs="Arial"/>
          <w:b/>
          <w:sz w:val="28"/>
          <w:szCs w:val="24"/>
        </w:rPr>
      </w:pPr>
      <w:r w:rsidRPr="000F343F">
        <w:rPr>
          <w:rFonts w:ascii="Arial" w:hAnsi="Arial" w:cs="Arial"/>
          <w:b/>
          <w:sz w:val="28"/>
          <w:szCs w:val="24"/>
        </w:rPr>
        <w:t>Date Specification Produced: August 2017</w:t>
      </w:r>
    </w:p>
    <w:p w14:paraId="76C400F0" w14:textId="77777777" w:rsidR="00AD09FB" w:rsidRPr="000F343F" w:rsidRDefault="00AD09FB" w:rsidP="00AD09FB">
      <w:pPr>
        <w:rPr>
          <w:rFonts w:ascii="Arial" w:hAnsi="Arial" w:cs="Arial"/>
          <w:b/>
          <w:sz w:val="28"/>
          <w:szCs w:val="24"/>
        </w:rPr>
      </w:pPr>
    </w:p>
    <w:p w14:paraId="5864EAF3" w14:textId="6B879E0C" w:rsidR="00AD09FB" w:rsidRPr="000F343F" w:rsidRDefault="00AD09FB" w:rsidP="00AD09FB">
      <w:pPr>
        <w:rPr>
          <w:rFonts w:ascii="Arial" w:hAnsi="Arial" w:cs="Arial"/>
          <w:b/>
          <w:sz w:val="28"/>
          <w:szCs w:val="24"/>
        </w:rPr>
      </w:pPr>
      <w:r w:rsidRPr="000F343F">
        <w:rPr>
          <w:rFonts w:ascii="Arial" w:hAnsi="Arial" w:cs="Arial"/>
          <w:b/>
          <w:sz w:val="28"/>
          <w:szCs w:val="24"/>
        </w:rPr>
        <w:t>Date Specification Last Revised:</w:t>
      </w:r>
      <w:r w:rsidR="00160CA4" w:rsidRPr="000F343F">
        <w:rPr>
          <w:rFonts w:ascii="Arial" w:hAnsi="Arial" w:cs="Arial"/>
          <w:b/>
          <w:sz w:val="28"/>
          <w:szCs w:val="24"/>
        </w:rPr>
        <w:t xml:space="preserve"> Nov</w:t>
      </w:r>
      <w:r w:rsidRPr="000F343F">
        <w:rPr>
          <w:rFonts w:ascii="Arial" w:hAnsi="Arial" w:cs="Arial"/>
          <w:b/>
          <w:sz w:val="28"/>
          <w:szCs w:val="24"/>
        </w:rPr>
        <w:t xml:space="preserve"> 2018 </w:t>
      </w:r>
    </w:p>
    <w:p w14:paraId="32965E8B" w14:textId="77777777" w:rsidR="00DF741A" w:rsidRPr="000F343F" w:rsidRDefault="00DF741A" w:rsidP="00DF741A">
      <w:pPr>
        <w:rPr>
          <w:rFonts w:ascii="Arial" w:hAnsi="Arial" w:cs="Arial"/>
          <w:b/>
          <w:szCs w:val="24"/>
        </w:rPr>
      </w:pPr>
    </w:p>
    <w:p w14:paraId="4DB5D469" w14:textId="77777777" w:rsidR="00DF741A" w:rsidRPr="000F343F" w:rsidRDefault="00DF741A" w:rsidP="00554C04">
      <w:pPr>
        <w:jc w:val="both"/>
        <w:rPr>
          <w:rFonts w:ascii="Arial" w:hAnsi="Arial"/>
        </w:rPr>
      </w:pPr>
    </w:p>
    <w:p w14:paraId="53A298C9" w14:textId="77777777" w:rsidR="00DF741A" w:rsidRPr="000F343F" w:rsidRDefault="00DF741A" w:rsidP="00554C04">
      <w:pPr>
        <w:jc w:val="both"/>
        <w:rPr>
          <w:rFonts w:ascii="Arial" w:hAnsi="Arial"/>
        </w:rPr>
      </w:pPr>
    </w:p>
    <w:p w14:paraId="1FCC2C4A" w14:textId="77777777" w:rsidR="00DF741A" w:rsidRPr="000F343F" w:rsidRDefault="00DF741A" w:rsidP="00DF741A">
      <w:pPr>
        <w:jc w:val="both"/>
        <w:rPr>
          <w:rFonts w:ascii="Arial" w:hAnsi="Arial" w:cs="Arial"/>
          <w:szCs w:val="24"/>
        </w:rPr>
      </w:pPr>
    </w:p>
    <w:p w14:paraId="76CBE17B" w14:textId="77777777" w:rsidR="00DF741A" w:rsidRPr="000F343F" w:rsidRDefault="00DF741A" w:rsidP="00DF741A">
      <w:pPr>
        <w:jc w:val="both"/>
        <w:rPr>
          <w:rFonts w:ascii="Arial" w:hAnsi="Arial" w:cs="Arial"/>
          <w:szCs w:val="24"/>
        </w:rPr>
      </w:pPr>
    </w:p>
    <w:p w14:paraId="06961A48" w14:textId="77777777" w:rsidR="00DF741A" w:rsidRPr="000F343F" w:rsidRDefault="00DF741A" w:rsidP="00DF741A">
      <w:pPr>
        <w:jc w:val="both"/>
        <w:rPr>
          <w:rFonts w:ascii="Arial" w:hAnsi="Arial" w:cs="Arial"/>
          <w:szCs w:val="24"/>
        </w:rPr>
      </w:pPr>
    </w:p>
    <w:p w14:paraId="477AF387" w14:textId="77777777" w:rsidR="00DF741A" w:rsidRPr="000F343F" w:rsidRDefault="00DF741A" w:rsidP="00DF741A">
      <w:pPr>
        <w:jc w:val="both"/>
        <w:rPr>
          <w:rFonts w:ascii="Arial" w:hAnsi="Arial" w:cs="Arial"/>
          <w:szCs w:val="24"/>
        </w:rPr>
      </w:pPr>
    </w:p>
    <w:p w14:paraId="52DD64CC" w14:textId="77777777" w:rsidR="00DF741A" w:rsidRPr="000F343F" w:rsidRDefault="00DF741A" w:rsidP="00DF741A">
      <w:pPr>
        <w:jc w:val="both"/>
        <w:rPr>
          <w:rFonts w:ascii="Arial" w:hAnsi="Arial" w:cs="Arial"/>
          <w:szCs w:val="24"/>
        </w:rPr>
      </w:pPr>
    </w:p>
    <w:p w14:paraId="1270CF63" w14:textId="4CC723CD" w:rsidR="00DF741A" w:rsidRPr="000F343F" w:rsidRDefault="00DF741A" w:rsidP="00DF741A">
      <w:pPr>
        <w:rPr>
          <w:rFonts w:ascii="Arial" w:hAnsi="Arial" w:cs="Arial"/>
          <w:sz w:val="24"/>
          <w:szCs w:val="24"/>
        </w:rPr>
      </w:pPr>
      <w:r w:rsidRPr="000F343F">
        <w:rPr>
          <w:rFonts w:ascii="Arial" w:hAnsi="Arial" w:cs="Arial"/>
          <w:szCs w:val="24"/>
        </w:rPr>
        <w:br w:type="page"/>
      </w:r>
    </w:p>
    <w:p w14:paraId="0CD0C450" w14:textId="77777777" w:rsidR="00DF741A" w:rsidRPr="000F343F" w:rsidRDefault="00DF741A" w:rsidP="00DF741A">
      <w:pPr>
        <w:rPr>
          <w:rFonts w:ascii="Arial" w:hAnsi="Arial" w:cs="Arial"/>
          <w:sz w:val="24"/>
          <w:szCs w:val="24"/>
        </w:rPr>
      </w:pPr>
    </w:p>
    <w:tbl>
      <w:tblPr>
        <w:tblW w:w="0" w:type="auto"/>
        <w:tblLook w:val="04A0" w:firstRow="1" w:lastRow="0" w:firstColumn="1" w:lastColumn="0" w:noHBand="0" w:noVBand="1"/>
      </w:tblPr>
      <w:tblGrid>
        <w:gridCol w:w="3856"/>
        <w:gridCol w:w="5170"/>
      </w:tblGrid>
      <w:tr w:rsidR="00DF741A" w:rsidRPr="000F343F" w14:paraId="2927F3B3" w14:textId="77777777" w:rsidTr="00C70E99">
        <w:tc>
          <w:tcPr>
            <w:tcW w:w="3856" w:type="dxa"/>
          </w:tcPr>
          <w:p w14:paraId="4007DF25" w14:textId="77777777" w:rsidR="004D1472" w:rsidRPr="000F343F" w:rsidRDefault="00DF741A" w:rsidP="004D1472">
            <w:pPr>
              <w:rPr>
                <w:rFonts w:ascii="Arial" w:hAnsi="Arial" w:cs="Arial"/>
                <w:i/>
                <w:color w:val="FF0000"/>
                <w:sz w:val="24"/>
                <w:szCs w:val="24"/>
              </w:rPr>
            </w:pPr>
            <w:r w:rsidRPr="000F343F">
              <w:rPr>
                <w:rFonts w:ascii="Arial" w:hAnsi="Arial" w:cs="Arial"/>
                <w:i/>
                <w:color w:val="FF0000"/>
                <w:sz w:val="24"/>
                <w:szCs w:val="24"/>
              </w:rPr>
              <w:br w:type="page"/>
            </w:r>
          </w:p>
          <w:p w14:paraId="09085D1F" w14:textId="77777777" w:rsidR="00DF741A" w:rsidRPr="000F343F" w:rsidRDefault="004D1472" w:rsidP="004D1472">
            <w:pPr>
              <w:rPr>
                <w:rFonts w:ascii="Arial" w:hAnsi="Arial" w:cs="Arial"/>
                <w:b/>
                <w:sz w:val="24"/>
                <w:szCs w:val="24"/>
              </w:rPr>
            </w:pPr>
            <w:r w:rsidRPr="000F343F">
              <w:rPr>
                <w:rFonts w:ascii="Arial" w:hAnsi="Arial" w:cs="Arial"/>
                <w:b/>
                <w:sz w:val="24"/>
                <w:szCs w:val="24"/>
              </w:rPr>
              <w:t xml:space="preserve"> </w:t>
            </w:r>
          </w:p>
        </w:tc>
        <w:tc>
          <w:tcPr>
            <w:tcW w:w="5170" w:type="dxa"/>
          </w:tcPr>
          <w:p w14:paraId="20E9171A" w14:textId="77777777" w:rsidR="00DF741A" w:rsidRPr="000F343F" w:rsidRDefault="00DF741A" w:rsidP="00AD09FB">
            <w:pPr>
              <w:rPr>
                <w:rFonts w:ascii="Arial" w:hAnsi="Arial" w:cs="Arial"/>
                <w:i/>
                <w:sz w:val="24"/>
                <w:szCs w:val="24"/>
              </w:rPr>
            </w:pPr>
          </w:p>
        </w:tc>
      </w:tr>
    </w:tbl>
    <w:p w14:paraId="742943FE" w14:textId="3C81BEEF" w:rsidR="004D1472" w:rsidRPr="000F343F" w:rsidRDefault="004D1472">
      <w:pPr>
        <w:rPr>
          <w:rFonts w:ascii="Arial" w:hAnsi="Arial" w:cs="Arial"/>
          <w:sz w:val="24"/>
          <w:szCs w:val="24"/>
        </w:rPr>
      </w:pPr>
    </w:p>
    <w:p w14:paraId="068E2267" w14:textId="0CE1B8A4" w:rsidR="00AD09FB" w:rsidRPr="000F343F" w:rsidRDefault="00AD09FB" w:rsidP="00AD09FB">
      <w:pPr>
        <w:rPr>
          <w:rFonts w:ascii="Arial" w:hAnsi="Arial"/>
          <w:sz w:val="24"/>
        </w:rPr>
      </w:pPr>
      <w:r w:rsidRPr="000F343F">
        <w:rPr>
          <w:rFonts w:ascii="Arial" w:hAnsi="Arial"/>
          <w:sz w:val="24"/>
        </w:rPr>
        <w:t>This Programme Specification</w:t>
      </w:r>
      <w:r w:rsidRPr="000F343F">
        <w:rPr>
          <w:rFonts w:ascii="Arial" w:hAnsi="Arial"/>
          <w:sz w:val="24"/>
        </w:rPr>
        <w:fldChar w:fldCharType="begin"/>
      </w:r>
      <w:r w:rsidRPr="000F343F">
        <w:rPr>
          <w:sz w:val="24"/>
        </w:rPr>
        <w:instrText xml:space="preserve"> XE "</w:instrText>
      </w:r>
      <w:r w:rsidRPr="000F343F">
        <w:rPr>
          <w:rFonts w:ascii="Arial" w:hAnsi="Arial"/>
          <w:sz w:val="24"/>
        </w:rPr>
        <w:instrText>Programme Specification</w:instrText>
      </w:r>
      <w:r w:rsidRPr="000F343F">
        <w:rPr>
          <w:sz w:val="24"/>
        </w:rPr>
        <w:instrText xml:space="preserve">" </w:instrText>
      </w:r>
      <w:r w:rsidRPr="000F343F">
        <w:rPr>
          <w:rFonts w:ascii="Arial" w:hAnsi="Arial"/>
          <w:sz w:val="24"/>
        </w:rPr>
        <w:fldChar w:fldCharType="end"/>
      </w:r>
      <w:r w:rsidRPr="000F343F">
        <w:rPr>
          <w:rFonts w:ascii="Arial" w:hAnsi="Arial"/>
          <w:sz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w:t>
      </w:r>
      <w:r w:rsidR="00B435C8" w:rsidRPr="000F343F">
        <w:rPr>
          <w:rFonts w:ascii="Arial" w:hAnsi="Arial"/>
          <w:sz w:val="24"/>
        </w:rPr>
        <w:t xml:space="preserve">ach module can be found in the </w:t>
      </w:r>
      <w:r w:rsidRPr="000F343F">
        <w:rPr>
          <w:rFonts w:ascii="Arial" w:hAnsi="Arial"/>
          <w:sz w:val="24"/>
        </w:rPr>
        <w:t>Course Handbook and Module Descriptors.</w:t>
      </w:r>
    </w:p>
    <w:p w14:paraId="15CA7182" w14:textId="77777777" w:rsidR="00AD09FB" w:rsidRPr="000F343F" w:rsidRDefault="00AD09FB" w:rsidP="00AD09FB">
      <w:pPr>
        <w:rPr>
          <w:rFonts w:ascii="Arial" w:hAnsi="Arial"/>
          <w:b/>
          <w:sz w:val="24"/>
        </w:rPr>
      </w:pPr>
      <w:r w:rsidRPr="000F343F">
        <w:rPr>
          <w:rFonts w:ascii="Arial" w:hAnsi="Arial" w:cs="Arial"/>
          <w:i/>
          <w:color w:val="FF0000"/>
          <w:szCs w:val="24"/>
        </w:rPr>
        <w:br w:type="page"/>
      </w:r>
      <w:r w:rsidRPr="000F343F">
        <w:rPr>
          <w:rFonts w:ascii="Arial" w:hAnsi="Arial"/>
          <w:b/>
          <w:sz w:val="24"/>
        </w:rPr>
        <w:lastRenderedPageBreak/>
        <w:t>SECTION 1:</w:t>
      </w:r>
      <w:r w:rsidRPr="000F343F">
        <w:rPr>
          <w:rFonts w:ascii="Arial" w:hAnsi="Arial"/>
          <w:b/>
          <w:sz w:val="24"/>
        </w:rPr>
        <w:tab/>
        <w:t>GENERAL INFORMATION</w:t>
      </w:r>
    </w:p>
    <w:p w14:paraId="12714286" w14:textId="77777777" w:rsidR="00AD09FB" w:rsidRPr="000F343F" w:rsidRDefault="00AD09FB" w:rsidP="00AD09FB">
      <w:pPr>
        <w:rPr>
          <w:rFonts w:ascii="Arial" w:hAnsi="Arial"/>
          <w:b/>
          <w:sz w:val="24"/>
        </w:rPr>
      </w:pPr>
    </w:p>
    <w:tbl>
      <w:tblPr>
        <w:tblW w:w="0" w:type="auto"/>
        <w:tblLook w:val="04A0" w:firstRow="1" w:lastRow="0" w:firstColumn="1" w:lastColumn="0" w:noHBand="0" w:noVBand="1"/>
      </w:tblPr>
      <w:tblGrid>
        <w:gridCol w:w="3440"/>
        <w:gridCol w:w="5586"/>
      </w:tblGrid>
      <w:tr w:rsidR="00AD09FB" w:rsidRPr="000F343F" w14:paraId="7A848890" w14:textId="77777777" w:rsidTr="00554C04">
        <w:tc>
          <w:tcPr>
            <w:tcW w:w="3510" w:type="dxa"/>
          </w:tcPr>
          <w:p w14:paraId="1E11CE4C" w14:textId="77777777" w:rsidR="00AD09FB" w:rsidRPr="000F343F" w:rsidRDefault="00AD09FB" w:rsidP="00AD09FB">
            <w:pPr>
              <w:rPr>
                <w:rFonts w:ascii="Arial" w:hAnsi="Arial"/>
                <w:b/>
                <w:sz w:val="24"/>
              </w:rPr>
            </w:pPr>
            <w:r w:rsidRPr="000F343F">
              <w:rPr>
                <w:rFonts w:ascii="Arial" w:hAnsi="Arial"/>
                <w:b/>
                <w:sz w:val="24"/>
              </w:rPr>
              <w:t>Title:</w:t>
            </w:r>
          </w:p>
        </w:tc>
        <w:tc>
          <w:tcPr>
            <w:tcW w:w="5732" w:type="dxa"/>
          </w:tcPr>
          <w:p w14:paraId="2C23F541" w14:textId="77777777" w:rsidR="00AD09FB" w:rsidRPr="000F343F" w:rsidRDefault="00AD09FB" w:rsidP="00AD09FB">
            <w:pPr>
              <w:rPr>
                <w:rFonts w:ascii="Arial" w:hAnsi="Arial"/>
                <w:sz w:val="24"/>
              </w:rPr>
            </w:pPr>
            <w:r w:rsidRPr="000F343F">
              <w:rPr>
                <w:rFonts w:ascii="Arial" w:hAnsi="Arial"/>
                <w:sz w:val="24"/>
              </w:rPr>
              <w:t>BEng (Hons) Aviation Engineering</w:t>
            </w:r>
          </w:p>
        </w:tc>
      </w:tr>
      <w:tr w:rsidR="00AD09FB" w:rsidRPr="000F343F" w14:paraId="07C5EAF5" w14:textId="77777777" w:rsidTr="00554C04">
        <w:tc>
          <w:tcPr>
            <w:tcW w:w="3510" w:type="dxa"/>
          </w:tcPr>
          <w:p w14:paraId="4978073B" w14:textId="77777777" w:rsidR="00AD09FB" w:rsidRPr="000F343F" w:rsidRDefault="00AD09FB" w:rsidP="00AD09FB">
            <w:pPr>
              <w:rPr>
                <w:rFonts w:ascii="Arial" w:hAnsi="Arial"/>
                <w:b/>
                <w:sz w:val="24"/>
              </w:rPr>
            </w:pPr>
            <w:r w:rsidRPr="000F343F">
              <w:rPr>
                <w:rFonts w:ascii="Arial" w:hAnsi="Arial"/>
                <w:b/>
                <w:sz w:val="24"/>
              </w:rPr>
              <w:t>Awarding Institution:</w:t>
            </w:r>
          </w:p>
          <w:p w14:paraId="1CBA3349" w14:textId="77777777" w:rsidR="00AD09FB" w:rsidRPr="000F343F" w:rsidRDefault="00AD09FB" w:rsidP="00AD09FB">
            <w:pPr>
              <w:rPr>
                <w:rFonts w:ascii="Arial" w:hAnsi="Arial"/>
                <w:b/>
                <w:sz w:val="24"/>
              </w:rPr>
            </w:pPr>
          </w:p>
        </w:tc>
        <w:tc>
          <w:tcPr>
            <w:tcW w:w="5732" w:type="dxa"/>
          </w:tcPr>
          <w:p w14:paraId="2E4E2A9F" w14:textId="77777777" w:rsidR="00AD09FB" w:rsidRPr="000F343F" w:rsidRDefault="00AD09FB" w:rsidP="00AD09FB">
            <w:pPr>
              <w:rPr>
                <w:rFonts w:ascii="Arial" w:hAnsi="Arial"/>
                <w:sz w:val="24"/>
              </w:rPr>
            </w:pPr>
            <w:r w:rsidRPr="000F343F">
              <w:rPr>
                <w:rFonts w:ascii="Arial" w:hAnsi="Arial"/>
                <w:sz w:val="24"/>
              </w:rPr>
              <w:t>Kingston University</w:t>
            </w:r>
          </w:p>
        </w:tc>
      </w:tr>
      <w:tr w:rsidR="00AD09FB" w:rsidRPr="000F343F" w14:paraId="319FB88C" w14:textId="77777777" w:rsidTr="00554C04">
        <w:tc>
          <w:tcPr>
            <w:tcW w:w="3510" w:type="dxa"/>
          </w:tcPr>
          <w:p w14:paraId="4ED380A3" w14:textId="77777777" w:rsidR="00AD09FB" w:rsidRPr="000F343F" w:rsidRDefault="00AD09FB" w:rsidP="00AD09FB">
            <w:pPr>
              <w:rPr>
                <w:rFonts w:ascii="Arial" w:hAnsi="Arial"/>
                <w:b/>
                <w:sz w:val="24"/>
              </w:rPr>
            </w:pPr>
            <w:r w:rsidRPr="000F343F">
              <w:rPr>
                <w:rFonts w:ascii="Arial" w:hAnsi="Arial"/>
                <w:b/>
                <w:sz w:val="24"/>
              </w:rPr>
              <w:t>Teaching Institution:</w:t>
            </w:r>
          </w:p>
          <w:p w14:paraId="22FAB992" w14:textId="77777777" w:rsidR="00AD09FB" w:rsidRPr="000F343F" w:rsidRDefault="00AD09FB" w:rsidP="00AD09FB">
            <w:pPr>
              <w:rPr>
                <w:rFonts w:ascii="Arial" w:hAnsi="Arial"/>
                <w:b/>
                <w:sz w:val="24"/>
              </w:rPr>
            </w:pPr>
          </w:p>
        </w:tc>
        <w:tc>
          <w:tcPr>
            <w:tcW w:w="5732" w:type="dxa"/>
          </w:tcPr>
          <w:p w14:paraId="07ADCD0A" w14:textId="77777777" w:rsidR="00AD09FB" w:rsidRPr="000F343F" w:rsidRDefault="00AD09FB" w:rsidP="00AD09FB">
            <w:pPr>
              <w:rPr>
                <w:rFonts w:ascii="Arial" w:hAnsi="Arial"/>
                <w:color w:val="000000"/>
                <w:sz w:val="24"/>
              </w:rPr>
            </w:pPr>
            <w:r w:rsidRPr="000F343F">
              <w:rPr>
                <w:rFonts w:ascii="Arial" w:hAnsi="Arial"/>
                <w:color w:val="000000"/>
                <w:sz w:val="24"/>
              </w:rPr>
              <w:t>Kingston University</w:t>
            </w:r>
          </w:p>
        </w:tc>
      </w:tr>
      <w:tr w:rsidR="00AD09FB" w:rsidRPr="000F343F" w14:paraId="5FBABCCF" w14:textId="77777777" w:rsidTr="00554C04">
        <w:tc>
          <w:tcPr>
            <w:tcW w:w="3510" w:type="dxa"/>
          </w:tcPr>
          <w:p w14:paraId="5777AA60" w14:textId="77777777" w:rsidR="00AD09FB" w:rsidRPr="000F343F" w:rsidRDefault="00AD09FB" w:rsidP="00AD09FB">
            <w:pPr>
              <w:rPr>
                <w:rFonts w:ascii="Arial" w:hAnsi="Arial"/>
                <w:b/>
                <w:sz w:val="24"/>
              </w:rPr>
            </w:pPr>
            <w:r w:rsidRPr="000F343F">
              <w:rPr>
                <w:rFonts w:ascii="Arial" w:hAnsi="Arial"/>
                <w:b/>
                <w:sz w:val="24"/>
              </w:rPr>
              <w:t>Location:</w:t>
            </w:r>
          </w:p>
        </w:tc>
        <w:tc>
          <w:tcPr>
            <w:tcW w:w="5732" w:type="dxa"/>
          </w:tcPr>
          <w:p w14:paraId="24D004B6" w14:textId="77777777" w:rsidR="00AD09FB" w:rsidRPr="000F343F" w:rsidRDefault="00AD09FB" w:rsidP="00AD09FB">
            <w:pPr>
              <w:rPr>
                <w:rFonts w:ascii="Arial" w:hAnsi="Arial"/>
                <w:color w:val="000000"/>
                <w:sz w:val="24"/>
              </w:rPr>
            </w:pPr>
            <w:r w:rsidRPr="000F343F">
              <w:rPr>
                <w:rFonts w:ascii="Arial" w:hAnsi="Arial"/>
                <w:color w:val="000000"/>
                <w:sz w:val="24"/>
              </w:rPr>
              <w:t>Kingston University</w:t>
            </w:r>
          </w:p>
          <w:p w14:paraId="5B5179CE" w14:textId="77777777" w:rsidR="00AD09FB" w:rsidRPr="000F343F" w:rsidRDefault="00AD09FB" w:rsidP="00AD09FB">
            <w:pPr>
              <w:rPr>
                <w:rFonts w:ascii="Arial" w:hAnsi="Arial"/>
                <w:color w:val="FF0000"/>
                <w:sz w:val="24"/>
              </w:rPr>
            </w:pPr>
          </w:p>
        </w:tc>
      </w:tr>
      <w:tr w:rsidR="00AD09FB" w:rsidRPr="000F343F" w14:paraId="62A6A479" w14:textId="77777777" w:rsidTr="00554C04">
        <w:tc>
          <w:tcPr>
            <w:tcW w:w="3510" w:type="dxa"/>
          </w:tcPr>
          <w:p w14:paraId="19EA3D66" w14:textId="77777777" w:rsidR="00AD09FB" w:rsidRPr="000F343F" w:rsidRDefault="00AD09FB" w:rsidP="00AD09FB">
            <w:pPr>
              <w:rPr>
                <w:rFonts w:ascii="Arial" w:hAnsi="Arial"/>
                <w:b/>
                <w:sz w:val="24"/>
              </w:rPr>
            </w:pPr>
            <w:r w:rsidRPr="000F343F">
              <w:rPr>
                <w:rFonts w:ascii="Arial" w:hAnsi="Arial"/>
                <w:b/>
                <w:sz w:val="24"/>
              </w:rPr>
              <w:t>Programme Accredited by:</w:t>
            </w:r>
          </w:p>
          <w:p w14:paraId="4A42309F" w14:textId="77777777" w:rsidR="00AD09FB" w:rsidRPr="000F343F" w:rsidRDefault="00AD09FB" w:rsidP="00AD09FB">
            <w:pPr>
              <w:rPr>
                <w:rFonts w:ascii="Arial" w:hAnsi="Arial"/>
                <w:b/>
                <w:sz w:val="24"/>
              </w:rPr>
            </w:pPr>
          </w:p>
        </w:tc>
        <w:tc>
          <w:tcPr>
            <w:tcW w:w="5732" w:type="dxa"/>
          </w:tcPr>
          <w:p w14:paraId="685010F0" w14:textId="77777777" w:rsidR="00AD09FB" w:rsidRPr="000F343F" w:rsidRDefault="00AD09FB" w:rsidP="00AD09FB">
            <w:pPr>
              <w:rPr>
                <w:rFonts w:ascii="Arial" w:hAnsi="Arial"/>
                <w:sz w:val="24"/>
              </w:rPr>
            </w:pPr>
            <w:r w:rsidRPr="000F343F">
              <w:rPr>
                <w:rFonts w:ascii="Arial" w:hAnsi="Arial"/>
                <w:sz w:val="24"/>
              </w:rPr>
              <w:t>Accreditation to be sought from the Royal Aeronautical Society</w:t>
            </w:r>
          </w:p>
        </w:tc>
      </w:tr>
    </w:tbl>
    <w:p w14:paraId="2E009544" w14:textId="77777777" w:rsidR="00AD09FB" w:rsidRPr="000F343F" w:rsidRDefault="00AD09FB" w:rsidP="00AD09FB">
      <w:pPr>
        <w:rPr>
          <w:rFonts w:ascii="Arial" w:hAnsi="Arial"/>
          <w:b/>
          <w:sz w:val="24"/>
        </w:rPr>
      </w:pPr>
    </w:p>
    <w:p w14:paraId="676B2D57" w14:textId="77777777" w:rsidR="00AD09FB" w:rsidRPr="000F343F" w:rsidRDefault="00AD09FB" w:rsidP="00AD09FB">
      <w:pPr>
        <w:rPr>
          <w:rFonts w:ascii="Arial" w:hAnsi="Arial"/>
          <w:b/>
          <w:sz w:val="24"/>
        </w:rPr>
      </w:pPr>
      <w:r w:rsidRPr="000F343F">
        <w:rPr>
          <w:rFonts w:ascii="Arial" w:hAnsi="Arial"/>
          <w:b/>
          <w:sz w:val="24"/>
        </w:rPr>
        <w:t>SECTION2: THE PROGRAMME</w:t>
      </w:r>
    </w:p>
    <w:p w14:paraId="15B74211" w14:textId="77777777" w:rsidR="00AD09FB" w:rsidRPr="000F343F" w:rsidRDefault="00AD09FB" w:rsidP="00AD09FB">
      <w:pPr>
        <w:rPr>
          <w:rFonts w:ascii="Arial" w:hAnsi="Arial"/>
          <w:b/>
          <w:sz w:val="24"/>
        </w:rPr>
      </w:pPr>
    </w:p>
    <w:p w14:paraId="326E4963"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Programme Introduction</w:t>
      </w:r>
    </w:p>
    <w:p w14:paraId="4C02322E" w14:textId="77777777" w:rsidR="00AD09FB" w:rsidRPr="000F343F" w:rsidRDefault="00AD09FB" w:rsidP="00AD09FB">
      <w:pPr>
        <w:pStyle w:val="PlainText"/>
        <w:rPr>
          <w:rFonts w:ascii="Arial" w:hAnsi="Arial"/>
          <w:b/>
          <w:color w:val="FF0000"/>
          <w:sz w:val="24"/>
        </w:rPr>
      </w:pPr>
    </w:p>
    <w:p w14:paraId="0B4BF90A" w14:textId="0EB5499D" w:rsidR="00AD09FB" w:rsidRPr="000F343F" w:rsidRDefault="00AD09FB" w:rsidP="00AD09FB">
      <w:pPr>
        <w:rPr>
          <w:rFonts w:ascii="Arial" w:hAnsi="Arial"/>
          <w:sz w:val="24"/>
        </w:rPr>
      </w:pPr>
      <w:r w:rsidRPr="000F343F">
        <w:rPr>
          <w:rFonts w:ascii="Arial" w:hAnsi="Arial"/>
          <w:sz w:val="24"/>
        </w:rPr>
        <w:t>Aviation Engineering is a branch of engineering dealing with the operation, maintenance, management, quality, safety, regulations and design of aircraft. The Roehampton Vale campus is located near the former factories of the British Aerospace/Hawker Siddeley Aviation (also formerly known as H.G. Hawker Engineering and Sopwith Aviation) in Kingston and Ham where many famous aircraft were designed and built. These include the legendary Harrier, Hawk, Hunters, Typhoon and Camel.  It has a heritage of providing graduates to the aviation industry in Greater London, in particular around</w:t>
      </w:r>
      <w:r w:rsidR="00B435C8" w:rsidRPr="000F343F">
        <w:rPr>
          <w:rFonts w:ascii="Arial" w:hAnsi="Arial"/>
          <w:sz w:val="24"/>
        </w:rPr>
        <w:t xml:space="preserve"> Heathrow and Gatwick. The </w:t>
      </w:r>
      <w:r w:rsidR="00B435C8" w:rsidRPr="000F343F">
        <w:rPr>
          <w:rFonts w:ascii="Arial" w:hAnsi="Arial" w:cs="Arial"/>
          <w:sz w:val="24"/>
          <w:szCs w:val="24"/>
        </w:rPr>
        <w:t>Department</w:t>
      </w:r>
      <w:r w:rsidR="00B435C8" w:rsidRPr="000F343F">
        <w:rPr>
          <w:rFonts w:ascii="Arial" w:hAnsi="Arial"/>
          <w:sz w:val="24"/>
        </w:rPr>
        <w:t xml:space="preserve"> </w:t>
      </w:r>
      <w:r w:rsidRPr="000F343F">
        <w:rPr>
          <w:rFonts w:ascii="Arial" w:hAnsi="Arial"/>
          <w:sz w:val="24"/>
        </w:rPr>
        <w:t>has an extensive range of equipment, which includes a live Learjet business aircraft, flight simulators, composite materials lab and large wind tunnels, provides a hands-on and</w:t>
      </w:r>
      <w:r w:rsidR="006F1786" w:rsidRPr="000F343F">
        <w:rPr>
          <w:rFonts w:ascii="Arial" w:hAnsi="Arial"/>
          <w:sz w:val="24"/>
        </w:rPr>
        <w:t xml:space="preserve"> </w:t>
      </w:r>
      <w:r w:rsidR="006F1786" w:rsidRPr="000F343F">
        <w:rPr>
          <w:rFonts w:ascii="Arial" w:hAnsi="Arial" w:cs="Arial"/>
          <w:sz w:val="24"/>
          <w:szCs w:val="24"/>
        </w:rPr>
        <w:t>thus</w:t>
      </w:r>
      <w:r w:rsidRPr="000F343F">
        <w:rPr>
          <w:rFonts w:ascii="Arial" w:hAnsi="Arial" w:cs="Arial"/>
          <w:sz w:val="24"/>
          <w:szCs w:val="24"/>
        </w:rPr>
        <w:t xml:space="preserve"> </w:t>
      </w:r>
      <w:r w:rsidRPr="000F343F">
        <w:rPr>
          <w:rFonts w:ascii="Arial" w:hAnsi="Arial"/>
          <w:sz w:val="24"/>
        </w:rPr>
        <w:t xml:space="preserve">stimulating learning environment for students.  </w:t>
      </w:r>
    </w:p>
    <w:p w14:paraId="7C9D9E70" w14:textId="77777777" w:rsidR="00AD09FB" w:rsidRPr="000F343F" w:rsidRDefault="00AD09FB" w:rsidP="00AD09FB">
      <w:pPr>
        <w:rPr>
          <w:rFonts w:ascii="Arial" w:hAnsi="Arial"/>
          <w:sz w:val="24"/>
        </w:rPr>
      </w:pPr>
    </w:p>
    <w:p w14:paraId="45D43C87" w14:textId="77777777" w:rsidR="00AD09FB" w:rsidRPr="000F343F" w:rsidRDefault="00AD09FB" w:rsidP="00AD09FB">
      <w:pPr>
        <w:rPr>
          <w:rFonts w:ascii="Arial" w:hAnsi="Arial"/>
          <w:sz w:val="24"/>
        </w:rPr>
      </w:pPr>
      <w:r w:rsidRPr="000F343F">
        <w:rPr>
          <w:rFonts w:ascii="Arial" w:hAnsi="Arial"/>
          <w:sz w:val="24"/>
        </w:rPr>
        <w:t xml:space="preserve">The Department of Aerospace and Aircraft Engineering currently delivers a wide range of undergraduate programmes in-house and through collaborative provision with partners. These programmes enhance interaction between the teaching team, aviation industry and the military.  The teaching staff has strong expertise in the delivery of BSc(Hons) Aircraft Engineering and FD programmes with  EASA approved B licence training. The teaching team has a diverse range of research areas that support student learning within and beyond the formal curriculum through Research-Informed Teaching (RIT). Staff are encouraged to adopt innovative teaching practices to enhance student learning experiences.  </w:t>
      </w:r>
    </w:p>
    <w:p w14:paraId="7A22DB09" w14:textId="77777777" w:rsidR="00AD09FB" w:rsidRPr="000F343F" w:rsidRDefault="00AD09FB" w:rsidP="00AD09FB">
      <w:pPr>
        <w:rPr>
          <w:rFonts w:ascii="Arial" w:hAnsi="Arial"/>
          <w:sz w:val="24"/>
        </w:rPr>
      </w:pPr>
    </w:p>
    <w:p w14:paraId="2639D9DD" w14:textId="77777777" w:rsidR="00AD09FB" w:rsidRPr="000F343F" w:rsidRDefault="00AD09FB" w:rsidP="00AD09FB">
      <w:pPr>
        <w:rPr>
          <w:rFonts w:ascii="Arial" w:hAnsi="Arial"/>
          <w:sz w:val="24"/>
        </w:rPr>
      </w:pPr>
      <w:r w:rsidRPr="000F343F">
        <w:rPr>
          <w:rFonts w:ascii="Arial" w:hAnsi="Arial"/>
          <w:sz w:val="24"/>
        </w:rPr>
        <w:t xml:space="preserve">A wide variety of active learning techniques will be used in the programme. These include Project Based Learning, Problem-Based Learning, Collaborative Learning, Technology Enhanced Learning, Inquiry-Led Learning, and other active learning strategies. The assessment strategies are designed in such a way to ensure that they are authentic reflecting real-world engineering activities and enhancing graduate employability. An inclusive approach to teaching and learning is adopted to meet the diverse needs and preferences of all students regardless of their backgrounds, abilities and learning styles. The first year students will benefit from the multi-disciplinary group activities that involve the collaboration between Civil, Mechanical and Aerospace students to provide integrated solutions to engineering problems. This promotes the development of employability skills such as team working, communication, and project management skills. Furthermore, group work is </w:t>
      </w:r>
      <w:r w:rsidRPr="000F343F">
        <w:rPr>
          <w:rFonts w:ascii="Arial" w:hAnsi="Arial"/>
          <w:sz w:val="24"/>
        </w:rPr>
        <w:lastRenderedPageBreak/>
        <w:t>embedded in various modules in Level 4 and 5 to develop their skills further and promote Collaborative Learning. The third year students will also have opportunities to work collaboratively</w:t>
      </w:r>
      <w:r w:rsidRPr="000F343F">
        <w:rPr>
          <w:rFonts w:ascii="Arial" w:hAnsi="Arial" w:cs="Arial"/>
          <w:sz w:val="24"/>
          <w:szCs w:val="24"/>
        </w:rPr>
        <w:t xml:space="preserve"> </w:t>
      </w:r>
      <w:r w:rsidR="006F1786" w:rsidRPr="000F343F">
        <w:rPr>
          <w:rFonts w:ascii="Arial" w:hAnsi="Arial" w:cs="Arial"/>
          <w:sz w:val="24"/>
          <w:szCs w:val="24"/>
        </w:rPr>
        <w:t>with students from other universities</w:t>
      </w:r>
      <w:r w:rsidR="006F1786" w:rsidRPr="000F343F">
        <w:rPr>
          <w:rFonts w:ascii="Arial" w:hAnsi="Arial"/>
          <w:sz w:val="24"/>
        </w:rPr>
        <w:t xml:space="preserve"> </w:t>
      </w:r>
      <w:r w:rsidRPr="000F343F">
        <w:rPr>
          <w:rFonts w:ascii="Arial" w:hAnsi="Arial"/>
          <w:sz w:val="24"/>
        </w:rPr>
        <w:t>on a virtual industrial project with direct entry top-up students from diverse backgrounds, such as students from Sri Lanka, UAE and other programmes with partners.</w:t>
      </w:r>
    </w:p>
    <w:p w14:paraId="1467B4DA" w14:textId="77777777" w:rsidR="00AD09FB" w:rsidRPr="000F343F" w:rsidRDefault="00AD09FB" w:rsidP="00AD09FB">
      <w:pPr>
        <w:rPr>
          <w:rFonts w:ascii="Arial" w:hAnsi="Arial"/>
          <w:sz w:val="24"/>
        </w:rPr>
      </w:pPr>
    </w:p>
    <w:p w14:paraId="6991C032" w14:textId="77777777" w:rsidR="00AD09FB" w:rsidRPr="000F343F" w:rsidRDefault="00AD09FB" w:rsidP="00AD09FB">
      <w:pPr>
        <w:rPr>
          <w:rFonts w:ascii="Arial" w:hAnsi="Arial"/>
          <w:sz w:val="24"/>
        </w:rPr>
      </w:pPr>
      <w:r w:rsidRPr="000F343F">
        <w:rPr>
          <w:rFonts w:ascii="Arial" w:hAnsi="Arial"/>
          <w:sz w:val="24"/>
        </w:rPr>
        <w:t xml:space="preserve">The BEng(Hons) Aviation Engineering is designed for undergraduates students who wish to pursue a professional engineering career within the aviation sector and aspire to the professional status of Incorporated Engineer (IEng) with the Royal Aeronautical Society. The programme is intended to equip graduates with knowledge, skills and behaviours to become professional aviation engineers or a wide range of </w:t>
      </w:r>
      <w:r w:rsidR="006F1786" w:rsidRPr="000F343F">
        <w:rPr>
          <w:rFonts w:ascii="Arial" w:hAnsi="Arial" w:cs="Arial"/>
          <w:sz w:val="24"/>
          <w:szCs w:val="24"/>
        </w:rPr>
        <w:t xml:space="preserve">other </w:t>
      </w:r>
      <w:r w:rsidRPr="000F343F">
        <w:rPr>
          <w:rFonts w:ascii="Arial" w:hAnsi="Arial"/>
          <w:sz w:val="24"/>
        </w:rPr>
        <w:t>roles within the aircraft industry. Employability is a key element of the programme and hence the emphasis on the development of graduate attributes through the curriculum, industrial visits, placement, co-and extra-curriculum activities. It is important to nourish graduates’ attitudes and behaviours encouraging self-management, self- reflection, resilience and life-long learning. The course will equip students understanding of the context in which engineering is practised including economics, the environment, statutory regulations, safety requirements customer and societal needs. Students are encouraged to take up industrial placements to work on real engineering projects and develop their professional skills.  The programme is designed to ensure that by the end of the second year, students have a set of knowledge and skills that are attractive to employers offering placements.  Throughout the programme, students will develop practical skills and valuable hands-on experience to reinforce their theoretical knowledge gained from the programme.</w:t>
      </w:r>
    </w:p>
    <w:p w14:paraId="1787366D" w14:textId="77777777" w:rsidR="00AD09FB" w:rsidRPr="000F343F" w:rsidRDefault="00AD09FB" w:rsidP="00AD09FB">
      <w:pPr>
        <w:rPr>
          <w:rFonts w:ascii="Arial" w:hAnsi="Arial"/>
          <w:b/>
          <w:color w:val="000000"/>
          <w:sz w:val="24"/>
        </w:rPr>
      </w:pPr>
    </w:p>
    <w:p w14:paraId="393FBB88"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Aims of the  Field/Course</w:t>
      </w:r>
    </w:p>
    <w:p w14:paraId="5D0A1244" w14:textId="77777777" w:rsidR="00AD09FB" w:rsidRPr="000F343F" w:rsidRDefault="00AD09FB" w:rsidP="00AD09FB">
      <w:pPr>
        <w:pStyle w:val="ListParagraph"/>
        <w:ind w:left="0"/>
        <w:rPr>
          <w:rFonts w:cs="Arial"/>
          <w:i/>
          <w:sz w:val="24"/>
          <w:szCs w:val="24"/>
        </w:rPr>
      </w:pPr>
    </w:p>
    <w:p w14:paraId="666BADF1" w14:textId="77777777" w:rsidR="00AD09FB" w:rsidRPr="000F343F" w:rsidRDefault="00AD09FB" w:rsidP="00AD09FB">
      <w:pPr>
        <w:pStyle w:val="Default"/>
      </w:pPr>
      <w:r w:rsidRPr="000F343F">
        <w:t xml:space="preserve">The general aims of the course are: </w:t>
      </w:r>
    </w:p>
    <w:p w14:paraId="4BFCDE53" w14:textId="77777777" w:rsidR="00AD09FB" w:rsidRPr="000F343F" w:rsidRDefault="00AD09FB" w:rsidP="00AD09FB">
      <w:pPr>
        <w:pStyle w:val="Default"/>
      </w:pPr>
    </w:p>
    <w:p w14:paraId="3EEA05F2" w14:textId="77777777" w:rsidR="00AD09FB" w:rsidRPr="000F343F" w:rsidRDefault="00AD09FB" w:rsidP="00AD09FB">
      <w:pPr>
        <w:pStyle w:val="Default"/>
        <w:numPr>
          <w:ilvl w:val="0"/>
          <w:numId w:val="47"/>
        </w:numPr>
      </w:pPr>
      <w:r w:rsidRPr="000F343F">
        <w:t xml:space="preserve">To equip graduates with the engineering, design, management, business and general skills required to become aviation professionals, as well as enabling them to follow careers in related professional disciplines. </w:t>
      </w:r>
    </w:p>
    <w:p w14:paraId="32F2EF0E" w14:textId="77777777" w:rsidR="00AD09FB" w:rsidRPr="000F343F" w:rsidRDefault="00AD09FB" w:rsidP="00AD09FB">
      <w:pPr>
        <w:pStyle w:val="Default"/>
      </w:pPr>
    </w:p>
    <w:p w14:paraId="2CC9B345" w14:textId="77777777" w:rsidR="00AD09FB" w:rsidRPr="000F343F" w:rsidRDefault="00AD09FB" w:rsidP="00AD09FB">
      <w:pPr>
        <w:pStyle w:val="Default"/>
        <w:numPr>
          <w:ilvl w:val="0"/>
          <w:numId w:val="47"/>
        </w:numPr>
      </w:pPr>
      <w:r w:rsidRPr="000F343F">
        <w:t xml:space="preserve">To aligns with the current edition of the UK Standard for Professional Engineering Competence (UK-SPEC) and to meet the academic requirements for Incorporated Engineering (IEng) Membership of the Royal Aeronautical Society (RAes) by ensuring that the course is accredited by that body. </w:t>
      </w:r>
    </w:p>
    <w:p w14:paraId="50EF26F9" w14:textId="77777777" w:rsidR="00AD09FB" w:rsidRPr="000F343F" w:rsidRDefault="00AD09FB" w:rsidP="00AD09FB">
      <w:pPr>
        <w:pStyle w:val="Default"/>
      </w:pPr>
    </w:p>
    <w:p w14:paraId="01B6EE2F" w14:textId="77777777" w:rsidR="00AD09FB" w:rsidRPr="000F343F" w:rsidRDefault="00AD09FB" w:rsidP="00AD09FB">
      <w:pPr>
        <w:pStyle w:val="Default"/>
      </w:pPr>
      <w:r w:rsidRPr="000F343F">
        <w:t xml:space="preserve">More specific aims of the course are: </w:t>
      </w:r>
    </w:p>
    <w:p w14:paraId="61DC3EBD" w14:textId="77777777" w:rsidR="00AD09FB" w:rsidRPr="000F343F" w:rsidRDefault="00AD09FB" w:rsidP="00AD09FB">
      <w:pPr>
        <w:pStyle w:val="Default"/>
        <w:ind w:left="720"/>
      </w:pPr>
    </w:p>
    <w:p w14:paraId="595FC54F" w14:textId="77777777" w:rsidR="00AD09FB" w:rsidRPr="000F343F" w:rsidRDefault="00AD09FB" w:rsidP="00AD09FB">
      <w:pPr>
        <w:pStyle w:val="Default"/>
      </w:pPr>
    </w:p>
    <w:p w14:paraId="4A2140B7" w14:textId="5BD5D337" w:rsidR="00AD09FB" w:rsidRPr="000F343F" w:rsidRDefault="006F1786" w:rsidP="00AD09FB">
      <w:pPr>
        <w:pStyle w:val="ListBullet"/>
        <w:jc w:val="both"/>
        <w:rPr>
          <w:rFonts w:ascii="Arial" w:hAnsi="Arial"/>
          <w:sz w:val="24"/>
        </w:rPr>
      </w:pPr>
      <w:r w:rsidRPr="000F343F">
        <w:rPr>
          <w:rFonts w:ascii="Arial" w:hAnsi="Arial" w:cs="Arial"/>
          <w:sz w:val="24"/>
          <w:szCs w:val="24"/>
        </w:rPr>
        <w:t>To p</w:t>
      </w:r>
      <w:r w:rsidR="00AD09FB" w:rsidRPr="000F343F">
        <w:rPr>
          <w:rFonts w:ascii="Arial" w:hAnsi="Arial" w:cs="Arial"/>
          <w:sz w:val="24"/>
          <w:szCs w:val="24"/>
        </w:rPr>
        <w:t>roduce</w:t>
      </w:r>
      <w:r w:rsidR="00AD09FB" w:rsidRPr="000F343F">
        <w:rPr>
          <w:rFonts w:ascii="Arial" w:hAnsi="Arial"/>
          <w:sz w:val="24"/>
        </w:rPr>
        <w:t xml:space="preserve"> aviation graduates who are equipped with the technical knowledge, understanding and skills; and behaviours required to be competent in the job roles within the aviation sector.</w:t>
      </w:r>
    </w:p>
    <w:p w14:paraId="78BC7E39" w14:textId="77777777" w:rsidR="00AD09FB" w:rsidRPr="000F343F" w:rsidRDefault="00AD09FB" w:rsidP="00AD09FB">
      <w:pPr>
        <w:pStyle w:val="ListBullet"/>
        <w:numPr>
          <w:ilvl w:val="0"/>
          <w:numId w:val="0"/>
        </w:numPr>
        <w:ind w:left="360"/>
        <w:jc w:val="both"/>
        <w:rPr>
          <w:rFonts w:ascii="Arial" w:hAnsi="Arial"/>
          <w:sz w:val="24"/>
        </w:rPr>
      </w:pPr>
    </w:p>
    <w:p w14:paraId="7243576D" w14:textId="77777777" w:rsidR="00AD09FB" w:rsidRPr="000F343F" w:rsidRDefault="00AD09FB" w:rsidP="00AD09FB">
      <w:pPr>
        <w:pStyle w:val="ListBullet"/>
        <w:jc w:val="both"/>
        <w:rPr>
          <w:rFonts w:ascii="Arial" w:hAnsi="Arial"/>
          <w:sz w:val="24"/>
        </w:rPr>
      </w:pPr>
      <w:r w:rsidRPr="000F343F">
        <w:rPr>
          <w:rFonts w:ascii="Arial" w:hAnsi="Arial"/>
          <w:sz w:val="24"/>
        </w:rPr>
        <w:t>To prepare graduates with an ability to solve design problems and the technical skills needed to realise these solutions in the fields of aircraft operation and maintenance.</w:t>
      </w:r>
    </w:p>
    <w:p w14:paraId="1C7DE138" w14:textId="77777777" w:rsidR="00AD09FB" w:rsidRPr="000F343F" w:rsidRDefault="00AD09FB" w:rsidP="00AD09FB">
      <w:pPr>
        <w:pStyle w:val="ListBullet"/>
        <w:numPr>
          <w:ilvl w:val="0"/>
          <w:numId w:val="0"/>
        </w:numPr>
        <w:ind w:left="360"/>
        <w:jc w:val="both"/>
        <w:rPr>
          <w:rFonts w:ascii="Arial" w:hAnsi="Arial"/>
          <w:sz w:val="24"/>
        </w:rPr>
      </w:pPr>
    </w:p>
    <w:p w14:paraId="2435D51F" w14:textId="77777777" w:rsidR="00AD09FB" w:rsidRPr="000F343F" w:rsidRDefault="00AD09FB" w:rsidP="00AD09FB">
      <w:pPr>
        <w:pStyle w:val="ListBullet"/>
        <w:jc w:val="both"/>
        <w:rPr>
          <w:rFonts w:ascii="Arial" w:hAnsi="Arial"/>
          <w:sz w:val="24"/>
        </w:rPr>
      </w:pPr>
      <w:r w:rsidRPr="000F343F">
        <w:rPr>
          <w:rFonts w:ascii="Arial" w:hAnsi="Arial"/>
          <w:sz w:val="24"/>
        </w:rPr>
        <w:t xml:space="preserve"> To equip students with a broader set of professional skills and attitudes that will enable them to manage their own continuous professional development when they leave the university; and to encourage them to be life-long learners.</w:t>
      </w:r>
    </w:p>
    <w:p w14:paraId="403DCD72" w14:textId="77777777" w:rsidR="00AD09FB" w:rsidRPr="000F343F" w:rsidRDefault="00AD09FB" w:rsidP="00AD09FB">
      <w:pPr>
        <w:pStyle w:val="ListBullet"/>
        <w:numPr>
          <w:ilvl w:val="0"/>
          <w:numId w:val="0"/>
        </w:numPr>
        <w:ind w:left="360"/>
        <w:jc w:val="both"/>
        <w:rPr>
          <w:rFonts w:ascii="Arial" w:hAnsi="Arial"/>
          <w:sz w:val="24"/>
        </w:rPr>
      </w:pPr>
    </w:p>
    <w:p w14:paraId="1DFF5752" w14:textId="3514D440" w:rsidR="00AD09FB" w:rsidRPr="000F343F" w:rsidRDefault="006F1786" w:rsidP="00AD09FB">
      <w:pPr>
        <w:pStyle w:val="ListBullet"/>
        <w:jc w:val="both"/>
        <w:rPr>
          <w:rFonts w:ascii="Arial" w:hAnsi="Arial"/>
          <w:sz w:val="24"/>
        </w:rPr>
      </w:pPr>
      <w:r w:rsidRPr="000F343F">
        <w:rPr>
          <w:rFonts w:ascii="Arial" w:hAnsi="Arial" w:cs="Arial"/>
          <w:sz w:val="24"/>
          <w:szCs w:val="24"/>
        </w:rPr>
        <w:t>To p</w:t>
      </w:r>
      <w:r w:rsidR="00AD09FB" w:rsidRPr="000F343F">
        <w:rPr>
          <w:rFonts w:ascii="Arial" w:hAnsi="Arial" w:cs="Arial"/>
          <w:sz w:val="24"/>
          <w:szCs w:val="24"/>
        </w:rPr>
        <w:t>rovide</w:t>
      </w:r>
      <w:r w:rsidR="00AD09FB" w:rsidRPr="000F343F">
        <w:rPr>
          <w:rFonts w:ascii="Arial" w:hAnsi="Arial"/>
          <w:sz w:val="24"/>
        </w:rPr>
        <w:t xml:space="preserve"> students with the requisite skills and knowledge to progress to higher level study and work towards becoming aviation managers of the future.</w:t>
      </w:r>
    </w:p>
    <w:p w14:paraId="67C5B483" w14:textId="77777777" w:rsidR="00AD09FB" w:rsidRPr="000F343F" w:rsidRDefault="00AD09FB" w:rsidP="00AD09FB">
      <w:pPr>
        <w:pStyle w:val="Default"/>
        <w:numPr>
          <w:ilvl w:val="0"/>
          <w:numId w:val="47"/>
        </w:numPr>
        <w:ind w:left="426" w:hanging="426"/>
      </w:pPr>
      <w:r w:rsidRPr="000F343F">
        <w:t xml:space="preserve">To furnish graduates with a firm grasp of sustainability, ethics, risks, legal obligations and economics. </w:t>
      </w:r>
    </w:p>
    <w:p w14:paraId="26AAE99F" w14:textId="77777777" w:rsidR="00AD09FB" w:rsidRPr="000F343F" w:rsidRDefault="00AD09FB" w:rsidP="00AD09FB">
      <w:pPr>
        <w:pStyle w:val="ListParagraph"/>
        <w:rPr>
          <w:sz w:val="24"/>
        </w:rPr>
      </w:pPr>
    </w:p>
    <w:p w14:paraId="05D13F0C"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Intended Learning Outcomes</w:t>
      </w:r>
    </w:p>
    <w:p w14:paraId="476C715F" w14:textId="77777777" w:rsidR="00AD09FB" w:rsidRPr="000F343F" w:rsidRDefault="00AD09FB" w:rsidP="00AD09FB">
      <w:pPr>
        <w:rPr>
          <w:rFonts w:ascii="Arial" w:hAnsi="Arial"/>
          <w:sz w:val="24"/>
        </w:rPr>
      </w:pPr>
    </w:p>
    <w:p w14:paraId="26462454" w14:textId="77777777" w:rsidR="00AD09FB" w:rsidRPr="000F343F" w:rsidRDefault="00AD09FB" w:rsidP="00AD09FB">
      <w:pPr>
        <w:rPr>
          <w:rFonts w:ascii="Arial" w:hAnsi="Arial"/>
          <w:sz w:val="24"/>
        </w:rPr>
      </w:pPr>
      <w:r w:rsidRPr="000F343F">
        <w:rPr>
          <w:rFonts w:ascii="Arial" w:hAnsi="Arial"/>
          <w:sz w:val="24"/>
        </w:rPr>
        <w:t>The field/course provides opportunities for students to develop and demonstrate knowledge and understanding specific to the subject, key skills and graduate attributes in the following areas.  The programme outcomes are referenced to the QAA subject benchmarks for and the Framework for Higher Education Qualifications</w:t>
      </w:r>
      <w:r w:rsidRPr="000F343F">
        <w:rPr>
          <w:rFonts w:ascii="Arial" w:hAnsi="Arial"/>
          <w:sz w:val="24"/>
        </w:rPr>
        <w:fldChar w:fldCharType="begin"/>
      </w:r>
      <w:r w:rsidRPr="000F343F">
        <w:rPr>
          <w:rFonts w:ascii="Arial" w:hAnsi="Arial"/>
          <w:sz w:val="24"/>
        </w:rPr>
        <w:instrText xml:space="preserve"> XE "Framework for Higher Education Qualifications:FHEQ" </w:instrText>
      </w:r>
      <w:r w:rsidRPr="000F343F">
        <w:rPr>
          <w:rFonts w:ascii="Arial" w:hAnsi="Arial"/>
          <w:sz w:val="24"/>
        </w:rPr>
        <w:fldChar w:fldCharType="end"/>
      </w:r>
      <w:r w:rsidRPr="000F343F">
        <w:rPr>
          <w:rFonts w:ascii="Arial" w:hAnsi="Arial"/>
          <w:sz w:val="24"/>
        </w:rPr>
        <w:t xml:space="preserve"> in England, Wales and Northern Ireland (2008), and relate to the typical student.</w:t>
      </w:r>
    </w:p>
    <w:p w14:paraId="6BEC63AF" w14:textId="77777777" w:rsidR="00AD09FB" w:rsidRPr="000F343F" w:rsidRDefault="00AD09FB" w:rsidP="00AD09FB">
      <w:pPr>
        <w:spacing w:before="120" w:line="276" w:lineRule="auto"/>
        <w:jc w:val="both"/>
        <w:rPr>
          <w:rFonts w:ascii="Arial" w:hAnsi="Arial"/>
          <w:sz w:val="24"/>
        </w:rPr>
      </w:pPr>
      <w:r w:rsidRPr="000F343F">
        <w:rPr>
          <w:rFonts w:ascii="Arial" w:hAnsi="Arial"/>
          <w:sz w:val="24"/>
        </w:rPr>
        <w:t>The programme provides opportunities for students to develop and demonstrate knowledge and understanding, skills and other attributes as shown in Table 1.</w:t>
      </w:r>
    </w:p>
    <w:p w14:paraId="66B9211D" w14:textId="77777777" w:rsidR="00AD09FB" w:rsidRPr="000F343F" w:rsidRDefault="00AD09FB" w:rsidP="00AD09FB">
      <w:pPr>
        <w:spacing w:before="120" w:line="276" w:lineRule="auto"/>
        <w:jc w:val="both"/>
        <w:rPr>
          <w:rFonts w:ascii="Arial" w:hAnsi="Arial"/>
          <w:sz w:val="24"/>
        </w:rPr>
      </w:pPr>
      <w:r w:rsidRPr="000F343F">
        <w:rPr>
          <w:rFonts w:ascii="Arial" w:hAnsi="Arial"/>
          <w:sz w:val="24"/>
        </w:rPr>
        <w:t>The programme also provides an opportunity for the students to develop and demonstrate the key skills shown in Table 2.</w:t>
      </w:r>
    </w:p>
    <w:p w14:paraId="67384F24" w14:textId="77777777" w:rsidR="00AD09FB" w:rsidRPr="000F343F" w:rsidRDefault="00AD09FB" w:rsidP="00AD09FB">
      <w:pPr>
        <w:rPr>
          <w:rFonts w:ascii="Arial" w:hAnsi="Arial"/>
          <w:sz w:val="24"/>
        </w:rPr>
      </w:pPr>
    </w:p>
    <w:p w14:paraId="764110B6" w14:textId="77777777" w:rsidR="00AD09FB" w:rsidRPr="000F343F" w:rsidRDefault="00AD09FB" w:rsidP="00AD09FB">
      <w:pPr>
        <w:contextualSpacing/>
        <w:rPr>
          <w:rFonts w:ascii="Arial" w:hAnsi="Arial"/>
          <w:sz w:val="24"/>
        </w:rPr>
      </w:pPr>
    </w:p>
    <w:p w14:paraId="392B00E4" w14:textId="77777777" w:rsidR="00AD09FB" w:rsidRPr="000F343F" w:rsidRDefault="00AD09FB" w:rsidP="00AD09FB">
      <w:pPr>
        <w:contextualSpacing/>
        <w:rPr>
          <w:rFonts w:ascii="Arial" w:hAnsi="Arial"/>
          <w:sz w:val="24"/>
        </w:rPr>
        <w:sectPr w:rsidR="00AD09FB" w:rsidRPr="000F343F" w:rsidSect="00AD09FB">
          <w:footerReference w:type="default" r:id="rId15"/>
          <w:pgSz w:w="11906" w:h="16838"/>
          <w:pgMar w:top="1440" w:right="1440" w:bottom="1440" w:left="1440" w:header="708" w:footer="708" w:gutter="0"/>
          <w:cols w:space="708"/>
          <w:docGrid w:linePitch="360"/>
        </w:sectPr>
      </w:pPr>
    </w:p>
    <w:p w14:paraId="41CDFE86" w14:textId="77777777" w:rsidR="00AD09FB" w:rsidRPr="000F343F" w:rsidRDefault="00AD09FB" w:rsidP="00AD09FB">
      <w:pPr>
        <w:rPr>
          <w:rFonts w:ascii="Arial" w:hAnsi="Arial"/>
          <w:b/>
          <w:sz w:val="24"/>
        </w:rPr>
      </w:pPr>
    </w:p>
    <w:p w14:paraId="16AA3067" w14:textId="77777777" w:rsidR="00AD09FB" w:rsidRPr="000F343F" w:rsidRDefault="00AD09FB" w:rsidP="00AD09FB">
      <w:pPr>
        <w:rPr>
          <w:rFonts w:ascii="Arial" w:hAnsi="Arial"/>
          <w:sz w:val="24"/>
        </w:rPr>
      </w:pPr>
    </w:p>
    <w:tbl>
      <w:tblPr>
        <w:tblW w:w="13892" w:type="dxa"/>
        <w:jc w:val="center"/>
        <w:tblLook w:val="04A0" w:firstRow="1" w:lastRow="0" w:firstColumn="1" w:lastColumn="0" w:noHBand="0" w:noVBand="1"/>
      </w:tblPr>
      <w:tblGrid>
        <w:gridCol w:w="567"/>
        <w:gridCol w:w="4253"/>
        <w:gridCol w:w="567"/>
        <w:gridCol w:w="3969"/>
        <w:gridCol w:w="567"/>
        <w:gridCol w:w="3969"/>
      </w:tblGrid>
      <w:tr w:rsidR="00AD09FB" w:rsidRPr="000F343F" w14:paraId="61583A50" w14:textId="77777777" w:rsidTr="00AD09F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14:paraId="1A0F8B1B" w14:textId="77777777" w:rsidR="00AD09FB" w:rsidRPr="000F343F" w:rsidRDefault="00AD09FB" w:rsidP="00AD09FB">
            <w:pPr>
              <w:spacing w:before="120" w:after="120"/>
              <w:jc w:val="center"/>
              <w:rPr>
                <w:rFonts w:ascii="Arial" w:hAnsi="Arial"/>
                <w:b/>
                <w:sz w:val="24"/>
              </w:rPr>
            </w:pPr>
            <w:r w:rsidRPr="000F343F">
              <w:rPr>
                <w:rFonts w:ascii="Arial" w:hAnsi="Arial"/>
                <w:b/>
                <w:sz w:val="24"/>
              </w:rPr>
              <w:t>Programme Learning Outcome Areas</w:t>
            </w:r>
          </w:p>
        </w:tc>
      </w:tr>
      <w:tr w:rsidR="00AD09FB" w:rsidRPr="000F343F" w14:paraId="17DE56CA" w14:textId="77777777" w:rsidTr="00AD09FB">
        <w:trPr>
          <w:jc w:val="center"/>
        </w:trPr>
        <w:tc>
          <w:tcPr>
            <w:tcW w:w="567" w:type="dxa"/>
            <w:tcBorders>
              <w:left w:val="single" w:sz="4" w:space="0" w:color="auto"/>
              <w:bottom w:val="single" w:sz="4" w:space="0" w:color="auto"/>
              <w:right w:val="single" w:sz="4" w:space="0" w:color="auto"/>
            </w:tcBorders>
            <w:shd w:val="clear" w:color="auto" w:fill="DBE5F1"/>
          </w:tcPr>
          <w:p w14:paraId="10C1EF0D" w14:textId="77777777" w:rsidR="00AD09FB" w:rsidRPr="000F343F" w:rsidRDefault="00AD09FB" w:rsidP="00AD09FB">
            <w:pPr>
              <w:rPr>
                <w:rFonts w:ascii="Arial" w:hAnsi="Arial"/>
                <w:sz w:val="24"/>
              </w:rPr>
            </w:pPr>
          </w:p>
        </w:tc>
        <w:tc>
          <w:tcPr>
            <w:tcW w:w="4253" w:type="dxa"/>
            <w:tcBorders>
              <w:left w:val="single" w:sz="4" w:space="0" w:color="auto"/>
              <w:bottom w:val="single" w:sz="4" w:space="0" w:color="auto"/>
              <w:right w:val="single" w:sz="4" w:space="0" w:color="auto"/>
            </w:tcBorders>
            <w:shd w:val="clear" w:color="auto" w:fill="DBE5F1"/>
          </w:tcPr>
          <w:p w14:paraId="7AFC6CFB" w14:textId="77777777" w:rsidR="00AD09FB" w:rsidRPr="000F343F" w:rsidRDefault="00AD09FB" w:rsidP="00AD09FB">
            <w:pPr>
              <w:spacing w:before="60" w:after="60"/>
              <w:jc w:val="center"/>
              <w:rPr>
                <w:rFonts w:ascii="Arial" w:hAnsi="Arial"/>
                <w:b/>
                <w:sz w:val="24"/>
              </w:rPr>
            </w:pPr>
            <w:r w:rsidRPr="000F343F">
              <w:rPr>
                <w:rFonts w:ascii="Arial" w:hAnsi="Arial"/>
                <w:b/>
                <w:sz w:val="24"/>
              </w:rPr>
              <w:t>Knowledge and Understanding</w:t>
            </w:r>
          </w:p>
          <w:p w14:paraId="40EDE048" w14:textId="77777777" w:rsidR="00AD09FB" w:rsidRPr="000F343F" w:rsidRDefault="00AD09FB" w:rsidP="00AD09FB">
            <w:pPr>
              <w:spacing w:before="60" w:after="60"/>
              <w:rPr>
                <w:rFonts w:ascii="Arial" w:hAnsi="Arial"/>
                <w:sz w:val="24"/>
              </w:rPr>
            </w:pPr>
            <w:r w:rsidRPr="000F343F">
              <w:rPr>
                <w:rFonts w:ascii="Arial" w:hAnsi="Arial"/>
                <w:b/>
                <w:sz w:val="24"/>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00C1F0D1" w14:textId="77777777" w:rsidR="00AD09FB" w:rsidRPr="000F343F" w:rsidRDefault="00AD09FB" w:rsidP="00AD09FB">
            <w:pPr>
              <w:rPr>
                <w:rFonts w:ascii="Arial" w:hAnsi="Arial"/>
                <w:sz w:val="24"/>
              </w:rPr>
            </w:pPr>
          </w:p>
        </w:tc>
        <w:tc>
          <w:tcPr>
            <w:tcW w:w="3969" w:type="dxa"/>
            <w:tcBorders>
              <w:left w:val="single" w:sz="4" w:space="0" w:color="auto"/>
              <w:bottom w:val="single" w:sz="4" w:space="0" w:color="auto"/>
              <w:right w:val="single" w:sz="4" w:space="0" w:color="auto"/>
            </w:tcBorders>
            <w:shd w:val="clear" w:color="auto" w:fill="DBE5F1"/>
          </w:tcPr>
          <w:p w14:paraId="2B40406B" w14:textId="77777777" w:rsidR="00AD09FB" w:rsidRPr="000F343F" w:rsidRDefault="00AD09FB" w:rsidP="00AD09FB">
            <w:pPr>
              <w:spacing w:before="60" w:after="60"/>
              <w:jc w:val="center"/>
              <w:rPr>
                <w:rFonts w:ascii="Arial" w:hAnsi="Arial"/>
                <w:b/>
                <w:sz w:val="24"/>
              </w:rPr>
            </w:pPr>
            <w:r w:rsidRPr="000F343F">
              <w:rPr>
                <w:rFonts w:ascii="Arial" w:hAnsi="Arial"/>
                <w:b/>
                <w:sz w:val="24"/>
              </w:rPr>
              <w:t>Intellectual skills</w:t>
            </w:r>
          </w:p>
          <w:p w14:paraId="5AF40F14" w14:textId="77777777" w:rsidR="00AD09FB" w:rsidRPr="000F343F" w:rsidRDefault="00AD09FB" w:rsidP="00AD09FB">
            <w:pPr>
              <w:spacing w:before="60" w:after="60"/>
              <w:rPr>
                <w:rFonts w:ascii="Arial" w:hAnsi="Arial"/>
                <w:b/>
                <w:sz w:val="24"/>
              </w:rPr>
            </w:pPr>
            <w:r w:rsidRPr="000F343F">
              <w:rPr>
                <w:rFonts w:ascii="Arial" w:hAnsi="Arial"/>
                <w:b/>
                <w:sz w:val="24"/>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FF35F2C" w14:textId="77777777" w:rsidR="00AD09FB" w:rsidRPr="000F343F" w:rsidRDefault="00AD09FB" w:rsidP="00AD09FB">
            <w:pPr>
              <w:rPr>
                <w:rFonts w:ascii="Arial" w:hAnsi="Arial"/>
                <w:sz w:val="24"/>
              </w:rPr>
            </w:pPr>
          </w:p>
        </w:tc>
        <w:tc>
          <w:tcPr>
            <w:tcW w:w="3969" w:type="dxa"/>
            <w:tcBorders>
              <w:left w:val="single" w:sz="4" w:space="0" w:color="auto"/>
              <w:bottom w:val="single" w:sz="4" w:space="0" w:color="auto"/>
              <w:right w:val="single" w:sz="4" w:space="0" w:color="auto"/>
            </w:tcBorders>
            <w:shd w:val="clear" w:color="auto" w:fill="DBE5F1"/>
          </w:tcPr>
          <w:p w14:paraId="16970888" w14:textId="77777777" w:rsidR="00AD09FB" w:rsidRPr="000F343F" w:rsidRDefault="00AD09FB" w:rsidP="00AD09FB">
            <w:pPr>
              <w:spacing w:before="60" w:after="60"/>
              <w:jc w:val="center"/>
              <w:rPr>
                <w:rFonts w:ascii="Arial" w:hAnsi="Arial"/>
                <w:b/>
                <w:sz w:val="24"/>
              </w:rPr>
            </w:pPr>
            <w:r w:rsidRPr="000F343F">
              <w:rPr>
                <w:rFonts w:ascii="Arial" w:hAnsi="Arial"/>
                <w:b/>
                <w:sz w:val="24"/>
              </w:rPr>
              <w:t>Subject Practical skills</w:t>
            </w:r>
          </w:p>
          <w:p w14:paraId="3B2F1250" w14:textId="77777777" w:rsidR="00AD09FB" w:rsidRPr="000F343F" w:rsidRDefault="00AD09FB" w:rsidP="00AD09FB">
            <w:pPr>
              <w:spacing w:before="60" w:after="60"/>
              <w:rPr>
                <w:rFonts w:ascii="Arial" w:hAnsi="Arial"/>
                <w:sz w:val="24"/>
              </w:rPr>
            </w:pPr>
            <w:r w:rsidRPr="000F343F">
              <w:rPr>
                <w:rFonts w:ascii="Arial" w:hAnsi="Arial"/>
                <w:b/>
                <w:sz w:val="24"/>
              </w:rPr>
              <w:t>On successful completion of the course students will be able to:</w:t>
            </w:r>
          </w:p>
        </w:tc>
      </w:tr>
      <w:tr w:rsidR="00AD09FB" w:rsidRPr="000F343F" w14:paraId="4C5138BC"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47B4410C" w14:textId="77777777" w:rsidR="00AD09FB" w:rsidRPr="000F343F" w:rsidRDefault="00AD09FB" w:rsidP="00AD09FB">
            <w:pPr>
              <w:rPr>
                <w:rFonts w:ascii="Arial" w:hAnsi="Arial"/>
                <w:sz w:val="24"/>
              </w:rPr>
            </w:pPr>
            <w:r w:rsidRPr="000F343F">
              <w:rPr>
                <w:rFonts w:ascii="Arial" w:hAnsi="Arial"/>
                <w:sz w:val="24"/>
              </w:rPr>
              <w:t>A1</w:t>
            </w:r>
          </w:p>
        </w:tc>
        <w:tc>
          <w:tcPr>
            <w:tcW w:w="4253" w:type="dxa"/>
            <w:tcBorders>
              <w:top w:val="single" w:sz="4" w:space="0" w:color="auto"/>
              <w:left w:val="single" w:sz="4" w:space="0" w:color="auto"/>
              <w:bottom w:val="single" w:sz="4" w:space="0" w:color="auto"/>
              <w:right w:val="single" w:sz="4" w:space="0" w:color="auto"/>
            </w:tcBorders>
          </w:tcPr>
          <w:p w14:paraId="69305601" w14:textId="77777777" w:rsidR="00AD09FB" w:rsidRPr="000F343F" w:rsidRDefault="00AD09FB" w:rsidP="00AD09FB">
            <w:pPr>
              <w:rPr>
                <w:rFonts w:ascii="Arial" w:hAnsi="Arial"/>
                <w:sz w:val="24"/>
              </w:rPr>
            </w:pPr>
            <w:r w:rsidRPr="000F343F">
              <w:rPr>
                <w:rFonts w:ascii="Arial" w:hAnsi="Arial"/>
                <w:sz w:val="24"/>
              </w:rPr>
              <w:t>Apply their knowledge and understanding of essential facts, concepts, theories and principles associated with aviation engineering and the underpinning mathematics and science.</w:t>
            </w:r>
          </w:p>
        </w:tc>
        <w:tc>
          <w:tcPr>
            <w:tcW w:w="567" w:type="dxa"/>
            <w:tcBorders>
              <w:top w:val="single" w:sz="4" w:space="0" w:color="auto"/>
              <w:left w:val="single" w:sz="4" w:space="0" w:color="auto"/>
              <w:bottom w:val="single" w:sz="4" w:space="0" w:color="auto"/>
              <w:right w:val="single" w:sz="4" w:space="0" w:color="auto"/>
            </w:tcBorders>
          </w:tcPr>
          <w:p w14:paraId="7E604CBC" w14:textId="77777777" w:rsidR="00AD09FB" w:rsidRPr="000F343F" w:rsidRDefault="00AD09FB" w:rsidP="00AD09FB">
            <w:pPr>
              <w:rPr>
                <w:rFonts w:ascii="Arial" w:hAnsi="Arial"/>
                <w:sz w:val="24"/>
              </w:rPr>
            </w:pPr>
            <w:r w:rsidRPr="000F343F">
              <w:rPr>
                <w:rFonts w:ascii="Arial" w:hAnsi="Arial"/>
                <w:sz w:val="24"/>
              </w:rPr>
              <w:t>B1</w:t>
            </w:r>
          </w:p>
        </w:tc>
        <w:tc>
          <w:tcPr>
            <w:tcW w:w="3969" w:type="dxa"/>
            <w:tcBorders>
              <w:top w:val="single" w:sz="4" w:space="0" w:color="auto"/>
              <w:left w:val="single" w:sz="4" w:space="0" w:color="auto"/>
              <w:bottom w:val="single" w:sz="4" w:space="0" w:color="auto"/>
              <w:right w:val="single" w:sz="4" w:space="0" w:color="auto"/>
            </w:tcBorders>
          </w:tcPr>
          <w:p w14:paraId="4F6CC979" w14:textId="77777777" w:rsidR="00AD09FB" w:rsidRPr="000F343F" w:rsidRDefault="00AD09FB" w:rsidP="00AD09FB">
            <w:pPr>
              <w:rPr>
                <w:rFonts w:ascii="Arial" w:hAnsi="Arial"/>
                <w:sz w:val="24"/>
              </w:rPr>
            </w:pPr>
            <w:r w:rsidRPr="000F343F">
              <w:rPr>
                <w:rFonts w:ascii="Arial" w:hAnsi="Arial"/>
                <w:sz w:val="24"/>
              </w:rPr>
              <w:t>Recognise, evaluate and analyse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14:paraId="1B7A067E" w14:textId="77777777" w:rsidR="00AD09FB" w:rsidRPr="000F343F" w:rsidRDefault="00AD09FB" w:rsidP="00AD09FB">
            <w:pPr>
              <w:rPr>
                <w:rFonts w:ascii="Arial" w:hAnsi="Arial"/>
                <w:sz w:val="24"/>
              </w:rPr>
            </w:pPr>
            <w:r w:rsidRPr="000F343F">
              <w:rPr>
                <w:rFonts w:ascii="Arial" w:hAnsi="Arial"/>
                <w:sz w:val="24"/>
              </w:rPr>
              <w:t>C1</w:t>
            </w:r>
          </w:p>
        </w:tc>
        <w:tc>
          <w:tcPr>
            <w:tcW w:w="3969" w:type="dxa"/>
            <w:tcBorders>
              <w:top w:val="single" w:sz="4" w:space="0" w:color="auto"/>
              <w:left w:val="single" w:sz="4" w:space="0" w:color="auto"/>
              <w:bottom w:val="single" w:sz="4" w:space="0" w:color="auto"/>
              <w:right w:val="single" w:sz="4" w:space="0" w:color="auto"/>
            </w:tcBorders>
          </w:tcPr>
          <w:p w14:paraId="3357D9F4" w14:textId="77777777" w:rsidR="00AD09FB" w:rsidRPr="000F343F" w:rsidRDefault="00AD09FB" w:rsidP="00AD09FB">
            <w:pPr>
              <w:rPr>
                <w:rFonts w:ascii="Arial" w:hAnsi="Arial"/>
                <w:sz w:val="24"/>
              </w:rPr>
            </w:pPr>
            <w:r w:rsidRPr="000F343F">
              <w:rPr>
                <w:rFonts w:ascii="Arial" w:hAnsi="Arial"/>
                <w:sz w:val="24"/>
              </w:rPr>
              <w:t>Apply aircraft engineering principles to design and implement operational procedures and solve logistical problems through the use of engineering analysis</w:t>
            </w:r>
          </w:p>
        </w:tc>
      </w:tr>
      <w:tr w:rsidR="00AD09FB" w:rsidRPr="000F343F" w14:paraId="4DBE78F2"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62FA6EFE" w14:textId="77777777" w:rsidR="00AD09FB" w:rsidRPr="000F343F" w:rsidRDefault="00AD09FB" w:rsidP="00AD09FB">
            <w:pPr>
              <w:rPr>
                <w:rFonts w:ascii="Arial" w:hAnsi="Arial"/>
                <w:sz w:val="24"/>
              </w:rPr>
            </w:pPr>
            <w:r w:rsidRPr="000F343F">
              <w:rPr>
                <w:rFonts w:ascii="Arial" w:hAnsi="Arial"/>
                <w:sz w:val="24"/>
              </w:rPr>
              <w:t>A2</w:t>
            </w:r>
          </w:p>
        </w:tc>
        <w:tc>
          <w:tcPr>
            <w:tcW w:w="4253" w:type="dxa"/>
            <w:tcBorders>
              <w:top w:val="single" w:sz="4" w:space="0" w:color="auto"/>
              <w:left w:val="single" w:sz="4" w:space="0" w:color="auto"/>
              <w:bottom w:val="single" w:sz="4" w:space="0" w:color="auto"/>
              <w:right w:val="single" w:sz="4" w:space="0" w:color="auto"/>
            </w:tcBorders>
          </w:tcPr>
          <w:p w14:paraId="3C80F94A" w14:textId="77777777" w:rsidR="00AD09FB" w:rsidRPr="000F343F" w:rsidRDefault="00AD09FB" w:rsidP="00AD09FB">
            <w:pPr>
              <w:rPr>
                <w:rFonts w:ascii="Arial" w:hAnsi="Arial"/>
                <w:sz w:val="24"/>
              </w:rPr>
            </w:pPr>
            <w:r w:rsidRPr="000F343F">
              <w:rPr>
                <w:rFonts w:ascii="Arial" w:hAnsi="Arial"/>
                <w:sz w:val="24"/>
              </w:rPr>
              <w:t>Demonstrate a knowledge and understanding of aircraft maintenance operations and project planning.</w:t>
            </w:r>
          </w:p>
        </w:tc>
        <w:tc>
          <w:tcPr>
            <w:tcW w:w="567" w:type="dxa"/>
            <w:tcBorders>
              <w:top w:val="single" w:sz="4" w:space="0" w:color="auto"/>
              <w:left w:val="single" w:sz="4" w:space="0" w:color="auto"/>
              <w:bottom w:val="single" w:sz="4" w:space="0" w:color="auto"/>
              <w:right w:val="single" w:sz="4" w:space="0" w:color="auto"/>
            </w:tcBorders>
          </w:tcPr>
          <w:p w14:paraId="3AE85EC1" w14:textId="77777777" w:rsidR="00AD09FB" w:rsidRPr="000F343F" w:rsidRDefault="00AD09FB" w:rsidP="00AD09FB">
            <w:pPr>
              <w:rPr>
                <w:rFonts w:ascii="Arial" w:hAnsi="Arial"/>
                <w:sz w:val="24"/>
              </w:rPr>
            </w:pPr>
            <w:r w:rsidRPr="000F343F">
              <w:rPr>
                <w:rFonts w:ascii="Arial" w:hAnsi="Arial"/>
                <w:sz w:val="24"/>
              </w:rPr>
              <w:t>B2</w:t>
            </w:r>
          </w:p>
        </w:tc>
        <w:tc>
          <w:tcPr>
            <w:tcW w:w="3969" w:type="dxa"/>
            <w:tcBorders>
              <w:top w:val="single" w:sz="4" w:space="0" w:color="auto"/>
              <w:left w:val="single" w:sz="4" w:space="0" w:color="auto"/>
              <w:bottom w:val="single" w:sz="4" w:space="0" w:color="auto"/>
              <w:right w:val="single" w:sz="4" w:space="0" w:color="auto"/>
            </w:tcBorders>
          </w:tcPr>
          <w:p w14:paraId="7F87E7E7" w14:textId="77777777" w:rsidR="00AD09FB" w:rsidRPr="000F343F" w:rsidRDefault="00AD09FB" w:rsidP="00AD09FB">
            <w:pPr>
              <w:rPr>
                <w:rFonts w:ascii="Arial" w:hAnsi="Arial"/>
                <w:sz w:val="24"/>
              </w:rPr>
            </w:pPr>
            <w:r w:rsidRPr="000F343F">
              <w:rPr>
                <w:rFonts w:ascii="Arial" w:hAnsi="Arial"/>
                <w:sz w:val="24"/>
              </w:rPr>
              <w:t>Locate, collect, collate, interpret and critically evaluate arguments, assumptions, abstract concepts and data (that may be incomplete), and use it to make judgements,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14:paraId="1BD8884C" w14:textId="77777777" w:rsidR="00AD09FB" w:rsidRPr="000F343F" w:rsidRDefault="00AD09FB" w:rsidP="00AD09FB">
            <w:pPr>
              <w:rPr>
                <w:rFonts w:ascii="Arial" w:hAnsi="Arial"/>
                <w:sz w:val="24"/>
              </w:rPr>
            </w:pPr>
            <w:r w:rsidRPr="000F343F">
              <w:rPr>
                <w:rFonts w:ascii="Arial" w:hAnsi="Arial"/>
                <w:sz w:val="24"/>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AD09FB" w:rsidRPr="000F343F" w14:paraId="3C2E8C6B" w14:textId="77777777" w:rsidTr="00AD09FB">
              <w:trPr>
                <w:trHeight w:val="322"/>
              </w:trPr>
              <w:tc>
                <w:tcPr>
                  <w:tcW w:w="0" w:type="auto"/>
                </w:tcPr>
                <w:p w14:paraId="5CF19D5B" w14:textId="77777777" w:rsidR="00AD09FB" w:rsidRPr="000F343F" w:rsidRDefault="00AD09FB" w:rsidP="00AD09FB">
                  <w:pPr>
                    <w:rPr>
                      <w:rFonts w:ascii="Arial" w:hAnsi="Arial"/>
                      <w:sz w:val="24"/>
                    </w:rPr>
                  </w:pPr>
                  <w:r w:rsidRPr="000F343F">
                    <w:rPr>
                      <w:rFonts w:ascii="Arial" w:hAnsi="Arial"/>
                      <w:sz w:val="24"/>
                    </w:rPr>
                    <w:t xml:space="preserve">Use workshop and laboratory equipment safely for manufacture and experimental investigation </w:t>
                  </w:r>
                </w:p>
              </w:tc>
            </w:tr>
          </w:tbl>
          <w:p w14:paraId="60CDAEF9" w14:textId="77777777" w:rsidR="00AD09FB" w:rsidRPr="000F343F" w:rsidRDefault="00AD09FB" w:rsidP="00AD09FB">
            <w:pPr>
              <w:rPr>
                <w:rFonts w:ascii="Arial" w:hAnsi="Arial"/>
                <w:sz w:val="24"/>
              </w:rPr>
            </w:pPr>
          </w:p>
        </w:tc>
      </w:tr>
      <w:tr w:rsidR="00AD09FB" w:rsidRPr="000F343F" w14:paraId="46B7139E"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1F32CABC" w14:textId="77777777" w:rsidR="00AD09FB" w:rsidRPr="000F343F" w:rsidRDefault="00AD09FB" w:rsidP="00AD09FB">
            <w:pPr>
              <w:rPr>
                <w:rFonts w:ascii="Arial" w:hAnsi="Arial"/>
                <w:sz w:val="24"/>
              </w:rPr>
            </w:pPr>
            <w:r w:rsidRPr="000F343F">
              <w:rPr>
                <w:rFonts w:ascii="Arial" w:hAnsi="Arial"/>
                <w:sz w:val="24"/>
              </w:rPr>
              <w:t>A3</w:t>
            </w:r>
          </w:p>
        </w:tc>
        <w:tc>
          <w:tcPr>
            <w:tcW w:w="4253" w:type="dxa"/>
            <w:tcBorders>
              <w:top w:val="single" w:sz="4" w:space="0" w:color="auto"/>
              <w:left w:val="single" w:sz="4" w:space="0" w:color="auto"/>
              <w:bottom w:val="single" w:sz="4" w:space="0" w:color="auto"/>
              <w:right w:val="single" w:sz="4" w:space="0" w:color="auto"/>
            </w:tcBorders>
          </w:tcPr>
          <w:p w14:paraId="7A985A92" w14:textId="77777777" w:rsidR="00AD09FB" w:rsidRPr="000F343F" w:rsidRDefault="00AD09FB" w:rsidP="00AD09FB">
            <w:pPr>
              <w:rPr>
                <w:rFonts w:ascii="Arial" w:hAnsi="Arial"/>
                <w:sz w:val="24"/>
              </w:rPr>
            </w:pPr>
            <w:r w:rsidRPr="000F343F">
              <w:rPr>
                <w:rFonts w:ascii="Arial" w:hAnsi="Arial"/>
                <w:sz w:val="24"/>
              </w:rPr>
              <w:t>Demonstrate a clear understanding of the legal obligations pertaining to aircraft engineers, the rules and regulations under which they must work and the need to always consider aviation safety.</w:t>
            </w:r>
          </w:p>
        </w:tc>
        <w:tc>
          <w:tcPr>
            <w:tcW w:w="567" w:type="dxa"/>
            <w:tcBorders>
              <w:top w:val="single" w:sz="4" w:space="0" w:color="auto"/>
              <w:left w:val="single" w:sz="4" w:space="0" w:color="auto"/>
              <w:bottom w:val="single" w:sz="4" w:space="0" w:color="auto"/>
              <w:right w:val="single" w:sz="4" w:space="0" w:color="auto"/>
            </w:tcBorders>
          </w:tcPr>
          <w:p w14:paraId="41D78FCB" w14:textId="77777777" w:rsidR="00AD09FB" w:rsidRPr="000F343F" w:rsidRDefault="00AD09FB" w:rsidP="00AD09FB">
            <w:pPr>
              <w:rPr>
                <w:rFonts w:ascii="Arial" w:hAnsi="Arial"/>
                <w:sz w:val="24"/>
              </w:rPr>
            </w:pPr>
            <w:r w:rsidRPr="000F343F">
              <w:rPr>
                <w:rFonts w:ascii="Arial" w:hAnsi="Arial"/>
                <w:sz w:val="24"/>
              </w:rPr>
              <w:t>B3</w:t>
            </w:r>
          </w:p>
        </w:tc>
        <w:tc>
          <w:tcPr>
            <w:tcW w:w="3969" w:type="dxa"/>
            <w:tcBorders>
              <w:top w:val="single" w:sz="4" w:space="0" w:color="auto"/>
              <w:left w:val="single" w:sz="4" w:space="0" w:color="auto"/>
              <w:bottom w:val="single" w:sz="4" w:space="0" w:color="auto"/>
              <w:right w:val="single" w:sz="4" w:space="0" w:color="auto"/>
            </w:tcBorders>
          </w:tcPr>
          <w:p w14:paraId="05B44939" w14:textId="77777777" w:rsidR="00AD09FB" w:rsidRPr="000F343F" w:rsidRDefault="00AD09FB" w:rsidP="00AD09FB">
            <w:pPr>
              <w:rPr>
                <w:rFonts w:ascii="Arial" w:hAnsi="Arial"/>
                <w:sz w:val="24"/>
              </w:rPr>
            </w:pPr>
            <w:r w:rsidRPr="000F343F">
              <w:rPr>
                <w:rFonts w:ascii="Arial" w:hAnsi="Arial"/>
                <w:sz w:val="24"/>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14:paraId="7069C773" w14:textId="77777777" w:rsidR="00AD09FB" w:rsidRPr="000F343F" w:rsidRDefault="00AD09FB" w:rsidP="00AD09FB">
            <w:pPr>
              <w:rPr>
                <w:rFonts w:ascii="Arial" w:hAnsi="Arial"/>
                <w:sz w:val="24"/>
              </w:rPr>
            </w:pPr>
            <w:r w:rsidRPr="000F343F">
              <w:rPr>
                <w:rFonts w:ascii="Arial" w:hAnsi="Arial"/>
                <w:sz w:val="24"/>
              </w:rPr>
              <w:t>C3</w:t>
            </w:r>
          </w:p>
        </w:tc>
        <w:tc>
          <w:tcPr>
            <w:tcW w:w="3969" w:type="dxa"/>
            <w:tcBorders>
              <w:top w:val="single" w:sz="4" w:space="0" w:color="auto"/>
              <w:left w:val="single" w:sz="4" w:space="0" w:color="auto"/>
              <w:bottom w:val="single" w:sz="4" w:space="0" w:color="auto"/>
              <w:right w:val="single" w:sz="4" w:space="0" w:color="auto"/>
            </w:tcBorders>
          </w:tcPr>
          <w:p w14:paraId="25158C60" w14:textId="77777777" w:rsidR="00AD09FB" w:rsidRPr="000F343F" w:rsidRDefault="00AD09FB" w:rsidP="00AD09FB">
            <w:pPr>
              <w:rPr>
                <w:rFonts w:ascii="Arial" w:hAnsi="Arial"/>
                <w:sz w:val="24"/>
              </w:rPr>
            </w:pPr>
            <w:r w:rsidRPr="000F343F">
              <w:rPr>
                <w:rFonts w:ascii="Arial" w:hAnsi="Arial"/>
                <w:sz w:val="24"/>
              </w:rPr>
              <w:t>Apply numerical and statistical methods to operational and commercial data to improve safety, procedures and gain a commercial advantage in the aviation industry and the wider transport sector.</w:t>
            </w:r>
          </w:p>
        </w:tc>
      </w:tr>
      <w:tr w:rsidR="00AD09FB" w:rsidRPr="000F343F" w14:paraId="688C9603"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78787EF1" w14:textId="77777777" w:rsidR="00AD09FB" w:rsidRPr="000F343F" w:rsidRDefault="00AD09FB" w:rsidP="00AD09FB">
            <w:pPr>
              <w:rPr>
                <w:rFonts w:ascii="Arial" w:hAnsi="Arial"/>
                <w:sz w:val="24"/>
              </w:rPr>
            </w:pPr>
            <w:r w:rsidRPr="000F343F">
              <w:rPr>
                <w:rFonts w:ascii="Arial" w:hAnsi="Arial"/>
                <w:sz w:val="24"/>
              </w:rPr>
              <w:t>A4</w:t>
            </w:r>
          </w:p>
        </w:tc>
        <w:tc>
          <w:tcPr>
            <w:tcW w:w="4253" w:type="dxa"/>
            <w:tcBorders>
              <w:top w:val="single" w:sz="4" w:space="0" w:color="auto"/>
              <w:left w:val="single" w:sz="4" w:space="0" w:color="auto"/>
              <w:bottom w:val="single" w:sz="4" w:space="0" w:color="auto"/>
              <w:right w:val="single" w:sz="4" w:space="0" w:color="auto"/>
            </w:tcBorders>
          </w:tcPr>
          <w:p w14:paraId="41AAEEFE" w14:textId="77777777" w:rsidR="00AD09FB" w:rsidRPr="000F343F" w:rsidRDefault="00AD09FB" w:rsidP="00AD09FB">
            <w:pPr>
              <w:rPr>
                <w:rFonts w:ascii="Arial" w:hAnsi="Arial"/>
                <w:sz w:val="24"/>
              </w:rPr>
            </w:pPr>
            <w:r w:rsidRPr="000F343F">
              <w:rPr>
                <w:rFonts w:ascii="Arial" w:hAnsi="Arial"/>
                <w:sz w:val="24"/>
              </w:rPr>
              <w:t>Demonstrate understanding of the economical, ethical and sustainability challenges facing aviation and recognise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14:paraId="559F6176" w14:textId="77777777" w:rsidR="00AD09FB" w:rsidRPr="000F343F" w:rsidRDefault="00AD09FB" w:rsidP="00AD09FB">
            <w:pPr>
              <w:rPr>
                <w:rFonts w:ascii="Arial" w:hAnsi="Arial"/>
                <w:sz w:val="24"/>
              </w:rPr>
            </w:pPr>
            <w:r w:rsidRPr="000F343F">
              <w:rPr>
                <w:rFonts w:ascii="Arial" w:hAnsi="Arial"/>
                <w:sz w:val="24"/>
              </w:rPr>
              <w:t>B4</w:t>
            </w:r>
          </w:p>
        </w:tc>
        <w:tc>
          <w:tcPr>
            <w:tcW w:w="3969" w:type="dxa"/>
            <w:tcBorders>
              <w:top w:val="single" w:sz="4" w:space="0" w:color="auto"/>
              <w:left w:val="single" w:sz="4" w:space="0" w:color="auto"/>
              <w:bottom w:val="single" w:sz="4" w:space="0" w:color="auto"/>
              <w:right w:val="single" w:sz="4" w:space="0" w:color="auto"/>
            </w:tcBorders>
          </w:tcPr>
          <w:p w14:paraId="5E6AC7E1" w14:textId="77777777" w:rsidR="00AD09FB" w:rsidRPr="000F343F" w:rsidRDefault="00AD09FB" w:rsidP="00AD09FB">
            <w:pPr>
              <w:rPr>
                <w:rFonts w:ascii="Arial" w:hAnsi="Arial"/>
                <w:sz w:val="24"/>
              </w:rPr>
            </w:pPr>
            <w:r w:rsidRPr="000F343F">
              <w:rPr>
                <w:rFonts w:ascii="Arial" w:hAnsi="Arial"/>
                <w:sz w:val="24"/>
              </w:rPr>
              <w:t>Manage their own personal and professional development by identifying gaps and/or shortfalls in their knowledge, understanding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14:paraId="4182DEAD" w14:textId="77777777" w:rsidR="00AD09FB" w:rsidRPr="000F343F" w:rsidRDefault="00AD09FB" w:rsidP="00AD09FB">
            <w:pPr>
              <w:rPr>
                <w:rFonts w:ascii="Arial" w:hAnsi="Arial"/>
                <w:sz w:val="24"/>
              </w:rPr>
            </w:pPr>
            <w:r w:rsidRPr="000F343F">
              <w:rPr>
                <w:rFonts w:ascii="Arial" w:hAnsi="Arial"/>
                <w:sz w:val="24"/>
              </w:rPr>
              <w:t>C4</w:t>
            </w:r>
          </w:p>
        </w:tc>
        <w:tc>
          <w:tcPr>
            <w:tcW w:w="3969" w:type="dxa"/>
            <w:tcBorders>
              <w:top w:val="single" w:sz="4" w:space="0" w:color="auto"/>
              <w:left w:val="single" w:sz="4" w:space="0" w:color="auto"/>
              <w:bottom w:val="single" w:sz="4" w:space="0" w:color="auto"/>
              <w:right w:val="single" w:sz="4" w:space="0" w:color="auto"/>
            </w:tcBorders>
          </w:tcPr>
          <w:p w14:paraId="54A567D1" w14:textId="77777777" w:rsidR="00AD09FB" w:rsidRPr="000F343F" w:rsidRDefault="00AD09FB" w:rsidP="00AD09FB">
            <w:pPr>
              <w:rPr>
                <w:rFonts w:ascii="Arial" w:hAnsi="Arial"/>
                <w:sz w:val="24"/>
              </w:rPr>
            </w:pPr>
            <w:r w:rsidRPr="000F343F">
              <w:rPr>
                <w:rFonts w:ascii="Arial" w:hAnsi="Arial"/>
                <w:sz w:val="24"/>
              </w:rPr>
              <w:t xml:space="preserve">Use a range of office, engineering and aircraft industry related IT equipment and software confidently and effectively.  </w:t>
            </w:r>
          </w:p>
        </w:tc>
      </w:tr>
      <w:tr w:rsidR="00AD09FB" w:rsidRPr="000F343F" w14:paraId="2E031DA0"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7463F02A" w14:textId="77777777" w:rsidR="00AD09FB" w:rsidRPr="000F343F" w:rsidRDefault="00AD09FB" w:rsidP="00AD09FB">
            <w:pPr>
              <w:rPr>
                <w:rFonts w:ascii="Arial" w:hAnsi="Arial"/>
                <w:sz w:val="24"/>
              </w:rPr>
            </w:pPr>
            <w:r w:rsidRPr="000F343F">
              <w:rPr>
                <w:rFonts w:ascii="Arial" w:hAnsi="Arial"/>
                <w:sz w:val="24"/>
              </w:rPr>
              <w:lastRenderedPageBreak/>
              <w:t>A5</w:t>
            </w:r>
          </w:p>
        </w:tc>
        <w:tc>
          <w:tcPr>
            <w:tcW w:w="4253" w:type="dxa"/>
            <w:tcBorders>
              <w:top w:val="single" w:sz="4" w:space="0" w:color="auto"/>
              <w:left w:val="single" w:sz="4" w:space="0" w:color="auto"/>
              <w:bottom w:val="single" w:sz="4" w:space="0" w:color="auto"/>
              <w:right w:val="single" w:sz="4" w:space="0" w:color="auto"/>
            </w:tcBorders>
          </w:tcPr>
          <w:p w14:paraId="39017DDC" w14:textId="77777777" w:rsidR="00AD09FB" w:rsidRPr="000F343F" w:rsidRDefault="00AD09FB" w:rsidP="00AD09FB">
            <w:pPr>
              <w:rPr>
                <w:rFonts w:ascii="Arial" w:hAnsi="Arial"/>
                <w:sz w:val="24"/>
              </w:rPr>
            </w:pPr>
            <w:r w:rsidRPr="000F343F">
              <w:rPr>
                <w:rFonts w:ascii="Arial" w:hAnsi="Arial"/>
                <w:sz w:val="24"/>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14:paraId="09462B7B" w14:textId="77777777" w:rsidR="00AD09FB" w:rsidRPr="000F343F" w:rsidRDefault="00AD09FB" w:rsidP="00AD09FB">
            <w:pPr>
              <w:rPr>
                <w:rFonts w:ascii="Arial" w:hAnsi="Arial"/>
                <w:sz w:val="24"/>
              </w:rPr>
            </w:pPr>
            <w:r w:rsidRPr="000F343F">
              <w:rPr>
                <w:rFonts w:ascii="Arial" w:hAnsi="Arial"/>
                <w:sz w:val="24"/>
              </w:rPr>
              <w:t>B5</w:t>
            </w:r>
          </w:p>
        </w:tc>
        <w:tc>
          <w:tcPr>
            <w:tcW w:w="3969" w:type="dxa"/>
            <w:tcBorders>
              <w:top w:val="single" w:sz="4" w:space="0" w:color="auto"/>
              <w:left w:val="single" w:sz="4" w:space="0" w:color="auto"/>
              <w:bottom w:val="single" w:sz="4" w:space="0" w:color="auto"/>
              <w:right w:val="single" w:sz="4" w:space="0" w:color="auto"/>
            </w:tcBorders>
          </w:tcPr>
          <w:p w14:paraId="63FEB6E4" w14:textId="77777777" w:rsidR="00AD09FB" w:rsidRPr="000F343F" w:rsidRDefault="006F1786" w:rsidP="00AD09FB">
            <w:pPr>
              <w:rPr>
                <w:rFonts w:ascii="Arial" w:hAnsi="Arial"/>
                <w:sz w:val="24"/>
              </w:rPr>
            </w:pPr>
            <w:r w:rsidRPr="000F343F">
              <w:rPr>
                <w:rFonts w:ascii="Arial" w:hAnsi="Arial" w:cs="Arial"/>
                <w:sz w:val="24"/>
                <w:szCs w:val="24"/>
              </w:rPr>
              <w:t>Exercise a clear understanding of both technical and commercial risk and risk management/mitigation</w:t>
            </w:r>
          </w:p>
        </w:tc>
        <w:tc>
          <w:tcPr>
            <w:tcW w:w="567" w:type="dxa"/>
            <w:tcBorders>
              <w:top w:val="single" w:sz="4" w:space="0" w:color="auto"/>
              <w:left w:val="single" w:sz="4" w:space="0" w:color="auto"/>
              <w:bottom w:val="single" w:sz="4" w:space="0" w:color="auto"/>
              <w:right w:val="single" w:sz="4" w:space="0" w:color="auto"/>
            </w:tcBorders>
          </w:tcPr>
          <w:p w14:paraId="3DBB4549" w14:textId="77777777" w:rsidR="00AD09FB" w:rsidRPr="000F343F" w:rsidRDefault="00AD09FB" w:rsidP="00AD09FB">
            <w:pPr>
              <w:rPr>
                <w:rFonts w:ascii="Arial" w:hAnsi="Arial"/>
                <w:sz w:val="24"/>
              </w:rPr>
            </w:pPr>
            <w:r w:rsidRPr="000F343F">
              <w:rPr>
                <w:rFonts w:ascii="Arial" w:hAnsi="Arial"/>
                <w:sz w:val="24"/>
              </w:rPr>
              <w:t>C5</w:t>
            </w:r>
          </w:p>
        </w:tc>
        <w:tc>
          <w:tcPr>
            <w:tcW w:w="3969" w:type="dxa"/>
            <w:tcBorders>
              <w:top w:val="single" w:sz="4" w:space="0" w:color="auto"/>
              <w:left w:val="single" w:sz="4" w:space="0" w:color="auto"/>
              <w:bottom w:val="single" w:sz="4" w:space="0" w:color="auto"/>
              <w:right w:val="single" w:sz="4" w:space="0" w:color="auto"/>
            </w:tcBorders>
          </w:tcPr>
          <w:p w14:paraId="545DD00B" w14:textId="77777777" w:rsidR="00AD09FB" w:rsidRPr="000F343F" w:rsidRDefault="00AD09FB" w:rsidP="00AD09FB">
            <w:pPr>
              <w:rPr>
                <w:rFonts w:ascii="Arial" w:hAnsi="Arial"/>
                <w:sz w:val="24"/>
              </w:rPr>
            </w:pPr>
            <w:r w:rsidRPr="000F343F">
              <w:rPr>
                <w:rFonts w:ascii="Arial" w:hAnsi="Arial"/>
                <w:sz w:val="24"/>
              </w:rPr>
              <w:t>Work independently or as part of a team to initiate, investigate, plan, manage and drive projects to a successful conclusion and produce the associated documentation (proposals, plans, reports, presentations).</w:t>
            </w:r>
          </w:p>
        </w:tc>
      </w:tr>
    </w:tbl>
    <w:p w14:paraId="7A3315C7" w14:textId="12C24D10" w:rsidR="00AD09FB" w:rsidRPr="000F343F" w:rsidRDefault="00AD09FB" w:rsidP="000F343F">
      <w:pPr>
        <w:spacing w:before="120" w:after="200"/>
        <w:rPr>
          <w:rFonts w:ascii="Arial" w:hAnsi="Arial"/>
          <w:b/>
          <w:sz w:val="24"/>
        </w:rPr>
      </w:pPr>
      <w:r w:rsidRPr="000F343F">
        <w:rPr>
          <w:rFonts w:ascii="Arial" w:hAnsi="Arial"/>
          <w:b/>
          <w:sz w:val="24"/>
        </w:rPr>
        <w:t xml:space="preserve">Table </w:t>
      </w:r>
      <w:r w:rsidRPr="000F343F">
        <w:rPr>
          <w:rFonts w:ascii="Arial" w:hAnsi="Arial"/>
          <w:b/>
          <w:sz w:val="24"/>
        </w:rPr>
        <w:fldChar w:fldCharType="begin"/>
      </w:r>
      <w:r w:rsidRPr="000F343F">
        <w:rPr>
          <w:rFonts w:ascii="Arial" w:hAnsi="Arial"/>
          <w:b/>
          <w:sz w:val="24"/>
        </w:rPr>
        <w:instrText xml:space="preserve"> SEQ Table \* ARABIC </w:instrText>
      </w:r>
      <w:r w:rsidRPr="000F343F">
        <w:rPr>
          <w:rFonts w:ascii="Arial" w:hAnsi="Arial"/>
          <w:b/>
          <w:sz w:val="24"/>
        </w:rPr>
        <w:fldChar w:fldCharType="separate"/>
      </w:r>
      <w:r w:rsidRPr="000F343F">
        <w:rPr>
          <w:rFonts w:ascii="Arial" w:hAnsi="Arial"/>
          <w:b/>
          <w:sz w:val="24"/>
        </w:rPr>
        <w:t>1</w:t>
      </w:r>
      <w:r w:rsidRPr="000F343F">
        <w:rPr>
          <w:rFonts w:ascii="Arial" w:hAnsi="Arial"/>
          <w:b/>
          <w:sz w:val="24"/>
        </w:rPr>
        <w:fldChar w:fldCharType="end"/>
      </w:r>
      <w:r w:rsidRPr="000F343F">
        <w:rPr>
          <w:rFonts w:ascii="Arial" w:hAnsi="Arial"/>
          <w:b/>
          <w:sz w:val="24"/>
        </w:rPr>
        <w:t xml:space="preserve"> – BEng(Hons) Aviation Engineering Programme Learning Outcomes</w:t>
      </w:r>
    </w:p>
    <w:p w14:paraId="14D76018" w14:textId="77777777" w:rsidR="00AD09FB" w:rsidRPr="000F343F" w:rsidRDefault="00AD09FB" w:rsidP="00AD09FB">
      <w:pPr>
        <w:ind w:left="-142"/>
        <w:rPr>
          <w:rFonts w:ascii="Arial" w:hAnsi="Arial"/>
          <w:sz w:val="24"/>
        </w:rPr>
      </w:pPr>
      <w:r w:rsidRPr="000F343F">
        <w:rPr>
          <w:rFonts w:ascii="Arial" w:hAnsi="Arial"/>
          <w:sz w:val="24"/>
        </w:rPr>
        <w:t xml:space="preserve">In addition to the programme learning outcomes identified overleaf, the programme of study defined in this programme specification will allow </w:t>
      </w:r>
    </w:p>
    <w:p w14:paraId="258E224E" w14:textId="77777777" w:rsidR="00AD09FB" w:rsidRPr="000F343F" w:rsidRDefault="00AD09FB" w:rsidP="00AD09FB">
      <w:pPr>
        <w:rPr>
          <w:rFonts w:ascii="Arial" w:hAnsi="Arial"/>
          <w:sz w:val="24"/>
        </w:rPr>
      </w:pPr>
      <w:r w:rsidRPr="000F343F">
        <w:rPr>
          <w:rFonts w:ascii="Arial" w:hAnsi="Arial"/>
          <w:sz w:val="24"/>
        </w:rPr>
        <w:t>students to develop a range of Key Skills as follows:</w:t>
      </w:r>
    </w:p>
    <w:p w14:paraId="58C6DCE8" w14:textId="77777777" w:rsidR="00AD09FB" w:rsidRPr="000F343F" w:rsidRDefault="00AD09FB" w:rsidP="00AD09FB">
      <w:pPr>
        <w:rPr>
          <w:rFonts w:ascii="Arial" w:hAnsi="Arial"/>
          <w:sz w:val="24"/>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D09FB" w:rsidRPr="000F343F" w14:paraId="3657CDD0" w14:textId="77777777" w:rsidTr="00AD09FB">
        <w:trPr>
          <w:jc w:val="center"/>
        </w:trPr>
        <w:tc>
          <w:tcPr>
            <w:tcW w:w="15417" w:type="dxa"/>
            <w:gridSpan w:val="7"/>
            <w:shd w:val="clear" w:color="auto" w:fill="DBE5F1"/>
          </w:tcPr>
          <w:p w14:paraId="60159090" w14:textId="77777777" w:rsidR="00AD09FB" w:rsidRPr="000F343F" w:rsidRDefault="00AD09FB" w:rsidP="00AD09FB">
            <w:pPr>
              <w:jc w:val="center"/>
              <w:rPr>
                <w:rFonts w:ascii="Arial" w:hAnsi="Arial"/>
                <w:b/>
                <w:sz w:val="24"/>
              </w:rPr>
            </w:pPr>
            <w:r w:rsidRPr="000F343F">
              <w:rPr>
                <w:rFonts w:ascii="Arial" w:hAnsi="Arial"/>
                <w:b/>
                <w:sz w:val="24"/>
              </w:rPr>
              <w:t>Key Skills</w:t>
            </w:r>
          </w:p>
        </w:tc>
      </w:tr>
      <w:tr w:rsidR="00AD09FB" w:rsidRPr="000F343F" w14:paraId="62B1B611" w14:textId="77777777" w:rsidTr="00AD09FB">
        <w:trPr>
          <w:jc w:val="center"/>
        </w:trPr>
        <w:tc>
          <w:tcPr>
            <w:tcW w:w="2202" w:type="dxa"/>
            <w:shd w:val="clear" w:color="auto" w:fill="DBE5F1"/>
            <w:vAlign w:val="center"/>
          </w:tcPr>
          <w:p w14:paraId="617F74CF" w14:textId="77777777" w:rsidR="00AD09FB" w:rsidRPr="000F343F" w:rsidRDefault="00AD09FB" w:rsidP="00AD09FB">
            <w:pPr>
              <w:jc w:val="center"/>
              <w:rPr>
                <w:rFonts w:ascii="Arial" w:hAnsi="Arial"/>
                <w:b/>
                <w:sz w:val="24"/>
              </w:rPr>
            </w:pPr>
            <w:r w:rsidRPr="000F343F">
              <w:rPr>
                <w:rFonts w:ascii="Arial" w:hAnsi="Arial"/>
                <w:b/>
                <w:sz w:val="24"/>
              </w:rPr>
              <w:t>Self Awareness Skills</w:t>
            </w:r>
          </w:p>
        </w:tc>
        <w:tc>
          <w:tcPr>
            <w:tcW w:w="2202" w:type="dxa"/>
            <w:shd w:val="clear" w:color="auto" w:fill="DBE5F1"/>
            <w:vAlign w:val="center"/>
          </w:tcPr>
          <w:p w14:paraId="71B117A4" w14:textId="77777777" w:rsidR="00AD09FB" w:rsidRPr="000F343F" w:rsidRDefault="00AD09FB" w:rsidP="00AD09FB">
            <w:pPr>
              <w:jc w:val="center"/>
              <w:rPr>
                <w:rFonts w:ascii="Arial" w:hAnsi="Arial"/>
                <w:b/>
                <w:sz w:val="24"/>
              </w:rPr>
            </w:pPr>
            <w:r w:rsidRPr="000F343F">
              <w:rPr>
                <w:rFonts w:ascii="Arial" w:hAnsi="Arial"/>
                <w:b/>
                <w:sz w:val="24"/>
              </w:rPr>
              <w:t>Communication Skills</w:t>
            </w:r>
          </w:p>
        </w:tc>
        <w:tc>
          <w:tcPr>
            <w:tcW w:w="2203" w:type="dxa"/>
            <w:shd w:val="clear" w:color="auto" w:fill="DBE5F1"/>
            <w:vAlign w:val="center"/>
          </w:tcPr>
          <w:p w14:paraId="31E4E4BE" w14:textId="77777777" w:rsidR="00AD09FB" w:rsidRPr="000F343F" w:rsidRDefault="00AD09FB" w:rsidP="00AD09FB">
            <w:pPr>
              <w:jc w:val="center"/>
              <w:rPr>
                <w:rFonts w:ascii="Arial" w:hAnsi="Arial"/>
                <w:b/>
                <w:sz w:val="24"/>
              </w:rPr>
            </w:pPr>
            <w:r w:rsidRPr="000F343F">
              <w:rPr>
                <w:rFonts w:ascii="Arial" w:hAnsi="Arial"/>
                <w:b/>
                <w:sz w:val="24"/>
              </w:rPr>
              <w:t>Interpersonal Skills</w:t>
            </w:r>
          </w:p>
        </w:tc>
        <w:tc>
          <w:tcPr>
            <w:tcW w:w="2202" w:type="dxa"/>
            <w:shd w:val="clear" w:color="auto" w:fill="DBE5F1"/>
            <w:vAlign w:val="center"/>
          </w:tcPr>
          <w:p w14:paraId="352811BC" w14:textId="77777777" w:rsidR="00AD09FB" w:rsidRPr="000F343F" w:rsidRDefault="00AD09FB" w:rsidP="00AD09FB">
            <w:pPr>
              <w:jc w:val="center"/>
              <w:rPr>
                <w:rFonts w:ascii="Arial" w:hAnsi="Arial"/>
                <w:b/>
                <w:sz w:val="24"/>
              </w:rPr>
            </w:pPr>
            <w:r w:rsidRPr="000F343F">
              <w:rPr>
                <w:rFonts w:ascii="Arial" w:hAnsi="Arial"/>
                <w:b/>
                <w:sz w:val="24"/>
              </w:rPr>
              <w:t>Research and information Literacy Skills</w:t>
            </w:r>
          </w:p>
        </w:tc>
        <w:tc>
          <w:tcPr>
            <w:tcW w:w="2203" w:type="dxa"/>
            <w:shd w:val="clear" w:color="auto" w:fill="DBE5F1"/>
            <w:vAlign w:val="center"/>
          </w:tcPr>
          <w:p w14:paraId="5D3D226D" w14:textId="77777777" w:rsidR="00AD09FB" w:rsidRPr="000F343F" w:rsidRDefault="00AD09FB" w:rsidP="00AD09FB">
            <w:pPr>
              <w:jc w:val="center"/>
              <w:rPr>
                <w:rFonts w:ascii="Arial" w:hAnsi="Arial"/>
                <w:b/>
                <w:sz w:val="24"/>
              </w:rPr>
            </w:pPr>
            <w:r w:rsidRPr="000F343F">
              <w:rPr>
                <w:rFonts w:ascii="Arial" w:hAnsi="Arial"/>
                <w:b/>
                <w:sz w:val="24"/>
              </w:rPr>
              <w:t>Numeracy Skills</w:t>
            </w:r>
          </w:p>
        </w:tc>
        <w:tc>
          <w:tcPr>
            <w:tcW w:w="2202" w:type="dxa"/>
            <w:shd w:val="clear" w:color="auto" w:fill="DBE5F1"/>
            <w:vAlign w:val="center"/>
          </w:tcPr>
          <w:p w14:paraId="0D5E943B" w14:textId="77777777" w:rsidR="00AD09FB" w:rsidRPr="000F343F" w:rsidRDefault="00AD09FB" w:rsidP="00AD09FB">
            <w:pPr>
              <w:jc w:val="center"/>
              <w:rPr>
                <w:rFonts w:ascii="Arial" w:hAnsi="Arial"/>
                <w:sz w:val="24"/>
              </w:rPr>
            </w:pPr>
            <w:r w:rsidRPr="000F343F">
              <w:rPr>
                <w:rFonts w:ascii="Arial" w:hAnsi="Arial"/>
                <w:b/>
                <w:sz w:val="24"/>
              </w:rPr>
              <w:t>Management &amp; Leadership Skills</w:t>
            </w:r>
          </w:p>
        </w:tc>
        <w:tc>
          <w:tcPr>
            <w:tcW w:w="2203" w:type="dxa"/>
            <w:shd w:val="clear" w:color="auto" w:fill="DBE5F1"/>
            <w:vAlign w:val="center"/>
          </w:tcPr>
          <w:p w14:paraId="00694CBE" w14:textId="77777777" w:rsidR="00AD09FB" w:rsidRPr="000F343F" w:rsidRDefault="00AD09FB" w:rsidP="00AD09FB">
            <w:pPr>
              <w:jc w:val="center"/>
              <w:rPr>
                <w:rFonts w:ascii="Arial" w:hAnsi="Arial"/>
                <w:b/>
                <w:sz w:val="24"/>
              </w:rPr>
            </w:pPr>
            <w:r w:rsidRPr="000F343F">
              <w:rPr>
                <w:rFonts w:ascii="Arial" w:hAnsi="Arial"/>
                <w:b/>
                <w:sz w:val="24"/>
              </w:rPr>
              <w:t>Creativity and Problem Solving Skills</w:t>
            </w:r>
          </w:p>
        </w:tc>
      </w:tr>
      <w:tr w:rsidR="00AD09FB" w:rsidRPr="000F343F" w14:paraId="1BD40830" w14:textId="77777777" w:rsidTr="00AD09FB">
        <w:trPr>
          <w:jc w:val="center"/>
        </w:trPr>
        <w:tc>
          <w:tcPr>
            <w:tcW w:w="2202" w:type="dxa"/>
            <w:shd w:val="clear" w:color="auto" w:fill="auto"/>
            <w:vAlign w:val="center"/>
          </w:tcPr>
          <w:p w14:paraId="56A287FD" w14:textId="77777777" w:rsidR="00AD09FB" w:rsidRPr="000F343F" w:rsidRDefault="00AD09FB" w:rsidP="00AD09FB">
            <w:pPr>
              <w:jc w:val="center"/>
              <w:rPr>
                <w:rFonts w:ascii="Arial" w:hAnsi="Arial"/>
                <w:sz w:val="24"/>
              </w:rPr>
            </w:pPr>
            <w:r w:rsidRPr="000F343F">
              <w:rPr>
                <w:rFonts w:ascii="Arial" w:hAnsi="Arial"/>
                <w:sz w:val="24"/>
              </w:rPr>
              <w:t>Take responsibility for  own learning and plan for and record own personal development</w:t>
            </w:r>
          </w:p>
        </w:tc>
        <w:tc>
          <w:tcPr>
            <w:tcW w:w="2202" w:type="dxa"/>
            <w:shd w:val="clear" w:color="auto" w:fill="auto"/>
            <w:vAlign w:val="center"/>
          </w:tcPr>
          <w:p w14:paraId="3447C6A8" w14:textId="77777777" w:rsidR="00AD09FB" w:rsidRPr="000F343F" w:rsidRDefault="00AD09FB" w:rsidP="00AD09FB">
            <w:pPr>
              <w:jc w:val="center"/>
              <w:rPr>
                <w:rFonts w:ascii="Arial" w:hAnsi="Arial"/>
                <w:sz w:val="24"/>
              </w:rPr>
            </w:pPr>
            <w:r w:rsidRPr="000F343F">
              <w:rPr>
                <w:rFonts w:ascii="Arial" w:hAnsi="Arial"/>
                <w:sz w:val="24"/>
              </w:rPr>
              <w:t>Express ideas clearly and unambiguously in writing and the spoken work</w:t>
            </w:r>
          </w:p>
        </w:tc>
        <w:tc>
          <w:tcPr>
            <w:tcW w:w="2203" w:type="dxa"/>
            <w:shd w:val="clear" w:color="auto" w:fill="auto"/>
            <w:vAlign w:val="center"/>
          </w:tcPr>
          <w:p w14:paraId="409CFB64" w14:textId="77777777" w:rsidR="00AD09FB" w:rsidRPr="000F343F" w:rsidRDefault="00AD09FB" w:rsidP="00AD09FB">
            <w:pPr>
              <w:jc w:val="center"/>
              <w:rPr>
                <w:rFonts w:ascii="Arial" w:hAnsi="Arial"/>
                <w:sz w:val="24"/>
              </w:rPr>
            </w:pPr>
            <w:r w:rsidRPr="000F343F">
              <w:rPr>
                <w:rFonts w:ascii="Arial" w:hAnsi="Arial"/>
                <w:sz w:val="24"/>
              </w:rPr>
              <w:t>Work well  with others in a group or team</w:t>
            </w:r>
          </w:p>
        </w:tc>
        <w:tc>
          <w:tcPr>
            <w:tcW w:w="2202" w:type="dxa"/>
            <w:shd w:val="clear" w:color="auto" w:fill="auto"/>
            <w:vAlign w:val="center"/>
          </w:tcPr>
          <w:p w14:paraId="6164F56E" w14:textId="77777777" w:rsidR="00AD09FB" w:rsidRPr="000F343F" w:rsidRDefault="00AD09FB" w:rsidP="00AD09FB">
            <w:pPr>
              <w:jc w:val="center"/>
              <w:rPr>
                <w:rFonts w:ascii="Arial" w:hAnsi="Arial"/>
                <w:sz w:val="24"/>
              </w:rPr>
            </w:pPr>
            <w:r w:rsidRPr="000F343F">
              <w:rPr>
                <w:rFonts w:ascii="Arial" w:hAnsi="Arial"/>
                <w:sz w:val="24"/>
              </w:rPr>
              <w:t>Search for and select relevant sources of information</w:t>
            </w:r>
          </w:p>
        </w:tc>
        <w:tc>
          <w:tcPr>
            <w:tcW w:w="2203" w:type="dxa"/>
            <w:shd w:val="clear" w:color="auto" w:fill="auto"/>
            <w:vAlign w:val="center"/>
          </w:tcPr>
          <w:p w14:paraId="79286F73" w14:textId="77777777" w:rsidR="00AD09FB" w:rsidRPr="000F343F" w:rsidRDefault="00AD09FB" w:rsidP="00AD09FB">
            <w:pPr>
              <w:jc w:val="center"/>
              <w:rPr>
                <w:rFonts w:ascii="Arial" w:hAnsi="Arial"/>
                <w:sz w:val="24"/>
              </w:rPr>
            </w:pPr>
            <w:r w:rsidRPr="000F343F">
              <w:rPr>
                <w:rFonts w:ascii="Arial" w:hAnsi="Arial"/>
                <w:sz w:val="24"/>
              </w:rPr>
              <w:t>Collect data from primary and secondary sources and use appropriate methods to manipulate and analyse this data</w:t>
            </w:r>
          </w:p>
        </w:tc>
        <w:tc>
          <w:tcPr>
            <w:tcW w:w="2202" w:type="dxa"/>
            <w:shd w:val="clear" w:color="auto" w:fill="auto"/>
            <w:vAlign w:val="center"/>
          </w:tcPr>
          <w:p w14:paraId="1F487D99" w14:textId="77777777" w:rsidR="00AD09FB" w:rsidRPr="000F343F" w:rsidRDefault="00AD09FB" w:rsidP="00AD09FB">
            <w:pPr>
              <w:jc w:val="center"/>
              <w:rPr>
                <w:rFonts w:ascii="Arial" w:hAnsi="Arial"/>
                <w:sz w:val="24"/>
              </w:rPr>
            </w:pPr>
            <w:r w:rsidRPr="000F343F">
              <w:rPr>
                <w:rFonts w:ascii="Arial" w:hAnsi="Arial"/>
                <w:sz w:val="24"/>
              </w:rPr>
              <w:t>Determine the scope of a task (or project)</w:t>
            </w:r>
          </w:p>
        </w:tc>
        <w:tc>
          <w:tcPr>
            <w:tcW w:w="2203" w:type="dxa"/>
            <w:shd w:val="clear" w:color="auto" w:fill="auto"/>
            <w:vAlign w:val="center"/>
          </w:tcPr>
          <w:p w14:paraId="3B0722EF" w14:textId="77777777" w:rsidR="00AD09FB" w:rsidRPr="000F343F" w:rsidRDefault="00AD09FB" w:rsidP="00AD09FB">
            <w:pPr>
              <w:jc w:val="center"/>
              <w:rPr>
                <w:rFonts w:ascii="Arial" w:hAnsi="Arial"/>
                <w:sz w:val="24"/>
              </w:rPr>
            </w:pPr>
            <w:r w:rsidRPr="000F343F">
              <w:rPr>
                <w:rFonts w:ascii="Arial" w:hAnsi="Arial"/>
                <w:sz w:val="24"/>
              </w:rPr>
              <w:t>Apply scientific and other knowledge to analyse and evaluate information and data and to find solutions to problems</w:t>
            </w:r>
          </w:p>
        </w:tc>
      </w:tr>
      <w:tr w:rsidR="00AD09FB" w:rsidRPr="000F343F" w14:paraId="0717B3FD" w14:textId="77777777" w:rsidTr="00AD09FB">
        <w:trPr>
          <w:jc w:val="center"/>
        </w:trPr>
        <w:tc>
          <w:tcPr>
            <w:tcW w:w="2202" w:type="dxa"/>
            <w:shd w:val="clear" w:color="auto" w:fill="auto"/>
            <w:vAlign w:val="center"/>
          </w:tcPr>
          <w:p w14:paraId="304AD95A" w14:textId="77777777" w:rsidR="00AD09FB" w:rsidRPr="000F343F" w:rsidRDefault="00AD09FB" w:rsidP="00AD09FB">
            <w:pPr>
              <w:jc w:val="center"/>
              <w:rPr>
                <w:rFonts w:ascii="Arial" w:hAnsi="Arial"/>
                <w:sz w:val="24"/>
              </w:rPr>
            </w:pPr>
            <w:r w:rsidRPr="000F343F">
              <w:rPr>
                <w:rFonts w:ascii="Arial" w:hAnsi="Arial"/>
                <w:sz w:val="24"/>
              </w:rPr>
              <w:t>Recognise own academic strengths and weaknesses, reflect on performance and progress and respond to feedback</w:t>
            </w:r>
          </w:p>
        </w:tc>
        <w:tc>
          <w:tcPr>
            <w:tcW w:w="2202" w:type="dxa"/>
            <w:shd w:val="clear" w:color="auto" w:fill="auto"/>
            <w:vAlign w:val="center"/>
          </w:tcPr>
          <w:p w14:paraId="42812936" w14:textId="77777777" w:rsidR="00AD09FB" w:rsidRPr="000F343F" w:rsidRDefault="00AD09FB" w:rsidP="00AD09FB">
            <w:pPr>
              <w:jc w:val="center"/>
              <w:rPr>
                <w:rFonts w:ascii="Arial" w:hAnsi="Arial"/>
                <w:sz w:val="24"/>
              </w:rPr>
            </w:pPr>
            <w:r w:rsidRPr="000F343F">
              <w:rPr>
                <w:rFonts w:ascii="Arial" w:hAnsi="Arial"/>
                <w:sz w:val="24"/>
              </w:rPr>
              <w:t>Present, challenge and defend  ideas and results effectively orally and in writing</w:t>
            </w:r>
          </w:p>
        </w:tc>
        <w:tc>
          <w:tcPr>
            <w:tcW w:w="2203" w:type="dxa"/>
            <w:shd w:val="clear" w:color="auto" w:fill="auto"/>
            <w:vAlign w:val="center"/>
          </w:tcPr>
          <w:p w14:paraId="7016DC73" w14:textId="77777777" w:rsidR="00AD09FB" w:rsidRPr="000F343F" w:rsidRDefault="00AD09FB" w:rsidP="00AD09FB">
            <w:pPr>
              <w:jc w:val="center"/>
              <w:rPr>
                <w:rFonts w:ascii="Arial" w:hAnsi="Arial"/>
                <w:sz w:val="24"/>
              </w:rPr>
            </w:pPr>
            <w:r w:rsidRPr="000F343F">
              <w:rPr>
                <w:rFonts w:ascii="Arial" w:hAnsi="Arial"/>
                <w:sz w:val="24"/>
              </w:rPr>
              <w:t>Work flexibly and respond to change</w:t>
            </w:r>
          </w:p>
        </w:tc>
        <w:tc>
          <w:tcPr>
            <w:tcW w:w="2202" w:type="dxa"/>
            <w:shd w:val="clear" w:color="auto" w:fill="auto"/>
            <w:vAlign w:val="center"/>
          </w:tcPr>
          <w:p w14:paraId="38140DD5" w14:textId="77777777" w:rsidR="00AD09FB" w:rsidRPr="000F343F" w:rsidRDefault="00AD09FB" w:rsidP="00AD09FB">
            <w:pPr>
              <w:jc w:val="center"/>
              <w:rPr>
                <w:rFonts w:ascii="Arial" w:hAnsi="Arial"/>
                <w:sz w:val="24"/>
              </w:rPr>
            </w:pPr>
            <w:r w:rsidRPr="000F343F">
              <w:rPr>
                <w:rFonts w:ascii="Arial" w:hAnsi="Arial"/>
                <w:sz w:val="24"/>
              </w:rPr>
              <w:t>Critically evaluate information and use it appropriately</w:t>
            </w:r>
          </w:p>
        </w:tc>
        <w:tc>
          <w:tcPr>
            <w:tcW w:w="2203" w:type="dxa"/>
            <w:shd w:val="clear" w:color="auto" w:fill="auto"/>
            <w:vAlign w:val="center"/>
          </w:tcPr>
          <w:p w14:paraId="74636723" w14:textId="77777777" w:rsidR="00AD09FB" w:rsidRPr="000F343F" w:rsidRDefault="00AD09FB" w:rsidP="00AD09FB">
            <w:pPr>
              <w:jc w:val="center"/>
              <w:rPr>
                <w:rFonts w:ascii="Arial" w:hAnsi="Arial"/>
                <w:sz w:val="24"/>
              </w:rPr>
            </w:pPr>
            <w:r w:rsidRPr="000F343F">
              <w:rPr>
                <w:rFonts w:ascii="Arial" w:hAnsi="Arial"/>
                <w:sz w:val="24"/>
              </w:rPr>
              <w:t>Present and record data in appropriate formats</w:t>
            </w:r>
          </w:p>
        </w:tc>
        <w:tc>
          <w:tcPr>
            <w:tcW w:w="2202" w:type="dxa"/>
            <w:shd w:val="clear" w:color="auto" w:fill="auto"/>
            <w:vAlign w:val="center"/>
          </w:tcPr>
          <w:p w14:paraId="2478A3DA" w14:textId="77777777" w:rsidR="00AD09FB" w:rsidRPr="000F343F" w:rsidRDefault="00AD09FB" w:rsidP="00AD09FB">
            <w:pPr>
              <w:jc w:val="center"/>
              <w:rPr>
                <w:rFonts w:ascii="Arial" w:hAnsi="Arial"/>
                <w:sz w:val="24"/>
              </w:rPr>
            </w:pPr>
            <w:r w:rsidRPr="000F343F">
              <w:rPr>
                <w:rFonts w:ascii="Arial" w:hAnsi="Arial"/>
                <w:sz w:val="24"/>
              </w:rPr>
              <w:t>Identify resources needed to undertake the task (or project) and to schedule and manage the resources</w:t>
            </w:r>
          </w:p>
        </w:tc>
        <w:tc>
          <w:tcPr>
            <w:tcW w:w="2203" w:type="dxa"/>
            <w:shd w:val="clear" w:color="auto" w:fill="auto"/>
            <w:vAlign w:val="center"/>
          </w:tcPr>
          <w:p w14:paraId="433298AB" w14:textId="77777777" w:rsidR="00AD09FB" w:rsidRPr="000F343F" w:rsidRDefault="00AD09FB" w:rsidP="00AD09FB">
            <w:pPr>
              <w:jc w:val="center"/>
              <w:rPr>
                <w:rFonts w:ascii="Arial" w:hAnsi="Arial"/>
                <w:sz w:val="24"/>
              </w:rPr>
            </w:pPr>
            <w:r w:rsidRPr="000F343F">
              <w:rPr>
                <w:rFonts w:ascii="Arial" w:hAnsi="Arial"/>
                <w:sz w:val="24"/>
              </w:rPr>
              <w:t>Work with complex ideas and justify judgements made through effective use of evidence</w:t>
            </w:r>
          </w:p>
        </w:tc>
      </w:tr>
      <w:tr w:rsidR="00AD09FB" w:rsidRPr="000F343F" w14:paraId="0AB1E692" w14:textId="77777777" w:rsidTr="00AD09FB">
        <w:trPr>
          <w:jc w:val="center"/>
        </w:trPr>
        <w:tc>
          <w:tcPr>
            <w:tcW w:w="2202" w:type="dxa"/>
            <w:shd w:val="clear" w:color="auto" w:fill="auto"/>
            <w:vAlign w:val="center"/>
          </w:tcPr>
          <w:p w14:paraId="3360988C" w14:textId="77777777" w:rsidR="00AD09FB" w:rsidRPr="000F343F" w:rsidRDefault="00AD09FB" w:rsidP="00AD09FB">
            <w:pPr>
              <w:jc w:val="center"/>
              <w:rPr>
                <w:rFonts w:ascii="Arial" w:hAnsi="Arial"/>
                <w:sz w:val="24"/>
              </w:rPr>
            </w:pPr>
            <w:r w:rsidRPr="000F343F">
              <w:rPr>
                <w:rFonts w:ascii="Arial" w:hAnsi="Arial"/>
                <w:sz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1BC91013" w14:textId="77777777" w:rsidR="00AD09FB" w:rsidRPr="000F343F" w:rsidRDefault="00AD09FB" w:rsidP="00AD09FB">
            <w:pPr>
              <w:jc w:val="center"/>
              <w:rPr>
                <w:rFonts w:ascii="Arial" w:hAnsi="Arial"/>
                <w:sz w:val="24"/>
              </w:rPr>
            </w:pPr>
            <w:r w:rsidRPr="000F343F">
              <w:rPr>
                <w:rFonts w:ascii="Arial" w:hAnsi="Arial"/>
                <w:sz w:val="24"/>
              </w:rPr>
              <w:t>Actively listen and respond appropriately to ideas of others</w:t>
            </w:r>
          </w:p>
        </w:tc>
        <w:tc>
          <w:tcPr>
            <w:tcW w:w="2203" w:type="dxa"/>
            <w:shd w:val="clear" w:color="auto" w:fill="auto"/>
            <w:vAlign w:val="center"/>
          </w:tcPr>
          <w:p w14:paraId="0B7A5AE2" w14:textId="77777777" w:rsidR="00AD09FB" w:rsidRPr="000F343F" w:rsidRDefault="00AD09FB" w:rsidP="00AD09FB">
            <w:pPr>
              <w:jc w:val="center"/>
              <w:rPr>
                <w:rFonts w:ascii="Arial" w:hAnsi="Arial"/>
                <w:sz w:val="24"/>
              </w:rPr>
            </w:pPr>
            <w:r w:rsidRPr="000F343F">
              <w:rPr>
                <w:rFonts w:ascii="Arial" w:hAnsi="Arial"/>
                <w:sz w:val="24"/>
              </w:rPr>
              <w:t>Discuss and debate with others and make concession to reach agreement</w:t>
            </w:r>
          </w:p>
        </w:tc>
        <w:tc>
          <w:tcPr>
            <w:tcW w:w="2202" w:type="dxa"/>
            <w:shd w:val="clear" w:color="auto" w:fill="auto"/>
            <w:vAlign w:val="center"/>
          </w:tcPr>
          <w:p w14:paraId="6FFD497E" w14:textId="77777777" w:rsidR="00AD09FB" w:rsidRPr="000F343F" w:rsidRDefault="00AD09FB" w:rsidP="00AD09FB">
            <w:pPr>
              <w:jc w:val="center"/>
              <w:rPr>
                <w:rFonts w:ascii="Arial" w:hAnsi="Arial"/>
                <w:sz w:val="24"/>
              </w:rPr>
            </w:pPr>
            <w:r w:rsidRPr="000F343F">
              <w:rPr>
                <w:rFonts w:ascii="Arial" w:hAnsi="Arial"/>
                <w:sz w:val="24"/>
              </w:rPr>
              <w:t>Apply the ethical and legal requirements in both the access and use of information</w:t>
            </w:r>
          </w:p>
        </w:tc>
        <w:tc>
          <w:tcPr>
            <w:tcW w:w="2203" w:type="dxa"/>
            <w:shd w:val="clear" w:color="auto" w:fill="auto"/>
            <w:vAlign w:val="center"/>
          </w:tcPr>
          <w:p w14:paraId="62F96C38" w14:textId="77777777" w:rsidR="00AD09FB" w:rsidRPr="000F343F" w:rsidRDefault="00AD09FB" w:rsidP="00AD09FB">
            <w:pPr>
              <w:jc w:val="center"/>
              <w:rPr>
                <w:rFonts w:ascii="Arial" w:hAnsi="Arial"/>
                <w:sz w:val="24"/>
              </w:rPr>
            </w:pPr>
            <w:r w:rsidRPr="000F343F">
              <w:rPr>
                <w:rFonts w:ascii="Arial" w:hAnsi="Arial"/>
                <w:sz w:val="24"/>
              </w:rPr>
              <w:t>Interpret and evaluate data to inform and justify arguments</w:t>
            </w:r>
          </w:p>
        </w:tc>
        <w:tc>
          <w:tcPr>
            <w:tcW w:w="2202" w:type="dxa"/>
            <w:shd w:val="clear" w:color="auto" w:fill="auto"/>
            <w:vAlign w:val="center"/>
          </w:tcPr>
          <w:p w14:paraId="15B98D84" w14:textId="77777777" w:rsidR="00AD09FB" w:rsidRPr="000F343F" w:rsidRDefault="00AD09FB" w:rsidP="00AD09FB">
            <w:pPr>
              <w:jc w:val="center"/>
              <w:rPr>
                <w:rFonts w:ascii="Arial" w:hAnsi="Arial"/>
                <w:sz w:val="24"/>
              </w:rPr>
            </w:pPr>
            <w:r w:rsidRPr="000F343F">
              <w:rPr>
                <w:rFonts w:ascii="Arial" w:hAnsi="Arial"/>
                <w:sz w:val="24"/>
              </w:rPr>
              <w:t>Evidence ability to successfully complete and evaluate a task (or project), revising the plan where necessary</w:t>
            </w:r>
          </w:p>
        </w:tc>
        <w:tc>
          <w:tcPr>
            <w:tcW w:w="2203" w:type="dxa"/>
            <w:shd w:val="clear" w:color="auto" w:fill="auto"/>
            <w:vAlign w:val="center"/>
          </w:tcPr>
          <w:p w14:paraId="0A76CD62" w14:textId="77777777" w:rsidR="00AD09FB" w:rsidRPr="000F343F" w:rsidRDefault="00AD09FB" w:rsidP="00AD09FB">
            <w:pPr>
              <w:jc w:val="center"/>
              <w:rPr>
                <w:rFonts w:ascii="Arial" w:hAnsi="Arial"/>
                <w:sz w:val="24"/>
              </w:rPr>
            </w:pPr>
          </w:p>
        </w:tc>
      </w:tr>
      <w:tr w:rsidR="00AD09FB" w:rsidRPr="000F343F" w14:paraId="57E58C7B" w14:textId="77777777" w:rsidTr="00AD09FB">
        <w:trPr>
          <w:jc w:val="center"/>
        </w:trPr>
        <w:tc>
          <w:tcPr>
            <w:tcW w:w="2202" w:type="dxa"/>
            <w:shd w:val="clear" w:color="auto" w:fill="auto"/>
            <w:vAlign w:val="center"/>
          </w:tcPr>
          <w:p w14:paraId="65E72AD4" w14:textId="77777777" w:rsidR="00AD09FB" w:rsidRPr="000F343F" w:rsidRDefault="00AD09FB" w:rsidP="00AD09FB">
            <w:pPr>
              <w:jc w:val="center"/>
              <w:rPr>
                <w:rFonts w:ascii="Arial" w:hAnsi="Arial"/>
                <w:sz w:val="24"/>
              </w:rPr>
            </w:pPr>
            <w:r w:rsidRPr="000F343F">
              <w:rPr>
                <w:rFonts w:ascii="Arial" w:hAnsi="Arial"/>
                <w:sz w:val="24"/>
              </w:rPr>
              <w:t>Work effectively with limited supervision in unfamiliar contexts</w:t>
            </w:r>
          </w:p>
        </w:tc>
        <w:tc>
          <w:tcPr>
            <w:tcW w:w="2202" w:type="dxa"/>
            <w:shd w:val="clear" w:color="auto" w:fill="auto"/>
            <w:vAlign w:val="center"/>
          </w:tcPr>
          <w:p w14:paraId="70630544" w14:textId="77777777" w:rsidR="00AD09FB" w:rsidRPr="000F343F" w:rsidRDefault="00AD09FB" w:rsidP="00AD09FB">
            <w:pPr>
              <w:jc w:val="center"/>
              <w:rPr>
                <w:rFonts w:ascii="Arial" w:hAnsi="Arial"/>
                <w:sz w:val="24"/>
              </w:rPr>
            </w:pPr>
          </w:p>
        </w:tc>
        <w:tc>
          <w:tcPr>
            <w:tcW w:w="2203" w:type="dxa"/>
            <w:shd w:val="clear" w:color="auto" w:fill="auto"/>
            <w:vAlign w:val="center"/>
          </w:tcPr>
          <w:p w14:paraId="21CE0461" w14:textId="77777777" w:rsidR="00AD09FB" w:rsidRPr="000F343F" w:rsidRDefault="00AD09FB" w:rsidP="00AD09FB">
            <w:pPr>
              <w:jc w:val="center"/>
              <w:rPr>
                <w:rFonts w:ascii="Arial" w:hAnsi="Arial"/>
                <w:sz w:val="24"/>
              </w:rPr>
            </w:pPr>
            <w:r w:rsidRPr="000F343F">
              <w:rPr>
                <w:rFonts w:ascii="Arial" w:hAnsi="Arial"/>
                <w:sz w:val="24"/>
              </w:rPr>
              <w:t>Give, accept and respond to constructive feedback</w:t>
            </w:r>
          </w:p>
        </w:tc>
        <w:tc>
          <w:tcPr>
            <w:tcW w:w="2202" w:type="dxa"/>
            <w:shd w:val="clear" w:color="auto" w:fill="auto"/>
            <w:vAlign w:val="center"/>
          </w:tcPr>
          <w:p w14:paraId="778ACEAF" w14:textId="77777777" w:rsidR="00AD09FB" w:rsidRPr="000F343F" w:rsidRDefault="00AD09FB" w:rsidP="00AD09FB">
            <w:pPr>
              <w:jc w:val="center"/>
              <w:rPr>
                <w:rFonts w:ascii="Arial" w:hAnsi="Arial"/>
                <w:sz w:val="24"/>
              </w:rPr>
            </w:pPr>
            <w:r w:rsidRPr="000F343F">
              <w:rPr>
                <w:rFonts w:ascii="Arial" w:hAnsi="Arial"/>
                <w:sz w:val="24"/>
              </w:rPr>
              <w:t>Accurately cite and reference information sources</w:t>
            </w:r>
          </w:p>
        </w:tc>
        <w:tc>
          <w:tcPr>
            <w:tcW w:w="2203" w:type="dxa"/>
            <w:shd w:val="clear" w:color="auto" w:fill="auto"/>
            <w:vAlign w:val="center"/>
          </w:tcPr>
          <w:p w14:paraId="2327FA6D" w14:textId="77777777" w:rsidR="00AD09FB" w:rsidRPr="000F343F" w:rsidRDefault="00AD09FB" w:rsidP="00AD09FB">
            <w:pPr>
              <w:jc w:val="center"/>
              <w:rPr>
                <w:rFonts w:ascii="Arial" w:hAnsi="Arial"/>
                <w:sz w:val="24"/>
              </w:rPr>
            </w:pPr>
            <w:r w:rsidRPr="000F343F">
              <w:rPr>
                <w:rFonts w:ascii="Arial" w:hAnsi="Arial"/>
                <w:sz w:val="24"/>
              </w:rPr>
              <w:t>Be aware of issues of selection, accuracy and uncertainty in the collection and analysis of data</w:t>
            </w:r>
          </w:p>
        </w:tc>
        <w:tc>
          <w:tcPr>
            <w:tcW w:w="2202" w:type="dxa"/>
            <w:shd w:val="clear" w:color="auto" w:fill="auto"/>
            <w:vAlign w:val="center"/>
          </w:tcPr>
          <w:p w14:paraId="4FBEDBF9" w14:textId="77777777" w:rsidR="00AD09FB" w:rsidRPr="000F343F" w:rsidRDefault="00AD09FB" w:rsidP="00AD09FB">
            <w:pPr>
              <w:jc w:val="center"/>
              <w:rPr>
                <w:rFonts w:ascii="Arial" w:hAnsi="Arial"/>
                <w:sz w:val="24"/>
              </w:rPr>
            </w:pPr>
            <w:r w:rsidRPr="000F343F">
              <w:rPr>
                <w:rFonts w:ascii="Arial" w:hAnsi="Arial"/>
                <w:sz w:val="24"/>
              </w:rPr>
              <w:t>Motivate and direct others to enable an effective contribution from all participants</w:t>
            </w:r>
          </w:p>
        </w:tc>
        <w:tc>
          <w:tcPr>
            <w:tcW w:w="2203" w:type="dxa"/>
            <w:shd w:val="clear" w:color="auto" w:fill="auto"/>
            <w:vAlign w:val="center"/>
          </w:tcPr>
          <w:p w14:paraId="6809B805" w14:textId="77777777" w:rsidR="00AD09FB" w:rsidRPr="000F343F" w:rsidRDefault="00AD09FB" w:rsidP="00AD09FB">
            <w:pPr>
              <w:jc w:val="center"/>
              <w:rPr>
                <w:rFonts w:ascii="Arial" w:hAnsi="Arial"/>
                <w:sz w:val="24"/>
              </w:rPr>
            </w:pPr>
          </w:p>
        </w:tc>
      </w:tr>
      <w:tr w:rsidR="00AD09FB" w:rsidRPr="000F343F" w14:paraId="6296297C" w14:textId="77777777" w:rsidTr="00AD09FB">
        <w:trPr>
          <w:trHeight w:val="564"/>
          <w:jc w:val="center"/>
        </w:trPr>
        <w:tc>
          <w:tcPr>
            <w:tcW w:w="2202" w:type="dxa"/>
            <w:shd w:val="clear" w:color="auto" w:fill="auto"/>
            <w:vAlign w:val="center"/>
          </w:tcPr>
          <w:p w14:paraId="1C4B1D68" w14:textId="77777777" w:rsidR="00AD09FB" w:rsidRPr="000F343F" w:rsidRDefault="00AD09FB" w:rsidP="00AD09FB">
            <w:pPr>
              <w:jc w:val="center"/>
              <w:rPr>
                <w:rFonts w:ascii="Arial" w:hAnsi="Arial"/>
                <w:sz w:val="24"/>
              </w:rPr>
            </w:pPr>
          </w:p>
        </w:tc>
        <w:tc>
          <w:tcPr>
            <w:tcW w:w="2202" w:type="dxa"/>
            <w:shd w:val="clear" w:color="auto" w:fill="auto"/>
            <w:vAlign w:val="center"/>
          </w:tcPr>
          <w:p w14:paraId="08B3E6A4" w14:textId="77777777" w:rsidR="00AD09FB" w:rsidRPr="000F343F" w:rsidRDefault="00AD09FB" w:rsidP="00AD09FB">
            <w:pPr>
              <w:jc w:val="center"/>
              <w:rPr>
                <w:rFonts w:ascii="Arial" w:hAnsi="Arial"/>
                <w:sz w:val="24"/>
              </w:rPr>
            </w:pPr>
          </w:p>
        </w:tc>
        <w:tc>
          <w:tcPr>
            <w:tcW w:w="2203" w:type="dxa"/>
            <w:shd w:val="clear" w:color="auto" w:fill="auto"/>
            <w:vAlign w:val="center"/>
          </w:tcPr>
          <w:p w14:paraId="78A3DC78" w14:textId="77777777" w:rsidR="00AD09FB" w:rsidRPr="000F343F" w:rsidRDefault="00AD09FB" w:rsidP="00AD09FB">
            <w:pPr>
              <w:jc w:val="center"/>
              <w:rPr>
                <w:rFonts w:ascii="Arial" w:hAnsi="Arial"/>
                <w:sz w:val="24"/>
              </w:rPr>
            </w:pPr>
            <w:r w:rsidRPr="000F343F">
              <w:rPr>
                <w:rFonts w:ascii="Arial" w:hAnsi="Arial"/>
                <w:sz w:val="24"/>
              </w:rPr>
              <w:t>Show sensitivity and respect for diverse values and beliefs</w:t>
            </w:r>
          </w:p>
          <w:p w14:paraId="414DDEF4" w14:textId="77777777" w:rsidR="00AD09FB" w:rsidRPr="000F343F" w:rsidRDefault="00AD09FB" w:rsidP="00AD09FB">
            <w:pPr>
              <w:jc w:val="center"/>
              <w:rPr>
                <w:rFonts w:ascii="Arial" w:hAnsi="Arial"/>
                <w:sz w:val="24"/>
              </w:rPr>
            </w:pPr>
          </w:p>
        </w:tc>
        <w:tc>
          <w:tcPr>
            <w:tcW w:w="2202" w:type="dxa"/>
            <w:shd w:val="clear" w:color="auto" w:fill="auto"/>
            <w:vAlign w:val="center"/>
          </w:tcPr>
          <w:p w14:paraId="636F1E1D" w14:textId="77777777" w:rsidR="00AD09FB" w:rsidRPr="000F343F" w:rsidRDefault="00AD09FB" w:rsidP="00AD09FB">
            <w:pPr>
              <w:jc w:val="center"/>
              <w:rPr>
                <w:rFonts w:ascii="Arial" w:hAnsi="Arial"/>
                <w:sz w:val="24"/>
              </w:rPr>
            </w:pPr>
            <w:r w:rsidRPr="000F343F">
              <w:rPr>
                <w:rFonts w:ascii="Arial" w:hAnsi="Arial"/>
                <w:sz w:val="24"/>
              </w:rPr>
              <w:t>Use software and IT technology as appropriate</w:t>
            </w:r>
          </w:p>
          <w:p w14:paraId="38E338D2" w14:textId="77777777" w:rsidR="00AD09FB" w:rsidRPr="000F343F" w:rsidRDefault="00AD09FB" w:rsidP="00AD09FB">
            <w:pPr>
              <w:jc w:val="center"/>
              <w:rPr>
                <w:rFonts w:ascii="Arial" w:hAnsi="Arial"/>
                <w:sz w:val="24"/>
              </w:rPr>
            </w:pPr>
          </w:p>
        </w:tc>
        <w:tc>
          <w:tcPr>
            <w:tcW w:w="2203" w:type="dxa"/>
            <w:shd w:val="clear" w:color="auto" w:fill="auto"/>
            <w:vAlign w:val="center"/>
          </w:tcPr>
          <w:p w14:paraId="0007948E" w14:textId="77777777" w:rsidR="00AD09FB" w:rsidRPr="000F343F" w:rsidRDefault="00AD09FB" w:rsidP="00AD09FB">
            <w:pPr>
              <w:jc w:val="center"/>
              <w:rPr>
                <w:rFonts w:ascii="Arial" w:hAnsi="Arial"/>
                <w:sz w:val="24"/>
              </w:rPr>
            </w:pPr>
          </w:p>
        </w:tc>
        <w:tc>
          <w:tcPr>
            <w:tcW w:w="2202" w:type="dxa"/>
            <w:shd w:val="clear" w:color="auto" w:fill="auto"/>
            <w:vAlign w:val="center"/>
          </w:tcPr>
          <w:p w14:paraId="3DDAAAE8" w14:textId="77777777" w:rsidR="00AD09FB" w:rsidRPr="000F343F" w:rsidRDefault="006F1786" w:rsidP="00AD09FB">
            <w:pPr>
              <w:jc w:val="center"/>
              <w:rPr>
                <w:rFonts w:ascii="Arial" w:hAnsi="Arial"/>
                <w:sz w:val="24"/>
              </w:rPr>
            </w:pPr>
            <w:r w:rsidRPr="000F343F">
              <w:rPr>
                <w:rFonts w:ascii="Arial" w:hAnsi="Arial" w:cs="Arial"/>
                <w:sz w:val="24"/>
                <w:szCs w:val="24"/>
              </w:rPr>
              <w:t>Respond  to changes and demonstrate effective risk/issue management</w:t>
            </w:r>
          </w:p>
        </w:tc>
        <w:tc>
          <w:tcPr>
            <w:tcW w:w="2203" w:type="dxa"/>
            <w:shd w:val="clear" w:color="auto" w:fill="auto"/>
            <w:vAlign w:val="center"/>
          </w:tcPr>
          <w:p w14:paraId="08DB5D47" w14:textId="77777777" w:rsidR="00AD09FB" w:rsidRPr="000F343F" w:rsidRDefault="00AD09FB" w:rsidP="00AD09FB">
            <w:pPr>
              <w:jc w:val="center"/>
              <w:rPr>
                <w:rFonts w:ascii="Arial" w:hAnsi="Arial"/>
                <w:sz w:val="24"/>
              </w:rPr>
            </w:pPr>
          </w:p>
        </w:tc>
      </w:tr>
    </w:tbl>
    <w:p w14:paraId="35C258D5" w14:textId="77777777" w:rsidR="00AD09FB" w:rsidRPr="000F343F" w:rsidRDefault="00AD09FB" w:rsidP="00AD09FB">
      <w:pPr>
        <w:rPr>
          <w:rFonts w:ascii="Arial" w:hAnsi="Arial"/>
          <w:b/>
          <w:sz w:val="24"/>
        </w:rPr>
        <w:sectPr w:rsidR="00AD09FB" w:rsidRPr="000F343F" w:rsidSect="00AD09FB">
          <w:pgSz w:w="16838" w:h="11906" w:orient="landscape"/>
          <w:pgMar w:top="851" w:right="536" w:bottom="851" w:left="709" w:header="709" w:footer="709" w:gutter="0"/>
          <w:cols w:space="708"/>
          <w:docGrid w:linePitch="360"/>
        </w:sectPr>
      </w:pPr>
      <w:r w:rsidRPr="000F343F">
        <w:rPr>
          <w:rFonts w:ascii="Arial" w:hAnsi="Arial"/>
          <w:b/>
          <w:sz w:val="24"/>
        </w:rPr>
        <w:t xml:space="preserve">Table </w:t>
      </w:r>
      <w:r w:rsidRPr="000F343F">
        <w:rPr>
          <w:rFonts w:ascii="Arial" w:hAnsi="Arial"/>
          <w:b/>
          <w:sz w:val="24"/>
        </w:rPr>
        <w:fldChar w:fldCharType="begin"/>
      </w:r>
      <w:r w:rsidRPr="000F343F">
        <w:rPr>
          <w:rFonts w:ascii="Arial" w:hAnsi="Arial"/>
          <w:b/>
          <w:sz w:val="24"/>
        </w:rPr>
        <w:instrText xml:space="preserve"> SEQ Table \* ARABIC </w:instrText>
      </w:r>
      <w:r w:rsidRPr="000F343F">
        <w:rPr>
          <w:rFonts w:ascii="Arial" w:hAnsi="Arial"/>
          <w:b/>
          <w:sz w:val="24"/>
        </w:rPr>
        <w:fldChar w:fldCharType="separate"/>
      </w:r>
      <w:r w:rsidRPr="000F343F">
        <w:rPr>
          <w:rFonts w:ascii="Arial" w:hAnsi="Arial"/>
          <w:b/>
          <w:sz w:val="24"/>
        </w:rPr>
        <w:t>2</w:t>
      </w:r>
      <w:r w:rsidRPr="000F343F">
        <w:rPr>
          <w:rFonts w:ascii="Arial" w:hAnsi="Arial"/>
          <w:sz w:val="24"/>
        </w:rPr>
        <w:fldChar w:fldCharType="end"/>
      </w:r>
      <w:r w:rsidRPr="000F343F">
        <w:rPr>
          <w:rFonts w:ascii="Arial" w:hAnsi="Arial"/>
          <w:b/>
          <w:sz w:val="24"/>
        </w:rPr>
        <w:t xml:space="preserve"> – Kingston University Key Skills  </w:t>
      </w:r>
    </w:p>
    <w:p w14:paraId="7BD6B499" w14:textId="77777777" w:rsidR="00AD09FB" w:rsidRPr="000F343F" w:rsidRDefault="00AD09FB" w:rsidP="00AD09FB">
      <w:pPr>
        <w:rPr>
          <w:rFonts w:ascii="Arial" w:hAnsi="Arial"/>
          <w:sz w:val="24"/>
        </w:rPr>
        <w:sectPr w:rsidR="00AD09FB" w:rsidRPr="000F343F" w:rsidSect="00AD09FB">
          <w:type w:val="continuous"/>
          <w:pgSz w:w="16838" w:h="11906" w:orient="landscape"/>
          <w:pgMar w:top="851" w:right="536" w:bottom="851" w:left="709" w:header="709" w:footer="709" w:gutter="0"/>
          <w:cols w:space="708"/>
          <w:docGrid w:linePitch="360"/>
        </w:sectPr>
      </w:pPr>
    </w:p>
    <w:p w14:paraId="76DB4DE3" w14:textId="77777777" w:rsidR="00AD09FB" w:rsidRPr="000F343F" w:rsidRDefault="00AD09FB" w:rsidP="00AD09FB">
      <w:pPr>
        <w:numPr>
          <w:ilvl w:val="0"/>
          <w:numId w:val="1"/>
        </w:numPr>
        <w:rPr>
          <w:rFonts w:ascii="Arial" w:hAnsi="Arial"/>
          <w:sz w:val="24"/>
        </w:rPr>
      </w:pPr>
      <w:r w:rsidRPr="000F343F">
        <w:rPr>
          <w:rFonts w:ascii="Arial" w:hAnsi="Arial"/>
          <w:b/>
          <w:sz w:val="24"/>
        </w:rPr>
        <w:lastRenderedPageBreak/>
        <w:t>Entry Requirements</w:t>
      </w:r>
    </w:p>
    <w:p w14:paraId="1F158653" w14:textId="27D8FBCA" w:rsidR="00AD09FB" w:rsidRPr="000F343F" w:rsidRDefault="00AD09FB" w:rsidP="00AD09FB">
      <w:pPr>
        <w:rPr>
          <w:rFonts w:ascii="Arial" w:hAnsi="Arial"/>
          <w:sz w:val="24"/>
        </w:rPr>
      </w:pPr>
    </w:p>
    <w:p w14:paraId="17CEDBBF" w14:textId="77777777" w:rsidR="00AD09FB" w:rsidRPr="000F343F" w:rsidRDefault="00AD09FB" w:rsidP="00AD09FB">
      <w:pPr>
        <w:rPr>
          <w:rFonts w:ascii="Arial" w:hAnsi="Arial"/>
          <w:sz w:val="24"/>
        </w:rPr>
      </w:pPr>
      <w:r w:rsidRPr="000F343F">
        <w:rPr>
          <w:rFonts w:ascii="Arial" w:hAnsi="Arial"/>
          <w:sz w:val="24"/>
        </w:rPr>
        <w:t xml:space="preserve">The minimum entry qualifications for the programme are: </w:t>
      </w:r>
    </w:p>
    <w:p w14:paraId="75D0EDB3" w14:textId="77777777" w:rsidR="00AD09FB" w:rsidRPr="000F343F" w:rsidRDefault="00AD09FB" w:rsidP="00AD09FB">
      <w:pPr>
        <w:rPr>
          <w:rFonts w:ascii="Arial" w:hAnsi="Arial"/>
          <w:b/>
          <w:sz w:val="24"/>
        </w:rPr>
      </w:pPr>
    </w:p>
    <w:p w14:paraId="6B3BD885" w14:textId="77777777" w:rsidR="00AD09FB" w:rsidRPr="000F343F" w:rsidRDefault="00AD09FB" w:rsidP="00AD09FB">
      <w:pPr>
        <w:rPr>
          <w:rFonts w:ascii="Arial" w:hAnsi="Arial"/>
          <w:sz w:val="24"/>
        </w:rPr>
      </w:pPr>
      <w:r w:rsidRPr="000F343F">
        <w:rPr>
          <w:rFonts w:ascii="Arial" w:hAnsi="Arial"/>
          <w:sz w:val="24"/>
        </w:rPr>
        <w:t xml:space="preserve">A Levels: 96 points from three A Levels to include a Maths and Science subject. General studies and Native Language are not included in tariff points. </w:t>
      </w:r>
    </w:p>
    <w:p w14:paraId="71EE671E" w14:textId="77777777" w:rsidR="00AD09FB" w:rsidRPr="000F343F" w:rsidRDefault="00AD09FB" w:rsidP="00AD09FB">
      <w:pPr>
        <w:rPr>
          <w:rFonts w:ascii="Arial" w:hAnsi="Arial"/>
          <w:sz w:val="24"/>
        </w:rPr>
      </w:pPr>
      <w:r w:rsidRPr="000F343F">
        <w:rPr>
          <w:rFonts w:ascii="Arial" w:hAnsi="Arial"/>
          <w:sz w:val="24"/>
        </w:rPr>
        <w:t>BTEC National: Extended Diploma or Diploma: In Engineering or related subject (Aerospace/Aeronautical/Electrical/Electronic/Manufacturing and Mechanical Engineering considered) – 112 points.</w:t>
      </w:r>
    </w:p>
    <w:p w14:paraId="61F6CD07" w14:textId="77777777" w:rsidR="00AD09FB" w:rsidRPr="000F343F" w:rsidRDefault="00AD09FB" w:rsidP="00AD09FB">
      <w:pPr>
        <w:rPr>
          <w:rFonts w:ascii="Arial" w:hAnsi="Arial"/>
          <w:sz w:val="24"/>
        </w:rPr>
      </w:pPr>
      <w:r w:rsidRPr="000F343F">
        <w:rPr>
          <w:rFonts w:ascii="Arial" w:hAnsi="Arial"/>
          <w:sz w:val="24"/>
        </w:rPr>
        <w:t>Access to HE in a suitable Engineering subject considered: pass required with all. Maths and Science modules at Level 3 with Merit grades.</w:t>
      </w:r>
    </w:p>
    <w:p w14:paraId="54246B5F" w14:textId="77777777" w:rsidR="00AD09FB" w:rsidRPr="000F343F" w:rsidRDefault="00AD09FB" w:rsidP="00AD09FB">
      <w:pPr>
        <w:rPr>
          <w:rFonts w:ascii="Arial" w:hAnsi="Arial"/>
          <w:sz w:val="24"/>
        </w:rPr>
      </w:pPr>
      <w:r w:rsidRPr="000F343F">
        <w:rPr>
          <w:rFonts w:ascii="Arial" w:hAnsi="Arial"/>
          <w:sz w:val="24"/>
        </w:rPr>
        <w:t>Plus GCSE A*–C (or comparable numeric score under the newly reformed GCSE gradings): five subjects including Eng</w:t>
      </w:r>
      <w:r w:rsidR="00347152" w:rsidRPr="000F343F">
        <w:rPr>
          <w:rFonts w:ascii="Arial" w:hAnsi="Arial"/>
          <w:sz w:val="24"/>
        </w:rPr>
        <w:t xml:space="preserve">lish Language and Mathematics. </w:t>
      </w:r>
    </w:p>
    <w:p w14:paraId="1437EF96" w14:textId="77777777" w:rsidR="00AD09FB" w:rsidRPr="000F343F" w:rsidRDefault="00AD09FB" w:rsidP="00AD09FB">
      <w:pPr>
        <w:rPr>
          <w:rFonts w:ascii="Arial" w:hAnsi="Arial"/>
          <w:sz w:val="24"/>
        </w:rPr>
      </w:pPr>
      <w:r w:rsidRPr="000F343F">
        <w:rPr>
          <w:rFonts w:ascii="Arial" w:hAnsi="Arial"/>
          <w:b/>
          <w:sz w:val="24"/>
        </w:rPr>
        <w:tab/>
      </w:r>
      <w:r w:rsidRPr="000F343F">
        <w:rPr>
          <w:rFonts w:ascii="Arial" w:hAnsi="Arial"/>
          <w:b/>
          <w:sz w:val="24"/>
        </w:rPr>
        <w:tab/>
      </w:r>
    </w:p>
    <w:p w14:paraId="40EEF953" w14:textId="77777777" w:rsidR="00AD09FB" w:rsidRPr="000F343F" w:rsidRDefault="00AD09FB" w:rsidP="00AD09FB">
      <w:pPr>
        <w:numPr>
          <w:ilvl w:val="0"/>
          <w:numId w:val="1"/>
        </w:numPr>
        <w:ind w:left="567" w:hanging="567"/>
        <w:rPr>
          <w:rFonts w:ascii="Arial" w:hAnsi="Arial"/>
          <w:b/>
          <w:sz w:val="24"/>
        </w:rPr>
      </w:pPr>
      <w:r w:rsidRPr="000F343F">
        <w:rPr>
          <w:rFonts w:ascii="Arial" w:hAnsi="Arial"/>
          <w:b/>
          <w:sz w:val="24"/>
        </w:rPr>
        <w:t>Field/Course Structure</w:t>
      </w:r>
    </w:p>
    <w:p w14:paraId="2ADFC8F5" w14:textId="77777777" w:rsidR="00AD09FB" w:rsidRPr="000F343F" w:rsidRDefault="00AD09FB" w:rsidP="00AD09FB">
      <w:pPr>
        <w:rPr>
          <w:rFonts w:ascii="Arial" w:hAnsi="Arial"/>
          <w:color w:val="FF0000"/>
          <w:sz w:val="24"/>
        </w:rPr>
      </w:pPr>
      <w:r w:rsidRPr="000F343F">
        <w:rPr>
          <w:rFonts w:ascii="Arial" w:hAnsi="Arial"/>
          <w:sz w:val="24"/>
        </w:rPr>
        <w:t xml:space="preserve">This programme is offered in full-time and sandwich modes, this leads to the award of BEng (Hons) Aviation Engineering. Intake to both modes of study is normally in September.   Entry is normally at Level 4 with A-level or equivalent qualifications (See section D).  Transfer from a similar course is possible at Level 5 with passes in comparable Level 4 modules – but is at the discretion of the course team.  Intake is normally in September. </w:t>
      </w:r>
    </w:p>
    <w:p w14:paraId="662D36BE" w14:textId="77777777" w:rsidR="00AD09FB" w:rsidRPr="000F343F" w:rsidRDefault="00AD09FB" w:rsidP="00AD09FB">
      <w:pPr>
        <w:rPr>
          <w:rFonts w:ascii="Arial" w:hAnsi="Arial"/>
          <w:sz w:val="24"/>
        </w:rPr>
      </w:pPr>
    </w:p>
    <w:p w14:paraId="6F9A0BC2" w14:textId="77777777" w:rsidR="00AD09FB" w:rsidRPr="000F343F" w:rsidRDefault="00AD09FB" w:rsidP="00AD09FB">
      <w:pPr>
        <w:rPr>
          <w:rFonts w:ascii="Arial" w:hAnsi="Arial"/>
          <w:b/>
          <w:sz w:val="24"/>
        </w:rPr>
      </w:pPr>
      <w:r w:rsidRPr="000F343F">
        <w:rPr>
          <w:rFonts w:ascii="Arial" w:hAnsi="Arial"/>
          <w:b/>
          <w:sz w:val="24"/>
        </w:rPr>
        <w:t>E1.</w:t>
      </w:r>
      <w:r w:rsidRPr="000F343F">
        <w:rPr>
          <w:rFonts w:ascii="Arial" w:hAnsi="Arial"/>
          <w:b/>
          <w:sz w:val="24"/>
        </w:rPr>
        <w:tab/>
        <w:t>Professional and Statutory Regulatory Bodies</w:t>
      </w:r>
    </w:p>
    <w:p w14:paraId="03C21188" w14:textId="77777777" w:rsidR="00AD09FB" w:rsidRPr="000F343F" w:rsidRDefault="00AD09FB" w:rsidP="00AD09FB">
      <w:pPr>
        <w:rPr>
          <w:rFonts w:ascii="Arial" w:hAnsi="Arial"/>
          <w:sz w:val="24"/>
        </w:rPr>
      </w:pPr>
      <w:r w:rsidRPr="000F343F">
        <w:rPr>
          <w:rFonts w:ascii="Arial" w:hAnsi="Arial"/>
          <w:i/>
          <w:sz w:val="24"/>
        </w:rPr>
        <w:tab/>
      </w:r>
      <w:r w:rsidRPr="000F343F">
        <w:rPr>
          <w:rFonts w:ascii="Arial" w:hAnsi="Arial"/>
          <w:sz w:val="24"/>
        </w:rPr>
        <w:t xml:space="preserve"> Accreditation for the programme will be sought from the Royal Aeronautical Society once the course has been validated.</w:t>
      </w:r>
    </w:p>
    <w:p w14:paraId="47275237" w14:textId="77777777" w:rsidR="00AD09FB" w:rsidRPr="000F343F" w:rsidRDefault="00AD09FB" w:rsidP="00AD09FB">
      <w:pPr>
        <w:rPr>
          <w:rFonts w:ascii="Arial" w:hAnsi="Arial"/>
          <w:sz w:val="24"/>
        </w:rPr>
      </w:pPr>
    </w:p>
    <w:p w14:paraId="4A89F094" w14:textId="77777777" w:rsidR="00AD09FB" w:rsidRPr="000F343F" w:rsidRDefault="00AD09FB" w:rsidP="00AD09FB">
      <w:pPr>
        <w:rPr>
          <w:rFonts w:ascii="Arial" w:hAnsi="Arial"/>
          <w:b/>
          <w:sz w:val="24"/>
        </w:rPr>
      </w:pPr>
      <w:r w:rsidRPr="000F343F">
        <w:rPr>
          <w:rFonts w:ascii="Arial" w:hAnsi="Arial"/>
          <w:b/>
          <w:sz w:val="24"/>
        </w:rPr>
        <w:t>E2.</w:t>
      </w:r>
      <w:r w:rsidRPr="000F343F">
        <w:rPr>
          <w:rFonts w:ascii="Arial" w:hAnsi="Arial"/>
          <w:b/>
          <w:sz w:val="24"/>
        </w:rPr>
        <w:tab/>
        <w:t>Work-based learning, including sandwich courses</w:t>
      </w:r>
    </w:p>
    <w:p w14:paraId="28DF4D7C" w14:textId="77777777" w:rsidR="00AD09FB" w:rsidRPr="000F343F" w:rsidRDefault="00AD09FB" w:rsidP="00AD09FB">
      <w:pPr>
        <w:rPr>
          <w:rFonts w:ascii="Arial" w:hAnsi="Arial"/>
          <w:sz w:val="24"/>
        </w:rPr>
      </w:pPr>
      <w:r w:rsidRPr="000F343F">
        <w:rPr>
          <w:rFonts w:ascii="Arial" w:hAnsi="Arial"/>
          <w:sz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is not guaranteed.  All students on the course receive support from the placement specialists (Talent Preparation Officers) within the KU Talent team in securing a position and while in the workplace.</w:t>
      </w:r>
    </w:p>
    <w:p w14:paraId="19AC6138" w14:textId="77777777" w:rsidR="00AD09FB" w:rsidRPr="000F343F" w:rsidRDefault="00AD09FB" w:rsidP="00AD09FB">
      <w:pPr>
        <w:rPr>
          <w:rFonts w:ascii="Arial" w:hAnsi="Arial"/>
          <w:sz w:val="24"/>
        </w:rPr>
      </w:pPr>
      <w:r w:rsidRPr="000F343F">
        <w:rPr>
          <w:rFonts w:ascii="Arial" w:hAnsi="Arial"/>
          <w:sz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14:paraId="051A6CA7" w14:textId="77777777" w:rsidR="00AD09FB" w:rsidRPr="000F343F" w:rsidRDefault="00AD09FB" w:rsidP="00554C04">
      <w:pPr>
        <w:rPr>
          <w:rFonts w:ascii="Arial" w:hAnsi="Arial"/>
          <w:sz w:val="24"/>
        </w:rPr>
      </w:pPr>
    </w:p>
    <w:p w14:paraId="61C6E4D5" w14:textId="77777777" w:rsidR="00AD09FB" w:rsidRPr="000F343F" w:rsidRDefault="00AD09FB" w:rsidP="00AD09FB">
      <w:pPr>
        <w:rPr>
          <w:rFonts w:ascii="Arial" w:hAnsi="Arial"/>
          <w:b/>
          <w:sz w:val="24"/>
        </w:rPr>
      </w:pPr>
      <w:r w:rsidRPr="000F343F">
        <w:rPr>
          <w:rFonts w:ascii="Arial" w:hAnsi="Arial"/>
          <w:b/>
          <w:sz w:val="24"/>
        </w:rPr>
        <w:t>E3.</w:t>
      </w:r>
      <w:r w:rsidRPr="000F343F">
        <w:rPr>
          <w:rFonts w:ascii="Arial" w:hAnsi="Arial"/>
          <w:b/>
          <w:sz w:val="24"/>
        </w:rPr>
        <w:tab/>
        <w:t>Outline Programme Structure</w:t>
      </w:r>
    </w:p>
    <w:p w14:paraId="2645B8FD" w14:textId="77777777" w:rsidR="00AD09FB" w:rsidRPr="000F343F" w:rsidRDefault="00AD09FB" w:rsidP="00AD09FB">
      <w:pPr>
        <w:rPr>
          <w:rFonts w:ascii="Arial" w:hAnsi="Arial"/>
          <w:sz w:val="24"/>
        </w:rPr>
      </w:pPr>
    </w:p>
    <w:p w14:paraId="5BD6942E" w14:textId="77777777" w:rsidR="00AD09FB" w:rsidRPr="000F343F" w:rsidRDefault="00AD09FB" w:rsidP="00AD09FB">
      <w:pPr>
        <w:rPr>
          <w:rFonts w:ascii="Arial" w:hAnsi="Arial"/>
          <w:color w:val="FF0000"/>
          <w:sz w:val="24"/>
        </w:rPr>
      </w:pPr>
      <w:r w:rsidRPr="000F343F">
        <w:rPr>
          <w:rFonts w:ascii="Arial" w:hAnsi="Arial"/>
          <w:sz w:val="24"/>
        </w:rPr>
        <w:t xml:space="preserve">The course structure diagram is shown in figure 1. Each level is made up of four modules each worth 30 credit points.  Typically a student must complete 120 credits at each level.    Full details of each module will be provided in module descriptors and student module guides.  </w:t>
      </w:r>
    </w:p>
    <w:p w14:paraId="51FF937C" w14:textId="77777777" w:rsidR="00AD09FB" w:rsidRPr="000F343F" w:rsidRDefault="00AD09FB" w:rsidP="00AD09FB">
      <w:pPr>
        <w:rPr>
          <w:rFonts w:ascii="Arial" w:hAnsi="Arial"/>
          <w:color w:val="FF0000"/>
          <w:sz w:val="24"/>
        </w:rPr>
      </w:pPr>
    </w:p>
    <w:p w14:paraId="54C9CFAA" w14:textId="77777777" w:rsidR="00AD09FB" w:rsidRPr="000F343F" w:rsidRDefault="00AD09FB" w:rsidP="00AD09FB">
      <w:pPr>
        <w:rPr>
          <w:rFonts w:ascii="Arial" w:hAnsi="Arial"/>
          <w:color w:val="0D0D0D"/>
          <w:sz w:val="24"/>
        </w:rPr>
        <w:sectPr w:rsidR="00AD09FB" w:rsidRPr="000F343F" w:rsidSect="00AD09FB">
          <w:pgSz w:w="14742" w:h="16840" w:code="9"/>
          <w:pgMar w:top="1440" w:right="1418" w:bottom="1440" w:left="1440" w:header="709" w:footer="709" w:gutter="0"/>
          <w:cols w:space="708"/>
          <w:docGrid w:linePitch="360"/>
        </w:sectPr>
      </w:pPr>
      <w:r w:rsidRPr="000F343F">
        <w:rPr>
          <w:rFonts w:ascii="Arial" w:hAnsi="Arial"/>
          <w:color w:val="0D0D0D"/>
          <w:sz w:val="24"/>
        </w:rPr>
        <w:t xml:space="preserve">The programme is operated in accordance with the KU Undergraduate Regulations and modules are compulsory; there are no optional modules available. All students must complete 120 credits worth of modules at each Level to progress to the next Level. To be awarded a BEng (Hons) Aviation Engineering degree, students must pass all 360 credits. A student is eligible for the award of an unclassified bachelor degree if they successfully complete 300 credits of the programme. </w:t>
      </w:r>
    </w:p>
    <w:p w14:paraId="5D30A1DF" w14:textId="77777777" w:rsidR="00AD09FB" w:rsidRPr="000F343F" w:rsidRDefault="00AD09FB" w:rsidP="00AD09FB">
      <w:pPr>
        <w:rPr>
          <w:rFonts w:ascii="Arial" w:hAnsi="Arial"/>
          <w:color w:val="0D0D0D"/>
          <w:sz w:val="24"/>
        </w:rPr>
      </w:pPr>
    </w:p>
    <w:p w14:paraId="2DBEBE2E" w14:textId="77777777" w:rsidR="00AD09FB" w:rsidRPr="000F343F" w:rsidRDefault="00AD09FB" w:rsidP="00AD09FB">
      <w:pPr>
        <w:rPr>
          <w:rFonts w:ascii="Arial" w:hAnsi="Arial" w:cs="Arial"/>
          <w:color w:val="0D0D0D"/>
          <w:sz w:val="24"/>
          <w:szCs w:val="24"/>
        </w:rPr>
      </w:pPr>
      <w:r w:rsidRPr="000F343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C5BFCC1" wp14:editId="6FFC6F2C">
                <wp:simplePos x="0" y="0"/>
                <wp:positionH relativeFrom="column">
                  <wp:posOffset>3065145</wp:posOffset>
                </wp:positionH>
                <wp:positionV relativeFrom="paragraph">
                  <wp:posOffset>60325</wp:posOffset>
                </wp:positionV>
                <wp:extent cx="3566795" cy="386080"/>
                <wp:effectExtent l="7620" t="1905" r="6985" b="25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38608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44FEF8B" w14:textId="03E5832B" w:rsidR="00BE73AC" w:rsidRPr="00D34642" w:rsidRDefault="00BE73AC" w:rsidP="00AD09FB">
                            <w:pPr>
                              <w:tabs>
                                <w:tab w:val="left" w:pos="5326"/>
                              </w:tabs>
                              <w:ind w:right="648"/>
                              <w:jc w:val="center"/>
                              <w:rPr>
                                <w:rFonts w:ascii="Arial" w:hAnsi="Arial" w:cs="Arial"/>
                                <w:b/>
                                <w:sz w:val="20"/>
                                <w:szCs w:val="20"/>
                              </w:rPr>
                            </w:pPr>
                            <w:r w:rsidRPr="007A2874">
                              <w:rPr>
                                <w:rFonts w:ascii="Arial" w:hAnsi="Arial" w:cs="Arial"/>
                                <w:b/>
                                <w:sz w:val="20"/>
                                <w:szCs w:val="20"/>
                              </w:rPr>
                              <w:t>Figure 1: BEng (Hons) in Aviation Engineering</w:t>
                            </w:r>
                            <w:r w:rsidRPr="00D34642">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FCC1" id="_x0000_t202" coordsize="21600,21600" o:spt="202" path="m,l,21600r21600,l21600,xe">
                <v:stroke joinstyle="miter"/>
                <v:path gradientshapeok="t" o:connecttype="rect"/>
              </v:shapetype>
              <v:shape id="Text Box 77" o:spid="_x0000_s1026" type="#_x0000_t202" style="position:absolute;margin-left:241.35pt;margin-top:4.75pt;width:280.8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" stroked="f" strokecolor="white">
                <v:fill opacity="0"/>
                <v:textbox>
                  <w:txbxContent>
                    <w:p w14:paraId="744FEF8B" w14:textId="03E5832B" w:rsidR="00BE73AC" w:rsidRPr="00D34642" w:rsidRDefault="00BE73AC" w:rsidP="00AD09FB">
                      <w:pPr>
                        <w:tabs>
                          <w:tab w:val="left" w:pos="5326"/>
                        </w:tabs>
                        <w:ind w:right="648"/>
                        <w:jc w:val="center"/>
                        <w:rPr>
                          <w:rFonts w:ascii="Arial" w:hAnsi="Arial" w:cs="Arial"/>
                          <w:b/>
                          <w:sz w:val="20"/>
                          <w:szCs w:val="20"/>
                        </w:rPr>
                      </w:pPr>
                      <w:r w:rsidRPr="007A2874">
                        <w:rPr>
                          <w:rFonts w:ascii="Arial" w:hAnsi="Arial" w:cs="Arial"/>
                          <w:b/>
                          <w:sz w:val="20"/>
                          <w:szCs w:val="20"/>
                        </w:rPr>
                        <w:t>Figure 1: BEng (Hons) in Aviation Engineering</w:t>
                      </w:r>
                      <w:r w:rsidRPr="00D34642">
                        <w:rPr>
                          <w:rFonts w:ascii="Arial" w:hAnsi="Arial" w:cs="Arial"/>
                          <w:b/>
                          <w:sz w:val="20"/>
                          <w:szCs w:val="20"/>
                        </w:rPr>
                        <w:t xml:space="preserve"> </w:t>
                      </w:r>
                    </w:p>
                  </w:txbxContent>
                </v:textbox>
              </v:shape>
            </w:pict>
          </mc:Fallback>
        </mc:AlternateContent>
      </w:r>
    </w:p>
    <w:p w14:paraId="0992C035" w14:textId="77777777" w:rsidR="00AD09FB" w:rsidRPr="000F343F" w:rsidRDefault="00AD09FB" w:rsidP="00AD09FB">
      <w:pPr>
        <w:rPr>
          <w:rFonts w:ascii="Arial" w:hAnsi="Arial" w:cs="Arial"/>
          <w:color w:val="0D0D0D"/>
          <w:sz w:val="24"/>
          <w:szCs w:val="24"/>
        </w:rPr>
      </w:pPr>
    </w:p>
    <w:p w14:paraId="5DE46E65"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62336" behindDoc="0" locked="0" layoutInCell="1" allowOverlap="1" wp14:anchorId="4241DCF3" wp14:editId="73C63AC1">
                <wp:simplePos x="0" y="0"/>
                <wp:positionH relativeFrom="column">
                  <wp:posOffset>7193915</wp:posOffset>
                </wp:positionH>
                <wp:positionV relativeFrom="paragraph">
                  <wp:posOffset>54610</wp:posOffset>
                </wp:positionV>
                <wp:extent cx="854710" cy="315595"/>
                <wp:effectExtent l="2540" t="3175" r="0" b="508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9535"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1DCF3" id="Text Box 76" o:spid="_x0000_s1027" type="#_x0000_t202" style="position:absolute;margin-left:566.45pt;margin-top:4.3pt;width:67.3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" stroked="f">
                <v:fill opacity="0"/>
                <v:textbox>
                  <w:txbxContent>
                    <w:p w14:paraId="22A69535"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1312" behindDoc="0" locked="0" layoutInCell="1" allowOverlap="1" wp14:anchorId="16C8EE35" wp14:editId="356736E7">
                <wp:simplePos x="0" y="0"/>
                <wp:positionH relativeFrom="column">
                  <wp:posOffset>3919220</wp:posOffset>
                </wp:positionH>
                <wp:positionV relativeFrom="paragraph">
                  <wp:posOffset>54610</wp:posOffset>
                </wp:positionV>
                <wp:extent cx="854710" cy="315595"/>
                <wp:effectExtent l="4445" t="3175" r="7620" b="508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79B78"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8EE35" id="Text Box 75" o:spid="_x0000_s1028" type="#_x0000_t202" style="position:absolute;margin-left:308.6pt;margin-top:4.3pt;width:67.3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" stroked="f">
                <v:fill opacity="0"/>
                <v:textbox>
                  <w:txbxContent>
                    <w:p w14:paraId="61B79B78"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0288" behindDoc="0" locked="0" layoutInCell="1" allowOverlap="1" wp14:anchorId="53B218FA" wp14:editId="72751F96">
                <wp:simplePos x="0" y="0"/>
                <wp:positionH relativeFrom="column">
                  <wp:posOffset>1356360</wp:posOffset>
                </wp:positionH>
                <wp:positionV relativeFrom="paragraph">
                  <wp:posOffset>54610</wp:posOffset>
                </wp:positionV>
                <wp:extent cx="854710" cy="315595"/>
                <wp:effectExtent l="3810" t="3175" r="8255"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66E3"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18FA" id="Text Box 74" o:spid="_x0000_s1029" type="#_x0000_t202" style="position:absolute;margin-left:106.8pt;margin-top:4.3pt;width:67.3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" stroked="f">
                <v:fill opacity="0"/>
                <v:textbox>
                  <w:txbxContent>
                    <w:p w14:paraId="776666E3"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p>
    <w:p w14:paraId="1F6BFAED"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5648" behindDoc="0" locked="0" layoutInCell="1" allowOverlap="1" wp14:anchorId="1249A57F" wp14:editId="2E5EB11C">
                <wp:simplePos x="0" y="0"/>
                <wp:positionH relativeFrom="column">
                  <wp:posOffset>6410960</wp:posOffset>
                </wp:positionH>
                <wp:positionV relativeFrom="paragraph">
                  <wp:posOffset>113030</wp:posOffset>
                </wp:positionV>
                <wp:extent cx="2420620" cy="841375"/>
                <wp:effectExtent l="57785" t="12700" r="7620" b="60325"/>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595DDC0" w14:textId="77777777" w:rsidR="00BE73AC" w:rsidRPr="000F343F" w:rsidRDefault="00BE73AC" w:rsidP="00AD09FB">
                            <w:pPr>
                              <w:rPr>
                                <w:rFonts w:ascii="Arial" w:hAnsi="Arial" w:cs="Arial"/>
                                <w:sz w:val="20"/>
                                <w:szCs w:val="20"/>
                              </w:rPr>
                            </w:pPr>
                            <w:r w:rsidRPr="000F343F">
                              <w:rPr>
                                <w:rFonts w:ascii="Arial" w:hAnsi="Arial" w:cs="Arial"/>
                                <w:sz w:val="20"/>
                                <w:szCs w:val="20"/>
                              </w:rPr>
                              <w:t>Air Transport Economics</w:t>
                            </w:r>
                          </w:p>
                          <w:p w14:paraId="4168F4A7" w14:textId="77777777" w:rsidR="00BE73AC" w:rsidRDefault="00BE73AC" w:rsidP="00AD09FB">
                            <w:pPr>
                              <w:rPr>
                                <w:rFonts w:ascii="Arial" w:hAnsi="Arial" w:cs="Arial"/>
                                <w:sz w:val="20"/>
                                <w:szCs w:val="20"/>
                              </w:rPr>
                            </w:pPr>
                            <w:r w:rsidRPr="000F343F">
                              <w:rPr>
                                <w:rFonts w:ascii="Arial" w:hAnsi="Arial" w:cs="Arial"/>
                                <w:sz w:val="20"/>
                                <w:szCs w:val="20"/>
                              </w:rPr>
                              <w:t>AE6601</w:t>
                            </w:r>
                          </w:p>
                          <w:p w14:paraId="727E85B4"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9A57F" id="Rounded Rectangle 73" o:spid="_x0000_s1030" style="position:absolute;margin-left:504.8pt;margin-top:8.9pt;width:190.6pt;height:6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" fillcolor="#a5ed9e">
                <v:fill color2="#e4f8e2" rotate="t" focusposition="1,1" focussize="" colors="0 #a5ed9e;.5 #c8f2c4;1 #e4f8e2" focus="100%" type="gradientRadial"/>
                <v:shadow on="t" color="black" opacity="26213f" origin=".5,-.5" offset="-1.49672mm,1.49672mm"/>
                <v:textbox>
                  <w:txbxContent>
                    <w:p w14:paraId="6595DDC0" w14:textId="77777777" w:rsidR="00BE73AC" w:rsidRPr="000F343F" w:rsidRDefault="00BE73AC" w:rsidP="00AD09FB">
                      <w:pPr>
                        <w:rPr>
                          <w:rFonts w:ascii="Arial" w:hAnsi="Arial" w:cs="Arial"/>
                          <w:sz w:val="20"/>
                          <w:szCs w:val="20"/>
                        </w:rPr>
                      </w:pPr>
                      <w:r w:rsidRPr="000F343F">
                        <w:rPr>
                          <w:rFonts w:ascii="Arial" w:hAnsi="Arial" w:cs="Arial"/>
                          <w:sz w:val="20"/>
                          <w:szCs w:val="20"/>
                        </w:rPr>
                        <w:t>Air Transport Economics</w:t>
                      </w:r>
                    </w:p>
                    <w:p w14:paraId="4168F4A7" w14:textId="77777777" w:rsidR="00BE73AC" w:rsidRDefault="00BE73AC" w:rsidP="00AD09FB">
                      <w:pPr>
                        <w:rPr>
                          <w:rFonts w:ascii="Arial" w:hAnsi="Arial" w:cs="Arial"/>
                          <w:sz w:val="20"/>
                          <w:szCs w:val="20"/>
                        </w:rPr>
                      </w:pPr>
                      <w:r w:rsidRPr="000F343F">
                        <w:rPr>
                          <w:rFonts w:ascii="Arial" w:hAnsi="Arial" w:cs="Arial"/>
                          <w:sz w:val="20"/>
                          <w:szCs w:val="20"/>
                        </w:rPr>
                        <w:t>AE6601</w:t>
                      </w:r>
                    </w:p>
                    <w:p w14:paraId="727E85B4"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71552" behindDoc="0" locked="0" layoutInCell="1" allowOverlap="1" wp14:anchorId="01BD4CF4" wp14:editId="563DCE95">
                <wp:simplePos x="0" y="0"/>
                <wp:positionH relativeFrom="column">
                  <wp:posOffset>3127375</wp:posOffset>
                </wp:positionH>
                <wp:positionV relativeFrom="paragraph">
                  <wp:posOffset>104140</wp:posOffset>
                </wp:positionV>
                <wp:extent cx="2420620" cy="841375"/>
                <wp:effectExtent l="60325" t="13335" r="5080" b="5969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E632F58" w14:textId="77777777" w:rsidR="00BE73AC" w:rsidRPr="000D1473" w:rsidRDefault="00BE73AC" w:rsidP="00AD09FB">
                            <w:pPr>
                              <w:rPr>
                                <w:rFonts w:ascii="Arial" w:hAnsi="Arial" w:cs="Arial"/>
                                <w:sz w:val="20"/>
                                <w:szCs w:val="20"/>
                              </w:rPr>
                            </w:pPr>
                            <w:r w:rsidRPr="000F343F">
                              <w:rPr>
                                <w:rFonts w:ascii="Arial" w:hAnsi="Arial" w:cs="Arial"/>
                                <w:sz w:val="20"/>
                                <w:szCs w:val="20"/>
                              </w:rPr>
                              <w:t>Operations Research and Aviation Safety AE5506</w:t>
                            </w:r>
                          </w:p>
                          <w:p w14:paraId="6E1C2532" w14:textId="77777777" w:rsidR="00BE73AC" w:rsidRPr="000D1473" w:rsidRDefault="00BE73AC" w:rsidP="00AD09FB">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D4CF4" id="Rounded Rectangle 72" o:spid="_x0000_s1031" style="position:absolute;margin-left:246.25pt;margin-top:8.2pt;width:190.6pt;height: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" fillcolor="#ffff80">
                <v:fill color2="#ffffda" rotate="t" focusposition="1,1" focussize="" colors="0 #ffff80;.5 #ffffb3;1 #ffffda" focus="100%" type="gradientRadial"/>
                <v:shadow on="t" color="black" opacity="26213f" origin=".5,-.5" offset="-1.49672mm,1.49672mm"/>
                <v:textbox>
                  <w:txbxContent>
                    <w:p w14:paraId="6E632F58" w14:textId="77777777" w:rsidR="00BE73AC" w:rsidRPr="000D1473" w:rsidRDefault="00BE73AC" w:rsidP="00AD09FB">
                      <w:pPr>
                        <w:rPr>
                          <w:rFonts w:ascii="Arial" w:hAnsi="Arial" w:cs="Arial"/>
                          <w:sz w:val="20"/>
                          <w:szCs w:val="20"/>
                        </w:rPr>
                      </w:pPr>
                      <w:r w:rsidRPr="000F343F">
                        <w:rPr>
                          <w:rFonts w:ascii="Arial" w:hAnsi="Arial" w:cs="Arial"/>
                          <w:sz w:val="20"/>
                          <w:szCs w:val="20"/>
                        </w:rPr>
                        <w:t>Operations Research and Aviation Safety AE5506</w:t>
                      </w:r>
                    </w:p>
                    <w:p w14:paraId="6E1C2532" w14:textId="77777777" w:rsidR="00BE73AC" w:rsidRPr="000D1473" w:rsidRDefault="00BE73AC" w:rsidP="00AD09FB">
                      <w:pPr>
                        <w:rPr>
                          <w:rFonts w:ascii="Arial" w:hAnsi="Arial" w:cs="Arial"/>
                          <w:color w:val="FF0000"/>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7456" behindDoc="0" locked="0" layoutInCell="1" allowOverlap="1" wp14:anchorId="1C2B0ED6" wp14:editId="3AE4F704">
                <wp:simplePos x="0" y="0"/>
                <wp:positionH relativeFrom="column">
                  <wp:posOffset>573405</wp:posOffset>
                </wp:positionH>
                <wp:positionV relativeFrom="paragraph">
                  <wp:posOffset>113030</wp:posOffset>
                </wp:positionV>
                <wp:extent cx="2420620" cy="841375"/>
                <wp:effectExtent l="59055" t="12700" r="6350" b="60325"/>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36E321A" w14:textId="77777777" w:rsidR="00BE73AC" w:rsidRPr="000D1473" w:rsidRDefault="00BE73AC" w:rsidP="00AD09FB">
                            <w:pPr>
                              <w:rPr>
                                <w:rFonts w:ascii="Arial" w:hAnsi="Arial" w:cs="Arial"/>
                                <w:sz w:val="20"/>
                                <w:szCs w:val="20"/>
                              </w:rPr>
                            </w:pPr>
                          </w:p>
                          <w:p w14:paraId="4584E41D" w14:textId="77777777" w:rsidR="00BE73AC" w:rsidRPr="000F343F" w:rsidRDefault="00BE73AC" w:rsidP="00AD09FB">
                            <w:pPr>
                              <w:rPr>
                                <w:rFonts w:ascii="Arial" w:hAnsi="Arial" w:cs="Arial"/>
                                <w:color w:val="000000"/>
                                <w:sz w:val="20"/>
                                <w:szCs w:val="20"/>
                              </w:rPr>
                            </w:pPr>
                            <w:r w:rsidRPr="000F343F">
                              <w:rPr>
                                <w:rFonts w:ascii="Arial" w:hAnsi="Arial" w:cs="Arial"/>
                                <w:color w:val="000000"/>
                                <w:sz w:val="20"/>
                                <w:szCs w:val="20"/>
                              </w:rPr>
                              <w:t>Engineering Design and Professional Practice</w:t>
                            </w:r>
                          </w:p>
                          <w:p w14:paraId="1630101E" w14:textId="77777777" w:rsidR="00BE73AC" w:rsidRPr="00AA3865" w:rsidRDefault="00BE73AC" w:rsidP="00AD09FB">
                            <w:pPr>
                              <w:rPr>
                                <w:rFonts w:ascii="Arial" w:hAnsi="Arial" w:cs="Arial"/>
                                <w:color w:val="000000"/>
                                <w:sz w:val="20"/>
                                <w:szCs w:val="20"/>
                              </w:rPr>
                            </w:pPr>
                            <w:r w:rsidRPr="000F343F">
                              <w:rPr>
                                <w:rFonts w:ascii="Arial" w:hAnsi="Arial" w:cs="Arial"/>
                                <w:color w:val="000000"/>
                                <w:sz w:val="20"/>
                                <w:szCs w:val="20"/>
                              </w:rPr>
                              <w:t>EG4010</w:t>
                            </w:r>
                          </w:p>
                          <w:p w14:paraId="4CE711BC" w14:textId="77777777" w:rsidR="00BE73AC" w:rsidRPr="00CD7F35" w:rsidRDefault="00BE73AC" w:rsidP="00AD09FB">
                            <w:pPr>
                              <w:rPr>
                                <w:rFonts w:ascii="Arial" w:hAnsi="Arial" w:cs="Arial"/>
                                <w:color w:val="FF0000"/>
                                <w:sz w:val="20"/>
                                <w:szCs w:val="20"/>
                              </w:rPr>
                            </w:pPr>
                          </w:p>
                          <w:p w14:paraId="57A03409" w14:textId="77777777" w:rsidR="00BE73AC" w:rsidRPr="000D1473" w:rsidRDefault="00BE73AC" w:rsidP="00AD09FB">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B0ED6" id="Rounded Rectangle 71" o:spid="_x0000_s1032" style="position:absolute;margin-left:45.15pt;margin-top:8.9pt;width:190.6pt;height:6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" fillcolor="#a5ed9e">
                <v:fill color2="#e4f8e2" rotate="t" focusposition="1,1" focussize="" colors="0 #a5ed9e;.5 #c8f2c4;1 #e4f8e2" focus="100%" type="gradientRadial"/>
                <v:shadow on="t" color="black" opacity="26213f" origin=".5,-.5" offset="-1.49672mm,1.49672mm"/>
                <v:textbox>
                  <w:txbxContent>
                    <w:p w14:paraId="536E321A" w14:textId="77777777" w:rsidR="00BE73AC" w:rsidRPr="000D1473" w:rsidRDefault="00BE73AC" w:rsidP="00AD09FB">
                      <w:pPr>
                        <w:rPr>
                          <w:rFonts w:ascii="Arial" w:hAnsi="Arial" w:cs="Arial"/>
                          <w:sz w:val="20"/>
                          <w:szCs w:val="20"/>
                        </w:rPr>
                      </w:pPr>
                    </w:p>
                    <w:p w14:paraId="4584E41D" w14:textId="77777777" w:rsidR="00BE73AC" w:rsidRPr="000F343F" w:rsidRDefault="00BE73AC" w:rsidP="00AD09FB">
                      <w:pPr>
                        <w:rPr>
                          <w:rFonts w:ascii="Arial" w:hAnsi="Arial" w:cs="Arial"/>
                          <w:color w:val="000000"/>
                          <w:sz w:val="20"/>
                          <w:szCs w:val="20"/>
                        </w:rPr>
                      </w:pPr>
                      <w:r w:rsidRPr="000F343F">
                        <w:rPr>
                          <w:rFonts w:ascii="Arial" w:hAnsi="Arial" w:cs="Arial"/>
                          <w:color w:val="000000"/>
                          <w:sz w:val="20"/>
                          <w:szCs w:val="20"/>
                        </w:rPr>
                        <w:t>Engineering Design and Professional Practice</w:t>
                      </w:r>
                    </w:p>
                    <w:p w14:paraId="1630101E" w14:textId="77777777" w:rsidR="00BE73AC" w:rsidRPr="00AA3865" w:rsidRDefault="00BE73AC" w:rsidP="00AD09FB">
                      <w:pPr>
                        <w:rPr>
                          <w:rFonts w:ascii="Arial" w:hAnsi="Arial" w:cs="Arial"/>
                          <w:color w:val="000000"/>
                          <w:sz w:val="20"/>
                          <w:szCs w:val="20"/>
                        </w:rPr>
                      </w:pPr>
                      <w:r w:rsidRPr="000F343F">
                        <w:rPr>
                          <w:rFonts w:ascii="Arial" w:hAnsi="Arial" w:cs="Arial"/>
                          <w:color w:val="000000"/>
                          <w:sz w:val="20"/>
                          <w:szCs w:val="20"/>
                        </w:rPr>
                        <w:t>EG4010</w:t>
                      </w:r>
                    </w:p>
                    <w:p w14:paraId="4CE711BC" w14:textId="77777777" w:rsidR="00BE73AC" w:rsidRPr="00CD7F35" w:rsidRDefault="00BE73AC" w:rsidP="00AD09FB">
                      <w:pPr>
                        <w:rPr>
                          <w:rFonts w:ascii="Arial" w:hAnsi="Arial" w:cs="Arial"/>
                          <w:color w:val="FF0000"/>
                          <w:sz w:val="20"/>
                          <w:szCs w:val="20"/>
                        </w:rPr>
                      </w:pPr>
                    </w:p>
                    <w:p w14:paraId="57A03409" w14:textId="77777777" w:rsidR="00BE73AC" w:rsidRPr="000D1473" w:rsidRDefault="00BE73AC" w:rsidP="00AD09FB">
                      <w:pPr>
                        <w:rPr>
                          <w:rFonts w:ascii="Arial" w:hAnsi="Arial" w:cs="Arial"/>
                          <w:sz w:val="20"/>
                          <w:szCs w:val="20"/>
                        </w:rPr>
                      </w:pPr>
                      <w:r>
                        <w:rPr>
                          <w:rFonts w:ascii="Arial" w:hAnsi="Arial" w:cs="Arial"/>
                          <w:sz w:val="20"/>
                          <w:szCs w:val="20"/>
                        </w:rPr>
                        <w:t xml:space="preserve"> </w:t>
                      </w:r>
                    </w:p>
                  </w:txbxContent>
                </v:textbox>
              </v:roundrect>
            </w:pict>
          </mc:Fallback>
        </mc:AlternateContent>
      </w:r>
    </w:p>
    <w:p w14:paraId="0C860E99"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63360" behindDoc="0" locked="0" layoutInCell="1" allowOverlap="1" wp14:anchorId="7CE53508" wp14:editId="00307948">
                <wp:simplePos x="0" y="0"/>
                <wp:positionH relativeFrom="column">
                  <wp:posOffset>5725795</wp:posOffset>
                </wp:positionH>
                <wp:positionV relativeFrom="paragraph">
                  <wp:posOffset>48895</wp:posOffset>
                </wp:positionV>
                <wp:extent cx="540385" cy="3785235"/>
                <wp:effectExtent l="58420" t="13970" r="10795"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785235"/>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69C7810A" w14:textId="77777777" w:rsidR="00BE73AC" w:rsidRPr="000D1473" w:rsidRDefault="00BE73AC" w:rsidP="00AD09FB">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53508" id="Rounded Rectangle 70" o:spid="_x0000_s1033" style="position:absolute;margin-left:450.85pt;margin-top:3.85pt;width:42.55pt;height:29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">
                <v:shadow on="t" color="black" opacity="26213f" origin=".5,-.5" offset="-1.49672mm,1.49672mm"/>
                <v:textbox style="layout-flow:vertical;mso-layout-flow-alt:bottom-to-top">
                  <w:txbxContent>
                    <w:p w14:paraId="69C7810A" w14:textId="77777777" w:rsidR="00BE73AC" w:rsidRPr="000D1473" w:rsidRDefault="00BE73AC" w:rsidP="00AD09FB">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p>
    <w:p w14:paraId="0DEAB56A" w14:textId="77777777" w:rsidR="00AD09FB" w:rsidRPr="000F343F" w:rsidRDefault="00AD09FB" w:rsidP="00AD09FB">
      <w:pPr>
        <w:rPr>
          <w:rFonts w:ascii="Arial" w:hAnsi="Arial" w:cs="Arial"/>
          <w:color w:val="0D0D0D"/>
          <w:sz w:val="24"/>
          <w:szCs w:val="24"/>
        </w:rPr>
      </w:pPr>
    </w:p>
    <w:p w14:paraId="003E4EF8" w14:textId="77777777" w:rsidR="00AD09FB" w:rsidRPr="000F343F" w:rsidRDefault="00AD09FB" w:rsidP="00AD09FB">
      <w:pPr>
        <w:rPr>
          <w:rFonts w:ascii="Arial" w:hAnsi="Arial" w:cs="Arial"/>
          <w:color w:val="0D0D0D"/>
          <w:sz w:val="24"/>
          <w:szCs w:val="24"/>
        </w:rPr>
      </w:pPr>
    </w:p>
    <w:p w14:paraId="7168410E" w14:textId="77777777" w:rsidR="00AD09FB" w:rsidRPr="000F343F" w:rsidRDefault="00AD09FB" w:rsidP="00AD09FB">
      <w:pPr>
        <w:rPr>
          <w:rFonts w:ascii="Arial" w:hAnsi="Arial" w:cs="Arial"/>
          <w:color w:val="0D0D0D"/>
          <w:sz w:val="24"/>
          <w:szCs w:val="24"/>
        </w:rPr>
      </w:pPr>
    </w:p>
    <w:p w14:paraId="4794A26F" w14:textId="77777777" w:rsidR="00AD09FB" w:rsidRPr="000F343F" w:rsidRDefault="00AD09FB" w:rsidP="00AD09FB">
      <w:pPr>
        <w:rPr>
          <w:rFonts w:ascii="Arial" w:hAnsi="Arial" w:cs="Arial"/>
          <w:color w:val="0D0D0D"/>
          <w:sz w:val="24"/>
          <w:szCs w:val="24"/>
        </w:rPr>
      </w:pPr>
    </w:p>
    <w:p w14:paraId="2C285737" w14:textId="77777777" w:rsidR="00AD09FB" w:rsidRPr="000F343F" w:rsidRDefault="00AD09FB" w:rsidP="00AD09FB">
      <w:pPr>
        <w:rPr>
          <w:rFonts w:ascii="Arial" w:hAnsi="Arial" w:cs="Arial"/>
          <w:color w:val="0D0D0D"/>
          <w:sz w:val="24"/>
          <w:szCs w:val="24"/>
        </w:rPr>
      </w:pPr>
    </w:p>
    <w:p w14:paraId="22A6991F" w14:textId="77777777" w:rsidR="00AD09FB" w:rsidRPr="000F343F" w:rsidRDefault="00AD09FB" w:rsidP="00AD09FB">
      <w:pPr>
        <w:ind w:right="-1416"/>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4624" behindDoc="0" locked="0" layoutInCell="1" allowOverlap="1" wp14:anchorId="5EA97EEB" wp14:editId="2776ED51">
                <wp:simplePos x="0" y="0"/>
                <wp:positionH relativeFrom="column">
                  <wp:posOffset>6410960</wp:posOffset>
                </wp:positionH>
                <wp:positionV relativeFrom="paragraph">
                  <wp:posOffset>48895</wp:posOffset>
                </wp:positionV>
                <wp:extent cx="2420620" cy="840740"/>
                <wp:effectExtent l="57785" t="6350" r="7620" b="57785"/>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07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C1B3BB4" w14:textId="77777777" w:rsidR="00BE73AC" w:rsidRPr="000F343F" w:rsidRDefault="00BE73AC" w:rsidP="00AD09FB">
                            <w:pPr>
                              <w:rPr>
                                <w:rFonts w:ascii="Arial" w:hAnsi="Arial" w:cs="Arial"/>
                                <w:sz w:val="20"/>
                                <w:szCs w:val="20"/>
                              </w:rPr>
                            </w:pPr>
                            <w:r w:rsidRPr="000F343F">
                              <w:rPr>
                                <w:rFonts w:ascii="Arial" w:hAnsi="Arial" w:cs="Arial"/>
                                <w:sz w:val="20"/>
                                <w:szCs w:val="20"/>
                              </w:rPr>
                              <w:t>Individual Project (IEng)</w:t>
                            </w:r>
                          </w:p>
                          <w:p w14:paraId="2BCE2349" w14:textId="77777777" w:rsidR="00BE73AC" w:rsidRPr="000D1473" w:rsidRDefault="00BE73AC" w:rsidP="00AD09FB">
                            <w:pPr>
                              <w:rPr>
                                <w:rFonts w:ascii="Arial" w:hAnsi="Arial" w:cs="Arial"/>
                                <w:sz w:val="20"/>
                                <w:szCs w:val="20"/>
                              </w:rPr>
                            </w:pPr>
                            <w:r w:rsidRPr="000F343F">
                              <w:rPr>
                                <w:rFonts w:ascii="Arial" w:hAnsi="Arial" w:cs="Arial"/>
                                <w:sz w:val="20"/>
                                <w:szCs w:val="20"/>
                              </w:rPr>
                              <w:t>AE6200</w:t>
                            </w:r>
                          </w:p>
                          <w:p w14:paraId="1E2C7885" w14:textId="77777777" w:rsidR="00BE73AC" w:rsidRPr="000D1473" w:rsidRDefault="00BE73AC" w:rsidP="00AD09FB">
                            <w:pPr>
                              <w:rPr>
                                <w:rFonts w:ascii="Arial" w:hAnsi="Arial" w:cs="Arial"/>
                                <w:color w:val="FF0000"/>
                                <w:sz w:val="20"/>
                                <w:szCs w:val="20"/>
                              </w:rPr>
                            </w:pPr>
                          </w:p>
                          <w:p w14:paraId="2B18475B"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97EEB" id="Rounded Rectangle 69" o:spid="_x0000_s1034" style="position:absolute;margin-left:504.8pt;margin-top:3.85pt;width:190.6pt;height:6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14:paraId="2C1B3BB4" w14:textId="77777777" w:rsidR="00BE73AC" w:rsidRPr="000F343F" w:rsidRDefault="00BE73AC" w:rsidP="00AD09FB">
                      <w:pPr>
                        <w:rPr>
                          <w:rFonts w:ascii="Arial" w:hAnsi="Arial" w:cs="Arial"/>
                          <w:sz w:val="20"/>
                          <w:szCs w:val="20"/>
                        </w:rPr>
                      </w:pPr>
                      <w:r w:rsidRPr="000F343F">
                        <w:rPr>
                          <w:rFonts w:ascii="Arial" w:hAnsi="Arial" w:cs="Arial"/>
                          <w:sz w:val="20"/>
                          <w:szCs w:val="20"/>
                        </w:rPr>
                        <w:t>Individual Project (IEng)</w:t>
                      </w:r>
                    </w:p>
                    <w:p w14:paraId="2BCE2349" w14:textId="77777777" w:rsidR="00BE73AC" w:rsidRPr="000D1473" w:rsidRDefault="00BE73AC" w:rsidP="00AD09FB">
                      <w:pPr>
                        <w:rPr>
                          <w:rFonts w:ascii="Arial" w:hAnsi="Arial" w:cs="Arial"/>
                          <w:sz w:val="20"/>
                          <w:szCs w:val="20"/>
                        </w:rPr>
                      </w:pPr>
                      <w:r w:rsidRPr="000F343F">
                        <w:rPr>
                          <w:rFonts w:ascii="Arial" w:hAnsi="Arial" w:cs="Arial"/>
                          <w:sz w:val="20"/>
                          <w:szCs w:val="20"/>
                        </w:rPr>
                        <w:t>AE6200</w:t>
                      </w:r>
                    </w:p>
                    <w:p w14:paraId="1E2C7885" w14:textId="77777777" w:rsidR="00BE73AC" w:rsidRPr="000D1473" w:rsidRDefault="00BE73AC" w:rsidP="00AD09FB">
                      <w:pPr>
                        <w:rPr>
                          <w:rFonts w:ascii="Arial" w:hAnsi="Arial" w:cs="Arial"/>
                          <w:color w:val="FF0000"/>
                          <w:sz w:val="20"/>
                          <w:szCs w:val="20"/>
                        </w:rPr>
                      </w:pPr>
                    </w:p>
                    <w:p w14:paraId="2B18475B"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70528" behindDoc="0" locked="0" layoutInCell="1" allowOverlap="1" wp14:anchorId="187B0C87" wp14:editId="439C5130">
                <wp:simplePos x="0" y="0"/>
                <wp:positionH relativeFrom="column">
                  <wp:posOffset>3127375</wp:posOffset>
                </wp:positionH>
                <wp:positionV relativeFrom="paragraph">
                  <wp:posOffset>31115</wp:posOffset>
                </wp:positionV>
                <wp:extent cx="2420620" cy="841375"/>
                <wp:effectExtent l="60325" t="7620" r="5080" b="55880"/>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C2AA79"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Project Management</w:t>
                            </w:r>
                          </w:p>
                          <w:p w14:paraId="1612A945" w14:textId="77777777" w:rsidR="00BE73AC" w:rsidRDefault="00BE73AC" w:rsidP="00AD09FB">
                            <w:pPr>
                              <w:rPr>
                                <w:rFonts w:ascii="Arial" w:hAnsi="Arial" w:cs="Arial"/>
                                <w:sz w:val="20"/>
                                <w:szCs w:val="20"/>
                              </w:rPr>
                            </w:pPr>
                            <w:r w:rsidRPr="000F343F">
                              <w:rPr>
                                <w:rFonts w:ascii="Arial" w:hAnsi="Arial" w:cs="Arial"/>
                                <w:sz w:val="20"/>
                                <w:szCs w:val="20"/>
                              </w:rPr>
                              <w:t>EG5014</w:t>
                            </w:r>
                          </w:p>
                          <w:p w14:paraId="64F47037"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B0C87" id="Rounded Rectangle 68" o:spid="_x0000_s1035" style="position:absolute;margin-left:246.25pt;margin-top:2.45pt;width:190.6pt;height:6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" fillcolor="#ff8080">
                <v:fill color2="#ffdada" rotate="t" focusposition="1,1" focussize="" colors="0 #ff8080;.5 #ffb3b3;1 #ffdada" focus="100%" type="gradientRadial"/>
                <v:shadow on="t" color="black" opacity="26213f" origin=".5,-.5" offset="-1.49672mm,1.49672mm"/>
                <v:textbox>
                  <w:txbxContent>
                    <w:p w14:paraId="1BC2AA79"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Project Management</w:t>
                      </w:r>
                    </w:p>
                    <w:p w14:paraId="1612A945" w14:textId="77777777" w:rsidR="00BE73AC" w:rsidRDefault="00BE73AC" w:rsidP="00AD09FB">
                      <w:pPr>
                        <w:rPr>
                          <w:rFonts w:ascii="Arial" w:hAnsi="Arial" w:cs="Arial"/>
                          <w:sz w:val="20"/>
                          <w:szCs w:val="20"/>
                        </w:rPr>
                      </w:pPr>
                      <w:r w:rsidRPr="000F343F">
                        <w:rPr>
                          <w:rFonts w:ascii="Arial" w:hAnsi="Arial" w:cs="Arial"/>
                          <w:sz w:val="20"/>
                          <w:szCs w:val="20"/>
                        </w:rPr>
                        <w:t>EG5014</w:t>
                      </w:r>
                    </w:p>
                    <w:p w14:paraId="64F47037"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6432" behindDoc="0" locked="0" layoutInCell="1" allowOverlap="1" wp14:anchorId="5EE3767A" wp14:editId="57451091">
                <wp:simplePos x="0" y="0"/>
                <wp:positionH relativeFrom="column">
                  <wp:posOffset>573405</wp:posOffset>
                </wp:positionH>
                <wp:positionV relativeFrom="paragraph">
                  <wp:posOffset>40005</wp:posOffset>
                </wp:positionV>
                <wp:extent cx="2420620" cy="841375"/>
                <wp:effectExtent l="59055" t="6985" r="6350" b="56515"/>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0487906" w14:textId="77777777" w:rsidR="00BE73AC" w:rsidRPr="000D1473" w:rsidRDefault="00BE73AC" w:rsidP="00AD09FB">
                            <w:pPr>
                              <w:rPr>
                                <w:rFonts w:ascii="Arial" w:hAnsi="Arial" w:cs="Arial"/>
                                <w:sz w:val="20"/>
                                <w:szCs w:val="20"/>
                              </w:rPr>
                            </w:pPr>
                          </w:p>
                          <w:p w14:paraId="5757D324"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Mechanics, Structures and Materials</w:t>
                            </w:r>
                          </w:p>
                          <w:p w14:paraId="5F4BDE7F" w14:textId="77777777" w:rsidR="00BE73AC" w:rsidRPr="000456DE" w:rsidRDefault="00BE73AC" w:rsidP="00AD09FB">
                            <w:pPr>
                              <w:rPr>
                                <w:rFonts w:ascii="Arial" w:hAnsi="Arial" w:cs="Arial"/>
                                <w:sz w:val="20"/>
                                <w:szCs w:val="20"/>
                              </w:rPr>
                            </w:pPr>
                            <w:r w:rsidRPr="000F343F">
                              <w:rPr>
                                <w:rFonts w:ascii="Arial" w:hAnsi="Arial" w:cs="Arial"/>
                                <w:sz w:val="20"/>
                                <w:szCs w:val="20"/>
                              </w:rPr>
                              <w:t>EG4011</w:t>
                            </w:r>
                          </w:p>
                          <w:p w14:paraId="7CA3A6D8"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E3767A" id="Rounded Rectangle 67" o:spid="_x0000_s1036" style="position:absolute;margin-left:45.15pt;margin-top:3.15pt;width:190.6pt;height: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" fillcolor="#ffff80">
                <v:fill color2="#ffffda" rotate="t" focusposition="1,1" focussize="" colors="0 #ffff80;.5 #ffffb3;1 #ffffda" focus="100%" type="gradientRadial"/>
                <v:shadow on="t" color="black" opacity="26213f" origin=".5,-.5" offset="-1.49672mm,1.49672mm"/>
                <v:textbox>
                  <w:txbxContent>
                    <w:p w14:paraId="60487906" w14:textId="77777777" w:rsidR="00BE73AC" w:rsidRPr="000D1473" w:rsidRDefault="00BE73AC" w:rsidP="00AD09FB">
                      <w:pPr>
                        <w:rPr>
                          <w:rFonts w:ascii="Arial" w:hAnsi="Arial" w:cs="Arial"/>
                          <w:sz w:val="20"/>
                          <w:szCs w:val="20"/>
                        </w:rPr>
                      </w:pPr>
                    </w:p>
                    <w:p w14:paraId="5757D324"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Mechanics, Structures and Materials</w:t>
                      </w:r>
                    </w:p>
                    <w:p w14:paraId="5F4BDE7F" w14:textId="77777777" w:rsidR="00BE73AC" w:rsidRPr="000456DE" w:rsidRDefault="00BE73AC" w:rsidP="00AD09FB">
                      <w:pPr>
                        <w:rPr>
                          <w:rFonts w:ascii="Arial" w:hAnsi="Arial" w:cs="Arial"/>
                          <w:sz w:val="20"/>
                          <w:szCs w:val="20"/>
                        </w:rPr>
                      </w:pPr>
                      <w:r w:rsidRPr="000F343F">
                        <w:rPr>
                          <w:rFonts w:ascii="Arial" w:hAnsi="Arial" w:cs="Arial"/>
                          <w:sz w:val="20"/>
                          <w:szCs w:val="20"/>
                        </w:rPr>
                        <w:t>EG4011</w:t>
                      </w:r>
                    </w:p>
                    <w:p w14:paraId="7CA3A6D8" w14:textId="77777777" w:rsidR="00BE73AC" w:rsidRPr="000D1473" w:rsidRDefault="00BE73AC" w:rsidP="00AD09FB">
                      <w:pPr>
                        <w:rPr>
                          <w:rFonts w:ascii="Arial" w:hAnsi="Arial" w:cs="Arial"/>
                          <w:sz w:val="20"/>
                          <w:szCs w:val="20"/>
                        </w:rPr>
                      </w:pPr>
                    </w:p>
                  </w:txbxContent>
                </v:textbox>
              </v:roundrect>
            </w:pict>
          </mc:Fallback>
        </mc:AlternateContent>
      </w:r>
    </w:p>
    <w:p w14:paraId="6C4D0051" w14:textId="77777777" w:rsidR="00AD09FB" w:rsidRPr="000F343F" w:rsidRDefault="00AD09FB" w:rsidP="00AD09FB">
      <w:pPr>
        <w:rPr>
          <w:rFonts w:ascii="Arial" w:hAnsi="Arial" w:cs="Arial"/>
          <w:color w:val="0D0D0D"/>
          <w:sz w:val="24"/>
          <w:szCs w:val="24"/>
        </w:rPr>
      </w:pPr>
    </w:p>
    <w:p w14:paraId="61121D42" w14:textId="77777777" w:rsidR="00AD09FB" w:rsidRPr="000F343F" w:rsidRDefault="00AD09FB" w:rsidP="00AD09FB">
      <w:pPr>
        <w:rPr>
          <w:rFonts w:ascii="Arial" w:hAnsi="Arial" w:cs="Arial"/>
          <w:color w:val="0D0D0D"/>
          <w:sz w:val="24"/>
          <w:szCs w:val="24"/>
        </w:rPr>
      </w:pPr>
    </w:p>
    <w:p w14:paraId="0EF9544E" w14:textId="77777777" w:rsidR="00AD09FB" w:rsidRPr="000F343F" w:rsidRDefault="00AD09FB" w:rsidP="00AD09FB">
      <w:pPr>
        <w:rPr>
          <w:rFonts w:ascii="Arial" w:hAnsi="Arial" w:cs="Arial"/>
          <w:color w:val="0D0D0D"/>
          <w:sz w:val="24"/>
          <w:szCs w:val="24"/>
        </w:rPr>
      </w:pPr>
    </w:p>
    <w:p w14:paraId="0E23FA53" w14:textId="77777777" w:rsidR="00AD09FB" w:rsidRPr="000F343F" w:rsidRDefault="00AD09FB" w:rsidP="00AD09FB">
      <w:pPr>
        <w:rPr>
          <w:rFonts w:ascii="Arial" w:hAnsi="Arial" w:cs="Arial"/>
          <w:color w:val="0D0D0D"/>
          <w:sz w:val="24"/>
          <w:szCs w:val="24"/>
        </w:rPr>
      </w:pPr>
    </w:p>
    <w:p w14:paraId="1546E84B" w14:textId="77777777" w:rsidR="00AD09FB" w:rsidRPr="000F343F" w:rsidRDefault="00AD09FB" w:rsidP="00AD09FB">
      <w:pPr>
        <w:rPr>
          <w:rFonts w:ascii="Arial" w:hAnsi="Arial" w:cs="Arial"/>
          <w:color w:val="0D0D0D"/>
          <w:sz w:val="24"/>
          <w:szCs w:val="24"/>
        </w:rPr>
      </w:pPr>
    </w:p>
    <w:p w14:paraId="5C4A4A2E"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2576" behindDoc="0" locked="0" layoutInCell="1" allowOverlap="1" wp14:anchorId="0F997A3F" wp14:editId="0DF38820">
                <wp:simplePos x="0" y="0"/>
                <wp:positionH relativeFrom="column">
                  <wp:posOffset>6402070</wp:posOffset>
                </wp:positionH>
                <wp:positionV relativeFrom="paragraph">
                  <wp:posOffset>136525</wp:posOffset>
                </wp:positionV>
                <wp:extent cx="2421255" cy="840740"/>
                <wp:effectExtent l="58420" t="10160" r="6350" b="53975"/>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C764D44" w14:textId="77777777" w:rsidR="00BE73AC" w:rsidRPr="000F343F" w:rsidRDefault="00BE73AC" w:rsidP="00AD09FB">
                            <w:pPr>
                              <w:rPr>
                                <w:rFonts w:ascii="Arial" w:hAnsi="Arial" w:cs="Arial"/>
                                <w:sz w:val="20"/>
                                <w:szCs w:val="20"/>
                              </w:rPr>
                            </w:pPr>
                            <w:r w:rsidRPr="000F343F">
                              <w:rPr>
                                <w:rFonts w:ascii="Arial" w:hAnsi="Arial" w:cs="Arial"/>
                                <w:sz w:val="20"/>
                                <w:szCs w:val="20"/>
                              </w:rPr>
                              <w:t>Aircraft Maintenance Operations</w:t>
                            </w:r>
                          </w:p>
                          <w:p w14:paraId="217F06C4" w14:textId="77777777" w:rsidR="00BE73AC" w:rsidRDefault="00BE73AC" w:rsidP="00AD09FB">
                            <w:pPr>
                              <w:rPr>
                                <w:rFonts w:ascii="Arial" w:hAnsi="Arial" w:cs="Arial"/>
                                <w:sz w:val="20"/>
                                <w:szCs w:val="20"/>
                              </w:rPr>
                            </w:pPr>
                            <w:r w:rsidRPr="000F343F">
                              <w:rPr>
                                <w:rFonts w:ascii="Arial" w:hAnsi="Arial" w:cs="Arial"/>
                                <w:sz w:val="20"/>
                                <w:szCs w:val="20"/>
                              </w:rPr>
                              <w:t>AE6201</w:t>
                            </w:r>
                          </w:p>
                          <w:p w14:paraId="2133579C" w14:textId="77777777" w:rsidR="00BE73AC" w:rsidRDefault="00BE73AC" w:rsidP="00AD09FB">
                            <w:pPr>
                              <w:rPr>
                                <w:rFonts w:ascii="Arial" w:hAnsi="Arial" w:cs="Arial"/>
                                <w:sz w:val="20"/>
                                <w:szCs w:val="20"/>
                              </w:rPr>
                            </w:pPr>
                          </w:p>
                          <w:p w14:paraId="49B4BD4F"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7A3F" id="Rounded Rectangle 66" o:spid="_x0000_s1037" style="position:absolute;margin-left:504.1pt;margin-top:10.75pt;width:190.65pt;height:6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" fillcolor="#ff8080">
                <v:fill color2="#ffdada" rotate="t" focusposition="1,1" focussize="" colors="0 #ff8080;.5 #ffb3b3;1 #ffdada" focus="100%" type="gradientRadial"/>
                <v:shadow on="t" color="black" opacity="26213f" origin=".5,-.5" offset="-1.49672mm,1.49672mm"/>
                <v:textbox>
                  <w:txbxContent>
                    <w:p w14:paraId="3C764D44" w14:textId="77777777" w:rsidR="00BE73AC" w:rsidRPr="000F343F" w:rsidRDefault="00BE73AC" w:rsidP="00AD09FB">
                      <w:pPr>
                        <w:rPr>
                          <w:rFonts w:ascii="Arial" w:hAnsi="Arial" w:cs="Arial"/>
                          <w:sz w:val="20"/>
                          <w:szCs w:val="20"/>
                        </w:rPr>
                      </w:pPr>
                      <w:r w:rsidRPr="000F343F">
                        <w:rPr>
                          <w:rFonts w:ascii="Arial" w:hAnsi="Arial" w:cs="Arial"/>
                          <w:sz w:val="20"/>
                          <w:szCs w:val="20"/>
                        </w:rPr>
                        <w:t>Aircraft Maintenance Operations</w:t>
                      </w:r>
                    </w:p>
                    <w:p w14:paraId="217F06C4" w14:textId="77777777" w:rsidR="00BE73AC" w:rsidRDefault="00BE73AC" w:rsidP="00AD09FB">
                      <w:pPr>
                        <w:rPr>
                          <w:rFonts w:ascii="Arial" w:hAnsi="Arial" w:cs="Arial"/>
                          <w:sz w:val="20"/>
                          <w:szCs w:val="20"/>
                        </w:rPr>
                      </w:pPr>
                      <w:r w:rsidRPr="000F343F">
                        <w:rPr>
                          <w:rFonts w:ascii="Arial" w:hAnsi="Arial" w:cs="Arial"/>
                          <w:sz w:val="20"/>
                          <w:szCs w:val="20"/>
                        </w:rPr>
                        <w:t>AE6201</w:t>
                      </w:r>
                    </w:p>
                    <w:p w14:paraId="2133579C" w14:textId="77777777" w:rsidR="00BE73AC" w:rsidRDefault="00BE73AC" w:rsidP="00AD09FB">
                      <w:pPr>
                        <w:rPr>
                          <w:rFonts w:ascii="Arial" w:hAnsi="Arial" w:cs="Arial"/>
                          <w:sz w:val="20"/>
                          <w:szCs w:val="20"/>
                        </w:rPr>
                      </w:pPr>
                    </w:p>
                    <w:p w14:paraId="49B4BD4F"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8480" behindDoc="0" locked="0" layoutInCell="1" allowOverlap="1" wp14:anchorId="52B9E0CE" wp14:editId="3FF22CFB">
                <wp:simplePos x="0" y="0"/>
                <wp:positionH relativeFrom="column">
                  <wp:posOffset>3127375</wp:posOffset>
                </wp:positionH>
                <wp:positionV relativeFrom="paragraph">
                  <wp:posOffset>118745</wp:posOffset>
                </wp:positionV>
                <wp:extent cx="2421255" cy="841375"/>
                <wp:effectExtent l="60325" t="11430" r="13970" b="61595"/>
                <wp:wrapNone/>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F574D0B" w14:textId="77777777" w:rsidR="00BE73AC" w:rsidRDefault="00BE73AC" w:rsidP="00AD09FB">
                            <w:pPr>
                              <w:rPr>
                                <w:rFonts w:ascii="Arial" w:hAnsi="Arial" w:cs="Arial"/>
                                <w:sz w:val="20"/>
                                <w:szCs w:val="20"/>
                              </w:rPr>
                            </w:pPr>
                            <w:r w:rsidRPr="000F343F">
                              <w:rPr>
                                <w:rFonts w:ascii="Arial" w:hAnsi="Arial" w:cs="Arial"/>
                                <w:sz w:val="20"/>
                                <w:szCs w:val="20"/>
                              </w:rPr>
                              <w:t>Aircraft Systems AE5101</w:t>
                            </w:r>
                          </w:p>
                          <w:p w14:paraId="03338DAB" w14:textId="77777777" w:rsidR="00BE73AC" w:rsidRDefault="00BE73AC" w:rsidP="00AD09FB">
                            <w:pPr>
                              <w:rPr>
                                <w:rFonts w:ascii="Arial" w:hAnsi="Arial" w:cs="Arial"/>
                                <w:sz w:val="20"/>
                                <w:szCs w:val="20"/>
                              </w:rPr>
                            </w:pPr>
                          </w:p>
                          <w:p w14:paraId="6BCE9789"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9E0CE" id="Rounded Rectangle 65" o:spid="_x0000_s1038" style="position:absolute;margin-left:246.25pt;margin-top:9.35pt;width:190.65pt;height: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6F574D0B" w14:textId="77777777" w:rsidR="00BE73AC" w:rsidRDefault="00BE73AC" w:rsidP="00AD09FB">
                      <w:pPr>
                        <w:rPr>
                          <w:rFonts w:ascii="Arial" w:hAnsi="Arial" w:cs="Arial"/>
                          <w:sz w:val="20"/>
                          <w:szCs w:val="20"/>
                        </w:rPr>
                      </w:pPr>
                      <w:r w:rsidRPr="000F343F">
                        <w:rPr>
                          <w:rFonts w:ascii="Arial" w:hAnsi="Arial" w:cs="Arial"/>
                          <w:sz w:val="20"/>
                          <w:szCs w:val="20"/>
                        </w:rPr>
                        <w:t>Aircraft Systems AE5101</w:t>
                      </w:r>
                    </w:p>
                    <w:p w14:paraId="03338DAB" w14:textId="77777777" w:rsidR="00BE73AC" w:rsidRDefault="00BE73AC" w:rsidP="00AD09FB">
                      <w:pPr>
                        <w:rPr>
                          <w:rFonts w:ascii="Arial" w:hAnsi="Arial" w:cs="Arial"/>
                          <w:sz w:val="20"/>
                          <w:szCs w:val="20"/>
                        </w:rPr>
                      </w:pPr>
                    </w:p>
                    <w:p w14:paraId="6BCE9789"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4384" behindDoc="0" locked="0" layoutInCell="1" allowOverlap="1" wp14:anchorId="48B47379" wp14:editId="4DBEBE13">
                <wp:simplePos x="0" y="0"/>
                <wp:positionH relativeFrom="column">
                  <wp:posOffset>573405</wp:posOffset>
                </wp:positionH>
                <wp:positionV relativeFrom="paragraph">
                  <wp:posOffset>127635</wp:posOffset>
                </wp:positionV>
                <wp:extent cx="2421255" cy="841375"/>
                <wp:effectExtent l="59055" t="10795" r="5715" b="6223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01D611E"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Mathematics and Computing Applications</w:t>
                            </w:r>
                          </w:p>
                          <w:p w14:paraId="4223986F" w14:textId="77777777" w:rsidR="00BE73AC" w:rsidRPr="000D1473" w:rsidRDefault="00BE73AC" w:rsidP="00AD09FB">
                            <w:pPr>
                              <w:rPr>
                                <w:rFonts w:ascii="Arial" w:hAnsi="Arial" w:cs="Arial"/>
                                <w:sz w:val="20"/>
                                <w:szCs w:val="20"/>
                              </w:rPr>
                            </w:pPr>
                            <w:r w:rsidRPr="000F343F">
                              <w:rPr>
                                <w:rFonts w:ascii="Arial" w:hAnsi="Arial" w:cs="Arial"/>
                                <w:sz w:val="20"/>
                                <w:szCs w:val="20"/>
                              </w:rPr>
                              <w:t>EG4012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47379" id="Rounded Rectangle 64" o:spid="_x0000_s1039" style="position:absolute;margin-left:45.15pt;margin-top:10.05pt;width:190.65pt;height:6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" fillcolor="#ff8080">
                <v:fill color2="#ffdada" rotate="t" focusposition="1,1" focussize="" colors="0 #ff8080;.5 #ffb3b3;1 #ffdada" focus="100%" type="gradientRadial"/>
                <v:shadow on="t" color="black" opacity="26213f" origin=".5,-.5" offset="-1.49672mm,1.49672mm"/>
                <v:textbox>
                  <w:txbxContent>
                    <w:p w14:paraId="401D611E"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Mathematics and Computing Applications</w:t>
                      </w:r>
                    </w:p>
                    <w:p w14:paraId="4223986F" w14:textId="77777777" w:rsidR="00BE73AC" w:rsidRPr="000D1473" w:rsidRDefault="00BE73AC" w:rsidP="00AD09FB">
                      <w:pPr>
                        <w:rPr>
                          <w:rFonts w:ascii="Arial" w:hAnsi="Arial" w:cs="Arial"/>
                          <w:sz w:val="20"/>
                          <w:szCs w:val="20"/>
                        </w:rPr>
                      </w:pPr>
                      <w:r w:rsidRPr="000F343F">
                        <w:rPr>
                          <w:rFonts w:ascii="Arial" w:hAnsi="Arial" w:cs="Arial"/>
                          <w:sz w:val="20"/>
                          <w:szCs w:val="20"/>
                        </w:rPr>
                        <w:t>EG4012</w:t>
                      </w:r>
                    </w:p>
                  </w:txbxContent>
                </v:textbox>
              </v:roundrect>
            </w:pict>
          </mc:Fallback>
        </mc:AlternateContent>
      </w:r>
    </w:p>
    <w:p w14:paraId="290CA4BF" w14:textId="77777777" w:rsidR="00AD09FB" w:rsidRPr="000F343F" w:rsidRDefault="00AD09FB" w:rsidP="00AD09FB">
      <w:pPr>
        <w:ind w:right="-1416"/>
        <w:rPr>
          <w:rFonts w:ascii="Arial" w:hAnsi="Arial" w:cs="Arial"/>
          <w:color w:val="0D0D0D"/>
          <w:sz w:val="24"/>
          <w:szCs w:val="24"/>
        </w:rPr>
      </w:pPr>
    </w:p>
    <w:p w14:paraId="65190BA6" w14:textId="77777777" w:rsidR="00AD09FB" w:rsidRPr="000F343F" w:rsidRDefault="00AD09FB" w:rsidP="00AD09FB">
      <w:pPr>
        <w:rPr>
          <w:rFonts w:ascii="Arial" w:hAnsi="Arial" w:cs="Arial"/>
          <w:color w:val="0D0D0D"/>
          <w:sz w:val="24"/>
          <w:szCs w:val="24"/>
        </w:rPr>
      </w:pPr>
    </w:p>
    <w:p w14:paraId="0CE0DE76" w14:textId="77777777" w:rsidR="00AD09FB" w:rsidRPr="000F343F" w:rsidRDefault="00AD09FB" w:rsidP="00AD09FB">
      <w:pPr>
        <w:rPr>
          <w:rFonts w:ascii="Arial" w:hAnsi="Arial" w:cs="Arial"/>
          <w:color w:val="0D0D0D"/>
          <w:sz w:val="24"/>
          <w:szCs w:val="24"/>
        </w:rPr>
      </w:pPr>
    </w:p>
    <w:p w14:paraId="29C311B6" w14:textId="77777777" w:rsidR="00AD09FB" w:rsidRPr="000F343F" w:rsidRDefault="00AD09FB" w:rsidP="00AD09FB">
      <w:pPr>
        <w:rPr>
          <w:rFonts w:ascii="Arial" w:hAnsi="Arial" w:cs="Arial"/>
          <w:color w:val="0D0D0D"/>
          <w:sz w:val="24"/>
          <w:szCs w:val="24"/>
        </w:rPr>
      </w:pPr>
    </w:p>
    <w:p w14:paraId="3B8B397A" w14:textId="77777777" w:rsidR="00AD09FB" w:rsidRPr="000F343F" w:rsidRDefault="00AD09FB" w:rsidP="00AD09FB">
      <w:pPr>
        <w:rPr>
          <w:rFonts w:ascii="Arial" w:hAnsi="Arial" w:cs="Arial"/>
          <w:color w:val="0D0D0D"/>
          <w:sz w:val="24"/>
          <w:szCs w:val="24"/>
        </w:rPr>
      </w:pPr>
    </w:p>
    <w:p w14:paraId="6728C64C" w14:textId="77777777" w:rsidR="00AD09FB" w:rsidRPr="000F343F" w:rsidRDefault="00AD09FB" w:rsidP="00AD09FB">
      <w:pPr>
        <w:rPr>
          <w:rFonts w:ascii="Arial" w:hAnsi="Arial" w:cs="Arial"/>
          <w:color w:val="0D0D0D"/>
          <w:sz w:val="24"/>
          <w:szCs w:val="24"/>
        </w:rPr>
      </w:pPr>
    </w:p>
    <w:p w14:paraId="224C4EAB"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3600" behindDoc="0" locked="0" layoutInCell="1" allowOverlap="1" wp14:anchorId="298EC5EE" wp14:editId="654C0BEF">
                <wp:simplePos x="0" y="0"/>
                <wp:positionH relativeFrom="column">
                  <wp:posOffset>6402070</wp:posOffset>
                </wp:positionH>
                <wp:positionV relativeFrom="paragraph">
                  <wp:posOffset>64135</wp:posOffset>
                </wp:positionV>
                <wp:extent cx="2421255" cy="840740"/>
                <wp:effectExtent l="58420" t="13970" r="6350" b="5969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43B8B54"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Technology</w:t>
                            </w:r>
                          </w:p>
                          <w:p w14:paraId="2B5D1798" w14:textId="77777777" w:rsidR="00BE73AC" w:rsidRDefault="00BE73AC" w:rsidP="00AD09FB">
                            <w:pPr>
                              <w:rPr>
                                <w:rFonts w:ascii="Arial" w:hAnsi="Arial" w:cs="Arial"/>
                                <w:sz w:val="20"/>
                                <w:szCs w:val="20"/>
                              </w:rPr>
                            </w:pPr>
                            <w:r w:rsidRPr="000F343F">
                              <w:rPr>
                                <w:rFonts w:ascii="Arial" w:hAnsi="Arial" w:cs="Arial"/>
                                <w:sz w:val="20"/>
                                <w:szCs w:val="20"/>
                              </w:rPr>
                              <w:t>AE6204</w:t>
                            </w:r>
                          </w:p>
                          <w:p w14:paraId="2D5EE249" w14:textId="77777777" w:rsidR="00BE73AC" w:rsidRDefault="00BE73AC" w:rsidP="00AD09FB">
                            <w:pPr>
                              <w:rPr>
                                <w:rFonts w:ascii="Arial" w:hAnsi="Arial" w:cs="Arial"/>
                                <w:sz w:val="20"/>
                                <w:szCs w:val="20"/>
                              </w:rPr>
                            </w:pPr>
                          </w:p>
                          <w:p w14:paraId="2C1BC99C"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EC5EE" id="Rounded Rectangle 63" o:spid="_x0000_s1040" style="position:absolute;margin-left:504.1pt;margin-top:5.05pt;width:190.65pt;height:6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743B8B54"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Technology</w:t>
                      </w:r>
                    </w:p>
                    <w:p w14:paraId="2B5D1798" w14:textId="77777777" w:rsidR="00BE73AC" w:rsidRDefault="00BE73AC" w:rsidP="00AD09FB">
                      <w:pPr>
                        <w:rPr>
                          <w:rFonts w:ascii="Arial" w:hAnsi="Arial" w:cs="Arial"/>
                          <w:sz w:val="20"/>
                          <w:szCs w:val="20"/>
                        </w:rPr>
                      </w:pPr>
                      <w:r w:rsidRPr="000F343F">
                        <w:rPr>
                          <w:rFonts w:ascii="Arial" w:hAnsi="Arial" w:cs="Arial"/>
                          <w:sz w:val="20"/>
                          <w:szCs w:val="20"/>
                        </w:rPr>
                        <w:t>AE6204</w:t>
                      </w:r>
                    </w:p>
                    <w:p w14:paraId="2D5EE249" w14:textId="77777777" w:rsidR="00BE73AC" w:rsidRDefault="00BE73AC" w:rsidP="00AD09FB">
                      <w:pPr>
                        <w:rPr>
                          <w:rFonts w:ascii="Arial" w:hAnsi="Arial" w:cs="Arial"/>
                          <w:sz w:val="20"/>
                          <w:szCs w:val="20"/>
                        </w:rPr>
                      </w:pPr>
                    </w:p>
                    <w:p w14:paraId="2C1BC99C"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9504" behindDoc="0" locked="0" layoutInCell="1" allowOverlap="1" wp14:anchorId="3172ACD0" wp14:editId="175C6B00">
                <wp:simplePos x="0" y="0"/>
                <wp:positionH relativeFrom="column">
                  <wp:posOffset>3127375</wp:posOffset>
                </wp:positionH>
                <wp:positionV relativeFrom="paragraph">
                  <wp:posOffset>46355</wp:posOffset>
                </wp:positionV>
                <wp:extent cx="2421255" cy="841375"/>
                <wp:effectExtent l="60325" t="5715" r="13970" b="5778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3C51A23"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Engineering</w:t>
                            </w:r>
                          </w:p>
                          <w:p w14:paraId="6B88B902" w14:textId="77777777" w:rsidR="00BE73AC" w:rsidRPr="000D1473" w:rsidRDefault="00BE73AC" w:rsidP="00AD09FB">
                            <w:pPr>
                              <w:rPr>
                                <w:rFonts w:ascii="Arial" w:hAnsi="Arial" w:cs="Arial"/>
                                <w:sz w:val="20"/>
                                <w:szCs w:val="20"/>
                              </w:rPr>
                            </w:pPr>
                            <w:r w:rsidRPr="000F343F">
                              <w:rPr>
                                <w:rFonts w:ascii="Arial" w:hAnsi="Arial" w:cs="Arial"/>
                                <w:sz w:val="20"/>
                                <w:szCs w:val="20"/>
                              </w:rPr>
                              <w:t>AE5122</w:t>
                            </w:r>
                          </w:p>
                          <w:p w14:paraId="772E6B26"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2ACD0" id="Rounded Rectangle 62" o:spid="_x0000_s1041" style="position:absolute;margin-left:246.25pt;margin-top:3.65pt;width:190.65pt;height:6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" fillcolor="#a5ed9e">
                <v:fill color2="#e4f8e2" rotate="t" focusposition="1,1" focussize="" colors="0 #a5ed9e;.5 #c8f2c4;1 #e4f8e2" focus="100%" type="gradientRadial"/>
                <v:shadow on="t" color="black" opacity="26213f" origin=".5,-.5" offset="-1.49672mm,1.49672mm"/>
                <v:textbox>
                  <w:txbxContent>
                    <w:p w14:paraId="73C51A23"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Engineering</w:t>
                      </w:r>
                    </w:p>
                    <w:p w14:paraId="6B88B902" w14:textId="77777777" w:rsidR="00BE73AC" w:rsidRPr="000D1473" w:rsidRDefault="00BE73AC" w:rsidP="00AD09FB">
                      <w:pPr>
                        <w:rPr>
                          <w:rFonts w:ascii="Arial" w:hAnsi="Arial" w:cs="Arial"/>
                          <w:sz w:val="20"/>
                          <w:szCs w:val="20"/>
                        </w:rPr>
                      </w:pPr>
                      <w:r w:rsidRPr="000F343F">
                        <w:rPr>
                          <w:rFonts w:ascii="Arial" w:hAnsi="Arial" w:cs="Arial"/>
                          <w:sz w:val="20"/>
                          <w:szCs w:val="20"/>
                        </w:rPr>
                        <w:t>AE5122</w:t>
                      </w:r>
                    </w:p>
                    <w:p w14:paraId="772E6B26"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5408" behindDoc="0" locked="0" layoutInCell="1" allowOverlap="1" wp14:anchorId="4F81A4C2" wp14:editId="3B9A8470">
                <wp:simplePos x="0" y="0"/>
                <wp:positionH relativeFrom="column">
                  <wp:posOffset>573405</wp:posOffset>
                </wp:positionH>
                <wp:positionV relativeFrom="paragraph">
                  <wp:posOffset>46355</wp:posOffset>
                </wp:positionV>
                <wp:extent cx="2421255" cy="841375"/>
                <wp:effectExtent l="59055" t="5715" r="5715" b="57785"/>
                <wp:wrapNone/>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23C67EC" w14:textId="77777777" w:rsidR="00BE73AC" w:rsidRPr="000F343F" w:rsidRDefault="00BE73AC" w:rsidP="00AD09FB">
                            <w:pPr>
                              <w:rPr>
                                <w:rFonts w:ascii="Arial" w:hAnsi="Arial" w:cs="Arial"/>
                                <w:sz w:val="20"/>
                                <w:szCs w:val="20"/>
                              </w:rPr>
                            </w:pPr>
                            <w:r w:rsidRPr="000F343F">
                              <w:rPr>
                                <w:rFonts w:ascii="Arial" w:hAnsi="Arial" w:cs="Arial"/>
                                <w:sz w:val="20"/>
                                <w:szCs w:val="20"/>
                              </w:rPr>
                              <w:t>Fluid Mechanics and Engineering Science</w:t>
                            </w:r>
                          </w:p>
                          <w:p w14:paraId="426BC15E" w14:textId="77777777" w:rsidR="00BE73AC" w:rsidRPr="000456DE" w:rsidRDefault="00BE73AC" w:rsidP="00AD09FB">
                            <w:pPr>
                              <w:rPr>
                                <w:rFonts w:ascii="Arial" w:hAnsi="Arial" w:cs="Arial"/>
                                <w:sz w:val="20"/>
                                <w:szCs w:val="20"/>
                              </w:rPr>
                            </w:pPr>
                            <w:r w:rsidRPr="000F343F">
                              <w:rPr>
                                <w:rFonts w:ascii="Arial" w:hAnsi="Arial" w:cs="Arial"/>
                                <w:sz w:val="20"/>
                                <w:szCs w:val="20"/>
                              </w:rPr>
                              <w:t>EG4013</w:t>
                            </w:r>
                          </w:p>
                          <w:p w14:paraId="3AE61DEC"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1A4C2" id="Rounded Rectangle 61" o:spid="_x0000_s1042" style="position:absolute;margin-left:45.15pt;margin-top:3.65pt;width:190.65pt;height:6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" fillcolor="#8cadea">
                <v:fill color2="#dee6f7" rotate="t" focusposition="1,1" focussize="" colors="0 #8cadea;.5 #baccf0;1 #dee6f7" focus="100%" type="gradientRadial"/>
                <v:shadow on="t" color="black" opacity="26213f" origin=".5,-.5" offset="-1.49672mm,1.49672mm"/>
                <v:textbox>
                  <w:txbxContent>
                    <w:p w14:paraId="623C67EC" w14:textId="77777777" w:rsidR="00BE73AC" w:rsidRPr="000F343F" w:rsidRDefault="00BE73AC" w:rsidP="00AD09FB">
                      <w:pPr>
                        <w:rPr>
                          <w:rFonts w:ascii="Arial" w:hAnsi="Arial" w:cs="Arial"/>
                          <w:sz w:val="20"/>
                          <w:szCs w:val="20"/>
                        </w:rPr>
                      </w:pPr>
                      <w:r w:rsidRPr="000F343F">
                        <w:rPr>
                          <w:rFonts w:ascii="Arial" w:hAnsi="Arial" w:cs="Arial"/>
                          <w:sz w:val="20"/>
                          <w:szCs w:val="20"/>
                        </w:rPr>
                        <w:t>Fluid Mechanics and Engineering Science</w:t>
                      </w:r>
                    </w:p>
                    <w:p w14:paraId="426BC15E" w14:textId="77777777" w:rsidR="00BE73AC" w:rsidRPr="000456DE" w:rsidRDefault="00BE73AC" w:rsidP="00AD09FB">
                      <w:pPr>
                        <w:rPr>
                          <w:rFonts w:ascii="Arial" w:hAnsi="Arial" w:cs="Arial"/>
                          <w:sz w:val="20"/>
                          <w:szCs w:val="20"/>
                        </w:rPr>
                      </w:pPr>
                      <w:r w:rsidRPr="000F343F">
                        <w:rPr>
                          <w:rFonts w:ascii="Arial" w:hAnsi="Arial" w:cs="Arial"/>
                          <w:sz w:val="20"/>
                          <w:szCs w:val="20"/>
                        </w:rPr>
                        <w:t>EG4013</w:t>
                      </w:r>
                    </w:p>
                    <w:p w14:paraId="3AE61DEC" w14:textId="77777777" w:rsidR="00BE73AC" w:rsidRPr="000D1473" w:rsidRDefault="00BE73AC" w:rsidP="00AD09FB">
                      <w:pPr>
                        <w:rPr>
                          <w:rFonts w:ascii="Arial" w:hAnsi="Arial" w:cs="Arial"/>
                          <w:sz w:val="20"/>
                          <w:szCs w:val="20"/>
                        </w:rPr>
                      </w:pPr>
                    </w:p>
                  </w:txbxContent>
                </v:textbox>
              </v:roundrect>
            </w:pict>
          </mc:Fallback>
        </mc:AlternateContent>
      </w:r>
    </w:p>
    <w:p w14:paraId="6472AFAA" w14:textId="77777777" w:rsidR="00AD09FB" w:rsidRPr="000F343F" w:rsidRDefault="00AD09FB" w:rsidP="00AD09FB">
      <w:pPr>
        <w:rPr>
          <w:rFonts w:ascii="Arial" w:hAnsi="Arial"/>
          <w:color w:val="0D0D0D"/>
          <w:sz w:val="24"/>
        </w:rPr>
      </w:pPr>
    </w:p>
    <w:p w14:paraId="1EC9F9C8" w14:textId="77777777" w:rsidR="00AD09FB" w:rsidRPr="000F343F" w:rsidRDefault="00AD09FB" w:rsidP="00AD09FB">
      <w:pPr>
        <w:rPr>
          <w:rFonts w:ascii="Arial" w:hAnsi="Arial"/>
          <w:color w:val="0D0D0D"/>
          <w:sz w:val="24"/>
        </w:rPr>
      </w:pPr>
    </w:p>
    <w:p w14:paraId="45802C25" w14:textId="77777777" w:rsidR="00AD09FB" w:rsidRPr="000F343F" w:rsidRDefault="00AD09FB" w:rsidP="00AD09FB">
      <w:pPr>
        <w:rPr>
          <w:rFonts w:ascii="Arial" w:hAnsi="Arial"/>
          <w:color w:val="0D0D0D"/>
          <w:sz w:val="24"/>
        </w:rPr>
      </w:pPr>
    </w:p>
    <w:p w14:paraId="612A7403" w14:textId="77777777" w:rsidR="00AD09FB" w:rsidRPr="000F343F" w:rsidRDefault="00AD09FB" w:rsidP="00AD09FB">
      <w:pPr>
        <w:rPr>
          <w:rFonts w:ascii="Arial" w:hAnsi="Arial"/>
          <w:sz w:val="24"/>
        </w:rPr>
        <w:sectPr w:rsidR="00AD09FB" w:rsidRPr="000F343F" w:rsidSect="00AD09FB">
          <w:pgSz w:w="16840" w:h="14742" w:orient="landscape" w:code="9"/>
          <w:pgMar w:top="1440" w:right="1440" w:bottom="1418" w:left="1440" w:header="709" w:footer="709" w:gutter="0"/>
          <w:cols w:space="708"/>
          <w:docGrid w:linePitch="360"/>
        </w:sectPr>
      </w:pPr>
    </w:p>
    <w:p w14:paraId="34B1787F" w14:textId="77777777" w:rsidR="00AD09FB" w:rsidRPr="000F343F" w:rsidRDefault="00AD09FB" w:rsidP="00AD09FB">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AD09FB" w:rsidRPr="000F343F" w14:paraId="1EDFB4B3" w14:textId="77777777" w:rsidTr="00AD09FB">
        <w:tc>
          <w:tcPr>
            <w:tcW w:w="9180" w:type="dxa"/>
            <w:gridSpan w:val="5"/>
            <w:shd w:val="clear" w:color="auto" w:fill="DBE5F1"/>
          </w:tcPr>
          <w:p w14:paraId="17687F13" w14:textId="77777777" w:rsidR="00AD09FB" w:rsidRPr="000F343F" w:rsidRDefault="00AD09FB" w:rsidP="00AD09FB">
            <w:pPr>
              <w:rPr>
                <w:rFonts w:ascii="Arial" w:hAnsi="Arial"/>
                <w:sz w:val="24"/>
              </w:rPr>
            </w:pPr>
            <w:r w:rsidRPr="000F343F">
              <w:rPr>
                <w:rFonts w:ascii="Arial" w:hAnsi="Arial"/>
                <w:b/>
                <w:sz w:val="24"/>
              </w:rPr>
              <w:t xml:space="preserve">Level 4 </w:t>
            </w:r>
            <w:r w:rsidRPr="000F343F">
              <w:rPr>
                <w:rFonts w:ascii="Arial" w:hAnsi="Arial"/>
                <w:sz w:val="24"/>
              </w:rPr>
              <w:t>(all core)</w:t>
            </w:r>
          </w:p>
        </w:tc>
      </w:tr>
      <w:tr w:rsidR="00AD09FB" w:rsidRPr="000F343F" w14:paraId="744174E6" w14:textId="77777777" w:rsidTr="00AD09FB">
        <w:tc>
          <w:tcPr>
            <w:tcW w:w="2217" w:type="dxa"/>
            <w:shd w:val="clear" w:color="auto" w:fill="DBE5F1"/>
          </w:tcPr>
          <w:p w14:paraId="072404BB" w14:textId="77777777" w:rsidR="00AD09FB" w:rsidRPr="000F343F" w:rsidRDefault="00AD09FB" w:rsidP="00AD09FB">
            <w:pPr>
              <w:rPr>
                <w:rFonts w:ascii="Arial" w:hAnsi="Arial"/>
                <w:b/>
                <w:sz w:val="24"/>
              </w:rPr>
            </w:pPr>
            <w:r w:rsidRPr="000F343F">
              <w:rPr>
                <w:rFonts w:ascii="Arial" w:hAnsi="Arial"/>
                <w:b/>
                <w:sz w:val="24"/>
              </w:rPr>
              <w:t>Compulsory modules</w:t>
            </w:r>
          </w:p>
        </w:tc>
        <w:tc>
          <w:tcPr>
            <w:tcW w:w="1577" w:type="dxa"/>
            <w:shd w:val="clear" w:color="auto" w:fill="DBE5F1"/>
          </w:tcPr>
          <w:p w14:paraId="0BD63B46"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417" w:type="dxa"/>
            <w:shd w:val="clear" w:color="auto" w:fill="DBE5F1"/>
          </w:tcPr>
          <w:p w14:paraId="34ACAEE4" w14:textId="77777777" w:rsidR="00AD09FB" w:rsidRPr="000F343F" w:rsidRDefault="00AD09FB" w:rsidP="00AD09FB">
            <w:pPr>
              <w:jc w:val="center"/>
              <w:rPr>
                <w:rFonts w:ascii="Arial" w:hAnsi="Arial"/>
                <w:b/>
                <w:sz w:val="24"/>
              </w:rPr>
            </w:pPr>
            <w:r w:rsidRPr="000F343F">
              <w:rPr>
                <w:rFonts w:ascii="Arial" w:hAnsi="Arial"/>
                <w:b/>
                <w:sz w:val="24"/>
              </w:rPr>
              <w:t xml:space="preserve">Credit </w:t>
            </w:r>
          </w:p>
          <w:p w14:paraId="5FBE3F16"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560" w:type="dxa"/>
            <w:shd w:val="clear" w:color="auto" w:fill="DBE5F1"/>
          </w:tcPr>
          <w:p w14:paraId="20871C2A" w14:textId="77777777" w:rsidR="00AD09FB" w:rsidRPr="000F343F" w:rsidRDefault="00AD09FB" w:rsidP="00AD09FB">
            <w:pPr>
              <w:jc w:val="center"/>
              <w:rPr>
                <w:rFonts w:ascii="Arial" w:hAnsi="Arial"/>
                <w:b/>
                <w:sz w:val="24"/>
              </w:rPr>
            </w:pPr>
            <w:r w:rsidRPr="000F343F">
              <w:rPr>
                <w:rFonts w:ascii="Arial" w:hAnsi="Arial"/>
                <w:b/>
                <w:sz w:val="24"/>
              </w:rPr>
              <w:t xml:space="preserve">Level </w:t>
            </w:r>
          </w:p>
        </w:tc>
        <w:tc>
          <w:tcPr>
            <w:tcW w:w="2409" w:type="dxa"/>
            <w:shd w:val="clear" w:color="auto" w:fill="DBE5F1"/>
          </w:tcPr>
          <w:p w14:paraId="7A5043AE" w14:textId="77777777" w:rsidR="00AD09FB" w:rsidRPr="000F343F" w:rsidRDefault="00AD09FB" w:rsidP="00AD09FB">
            <w:pPr>
              <w:jc w:val="center"/>
              <w:rPr>
                <w:rFonts w:ascii="Arial" w:hAnsi="Arial"/>
                <w:b/>
                <w:sz w:val="24"/>
              </w:rPr>
            </w:pPr>
            <w:r w:rsidRPr="000F343F">
              <w:rPr>
                <w:rFonts w:ascii="Arial" w:hAnsi="Arial"/>
                <w:b/>
                <w:sz w:val="24"/>
              </w:rPr>
              <w:t>Teaching Block</w:t>
            </w:r>
          </w:p>
        </w:tc>
      </w:tr>
      <w:tr w:rsidR="00AD09FB" w:rsidRPr="000F343F" w14:paraId="0C1EBC80" w14:textId="77777777" w:rsidTr="00AD09FB">
        <w:tc>
          <w:tcPr>
            <w:tcW w:w="2217" w:type="dxa"/>
          </w:tcPr>
          <w:p w14:paraId="0E2EA427" w14:textId="77777777" w:rsidR="00AD09FB" w:rsidRPr="000F343F" w:rsidRDefault="00AD09FB" w:rsidP="00AD09FB">
            <w:pPr>
              <w:rPr>
                <w:rFonts w:ascii="Arial" w:hAnsi="Arial"/>
                <w:sz w:val="24"/>
              </w:rPr>
            </w:pPr>
            <w:r w:rsidRPr="000F343F">
              <w:rPr>
                <w:rFonts w:ascii="Arial" w:hAnsi="Arial"/>
                <w:sz w:val="24"/>
              </w:rPr>
              <w:t>Engineering Design and Professional Practice</w:t>
            </w:r>
          </w:p>
        </w:tc>
        <w:tc>
          <w:tcPr>
            <w:tcW w:w="1577" w:type="dxa"/>
          </w:tcPr>
          <w:p w14:paraId="2E5C24BE" w14:textId="77777777" w:rsidR="00AD09FB" w:rsidRPr="000F343F" w:rsidRDefault="00AD09FB" w:rsidP="00AD09FB">
            <w:pPr>
              <w:jc w:val="center"/>
              <w:rPr>
                <w:rFonts w:ascii="Arial" w:hAnsi="Arial"/>
                <w:sz w:val="24"/>
              </w:rPr>
            </w:pPr>
            <w:r w:rsidRPr="000F343F">
              <w:rPr>
                <w:rFonts w:ascii="Arial" w:hAnsi="Arial"/>
                <w:sz w:val="24"/>
              </w:rPr>
              <w:t>EG4010</w:t>
            </w:r>
          </w:p>
        </w:tc>
        <w:tc>
          <w:tcPr>
            <w:tcW w:w="1417" w:type="dxa"/>
          </w:tcPr>
          <w:p w14:paraId="1FFA45D2"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5F5556FD"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67F70F9C"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791188ED" w14:textId="77777777" w:rsidTr="00AD09FB">
        <w:tc>
          <w:tcPr>
            <w:tcW w:w="2217" w:type="dxa"/>
          </w:tcPr>
          <w:p w14:paraId="12323266" w14:textId="77777777" w:rsidR="00AD09FB" w:rsidRPr="000F343F" w:rsidRDefault="00AD09FB" w:rsidP="00AD09FB">
            <w:pPr>
              <w:rPr>
                <w:rFonts w:ascii="Arial" w:hAnsi="Arial"/>
                <w:sz w:val="24"/>
              </w:rPr>
            </w:pPr>
            <w:r w:rsidRPr="000F343F">
              <w:rPr>
                <w:rFonts w:ascii="Arial" w:hAnsi="Arial"/>
                <w:sz w:val="24"/>
              </w:rPr>
              <w:t>Engineering Mechanics, Structures and Materials</w:t>
            </w:r>
          </w:p>
        </w:tc>
        <w:tc>
          <w:tcPr>
            <w:tcW w:w="1577" w:type="dxa"/>
          </w:tcPr>
          <w:p w14:paraId="2AC439DD" w14:textId="77777777" w:rsidR="00AD09FB" w:rsidRPr="000F343F" w:rsidRDefault="00AD09FB" w:rsidP="00AD09FB">
            <w:pPr>
              <w:jc w:val="center"/>
              <w:rPr>
                <w:rFonts w:ascii="Arial" w:hAnsi="Arial"/>
                <w:sz w:val="24"/>
              </w:rPr>
            </w:pPr>
            <w:r w:rsidRPr="000F343F">
              <w:rPr>
                <w:rFonts w:ascii="Arial" w:hAnsi="Arial"/>
                <w:sz w:val="24"/>
              </w:rPr>
              <w:t>EG4011</w:t>
            </w:r>
          </w:p>
        </w:tc>
        <w:tc>
          <w:tcPr>
            <w:tcW w:w="1417" w:type="dxa"/>
          </w:tcPr>
          <w:p w14:paraId="44EC9FB6"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44B7ED72"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5F1D1092"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229E434" w14:textId="77777777" w:rsidTr="00AD09FB">
        <w:tc>
          <w:tcPr>
            <w:tcW w:w="2217" w:type="dxa"/>
          </w:tcPr>
          <w:p w14:paraId="30BEEEC6" w14:textId="77777777" w:rsidR="00AD09FB" w:rsidRPr="000F343F" w:rsidRDefault="00AD09FB" w:rsidP="00AD09FB">
            <w:pPr>
              <w:rPr>
                <w:rFonts w:ascii="Arial" w:hAnsi="Arial"/>
                <w:sz w:val="24"/>
              </w:rPr>
            </w:pPr>
            <w:r w:rsidRPr="000F343F">
              <w:rPr>
                <w:rFonts w:ascii="Arial" w:hAnsi="Arial"/>
                <w:sz w:val="24"/>
              </w:rPr>
              <w:t>Engineering Mathematics and Computing Applications</w:t>
            </w:r>
          </w:p>
        </w:tc>
        <w:tc>
          <w:tcPr>
            <w:tcW w:w="1577" w:type="dxa"/>
          </w:tcPr>
          <w:p w14:paraId="27DAF361" w14:textId="77777777" w:rsidR="00AD09FB" w:rsidRPr="000F343F" w:rsidRDefault="00AD09FB" w:rsidP="00AD09FB">
            <w:pPr>
              <w:jc w:val="center"/>
              <w:rPr>
                <w:rFonts w:ascii="Arial" w:hAnsi="Arial"/>
                <w:sz w:val="24"/>
              </w:rPr>
            </w:pPr>
            <w:r w:rsidRPr="000F343F">
              <w:rPr>
                <w:rFonts w:ascii="Arial" w:hAnsi="Arial"/>
                <w:sz w:val="24"/>
              </w:rPr>
              <w:t>EG4012</w:t>
            </w:r>
          </w:p>
        </w:tc>
        <w:tc>
          <w:tcPr>
            <w:tcW w:w="1417" w:type="dxa"/>
          </w:tcPr>
          <w:p w14:paraId="15B794BA"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3ED157CC"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0021F7BE"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49323CC" w14:textId="77777777" w:rsidTr="00AD09FB">
        <w:tc>
          <w:tcPr>
            <w:tcW w:w="2217" w:type="dxa"/>
          </w:tcPr>
          <w:p w14:paraId="0C2470DE" w14:textId="77777777" w:rsidR="00AD09FB" w:rsidRPr="000F343F" w:rsidRDefault="00AD09FB" w:rsidP="00AD09FB">
            <w:pPr>
              <w:rPr>
                <w:rFonts w:ascii="Arial" w:hAnsi="Arial"/>
                <w:sz w:val="24"/>
              </w:rPr>
            </w:pPr>
            <w:r w:rsidRPr="000F343F">
              <w:rPr>
                <w:rFonts w:ascii="Arial" w:hAnsi="Arial"/>
                <w:sz w:val="24"/>
              </w:rPr>
              <w:t>Fluid Mechanics and Engineering Science</w:t>
            </w:r>
          </w:p>
        </w:tc>
        <w:tc>
          <w:tcPr>
            <w:tcW w:w="1577" w:type="dxa"/>
          </w:tcPr>
          <w:p w14:paraId="6D0AAB92" w14:textId="77777777" w:rsidR="00AD09FB" w:rsidRPr="000F343F" w:rsidRDefault="00AD09FB" w:rsidP="00AD09FB">
            <w:pPr>
              <w:jc w:val="center"/>
              <w:rPr>
                <w:rFonts w:ascii="Arial" w:hAnsi="Arial"/>
                <w:sz w:val="24"/>
              </w:rPr>
            </w:pPr>
            <w:r w:rsidRPr="000F343F">
              <w:rPr>
                <w:rFonts w:ascii="Arial" w:hAnsi="Arial"/>
                <w:sz w:val="24"/>
              </w:rPr>
              <w:t>EG4013</w:t>
            </w:r>
          </w:p>
        </w:tc>
        <w:tc>
          <w:tcPr>
            <w:tcW w:w="1417" w:type="dxa"/>
          </w:tcPr>
          <w:p w14:paraId="4D64DF59"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31D934F8"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74D1ED8D"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0BD12068" w14:textId="77777777" w:rsidR="00AD09FB" w:rsidRPr="000F343F" w:rsidRDefault="00AD09FB" w:rsidP="00AD09FB">
      <w:pPr>
        <w:rPr>
          <w:rFonts w:ascii="Arial" w:hAnsi="Arial"/>
          <w:sz w:val="24"/>
        </w:rPr>
      </w:pPr>
    </w:p>
    <w:p w14:paraId="70D4DA58" w14:textId="77777777" w:rsidR="00AD09FB" w:rsidRPr="000F343F" w:rsidRDefault="00AD09FB" w:rsidP="00AD09FB">
      <w:pPr>
        <w:rPr>
          <w:rFonts w:ascii="Arial" w:hAnsi="Arial"/>
          <w:sz w:val="24"/>
        </w:rPr>
      </w:pPr>
      <w:r w:rsidRPr="000F343F">
        <w:rPr>
          <w:rFonts w:ascii="Arial" w:hAnsi="Arial"/>
          <w:sz w:val="24"/>
        </w:rPr>
        <w:t xml:space="preserve">Progression to Level 5 requires completion of 120 credits worth of modules at Level 4.    </w:t>
      </w:r>
    </w:p>
    <w:p w14:paraId="30C95463" w14:textId="63B61100" w:rsidR="00AD09FB" w:rsidRPr="000F343F" w:rsidRDefault="00AD09FB" w:rsidP="00AD09FB">
      <w:pPr>
        <w:rPr>
          <w:rFonts w:ascii="Arial" w:hAnsi="Arial"/>
          <w:sz w:val="24"/>
        </w:rPr>
      </w:pPr>
      <w:r w:rsidRPr="000F343F">
        <w:rPr>
          <w:rFonts w:ascii="Arial" w:hAnsi="Arial"/>
          <w:sz w:val="24"/>
        </w:rPr>
        <w:t>Students exiting the programme at this point who have successfully completed 120 credits are eligible for the award of Certifi</w:t>
      </w:r>
      <w:r w:rsidR="006739DF">
        <w:rPr>
          <w:rFonts w:ascii="Arial" w:hAnsi="Arial"/>
          <w:sz w:val="24"/>
        </w:rPr>
        <w:t>cate of Higher Education (CertHE</w:t>
      </w:r>
      <w:r w:rsidRPr="000F343F">
        <w:rPr>
          <w:rFonts w:ascii="Arial" w:hAnsi="Arial"/>
          <w:sz w:val="24"/>
        </w:rPr>
        <w:t>)</w:t>
      </w:r>
    </w:p>
    <w:p w14:paraId="36B71B87" w14:textId="77777777" w:rsidR="00AD09FB" w:rsidRPr="000F343F" w:rsidRDefault="00AD09FB" w:rsidP="00AD09FB">
      <w:pPr>
        <w:rPr>
          <w:rFonts w:ascii="Arial" w:hAnsi="Arial"/>
          <w:sz w:val="24"/>
        </w:rPr>
      </w:pPr>
    </w:p>
    <w:p w14:paraId="29A7E169" w14:textId="77777777" w:rsidR="00AD09FB" w:rsidRPr="000F343F" w:rsidRDefault="00AD09FB" w:rsidP="00AD09FB">
      <w:pPr>
        <w:rPr>
          <w:rFonts w:ascii="Arial" w:hAnsi="Arial"/>
          <w:sz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AD09FB" w:rsidRPr="000F343F" w14:paraId="366EACEE" w14:textId="77777777" w:rsidTr="00AD09FB">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287F4B0B" w14:textId="77777777" w:rsidR="00AD09FB" w:rsidRPr="000F343F" w:rsidRDefault="00AD09FB" w:rsidP="00AD09FB">
            <w:pPr>
              <w:rPr>
                <w:rFonts w:ascii="Arial" w:hAnsi="Arial"/>
                <w:sz w:val="24"/>
              </w:rPr>
            </w:pPr>
            <w:r w:rsidRPr="000F343F">
              <w:rPr>
                <w:rFonts w:ascii="Arial" w:hAnsi="Arial"/>
                <w:b/>
                <w:sz w:val="24"/>
              </w:rPr>
              <w:t xml:space="preserve">Level 5 </w:t>
            </w:r>
          </w:p>
        </w:tc>
      </w:tr>
      <w:tr w:rsidR="00AD09FB" w:rsidRPr="000F343F" w14:paraId="2501A6B3" w14:textId="77777777" w:rsidTr="00AD09FB">
        <w:tc>
          <w:tcPr>
            <w:tcW w:w="1809" w:type="dxa"/>
            <w:tcBorders>
              <w:top w:val="single" w:sz="4" w:space="0" w:color="auto"/>
              <w:left w:val="single" w:sz="4" w:space="0" w:color="auto"/>
              <w:bottom w:val="single" w:sz="4" w:space="0" w:color="auto"/>
              <w:right w:val="single" w:sz="4" w:space="0" w:color="auto"/>
            </w:tcBorders>
            <w:shd w:val="clear" w:color="auto" w:fill="DBE5F1"/>
          </w:tcPr>
          <w:p w14:paraId="4EECE853" w14:textId="77777777" w:rsidR="00AD09FB" w:rsidRPr="000F343F" w:rsidRDefault="00AD09FB" w:rsidP="00AD09FB">
            <w:pPr>
              <w:rPr>
                <w:rFonts w:ascii="Arial" w:hAnsi="Arial"/>
                <w:b/>
                <w:sz w:val="24"/>
              </w:rPr>
            </w:pPr>
            <w:r w:rsidRPr="000F343F">
              <w:rPr>
                <w:rFonts w:ascii="Arial" w:hAnsi="Arial"/>
                <w:b/>
                <w:sz w:val="24"/>
              </w:rPr>
              <w:t>Compulsory modules</w:t>
            </w:r>
          </w:p>
          <w:p w14:paraId="71998507" w14:textId="77777777" w:rsidR="00AD09FB" w:rsidRPr="000F343F" w:rsidRDefault="00AD09FB" w:rsidP="00AD09FB">
            <w:pPr>
              <w:rPr>
                <w:rFonts w:ascii="Arial" w:hAnsi="Arial"/>
                <w:b/>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9914552"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51D244B" w14:textId="77777777" w:rsidR="00AD09FB" w:rsidRPr="000F343F" w:rsidRDefault="00AD09FB" w:rsidP="00AD09FB">
            <w:pPr>
              <w:jc w:val="center"/>
              <w:rPr>
                <w:rFonts w:ascii="Arial" w:hAnsi="Arial"/>
                <w:b/>
                <w:sz w:val="24"/>
              </w:rPr>
            </w:pPr>
            <w:r w:rsidRPr="000F343F">
              <w:rPr>
                <w:rFonts w:ascii="Arial" w:hAnsi="Arial"/>
                <w:b/>
                <w:sz w:val="24"/>
              </w:rPr>
              <w:t>Credit</w:t>
            </w:r>
          </w:p>
          <w:p w14:paraId="0A06325B"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AC6901F" w14:textId="77777777" w:rsidR="00AD09FB" w:rsidRPr="000F343F" w:rsidRDefault="00AD09FB" w:rsidP="00AD09FB">
            <w:pPr>
              <w:jc w:val="center"/>
              <w:rPr>
                <w:rFonts w:ascii="Arial" w:hAnsi="Arial"/>
                <w:b/>
                <w:sz w:val="24"/>
              </w:rPr>
            </w:pPr>
            <w:r w:rsidRPr="000F343F">
              <w:rPr>
                <w:rFonts w:ascii="Arial" w:hAnsi="Arial"/>
                <w:b/>
                <w:sz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E93BE8B" w14:textId="77777777" w:rsidR="00AD09FB" w:rsidRPr="000F343F" w:rsidRDefault="00AD09FB" w:rsidP="00AD09FB">
            <w:pPr>
              <w:rPr>
                <w:rFonts w:ascii="Arial" w:hAnsi="Arial"/>
                <w:b/>
                <w:sz w:val="24"/>
              </w:rPr>
            </w:pPr>
            <w:r w:rsidRPr="000F343F">
              <w:rPr>
                <w:rFonts w:ascii="Arial" w:hAnsi="Arial"/>
                <w:b/>
                <w:sz w:val="24"/>
              </w:rPr>
              <w:t>Teaching Block</w:t>
            </w:r>
          </w:p>
        </w:tc>
      </w:tr>
      <w:tr w:rsidR="00AD09FB" w:rsidRPr="000F343F" w14:paraId="3FFDBC51" w14:textId="77777777" w:rsidTr="00AD09FB">
        <w:tc>
          <w:tcPr>
            <w:tcW w:w="1809" w:type="dxa"/>
            <w:tcBorders>
              <w:top w:val="single" w:sz="4" w:space="0" w:color="auto"/>
              <w:left w:val="single" w:sz="4" w:space="0" w:color="auto"/>
              <w:bottom w:val="single" w:sz="4" w:space="0" w:color="auto"/>
              <w:right w:val="single" w:sz="4" w:space="0" w:color="auto"/>
            </w:tcBorders>
          </w:tcPr>
          <w:p w14:paraId="4B64F073" w14:textId="77777777" w:rsidR="00AD09FB" w:rsidRPr="000F343F" w:rsidRDefault="00AD09FB" w:rsidP="00AD09FB">
            <w:pPr>
              <w:rPr>
                <w:rFonts w:ascii="Arial" w:hAnsi="Arial"/>
                <w:sz w:val="24"/>
              </w:rPr>
            </w:pPr>
            <w:r w:rsidRPr="000F343F">
              <w:rPr>
                <w:rFonts w:ascii="Arial" w:hAnsi="Arial"/>
                <w:sz w:val="24"/>
              </w:rPr>
              <w:t>Operation Research and Aviation Safety</w:t>
            </w:r>
          </w:p>
        </w:tc>
        <w:tc>
          <w:tcPr>
            <w:tcW w:w="1701" w:type="dxa"/>
            <w:tcBorders>
              <w:top w:val="single" w:sz="4" w:space="0" w:color="auto"/>
              <w:left w:val="single" w:sz="4" w:space="0" w:color="auto"/>
              <w:bottom w:val="single" w:sz="4" w:space="0" w:color="auto"/>
              <w:right w:val="single" w:sz="4" w:space="0" w:color="auto"/>
            </w:tcBorders>
          </w:tcPr>
          <w:p w14:paraId="7A695A4B" w14:textId="77777777" w:rsidR="00AD09FB" w:rsidRPr="000F343F" w:rsidRDefault="00AD09FB" w:rsidP="00AD09FB">
            <w:pPr>
              <w:jc w:val="center"/>
              <w:rPr>
                <w:rFonts w:ascii="Arial" w:hAnsi="Arial"/>
                <w:sz w:val="24"/>
              </w:rPr>
            </w:pPr>
            <w:r w:rsidRPr="000F343F">
              <w:rPr>
                <w:rFonts w:ascii="Arial" w:hAnsi="Arial"/>
                <w:sz w:val="24"/>
              </w:rPr>
              <w:t>AE5506</w:t>
            </w:r>
          </w:p>
        </w:tc>
        <w:tc>
          <w:tcPr>
            <w:tcW w:w="1134" w:type="dxa"/>
            <w:tcBorders>
              <w:top w:val="single" w:sz="4" w:space="0" w:color="auto"/>
              <w:left w:val="single" w:sz="4" w:space="0" w:color="auto"/>
              <w:bottom w:val="single" w:sz="4" w:space="0" w:color="auto"/>
              <w:right w:val="single" w:sz="4" w:space="0" w:color="auto"/>
            </w:tcBorders>
          </w:tcPr>
          <w:p w14:paraId="36B9EC6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15AE05E8"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50253F64"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175B4796" w14:textId="77777777" w:rsidTr="00AD09FB">
        <w:tc>
          <w:tcPr>
            <w:tcW w:w="1809" w:type="dxa"/>
            <w:tcBorders>
              <w:top w:val="single" w:sz="4" w:space="0" w:color="auto"/>
              <w:left w:val="single" w:sz="4" w:space="0" w:color="auto"/>
              <w:bottom w:val="single" w:sz="4" w:space="0" w:color="auto"/>
              <w:right w:val="single" w:sz="4" w:space="0" w:color="auto"/>
            </w:tcBorders>
          </w:tcPr>
          <w:p w14:paraId="042E32DD" w14:textId="77777777" w:rsidR="00AD09FB" w:rsidRPr="000F343F" w:rsidRDefault="00AD09FB" w:rsidP="00AD09FB">
            <w:pPr>
              <w:rPr>
                <w:rFonts w:ascii="Arial" w:hAnsi="Arial"/>
                <w:color w:val="000000"/>
                <w:sz w:val="24"/>
              </w:rPr>
            </w:pPr>
            <w:r w:rsidRPr="000F343F">
              <w:rPr>
                <w:rFonts w:ascii="Arial" w:hAnsi="Arial"/>
                <w:color w:val="000000"/>
                <w:sz w:val="24"/>
              </w:rPr>
              <w:t>Engineering Project Management</w:t>
            </w:r>
          </w:p>
        </w:tc>
        <w:tc>
          <w:tcPr>
            <w:tcW w:w="1701" w:type="dxa"/>
            <w:tcBorders>
              <w:top w:val="single" w:sz="4" w:space="0" w:color="auto"/>
              <w:left w:val="single" w:sz="4" w:space="0" w:color="auto"/>
              <w:bottom w:val="single" w:sz="4" w:space="0" w:color="auto"/>
              <w:right w:val="single" w:sz="4" w:space="0" w:color="auto"/>
            </w:tcBorders>
          </w:tcPr>
          <w:p w14:paraId="7B620E0A" w14:textId="77777777" w:rsidR="00AD09FB" w:rsidRPr="000F343F" w:rsidRDefault="00AD09FB" w:rsidP="00AD09FB">
            <w:pPr>
              <w:jc w:val="center"/>
              <w:rPr>
                <w:rFonts w:ascii="Arial" w:hAnsi="Arial"/>
                <w:color w:val="000000"/>
                <w:sz w:val="24"/>
              </w:rPr>
            </w:pPr>
            <w:r w:rsidRPr="000F343F">
              <w:rPr>
                <w:rFonts w:ascii="Arial" w:hAnsi="Arial"/>
                <w:color w:val="000000"/>
                <w:sz w:val="24"/>
              </w:rPr>
              <w:t>EG5014</w:t>
            </w:r>
          </w:p>
        </w:tc>
        <w:tc>
          <w:tcPr>
            <w:tcW w:w="1134" w:type="dxa"/>
            <w:tcBorders>
              <w:top w:val="single" w:sz="4" w:space="0" w:color="auto"/>
              <w:left w:val="single" w:sz="4" w:space="0" w:color="auto"/>
              <w:bottom w:val="single" w:sz="4" w:space="0" w:color="auto"/>
              <w:right w:val="single" w:sz="4" w:space="0" w:color="auto"/>
            </w:tcBorders>
          </w:tcPr>
          <w:p w14:paraId="7BC199F4" w14:textId="77777777" w:rsidR="00AD09FB" w:rsidRPr="000F343F" w:rsidRDefault="00AD09FB" w:rsidP="00AD09FB">
            <w:pPr>
              <w:jc w:val="center"/>
              <w:rPr>
                <w:rFonts w:ascii="Arial" w:hAnsi="Arial"/>
                <w:color w:val="000000"/>
                <w:sz w:val="24"/>
              </w:rPr>
            </w:pPr>
            <w:r w:rsidRPr="000F343F">
              <w:rPr>
                <w:rFonts w:ascii="Arial" w:hAnsi="Arial"/>
                <w:color w:val="000000"/>
                <w:sz w:val="24"/>
              </w:rPr>
              <w:t>30</w:t>
            </w:r>
          </w:p>
        </w:tc>
        <w:tc>
          <w:tcPr>
            <w:tcW w:w="1276" w:type="dxa"/>
            <w:tcBorders>
              <w:top w:val="single" w:sz="4" w:space="0" w:color="auto"/>
              <w:left w:val="single" w:sz="4" w:space="0" w:color="auto"/>
              <w:bottom w:val="single" w:sz="4" w:space="0" w:color="auto"/>
              <w:right w:val="single" w:sz="4" w:space="0" w:color="auto"/>
            </w:tcBorders>
          </w:tcPr>
          <w:p w14:paraId="4D3C1D73" w14:textId="77777777" w:rsidR="00AD09FB" w:rsidRPr="000F343F" w:rsidRDefault="00AD09FB" w:rsidP="00AD09FB">
            <w:pPr>
              <w:jc w:val="center"/>
              <w:rPr>
                <w:rFonts w:ascii="Arial" w:hAnsi="Arial"/>
                <w:color w:val="000000"/>
                <w:sz w:val="24"/>
              </w:rPr>
            </w:pPr>
            <w:r w:rsidRPr="000F343F">
              <w:rPr>
                <w:rFonts w:ascii="Arial" w:hAnsi="Arial"/>
                <w:color w:val="000000"/>
                <w:sz w:val="24"/>
              </w:rPr>
              <w:t>5</w:t>
            </w:r>
          </w:p>
        </w:tc>
        <w:tc>
          <w:tcPr>
            <w:tcW w:w="1701" w:type="dxa"/>
            <w:tcBorders>
              <w:top w:val="single" w:sz="4" w:space="0" w:color="auto"/>
              <w:left w:val="single" w:sz="4" w:space="0" w:color="auto"/>
              <w:bottom w:val="single" w:sz="4" w:space="0" w:color="auto"/>
              <w:right w:val="single" w:sz="4" w:space="0" w:color="auto"/>
            </w:tcBorders>
          </w:tcPr>
          <w:p w14:paraId="1642AFB4" w14:textId="77777777" w:rsidR="00AD09FB" w:rsidRPr="000F343F" w:rsidRDefault="00AD09FB" w:rsidP="00AD09FB">
            <w:pPr>
              <w:jc w:val="center"/>
              <w:rPr>
                <w:rFonts w:ascii="Arial" w:hAnsi="Arial"/>
                <w:color w:val="000000"/>
                <w:sz w:val="24"/>
              </w:rPr>
            </w:pPr>
            <w:r w:rsidRPr="000F343F">
              <w:rPr>
                <w:rFonts w:ascii="Arial" w:hAnsi="Arial"/>
                <w:color w:val="000000"/>
                <w:sz w:val="24"/>
              </w:rPr>
              <w:t>1&amp;2</w:t>
            </w:r>
          </w:p>
        </w:tc>
      </w:tr>
      <w:tr w:rsidR="00AD09FB" w:rsidRPr="000F343F" w14:paraId="3355B494" w14:textId="77777777" w:rsidTr="00AD09FB">
        <w:tc>
          <w:tcPr>
            <w:tcW w:w="1809" w:type="dxa"/>
            <w:tcBorders>
              <w:top w:val="single" w:sz="4" w:space="0" w:color="auto"/>
              <w:left w:val="single" w:sz="4" w:space="0" w:color="auto"/>
              <w:bottom w:val="single" w:sz="4" w:space="0" w:color="auto"/>
              <w:right w:val="single" w:sz="4" w:space="0" w:color="auto"/>
            </w:tcBorders>
          </w:tcPr>
          <w:p w14:paraId="23D60C00" w14:textId="77777777" w:rsidR="00AD09FB" w:rsidRPr="000F343F" w:rsidRDefault="00AD09FB" w:rsidP="00AD09FB">
            <w:pPr>
              <w:rPr>
                <w:rFonts w:ascii="Arial" w:hAnsi="Arial"/>
                <w:sz w:val="24"/>
              </w:rPr>
            </w:pPr>
            <w:r w:rsidRPr="000F343F">
              <w:rPr>
                <w:rFonts w:ascii="Arial" w:hAnsi="Arial"/>
                <w:sz w:val="24"/>
              </w:rPr>
              <w:t>Aircraft Systems</w:t>
            </w:r>
          </w:p>
        </w:tc>
        <w:tc>
          <w:tcPr>
            <w:tcW w:w="1701" w:type="dxa"/>
            <w:tcBorders>
              <w:top w:val="single" w:sz="4" w:space="0" w:color="auto"/>
              <w:left w:val="single" w:sz="4" w:space="0" w:color="auto"/>
              <w:bottom w:val="single" w:sz="4" w:space="0" w:color="auto"/>
              <w:right w:val="single" w:sz="4" w:space="0" w:color="auto"/>
            </w:tcBorders>
          </w:tcPr>
          <w:p w14:paraId="659732EA" w14:textId="77777777" w:rsidR="00AD09FB" w:rsidRPr="000F343F" w:rsidRDefault="00AD09FB" w:rsidP="00AD09FB">
            <w:pPr>
              <w:jc w:val="center"/>
              <w:rPr>
                <w:rFonts w:ascii="Arial" w:hAnsi="Arial"/>
                <w:sz w:val="24"/>
              </w:rPr>
            </w:pPr>
            <w:r w:rsidRPr="000F343F">
              <w:rPr>
                <w:rFonts w:ascii="Arial" w:hAnsi="Arial"/>
                <w:sz w:val="24"/>
              </w:rPr>
              <w:t>AE5101</w:t>
            </w:r>
          </w:p>
        </w:tc>
        <w:tc>
          <w:tcPr>
            <w:tcW w:w="1134" w:type="dxa"/>
            <w:tcBorders>
              <w:top w:val="single" w:sz="4" w:space="0" w:color="auto"/>
              <w:left w:val="single" w:sz="4" w:space="0" w:color="auto"/>
              <w:bottom w:val="single" w:sz="4" w:space="0" w:color="auto"/>
              <w:right w:val="single" w:sz="4" w:space="0" w:color="auto"/>
            </w:tcBorders>
          </w:tcPr>
          <w:p w14:paraId="74892FD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4DFC6BF2"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67C6090A"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55B83FA1" w14:textId="77777777" w:rsidTr="00AD09FB">
        <w:tc>
          <w:tcPr>
            <w:tcW w:w="1809" w:type="dxa"/>
            <w:tcBorders>
              <w:top w:val="single" w:sz="4" w:space="0" w:color="auto"/>
              <w:left w:val="single" w:sz="4" w:space="0" w:color="auto"/>
              <w:bottom w:val="single" w:sz="4" w:space="0" w:color="auto"/>
              <w:right w:val="single" w:sz="4" w:space="0" w:color="auto"/>
            </w:tcBorders>
          </w:tcPr>
          <w:p w14:paraId="79FD5379" w14:textId="77777777" w:rsidR="00AD09FB" w:rsidRPr="000F343F" w:rsidRDefault="00AD09FB" w:rsidP="00AD09FB">
            <w:pPr>
              <w:rPr>
                <w:rFonts w:ascii="Arial" w:hAnsi="Arial"/>
                <w:sz w:val="24"/>
              </w:rPr>
            </w:pPr>
            <w:r w:rsidRPr="000F343F">
              <w:rPr>
                <w:rFonts w:ascii="Arial" w:hAnsi="Arial"/>
                <w:sz w:val="24"/>
              </w:rPr>
              <w:t>Aerospace Engineering</w:t>
            </w:r>
          </w:p>
        </w:tc>
        <w:tc>
          <w:tcPr>
            <w:tcW w:w="1701" w:type="dxa"/>
            <w:tcBorders>
              <w:top w:val="single" w:sz="4" w:space="0" w:color="auto"/>
              <w:left w:val="single" w:sz="4" w:space="0" w:color="auto"/>
              <w:bottom w:val="single" w:sz="4" w:space="0" w:color="auto"/>
              <w:right w:val="single" w:sz="4" w:space="0" w:color="auto"/>
            </w:tcBorders>
          </w:tcPr>
          <w:p w14:paraId="067854A1" w14:textId="77777777" w:rsidR="00AD09FB" w:rsidRPr="000F343F" w:rsidRDefault="00AD09FB" w:rsidP="00AD09FB">
            <w:pPr>
              <w:jc w:val="center"/>
              <w:rPr>
                <w:rFonts w:ascii="Arial" w:hAnsi="Arial"/>
                <w:sz w:val="24"/>
              </w:rPr>
            </w:pPr>
            <w:r w:rsidRPr="000F343F">
              <w:rPr>
                <w:rFonts w:ascii="Arial" w:hAnsi="Arial"/>
                <w:sz w:val="24"/>
              </w:rPr>
              <w:t>AE5122</w:t>
            </w:r>
          </w:p>
        </w:tc>
        <w:tc>
          <w:tcPr>
            <w:tcW w:w="1134" w:type="dxa"/>
            <w:tcBorders>
              <w:top w:val="single" w:sz="4" w:space="0" w:color="auto"/>
              <w:left w:val="single" w:sz="4" w:space="0" w:color="auto"/>
              <w:bottom w:val="single" w:sz="4" w:space="0" w:color="auto"/>
              <w:right w:val="single" w:sz="4" w:space="0" w:color="auto"/>
            </w:tcBorders>
          </w:tcPr>
          <w:p w14:paraId="515347C7"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02F58C57"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2115A06D"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186DDFA7" w14:textId="77777777" w:rsidR="00AD09FB" w:rsidRPr="000F343F" w:rsidRDefault="00AD09FB" w:rsidP="00AD09FB">
      <w:pPr>
        <w:rPr>
          <w:rFonts w:ascii="Arial" w:hAnsi="Arial"/>
          <w:sz w:val="24"/>
        </w:rPr>
      </w:pPr>
    </w:p>
    <w:p w14:paraId="4A29CD2E" w14:textId="77777777" w:rsidR="00AD09FB" w:rsidRPr="000F343F" w:rsidRDefault="00AD09FB" w:rsidP="00AD09FB">
      <w:pPr>
        <w:rPr>
          <w:rFonts w:ascii="Arial" w:hAnsi="Arial"/>
          <w:sz w:val="24"/>
        </w:rPr>
      </w:pPr>
      <w:r w:rsidRPr="000F343F">
        <w:rPr>
          <w:rFonts w:ascii="Arial" w:hAnsi="Arial"/>
          <w:sz w:val="24"/>
        </w:rPr>
        <w:t>Progression to Level 6 requires completion of 120 credits worth of modules at Level 5.</w:t>
      </w:r>
    </w:p>
    <w:p w14:paraId="40B12A70" w14:textId="77777777" w:rsidR="00AD09FB" w:rsidRPr="000F343F" w:rsidRDefault="00AD09FB" w:rsidP="00AD09FB">
      <w:pPr>
        <w:rPr>
          <w:rFonts w:ascii="Arial" w:hAnsi="Arial"/>
          <w:sz w:val="24"/>
        </w:rPr>
      </w:pPr>
      <w:r w:rsidRPr="000F343F">
        <w:rPr>
          <w:rFonts w:ascii="Arial" w:hAnsi="Arial"/>
          <w:sz w:val="24"/>
        </w:rPr>
        <w:t>Students exiting the programme at this point who have successfully completed 120 credits are eligible for the award of Diploma of Higher Education (DipHE).</w:t>
      </w:r>
    </w:p>
    <w:p w14:paraId="67B5E486" w14:textId="77777777" w:rsidR="00AD09FB" w:rsidRPr="000F343F" w:rsidRDefault="00AD09FB" w:rsidP="00AD09FB">
      <w:pPr>
        <w:rPr>
          <w:rFonts w:ascii="Arial" w:hAnsi="Arial"/>
          <w:sz w:val="24"/>
        </w:rPr>
      </w:pPr>
    </w:p>
    <w:p w14:paraId="480CE0B7" w14:textId="1468BBAA" w:rsidR="00AD09FB" w:rsidRPr="000F343F" w:rsidRDefault="00AD09FB" w:rsidP="00AD09FB">
      <w:pPr>
        <w:rPr>
          <w:rFonts w:ascii="Arial" w:hAnsi="Arial"/>
          <w:sz w:val="24"/>
        </w:rPr>
      </w:pPr>
    </w:p>
    <w:p w14:paraId="10F42202" w14:textId="050B2DDF" w:rsidR="000F343F" w:rsidRPr="000F343F" w:rsidRDefault="000F343F" w:rsidP="00AD09FB">
      <w:pPr>
        <w:rPr>
          <w:rFonts w:ascii="Arial" w:hAnsi="Arial"/>
          <w:sz w:val="24"/>
        </w:rPr>
      </w:pPr>
    </w:p>
    <w:p w14:paraId="18EB6E46" w14:textId="29C6483A" w:rsidR="000F343F" w:rsidRPr="000F343F" w:rsidRDefault="000F343F" w:rsidP="00AD09FB">
      <w:pPr>
        <w:rPr>
          <w:rFonts w:ascii="Arial" w:hAnsi="Arial"/>
          <w:sz w:val="24"/>
        </w:rPr>
      </w:pPr>
    </w:p>
    <w:p w14:paraId="36CD9324" w14:textId="77777777" w:rsidR="000F343F" w:rsidRPr="000F343F" w:rsidRDefault="000F343F" w:rsidP="00AD09FB">
      <w:pPr>
        <w:rPr>
          <w:rFonts w:ascii="Arial" w:hAnsi="Arial"/>
          <w:sz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AD09FB" w:rsidRPr="000F343F" w14:paraId="26892A3D" w14:textId="77777777" w:rsidTr="00AD09FB">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3115A5DF" w14:textId="77777777" w:rsidR="00AD09FB" w:rsidRPr="000F343F" w:rsidRDefault="00AD09FB" w:rsidP="00AD09FB">
            <w:pPr>
              <w:rPr>
                <w:rFonts w:ascii="Arial" w:hAnsi="Arial"/>
                <w:sz w:val="24"/>
              </w:rPr>
            </w:pPr>
            <w:r w:rsidRPr="000F343F">
              <w:rPr>
                <w:rFonts w:ascii="Arial" w:hAnsi="Arial"/>
                <w:b/>
                <w:sz w:val="24"/>
              </w:rPr>
              <w:lastRenderedPageBreak/>
              <w:t xml:space="preserve">Level 6 </w:t>
            </w:r>
          </w:p>
        </w:tc>
      </w:tr>
      <w:tr w:rsidR="00AD09FB" w:rsidRPr="000F343F" w14:paraId="5F1CF5AC" w14:textId="77777777" w:rsidTr="00AD09FB">
        <w:tc>
          <w:tcPr>
            <w:tcW w:w="1809" w:type="dxa"/>
            <w:tcBorders>
              <w:top w:val="single" w:sz="4" w:space="0" w:color="auto"/>
              <w:left w:val="single" w:sz="4" w:space="0" w:color="auto"/>
              <w:bottom w:val="single" w:sz="4" w:space="0" w:color="auto"/>
              <w:right w:val="single" w:sz="4" w:space="0" w:color="auto"/>
            </w:tcBorders>
            <w:shd w:val="clear" w:color="auto" w:fill="DBE5F1"/>
          </w:tcPr>
          <w:p w14:paraId="772631E9" w14:textId="77777777" w:rsidR="00AD09FB" w:rsidRPr="000F343F" w:rsidRDefault="00AD09FB" w:rsidP="00AD09FB">
            <w:pPr>
              <w:rPr>
                <w:rFonts w:ascii="Arial" w:hAnsi="Arial"/>
                <w:b/>
                <w:sz w:val="24"/>
              </w:rPr>
            </w:pPr>
            <w:r w:rsidRPr="000F343F">
              <w:rPr>
                <w:rFonts w:ascii="Arial" w:hAnsi="Arial"/>
                <w:b/>
                <w:sz w:val="24"/>
              </w:rPr>
              <w:t>Compulsory modules</w:t>
            </w:r>
          </w:p>
          <w:p w14:paraId="0F55A9FD" w14:textId="77777777" w:rsidR="00AD09FB" w:rsidRPr="000F343F" w:rsidRDefault="00AD09FB" w:rsidP="00AD09FB">
            <w:pPr>
              <w:rPr>
                <w:rFonts w:ascii="Arial" w:hAnsi="Arial"/>
                <w:b/>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4670994"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E75538" w14:textId="77777777" w:rsidR="00AD09FB" w:rsidRPr="000F343F" w:rsidRDefault="00AD09FB" w:rsidP="00AD09FB">
            <w:pPr>
              <w:jc w:val="center"/>
              <w:rPr>
                <w:rFonts w:ascii="Arial" w:hAnsi="Arial"/>
                <w:b/>
                <w:sz w:val="24"/>
              </w:rPr>
            </w:pPr>
            <w:r w:rsidRPr="000F343F">
              <w:rPr>
                <w:rFonts w:ascii="Arial" w:hAnsi="Arial"/>
                <w:b/>
                <w:sz w:val="24"/>
              </w:rPr>
              <w:t xml:space="preserve">Credit </w:t>
            </w:r>
          </w:p>
          <w:p w14:paraId="48BD391C"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E44B300" w14:textId="77777777" w:rsidR="00AD09FB" w:rsidRPr="000F343F" w:rsidRDefault="00AD09FB" w:rsidP="00AD09FB">
            <w:pPr>
              <w:ind w:right="-108"/>
              <w:jc w:val="center"/>
              <w:rPr>
                <w:rFonts w:ascii="Arial" w:hAnsi="Arial"/>
                <w:b/>
                <w:sz w:val="24"/>
              </w:rPr>
            </w:pPr>
            <w:r w:rsidRPr="000F343F">
              <w:rPr>
                <w:rFonts w:ascii="Arial" w:hAnsi="Arial"/>
                <w:b/>
                <w:sz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C93D9F2" w14:textId="77777777" w:rsidR="00AD09FB" w:rsidRPr="000F343F" w:rsidRDefault="00AD09FB" w:rsidP="00AD09FB">
            <w:pPr>
              <w:jc w:val="center"/>
              <w:rPr>
                <w:rFonts w:ascii="Arial" w:hAnsi="Arial"/>
                <w:b/>
                <w:sz w:val="24"/>
              </w:rPr>
            </w:pPr>
            <w:r w:rsidRPr="000F343F">
              <w:rPr>
                <w:rFonts w:ascii="Arial" w:hAnsi="Arial"/>
                <w:b/>
                <w:sz w:val="24"/>
              </w:rPr>
              <w:t>Teaching Block</w:t>
            </w:r>
          </w:p>
        </w:tc>
      </w:tr>
      <w:tr w:rsidR="00AD09FB" w:rsidRPr="000F343F" w14:paraId="255792DC" w14:textId="77777777" w:rsidTr="00AD09FB">
        <w:tc>
          <w:tcPr>
            <w:tcW w:w="1809" w:type="dxa"/>
            <w:tcBorders>
              <w:top w:val="single" w:sz="4" w:space="0" w:color="auto"/>
              <w:left w:val="single" w:sz="4" w:space="0" w:color="auto"/>
              <w:bottom w:val="single" w:sz="4" w:space="0" w:color="auto"/>
              <w:right w:val="single" w:sz="4" w:space="0" w:color="auto"/>
            </w:tcBorders>
          </w:tcPr>
          <w:p w14:paraId="7509C2BD" w14:textId="77777777" w:rsidR="00AD09FB" w:rsidRPr="000F343F" w:rsidRDefault="00AD09FB" w:rsidP="00AD09FB">
            <w:pPr>
              <w:rPr>
                <w:rFonts w:ascii="Arial" w:hAnsi="Arial"/>
                <w:sz w:val="24"/>
              </w:rPr>
            </w:pPr>
            <w:r w:rsidRPr="000F343F">
              <w:rPr>
                <w:rFonts w:ascii="Arial" w:hAnsi="Arial"/>
                <w:sz w:val="24"/>
              </w:rPr>
              <w:t>Air Transport Economics</w:t>
            </w:r>
          </w:p>
        </w:tc>
        <w:tc>
          <w:tcPr>
            <w:tcW w:w="1701" w:type="dxa"/>
            <w:tcBorders>
              <w:top w:val="single" w:sz="4" w:space="0" w:color="auto"/>
              <w:left w:val="single" w:sz="4" w:space="0" w:color="auto"/>
              <w:bottom w:val="single" w:sz="4" w:space="0" w:color="auto"/>
              <w:right w:val="single" w:sz="4" w:space="0" w:color="auto"/>
            </w:tcBorders>
          </w:tcPr>
          <w:p w14:paraId="1280C526" w14:textId="77777777" w:rsidR="00AD09FB" w:rsidRPr="000F343F" w:rsidRDefault="00AD09FB" w:rsidP="00AD09FB">
            <w:pPr>
              <w:jc w:val="center"/>
              <w:rPr>
                <w:rFonts w:ascii="Arial" w:hAnsi="Arial"/>
                <w:sz w:val="24"/>
              </w:rPr>
            </w:pPr>
            <w:r w:rsidRPr="000F343F">
              <w:rPr>
                <w:rFonts w:ascii="Arial" w:hAnsi="Arial"/>
                <w:sz w:val="24"/>
              </w:rPr>
              <w:t>AE6601</w:t>
            </w:r>
          </w:p>
        </w:tc>
        <w:tc>
          <w:tcPr>
            <w:tcW w:w="1134" w:type="dxa"/>
            <w:tcBorders>
              <w:top w:val="single" w:sz="4" w:space="0" w:color="auto"/>
              <w:left w:val="single" w:sz="4" w:space="0" w:color="auto"/>
              <w:bottom w:val="single" w:sz="4" w:space="0" w:color="auto"/>
              <w:right w:val="single" w:sz="4" w:space="0" w:color="auto"/>
            </w:tcBorders>
          </w:tcPr>
          <w:p w14:paraId="7117F946"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3FC2F4A8"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35309F2F"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249BA2C6" w14:textId="77777777" w:rsidTr="00AD09FB">
        <w:tc>
          <w:tcPr>
            <w:tcW w:w="1809" w:type="dxa"/>
            <w:tcBorders>
              <w:top w:val="single" w:sz="4" w:space="0" w:color="auto"/>
              <w:left w:val="single" w:sz="4" w:space="0" w:color="auto"/>
              <w:bottom w:val="single" w:sz="4" w:space="0" w:color="auto"/>
              <w:right w:val="single" w:sz="4" w:space="0" w:color="auto"/>
            </w:tcBorders>
          </w:tcPr>
          <w:p w14:paraId="2BA9D206" w14:textId="77777777" w:rsidR="00AD09FB" w:rsidRPr="000F343F" w:rsidRDefault="00AD09FB" w:rsidP="00AD09FB">
            <w:pPr>
              <w:rPr>
                <w:rFonts w:ascii="Arial" w:hAnsi="Arial"/>
                <w:sz w:val="24"/>
              </w:rPr>
            </w:pPr>
            <w:r w:rsidRPr="000F343F">
              <w:rPr>
                <w:rFonts w:ascii="Arial" w:hAnsi="Arial"/>
                <w:sz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CEAEA53" w14:textId="77777777" w:rsidR="00AD09FB" w:rsidRPr="000F343F" w:rsidRDefault="00AD09FB" w:rsidP="00AD09FB">
            <w:pPr>
              <w:jc w:val="center"/>
              <w:rPr>
                <w:rFonts w:ascii="Arial" w:hAnsi="Arial"/>
                <w:sz w:val="24"/>
              </w:rPr>
            </w:pPr>
            <w:r w:rsidRPr="000F343F">
              <w:rPr>
                <w:rFonts w:ascii="Arial" w:hAnsi="Arial"/>
                <w:sz w:val="24"/>
              </w:rPr>
              <w:t>AE6200</w:t>
            </w:r>
          </w:p>
        </w:tc>
        <w:tc>
          <w:tcPr>
            <w:tcW w:w="1134" w:type="dxa"/>
            <w:tcBorders>
              <w:top w:val="single" w:sz="4" w:space="0" w:color="auto"/>
              <w:left w:val="single" w:sz="4" w:space="0" w:color="auto"/>
              <w:bottom w:val="single" w:sz="4" w:space="0" w:color="auto"/>
              <w:right w:val="single" w:sz="4" w:space="0" w:color="auto"/>
            </w:tcBorders>
          </w:tcPr>
          <w:p w14:paraId="4B2C4A3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7D27240C"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619ECFED"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5D32D0E0" w14:textId="77777777" w:rsidTr="00AD09FB">
        <w:tc>
          <w:tcPr>
            <w:tcW w:w="1809" w:type="dxa"/>
            <w:tcBorders>
              <w:top w:val="single" w:sz="4" w:space="0" w:color="auto"/>
              <w:left w:val="single" w:sz="4" w:space="0" w:color="auto"/>
              <w:bottom w:val="single" w:sz="4" w:space="0" w:color="auto"/>
              <w:right w:val="single" w:sz="4" w:space="0" w:color="auto"/>
            </w:tcBorders>
          </w:tcPr>
          <w:p w14:paraId="01C03A15" w14:textId="77777777" w:rsidR="00AD09FB" w:rsidRPr="000F343F" w:rsidRDefault="00AD09FB" w:rsidP="00AD09FB">
            <w:pPr>
              <w:rPr>
                <w:rFonts w:ascii="Arial" w:hAnsi="Arial"/>
                <w:sz w:val="24"/>
              </w:rPr>
            </w:pPr>
            <w:r w:rsidRPr="000F343F">
              <w:rPr>
                <w:rFonts w:ascii="Arial" w:hAnsi="Arial"/>
                <w:sz w:val="24"/>
              </w:rPr>
              <w:t>Aircraft Maintenance Operations</w:t>
            </w:r>
          </w:p>
        </w:tc>
        <w:tc>
          <w:tcPr>
            <w:tcW w:w="1701" w:type="dxa"/>
            <w:tcBorders>
              <w:top w:val="single" w:sz="4" w:space="0" w:color="auto"/>
              <w:left w:val="single" w:sz="4" w:space="0" w:color="auto"/>
              <w:bottom w:val="single" w:sz="4" w:space="0" w:color="auto"/>
              <w:right w:val="single" w:sz="4" w:space="0" w:color="auto"/>
            </w:tcBorders>
          </w:tcPr>
          <w:p w14:paraId="4680FB4A" w14:textId="77777777" w:rsidR="00AD09FB" w:rsidRPr="000F343F" w:rsidRDefault="00AD09FB" w:rsidP="00AD09FB">
            <w:pPr>
              <w:jc w:val="center"/>
              <w:rPr>
                <w:rFonts w:ascii="Arial" w:hAnsi="Arial"/>
                <w:sz w:val="24"/>
              </w:rPr>
            </w:pPr>
            <w:r w:rsidRPr="000F343F">
              <w:rPr>
                <w:rFonts w:ascii="Arial" w:hAnsi="Arial"/>
                <w:sz w:val="24"/>
              </w:rPr>
              <w:t>AE6201</w:t>
            </w:r>
          </w:p>
        </w:tc>
        <w:tc>
          <w:tcPr>
            <w:tcW w:w="1134" w:type="dxa"/>
            <w:tcBorders>
              <w:top w:val="single" w:sz="4" w:space="0" w:color="auto"/>
              <w:left w:val="single" w:sz="4" w:space="0" w:color="auto"/>
              <w:bottom w:val="single" w:sz="4" w:space="0" w:color="auto"/>
              <w:right w:val="single" w:sz="4" w:space="0" w:color="auto"/>
            </w:tcBorders>
          </w:tcPr>
          <w:p w14:paraId="5D35208C"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5A2E8375"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45760F39"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E893050" w14:textId="77777777" w:rsidTr="00AD09FB">
        <w:tc>
          <w:tcPr>
            <w:tcW w:w="1809" w:type="dxa"/>
            <w:tcBorders>
              <w:top w:val="single" w:sz="4" w:space="0" w:color="auto"/>
              <w:left w:val="single" w:sz="4" w:space="0" w:color="auto"/>
              <w:bottom w:val="single" w:sz="4" w:space="0" w:color="auto"/>
              <w:right w:val="single" w:sz="4" w:space="0" w:color="auto"/>
            </w:tcBorders>
          </w:tcPr>
          <w:p w14:paraId="0184130C" w14:textId="77777777" w:rsidR="00AD09FB" w:rsidRPr="000F343F" w:rsidRDefault="00AD09FB" w:rsidP="00AD09FB">
            <w:pPr>
              <w:rPr>
                <w:rFonts w:ascii="Arial" w:hAnsi="Arial"/>
                <w:sz w:val="24"/>
              </w:rPr>
            </w:pPr>
            <w:r w:rsidRPr="000F343F">
              <w:rPr>
                <w:rFonts w:ascii="Arial" w:hAnsi="Arial"/>
                <w:sz w:val="24"/>
              </w:rPr>
              <w:t>Aerospace Technology</w:t>
            </w:r>
          </w:p>
        </w:tc>
        <w:tc>
          <w:tcPr>
            <w:tcW w:w="1701" w:type="dxa"/>
            <w:tcBorders>
              <w:top w:val="single" w:sz="4" w:space="0" w:color="auto"/>
              <w:left w:val="single" w:sz="4" w:space="0" w:color="auto"/>
              <w:bottom w:val="single" w:sz="4" w:space="0" w:color="auto"/>
              <w:right w:val="single" w:sz="4" w:space="0" w:color="auto"/>
            </w:tcBorders>
          </w:tcPr>
          <w:p w14:paraId="42DB5587" w14:textId="77777777" w:rsidR="00AD09FB" w:rsidRPr="000F343F" w:rsidRDefault="00AD09FB" w:rsidP="00AD09FB">
            <w:pPr>
              <w:jc w:val="center"/>
              <w:rPr>
                <w:rFonts w:ascii="Arial" w:hAnsi="Arial"/>
                <w:sz w:val="24"/>
              </w:rPr>
            </w:pPr>
            <w:r w:rsidRPr="000F343F">
              <w:rPr>
                <w:rFonts w:ascii="Arial" w:hAnsi="Arial"/>
                <w:sz w:val="24"/>
              </w:rPr>
              <w:t>AE6204</w:t>
            </w:r>
          </w:p>
        </w:tc>
        <w:tc>
          <w:tcPr>
            <w:tcW w:w="1134" w:type="dxa"/>
            <w:tcBorders>
              <w:top w:val="single" w:sz="4" w:space="0" w:color="auto"/>
              <w:left w:val="single" w:sz="4" w:space="0" w:color="auto"/>
              <w:bottom w:val="single" w:sz="4" w:space="0" w:color="auto"/>
              <w:right w:val="single" w:sz="4" w:space="0" w:color="auto"/>
            </w:tcBorders>
          </w:tcPr>
          <w:p w14:paraId="736CEF49"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3524C79E"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5F0ADB3A"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300F4AA6" w14:textId="77777777" w:rsidR="00AD09FB" w:rsidRPr="000F343F" w:rsidRDefault="00AD09FB" w:rsidP="00AD09FB">
      <w:pPr>
        <w:rPr>
          <w:rFonts w:ascii="Arial" w:hAnsi="Arial"/>
          <w:sz w:val="24"/>
        </w:rPr>
      </w:pPr>
    </w:p>
    <w:p w14:paraId="55AF971F" w14:textId="77777777" w:rsidR="00AD09FB" w:rsidRPr="000F343F" w:rsidRDefault="00AD09FB" w:rsidP="00AD09FB">
      <w:pPr>
        <w:rPr>
          <w:rFonts w:ascii="Arial" w:hAnsi="Arial"/>
          <w:sz w:val="24"/>
        </w:rPr>
      </w:pPr>
    </w:p>
    <w:p w14:paraId="4C4571C7" w14:textId="77777777" w:rsidR="00AD09FB" w:rsidRPr="000F343F" w:rsidRDefault="00AD09FB" w:rsidP="00AD09FB">
      <w:pPr>
        <w:numPr>
          <w:ilvl w:val="0"/>
          <w:numId w:val="1"/>
        </w:numPr>
        <w:rPr>
          <w:rFonts w:ascii="Arial" w:hAnsi="Arial"/>
          <w:b/>
          <w:sz w:val="24"/>
        </w:rPr>
      </w:pPr>
      <w:r w:rsidRPr="000F343F">
        <w:rPr>
          <w:rFonts w:ascii="Arial" w:hAnsi="Arial"/>
          <w:b/>
          <w:sz w:val="24"/>
        </w:rPr>
        <w:t xml:space="preserve">Principles of Teaching, Learning and Assessment </w:t>
      </w:r>
    </w:p>
    <w:p w14:paraId="1F2AC041" w14:textId="77777777" w:rsidR="00AD09FB" w:rsidRPr="000F343F" w:rsidRDefault="00AD09FB" w:rsidP="00AD09FB">
      <w:pPr>
        <w:rPr>
          <w:rFonts w:ascii="Arial" w:hAnsi="Arial"/>
          <w:sz w:val="24"/>
        </w:rPr>
      </w:pPr>
    </w:p>
    <w:p w14:paraId="461E32BD" w14:textId="17373B15" w:rsidR="00AD09FB" w:rsidRPr="000F343F" w:rsidRDefault="00AD09FB" w:rsidP="00AD09FB">
      <w:pPr>
        <w:rPr>
          <w:rFonts w:ascii="Arial" w:hAnsi="Arial"/>
          <w:sz w:val="24"/>
        </w:rPr>
      </w:pPr>
      <w:r w:rsidRPr="000F343F">
        <w:rPr>
          <w:rFonts w:ascii="Arial" w:hAnsi="Arial"/>
          <w:sz w:val="24"/>
        </w:rPr>
        <w:t>The BEng course in Aviation has been designed, taking into account the Kingston University Curriculum Design Principles, to help develop students into graduates that are professional, thoughtful, cre</w:t>
      </w:r>
      <w:r w:rsidR="007A2874" w:rsidRPr="000F343F">
        <w:rPr>
          <w:rFonts w:ascii="Arial" w:hAnsi="Arial"/>
          <w:sz w:val="24"/>
        </w:rPr>
        <w:t>ative, resilient, proactive</w:t>
      </w:r>
      <w:r w:rsidR="007A2874" w:rsidRPr="000F343F">
        <w:rPr>
          <w:rFonts w:ascii="Arial" w:hAnsi="Arial" w:cs="Arial"/>
          <w:sz w:val="24"/>
          <w:szCs w:val="24"/>
        </w:rPr>
        <w:t>,</w:t>
      </w:r>
      <w:r w:rsidR="007A2874" w:rsidRPr="000F343F">
        <w:rPr>
          <w:rFonts w:ascii="Arial" w:hAnsi="Arial"/>
          <w:sz w:val="24"/>
        </w:rPr>
        <w:t xml:space="preserve"> </w:t>
      </w:r>
      <w:r w:rsidRPr="000F343F">
        <w:rPr>
          <w:rFonts w:ascii="Arial" w:hAnsi="Arial"/>
          <w:sz w:val="24"/>
        </w:rPr>
        <w:t>globally aware</w:t>
      </w:r>
      <w:r w:rsidR="007A2874" w:rsidRPr="000F343F">
        <w:rPr>
          <w:rFonts w:ascii="Arial" w:hAnsi="Arial" w:cs="Arial"/>
          <w:sz w:val="24"/>
          <w:szCs w:val="24"/>
        </w:rPr>
        <w:t>, and</w:t>
      </w:r>
      <w:r w:rsidR="007A2874" w:rsidRPr="000F343F">
        <w:rPr>
          <w:rFonts w:ascii="Arial" w:hAnsi="Arial"/>
          <w:sz w:val="24"/>
        </w:rPr>
        <w:t xml:space="preserve"> </w:t>
      </w:r>
      <w:r w:rsidRPr="000F343F">
        <w:rPr>
          <w:rFonts w:ascii="Arial" w:hAnsi="Arial"/>
          <w:sz w:val="24"/>
        </w:rPr>
        <w:t>independent, equipping them to be lifelong learners.</w:t>
      </w:r>
    </w:p>
    <w:p w14:paraId="0F8D4E2F" w14:textId="77777777" w:rsidR="00AD09FB" w:rsidRPr="000F343F" w:rsidRDefault="00AD09FB" w:rsidP="00AD09FB">
      <w:pPr>
        <w:rPr>
          <w:rFonts w:ascii="Arial" w:hAnsi="Arial"/>
          <w:sz w:val="24"/>
        </w:rPr>
      </w:pPr>
    </w:p>
    <w:p w14:paraId="3AFD2C87" w14:textId="77777777" w:rsidR="00AD09FB" w:rsidRPr="000F343F" w:rsidRDefault="00AD09FB" w:rsidP="00AD09FB">
      <w:pPr>
        <w:rPr>
          <w:rFonts w:ascii="Arial" w:hAnsi="Arial"/>
          <w:b/>
          <w:sz w:val="24"/>
        </w:rPr>
      </w:pPr>
      <w:r w:rsidRPr="000F343F">
        <w:rPr>
          <w:rFonts w:ascii="Arial" w:hAnsi="Arial"/>
          <w:b/>
          <w:sz w:val="24"/>
        </w:rPr>
        <w:t>Development of Independent learning through the course</w:t>
      </w:r>
    </w:p>
    <w:p w14:paraId="1DA20D83" w14:textId="77777777" w:rsidR="00AD09FB" w:rsidRPr="000F343F" w:rsidRDefault="00AD09FB" w:rsidP="00AD09FB">
      <w:pPr>
        <w:rPr>
          <w:rFonts w:ascii="Arial" w:hAnsi="Arial"/>
          <w:b/>
          <w:sz w:val="24"/>
        </w:rPr>
      </w:pPr>
    </w:p>
    <w:p w14:paraId="40309493" w14:textId="5502DC83" w:rsidR="00D6266F" w:rsidRPr="000F343F" w:rsidRDefault="00AD09FB" w:rsidP="00D6266F">
      <w:pPr>
        <w:rPr>
          <w:rFonts w:ascii="Arial" w:hAnsi="Arial" w:cs="Arial"/>
          <w:sz w:val="24"/>
          <w:szCs w:val="24"/>
        </w:rPr>
      </w:pPr>
      <w:r w:rsidRPr="000F343F">
        <w:rPr>
          <w:rFonts w:ascii="Arial" w:hAnsi="Arial"/>
          <w:sz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0F343F">
        <w:rPr>
          <w:rFonts w:ascii="Arial" w:hAnsi="Arial"/>
          <w:b/>
          <w:sz w:val="24"/>
        </w:rPr>
        <w:t>EG4012</w:t>
      </w:r>
      <w:r w:rsidRPr="000F343F">
        <w:rPr>
          <w:rFonts w:ascii="Arial" w:hAnsi="Arial"/>
          <w:sz w:val="24"/>
        </w:rPr>
        <w:t xml:space="preserve"> </w:t>
      </w:r>
      <w:r w:rsidRPr="000F343F">
        <w:rPr>
          <w:rFonts w:ascii="Arial" w:hAnsi="Arial"/>
          <w:b/>
          <w:sz w:val="24"/>
        </w:rPr>
        <w:t>Engineering Mathematics and Computing</w:t>
      </w:r>
      <w:r w:rsidRPr="000F343F">
        <w:rPr>
          <w:rFonts w:ascii="Arial" w:hAnsi="Arial"/>
          <w:sz w:val="24"/>
        </w:rPr>
        <w:t>, practical skills (</w:t>
      </w:r>
      <w:r w:rsidRPr="000F343F">
        <w:rPr>
          <w:rFonts w:ascii="Arial" w:hAnsi="Arial"/>
          <w:b/>
          <w:sz w:val="24"/>
        </w:rPr>
        <w:t>EG4011</w:t>
      </w:r>
      <w:r w:rsidRPr="000F343F">
        <w:rPr>
          <w:rFonts w:ascii="Arial" w:hAnsi="Arial"/>
          <w:sz w:val="24"/>
        </w:rPr>
        <w:t xml:space="preserve"> and </w:t>
      </w:r>
      <w:r w:rsidRPr="000F343F">
        <w:rPr>
          <w:rFonts w:ascii="Arial" w:hAnsi="Arial"/>
          <w:b/>
          <w:sz w:val="24"/>
        </w:rPr>
        <w:t>EG4013</w:t>
      </w:r>
      <w:r w:rsidRPr="000F343F">
        <w:rPr>
          <w:rFonts w:ascii="Arial" w:hAnsi="Arial"/>
          <w:sz w:val="24"/>
        </w:rPr>
        <w:t xml:space="preserve">) and the initial development of key employability skills in </w:t>
      </w:r>
      <w:r w:rsidRPr="000F343F">
        <w:rPr>
          <w:rFonts w:ascii="Arial" w:hAnsi="Arial"/>
          <w:b/>
          <w:sz w:val="24"/>
        </w:rPr>
        <w:t>EG4010</w:t>
      </w:r>
      <w:r w:rsidRPr="000F343F">
        <w:rPr>
          <w:rFonts w:ascii="Arial" w:hAnsi="Arial"/>
          <w:sz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w:t>
      </w:r>
      <w:r w:rsidRPr="000F343F">
        <w:rPr>
          <w:rFonts w:ascii="Arial" w:hAnsi="Arial"/>
          <w:b/>
          <w:sz w:val="24"/>
        </w:rPr>
        <w:t xml:space="preserve">AE6020 </w:t>
      </w:r>
      <w:r w:rsidRPr="000F343F">
        <w:rPr>
          <w:rFonts w:ascii="Arial" w:hAnsi="Arial"/>
          <w:sz w:val="24"/>
        </w:rPr>
        <w:t xml:space="preserve"> </w:t>
      </w:r>
      <w:r w:rsidRPr="000F343F">
        <w:rPr>
          <w:rFonts w:ascii="Arial" w:hAnsi="Arial"/>
          <w:b/>
          <w:sz w:val="24"/>
        </w:rPr>
        <w:t xml:space="preserve">Individual project </w:t>
      </w:r>
      <w:r w:rsidRPr="000F343F">
        <w:rPr>
          <w:rFonts w:ascii="Arial" w:hAnsi="Arial"/>
          <w:sz w:val="24"/>
        </w:rPr>
        <w:t xml:space="preserve">and the Project-Based group work of </w:t>
      </w:r>
      <w:r w:rsidRPr="000F343F">
        <w:rPr>
          <w:rFonts w:ascii="Arial" w:hAnsi="Arial"/>
          <w:b/>
          <w:sz w:val="24"/>
        </w:rPr>
        <w:t>AE6201 Aircraft Maintenance Operations</w:t>
      </w:r>
      <w:r w:rsidR="00D6266F" w:rsidRPr="000F343F">
        <w:rPr>
          <w:rFonts w:ascii="Arial" w:hAnsi="Arial"/>
          <w:b/>
          <w:sz w:val="24"/>
        </w:rPr>
        <w:t>.</w:t>
      </w:r>
      <w:r w:rsidR="00D6266F" w:rsidRPr="000F343F">
        <w:rPr>
          <w:rFonts w:ascii="Arial" w:hAnsi="Arial" w:cs="Arial"/>
          <w:sz w:val="24"/>
          <w:szCs w:val="24"/>
        </w:rPr>
        <w:t xml:space="preserve"> Self-Assessment questions and tutorials are used in the other two modules at this level to support independent learning.</w:t>
      </w:r>
    </w:p>
    <w:p w14:paraId="60C80B3D" w14:textId="28B5DB3D" w:rsidR="00AD09FB" w:rsidRPr="000F343F" w:rsidRDefault="00AD09FB" w:rsidP="00AD09FB">
      <w:pPr>
        <w:rPr>
          <w:rFonts w:ascii="Arial" w:hAnsi="Arial"/>
          <w:sz w:val="24"/>
        </w:rPr>
      </w:pPr>
    </w:p>
    <w:p w14:paraId="756406E3" w14:textId="59CE7A1B" w:rsidR="00AD09FB" w:rsidRDefault="00AD09FB" w:rsidP="00AD09FB">
      <w:pPr>
        <w:rPr>
          <w:rFonts w:ascii="Arial" w:hAnsi="Arial"/>
          <w:sz w:val="24"/>
        </w:rPr>
      </w:pPr>
      <w:r w:rsidRPr="000F343F">
        <w:rPr>
          <w:rFonts w:ascii="Arial" w:hAnsi="Arial"/>
          <w:sz w:val="24"/>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For example, an extensive library of engineering videos mapped to every lecture topic</w:t>
      </w:r>
      <w:r w:rsidRPr="000F343F">
        <w:rPr>
          <w:rFonts w:ascii="Arial" w:hAnsi="Arial"/>
          <w:i/>
          <w:sz w:val="24"/>
        </w:rPr>
        <w:t xml:space="preserve"> </w:t>
      </w:r>
      <w:r w:rsidRPr="000F343F">
        <w:rPr>
          <w:rFonts w:ascii="Arial" w:hAnsi="Arial"/>
          <w:sz w:val="24"/>
        </w:rPr>
        <w:t xml:space="preserve">is embedded in the VLE for the module </w:t>
      </w:r>
      <w:r w:rsidRPr="000F343F">
        <w:rPr>
          <w:rFonts w:ascii="Arial" w:hAnsi="Arial"/>
          <w:b/>
          <w:sz w:val="24"/>
        </w:rPr>
        <w:t>AE5122 Aerospace Engineering</w:t>
      </w:r>
      <w:r w:rsidRPr="000F343F">
        <w:rPr>
          <w:rFonts w:ascii="Arial" w:hAnsi="Arial"/>
          <w:sz w:val="24"/>
        </w:rPr>
        <w:t>.  This helps support an inclusive approach as students</w:t>
      </w:r>
      <w:r w:rsidRPr="000F343F">
        <w:rPr>
          <w:rFonts w:ascii="Arial" w:hAnsi="Arial"/>
          <w:i/>
          <w:sz w:val="24"/>
        </w:rPr>
        <w:t xml:space="preserve"> </w:t>
      </w:r>
      <w:r w:rsidRPr="000F343F">
        <w:rPr>
          <w:rFonts w:ascii="Arial" w:hAnsi="Arial"/>
          <w:sz w:val="24"/>
        </w:rPr>
        <w:t xml:space="preserve">can access learning material at their convenience and work through it at their own pace with the opportunity to pause and rewind as they wish. </w:t>
      </w:r>
    </w:p>
    <w:p w14:paraId="612F4C40" w14:textId="1D84B294" w:rsidR="000F343F" w:rsidRDefault="000F343F" w:rsidP="00AD09FB">
      <w:pPr>
        <w:rPr>
          <w:rFonts w:ascii="Arial" w:hAnsi="Arial"/>
          <w:sz w:val="24"/>
        </w:rPr>
      </w:pPr>
    </w:p>
    <w:p w14:paraId="06C38E3E" w14:textId="77777777" w:rsidR="000F343F" w:rsidRPr="000F343F" w:rsidRDefault="000F343F" w:rsidP="00AD09FB">
      <w:pPr>
        <w:rPr>
          <w:rFonts w:ascii="Arial" w:hAnsi="Arial"/>
          <w:sz w:val="24"/>
        </w:rPr>
      </w:pPr>
    </w:p>
    <w:p w14:paraId="1969299B" w14:textId="77777777" w:rsidR="00AD09FB" w:rsidRPr="000F343F" w:rsidRDefault="00AD09FB" w:rsidP="00AD09FB">
      <w:pPr>
        <w:rPr>
          <w:rFonts w:ascii="Arial" w:hAnsi="Arial"/>
          <w:sz w:val="24"/>
        </w:rPr>
      </w:pPr>
    </w:p>
    <w:p w14:paraId="726DCB97" w14:textId="77777777" w:rsidR="00AD09FB" w:rsidRPr="000F343F" w:rsidRDefault="00AD09FB" w:rsidP="00AD09FB">
      <w:pPr>
        <w:rPr>
          <w:rFonts w:ascii="Arial" w:hAnsi="Arial"/>
          <w:sz w:val="24"/>
        </w:rPr>
      </w:pPr>
      <w:r w:rsidRPr="000F343F">
        <w:rPr>
          <w:rFonts w:ascii="Arial" w:hAnsi="Arial"/>
          <w:b/>
          <w:sz w:val="24"/>
        </w:rPr>
        <w:lastRenderedPageBreak/>
        <w:t>Integrated first year and interdisciplinary collaboration</w:t>
      </w:r>
      <w:r w:rsidRPr="000F343F">
        <w:rPr>
          <w:rFonts w:ascii="Arial" w:hAnsi="Arial"/>
          <w:sz w:val="24"/>
        </w:rPr>
        <w:t>.</w:t>
      </w:r>
    </w:p>
    <w:p w14:paraId="7928471A" w14:textId="77777777" w:rsidR="00AD09FB" w:rsidRPr="000F343F" w:rsidRDefault="00AD09FB" w:rsidP="00AD09FB">
      <w:pPr>
        <w:rPr>
          <w:rFonts w:ascii="Arial" w:hAnsi="Arial"/>
          <w:sz w:val="24"/>
        </w:rPr>
      </w:pPr>
    </w:p>
    <w:p w14:paraId="193CBC57" w14:textId="77777777" w:rsidR="00AD09FB" w:rsidRPr="000F343F" w:rsidRDefault="00AD09FB" w:rsidP="00AD09FB">
      <w:pPr>
        <w:rPr>
          <w:rFonts w:ascii="Arial" w:hAnsi="Arial"/>
          <w:b/>
          <w:sz w:val="24"/>
        </w:rPr>
      </w:pPr>
      <w:r w:rsidRPr="000F343F">
        <w:rPr>
          <w:rFonts w:ascii="Arial" w:hAnsi="Arial"/>
          <w:sz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0F343F">
        <w:rPr>
          <w:rFonts w:ascii="Arial" w:hAnsi="Arial"/>
          <w:sz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0F343F">
        <w:rPr>
          <w:rFonts w:ascii="Arial" w:hAnsi="Arial"/>
          <w:b/>
          <w:sz w:val="24"/>
          <w:lang w:val="en"/>
        </w:rPr>
        <w:t>EG4010</w:t>
      </w:r>
      <w:r w:rsidRPr="000F343F">
        <w:rPr>
          <w:rFonts w:ascii="Arial" w:hAnsi="Arial"/>
          <w:sz w:val="24"/>
          <w:lang w:val="en"/>
        </w:rPr>
        <w:t xml:space="preserve"> </w:t>
      </w:r>
      <w:r w:rsidRPr="000F343F">
        <w:rPr>
          <w:rFonts w:ascii="Arial" w:hAnsi="Arial"/>
          <w:b/>
          <w:sz w:val="24"/>
        </w:rPr>
        <w:t>Engineering Design and Professional Practice</w:t>
      </w:r>
      <w:r w:rsidRPr="000F343F">
        <w:rPr>
          <w:rFonts w:ascii="Arial" w:hAnsi="Arial"/>
          <w:sz w:val="24"/>
          <w:lang w:val="en"/>
        </w:rPr>
        <w:t xml:space="preserve"> students will be introduced to the principles and importance of group work.  </w:t>
      </w:r>
      <w:r w:rsidRPr="000F343F">
        <w:rPr>
          <w:rFonts w:ascii="Arial" w:hAnsi="Arial"/>
          <w:sz w:val="24"/>
        </w:rPr>
        <w:t xml:space="preserve">Project-based learning (PjBL) is employed requiring interdisciplinary teams to design, build and present solutions to small scale engineering challenges, the outputs of these will be part of the summative assessment. </w:t>
      </w:r>
      <w:r w:rsidRPr="000F343F">
        <w:rPr>
          <w:rFonts w:ascii="Arial" w:hAnsi="Arial"/>
          <w:sz w:val="24"/>
          <w:lang w:val="en"/>
        </w:rPr>
        <w:t xml:space="preserve"> Interdisciplinary group work will be further developed at level 5 in </w:t>
      </w:r>
      <w:r w:rsidRPr="000F343F">
        <w:rPr>
          <w:rFonts w:ascii="Arial" w:hAnsi="Arial"/>
          <w:b/>
          <w:sz w:val="24"/>
          <w:lang w:val="en"/>
        </w:rPr>
        <w:t xml:space="preserve">EG5014 </w:t>
      </w:r>
      <w:r w:rsidRPr="000F343F">
        <w:rPr>
          <w:rFonts w:ascii="Arial" w:hAnsi="Arial"/>
          <w:b/>
          <w:sz w:val="24"/>
          <w:lang w:val="en-US"/>
        </w:rPr>
        <w:t>Engineering Project Management</w:t>
      </w:r>
      <w:r w:rsidRPr="000F343F">
        <w:rPr>
          <w:rFonts w:ascii="Arial" w:hAnsi="Arial"/>
          <w:sz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0F343F">
        <w:rPr>
          <w:rFonts w:ascii="Arial" w:hAnsi="Arial"/>
          <w:sz w:val="24"/>
        </w:rPr>
        <w:t>in</w:t>
      </w:r>
      <w:r w:rsidRPr="000F343F">
        <w:rPr>
          <w:rFonts w:ascii="Arial" w:hAnsi="Arial"/>
          <w:b/>
          <w:sz w:val="24"/>
        </w:rPr>
        <w:t xml:space="preserve"> AE6021 Aircraft Maintenance Operations</w:t>
      </w:r>
      <w:r w:rsidRPr="000F343F">
        <w:rPr>
          <w:rFonts w:ascii="Arial" w:hAnsi="Arial"/>
          <w:sz w:val="24"/>
          <w:lang w:val="en"/>
        </w:rPr>
        <w:t xml:space="preserve"> when undertaking a group design project in their own engineering discipline, using the team working skills learned in earlier years.</w:t>
      </w:r>
    </w:p>
    <w:p w14:paraId="4A120DE0" w14:textId="77777777" w:rsidR="00AD09FB" w:rsidRPr="000F343F" w:rsidRDefault="00AD09FB" w:rsidP="00AD09FB">
      <w:pPr>
        <w:rPr>
          <w:rFonts w:ascii="Arial" w:hAnsi="Arial"/>
          <w:sz w:val="24"/>
        </w:rPr>
      </w:pPr>
      <w:r w:rsidRPr="000F343F">
        <w:rPr>
          <w:rFonts w:ascii="Arial" w:hAnsi="Arial"/>
          <w:sz w:val="24"/>
        </w:rPr>
        <w:t xml:space="preserve"> </w:t>
      </w:r>
    </w:p>
    <w:p w14:paraId="31AB3406" w14:textId="77777777" w:rsidR="00AD09FB" w:rsidRPr="000F343F" w:rsidRDefault="00AD09FB" w:rsidP="00AD09FB">
      <w:pPr>
        <w:rPr>
          <w:rFonts w:ascii="Arial" w:hAnsi="Arial"/>
          <w:b/>
          <w:sz w:val="24"/>
        </w:rPr>
      </w:pPr>
      <w:r w:rsidRPr="000F343F">
        <w:rPr>
          <w:rFonts w:ascii="Arial" w:hAnsi="Arial"/>
          <w:b/>
          <w:sz w:val="24"/>
        </w:rPr>
        <w:t>Focus on active learning and enhancing student engagement</w:t>
      </w:r>
    </w:p>
    <w:p w14:paraId="0FF7A85E" w14:textId="77777777" w:rsidR="00AD09FB" w:rsidRPr="000F343F" w:rsidRDefault="00AD09FB" w:rsidP="00AD09FB">
      <w:pPr>
        <w:rPr>
          <w:rFonts w:ascii="Arial" w:hAnsi="Arial"/>
          <w:b/>
          <w:sz w:val="24"/>
        </w:rPr>
      </w:pPr>
    </w:p>
    <w:p w14:paraId="2B02DDFD" w14:textId="2A365715" w:rsidR="00AD09FB" w:rsidRPr="000F343F" w:rsidRDefault="00AD09FB" w:rsidP="00AD09FB">
      <w:pPr>
        <w:rPr>
          <w:rFonts w:ascii="Arial" w:hAnsi="Arial"/>
          <w:sz w:val="24"/>
        </w:rPr>
      </w:pPr>
      <w:r w:rsidRPr="000F343F">
        <w:rPr>
          <w:rFonts w:ascii="Arial" w:hAnsi="Arial"/>
          <w:sz w:val="24"/>
        </w:rPr>
        <w:t>A feature of the learning, teaching and assessment strategy in the School of Engineering is that many instructional lectures have been replaced by collaborative, problem</w:t>
      </w:r>
      <w:r w:rsidR="00160CA4" w:rsidRPr="000F343F">
        <w:rPr>
          <w:rFonts w:ascii="Arial" w:hAnsi="Arial" w:cs="Arial"/>
          <w:noProof/>
          <w:sz w:val="24"/>
          <w:szCs w:val="24"/>
        </w:rPr>
        <w:t>-</w:t>
      </w:r>
      <w:r w:rsidRPr="000F343F">
        <w:rPr>
          <w:rFonts w:ascii="Arial" w:hAnsi="Arial"/>
          <w:sz w:val="24"/>
        </w:rPr>
        <w:t xml:space="preserve">solving or enquiry-based learning workshops and tutorials.  </w:t>
      </w:r>
      <w:r w:rsidRPr="000F343F">
        <w:rPr>
          <w:rFonts w:ascii="Arial" w:hAnsi="Arial"/>
          <w:sz w:val="24"/>
          <w:lang w:val="en"/>
        </w:rPr>
        <w:t>These require students to prepare for,</w:t>
      </w:r>
      <w:r w:rsidR="006739DF">
        <w:rPr>
          <w:rFonts w:ascii="Arial" w:hAnsi="Arial"/>
          <w:sz w:val="24"/>
          <w:lang w:val="en"/>
        </w:rPr>
        <w:t xml:space="preserve"> </w:t>
      </w:r>
      <w:r w:rsidRPr="000F343F">
        <w:rPr>
          <w:rFonts w:ascii="Arial" w:hAnsi="Arial"/>
          <w:sz w:val="24"/>
          <w:lang w:val="en"/>
        </w:rPr>
        <w:t>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w:t>
      </w:r>
      <w:r w:rsidR="007A2874" w:rsidRPr="000F343F">
        <w:rPr>
          <w:rFonts w:ascii="Arial" w:hAnsi="Arial"/>
          <w:sz w:val="24"/>
          <w:lang w:val="en"/>
        </w:rPr>
        <w:t xml:space="preserve"> </w:t>
      </w:r>
      <w:r w:rsidRPr="000F343F">
        <w:rPr>
          <w:rFonts w:ascii="Arial" w:hAnsi="Arial"/>
          <w:sz w:val="24"/>
          <w:lang w:val="en"/>
        </w:rPr>
        <w:t>In these sessions the lecturer facilitates learning by supporting students in creating their own knowledge and understanding. Lecturers may also introduce and summarize key concepts with short mini-lectures. Project</w:t>
      </w:r>
      <w:r w:rsidR="00160CA4" w:rsidRPr="000F343F">
        <w:rPr>
          <w:rFonts w:ascii="Arial" w:hAnsi="Arial" w:cs="Arial"/>
          <w:noProof/>
          <w:sz w:val="24"/>
          <w:szCs w:val="24"/>
          <w:lang w:val="en"/>
        </w:rPr>
        <w:t>-</w:t>
      </w:r>
      <w:r w:rsidRPr="000F343F">
        <w:rPr>
          <w:rFonts w:ascii="Arial" w:hAnsi="Arial"/>
          <w:sz w:val="24"/>
          <w:lang w:val="en"/>
        </w:rPr>
        <w:t xml:space="preserve">based Learning (PBjL) is introduced in </w:t>
      </w:r>
      <w:r w:rsidRPr="000F343F">
        <w:rPr>
          <w:rFonts w:ascii="Arial" w:hAnsi="Arial"/>
          <w:b/>
          <w:sz w:val="24"/>
          <w:lang w:val="en"/>
        </w:rPr>
        <w:t>EG4010</w:t>
      </w:r>
      <w:r w:rsidRPr="000F343F">
        <w:rPr>
          <w:rFonts w:ascii="Arial" w:hAnsi="Arial"/>
          <w:sz w:val="24"/>
          <w:lang w:val="en"/>
        </w:rPr>
        <w:t xml:space="preserve"> and developed further in </w:t>
      </w:r>
      <w:r w:rsidRPr="000F343F">
        <w:rPr>
          <w:rFonts w:ascii="Arial" w:hAnsi="Arial"/>
          <w:b/>
          <w:sz w:val="24"/>
        </w:rPr>
        <w:t>EG5014 and EG6023</w:t>
      </w:r>
      <w:r w:rsidRPr="000F343F">
        <w:rPr>
          <w:rFonts w:ascii="Arial" w:hAnsi="Arial"/>
          <w:sz w:val="24"/>
        </w:rPr>
        <w:t xml:space="preserve">.These collaborative activities encourage students to draw on their own set of experiences and cultural backgrounds when tackling real world challenges. The Flipped classroom approach is introduced in </w:t>
      </w:r>
      <w:r w:rsidRPr="000F343F">
        <w:rPr>
          <w:rFonts w:ascii="Arial" w:hAnsi="Arial"/>
          <w:b/>
          <w:sz w:val="24"/>
        </w:rPr>
        <w:t>EG4010</w:t>
      </w:r>
      <w:r w:rsidRPr="000F343F">
        <w:rPr>
          <w:rFonts w:ascii="Arial" w:hAnsi="Arial"/>
          <w:sz w:val="24"/>
        </w:rPr>
        <w:t xml:space="preserve">. Where the curriculum (lecture content) of a small topic is delivered via on-line materials (screencasts, videos or study packs) and then developed and applied in workshops (4 hours). At level 5 and 6, a flipped class approach will be adopted in </w:t>
      </w:r>
      <w:r w:rsidRPr="000F343F">
        <w:rPr>
          <w:rFonts w:ascii="Arial" w:hAnsi="Arial"/>
          <w:b/>
          <w:sz w:val="24"/>
        </w:rPr>
        <w:t xml:space="preserve">AE5122 Aerospace Engineering, AE5101 Aircraft Systems, </w:t>
      </w:r>
      <w:r w:rsidRPr="000F343F">
        <w:rPr>
          <w:rFonts w:ascii="Arial" w:hAnsi="Arial"/>
          <w:sz w:val="24"/>
        </w:rPr>
        <w:t xml:space="preserve">and </w:t>
      </w:r>
      <w:r w:rsidRPr="000F343F">
        <w:rPr>
          <w:rFonts w:ascii="Arial" w:hAnsi="Arial"/>
          <w:b/>
          <w:sz w:val="24"/>
        </w:rPr>
        <w:t>AE6204 Aerospace Technology</w:t>
      </w:r>
      <w:r w:rsidRPr="000F343F">
        <w:rPr>
          <w:rFonts w:ascii="Arial" w:hAnsi="Arial"/>
          <w:sz w:val="24"/>
        </w:rPr>
        <w:t xml:space="preserve">. </w:t>
      </w:r>
    </w:p>
    <w:p w14:paraId="280B0376" w14:textId="77777777" w:rsidR="00AD09FB" w:rsidRPr="000F343F" w:rsidRDefault="00AD09FB" w:rsidP="00AD09FB">
      <w:pPr>
        <w:rPr>
          <w:rFonts w:ascii="Arial" w:hAnsi="Arial"/>
          <w:sz w:val="24"/>
        </w:rPr>
      </w:pPr>
    </w:p>
    <w:p w14:paraId="49908375" w14:textId="77777777" w:rsidR="00AD09FB" w:rsidRPr="000F343F" w:rsidRDefault="00AD09FB" w:rsidP="00AD09FB">
      <w:pPr>
        <w:rPr>
          <w:rFonts w:ascii="Arial" w:hAnsi="Arial"/>
          <w:sz w:val="24"/>
        </w:rPr>
      </w:pPr>
      <w:r w:rsidRPr="000F343F">
        <w:rPr>
          <w:rFonts w:ascii="Arial" w:hAnsi="Arial"/>
          <w:sz w:val="24"/>
        </w:rPr>
        <w:t xml:space="preserve">Active and collaborative learning is also incorporated in traditional lectures which may have </w:t>
      </w:r>
      <w:r w:rsidRPr="000F343F">
        <w:rPr>
          <w:rFonts w:ascii="Arial" w:hAnsi="Arial"/>
          <w:sz w:val="24"/>
          <w:lang w:val="en"/>
        </w:rPr>
        <w:t xml:space="preserve">question-and-answer sessions, brief student discussions, clicker activities integrated into the lecture. These methods </w:t>
      </w:r>
      <w:r w:rsidRPr="000F343F">
        <w:rPr>
          <w:rFonts w:ascii="Arial" w:hAnsi="Arial"/>
          <w:sz w:val="24"/>
        </w:rPr>
        <w:t xml:space="preserve">ensure that valuable contact time is focussed on the application and critical analysis of knowledge and the development of key skills such as problem-solving, communication, and group-work. </w:t>
      </w:r>
    </w:p>
    <w:p w14:paraId="4810052E" w14:textId="77777777" w:rsidR="00AD09FB" w:rsidRPr="000F343F" w:rsidRDefault="00AD09FB" w:rsidP="00AD09FB">
      <w:pPr>
        <w:rPr>
          <w:rFonts w:ascii="Arial" w:hAnsi="Arial"/>
          <w:sz w:val="24"/>
        </w:rPr>
      </w:pPr>
    </w:p>
    <w:p w14:paraId="29A3A235" w14:textId="77777777" w:rsidR="00AD09FB" w:rsidRPr="000F343F" w:rsidRDefault="00AD09FB" w:rsidP="00AD09FB">
      <w:pPr>
        <w:rPr>
          <w:rFonts w:ascii="Arial" w:hAnsi="Arial"/>
          <w:sz w:val="24"/>
        </w:rPr>
      </w:pPr>
      <w:r w:rsidRPr="000F343F">
        <w:rPr>
          <w:rFonts w:ascii="Arial" w:hAnsi="Arial"/>
          <w:sz w:val="24"/>
        </w:rPr>
        <w:t xml:space="preserve">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 retention and progression. This is achieved by providing opportunities to interact with staff and students both socially and academically.  In addition, to the active learning sessions and group work, this is </w:t>
      </w:r>
      <w:r w:rsidRPr="000F343F">
        <w:rPr>
          <w:rFonts w:ascii="Arial" w:hAnsi="Arial"/>
          <w:sz w:val="24"/>
        </w:rPr>
        <w:lastRenderedPageBreak/>
        <w:t>achieved through: the  PT scheme,  field work, industrial visits, extra-curricular seminars, research internships, course representative system, student ambassador work, peer mentoring, PAL civic engagement and outreach opportunities.</w:t>
      </w:r>
    </w:p>
    <w:p w14:paraId="0592A5B2" w14:textId="77777777" w:rsidR="00AD09FB" w:rsidRPr="000F343F" w:rsidRDefault="00AD09FB" w:rsidP="00AD09FB">
      <w:pPr>
        <w:rPr>
          <w:rFonts w:ascii="Arial" w:hAnsi="Arial"/>
          <w:b/>
          <w:sz w:val="24"/>
        </w:rPr>
      </w:pPr>
    </w:p>
    <w:p w14:paraId="65EB5A5B" w14:textId="40889D9F" w:rsidR="00AD09FB" w:rsidRPr="000F343F" w:rsidRDefault="000F343F" w:rsidP="00AD09FB">
      <w:pPr>
        <w:rPr>
          <w:rFonts w:ascii="Arial" w:hAnsi="Arial"/>
          <w:b/>
          <w:sz w:val="24"/>
        </w:rPr>
      </w:pPr>
      <w:r w:rsidRPr="000F343F">
        <w:rPr>
          <w:rFonts w:ascii="Arial" w:hAnsi="Arial"/>
          <w:b/>
          <w:sz w:val="24"/>
        </w:rPr>
        <w:t>Development</w:t>
      </w:r>
      <w:r w:rsidR="00AD09FB" w:rsidRPr="000F343F">
        <w:rPr>
          <w:rFonts w:ascii="Arial" w:hAnsi="Arial"/>
          <w:b/>
          <w:sz w:val="24"/>
        </w:rPr>
        <w:t xml:space="preserve"> of employability skills</w:t>
      </w:r>
    </w:p>
    <w:p w14:paraId="10F633D9" w14:textId="77777777" w:rsidR="00AD09FB" w:rsidRPr="000F343F" w:rsidRDefault="00AD09FB" w:rsidP="00AD09FB">
      <w:pPr>
        <w:rPr>
          <w:rFonts w:ascii="Arial" w:hAnsi="Arial"/>
          <w:b/>
          <w:sz w:val="24"/>
        </w:rPr>
      </w:pPr>
    </w:p>
    <w:p w14:paraId="502FB6B1" w14:textId="77777777" w:rsidR="00AD09FB" w:rsidRPr="000F343F" w:rsidRDefault="00AD09FB" w:rsidP="00AD09FB">
      <w:pPr>
        <w:rPr>
          <w:rFonts w:ascii="Arial" w:hAnsi="Arial"/>
          <w:sz w:val="24"/>
        </w:rPr>
      </w:pPr>
      <w:r w:rsidRPr="000F343F">
        <w:rPr>
          <w:rFonts w:ascii="Arial" w:hAnsi="Arial"/>
          <w:sz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0F343F">
        <w:rPr>
          <w:rFonts w:ascii="Arial" w:hAnsi="Arial"/>
          <w:b/>
          <w:sz w:val="24"/>
          <w:lang w:val="en"/>
        </w:rPr>
        <w:t>EG4013</w:t>
      </w:r>
      <w:r w:rsidRPr="000F343F">
        <w:rPr>
          <w:rFonts w:ascii="Arial" w:hAnsi="Arial"/>
          <w:b/>
          <w:sz w:val="24"/>
        </w:rPr>
        <w:t xml:space="preserve"> Fluid Mechanics &amp; Engineering Science</w:t>
      </w:r>
      <w:r w:rsidRPr="000F343F">
        <w:rPr>
          <w:rFonts w:ascii="Arial" w:hAnsi="Arial"/>
          <w:sz w:val="24"/>
          <w:lang w:val="en"/>
        </w:rPr>
        <w:t xml:space="preserve">) using a standard format and style, and encouraging students to orally communicate the outcomes of small group exercises in the active learning teaching sessions in </w:t>
      </w:r>
      <w:r w:rsidRPr="000F343F">
        <w:rPr>
          <w:rFonts w:ascii="Arial" w:hAnsi="Arial"/>
          <w:b/>
          <w:sz w:val="24"/>
          <w:lang w:val="en"/>
        </w:rPr>
        <w:t>EG4010 and EG4011(</w:t>
      </w:r>
      <w:r w:rsidRPr="000F343F">
        <w:rPr>
          <w:rFonts w:ascii="Arial" w:hAnsi="Arial"/>
          <w:b/>
          <w:sz w:val="24"/>
        </w:rPr>
        <w:t>Engineering Mechanics, Structures &amp; Materials)</w:t>
      </w:r>
      <w:r w:rsidRPr="000F343F">
        <w:rPr>
          <w:rFonts w:ascii="Arial" w:hAnsi="Arial"/>
          <w:sz w:val="24"/>
          <w:lang w:val="en"/>
        </w:rPr>
        <w:t xml:space="preserve">. At level 5 </w:t>
      </w:r>
      <w:r w:rsidRPr="000F343F">
        <w:rPr>
          <w:rFonts w:ascii="Arial" w:hAnsi="Arial"/>
          <w:sz w:val="24"/>
        </w:rPr>
        <w:t xml:space="preserve">students will be required to produce a substantial written group report and present their individual findings in </w:t>
      </w:r>
      <w:r w:rsidRPr="000F343F">
        <w:rPr>
          <w:rFonts w:ascii="Arial" w:hAnsi="Arial"/>
          <w:b/>
          <w:sz w:val="24"/>
        </w:rPr>
        <w:t>EG5014</w:t>
      </w:r>
      <w:r w:rsidRPr="000F343F">
        <w:rPr>
          <w:rFonts w:ascii="Arial" w:hAnsi="Arial"/>
          <w:sz w:val="24"/>
        </w:rPr>
        <w:t xml:space="preserve"> and in other module e.g. </w:t>
      </w:r>
      <w:r w:rsidRPr="000F343F">
        <w:rPr>
          <w:rFonts w:ascii="Arial" w:hAnsi="Arial"/>
          <w:b/>
          <w:sz w:val="24"/>
        </w:rPr>
        <w:t>AE5122 Aerospace Engineering</w:t>
      </w:r>
      <w:r w:rsidRPr="000F343F">
        <w:rPr>
          <w:rFonts w:ascii="Arial" w:hAnsi="Arial"/>
          <w:sz w:val="24"/>
        </w:rPr>
        <w:t xml:space="preserve">, individual laboratory reports on more challenging topics. To help development of these skills student will be required to submit a draft of a report for </w:t>
      </w:r>
      <w:r w:rsidRPr="000F343F">
        <w:rPr>
          <w:rFonts w:ascii="Arial" w:hAnsi="Arial"/>
          <w:b/>
          <w:sz w:val="24"/>
        </w:rPr>
        <w:t xml:space="preserve">EG4011 </w:t>
      </w:r>
      <w:r w:rsidRPr="000F343F">
        <w:rPr>
          <w:rFonts w:ascii="Arial" w:hAnsi="Arial"/>
          <w:sz w:val="24"/>
        </w:rPr>
        <w:t xml:space="preserve">to the Support for Academic Success Centre for feedback and to discuss this with their personal tutor.  At level 6, in the </w:t>
      </w:r>
      <w:r w:rsidRPr="000F343F">
        <w:rPr>
          <w:rFonts w:ascii="Arial" w:hAnsi="Arial"/>
          <w:b/>
          <w:sz w:val="24"/>
        </w:rPr>
        <w:t xml:space="preserve">AE6200 Individual Project </w:t>
      </w:r>
      <w:r w:rsidRPr="000F343F">
        <w:rPr>
          <w:rFonts w:ascii="Arial" w:hAnsi="Arial"/>
          <w:sz w:val="24"/>
        </w:rPr>
        <w:t>module, students will be taught how to synthesise and critical review information from a variety of sources and report this and their research results in a formal research report and an oral presentation.</w:t>
      </w:r>
    </w:p>
    <w:p w14:paraId="51807A3E" w14:textId="77777777" w:rsidR="00AD09FB" w:rsidRPr="000F343F" w:rsidRDefault="00AD09FB" w:rsidP="00AD09FB">
      <w:pPr>
        <w:rPr>
          <w:rFonts w:ascii="Arial" w:hAnsi="Arial"/>
          <w:sz w:val="24"/>
        </w:rPr>
      </w:pPr>
    </w:p>
    <w:p w14:paraId="48DE837A" w14:textId="77777777" w:rsidR="00AD09FB" w:rsidRPr="000F343F" w:rsidRDefault="00AD09FB" w:rsidP="00AD09FB">
      <w:pPr>
        <w:rPr>
          <w:rFonts w:ascii="Arial" w:hAnsi="Arial"/>
          <w:sz w:val="24"/>
        </w:rPr>
      </w:pPr>
      <w:r w:rsidRPr="000F343F">
        <w:rPr>
          <w:rFonts w:ascii="Arial" w:hAnsi="Arial"/>
          <w:sz w:val="24"/>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w:t>
      </w:r>
    </w:p>
    <w:p w14:paraId="1B66A8D4" w14:textId="77777777" w:rsidR="00AD09FB" w:rsidRPr="000F343F" w:rsidRDefault="00AD09FB" w:rsidP="00AD09FB">
      <w:pPr>
        <w:rPr>
          <w:rFonts w:ascii="Arial" w:hAnsi="Arial"/>
          <w:sz w:val="24"/>
        </w:rPr>
      </w:pPr>
    </w:p>
    <w:p w14:paraId="4C6787C2" w14:textId="77777777" w:rsidR="00AD09FB" w:rsidRPr="000F343F" w:rsidRDefault="00AD09FB" w:rsidP="00AD09FB">
      <w:pPr>
        <w:shd w:val="clear" w:color="auto" w:fill="FFFFFF"/>
        <w:rPr>
          <w:rFonts w:ascii="Arial" w:hAnsi="Arial"/>
          <w:sz w:val="24"/>
        </w:rPr>
      </w:pPr>
      <w:r w:rsidRPr="000F343F">
        <w:rPr>
          <w:rFonts w:ascii="Arial" w:hAnsi="Arial"/>
          <w:sz w:val="24"/>
        </w:rPr>
        <w:t xml:space="preserve">Engineering is fundamentally a creative industry and innovation is embedded throughout the curriculum, primarily through individual and group project work.  This starts in level 4 with </w:t>
      </w:r>
      <w:r w:rsidRPr="000F343F">
        <w:rPr>
          <w:rFonts w:ascii="Arial" w:hAnsi="Arial"/>
          <w:b/>
          <w:sz w:val="24"/>
        </w:rPr>
        <w:t xml:space="preserve">EG4010 </w:t>
      </w:r>
      <w:r w:rsidRPr="000F343F">
        <w:rPr>
          <w:rFonts w:ascii="Arial" w:hAnsi="Arial"/>
          <w:sz w:val="24"/>
        </w:rPr>
        <w:t xml:space="preserve">and is further developed in </w:t>
      </w:r>
      <w:r w:rsidRPr="000F343F">
        <w:rPr>
          <w:rFonts w:ascii="Arial" w:hAnsi="Arial"/>
          <w:b/>
          <w:sz w:val="24"/>
        </w:rPr>
        <w:t xml:space="preserve">EG5014.  </w:t>
      </w:r>
      <w:r w:rsidRPr="000F343F">
        <w:rPr>
          <w:rFonts w:ascii="Arial" w:hAnsi="Arial"/>
          <w:sz w:val="24"/>
        </w:rPr>
        <w:t xml:space="preserve">In </w:t>
      </w:r>
      <w:r w:rsidRPr="000F343F">
        <w:rPr>
          <w:rFonts w:ascii="Arial" w:hAnsi="Arial"/>
          <w:b/>
          <w:sz w:val="24"/>
        </w:rPr>
        <w:t>EG6023</w:t>
      </w:r>
      <w:r w:rsidRPr="000F343F">
        <w:rPr>
          <w:rFonts w:ascii="Arial" w:hAnsi="Arial"/>
          <w:sz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14:paraId="3AD006E7" w14:textId="77777777" w:rsidR="00AD09FB" w:rsidRPr="000F343F" w:rsidRDefault="00AD09FB" w:rsidP="00AD09FB">
      <w:pPr>
        <w:rPr>
          <w:rFonts w:ascii="Arial" w:hAnsi="Arial"/>
          <w:sz w:val="24"/>
        </w:rPr>
      </w:pPr>
    </w:p>
    <w:p w14:paraId="59A59532" w14:textId="77777777" w:rsidR="00AD09FB" w:rsidRPr="000F343F" w:rsidRDefault="00AD09FB" w:rsidP="00AD09FB">
      <w:pPr>
        <w:rPr>
          <w:rFonts w:ascii="Arial" w:hAnsi="Arial"/>
          <w:b/>
          <w:sz w:val="24"/>
        </w:rPr>
      </w:pPr>
      <w:r w:rsidRPr="000F343F">
        <w:rPr>
          <w:rFonts w:ascii="Arial" w:hAnsi="Arial"/>
          <w:b/>
          <w:sz w:val="24"/>
        </w:rPr>
        <w:t>Hands-on Practical work</w:t>
      </w:r>
    </w:p>
    <w:p w14:paraId="405991BB" w14:textId="77777777" w:rsidR="00AD09FB" w:rsidRPr="000F343F" w:rsidRDefault="00AD09FB" w:rsidP="00AD09FB">
      <w:pPr>
        <w:rPr>
          <w:rFonts w:ascii="Arial" w:hAnsi="Arial"/>
          <w:sz w:val="24"/>
        </w:rPr>
      </w:pPr>
    </w:p>
    <w:p w14:paraId="5012433B" w14:textId="77777777" w:rsidR="000F343F" w:rsidRPr="000F343F" w:rsidRDefault="00AD09FB" w:rsidP="00AD09FB">
      <w:pPr>
        <w:rPr>
          <w:rFonts w:ascii="Arial" w:hAnsi="Arial"/>
          <w:sz w:val="24"/>
        </w:rPr>
      </w:pPr>
      <w:r w:rsidRPr="000F343F">
        <w:rPr>
          <w:rFonts w:ascii="Arial" w:hAnsi="Arial"/>
          <w:sz w:val="24"/>
        </w:rPr>
        <w:t xml:space="preserve">Hands-on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F343F">
        <w:rPr>
          <w:rFonts w:ascii="Arial" w:hAnsi="Arial"/>
          <w:b/>
          <w:sz w:val="24"/>
        </w:rPr>
        <w:t xml:space="preserve">EG 4010 Engineering Design and Professional Practice  </w:t>
      </w:r>
      <w:r w:rsidRPr="000F343F">
        <w:rPr>
          <w:rFonts w:ascii="Arial" w:hAnsi="Arial"/>
          <w:sz w:val="24"/>
        </w:rPr>
        <w:t xml:space="preserve">At level 5 the focus is performing more complex measurements in the materials and wind tunnel laboratory in </w:t>
      </w:r>
      <w:r w:rsidRPr="000F343F">
        <w:rPr>
          <w:rFonts w:ascii="Arial" w:hAnsi="Arial"/>
          <w:b/>
          <w:sz w:val="24"/>
        </w:rPr>
        <w:t>AE5122 Aerospace Engineering</w:t>
      </w:r>
      <w:r w:rsidRPr="000F343F">
        <w:rPr>
          <w:rFonts w:ascii="Arial" w:hAnsi="Arial"/>
          <w:sz w:val="24"/>
        </w:rPr>
        <w:t xml:space="preserve">. Students also will learn the basic flying skills and aircraft stability modes using the Merlin motion flight simulator in </w:t>
      </w:r>
      <w:r w:rsidRPr="000F343F">
        <w:rPr>
          <w:rFonts w:ascii="Arial" w:hAnsi="Arial"/>
          <w:b/>
          <w:sz w:val="24"/>
        </w:rPr>
        <w:t>AE5122</w:t>
      </w:r>
      <w:r w:rsidRPr="000F343F">
        <w:rPr>
          <w:rFonts w:ascii="Arial" w:hAnsi="Arial"/>
          <w:sz w:val="24"/>
        </w:rPr>
        <w:t xml:space="preserve">.   In </w:t>
      </w:r>
      <w:r w:rsidRPr="000F343F">
        <w:rPr>
          <w:rFonts w:ascii="Arial" w:hAnsi="Arial"/>
          <w:b/>
          <w:sz w:val="24"/>
        </w:rPr>
        <w:t xml:space="preserve">AE5101 Aircraft Systems, </w:t>
      </w:r>
      <w:r w:rsidRPr="000F343F">
        <w:rPr>
          <w:rFonts w:ascii="Arial" w:hAnsi="Arial"/>
          <w:sz w:val="24"/>
        </w:rPr>
        <w:t>the</w:t>
      </w:r>
      <w:r w:rsidRPr="000F343F">
        <w:rPr>
          <w:rFonts w:ascii="Arial" w:hAnsi="Arial"/>
          <w:b/>
          <w:sz w:val="24"/>
        </w:rPr>
        <w:t xml:space="preserve"> </w:t>
      </w:r>
      <w:r w:rsidRPr="000F343F">
        <w:rPr>
          <w:rFonts w:ascii="Arial" w:hAnsi="Arial"/>
          <w:sz w:val="24"/>
        </w:rPr>
        <w:t xml:space="preserve">Learjet business jet will be used to demonstrate the typical operation of each of the aircraft systems. This is delivered through supervised practical sessions with experiment protocols. At level 6 students and expected to select and apply requisite practical skills in their own independent research work in </w:t>
      </w:r>
      <w:r w:rsidRPr="000F343F">
        <w:rPr>
          <w:rFonts w:ascii="Arial" w:hAnsi="Arial"/>
          <w:b/>
          <w:sz w:val="24"/>
        </w:rPr>
        <w:t>AE6200 the Individual project</w:t>
      </w:r>
      <w:r w:rsidRPr="000F343F">
        <w:rPr>
          <w:rFonts w:ascii="Arial" w:hAnsi="Arial"/>
          <w:sz w:val="24"/>
        </w:rPr>
        <w:t xml:space="preserve"> module. </w:t>
      </w:r>
    </w:p>
    <w:p w14:paraId="79255C50" w14:textId="53E33FC5" w:rsidR="00AD09FB" w:rsidRPr="000F343F" w:rsidRDefault="00AD09FB" w:rsidP="00AD09FB">
      <w:pPr>
        <w:rPr>
          <w:rFonts w:ascii="Arial" w:hAnsi="Arial"/>
          <w:sz w:val="24"/>
        </w:rPr>
      </w:pPr>
      <w:r w:rsidRPr="000F343F">
        <w:rPr>
          <w:rFonts w:ascii="Arial" w:hAnsi="Arial"/>
          <w:b/>
          <w:sz w:val="24"/>
        </w:rPr>
        <w:lastRenderedPageBreak/>
        <w:t xml:space="preserve">Research Informed Teaching </w:t>
      </w:r>
    </w:p>
    <w:p w14:paraId="29535230" w14:textId="77777777" w:rsidR="00AD09FB" w:rsidRPr="000F343F" w:rsidRDefault="00AD09FB" w:rsidP="00AD09FB">
      <w:pPr>
        <w:rPr>
          <w:rFonts w:ascii="Arial" w:hAnsi="Arial"/>
          <w:b/>
          <w:sz w:val="24"/>
        </w:rPr>
      </w:pPr>
    </w:p>
    <w:p w14:paraId="7C84CF47" w14:textId="77777777" w:rsidR="00AD09FB" w:rsidRPr="000F343F" w:rsidRDefault="00AD09FB" w:rsidP="00AD09FB">
      <w:pPr>
        <w:rPr>
          <w:rFonts w:ascii="Arial" w:hAnsi="Arial"/>
          <w:sz w:val="24"/>
        </w:rPr>
      </w:pPr>
      <w:r w:rsidRPr="000F343F">
        <w:rPr>
          <w:rFonts w:ascii="Arial" w:hAnsi="Arial"/>
          <w:sz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0E10E0D0" w14:textId="77777777" w:rsidR="00AD09FB" w:rsidRPr="000F343F" w:rsidRDefault="00AD09FB" w:rsidP="00AD09FB">
      <w:pPr>
        <w:rPr>
          <w:rFonts w:ascii="Arial" w:hAnsi="Arial"/>
          <w:sz w:val="24"/>
        </w:rPr>
      </w:pPr>
    </w:p>
    <w:p w14:paraId="388D5584" w14:textId="77777777" w:rsidR="00AD09FB" w:rsidRPr="000F343F" w:rsidRDefault="00AD09FB" w:rsidP="00AD09FB">
      <w:pPr>
        <w:rPr>
          <w:rFonts w:ascii="Arial" w:hAnsi="Arial"/>
          <w:sz w:val="24"/>
        </w:rPr>
      </w:pPr>
      <w:r w:rsidRPr="000F343F">
        <w:rPr>
          <w:rFonts w:ascii="Arial" w:hAnsi="Arial"/>
          <w:sz w:val="24"/>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the particular success of the zero emissions electric motorbike. The modules at levels 5 and 6 are mainly taught and managed by academic staff, who are engaged in research in areas such as materials, aerodynamics, aero elasticity, control engineering and structural analysis. 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1168D82" w14:textId="77777777" w:rsidR="00AD09FB" w:rsidRPr="000F343F" w:rsidRDefault="00AD09FB" w:rsidP="00AD09FB">
      <w:pPr>
        <w:rPr>
          <w:rFonts w:ascii="Arial" w:hAnsi="Arial"/>
          <w:sz w:val="24"/>
        </w:rPr>
      </w:pPr>
      <w:r w:rsidRPr="000F343F">
        <w:rPr>
          <w:rFonts w:ascii="Arial" w:hAnsi="Arial"/>
          <w:sz w:val="24"/>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793F84EC" w14:textId="77777777" w:rsidR="00AD09FB" w:rsidRPr="000F343F" w:rsidRDefault="00AD09FB" w:rsidP="00AD09FB">
      <w:pPr>
        <w:rPr>
          <w:rFonts w:ascii="Arial" w:hAnsi="Arial"/>
          <w:b/>
          <w:sz w:val="24"/>
        </w:rPr>
      </w:pPr>
    </w:p>
    <w:p w14:paraId="14DB43A1" w14:textId="77777777" w:rsidR="00AD09FB" w:rsidRPr="000F343F" w:rsidRDefault="00AD09FB" w:rsidP="00AD09FB">
      <w:pPr>
        <w:rPr>
          <w:rFonts w:ascii="Arial" w:hAnsi="Arial"/>
          <w:b/>
          <w:sz w:val="24"/>
        </w:rPr>
      </w:pPr>
      <w:r w:rsidRPr="000F343F">
        <w:rPr>
          <w:rFonts w:ascii="Arial" w:hAnsi="Arial"/>
          <w:b/>
          <w:sz w:val="24"/>
        </w:rPr>
        <w:t>Assessment for Learning</w:t>
      </w:r>
    </w:p>
    <w:p w14:paraId="3ABE2E90" w14:textId="77777777" w:rsidR="00AD09FB" w:rsidRPr="000F343F" w:rsidRDefault="00AD09FB" w:rsidP="00AD09FB">
      <w:pPr>
        <w:rPr>
          <w:rFonts w:ascii="Arial" w:hAnsi="Arial"/>
          <w:b/>
          <w:sz w:val="24"/>
        </w:rPr>
      </w:pPr>
    </w:p>
    <w:p w14:paraId="2D0D1132" w14:textId="77777777" w:rsidR="00AD09FB" w:rsidRPr="000F343F" w:rsidRDefault="00AD09FB" w:rsidP="00AD09FB">
      <w:pPr>
        <w:rPr>
          <w:rFonts w:ascii="Arial" w:hAnsi="Arial"/>
          <w:sz w:val="24"/>
        </w:rPr>
      </w:pPr>
      <w:r w:rsidRPr="000F343F">
        <w:rPr>
          <w:rFonts w:ascii="Arial" w:hAnsi="Arial"/>
          <w:sz w:val="24"/>
        </w:rPr>
        <w:t xml:space="preserve">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 For example, the </w:t>
      </w:r>
      <w:r w:rsidRPr="000F343F">
        <w:rPr>
          <w:rFonts w:ascii="Arial" w:hAnsi="Arial"/>
          <w:b/>
          <w:sz w:val="24"/>
        </w:rPr>
        <w:t>AE6201</w:t>
      </w:r>
      <w:r w:rsidRPr="000F343F">
        <w:rPr>
          <w:rFonts w:ascii="Arial" w:hAnsi="Arial"/>
          <w:sz w:val="24"/>
        </w:rPr>
        <w:t xml:space="preserve"> </w:t>
      </w:r>
      <w:r w:rsidRPr="000F343F">
        <w:rPr>
          <w:rFonts w:ascii="Arial" w:hAnsi="Arial"/>
          <w:b/>
          <w:sz w:val="24"/>
        </w:rPr>
        <w:t xml:space="preserve">Aircraft Maintenance Operations </w:t>
      </w:r>
      <w:r w:rsidRPr="000F343F">
        <w:rPr>
          <w:rFonts w:ascii="Arial" w:hAnsi="Arial"/>
          <w:sz w:val="24"/>
        </w:rPr>
        <w:t>module</w:t>
      </w:r>
      <w:r w:rsidRPr="000F343F">
        <w:rPr>
          <w:rFonts w:ascii="Arial" w:hAnsi="Arial"/>
          <w:b/>
          <w:sz w:val="24"/>
        </w:rPr>
        <w:t xml:space="preserve"> </w:t>
      </w:r>
      <w:r w:rsidRPr="000F343F">
        <w:rPr>
          <w:rFonts w:ascii="Arial" w:hAnsi="Arial"/>
          <w:sz w:val="24"/>
        </w:rPr>
        <w:t xml:space="preserve">provides students opportunities to work on a collaborative group work based on a virtual industrial environment in which they have to develop a realistic and cost effective maintenance solution for an airline operation. Students will develop the ability to solve open-ended problems with real-world constraints and airline regulatory requirements.  All modules have explicit formative assessments to provide opportunities for practice and the chance to use ‘feed-forward’ to help students improve their work in subsequent summative assessments (give examples- module codes).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problem-solving skills. This is reflected in the decreasing use of examination from level 4&amp;5 to level 6. The use of a well-balanced range of assessment methods is a key part to of our inclusive assessment strategy.  Group and teamwork assessment is instrumental in developing and recognising this important employability skill. </w:t>
      </w:r>
    </w:p>
    <w:p w14:paraId="69597E8F" w14:textId="77777777" w:rsidR="00AD09FB" w:rsidRPr="000F343F" w:rsidRDefault="00AD09FB" w:rsidP="00AD09FB">
      <w:pPr>
        <w:rPr>
          <w:rFonts w:ascii="Arial" w:hAnsi="Arial"/>
          <w:sz w:val="24"/>
        </w:rPr>
      </w:pPr>
    </w:p>
    <w:p w14:paraId="29591429" w14:textId="77777777" w:rsidR="00AD09FB" w:rsidRPr="000F343F" w:rsidRDefault="00AD09FB" w:rsidP="00AD09FB">
      <w:pPr>
        <w:rPr>
          <w:rFonts w:ascii="Arial" w:hAnsi="Arial"/>
          <w:sz w:val="24"/>
        </w:rPr>
      </w:pPr>
      <w:r w:rsidRPr="000F343F">
        <w:rPr>
          <w:rFonts w:ascii="Arial" w:hAnsi="Arial"/>
          <w:b/>
          <w:sz w:val="24"/>
        </w:rPr>
        <w:t xml:space="preserve">Engineering curriculum </w:t>
      </w:r>
    </w:p>
    <w:p w14:paraId="59672510" w14:textId="77777777" w:rsidR="00AD09FB" w:rsidRPr="000F343F" w:rsidRDefault="00AD09FB" w:rsidP="00AD09FB">
      <w:pPr>
        <w:rPr>
          <w:rFonts w:ascii="Arial" w:hAnsi="Arial"/>
          <w:sz w:val="24"/>
        </w:rPr>
      </w:pPr>
    </w:p>
    <w:p w14:paraId="6505AB2E" w14:textId="77777777" w:rsidR="00AD09FB" w:rsidRPr="000F343F" w:rsidRDefault="00AD09FB" w:rsidP="00AD09FB">
      <w:pPr>
        <w:rPr>
          <w:rFonts w:ascii="Arial" w:hAnsi="Arial"/>
          <w:sz w:val="24"/>
        </w:rPr>
      </w:pPr>
      <w:r w:rsidRPr="000F343F">
        <w:rPr>
          <w:rFonts w:ascii="Arial" w:hAnsi="Arial"/>
          <w:sz w:val="24"/>
        </w:rPr>
        <w:t xml:space="preserve">The purpose of the Level 4 stage of the programme is to enable students from various academic backgrounds to transition smoothly to a Higher Education environment and harness the provision of academic and pastoral support provided by the University. The BEng (Hons) Aviation Engineering programme shares a common Level </w:t>
      </w:r>
      <w:r w:rsidRPr="000F343F">
        <w:rPr>
          <w:rFonts w:ascii="Arial" w:hAnsi="Arial"/>
          <w:sz w:val="24"/>
        </w:rPr>
        <w:lastRenderedPageBreak/>
        <w:t xml:space="preserve">4 with the BEng (Hons) Aerospace, Mechanical and Civil Engineering programmes. </w:t>
      </w:r>
      <w:r w:rsidRPr="000F343F">
        <w:rPr>
          <w:rFonts w:ascii="Arial" w:hAnsi="Arial"/>
          <w:color w:val="000000"/>
          <w:sz w:val="24"/>
        </w:rPr>
        <w:t xml:space="preserve">The BEng (Hons) Aviation Engineering students will typically have lower entry tariff points, coming from more diverse academic and socioeconomic backgrounds.  At Level 4, the PTS is a core feature of the programme that is used proactively to identify specific weakness and support needed by the students in each module. They are required to have a learning logbook for the problem sets for self-monitoring. The personal tutors will monitor their progress periodically and signpost any support available.  </w:t>
      </w:r>
    </w:p>
    <w:p w14:paraId="2584F1C8" w14:textId="77777777" w:rsidR="00AD09FB" w:rsidRPr="000F343F" w:rsidRDefault="00AD09FB" w:rsidP="00AD09FB">
      <w:pPr>
        <w:rPr>
          <w:rFonts w:ascii="Arial" w:hAnsi="Arial"/>
          <w:color w:val="000000"/>
          <w:sz w:val="24"/>
        </w:rPr>
      </w:pPr>
    </w:p>
    <w:p w14:paraId="783C58F9" w14:textId="3E024158" w:rsidR="00AD09FB" w:rsidRPr="000F343F" w:rsidRDefault="00AD09FB" w:rsidP="00AD09FB">
      <w:pPr>
        <w:rPr>
          <w:rFonts w:ascii="Arial" w:hAnsi="Arial"/>
          <w:sz w:val="24"/>
        </w:rPr>
      </w:pPr>
      <w:r w:rsidRPr="000F343F">
        <w:rPr>
          <w:rFonts w:ascii="Arial" w:hAnsi="Arial"/>
          <w:color w:val="000000"/>
          <w:sz w:val="24"/>
        </w:rPr>
        <w:t>The</w:t>
      </w:r>
      <w:r w:rsidRPr="000F343F">
        <w:rPr>
          <w:rFonts w:ascii="Arial" w:hAnsi="Arial"/>
          <w:b/>
          <w:color w:val="000000"/>
          <w:sz w:val="24"/>
        </w:rPr>
        <w:t xml:space="preserve"> EG4010 Engineering Design and Professional Practice </w:t>
      </w:r>
      <w:r w:rsidRPr="000F343F">
        <w:rPr>
          <w:rFonts w:ascii="Arial" w:hAnsi="Arial"/>
          <w:color w:val="000000"/>
          <w:sz w:val="24"/>
        </w:rPr>
        <w:t xml:space="preserve">is designed to develop </w:t>
      </w:r>
      <w:r w:rsidR="00EA38B5" w:rsidRPr="000F343F">
        <w:rPr>
          <w:rFonts w:ascii="Arial" w:hAnsi="Arial" w:cs="Arial"/>
          <w:color w:val="000000"/>
          <w:sz w:val="24"/>
          <w:szCs w:val="24"/>
        </w:rPr>
        <w:t xml:space="preserve">students’ knowledge, understanding of the </w:t>
      </w:r>
      <w:r w:rsidR="00BE78CD" w:rsidRPr="000F343F">
        <w:rPr>
          <w:rFonts w:ascii="Arial" w:hAnsi="Arial" w:cs="Arial"/>
          <w:color w:val="000000"/>
          <w:sz w:val="24"/>
          <w:szCs w:val="24"/>
        </w:rPr>
        <w:t xml:space="preserve">engineering </w:t>
      </w:r>
      <w:r w:rsidR="00EA38B5" w:rsidRPr="000F343F">
        <w:rPr>
          <w:rFonts w:ascii="Arial" w:hAnsi="Arial" w:cs="Arial"/>
          <w:color w:val="000000"/>
          <w:sz w:val="24"/>
          <w:szCs w:val="24"/>
        </w:rPr>
        <w:t>d</w:t>
      </w:r>
      <w:r w:rsidR="00BE78CD" w:rsidRPr="000F343F">
        <w:rPr>
          <w:rFonts w:ascii="Arial" w:hAnsi="Arial" w:cs="Arial"/>
          <w:color w:val="000000"/>
          <w:sz w:val="24"/>
          <w:szCs w:val="24"/>
        </w:rPr>
        <w:t xml:space="preserve">esign processes and construction processes to specification using appropriate software tools. It </w:t>
      </w:r>
      <w:r w:rsidR="00EA38B5" w:rsidRPr="000F343F">
        <w:rPr>
          <w:rFonts w:ascii="Arial" w:hAnsi="Arial" w:cs="Arial"/>
          <w:color w:val="000000"/>
          <w:sz w:val="24"/>
          <w:szCs w:val="24"/>
        </w:rPr>
        <w:t>develops students’ awareness of legal, political</w:t>
      </w:r>
      <w:r w:rsidR="00081E56" w:rsidRPr="000F343F">
        <w:rPr>
          <w:rFonts w:ascii="Arial" w:hAnsi="Arial" w:cs="Arial"/>
          <w:color w:val="000000"/>
          <w:sz w:val="24"/>
          <w:szCs w:val="24"/>
        </w:rPr>
        <w:t xml:space="preserve"> and social constrain</w:t>
      </w:r>
      <w:r w:rsidR="001A2CC9" w:rsidRPr="000F343F">
        <w:rPr>
          <w:rFonts w:ascii="Arial" w:hAnsi="Arial" w:cs="Arial"/>
          <w:color w:val="000000"/>
          <w:sz w:val="24"/>
          <w:szCs w:val="24"/>
        </w:rPr>
        <w:t>ts</w:t>
      </w:r>
      <w:r w:rsidR="00BE78CD" w:rsidRPr="000F343F">
        <w:rPr>
          <w:rFonts w:ascii="Arial" w:hAnsi="Arial" w:cs="Arial"/>
          <w:color w:val="000000"/>
          <w:sz w:val="24"/>
          <w:szCs w:val="24"/>
        </w:rPr>
        <w:t>.</w:t>
      </w:r>
      <w:r w:rsidR="001A2CC9" w:rsidRPr="000F343F">
        <w:rPr>
          <w:rFonts w:ascii="Arial" w:hAnsi="Arial" w:cs="Arial"/>
          <w:color w:val="000000"/>
          <w:sz w:val="24"/>
          <w:szCs w:val="24"/>
        </w:rPr>
        <w:t xml:space="preserve"> This includes the regulatory </w:t>
      </w:r>
      <w:r w:rsidR="00081E56" w:rsidRPr="000F343F">
        <w:rPr>
          <w:rFonts w:ascii="Arial" w:hAnsi="Arial" w:cs="Arial"/>
          <w:color w:val="000000"/>
          <w:sz w:val="24"/>
          <w:szCs w:val="24"/>
        </w:rPr>
        <w:t>req</w:t>
      </w:r>
      <w:r w:rsidR="001A2CC9" w:rsidRPr="000F343F">
        <w:rPr>
          <w:rFonts w:ascii="Arial" w:hAnsi="Arial" w:cs="Arial"/>
          <w:color w:val="000000"/>
          <w:sz w:val="24"/>
          <w:szCs w:val="24"/>
        </w:rPr>
        <w:t>uirements, government policies, code of practice and environmental impact.</w:t>
      </w:r>
      <w:r w:rsidR="00BE78CD" w:rsidRPr="000F343F">
        <w:rPr>
          <w:rFonts w:ascii="Arial" w:hAnsi="Arial" w:cs="Arial"/>
          <w:color w:val="000000"/>
          <w:sz w:val="24"/>
          <w:szCs w:val="24"/>
        </w:rPr>
        <w:t xml:space="preserve"> It also </w:t>
      </w:r>
      <w:r w:rsidR="00711A2C" w:rsidRPr="000F343F">
        <w:rPr>
          <w:rFonts w:ascii="Arial" w:hAnsi="Arial" w:cs="Arial"/>
          <w:color w:val="000000"/>
          <w:sz w:val="24"/>
          <w:szCs w:val="24"/>
        </w:rPr>
        <w:t xml:space="preserve">promotes </w:t>
      </w:r>
      <w:r w:rsidR="00711A2C" w:rsidRPr="000F343F">
        <w:rPr>
          <w:rFonts w:ascii="Arial" w:hAnsi="Arial" w:cs="Arial"/>
          <w:noProof/>
          <w:color w:val="000000"/>
          <w:sz w:val="24"/>
          <w:szCs w:val="24"/>
        </w:rPr>
        <w:t>understanding</w:t>
      </w:r>
      <w:r w:rsidR="00711A2C" w:rsidRPr="000F343F">
        <w:rPr>
          <w:rFonts w:ascii="Arial" w:hAnsi="Arial" w:cs="Arial"/>
          <w:color w:val="000000"/>
          <w:sz w:val="24"/>
          <w:szCs w:val="24"/>
        </w:rPr>
        <w:t xml:space="preserve"> of health and s</w:t>
      </w:r>
      <w:r w:rsidR="00EA38B5" w:rsidRPr="000F343F">
        <w:rPr>
          <w:rFonts w:ascii="Arial" w:hAnsi="Arial" w:cs="Arial"/>
          <w:color w:val="000000"/>
          <w:sz w:val="24"/>
          <w:szCs w:val="24"/>
        </w:rPr>
        <w:t>afety</w:t>
      </w:r>
      <w:r w:rsidR="00081E56" w:rsidRPr="000F343F">
        <w:rPr>
          <w:rFonts w:ascii="Arial" w:hAnsi="Arial" w:cs="Arial"/>
          <w:color w:val="000000"/>
          <w:sz w:val="24"/>
          <w:szCs w:val="24"/>
        </w:rPr>
        <w:t xml:space="preserve">, environmental and commercial risk assessment </w:t>
      </w:r>
      <w:r w:rsidR="00BE78CD" w:rsidRPr="000F343F">
        <w:rPr>
          <w:rFonts w:ascii="Arial" w:hAnsi="Arial" w:cs="Arial"/>
          <w:color w:val="000000"/>
          <w:sz w:val="24"/>
          <w:szCs w:val="24"/>
        </w:rPr>
        <w:t>and sustainability requirements</w:t>
      </w:r>
      <w:r w:rsidR="00EA38B5" w:rsidRPr="000F343F">
        <w:rPr>
          <w:rFonts w:ascii="Arial" w:hAnsi="Arial" w:cs="Arial"/>
          <w:color w:val="000000"/>
          <w:sz w:val="24"/>
          <w:szCs w:val="24"/>
        </w:rPr>
        <w:t xml:space="preserve">. Students will acquire </w:t>
      </w:r>
      <w:r w:rsidRPr="000F343F">
        <w:rPr>
          <w:rFonts w:ascii="Arial" w:hAnsi="Arial"/>
          <w:color w:val="000000"/>
          <w:sz w:val="24"/>
        </w:rPr>
        <w:t xml:space="preserve">key employability skills such as communication, presentation, team-working, </w:t>
      </w:r>
      <w:r w:rsidR="006739DF" w:rsidRPr="000F343F">
        <w:rPr>
          <w:rFonts w:ascii="Arial" w:hAnsi="Arial"/>
          <w:color w:val="000000"/>
          <w:sz w:val="24"/>
        </w:rPr>
        <w:t>and planning</w:t>
      </w:r>
      <w:r w:rsidRPr="000F343F">
        <w:rPr>
          <w:rFonts w:ascii="Arial" w:hAnsi="Arial"/>
          <w:color w:val="000000"/>
          <w:sz w:val="24"/>
        </w:rPr>
        <w:t xml:space="preserve"> and project management. It also provides</w:t>
      </w:r>
      <w:r w:rsidRPr="000F343F">
        <w:rPr>
          <w:rFonts w:ascii="Arial" w:hAnsi="Arial" w:cs="Arial"/>
          <w:color w:val="000000"/>
          <w:sz w:val="24"/>
          <w:szCs w:val="24"/>
        </w:rPr>
        <w:t xml:space="preserve"> </w:t>
      </w:r>
      <w:r w:rsidR="00AC1281" w:rsidRPr="000F343F">
        <w:rPr>
          <w:rFonts w:ascii="Arial" w:hAnsi="Arial" w:cs="Arial"/>
          <w:noProof/>
          <w:color w:val="000000"/>
          <w:sz w:val="24"/>
          <w:szCs w:val="24"/>
        </w:rPr>
        <w:t>an</w:t>
      </w:r>
      <w:r w:rsidR="00AC1281" w:rsidRPr="000F343F">
        <w:rPr>
          <w:rFonts w:ascii="Arial" w:hAnsi="Arial"/>
          <w:color w:val="000000"/>
          <w:sz w:val="24"/>
        </w:rPr>
        <w:t xml:space="preserve"> </w:t>
      </w:r>
      <w:r w:rsidRPr="000F343F">
        <w:rPr>
          <w:rFonts w:ascii="Arial" w:hAnsi="Arial"/>
          <w:color w:val="000000"/>
          <w:sz w:val="24"/>
        </w:rPr>
        <w:t>opportunity for students to adapt reflective practice and develop engineering skills and transferable skills to support Continuous Professional Development (CPD).The</w:t>
      </w:r>
      <w:r w:rsidRPr="000F343F">
        <w:rPr>
          <w:rFonts w:ascii="Arial" w:hAnsi="Arial"/>
          <w:b/>
          <w:color w:val="000000"/>
          <w:sz w:val="24"/>
        </w:rPr>
        <w:t xml:space="preserve"> EG4011 Engineering Mechanics, Structures &amp; Materials </w:t>
      </w:r>
      <w:r w:rsidRPr="000F343F">
        <w:rPr>
          <w:rFonts w:ascii="Arial" w:hAnsi="Arial"/>
          <w:color w:val="000000"/>
          <w:sz w:val="24"/>
        </w:rPr>
        <w:t>allows</w:t>
      </w:r>
      <w:r w:rsidRPr="000F343F">
        <w:rPr>
          <w:rFonts w:ascii="Arial" w:hAnsi="Arial"/>
          <w:b/>
          <w:color w:val="000000"/>
          <w:sz w:val="24"/>
        </w:rPr>
        <w:t xml:space="preserve"> </w:t>
      </w:r>
      <w:r w:rsidRPr="000F343F">
        <w:rPr>
          <w:rFonts w:ascii="Arial" w:hAnsi="Arial"/>
          <w:color w:val="000000"/>
          <w:sz w:val="24"/>
        </w:rPr>
        <w:t>students to</w:t>
      </w:r>
      <w:r w:rsidRPr="000F343F">
        <w:rPr>
          <w:rFonts w:ascii="Arial" w:hAnsi="Arial"/>
          <w:b/>
          <w:color w:val="000000"/>
          <w:sz w:val="24"/>
        </w:rPr>
        <w:t xml:space="preserve"> </w:t>
      </w:r>
      <w:r w:rsidRPr="000F343F">
        <w:rPr>
          <w:rFonts w:ascii="Arial" w:hAnsi="Arial"/>
          <w:color w:val="000000"/>
          <w:sz w:val="24"/>
        </w:rPr>
        <w:t>develop theoretical and numerical skills that are necessary in the design of real</w:t>
      </w:r>
      <w:r w:rsidR="001A2CC9" w:rsidRPr="000F343F">
        <w:rPr>
          <w:rFonts w:ascii="Arial" w:hAnsi="Arial" w:cs="Arial"/>
          <w:noProof/>
          <w:color w:val="000000"/>
          <w:sz w:val="24"/>
          <w:szCs w:val="24"/>
        </w:rPr>
        <w:t>-</w:t>
      </w:r>
      <w:r w:rsidRPr="000F343F">
        <w:rPr>
          <w:rFonts w:ascii="Arial" w:hAnsi="Arial"/>
          <w:color w:val="000000"/>
          <w:sz w:val="24"/>
        </w:rPr>
        <w:t>world structures.</w:t>
      </w:r>
      <w:r w:rsidR="001A2CC9" w:rsidRPr="000F343F">
        <w:rPr>
          <w:rFonts w:ascii="Arial" w:hAnsi="Arial"/>
          <w:color w:val="000000"/>
          <w:sz w:val="24"/>
        </w:rPr>
        <w:t xml:space="preserve"> </w:t>
      </w:r>
      <w:r w:rsidR="00F007AB" w:rsidRPr="000F343F">
        <w:rPr>
          <w:rFonts w:ascii="Arial" w:hAnsi="Arial" w:cs="Arial"/>
          <w:color w:val="000000"/>
          <w:sz w:val="24"/>
          <w:szCs w:val="24"/>
        </w:rPr>
        <w:t>It highlights the</w:t>
      </w:r>
      <w:r w:rsidR="00F007AB" w:rsidRPr="000F343F">
        <w:t xml:space="preserve"> </w:t>
      </w:r>
      <w:r w:rsidR="00F007AB" w:rsidRPr="000F343F">
        <w:rPr>
          <w:rFonts w:ascii="Arial" w:hAnsi="Arial" w:cs="Arial"/>
          <w:color w:val="000000"/>
          <w:sz w:val="24"/>
          <w:szCs w:val="24"/>
        </w:rPr>
        <w:t>sustainability issues relating to engineering materials including their carbon footprint, global warming and its effects.</w:t>
      </w:r>
      <w:r w:rsidRPr="000F343F">
        <w:rPr>
          <w:rFonts w:ascii="Arial" w:hAnsi="Arial" w:cs="Arial"/>
          <w:b/>
          <w:sz w:val="24"/>
          <w:szCs w:val="24"/>
        </w:rPr>
        <w:t xml:space="preserve"> </w:t>
      </w:r>
      <w:r w:rsidRPr="000F343F">
        <w:rPr>
          <w:rFonts w:ascii="Arial" w:hAnsi="Arial"/>
          <w:sz w:val="24"/>
        </w:rPr>
        <w:t>The</w:t>
      </w:r>
      <w:r w:rsidRPr="000F343F">
        <w:rPr>
          <w:rFonts w:ascii="Arial" w:hAnsi="Arial"/>
          <w:b/>
          <w:sz w:val="24"/>
        </w:rPr>
        <w:t xml:space="preserve"> EG4012 </w:t>
      </w:r>
      <w:r w:rsidRPr="000F343F">
        <w:rPr>
          <w:rFonts w:ascii="Arial" w:hAnsi="Arial"/>
          <w:b/>
          <w:color w:val="000000"/>
          <w:sz w:val="24"/>
        </w:rPr>
        <w:t>Engineering Mathematics and Computing</w:t>
      </w:r>
      <w:r w:rsidR="00860F6D" w:rsidRPr="000F343F">
        <w:rPr>
          <w:rFonts w:ascii="Arial" w:hAnsi="Arial" w:cs="Arial"/>
          <w:b/>
          <w:color w:val="000000"/>
          <w:sz w:val="24"/>
          <w:szCs w:val="24"/>
        </w:rPr>
        <w:t xml:space="preserve"> </w:t>
      </w:r>
      <w:r w:rsidRPr="000F343F">
        <w:rPr>
          <w:rFonts w:ascii="Arial" w:hAnsi="Arial"/>
          <w:sz w:val="24"/>
        </w:rPr>
        <w:t>equips students with the mathematical</w:t>
      </w:r>
      <w:r w:rsidRPr="000F343F">
        <w:rPr>
          <w:rFonts w:ascii="Arial" w:hAnsi="Arial" w:cs="Arial"/>
          <w:sz w:val="24"/>
          <w:szCs w:val="24"/>
        </w:rPr>
        <w:t xml:space="preserve"> </w:t>
      </w:r>
      <w:r w:rsidR="0008121E" w:rsidRPr="000F343F">
        <w:rPr>
          <w:rFonts w:ascii="Arial" w:hAnsi="Arial" w:cs="Arial"/>
          <w:sz w:val="24"/>
          <w:szCs w:val="24"/>
        </w:rPr>
        <w:t>and statistical</w:t>
      </w:r>
      <w:r w:rsidR="0008121E" w:rsidRPr="000F343F">
        <w:rPr>
          <w:rFonts w:ascii="Arial" w:hAnsi="Arial"/>
          <w:sz w:val="24"/>
        </w:rPr>
        <w:t xml:space="preserve"> </w:t>
      </w:r>
      <w:r w:rsidRPr="000F343F">
        <w:rPr>
          <w:rFonts w:ascii="Arial" w:hAnsi="Arial"/>
          <w:sz w:val="24"/>
        </w:rPr>
        <w:t xml:space="preserve">skills for solving engineering problems. It also introduces the use of computing methods in engineering with the use of </w:t>
      </w:r>
      <w:r w:rsidR="006739DF" w:rsidRPr="000F343F">
        <w:rPr>
          <w:rFonts w:ascii="Arial" w:hAnsi="Arial" w:cs="Arial"/>
          <w:noProof/>
          <w:sz w:val="24"/>
          <w:szCs w:val="24"/>
        </w:rPr>
        <w:t>the mathematical</w:t>
      </w:r>
      <w:r w:rsidRPr="000F343F">
        <w:rPr>
          <w:rFonts w:ascii="Arial" w:hAnsi="Arial"/>
          <w:sz w:val="24"/>
        </w:rPr>
        <w:t xml:space="preserve"> and statistical software. The module </w:t>
      </w:r>
      <w:r w:rsidRPr="000F343F">
        <w:rPr>
          <w:rFonts w:ascii="Arial" w:hAnsi="Arial"/>
          <w:b/>
          <w:sz w:val="24"/>
        </w:rPr>
        <w:t xml:space="preserve">EG4013 Fluid Mechanics &amp; Engineering Science </w:t>
      </w:r>
      <w:r w:rsidRPr="000F343F">
        <w:rPr>
          <w:rFonts w:ascii="Arial" w:hAnsi="Arial"/>
          <w:sz w:val="24"/>
        </w:rPr>
        <w:t xml:space="preserve">enables students to develop the ability and skills to solve fluid mechanics and engineering science problems. </w:t>
      </w:r>
    </w:p>
    <w:p w14:paraId="3E2E480F" w14:textId="77777777" w:rsidR="00AD09FB" w:rsidRPr="000F343F" w:rsidRDefault="00AD09FB" w:rsidP="00AD09FB">
      <w:pPr>
        <w:rPr>
          <w:rFonts w:ascii="Arial" w:hAnsi="Arial"/>
          <w:color w:val="000000"/>
          <w:sz w:val="24"/>
        </w:rPr>
      </w:pPr>
    </w:p>
    <w:p w14:paraId="108F4E2E" w14:textId="005790F5" w:rsidR="00AD09FB" w:rsidRPr="000F343F" w:rsidRDefault="00AD09FB" w:rsidP="00AD09FB">
      <w:pPr>
        <w:rPr>
          <w:rFonts w:ascii="Arial" w:hAnsi="Arial"/>
          <w:sz w:val="24"/>
        </w:rPr>
      </w:pPr>
      <w:r w:rsidRPr="000F343F">
        <w:rPr>
          <w:rFonts w:ascii="Arial" w:hAnsi="Arial"/>
          <w:sz w:val="24"/>
        </w:rPr>
        <w:t>Level 5 of the core programme builds on the fundamental knowledge and skills gained at Level 4. It focuses on knowledge</w:t>
      </w:r>
      <w:r w:rsidRPr="000F343F">
        <w:rPr>
          <w:rFonts w:ascii="Arial" w:hAnsi="Arial"/>
          <w:sz w:val="24"/>
          <w:lang w:val="en-US"/>
        </w:rPr>
        <w:t xml:space="preserve"> and understanding of the engineering principles underpinning aircraft technologies and aviation operations</w:t>
      </w:r>
      <w:r w:rsidRPr="000F343F">
        <w:rPr>
          <w:rFonts w:ascii="Arial" w:hAnsi="Arial"/>
          <w:sz w:val="24"/>
        </w:rPr>
        <w:t xml:space="preserve"> The </w:t>
      </w:r>
      <w:r w:rsidRPr="000F343F">
        <w:rPr>
          <w:rFonts w:ascii="Arial" w:hAnsi="Arial"/>
          <w:b/>
          <w:sz w:val="24"/>
        </w:rPr>
        <w:t>AE5506</w:t>
      </w:r>
      <w:r w:rsidRPr="000F343F">
        <w:rPr>
          <w:rFonts w:ascii="Arial" w:hAnsi="Arial"/>
          <w:sz w:val="24"/>
        </w:rPr>
        <w:t xml:space="preserve"> </w:t>
      </w:r>
      <w:r w:rsidRPr="000F343F">
        <w:rPr>
          <w:rFonts w:ascii="Arial" w:hAnsi="Arial"/>
          <w:b/>
          <w:sz w:val="24"/>
        </w:rPr>
        <w:t>Operations Research and Aviation Safety</w:t>
      </w:r>
      <w:r w:rsidRPr="000F343F">
        <w:rPr>
          <w:rFonts w:ascii="Arial" w:hAnsi="Arial"/>
          <w:sz w:val="24"/>
        </w:rPr>
        <w:t xml:space="preserve"> focuses on the statistical methods and techniques used in airline operations,</w:t>
      </w:r>
      <w:r w:rsidRPr="000F343F">
        <w:rPr>
          <w:rFonts w:ascii="Arial" w:eastAsia="Times New Roman" w:hAnsi="Arial" w:cs="Arial"/>
          <w:sz w:val="24"/>
          <w:szCs w:val="24"/>
          <w:lang w:eastAsia="en-GB"/>
        </w:rPr>
        <w:t xml:space="preserve"> </w:t>
      </w:r>
      <w:r w:rsidRPr="000F343F">
        <w:rPr>
          <w:rFonts w:ascii="Arial" w:hAnsi="Arial"/>
          <w:sz w:val="24"/>
        </w:rPr>
        <w:t xml:space="preserve">safety and incident analysis, </w:t>
      </w:r>
      <w:r w:rsidR="00C62DFE" w:rsidRPr="000F343F">
        <w:rPr>
          <w:rFonts w:ascii="Arial" w:hAnsi="Arial" w:cs="Arial"/>
          <w:sz w:val="24"/>
          <w:szCs w:val="24"/>
        </w:rPr>
        <w:t xml:space="preserve">the legal aspect of aviation safety, </w:t>
      </w:r>
      <w:r w:rsidRPr="000F343F">
        <w:rPr>
          <w:rFonts w:ascii="Arial" w:hAnsi="Arial"/>
          <w:sz w:val="24"/>
        </w:rPr>
        <w:t xml:space="preserve">and the effective implementation of Safety Management System. The module enables students to apply mathematical methods to analyse complex data for the purpose of improving efficiency, optimising processes and quantifying risk. </w:t>
      </w:r>
      <w:r w:rsidR="00EA38B5" w:rsidRPr="000F343F">
        <w:rPr>
          <w:rFonts w:ascii="Arial" w:hAnsi="Arial" w:cs="Arial"/>
          <w:sz w:val="24"/>
          <w:szCs w:val="24"/>
        </w:rPr>
        <w:t>The identification, management and mitigation of risk is a significant aspect within the aviation environment. The module is designed to develop students’ knowledge and skills around risk. This includes the applications of Safety Management System (SMS) to hazard identification, risk assessme</w:t>
      </w:r>
      <w:r w:rsidR="00C62DFE" w:rsidRPr="000F343F">
        <w:rPr>
          <w:rFonts w:ascii="Arial" w:hAnsi="Arial" w:cs="Arial"/>
          <w:sz w:val="24"/>
          <w:szCs w:val="24"/>
        </w:rPr>
        <w:t xml:space="preserve">nt and management, safety culture and </w:t>
      </w:r>
      <w:r w:rsidR="00EA38B5" w:rsidRPr="000F343F">
        <w:rPr>
          <w:rFonts w:ascii="Arial" w:hAnsi="Arial" w:cs="Arial"/>
          <w:sz w:val="24"/>
          <w:szCs w:val="24"/>
        </w:rPr>
        <w:t xml:space="preserve">assurance. </w:t>
      </w:r>
      <w:r w:rsidRPr="000F343F">
        <w:rPr>
          <w:rFonts w:ascii="Arial" w:hAnsi="Arial" w:cs="Arial"/>
          <w:sz w:val="24"/>
          <w:szCs w:val="24"/>
        </w:rPr>
        <w:t xml:space="preserve">The problem-based and inquiry-based group work </w:t>
      </w:r>
      <w:r w:rsidR="00EA38B5" w:rsidRPr="000F343F">
        <w:rPr>
          <w:rFonts w:ascii="Arial" w:hAnsi="Arial" w:cs="Arial"/>
          <w:sz w:val="24"/>
          <w:szCs w:val="24"/>
        </w:rPr>
        <w:t>on human factors in safety</w:t>
      </w:r>
      <w:r w:rsidR="00EA38B5" w:rsidRPr="000F343F">
        <w:rPr>
          <w:rFonts w:ascii="Arial" w:hAnsi="Arial"/>
          <w:sz w:val="24"/>
        </w:rPr>
        <w:t xml:space="preserve"> </w:t>
      </w:r>
      <w:r w:rsidRPr="000F343F">
        <w:rPr>
          <w:rFonts w:ascii="Arial" w:hAnsi="Arial"/>
          <w:sz w:val="24"/>
        </w:rPr>
        <w:t>fosters collaborative thinking and develops attributes expected of an aviation graduate.</w:t>
      </w:r>
    </w:p>
    <w:p w14:paraId="64B6EF4F" w14:textId="77777777" w:rsidR="00AD09FB" w:rsidRPr="000F343F" w:rsidRDefault="00AD09FB" w:rsidP="00AD09FB">
      <w:pPr>
        <w:rPr>
          <w:rFonts w:ascii="Arial" w:hAnsi="Arial"/>
          <w:sz w:val="24"/>
        </w:rPr>
      </w:pPr>
    </w:p>
    <w:p w14:paraId="5907972B" w14:textId="77777777"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AE5122 Aerospace Engineering</w:t>
      </w:r>
      <w:r w:rsidRPr="000F343F">
        <w:rPr>
          <w:rFonts w:ascii="Arial" w:hAnsi="Arial"/>
          <w:sz w:val="24"/>
        </w:rPr>
        <w:t xml:space="preserve"> introduces the application of aerospace engineering principles to aircraft aerodynamics, propulsion, materials and structural analysis. The module enhances the development of students’ analytical, problem-solving, critical thinking and laboratory skills. It provides an understanding of how the principles of aerodynamics, propulsion, structures and materials science all determine the configuration and performance of fixed and rotary wing aircraft. It also develops the software modelling skills of analysing composite aerospace structures using FEM techniques. The module involves the use of wind tunnel laboratories and the flight simulator to enhance students learning experience through Learning-By-Doing. Staff encourages students to develop curiosity and a desire to learn for life using active learning techniques.</w:t>
      </w:r>
    </w:p>
    <w:p w14:paraId="133F34ED" w14:textId="77777777" w:rsidR="00AD09FB" w:rsidRPr="000F343F" w:rsidRDefault="00AD09FB" w:rsidP="00AD09FB">
      <w:pPr>
        <w:rPr>
          <w:rFonts w:ascii="Arial" w:hAnsi="Arial"/>
          <w:b/>
          <w:sz w:val="24"/>
        </w:rPr>
      </w:pPr>
    </w:p>
    <w:p w14:paraId="7ADE1593" w14:textId="321E1210"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AE5101 Aircraft Systems</w:t>
      </w:r>
      <w:r w:rsidRPr="000F343F">
        <w:rPr>
          <w:rFonts w:ascii="Arial" w:hAnsi="Arial"/>
          <w:sz w:val="24"/>
        </w:rPr>
        <w:t xml:space="preserve"> module is designed to give students knowledge and understanding of the aircraft systems, and the</w:t>
      </w:r>
      <w:r w:rsidR="00EA38B5" w:rsidRPr="000F343F">
        <w:rPr>
          <w:rFonts w:ascii="Arial" w:hAnsi="Arial"/>
          <w:sz w:val="24"/>
        </w:rPr>
        <w:t xml:space="preserve"> </w:t>
      </w:r>
      <w:r w:rsidR="00EA38B5" w:rsidRPr="000F343F">
        <w:rPr>
          <w:rFonts w:ascii="Arial" w:hAnsi="Arial" w:cs="Arial"/>
          <w:noProof/>
          <w:sz w:val="24"/>
          <w:szCs w:val="24"/>
        </w:rPr>
        <w:t xml:space="preserve">regulatory </w:t>
      </w:r>
      <w:r w:rsidRPr="000F343F">
        <w:rPr>
          <w:rFonts w:ascii="Arial" w:hAnsi="Arial"/>
          <w:sz w:val="24"/>
        </w:rPr>
        <w:t xml:space="preserve">requirements for maintaining the airworthiness of aircraft and the licensing of maintenance personnel. It enables students to develop </w:t>
      </w:r>
      <w:r w:rsidR="009A579C" w:rsidRPr="000F343F">
        <w:rPr>
          <w:rFonts w:ascii="Arial" w:hAnsi="Arial" w:cs="Arial"/>
          <w:sz w:val="24"/>
          <w:szCs w:val="24"/>
        </w:rPr>
        <w:t>an inte</w:t>
      </w:r>
      <w:r w:rsidR="00CA2DF1" w:rsidRPr="000F343F">
        <w:rPr>
          <w:rFonts w:ascii="Arial" w:hAnsi="Arial" w:cs="Arial"/>
          <w:sz w:val="24"/>
          <w:szCs w:val="24"/>
        </w:rPr>
        <w:t xml:space="preserve">grated </w:t>
      </w:r>
      <w:r w:rsidRPr="000F343F">
        <w:rPr>
          <w:rFonts w:ascii="Arial" w:hAnsi="Arial"/>
          <w:sz w:val="24"/>
        </w:rPr>
        <w:t xml:space="preserve">systems engineering perspective to look at the interaction and integration of the systems. It also ensures students to have a thorough understanding of </w:t>
      </w:r>
      <w:r w:rsidR="006739DF" w:rsidRPr="000F343F">
        <w:rPr>
          <w:rFonts w:ascii="Arial" w:hAnsi="Arial"/>
          <w:sz w:val="24"/>
        </w:rPr>
        <w:t xml:space="preserve">the </w:t>
      </w:r>
      <w:r w:rsidR="006739DF" w:rsidRPr="000F343F">
        <w:rPr>
          <w:rFonts w:ascii="Arial" w:hAnsi="Arial" w:cs="Arial"/>
          <w:noProof/>
          <w:sz w:val="24"/>
          <w:szCs w:val="24"/>
          <w:u w:val="single"/>
        </w:rPr>
        <w:t>operation</w:t>
      </w:r>
      <w:r w:rsidR="000C2F31" w:rsidRPr="000F343F">
        <w:rPr>
          <w:rFonts w:ascii="Arial" w:hAnsi="Arial"/>
          <w:sz w:val="24"/>
          <w:u w:val="single"/>
        </w:rPr>
        <w:t xml:space="preserve"> of maintenance </w:t>
      </w:r>
      <w:r w:rsidR="000C2F31" w:rsidRPr="000F343F">
        <w:rPr>
          <w:rFonts w:ascii="Arial" w:hAnsi="Arial" w:cs="Arial"/>
          <w:sz w:val="24"/>
          <w:szCs w:val="24"/>
          <w:u w:val="single"/>
        </w:rPr>
        <w:t xml:space="preserve">production and aircraft maintenance planning. </w:t>
      </w:r>
      <w:r w:rsidRPr="000F343F">
        <w:rPr>
          <w:rFonts w:ascii="Arial" w:hAnsi="Arial"/>
          <w:sz w:val="24"/>
        </w:rPr>
        <w:t xml:space="preserve"> The live Learjet business </w:t>
      </w:r>
      <w:r w:rsidRPr="000F343F">
        <w:rPr>
          <w:rFonts w:ascii="Arial" w:hAnsi="Arial"/>
          <w:sz w:val="24"/>
        </w:rPr>
        <w:lastRenderedPageBreak/>
        <w:t>aircraft is used to demonstrate the typical operation of each of the systems and to facilitate Learning-By-doing through the hands-on practice of real-world hardware.</w:t>
      </w:r>
    </w:p>
    <w:p w14:paraId="34EEB26C" w14:textId="77777777" w:rsidR="00AD09FB" w:rsidRPr="000F343F" w:rsidRDefault="00AD09FB" w:rsidP="00AD09FB">
      <w:pPr>
        <w:rPr>
          <w:rFonts w:ascii="Arial" w:hAnsi="Arial"/>
          <w:sz w:val="24"/>
        </w:rPr>
      </w:pPr>
    </w:p>
    <w:p w14:paraId="443FA330" w14:textId="3F7C53DE" w:rsidR="00AD09FB" w:rsidRPr="000F343F" w:rsidRDefault="00AD09FB" w:rsidP="00AD09FB">
      <w:pPr>
        <w:rPr>
          <w:rFonts w:ascii="Arial" w:hAnsi="Arial"/>
          <w:sz w:val="24"/>
        </w:rPr>
      </w:pPr>
      <w:r w:rsidRPr="000F343F">
        <w:rPr>
          <w:rFonts w:ascii="Arial" w:hAnsi="Arial"/>
          <w:sz w:val="24"/>
        </w:rPr>
        <w:t>The</w:t>
      </w:r>
      <w:r w:rsidRPr="000F343F">
        <w:rPr>
          <w:rFonts w:ascii="Arial" w:hAnsi="Arial"/>
          <w:b/>
          <w:sz w:val="24"/>
        </w:rPr>
        <w:t xml:space="preserve"> EG5014 Engineering Project Management Module</w:t>
      </w:r>
      <w:r w:rsidRPr="000F343F">
        <w:rPr>
          <w:rFonts w:ascii="Arial" w:hAnsi="Arial"/>
          <w:sz w:val="24"/>
        </w:rPr>
        <w:t xml:space="preserve"> introduces the</w:t>
      </w:r>
      <w:r w:rsidRPr="000F343F">
        <w:rPr>
          <w:rFonts w:ascii="Arial" w:hAnsi="Arial"/>
          <w:sz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w:t>
      </w:r>
      <w:r w:rsidR="00860F6D" w:rsidRPr="000F343F">
        <w:rPr>
          <w:rFonts w:ascii="Arial" w:hAnsi="Arial"/>
          <w:sz w:val="24"/>
          <w:lang w:val="en-US"/>
        </w:rPr>
        <w:t xml:space="preserve"> </w:t>
      </w:r>
      <w:r w:rsidR="00A5510A" w:rsidRPr="000F343F">
        <w:rPr>
          <w:rFonts w:ascii="Arial" w:hAnsi="Arial" w:cs="Arial"/>
          <w:noProof/>
          <w:sz w:val="24"/>
          <w:szCs w:val="24"/>
          <w:lang w:val="en-US"/>
        </w:rPr>
        <w:t>Students</w:t>
      </w:r>
      <w:r w:rsidR="00A5510A" w:rsidRPr="000F343F">
        <w:rPr>
          <w:rFonts w:ascii="Arial" w:hAnsi="Arial" w:cs="Arial"/>
          <w:sz w:val="24"/>
          <w:szCs w:val="24"/>
          <w:lang w:val="en-US"/>
        </w:rPr>
        <w:t xml:space="preserve"> will develop an awareness of quality issues in engineering projects including the ISO 9000 quality management systems</w:t>
      </w:r>
      <w:r w:rsidRPr="000F343F">
        <w:rPr>
          <w:rFonts w:ascii="Arial" w:hAnsi="Arial" w:cs="Arial"/>
          <w:sz w:val="24"/>
          <w:szCs w:val="24"/>
          <w:lang w:val="en-US"/>
        </w:rPr>
        <w:t xml:space="preserve"> </w:t>
      </w:r>
      <w:r w:rsidRPr="000F343F">
        <w:rPr>
          <w:rFonts w:ascii="Arial" w:hAnsi="Arial"/>
          <w:sz w:val="24"/>
          <w:lang w:val="en-US"/>
        </w:rPr>
        <w:t>This module provides opportunities for developing the team-working and communication skills in group discussions and seminars.</w:t>
      </w:r>
    </w:p>
    <w:p w14:paraId="58644CFD" w14:textId="77777777" w:rsidR="00AD09FB" w:rsidRPr="000F343F" w:rsidRDefault="00AD09FB" w:rsidP="00AD09FB">
      <w:pPr>
        <w:rPr>
          <w:rFonts w:ascii="Arial" w:hAnsi="Arial"/>
          <w:sz w:val="24"/>
        </w:rPr>
      </w:pPr>
    </w:p>
    <w:p w14:paraId="1AEA7CF9" w14:textId="77777777" w:rsidR="00AD09FB" w:rsidRPr="000F343F" w:rsidRDefault="00AD09FB" w:rsidP="00AD09FB">
      <w:pPr>
        <w:rPr>
          <w:rFonts w:ascii="Arial" w:hAnsi="Arial"/>
          <w:sz w:val="24"/>
        </w:rPr>
      </w:pPr>
      <w:r w:rsidRPr="000F343F">
        <w:rPr>
          <w:rFonts w:ascii="Arial" w:hAnsi="Arial"/>
          <w:sz w:val="24"/>
        </w:rPr>
        <w:t>Level 6 of the programme continues the aviation theme but it emphasises the development of self-management, independent learning, professional skills, and deep understanding of knowledge required in aviation engineering.</w:t>
      </w:r>
    </w:p>
    <w:p w14:paraId="30C927FC" w14:textId="77777777" w:rsidR="00AD09FB" w:rsidRPr="000F343F" w:rsidRDefault="00AD09FB" w:rsidP="00AD09FB">
      <w:pPr>
        <w:rPr>
          <w:rFonts w:ascii="Arial" w:hAnsi="Arial"/>
          <w:sz w:val="24"/>
        </w:rPr>
      </w:pPr>
    </w:p>
    <w:p w14:paraId="300FCBFC" w14:textId="4B3B7FC6" w:rsidR="00EA38B5" w:rsidRPr="000F343F" w:rsidRDefault="00AD09FB" w:rsidP="00EA38B5">
      <w:pPr>
        <w:rPr>
          <w:rFonts w:ascii="Arial" w:hAnsi="Arial"/>
          <w:sz w:val="24"/>
        </w:rPr>
      </w:pPr>
      <w:r w:rsidRPr="000F343F">
        <w:rPr>
          <w:rFonts w:ascii="Arial" w:hAnsi="Arial"/>
          <w:sz w:val="24"/>
        </w:rPr>
        <w:t xml:space="preserve">In the </w:t>
      </w:r>
      <w:r w:rsidRPr="000F343F">
        <w:rPr>
          <w:rFonts w:ascii="Arial" w:hAnsi="Arial"/>
          <w:b/>
          <w:sz w:val="24"/>
        </w:rPr>
        <w:t>AE6201 Aircraft Maintenance Operations</w:t>
      </w:r>
      <w:r w:rsidRPr="000F343F">
        <w:rPr>
          <w:rFonts w:ascii="Arial" w:hAnsi="Arial"/>
          <w:sz w:val="24"/>
        </w:rPr>
        <w:t xml:space="preserve"> module students are taught about maintenance logistics, maintenance cost drivers and the key aspects of project planning before engaging in a group project based in this field and drawing on knowledge and experience gained previously. It will consist of substantial Project-Based Learning (</w:t>
      </w:r>
      <w:r w:rsidRPr="000F343F">
        <w:rPr>
          <w:rFonts w:ascii="Arial" w:hAnsi="Arial" w:cs="Arial"/>
          <w:sz w:val="24"/>
          <w:szCs w:val="24"/>
        </w:rPr>
        <w:t>PjB</w:t>
      </w:r>
      <w:r w:rsidRPr="000F343F">
        <w:rPr>
          <w:rFonts w:ascii="Arial" w:hAnsi="Arial"/>
          <w:sz w:val="24"/>
        </w:rPr>
        <w:t>) driven by the students with supervisor/facilitators encourage professionalism and leadership in a group activity support.</w:t>
      </w:r>
      <w:r w:rsidR="00F0038A" w:rsidRPr="000F343F">
        <w:rPr>
          <w:rFonts w:ascii="Arial" w:hAnsi="Arial"/>
          <w:sz w:val="24"/>
        </w:rPr>
        <w:t xml:space="preserve"> </w:t>
      </w:r>
      <w:r w:rsidR="00F0038A" w:rsidRPr="000F343F">
        <w:rPr>
          <w:rFonts w:ascii="Arial" w:hAnsi="Arial" w:cs="Arial"/>
          <w:sz w:val="24"/>
          <w:szCs w:val="24"/>
        </w:rPr>
        <w:t>The theme of the project is</w:t>
      </w:r>
      <w:r w:rsidR="00AC1281" w:rsidRPr="000F343F">
        <w:rPr>
          <w:rFonts w:ascii="Arial" w:hAnsi="Arial" w:cs="Arial"/>
          <w:sz w:val="24"/>
          <w:szCs w:val="24"/>
        </w:rPr>
        <w:t xml:space="preserve"> an </w:t>
      </w:r>
      <w:r w:rsidR="00F0038A" w:rsidRPr="000F343F">
        <w:rPr>
          <w:rFonts w:ascii="Arial" w:hAnsi="Arial" w:cs="Arial"/>
          <w:noProof/>
          <w:sz w:val="24"/>
          <w:szCs w:val="24"/>
        </w:rPr>
        <w:t>open-ended</w:t>
      </w:r>
      <w:r w:rsidR="00F0038A" w:rsidRPr="000F343F">
        <w:rPr>
          <w:rFonts w:ascii="Arial" w:hAnsi="Arial" w:cs="Arial"/>
          <w:sz w:val="24"/>
          <w:szCs w:val="24"/>
        </w:rPr>
        <w:t xml:space="preserve"> </w:t>
      </w:r>
      <w:r w:rsidR="008D70D8" w:rsidRPr="000F343F">
        <w:rPr>
          <w:rFonts w:ascii="Arial" w:hAnsi="Arial" w:cs="Arial"/>
          <w:sz w:val="24"/>
          <w:szCs w:val="24"/>
        </w:rPr>
        <w:t xml:space="preserve">problem </w:t>
      </w:r>
      <w:r w:rsidR="003A060B" w:rsidRPr="000F343F">
        <w:rPr>
          <w:rFonts w:ascii="Arial" w:hAnsi="Arial" w:cs="Arial"/>
          <w:sz w:val="24"/>
          <w:szCs w:val="24"/>
        </w:rPr>
        <w:t>on</w:t>
      </w:r>
      <w:r w:rsidR="00C019A3" w:rsidRPr="000F343F">
        <w:rPr>
          <w:rFonts w:ascii="Arial" w:hAnsi="Arial" w:cs="Arial"/>
          <w:sz w:val="24"/>
          <w:szCs w:val="24"/>
        </w:rPr>
        <w:t xml:space="preserve"> the theme of </w:t>
      </w:r>
      <w:r w:rsidR="003A060B" w:rsidRPr="000F343F">
        <w:rPr>
          <w:rFonts w:ascii="Arial" w:hAnsi="Arial" w:cs="Arial"/>
          <w:sz w:val="24"/>
          <w:szCs w:val="24"/>
        </w:rPr>
        <w:t xml:space="preserve">airline operation </w:t>
      </w:r>
      <w:r w:rsidR="008D70D8" w:rsidRPr="000F343F">
        <w:rPr>
          <w:rFonts w:ascii="Arial" w:hAnsi="Arial" w:cs="Arial"/>
          <w:sz w:val="24"/>
          <w:szCs w:val="24"/>
        </w:rPr>
        <w:t xml:space="preserve">consisting of </w:t>
      </w:r>
      <w:r w:rsidR="00F0038A" w:rsidRPr="000F343F">
        <w:rPr>
          <w:rFonts w:ascii="Arial" w:hAnsi="Arial" w:cs="Arial"/>
          <w:sz w:val="24"/>
          <w:szCs w:val="24"/>
        </w:rPr>
        <w:t xml:space="preserve">incomplete information and uncertainty. </w:t>
      </w:r>
      <w:r w:rsidRPr="000F343F">
        <w:rPr>
          <w:rFonts w:ascii="Arial" w:hAnsi="Arial" w:cs="Arial"/>
          <w:sz w:val="24"/>
          <w:szCs w:val="24"/>
        </w:rPr>
        <w:t xml:space="preserve"> </w:t>
      </w:r>
      <w:r w:rsidRPr="000F343F">
        <w:rPr>
          <w:rFonts w:ascii="Arial" w:hAnsi="Arial"/>
          <w:sz w:val="24"/>
        </w:rPr>
        <w:t xml:space="preserve">It provides students with an understanding of the process of project planning and an opportunity to put theory into practice in a virtual industrial project. </w:t>
      </w:r>
      <w:r w:rsidR="00F0038A" w:rsidRPr="000F343F">
        <w:rPr>
          <w:rFonts w:ascii="Arial" w:hAnsi="Arial" w:cs="Arial"/>
          <w:sz w:val="24"/>
          <w:szCs w:val="24"/>
        </w:rPr>
        <w:t xml:space="preserve">Students will apply problem-solving skills to produce </w:t>
      </w:r>
      <w:r w:rsidR="003A060B" w:rsidRPr="000F343F">
        <w:rPr>
          <w:rFonts w:ascii="Arial" w:hAnsi="Arial" w:cs="Arial"/>
          <w:sz w:val="24"/>
          <w:szCs w:val="24"/>
        </w:rPr>
        <w:t xml:space="preserve">plans and </w:t>
      </w:r>
      <w:r w:rsidR="00C019A3" w:rsidRPr="000F343F">
        <w:rPr>
          <w:rFonts w:ascii="Arial" w:hAnsi="Arial" w:cs="Arial"/>
          <w:sz w:val="24"/>
          <w:szCs w:val="24"/>
        </w:rPr>
        <w:t>design a maintenance solution</w:t>
      </w:r>
      <w:r w:rsidR="00F0038A" w:rsidRPr="000F343F">
        <w:rPr>
          <w:rFonts w:ascii="Arial" w:hAnsi="Arial" w:cs="Arial"/>
          <w:sz w:val="24"/>
          <w:szCs w:val="24"/>
        </w:rPr>
        <w:t xml:space="preserve"> that can</w:t>
      </w:r>
      <w:r w:rsidR="00C019A3" w:rsidRPr="000F343F">
        <w:rPr>
          <w:rFonts w:ascii="Arial" w:hAnsi="Arial" w:cs="Arial"/>
          <w:sz w:val="24"/>
          <w:szCs w:val="24"/>
        </w:rPr>
        <w:t xml:space="preserve"> satisfy the</w:t>
      </w:r>
      <w:r w:rsidR="003A060B" w:rsidRPr="000F343F">
        <w:rPr>
          <w:rFonts w:ascii="Arial" w:hAnsi="Arial" w:cs="Arial"/>
          <w:sz w:val="24"/>
          <w:szCs w:val="24"/>
        </w:rPr>
        <w:t xml:space="preserve"> cost</w:t>
      </w:r>
      <w:r w:rsidR="00AC32F1" w:rsidRPr="000F343F">
        <w:rPr>
          <w:rFonts w:ascii="Arial" w:hAnsi="Arial" w:cs="Arial"/>
          <w:sz w:val="24"/>
          <w:szCs w:val="24"/>
        </w:rPr>
        <w:t>, customer</w:t>
      </w:r>
      <w:r w:rsidR="003A060B" w:rsidRPr="000F343F">
        <w:rPr>
          <w:rFonts w:ascii="Arial" w:hAnsi="Arial" w:cs="Arial"/>
          <w:sz w:val="24"/>
          <w:szCs w:val="24"/>
        </w:rPr>
        <w:t xml:space="preserve"> and </w:t>
      </w:r>
      <w:r w:rsidR="00AC32F1" w:rsidRPr="000F343F">
        <w:rPr>
          <w:rFonts w:ascii="Arial" w:hAnsi="Arial" w:cs="Arial"/>
          <w:sz w:val="24"/>
          <w:szCs w:val="24"/>
        </w:rPr>
        <w:t xml:space="preserve">regulatory </w:t>
      </w:r>
      <w:r w:rsidR="00EC6E71" w:rsidRPr="000F343F">
        <w:rPr>
          <w:rFonts w:ascii="Arial" w:hAnsi="Arial" w:cs="Arial"/>
          <w:sz w:val="24"/>
          <w:szCs w:val="24"/>
        </w:rPr>
        <w:t>constrain</w:t>
      </w:r>
      <w:r w:rsidR="00F0038A" w:rsidRPr="000F343F">
        <w:rPr>
          <w:rFonts w:ascii="Arial" w:hAnsi="Arial" w:cs="Arial"/>
          <w:sz w:val="24"/>
          <w:szCs w:val="24"/>
        </w:rPr>
        <w:t>ts.</w:t>
      </w:r>
      <w:r w:rsidR="00D6622F" w:rsidRPr="000F343F">
        <w:rPr>
          <w:rFonts w:ascii="Arial" w:hAnsi="Arial" w:cs="Arial"/>
          <w:sz w:val="24"/>
          <w:szCs w:val="24"/>
        </w:rPr>
        <w:t xml:space="preserve"> </w:t>
      </w:r>
      <w:r w:rsidRPr="000F343F">
        <w:rPr>
          <w:rFonts w:ascii="Arial" w:hAnsi="Arial"/>
          <w:sz w:val="24"/>
        </w:rPr>
        <w:t>The module encourages professionalism and leadership in a collaborative group setting in which sustainability and ethics</w:t>
      </w:r>
      <w:r w:rsidRPr="000F343F">
        <w:rPr>
          <w:rFonts w:ascii="Arial" w:hAnsi="Arial"/>
          <w:i/>
          <w:sz w:val="24"/>
        </w:rPr>
        <w:t xml:space="preserve"> </w:t>
      </w:r>
      <w:r w:rsidRPr="000F343F">
        <w:rPr>
          <w:rFonts w:ascii="Arial" w:hAnsi="Arial"/>
          <w:sz w:val="24"/>
        </w:rPr>
        <w:t>are embedded</w:t>
      </w:r>
      <w:r w:rsidRPr="000F343F">
        <w:rPr>
          <w:rFonts w:ascii="Arial" w:hAnsi="Arial"/>
          <w:i/>
          <w:sz w:val="24"/>
        </w:rPr>
        <w:t xml:space="preserve"> </w:t>
      </w:r>
      <w:r w:rsidRPr="000F343F">
        <w:rPr>
          <w:rFonts w:ascii="Arial" w:hAnsi="Arial"/>
          <w:sz w:val="24"/>
        </w:rPr>
        <w:t>within the project context</w:t>
      </w:r>
      <w:r w:rsidR="00347152" w:rsidRPr="000F343F">
        <w:rPr>
          <w:rFonts w:ascii="Arial" w:hAnsi="Arial" w:cs="Arial"/>
          <w:sz w:val="24"/>
          <w:szCs w:val="24"/>
        </w:rPr>
        <w:t xml:space="preserve"> (virtual industrial)</w:t>
      </w:r>
      <w:r w:rsidR="00EA38B5" w:rsidRPr="000F343F">
        <w:rPr>
          <w:rFonts w:ascii="Arial" w:hAnsi="Arial" w:cs="Arial"/>
          <w:sz w:val="24"/>
          <w:szCs w:val="24"/>
        </w:rPr>
        <w:t>.</w:t>
      </w:r>
      <w:r w:rsidR="00EA38B5" w:rsidRPr="000F343F">
        <w:rPr>
          <w:rFonts w:ascii="Arial" w:hAnsi="Arial" w:cs="Arial"/>
          <w:color w:val="FF0000"/>
          <w:szCs w:val="24"/>
        </w:rPr>
        <w:t xml:space="preserve"> </w:t>
      </w:r>
      <w:r w:rsidR="00EA38B5" w:rsidRPr="000F343F">
        <w:rPr>
          <w:rFonts w:ascii="Arial" w:hAnsi="Arial" w:cs="Arial"/>
          <w:sz w:val="24"/>
          <w:szCs w:val="24"/>
        </w:rPr>
        <w:t>Students will need to demonstrate a high level of professional and ethical cond</w:t>
      </w:r>
      <w:r w:rsidR="00C019A3" w:rsidRPr="000F343F">
        <w:rPr>
          <w:rFonts w:ascii="Arial" w:hAnsi="Arial" w:cs="Arial"/>
          <w:sz w:val="24"/>
          <w:szCs w:val="24"/>
        </w:rPr>
        <w:t xml:space="preserve">uct within the virtual industrial based group </w:t>
      </w:r>
      <w:r w:rsidR="00EA38B5" w:rsidRPr="000F343F">
        <w:rPr>
          <w:rFonts w:ascii="Arial" w:hAnsi="Arial" w:cs="Arial"/>
          <w:sz w:val="24"/>
          <w:szCs w:val="24"/>
        </w:rPr>
        <w:t>project.</w:t>
      </w:r>
    </w:p>
    <w:p w14:paraId="6911496D" w14:textId="77777777" w:rsidR="00AD09FB" w:rsidRPr="000F343F" w:rsidRDefault="00AD09FB" w:rsidP="00AD09FB">
      <w:pPr>
        <w:rPr>
          <w:rFonts w:ascii="Arial" w:hAnsi="Arial" w:cs="Arial"/>
          <w:sz w:val="24"/>
          <w:szCs w:val="24"/>
        </w:rPr>
      </w:pPr>
    </w:p>
    <w:p w14:paraId="573AD45B" w14:textId="77777777" w:rsidR="00AD09FB" w:rsidRPr="000F343F" w:rsidRDefault="00F0038A" w:rsidP="00AD09FB">
      <w:pPr>
        <w:rPr>
          <w:rFonts w:ascii="Arial" w:hAnsi="Arial" w:cs="Arial"/>
          <w:sz w:val="24"/>
          <w:szCs w:val="24"/>
        </w:rPr>
      </w:pPr>
      <w:r w:rsidRPr="000F343F">
        <w:rPr>
          <w:rFonts w:ascii="Arial" w:hAnsi="Arial" w:cs="Arial"/>
          <w:sz w:val="24"/>
          <w:szCs w:val="24"/>
        </w:rPr>
        <w:t>The AE6601 Air Transport Economics</w:t>
      </w:r>
      <w:r w:rsidR="004912B8" w:rsidRPr="000F343F">
        <w:rPr>
          <w:rFonts w:ascii="Arial" w:hAnsi="Arial" w:cs="Arial"/>
          <w:sz w:val="24"/>
          <w:szCs w:val="24"/>
        </w:rPr>
        <w:t xml:space="preserve"> provides students </w:t>
      </w:r>
      <w:r w:rsidR="00AC1281" w:rsidRPr="000F343F">
        <w:rPr>
          <w:rFonts w:ascii="Arial" w:hAnsi="Arial" w:cs="Arial"/>
          <w:noProof/>
          <w:sz w:val="24"/>
          <w:szCs w:val="24"/>
        </w:rPr>
        <w:t xml:space="preserve">with </w:t>
      </w:r>
      <w:r w:rsidR="004912B8" w:rsidRPr="000F343F">
        <w:rPr>
          <w:rFonts w:ascii="Arial" w:hAnsi="Arial" w:cs="Arial"/>
          <w:noProof/>
          <w:sz w:val="24"/>
          <w:szCs w:val="24"/>
        </w:rPr>
        <w:t>the</w:t>
      </w:r>
      <w:r w:rsidR="004912B8" w:rsidRPr="000F343F">
        <w:rPr>
          <w:rFonts w:ascii="Arial" w:hAnsi="Arial" w:cs="Arial"/>
          <w:sz w:val="24"/>
          <w:szCs w:val="24"/>
        </w:rPr>
        <w:t xml:space="preserve"> knowledge and understanding of </w:t>
      </w:r>
      <w:r w:rsidR="00C019A3" w:rsidRPr="000F343F">
        <w:rPr>
          <w:rFonts w:ascii="Arial" w:hAnsi="Arial" w:cs="Arial"/>
          <w:sz w:val="24"/>
          <w:szCs w:val="24"/>
        </w:rPr>
        <w:t>air transport economics</w:t>
      </w:r>
      <w:r w:rsidR="00612ED5" w:rsidRPr="000F343F">
        <w:rPr>
          <w:rFonts w:ascii="Arial" w:hAnsi="Arial" w:cs="Arial"/>
          <w:sz w:val="24"/>
          <w:szCs w:val="24"/>
        </w:rPr>
        <w:t xml:space="preserve">, </w:t>
      </w:r>
      <w:r w:rsidR="004912B8" w:rsidRPr="000F343F">
        <w:rPr>
          <w:rFonts w:ascii="Arial" w:hAnsi="Arial" w:cs="Arial"/>
          <w:sz w:val="24"/>
          <w:szCs w:val="24"/>
        </w:rPr>
        <w:t xml:space="preserve">business and management techniques required by professional engineers. </w:t>
      </w:r>
      <w:r w:rsidR="009F78BA" w:rsidRPr="000F343F">
        <w:rPr>
          <w:rFonts w:ascii="Arial" w:hAnsi="Arial" w:cs="Arial"/>
          <w:sz w:val="24"/>
          <w:szCs w:val="24"/>
        </w:rPr>
        <w:t>Students</w:t>
      </w:r>
      <w:r w:rsidR="004912B8" w:rsidRPr="000F343F">
        <w:rPr>
          <w:rFonts w:ascii="Arial" w:hAnsi="Arial" w:cs="Arial"/>
          <w:sz w:val="24"/>
          <w:szCs w:val="24"/>
        </w:rPr>
        <w:t xml:space="preserve"> will be encourage</w:t>
      </w:r>
      <w:r w:rsidR="00612ED5" w:rsidRPr="000F343F">
        <w:rPr>
          <w:rFonts w:ascii="Arial" w:hAnsi="Arial" w:cs="Arial"/>
          <w:sz w:val="24"/>
          <w:szCs w:val="24"/>
        </w:rPr>
        <w:t>d</w:t>
      </w:r>
      <w:r w:rsidR="004912B8" w:rsidRPr="000F343F">
        <w:rPr>
          <w:rFonts w:ascii="Arial" w:hAnsi="Arial" w:cs="Arial"/>
          <w:sz w:val="24"/>
          <w:szCs w:val="24"/>
        </w:rPr>
        <w:t xml:space="preserve"> to develop </w:t>
      </w:r>
      <w:r w:rsidR="00612ED5" w:rsidRPr="000F343F">
        <w:rPr>
          <w:rFonts w:ascii="Arial" w:hAnsi="Arial" w:cs="Arial"/>
          <w:sz w:val="24"/>
          <w:szCs w:val="24"/>
        </w:rPr>
        <w:t>an</w:t>
      </w:r>
      <w:r w:rsidR="004912B8" w:rsidRPr="000F343F">
        <w:rPr>
          <w:rFonts w:ascii="Arial" w:hAnsi="Arial" w:cs="Arial"/>
          <w:sz w:val="24"/>
          <w:szCs w:val="24"/>
        </w:rPr>
        <w:t xml:space="preserve"> awareness of the economic, legal</w:t>
      </w:r>
      <w:r w:rsidR="00612ED5" w:rsidRPr="000F343F">
        <w:rPr>
          <w:rFonts w:ascii="Arial" w:hAnsi="Arial" w:cs="Arial"/>
          <w:sz w:val="24"/>
          <w:szCs w:val="24"/>
        </w:rPr>
        <w:t xml:space="preserve"> and environmental constraints in the air transport industry. For examples, </w:t>
      </w:r>
      <w:r w:rsidR="009F78BA" w:rsidRPr="000F343F">
        <w:rPr>
          <w:rFonts w:ascii="Arial" w:hAnsi="Arial" w:cs="Arial"/>
          <w:sz w:val="24"/>
          <w:szCs w:val="24"/>
        </w:rPr>
        <w:t xml:space="preserve">they will have to appreciate </w:t>
      </w:r>
      <w:r w:rsidR="003C1BCE" w:rsidRPr="000F343F">
        <w:rPr>
          <w:rFonts w:ascii="Arial" w:hAnsi="Arial" w:cs="Arial"/>
          <w:sz w:val="24"/>
          <w:szCs w:val="24"/>
        </w:rPr>
        <w:t xml:space="preserve">the wider engineering </w:t>
      </w:r>
      <w:r w:rsidR="00612ED5" w:rsidRPr="000F343F">
        <w:rPr>
          <w:rFonts w:ascii="Arial" w:hAnsi="Arial" w:cs="Arial"/>
          <w:sz w:val="24"/>
          <w:szCs w:val="24"/>
        </w:rPr>
        <w:t xml:space="preserve">context such as airport </w:t>
      </w:r>
      <w:r w:rsidR="009F78BA" w:rsidRPr="000F343F">
        <w:rPr>
          <w:rFonts w:ascii="Arial" w:hAnsi="Arial" w:cs="Arial"/>
          <w:sz w:val="24"/>
          <w:szCs w:val="24"/>
        </w:rPr>
        <w:t>environmental impact</w:t>
      </w:r>
      <w:r w:rsidR="00612ED5" w:rsidRPr="000F343F">
        <w:rPr>
          <w:rFonts w:ascii="Arial" w:hAnsi="Arial" w:cs="Arial"/>
          <w:sz w:val="24"/>
          <w:szCs w:val="24"/>
        </w:rPr>
        <w:t>, internat</w:t>
      </w:r>
      <w:r w:rsidR="009F78BA" w:rsidRPr="000F343F">
        <w:rPr>
          <w:rFonts w:ascii="Arial" w:hAnsi="Arial" w:cs="Arial"/>
          <w:sz w:val="24"/>
          <w:szCs w:val="24"/>
        </w:rPr>
        <w:t xml:space="preserve">ional business, trade barriers and </w:t>
      </w:r>
      <w:r w:rsidR="00612ED5" w:rsidRPr="000F343F">
        <w:rPr>
          <w:rFonts w:ascii="Arial" w:hAnsi="Arial" w:cs="Arial"/>
          <w:sz w:val="24"/>
          <w:szCs w:val="24"/>
        </w:rPr>
        <w:t>globalisation</w:t>
      </w:r>
      <w:r w:rsidR="009F78BA" w:rsidRPr="000F343F">
        <w:rPr>
          <w:rFonts w:ascii="Arial" w:hAnsi="Arial" w:cs="Arial"/>
          <w:sz w:val="24"/>
          <w:szCs w:val="24"/>
        </w:rPr>
        <w:t>.</w:t>
      </w:r>
    </w:p>
    <w:p w14:paraId="06F18745" w14:textId="77777777" w:rsidR="009F78BA" w:rsidRPr="000F343F" w:rsidRDefault="009F78BA" w:rsidP="00AD09FB">
      <w:pPr>
        <w:rPr>
          <w:rFonts w:ascii="Arial" w:hAnsi="Arial"/>
          <w:sz w:val="24"/>
        </w:rPr>
      </w:pPr>
    </w:p>
    <w:p w14:paraId="7ADF1E3B" w14:textId="77777777"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AE6204 Aerospace Technology</w:t>
      </w:r>
      <w:r w:rsidRPr="000F343F">
        <w:rPr>
          <w:rFonts w:ascii="Arial" w:hAnsi="Arial"/>
          <w:sz w:val="24"/>
        </w:rPr>
        <w:t xml:space="preserve"> encompasses the principles of aerodynamics, propulsion, structures and materials science and performance of fixed and rotary wing aircraft. The module enables students to apply </w:t>
      </w:r>
      <w:r w:rsidR="009A579C" w:rsidRPr="000F343F">
        <w:rPr>
          <w:rFonts w:ascii="Arial" w:hAnsi="Arial" w:cs="Arial"/>
          <w:sz w:val="24"/>
          <w:szCs w:val="24"/>
        </w:rPr>
        <w:t xml:space="preserve">quantitative </w:t>
      </w:r>
      <w:r w:rsidRPr="000F343F">
        <w:rPr>
          <w:rFonts w:ascii="Arial" w:hAnsi="Arial"/>
          <w:sz w:val="24"/>
        </w:rPr>
        <w:t>engineering analyses and modelling techniques to solve engineering problems and to optimise the performance of an aircraft system or components. The module develops the analytical and problem-solving skills of the students.</w:t>
      </w:r>
    </w:p>
    <w:p w14:paraId="5C97B82A" w14:textId="77777777" w:rsidR="00AD09FB" w:rsidRPr="000F343F" w:rsidRDefault="00AD09FB" w:rsidP="00AD09FB">
      <w:pPr>
        <w:rPr>
          <w:rFonts w:ascii="Arial" w:hAnsi="Arial"/>
          <w:sz w:val="24"/>
        </w:rPr>
      </w:pPr>
    </w:p>
    <w:p w14:paraId="4381117A" w14:textId="4E843FAE"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cs="Arial"/>
          <w:b/>
          <w:sz w:val="24"/>
          <w:szCs w:val="24"/>
        </w:rPr>
        <w:t>AE6200</w:t>
      </w:r>
      <w:r w:rsidRPr="000F343F">
        <w:rPr>
          <w:rFonts w:ascii="Arial" w:hAnsi="Arial"/>
          <w:b/>
          <w:sz w:val="24"/>
        </w:rPr>
        <w:t xml:space="preserve"> Individual Project</w:t>
      </w:r>
      <w:r w:rsidR="00860F6D" w:rsidRPr="000F343F">
        <w:rPr>
          <w:rFonts w:ascii="Arial" w:hAnsi="Arial"/>
          <w:b/>
          <w:sz w:val="24"/>
        </w:rPr>
        <w:t xml:space="preserve"> </w:t>
      </w:r>
      <w:r w:rsidRPr="000F343F">
        <w:rPr>
          <w:rFonts w:ascii="Arial" w:hAnsi="Arial"/>
          <w:sz w:val="24"/>
        </w:rPr>
        <w:t>module combines the technical and academic facets of the programme and provides students with an opportunity to complete a capstone project applying the knowledge and skills learnt during the course to achieve agreed deliverables. It enables students to develop their research</w:t>
      </w:r>
      <w:r w:rsidR="003C1BCE" w:rsidRPr="000F343F">
        <w:rPr>
          <w:rFonts w:ascii="Arial" w:hAnsi="Arial" w:cs="Arial"/>
          <w:sz w:val="24"/>
          <w:szCs w:val="24"/>
        </w:rPr>
        <w:t>, problem-solving, communication and planning</w:t>
      </w:r>
      <w:r w:rsidRPr="000F343F">
        <w:rPr>
          <w:rFonts w:ascii="Arial" w:hAnsi="Arial" w:cs="Arial"/>
          <w:sz w:val="24"/>
          <w:szCs w:val="24"/>
        </w:rPr>
        <w:t xml:space="preserve"> skills</w:t>
      </w:r>
      <w:r w:rsidR="009F498C" w:rsidRPr="000F343F">
        <w:rPr>
          <w:rFonts w:ascii="Arial" w:hAnsi="Arial" w:cs="Arial"/>
          <w:sz w:val="24"/>
          <w:szCs w:val="24"/>
        </w:rPr>
        <w:t xml:space="preserve">. The project requires </w:t>
      </w:r>
      <w:r w:rsidR="009F498C" w:rsidRPr="000F343F">
        <w:rPr>
          <w:rFonts w:ascii="Arial" w:hAnsi="Arial" w:cs="Arial"/>
          <w:noProof/>
          <w:sz w:val="24"/>
          <w:szCs w:val="24"/>
        </w:rPr>
        <w:t>significant</w:t>
      </w:r>
      <w:r w:rsidR="009F498C" w:rsidRPr="000F343F">
        <w:rPr>
          <w:rFonts w:ascii="Arial" w:hAnsi="Arial" w:cs="Arial"/>
          <w:sz w:val="24"/>
          <w:szCs w:val="24"/>
        </w:rPr>
        <w:t xml:space="preserve"> amount of independent study and self-management </w:t>
      </w:r>
      <w:r w:rsidR="00AC1281" w:rsidRPr="000F343F">
        <w:rPr>
          <w:rFonts w:ascii="Arial" w:hAnsi="Arial" w:cs="Arial"/>
          <w:sz w:val="24"/>
          <w:szCs w:val="24"/>
        </w:rPr>
        <w:t xml:space="preserve">which encourages students to be </w:t>
      </w:r>
      <w:r w:rsidR="009F498C" w:rsidRPr="000F343F">
        <w:rPr>
          <w:rFonts w:ascii="Arial" w:hAnsi="Arial" w:cs="Arial"/>
          <w:noProof/>
          <w:sz w:val="24"/>
          <w:szCs w:val="24"/>
        </w:rPr>
        <w:t>lifelong learners</w:t>
      </w:r>
      <w:r w:rsidR="009F498C" w:rsidRPr="000F343F">
        <w:rPr>
          <w:rFonts w:ascii="Arial" w:hAnsi="Arial" w:cs="Arial"/>
          <w:sz w:val="24"/>
          <w:szCs w:val="24"/>
        </w:rPr>
        <w:t xml:space="preserve"> through CPD</w:t>
      </w:r>
      <w:r w:rsidR="009F498C" w:rsidRPr="000F343F">
        <w:rPr>
          <w:rFonts w:ascii="Arial" w:hAnsi="Arial" w:cs="Arial"/>
          <w:noProof/>
          <w:sz w:val="24"/>
          <w:szCs w:val="24"/>
        </w:rPr>
        <w:t>.</w:t>
      </w:r>
      <w:r w:rsidR="00860F6D" w:rsidRPr="000F343F">
        <w:rPr>
          <w:rFonts w:ascii="Arial" w:hAnsi="Arial" w:cs="Arial"/>
          <w:noProof/>
          <w:sz w:val="24"/>
          <w:szCs w:val="24"/>
        </w:rPr>
        <w:t xml:space="preserve"> </w:t>
      </w:r>
      <w:r w:rsidR="00277D6A" w:rsidRPr="000F343F">
        <w:rPr>
          <w:rFonts w:ascii="Arial" w:hAnsi="Arial" w:cs="Arial"/>
          <w:noProof/>
          <w:sz w:val="24"/>
          <w:szCs w:val="24"/>
        </w:rPr>
        <w:t>The</w:t>
      </w:r>
      <w:r w:rsidR="00277D6A" w:rsidRPr="000F343F">
        <w:rPr>
          <w:rFonts w:ascii="Arial" w:hAnsi="Arial" w:cs="Arial"/>
          <w:sz w:val="24"/>
          <w:szCs w:val="24"/>
        </w:rPr>
        <w:t xml:space="preserve"> key requirement of the individual project is that students should be able to demonstrate the ability to interpret and apply the engineering analysis to solve engineering problems or improve an existing design.</w:t>
      </w:r>
      <w:r w:rsidR="009F498C" w:rsidRPr="000F343F">
        <w:rPr>
          <w:rFonts w:ascii="Arial" w:hAnsi="Arial" w:cs="Arial"/>
          <w:sz w:val="24"/>
          <w:szCs w:val="24"/>
        </w:rPr>
        <w:t xml:space="preserve"> </w:t>
      </w:r>
      <w:r w:rsidRPr="000F343F">
        <w:rPr>
          <w:rFonts w:ascii="Arial" w:hAnsi="Arial"/>
          <w:sz w:val="24"/>
        </w:rPr>
        <w:t>.</w:t>
      </w:r>
    </w:p>
    <w:p w14:paraId="0E6E3CC4" w14:textId="4A826528" w:rsidR="00347152" w:rsidRPr="000F343F" w:rsidRDefault="00347152" w:rsidP="00AD09FB">
      <w:pPr>
        <w:rPr>
          <w:rFonts w:ascii="Arial" w:hAnsi="Arial"/>
          <w:sz w:val="24"/>
        </w:rPr>
      </w:pPr>
    </w:p>
    <w:p w14:paraId="076F9536" w14:textId="2DFC9BD8" w:rsidR="000F343F" w:rsidRPr="000F343F" w:rsidRDefault="000F343F" w:rsidP="00AD09FB">
      <w:pPr>
        <w:rPr>
          <w:rFonts w:ascii="Arial" w:hAnsi="Arial"/>
          <w:sz w:val="24"/>
        </w:rPr>
      </w:pPr>
    </w:p>
    <w:p w14:paraId="4EF37F84" w14:textId="77777777" w:rsidR="000F343F" w:rsidRPr="000F343F" w:rsidRDefault="000F343F" w:rsidP="00AD09FB">
      <w:pPr>
        <w:rPr>
          <w:rFonts w:ascii="Arial" w:hAnsi="Arial"/>
          <w:sz w:val="24"/>
        </w:rPr>
      </w:pPr>
    </w:p>
    <w:p w14:paraId="361DEC3E" w14:textId="77777777" w:rsidR="00AD09FB" w:rsidRPr="000F343F" w:rsidRDefault="00AD09FB" w:rsidP="00AD09FB">
      <w:pPr>
        <w:rPr>
          <w:rFonts w:ascii="Arial" w:hAnsi="Arial"/>
          <w:b/>
          <w:sz w:val="24"/>
        </w:rPr>
      </w:pPr>
      <w:r w:rsidRPr="000F343F">
        <w:rPr>
          <w:rFonts w:ascii="Arial" w:hAnsi="Arial"/>
          <w:b/>
          <w:sz w:val="24"/>
        </w:rPr>
        <w:lastRenderedPageBreak/>
        <w:t xml:space="preserve">Inclusive Teaching Practice </w:t>
      </w:r>
    </w:p>
    <w:p w14:paraId="34FCD37A" w14:textId="77777777" w:rsidR="00AD09FB" w:rsidRPr="000F343F" w:rsidRDefault="00AD09FB" w:rsidP="00AD09FB">
      <w:pPr>
        <w:rPr>
          <w:rFonts w:ascii="Arial" w:hAnsi="Arial"/>
          <w:sz w:val="24"/>
        </w:rPr>
      </w:pPr>
    </w:p>
    <w:p w14:paraId="6249B7B3" w14:textId="428BD405" w:rsidR="00AD09FB" w:rsidRPr="000F343F" w:rsidRDefault="00AD09FB" w:rsidP="00AD09FB">
      <w:pPr>
        <w:rPr>
          <w:rFonts w:ascii="Arial" w:hAnsi="Arial"/>
          <w:sz w:val="24"/>
        </w:rPr>
      </w:pPr>
      <w:r w:rsidRPr="000F343F">
        <w:rPr>
          <w:rFonts w:ascii="Arial" w:hAnsi="Arial"/>
          <w:sz w:val="24"/>
        </w:rPr>
        <w:t xml:space="preserve">Staff Student Consultative Committees and Boards of Study provide opportunities for </w:t>
      </w:r>
      <w:r w:rsidR="00AC1281" w:rsidRPr="000F343F">
        <w:rPr>
          <w:rFonts w:ascii="Arial" w:hAnsi="Arial" w:cs="Arial"/>
          <w:noProof/>
          <w:sz w:val="24"/>
          <w:szCs w:val="24"/>
        </w:rPr>
        <w:t xml:space="preserve">the </w:t>
      </w:r>
      <w:r w:rsidRPr="000F343F">
        <w:rPr>
          <w:rFonts w:ascii="Arial" w:hAnsi="Arial"/>
          <w:sz w:val="24"/>
        </w:rPr>
        <w:t>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w:t>
      </w:r>
      <w:r w:rsidR="00AC1281" w:rsidRPr="000F343F">
        <w:rPr>
          <w:rFonts w:ascii="Arial" w:hAnsi="Arial" w:cs="Arial"/>
          <w:noProof/>
          <w:sz w:val="24"/>
          <w:szCs w:val="24"/>
        </w:rPr>
        <w:t>-</w:t>
      </w:r>
      <w:r w:rsidRPr="000F343F">
        <w:rPr>
          <w:rFonts w:ascii="Arial" w:hAnsi="Arial"/>
          <w:sz w:val="24"/>
        </w:rPr>
        <w:t>based activities.</w:t>
      </w:r>
    </w:p>
    <w:p w14:paraId="411939B3" w14:textId="77777777" w:rsidR="00AD09FB" w:rsidRPr="000F343F" w:rsidRDefault="00AD09FB" w:rsidP="00AD09FB">
      <w:pPr>
        <w:rPr>
          <w:rFonts w:ascii="Arial" w:hAnsi="Arial"/>
          <w:sz w:val="24"/>
        </w:rPr>
      </w:pPr>
      <w:r w:rsidRPr="000F343F">
        <w:rPr>
          <w:rFonts w:ascii="Arial" w:hAnsi="Arial"/>
          <w:sz w:val="24"/>
        </w:rPr>
        <w:t>Marking criteria are provided for all assessments as part of the assessment booklet at the beginning of the year for each module and care is taken to ensure that the language used is clear</w:t>
      </w:r>
      <w:r w:rsidRPr="000F343F">
        <w:rPr>
          <w:rFonts w:ascii="Arial" w:hAnsi="Arial"/>
          <w:b/>
          <w:sz w:val="24"/>
        </w:rPr>
        <w:t>.</w:t>
      </w:r>
      <w:r w:rsidRPr="000F343F">
        <w:rPr>
          <w:rFonts w:ascii="Arial" w:hAnsi="Arial"/>
          <w:sz w:val="24"/>
        </w:rPr>
        <w:t xml:space="preserve"> Assessment and marking criteria for all substantial assessments are discussed in class so all students have an opportunity to interrogate the criteria.</w:t>
      </w:r>
    </w:p>
    <w:p w14:paraId="7FC7628A" w14:textId="77777777" w:rsidR="00AD09FB" w:rsidRPr="000F343F" w:rsidRDefault="00AD09FB" w:rsidP="00AD09FB">
      <w:pPr>
        <w:rPr>
          <w:rFonts w:ascii="Arial" w:hAnsi="Arial"/>
          <w:sz w:val="24"/>
        </w:rPr>
      </w:pPr>
    </w:p>
    <w:p w14:paraId="1F1C3229" w14:textId="77777777" w:rsidR="00AD09FB" w:rsidRPr="000F343F" w:rsidRDefault="00AD09FB" w:rsidP="00AD09FB">
      <w:pPr>
        <w:rPr>
          <w:rFonts w:ascii="Arial" w:hAnsi="Arial"/>
          <w:sz w:val="24"/>
        </w:rPr>
      </w:pPr>
      <w:r w:rsidRPr="000F343F">
        <w:rPr>
          <w:rFonts w:ascii="Arial" w:hAnsi="Arial"/>
          <w:sz w:val="24"/>
        </w:rPr>
        <w:t>In the programme as a whole, the following components are used in the assessment of the various modules:</w:t>
      </w:r>
    </w:p>
    <w:p w14:paraId="17BD0346" w14:textId="77777777" w:rsidR="00AD09FB" w:rsidRPr="000F343F" w:rsidRDefault="00AD09FB" w:rsidP="00AD09FB">
      <w:pPr>
        <w:numPr>
          <w:ilvl w:val="0"/>
          <w:numId w:val="46"/>
        </w:numPr>
        <w:rPr>
          <w:rFonts w:ascii="Arial" w:hAnsi="Arial"/>
          <w:sz w:val="24"/>
        </w:rPr>
      </w:pPr>
      <w:r w:rsidRPr="000F343F">
        <w:rPr>
          <w:rFonts w:ascii="Arial" w:hAnsi="Arial"/>
          <w:sz w:val="24"/>
        </w:rPr>
        <w:t>Practical exercises: to assess students’ understanding and technical competence</w:t>
      </w:r>
    </w:p>
    <w:p w14:paraId="493346A2" w14:textId="77777777" w:rsidR="00AD09FB" w:rsidRPr="000F343F" w:rsidRDefault="00AD09FB" w:rsidP="00AD09FB">
      <w:pPr>
        <w:numPr>
          <w:ilvl w:val="0"/>
          <w:numId w:val="46"/>
        </w:numPr>
        <w:rPr>
          <w:rFonts w:ascii="Arial" w:hAnsi="Arial"/>
          <w:sz w:val="24"/>
        </w:rPr>
      </w:pPr>
      <w:r w:rsidRPr="000F343F">
        <w:rPr>
          <w:rFonts w:ascii="Arial" w:hAnsi="Arial"/>
          <w:sz w:val="24"/>
        </w:rPr>
        <w:t>Individual and group-based case project work: to assess ability to understand requirements, to provide solutions to realistic problems and to interact and work effectively with others as a contributing member of a team. The outcomes can be:</w:t>
      </w:r>
    </w:p>
    <w:p w14:paraId="4F298327" w14:textId="77777777" w:rsidR="00AD09FB" w:rsidRPr="000F343F" w:rsidRDefault="00AD09FB" w:rsidP="00AD09FB">
      <w:pPr>
        <w:numPr>
          <w:ilvl w:val="0"/>
          <w:numId w:val="46"/>
        </w:numPr>
        <w:rPr>
          <w:rFonts w:ascii="Arial" w:hAnsi="Arial"/>
          <w:sz w:val="24"/>
        </w:rPr>
      </w:pPr>
      <w:r w:rsidRPr="000F343F">
        <w:rPr>
          <w:rFonts w:ascii="Arial" w:hAnsi="Arial"/>
          <w:sz w:val="24"/>
        </w:rPr>
        <w:t>Written reports, where the ability to communicate the relevant concepts, methods, results and conclusions effectively will be assessed.</w:t>
      </w:r>
    </w:p>
    <w:p w14:paraId="069941E5" w14:textId="77777777" w:rsidR="00AD09FB" w:rsidRPr="000F343F" w:rsidRDefault="00AD09FB" w:rsidP="00AD09FB">
      <w:pPr>
        <w:numPr>
          <w:ilvl w:val="0"/>
          <w:numId w:val="46"/>
        </w:numPr>
        <w:rPr>
          <w:rFonts w:ascii="Arial" w:hAnsi="Arial"/>
          <w:sz w:val="24"/>
        </w:rPr>
      </w:pPr>
      <w:r w:rsidRPr="000F343F">
        <w:rPr>
          <w:rFonts w:ascii="Arial" w:hAnsi="Arial"/>
          <w:sz w:val="24"/>
        </w:rPr>
        <w:t>Oral presentations, where the ability to summarise accurately and communicate clearly the key points from the work in a brief presentation will be assessed.</w:t>
      </w:r>
    </w:p>
    <w:p w14:paraId="40818FAF" w14:textId="77777777" w:rsidR="00AD09FB" w:rsidRPr="000F343F" w:rsidRDefault="00AD09FB" w:rsidP="00AD09FB">
      <w:pPr>
        <w:numPr>
          <w:ilvl w:val="0"/>
          <w:numId w:val="46"/>
        </w:numPr>
        <w:rPr>
          <w:rFonts w:ascii="Arial" w:hAnsi="Arial"/>
          <w:sz w:val="24"/>
        </w:rPr>
      </w:pPr>
      <w:r w:rsidRPr="000F343F">
        <w:rPr>
          <w:rFonts w:ascii="Arial" w:hAnsi="Arial"/>
          <w:sz w:val="24"/>
        </w:rPr>
        <w:t>Video, which may replicate features of oral presentations but allows advance preparation away from the audience (which may suit some students better).</w:t>
      </w:r>
    </w:p>
    <w:p w14:paraId="45720DD5" w14:textId="77777777" w:rsidR="00AD09FB" w:rsidRPr="000F343F" w:rsidRDefault="00AD09FB" w:rsidP="00AD09FB">
      <w:pPr>
        <w:numPr>
          <w:ilvl w:val="0"/>
          <w:numId w:val="46"/>
        </w:numPr>
        <w:rPr>
          <w:rFonts w:ascii="Arial" w:hAnsi="Arial"/>
          <w:sz w:val="24"/>
        </w:rPr>
      </w:pPr>
      <w:r w:rsidRPr="000F343F">
        <w:rPr>
          <w:rFonts w:ascii="Arial" w:hAnsi="Arial"/>
          <w:sz w:val="24"/>
        </w:rPr>
        <w:t>Multiple choice or short answer questions: to assess competence in basic techniques and understanding of concepts.</w:t>
      </w:r>
    </w:p>
    <w:p w14:paraId="43897560" w14:textId="77777777" w:rsidR="00AD09FB" w:rsidRPr="000F343F" w:rsidRDefault="00AD09FB" w:rsidP="00AD09FB">
      <w:pPr>
        <w:numPr>
          <w:ilvl w:val="0"/>
          <w:numId w:val="46"/>
        </w:numPr>
        <w:rPr>
          <w:rFonts w:ascii="Arial" w:hAnsi="Arial"/>
          <w:sz w:val="24"/>
        </w:rPr>
      </w:pPr>
      <w:r w:rsidRPr="000F343F">
        <w:rPr>
          <w:rFonts w:ascii="Arial" w:hAnsi="Arial"/>
          <w:sz w:val="24"/>
        </w:rPr>
        <w:t>Long answer structured questions in coursework assignments: to assess ability to apply learned techniques to solve simple to medium problems and which may include a limited investigative component</w:t>
      </w:r>
    </w:p>
    <w:p w14:paraId="0B68CB48" w14:textId="77777777" w:rsidR="00AD09FB" w:rsidRPr="000F343F" w:rsidRDefault="00AD09FB" w:rsidP="00AD09FB">
      <w:pPr>
        <w:numPr>
          <w:ilvl w:val="0"/>
          <w:numId w:val="46"/>
        </w:numPr>
        <w:rPr>
          <w:rFonts w:ascii="Arial" w:hAnsi="Arial"/>
          <w:sz w:val="24"/>
        </w:rPr>
      </w:pPr>
      <w:r w:rsidRPr="000F343F">
        <w:rPr>
          <w:rFonts w:ascii="Arial" w:hAnsi="Arial"/>
          <w:sz w:val="24"/>
        </w:rPr>
        <w:t>Long answer structured questions in end-of-module examinations: to assess overall breadth of knowledge and technical competence to provide concise and accurate solutions within restricted time</w:t>
      </w:r>
    </w:p>
    <w:p w14:paraId="4E4B2FBE" w14:textId="77777777" w:rsidR="00AD09FB" w:rsidRPr="000F343F" w:rsidRDefault="00AD09FB" w:rsidP="00AD09FB">
      <w:pPr>
        <w:numPr>
          <w:ilvl w:val="0"/>
          <w:numId w:val="46"/>
        </w:numPr>
        <w:rPr>
          <w:rFonts w:ascii="Arial" w:hAnsi="Arial"/>
          <w:sz w:val="24"/>
        </w:rPr>
      </w:pPr>
      <w:r w:rsidRPr="000F343F">
        <w:rPr>
          <w:rFonts w:ascii="Arial" w:hAnsi="Arial"/>
          <w:sz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5737AC5" w14:textId="77777777" w:rsidR="00AD09FB" w:rsidRPr="000F343F" w:rsidRDefault="00AD09FB" w:rsidP="00AD09FB">
      <w:pPr>
        <w:numPr>
          <w:ilvl w:val="0"/>
          <w:numId w:val="46"/>
        </w:numPr>
        <w:rPr>
          <w:rFonts w:ascii="Arial" w:hAnsi="Arial"/>
          <w:sz w:val="24"/>
        </w:rPr>
      </w:pPr>
      <w:r w:rsidRPr="000F343F">
        <w:rPr>
          <w:rFonts w:ascii="Arial" w:hAnsi="Arial"/>
          <w:sz w:val="24"/>
        </w:rPr>
        <w:t>Individual and group practical laboratory reports</w:t>
      </w:r>
    </w:p>
    <w:p w14:paraId="2A399CE0" w14:textId="77777777" w:rsidR="00AD09FB" w:rsidRPr="000F343F" w:rsidRDefault="00AD09FB" w:rsidP="00AD09FB">
      <w:pPr>
        <w:rPr>
          <w:rFonts w:ascii="Arial" w:hAnsi="Arial"/>
          <w:sz w:val="24"/>
        </w:rPr>
      </w:pPr>
    </w:p>
    <w:p w14:paraId="7F4417E3" w14:textId="77777777" w:rsidR="00AD09FB" w:rsidRPr="000F343F" w:rsidRDefault="00AD09FB" w:rsidP="00AD09FB">
      <w:pPr>
        <w:rPr>
          <w:rFonts w:ascii="Arial" w:hAnsi="Arial"/>
          <w:b/>
          <w:sz w:val="24"/>
        </w:rPr>
      </w:pPr>
      <w:r w:rsidRPr="000F343F">
        <w:rPr>
          <w:rFonts w:ascii="Arial" w:hAnsi="Arial"/>
          <w:b/>
          <w:sz w:val="24"/>
        </w:rPr>
        <w:t xml:space="preserve">Employability/Placement </w:t>
      </w:r>
    </w:p>
    <w:p w14:paraId="7255497C" w14:textId="77777777" w:rsidR="00AD09FB" w:rsidRPr="000F343F" w:rsidRDefault="00AD09FB" w:rsidP="00AD09FB">
      <w:pPr>
        <w:rPr>
          <w:rFonts w:ascii="Arial" w:hAnsi="Arial"/>
          <w:sz w:val="24"/>
        </w:rPr>
      </w:pPr>
      <w:r w:rsidRPr="000F343F">
        <w:rPr>
          <w:rFonts w:ascii="Arial" w:hAnsi="Arial"/>
          <w:sz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CF11B26" w14:textId="77777777" w:rsidR="00AD09FB" w:rsidRPr="000F343F" w:rsidRDefault="00AD09FB" w:rsidP="00AD09FB">
      <w:pPr>
        <w:rPr>
          <w:rFonts w:ascii="Arial" w:hAnsi="Arial"/>
          <w:sz w:val="24"/>
        </w:rPr>
      </w:pPr>
    </w:p>
    <w:p w14:paraId="58AB5972" w14:textId="77777777" w:rsidR="00AD09FB" w:rsidRPr="000F343F" w:rsidRDefault="00AD09FB" w:rsidP="00AD09FB">
      <w:pPr>
        <w:numPr>
          <w:ilvl w:val="0"/>
          <w:numId w:val="1"/>
        </w:numPr>
        <w:rPr>
          <w:rFonts w:ascii="Arial" w:hAnsi="Arial"/>
          <w:b/>
          <w:sz w:val="24"/>
        </w:rPr>
      </w:pPr>
      <w:r w:rsidRPr="000F343F">
        <w:rPr>
          <w:rFonts w:ascii="Arial" w:hAnsi="Arial"/>
          <w:b/>
          <w:sz w:val="24"/>
        </w:rPr>
        <w:t>Support for Students and their Learning</w:t>
      </w:r>
    </w:p>
    <w:p w14:paraId="40933FAF" w14:textId="77777777" w:rsidR="00AD09FB" w:rsidRPr="000F343F" w:rsidRDefault="00AD09FB" w:rsidP="00AD09FB">
      <w:pPr>
        <w:rPr>
          <w:rFonts w:ascii="Arial" w:hAnsi="Arial"/>
          <w:b/>
          <w:sz w:val="24"/>
        </w:rPr>
      </w:pPr>
    </w:p>
    <w:p w14:paraId="6BFEEB2C" w14:textId="77777777" w:rsidR="00AD09FB" w:rsidRPr="000F343F" w:rsidRDefault="00AD09FB" w:rsidP="00AD09FB">
      <w:pPr>
        <w:rPr>
          <w:rFonts w:ascii="Arial" w:hAnsi="Arial"/>
          <w:sz w:val="24"/>
        </w:rPr>
      </w:pPr>
      <w:r w:rsidRPr="000F343F">
        <w:rPr>
          <w:rFonts w:ascii="Arial" w:hAnsi="Arial"/>
          <w:sz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w:t>
      </w:r>
      <w:r w:rsidRPr="000F343F">
        <w:rPr>
          <w:rFonts w:ascii="Arial" w:hAnsi="Arial"/>
          <w:sz w:val="24"/>
        </w:rPr>
        <w:lastRenderedPageBreak/>
        <w:t xml:space="preserve">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0F343F">
        <w:rPr>
          <w:rFonts w:ascii="Arial" w:hAnsi="Arial"/>
          <w:b/>
          <w:sz w:val="24"/>
        </w:rPr>
        <w:t>Learning Log</w:t>
      </w:r>
      <w:r w:rsidRPr="000F343F">
        <w:rPr>
          <w:rFonts w:ascii="Arial" w:hAnsi="Arial"/>
          <w:sz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F343F">
        <w:rPr>
          <w:rFonts w:ascii="Arial" w:hAnsi="Arial"/>
          <w:i/>
          <w:sz w:val="24"/>
        </w:rPr>
        <w:t xml:space="preserve">.  </w:t>
      </w:r>
      <w:r w:rsidRPr="000F343F">
        <w:rPr>
          <w:rFonts w:ascii="Arial" w:hAnsi="Arial"/>
          <w:sz w:val="24"/>
        </w:rPr>
        <w:t xml:space="preserve"> Where difficulties are encountered PTs will be able to help or direct students to available support including peer mentoring schemes, PAL, Maths aid and on-line resources etc.</w:t>
      </w:r>
    </w:p>
    <w:p w14:paraId="2D90E594" w14:textId="77777777" w:rsidR="00AD09FB" w:rsidRPr="000F343F" w:rsidRDefault="00AD09FB" w:rsidP="00AD09FB">
      <w:pPr>
        <w:rPr>
          <w:rFonts w:ascii="Arial" w:hAnsi="Arial"/>
          <w:sz w:val="24"/>
        </w:rPr>
      </w:pPr>
    </w:p>
    <w:p w14:paraId="2AC43C81" w14:textId="77777777" w:rsidR="00AD09FB" w:rsidRPr="000F343F" w:rsidRDefault="00AD09FB" w:rsidP="00AD09FB">
      <w:pPr>
        <w:rPr>
          <w:rFonts w:ascii="Arial" w:hAnsi="Arial"/>
          <w:sz w:val="24"/>
        </w:rPr>
      </w:pPr>
      <w:r w:rsidRPr="000F343F">
        <w:rPr>
          <w:rFonts w:ascii="Arial" w:hAnsi="Arial"/>
          <w:sz w:val="24"/>
        </w:rPr>
        <w:t>Students are supported by:</w:t>
      </w:r>
    </w:p>
    <w:p w14:paraId="4551DD41" w14:textId="77777777" w:rsidR="00AD09FB" w:rsidRPr="000F343F" w:rsidRDefault="00AD09FB" w:rsidP="00AD09FB">
      <w:pPr>
        <w:numPr>
          <w:ilvl w:val="0"/>
          <w:numId w:val="10"/>
        </w:numPr>
        <w:rPr>
          <w:rFonts w:ascii="Arial" w:hAnsi="Arial"/>
          <w:sz w:val="24"/>
        </w:rPr>
      </w:pPr>
      <w:r w:rsidRPr="000F343F">
        <w:rPr>
          <w:rFonts w:ascii="Arial" w:hAnsi="Arial"/>
          <w:b/>
          <w:sz w:val="24"/>
        </w:rPr>
        <w:t>A Module Leader</w:t>
      </w:r>
      <w:r w:rsidRPr="000F343F">
        <w:rPr>
          <w:rFonts w:ascii="Arial" w:hAnsi="Arial"/>
          <w:sz w:val="24"/>
        </w:rPr>
        <w:t xml:space="preserve"> for each module</w:t>
      </w:r>
    </w:p>
    <w:p w14:paraId="70A1EFE3" w14:textId="77777777" w:rsidR="00AD09FB" w:rsidRPr="000F343F" w:rsidRDefault="00AD09FB" w:rsidP="00AD09FB">
      <w:pPr>
        <w:numPr>
          <w:ilvl w:val="0"/>
          <w:numId w:val="10"/>
        </w:numPr>
        <w:rPr>
          <w:rFonts w:ascii="Arial" w:hAnsi="Arial"/>
          <w:sz w:val="24"/>
        </w:rPr>
      </w:pPr>
      <w:r w:rsidRPr="000F343F">
        <w:rPr>
          <w:rFonts w:ascii="Arial" w:hAnsi="Arial"/>
          <w:b/>
          <w:sz w:val="24"/>
        </w:rPr>
        <w:t>A Course Leader</w:t>
      </w:r>
      <w:r w:rsidRPr="000F343F">
        <w:rPr>
          <w:rFonts w:ascii="Arial" w:hAnsi="Arial"/>
          <w:sz w:val="24"/>
        </w:rPr>
        <w:t xml:space="preserve"> to help students understand their programme structure and provide academic support </w:t>
      </w:r>
    </w:p>
    <w:p w14:paraId="0F7CB92D" w14:textId="77777777" w:rsidR="00AD09FB" w:rsidRPr="000F343F" w:rsidRDefault="00AD09FB" w:rsidP="00AD09FB">
      <w:pPr>
        <w:numPr>
          <w:ilvl w:val="0"/>
          <w:numId w:val="10"/>
        </w:numPr>
        <w:rPr>
          <w:rFonts w:ascii="Arial" w:hAnsi="Arial"/>
          <w:sz w:val="24"/>
        </w:rPr>
      </w:pPr>
      <w:r w:rsidRPr="000F343F">
        <w:rPr>
          <w:rFonts w:ascii="Arial" w:hAnsi="Arial"/>
          <w:b/>
          <w:sz w:val="24"/>
        </w:rPr>
        <w:t>A Personal Tutor</w:t>
      </w:r>
      <w:r w:rsidRPr="000F343F">
        <w:rPr>
          <w:rFonts w:ascii="Arial" w:hAnsi="Arial"/>
          <w:sz w:val="24"/>
        </w:rPr>
        <w:t xml:space="preserve"> (PT) to provide academic and personal support</w:t>
      </w:r>
    </w:p>
    <w:p w14:paraId="3ED8A16E"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There is a </w:t>
      </w:r>
      <w:r w:rsidRPr="000F343F">
        <w:rPr>
          <w:rFonts w:ascii="Arial" w:hAnsi="Arial"/>
          <w:b/>
          <w:sz w:val="24"/>
        </w:rPr>
        <w:t>Student Support and Engagement Team</w:t>
      </w:r>
      <w:r w:rsidRPr="000F343F">
        <w:rPr>
          <w:rFonts w:ascii="Arial" w:hAnsi="Arial"/>
          <w:sz w:val="24"/>
        </w:rPr>
        <w:t xml:space="preserve"> to help students with any problem that is affecting their studies.</w:t>
      </w:r>
    </w:p>
    <w:p w14:paraId="17B5C7A3"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A dedicated Undergraduate Course Administrator </w:t>
      </w:r>
    </w:p>
    <w:p w14:paraId="33B8876A" w14:textId="77777777" w:rsidR="00AD09FB" w:rsidRPr="000F343F" w:rsidRDefault="00AD09FB" w:rsidP="00AD09FB">
      <w:pPr>
        <w:numPr>
          <w:ilvl w:val="0"/>
          <w:numId w:val="10"/>
        </w:numPr>
        <w:rPr>
          <w:rFonts w:ascii="Arial" w:hAnsi="Arial"/>
          <w:sz w:val="24"/>
        </w:rPr>
      </w:pPr>
      <w:r w:rsidRPr="000F343F">
        <w:rPr>
          <w:rFonts w:ascii="Arial" w:hAnsi="Arial"/>
          <w:b/>
          <w:sz w:val="24"/>
        </w:rPr>
        <w:t>An induction programme</w:t>
      </w:r>
      <w:r w:rsidRPr="000F343F">
        <w:rPr>
          <w:rFonts w:ascii="Arial" w:hAnsi="Arial"/>
          <w:sz w:val="24"/>
        </w:rPr>
        <w:t xml:space="preserve"> and study skills sessions at the start of each academic year</w:t>
      </w:r>
    </w:p>
    <w:p w14:paraId="492FC71F" w14:textId="77777777" w:rsidR="00AD09FB" w:rsidRPr="000F343F" w:rsidRDefault="00AD09FB" w:rsidP="00AD09FB">
      <w:pPr>
        <w:numPr>
          <w:ilvl w:val="0"/>
          <w:numId w:val="10"/>
        </w:numPr>
        <w:rPr>
          <w:rFonts w:ascii="Arial" w:hAnsi="Arial"/>
          <w:sz w:val="24"/>
        </w:rPr>
      </w:pPr>
      <w:r w:rsidRPr="000F343F">
        <w:rPr>
          <w:rFonts w:ascii="Arial" w:hAnsi="Arial"/>
          <w:b/>
          <w:sz w:val="24"/>
        </w:rPr>
        <w:t>SEC Academic Success Centre (SASC)</w:t>
      </w:r>
      <w:r w:rsidRPr="000F343F">
        <w:rPr>
          <w:rFonts w:ascii="Arial" w:hAnsi="Arial"/>
          <w:sz w:val="24"/>
        </w:rPr>
        <w:t xml:space="preserve"> is a one-to-one drop-in Study Skills session for students every weekday. Help is available on a range of academic skills from writing reports, note-taking, to exam revision, referencing, programming and mathematical skills.</w:t>
      </w:r>
    </w:p>
    <w:p w14:paraId="48F6D364" w14:textId="77777777" w:rsidR="00AD09FB" w:rsidRPr="000F343F" w:rsidRDefault="00AD09FB" w:rsidP="00AD09FB">
      <w:pPr>
        <w:numPr>
          <w:ilvl w:val="0"/>
          <w:numId w:val="10"/>
        </w:numPr>
        <w:rPr>
          <w:rFonts w:ascii="Arial" w:hAnsi="Arial"/>
          <w:sz w:val="24"/>
        </w:rPr>
      </w:pPr>
      <w:r w:rsidRPr="000F343F">
        <w:rPr>
          <w:rFonts w:ascii="Arial" w:hAnsi="Arial"/>
          <w:b/>
          <w:sz w:val="24"/>
        </w:rPr>
        <w:t>VLE</w:t>
      </w:r>
      <w:r w:rsidRPr="000F343F">
        <w:rPr>
          <w:rFonts w:ascii="Arial" w:hAnsi="Arial"/>
          <w:sz w:val="24"/>
        </w:rPr>
        <w:t xml:space="preserve"> – a versatile on-line interactive intranet and learning environment accessible both on-site and remotely</w:t>
      </w:r>
    </w:p>
    <w:p w14:paraId="40188915" w14:textId="77777777" w:rsidR="00AD09FB" w:rsidRPr="000F343F" w:rsidRDefault="00AD09FB" w:rsidP="00AD09FB">
      <w:pPr>
        <w:numPr>
          <w:ilvl w:val="0"/>
          <w:numId w:val="10"/>
        </w:numPr>
        <w:rPr>
          <w:rFonts w:ascii="Arial" w:hAnsi="Arial"/>
          <w:b/>
          <w:sz w:val="24"/>
        </w:rPr>
      </w:pPr>
      <w:r w:rsidRPr="000F343F">
        <w:rPr>
          <w:rFonts w:ascii="Arial" w:hAnsi="Arial"/>
          <w:b/>
          <w:sz w:val="24"/>
        </w:rPr>
        <w:t xml:space="preserve">Course Representative scheme </w:t>
      </w:r>
    </w:p>
    <w:p w14:paraId="084FB7BC" w14:textId="77777777" w:rsidR="00AD09FB" w:rsidRPr="000F343F" w:rsidRDefault="00AD09FB" w:rsidP="00AD09FB">
      <w:pPr>
        <w:numPr>
          <w:ilvl w:val="0"/>
          <w:numId w:val="10"/>
        </w:numPr>
        <w:rPr>
          <w:rFonts w:ascii="Arial" w:hAnsi="Arial"/>
          <w:sz w:val="24"/>
        </w:rPr>
      </w:pPr>
      <w:r w:rsidRPr="000F343F">
        <w:rPr>
          <w:rFonts w:ascii="Arial" w:hAnsi="Arial"/>
          <w:b/>
          <w:sz w:val="24"/>
        </w:rPr>
        <w:t>Talent A University Careers</w:t>
      </w:r>
      <w:r w:rsidRPr="000F343F">
        <w:rPr>
          <w:rFonts w:ascii="Arial" w:hAnsi="Arial"/>
          <w:sz w:val="24"/>
        </w:rPr>
        <w:t xml:space="preserve"> and Employability Service </w:t>
      </w:r>
    </w:p>
    <w:p w14:paraId="75485740" w14:textId="77777777" w:rsidR="00AD09FB" w:rsidRPr="000F343F" w:rsidRDefault="00AD09FB" w:rsidP="00AD09FB">
      <w:pPr>
        <w:numPr>
          <w:ilvl w:val="0"/>
          <w:numId w:val="10"/>
        </w:numPr>
        <w:rPr>
          <w:rFonts w:ascii="Arial" w:hAnsi="Arial"/>
          <w:sz w:val="24"/>
        </w:rPr>
      </w:pPr>
      <w:r w:rsidRPr="000F343F">
        <w:rPr>
          <w:rFonts w:ascii="Arial" w:hAnsi="Arial"/>
          <w:sz w:val="24"/>
        </w:rPr>
        <w:t>Comprehensive University support systems including the provision of advice on finance, regulations, legal matters, accommodation, international student support, disability and equality support.</w:t>
      </w:r>
    </w:p>
    <w:p w14:paraId="734815AD" w14:textId="77777777" w:rsidR="00AD09FB" w:rsidRPr="000F343F" w:rsidRDefault="00AD09FB" w:rsidP="00AD09FB">
      <w:pPr>
        <w:numPr>
          <w:ilvl w:val="0"/>
          <w:numId w:val="10"/>
        </w:numPr>
        <w:rPr>
          <w:rFonts w:ascii="Arial" w:hAnsi="Arial"/>
          <w:sz w:val="24"/>
        </w:rPr>
      </w:pPr>
      <w:r w:rsidRPr="000F343F">
        <w:rPr>
          <w:rFonts w:ascii="Arial" w:hAnsi="Arial"/>
          <w:sz w:val="24"/>
        </w:rPr>
        <w:t>The Students’ Union</w:t>
      </w:r>
    </w:p>
    <w:p w14:paraId="2F748F8D"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An Academic Team that seeks to maintain an open door policy in the spirit of supporting students. </w:t>
      </w:r>
    </w:p>
    <w:p w14:paraId="25B3D7E3" w14:textId="77777777" w:rsidR="00AD09FB" w:rsidRPr="000F343F" w:rsidRDefault="00AD09FB" w:rsidP="00AD09FB">
      <w:pPr>
        <w:rPr>
          <w:rFonts w:ascii="Arial" w:hAnsi="Arial"/>
          <w:b/>
          <w:sz w:val="24"/>
        </w:rPr>
      </w:pPr>
    </w:p>
    <w:p w14:paraId="7F6DD3C3" w14:textId="77777777" w:rsidR="00AD09FB" w:rsidRPr="000F343F" w:rsidRDefault="00AD09FB" w:rsidP="00AD09FB">
      <w:pPr>
        <w:rPr>
          <w:rFonts w:ascii="Arial" w:hAnsi="Arial"/>
          <w:b/>
          <w:sz w:val="24"/>
        </w:rPr>
      </w:pPr>
      <w:r w:rsidRPr="000F343F">
        <w:rPr>
          <w:rFonts w:ascii="Arial" w:hAnsi="Arial"/>
          <w:b/>
          <w:sz w:val="24"/>
        </w:rPr>
        <w:t>Personal Tutor Scheme (PTS) in the School of Engineering</w:t>
      </w:r>
    </w:p>
    <w:p w14:paraId="3361D7CD" w14:textId="77777777" w:rsidR="00AD09FB" w:rsidRPr="000F343F" w:rsidRDefault="00AD09FB" w:rsidP="00AD09FB">
      <w:pPr>
        <w:rPr>
          <w:rFonts w:ascii="Arial" w:hAnsi="Arial"/>
          <w:b/>
          <w:sz w:val="24"/>
        </w:rPr>
      </w:pPr>
    </w:p>
    <w:p w14:paraId="4BA0A5F8" w14:textId="77777777" w:rsidR="00AD09FB" w:rsidRPr="000F343F" w:rsidRDefault="00AD09FB" w:rsidP="00AD09FB">
      <w:pPr>
        <w:rPr>
          <w:rFonts w:ascii="Arial" w:hAnsi="Arial"/>
          <w:sz w:val="24"/>
        </w:rPr>
      </w:pPr>
      <w:r w:rsidRPr="000F343F">
        <w:rPr>
          <w:rFonts w:ascii="Arial" w:hAnsi="Arial"/>
          <w:sz w:val="24"/>
        </w:rPr>
        <w:t>The following provides the aims and structure of the Personal Tutor Scheme (PTS) for the School of Engineering.  It is intended that the PTS be embedded within the provision of the BEng programme.</w:t>
      </w:r>
    </w:p>
    <w:p w14:paraId="6D0BF468" w14:textId="77777777" w:rsidR="00AD09FB" w:rsidRPr="000F343F" w:rsidRDefault="00AD09FB" w:rsidP="00AD09FB">
      <w:pPr>
        <w:rPr>
          <w:rFonts w:ascii="Arial" w:hAnsi="Arial"/>
          <w:sz w:val="24"/>
        </w:rPr>
      </w:pPr>
    </w:p>
    <w:p w14:paraId="7EAC2766" w14:textId="77777777" w:rsidR="00AD09FB" w:rsidRPr="000F343F" w:rsidRDefault="00AD09FB" w:rsidP="00AD09FB">
      <w:pPr>
        <w:rPr>
          <w:rFonts w:ascii="Arial" w:hAnsi="Arial"/>
          <w:b/>
          <w:sz w:val="24"/>
        </w:rPr>
      </w:pPr>
      <w:r w:rsidRPr="000F343F">
        <w:rPr>
          <w:rFonts w:ascii="Arial" w:hAnsi="Arial"/>
          <w:b/>
          <w:sz w:val="24"/>
        </w:rPr>
        <w:t>Overall Aims</w:t>
      </w:r>
    </w:p>
    <w:p w14:paraId="2D706A5E" w14:textId="77777777" w:rsidR="00AD09FB" w:rsidRPr="000F343F" w:rsidRDefault="00AD09FB" w:rsidP="00AD09FB">
      <w:pPr>
        <w:numPr>
          <w:ilvl w:val="0"/>
          <w:numId w:val="11"/>
        </w:numPr>
        <w:rPr>
          <w:rFonts w:ascii="Arial" w:hAnsi="Arial"/>
          <w:sz w:val="24"/>
        </w:rPr>
      </w:pPr>
      <w:r w:rsidRPr="000F343F">
        <w:rPr>
          <w:rFonts w:ascii="Arial" w:hAnsi="Arial"/>
          <w:sz w:val="24"/>
        </w:rPr>
        <w:t>To build a rapport between staff and students and contribute to personalising students’ experience within the School of Engineering</w:t>
      </w:r>
    </w:p>
    <w:p w14:paraId="4CAD6ACB" w14:textId="77777777" w:rsidR="00AD09FB" w:rsidRPr="000F343F" w:rsidRDefault="00AD09FB" w:rsidP="00AD09FB">
      <w:pPr>
        <w:numPr>
          <w:ilvl w:val="0"/>
          <w:numId w:val="11"/>
        </w:numPr>
        <w:rPr>
          <w:rFonts w:ascii="Arial" w:hAnsi="Arial"/>
          <w:sz w:val="24"/>
        </w:rPr>
      </w:pPr>
      <w:r w:rsidRPr="000F343F">
        <w:rPr>
          <w:rFonts w:ascii="Arial" w:hAnsi="Arial"/>
          <w:sz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33E6D500" w14:textId="77777777" w:rsidR="00AD09FB" w:rsidRPr="000F343F" w:rsidRDefault="00AD09FB" w:rsidP="00AD09FB">
      <w:pPr>
        <w:numPr>
          <w:ilvl w:val="0"/>
          <w:numId w:val="11"/>
        </w:numPr>
        <w:rPr>
          <w:rFonts w:ascii="Arial" w:hAnsi="Arial"/>
          <w:sz w:val="24"/>
        </w:rPr>
      </w:pPr>
      <w:r w:rsidRPr="000F343F">
        <w:rPr>
          <w:rFonts w:ascii="Arial" w:hAnsi="Arial"/>
          <w:sz w:val="24"/>
        </w:rPr>
        <w:t>To help students to develop the ability to be self-reliant and confident self-reflective learners who use feedback to their best advantage</w:t>
      </w:r>
    </w:p>
    <w:p w14:paraId="39862004" w14:textId="77777777" w:rsidR="00AD09FB" w:rsidRPr="000F343F" w:rsidRDefault="00AD09FB" w:rsidP="00AD09FB">
      <w:pPr>
        <w:numPr>
          <w:ilvl w:val="0"/>
          <w:numId w:val="11"/>
        </w:numPr>
        <w:rPr>
          <w:rFonts w:ascii="Arial" w:hAnsi="Arial"/>
          <w:sz w:val="24"/>
        </w:rPr>
      </w:pPr>
      <w:r w:rsidRPr="000F343F">
        <w:rPr>
          <w:rFonts w:ascii="Arial" w:hAnsi="Arial"/>
          <w:sz w:val="24"/>
        </w:rPr>
        <w:t>To encourage students to reflect on how their learning relates to a wider context and their personal career progression</w:t>
      </w:r>
    </w:p>
    <w:p w14:paraId="69870A13" w14:textId="77777777" w:rsidR="00AD09FB" w:rsidRPr="000F343F" w:rsidRDefault="00AD09FB" w:rsidP="00AD09FB">
      <w:pPr>
        <w:rPr>
          <w:rFonts w:ascii="Arial" w:hAnsi="Arial"/>
          <w:sz w:val="24"/>
        </w:rPr>
      </w:pPr>
    </w:p>
    <w:p w14:paraId="7C9A65D2" w14:textId="77777777" w:rsidR="00AD09FB" w:rsidRPr="000F343F" w:rsidRDefault="00AD09FB" w:rsidP="00AD09FB">
      <w:pPr>
        <w:rPr>
          <w:rFonts w:ascii="Arial" w:hAnsi="Arial"/>
          <w:sz w:val="24"/>
        </w:rPr>
      </w:pPr>
      <w:r w:rsidRPr="000F343F">
        <w:rPr>
          <w:rFonts w:ascii="Arial" w:hAnsi="Arial"/>
          <w:b/>
          <w:sz w:val="24"/>
        </w:rPr>
        <w:t>Allocation of Personal Tutors</w:t>
      </w:r>
    </w:p>
    <w:p w14:paraId="4A413135" w14:textId="77777777" w:rsidR="00AD09FB" w:rsidRPr="000F343F" w:rsidRDefault="00AD09FB" w:rsidP="00AD09FB">
      <w:pPr>
        <w:numPr>
          <w:ilvl w:val="0"/>
          <w:numId w:val="13"/>
        </w:numPr>
        <w:rPr>
          <w:rFonts w:ascii="Arial" w:hAnsi="Arial"/>
          <w:sz w:val="24"/>
        </w:rPr>
      </w:pPr>
      <w:r w:rsidRPr="000F343F">
        <w:rPr>
          <w:rFonts w:ascii="Arial" w:hAnsi="Arial"/>
          <w:sz w:val="24"/>
        </w:rPr>
        <w:t>Personal tutors will be allocated during induction week</w:t>
      </w:r>
    </w:p>
    <w:p w14:paraId="4209AB46" w14:textId="77777777" w:rsidR="00AD09FB" w:rsidRPr="000F343F" w:rsidRDefault="00AD09FB" w:rsidP="00AD09FB">
      <w:pPr>
        <w:numPr>
          <w:ilvl w:val="0"/>
          <w:numId w:val="12"/>
        </w:numPr>
        <w:rPr>
          <w:rFonts w:ascii="Arial" w:hAnsi="Arial"/>
          <w:sz w:val="24"/>
        </w:rPr>
      </w:pPr>
      <w:r w:rsidRPr="000F343F">
        <w:rPr>
          <w:rFonts w:ascii="Arial" w:hAnsi="Arial"/>
          <w:sz w:val="24"/>
        </w:rPr>
        <w:lastRenderedPageBreak/>
        <w:t>Tutors will be allocated on a course basis where appropriate with student numbers being equally divided amongst the staff within the school</w:t>
      </w:r>
    </w:p>
    <w:p w14:paraId="07FC8149" w14:textId="77777777" w:rsidR="00AD09FB" w:rsidRPr="000F343F" w:rsidRDefault="00AD09FB" w:rsidP="00AD09FB">
      <w:pPr>
        <w:numPr>
          <w:ilvl w:val="0"/>
          <w:numId w:val="12"/>
        </w:numPr>
        <w:rPr>
          <w:rFonts w:ascii="Arial" w:hAnsi="Arial"/>
          <w:sz w:val="24"/>
        </w:rPr>
      </w:pPr>
      <w:r w:rsidRPr="000F343F">
        <w:rPr>
          <w:rFonts w:ascii="Arial" w:hAnsi="Arial"/>
          <w:sz w:val="24"/>
        </w:rPr>
        <w:t>Students will keep the same tutor throughout their course of study</w:t>
      </w:r>
    </w:p>
    <w:p w14:paraId="7CF893B9" w14:textId="77777777" w:rsidR="00AD09FB" w:rsidRPr="000F343F" w:rsidRDefault="00AD09FB" w:rsidP="00AD09FB">
      <w:pPr>
        <w:numPr>
          <w:ilvl w:val="0"/>
          <w:numId w:val="12"/>
        </w:numPr>
        <w:rPr>
          <w:rFonts w:ascii="Arial" w:hAnsi="Arial"/>
          <w:sz w:val="24"/>
        </w:rPr>
      </w:pPr>
      <w:r w:rsidRPr="000F343F">
        <w:rPr>
          <w:rFonts w:ascii="Arial" w:hAnsi="Arial"/>
          <w:sz w:val="24"/>
        </w:rPr>
        <w:t xml:space="preserve"> If they change discipline at the end of TB1 a change of PT is likely to occur to allow comprehensive support through the programme.</w:t>
      </w:r>
    </w:p>
    <w:p w14:paraId="563280C1" w14:textId="67517E8A" w:rsidR="00AD09FB" w:rsidRPr="000F343F" w:rsidRDefault="00AD09FB" w:rsidP="00AD09FB">
      <w:pPr>
        <w:rPr>
          <w:rFonts w:ascii="Arial" w:hAnsi="Arial"/>
          <w:sz w:val="24"/>
        </w:rPr>
      </w:pPr>
    </w:p>
    <w:p w14:paraId="6A824B45" w14:textId="77777777" w:rsidR="00AD09FB" w:rsidRPr="000F343F" w:rsidRDefault="00AD09FB" w:rsidP="00AD09FB">
      <w:pPr>
        <w:rPr>
          <w:rFonts w:ascii="Arial" w:hAnsi="Arial"/>
          <w:sz w:val="24"/>
        </w:rPr>
      </w:pPr>
      <w:r w:rsidRPr="000F343F">
        <w:rPr>
          <w:rFonts w:ascii="Arial" w:hAnsi="Arial"/>
          <w:sz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238E8A22" w14:textId="77777777" w:rsidR="00AD09FB" w:rsidRPr="000F343F" w:rsidRDefault="00AD09FB" w:rsidP="00AD09FB">
      <w:pPr>
        <w:rPr>
          <w:rFonts w:ascii="Arial" w:hAnsi="Arial"/>
          <w:sz w:val="24"/>
        </w:rPr>
      </w:pPr>
      <w:r w:rsidRPr="000F343F">
        <w:rPr>
          <w:rFonts w:ascii="Arial" w:hAnsi="Arial"/>
          <w:sz w:val="24"/>
        </w:rPr>
        <w:t>This needs to reference specific modules linked to the PTs and activities expected of students</w:t>
      </w:r>
    </w:p>
    <w:p w14:paraId="2E55FBB1" w14:textId="77777777" w:rsidR="00AD09FB" w:rsidRPr="000F343F" w:rsidRDefault="00AD09FB" w:rsidP="00AD09FB">
      <w:pPr>
        <w:rPr>
          <w:rFonts w:ascii="Arial" w:hAnsi="Arial"/>
          <w:b/>
          <w:sz w:val="24"/>
        </w:rPr>
      </w:pPr>
    </w:p>
    <w:p w14:paraId="33A577C3" w14:textId="77777777" w:rsidR="00AD09FB" w:rsidRPr="000F343F" w:rsidRDefault="00AD09FB" w:rsidP="00AD09FB">
      <w:pPr>
        <w:rPr>
          <w:rFonts w:ascii="Arial" w:hAnsi="Arial"/>
          <w:b/>
          <w:sz w:val="24"/>
        </w:rPr>
      </w:pPr>
      <w:r w:rsidRPr="000F343F">
        <w:rPr>
          <w:rFonts w:ascii="Arial" w:hAnsi="Arial"/>
          <w:b/>
          <w:sz w:val="24"/>
        </w:rPr>
        <w:t>Level 4: Settling in and building confidence</w:t>
      </w:r>
    </w:p>
    <w:p w14:paraId="6DF05219" w14:textId="77777777" w:rsidR="00AD09FB" w:rsidRPr="000F343F" w:rsidRDefault="00AD09FB" w:rsidP="00AD09FB">
      <w:pPr>
        <w:rPr>
          <w:rFonts w:ascii="Arial" w:hAnsi="Arial"/>
          <w:b/>
          <w:sz w:val="24"/>
        </w:rPr>
      </w:pPr>
    </w:p>
    <w:p w14:paraId="378A7641" w14:textId="77777777" w:rsidR="00AD09FB" w:rsidRPr="000F343F" w:rsidRDefault="00AD09FB" w:rsidP="00AD09FB">
      <w:pPr>
        <w:rPr>
          <w:rFonts w:ascii="Arial" w:hAnsi="Arial"/>
          <w:sz w:val="24"/>
        </w:rPr>
      </w:pPr>
      <w:r w:rsidRPr="000F343F">
        <w:rPr>
          <w:rFonts w:ascii="Arial" w:hAnsi="Arial"/>
          <w:b/>
          <w:sz w:val="24"/>
        </w:rPr>
        <w:t>Aims and Learning Outcomes</w:t>
      </w:r>
    </w:p>
    <w:p w14:paraId="55E7681D" w14:textId="77777777" w:rsidR="00AD09FB" w:rsidRPr="000F343F" w:rsidRDefault="00AD09FB" w:rsidP="00AD09FB">
      <w:pPr>
        <w:numPr>
          <w:ilvl w:val="0"/>
          <w:numId w:val="14"/>
        </w:numPr>
        <w:rPr>
          <w:rFonts w:ascii="Arial" w:hAnsi="Arial"/>
          <w:sz w:val="24"/>
        </w:rPr>
      </w:pPr>
      <w:r w:rsidRPr="000F343F">
        <w:rPr>
          <w:rFonts w:ascii="Arial" w:hAnsi="Arial"/>
          <w:sz w:val="24"/>
        </w:rPr>
        <w:t>To assist students in making the transition to Higher Education and to generate a sense of belonging to the School Engineering with an emphasis on widening participation issues</w:t>
      </w:r>
    </w:p>
    <w:p w14:paraId="29920BD6" w14:textId="77777777" w:rsidR="00AD09FB" w:rsidRPr="000F343F" w:rsidRDefault="00AD09FB" w:rsidP="00AD09FB">
      <w:pPr>
        <w:numPr>
          <w:ilvl w:val="0"/>
          <w:numId w:val="14"/>
        </w:numPr>
        <w:rPr>
          <w:rFonts w:ascii="Arial" w:hAnsi="Arial"/>
          <w:sz w:val="24"/>
        </w:rPr>
      </w:pPr>
      <w:r w:rsidRPr="000F343F">
        <w:rPr>
          <w:rFonts w:ascii="Arial" w:hAnsi="Arial"/>
          <w:sz w:val="24"/>
        </w:rPr>
        <w:t>To help students to develop good academic habits and to gain the confidence to operate successfully in a university context</w:t>
      </w:r>
    </w:p>
    <w:p w14:paraId="62DCC86A" w14:textId="77777777" w:rsidR="00AD09FB" w:rsidRPr="000F343F" w:rsidRDefault="00AD09FB" w:rsidP="00AD09FB">
      <w:pPr>
        <w:numPr>
          <w:ilvl w:val="0"/>
          <w:numId w:val="14"/>
        </w:numPr>
        <w:rPr>
          <w:rFonts w:ascii="Arial" w:hAnsi="Arial"/>
          <w:sz w:val="24"/>
        </w:rPr>
      </w:pPr>
      <w:r w:rsidRPr="000F343F">
        <w:rPr>
          <w:rFonts w:ascii="Arial" w:hAnsi="Arial"/>
          <w:sz w:val="24"/>
        </w:rPr>
        <w:t>To prepare students to make the most of feedback throughout their course</w:t>
      </w:r>
    </w:p>
    <w:p w14:paraId="4B0162C6" w14:textId="77777777" w:rsidR="00AD09FB" w:rsidRPr="000F343F" w:rsidRDefault="00AD09FB" w:rsidP="00AD09FB">
      <w:pPr>
        <w:rPr>
          <w:rFonts w:ascii="Arial" w:hAnsi="Arial"/>
          <w:sz w:val="24"/>
        </w:rPr>
      </w:pPr>
    </w:p>
    <w:p w14:paraId="0F371EB9" w14:textId="77777777" w:rsidR="00AD09FB" w:rsidRPr="000F343F" w:rsidRDefault="00AD09FB" w:rsidP="00AD09FB">
      <w:pPr>
        <w:rPr>
          <w:rFonts w:ascii="Arial" w:hAnsi="Arial"/>
          <w:b/>
          <w:sz w:val="24"/>
        </w:rPr>
      </w:pPr>
      <w:r w:rsidRPr="000F343F">
        <w:rPr>
          <w:rFonts w:ascii="Arial" w:hAnsi="Arial"/>
          <w:b/>
          <w:sz w:val="24"/>
        </w:rPr>
        <w:t>Contact:</w:t>
      </w:r>
    </w:p>
    <w:p w14:paraId="50A25C0C" w14:textId="77777777" w:rsidR="00AD09FB" w:rsidRPr="000F343F" w:rsidRDefault="00AD09FB" w:rsidP="00AD09FB">
      <w:pPr>
        <w:numPr>
          <w:ilvl w:val="0"/>
          <w:numId w:val="17"/>
        </w:numPr>
        <w:rPr>
          <w:rFonts w:ascii="Arial" w:hAnsi="Arial"/>
          <w:sz w:val="24"/>
        </w:rPr>
      </w:pPr>
      <w:r w:rsidRPr="000F343F">
        <w:rPr>
          <w:rFonts w:ascii="Arial" w:hAnsi="Arial"/>
          <w:sz w:val="24"/>
        </w:rPr>
        <w:t>Teaching block 1: three one-to-one meetings during induction week, weeks 2 and 6-7</w:t>
      </w:r>
    </w:p>
    <w:p w14:paraId="7FB22514" w14:textId="77777777" w:rsidR="00AD09FB" w:rsidRPr="000F343F" w:rsidRDefault="00AD09FB" w:rsidP="00AD09FB">
      <w:pPr>
        <w:numPr>
          <w:ilvl w:val="0"/>
          <w:numId w:val="17"/>
        </w:numPr>
        <w:rPr>
          <w:rFonts w:ascii="Arial" w:hAnsi="Arial"/>
          <w:sz w:val="24"/>
        </w:rPr>
      </w:pPr>
      <w:r w:rsidRPr="000F343F">
        <w:rPr>
          <w:rFonts w:ascii="Arial" w:hAnsi="Arial"/>
          <w:sz w:val="24"/>
        </w:rPr>
        <w:t>Teaching block 2: two one-to-one meetings during week 1 and week 6-7</w:t>
      </w:r>
    </w:p>
    <w:p w14:paraId="70455F9B" w14:textId="77777777" w:rsidR="00AD09FB" w:rsidRPr="000F343F" w:rsidRDefault="00AD09FB" w:rsidP="00AD09FB">
      <w:pPr>
        <w:numPr>
          <w:ilvl w:val="0"/>
          <w:numId w:val="17"/>
        </w:numPr>
        <w:rPr>
          <w:rFonts w:ascii="Arial" w:hAnsi="Arial"/>
          <w:sz w:val="24"/>
        </w:rPr>
      </w:pPr>
      <w:r w:rsidRPr="000F343F">
        <w:rPr>
          <w:rFonts w:ascii="Arial" w:hAnsi="Arial"/>
          <w:sz w:val="24"/>
        </w:rPr>
        <w:t>End of academic year individual ‘wrap up’ email</w:t>
      </w:r>
    </w:p>
    <w:p w14:paraId="3071BA84" w14:textId="77777777" w:rsidR="00AD09FB" w:rsidRPr="000F343F" w:rsidRDefault="00AD09FB" w:rsidP="00AD09FB">
      <w:pPr>
        <w:rPr>
          <w:rFonts w:ascii="Arial" w:hAnsi="Arial"/>
          <w:b/>
          <w:sz w:val="24"/>
        </w:rPr>
      </w:pPr>
    </w:p>
    <w:p w14:paraId="160D2183" w14:textId="77777777" w:rsidR="00AD09FB" w:rsidRPr="000F343F" w:rsidRDefault="00AD09FB" w:rsidP="00AD09FB">
      <w:pPr>
        <w:rPr>
          <w:rFonts w:ascii="Arial" w:hAnsi="Arial"/>
          <w:i/>
          <w:sz w:val="24"/>
        </w:rPr>
      </w:pPr>
      <w:r w:rsidRPr="000F343F">
        <w:rPr>
          <w:rFonts w:ascii="Arial" w:hAnsi="Arial"/>
          <w:sz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F343F">
        <w:rPr>
          <w:rFonts w:ascii="Arial" w:hAnsi="Arial"/>
          <w:i/>
          <w:sz w:val="24"/>
        </w:rPr>
        <w:t xml:space="preserve"> </w:t>
      </w:r>
      <w:r w:rsidRPr="000F343F">
        <w:rPr>
          <w:rFonts w:ascii="Arial" w:hAnsi="Arial"/>
          <w:sz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F343F">
        <w:rPr>
          <w:rFonts w:ascii="Arial" w:hAnsi="Arial"/>
          <w:i/>
          <w:sz w:val="24"/>
        </w:rPr>
        <w:t xml:space="preserve">  </w:t>
      </w:r>
    </w:p>
    <w:p w14:paraId="10CB63FA" w14:textId="77777777" w:rsidR="00AD09FB" w:rsidRPr="000F343F" w:rsidRDefault="00AD09FB" w:rsidP="00AD09FB">
      <w:pPr>
        <w:rPr>
          <w:rFonts w:ascii="Arial" w:hAnsi="Arial"/>
          <w:sz w:val="24"/>
        </w:rPr>
      </w:pPr>
    </w:p>
    <w:p w14:paraId="65C728F0" w14:textId="77777777" w:rsidR="00AD09FB" w:rsidRPr="000F343F" w:rsidRDefault="00AD09FB" w:rsidP="00AD09FB">
      <w:pPr>
        <w:rPr>
          <w:rFonts w:ascii="Arial" w:hAnsi="Arial"/>
          <w:sz w:val="24"/>
        </w:rPr>
      </w:pPr>
      <w:r w:rsidRPr="000F343F">
        <w:rPr>
          <w:rFonts w:ascii="Arial" w:hAnsi="Arial"/>
          <w:sz w:val="24"/>
        </w:rPr>
        <w:t xml:space="preserve">The module </w:t>
      </w:r>
      <w:r w:rsidRPr="000F343F">
        <w:rPr>
          <w:rFonts w:ascii="Arial" w:hAnsi="Arial"/>
          <w:b/>
          <w:sz w:val="24"/>
        </w:rPr>
        <w:t xml:space="preserve">EG4010 Engineering Design and Professional </w:t>
      </w:r>
      <w:r w:rsidRPr="000F343F">
        <w:rPr>
          <w:rFonts w:ascii="Arial" w:hAnsi="Arial"/>
          <w:sz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w:t>
      </w:r>
      <w:r w:rsidR="00347152" w:rsidRPr="000F343F">
        <w:rPr>
          <w:rFonts w:ascii="Arial" w:hAnsi="Arial"/>
          <w:sz w:val="24"/>
        </w:rPr>
        <w:t>sation personal tutor meetings.</w:t>
      </w:r>
    </w:p>
    <w:p w14:paraId="247A6518" w14:textId="77777777" w:rsidR="00AD09FB" w:rsidRPr="000F343F" w:rsidRDefault="00AD09FB" w:rsidP="00AD09FB">
      <w:pPr>
        <w:rPr>
          <w:rFonts w:ascii="Arial" w:hAnsi="Arial"/>
          <w:b/>
          <w:sz w:val="24"/>
        </w:rPr>
      </w:pPr>
    </w:p>
    <w:p w14:paraId="0684FE66" w14:textId="77777777" w:rsidR="00AD09FB" w:rsidRPr="000F343F" w:rsidRDefault="00AD09FB" w:rsidP="00AD09FB">
      <w:pPr>
        <w:rPr>
          <w:rFonts w:ascii="Arial" w:hAnsi="Arial"/>
          <w:b/>
          <w:sz w:val="24"/>
        </w:rPr>
      </w:pPr>
      <w:r w:rsidRPr="000F343F">
        <w:rPr>
          <w:rFonts w:ascii="Arial" w:hAnsi="Arial"/>
          <w:b/>
          <w:sz w:val="24"/>
        </w:rPr>
        <w:t>Level 5: Stepping it up and broadening horizons</w:t>
      </w:r>
    </w:p>
    <w:p w14:paraId="372036C4" w14:textId="77777777" w:rsidR="00AD09FB" w:rsidRPr="000F343F" w:rsidRDefault="00AD09FB" w:rsidP="00AD09FB">
      <w:pPr>
        <w:rPr>
          <w:rFonts w:ascii="Arial" w:hAnsi="Arial"/>
          <w:sz w:val="24"/>
        </w:rPr>
      </w:pPr>
      <w:r w:rsidRPr="000F343F">
        <w:rPr>
          <w:rFonts w:ascii="Arial" w:hAnsi="Arial"/>
          <w:b/>
          <w:sz w:val="24"/>
        </w:rPr>
        <w:t>Aims and Learning Outcomes</w:t>
      </w:r>
    </w:p>
    <w:p w14:paraId="69E1E161" w14:textId="77777777" w:rsidR="00AD09FB" w:rsidRPr="000F343F" w:rsidRDefault="00AD09FB" w:rsidP="00AD09FB">
      <w:pPr>
        <w:numPr>
          <w:ilvl w:val="0"/>
          <w:numId w:val="15"/>
        </w:numPr>
        <w:rPr>
          <w:rFonts w:ascii="Arial" w:hAnsi="Arial"/>
          <w:sz w:val="24"/>
        </w:rPr>
      </w:pPr>
      <w:r w:rsidRPr="000F343F">
        <w:rPr>
          <w:rFonts w:ascii="Arial" w:hAnsi="Arial"/>
          <w:sz w:val="24"/>
        </w:rPr>
        <w:t xml:space="preserve">To help students comprehend and plan for the academic demands of level 5 and to support increasing independence </w:t>
      </w:r>
    </w:p>
    <w:p w14:paraId="199040D3" w14:textId="77777777" w:rsidR="00AD09FB" w:rsidRPr="000F343F" w:rsidRDefault="00AD09FB" w:rsidP="00AD09FB">
      <w:pPr>
        <w:numPr>
          <w:ilvl w:val="0"/>
          <w:numId w:val="15"/>
        </w:numPr>
        <w:rPr>
          <w:rFonts w:ascii="Arial" w:hAnsi="Arial"/>
          <w:sz w:val="24"/>
        </w:rPr>
      </w:pPr>
      <w:r w:rsidRPr="000F343F">
        <w:rPr>
          <w:rFonts w:ascii="Arial" w:hAnsi="Arial"/>
          <w:sz w:val="24"/>
        </w:rPr>
        <w:t>To encourage students to look forward, to take up opportunities to develop wider skills and to take responsibility for their personal development</w:t>
      </w:r>
    </w:p>
    <w:p w14:paraId="4E13986C" w14:textId="77777777" w:rsidR="00AD09FB" w:rsidRPr="000F343F" w:rsidRDefault="00AD09FB" w:rsidP="00AD09FB">
      <w:pPr>
        <w:numPr>
          <w:ilvl w:val="0"/>
          <w:numId w:val="15"/>
        </w:numPr>
        <w:rPr>
          <w:rFonts w:ascii="Arial" w:hAnsi="Arial"/>
          <w:sz w:val="24"/>
        </w:rPr>
      </w:pPr>
      <w:r w:rsidRPr="000F343F">
        <w:rPr>
          <w:rFonts w:ascii="Arial" w:hAnsi="Arial"/>
          <w:sz w:val="24"/>
        </w:rPr>
        <w:t>To foster students’ ability to build on and respond proactively to the feedback they have received</w:t>
      </w:r>
    </w:p>
    <w:p w14:paraId="60CB42CC" w14:textId="77777777" w:rsidR="00AD09FB" w:rsidRPr="000F343F" w:rsidRDefault="00AD09FB" w:rsidP="00AD09FB">
      <w:pPr>
        <w:numPr>
          <w:ilvl w:val="0"/>
          <w:numId w:val="15"/>
        </w:numPr>
        <w:rPr>
          <w:rFonts w:ascii="Arial" w:hAnsi="Arial"/>
          <w:b/>
          <w:sz w:val="24"/>
        </w:rPr>
      </w:pPr>
      <w:r w:rsidRPr="000F343F">
        <w:rPr>
          <w:rFonts w:ascii="Arial" w:hAnsi="Arial"/>
          <w:sz w:val="24"/>
        </w:rPr>
        <w:t>To assist students in reflecting on the skills that they are developing and consider how they relate to employability</w:t>
      </w:r>
    </w:p>
    <w:p w14:paraId="70CE6499" w14:textId="77777777" w:rsidR="00AD09FB" w:rsidRPr="000F343F" w:rsidRDefault="00AD09FB" w:rsidP="00AD09FB">
      <w:pPr>
        <w:rPr>
          <w:rFonts w:ascii="Arial" w:hAnsi="Arial"/>
          <w:b/>
          <w:sz w:val="24"/>
        </w:rPr>
      </w:pPr>
    </w:p>
    <w:p w14:paraId="38F62F47" w14:textId="77777777" w:rsidR="00AD09FB" w:rsidRPr="000F343F" w:rsidRDefault="00AD09FB" w:rsidP="00AD09FB">
      <w:pPr>
        <w:rPr>
          <w:rFonts w:ascii="Arial" w:hAnsi="Arial"/>
          <w:b/>
          <w:sz w:val="24"/>
        </w:rPr>
      </w:pPr>
      <w:r w:rsidRPr="000F343F">
        <w:rPr>
          <w:rFonts w:ascii="Arial" w:hAnsi="Arial"/>
          <w:b/>
          <w:sz w:val="24"/>
        </w:rPr>
        <w:t>Contact:</w:t>
      </w:r>
    </w:p>
    <w:p w14:paraId="57808DA2" w14:textId="77777777" w:rsidR="00AD09FB" w:rsidRPr="000F343F" w:rsidRDefault="00AD09FB" w:rsidP="00AD09FB">
      <w:pPr>
        <w:numPr>
          <w:ilvl w:val="0"/>
          <w:numId w:val="17"/>
        </w:numPr>
        <w:rPr>
          <w:rFonts w:ascii="Arial" w:hAnsi="Arial"/>
          <w:sz w:val="24"/>
        </w:rPr>
      </w:pPr>
      <w:r w:rsidRPr="000F343F">
        <w:rPr>
          <w:rFonts w:ascii="Arial" w:hAnsi="Arial"/>
          <w:sz w:val="24"/>
        </w:rPr>
        <w:t xml:space="preserve">One-to-one meeting in week 1 </w:t>
      </w:r>
    </w:p>
    <w:p w14:paraId="79C66DB1" w14:textId="77777777" w:rsidR="00AD09FB" w:rsidRPr="000F343F" w:rsidRDefault="00AD09FB" w:rsidP="00AD09FB">
      <w:pPr>
        <w:numPr>
          <w:ilvl w:val="0"/>
          <w:numId w:val="17"/>
        </w:numPr>
        <w:rPr>
          <w:rFonts w:ascii="Arial" w:hAnsi="Arial"/>
          <w:sz w:val="24"/>
        </w:rPr>
      </w:pPr>
      <w:r w:rsidRPr="000F343F">
        <w:rPr>
          <w:rFonts w:ascii="Arial" w:hAnsi="Arial"/>
          <w:sz w:val="24"/>
        </w:rPr>
        <w:t>Email contact at the end of teaching block 1</w:t>
      </w:r>
    </w:p>
    <w:p w14:paraId="4C6B2A71" w14:textId="77777777" w:rsidR="00AD09FB" w:rsidRPr="000F343F" w:rsidRDefault="00AD09FB" w:rsidP="00AD09FB">
      <w:pPr>
        <w:numPr>
          <w:ilvl w:val="0"/>
          <w:numId w:val="17"/>
        </w:numPr>
        <w:rPr>
          <w:rFonts w:ascii="Arial" w:hAnsi="Arial"/>
          <w:sz w:val="24"/>
        </w:rPr>
      </w:pPr>
      <w:r w:rsidRPr="000F343F">
        <w:rPr>
          <w:rFonts w:ascii="Arial" w:hAnsi="Arial"/>
          <w:sz w:val="24"/>
        </w:rPr>
        <w:lastRenderedPageBreak/>
        <w:t>Individual ‘wrap up’ email at end of academic year</w:t>
      </w:r>
    </w:p>
    <w:p w14:paraId="464816BA" w14:textId="77777777" w:rsidR="00AD09FB" w:rsidRPr="000F343F" w:rsidRDefault="00AD09FB" w:rsidP="00AD09FB">
      <w:pPr>
        <w:rPr>
          <w:rFonts w:ascii="Arial" w:hAnsi="Arial"/>
          <w:b/>
          <w:sz w:val="24"/>
        </w:rPr>
      </w:pPr>
    </w:p>
    <w:p w14:paraId="569CCA11" w14:textId="77777777" w:rsidR="00AD09FB" w:rsidRPr="000F343F" w:rsidRDefault="00AD09FB" w:rsidP="00AD09FB">
      <w:pPr>
        <w:rPr>
          <w:rFonts w:ascii="Arial" w:hAnsi="Arial"/>
          <w:sz w:val="24"/>
          <w:lang w:val="en-US"/>
        </w:rPr>
      </w:pPr>
      <w:r w:rsidRPr="000F343F">
        <w:rPr>
          <w:rFonts w:ascii="Arial" w:hAnsi="Arial"/>
          <w:sz w:val="24"/>
          <w:lang w:val="en-US"/>
        </w:rPr>
        <w:t xml:space="preserve">Throughout the year, students are expected to reflect on their acquisition of skills and preparation for and industrial placement and employment with their personal tutors. This activity is integrated into </w:t>
      </w:r>
      <w:r w:rsidRPr="000F343F">
        <w:rPr>
          <w:rFonts w:ascii="Arial" w:hAnsi="Arial"/>
          <w:b/>
          <w:sz w:val="24"/>
          <w:lang w:val="en-US"/>
        </w:rPr>
        <w:t xml:space="preserve">EG5014 </w:t>
      </w:r>
      <w:r w:rsidRPr="000F343F">
        <w:rPr>
          <w:rFonts w:ascii="Arial" w:hAnsi="Arial"/>
          <w:sz w:val="24"/>
          <w:lang w:val="en-US"/>
        </w:rPr>
        <w:t>and constitutes 10% of the module assessment.</w:t>
      </w:r>
    </w:p>
    <w:p w14:paraId="5800C89D" w14:textId="77777777" w:rsidR="00AD09FB" w:rsidRPr="000F343F" w:rsidRDefault="00AD09FB" w:rsidP="00AD09FB">
      <w:pPr>
        <w:rPr>
          <w:rFonts w:ascii="Arial" w:hAnsi="Arial"/>
          <w:b/>
          <w:sz w:val="24"/>
        </w:rPr>
      </w:pPr>
    </w:p>
    <w:p w14:paraId="311D1217" w14:textId="77777777" w:rsidR="00AD09FB" w:rsidRPr="000F343F" w:rsidRDefault="00AD09FB" w:rsidP="00AD09FB">
      <w:pPr>
        <w:rPr>
          <w:rFonts w:ascii="Arial" w:hAnsi="Arial"/>
          <w:b/>
          <w:sz w:val="24"/>
        </w:rPr>
      </w:pPr>
      <w:r w:rsidRPr="000F343F">
        <w:rPr>
          <w:rFonts w:ascii="Arial" w:hAnsi="Arial"/>
          <w:b/>
          <w:sz w:val="24"/>
        </w:rPr>
        <w:t>Level 6:  Maximising success and moving on</w:t>
      </w:r>
    </w:p>
    <w:p w14:paraId="434BDB24" w14:textId="77777777" w:rsidR="00AD09FB" w:rsidRPr="000F343F" w:rsidRDefault="00AD09FB" w:rsidP="00AD09FB">
      <w:pPr>
        <w:rPr>
          <w:rFonts w:ascii="Arial" w:hAnsi="Arial"/>
          <w:sz w:val="24"/>
        </w:rPr>
      </w:pPr>
      <w:r w:rsidRPr="000F343F">
        <w:rPr>
          <w:rFonts w:ascii="Arial" w:hAnsi="Arial"/>
          <w:b/>
          <w:sz w:val="24"/>
        </w:rPr>
        <w:t>Aims and Learning Outcomes</w:t>
      </w:r>
    </w:p>
    <w:p w14:paraId="5022C54D" w14:textId="77777777" w:rsidR="00AD09FB" w:rsidRPr="000F343F" w:rsidRDefault="00AD09FB" w:rsidP="00AD09FB">
      <w:pPr>
        <w:numPr>
          <w:ilvl w:val="0"/>
          <w:numId w:val="16"/>
        </w:numPr>
        <w:rPr>
          <w:rFonts w:ascii="Arial" w:hAnsi="Arial"/>
          <w:sz w:val="24"/>
        </w:rPr>
      </w:pPr>
      <w:r w:rsidRPr="000F343F">
        <w:rPr>
          <w:rFonts w:ascii="Arial" w:hAnsi="Arial"/>
          <w:sz w:val="24"/>
        </w:rPr>
        <w:t>To support students with the planning necessary to maximise success in their penultimate undergraduate year</w:t>
      </w:r>
    </w:p>
    <w:p w14:paraId="60F7F0EA" w14:textId="77777777" w:rsidR="00AD09FB" w:rsidRPr="000F343F" w:rsidRDefault="00AD09FB" w:rsidP="00AD09FB">
      <w:pPr>
        <w:numPr>
          <w:ilvl w:val="0"/>
          <w:numId w:val="16"/>
        </w:numPr>
        <w:rPr>
          <w:rFonts w:ascii="Arial" w:hAnsi="Arial"/>
          <w:sz w:val="24"/>
        </w:rPr>
      </w:pPr>
      <w:r w:rsidRPr="000F343F">
        <w:rPr>
          <w:rFonts w:ascii="Arial" w:hAnsi="Arial"/>
          <w:sz w:val="24"/>
        </w:rPr>
        <w:t>To encourage students to reflect on the employability skills they have developed and be proactive in moving towards a professional life and/or further study</w:t>
      </w:r>
    </w:p>
    <w:p w14:paraId="22E227F6" w14:textId="77777777" w:rsidR="00AD09FB" w:rsidRPr="000F343F" w:rsidRDefault="00AD09FB" w:rsidP="00AD09FB">
      <w:pPr>
        <w:numPr>
          <w:ilvl w:val="0"/>
          <w:numId w:val="16"/>
        </w:numPr>
        <w:rPr>
          <w:rFonts w:ascii="Arial" w:hAnsi="Arial"/>
          <w:sz w:val="24"/>
        </w:rPr>
      </w:pPr>
      <w:r w:rsidRPr="000F343F">
        <w:rPr>
          <w:rFonts w:ascii="Arial" w:hAnsi="Arial"/>
          <w:sz w:val="24"/>
        </w:rPr>
        <w:t>To help students to make best use of the feedback they have received so that they can build on their strengths and take steps to address any weaknesses</w:t>
      </w:r>
    </w:p>
    <w:p w14:paraId="5923D1DF" w14:textId="77777777" w:rsidR="00AD09FB" w:rsidRPr="000F343F" w:rsidRDefault="00AD09FB" w:rsidP="00AD09FB">
      <w:pPr>
        <w:rPr>
          <w:rFonts w:ascii="Arial" w:hAnsi="Arial"/>
          <w:sz w:val="24"/>
        </w:rPr>
      </w:pPr>
    </w:p>
    <w:p w14:paraId="4E37391E" w14:textId="77777777" w:rsidR="00AD09FB" w:rsidRPr="000F343F" w:rsidRDefault="00AD09FB" w:rsidP="00AD09FB">
      <w:pPr>
        <w:rPr>
          <w:rFonts w:ascii="Arial" w:hAnsi="Arial"/>
          <w:b/>
          <w:sz w:val="24"/>
        </w:rPr>
      </w:pPr>
      <w:r w:rsidRPr="000F343F">
        <w:rPr>
          <w:rFonts w:ascii="Arial" w:hAnsi="Arial"/>
          <w:b/>
          <w:sz w:val="24"/>
        </w:rPr>
        <w:t>Contact:</w:t>
      </w:r>
    </w:p>
    <w:p w14:paraId="37971D53" w14:textId="77777777" w:rsidR="00AD09FB" w:rsidRPr="000F343F" w:rsidRDefault="00AD09FB" w:rsidP="00AD09FB">
      <w:pPr>
        <w:numPr>
          <w:ilvl w:val="0"/>
          <w:numId w:val="17"/>
        </w:numPr>
        <w:rPr>
          <w:rFonts w:ascii="Arial" w:hAnsi="Arial"/>
          <w:sz w:val="24"/>
        </w:rPr>
      </w:pPr>
      <w:r w:rsidRPr="000F343F">
        <w:rPr>
          <w:rFonts w:ascii="Arial" w:hAnsi="Arial"/>
          <w:sz w:val="24"/>
        </w:rPr>
        <w:t xml:space="preserve">One-to-one meeting in week 1 </w:t>
      </w:r>
    </w:p>
    <w:p w14:paraId="3B4CC26F" w14:textId="77777777" w:rsidR="00AD09FB" w:rsidRPr="000F343F" w:rsidRDefault="00AD09FB" w:rsidP="00AD09FB">
      <w:pPr>
        <w:numPr>
          <w:ilvl w:val="0"/>
          <w:numId w:val="17"/>
        </w:numPr>
        <w:rPr>
          <w:rFonts w:ascii="Arial" w:hAnsi="Arial"/>
          <w:sz w:val="24"/>
        </w:rPr>
      </w:pPr>
      <w:r w:rsidRPr="000F343F">
        <w:rPr>
          <w:rFonts w:ascii="Arial" w:hAnsi="Arial"/>
          <w:sz w:val="24"/>
        </w:rPr>
        <w:t>Email contact at the end of teaching block 1</w:t>
      </w:r>
    </w:p>
    <w:p w14:paraId="0ACBE888" w14:textId="77777777" w:rsidR="00AD09FB" w:rsidRPr="000F343F" w:rsidRDefault="00AD09FB" w:rsidP="00AD09FB">
      <w:pPr>
        <w:numPr>
          <w:ilvl w:val="0"/>
          <w:numId w:val="17"/>
        </w:numPr>
        <w:rPr>
          <w:rFonts w:ascii="Arial" w:hAnsi="Arial"/>
          <w:sz w:val="24"/>
        </w:rPr>
      </w:pPr>
      <w:r w:rsidRPr="000F343F">
        <w:rPr>
          <w:rFonts w:ascii="Arial" w:hAnsi="Arial"/>
          <w:sz w:val="24"/>
        </w:rPr>
        <w:t>Individual ‘wrap up’ email at end of academic year</w:t>
      </w:r>
    </w:p>
    <w:p w14:paraId="4BA45277" w14:textId="77777777" w:rsidR="00AD09FB" w:rsidRPr="000F343F" w:rsidRDefault="00AD09FB" w:rsidP="00AD09FB">
      <w:pPr>
        <w:rPr>
          <w:rFonts w:ascii="Arial" w:hAnsi="Arial"/>
          <w:sz w:val="24"/>
        </w:rPr>
      </w:pPr>
    </w:p>
    <w:p w14:paraId="79FC8DBF" w14:textId="77777777" w:rsidR="00AD09FB" w:rsidRPr="000F343F" w:rsidRDefault="00AD09FB" w:rsidP="00AD09FB">
      <w:pPr>
        <w:rPr>
          <w:rFonts w:ascii="Arial" w:hAnsi="Arial"/>
          <w:sz w:val="24"/>
        </w:rPr>
      </w:pPr>
      <w:r w:rsidRPr="000F343F">
        <w:rPr>
          <w:rFonts w:ascii="Arial" w:hAnsi="Arial"/>
          <w:sz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68D6D584" w14:textId="77777777" w:rsidR="00AD09FB" w:rsidRPr="000F343F" w:rsidRDefault="00AD09FB" w:rsidP="00AD09FB">
      <w:pPr>
        <w:rPr>
          <w:rFonts w:ascii="Arial" w:hAnsi="Arial"/>
          <w:sz w:val="24"/>
        </w:rPr>
      </w:pPr>
    </w:p>
    <w:p w14:paraId="14CA0FFC" w14:textId="77777777" w:rsidR="00AD09FB" w:rsidRPr="000F343F" w:rsidRDefault="00AD09FB" w:rsidP="00AD09FB">
      <w:pPr>
        <w:numPr>
          <w:ilvl w:val="0"/>
          <w:numId w:val="1"/>
        </w:numPr>
        <w:rPr>
          <w:rFonts w:ascii="Arial" w:hAnsi="Arial"/>
          <w:b/>
          <w:sz w:val="24"/>
        </w:rPr>
      </w:pPr>
      <w:r w:rsidRPr="000F343F">
        <w:rPr>
          <w:rFonts w:ascii="Arial" w:hAnsi="Arial"/>
          <w:b/>
          <w:sz w:val="24"/>
        </w:rPr>
        <w:t>Ensuring and Enhancing the Quality of the Course</w:t>
      </w:r>
    </w:p>
    <w:p w14:paraId="26D3E0A9" w14:textId="77777777" w:rsidR="00AD09FB" w:rsidRPr="000F343F" w:rsidRDefault="00AD09FB" w:rsidP="00AD09FB">
      <w:pPr>
        <w:rPr>
          <w:rFonts w:ascii="Arial" w:hAnsi="Arial"/>
          <w:sz w:val="24"/>
        </w:rPr>
      </w:pPr>
    </w:p>
    <w:p w14:paraId="295E6A05" w14:textId="77777777" w:rsidR="00AD09FB" w:rsidRPr="000F343F" w:rsidRDefault="00AD09FB" w:rsidP="00AD09FB">
      <w:pPr>
        <w:rPr>
          <w:rFonts w:ascii="Arial" w:hAnsi="Arial"/>
          <w:sz w:val="24"/>
        </w:rPr>
      </w:pPr>
      <w:r w:rsidRPr="000F343F">
        <w:rPr>
          <w:rFonts w:ascii="Arial" w:hAnsi="Arial"/>
          <w:sz w:val="24"/>
        </w:rPr>
        <w:t>The University has several methods for evaluating and improving the quality and standards of its provision.  These include:</w:t>
      </w:r>
    </w:p>
    <w:p w14:paraId="26160541" w14:textId="77777777" w:rsidR="00AD09FB" w:rsidRPr="000F343F" w:rsidRDefault="00AD09FB" w:rsidP="00AD09FB">
      <w:pPr>
        <w:rPr>
          <w:rFonts w:ascii="Arial" w:hAnsi="Arial"/>
          <w:sz w:val="24"/>
        </w:rPr>
      </w:pPr>
    </w:p>
    <w:p w14:paraId="35D4545F" w14:textId="77777777" w:rsidR="00AD09FB" w:rsidRPr="000F343F" w:rsidRDefault="00AD09FB" w:rsidP="00AD09FB">
      <w:pPr>
        <w:numPr>
          <w:ilvl w:val="0"/>
          <w:numId w:val="2"/>
        </w:numPr>
        <w:rPr>
          <w:rFonts w:ascii="Arial" w:hAnsi="Arial"/>
          <w:sz w:val="24"/>
        </w:rPr>
      </w:pPr>
      <w:r w:rsidRPr="000F343F">
        <w:rPr>
          <w:rFonts w:ascii="Arial" w:hAnsi="Arial"/>
          <w:sz w:val="24"/>
        </w:rPr>
        <w:t>External examiners</w:t>
      </w:r>
    </w:p>
    <w:p w14:paraId="2DB59E79" w14:textId="77777777" w:rsidR="00AD09FB" w:rsidRPr="000F343F" w:rsidRDefault="00AD09FB" w:rsidP="00AD09FB">
      <w:pPr>
        <w:numPr>
          <w:ilvl w:val="0"/>
          <w:numId w:val="2"/>
        </w:numPr>
        <w:rPr>
          <w:rFonts w:ascii="Arial" w:hAnsi="Arial"/>
          <w:sz w:val="24"/>
        </w:rPr>
      </w:pPr>
      <w:r w:rsidRPr="000F343F">
        <w:rPr>
          <w:rFonts w:ascii="Arial" w:hAnsi="Arial"/>
          <w:sz w:val="24"/>
        </w:rPr>
        <w:t>Boards of study with student representation</w:t>
      </w:r>
    </w:p>
    <w:p w14:paraId="2B8D5941" w14:textId="77777777" w:rsidR="00AD09FB" w:rsidRPr="000F343F" w:rsidRDefault="00AD09FB" w:rsidP="00AD09FB">
      <w:pPr>
        <w:numPr>
          <w:ilvl w:val="0"/>
          <w:numId w:val="2"/>
        </w:numPr>
        <w:rPr>
          <w:rFonts w:ascii="Arial" w:hAnsi="Arial"/>
          <w:sz w:val="24"/>
        </w:rPr>
      </w:pPr>
      <w:r w:rsidRPr="000F343F">
        <w:rPr>
          <w:rFonts w:ascii="Arial" w:hAnsi="Arial"/>
          <w:sz w:val="24"/>
        </w:rPr>
        <w:t>Annual review and development</w:t>
      </w:r>
    </w:p>
    <w:p w14:paraId="68A5EF86" w14:textId="77777777" w:rsidR="00AD09FB" w:rsidRPr="000F343F" w:rsidRDefault="00AD09FB" w:rsidP="00AD09FB">
      <w:pPr>
        <w:numPr>
          <w:ilvl w:val="0"/>
          <w:numId w:val="2"/>
        </w:numPr>
        <w:rPr>
          <w:rFonts w:ascii="Arial" w:hAnsi="Arial"/>
          <w:sz w:val="24"/>
        </w:rPr>
      </w:pPr>
      <w:r w:rsidRPr="000F343F">
        <w:rPr>
          <w:rFonts w:ascii="Arial" w:hAnsi="Arial"/>
          <w:sz w:val="24"/>
        </w:rPr>
        <w:t>Periodic review undertaken at subject level</w:t>
      </w:r>
    </w:p>
    <w:p w14:paraId="40E2CA83" w14:textId="77777777" w:rsidR="00AD09FB" w:rsidRPr="000F343F" w:rsidRDefault="00AD09FB" w:rsidP="00AD09FB">
      <w:pPr>
        <w:numPr>
          <w:ilvl w:val="0"/>
          <w:numId w:val="2"/>
        </w:numPr>
        <w:rPr>
          <w:rFonts w:ascii="Arial" w:hAnsi="Arial"/>
          <w:sz w:val="24"/>
        </w:rPr>
      </w:pPr>
      <w:r w:rsidRPr="000F343F">
        <w:rPr>
          <w:rFonts w:ascii="Arial" w:hAnsi="Arial"/>
          <w:sz w:val="24"/>
        </w:rPr>
        <w:t>Student evaluation</w:t>
      </w:r>
    </w:p>
    <w:p w14:paraId="577FCD78" w14:textId="77777777" w:rsidR="00AD09FB" w:rsidRPr="000F343F" w:rsidRDefault="00AD09FB" w:rsidP="00AD09FB">
      <w:pPr>
        <w:numPr>
          <w:ilvl w:val="0"/>
          <w:numId w:val="2"/>
        </w:numPr>
        <w:rPr>
          <w:rFonts w:ascii="Arial" w:hAnsi="Arial"/>
          <w:sz w:val="24"/>
        </w:rPr>
      </w:pPr>
      <w:r w:rsidRPr="000F343F">
        <w:rPr>
          <w:rFonts w:ascii="Arial" w:hAnsi="Arial"/>
          <w:sz w:val="24"/>
        </w:rPr>
        <w:t>Moderation</w:t>
      </w:r>
      <w:r w:rsidRPr="000F343F">
        <w:rPr>
          <w:rFonts w:ascii="Arial" w:hAnsi="Arial"/>
          <w:sz w:val="24"/>
        </w:rPr>
        <w:fldChar w:fldCharType="begin"/>
      </w:r>
      <w:r w:rsidRPr="000F343F">
        <w:rPr>
          <w:rFonts w:ascii="Arial" w:hAnsi="Arial"/>
          <w:sz w:val="24"/>
        </w:rPr>
        <w:instrText xml:space="preserve"> XE "</w:instrText>
      </w:r>
      <w:r w:rsidRPr="000F343F">
        <w:rPr>
          <w:rFonts w:ascii="Arial" w:hAnsi="Arial"/>
          <w:b/>
          <w:sz w:val="24"/>
        </w:rPr>
        <w:instrText>Moderation</w:instrText>
      </w:r>
      <w:r w:rsidRPr="000F343F">
        <w:rPr>
          <w:rFonts w:ascii="Arial" w:hAnsi="Arial"/>
          <w:sz w:val="24"/>
        </w:rPr>
        <w:instrText xml:space="preserve">" </w:instrText>
      </w:r>
      <w:r w:rsidRPr="000F343F">
        <w:rPr>
          <w:rFonts w:ascii="Arial" w:hAnsi="Arial"/>
          <w:sz w:val="24"/>
        </w:rPr>
        <w:fldChar w:fldCharType="end"/>
      </w:r>
      <w:r w:rsidRPr="000F343F">
        <w:rPr>
          <w:rFonts w:ascii="Arial" w:hAnsi="Arial"/>
          <w:sz w:val="24"/>
        </w:rPr>
        <w:t xml:space="preserve"> policies</w:t>
      </w:r>
    </w:p>
    <w:p w14:paraId="5CFA522E" w14:textId="77777777" w:rsidR="00AD09FB" w:rsidRPr="000F343F" w:rsidRDefault="00AD09FB" w:rsidP="00AD09FB">
      <w:pPr>
        <w:rPr>
          <w:rFonts w:ascii="Arial" w:hAnsi="Arial"/>
          <w:sz w:val="24"/>
        </w:rPr>
      </w:pPr>
    </w:p>
    <w:p w14:paraId="0A2F8389" w14:textId="77777777" w:rsidR="00AD09FB" w:rsidRPr="000F343F" w:rsidRDefault="00AD09FB" w:rsidP="00AD09FB">
      <w:pPr>
        <w:numPr>
          <w:ilvl w:val="0"/>
          <w:numId w:val="1"/>
        </w:numPr>
        <w:rPr>
          <w:rFonts w:ascii="Arial" w:hAnsi="Arial"/>
          <w:b/>
          <w:sz w:val="24"/>
        </w:rPr>
      </w:pPr>
      <w:r w:rsidRPr="000F343F">
        <w:rPr>
          <w:rFonts w:ascii="Arial" w:hAnsi="Arial"/>
          <w:b/>
          <w:sz w:val="24"/>
        </w:rPr>
        <w:t xml:space="preserve">Employability Statement </w:t>
      </w:r>
    </w:p>
    <w:p w14:paraId="5BD5C38F" w14:textId="77777777" w:rsidR="00AD09FB" w:rsidRPr="000F343F" w:rsidRDefault="00AD09FB" w:rsidP="00AD09FB">
      <w:pPr>
        <w:rPr>
          <w:rFonts w:ascii="Arial" w:hAnsi="Arial"/>
          <w:i/>
          <w:sz w:val="24"/>
        </w:rPr>
      </w:pPr>
    </w:p>
    <w:p w14:paraId="32BC25E8" w14:textId="77777777" w:rsidR="00AD09FB" w:rsidRPr="000F343F" w:rsidRDefault="00AD09FB" w:rsidP="00AD09FB">
      <w:pPr>
        <w:rPr>
          <w:rFonts w:ascii="Arial" w:hAnsi="Arial"/>
          <w:sz w:val="24"/>
        </w:rPr>
      </w:pPr>
      <w:r w:rsidRPr="000F343F">
        <w:rPr>
          <w:rFonts w:ascii="Arial" w:hAnsi="Arial"/>
          <w:sz w:val="24"/>
        </w:rPr>
        <w:t>The BEng(Hons) Aviation Engineering focuses on the key technical and employability skills, and desired attributes required to be a competent aviation engineer. It aligns with the knowledge, skills and behaviours defined by the Royal Aeronautical Society in their accreditation requirements</w:t>
      </w:r>
    </w:p>
    <w:p w14:paraId="770710C4" w14:textId="77777777" w:rsidR="00AD09FB" w:rsidRPr="000F343F" w:rsidRDefault="00AD09FB" w:rsidP="00AD09FB">
      <w:pPr>
        <w:rPr>
          <w:rFonts w:ascii="Arial" w:hAnsi="Arial"/>
          <w:sz w:val="24"/>
        </w:rPr>
      </w:pPr>
    </w:p>
    <w:p w14:paraId="651B2716" w14:textId="1D7B6C4A" w:rsidR="00AD09FB" w:rsidRPr="000F343F" w:rsidRDefault="00AD09FB" w:rsidP="00AD09FB">
      <w:pPr>
        <w:rPr>
          <w:rFonts w:ascii="Arial" w:hAnsi="Arial"/>
          <w:sz w:val="24"/>
        </w:rPr>
      </w:pPr>
      <w:r w:rsidRPr="000F343F">
        <w:rPr>
          <w:rFonts w:ascii="Arial" w:hAnsi="Arial"/>
          <w:sz w:val="24"/>
        </w:rPr>
        <w:t xml:space="preserve">With the rapid growth of air transport industry, there are strong demands for Incorporated Engineers within the Aviation sector. The BEng Aviation Engineering graduates are destined to work primarily with airworthiness, aviation management, systems integration, design, support and manufacturing. The employability skills will be developed through a range of aviation and general engineering modules in the programme described in Section F. The programme provides students with opportunities to take personal responsibility for their actions, </w:t>
      </w:r>
      <w:r w:rsidRPr="000F343F">
        <w:rPr>
          <w:rFonts w:ascii="Arial" w:hAnsi="Arial"/>
          <w:sz w:val="24"/>
        </w:rPr>
        <w:lastRenderedPageBreak/>
        <w:t xml:space="preserve">managing projects and developing leadership in Project Based Learning (PjBL) activities such as formal group projects, hands-on mini-projects, enquiry based case studies, co-and extra-curriculum activities. The development of transferable skills such as communication, interpersonal, team-working skills, analytical and problem-solving skills is embedded within the programme. Students will be aware of the professionalism, code of conduct and the ethical standards required in self-directed PjBL activities. </w:t>
      </w:r>
    </w:p>
    <w:p w14:paraId="5DB768CF" w14:textId="77777777" w:rsidR="00AD09FB" w:rsidRPr="000F343F" w:rsidRDefault="00AD09FB" w:rsidP="00AD09FB">
      <w:pPr>
        <w:rPr>
          <w:rFonts w:ascii="Arial" w:hAnsi="Arial"/>
          <w:sz w:val="24"/>
        </w:rPr>
      </w:pPr>
    </w:p>
    <w:p w14:paraId="603CA3AA" w14:textId="77777777" w:rsidR="00AD09FB" w:rsidRPr="000F343F" w:rsidRDefault="00AD09FB" w:rsidP="00AD09FB">
      <w:pPr>
        <w:rPr>
          <w:rFonts w:ascii="Arial" w:hAnsi="Arial"/>
          <w:sz w:val="24"/>
        </w:rPr>
      </w:pPr>
      <w:r w:rsidRPr="000F343F">
        <w:rPr>
          <w:rFonts w:ascii="Arial" w:hAnsi="Arial"/>
          <w:sz w:val="24"/>
        </w:rPr>
        <w:t>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115FA221" w14:textId="77777777" w:rsidR="00AD09FB" w:rsidRPr="000F343F" w:rsidRDefault="00AD09FB" w:rsidP="00AD09FB">
      <w:pPr>
        <w:rPr>
          <w:rFonts w:ascii="Arial" w:hAnsi="Arial"/>
          <w:i/>
          <w:sz w:val="24"/>
        </w:rPr>
      </w:pPr>
    </w:p>
    <w:p w14:paraId="1CDB78A6" w14:textId="77777777" w:rsidR="00AD09FB" w:rsidRPr="000F343F" w:rsidRDefault="00AD09FB" w:rsidP="00AD09FB">
      <w:pPr>
        <w:rPr>
          <w:rFonts w:ascii="Arial" w:hAnsi="Arial"/>
          <w:sz w:val="24"/>
        </w:rPr>
      </w:pPr>
      <w:r w:rsidRPr="000F343F">
        <w:rPr>
          <w:rFonts w:ascii="Arial" w:hAnsi="Arial"/>
          <w:sz w:val="24"/>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2AB035AC" w14:textId="77777777" w:rsidR="00AD09FB" w:rsidRPr="000F343F" w:rsidRDefault="00AD09FB" w:rsidP="00AD09FB">
      <w:pPr>
        <w:rPr>
          <w:rFonts w:ascii="Arial" w:hAnsi="Arial"/>
          <w:sz w:val="24"/>
        </w:rPr>
      </w:pPr>
    </w:p>
    <w:p w14:paraId="4507D842" w14:textId="77777777" w:rsidR="00AD09FB" w:rsidRPr="000F343F" w:rsidRDefault="00AD09FB" w:rsidP="00AD09FB">
      <w:pPr>
        <w:rPr>
          <w:rFonts w:ascii="Arial" w:hAnsi="Arial"/>
          <w:sz w:val="24"/>
        </w:rPr>
      </w:pPr>
      <w:r w:rsidRPr="000F343F">
        <w:rPr>
          <w:rFonts w:ascii="Arial" w:hAnsi="Arial"/>
          <w:sz w:val="24"/>
        </w:rPr>
        <w:t xml:space="preserve">Professional practice in is introduced in the first year in the module </w:t>
      </w:r>
      <w:r w:rsidRPr="000F343F">
        <w:rPr>
          <w:rFonts w:ascii="Arial" w:hAnsi="Arial"/>
          <w:b/>
          <w:sz w:val="24"/>
        </w:rPr>
        <w:t>EG4010</w:t>
      </w:r>
      <w:r w:rsidRPr="000F343F">
        <w:rPr>
          <w:rFonts w:ascii="Arial" w:hAnsi="Arial"/>
          <w:sz w:val="24"/>
        </w:rPr>
        <w:t xml:space="preserve">, in which the students are introduced to the employment opportunities in the specialist engineering field, this is followed by all other modules at levels 5, 6 and 7, especially in  </w:t>
      </w:r>
      <w:r w:rsidRPr="000F343F">
        <w:rPr>
          <w:rFonts w:ascii="Arial" w:hAnsi="Arial"/>
          <w:b/>
          <w:sz w:val="24"/>
          <w:lang w:val="en"/>
        </w:rPr>
        <w:t xml:space="preserve">EG5014 </w:t>
      </w:r>
      <w:r w:rsidRPr="000F343F">
        <w:rPr>
          <w:rFonts w:ascii="Arial" w:hAnsi="Arial"/>
          <w:b/>
          <w:sz w:val="24"/>
          <w:lang w:val="en-US"/>
        </w:rPr>
        <w:t xml:space="preserve">Engineering Project Management, </w:t>
      </w:r>
      <w:r w:rsidRPr="000F343F">
        <w:rPr>
          <w:rFonts w:ascii="Arial" w:hAnsi="Arial"/>
          <w:b/>
          <w:sz w:val="24"/>
        </w:rPr>
        <w:t xml:space="preserve"> AE5506 Operations Research and Aviation Safety </w:t>
      </w:r>
      <w:r w:rsidRPr="000F343F">
        <w:rPr>
          <w:rFonts w:ascii="Arial" w:hAnsi="Arial"/>
          <w:sz w:val="24"/>
        </w:rPr>
        <w:t xml:space="preserve">and </w:t>
      </w:r>
      <w:r w:rsidRPr="000F343F">
        <w:rPr>
          <w:rFonts w:ascii="Arial" w:hAnsi="Arial"/>
          <w:b/>
          <w:sz w:val="24"/>
        </w:rPr>
        <w:t xml:space="preserve">AE6020 </w:t>
      </w:r>
      <w:r w:rsidRPr="000F343F">
        <w:rPr>
          <w:rFonts w:ascii="Arial" w:hAnsi="Arial"/>
          <w:sz w:val="24"/>
        </w:rPr>
        <w:t xml:space="preserve"> </w:t>
      </w:r>
      <w:r w:rsidRPr="000F343F">
        <w:rPr>
          <w:rFonts w:ascii="Arial" w:hAnsi="Arial"/>
          <w:b/>
          <w:sz w:val="24"/>
        </w:rPr>
        <w:t>Individual project.</w:t>
      </w:r>
      <w:r w:rsidRPr="000F343F">
        <w:rPr>
          <w:rFonts w:ascii="Arial" w:hAnsi="Arial"/>
          <w:sz w:val="24"/>
          <w:lang w:val="en"/>
        </w:rPr>
        <w:t xml:space="preserve">  </w:t>
      </w:r>
    </w:p>
    <w:p w14:paraId="59002E79" w14:textId="77777777" w:rsidR="00AD09FB" w:rsidRPr="000F343F" w:rsidRDefault="00AD09FB" w:rsidP="00AD09FB">
      <w:pPr>
        <w:rPr>
          <w:rFonts w:ascii="Arial" w:hAnsi="Arial"/>
          <w:sz w:val="24"/>
        </w:rPr>
      </w:pPr>
    </w:p>
    <w:p w14:paraId="7703B145" w14:textId="65449A01" w:rsidR="00AD09FB" w:rsidRPr="000F343F" w:rsidRDefault="00DA2E65" w:rsidP="00AD09FB">
      <w:pPr>
        <w:rPr>
          <w:rFonts w:ascii="Arial" w:hAnsi="Arial" w:cs="Arial"/>
          <w:sz w:val="24"/>
          <w:szCs w:val="24"/>
        </w:rPr>
      </w:pPr>
      <w:r w:rsidRPr="000F343F">
        <w:rPr>
          <w:rFonts w:ascii="Arial" w:hAnsi="Arial" w:cs="Arial"/>
          <w:sz w:val="24"/>
          <w:szCs w:val="24"/>
        </w:rPr>
        <w:t>Students are given the opportunity to participate in the mock interviews conducted by a visiting professor who had many years of experience working in both the civilian and military aviation sectors. She offers interactive group and individual job interviews that are tailored to the skills and attributes required in the aviation industry. Instant feedback will be given to students on how t</w:t>
      </w:r>
      <w:r w:rsidR="00EF1F3D" w:rsidRPr="000F343F">
        <w:rPr>
          <w:rFonts w:ascii="Arial" w:hAnsi="Arial" w:cs="Arial"/>
          <w:sz w:val="24"/>
          <w:szCs w:val="24"/>
        </w:rPr>
        <w:t>o improve their interview</w:t>
      </w:r>
      <w:r w:rsidRPr="000F343F">
        <w:rPr>
          <w:rFonts w:ascii="Arial" w:hAnsi="Arial" w:cs="Arial"/>
          <w:sz w:val="24"/>
          <w:szCs w:val="24"/>
        </w:rPr>
        <w:t xml:space="preserve"> and CV writing</w:t>
      </w:r>
      <w:r w:rsidR="00EF1F3D" w:rsidRPr="000F343F">
        <w:rPr>
          <w:rFonts w:ascii="Arial" w:hAnsi="Arial" w:cs="Arial"/>
          <w:sz w:val="24"/>
          <w:szCs w:val="24"/>
        </w:rPr>
        <w:t xml:space="preserve"> skills. </w:t>
      </w:r>
      <w:r w:rsidR="00C33E1C" w:rsidRPr="000F343F">
        <w:rPr>
          <w:rFonts w:ascii="Arial" w:hAnsi="Arial" w:cs="Arial"/>
          <w:sz w:val="24"/>
          <w:szCs w:val="24"/>
        </w:rPr>
        <w:t>Furthermore, she gives honorary guest lectures on developing employability skills for engineers and real-world case studies of problems and so</w:t>
      </w:r>
      <w:r w:rsidR="007B340E" w:rsidRPr="000F343F">
        <w:rPr>
          <w:rFonts w:ascii="Arial" w:hAnsi="Arial" w:cs="Arial"/>
          <w:sz w:val="24"/>
          <w:szCs w:val="24"/>
        </w:rPr>
        <w:t>lutions encountered in the avia</w:t>
      </w:r>
      <w:r w:rsidR="00C33E1C" w:rsidRPr="000F343F">
        <w:rPr>
          <w:rFonts w:ascii="Arial" w:hAnsi="Arial" w:cs="Arial"/>
          <w:sz w:val="24"/>
          <w:szCs w:val="24"/>
        </w:rPr>
        <w:t xml:space="preserve">tion environment. </w:t>
      </w:r>
      <w:r w:rsidR="00EF1F3D" w:rsidRPr="000F343F">
        <w:rPr>
          <w:rFonts w:ascii="Arial" w:hAnsi="Arial" w:cs="Arial"/>
          <w:sz w:val="24"/>
          <w:szCs w:val="24"/>
        </w:rPr>
        <w:t>As a successfully female engineer with an impressive resume, s</w:t>
      </w:r>
      <w:r w:rsidRPr="000F343F">
        <w:rPr>
          <w:rFonts w:ascii="Arial" w:hAnsi="Arial" w:cs="Arial"/>
          <w:sz w:val="24"/>
          <w:szCs w:val="24"/>
        </w:rPr>
        <w:t>he also acts as an inspirational role model for the female students.</w:t>
      </w:r>
    </w:p>
    <w:p w14:paraId="63B491AF" w14:textId="22F60E9A" w:rsidR="00AD09FB" w:rsidRPr="000F343F" w:rsidRDefault="00AD09FB" w:rsidP="00AD09FB">
      <w:pPr>
        <w:numPr>
          <w:ilvl w:val="0"/>
          <w:numId w:val="1"/>
        </w:numPr>
        <w:rPr>
          <w:rFonts w:ascii="Arial" w:hAnsi="Arial"/>
          <w:b/>
          <w:sz w:val="24"/>
        </w:rPr>
      </w:pPr>
      <w:r w:rsidRPr="000F343F">
        <w:rPr>
          <w:rFonts w:ascii="Arial" w:hAnsi="Arial"/>
          <w:b/>
          <w:sz w:val="24"/>
        </w:rPr>
        <w:t>Approved Variants from the Undergraduate or Postgraduate Regulations</w:t>
      </w:r>
    </w:p>
    <w:p w14:paraId="2145DCE3" w14:textId="77777777" w:rsidR="00AD09FB" w:rsidRPr="000F343F" w:rsidRDefault="00AD09FB" w:rsidP="00554C04">
      <w:pPr>
        <w:rPr>
          <w:rFonts w:ascii="Arial" w:hAnsi="Arial"/>
          <w:sz w:val="24"/>
        </w:rPr>
      </w:pPr>
    </w:p>
    <w:p w14:paraId="1037C30A" w14:textId="1A5B0E66" w:rsidR="00AD09FB" w:rsidRPr="000F343F" w:rsidRDefault="00AD09FB" w:rsidP="00AD09FB">
      <w:pPr>
        <w:rPr>
          <w:rFonts w:ascii="Arial" w:hAnsi="Arial"/>
          <w:sz w:val="24"/>
        </w:rPr>
      </w:pPr>
      <w:r w:rsidRPr="000F343F">
        <w:rPr>
          <w:rFonts w:ascii="Arial" w:hAnsi="Arial" w:cs="Arial"/>
          <w:sz w:val="24"/>
          <w:szCs w:val="24"/>
        </w:rPr>
        <w:t>The following proposed</w:t>
      </w:r>
      <w:r w:rsidRPr="000F343F">
        <w:rPr>
          <w:rFonts w:ascii="Arial" w:hAnsi="Arial"/>
          <w:sz w:val="24"/>
        </w:rPr>
        <w:t xml:space="preserve"> variants </w:t>
      </w:r>
      <w:r w:rsidRPr="000F343F">
        <w:rPr>
          <w:rFonts w:ascii="Arial" w:hAnsi="Arial" w:cs="Arial"/>
          <w:sz w:val="24"/>
          <w:szCs w:val="24"/>
        </w:rPr>
        <w:t xml:space="preserve">are subject </w:t>
      </w:r>
      <w:r w:rsidRPr="000F343F">
        <w:rPr>
          <w:rFonts w:ascii="Arial" w:hAnsi="Arial"/>
          <w:sz w:val="24"/>
        </w:rPr>
        <w:t xml:space="preserve">to </w:t>
      </w:r>
      <w:r w:rsidRPr="000F343F">
        <w:rPr>
          <w:rFonts w:ascii="Arial" w:hAnsi="Arial" w:cs="Arial"/>
          <w:sz w:val="24"/>
          <w:szCs w:val="24"/>
        </w:rPr>
        <w:t xml:space="preserve">approval by </w:t>
      </w:r>
      <w:r w:rsidRPr="000F343F">
        <w:rPr>
          <w:rFonts w:ascii="Arial" w:hAnsi="Arial"/>
          <w:sz w:val="24"/>
        </w:rPr>
        <w:t xml:space="preserve">the </w:t>
      </w:r>
      <w:r w:rsidR="007B340E" w:rsidRPr="000F343F">
        <w:rPr>
          <w:rFonts w:ascii="Arial" w:hAnsi="Arial" w:cs="Arial"/>
          <w:sz w:val="24"/>
          <w:szCs w:val="24"/>
        </w:rPr>
        <w:t xml:space="preserve">Regulation Framework </w:t>
      </w:r>
      <w:r w:rsidRPr="000F343F">
        <w:rPr>
          <w:rFonts w:ascii="Arial" w:hAnsi="Arial" w:cs="Arial"/>
          <w:sz w:val="24"/>
          <w:szCs w:val="24"/>
        </w:rPr>
        <w:t>Committee</w:t>
      </w:r>
    </w:p>
    <w:p w14:paraId="4642108D" w14:textId="77777777" w:rsidR="00AD09FB" w:rsidRPr="000F343F" w:rsidRDefault="00AD09FB" w:rsidP="00AD09FB">
      <w:pPr>
        <w:rPr>
          <w:rFonts w:ascii="Arial" w:hAnsi="Arial" w:cs="Arial"/>
          <w:sz w:val="24"/>
          <w:szCs w:val="24"/>
        </w:rPr>
      </w:pPr>
    </w:p>
    <w:p w14:paraId="6F81DAB8" w14:textId="77777777" w:rsidR="00AD09FB" w:rsidRPr="000F343F" w:rsidRDefault="00AD09FB" w:rsidP="00AD09FB">
      <w:pPr>
        <w:rPr>
          <w:rFonts w:ascii="Arial" w:hAnsi="Arial" w:cs="Arial"/>
          <w:b/>
          <w:sz w:val="24"/>
          <w:szCs w:val="24"/>
        </w:rPr>
      </w:pPr>
      <w:r w:rsidRPr="000F343F">
        <w:rPr>
          <w:rFonts w:ascii="Arial" w:hAnsi="Arial" w:cs="Arial"/>
          <w:b/>
          <w:sz w:val="24"/>
          <w:szCs w:val="24"/>
        </w:rPr>
        <w:t>Compensation</w:t>
      </w:r>
    </w:p>
    <w:p w14:paraId="63B0BB74" w14:textId="77777777" w:rsidR="00AD09FB" w:rsidRPr="000F343F" w:rsidRDefault="00AD09FB" w:rsidP="00AD09FB">
      <w:pPr>
        <w:rPr>
          <w:rFonts w:ascii="Arial" w:hAnsi="Arial" w:cs="Arial"/>
          <w:sz w:val="24"/>
          <w:szCs w:val="24"/>
        </w:rPr>
      </w:pPr>
      <w:r w:rsidRPr="000F343F">
        <w:rPr>
          <w:rFonts w:ascii="Arial" w:hAnsi="Arial" w:cs="Arial"/>
          <w:sz w:val="24"/>
          <w:szCs w:val="24"/>
        </w:rPr>
        <w:t xml:space="preserve">Compensation is </w:t>
      </w:r>
      <w:r w:rsidRPr="000F343F">
        <w:rPr>
          <w:rFonts w:ascii="Arial" w:hAnsi="Arial" w:cs="Arial"/>
          <w:sz w:val="24"/>
          <w:szCs w:val="24"/>
          <w:u w:val="single"/>
        </w:rPr>
        <w:t>not permitted</w:t>
      </w:r>
      <w:r w:rsidRPr="000F343F">
        <w:rPr>
          <w:rFonts w:ascii="Arial" w:hAnsi="Arial" w:cs="Arial"/>
          <w:sz w:val="24"/>
          <w:szCs w:val="24"/>
        </w:rPr>
        <w:t xml:space="preserve"> </w:t>
      </w:r>
      <w:bookmarkStart w:id="1" w:name="_Toc466207437"/>
      <w:r w:rsidRPr="000F343F">
        <w:rPr>
          <w:rFonts w:ascii="Arial" w:hAnsi="Arial" w:cs="Arial"/>
          <w:sz w:val="24"/>
          <w:szCs w:val="24"/>
        </w:rPr>
        <w:t>at level 6</w:t>
      </w:r>
    </w:p>
    <w:p w14:paraId="0E143FAA" w14:textId="77777777" w:rsidR="00AD09FB" w:rsidRPr="000F343F" w:rsidRDefault="00AD09FB" w:rsidP="00AD09FB">
      <w:pPr>
        <w:rPr>
          <w:rFonts w:ascii="Arial" w:hAnsi="Arial" w:cs="Arial"/>
          <w:sz w:val="24"/>
          <w:szCs w:val="24"/>
        </w:rPr>
      </w:pPr>
    </w:p>
    <w:p w14:paraId="39DB0D2A" w14:textId="77777777" w:rsidR="00AD09FB" w:rsidRPr="000F343F" w:rsidRDefault="00AD09FB" w:rsidP="00AD09FB">
      <w:pPr>
        <w:rPr>
          <w:rFonts w:ascii="Arial" w:hAnsi="Arial" w:cs="Arial"/>
          <w:b/>
          <w:sz w:val="24"/>
          <w:szCs w:val="24"/>
        </w:rPr>
      </w:pPr>
      <w:r w:rsidRPr="000F343F">
        <w:rPr>
          <w:rFonts w:ascii="Arial" w:hAnsi="Arial" w:cs="Arial"/>
          <w:b/>
          <w:sz w:val="24"/>
          <w:szCs w:val="24"/>
        </w:rPr>
        <w:t xml:space="preserve">Reassessment of </w:t>
      </w:r>
      <w:bookmarkEnd w:id="1"/>
      <w:r w:rsidRPr="000F343F">
        <w:rPr>
          <w:rFonts w:ascii="Arial" w:hAnsi="Arial" w:cs="Arial"/>
          <w:b/>
          <w:sz w:val="24"/>
          <w:szCs w:val="24"/>
        </w:rPr>
        <w:t>Individual Projects</w:t>
      </w:r>
    </w:p>
    <w:p w14:paraId="2394C4C6" w14:textId="15D339A0" w:rsidR="00AD09FB" w:rsidRPr="000F343F" w:rsidRDefault="00AD09FB" w:rsidP="00AD09FB">
      <w:pPr>
        <w:rPr>
          <w:rFonts w:ascii="Arial" w:hAnsi="Arial" w:cs="Arial"/>
          <w:sz w:val="24"/>
          <w:szCs w:val="24"/>
        </w:rPr>
      </w:pPr>
      <w:r w:rsidRPr="000F343F">
        <w:rPr>
          <w:rFonts w:ascii="Arial" w:hAnsi="Arial" w:cs="Arial"/>
          <w:sz w:val="24"/>
          <w:szCs w:val="24"/>
        </w:rPr>
        <w:t xml:space="preserve">Reassessment of AE6200 Individual Project, will normally be by </w:t>
      </w:r>
      <w:r w:rsidRPr="000F343F">
        <w:rPr>
          <w:rFonts w:ascii="Arial" w:hAnsi="Arial" w:cs="Arial"/>
          <w:sz w:val="24"/>
          <w:szCs w:val="24"/>
          <w:u w:val="single"/>
        </w:rPr>
        <w:t>repeat</w:t>
      </w:r>
      <w:r w:rsidRPr="000F343F">
        <w:rPr>
          <w:rFonts w:ascii="Arial" w:hAnsi="Arial" w:cs="Arial"/>
          <w:sz w:val="24"/>
          <w:szCs w:val="24"/>
        </w:rPr>
        <w:t xml:space="preserve"> only with a new project brief unless the student has achieved a grade of </w:t>
      </w:r>
      <w:r w:rsidR="00D6266F" w:rsidRPr="000F343F">
        <w:rPr>
          <w:rFonts w:ascii="Arial" w:hAnsi="Arial" w:cs="Arial"/>
          <w:sz w:val="24"/>
          <w:szCs w:val="24"/>
        </w:rPr>
        <w:t>FM</w:t>
      </w:r>
      <w:r w:rsidR="006739DF">
        <w:rPr>
          <w:rFonts w:ascii="Arial" w:hAnsi="Arial" w:cs="Arial"/>
          <w:sz w:val="24"/>
          <w:szCs w:val="24"/>
        </w:rPr>
        <w:t xml:space="preserve"> </w:t>
      </w:r>
      <w:r w:rsidRPr="000F343F">
        <w:rPr>
          <w:rFonts w:ascii="Arial" w:hAnsi="Arial" w:cs="Arial"/>
          <w:sz w:val="24"/>
          <w:szCs w:val="24"/>
        </w:rPr>
        <w:t xml:space="preserve">in which case a retake in the form re-writing the dissertation will be allowed. </w:t>
      </w:r>
    </w:p>
    <w:p w14:paraId="1D4DA278" w14:textId="77777777" w:rsidR="00AD09FB" w:rsidRPr="000F343F" w:rsidRDefault="00AD09FB" w:rsidP="00AD09FB">
      <w:pPr>
        <w:rPr>
          <w:rFonts w:ascii="Arial" w:hAnsi="Arial"/>
          <w:b/>
          <w:sz w:val="24"/>
        </w:rPr>
      </w:pPr>
    </w:p>
    <w:p w14:paraId="465E9475" w14:textId="77777777" w:rsidR="00AD09FB" w:rsidRPr="000F343F" w:rsidRDefault="00AD09FB" w:rsidP="00AD09FB">
      <w:pPr>
        <w:numPr>
          <w:ilvl w:val="0"/>
          <w:numId w:val="1"/>
        </w:numPr>
        <w:rPr>
          <w:rFonts w:ascii="Arial" w:hAnsi="Arial"/>
          <w:b/>
          <w:sz w:val="24"/>
        </w:rPr>
      </w:pPr>
      <w:r w:rsidRPr="000F343F">
        <w:rPr>
          <w:rFonts w:ascii="Arial" w:hAnsi="Arial"/>
          <w:b/>
          <w:sz w:val="24"/>
        </w:rPr>
        <w:t>Other sources of information that you may wish to consult</w:t>
      </w:r>
    </w:p>
    <w:p w14:paraId="3572358E" w14:textId="77777777" w:rsidR="00AD09FB" w:rsidRPr="000F343F" w:rsidRDefault="00AD09FB" w:rsidP="00AD09FB">
      <w:pPr>
        <w:rPr>
          <w:rFonts w:ascii="Arial" w:hAnsi="Arial"/>
          <w:b/>
          <w:color w:val="FF0000"/>
          <w:sz w:val="24"/>
        </w:rPr>
      </w:pPr>
    </w:p>
    <w:p w14:paraId="797D5562" w14:textId="77777777" w:rsidR="00AD09FB" w:rsidRPr="000F343F" w:rsidRDefault="00AD09FB" w:rsidP="00AD09FB">
      <w:pPr>
        <w:ind w:left="360"/>
        <w:rPr>
          <w:rFonts w:ascii="Arial" w:hAnsi="Arial"/>
          <w:color w:val="000000"/>
          <w:sz w:val="24"/>
        </w:rPr>
      </w:pPr>
      <w:r w:rsidRPr="000F343F">
        <w:rPr>
          <w:rFonts w:ascii="Arial" w:hAnsi="Arial"/>
          <w:color w:val="000000"/>
          <w:sz w:val="24"/>
        </w:rPr>
        <w:t>Engineering subject benchmark:</w:t>
      </w:r>
    </w:p>
    <w:p w14:paraId="584197C5" w14:textId="77777777" w:rsidR="00AD09FB" w:rsidRPr="000F343F" w:rsidRDefault="00AD09FB" w:rsidP="00AD09FB">
      <w:pPr>
        <w:ind w:left="360"/>
        <w:rPr>
          <w:rFonts w:ascii="Arial" w:hAnsi="Arial"/>
          <w:color w:val="FF0000"/>
          <w:sz w:val="24"/>
        </w:rPr>
      </w:pPr>
      <w:r w:rsidRPr="000F343F">
        <w:rPr>
          <w:rFonts w:ascii="Arial" w:hAnsi="Arial"/>
          <w:color w:val="FF0000"/>
          <w:sz w:val="24"/>
        </w:rPr>
        <w:lastRenderedPageBreak/>
        <w:t xml:space="preserve"> </w:t>
      </w:r>
      <w:hyperlink r:id="rId16" w:history="1">
        <w:r w:rsidRPr="000F343F">
          <w:rPr>
            <w:rStyle w:val="Hyperlink"/>
            <w:rFonts w:ascii="Arial" w:hAnsi="Arial"/>
            <w:sz w:val="24"/>
          </w:rPr>
          <w:t>www.qaa.ac.uk/Publications/InformationAndGuidance/Pages/Subject-benchmark-statement-Engineering-.aspx</w:t>
        </w:r>
      </w:hyperlink>
    </w:p>
    <w:p w14:paraId="6768547A" w14:textId="77777777" w:rsidR="00AD09FB" w:rsidRPr="000F343F" w:rsidRDefault="00AD09FB" w:rsidP="00AD09FB">
      <w:pPr>
        <w:ind w:left="360"/>
        <w:rPr>
          <w:rFonts w:ascii="Arial" w:hAnsi="Arial"/>
          <w:color w:val="FF0000"/>
          <w:sz w:val="24"/>
        </w:rPr>
      </w:pPr>
    </w:p>
    <w:p w14:paraId="287DCC73" w14:textId="77777777" w:rsidR="00AD09FB" w:rsidRPr="000F343F" w:rsidRDefault="00AD09FB" w:rsidP="00AD09FB">
      <w:pPr>
        <w:ind w:left="360"/>
        <w:rPr>
          <w:rFonts w:ascii="Arial" w:hAnsi="Arial"/>
          <w:color w:val="000000"/>
          <w:sz w:val="24"/>
          <w:u w:val="single"/>
        </w:rPr>
      </w:pPr>
      <w:r w:rsidRPr="000F343F">
        <w:rPr>
          <w:rFonts w:ascii="Arial" w:hAnsi="Arial"/>
          <w:color w:val="000000"/>
          <w:sz w:val="24"/>
        </w:rPr>
        <w:t>Professional bodies:</w:t>
      </w:r>
    </w:p>
    <w:p w14:paraId="7D19227A" w14:textId="77777777" w:rsidR="00AD09FB" w:rsidRPr="000F343F" w:rsidRDefault="006632B0" w:rsidP="00AD09FB">
      <w:pPr>
        <w:ind w:left="360"/>
        <w:rPr>
          <w:rFonts w:ascii="Arial" w:hAnsi="Arial"/>
          <w:color w:val="FF0000"/>
          <w:sz w:val="24"/>
        </w:rPr>
        <w:sectPr w:rsidR="00AD09FB" w:rsidRPr="000F343F" w:rsidSect="00AD09FB">
          <w:pgSz w:w="14742" w:h="16840" w:code="9"/>
          <w:pgMar w:top="1440" w:right="1418" w:bottom="1440" w:left="1440" w:header="709" w:footer="709" w:gutter="0"/>
          <w:cols w:space="708"/>
          <w:docGrid w:linePitch="360"/>
        </w:sectPr>
      </w:pPr>
      <w:hyperlink r:id="rId17" w:history="1">
        <w:r w:rsidR="00AD09FB" w:rsidRPr="000F343F">
          <w:rPr>
            <w:rStyle w:val="Hyperlink"/>
            <w:rFonts w:ascii="Arial" w:hAnsi="Arial"/>
            <w:sz w:val="24"/>
          </w:rPr>
          <w:t>www.raes.org/</w:t>
        </w:r>
      </w:hyperlink>
      <w:r w:rsidR="00AD09FB" w:rsidRPr="000F343F">
        <w:rPr>
          <w:rFonts w:ascii="Arial" w:hAnsi="Arial"/>
          <w:color w:val="FF0000"/>
          <w:sz w:val="24"/>
        </w:rPr>
        <w:t xml:space="preserve"> </w:t>
      </w:r>
    </w:p>
    <w:p w14:paraId="484CA632" w14:textId="77777777" w:rsidR="00AD09FB" w:rsidRPr="000F343F" w:rsidRDefault="00AD09FB" w:rsidP="00AD09FB">
      <w:pPr>
        <w:numPr>
          <w:ilvl w:val="0"/>
          <w:numId w:val="1"/>
        </w:numPr>
        <w:rPr>
          <w:rFonts w:ascii="Arial" w:hAnsi="Arial"/>
          <w:b/>
          <w:sz w:val="24"/>
        </w:rPr>
      </w:pPr>
      <w:r w:rsidRPr="000F343F">
        <w:rPr>
          <w:rFonts w:ascii="Arial" w:hAnsi="Arial"/>
          <w:b/>
          <w:sz w:val="24"/>
        </w:rPr>
        <w:lastRenderedPageBreak/>
        <w:t>Development of Field/Course Learning Outcomes in Modules</w:t>
      </w:r>
    </w:p>
    <w:p w14:paraId="3F909A04" w14:textId="77777777" w:rsidR="00AD09FB" w:rsidRPr="000F343F" w:rsidRDefault="00AD09FB" w:rsidP="00AD09FB">
      <w:pPr>
        <w:rPr>
          <w:rFonts w:ascii="Arial" w:hAnsi="Arial"/>
          <w:b/>
          <w:sz w:val="24"/>
        </w:rPr>
      </w:pPr>
    </w:p>
    <w:p w14:paraId="29715ABB" w14:textId="77777777" w:rsidR="00AD09FB" w:rsidRPr="000F343F" w:rsidRDefault="00AD09FB" w:rsidP="00AD09FB">
      <w:pPr>
        <w:rPr>
          <w:rFonts w:ascii="Arial" w:hAnsi="Arial"/>
          <w:sz w:val="24"/>
        </w:rPr>
      </w:pPr>
      <w:r w:rsidRPr="000F343F">
        <w:rPr>
          <w:rFonts w:ascii="Arial" w:hAnsi="Arial"/>
          <w:sz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B27226" w14:textId="77777777" w:rsidR="00AD09FB" w:rsidRPr="000F343F" w:rsidRDefault="00AD09FB" w:rsidP="00AD09FB">
      <w:pPr>
        <w:spacing w:before="120"/>
        <w:rPr>
          <w:rFonts w:ascii="Arial" w:hAnsi="Arial"/>
          <w:sz w:val="24"/>
        </w:rPr>
      </w:pPr>
      <w:r w:rsidRPr="000F343F">
        <w:rPr>
          <w:rFonts w:ascii="Arial" w:hAnsi="Arial"/>
          <w:sz w:val="24"/>
        </w:rPr>
        <w:t>Key:</w:t>
      </w:r>
    </w:p>
    <w:p w14:paraId="64D2212D" w14:textId="77777777" w:rsidR="00AD09FB" w:rsidRPr="000F343F" w:rsidRDefault="00AD09FB" w:rsidP="00AD09FB">
      <w:pPr>
        <w:tabs>
          <w:tab w:val="left" w:pos="426"/>
        </w:tabs>
        <w:rPr>
          <w:rFonts w:ascii="Arial" w:hAnsi="Arial"/>
          <w:sz w:val="24"/>
        </w:rPr>
      </w:pPr>
      <w:r w:rsidRPr="000F343F">
        <w:rPr>
          <w:rFonts w:ascii="Arial" w:hAnsi="Arial"/>
          <w:b/>
          <w:sz w:val="24"/>
        </w:rPr>
        <w:t>S</w:t>
      </w:r>
      <w:r w:rsidRPr="000F343F">
        <w:rPr>
          <w:rFonts w:ascii="Arial" w:hAnsi="Arial"/>
          <w:sz w:val="24"/>
        </w:rPr>
        <w:t xml:space="preserve"> – Indicates where summative assessment occurs.</w:t>
      </w:r>
    </w:p>
    <w:p w14:paraId="45F28EE6" w14:textId="77777777" w:rsidR="00AD09FB" w:rsidRPr="000F343F" w:rsidRDefault="00AD09FB" w:rsidP="00AD09FB">
      <w:pPr>
        <w:tabs>
          <w:tab w:val="left" w:pos="426"/>
        </w:tabs>
        <w:rPr>
          <w:rFonts w:ascii="Arial" w:hAnsi="Arial"/>
          <w:sz w:val="24"/>
        </w:rPr>
      </w:pPr>
      <w:r w:rsidRPr="000F343F">
        <w:rPr>
          <w:rFonts w:ascii="Arial" w:hAnsi="Arial"/>
          <w:sz w:val="24"/>
        </w:rPr>
        <w:t>All modules will have elements of informal formative assessment associated with them.</w:t>
      </w:r>
    </w:p>
    <w:p w14:paraId="0560F5C9" w14:textId="77777777" w:rsidR="00AD09FB" w:rsidRPr="000F343F" w:rsidRDefault="00AD09FB" w:rsidP="00AD09FB">
      <w:pPr>
        <w:rPr>
          <w:rFonts w:ascii="Arial" w:hAnsi="Arial"/>
          <w:sz w:val="24"/>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AD09FB" w:rsidRPr="000F343F" w14:paraId="28A1D14F" w14:textId="77777777" w:rsidTr="00AD09FB">
        <w:trPr>
          <w:trHeight w:val="340"/>
          <w:jc w:val="center"/>
        </w:trPr>
        <w:tc>
          <w:tcPr>
            <w:tcW w:w="792" w:type="dxa"/>
            <w:tcBorders>
              <w:top w:val="nil"/>
              <w:left w:val="nil"/>
              <w:bottom w:val="nil"/>
            </w:tcBorders>
            <w:shd w:val="clear" w:color="auto" w:fill="auto"/>
            <w:hideMark/>
          </w:tcPr>
          <w:p w14:paraId="73C1C688" w14:textId="77777777" w:rsidR="00AD09FB" w:rsidRPr="000F343F" w:rsidRDefault="00AD09FB" w:rsidP="00AD09FB">
            <w:pPr>
              <w:jc w:val="center"/>
              <w:rPr>
                <w:rFonts w:ascii="Arial" w:hAnsi="Arial"/>
                <w:b/>
                <w:sz w:val="24"/>
              </w:rPr>
            </w:pPr>
          </w:p>
        </w:tc>
        <w:tc>
          <w:tcPr>
            <w:tcW w:w="2496" w:type="dxa"/>
            <w:gridSpan w:val="4"/>
            <w:shd w:val="clear" w:color="auto" w:fill="DBE5F1"/>
            <w:vAlign w:val="center"/>
            <w:hideMark/>
          </w:tcPr>
          <w:p w14:paraId="6BEA372E" w14:textId="77777777" w:rsidR="00AD09FB" w:rsidRPr="000F343F" w:rsidRDefault="00AD09FB" w:rsidP="00AD09FB">
            <w:pPr>
              <w:jc w:val="center"/>
              <w:rPr>
                <w:rFonts w:ascii="Arial" w:hAnsi="Arial"/>
                <w:b/>
                <w:sz w:val="24"/>
              </w:rPr>
            </w:pPr>
            <w:r w:rsidRPr="000F343F">
              <w:rPr>
                <w:rFonts w:ascii="Arial" w:hAnsi="Arial"/>
                <w:b/>
                <w:sz w:val="24"/>
              </w:rPr>
              <w:t>Level 4</w:t>
            </w:r>
          </w:p>
        </w:tc>
        <w:tc>
          <w:tcPr>
            <w:tcW w:w="2496" w:type="dxa"/>
            <w:gridSpan w:val="4"/>
            <w:shd w:val="clear" w:color="auto" w:fill="DBE5F1"/>
            <w:vAlign w:val="center"/>
            <w:hideMark/>
          </w:tcPr>
          <w:p w14:paraId="1353CF95" w14:textId="77777777" w:rsidR="00AD09FB" w:rsidRPr="000F343F" w:rsidRDefault="00AD09FB" w:rsidP="00AD09FB">
            <w:pPr>
              <w:jc w:val="center"/>
              <w:rPr>
                <w:rFonts w:ascii="Arial" w:hAnsi="Arial"/>
                <w:b/>
                <w:sz w:val="24"/>
              </w:rPr>
            </w:pPr>
            <w:r w:rsidRPr="000F343F">
              <w:rPr>
                <w:rFonts w:ascii="Arial" w:hAnsi="Arial"/>
                <w:b/>
                <w:sz w:val="24"/>
              </w:rPr>
              <w:t>Level 5</w:t>
            </w:r>
          </w:p>
        </w:tc>
        <w:tc>
          <w:tcPr>
            <w:tcW w:w="2496" w:type="dxa"/>
            <w:gridSpan w:val="4"/>
            <w:shd w:val="clear" w:color="auto" w:fill="DBE5F1"/>
            <w:vAlign w:val="center"/>
            <w:hideMark/>
          </w:tcPr>
          <w:p w14:paraId="114F41F3" w14:textId="77777777" w:rsidR="00AD09FB" w:rsidRPr="000F343F" w:rsidRDefault="00AD09FB" w:rsidP="00AD09FB">
            <w:pPr>
              <w:jc w:val="center"/>
              <w:rPr>
                <w:rFonts w:ascii="Arial" w:hAnsi="Arial"/>
                <w:b/>
                <w:sz w:val="24"/>
              </w:rPr>
            </w:pPr>
            <w:r w:rsidRPr="000F343F">
              <w:rPr>
                <w:rFonts w:ascii="Arial" w:hAnsi="Arial"/>
                <w:b/>
                <w:sz w:val="24"/>
              </w:rPr>
              <w:t>Level 6</w:t>
            </w:r>
          </w:p>
        </w:tc>
      </w:tr>
      <w:tr w:rsidR="00AD09FB" w:rsidRPr="000F343F" w14:paraId="32B28AC3" w14:textId="77777777" w:rsidTr="00AD09FB">
        <w:trPr>
          <w:cantSplit/>
          <w:trHeight w:val="3062"/>
          <w:jc w:val="center"/>
        </w:trPr>
        <w:tc>
          <w:tcPr>
            <w:tcW w:w="792" w:type="dxa"/>
            <w:tcBorders>
              <w:top w:val="nil"/>
              <w:left w:val="nil"/>
            </w:tcBorders>
            <w:shd w:val="clear" w:color="auto" w:fill="auto"/>
            <w:hideMark/>
          </w:tcPr>
          <w:p w14:paraId="62E788DB" w14:textId="77777777" w:rsidR="00AD09FB" w:rsidRPr="000F343F" w:rsidRDefault="00AD09FB" w:rsidP="00AD09FB">
            <w:pPr>
              <w:rPr>
                <w:rFonts w:ascii="Arial" w:hAnsi="Arial"/>
                <w:sz w:val="24"/>
              </w:rPr>
            </w:pPr>
            <w:r w:rsidRPr="000F343F">
              <w:rPr>
                <w:rFonts w:ascii="Arial" w:hAnsi="Arial"/>
                <w:sz w:val="24"/>
              </w:rPr>
              <w:t> </w:t>
            </w:r>
          </w:p>
        </w:tc>
        <w:tc>
          <w:tcPr>
            <w:tcW w:w="624" w:type="dxa"/>
            <w:shd w:val="clear" w:color="auto" w:fill="auto"/>
            <w:textDirection w:val="btLr"/>
            <w:vAlign w:val="center"/>
            <w:hideMark/>
          </w:tcPr>
          <w:p w14:paraId="677A2C7F" w14:textId="77777777" w:rsidR="00AD09FB" w:rsidRPr="000F343F" w:rsidRDefault="00AD09FB" w:rsidP="00AD09FB">
            <w:pPr>
              <w:ind w:left="57" w:right="57"/>
              <w:rPr>
                <w:rFonts w:ascii="Arial" w:hAnsi="Arial"/>
                <w:b/>
                <w:sz w:val="24"/>
              </w:rPr>
            </w:pPr>
          </w:p>
          <w:p w14:paraId="5509F667" w14:textId="77777777" w:rsidR="00AD09FB" w:rsidRPr="000F343F" w:rsidRDefault="00AD09FB" w:rsidP="00AD09FB">
            <w:pPr>
              <w:ind w:left="57" w:right="57"/>
              <w:rPr>
                <w:rFonts w:ascii="Arial" w:hAnsi="Arial"/>
                <w:sz w:val="24"/>
              </w:rPr>
            </w:pPr>
            <w:r w:rsidRPr="000F343F">
              <w:rPr>
                <w:rFonts w:ascii="Arial" w:hAnsi="Arial"/>
                <w:b/>
                <w:sz w:val="24"/>
              </w:rPr>
              <w:t xml:space="preserve">EG4010- </w:t>
            </w:r>
            <w:r w:rsidRPr="000F343F">
              <w:rPr>
                <w:rFonts w:ascii="Arial" w:hAnsi="Arial"/>
                <w:sz w:val="24"/>
              </w:rPr>
              <w:t>Engineering Design and Professional Practice</w:t>
            </w:r>
          </w:p>
          <w:p w14:paraId="7A3EA754" w14:textId="77777777" w:rsidR="00AD09FB" w:rsidRPr="000F343F" w:rsidRDefault="00AD09FB" w:rsidP="00AD09FB">
            <w:pPr>
              <w:ind w:left="113" w:right="57"/>
              <w:rPr>
                <w:rFonts w:ascii="Arial" w:hAnsi="Arial"/>
                <w:sz w:val="24"/>
              </w:rPr>
            </w:pPr>
          </w:p>
        </w:tc>
        <w:tc>
          <w:tcPr>
            <w:tcW w:w="624" w:type="dxa"/>
            <w:shd w:val="clear" w:color="auto" w:fill="auto"/>
            <w:textDirection w:val="btLr"/>
            <w:vAlign w:val="center"/>
            <w:hideMark/>
          </w:tcPr>
          <w:p w14:paraId="50A64085" w14:textId="77777777" w:rsidR="00AD09FB" w:rsidRPr="000F343F" w:rsidRDefault="00AD09FB" w:rsidP="00AD09FB">
            <w:pPr>
              <w:ind w:left="57" w:right="57"/>
              <w:rPr>
                <w:rFonts w:ascii="Arial" w:hAnsi="Arial"/>
                <w:b/>
                <w:sz w:val="24"/>
              </w:rPr>
            </w:pPr>
          </w:p>
          <w:p w14:paraId="150603AA" w14:textId="77777777" w:rsidR="00AD09FB" w:rsidRPr="000F343F" w:rsidRDefault="00AD09FB" w:rsidP="00AD09FB">
            <w:pPr>
              <w:ind w:left="57" w:right="57"/>
              <w:rPr>
                <w:rFonts w:ascii="Arial" w:hAnsi="Arial"/>
                <w:sz w:val="24"/>
              </w:rPr>
            </w:pPr>
            <w:r w:rsidRPr="000F343F">
              <w:rPr>
                <w:rFonts w:ascii="Arial" w:hAnsi="Arial"/>
                <w:b/>
                <w:sz w:val="24"/>
              </w:rPr>
              <w:t>EG4011</w:t>
            </w:r>
            <w:r w:rsidRPr="000F343F">
              <w:rPr>
                <w:rFonts w:ascii="Arial" w:hAnsi="Arial"/>
                <w:sz w:val="24"/>
              </w:rPr>
              <w:t>-Engineering Mechanics, Structures and Materials</w:t>
            </w:r>
          </w:p>
          <w:p w14:paraId="22C73FF7" w14:textId="77777777" w:rsidR="00AD09FB" w:rsidRPr="000F343F" w:rsidRDefault="00AD09FB" w:rsidP="00AD09FB">
            <w:pPr>
              <w:ind w:left="113" w:right="57"/>
              <w:rPr>
                <w:rFonts w:ascii="Arial" w:hAnsi="Arial"/>
                <w:sz w:val="24"/>
              </w:rPr>
            </w:pPr>
            <w:r w:rsidRPr="000F343F">
              <w:rPr>
                <w:rFonts w:ascii="Arial" w:hAnsi="Arial"/>
                <w:sz w:val="24"/>
              </w:rPr>
              <w:t xml:space="preserve">   </w:t>
            </w:r>
          </w:p>
        </w:tc>
        <w:tc>
          <w:tcPr>
            <w:tcW w:w="624" w:type="dxa"/>
            <w:shd w:val="clear" w:color="auto" w:fill="auto"/>
            <w:textDirection w:val="btLr"/>
            <w:vAlign w:val="center"/>
            <w:hideMark/>
          </w:tcPr>
          <w:p w14:paraId="50EDAAD7" w14:textId="77777777" w:rsidR="00AD09FB" w:rsidRPr="000F343F" w:rsidRDefault="00AD09FB" w:rsidP="00AD09FB">
            <w:pPr>
              <w:ind w:left="57" w:right="57"/>
              <w:rPr>
                <w:rFonts w:ascii="Arial" w:hAnsi="Arial"/>
                <w:b/>
                <w:sz w:val="24"/>
              </w:rPr>
            </w:pPr>
          </w:p>
          <w:p w14:paraId="48BFD837" w14:textId="77777777" w:rsidR="00AD09FB" w:rsidRPr="000F343F" w:rsidRDefault="00AD09FB" w:rsidP="00AD09FB">
            <w:pPr>
              <w:ind w:left="57" w:right="57"/>
              <w:rPr>
                <w:rFonts w:ascii="Arial" w:hAnsi="Arial"/>
                <w:sz w:val="24"/>
              </w:rPr>
            </w:pPr>
            <w:r w:rsidRPr="000F343F">
              <w:rPr>
                <w:rFonts w:ascii="Arial" w:hAnsi="Arial"/>
                <w:b/>
                <w:sz w:val="24"/>
              </w:rPr>
              <w:t>EG4012</w:t>
            </w:r>
            <w:r w:rsidRPr="000F343F">
              <w:rPr>
                <w:rFonts w:ascii="Arial" w:hAnsi="Arial"/>
                <w:sz w:val="24"/>
              </w:rPr>
              <w:t>-Engineering Mathematics and Computing Applications</w:t>
            </w:r>
          </w:p>
          <w:p w14:paraId="02D69538" w14:textId="77777777" w:rsidR="00AD09FB" w:rsidRPr="000F343F" w:rsidRDefault="00AD09FB" w:rsidP="00AD09FB">
            <w:pPr>
              <w:ind w:left="57" w:right="57"/>
              <w:rPr>
                <w:rFonts w:ascii="Arial" w:hAnsi="Arial"/>
                <w:sz w:val="24"/>
              </w:rPr>
            </w:pPr>
          </w:p>
        </w:tc>
        <w:tc>
          <w:tcPr>
            <w:tcW w:w="624" w:type="dxa"/>
            <w:shd w:val="clear" w:color="auto" w:fill="auto"/>
            <w:textDirection w:val="btLr"/>
            <w:vAlign w:val="center"/>
            <w:hideMark/>
          </w:tcPr>
          <w:p w14:paraId="7D2733A5" w14:textId="77777777" w:rsidR="00AD09FB" w:rsidRPr="000F343F" w:rsidRDefault="00AD09FB" w:rsidP="00AD09FB">
            <w:pPr>
              <w:ind w:left="57" w:right="57"/>
              <w:rPr>
                <w:rFonts w:ascii="Arial" w:hAnsi="Arial"/>
                <w:b/>
                <w:sz w:val="24"/>
              </w:rPr>
            </w:pPr>
          </w:p>
          <w:p w14:paraId="63F54AE3" w14:textId="77777777" w:rsidR="00AD09FB" w:rsidRPr="000F343F" w:rsidRDefault="00AD09FB" w:rsidP="00AD09FB">
            <w:pPr>
              <w:ind w:left="57" w:right="57"/>
              <w:rPr>
                <w:rFonts w:ascii="Arial" w:hAnsi="Arial"/>
                <w:sz w:val="24"/>
              </w:rPr>
            </w:pPr>
            <w:r w:rsidRPr="000F343F">
              <w:rPr>
                <w:rFonts w:ascii="Arial" w:hAnsi="Arial"/>
                <w:b/>
                <w:sz w:val="24"/>
              </w:rPr>
              <w:t>EG4013</w:t>
            </w:r>
            <w:r w:rsidRPr="000F343F">
              <w:rPr>
                <w:rFonts w:ascii="Arial" w:hAnsi="Arial"/>
                <w:sz w:val="24"/>
              </w:rPr>
              <w:t>-Fluid Mechanics and Engineering Science</w:t>
            </w:r>
          </w:p>
          <w:p w14:paraId="5446C04E" w14:textId="77777777" w:rsidR="00AD09FB" w:rsidRPr="000F343F" w:rsidRDefault="00AD09FB" w:rsidP="00AD09FB">
            <w:pPr>
              <w:ind w:left="57" w:right="57"/>
              <w:rPr>
                <w:rFonts w:ascii="Arial" w:hAnsi="Arial"/>
                <w:sz w:val="24"/>
              </w:rPr>
            </w:pPr>
          </w:p>
        </w:tc>
        <w:tc>
          <w:tcPr>
            <w:tcW w:w="624" w:type="dxa"/>
            <w:shd w:val="clear" w:color="auto" w:fill="auto"/>
            <w:textDirection w:val="btLr"/>
            <w:vAlign w:val="center"/>
            <w:hideMark/>
          </w:tcPr>
          <w:p w14:paraId="394C4202" w14:textId="77777777" w:rsidR="00AD09FB" w:rsidRPr="000F343F" w:rsidRDefault="00AD09FB" w:rsidP="00AD09FB">
            <w:pPr>
              <w:ind w:left="57" w:right="57"/>
              <w:rPr>
                <w:rFonts w:ascii="Arial" w:hAnsi="Arial"/>
                <w:sz w:val="24"/>
              </w:rPr>
            </w:pPr>
            <w:r w:rsidRPr="000F343F">
              <w:rPr>
                <w:rFonts w:ascii="Arial" w:hAnsi="Arial"/>
                <w:b/>
                <w:sz w:val="24"/>
              </w:rPr>
              <w:t>AE5506</w:t>
            </w:r>
            <w:r w:rsidRPr="000F343F">
              <w:rPr>
                <w:rFonts w:ascii="Arial" w:hAnsi="Arial"/>
                <w:sz w:val="24"/>
              </w:rPr>
              <w:t xml:space="preserve"> -  Operations Research and aviation safety</w:t>
            </w:r>
          </w:p>
        </w:tc>
        <w:tc>
          <w:tcPr>
            <w:tcW w:w="624" w:type="dxa"/>
            <w:shd w:val="clear" w:color="auto" w:fill="auto"/>
            <w:textDirection w:val="btLr"/>
            <w:vAlign w:val="center"/>
            <w:hideMark/>
          </w:tcPr>
          <w:p w14:paraId="3D8D201E" w14:textId="77777777" w:rsidR="00AD09FB" w:rsidRPr="000F343F" w:rsidRDefault="00AD09FB" w:rsidP="00AD09FB">
            <w:pPr>
              <w:ind w:left="57" w:right="57"/>
              <w:rPr>
                <w:rFonts w:ascii="Arial" w:hAnsi="Arial"/>
                <w:sz w:val="24"/>
              </w:rPr>
            </w:pPr>
            <w:r w:rsidRPr="000F343F">
              <w:rPr>
                <w:rFonts w:ascii="Arial" w:hAnsi="Arial"/>
                <w:b/>
                <w:sz w:val="24"/>
              </w:rPr>
              <w:t>EG5014</w:t>
            </w:r>
            <w:r w:rsidRPr="000F343F">
              <w:rPr>
                <w:rFonts w:ascii="Arial" w:hAnsi="Arial"/>
                <w:sz w:val="24"/>
              </w:rPr>
              <w:t xml:space="preserve"> -  Engineering Project Management</w:t>
            </w:r>
          </w:p>
        </w:tc>
        <w:tc>
          <w:tcPr>
            <w:tcW w:w="624" w:type="dxa"/>
            <w:shd w:val="clear" w:color="auto" w:fill="auto"/>
            <w:textDirection w:val="btLr"/>
            <w:vAlign w:val="center"/>
            <w:hideMark/>
          </w:tcPr>
          <w:p w14:paraId="6A15ED1F" w14:textId="77777777" w:rsidR="00AD09FB" w:rsidRPr="000F343F" w:rsidRDefault="00AD09FB" w:rsidP="00AD09FB">
            <w:pPr>
              <w:ind w:left="57" w:right="57"/>
              <w:rPr>
                <w:rFonts w:ascii="Arial" w:hAnsi="Arial"/>
                <w:sz w:val="24"/>
              </w:rPr>
            </w:pPr>
            <w:r w:rsidRPr="000F343F">
              <w:rPr>
                <w:rFonts w:ascii="Arial" w:hAnsi="Arial"/>
                <w:b/>
                <w:sz w:val="24"/>
              </w:rPr>
              <w:t>AE5101</w:t>
            </w:r>
            <w:r w:rsidRPr="000F343F">
              <w:rPr>
                <w:rFonts w:ascii="Arial" w:hAnsi="Arial"/>
                <w:sz w:val="24"/>
              </w:rPr>
              <w:t xml:space="preserve"> -  Aircraft Systems</w:t>
            </w:r>
          </w:p>
        </w:tc>
        <w:tc>
          <w:tcPr>
            <w:tcW w:w="624" w:type="dxa"/>
            <w:shd w:val="clear" w:color="auto" w:fill="auto"/>
            <w:textDirection w:val="btLr"/>
            <w:vAlign w:val="center"/>
            <w:hideMark/>
          </w:tcPr>
          <w:p w14:paraId="6636B060" w14:textId="77777777" w:rsidR="00AD09FB" w:rsidRPr="000F343F" w:rsidRDefault="00AD09FB" w:rsidP="00AD09FB">
            <w:pPr>
              <w:ind w:left="57" w:right="57"/>
              <w:rPr>
                <w:rFonts w:ascii="Arial" w:hAnsi="Arial"/>
                <w:sz w:val="24"/>
              </w:rPr>
            </w:pPr>
            <w:r w:rsidRPr="000F343F">
              <w:rPr>
                <w:rFonts w:ascii="Arial" w:hAnsi="Arial"/>
                <w:b/>
                <w:sz w:val="24"/>
              </w:rPr>
              <w:t>AE5122</w:t>
            </w:r>
            <w:r w:rsidRPr="000F343F">
              <w:rPr>
                <w:rFonts w:ascii="Arial" w:hAnsi="Arial"/>
                <w:sz w:val="24"/>
              </w:rPr>
              <w:t xml:space="preserve">  Aerospace Engineering</w:t>
            </w:r>
          </w:p>
        </w:tc>
        <w:tc>
          <w:tcPr>
            <w:tcW w:w="624" w:type="dxa"/>
            <w:shd w:val="clear" w:color="auto" w:fill="auto"/>
            <w:textDirection w:val="btLr"/>
            <w:vAlign w:val="center"/>
            <w:hideMark/>
          </w:tcPr>
          <w:p w14:paraId="5B194537" w14:textId="77777777" w:rsidR="00AD09FB" w:rsidRPr="000F343F" w:rsidRDefault="00AD09FB" w:rsidP="00AD09FB">
            <w:pPr>
              <w:ind w:left="57" w:right="57"/>
              <w:rPr>
                <w:rFonts w:ascii="Arial" w:hAnsi="Arial"/>
                <w:sz w:val="24"/>
              </w:rPr>
            </w:pPr>
            <w:r w:rsidRPr="000F343F">
              <w:rPr>
                <w:rFonts w:ascii="Arial" w:hAnsi="Arial"/>
                <w:b/>
                <w:sz w:val="24"/>
              </w:rPr>
              <w:t>AE6204</w:t>
            </w:r>
            <w:r w:rsidRPr="000F343F">
              <w:rPr>
                <w:rFonts w:ascii="Arial" w:hAnsi="Arial"/>
                <w:sz w:val="24"/>
              </w:rPr>
              <w:t xml:space="preserve"> -  Aerospace Technology</w:t>
            </w:r>
          </w:p>
        </w:tc>
        <w:tc>
          <w:tcPr>
            <w:tcW w:w="624" w:type="dxa"/>
            <w:shd w:val="clear" w:color="auto" w:fill="auto"/>
            <w:textDirection w:val="btLr"/>
            <w:vAlign w:val="center"/>
            <w:hideMark/>
          </w:tcPr>
          <w:p w14:paraId="73812FDC" w14:textId="77777777" w:rsidR="00AD09FB" w:rsidRPr="000F343F" w:rsidRDefault="00AD09FB" w:rsidP="00AD09FB">
            <w:pPr>
              <w:ind w:left="57" w:right="57"/>
              <w:rPr>
                <w:rFonts w:ascii="Arial" w:hAnsi="Arial"/>
                <w:sz w:val="24"/>
              </w:rPr>
            </w:pPr>
            <w:r w:rsidRPr="000F343F">
              <w:rPr>
                <w:rFonts w:ascii="Arial" w:hAnsi="Arial"/>
                <w:b/>
                <w:sz w:val="24"/>
              </w:rPr>
              <w:t>AE6201</w:t>
            </w:r>
            <w:r w:rsidRPr="000F343F">
              <w:rPr>
                <w:rFonts w:ascii="Arial" w:hAnsi="Arial"/>
                <w:sz w:val="24"/>
              </w:rPr>
              <w:t>-  Aircraft Maintenance Operations</w:t>
            </w:r>
          </w:p>
        </w:tc>
        <w:tc>
          <w:tcPr>
            <w:tcW w:w="624" w:type="dxa"/>
            <w:shd w:val="clear" w:color="auto" w:fill="auto"/>
            <w:textDirection w:val="btLr"/>
            <w:vAlign w:val="center"/>
            <w:hideMark/>
          </w:tcPr>
          <w:p w14:paraId="3E1605CE" w14:textId="77777777" w:rsidR="00AD09FB" w:rsidRPr="000F343F" w:rsidRDefault="00AD09FB" w:rsidP="00AD09FB">
            <w:pPr>
              <w:ind w:left="57" w:right="57"/>
              <w:rPr>
                <w:rFonts w:ascii="Arial" w:hAnsi="Arial"/>
                <w:sz w:val="24"/>
              </w:rPr>
            </w:pPr>
            <w:r w:rsidRPr="000F343F">
              <w:rPr>
                <w:rFonts w:ascii="Arial" w:hAnsi="Arial"/>
                <w:b/>
                <w:sz w:val="24"/>
              </w:rPr>
              <w:t>AE6200</w:t>
            </w:r>
            <w:r w:rsidRPr="000F343F">
              <w:rPr>
                <w:rFonts w:ascii="Arial" w:hAnsi="Arial"/>
                <w:sz w:val="24"/>
              </w:rPr>
              <w:t xml:space="preserve"> -  Individual Project </w:t>
            </w:r>
          </w:p>
        </w:tc>
        <w:tc>
          <w:tcPr>
            <w:tcW w:w="624" w:type="dxa"/>
            <w:shd w:val="clear" w:color="auto" w:fill="auto"/>
            <w:textDirection w:val="btLr"/>
            <w:vAlign w:val="center"/>
            <w:hideMark/>
          </w:tcPr>
          <w:p w14:paraId="6DE9857A" w14:textId="77777777" w:rsidR="00AD09FB" w:rsidRPr="000F343F" w:rsidRDefault="00AD09FB" w:rsidP="00AD09FB">
            <w:pPr>
              <w:ind w:left="57" w:right="57"/>
              <w:rPr>
                <w:rFonts w:ascii="Arial" w:hAnsi="Arial"/>
                <w:sz w:val="24"/>
              </w:rPr>
            </w:pPr>
            <w:r w:rsidRPr="000F343F">
              <w:rPr>
                <w:rFonts w:ascii="Arial" w:hAnsi="Arial"/>
                <w:b/>
                <w:sz w:val="24"/>
              </w:rPr>
              <w:t>AE6601</w:t>
            </w:r>
            <w:r w:rsidRPr="000F343F">
              <w:rPr>
                <w:rFonts w:ascii="Arial" w:hAnsi="Arial"/>
                <w:sz w:val="24"/>
              </w:rPr>
              <w:t xml:space="preserve"> -  Air Transport Economics</w:t>
            </w:r>
          </w:p>
        </w:tc>
      </w:tr>
      <w:tr w:rsidR="00AD09FB" w:rsidRPr="000F343F" w14:paraId="4C37485D" w14:textId="77777777" w:rsidTr="00AD09FB">
        <w:trPr>
          <w:trHeight w:val="227"/>
          <w:jc w:val="center"/>
        </w:trPr>
        <w:tc>
          <w:tcPr>
            <w:tcW w:w="8280" w:type="dxa"/>
            <w:gridSpan w:val="13"/>
            <w:shd w:val="clear" w:color="auto" w:fill="auto"/>
            <w:noWrap/>
            <w:vAlign w:val="center"/>
            <w:hideMark/>
          </w:tcPr>
          <w:p w14:paraId="068234FB" w14:textId="77777777" w:rsidR="00AD09FB" w:rsidRPr="000F343F" w:rsidRDefault="00AD09FB" w:rsidP="00AD09FB">
            <w:pPr>
              <w:rPr>
                <w:rFonts w:ascii="Arial" w:hAnsi="Arial"/>
                <w:b/>
                <w:sz w:val="24"/>
              </w:rPr>
            </w:pPr>
            <w:r w:rsidRPr="000F343F">
              <w:rPr>
                <w:rFonts w:ascii="Arial" w:hAnsi="Arial"/>
                <w:b/>
                <w:sz w:val="24"/>
              </w:rPr>
              <w:t xml:space="preserve"> Knowledge and Understanding</w:t>
            </w:r>
          </w:p>
        </w:tc>
      </w:tr>
      <w:tr w:rsidR="00AD09FB" w:rsidRPr="000F343F" w14:paraId="3D70E419" w14:textId="77777777" w:rsidTr="00AD09FB">
        <w:trPr>
          <w:trHeight w:val="227"/>
          <w:jc w:val="center"/>
        </w:trPr>
        <w:tc>
          <w:tcPr>
            <w:tcW w:w="792" w:type="dxa"/>
            <w:shd w:val="clear" w:color="auto" w:fill="auto"/>
            <w:noWrap/>
            <w:vAlign w:val="center"/>
            <w:hideMark/>
          </w:tcPr>
          <w:p w14:paraId="7FE0070D" w14:textId="77777777" w:rsidR="00AD09FB" w:rsidRPr="000F343F" w:rsidRDefault="00AD09FB" w:rsidP="00AD09FB">
            <w:pPr>
              <w:jc w:val="center"/>
              <w:rPr>
                <w:rFonts w:ascii="Arial" w:hAnsi="Arial"/>
                <w:sz w:val="24"/>
              </w:rPr>
            </w:pPr>
            <w:r w:rsidRPr="000F343F">
              <w:rPr>
                <w:rFonts w:ascii="Arial" w:hAnsi="Arial"/>
                <w:sz w:val="24"/>
              </w:rPr>
              <w:t>A1</w:t>
            </w:r>
          </w:p>
        </w:tc>
        <w:tc>
          <w:tcPr>
            <w:tcW w:w="624" w:type="dxa"/>
            <w:shd w:val="clear" w:color="auto" w:fill="auto"/>
            <w:vAlign w:val="center"/>
          </w:tcPr>
          <w:p w14:paraId="507B73CF" w14:textId="77777777" w:rsidR="00AD09FB" w:rsidRPr="000F343F" w:rsidRDefault="00AD09FB" w:rsidP="00AD09FB">
            <w:pPr>
              <w:jc w:val="center"/>
              <w:rPr>
                <w:rFonts w:ascii="Arial" w:hAnsi="Arial"/>
                <w:sz w:val="24"/>
              </w:rPr>
            </w:pPr>
          </w:p>
        </w:tc>
        <w:tc>
          <w:tcPr>
            <w:tcW w:w="624" w:type="dxa"/>
            <w:shd w:val="clear" w:color="auto" w:fill="auto"/>
            <w:vAlign w:val="center"/>
          </w:tcPr>
          <w:p w14:paraId="2B16B03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0738DB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C108DD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21EE55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6524D0C" w14:textId="77777777" w:rsidR="00AD09FB" w:rsidRPr="000F343F" w:rsidRDefault="00AD09FB" w:rsidP="00AD09FB">
            <w:pPr>
              <w:jc w:val="center"/>
              <w:rPr>
                <w:rFonts w:ascii="Arial" w:hAnsi="Arial"/>
                <w:sz w:val="24"/>
              </w:rPr>
            </w:pPr>
          </w:p>
        </w:tc>
        <w:tc>
          <w:tcPr>
            <w:tcW w:w="624" w:type="dxa"/>
            <w:shd w:val="clear" w:color="auto" w:fill="auto"/>
            <w:vAlign w:val="center"/>
          </w:tcPr>
          <w:p w14:paraId="3E628F9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62C5419" w14:textId="77777777" w:rsidR="00AD09FB" w:rsidRPr="000F343F" w:rsidRDefault="00AD09FB" w:rsidP="00AD09FB">
            <w:pPr>
              <w:jc w:val="center"/>
              <w:rPr>
                <w:rFonts w:ascii="Arial" w:hAnsi="Arial"/>
                <w:sz w:val="24"/>
              </w:rPr>
            </w:pPr>
          </w:p>
        </w:tc>
        <w:tc>
          <w:tcPr>
            <w:tcW w:w="624" w:type="dxa"/>
            <w:shd w:val="clear" w:color="auto" w:fill="auto"/>
            <w:vAlign w:val="center"/>
          </w:tcPr>
          <w:p w14:paraId="4DA329A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782056D"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216CF96"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0266EAE" w14:textId="77777777" w:rsidR="00AD09FB" w:rsidRPr="000F343F" w:rsidRDefault="00AD09FB" w:rsidP="00AD09FB">
            <w:pPr>
              <w:jc w:val="center"/>
              <w:rPr>
                <w:rFonts w:ascii="Arial" w:hAnsi="Arial"/>
                <w:sz w:val="24"/>
              </w:rPr>
            </w:pPr>
          </w:p>
        </w:tc>
      </w:tr>
      <w:tr w:rsidR="00AD09FB" w:rsidRPr="000F343F" w14:paraId="617934E9" w14:textId="77777777" w:rsidTr="00AD09FB">
        <w:trPr>
          <w:trHeight w:val="227"/>
          <w:jc w:val="center"/>
        </w:trPr>
        <w:tc>
          <w:tcPr>
            <w:tcW w:w="792" w:type="dxa"/>
            <w:shd w:val="clear" w:color="auto" w:fill="auto"/>
            <w:noWrap/>
            <w:vAlign w:val="center"/>
            <w:hideMark/>
          </w:tcPr>
          <w:p w14:paraId="2EEB7996" w14:textId="77777777" w:rsidR="00AD09FB" w:rsidRPr="000F343F" w:rsidRDefault="00AD09FB" w:rsidP="00AD09FB">
            <w:pPr>
              <w:jc w:val="center"/>
              <w:rPr>
                <w:rFonts w:ascii="Arial" w:hAnsi="Arial"/>
                <w:sz w:val="24"/>
              </w:rPr>
            </w:pPr>
            <w:r w:rsidRPr="000F343F">
              <w:rPr>
                <w:rFonts w:ascii="Arial" w:hAnsi="Arial"/>
                <w:sz w:val="24"/>
              </w:rPr>
              <w:t>A2</w:t>
            </w:r>
          </w:p>
        </w:tc>
        <w:tc>
          <w:tcPr>
            <w:tcW w:w="624" w:type="dxa"/>
            <w:shd w:val="clear" w:color="auto" w:fill="auto"/>
            <w:vAlign w:val="center"/>
          </w:tcPr>
          <w:p w14:paraId="1AA4358E" w14:textId="77777777" w:rsidR="00AD09FB" w:rsidRPr="000F343F" w:rsidRDefault="00AD09FB" w:rsidP="00AD09FB">
            <w:pPr>
              <w:jc w:val="center"/>
              <w:rPr>
                <w:rFonts w:ascii="Arial" w:hAnsi="Arial"/>
                <w:sz w:val="24"/>
              </w:rPr>
            </w:pPr>
          </w:p>
        </w:tc>
        <w:tc>
          <w:tcPr>
            <w:tcW w:w="624" w:type="dxa"/>
            <w:shd w:val="clear" w:color="auto" w:fill="auto"/>
            <w:vAlign w:val="center"/>
          </w:tcPr>
          <w:p w14:paraId="28A735B2" w14:textId="77777777" w:rsidR="00AD09FB" w:rsidRPr="000F343F" w:rsidRDefault="00AD09FB" w:rsidP="00AD09FB">
            <w:pPr>
              <w:jc w:val="center"/>
              <w:rPr>
                <w:rFonts w:ascii="Arial" w:hAnsi="Arial"/>
                <w:sz w:val="24"/>
              </w:rPr>
            </w:pPr>
          </w:p>
        </w:tc>
        <w:tc>
          <w:tcPr>
            <w:tcW w:w="624" w:type="dxa"/>
            <w:shd w:val="clear" w:color="auto" w:fill="auto"/>
            <w:vAlign w:val="center"/>
          </w:tcPr>
          <w:p w14:paraId="31C3AE7A"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3B095CB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13746AD" w14:textId="77777777" w:rsidR="00AD09FB" w:rsidRPr="000F343F" w:rsidRDefault="00AD09FB" w:rsidP="00AD09FB">
            <w:pPr>
              <w:jc w:val="center"/>
              <w:rPr>
                <w:rFonts w:ascii="Arial" w:hAnsi="Arial"/>
                <w:sz w:val="24"/>
              </w:rPr>
            </w:pPr>
          </w:p>
        </w:tc>
        <w:tc>
          <w:tcPr>
            <w:tcW w:w="624" w:type="dxa"/>
            <w:shd w:val="clear" w:color="auto" w:fill="auto"/>
            <w:vAlign w:val="center"/>
          </w:tcPr>
          <w:p w14:paraId="709F4565" w14:textId="77777777" w:rsidR="00AD09FB" w:rsidRPr="000F343F" w:rsidRDefault="00AD09FB" w:rsidP="00AD09FB">
            <w:pPr>
              <w:jc w:val="center"/>
              <w:rPr>
                <w:rFonts w:ascii="Arial" w:hAnsi="Arial"/>
                <w:sz w:val="24"/>
              </w:rPr>
            </w:pPr>
          </w:p>
        </w:tc>
        <w:tc>
          <w:tcPr>
            <w:tcW w:w="624" w:type="dxa"/>
            <w:shd w:val="clear" w:color="auto" w:fill="auto"/>
            <w:vAlign w:val="center"/>
          </w:tcPr>
          <w:p w14:paraId="293618EC" w14:textId="77777777" w:rsidR="00AD09FB" w:rsidRPr="000F343F" w:rsidRDefault="00AD09FB" w:rsidP="00AD09FB">
            <w:pPr>
              <w:jc w:val="center"/>
              <w:rPr>
                <w:rFonts w:ascii="Arial" w:hAnsi="Arial"/>
                <w:sz w:val="24"/>
              </w:rPr>
            </w:pPr>
          </w:p>
        </w:tc>
        <w:tc>
          <w:tcPr>
            <w:tcW w:w="624" w:type="dxa"/>
            <w:shd w:val="clear" w:color="auto" w:fill="auto"/>
            <w:vAlign w:val="center"/>
          </w:tcPr>
          <w:p w14:paraId="1B66D87F" w14:textId="77777777" w:rsidR="00AD09FB" w:rsidRPr="000F343F" w:rsidRDefault="00AD09FB" w:rsidP="00AD09FB">
            <w:pPr>
              <w:jc w:val="center"/>
              <w:rPr>
                <w:rFonts w:ascii="Arial" w:hAnsi="Arial"/>
                <w:sz w:val="24"/>
              </w:rPr>
            </w:pPr>
          </w:p>
        </w:tc>
        <w:tc>
          <w:tcPr>
            <w:tcW w:w="624" w:type="dxa"/>
            <w:shd w:val="clear" w:color="auto" w:fill="auto"/>
            <w:vAlign w:val="center"/>
          </w:tcPr>
          <w:p w14:paraId="538C53E8" w14:textId="77777777" w:rsidR="00AD09FB" w:rsidRPr="000F343F" w:rsidRDefault="00AD09FB" w:rsidP="00AD09FB">
            <w:pPr>
              <w:jc w:val="center"/>
              <w:rPr>
                <w:rFonts w:ascii="Arial" w:hAnsi="Arial"/>
                <w:sz w:val="24"/>
              </w:rPr>
            </w:pPr>
          </w:p>
        </w:tc>
        <w:tc>
          <w:tcPr>
            <w:tcW w:w="624" w:type="dxa"/>
            <w:shd w:val="clear" w:color="auto" w:fill="auto"/>
            <w:vAlign w:val="center"/>
          </w:tcPr>
          <w:p w14:paraId="497BC7F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CB34305"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741EED0E" w14:textId="77777777" w:rsidR="00AD09FB" w:rsidRPr="000F343F" w:rsidRDefault="00AD09FB" w:rsidP="00AD09FB">
            <w:pPr>
              <w:jc w:val="center"/>
              <w:rPr>
                <w:rFonts w:ascii="Arial" w:hAnsi="Arial"/>
                <w:sz w:val="24"/>
              </w:rPr>
            </w:pPr>
          </w:p>
        </w:tc>
      </w:tr>
      <w:tr w:rsidR="00AD09FB" w:rsidRPr="000F343F" w14:paraId="02FA5794" w14:textId="77777777" w:rsidTr="00AD09FB">
        <w:trPr>
          <w:trHeight w:val="227"/>
          <w:jc w:val="center"/>
        </w:trPr>
        <w:tc>
          <w:tcPr>
            <w:tcW w:w="792" w:type="dxa"/>
            <w:shd w:val="clear" w:color="auto" w:fill="auto"/>
            <w:noWrap/>
            <w:vAlign w:val="center"/>
            <w:hideMark/>
          </w:tcPr>
          <w:p w14:paraId="01EFAE2F" w14:textId="77777777" w:rsidR="00AD09FB" w:rsidRPr="000F343F" w:rsidRDefault="00AD09FB" w:rsidP="00AD09FB">
            <w:pPr>
              <w:jc w:val="center"/>
              <w:rPr>
                <w:rFonts w:ascii="Arial" w:hAnsi="Arial"/>
                <w:sz w:val="24"/>
              </w:rPr>
            </w:pPr>
            <w:r w:rsidRPr="000F343F">
              <w:rPr>
                <w:rFonts w:ascii="Arial" w:hAnsi="Arial"/>
                <w:sz w:val="24"/>
              </w:rPr>
              <w:t>A3</w:t>
            </w:r>
          </w:p>
        </w:tc>
        <w:tc>
          <w:tcPr>
            <w:tcW w:w="624" w:type="dxa"/>
            <w:shd w:val="clear" w:color="auto" w:fill="auto"/>
            <w:vAlign w:val="center"/>
            <w:hideMark/>
          </w:tcPr>
          <w:p w14:paraId="62F9E4E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7CED1EE"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4584C6F"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0A79284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50AD91F" w14:textId="77777777" w:rsidR="00AD09FB" w:rsidRPr="000F343F" w:rsidRDefault="00AD09FB" w:rsidP="00AD09FB">
            <w:pPr>
              <w:jc w:val="center"/>
              <w:rPr>
                <w:rFonts w:ascii="Arial" w:hAnsi="Arial"/>
                <w:sz w:val="24"/>
              </w:rPr>
            </w:pPr>
          </w:p>
        </w:tc>
        <w:tc>
          <w:tcPr>
            <w:tcW w:w="624" w:type="dxa"/>
            <w:shd w:val="clear" w:color="auto" w:fill="auto"/>
            <w:vAlign w:val="center"/>
          </w:tcPr>
          <w:p w14:paraId="6C38765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D20E004" w14:textId="77777777" w:rsidR="00AD09FB" w:rsidRPr="000F343F" w:rsidRDefault="00AD09FB" w:rsidP="00AD09FB">
            <w:pPr>
              <w:jc w:val="center"/>
              <w:rPr>
                <w:rFonts w:ascii="Arial" w:hAnsi="Arial"/>
                <w:sz w:val="24"/>
              </w:rPr>
            </w:pPr>
          </w:p>
        </w:tc>
        <w:tc>
          <w:tcPr>
            <w:tcW w:w="624" w:type="dxa"/>
            <w:shd w:val="clear" w:color="auto" w:fill="auto"/>
            <w:vAlign w:val="center"/>
          </w:tcPr>
          <w:p w14:paraId="013ECF6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1A73CA4" w14:textId="77777777" w:rsidR="00AD09FB" w:rsidRPr="000F343F" w:rsidRDefault="00AD09FB" w:rsidP="00AD09FB">
            <w:pPr>
              <w:jc w:val="center"/>
              <w:rPr>
                <w:rFonts w:ascii="Arial" w:hAnsi="Arial"/>
                <w:sz w:val="24"/>
              </w:rPr>
            </w:pPr>
          </w:p>
        </w:tc>
        <w:tc>
          <w:tcPr>
            <w:tcW w:w="624" w:type="dxa"/>
            <w:shd w:val="clear" w:color="auto" w:fill="auto"/>
            <w:vAlign w:val="center"/>
          </w:tcPr>
          <w:p w14:paraId="67CE4F7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0CAB4FC"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B8E08F5"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503D2D9" w14:textId="77777777" w:rsidTr="00AD09FB">
        <w:trPr>
          <w:trHeight w:val="227"/>
          <w:jc w:val="center"/>
        </w:trPr>
        <w:tc>
          <w:tcPr>
            <w:tcW w:w="792" w:type="dxa"/>
            <w:shd w:val="clear" w:color="auto" w:fill="auto"/>
            <w:noWrap/>
            <w:vAlign w:val="center"/>
            <w:hideMark/>
          </w:tcPr>
          <w:p w14:paraId="58FE818F" w14:textId="77777777" w:rsidR="00AD09FB" w:rsidRPr="000F343F" w:rsidRDefault="00AD09FB" w:rsidP="00AD09FB">
            <w:pPr>
              <w:jc w:val="center"/>
              <w:rPr>
                <w:rFonts w:ascii="Arial" w:hAnsi="Arial"/>
                <w:sz w:val="24"/>
              </w:rPr>
            </w:pPr>
            <w:r w:rsidRPr="000F343F">
              <w:rPr>
                <w:rFonts w:ascii="Arial" w:hAnsi="Arial"/>
                <w:sz w:val="24"/>
              </w:rPr>
              <w:t>A4</w:t>
            </w:r>
          </w:p>
        </w:tc>
        <w:tc>
          <w:tcPr>
            <w:tcW w:w="624" w:type="dxa"/>
            <w:shd w:val="clear" w:color="auto" w:fill="auto"/>
            <w:vAlign w:val="center"/>
            <w:hideMark/>
          </w:tcPr>
          <w:p w14:paraId="36BD3F04"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152754C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0ECCF8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7E166F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D373F0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B791B8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022B24F" w14:textId="77777777" w:rsidR="00AD09FB" w:rsidRPr="000F343F" w:rsidRDefault="00AD09FB" w:rsidP="00AD09FB">
            <w:pPr>
              <w:jc w:val="center"/>
              <w:rPr>
                <w:rFonts w:ascii="Arial" w:hAnsi="Arial"/>
                <w:sz w:val="24"/>
              </w:rPr>
            </w:pPr>
          </w:p>
        </w:tc>
        <w:tc>
          <w:tcPr>
            <w:tcW w:w="624" w:type="dxa"/>
            <w:shd w:val="clear" w:color="auto" w:fill="auto"/>
            <w:vAlign w:val="center"/>
          </w:tcPr>
          <w:p w14:paraId="2E1F627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511E41A" w14:textId="77777777" w:rsidR="00AD09FB" w:rsidRPr="000F343F" w:rsidRDefault="00AD09FB" w:rsidP="00AD09FB">
            <w:pPr>
              <w:jc w:val="center"/>
              <w:rPr>
                <w:rFonts w:ascii="Arial" w:hAnsi="Arial"/>
                <w:sz w:val="24"/>
              </w:rPr>
            </w:pPr>
          </w:p>
        </w:tc>
        <w:tc>
          <w:tcPr>
            <w:tcW w:w="624" w:type="dxa"/>
            <w:shd w:val="clear" w:color="auto" w:fill="auto"/>
            <w:vAlign w:val="center"/>
          </w:tcPr>
          <w:p w14:paraId="1A685DA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0DD05CA"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A33EC7A"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0387FE8C" w14:textId="77777777" w:rsidTr="00AD09FB">
        <w:trPr>
          <w:trHeight w:val="227"/>
          <w:jc w:val="center"/>
        </w:trPr>
        <w:tc>
          <w:tcPr>
            <w:tcW w:w="792" w:type="dxa"/>
            <w:shd w:val="clear" w:color="auto" w:fill="auto"/>
            <w:noWrap/>
            <w:vAlign w:val="center"/>
            <w:hideMark/>
          </w:tcPr>
          <w:p w14:paraId="1EBC9019" w14:textId="77777777" w:rsidR="00AD09FB" w:rsidRPr="000F343F" w:rsidRDefault="00AD09FB" w:rsidP="00AD09FB">
            <w:pPr>
              <w:jc w:val="center"/>
              <w:rPr>
                <w:rFonts w:ascii="Arial" w:hAnsi="Arial"/>
                <w:sz w:val="24"/>
              </w:rPr>
            </w:pPr>
            <w:r w:rsidRPr="000F343F">
              <w:rPr>
                <w:rFonts w:ascii="Arial" w:hAnsi="Arial"/>
                <w:sz w:val="24"/>
              </w:rPr>
              <w:t>A5</w:t>
            </w:r>
          </w:p>
        </w:tc>
        <w:tc>
          <w:tcPr>
            <w:tcW w:w="624" w:type="dxa"/>
            <w:shd w:val="clear" w:color="auto" w:fill="auto"/>
            <w:vAlign w:val="center"/>
            <w:hideMark/>
          </w:tcPr>
          <w:p w14:paraId="42F0CA9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A984BC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FA02474"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DA34617"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BC4B2E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4110E6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D6188D0"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31CA6AD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D721E7D"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E086D76"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045C2FB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F9F763D"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1B8F879" w14:textId="77777777" w:rsidTr="00AD09FB">
        <w:trPr>
          <w:trHeight w:val="227"/>
          <w:jc w:val="center"/>
        </w:trPr>
        <w:tc>
          <w:tcPr>
            <w:tcW w:w="8280" w:type="dxa"/>
            <w:gridSpan w:val="13"/>
            <w:shd w:val="clear" w:color="auto" w:fill="auto"/>
            <w:noWrap/>
            <w:vAlign w:val="center"/>
            <w:hideMark/>
          </w:tcPr>
          <w:p w14:paraId="133CE20E" w14:textId="77777777" w:rsidR="00AD09FB" w:rsidRPr="000F343F" w:rsidRDefault="00AD09FB" w:rsidP="00AD09FB">
            <w:pPr>
              <w:rPr>
                <w:rFonts w:ascii="Arial" w:hAnsi="Arial"/>
                <w:b/>
                <w:sz w:val="24"/>
              </w:rPr>
            </w:pPr>
            <w:r w:rsidRPr="000F343F">
              <w:rPr>
                <w:rFonts w:ascii="Arial" w:hAnsi="Arial"/>
                <w:b/>
                <w:sz w:val="24"/>
              </w:rPr>
              <w:t xml:space="preserve"> Intellectual Skills</w:t>
            </w:r>
          </w:p>
        </w:tc>
      </w:tr>
      <w:tr w:rsidR="00AD09FB" w:rsidRPr="000F343F" w14:paraId="15F5A6AC" w14:textId="77777777" w:rsidTr="00AD09FB">
        <w:trPr>
          <w:trHeight w:val="227"/>
          <w:jc w:val="center"/>
        </w:trPr>
        <w:tc>
          <w:tcPr>
            <w:tcW w:w="792" w:type="dxa"/>
            <w:shd w:val="clear" w:color="auto" w:fill="auto"/>
            <w:noWrap/>
            <w:vAlign w:val="center"/>
            <w:hideMark/>
          </w:tcPr>
          <w:p w14:paraId="5020F513" w14:textId="77777777" w:rsidR="00AD09FB" w:rsidRPr="000F343F" w:rsidRDefault="00AD09FB" w:rsidP="00AD09FB">
            <w:pPr>
              <w:jc w:val="center"/>
              <w:rPr>
                <w:rFonts w:ascii="Arial" w:hAnsi="Arial"/>
                <w:sz w:val="24"/>
              </w:rPr>
            </w:pPr>
            <w:r w:rsidRPr="000F343F">
              <w:rPr>
                <w:rFonts w:ascii="Arial" w:hAnsi="Arial"/>
                <w:sz w:val="24"/>
              </w:rPr>
              <w:t>B1</w:t>
            </w:r>
          </w:p>
        </w:tc>
        <w:tc>
          <w:tcPr>
            <w:tcW w:w="624" w:type="dxa"/>
            <w:shd w:val="clear" w:color="auto" w:fill="auto"/>
            <w:vAlign w:val="center"/>
          </w:tcPr>
          <w:p w14:paraId="1B66BFCF" w14:textId="77777777" w:rsidR="00AD09FB" w:rsidRPr="000F343F" w:rsidRDefault="00AD09FB" w:rsidP="00AD09FB">
            <w:pPr>
              <w:jc w:val="center"/>
              <w:rPr>
                <w:rFonts w:ascii="Arial" w:hAnsi="Arial"/>
                <w:sz w:val="24"/>
              </w:rPr>
            </w:pPr>
          </w:p>
        </w:tc>
        <w:tc>
          <w:tcPr>
            <w:tcW w:w="624" w:type="dxa"/>
            <w:shd w:val="clear" w:color="auto" w:fill="auto"/>
            <w:vAlign w:val="center"/>
          </w:tcPr>
          <w:p w14:paraId="4FD91CE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7358B7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C339EF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365F13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8E3F7D8" w14:textId="77777777" w:rsidR="00AD09FB" w:rsidRPr="000F343F" w:rsidRDefault="00AD09FB" w:rsidP="00AD09FB">
            <w:pPr>
              <w:jc w:val="center"/>
              <w:rPr>
                <w:rFonts w:ascii="Arial" w:hAnsi="Arial"/>
                <w:sz w:val="24"/>
              </w:rPr>
            </w:pPr>
          </w:p>
        </w:tc>
        <w:tc>
          <w:tcPr>
            <w:tcW w:w="624" w:type="dxa"/>
            <w:shd w:val="clear" w:color="auto" w:fill="auto"/>
            <w:vAlign w:val="center"/>
          </w:tcPr>
          <w:p w14:paraId="7CA7CEA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CB04E9C" w14:textId="77777777" w:rsidR="00AD09FB" w:rsidRPr="000F343F" w:rsidRDefault="00AD09FB" w:rsidP="00AD09FB">
            <w:pPr>
              <w:jc w:val="center"/>
              <w:rPr>
                <w:rFonts w:ascii="Arial" w:hAnsi="Arial"/>
                <w:sz w:val="24"/>
              </w:rPr>
            </w:pPr>
          </w:p>
        </w:tc>
        <w:tc>
          <w:tcPr>
            <w:tcW w:w="624" w:type="dxa"/>
            <w:shd w:val="clear" w:color="auto" w:fill="auto"/>
            <w:vAlign w:val="center"/>
          </w:tcPr>
          <w:p w14:paraId="22C4A47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CE560D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6C1C1A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22EBC2B"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40A2B78C" w14:textId="77777777" w:rsidTr="00AD09FB">
        <w:trPr>
          <w:trHeight w:val="227"/>
          <w:jc w:val="center"/>
        </w:trPr>
        <w:tc>
          <w:tcPr>
            <w:tcW w:w="792" w:type="dxa"/>
            <w:shd w:val="clear" w:color="auto" w:fill="auto"/>
            <w:noWrap/>
            <w:vAlign w:val="center"/>
            <w:hideMark/>
          </w:tcPr>
          <w:p w14:paraId="0C07E14A" w14:textId="77777777" w:rsidR="00AD09FB" w:rsidRPr="000F343F" w:rsidRDefault="00AD09FB" w:rsidP="00AD09FB">
            <w:pPr>
              <w:jc w:val="center"/>
              <w:rPr>
                <w:rFonts w:ascii="Arial" w:hAnsi="Arial"/>
                <w:sz w:val="24"/>
              </w:rPr>
            </w:pPr>
            <w:r w:rsidRPr="000F343F">
              <w:rPr>
                <w:rFonts w:ascii="Arial" w:hAnsi="Arial"/>
                <w:sz w:val="24"/>
              </w:rPr>
              <w:t>B2</w:t>
            </w:r>
          </w:p>
        </w:tc>
        <w:tc>
          <w:tcPr>
            <w:tcW w:w="624" w:type="dxa"/>
            <w:shd w:val="clear" w:color="auto" w:fill="auto"/>
            <w:vAlign w:val="center"/>
          </w:tcPr>
          <w:p w14:paraId="255A8E54" w14:textId="77777777" w:rsidR="00AD09FB" w:rsidRPr="000F343F" w:rsidRDefault="00AD09FB" w:rsidP="00AD09FB">
            <w:pPr>
              <w:jc w:val="center"/>
              <w:rPr>
                <w:rFonts w:ascii="Arial" w:hAnsi="Arial"/>
                <w:sz w:val="24"/>
              </w:rPr>
            </w:pPr>
          </w:p>
        </w:tc>
        <w:tc>
          <w:tcPr>
            <w:tcW w:w="624" w:type="dxa"/>
            <w:shd w:val="clear" w:color="auto" w:fill="auto"/>
            <w:vAlign w:val="center"/>
          </w:tcPr>
          <w:p w14:paraId="1E12FA1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91037F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E3EE341" w14:textId="77777777" w:rsidR="00AD09FB" w:rsidRPr="000F343F" w:rsidRDefault="00AD09FB" w:rsidP="00AD09FB">
            <w:pPr>
              <w:jc w:val="center"/>
              <w:rPr>
                <w:rFonts w:ascii="Arial" w:hAnsi="Arial"/>
                <w:sz w:val="24"/>
              </w:rPr>
            </w:pPr>
          </w:p>
        </w:tc>
        <w:tc>
          <w:tcPr>
            <w:tcW w:w="624" w:type="dxa"/>
            <w:shd w:val="clear" w:color="auto" w:fill="auto"/>
            <w:vAlign w:val="center"/>
          </w:tcPr>
          <w:p w14:paraId="2DA1122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741237A" w14:textId="77777777" w:rsidR="00AD09FB" w:rsidRPr="000F343F" w:rsidRDefault="00AD09FB" w:rsidP="00AD09FB">
            <w:pPr>
              <w:jc w:val="center"/>
              <w:rPr>
                <w:rFonts w:ascii="Arial" w:hAnsi="Arial"/>
                <w:sz w:val="24"/>
              </w:rPr>
            </w:pPr>
          </w:p>
        </w:tc>
        <w:tc>
          <w:tcPr>
            <w:tcW w:w="624" w:type="dxa"/>
            <w:shd w:val="clear" w:color="auto" w:fill="auto"/>
            <w:vAlign w:val="center"/>
          </w:tcPr>
          <w:p w14:paraId="38FACE98" w14:textId="77777777" w:rsidR="00AD09FB" w:rsidRPr="000F343F" w:rsidRDefault="00AD09FB" w:rsidP="00AD09FB">
            <w:pPr>
              <w:jc w:val="center"/>
              <w:rPr>
                <w:rFonts w:ascii="Arial" w:hAnsi="Arial"/>
                <w:sz w:val="24"/>
              </w:rPr>
            </w:pPr>
          </w:p>
        </w:tc>
        <w:tc>
          <w:tcPr>
            <w:tcW w:w="624" w:type="dxa"/>
            <w:shd w:val="clear" w:color="auto" w:fill="auto"/>
            <w:vAlign w:val="center"/>
          </w:tcPr>
          <w:p w14:paraId="08D47DCE" w14:textId="77777777" w:rsidR="00AD09FB" w:rsidRPr="000F343F" w:rsidRDefault="00AD09FB" w:rsidP="00AD09FB">
            <w:pPr>
              <w:jc w:val="center"/>
              <w:rPr>
                <w:rFonts w:ascii="Arial" w:hAnsi="Arial"/>
                <w:sz w:val="24"/>
              </w:rPr>
            </w:pPr>
          </w:p>
        </w:tc>
        <w:tc>
          <w:tcPr>
            <w:tcW w:w="624" w:type="dxa"/>
            <w:shd w:val="clear" w:color="auto" w:fill="auto"/>
            <w:vAlign w:val="center"/>
          </w:tcPr>
          <w:p w14:paraId="5AEB007B" w14:textId="77777777" w:rsidR="00AD09FB" w:rsidRPr="000F343F" w:rsidRDefault="00AD09FB" w:rsidP="00AD09FB">
            <w:pPr>
              <w:jc w:val="center"/>
              <w:rPr>
                <w:rFonts w:ascii="Arial" w:hAnsi="Arial"/>
                <w:sz w:val="24"/>
              </w:rPr>
            </w:pPr>
          </w:p>
        </w:tc>
        <w:tc>
          <w:tcPr>
            <w:tcW w:w="624" w:type="dxa"/>
            <w:shd w:val="clear" w:color="auto" w:fill="auto"/>
            <w:vAlign w:val="center"/>
          </w:tcPr>
          <w:p w14:paraId="047E54D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D88792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79C4227"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2A98D9D" w14:textId="77777777" w:rsidTr="00AD09FB">
        <w:trPr>
          <w:trHeight w:val="227"/>
          <w:jc w:val="center"/>
        </w:trPr>
        <w:tc>
          <w:tcPr>
            <w:tcW w:w="792" w:type="dxa"/>
            <w:shd w:val="clear" w:color="auto" w:fill="auto"/>
            <w:noWrap/>
            <w:vAlign w:val="center"/>
            <w:hideMark/>
          </w:tcPr>
          <w:p w14:paraId="3D68468F" w14:textId="77777777" w:rsidR="00AD09FB" w:rsidRPr="000F343F" w:rsidRDefault="00AD09FB" w:rsidP="00AD09FB">
            <w:pPr>
              <w:jc w:val="center"/>
              <w:rPr>
                <w:rFonts w:ascii="Arial" w:hAnsi="Arial"/>
                <w:sz w:val="24"/>
              </w:rPr>
            </w:pPr>
            <w:r w:rsidRPr="000F343F">
              <w:rPr>
                <w:rFonts w:ascii="Arial" w:hAnsi="Arial"/>
                <w:sz w:val="24"/>
              </w:rPr>
              <w:t>B3</w:t>
            </w:r>
          </w:p>
        </w:tc>
        <w:tc>
          <w:tcPr>
            <w:tcW w:w="624" w:type="dxa"/>
            <w:shd w:val="clear" w:color="auto" w:fill="auto"/>
            <w:vAlign w:val="center"/>
          </w:tcPr>
          <w:p w14:paraId="6467A77A" w14:textId="77777777" w:rsidR="00AD09FB" w:rsidRPr="000F343F" w:rsidRDefault="00AD09FB" w:rsidP="00AD09FB">
            <w:pPr>
              <w:jc w:val="center"/>
              <w:rPr>
                <w:rFonts w:ascii="Arial" w:hAnsi="Arial"/>
                <w:sz w:val="24"/>
              </w:rPr>
            </w:pPr>
          </w:p>
        </w:tc>
        <w:tc>
          <w:tcPr>
            <w:tcW w:w="624" w:type="dxa"/>
            <w:shd w:val="clear" w:color="auto" w:fill="auto"/>
            <w:vAlign w:val="center"/>
          </w:tcPr>
          <w:p w14:paraId="7790D0C1" w14:textId="77777777" w:rsidR="00AD09FB" w:rsidRPr="000F343F" w:rsidRDefault="00AD09FB" w:rsidP="00AD09FB">
            <w:pPr>
              <w:jc w:val="center"/>
              <w:rPr>
                <w:rFonts w:ascii="Arial" w:hAnsi="Arial"/>
                <w:sz w:val="24"/>
              </w:rPr>
            </w:pPr>
          </w:p>
        </w:tc>
        <w:tc>
          <w:tcPr>
            <w:tcW w:w="624" w:type="dxa"/>
            <w:shd w:val="clear" w:color="auto" w:fill="auto"/>
            <w:vAlign w:val="center"/>
          </w:tcPr>
          <w:p w14:paraId="09A5695D" w14:textId="77777777" w:rsidR="00AD09FB" w:rsidRPr="000F343F" w:rsidRDefault="00AD09FB" w:rsidP="00AD09FB">
            <w:pPr>
              <w:jc w:val="center"/>
              <w:rPr>
                <w:rFonts w:ascii="Arial" w:hAnsi="Arial"/>
                <w:sz w:val="24"/>
              </w:rPr>
            </w:pPr>
          </w:p>
        </w:tc>
        <w:tc>
          <w:tcPr>
            <w:tcW w:w="624" w:type="dxa"/>
            <w:shd w:val="clear" w:color="auto" w:fill="auto"/>
            <w:vAlign w:val="center"/>
          </w:tcPr>
          <w:p w14:paraId="29C7C1F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F690ED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C6C81A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9B72BF3" w14:textId="77777777" w:rsidR="00AD09FB" w:rsidRPr="000F343F" w:rsidRDefault="00AD09FB" w:rsidP="00AD09FB">
            <w:pPr>
              <w:jc w:val="center"/>
              <w:rPr>
                <w:rFonts w:ascii="Arial" w:hAnsi="Arial"/>
                <w:sz w:val="24"/>
              </w:rPr>
            </w:pPr>
          </w:p>
        </w:tc>
        <w:tc>
          <w:tcPr>
            <w:tcW w:w="624" w:type="dxa"/>
            <w:shd w:val="clear" w:color="auto" w:fill="auto"/>
            <w:vAlign w:val="center"/>
          </w:tcPr>
          <w:p w14:paraId="631DF74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FA404C9" w14:textId="77777777" w:rsidR="00AD09FB" w:rsidRPr="000F343F" w:rsidRDefault="00AD09FB" w:rsidP="00AD09FB">
            <w:pPr>
              <w:jc w:val="center"/>
              <w:rPr>
                <w:rFonts w:ascii="Arial" w:hAnsi="Arial"/>
                <w:sz w:val="24"/>
              </w:rPr>
            </w:pPr>
          </w:p>
        </w:tc>
        <w:tc>
          <w:tcPr>
            <w:tcW w:w="624" w:type="dxa"/>
            <w:shd w:val="clear" w:color="auto" w:fill="auto"/>
            <w:vAlign w:val="center"/>
          </w:tcPr>
          <w:p w14:paraId="22584A0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01C61B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BDE1A73"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567A0C76" w14:textId="77777777" w:rsidTr="00AD09FB">
        <w:trPr>
          <w:trHeight w:val="227"/>
          <w:jc w:val="center"/>
        </w:trPr>
        <w:tc>
          <w:tcPr>
            <w:tcW w:w="792" w:type="dxa"/>
            <w:shd w:val="clear" w:color="auto" w:fill="auto"/>
            <w:noWrap/>
            <w:vAlign w:val="center"/>
            <w:hideMark/>
          </w:tcPr>
          <w:p w14:paraId="5DAA7FB9" w14:textId="77777777" w:rsidR="00AD09FB" w:rsidRPr="000F343F" w:rsidRDefault="00AD09FB" w:rsidP="00AD09FB">
            <w:pPr>
              <w:jc w:val="center"/>
              <w:rPr>
                <w:rFonts w:ascii="Arial" w:hAnsi="Arial"/>
                <w:sz w:val="24"/>
              </w:rPr>
            </w:pPr>
            <w:r w:rsidRPr="000F343F">
              <w:rPr>
                <w:rFonts w:ascii="Arial" w:hAnsi="Arial"/>
                <w:sz w:val="24"/>
              </w:rPr>
              <w:t>B4</w:t>
            </w:r>
          </w:p>
        </w:tc>
        <w:tc>
          <w:tcPr>
            <w:tcW w:w="624" w:type="dxa"/>
            <w:shd w:val="clear" w:color="auto" w:fill="auto"/>
            <w:vAlign w:val="center"/>
          </w:tcPr>
          <w:p w14:paraId="70F2C52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C8361E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74FE636" w14:textId="77777777" w:rsidR="00AD09FB" w:rsidRPr="000F343F" w:rsidRDefault="00AD09FB" w:rsidP="00AD09FB">
            <w:pPr>
              <w:jc w:val="center"/>
              <w:rPr>
                <w:rFonts w:ascii="Arial" w:hAnsi="Arial"/>
                <w:sz w:val="24"/>
              </w:rPr>
            </w:pPr>
          </w:p>
        </w:tc>
        <w:tc>
          <w:tcPr>
            <w:tcW w:w="624" w:type="dxa"/>
            <w:shd w:val="clear" w:color="auto" w:fill="auto"/>
            <w:vAlign w:val="center"/>
          </w:tcPr>
          <w:p w14:paraId="5F3F72CB" w14:textId="77777777" w:rsidR="00AD09FB" w:rsidRPr="000F343F" w:rsidRDefault="00AD09FB" w:rsidP="00AD09FB">
            <w:pPr>
              <w:jc w:val="center"/>
              <w:rPr>
                <w:rFonts w:ascii="Arial" w:hAnsi="Arial"/>
                <w:sz w:val="24"/>
              </w:rPr>
            </w:pPr>
          </w:p>
        </w:tc>
        <w:tc>
          <w:tcPr>
            <w:tcW w:w="624" w:type="dxa"/>
            <w:shd w:val="clear" w:color="auto" w:fill="auto"/>
            <w:vAlign w:val="center"/>
          </w:tcPr>
          <w:p w14:paraId="2023B309" w14:textId="77777777" w:rsidR="00AD09FB" w:rsidRPr="000F343F" w:rsidRDefault="00AD09FB" w:rsidP="00AD09FB">
            <w:pPr>
              <w:jc w:val="center"/>
              <w:rPr>
                <w:rFonts w:ascii="Arial" w:hAnsi="Arial"/>
                <w:sz w:val="24"/>
              </w:rPr>
            </w:pPr>
          </w:p>
        </w:tc>
        <w:tc>
          <w:tcPr>
            <w:tcW w:w="624" w:type="dxa"/>
            <w:shd w:val="clear" w:color="auto" w:fill="auto"/>
            <w:vAlign w:val="center"/>
          </w:tcPr>
          <w:p w14:paraId="1498193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A0C2E9F" w14:textId="77777777" w:rsidR="00AD09FB" w:rsidRPr="000F343F" w:rsidRDefault="00AD09FB" w:rsidP="00AD09FB">
            <w:pPr>
              <w:jc w:val="center"/>
              <w:rPr>
                <w:rFonts w:ascii="Arial" w:hAnsi="Arial"/>
                <w:sz w:val="24"/>
              </w:rPr>
            </w:pPr>
          </w:p>
        </w:tc>
        <w:tc>
          <w:tcPr>
            <w:tcW w:w="624" w:type="dxa"/>
            <w:shd w:val="clear" w:color="auto" w:fill="auto"/>
            <w:vAlign w:val="center"/>
          </w:tcPr>
          <w:p w14:paraId="306542DC" w14:textId="77777777" w:rsidR="00AD09FB" w:rsidRPr="000F343F" w:rsidRDefault="00AD09FB" w:rsidP="00AD09FB">
            <w:pPr>
              <w:jc w:val="center"/>
              <w:rPr>
                <w:rFonts w:ascii="Arial" w:hAnsi="Arial"/>
                <w:sz w:val="24"/>
              </w:rPr>
            </w:pPr>
          </w:p>
        </w:tc>
        <w:tc>
          <w:tcPr>
            <w:tcW w:w="624" w:type="dxa"/>
            <w:shd w:val="clear" w:color="auto" w:fill="auto"/>
            <w:vAlign w:val="center"/>
          </w:tcPr>
          <w:p w14:paraId="37C2B522" w14:textId="77777777" w:rsidR="00AD09FB" w:rsidRPr="000F343F" w:rsidRDefault="00AD09FB" w:rsidP="00AD09FB">
            <w:pPr>
              <w:jc w:val="center"/>
              <w:rPr>
                <w:rFonts w:ascii="Arial" w:hAnsi="Arial"/>
                <w:sz w:val="24"/>
              </w:rPr>
            </w:pPr>
          </w:p>
        </w:tc>
        <w:tc>
          <w:tcPr>
            <w:tcW w:w="624" w:type="dxa"/>
            <w:shd w:val="clear" w:color="auto" w:fill="auto"/>
            <w:vAlign w:val="center"/>
          </w:tcPr>
          <w:p w14:paraId="43ABB091"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CA19500"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DDDF12C" w14:textId="77777777" w:rsidR="00AD09FB" w:rsidRPr="000F343F" w:rsidRDefault="00AD09FB" w:rsidP="00AD09FB">
            <w:pPr>
              <w:jc w:val="center"/>
              <w:rPr>
                <w:rFonts w:ascii="Arial" w:hAnsi="Arial"/>
                <w:sz w:val="24"/>
              </w:rPr>
            </w:pPr>
          </w:p>
        </w:tc>
      </w:tr>
      <w:tr w:rsidR="00D6266F" w:rsidRPr="000F343F" w14:paraId="71A81007" w14:textId="77777777" w:rsidTr="00AD09FB">
        <w:trPr>
          <w:trHeight w:val="227"/>
          <w:jc w:val="center"/>
        </w:trPr>
        <w:tc>
          <w:tcPr>
            <w:tcW w:w="792" w:type="dxa"/>
            <w:shd w:val="clear" w:color="auto" w:fill="auto"/>
            <w:noWrap/>
            <w:vAlign w:val="center"/>
          </w:tcPr>
          <w:p w14:paraId="29CCEA63" w14:textId="003D9555" w:rsidR="00D6266F" w:rsidRPr="000F343F" w:rsidRDefault="00D6266F" w:rsidP="00AD09FB">
            <w:pPr>
              <w:jc w:val="center"/>
              <w:rPr>
                <w:rFonts w:ascii="Arial" w:hAnsi="Arial"/>
                <w:sz w:val="24"/>
              </w:rPr>
            </w:pPr>
            <w:r w:rsidRPr="000F343F">
              <w:rPr>
                <w:rFonts w:ascii="Arial" w:hAnsi="Arial"/>
                <w:sz w:val="24"/>
              </w:rPr>
              <w:t>B5</w:t>
            </w:r>
          </w:p>
        </w:tc>
        <w:tc>
          <w:tcPr>
            <w:tcW w:w="624" w:type="dxa"/>
            <w:shd w:val="clear" w:color="auto" w:fill="auto"/>
            <w:vAlign w:val="center"/>
          </w:tcPr>
          <w:p w14:paraId="3548A119" w14:textId="76CC63AF"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E58FA59" w14:textId="77777777" w:rsidR="00D6266F" w:rsidRPr="000F343F" w:rsidRDefault="00D6266F" w:rsidP="00AD09FB">
            <w:pPr>
              <w:jc w:val="center"/>
              <w:rPr>
                <w:rFonts w:ascii="Arial" w:hAnsi="Arial"/>
                <w:sz w:val="24"/>
              </w:rPr>
            </w:pPr>
          </w:p>
        </w:tc>
        <w:tc>
          <w:tcPr>
            <w:tcW w:w="624" w:type="dxa"/>
            <w:shd w:val="clear" w:color="auto" w:fill="auto"/>
            <w:vAlign w:val="center"/>
          </w:tcPr>
          <w:p w14:paraId="7688FFFF" w14:textId="77777777" w:rsidR="00D6266F" w:rsidRPr="000F343F" w:rsidRDefault="00D6266F" w:rsidP="00AD09FB">
            <w:pPr>
              <w:jc w:val="center"/>
              <w:rPr>
                <w:rFonts w:ascii="Arial" w:hAnsi="Arial"/>
                <w:sz w:val="24"/>
              </w:rPr>
            </w:pPr>
          </w:p>
        </w:tc>
        <w:tc>
          <w:tcPr>
            <w:tcW w:w="624" w:type="dxa"/>
            <w:shd w:val="clear" w:color="auto" w:fill="auto"/>
            <w:vAlign w:val="center"/>
          </w:tcPr>
          <w:p w14:paraId="00D1C769" w14:textId="77777777" w:rsidR="00D6266F" w:rsidRPr="000F343F" w:rsidRDefault="00D6266F" w:rsidP="00AD09FB">
            <w:pPr>
              <w:jc w:val="center"/>
              <w:rPr>
                <w:rFonts w:ascii="Arial" w:hAnsi="Arial"/>
                <w:sz w:val="24"/>
              </w:rPr>
            </w:pPr>
          </w:p>
        </w:tc>
        <w:tc>
          <w:tcPr>
            <w:tcW w:w="624" w:type="dxa"/>
            <w:shd w:val="clear" w:color="auto" w:fill="auto"/>
            <w:vAlign w:val="center"/>
          </w:tcPr>
          <w:p w14:paraId="0ADBBEAC" w14:textId="72E19309"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B2E7074" w14:textId="51CA267B"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F9CD850" w14:textId="77777777" w:rsidR="00D6266F" w:rsidRPr="000F343F" w:rsidRDefault="00D6266F" w:rsidP="00AD09FB">
            <w:pPr>
              <w:jc w:val="center"/>
              <w:rPr>
                <w:rFonts w:ascii="Arial" w:hAnsi="Arial"/>
                <w:sz w:val="24"/>
              </w:rPr>
            </w:pPr>
          </w:p>
        </w:tc>
        <w:tc>
          <w:tcPr>
            <w:tcW w:w="624" w:type="dxa"/>
            <w:shd w:val="clear" w:color="auto" w:fill="auto"/>
            <w:vAlign w:val="center"/>
          </w:tcPr>
          <w:p w14:paraId="2F233FCE" w14:textId="77777777" w:rsidR="00D6266F" w:rsidRPr="000F343F" w:rsidRDefault="00D6266F" w:rsidP="00AD09FB">
            <w:pPr>
              <w:jc w:val="center"/>
              <w:rPr>
                <w:rFonts w:ascii="Arial" w:hAnsi="Arial"/>
                <w:sz w:val="24"/>
              </w:rPr>
            </w:pPr>
          </w:p>
        </w:tc>
        <w:tc>
          <w:tcPr>
            <w:tcW w:w="624" w:type="dxa"/>
            <w:shd w:val="clear" w:color="auto" w:fill="auto"/>
            <w:vAlign w:val="center"/>
          </w:tcPr>
          <w:p w14:paraId="76538FA5" w14:textId="77777777" w:rsidR="00D6266F" w:rsidRPr="000F343F" w:rsidRDefault="00D6266F" w:rsidP="00AD09FB">
            <w:pPr>
              <w:jc w:val="center"/>
              <w:rPr>
                <w:rFonts w:ascii="Arial" w:hAnsi="Arial"/>
                <w:sz w:val="24"/>
              </w:rPr>
            </w:pPr>
          </w:p>
        </w:tc>
        <w:tc>
          <w:tcPr>
            <w:tcW w:w="624" w:type="dxa"/>
            <w:shd w:val="clear" w:color="auto" w:fill="auto"/>
            <w:vAlign w:val="center"/>
          </w:tcPr>
          <w:p w14:paraId="7EBAB246" w14:textId="77777777" w:rsidR="00D6266F" w:rsidRPr="000F343F" w:rsidRDefault="00D6266F" w:rsidP="00AD09FB">
            <w:pPr>
              <w:jc w:val="center"/>
              <w:rPr>
                <w:rFonts w:ascii="Arial" w:hAnsi="Arial"/>
                <w:sz w:val="24"/>
              </w:rPr>
            </w:pPr>
          </w:p>
        </w:tc>
        <w:tc>
          <w:tcPr>
            <w:tcW w:w="624" w:type="dxa"/>
            <w:shd w:val="clear" w:color="auto" w:fill="auto"/>
            <w:vAlign w:val="center"/>
          </w:tcPr>
          <w:p w14:paraId="5B561D4A" w14:textId="77777777" w:rsidR="00D6266F" w:rsidRPr="000F343F" w:rsidRDefault="00D6266F" w:rsidP="00AD09FB">
            <w:pPr>
              <w:jc w:val="center"/>
              <w:rPr>
                <w:rFonts w:ascii="Arial" w:hAnsi="Arial"/>
                <w:sz w:val="24"/>
              </w:rPr>
            </w:pPr>
          </w:p>
        </w:tc>
        <w:tc>
          <w:tcPr>
            <w:tcW w:w="624" w:type="dxa"/>
            <w:shd w:val="clear" w:color="auto" w:fill="auto"/>
            <w:vAlign w:val="center"/>
          </w:tcPr>
          <w:p w14:paraId="11AE9573" w14:textId="77777777" w:rsidR="00D6266F" w:rsidRPr="000F343F" w:rsidRDefault="00D6266F" w:rsidP="00AD09FB">
            <w:pPr>
              <w:jc w:val="center"/>
              <w:rPr>
                <w:rFonts w:ascii="Arial" w:hAnsi="Arial"/>
                <w:sz w:val="24"/>
              </w:rPr>
            </w:pPr>
          </w:p>
        </w:tc>
      </w:tr>
      <w:tr w:rsidR="00AD09FB" w:rsidRPr="000F343F" w14:paraId="713BAFA4" w14:textId="77777777" w:rsidTr="00AD09FB">
        <w:trPr>
          <w:trHeight w:val="227"/>
          <w:jc w:val="center"/>
        </w:trPr>
        <w:tc>
          <w:tcPr>
            <w:tcW w:w="8280" w:type="dxa"/>
            <w:gridSpan w:val="13"/>
            <w:shd w:val="clear" w:color="auto" w:fill="auto"/>
            <w:noWrap/>
            <w:vAlign w:val="center"/>
            <w:hideMark/>
          </w:tcPr>
          <w:p w14:paraId="233CDECA" w14:textId="77777777" w:rsidR="00AD09FB" w:rsidRPr="000F343F" w:rsidRDefault="00AD09FB" w:rsidP="00AD09FB">
            <w:pPr>
              <w:rPr>
                <w:rFonts w:ascii="Arial" w:hAnsi="Arial"/>
                <w:b/>
                <w:sz w:val="24"/>
              </w:rPr>
            </w:pPr>
            <w:r w:rsidRPr="000F343F">
              <w:rPr>
                <w:rFonts w:ascii="Arial" w:hAnsi="Arial"/>
                <w:b/>
                <w:sz w:val="24"/>
              </w:rPr>
              <w:t xml:space="preserve"> Practical Skills</w:t>
            </w:r>
          </w:p>
        </w:tc>
      </w:tr>
      <w:tr w:rsidR="00AD09FB" w:rsidRPr="000F343F" w14:paraId="4547E988" w14:textId="77777777" w:rsidTr="00AD09FB">
        <w:trPr>
          <w:trHeight w:val="227"/>
          <w:jc w:val="center"/>
        </w:trPr>
        <w:tc>
          <w:tcPr>
            <w:tcW w:w="792" w:type="dxa"/>
            <w:shd w:val="clear" w:color="auto" w:fill="auto"/>
            <w:noWrap/>
            <w:vAlign w:val="center"/>
            <w:hideMark/>
          </w:tcPr>
          <w:p w14:paraId="19CE12A1" w14:textId="77777777" w:rsidR="00AD09FB" w:rsidRPr="000F343F" w:rsidRDefault="00AD09FB" w:rsidP="00AD09FB">
            <w:pPr>
              <w:jc w:val="center"/>
              <w:rPr>
                <w:rFonts w:ascii="Arial" w:hAnsi="Arial"/>
                <w:sz w:val="24"/>
              </w:rPr>
            </w:pPr>
            <w:r w:rsidRPr="000F343F">
              <w:rPr>
                <w:rFonts w:ascii="Arial" w:hAnsi="Arial"/>
                <w:sz w:val="24"/>
              </w:rPr>
              <w:t>C1</w:t>
            </w:r>
          </w:p>
        </w:tc>
        <w:tc>
          <w:tcPr>
            <w:tcW w:w="624" w:type="dxa"/>
            <w:shd w:val="clear" w:color="auto" w:fill="auto"/>
            <w:vAlign w:val="center"/>
          </w:tcPr>
          <w:p w14:paraId="11AD5B4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293230F" w14:textId="77777777" w:rsidR="00AD09FB" w:rsidRPr="000F343F" w:rsidRDefault="00AD09FB" w:rsidP="00AD09FB">
            <w:pPr>
              <w:jc w:val="center"/>
              <w:rPr>
                <w:rFonts w:ascii="Arial" w:hAnsi="Arial"/>
                <w:sz w:val="24"/>
              </w:rPr>
            </w:pPr>
          </w:p>
        </w:tc>
        <w:tc>
          <w:tcPr>
            <w:tcW w:w="624" w:type="dxa"/>
            <w:shd w:val="clear" w:color="auto" w:fill="auto"/>
            <w:vAlign w:val="center"/>
          </w:tcPr>
          <w:p w14:paraId="21B4CAB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FD2C220" w14:textId="77777777" w:rsidR="00AD09FB" w:rsidRPr="000F343F" w:rsidRDefault="00AD09FB" w:rsidP="00AD09FB">
            <w:pPr>
              <w:jc w:val="center"/>
              <w:rPr>
                <w:rFonts w:ascii="Arial" w:hAnsi="Arial"/>
                <w:sz w:val="24"/>
              </w:rPr>
            </w:pPr>
          </w:p>
        </w:tc>
        <w:tc>
          <w:tcPr>
            <w:tcW w:w="624" w:type="dxa"/>
            <w:shd w:val="clear" w:color="auto" w:fill="auto"/>
            <w:vAlign w:val="center"/>
          </w:tcPr>
          <w:p w14:paraId="436E1D1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25DEE0A" w14:textId="77777777" w:rsidR="00AD09FB" w:rsidRPr="000F343F" w:rsidRDefault="00AD09FB" w:rsidP="00AD09FB">
            <w:pPr>
              <w:jc w:val="center"/>
              <w:rPr>
                <w:rFonts w:ascii="Arial" w:hAnsi="Arial"/>
                <w:sz w:val="24"/>
              </w:rPr>
            </w:pPr>
          </w:p>
        </w:tc>
        <w:tc>
          <w:tcPr>
            <w:tcW w:w="624" w:type="dxa"/>
            <w:shd w:val="clear" w:color="auto" w:fill="auto"/>
            <w:vAlign w:val="center"/>
          </w:tcPr>
          <w:p w14:paraId="1881DFC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973CA83" w14:textId="77777777" w:rsidR="00AD09FB" w:rsidRPr="000F343F" w:rsidRDefault="00AD09FB" w:rsidP="00AD09FB">
            <w:pPr>
              <w:jc w:val="center"/>
              <w:rPr>
                <w:rFonts w:ascii="Arial" w:hAnsi="Arial"/>
                <w:sz w:val="24"/>
              </w:rPr>
            </w:pPr>
          </w:p>
        </w:tc>
        <w:tc>
          <w:tcPr>
            <w:tcW w:w="624" w:type="dxa"/>
            <w:shd w:val="clear" w:color="auto" w:fill="auto"/>
            <w:vAlign w:val="center"/>
          </w:tcPr>
          <w:p w14:paraId="7A2CD3E9" w14:textId="77777777" w:rsidR="00AD09FB" w:rsidRPr="000F343F" w:rsidRDefault="00AD09FB" w:rsidP="00AD09FB">
            <w:pPr>
              <w:jc w:val="center"/>
              <w:rPr>
                <w:rFonts w:ascii="Arial" w:hAnsi="Arial"/>
                <w:sz w:val="24"/>
              </w:rPr>
            </w:pPr>
          </w:p>
        </w:tc>
        <w:tc>
          <w:tcPr>
            <w:tcW w:w="624" w:type="dxa"/>
            <w:shd w:val="clear" w:color="auto" w:fill="auto"/>
            <w:vAlign w:val="center"/>
          </w:tcPr>
          <w:p w14:paraId="24CA870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8AC1635"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CDC94DE" w14:textId="77777777" w:rsidR="00AD09FB" w:rsidRPr="000F343F" w:rsidRDefault="00AD09FB" w:rsidP="00AD09FB">
            <w:pPr>
              <w:jc w:val="center"/>
              <w:rPr>
                <w:rFonts w:ascii="Arial" w:hAnsi="Arial"/>
                <w:sz w:val="24"/>
              </w:rPr>
            </w:pPr>
          </w:p>
        </w:tc>
      </w:tr>
      <w:tr w:rsidR="00AD09FB" w:rsidRPr="000F343F" w14:paraId="252F7D1C" w14:textId="77777777" w:rsidTr="00AD09FB">
        <w:trPr>
          <w:trHeight w:val="227"/>
          <w:jc w:val="center"/>
        </w:trPr>
        <w:tc>
          <w:tcPr>
            <w:tcW w:w="792" w:type="dxa"/>
            <w:shd w:val="clear" w:color="auto" w:fill="auto"/>
            <w:noWrap/>
            <w:vAlign w:val="center"/>
            <w:hideMark/>
          </w:tcPr>
          <w:p w14:paraId="72D6DAEC" w14:textId="77777777" w:rsidR="00AD09FB" w:rsidRPr="000F343F" w:rsidRDefault="00AD09FB" w:rsidP="00AD09FB">
            <w:pPr>
              <w:jc w:val="center"/>
              <w:rPr>
                <w:rFonts w:ascii="Arial" w:hAnsi="Arial"/>
                <w:sz w:val="24"/>
              </w:rPr>
            </w:pPr>
            <w:r w:rsidRPr="000F343F">
              <w:rPr>
                <w:rFonts w:ascii="Arial" w:hAnsi="Arial"/>
                <w:sz w:val="24"/>
              </w:rPr>
              <w:t>C2</w:t>
            </w:r>
          </w:p>
        </w:tc>
        <w:tc>
          <w:tcPr>
            <w:tcW w:w="624" w:type="dxa"/>
            <w:shd w:val="clear" w:color="auto" w:fill="auto"/>
            <w:vAlign w:val="center"/>
          </w:tcPr>
          <w:p w14:paraId="37998BB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892C32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156764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D0569D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3B9952C" w14:textId="77777777" w:rsidR="00AD09FB" w:rsidRPr="000F343F" w:rsidRDefault="00AD09FB" w:rsidP="00AD09FB">
            <w:pPr>
              <w:jc w:val="center"/>
              <w:rPr>
                <w:rFonts w:ascii="Arial" w:hAnsi="Arial"/>
                <w:sz w:val="24"/>
              </w:rPr>
            </w:pPr>
          </w:p>
        </w:tc>
        <w:tc>
          <w:tcPr>
            <w:tcW w:w="624" w:type="dxa"/>
            <w:shd w:val="clear" w:color="auto" w:fill="auto"/>
            <w:vAlign w:val="center"/>
          </w:tcPr>
          <w:p w14:paraId="119CAACE" w14:textId="77777777" w:rsidR="00AD09FB" w:rsidRPr="000F343F" w:rsidRDefault="00AD09FB" w:rsidP="00AD09FB">
            <w:pPr>
              <w:jc w:val="center"/>
              <w:rPr>
                <w:rFonts w:ascii="Arial" w:hAnsi="Arial"/>
                <w:sz w:val="24"/>
              </w:rPr>
            </w:pPr>
          </w:p>
        </w:tc>
        <w:tc>
          <w:tcPr>
            <w:tcW w:w="624" w:type="dxa"/>
            <w:shd w:val="clear" w:color="auto" w:fill="auto"/>
            <w:vAlign w:val="center"/>
          </w:tcPr>
          <w:p w14:paraId="425150F1" w14:textId="77777777" w:rsidR="00AD09FB" w:rsidRPr="000F343F" w:rsidRDefault="00AD09FB" w:rsidP="00AD09FB">
            <w:pPr>
              <w:jc w:val="center"/>
              <w:rPr>
                <w:rFonts w:ascii="Arial" w:hAnsi="Arial"/>
                <w:sz w:val="24"/>
              </w:rPr>
            </w:pPr>
          </w:p>
        </w:tc>
        <w:tc>
          <w:tcPr>
            <w:tcW w:w="624" w:type="dxa"/>
            <w:shd w:val="clear" w:color="auto" w:fill="auto"/>
            <w:vAlign w:val="center"/>
          </w:tcPr>
          <w:p w14:paraId="449AF88E" w14:textId="77777777" w:rsidR="00AD09FB" w:rsidRPr="000F343F" w:rsidRDefault="00AD09FB" w:rsidP="00AD09FB">
            <w:pPr>
              <w:jc w:val="center"/>
              <w:rPr>
                <w:rFonts w:ascii="Arial" w:hAnsi="Arial"/>
                <w:sz w:val="24"/>
              </w:rPr>
            </w:pPr>
          </w:p>
        </w:tc>
        <w:tc>
          <w:tcPr>
            <w:tcW w:w="624" w:type="dxa"/>
            <w:shd w:val="clear" w:color="auto" w:fill="auto"/>
            <w:vAlign w:val="center"/>
          </w:tcPr>
          <w:p w14:paraId="083E329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528480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5607869"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0F80047" w14:textId="77777777" w:rsidR="00AD09FB" w:rsidRPr="000F343F" w:rsidRDefault="00AD09FB" w:rsidP="00AD09FB">
            <w:pPr>
              <w:keepNext/>
              <w:jc w:val="center"/>
              <w:rPr>
                <w:rFonts w:ascii="Arial" w:hAnsi="Arial"/>
                <w:sz w:val="24"/>
              </w:rPr>
            </w:pPr>
          </w:p>
        </w:tc>
      </w:tr>
      <w:tr w:rsidR="00AD09FB" w:rsidRPr="000F343F" w14:paraId="19EC61D6" w14:textId="77777777" w:rsidTr="00AD09FB">
        <w:trPr>
          <w:trHeight w:val="227"/>
          <w:jc w:val="center"/>
        </w:trPr>
        <w:tc>
          <w:tcPr>
            <w:tcW w:w="792" w:type="dxa"/>
            <w:shd w:val="clear" w:color="auto" w:fill="auto"/>
            <w:noWrap/>
            <w:vAlign w:val="center"/>
            <w:hideMark/>
          </w:tcPr>
          <w:p w14:paraId="29DF626E" w14:textId="77777777" w:rsidR="00AD09FB" w:rsidRPr="000F343F" w:rsidRDefault="00AD09FB" w:rsidP="00AD09FB">
            <w:pPr>
              <w:jc w:val="center"/>
              <w:rPr>
                <w:rFonts w:ascii="Arial" w:hAnsi="Arial"/>
                <w:sz w:val="24"/>
              </w:rPr>
            </w:pPr>
            <w:r w:rsidRPr="000F343F">
              <w:rPr>
                <w:rFonts w:ascii="Arial" w:hAnsi="Arial"/>
                <w:sz w:val="24"/>
              </w:rPr>
              <w:t>C3</w:t>
            </w:r>
          </w:p>
        </w:tc>
        <w:tc>
          <w:tcPr>
            <w:tcW w:w="624" w:type="dxa"/>
            <w:shd w:val="clear" w:color="auto" w:fill="auto"/>
            <w:vAlign w:val="center"/>
          </w:tcPr>
          <w:p w14:paraId="79CFE5D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7B10E58" w14:textId="77777777" w:rsidR="00AD09FB" w:rsidRPr="000F343F" w:rsidRDefault="00AD09FB" w:rsidP="00AD09FB">
            <w:pPr>
              <w:jc w:val="center"/>
              <w:rPr>
                <w:rFonts w:ascii="Arial" w:hAnsi="Arial"/>
                <w:sz w:val="24"/>
              </w:rPr>
            </w:pPr>
          </w:p>
        </w:tc>
        <w:tc>
          <w:tcPr>
            <w:tcW w:w="624" w:type="dxa"/>
            <w:shd w:val="clear" w:color="auto" w:fill="auto"/>
            <w:vAlign w:val="center"/>
          </w:tcPr>
          <w:p w14:paraId="1E802A73" w14:textId="77777777" w:rsidR="00AD09FB" w:rsidRPr="000F343F" w:rsidRDefault="00AD09FB" w:rsidP="00AD09FB">
            <w:pPr>
              <w:jc w:val="center"/>
              <w:rPr>
                <w:rFonts w:ascii="Arial" w:hAnsi="Arial"/>
                <w:sz w:val="24"/>
              </w:rPr>
            </w:pPr>
          </w:p>
        </w:tc>
        <w:tc>
          <w:tcPr>
            <w:tcW w:w="624" w:type="dxa"/>
            <w:shd w:val="clear" w:color="auto" w:fill="auto"/>
            <w:vAlign w:val="center"/>
          </w:tcPr>
          <w:p w14:paraId="35E94782" w14:textId="77777777" w:rsidR="00AD09FB" w:rsidRPr="000F343F" w:rsidRDefault="00AD09FB" w:rsidP="00AD09FB">
            <w:pPr>
              <w:jc w:val="center"/>
              <w:rPr>
                <w:rFonts w:ascii="Arial" w:hAnsi="Arial"/>
                <w:sz w:val="24"/>
              </w:rPr>
            </w:pPr>
          </w:p>
        </w:tc>
        <w:tc>
          <w:tcPr>
            <w:tcW w:w="624" w:type="dxa"/>
            <w:shd w:val="clear" w:color="auto" w:fill="auto"/>
            <w:vAlign w:val="center"/>
          </w:tcPr>
          <w:p w14:paraId="516915E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7790F70" w14:textId="77777777" w:rsidR="00AD09FB" w:rsidRPr="000F343F" w:rsidRDefault="00AD09FB" w:rsidP="00AD09FB">
            <w:pPr>
              <w:jc w:val="center"/>
              <w:rPr>
                <w:rFonts w:ascii="Arial" w:hAnsi="Arial"/>
                <w:sz w:val="24"/>
              </w:rPr>
            </w:pPr>
          </w:p>
        </w:tc>
        <w:tc>
          <w:tcPr>
            <w:tcW w:w="624" w:type="dxa"/>
            <w:shd w:val="clear" w:color="auto" w:fill="auto"/>
            <w:vAlign w:val="center"/>
          </w:tcPr>
          <w:p w14:paraId="0A520618" w14:textId="77777777" w:rsidR="00AD09FB" w:rsidRPr="000F343F" w:rsidRDefault="00AD09FB" w:rsidP="00AD09FB">
            <w:pPr>
              <w:jc w:val="center"/>
              <w:rPr>
                <w:rFonts w:ascii="Arial" w:hAnsi="Arial"/>
                <w:sz w:val="24"/>
              </w:rPr>
            </w:pPr>
          </w:p>
        </w:tc>
        <w:tc>
          <w:tcPr>
            <w:tcW w:w="624" w:type="dxa"/>
            <w:shd w:val="clear" w:color="auto" w:fill="auto"/>
            <w:vAlign w:val="center"/>
          </w:tcPr>
          <w:p w14:paraId="07C0885C" w14:textId="77777777" w:rsidR="00AD09FB" w:rsidRPr="000F343F" w:rsidRDefault="00AD09FB" w:rsidP="00AD09FB">
            <w:pPr>
              <w:jc w:val="center"/>
              <w:rPr>
                <w:rFonts w:ascii="Arial" w:hAnsi="Arial"/>
                <w:sz w:val="24"/>
              </w:rPr>
            </w:pPr>
          </w:p>
        </w:tc>
        <w:tc>
          <w:tcPr>
            <w:tcW w:w="624" w:type="dxa"/>
            <w:shd w:val="clear" w:color="auto" w:fill="auto"/>
            <w:vAlign w:val="center"/>
          </w:tcPr>
          <w:p w14:paraId="003BE966" w14:textId="77777777" w:rsidR="00AD09FB" w:rsidRPr="000F343F" w:rsidRDefault="00AD09FB" w:rsidP="00AD09FB">
            <w:pPr>
              <w:jc w:val="center"/>
              <w:rPr>
                <w:rFonts w:ascii="Arial" w:hAnsi="Arial"/>
                <w:sz w:val="24"/>
              </w:rPr>
            </w:pPr>
          </w:p>
        </w:tc>
        <w:tc>
          <w:tcPr>
            <w:tcW w:w="624" w:type="dxa"/>
            <w:shd w:val="clear" w:color="auto" w:fill="auto"/>
            <w:vAlign w:val="center"/>
          </w:tcPr>
          <w:p w14:paraId="1575957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AF3E4E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9A13EA0" w14:textId="77777777" w:rsidR="00AD09FB" w:rsidRPr="000F343F" w:rsidRDefault="00AD09FB" w:rsidP="00AD09FB">
            <w:pPr>
              <w:keepNext/>
              <w:jc w:val="center"/>
              <w:rPr>
                <w:rFonts w:ascii="Arial" w:hAnsi="Arial"/>
                <w:sz w:val="24"/>
              </w:rPr>
            </w:pPr>
            <w:r w:rsidRPr="000F343F">
              <w:rPr>
                <w:rFonts w:ascii="Arial" w:hAnsi="Arial"/>
                <w:sz w:val="24"/>
              </w:rPr>
              <w:t>S</w:t>
            </w:r>
          </w:p>
        </w:tc>
      </w:tr>
      <w:tr w:rsidR="00AD09FB" w:rsidRPr="000F343F" w14:paraId="28C76C37" w14:textId="77777777" w:rsidTr="00AD09FB">
        <w:trPr>
          <w:trHeight w:val="227"/>
          <w:jc w:val="center"/>
        </w:trPr>
        <w:tc>
          <w:tcPr>
            <w:tcW w:w="792" w:type="dxa"/>
            <w:shd w:val="clear" w:color="auto" w:fill="auto"/>
            <w:noWrap/>
            <w:vAlign w:val="center"/>
            <w:hideMark/>
          </w:tcPr>
          <w:p w14:paraId="1C71FCD3" w14:textId="77777777" w:rsidR="00AD09FB" w:rsidRPr="000F343F" w:rsidRDefault="00AD09FB" w:rsidP="00AD09FB">
            <w:pPr>
              <w:jc w:val="center"/>
              <w:rPr>
                <w:rFonts w:ascii="Arial" w:hAnsi="Arial"/>
                <w:sz w:val="24"/>
              </w:rPr>
            </w:pPr>
            <w:r w:rsidRPr="000F343F">
              <w:rPr>
                <w:rFonts w:ascii="Arial" w:hAnsi="Arial"/>
                <w:sz w:val="24"/>
              </w:rPr>
              <w:t>C4</w:t>
            </w:r>
          </w:p>
        </w:tc>
        <w:tc>
          <w:tcPr>
            <w:tcW w:w="624" w:type="dxa"/>
            <w:shd w:val="clear" w:color="auto" w:fill="auto"/>
            <w:vAlign w:val="center"/>
          </w:tcPr>
          <w:p w14:paraId="5BFCF95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2F5DAB8" w14:textId="77777777" w:rsidR="00AD09FB" w:rsidRPr="000F343F" w:rsidRDefault="00AD09FB" w:rsidP="00AD09FB">
            <w:pPr>
              <w:jc w:val="center"/>
              <w:rPr>
                <w:rFonts w:ascii="Arial" w:hAnsi="Arial"/>
                <w:sz w:val="24"/>
              </w:rPr>
            </w:pPr>
          </w:p>
        </w:tc>
        <w:tc>
          <w:tcPr>
            <w:tcW w:w="624" w:type="dxa"/>
            <w:shd w:val="clear" w:color="auto" w:fill="auto"/>
            <w:vAlign w:val="center"/>
          </w:tcPr>
          <w:p w14:paraId="7CD47817" w14:textId="77777777" w:rsidR="00AD09FB" w:rsidRPr="000F343F" w:rsidRDefault="00AD09FB" w:rsidP="00AD09FB">
            <w:pPr>
              <w:jc w:val="center"/>
              <w:rPr>
                <w:rFonts w:ascii="Arial" w:hAnsi="Arial"/>
                <w:sz w:val="24"/>
              </w:rPr>
            </w:pPr>
          </w:p>
        </w:tc>
        <w:tc>
          <w:tcPr>
            <w:tcW w:w="624" w:type="dxa"/>
            <w:shd w:val="clear" w:color="auto" w:fill="auto"/>
            <w:vAlign w:val="center"/>
          </w:tcPr>
          <w:p w14:paraId="7E1013D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9D651A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E07948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3DA4B4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887824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19E4F5C" w14:textId="77777777" w:rsidR="00AD09FB" w:rsidRPr="000F343F" w:rsidRDefault="00AD09FB" w:rsidP="00AD09FB">
            <w:pPr>
              <w:jc w:val="center"/>
              <w:rPr>
                <w:rFonts w:ascii="Arial" w:hAnsi="Arial"/>
                <w:sz w:val="24"/>
              </w:rPr>
            </w:pPr>
          </w:p>
        </w:tc>
        <w:tc>
          <w:tcPr>
            <w:tcW w:w="624" w:type="dxa"/>
            <w:shd w:val="clear" w:color="auto" w:fill="auto"/>
            <w:vAlign w:val="center"/>
          </w:tcPr>
          <w:p w14:paraId="61576DA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7215F1B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EE7AC3C" w14:textId="77777777" w:rsidR="00AD09FB" w:rsidRPr="000F343F" w:rsidRDefault="00AD09FB" w:rsidP="00AD09FB">
            <w:pPr>
              <w:keepNext/>
              <w:jc w:val="center"/>
              <w:rPr>
                <w:rFonts w:ascii="Arial" w:hAnsi="Arial"/>
                <w:sz w:val="24"/>
              </w:rPr>
            </w:pPr>
            <w:r w:rsidRPr="000F343F">
              <w:rPr>
                <w:rFonts w:ascii="Arial" w:hAnsi="Arial"/>
                <w:sz w:val="24"/>
              </w:rPr>
              <w:t>S</w:t>
            </w:r>
          </w:p>
        </w:tc>
      </w:tr>
      <w:tr w:rsidR="00AD09FB" w:rsidRPr="000F343F" w14:paraId="21E9F4B1" w14:textId="77777777" w:rsidTr="00AD09FB">
        <w:trPr>
          <w:trHeight w:val="227"/>
          <w:jc w:val="center"/>
        </w:trPr>
        <w:tc>
          <w:tcPr>
            <w:tcW w:w="792" w:type="dxa"/>
            <w:shd w:val="clear" w:color="auto" w:fill="auto"/>
            <w:noWrap/>
            <w:vAlign w:val="center"/>
            <w:hideMark/>
          </w:tcPr>
          <w:p w14:paraId="058F3B79" w14:textId="77777777" w:rsidR="00AD09FB" w:rsidRPr="000F343F" w:rsidRDefault="00AD09FB" w:rsidP="00AD09FB">
            <w:pPr>
              <w:jc w:val="center"/>
              <w:rPr>
                <w:rFonts w:ascii="Arial" w:hAnsi="Arial"/>
                <w:sz w:val="24"/>
              </w:rPr>
            </w:pPr>
            <w:r w:rsidRPr="000F343F">
              <w:rPr>
                <w:rFonts w:ascii="Arial" w:hAnsi="Arial"/>
                <w:sz w:val="24"/>
              </w:rPr>
              <w:t>C5</w:t>
            </w:r>
          </w:p>
        </w:tc>
        <w:tc>
          <w:tcPr>
            <w:tcW w:w="624" w:type="dxa"/>
            <w:shd w:val="clear" w:color="auto" w:fill="auto"/>
            <w:vAlign w:val="center"/>
          </w:tcPr>
          <w:p w14:paraId="62E93AF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888F84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9AA1CCE" w14:textId="77777777" w:rsidR="00AD09FB" w:rsidRPr="000F343F" w:rsidRDefault="00AD09FB" w:rsidP="00AD09FB">
            <w:pPr>
              <w:jc w:val="center"/>
              <w:rPr>
                <w:rFonts w:ascii="Arial" w:hAnsi="Arial"/>
                <w:sz w:val="24"/>
              </w:rPr>
            </w:pPr>
          </w:p>
        </w:tc>
        <w:tc>
          <w:tcPr>
            <w:tcW w:w="624" w:type="dxa"/>
            <w:shd w:val="clear" w:color="auto" w:fill="auto"/>
            <w:vAlign w:val="center"/>
          </w:tcPr>
          <w:p w14:paraId="7E1FD037" w14:textId="77777777" w:rsidR="00AD09FB" w:rsidRPr="000F343F" w:rsidRDefault="00AD09FB" w:rsidP="00AD09FB">
            <w:pPr>
              <w:jc w:val="center"/>
              <w:rPr>
                <w:rFonts w:ascii="Arial" w:hAnsi="Arial"/>
                <w:sz w:val="24"/>
              </w:rPr>
            </w:pPr>
          </w:p>
        </w:tc>
        <w:tc>
          <w:tcPr>
            <w:tcW w:w="624" w:type="dxa"/>
            <w:shd w:val="clear" w:color="auto" w:fill="auto"/>
            <w:vAlign w:val="center"/>
          </w:tcPr>
          <w:p w14:paraId="2583D5D4" w14:textId="77777777" w:rsidR="00AD09FB" w:rsidRPr="000F343F" w:rsidRDefault="00AD09FB" w:rsidP="00AD09FB">
            <w:pPr>
              <w:jc w:val="center"/>
              <w:rPr>
                <w:rFonts w:ascii="Arial" w:hAnsi="Arial"/>
                <w:sz w:val="24"/>
              </w:rPr>
            </w:pPr>
          </w:p>
        </w:tc>
        <w:tc>
          <w:tcPr>
            <w:tcW w:w="624" w:type="dxa"/>
            <w:shd w:val="clear" w:color="auto" w:fill="auto"/>
            <w:vAlign w:val="center"/>
          </w:tcPr>
          <w:p w14:paraId="4DAEE5A1" w14:textId="77777777" w:rsidR="00AD09FB" w:rsidRPr="000F343F" w:rsidRDefault="00AD09FB" w:rsidP="00AD09FB">
            <w:pPr>
              <w:jc w:val="center"/>
              <w:rPr>
                <w:rFonts w:ascii="Arial" w:hAnsi="Arial"/>
                <w:sz w:val="24"/>
              </w:rPr>
            </w:pPr>
          </w:p>
        </w:tc>
        <w:tc>
          <w:tcPr>
            <w:tcW w:w="624" w:type="dxa"/>
            <w:shd w:val="clear" w:color="auto" w:fill="auto"/>
            <w:vAlign w:val="center"/>
          </w:tcPr>
          <w:p w14:paraId="49AC337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E40591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5A6ABE9" w14:textId="77777777" w:rsidR="00AD09FB" w:rsidRPr="000F343F" w:rsidRDefault="00AD09FB" w:rsidP="00AD09FB">
            <w:pPr>
              <w:jc w:val="center"/>
              <w:rPr>
                <w:rFonts w:ascii="Arial" w:hAnsi="Arial"/>
                <w:sz w:val="24"/>
              </w:rPr>
            </w:pPr>
          </w:p>
        </w:tc>
        <w:tc>
          <w:tcPr>
            <w:tcW w:w="624" w:type="dxa"/>
            <w:shd w:val="clear" w:color="auto" w:fill="auto"/>
            <w:vAlign w:val="center"/>
          </w:tcPr>
          <w:p w14:paraId="561DDA7E"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253ED3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8C1125A" w14:textId="77777777" w:rsidR="00AD09FB" w:rsidRPr="000F343F" w:rsidRDefault="00AD09FB" w:rsidP="00AD09FB">
            <w:pPr>
              <w:keepNext/>
              <w:jc w:val="center"/>
              <w:rPr>
                <w:rFonts w:ascii="Arial" w:hAnsi="Arial"/>
                <w:sz w:val="24"/>
              </w:rPr>
            </w:pPr>
            <w:r w:rsidRPr="000F343F">
              <w:rPr>
                <w:rFonts w:ascii="Arial" w:hAnsi="Arial"/>
                <w:sz w:val="24"/>
              </w:rPr>
              <w:t>S</w:t>
            </w:r>
          </w:p>
        </w:tc>
      </w:tr>
    </w:tbl>
    <w:p w14:paraId="275CF6A8" w14:textId="77777777" w:rsidR="00AD09FB" w:rsidRPr="000F343F" w:rsidRDefault="00AD09FB" w:rsidP="00AD09FB">
      <w:pPr>
        <w:tabs>
          <w:tab w:val="left" w:pos="426"/>
        </w:tabs>
        <w:rPr>
          <w:rFonts w:ascii="Arial" w:hAnsi="Arial"/>
          <w:b/>
          <w:sz w:val="24"/>
        </w:rPr>
      </w:pPr>
    </w:p>
    <w:p w14:paraId="346F4208" w14:textId="00E837DB" w:rsidR="00347152" w:rsidRDefault="00AD09FB" w:rsidP="00347152">
      <w:pPr>
        <w:tabs>
          <w:tab w:val="left" w:pos="426"/>
        </w:tabs>
        <w:rPr>
          <w:rFonts w:ascii="Arial" w:hAnsi="Arial"/>
          <w:b/>
          <w:sz w:val="24"/>
        </w:rPr>
      </w:pPr>
      <w:r w:rsidRPr="000F343F">
        <w:rPr>
          <w:rFonts w:ascii="Arial" w:hAnsi="Arial"/>
          <w:b/>
          <w:sz w:val="24"/>
        </w:rPr>
        <w:t xml:space="preserve">Students will be provided with formative assessment opportunities throughout the course to practise and develop their proficiency in the range of assessment methods utilised.  </w:t>
      </w:r>
    </w:p>
    <w:p w14:paraId="67B387D3" w14:textId="77777777" w:rsidR="000F343F" w:rsidRPr="000F343F" w:rsidRDefault="000F343F" w:rsidP="00347152">
      <w:pPr>
        <w:tabs>
          <w:tab w:val="left" w:pos="426"/>
        </w:tabs>
        <w:rPr>
          <w:rFonts w:ascii="Arial" w:hAnsi="Arial"/>
          <w:b/>
          <w:sz w:val="24"/>
        </w:rPr>
      </w:pPr>
    </w:p>
    <w:p w14:paraId="2B44ECD2" w14:textId="77777777" w:rsidR="00AD09FB" w:rsidRPr="000F343F" w:rsidRDefault="00AD09FB" w:rsidP="00554C04">
      <w:pPr>
        <w:tabs>
          <w:tab w:val="left" w:pos="426"/>
        </w:tabs>
        <w:rPr>
          <w:rFonts w:ascii="Arial" w:hAnsi="Arial"/>
          <w:b/>
          <w:sz w:val="24"/>
        </w:rPr>
      </w:pPr>
      <w:r w:rsidRPr="000F343F">
        <w:rPr>
          <w:rFonts w:ascii="Arial" w:hAnsi="Arial"/>
          <w:b/>
          <w:sz w:val="24"/>
        </w:rPr>
        <w:lastRenderedPageBreak/>
        <w:t>Technical Annex</w:t>
      </w:r>
    </w:p>
    <w:p w14:paraId="0E3E0BCF" w14:textId="77777777" w:rsidR="00AD09FB" w:rsidRPr="000F343F" w:rsidRDefault="00AD09FB" w:rsidP="00AD09FB">
      <w:pPr>
        <w:rPr>
          <w:rFonts w:ascii="Arial" w:hAnsi="Arial"/>
          <w:b/>
          <w:sz w:val="24"/>
        </w:rPr>
      </w:pPr>
    </w:p>
    <w:tbl>
      <w:tblPr>
        <w:tblW w:w="13008" w:type="dxa"/>
        <w:tblLook w:val="04A0" w:firstRow="1" w:lastRow="0" w:firstColumn="1" w:lastColumn="0" w:noHBand="0" w:noVBand="1"/>
      </w:tblPr>
      <w:tblGrid>
        <w:gridCol w:w="3936"/>
        <w:gridCol w:w="9072"/>
      </w:tblGrid>
      <w:tr w:rsidR="00AD09FB" w:rsidRPr="000F343F" w14:paraId="57D8C9F1" w14:textId="77777777" w:rsidTr="00AD09FB">
        <w:tc>
          <w:tcPr>
            <w:tcW w:w="3936" w:type="dxa"/>
          </w:tcPr>
          <w:p w14:paraId="7D57BDAA" w14:textId="77777777" w:rsidR="00AD09FB" w:rsidRPr="000F343F" w:rsidRDefault="00AD09FB" w:rsidP="00AD09FB">
            <w:pPr>
              <w:rPr>
                <w:rFonts w:ascii="Arial" w:hAnsi="Arial"/>
                <w:b/>
                <w:sz w:val="24"/>
              </w:rPr>
            </w:pPr>
            <w:r w:rsidRPr="000F343F">
              <w:rPr>
                <w:rFonts w:ascii="Arial" w:hAnsi="Arial"/>
                <w:b/>
                <w:sz w:val="24"/>
              </w:rPr>
              <w:t>Final Award(s):</w:t>
            </w:r>
          </w:p>
          <w:p w14:paraId="2A142F2D" w14:textId="77777777" w:rsidR="00AD09FB" w:rsidRPr="000F343F" w:rsidRDefault="00AD09FB" w:rsidP="00AD09FB">
            <w:pPr>
              <w:rPr>
                <w:rFonts w:ascii="Arial" w:hAnsi="Arial"/>
                <w:b/>
                <w:sz w:val="24"/>
              </w:rPr>
            </w:pPr>
          </w:p>
        </w:tc>
        <w:tc>
          <w:tcPr>
            <w:tcW w:w="9072" w:type="dxa"/>
          </w:tcPr>
          <w:p w14:paraId="6362941B" w14:textId="77777777" w:rsidR="00AD09FB" w:rsidRPr="000F343F" w:rsidRDefault="00AD09FB" w:rsidP="00AD09FB">
            <w:pPr>
              <w:rPr>
                <w:rFonts w:ascii="Arial" w:hAnsi="Arial"/>
                <w:sz w:val="24"/>
              </w:rPr>
            </w:pPr>
            <w:r w:rsidRPr="000F343F">
              <w:rPr>
                <w:rFonts w:ascii="Arial" w:hAnsi="Arial"/>
                <w:sz w:val="24"/>
              </w:rPr>
              <w:t>BEng(Hons) Aviation Engineering</w:t>
            </w:r>
          </w:p>
        </w:tc>
      </w:tr>
      <w:tr w:rsidR="00AD09FB" w:rsidRPr="000F343F" w14:paraId="100147AA" w14:textId="77777777" w:rsidTr="00AD09FB">
        <w:tc>
          <w:tcPr>
            <w:tcW w:w="3936" w:type="dxa"/>
          </w:tcPr>
          <w:p w14:paraId="32C7FF3D" w14:textId="77777777" w:rsidR="00AD09FB" w:rsidRPr="000F343F" w:rsidRDefault="00AD09FB" w:rsidP="00AD09FB">
            <w:pPr>
              <w:rPr>
                <w:rFonts w:ascii="Arial" w:hAnsi="Arial"/>
                <w:b/>
                <w:sz w:val="24"/>
              </w:rPr>
            </w:pPr>
            <w:r w:rsidRPr="000F343F">
              <w:rPr>
                <w:rFonts w:ascii="Arial" w:hAnsi="Arial"/>
                <w:b/>
                <w:sz w:val="24"/>
              </w:rPr>
              <w:t>Intermediate Award(s):</w:t>
            </w:r>
          </w:p>
          <w:p w14:paraId="3D979516" w14:textId="77777777" w:rsidR="00AD09FB" w:rsidRPr="000F343F" w:rsidRDefault="00AD09FB" w:rsidP="00AD09FB">
            <w:pPr>
              <w:rPr>
                <w:rFonts w:ascii="Arial" w:hAnsi="Arial"/>
                <w:b/>
                <w:sz w:val="24"/>
              </w:rPr>
            </w:pPr>
          </w:p>
        </w:tc>
        <w:tc>
          <w:tcPr>
            <w:tcW w:w="9072" w:type="dxa"/>
          </w:tcPr>
          <w:p w14:paraId="7B3F433B" w14:textId="77777777" w:rsidR="00AD09FB" w:rsidRPr="000F343F" w:rsidRDefault="00AD09FB" w:rsidP="00AD09FB">
            <w:pPr>
              <w:rPr>
                <w:rFonts w:ascii="Arial" w:hAnsi="Arial"/>
                <w:sz w:val="24"/>
              </w:rPr>
            </w:pPr>
            <w:r w:rsidRPr="000F343F">
              <w:rPr>
                <w:rFonts w:ascii="Arial" w:hAnsi="Arial"/>
                <w:sz w:val="24"/>
              </w:rPr>
              <w:t>Cert HE in Aviation Engineering</w:t>
            </w:r>
          </w:p>
          <w:p w14:paraId="45033142" w14:textId="77777777" w:rsidR="00AD09FB" w:rsidRPr="000F343F" w:rsidRDefault="00AD09FB" w:rsidP="00AD09FB">
            <w:pPr>
              <w:rPr>
                <w:rFonts w:ascii="Arial" w:hAnsi="Arial"/>
                <w:sz w:val="24"/>
              </w:rPr>
            </w:pPr>
            <w:r w:rsidRPr="000F343F">
              <w:rPr>
                <w:rFonts w:ascii="Arial" w:hAnsi="Arial"/>
                <w:sz w:val="24"/>
              </w:rPr>
              <w:t>Dip HE in Aviation Engineering</w:t>
            </w:r>
          </w:p>
          <w:p w14:paraId="26859083" w14:textId="77777777" w:rsidR="00AD09FB" w:rsidRPr="000F343F" w:rsidRDefault="00AD09FB" w:rsidP="00AD09FB">
            <w:pPr>
              <w:rPr>
                <w:rFonts w:ascii="Arial" w:hAnsi="Arial"/>
                <w:sz w:val="24"/>
              </w:rPr>
            </w:pPr>
            <w:r w:rsidRPr="000F343F">
              <w:rPr>
                <w:rFonts w:ascii="Arial" w:hAnsi="Arial"/>
                <w:sz w:val="24"/>
              </w:rPr>
              <w:t>BEng Aviation Engineering</w:t>
            </w:r>
          </w:p>
          <w:p w14:paraId="6D05BBC4" w14:textId="77777777" w:rsidR="00AD09FB" w:rsidRPr="000F343F" w:rsidRDefault="00AD09FB" w:rsidP="00AD09FB">
            <w:pPr>
              <w:rPr>
                <w:rFonts w:ascii="Arial" w:hAnsi="Arial"/>
                <w:sz w:val="24"/>
              </w:rPr>
            </w:pPr>
          </w:p>
        </w:tc>
      </w:tr>
      <w:tr w:rsidR="00AD09FB" w:rsidRPr="000F343F" w14:paraId="709F3B45" w14:textId="77777777" w:rsidTr="00AD09FB">
        <w:tc>
          <w:tcPr>
            <w:tcW w:w="3936" w:type="dxa"/>
          </w:tcPr>
          <w:p w14:paraId="1C27092B" w14:textId="77777777" w:rsidR="00AD09FB" w:rsidRPr="000F343F" w:rsidRDefault="00AD09FB" w:rsidP="00AD09FB">
            <w:pPr>
              <w:rPr>
                <w:rFonts w:ascii="Arial" w:hAnsi="Arial"/>
                <w:b/>
                <w:sz w:val="24"/>
              </w:rPr>
            </w:pPr>
          </w:p>
        </w:tc>
        <w:tc>
          <w:tcPr>
            <w:tcW w:w="9072" w:type="dxa"/>
          </w:tcPr>
          <w:p w14:paraId="20978A3E" w14:textId="77777777" w:rsidR="00AD09FB" w:rsidRPr="000F343F" w:rsidRDefault="00AD09FB" w:rsidP="00AD09FB">
            <w:pPr>
              <w:rPr>
                <w:rFonts w:ascii="Arial" w:hAnsi="Arial"/>
                <w:i/>
                <w:sz w:val="24"/>
              </w:rPr>
            </w:pPr>
          </w:p>
        </w:tc>
      </w:tr>
      <w:tr w:rsidR="00AD09FB" w:rsidRPr="000F343F" w14:paraId="342C576E" w14:textId="77777777" w:rsidTr="00AD09FB">
        <w:tc>
          <w:tcPr>
            <w:tcW w:w="3936" w:type="dxa"/>
          </w:tcPr>
          <w:p w14:paraId="27B1C299" w14:textId="77777777" w:rsidR="00AD09FB" w:rsidRPr="000F343F" w:rsidRDefault="00AD09FB" w:rsidP="00AD09FB">
            <w:pPr>
              <w:rPr>
                <w:rFonts w:ascii="Arial" w:hAnsi="Arial"/>
                <w:b/>
                <w:sz w:val="24"/>
              </w:rPr>
            </w:pPr>
            <w:r w:rsidRPr="000F343F">
              <w:rPr>
                <w:rFonts w:ascii="Arial" w:hAnsi="Arial"/>
                <w:b/>
                <w:sz w:val="24"/>
              </w:rPr>
              <w:t>Minimum period of registration:</w:t>
            </w:r>
          </w:p>
        </w:tc>
        <w:tc>
          <w:tcPr>
            <w:tcW w:w="9072" w:type="dxa"/>
          </w:tcPr>
          <w:p w14:paraId="69833D39" w14:textId="637B3380" w:rsidR="00AD09FB" w:rsidRPr="000F343F" w:rsidRDefault="00AD09FB" w:rsidP="00AD09FB">
            <w:pPr>
              <w:rPr>
                <w:rFonts w:ascii="Arial" w:hAnsi="Arial"/>
                <w:sz w:val="24"/>
              </w:rPr>
            </w:pPr>
            <w:r w:rsidRPr="000F343F">
              <w:rPr>
                <w:rFonts w:ascii="Arial" w:hAnsi="Arial"/>
                <w:sz w:val="24"/>
              </w:rPr>
              <w:t>FT – 3 years</w:t>
            </w:r>
          </w:p>
          <w:p w14:paraId="0873A107" w14:textId="22CC7ECC" w:rsidR="00554C04" w:rsidRPr="000F343F" w:rsidRDefault="00554C04" w:rsidP="00AD09FB">
            <w:pPr>
              <w:rPr>
                <w:rFonts w:ascii="Arial" w:hAnsi="Arial"/>
                <w:sz w:val="24"/>
              </w:rPr>
            </w:pPr>
            <w:r w:rsidRPr="000F343F">
              <w:rPr>
                <w:rFonts w:ascii="Arial" w:hAnsi="Arial"/>
                <w:sz w:val="24"/>
              </w:rPr>
              <w:t xml:space="preserve">PT – 6 years </w:t>
            </w:r>
          </w:p>
          <w:p w14:paraId="6AD0A525" w14:textId="77777777" w:rsidR="00AD09FB" w:rsidRPr="000F343F" w:rsidRDefault="00AD09FB" w:rsidP="00AD09FB">
            <w:pPr>
              <w:rPr>
                <w:rFonts w:ascii="Arial" w:hAnsi="Arial"/>
                <w:sz w:val="24"/>
              </w:rPr>
            </w:pPr>
            <w:r w:rsidRPr="000F343F">
              <w:rPr>
                <w:rFonts w:ascii="Arial" w:hAnsi="Arial"/>
                <w:sz w:val="24"/>
              </w:rPr>
              <w:t>Sandwich – 4 years</w:t>
            </w:r>
          </w:p>
          <w:p w14:paraId="615C7CCB" w14:textId="77777777" w:rsidR="00AD09FB" w:rsidRPr="000F343F" w:rsidRDefault="00AD09FB" w:rsidP="00AD09FB">
            <w:pPr>
              <w:rPr>
                <w:rFonts w:ascii="Arial" w:hAnsi="Arial"/>
                <w:sz w:val="24"/>
              </w:rPr>
            </w:pPr>
          </w:p>
        </w:tc>
      </w:tr>
      <w:tr w:rsidR="00AD09FB" w:rsidRPr="000F343F" w14:paraId="4F6FC751" w14:textId="77777777" w:rsidTr="00AD09FB">
        <w:tc>
          <w:tcPr>
            <w:tcW w:w="3936" w:type="dxa"/>
          </w:tcPr>
          <w:p w14:paraId="2422EF14" w14:textId="77777777" w:rsidR="00AD09FB" w:rsidRPr="000F343F" w:rsidRDefault="00AD09FB" w:rsidP="00AD09FB">
            <w:pPr>
              <w:rPr>
                <w:rFonts w:ascii="Arial" w:hAnsi="Arial"/>
                <w:b/>
                <w:sz w:val="24"/>
              </w:rPr>
            </w:pPr>
            <w:r w:rsidRPr="000F343F">
              <w:rPr>
                <w:rFonts w:ascii="Arial" w:hAnsi="Arial"/>
                <w:b/>
                <w:sz w:val="24"/>
              </w:rPr>
              <w:t>Maximum period of registration:</w:t>
            </w:r>
          </w:p>
        </w:tc>
        <w:tc>
          <w:tcPr>
            <w:tcW w:w="9072" w:type="dxa"/>
          </w:tcPr>
          <w:p w14:paraId="6B3A9D1E" w14:textId="50141BF7" w:rsidR="00AD09FB" w:rsidRPr="000F343F" w:rsidRDefault="00AD09FB" w:rsidP="00AD09FB">
            <w:pPr>
              <w:rPr>
                <w:rFonts w:ascii="Arial" w:hAnsi="Arial"/>
                <w:sz w:val="24"/>
              </w:rPr>
            </w:pPr>
            <w:r w:rsidRPr="000F343F">
              <w:rPr>
                <w:rFonts w:ascii="Arial" w:hAnsi="Arial"/>
                <w:sz w:val="24"/>
              </w:rPr>
              <w:t>FT – 6 years</w:t>
            </w:r>
          </w:p>
          <w:p w14:paraId="2E81A4DA" w14:textId="368D14ED" w:rsidR="00554C04" w:rsidRPr="000F343F" w:rsidRDefault="00554C04" w:rsidP="00AD09FB">
            <w:pPr>
              <w:rPr>
                <w:rFonts w:ascii="Arial" w:hAnsi="Arial"/>
                <w:sz w:val="24"/>
              </w:rPr>
            </w:pPr>
            <w:r w:rsidRPr="000F343F">
              <w:rPr>
                <w:rFonts w:ascii="Arial" w:hAnsi="Arial"/>
                <w:sz w:val="24"/>
              </w:rPr>
              <w:t xml:space="preserve">PT – 12 years </w:t>
            </w:r>
          </w:p>
          <w:p w14:paraId="42AA7359" w14:textId="77777777" w:rsidR="00AD09FB" w:rsidRPr="000F343F" w:rsidRDefault="00AD09FB" w:rsidP="00AD09FB">
            <w:pPr>
              <w:rPr>
                <w:rFonts w:ascii="Arial" w:hAnsi="Arial"/>
                <w:sz w:val="24"/>
              </w:rPr>
            </w:pPr>
            <w:r w:rsidRPr="000F343F">
              <w:rPr>
                <w:rFonts w:ascii="Arial" w:hAnsi="Arial"/>
                <w:sz w:val="24"/>
              </w:rPr>
              <w:t>Sandwich – 8 years</w:t>
            </w:r>
          </w:p>
          <w:p w14:paraId="2017E318" w14:textId="77777777" w:rsidR="00AD09FB" w:rsidRPr="000F343F" w:rsidRDefault="00AD09FB" w:rsidP="00AD09FB">
            <w:pPr>
              <w:rPr>
                <w:rFonts w:ascii="Arial" w:hAnsi="Arial"/>
                <w:sz w:val="24"/>
              </w:rPr>
            </w:pPr>
          </w:p>
        </w:tc>
      </w:tr>
      <w:tr w:rsidR="00AD09FB" w:rsidRPr="000F343F" w14:paraId="0DEA0DD1" w14:textId="77777777" w:rsidTr="00AD09FB">
        <w:tc>
          <w:tcPr>
            <w:tcW w:w="3936" w:type="dxa"/>
          </w:tcPr>
          <w:p w14:paraId="0E3E3FBA" w14:textId="77777777" w:rsidR="00AD09FB" w:rsidRPr="000F343F" w:rsidRDefault="00AD09FB" w:rsidP="00AD09FB">
            <w:pPr>
              <w:rPr>
                <w:rFonts w:ascii="Arial" w:hAnsi="Arial"/>
                <w:b/>
                <w:sz w:val="24"/>
              </w:rPr>
            </w:pPr>
            <w:r w:rsidRPr="000F343F">
              <w:rPr>
                <w:rFonts w:ascii="Arial" w:hAnsi="Arial"/>
                <w:b/>
                <w:sz w:val="24"/>
              </w:rPr>
              <w:t>FHEQ Level for the Final Award:</w:t>
            </w:r>
          </w:p>
          <w:p w14:paraId="051F791F" w14:textId="77777777" w:rsidR="00AD09FB" w:rsidRPr="000F343F" w:rsidRDefault="00AD09FB" w:rsidP="00AD09FB">
            <w:pPr>
              <w:rPr>
                <w:rFonts w:ascii="Arial" w:hAnsi="Arial"/>
                <w:b/>
                <w:sz w:val="24"/>
              </w:rPr>
            </w:pPr>
          </w:p>
        </w:tc>
        <w:tc>
          <w:tcPr>
            <w:tcW w:w="9072" w:type="dxa"/>
          </w:tcPr>
          <w:p w14:paraId="237656BB" w14:textId="77777777" w:rsidR="00AD09FB" w:rsidRPr="000F343F" w:rsidRDefault="00AD09FB" w:rsidP="00AD09FB">
            <w:pPr>
              <w:rPr>
                <w:rFonts w:ascii="Arial" w:hAnsi="Arial"/>
                <w:sz w:val="24"/>
              </w:rPr>
            </w:pPr>
            <w:r w:rsidRPr="000F343F">
              <w:rPr>
                <w:rFonts w:ascii="Arial" w:hAnsi="Arial"/>
                <w:sz w:val="24"/>
              </w:rPr>
              <w:t>Level 6</w:t>
            </w:r>
          </w:p>
        </w:tc>
      </w:tr>
      <w:tr w:rsidR="00AD09FB" w:rsidRPr="000F343F" w14:paraId="565E15D3" w14:textId="77777777" w:rsidTr="00AD09FB">
        <w:tc>
          <w:tcPr>
            <w:tcW w:w="3936" w:type="dxa"/>
          </w:tcPr>
          <w:p w14:paraId="6720C225" w14:textId="77777777" w:rsidR="00AD09FB" w:rsidRPr="000F343F" w:rsidRDefault="00AD09FB" w:rsidP="00AD09FB">
            <w:pPr>
              <w:rPr>
                <w:rFonts w:ascii="Arial" w:hAnsi="Arial"/>
                <w:b/>
                <w:sz w:val="24"/>
              </w:rPr>
            </w:pPr>
            <w:r w:rsidRPr="000F343F">
              <w:rPr>
                <w:rFonts w:ascii="Arial" w:hAnsi="Arial"/>
                <w:b/>
                <w:sz w:val="24"/>
              </w:rPr>
              <w:t>QAA Subject Benchmark:</w:t>
            </w:r>
          </w:p>
        </w:tc>
        <w:tc>
          <w:tcPr>
            <w:tcW w:w="9072" w:type="dxa"/>
          </w:tcPr>
          <w:p w14:paraId="6EC5009F" w14:textId="77777777" w:rsidR="00AD09FB" w:rsidRPr="000F343F" w:rsidRDefault="00AD09FB" w:rsidP="00AD09FB">
            <w:pPr>
              <w:rPr>
                <w:rFonts w:ascii="Arial" w:hAnsi="Arial"/>
                <w:sz w:val="24"/>
              </w:rPr>
            </w:pPr>
            <w:r w:rsidRPr="000F343F">
              <w:rPr>
                <w:rFonts w:ascii="Arial" w:hAnsi="Arial"/>
                <w:sz w:val="24"/>
              </w:rPr>
              <w:t>Engineering</w:t>
            </w:r>
          </w:p>
          <w:p w14:paraId="16B5C548" w14:textId="77777777" w:rsidR="00AD09FB" w:rsidRPr="000F343F" w:rsidRDefault="00AD09FB" w:rsidP="00AD09FB">
            <w:pPr>
              <w:rPr>
                <w:rFonts w:ascii="Arial" w:hAnsi="Arial"/>
                <w:sz w:val="24"/>
              </w:rPr>
            </w:pPr>
          </w:p>
        </w:tc>
      </w:tr>
      <w:tr w:rsidR="00AD09FB" w:rsidRPr="000F343F" w14:paraId="4C951240" w14:textId="77777777" w:rsidTr="00AD09FB">
        <w:tc>
          <w:tcPr>
            <w:tcW w:w="3936" w:type="dxa"/>
          </w:tcPr>
          <w:p w14:paraId="7278221B" w14:textId="77777777" w:rsidR="00AD09FB" w:rsidRPr="000F343F" w:rsidRDefault="00AD09FB" w:rsidP="00AD09FB">
            <w:pPr>
              <w:rPr>
                <w:rFonts w:ascii="Arial" w:hAnsi="Arial"/>
                <w:b/>
                <w:sz w:val="24"/>
              </w:rPr>
            </w:pPr>
            <w:r w:rsidRPr="000F343F">
              <w:rPr>
                <w:rFonts w:ascii="Arial" w:hAnsi="Arial"/>
                <w:b/>
                <w:sz w:val="24"/>
              </w:rPr>
              <w:t>Modes of Delivery:</w:t>
            </w:r>
          </w:p>
        </w:tc>
        <w:tc>
          <w:tcPr>
            <w:tcW w:w="9072" w:type="dxa"/>
          </w:tcPr>
          <w:p w14:paraId="05C15994" w14:textId="77777777" w:rsidR="00AD09FB" w:rsidRPr="000F343F" w:rsidRDefault="00AD09FB" w:rsidP="00AD09FB">
            <w:pPr>
              <w:rPr>
                <w:rFonts w:ascii="Arial" w:hAnsi="Arial"/>
                <w:sz w:val="24"/>
              </w:rPr>
            </w:pPr>
            <w:r w:rsidRPr="000F343F">
              <w:rPr>
                <w:rFonts w:ascii="Arial" w:hAnsi="Arial"/>
                <w:sz w:val="24"/>
              </w:rPr>
              <w:t>Full-time, Sandwich</w:t>
            </w:r>
          </w:p>
          <w:p w14:paraId="6596284E" w14:textId="77777777" w:rsidR="00AD09FB" w:rsidRPr="000F343F" w:rsidRDefault="00AD09FB" w:rsidP="00AD09FB">
            <w:pPr>
              <w:rPr>
                <w:rFonts w:ascii="Arial" w:hAnsi="Arial"/>
                <w:sz w:val="24"/>
              </w:rPr>
            </w:pPr>
          </w:p>
        </w:tc>
      </w:tr>
      <w:tr w:rsidR="00AD09FB" w:rsidRPr="000F343F" w14:paraId="3B1917CE" w14:textId="77777777" w:rsidTr="00AD09FB">
        <w:tc>
          <w:tcPr>
            <w:tcW w:w="3936" w:type="dxa"/>
          </w:tcPr>
          <w:p w14:paraId="0DE9F9E5" w14:textId="77777777" w:rsidR="00AD09FB" w:rsidRPr="000F343F" w:rsidRDefault="00AD09FB" w:rsidP="00AD09FB">
            <w:pPr>
              <w:rPr>
                <w:rFonts w:ascii="Arial" w:hAnsi="Arial"/>
                <w:b/>
                <w:sz w:val="24"/>
              </w:rPr>
            </w:pPr>
            <w:r w:rsidRPr="000F343F">
              <w:rPr>
                <w:rFonts w:ascii="Arial" w:hAnsi="Arial"/>
                <w:b/>
                <w:sz w:val="24"/>
              </w:rPr>
              <w:t>Language of Delivery:</w:t>
            </w:r>
          </w:p>
        </w:tc>
        <w:tc>
          <w:tcPr>
            <w:tcW w:w="9072" w:type="dxa"/>
          </w:tcPr>
          <w:p w14:paraId="64247518" w14:textId="77777777" w:rsidR="00AD09FB" w:rsidRPr="000F343F" w:rsidRDefault="00AD09FB" w:rsidP="00AD09FB">
            <w:pPr>
              <w:rPr>
                <w:rFonts w:ascii="Arial" w:hAnsi="Arial"/>
                <w:sz w:val="24"/>
              </w:rPr>
            </w:pPr>
            <w:r w:rsidRPr="000F343F">
              <w:rPr>
                <w:rFonts w:ascii="Arial" w:hAnsi="Arial"/>
                <w:sz w:val="24"/>
              </w:rPr>
              <w:t xml:space="preserve">English </w:t>
            </w:r>
          </w:p>
          <w:p w14:paraId="65AD0EAE" w14:textId="77777777" w:rsidR="00AD09FB" w:rsidRPr="000F343F" w:rsidRDefault="00AD09FB" w:rsidP="00AD09FB">
            <w:pPr>
              <w:rPr>
                <w:rFonts w:ascii="Arial" w:hAnsi="Arial"/>
                <w:sz w:val="24"/>
              </w:rPr>
            </w:pPr>
          </w:p>
        </w:tc>
      </w:tr>
      <w:tr w:rsidR="00AD09FB" w:rsidRPr="000F343F" w14:paraId="3C231086" w14:textId="77777777" w:rsidTr="00AD09FB">
        <w:tc>
          <w:tcPr>
            <w:tcW w:w="3936" w:type="dxa"/>
          </w:tcPr>
          <w:p w14:paraId="4CB31792" w14:textId="77777777" w:rsidR="00AD09FB" w:rsidRPr="000F343F" w:rsidRDefault="00AD09FB" w:rsidP="00AD09FB">
            <w:pPr>
              <w:rPr>
                <w:rFonts w:ascii="Arial" w:hAnsi="Arial"/>
                <w:b/>
                <w:sz w:val="24"/>
              </w:rPr>
            </w:pPr>
            <w:r w:rsidRPr="000F343F">
              <w:rPr>
                <w:rFonts w:ascii="Arial" w:hAnsi="Arial"/>
                <w:b/>
                <w:sz w:val="24"/>
              </w:rPr>
              <w:t>Faculty:</w:t>
            </w:r>
          </w:p>
        </w:tc>
        <w:tc>
          <w:tcPr>
            <w:tcW w:w="9072" w:type="dxa"/>
          </w:tcPr>
          <w:p w14:paraId="0D9C1ECC" w14:textId="77777777" w:rsidR="00AD09FB" w:rsidRPr="000F343F" w:rsidRDefault="00AD09FB" w:rsidP="00AD09FB">
            <w:pPr>
              <w:rPr>
                <w:rFonts w:ascii="Arial" w:hAnsi="Arial"/>
                <w:sz w:val="24"/>
              </w:rPr>
            </w:pPr>
            <w:r w:rsidRPr="000F343F">
              <w:rPr>
                <w:rFonts w:ascii="Arial" w:hAnsi="Arial"/>
                <w:sz w:val="24"/>
              </w:rPr>
              <w:t>SEC</w:t>
            </w:r>
          </w:p>
          <w:p w14:paraId="39563B05" w14:textId="77777777" w:rsidR="00AD09FB" w:rsidRPr="000F343F" w:rsidRDefault="00AD09FB" w:rsidP="00AD09FB">
            <w:pPr>
              <w:rPr>
                <w:rFonts w:ascii="Arial" w:hAnsi="Arial"/>
                <w:sz w:val="24"/>
              </w:rPr>
            </w:pPr>
          </w:p>
        </w:tc>
      </w:tr>
      <w:tr w:rsidR="00AD09FB" w:rsidRPr="000F343F" w14:paraId="32624D9A" w14:textId="77777777" w:rsidTr="00AD09FB">
        <w:tc>
          <w:tcPr>
            <w:tcW w:w="3936" w:type="dxa"/>
          </w:tcPr>
          <w:p w14:paraId="283DB920" w14:textId="77777777" w:rsidR="00AD09FB" w:rsidRPr="000F343F" w:rsidRDefault="00AD09FB" w:rsidP="00AD09FB">
            <w:pPr>
              <w:rPr>
                <w:rFonts w:ascii="Arial" w:hAnsi="Arial"/>
                <w:b/>
                <w:sz w:val="24"/>
              </w:rPr>
            </w:pPr>
            <w:r w:rsidRPr="000F343F">
              <w:rPr>
                <w:rFonts w:ascii="Arial" w:hAnsi="Arial"/>
                <w:b/>
                <w:sz w:val="24"/>
              </w:rPr>
              <w:t>School:</w:t>
            </w:r>
          </w:p>
        </w:tc>
        <w:tc>
          <w:tcPr>
            <w:tcW w:w="9072" w:type="dxa"/>
          </w:tcPr>
          <w:p w14:paraId="62F3CF4C" w14:textId="77777777" w:rsidR="00AD09FB" w:rsidRPr="000F343F" w:rsidRDefault="00AD09FB" w:rsidP="00AD09FB">
            <w:pPr>
              <w:rPr>
                <w:rFonts w:ascii="Arial" w:hAnsi="Arial"/>
                <w:sz w:val="24"/>
              </w:rPr>
            </w:pPr>
            <w:r w:rsidRPr="000F343F">
              <w:rPr>
                <w:rFonts w:ascii="Arial" w:hAnsi="Arial"/>
                <w:sz w:val="24"/>
              </w:rPr>
              <w:t>Engineering</w:t>
            </w:r>
          </w:p>
          <w:p w14:paraId="3E648C2C" w14:textId="77777777" w:rsidR="00AD09FB" w:rsidRPr="000F343F" w:rsidRDefault="00AD09FB" w:rsidP="00AD09FB">
            <w:pPr>
              <w:rPr>
                <w:rFonts w:ascii="Arial" w:hAnsi="Arial"/>
                <w:sz w:val="24"/>
              </w:rPr>
            </w:pPr>
          </w:p>
        </w:tc>
      </w:tr>
      <w:tr w:rsidR="00AD09FB" w:rsidRPr="000F343F" w14:paraId="27E3453E" w14:textId="77777777" w:rsidTr="00AD09FB">
        <w:tc>
          <w:tcPr>
            <w:tcW w:w="3936" w:type="dxa"/>
          </w:tcPr>
          <w:p w14:paraId="0047C9B7" w14:textId="77777777" w:rsidR="00AD09FB" w:rsidRPr="000F343F" w:rsidRDefault="00AD09FB" w:rsidP="00AD09FB">
            <w:pPr>
              <w:rPr>
                <w:rFonts w:ascii="Arial" w:hAnsi="Arial"/>
                <w:b/>
                <w:sz w:val="24"/>
              </w:rPr>
            </w:pPr>
            <w:r w:rsidRPr="000F343F">
              <w:rPr>
                <w:rFonts w:ascii="Arial" w:hAnsi="Arial"/>
                <w:b/>
                <w:sz w:val="24"/>
              </w:rPr>
              <w:t>Department:</w:t>
            </w:r>
          </w:p>
        </w:tc>
        <w:tc>
          <w:tcPr>
            <w:tcW w:w="9072" w:type="dxa"/>
          </w:tcPr>
          <w:p w14:paraId="5D1230DE" w14:textId="77777777" w:rsidR="00AD09FB" w:rsidRPr="000F343F" w:rsidRDefault="00AD09FB" w:rsidP="00AD09FB">
            <w:pPr>
              <w:rPr>
                <w:rFonts w:ascii="Arial" w:hAnsi="Arial"/>
                <w:sz w:val="24"/>
              </w:rPr>
            </w:pPr>
            <w:r w:rsidRPr="000F343F">
              <w:rPr>
                <w:rFonts w:ascii="Arial" w:hAnsi="Arial"/>
                <w:sz w:val="24"/>
              </w:rPr>
              <w:t>Aerospace and Aircraft Engineering</w:t>
            </w:r>
          </w:p>
          <w:p w14:paraId="1DE9A81E" w14:textId="77777777" w:rsidR="00AD09FB" w:rsidRPr="000F343F" w:rsidRDefault="00AD09FB" w:rsidP="00AD09FB">
            <w:pPr>
              <w:rPr>
                <w:rFonts w:ascii="Arial" w:hAnsi="Arial"/>
                <w:sz w:val="24"/>
              </w:rPr>
            </w:pPr>
          </w:p>
        </w:tc>
      </w:tr>
      <w:tr w:rsidR="00AD09FB" w:rsidRPr="000F343F" w14:paraId="5A6D9393" w14:textId="77777777" w:rsidTr="00AD09FB">
        <w:tc>
          <w:tcPr>
            <w:tcW w:w="3936" w:type="dxa"/>
          </w:tcPr>
          <w:p w14:paraId="54E413CB" w14:textId="77777777" w:rsidR="00AD09FB" w:rsidRPr="000F343F" w:rsidRDefault="00AD09FB" w:rsidP="00AD09FB">
            <w:pPr>
              <w:rPr>
                <w:rFonts w:ascii="Arial" w:hAnsi="Arial"/>
                <w:b/>
                <w:sz w:val="24"/>
              </w:rPr>
            </w:pPr>
            <w:r w:rsidRPr="000F343F">
              <w:rPr>
                <w:rFonts w:ascii="Arial" w:hAnsi="Arial"/>
                <w:b/>
                <w:sz w:val="24"/>
              </w:rPr>
              <w:t>JACS code:</w:t>
            </w:r>
          </w:p>
        </w:tc>
        <w:tc>
          <w:tcPr>
            <w:tcW w:w="9072" w:type="dxa"/>
          </w:tcPr>
          <w:p w14:paraId="4CD83C65" w14:textId="77777777" w:rsidR="00AD09FB" w:rsidRPr="000F343F" w:rsidRDefault="00AD09FB" w:rsidP="00AD09FB">
            <w:pPr>
              <w:rPr>
                <w:rFonts w:ascii="Arial" w:hAnsi="Arial"/>
                <w:sz w:val="24"/>
              </w:rPr>
            </w:pPr>
            <w:r w:rsidRPr="000F343F">
              <w:rPr>
                <w:rFonts w:ascii="Arial" w:hAnsi="Arial"/>
                <w:sz w:val="24"/>
              </w:rPr>
              <w:t>H400</w:t>
            </w:r>
          </w:p>
          <w:p w14:paraId="1E91CCE1" w14:textId="77777777" w:rsidR="00AD09FB" w:rsidRPr="000F343F" w:rsidRDefault="00AD09FB" w:rsidP="00AD09FB">
            <w:pPr>
              <w:rPr>
                <w:rFonts w:ascii="Arial" w:hAnsi="Arial"/>
                <w:sz w:val="24"/>
              </w:rPr>
            </w:pPr>
          </w:p>
        </w:tc>
      </w:tr>
      <w:tr w:rsidR="00AD09FB" w:rsidRPr="000F343F" w14:paraId="7531A37B" w14:textId="77777777" w:rsidTr="00AD09FB">
        <w:tc>
          <w:tcPr>
            <w:tcW w:w="3936" w:type="dxa"/>
          </w:tcPr>
          <w:p w14:paraId="38C36550" w14:textId="77777777" w:rsidR="00AD09FB" w:rsidRPr="000F343F" w:rsidRDefault="00AD09FB" w:rsidP="00AD09FB">
            <w:pPr>
              <w:rPr>
                <w:rFonts w:ascii="Arial" w:hAnsi="Arial"/>
                <w:b/>
                <w:sz w:val="24"/>
              </w:rPr>
            </w:pPr>
            <w:r w:rsidRPr="000F343F">
              <w:rPr>
                <w:rFonts w:ascii="Arial" w:hAnsi="Arial"/>
                <w:b/>
                <w:sz w:val="24"/>
              </w:rPr>
              <w:t>UCAS Code:</w:t>
            </w:r>
          </w:p>
        </w:tc>
        <w:tc>
          <w:tcPr>
            <w:tcW w:w="9072" w:type="dxa"/>
          </w:tcPr>
          <w:p w14:paraId="3B129204" w14:textId="2D48274F" w:rsidR="00AD09FB" w:rsidRPr="000F343F" w:rsidRDefault="00AD09FB" w:rsidP="00AD09FB">
            <w:pPr>
              <w:rPr>
                <w:rFonts w:ascii="Arial" w:hAnsi="Arial"/>
                <w:sz w:val="24"/>
              </w:rPr>
            </w:pPr>
            <w:r w:rsidRPr="000F343F">
              <w:rPr>
                <w:rFonts w:ascii="Arial" w:hAnsi="Arial"/>
                <w:sz w:val="24"/>
              </w:rPr>
              <w:t>H400 (FT), H401 (SW)</w:t>
            </w:r>
          </w:p>
          <w:p w14:paraId="52788921" w14:textId="77777777" w:rsidR="00AD09FB" w:rsidRPr="000F343F" w:rsidRDefault="00AD09FB" w:rsidP="00AD09FB">
            <w:pPr>
              <w:rPr>
                <w:rFonts w:ascii="Arial" w:hAnsi="Arial"/>
                <w:sz w:val="24"/>
              </w:rPr>
            </w:pPr>
          </w:p>
        </w:tc>
      </w:tr>
      <w:tr w:rsidR="00AD09FB" w:rsidRPr="00347152" w14:paraId="0448BC8D" w14:textId="77777777" w:rsidTr="00AD09FB">
        <w:tc>
          <w:tcPr>
            <w:tcW w:w="3936" w:type="dxa"/>
          </w:tcPr>
          <w:p w14:paraId="0C59A67D" w14:textId="77777777" w:rsidR="00AD09FB" w:rsidRPr="000F343F" w:rsidRDefault="00AD09FB" w:rsidP="00AD09FB">
            <w:pPr>
              <w:rPr>
                <w:rFonts w:ascii="Arial" w:hAnsi="Arial"/>
                <w:b/>
                <w:sz w:val="24"/>
              </w:rPr>
            </w:pPr>
            <w:r w:rsidRPr="000F343F">
              <w:rPr>
                <w:rFonts w:ascii="Arial" w:hAnsi="Arial"/>
                <w:b/>
                <w:sz w:val="24"/>
              </w:rPr>
              <w:t>Course/Route Code:</w:t>
            </w:r>
          </w:p>
          <w:p w14:paraId="6654C62D" w14:textId="77777777" w:rsidR="00AD09FB" w:rsidRPr="000F343F" w:rsidRDefault="00AD09FB" w:rsidP="00AD09FB">
            <w:pPr>
              <w:rPr>
                <w:rFonts w:ascii="Arial" w:hAnsi="Arial"/>
                <w:b/>
                <w:sz w:val="24"/>
              </w:rPr>
            </w:pPr>
          </w:p>
        </w:tc>
        <w:tc>
          <w:tcPr>
            <w:tcW w:w="9072" w:type="dxa"/>
          </w:tcPr>
          <w:p w14:paraId="5D439219" w14:textId="77777777" w:rsidR="00AD09FB" w:rsidRPr="00554C04" w:rsidRDefault="00AD09FB" w:rsidP="00AD09FB">
            <w:pPr>
              <w:rPr>
                <w:rFonts w:ascii="Arial" w:hAnsi="Arial"/>
                <w:sz w:val="24"/>
              </w:rPr>
            </w:pPr>
            <w:r w:rsidRPr="000F343F">
              <w:rPr>
                <w:rFonts w:ascii="Arial" w:hAnsi="Arial"/>
                <w:sz w:val="24"/>
              </w:rPr>
              <w:t>To be arranged</w:t>
            </w:r>
          </w:p>
        </w:tc>
      </w:tr>
      <w:tr w:rsidR="00AD09FB" w:rsidRPr="00227CCB" w14:paraId="6B57EFA1" w14:textId="77777777" w:rsidTr="00AD09FB">
        <w:tc>
          <w:tcPr>
            <w:tcW w:w="3936" w:type="dxa"/>
          </w:tcPr>
          <w:p w14:paraId="75761D2D" w14:textId="77777777" w:rsidR="00AD09FB" w:rsidRPr="00227CCB" w:rsidRDefault="00AD09FB" w:rsidP="00AD09FB">
            <w:pPr>
              <w:rPr>
                <w:rFonts w:ascii="Arial" w:hAnsi="Arial" w:cs="Arial"/>
                <w:b/>
                <w:szCs w:val="24"/>
              </w:rPr>
            </w:pPr>
          </w:p>
        </w:tc>
        <w:tc>
          <w:tcPr>
            <w:tcW w:w="9072" w:type="dxa"/>
          </w:tcPr>
          <w:p w14:paraId="4F4A2AC7" w14:textId="77777777" w:rsidR="00AD09FB" w:rsidRPr="00227CCB" w:rsidRDefault="00AD09FB" w:rsidP="00AD09FB">
            <w:pPr>
              <w:rPr>
                <w:rFonts w:ascii="Arial" w:hAnsi="Arial" w:cs="Arial"/>
                <w:i/>
                <w:szCs w:val="24"/>
              </w:rPr>
            </w:pPr>
          </w:p>
        </w:tc>
      </w:tr>
    </w:tbl>
    <w:p w14:paraId="2790DD70" w14:textId="77777777" w:rsidR="00AD09FB" w:rsidRPr="00227CCB" w:rsidRDefault="00AD09FB" w:rsidP="00AD09FB"/>
    <w:p w14:paraId="7B8BE587" w14:textId="77777777" w:rsidR="004D1472" w:rsidRPr="00554C04" w:rsidRDefault="004D1472" w:rsidP="00554C04"/>
    <w:sectPr w:rsidR="004D1472" w:rsidRPr="00554C04" w:rsidSect="00554C0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A900" w14:textId="77777777" w:rsidR="00FB41AE" w:rsidRDefault="00FB41AE" w:rsidP="00DF741A">
      <w:r>
        <w:separator/>
      </w:r>
    </w:p>
  </w:endnote>
  <w:endnote w:type="continuationSeparator" w:id="0">
    <w:p w14:paraId="25F851B4" w14:textId="77777777" w:rsidR="00FB41AE" w:rsidRDefault="00FB41AE" w:rsidP="00DF741A">
      <w:r>
        <w:continuationSeparator/>
      </w:r>
    </w:p>
  </w:endnote>
  <w:endnote w:type="continuationNotice" w:id="1">
    <w:p w14:paraId="7156CF20" w14:textId="77777777" w:rsidR="00FB41AE" w:rsidRDefault="00FB4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05B9" w14:textId="54782E8C" w:rsidR="00BE73AC" w:rsidRDefault="00BE73AC"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BEng (Hons) Aviation Engineering</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632B0">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632B0">
      <w:rPr>
        <w:rFonts w:ascii="Arial" w:hAnsi="Arial" w:cs="Arial"/>
        <w:b/>
        <w:noProof/>
        <w:sz w:val="16"/>
        <w:szCs w:val="16"/>
      </w:rPr>
      <w:t>25</w:t>
    </w:r>
    <w:r w:rsidRPr="009D2840">
      <w:rPr>
        <w:rFonts w:ascii="Arial" w:hAnsi="Arial" w:cs="Arial"/>
        <w:b/>
        <w:sz w:val="16"/>
        <w:szCs w:val="16"/>
      </w:rPr>
      <w:fldChar w:fldCharType="end"/>
    </w:r>
  </w:p>
  <w:p w14:paraId="655A5030" w14:textId="77777777" w:rsidR="00BE73AC" w:rsidRDefault="00BE73AC" w:rsidP="00AD09FB">
    <w:pPr>
      <w:pStyle w:val="Footer"/>
    </w:pPr>
  </w:p>
  <w:p w14:paraId="54C3344D" w14:textId="77777777" w:rsidR="00BE73AC" w:rsidRPr="00165D50" w:rsidRDefault="00BE73AC" w:rsidP="00AD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8A1B" w14:textId="36256C55" w:rsidR="00BE73AC" w:rsidRDefault="00BE73AC"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632B0">
      <w:rPr>
        <w:rFonts w:ascii="Arial" w:hAnsi="Arial" w:cs="Arial"/>
        <w:b/>
        <w:noProof/>
        <w:sz w:val="16"/>
        <w:szCs w:val="16"/>
      </w:rPr>
      <w:t>25</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632B0">
      <w:rPr>
        <w:rFonts w:ascii="Arial" w:hAnsi="Arial" w:cs="Arial"/>
        <w:b/>
        <w:noProof/>
        <w:sz w:val="16"/>
        <w:szCs w:val="16"/>
      </w:rPr>
      <w:t>25</w:t>
    </w:r>
    <w:r w:rsidRPr="009D2840">
      <w:rPr>
        <w:rFonts w:ascii="Arial" w:hAnsi="Arial" w:cs="Arial"/>
        <w:b/>
        <w:sz w:val="16"/>
        <w:szCs w:val="16"/>
      </w:rPr>
      <w:fldChar w:fldCharType="end"/>
    </w:r>
  </w:p>
  <w:p w14:paraId="0861DFB7" w14:textId="77777777" w:rsidR="00BE73AC" w:rsidRDefault="00BE73AC" w:rsidP="00AD09FB">
    <w:pPr>
      <w:pStyle w:val="Footer"/>
    </w:pPr>
  </w:p>
  <w:p w14:paraId="2DD021E9" w14:textId="77777777" w:rsidR="00BE73AC" w:rsidRPr="00165D50" w:rsidRDefault="00BE73AC" w:rsidP="0055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0DBE" w14:textId="77777777" w:rsidR="00FB41AE" w:rsidRDefault="00FB41AE" w:rsidP="00DF741A">
      <w:r>
        <w:separator/>
      </w:r>
    </w:p>
  </w:footnote>
  <w:footnote w:type="continuationSeparator" w:id="0">
    <w:p w14:paraId="180B7160" w14:textId="77777777" w:rsidR="00FB41AE" w:rsidRDefault="00FB41AE" w:rsidP="00DF741A">
      <w:r>
        <w:continuationSeparator/>
      </w:r>
    </w:p>
  </w:footnote>
  <w:footnote w:type="continuationNotice" w:id="1">
    <w:p w14:paraId="1FDC947C" w14:textId="77777777" w:rsidR="00FB41AE" w:rsidRDefault="00FB41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E20B" w14:textId="24F2DC63" w:rsidR="00BE73AC" w:rsidRDefault="00BE73AC" w:rsidP="0055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3"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6"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20"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1"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2"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3"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5"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6"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7"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30"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4"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5"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9"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4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3"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4"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5"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0"/>
  </w:num>
  <w:num w:numId="4">
    <w:abstractNumId w:val="13"/>
  </w:num>
  <w:num w:numId="5">
    <w:abstractNumId w:val="2"/>
  </w:num>
  <w:num w:numId="6">
    <w:abstractNumId w:val="18"/>
  </w:num>
  <w:num w:numId="7">
    <w:abstractNumId w:val="10"/>
  </w:num>
  <w:num w:numId="8">
    <w:abstractNumId w:val="32"/>
  </w:num>
  <w:num w:numId="9">
    <w:abstractNumId w:val="37"/>
  </w:num>
  <w:num w:numId="10">
    <w:abstractNumId w:val="46"/>
  </w:num>
  <w:num w:numId="11">
    <w:abstractNumId w:val="41"/>
  </w:num>
  <w:num w:numId="12">
    <w:abstractNumId w:val="40"/>
  </w:num>
  <w:num w:numId="13">
    <w:abstractNumId w:val="28"/>
  </w:num>
  <w:num w:numId="14">
    <w:abstractNumId w:val="1"/>
  </w:num>
  <w:num w:numId="15">
    <w:abstractNumId w:val="45"/>
  </w:num>
  <w:num w:numId="16">
    <w:abstractNumId w:val="23"/>
  </w:num>
  <w:num w:numId="17">
    <w:abstractNumId w:val="5"/>
  </w:num>
  <w:num w:numId="18">
    <w:abstractNumId w:val="14"/>
  </w:num>
  <w:num w:numId="19">
    <w:abstractNumId w:val="30"/>
  </w:num>
  <w:num w:numId="20">
    <w:abstractNumId w:val="3"/>
  </w:num>
  <w:num w:numId="21">
    <w:abstractNumId w:val="15"/>
  </w:num>
  <w:num w:numId="22">
    <w:abstractNumId w:val="39"/>
  </w:num>
  <w:num w:numId="23">
    <w:abstractNumId w:val="43"/>
  </w:num>
  <w:num w:numId="24">
    <w:abstractNumId w:val="24"/>
  </w:num>
  <w:num w:numId="25">
    <w:abstractNumId w:val="6"/>
  </w:num>
  <w:num w:numId="26">
    <w:abstractNumId w:val="42"/>
  </w:num>
  <w:num w:numId="27">
    <w:abstractNumId w:val="33"/>
  </w:num>
  <w:num w:numId="28">
    <w:abstractNumId w:val="27"/>
  </w:num>
  <w:num w:numId="29">
    <w:abstractNumId w:val="21"/>
  </w:num>
  <w:num w:numId="30">
    <w:abstractNumId w:val="9"/>
  </w:num>
  <w:num w:numId="31">
    <w:abstractNumId w:val="34"/>
  </w:num>
  <w:num w:numId="32">
    <w:abstractNumId w:val="16"/>
  </w:num>
  <w:num w:numId="33">
    <w:abstractNumId w:val="22"/>
  </w:num>
  <w:num w:numId="34">
    <w:abstractNumId w:val="12"/>
  </w:num>
  <w:num w:numId="35">
    <w:abstractNumId w:val="8"/>
  </w:num>
  <w:num w:numId="36">
    <w:abstractNumId w:val="19"/>
  </w:num>
  <w:num w:numId="37">
    <w:abstractNumId w:val="29"/>
  </w:num>
  <w:num w:numId="38">
    <w:abstractNumId w:val="35"/>
  </w:num>
  <w:num w:numId="39">
    <w:abstractNumId w:val="25"/>
  </w:num>
  <w:num w:numId="40">
    <w:abstractNumId w:val="7"/>
  </w:num>
  <w:num w:numId="41">
    <w:abstractNumId w:val="38"/>
  </w:num>
  <w:num w:numId="42">
    <w:abstractNumId w:val="4"/>
  </w:num>
  <w:num w:numId="43">
    <w:abstractNumId w:val="26"/>
  </w:num>
  <w:num w:numId="44">
    <w:abstractNumId w:val="44"/>
  </w:num>
  <w:num w:numId="45">
    <w:abstractNumId w:val="20"/>
  </w:num>
  <w:num w:numId="46">
    <w:abstractNumId w:val="3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tzQ2NzQ2NTIxNLJQ0lEKTi0uzszPAymwqAUAd1NjgCwAAAA="/>
  </w:docVars>
  <w:rsids>
    <w:rsidRoot w:val="00DF741A"/>
    <w:rsid w:val="00000006"/>
    <w:rsid w:val="000002E1"/>
    <w:rsid w:val="000018CE"/>
    <w:rsid w:val="0000202E"/>
    <w:rsid w:val="000064D3"/>
    <w:rsid w:val="000079EC"/>
    <w:rsid w:val="00011600"/>
    <w:rsid w:val="0001204A"/>
    <w:rsid w:val="00012B0F"/>
    <w:rsid w:val="00012B2F"/>
    <w:rsid w:val="00013B44"/>
    <w:rsid w:val="00013D97"/>
    <w:rsid w:val="00014CCC"/>
    <w:rsid w:val="000159E3"/>
    <w:rsid w:val="00020FB7"/>
    <w:rsid w:val="0002138F"/>
    <w:rsid w:val="00021AFF"/>
    <w:rsid w:val="00021EA3"/>
    <w:rsid w:val="00022A9E"/>
    <w:rsid w:val="00022C89"/>
    <w:rsid w:val="00023EE0"/>
    <w:rsid w:val="0002532F"/>
    <w:rsid w:val="00025B49"/>
    <w:rsid w:val="0002646C"/>
    <w:rsid w:val="0002692E"/>
    <w:rsid w:val="00026D21"/>
    <w:rsid w:val="000277F4"/>
    <w:rsid w:val="0003162F"/>
    <w:rsid w:val="0003175B"/>
    <w:rsid w:val="00031E53"/>
    <w:rsid w:val="00031FBB"/>
    <w:rsid w:val="00032DC8"/>
    <w:rsid w:val="000335E4"/>
    <w:rsid w:val="00033A10"/>
    <w:rsid w:val="00034F96"/>
    <w:rsid w:val="0003562C"/>
    <w:rsid w:val="00035D6B"/>
    <w:rsid w:val="0003710C"/>
    <w:rsid w:val="00037212"/>
    <w:rsid w:val="0003722D"/>
    <w:rsid w:val="00040D52"/>
    <w:rsid w:val="00041914"/>
    <w:rsid w:val="00041F69"/>
    <w:rsid w:val="00042F42"/>
    <w:rsid w:val="00043022"/>
    <w:rsid w:val="00044BC1"/>
    <w:rsid w:val="000452F2"/>
    <w:rsid w:val="000456DE"/>
    <w:rsid w:val="0004591A"/>
    <w:rsid w:val="00047358"/>
    <w:rsid w:val="000519D8"/>
    <w:rsid w:val="00052779"/>
    <w:rsid w:val="00053333"/>
    <w:rsid w:val="00053F3F"/>
    <w:rsid w:val="00054592"/>
    <w:rsid w:val="00054B0D"/>
    <w:rsid w:val="000551E3"/>
    <w:rsid w:val="000637BA"/>
    <w:rsid w:val="00063A37"/>
    <w:rsid w:val="00064350"/>
    <w:rsid w:val="00067DF6"/>
    <w:rsid w:val="00070CAD"/>
    <w:rsid w:val="00073589"/>
    <w:rsid w:val="00073A70"/>
    <w:rsid w:val="00075169"/>
    <w:rsid w:val="0007617F"/>
    <w:rsid w:val="00076E42"/>
    <w:rsid w:val="0008121E"/>
    <w:rsid w:val="00081E56"/>
    <w:rsid w:val="000823C9"/>
    <w:rsid w:val="000836F1"/>
    <w:rsid w:val="00084B12"/>
    <w:rsid w:val="00084E77"/>
    <w:rsid w:val="00085064"/>
    <w:rsid w:val="000852CC"/>
    <w:rsid w:val="00085856"/>
    <w:rsid w:val="000943DF"/>
    <w:rsid w:val="0009486D"/>
    <w:rsid w:val="000967F2"/>
    <w:rsid w:val="000A041D"/>
    <w:rsid w:val="000A4168"/>
    <w:rsid w:val="000A4598"/>
    <w:rsid w:val="000A61FD"/>
    <w:rsid w:val="000A730B"/>
    <w:rsid w:val="000A7CBD"/>
    <w:rsid w:val="000B0843"/>
    <w:rsid w:val="000B084A"/>
    <w:rsid w:val="000B129A"/>
    <w:rsid w:val="000B269C"/>
    <w:rsid w:val="000B2713"/>
    <w:rsid w:val="000B3499"/>
    <w:rsid w:val="000B4483"/>
    <w:rsid w:val="000B54AF"/>
    <w:rsid w:val="000B71DA"/>
    <w:rsid w:val="000B7D47"/>
    <w:rsid w:val="000C2113"/>
    <w:rsid w:val="000C2F31"/>
    <w:rsid w:val="000C3564"/>
    <w:rsid w:val="000C51EA"/>
    <w:rsid w:val="000C6539"/>
    <w:rsid w:val="000C6BCB"/>
    <w:rsid w:val="000D47BE"/>
    <w:rsid w:val="000D4A4A"/>
    <w:rsid w:val="000D5169"/>
    <w:rsid w:val="000D5F7A"/>
    <w:rsid w:val="000D6452"/>
    <w:rsid w:val="000D6D4B"/>
    <w:rsid w:val="000E18FF"/>
    <w:rsid w:val="000E2855"/>
    <w:rsid w:val="000E290A"/>
    <w:rsid w:val="000E2EC1"/>
    <w:rsid w:val="000E3589"/>
    <w:rsid w:val="000E4400"/>
    <w:rsid w:val="000E558C"/>
    <w:rsid w:val="000E5AC8"/>
    <w:rsid w:val="000E60DF"/>
    <w:rsid w:val="000E6BF2"/>
    <w:rsid w:val="000E73B7"/>
    <w:rsid w:val="000E7E28"/>
    <w:rsid w:val="000F0D12"/>
    <w:rsid w:val="000F124B"/>
    <w:rsid w:val="000F343F"/>
    <w:rsid w:val="000F38C3"/>
    <w:rsid w:val="001012A1"/>
    <w:rsid w:val="001018F0"/>
    <w:rsid w:val="00102DA0"/>
    <w:rsid w:val="001036A1"/>
    <w:rsid w:val="001066A8"/>
    <w:rsid w:val="00107B05"/>
    <w:rsid w:val="001101E9"/>
    <w:rsid w:val="001102AA"/>
    <w:rsid w:val="00111690"/>
    <w:rsid w:val="00111F95"/>
    <w:rsid w:val="00112D01"/>
    <w:rsid w:val="001132EB"/>
    <w:rsid w:val="00114F7B"/>
    <w:rsid w:val="00117C14"/>
    <w:rsid w:val="00120275"/>
    <w:rsid w:val="001225AE"/>
    <w:rsid w:val="00123689"/>
    <w:rsid w:val="0012438B"/>
    <w:rsid w:val="0012492D"/>
    <w:rsid w:val="001256D7"/>
    <w:rsid w:val="00127EBD"/>
    <w:rsid w:val="00130DA8"/>
    <w:rsid w:val="001323B3"/>
    <w:rsid w:val="001332D8"/>
    <w:rsid w:val="0013493F"/>
    <w:rsid w:val="001354BD"/>
    <w:rsid w:val="00135B76"/>
    <w:rsid w:val="00135FE2"/>
    <w:rsid w:val="00136145"/>
    <w:rsid w:val="00140625"/>
    <w:rsid w:val="00140DB2"/>
    <w:rsid w:val="001412F0"/>
    <w:rsid w:val="00142485"/>
    <w:rsid w:val="00145B29"/>
    <w:rsid w:val="00145B3C"/>
    <w:rsid w:val="00145B6E"/>
    <w:rsid w:val="001466F7"/>
    <w:rsid w:val="00146CB2"/>
    <w:rsid w:val="00146E3D"/>
    <w:rsid w:val="00147ABC"/>
    <w:rsid w:val="00150014"/>
    <w:rsid w:val="00150F9B"/>
    <w:rsid w:val="00151883"/>
    <w:rsid w:val="00152460"/>
    <w:rsid w:val="001540F4"/>
    <w:rsid w:val="00157055"/>
    <w:rsid w:val="00157FEE"/>
    <w:rsid w:val="00160CA4"/>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5397"/>
    <w:rsid w:val="0018069F"/>
    <w:rsid w:val="00181451"/>
    <w:rsid w:val="00183084"/>
    <w:rsid w:val="00185D46"/>
    <w:rsid w:val="00187120"/>
    <w:rsid w:val="001929DC"/>
    <w:rsid w:val="00194176"/>
    <w:rsid w:val="00195F7B"/>
    <w:rsid w:val="0019610A"/>
    <w:rsid w:val="001A104C"/>
    <w:rsid w:val="001A111E"/>
    <w:rsid w:val="001A1738"/>
    <w:rsid w:val="001A2444"/>
    <w:rsid w:val="001A2CC9"/>
    <w:rsid w:val="001A3164"/>
    <w:rsid w:val="001A3F9A"/>
    <w:rsid w:val="001A5630"/>
    <w:rsid w:val="001A6891"/>
    <w:rsid w:val="001A756B"/>
    <w:rsid w:val="001B0A6B"/>
    <w:rsid w:val="001B2282"/>
    <w:rsid w:val="001B523C"/>
    <w:rsid w:val="001B683B"/>
    <w:rsid w:val="001B72D8"/>
    <w:rsid w:val="001B7F12"/>
    <w:rsid w:val="001C1257"/>
    <w:rsid w:val="001C1F00"/>
    <w:rsid w:val="001C3EDA"/>
    <w:rsid w:val="001C416E"/>
    <w:rsid w:val="001C4573"/>
    <w:rsid w:val="001C4C15"/>
    <w:rsid w:val="001C5A7E"/>
    <w:rsid w:val="001D0537"/>
    <w:rsid w:val="001D0B09"/>
    <w:rsid w:val="001D0E9C"/>
    <w:rsid w:val="001D1149"/>
    <w:rsid w:val="001D4945"/>
    <w:rsid w:val="001D68C0"/>
    <w:rsid w:val="001D7D6F"/>
    <w:rsid w:val="001E0808"/>
    <w:rsid w:val="001E0868"/>
    <w:rsid w:val="001E143D"/>
    <w:rsid w:val="001E25CD"/>
    <w:rsid w:val="001E2DD8"/>
    <w:rsid w:val="001E4418"/>
    <w:rsid w:val="001F0386"/>
    <w:rsid w:val="001F11AD"/>
    <w:rsid w:val="001F170F"/>
    <w:rsid w:val="001F3036"/>
    <w:rsid w:val="0020178F"/>
    <w:rsid w:val="00206552"/>
    <w:rsid w:val="00207199"/>
    <w:rsid w:val="0020776D"/>
    <w:rsid w:val="00207D6E"/>
    <w:rsid w:val="00210A85"/>
    <w:rsid w:val="00211BC6"/>
    <w:rsid w:val="00214BD4"/>
    <w:rsid w:val="00216E34"/>
    <w:rsid w:val="00216E66"/>
    <w:rsid w:val="00222220"/>
    <w:rsid w:val="00223D49"/>
    <w:rsid w:val="00223FDB"/>
    <w:rsid w:val="002245B5"/>
    <w:rsid w:val="002245D4"/>
    <w:rsid w:val="00225103"/>
    <w:rsid w:val="002256F6"/>
    <w:rsid w:val="00227CCB"/>
    <w:rsid w:val="00231659"/>
    <w:rsid w:val="002316F2"/>
    <w:rsid w:val="00232FBD"/>
    <w:rsid w:val="0023442D"/>
    <w:rsid w:val="00235565"/>
    <w:rsid w:val="00237043"/>
    <w:rsid w:val="002371A8"/>
    <w:rsid w:val="00241DCB"/>
    <w:rsid w:val="002421F8"/>
    <w:rsid w:val="00243698"/>
    <w:rsid w:val="00243B7B"/>
    <w:rsid w:val="002444B5"/>
    <w:rsid w:val="0024644D"/>
    <w:rsid w:val="00250738"/>
    <w:rsid w:val="0025147D"/>
    <w:rsid w:val="00251D6D"/>
    <w:rsid w:val="002527DE"/>
    <w:rsid w:val="0025295E"/>
    <w:rsid w:val="00253A26"/>
    <w:rsid w:val="00256E5C"/>
    <w:rsid w:val="00260BC0"/>
    <w:rsid w:val="002617FA"/>
    <w:rsid w:val="002644BD"/>
    <w:rsid w:val="002705C2"/>
    <w:rsid w:val="00272537"/>
    <w:rsid w:val="00272562"/>
    <w:rsid w:val="00273653"/>
    <w:rsid w:val="0027491B"/>
    <w:rsid w:val="002749F8"/>
    <w:rsid w:val="00275B35"/>
    <w:rsid w:val="00275B94"/>
    <w:rsid w:val="00275E19"/>
    <w:rsid w:val="00276F09"/>
    <w:rsid w:val="00277A9A"/>
    <w:rsid w:val="00277D6A"/>
    <w:rsid w:val="00277EB9"/>
    <w:rsid w:val="00280B54"/>
    <w:rsid w:val="00282A5A"/>
    <w:rsid w:val="00282B9E"/>
    <w:rsid w:val="002835BA"/>
    <w:rsid w:val="0028378A"/>
    <w:rsid w:val="002844A8"/>
    <w:rsid w:val="002845F2"/>
    <w:rsid w:val="00285162"/>
    <w:rsid w:val="002852C3"/>
    <w:rsid w:val="00285BA5"/>
    <w:rsid w:val="0029012A"/>
    <w:rsid w:val="002929AD"/>
    <w:rsid w:val="00293C3A"/>
    <w:rsid w:val="0029445A"/>
    <w:rsid w:val="00295712"/>
    <w:rsid w:val="002959F8"/>
    <w:rsid w:val="002964D6"/>
    <w:rsid w:val="00297E58"/>
    <w:rsid w:val="002A2104"/>
    <w:rsid w:val="002A32A7"/>
    <w:rsid w:val="002A743D"/>
    <w:rsid w:val="002B0123"/>
    <w:rsid w:val="002B2DC9"/>
    <w:rsid w:val="002B3AA4"/>
    <w:rsid w:val="002B551F"/>
    <w:rsid w:val="002B7841"/>
    <w:rsid w:val="002B7B87"/>
    <w:rsid w:val="002C0085"/>
    <w:rsid w:val="002C1847"/>
    <w:rsid w:val="002C1C72"/>
    <w:rsid w:val="002C2171"/>
    <w:rsid w:val="002C2FF9"/>
    <w:rsid w:val="002C3FD1"/>
    <w:rsid w:val="002C587A"/>
    <w:rsid w:val="002C5F6E"/>
    <w:rsid w:val="002C60C0"/>
    <w:rsid w:val="002D1E65"/>
    <w:rsid w:val="002D20BD"/>
    <w:rsid w:val="002D2BD1"/>
    <w:rsid w:val="002D31AE"/>
    <w:rsid w:val="002D34FA"/>
    <w:rsid w:val="002D3FB1"/>
    <w:rsid w:val="002D509A"/>
    <w:rsid w:val="002D53E9"/>
    <w:rsid w:val="002E396C"/>
    <w:rsid w:val="002E409E"/>
    <w:rsid w:val="002E5BDB"/>
    <w:rsid w:val="002E7B53"/>
    <w:rsid w:val="002F0443"/>
    <w:rsid w:val="002F1C7B"/>
    <w:rsid w:val="002F31FD"/>
    <w:rsid w:val="002F3647"/>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4FA9"/>
    <w:rsid w:val="003254EA"/>
    <w:rsid w:val="00327695"/>
    <w:rsid w:val="0033420F"/>
    <w:rsid w:val="00334CA4"/>
    <w:rsid w:val="00335123"/>
    <w:rsid w:val="00336761"/>
    <w:rsid w:val="00336883"/>
    <w:rsid w:val="00336E22"/>
    <w:rsid w:val="0034048B"/>
    <w:rsid w:val="00343A01"/>
    <w:rsid w:val="00343FFD"/>
    <w:rsid w:val="00344684"/>
    <w:rsid w:val="00345A77"/>
    <w:rsid w:val="00347152"/>
    <w:rsid w:val="00347401"/>
    <w:rsid w:val="0034774E"/>
    <w:rsid w:val="00351864"/>
    <w:rsid w:val="003551E2"/>
    <w:rsid w:val="0035651B"/>
    <w:rsid w:val="00362719"/>
    <w:rsid w:val="003629D3"/>
    <w:rsid w:val="003634A9"/>
    <w:rsid w:val="00363768"/>
    <w:rsid w:val="003643C9"/>
    <w:rsid w:val="003660F4"/>
    <w:rsid w:val="003666FC"/>
    <w:rsid w:val="003702BA"/>
    <w:rsid w:val="0037133E"/>
    <w:rsid w:val="00371D46"/>
    <w:rsid w:val="00373DB3"/>
    <w:rsid w:val="00374F56"/>
    <w:rsid w:val="0037767E"/>
    <w:rsid w:val="00377A46"/>
    <w:rsid w:val="00380BE7"/>
    <w:rsid w:val="00380EDF"/>
    <w:rsid w:val="0038113A"/>
    <w:rsid w:val="003848C2"/>
    <w:rsid w:val="00384B41"/>
    <w:rsid w:val="00385D78"/>
    <w:rsid w:val="00385EE9"/>
    <w:rsid w:val="00385FB7"/>
    <w:rsid w:val="003862A8"/>
    <w:rsid w:val="003875C9"/>
    <w:rsid w:val="00387A10"/>
    <w:rsid w:val="00390086"/>
    <w:rsid w:val="00390D47"/>
    <w:rsid w:val="0039132D"/>
    <w:rsid w:val="0039306E"/>
    <w:rsid w:val="003937EE"/>
    <w:rsid w:val="0039527D"/>
    <w:rsid w:val="00395420"/>
    <w:rsid w:val="00396CEF"/>
    <w:rsid w:val="0039776E"/>
    <w:rsid w:val="003A060B"/>
    <w:rsid w:val="003A0AE1"/>
    <w:rsid w:val="003A10E9"/>
    <w:rsid w:val="003A1CFC"/>
    <w:rsid w:val="003A418C"/>
    <w:rsid w:val="003A5B5C"/>
    <w:rsid w:val="003A5F58"/>
    <w:rsid w:val="003B0533"/>
    <w:rsid w:val="003B0ABE"/>
    <w:rsid w:val="003B15D5"/>
    <w:rsid w:val="003B2785"/>
    <w:rsid w:val="003B3C2D"/>
    <w:rsid w:val="003B510A"/>
    <w:rsid w:val="003B5132"/>
    <w:rsid w:val="003B6289"/>
    <w:rsid w:val="003B6AC7"/>
    <w:rsid w:val="003B73BC"/>
    <w:rsid w:val="003C0336"/>
    <w:rsid w:val="003C0390"/>
    <w:rsid w:val="003C1656"/>
    <w:rsid w:val="003C1BCE"/>
    <w:rsid w:val="003C2084"/>
    <w:rsid w:val="003C2B95"/>
    <w:rsid w:val="003C2D61"/>
    <w:rsid w:val="003C6975"/>
    <w:rsid w:val="003C6D22"/>
    <w:rsid w:val="003C7B1E"/>
    <w:rsid w:val="003D02F4"/>
    <w:rsid w:val="003D03F3"/>
    <w:rsid w:val="003D0CFC"/>
    <w:rsid w:val="003D38AD"/>
    <w:rsid w:val="003D5838"/>
    <w:rsid w:val="003D5DD6"/>
    <w:rsid w:val="003D697D"/>
    <w:rsid w:val="003D7DEA"/>
    <w:rsid w:val="003D7E5E"/>
    <w:rsid w:val="003E054F"/>
    <w:rsid w:val="003E0BA5"/>
    <w:rsid w:val="003E13F7"/>
    <w:rsid w:val="003E2903"/>
    <w:rsid w:val="003E2ED0"/>
    <w:rsid w:val="003E5E0F"/>
    <w:rsid w:val="003E65E8"/>
    <w:rsid w:val="003E664B"/>
    <w:rsid w:val="003E6E04"/>
    <w:rsid w:val="003E7DC7"/>
    <w:rsid w:val="003F0E1B"/>
    <w:rsid w:val="003F185B"/>
    <w:rsid w:val="003F674C"/>
    <w:rsid w:val="00400557"/>
    <w:rsid w:val="004011ED"/>
    <w:rsid w:val="00402FD5"/>
    <w:rsid w:val="00403A8F"/>
    <w:rsid w:val="00405EA7"/>
    <w:rsid w:val="00410BEE"/>
    <w:rsid w:val="004143B7"/>
    <w:rsid w:val="004146C9"/>
    <w:rsid w:val="00414DF4"/>
    <w:rsid w:val="004160DA"/>
    <w:rsid w:val="00420B33"/>
    <w:rsid w:val="00422320"/>
    <w:rsid w:val="004248AC"/>
    <w:rsid w:val="00424B0F"/>
    <w:rsid w:val="00424BC6"/>
    <w:rsid w:val="0042527C"/>
    <w:rsid w:val="0042572B"/>
    <w:rsid w:val="00426298"/>
    <w:rsid w:val="00426D4B"/>
    <w:rsid w:val="004319E0"/>
    <w:rsid w:val="0043276E"/>
    <w:rsid w:val="00433DD7"/>
    <w:rsid w:val="00437580"/>
    <w:rsid w:val="0043796E"/>
    <w:rsid w:val="00440723"/>
    <w:rsid w:val="00443D98"/>
    <w:rsid w:val="00443E71"/>
    <w:rsid w:val="00451E3A"/>
    <w:rsid w:val="00452570"/>
    <w:rsid w:val="004526AD"/>
    <w:rsid w:val="00453E97"/>
    <w:rsid w:val="00456B1D"/>
    <w:rsid w:val="00460A37"/>
    <w:rsid w:val="0046194A"/>
    <w:rsid w:val="00461B1F"/>
    <w:rsid w:val="00461DF6"/>
    <w:rsid w:val="004621F6"/>
    <w:rsid w:val="00463066"/>
    <w:rsid w:val="00463EAF"/>
    <w:rsid w:val="004651A7"/>
    <w:rsid w:val="004676CE"/>
    <w:rsid w:val="0047013B"/>
    <w:rsid w:val="00470B78"/>
    <w:rsid w:val="00472FAF"/>
    <w:rsid w:val="00473D70"/>
    <w:rsid w:val="00474C89"/>
    <w:rsid w:val="00475703"/>
    <w:rsid w:val="004759FD"/>
    <w:rsid w:val="004767BA"/>
    <w:rsid w:val="004774F7"/>
    <w:rsid w:val="00484EEB"/>
    <w:rsid w:val="00485282"/>
    <w:rsid w:val="00487EC8"/>
    <w:rsid w:val="004912B8"/>
    <w:rsid w:val="00492AF5"/>
    <w:rsid w:val="0049317E"/>
    <w:rsid w:val="00494C0F"/>
    <w:rsid w:val="004A1B40"/>
    <w:rsid w:val="004A30A9"/>
    <w:rsid w:val="004A4F0B"/>
    <w:rsid w:val="004A586E"/>
    <w:rsid w:val="004A5C8A"/>
    <w:rsid w:val="004A79D4"/>
    <w:rsid w:val="004B037F"/>
    <w:rsid w:val="004B0460"/>
    <w:rsid w:val="004B1AE3"/>
    <w:rsid w:val="004B3A55"/>
    <w:rsid w:val="004B6620"/>
    <w:rsid w:val="004B6820"/>
    <w:rsid w:val="004B6B76"/>
    <w:rsid w:val="004B6C15"/>
    <w:rsid w:val="004B6E28"/>
    <w:rsid w:val="004C1279"/>
    <w:rsid w:val="004C2A97"/>
    <w:rsid w:val="004C302E"/>
    <w:rsid w:val="004C3748"/>
    <w:rsid w:val="004C5AD1"/>
    <w:rsid w:val="004C6707"/>
    <w:rsid w:val="004C79AC"/>
    <w:rsid w:val="004D00A3"/>
    <w:rsid w:val="004D1472"/>
    <w:rsid w:val="004D39AC"/>
    <w:rsid w:val="004D44DA"/>
    <w:rsid w:val="004E0D2B"/>
    <w:rsid w:val="004E3E11"/>
    <w:rsid w:val="004E54E1"/>
    <w:rsid w:val="004E6270"/>
    <w:rsid w:val="004E6E92"/>
    <w:rsid w:val="004F1061"/>
    <w:rsid w:val="004F1498"/>
    <w:rsid w:val="004F238B"/>
    <w:rsid w:val="004F44B9"/>
    <w:rsid w:val="004F486D"/>
    <w:rsid w:val="004F606A"/>
    <w:rsid w:val="0050457D"/>
    <w:rsid w:val="00505260"/>
    <w:rsid w:val="0050528F"/>
    <w:rsid w:val="00507F2C"/>
    <w:rsid w:val="00511B47"/>
    <w:rsid w:val="005172C5"/>
    <w:rsid w:val="00517772"/>
    <w:rsid w:val="005241B4"/>
    <w:rsid w:val="00524C00"/>
    <w:rsid w:val="005262DC"/>
    <w:rsid w:val="0052669E"/>
    <w:rsid w:val="00526F9B"/>
    <w:rsid w:val="00527063"/>
    <w:rsid w:val="00527F60"/>
    <w:rsid w:val="00533183"/>
    <w:rsid w:val="00533F09"/>
    <w:rsid w:val="005350CB"/>
    <w:rsid w:val="00535F49"/>
    <w:rsid w:val="00536C7D"/>
    <w:rsid w:val="00536CDF"/>
    <w:rsid w:val="00537293"/>
    <w:rsid w:val="005405D1"/>
    <w:rsid w:val="00542BF2"/>
    <w:rsid w:val="00542F3A"/>
    <w:rsid w:val="005432FE"/>
    <w:rsid w:val="00543A7A"/>
    <w:rsid w:val="00544312"/>
    <w:rsid w:val="00544FA7"/>
    <w:rsid w:val="00546D83"/>
    <w:rsid w:val="00547197"/>
    <w:rsid w:val="0055161E"/>
    <w:rsid w:val="00552FA6"/>
    <w:rsid w:val="00554C04"/>
    <w:rsid w:val="00556261"/>
    <w:rsid w:val="00560EA6"/>
    <w:rsid w:val="00561905"/>
    <w:rsid w:val="00561D5A"/>
    <w:rsid w:val="00562601"/>
    <w:rsid w:val="0056318B"/>
    <w:rsid w:val="005641C1"/>
    <w:rsid w:val="00565507"/>
    <w:rsid w:val="00567C0E"/>
    <w:rsid w:val="00571A63"/>
    <w:rsid w:val="005731ED"/>
    <w:rsid w:val="005738D0"/>
    <w:rsid w:val="00575308"/>
    <w:rsid w:val="00575CEA"/>
    <w:rsid w:val="00577451"/>
    <w:rsid w:val="0057783B"/>
    <w:rsid w:val="00577DB6"/>
    <w:rsid w:val="00582345"/>
    <w:rsid w:val="00582F93"/>
    <w:rsid w:val="00583554"/>
    <w:rsid w:val="00586F6E"/>
    <w:rsid w:val="0058724A"/>
    <w:rsid w:val="0058730B"/>
    <w:rsid w:val="00587ED8"/>
    <w:rsid w:val="00590B5E"/>
    <w:rsid w:val="0059219C"/>
    <w:rsid w:val="00593E32"/>
    <w:rsid w:val="00594100"/>
    <w:rsid w:val="0059640C"/>
    <w:rsid w:val="00597EFD"/>
    <w:rsid w:val="005A1534"/>
    <w:rsid w:val="005A3159"/>
    <w:rsid w:val="005A49E2"/>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00E"/>
    <w:rsid w:val="005D666A"/>
    <w:rsid w:val="005D75CA"/>
    <w:rsid w:val="005D7877"/>
    <w:rsid w:val="005D7BD4"/>
    <w:rsid w:val="005E04AD"/>
    <w:rsid w:val="005E18B9"/>
    <w:rsid w:val="005E2B74"/>
    <w:rsid w:val="005E331C"/>
    <w:rsid w:val="005E3608"/>
    <w:rsid w:val="005E396D"/>
    <w:rsid w:val="005F04C5"/>
    <w:rsid w:val="005F2168"/>
    <w:rsid w:val="005F2ACE"/>
    <w:rsid w:val="005F3A67"/>
    <w:rsid w:val="005F54E3"/>
    <w:rsid w:val="005F573D"/>
    <w:rsid w:val="005F6FF6"/>
    <w:rsid w:val="00600093"/>
    <w:rsid w:val="006024B5"/>
    <w:rsid w:val="00602C0C"/>
    <w:rsid w:val="00606381"/>
    <w:rsid w:val="006066F3"/>
    <w:rsid w:val="0060773C"/>
    <w:rsid w:val="00607B92"/>
    <w:rsid w:val="00610185"/>
    <w:rsid w:val="006120FE"/>
    <w:rsid w:val="006124F9"/>
    <w:rsid w:val="00612CC7"/>
    <w:rsid w:val="00612ED5"/>
    <w:rsid w:val="00613F07"/>
    <w:rsid w:val="00614C70"/>
    <w:rsid w:val="00616347"/>
    <w:rsid w:val="00616BBE"/>
    <w:rsid w:val="006202DD"/>
    <w:rsid w:val="006208F9"/>
    <w:rsid w:val="00620961"/>
    <w:rsid w:val="00621091"/>
    <w:rsid w:val="00621475"/>
    <w:rsid w:val="006217C6"/>
    <w:rsid w:val="00622DFC"/>
    <w:rsid w:val="006231B1"/>
    <w:rsid w:val="00624260"/>
    <w:rsid w:val="0062439E"/>
    <w:rsid w:val="00624847"/>
    <w:rsid w:val="00627598"/>
    <w:rsid w:val="0063120B"/>
    <w:rsid w:val="00631680"/>
    <w:rsid w:val="006326B1"/>
    <w:rsid w:val="006334E1"/>
    <w:rsid w:val="00633502"/>
    <w:rsid w:val="00635630"/>
    <w:rsid w:val="0063596C"/>
    <w:rsid w:val="00635F56"/>
    <w:rsid w:val="00636A8F"/>
    <w:rsid w:val="00636F59"/>
    <w:rsid w:val="00640FC1"/>
    <w:rsid w:val="0064256A"/>
    <w:rsid w:val="006425D2"/>
    <w:rsid w:val="00642F9F"/>
    <w:rsid w:val="006433B3"/>
    <w:rsid w:val="006440CF"/>
    <w:rsid w:val="006462FD"/>
    <w:rsid w:val="00646C4F"/>
    <w:rsid w:val="00646D16"/>
    <w:rsid w:val="00651960"/>
    <w:rsid w:val="00652B9A"/>
    <w:rsid w:val="00653626"/>
    <w:rsid w:val="006550A0"/>
    <w:rsid w:val="00655908"/>
    <w:rsid w:val="0065794E"/>
    <w:rsid w:val="00657CE2"/>
    <w:rsid w:val="00660D43"/>
    <w:rsid w:val="00662FFF"/>
    <w:rsid w:val="00663091"/>
    <w:rsid w:val="006632B0"/>
    <w:rsid w:val="00665579"/>
    <w:rsid w:val="006663F7"/>
    <w:rsid w:val="00667A13"/>
    <w:rsid w:val="00670932"/>
    <w:rsid w:val="00671182"/>
    <w:rsid w:val="00671EE7"/>
    <w:rsid w:val="006729E2"/>
    <w:rsid w:val="00672ABC"/>
    <w:rsid w:val="006739DF"/>
    <w:rsid w:val="00675AFB"/>
    <w:rsid w:val="00675BAC"/>
    <w:rsid w:val="0068111F"/>
    <w:rsid w:val="0068133D"/>
    <w:rsid w:val="00682679"/>
    <w:rsid w:val="0068372C"/>
    <w:rsid w:val="00683B64"/>
    <w:rsid w:val="00693615"/>
    <w:rsid w:val="00693870"/>
    <w:rsid w:val="00694278"/>
    <w:rsid w:val="006947A2"/>
    <w:rsid w:val="006964F4"/>
    <w:rsid w:val="0069771F"/>
    <w:rsid w:val="006A01A2"/>
    <w:rsid w:val="006A01B7"/>
    <w:rsid w:val="006A0739"/>
    <w:rsid w:val="006A1174"/>
    <w:rsid w:val="006A1845"/>
    <w:rsid w:val="006A18D0"/>
    <w:rsid w:val="006A200E"/>
    <w:rsid w:val="006A6241"/>
    <w:rsid w:val="006A70BC"/>
    <w:rsid w:val="006A71C0"/>
    <w:rsid w:val="006B0CAB"/>
    <w:rsid w:val="006B1665"/>
    <w:rsid w:val="006B1DE2"/>
    <w:rsid w:val="006B21F9"/>
    <w:rsid w:val="006B2456"/>
    <w:rsid w:val="006B2FA2"/>
    <w:rsid w:val="006B3035"/>
    <w:rsid w:val="006B5FF9"/>
    <w:rsid w:val="006C2A23"/>
    <w:rsid w:val="006C3710"/>
    <w:rsid w:val="006C4299"/>
    <w:rsid w:val="006C43C2"/>
    <w:rsid w:val="006C525D"/>
    <w:rsid w:val="006C7663"/>
    <w:rsid w:val="006C7DCD"/>
    <w:rsid w:val="006D0605"/>
    <w:rsid w:val="006D14F5"/>
    <w:rsid w:val="006D31F2"/>
    <w:rsid w:val="006E0077"/>
    <w:rsid w:val="006E1A76"/>
    <w:rsid w:val="006E2C50"/>
    <w:rsid w:val="006E3282"/>
    <w:rsid w:val="006E34F8"/>
    <w:rsid w:val="006E5306"/>
    <w:rsid w:val="006E58FE"/>
    <w:rsid w:val="006E668B"/>
    <w:rsid w:val="006E6BD9"/>
    <w:rsid w:val="006F06B7"/>
    <w:rsid w:val="006F1786"/>
    <w:rsid w:val="006F1A89"/>
    <w:rsid w:val="006F31A9"/>
    <w:rsid w:val="006F325C"/>
    <w:rsid w:val="006F500E"/>
    <w:rsid w:val="006F55B1"/>
    <w:rsid w:val="006F5A99"/>
    <w:rsid w:val="006F75E2"/>
    <w:rsid w:val="00702333"/>
    <w:rsid w:val="007031C0"/>
    <w:rsid w:val="0070425B"/>
    <w:rsid w:val="0070558B"/>
    <w:rsid w:val="0070695A"/>
    <w:rsid w:val="00706BBD"/>
    <w:rsid w:val="00706DA2"/>
    <w:rsid w:val="007071C3"/>
    <w:rsid w:val="00707430"/>
    <w:rsid w:val="0070789D"/>
    <w:rsid w:val="00707DFB"/>
    <w:rsid w:val="00710F8F"/>
    <w:rsid w:val="00711A2C"/>
    <w:rsid w:val="00711B5C"/>
    <w:rsid w:val="00711D3F"/>
    <w:rsid w:val="007127E2"/>
    <w:rsid w:val="00712CBB"/>
    <w:rsid w:val="00713604"/>
    <w:rsid w:val="0071511C"/>
    <w:rsid w:val="007165B9"/>
    <w:rsid w:val="0071763B"/>
    <w:rsid w:val="0072096E"/>
    <w:rsid w:val="0072118C"/>
    <w:rsid w:val="00724192"/>
    <w:rsid w:val="00724A36"/>
    <w:rsid w:val="0072558B"/>
    <w:rsid w:val="0072593B"/>
    <w:rsid w:val="0072711C"/>
    <w:rsid w:val="00727AB4"/>
    <w:rsid w:val="00730055"/>
    <w:rsid w:val="00730E4C"/>
    <w:rsid w:val="00731BD5"/>
    <w:rsid w:val="00731E39"/>
    <w:rsid w:val="0073208B"/>
    <w:rsid w:val="007339E2"/>
    <w:rsid w:val="00733EBE"/>
    <w:rsid w:val="00734046"/>
    <w:rsid w:val="007353E7"/>
    <w:rsid w:val="007357B3"/>
    <w:rsid w:val="0073606D"/>
    <w:rsid w:val="007374C2"/>
    <w:rsid w:val="0074162A"/>
    <w:rsid w:val="00742A16"/>
    <w:rsid w:val="00743617"/>
    <w:rsid w:val="007444E8"/>
    <w:rsid w:val="00750C9C"/>
    <w:rsid w:val="00751A0A"/>
    <w:rsid w:val="00751A6A"/>
    <w:rsid w:val="007538A7"/>
    <w:rsid w:val="00754CE0"/>
    <w:rsid w:val="00755976"/>
    <w:rsid w:val="00755EAB"/>
    <w:rsid w:val="00756747"/>
    <w:rsid w:val="007569C9"/>
    <w:rsid w:val="00762C27"/>
    <w:rsid w:val="00764310"/>
    <w:rsid w:val="007658FE"/>
    <w:rsid w:val="00767AC5"/>
    <w:rsid w:val="00770086"/>
    <w:rsid w:val="00770656"/>
    <w:rsid w:val="007710F1"/>
    <w:rsid w:val="007711AE"/>
    <w:rsid w:val="00771A72"/>
    <w:rsid w:val="00773833"/>
    <w:rsid w:val="0077388E"/>
    <w:rsid w:val="00773D63"/>
    <w:rsid w:val="00773E0C"/>
    <w:rsid w:val="00774B0B"/>
    <w:rsid w:val="00776B07"/>
    <w:rsid w:val="00777B03"/>
    <w:rsid w:val="0078563F"/>
    <w:rsid w:val="00786014"/>
    <w:rsid w:val="00786F11"/>
    <w:rsid w:val="007876D0"/>
    <w:rsid w:val="0078796F"/>
    <w:rsid w:val="007907D8"/>
    <w:rsid w:val="00790981"/>
    <w:rsid w:val="00791E30"/>
    <w:rsid w:val="0079218C"/>
    <w:rsid w:val="0079248C"/>
    <w:rsid w:val="007924D6"/>
    <w:rsid w:val="00792E74"/>
    <w:rsid w:val="00793F80"/>
    <w:rsid w:val="00795D41"/>
    <w:rsid w:val="00797719"/>
    <w:rsid w:val="007A0558"/>
    <w:rsid w:val="007A2371"/>
    <w:rsid w:val="007A2874"/>
    <w:rsid w:val="007A410E"/>
    <w:rsid w:val="007A4381"/>
    <w:rsid w:val="007A4538"/>
    <w:rsid w:val="007A45F6"/>
    <w:rsid w:val="007A4B3C"/>
    <w:rsid w:val="007A5442"/>
    <w:rsid w:val="007A54E3"/>
    <w:rsid w:val="007A7360"/>
    <w:rsid w:val="007B179B"/>
    <w:rsid w:val="007B18E5"/>
    <w:rsid w:val="007B2265"/>
    <w:rsid w:val="007B22BD"/>
    <w:rsid w:val="007B340E"/>
    <w:rsid w:val="007B36E6"/>
    <w:rsid w:val="007B4831"/>
    <w:rsid w:val="007B4CF3"/>
    <w:rsid w:val="007B53BB"/>
    <w:rsid w:val="007B65A2"/>
    <w:rsid w:val="007C0B75"/>
    <w:rsid w:val="007C25B6"/>
    <w:rsid w:val="007C342C"/>
    <w:rsid w:val="007C4054"/>
    <w:rsid w:val="007C5185"/>
    <w:rsid w:val="007C5553"/>
    <w:rsid w:val="007D010F"/>
    <w:rsid w:val="007D2A0C"/>
    <w:rsid w:val="007D2E85"/>
    <w:rsid w:val="007D3742"/>
    <w:rsid w:val="007D3E6C"/>
    <w:rsid w:val="007D4EE7"/>
    <w:rsid w:val="007D52CF"/>
    <w:rsid w:val="007D53C4"/>
    <w:rsid w:val="007D5F05"/>
    <w:rsid w:val="007E0028"/>
    <w:rsid w:val="007E159B"/>
    <w:rsid w:val="007E15F2"/>
    <w:rsid w:val="007E3FF7"/>
    <w:rsid w:val="007E4FAF"/>
    <w:rsid w:val="007E59E2"/>
    <w:rsid w:val="007E65E5"/>
    <w:rsid w:val="007E69DF"/>
    <w:rsid w:val="007F19A8"/>
    <w:rsid w:val="007F2222"/>
    <w:rsid w:val="007F2923"/>
    <w:rsid w:val="007F2EF2"/>
    <w:rsid w:val="007F5C94"/>
    <w:rsid w:val="008020B0"/>
    <w:rsid w:val="00803197"/>
    <w:rsid w:val="008033F2"/>
    <w:rsid w:val="00805A3E"/>
    <w:rsid w:val="00806989"/>
    <w:rsid w:val="00807C18"/>
    <w:rsid w:val="00810009"/>
    <w:rsid w:val="008113BF"/>
    <w:rsid w:val="00812436"/>
    <w:rsid w:val="00813028"/>
    <w:rsid w:val="0081323B"/>
    <w:rsid w:val="008133CE"/>
    <w:rsid w:val="008153F7"/>
    <w:rsid w:val="00815E64"/>
    <w:rsid w:val="008163ED"/>
    <w:rsid w:val="00817132"/>
    <w:rsid w:val="00817707"/>
    <w:rsid w:val="00817E13"/>
    <w:rsid w:val="00820207"/>
    <w:rsid w:val="00820577"/>
    <w:rsid w:val="008228FF"/>
    <w:rsid w:val="008239ED"/>
    <w:rsid w:val="0082437F"/>
    <w:rsid w:val="00824FD2"/>
    <w:rsid w:val="00826C54"/>
    <w:rsid w:val="008275D6"/>
    <w:rsid w:val="00827FEF"/>
    <w:rsid w:val="0083054A"/>
    <w:rsid w:val="00830B9F"/>
    <w:rsid w:val="008317AD"/>
    <w:rsid w:val="00832603"/>
    <w:rsid w:val="00833D81"/>
    <w:rsid w:val="008459E9"/>
    <w:rsid w:val="00845F4C"/>
    <w:rsid w:val="008461CC"/>
    <w:rsid w:val="00846BDE"/>
    <w:rsid w:val="00851112"/>
    <w:rsid w:val="00851148"/>
    <w:rsid w:val="00851581"/>
    <w:rsid w:val="00851C26"/>
    <w:rsid w:val="0085359F"/>
    <w:rsid w:val="00854DCC"/>
    <w:rsid w:val="0085698F"/>
    <w:rsid w:val="0086044A"/>
    <w:rsid w:val="00860557"/>
    <w:rsid w:val="00860F6D"/>
    <w:rsid w:val="00861A1D"/>
    <w:rsid w:val="00862FBD"/>
    <w:rsid w:val="00863DF3"/>
    <w:rsid w:val="00864548"/>
    <w:rsid w:val="0086753E"/>
    <w:rsid w:val="00872AD9"/>
    <w:rsid w:val="00874114"/>
    <w:rsid w:val="0087624F"/>
    <w:rsid w:val="008762FA"/>
    <w:rsid w:val="00880218"/>
    <w:rsid w:val="008808A5"/>
    <w:rsid w:val="008820C7"/>
    <w:rsid w:val="00883295"/>
    <w:rsid w:val="0088447A"/>
    <w:rsid w:val="00884FC1"/>
    <w:rsid w:val="00885183"/>
    <w:rsid w:val="00885C50"/>
    <w:rsid w:val="00891514"/>
    <w:rsid w:val="008A0C66"/>
    <w:rsid w:val="008A1427"/>
    <w:rsid w:val="008A1690"/>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0D8"/>
    <w:rsid w:val="008D7336"/>
    <w:rsid w:val="008D78CE"/>
    <w:rsid w:val="008E133E"/>
    <w:rsid w:val="008E29B0"/>
    <w:rsid w:val="008E4563"/>
    <w:rsid w:val="008E6905"/>
    <w:rsid w:val="008F18DB"/>
    <w:rsid w:val="008F1AA3"/>
    <w:rsid w:val="008F3DA2"/>
    <w:rsid w:val="008F40D6"/>
    <w:rsid w:val="008F4B19"/>
    <w:rsid w:val="008F5302"/>
    <w:rsid w:val="008F752F"/>
    <w:rsid w:val="009007A0"/>
    <w:rsid w:val="0090172A"/>
    <w:rsid w:val="009033A2"/>
    <w:rsid w:val="00907D9D"/>
    <w:rsid w:val="00912785"/>
    <w:rsid w:val="00913D90"/>
    <w:rsid w:val="0091441F"/>
    <w:rsid w:val="00915BC0"/>
    <w:rsid w:val="009168B6"/>
    <w:rsid w:val="00917772"/>
    <w:rsid w:val="00920A86"/>
    <w:rsid w:val="009210FE"/>
    <w:rsid w:val="0092468C"/>
    <w:rsid w:val="009248D5"/>
    <w:rsid w:val="0092498C"/>
    <w:rsid w:val="009251E4"/>
    <w:rsid w:val="0092706E"/>
    <w:rsid w:val="0093086E"/>
    <w:rsid w:val="009310C1"/>
    <w:rsid w:val="0093130C"/>
    <w:rsid w:val="009314B7"/>
    <w:rsid w:val="00931B64"/>
    <w:rsid w:val="009332EB"/>
    <w:rsid w:val="009335EC"/>
    <w:rsid w:val="009344C0"/>
    <w:rsid w:val="00935CC8"/>
    <w:rsid w:val="00935D2F"/>
    <w:rsid w:val="00940889"/>
    <w:rsid w:val="00940DE1"/>
    <w:rsid w:val="00941007"/>
    <w:rsid w:val="00941DFD"/>
    <w:rsid w:val="00942199"/>
    <w:rsid w:val="009427EA"/>
    <w:rsid w:val="009447FF"/>
    <w:rsid w:val="00944A50"/>
    <w:rsid w:val="00945196"/>
    <w:rsid w:val="00946377"/>
    <w:rsid w:val="009506A8"/>
    <w:rsid w:val="009509D0"/>
    <w:rsid w:val="00951199"/>
    <w:rsid w:val="0095220F"/>
    <w:rsid w:val="0095239E"/>
    <w:rsid w:val="00954D7D"/>
    <w:rsid w:val="00957626"/>
    <w:rsid w:val="0096044F"/>
    <w:rsid w:val="009605EE"/>
    <w:rsid w:val="009617BB"/>
    <w:rsid w:val="00962492"/>
    <w:rsid w:val="00963226"/>
    <w:rsid w:val="009633C0"/>
    <w:rsid w:val="009638ED"/>
    <w:rsid w:val="00963B38"/>
    <w:rsid w:val="00963ED4"/>
    <w:rsid w:val="00964ED7"/>
    <w:rsid w:val="00965EE1"/>
    <w:rsid w:val="00966F76"/>
    <w:rsid w:val="009707E1"/>
    <w:rsid w:val="00973BF5"/>
    <w:rsid w:val="009742DA"/>
    <w:rsid w:val="00974B9B"/>
    <w:rsid w:val="00974F54"/>
    <w:rsid w:val="00975C3B"/>
    <w:rsid w:val="0097682C"/>
    <w:rsid w:val="00976AE3"/>
    <w:rsid w:val="00976D97"/>
    <w:rsid w:val="0097737A"/>
    <w:rsid w:val="00982D29"/>
    <w:rsid w:val="0098444C"/>
    <w:rsid w:val="0098510C"/>
    <w:rsid w:val="009854E1"/>
    <w:rsid w:val="00986CD6"/>
    <w:rsid w:val="00991377"/>
    <w:rsid w:val="00991C73"/>
    <w:rsid w:val="00992B13"/>
    <w:rsid w:val="0099322F"/>
    <w:rsid w:val="009969BF"/>
    <w:rsid w:val="0099706E"/>
    <w:rsid w:val="009A0280"/>
    <w:rsid w:val="009A4387"/>
    <w:rsid w:val="009A4576"/>
    <w:rsid w:val="009A50A2"/>
    <w:rsid w:val="009A51FA"/>
    <w:rsid w:val="009A52C2"/>
    <w:rsid w:val="009A5782"/>
    <w:rsid w:val="009A579C"/>
    <w:rsid w:val="009A647C"/>
    <w:rsid w:val="009A667F"/>
    <w:rsid w:val="009A6807"/>
    <w:rsid w:val="009A6A66"/>
    <w:rsid w:val="009A751D"/>
    <w:rsid w:val="009B23BC"/>
    <w:rsid w:val="009B2D98"/>
    <w:rsid w:val="009B370B"/>
    <w:rsid w:val="009B3AAD"/>
    <w:rsid w:val="009B45BF"/>
    <w:rsid w:val="009B49F2"/>
    <w:rsid w:val="009B67EF"/>
    <w:rsid w:val="009C35C7"/>
    <w:rsid w:val="009C3E60"/>
    <w:rsid w:val="009C3F2A"/>
    <w:rsid w:val="009C725A"/>
    <w:rsid w:val="009D054E"/>
    <w:rsid w:val="009D39C2"/>
    <w:rsid w:val="009D5FB2"/>
    <w:rsid w:val="009D699E"/>
    <w:rsid w:val="009E131A"/>
    <w:rsid w:val="009E5A35"/>
    <w:rsid w:val="009E621A"/>
    <w:rsid w:val="009E781F"/>
    <w:rsid w:val="009F093A"/>
    <w:rsid w:val="009F29E7"/>
    <w:rsid w:val="009F498C"/>
    <w:rsid w:val="009F53D3"/>
    <w:rsid w:val="009F78BA"/>
    <w:rsid w:val="00A01793"/>
    <w:rsid w:val="00A01C7C"/>
    <w:rsid w:val="00A0204F"/>
    <w:rsid w:val="00A04723"/>
    <w:rsid w:val="00A05907"/>
    <w:rsid w:val="00A0643A"/>
    <w:rsid w:val="00A068B5"/>
    <w:rsid w:val="00A07000"/>
    <w:rsid w:val="00A07745"/>
    <w:rsid w:val="00A0797E"/>
    <w:rsid w:val="00A11517"/>
    <w:rsid w:val="00A13239"/>
    <w:rsid w:val="00A14309"/>
    <w:rsid w:val="00A1679B"/>
    <w:rsid w:val="00A179DA"/>
    <w:rsid w:val="00A2075C"/>
    <w:rsid w:val="00A20811"/>
    <w:rsid w:val="00A20B25"/>
    <w:rsid w:val="00A22369"/>
    <w:rsid w:val="00A22F42"/>
    <w:rsid w:val="00A24F0A"/>
    <w:rsid w:val="00A2569C"/>
    <w:rsid w:val="00A26CA8"/>
    <w:rsid w:val="00A27A13"/>
    <w:rsid w:val="00A3172F"/>
    <w:rsid w:val="00A31D64"/>
    <w:rsid w:val="00A31EBC"/>
    <w:rsid w:val="00A33FBD"/>
    <w:rsid w:val="00A34EB8"/>
    <w:rsid w:val="00A3578F"/>
    <w:rsid w:val="00A35C28"/>
    <w:rsid w:val="00A35F9C"/>
    <w:rsid w:val="00A40925"/>
    <w:rsid w:val="00A411CC"/>
    <w:rsid w:val="00A43B07"/>
    <w:rsid w:val="00A43C80"/>
    <w:rsid w:val="00A44AB2"/>
    <w:rsid w:val="00A5171B"/>
    <w:rsid w:val="00A51DBE"/>
    <w:rsid w:val="00A52EFA"/>
    <w:rsid w:val="00A5380C"/>
    <w:rsid w:val="00A5510A"/>
    <w:rsid w:val="00A62B09"/>
    <w:rsid w:val="00A6328F"/>
    <w:rsid w:val="00A647FC"/>
    <w:rsid w:val="00A65044"/>
    <w:rsid w:val="00A659BE"/>
    <w:rsid w:val="00A66317"/>
    <w:rsid w:val="00A67DDA"/>
    <w:rsid w:val="00A67E02"/>
    <w:rsid w:val="00A729A3"/>
    <w:rsid w:val="00A73502"/>
    <w:rsid w:val="00A737DA"/>
    <w:rsid w:val="00A7566F"/>
    <w:rsid w:val="00A77328"/>
    <w:rsid w:val="00A77E08"/>
    <w:rsid w:val="00A80213"/>
    <w:rsid w:val="00A82BFB"/>
    <w:rsid w:val="00A84120"/>
    <w:rsid w:val="00A873FD"/>
    <w:rsid w:val="00A912F9"/>
    <w:rsid w:val="00A923A8"/>
    <w:rsid w:val="00A92ACE"/>
    <w:rsid w:val="00A94810"/>
    <w:rsid w:val="00A94A29"/>
    <w:rsid w:val="00A96C14"/>
    <w:rsid w:val="00A970E9"/>
    <w:rsid w:val="00A9761C"/>
    <w:rsid w:val="00AA0516"/>
    <w:rsid w:val="00AA3865"/>
    <w:rsid w:val="00AA4C98"/>
    <w:rsid w:val="00AA5819"/>
    <w:rsid w:val="00AA6BC0"/>
    <w:rsid w:val="00AA6F2E"/>
    <w:rsid w:val="00AA7194"/>
    <w:rsid w:val="00AB0B69"/>
    <w:rsid w:val="00AB10D5"/>
    <w:rsid w:val="00AB1317"/>
    <w:rsid w:val="00AB2567"/>
    <w:rsid w:val="00AB2998"/>
    <w:rsid w:val="00AB2BED"/>
    <w:rsid w:val="00AB436F"/>
    <w:rsid w:val="00AB4901"/>
    <w:rsid w:val="00AB52E3"/>
    <w:rsid w:val="00AB5922"/>
    <w:rsid w:val="00AB59D3"/>
    <w:rsid w:val="00AB7347"/>
    <w:rsid w:val="00AB73E5"/>
    <w:rsid w:val="00AC06BF"/>
    <w:rsid w:val="00AC1281"/>
    <w:rsid w:val="00AC16D7"/>
    <w:rsid w:val="00AC1C82"/>
    <w:rsid w:val="00AC2617"/>
    <w:rsid w:val="00AC2F8D"/>
    <w:rsid w:val="00AC32F1"/>
    <w:rsid w:val="00AC37D6"/>
    <w:rsid w:val="00AC471F"/>
    <w:rsid w:val="00AC48CA"/>
    <w:rsid w:val="00AC4EF5"/>
    <w:rsid w:val="00AC53E1"/>
    <w:rsid w:val="00AC6323"/>
    <w:rsid w:val="00AC6A88"/>
    <w:rsid w:val="00AC6FE9"/>
    <w:rsid w:val="00AC7D08"/>
    <w:rsid w:val="00AC7EB4"/>
    <w:rsid w:val="00AD01AD"/>
    <w:rsid w:val="00AD0794"/>
    <w:rsid w:val="00AD09FB"/>
    <w:rsid w:val="00AD1F7E"/>
    <w:rsid w:val="00AD23B6"/>
    <w:rsid w:val="00AD43D4"/>
    <w:rsid w:val="00AD4DBF"/>
    <w:rsid w:val="00AD5813"/>
    <w:rsid w:val="00AD67F0"/>
    <w:rsid w:val="00AD7356"/>
    <w:rsid w:val="00AE0869"/>
    <w:rsid w:val="00AE10EB"/>
    <w:rsid w:val="00AE2BF4"/>
    <w:rsid w:val="00AE3076"/>
    <w:rsid w:val="00AE376B"/>
    <w:rsid w:val="00AE555D"/>
    <w:rsid w:val="00AE616F"/>
    <w:rsid w:val="00AE628E"/>
    <w:rsid w:val="00AE757A"/>
    <w:rsid w:val="00AE7B1A"/>
    <w:rsid w:val="00AF12C3"/>
    <w:rsid w:val="00AF43D0"/>
    <w:rsid w:val="00AF4C3A"/>
    <w:rsid w:val="00AF4D72"/>
    <w:rsid w:val="00AF5A23"/>
    <w:rsid w:val="00AF5C24"/>
    <w:rsid w:val="00AF79D3"/>
    <w:rsid w:val="00B00625"/>
    <w:rsid w:val="00B01F56"/>
    <w:rsid w:val="00B022CC"/>
    <w:rsid w:val="00B02A4D"/>
    <w:rsid w:val="00B047C2"/>
    <w:rsid w:val="00B05D93"/>
    <w:rsid w:val="00B0617A"/>
    <w:rsid w:val="00B06772"/>
    <w:rsid w:val="00B10101"/>
    <w:rsid w:val="00B12935"/>
    <w:rsid w:val="00B1339C"/>
    <w:rsid w:val="00B14C38"/>
    <w:rsid w:val="00B15A2C"/>
    <w:rsid w:val="00B17CDC"/>
    <w:rsid w:val="00B20290"/>
    <w:rsid w:val="00B20952"/>
    <w:rsid w:val="00B23937"/>
    <w:rsid w:val="00B23B35"/>
    <w:rsid w:val="00B26BDB"/>
    <w:rsid w:val="00B32E76"/>
    <w:rsid w:val="00B33E32"/>
    <w:rsid w:val="00B348EB"/>
    <w:rsid w:val="00B34B45"/>
    <w:rsid w:val="00B357EB"/>
    <w:rsid w:val="00B371C8"/>
    <w:rsid w:val="00B376C0"/>
    <w:rsid w:val="00B40A2C"/>
    <w:rsid w:val="00B435C8"/>
    <w:rsid w:val="00B43893"/>
    <w:rsid w:val="00B4720B"/>
    <w:rsid w:val="00B47933"/>
    <w:rsid w:val="00B506F9"/>
    <w:rsid w:val="00B51F27"/>
    <w:rsid w:val="00B53DB9"/>
    <w:rsid w:val="00B5404C"/>
    <w:rsid w:val="00B55861"/>
    <w:rsid w:val="00B56E73"/>
    <w:rsid w:val="00B579BD"/>
    <w:rsid w:val="00B57A95"/>
    <w:rsid w:val="00B620CD"/>
    <w:rsid w:val="00B633B4"/>
    <w:rsid w:val="00B65A8B"/>
    <w:rsid w:val="00B66FE6"/>
    <w:rsid w:val="00B71E6D"/>
    <w:rsid w:val="00B72FDE"/>
    <w:rsid w:val="00B73471"/>
    <w:rsid w:val="00B74BB1"/>
    <w:rsid w:val="00B75137"/>
    <w:rsid w:val="00B76072"/>
    <w:rsid w:val="00B7775A"/>
    <w:rsid w:val="00B803AA"/>
    <w:rsid w:val="00B80CBF"/>
    <w:rsid w:val="00B82008"/>
    <w:rsid w:val="00B8291B"/>
    <w:rsid w:val="00B83BB6"/>
    <w:rsid w:val="00B84222"/>
    <w:rsid w:val="00B86501"/>
    <w:rsid w:val="00B871FC"/>
    <w:rsid w:val="00B87678"/>
    <w:rsid w:val="00B92B9A"/>
    <w:rsid w:val="00B92C9F"/>
    <w:rsid w:val="00B94572"/>
    <w:rsid w:val="00B96F93"/>
    <w:rsid w:val="00BA160F"/>
    <w:rsid w:val="00BA162C"/>
    <w:rsid w:val="00BA216C"/>
    <w:rsid w:val="00BA49D8"/>
    <w:rsid w:val="00BA6E3A"/>
    <w:rsid w:val="00BA7FC4"/>
    <w:rsid w:val="00BB0395"/>
    <w:rsid w:val="00BB0DFD"/>
    <w:rsid w:val="00BB122B"/>
    <w:rsid w:val="00BB34BD"/>
    <w:rsid w:val="00BB62F9"/>
    <w:rsid w:val="00BC0E71"/>
    <w:rsid w:val="00BC1300"/>
    <w:rsid w:val="00BC3C84"/>
    <w:rsid w:val="00BC4772"/>
    <w:rsid w:val="00BC5299"/>
    <w:rsid w:val="00BC542D"/>
    <w:rsid w:val="00BC55D0"/>
    <w:rsid w:val="00BC5705"/>
    <w:rsid w:val="00BC590F"/>
    <w:rsid w:val="00BC73A3"/>
    <w:rsid w:val="00BD1AFF"/>
    <w:rsid w:val="00BD38D1"/>
    <w:rsid w:val="00BD4322"/>
    <w:rsid w:val="00BD48E1"/>
    <w:rsid w:val="00BD592D"/>
    <w:rsid w:val="00BD685E"/>
    <w:rsid w:val="00BD75A0"/>
    <w:rsid w:val="00BE0A5D"/>
    <w:rsid w:val="00BE101A"/>
    <w:rsid w:val="00BE2251"/>
    <w:rsid w:val="00BE2367"/>
    <w:rsid w:val="00BE5402"/>
    <w:rsid w:val="00BE73AC"/>
    <w:rsid w:val="00BE78CD"/>
    <w:rsid w:val="00BF0752"/>
    <w:rsid w:val="00BF1261"/>
    <w:rsid w:val="00BF138B"/>
    <w:rsid w:val="00BF1BFA"/>
    <w:rsid w:val="00BF334C"/>
    <w:rsid w:val="00BF67E2"/>
    <w:rsid w:val="00C019A3"/>
    <w:rsid w:val="00C02EC3"/>
    <w:rsid w:val="00C038AE"/>
    <w:rsid w:val="00C0479C"/>
    <w:rsid w:val="00C06420"/>
    <w:rsid w:val="00C10B34"/>
    <w:rsid w:val="00C11A8A"/>
    <w:rsid w:val="00C12087"/>
    <w:rsid w:val="00C14413"/>
    <w:rsid w:val="00C1484C"/>
    <w:rsid w:val="00C15385"/>
    <w:rsid w:val="00C16E1D"/>
    <w:rsid w:val="00C2068E"/>
    <w:rsid w:val="00C21DF7"/>
    <w:rsid w:val="00C2245F"/>
    <w:rsid w:val="00C26DC9"/>
    <w:rsid w:val="00C303AD"/>
    <w:rsid w:val="00C3067E"/>
    <w:rsid w:val="00C32E76"/>
    <w:rsid w:val="00C33E1C"/>
    <w:rsid w:val="00C34F98"/>
    <w:rsid w:val="00C36986"/>
    <w:rsid w:val="00C37E41"/>
    <w:rsid w:val="00C415EA"/>
    <w:rsid w:val="00C43756"/>
    <w:rsid w:val="00C449BE"/>
    <w:rsid w:val="00C45146"/>
    <w:rsid w:val="00C45812"/>
    <w:rsid w:val="00C45AA9"/>
    <w:rsid w:val="00C477BD"/>
    <w:rsid w:val="00C51EC1"/>
    <w:rsid w:val="00C521FA"/>
    <w:rsid w:val="00C52AA8"/>
    <w:rsid w:val="00C53CC0"/>
    <w:rsid w:val="00C5402B"/>
    <w:rsid w:val="00C54595"/>
    <w:rsid w:val="00C558D0"/>
    <w:rsid w:val="00C57C6F"/>
    <w:rsid w:val="00C60EB3"/>
    <w:rsid w:val="00C61C3F"/>
    <w:rsid w:val="00C62DFE"/>
    <w:rsid w:val="00C64569"/>
    <w:rsid w:val="00C66827"/>
    <w:rsid w:val="00C70103"/>
    <w:rsid w:val="00C70490"/>
    <w:rsid w:val="00C70606"/>
    <w:rsid w:val="00C70E99"/>
    <w:rsid w:val="00C713C7"/>
    <w:rsid w:val="00C72E60"/>
    <w:rsid w:val="00C748E4"/>
    <w:rsid w:val="00C7507B"/>
    <w:rsid w:val="00C755DA"/>
    <w:rsid w:val="00C770B8"/>
    <w:rsid w:val="00C805CF"/>
    <w:rsid w:val="00C840AF"/>
    <w:rsid w:val="00C87A5C"/>
    <w:rsid w:val="00C904B1"/>
    <w:rsid w:val="00C91ADC"/>
    <w:rsid w:val="00C940BC"/>
    <w:rsid w:val="00C950BE"/>
    <w:rsid w:val="00C951A1"/>
    <w:rsid w:val="00C959D3"/>
    <w:rsid w:val="00C96322"/>
    <w:rsid w:val="00CA0338"/>
    <w:rsid w:val="00CA2DF1"/>
    <w:rsid w:val="00CA3283"/>
    <w:rsid w:val="00CA44A9"/>
    <w:rsid w:val="00CA782E"/>
    <w:rsid w:val="00CB011F"/>
    <w:rsid w:val="00CB19F9"/>
    <w:rsid w:val="00CB31A5"/>
    <w:rsid w:val="00CB369A"/>
    <w:rsid w:val="00CB4BEC"/>
    <w:rsid w:val="00CB58B0"/>
    <w:rsid w:val="00CB65E7"/>
    <w:rsid w:val="00CB7280"/>
    <w:rsid w:val="00CB76D8"/>
    <w:rsid w:val="00CB794C"/>
    <w:rsid w:val="00CC015A"/>
    <w:rsid w:val="00CC2AC6"/>
    <w:rsid w:val="00CC396A"/>
    <w:rsid w:val="00CC54AF"/>
    <w:rsid w:val="00CC6036"/>
    <w:rsid w:val="00CC6A23"/>
    <w:rsid w:val="00CC7713"/>
    <w:rsid w:val="00CC7AAA"/>
    <w:rsid w:val="00CD0790"/>
    <w:rsid w:val="00CD0BC0"/>
    <w:rsid w:val="00CD2E5F"/>
    <w:rsid w:val="00CD529C"/>
    <w:rsid w:val="00CD64D8"/>
    <w:rsid w:val="00CD7888"/>
    <w:rsid w:val="00CD7F35"/>
    <w:rsid w:val="00CE0AF2"/>
    <w:rsid w:val="00CE0DBC"/>
    <w:rsid w:val="00CE1597"/>
    <w:rsid w:val="00CE1AF2"/>
    <w:rsid w:val="00CE1D11"/>
    <w:rsid w:val="00CE3690"/>
    <w:rsid w:val="00CE4CEF"/>
    <w:rsid w:val="00CE70DF"/>
    <w:rsid w:val="00CE7231"/>
    <w:rsid w:val="00CF5134"/>
    <w:rsid w:val="00D0226E"/>
    <w:rsid w:val="00D03D65"/>
    <w:rsid w:val="00D04708"/>
    <w:rsid w:val="00D06AB9"/>
    <w:rsid w:val="00D104B4"/>
    <w:rsid w:val="00D11244"/>
    <w:rsid w:val="00D146BB"/>
    <w:rsid w:val="00D17F69"/>
    <w:rsid w:val="00D20A19"/>
    <w:rsid w:val="00D21C6B"/>
    <w:rsid w:val="00D2382B"/>
    <w:rsid w:val="00D23EF8"/>
    <w:rsid w:val="00D27AE4"/>
    <w:rsid w:val="00D30EB7"/>
    <w:rsid w:val="00D31247"/>
    <w:rsid w:val="00D318B3"/>
    <w:rsid w:val="00D329C1"/>
    <w:rsid w:val="00D32E50"/>
    <w:rsid w:val="00D33101"/>
    <w:rsid w:val="00D34488"/>
    <w:rsid w:val="00D34642"/>
    <w:rsid w:val="00D358FF"/>
    <w:rsid w:val="00D374CD"/>
    <w:rsid w:val="00D3784B"/>
    <w:rsid w:val="00D40BF9"/>
    <w:rsid w:val="00D40DCB"/>
    <w:rsid w:val="00D42A0A"/>
    <w:rsid w:val="00D4387A"/>
    <w:rsid w:val="00D44C46"/>
    <w:rsid w:val="00D46389"/>
    <w:rsid w:val="00D46586"/>
    <w:rsid w:val="00D525F3"/>
    <w:rsid w:val="00D53106"/>
    <w:rsid w:val="00D53212"/>
    <w:rsid w:val="00D545FB"/>
    <w:rsid w:val="00D55E2B"/>
    <w:rsid w:val="00D56388"/>
    <w:rsid w:val="00D610E6"/>
    <w:rsid w:val="00D6133E"/>
    <w:rsid w:val="00D614D7"/>
    <w:rsid w:val="00D6266F"/>
    <w:rsid w:val="00D63354"/>
    <w:rsid w:val="00D63976"/>
    <w:rsid w:val="00D65871"/>
    <w:rsid w:val="00D6622F"/>
    <w:rsid w:val="00D670A3"/>
    <w:rsid w:val="00D7173C"/>
    <w:rsid w:val="00D7209C"/>
    <w:rsid w:val="00D721EA"/>
    <w:rsid w:val="00D74F07"/>
    <w:rsid w:val="00D77B0B"/>
    <w:rsid w:val="00D81509"/>
    <w:rsid w:val="00D81A47"/>
    <w:rsid w:val="00D8625D"/>
    <w:rsid w:val="00D92427"/>
    <w:rsid w:val="00D973BC"/>
    <w:rsid w:val="00DA2A40"/>
    <w:rsid w:val="00DA2E65"/>
    <w:rsid w:val="00DA32AC"/>
    <w:rsid w:val="00DA58F8"/>
    <w:rsid w:val="00DA7807"/>
    <w:rsid w:val="00DB0820"/>
    <w:rsid w:val="00DB2F72"/>
    <w:rsid w:val="00DB4B2F"/>
    <w:rsid w:val="00DB6D2E"/>
    <w:rsid w:val="00DB719D"/>
    <w:rsid w:val="00DB7613"/>
    <w:rsid w:val="00DC1014"/>
    <w:rsid w:val="00DC33B9"/>
    <w:rsid w:val="00DC3A76"/>
    <w:rsid w:val="00DC5F37"/>
    <w:rsid w:val="00DD00DC"/>
    <w:rsid w:val="00DD0D0F"/>
    <w:rsid w:val="00DD3FA9"/>
    <w:rsid w:val="00DD604A"/>
    <w:rsid w:val="00DE00A8"/>
    <w:rsid w:val="00DE1B71"/>
    <w:rsid w:val="00DE1FA5"/>
    <w:rsid w:val="00DE2BE1"/>
    <w:rsid w:val="00DE3412"/>
    <w:rsid w:val="00DE40E0"/>
    <w:rsid w:val="00DE41C6"/>
    <w:rsid w:val="00DE49A7"/>
    <w:rsid w:val="00DE4D69"/>
    <w:rsid w:val="00DE6094"/>
    <w:rsid w:val="00DE7EAC"/>
    <w:rsid w:val="00DF081F"/>
    <w:rsid w:val="00DF1541"/>
    <w:rsid w:val="00DF1797"/>
    <w:rsid w:val="00DF3C16"/>
    <w:rsid w:val="00DF3EA0"/>
    <w:rsid w:val="00DF4B74"/>
    <w:rsid w:val="00DF741A"/>
    <w:rsid w:val="00DF7B75"/>
    <w:rsid w:val="00E010A6"/>
    <w:rsid w:val="00E02796"/>
    <w:rsid w:val="00E02AED"/>
    <w:rsid w:val="00E02B9F"/>
    <w:rsid w:val="00E02DD4"/>
    <w:rsid w:val="00E0359C"/>
    <w:rsid w:val="00E046AB"/>
    <w:rsid w:val="00E046E2"/>
    <w:rsid w:val="00E04E11"/>
    <w:rsid w:val="00E05BC1"/>
    <w:rsid w:val="00E11C57"/>
    <w:rsid w:val="00E11FFB"/>
    <w:rsid w:val="00E138EF"/>
    <w:rsid w:val="00E13D08"/>
    <w:rsid w:val="00E14173"/>
    <w:rsid w:val="00E16423"/>
    <w:rsid w:val="00E17835"/>
    <w:rsid w:val="00E21019"/>
    <w:rsid w:val="00E219A6"/>
    <w:rsid w:val="00E2470F"/>
    <w:rsid w:val="00E24805"/>
    <w:rsid w:val="00E27646"/>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3082"/>
    <w:rsid w:val="00E463C8"/>
    <w:rsid w:val="00E47787"/>
    <w:rsid w:val="00E47F9B"/>
    <w:rsid w:val="00E51012"/>
    <w:rsid w:val="00E51157"/>
    <w:rsid w:val="00E51440"/>
    <w:rsid w:val="00E535EB"/>
    <w:rsid w:val="00E53B33"/>
    <w:rsid w:val="00E55C85"/>
    <w:rsid w:val="00E56A2B"/>
    <w:rsid w:val="00E56E19"/>
    <w:rsid w:val="00E56E1C"/>
    <w:rsid w:val="00E5710E"/>
    <w:rsid w:val="00E57B75"/>
    <w:rsid w:val="00E602E1"/>
    <w:rsid w:val="00E61062"/>
    <w:rsid w:val="00E620EC"/>
    <w:rsid w:val="00E64835"/>
    <w:rsid w:val="00E663C8"/>
    <w:rsid w:val="00E67005"/>
    <w:rsid w:val="00E6744A"/>
    <w:rsid w:val="00E6776A"/>
    <w:rsid w:val="00E70C16"/>
    <w:rsid w:val="00E71B3F"/>
    <w:rsid w:val="00E72FCA"/>
    <w:rsid w:val="00E74735"/>
    <w:rsid w:val="00E76096"/>
    <w:rsid w:val="00E76119"/>
    <w:rsid w:val="00E76569"/>
    <w:rsid w:val="00E76A71"/>
    <w:rsid w:val="00E779F0"/>
    <w:rsid w:val="00E77A65"/>
    <w:rsid w:val="00E80154"/>
    <w:rsid w:val="00E80575"/>
    <w:rsid w:val="00E815D3"/>
    <w:rsid w:val="00E85260"/>
    <w:rsid w:val="00E875E0"/>
    <w:rsid w:val="00E87D8F"/>
    <w:rsid w:val="00E87E25"/>
    <w:rsid w:val="00E9122E"/>
    <w:rsid w:val="00E912B4"/>
    <w:rsid w:val="00E913A5"/>
    <w:rsid w:val="00E92503"/>
    <w:rsid w:val="00E9382D"/>
    <w:rsid w:val="00E93A24"/>
    <w:rsid w:val="00E940A7"/>
    <w:rsid w:val="00E955B0"/>
    <w:rsid w:val="00E955E4"/>
    <w:rsid w:val="00E958CC"/>
    <w:rsid w:val="00E95994"/>
    <w:rsid w:val="00E96B75"/>
    <w:rsid w:val="00E97716"/>
    <w:rsid w:val="00EA002D"/>
    <w:rsid w:val="00EA0149"/>
    <w:rsid w:val="00EA0ADE"/>
    <w:rsid w:val="00EA1DBA"/>
    <w:rsid w:val="00EA2F72"/>
    <w:rsid w:val="00EA30F1"/>
    <w:rsid w:val="00EA35A2"/>
    <w:rsid w:val="00EA38B5"/>
    <w:rsid w:val="00EA6D39"/>
    <w:rsid w:val="00EA7473"/>
    <w:rsid w:val="00EB1BC7"/>
    <w:rsid w:val="00EB3EA4"/>
    <w:rsid w:val="00EB47C6"/>
    <w:rsid w:val="00EB53D1"/>
    <w:rsid w:val="00EB6407"/>
    <w:rsid w:val="00EB6D3C"/>
    <w:rsid w:val="00EB7236"/>
    <w:rsid w:val="00EC0787"/>
    <w:rsid w:val="00EC1ABF"/>
    <w:rsid w:val="00EC1D95"/>
    <w:rsid w:val="00EC23AB"/>
    <w:rsid w:val="00EC2900"/>
    <w:rsid w:val="00EC3E91"/>
    <w:rsid w:val="00EC6E71"/>
    <w:rsid w:val="00ED1130"/>
    <w:rsid w:val="00ED236D"/>
    <w:rsid w:val="00ED449E"/>
    <w:rsid w:val="00ED45E4"/>
    <w:rsid w:val="00ED4D6B"/>
    <w:rsid w:val="00ED5E9D"/>
    <w:rsid w:val="00ED6C51"/>
    <w:rsid w:val="00EE1DA2"/>
    <w:rsid w:val="00EE237C"/>
    <w:rsid w:val="00EE2AF3"/>
    <w:rsid w:val="00EE2B7E"/>
    <w:rsid w:val="00EE2C33"/>
    <w:rsid w:val="00EE365F"/>
    <w:rsid w:val="00EE563A"/>
    <w:rsid w:val="00EE5D95"/>
    <w:rsid w:val="00EF0C2F"/>
    <w:rsid w:val="00EF1F3D"/>
    <w:rsid w:val="00EF2C6B"/>
    <w:rsid w:val="00F0038A"/>
    <w:rsid w:val="00F007AB"/>
    <w:rsid w:val="00F013A5"/>
    <w:rsid w:val="00F021D7"/>
    <w:rsid w:val="00F02E20"/>
    <w:rsid w:val="00F02F85"/>
    <w:rsid w:val="00F044D7"/>
    <w:rsid w:val="00F0578F"/>
    <w:rsid w:val="00F05903"/>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6CA7"/>
    <w:rsid w:val="00F2742E"/>
    <w:rsid w:val="00F30953"/>
    <w:rsid w:val="00F32C8D"/>
    <w:rsid w:val="00F32ED9"/>
    <w:rsid w:val="00F33CE3"/>
    <w:rsid w:val="00F34F1E"/>
    <w:rsid w:val="00F36177"/>
    <w:rsid w:val="00F36A36"/>
    <w:rsid w:val="00F3777D"/>
    <w:rsid w:val="00F401F2"/>
    <w:rsid w:val="00F404F0"/>
    <w:rsid w:val="00F40A28"/>
    <w:rsid w:val="00F41381"/>
    <w:rsid w:val="00F4183F"/>
    <w:rsid w:val="00F44954"/>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5382"/>
    <w:rsid w:val="00F67F91"/>
    <w:rsid w:val="00F71E19"/>
    <w:rsid w:val="00F72931"/>
    <w:rsid w:val="00F76AF3"/>
    <w:rsid w:val="00F76C9D"/>
    <w:rsid w:val="00F76E9C"/>
    <w:rsid w:val="00F77DC4"/>
    <w:rsid w:val="00F81A17"/>
    <w:rsid w:val="00F82878"/>
    <w:rsid w:val="00F82C37"/>
    <w:rsid w:val="00F8303E"/>
    <w:rsid w:val="00F830B6"/>
    <w:rsid w:val="00F83E0F"/>
    <w:rsid w:val="00F84F94"/>
    <w:rsid w:val="00F85FE1"/>
    <w:rsid w:val="00F91B67"/>
    <w:rsid w:val="00F91B78"/>
    <w:rsid w:val="00F92A4E"/>
    <w:rsid w:val="00F93917"/>
    <w:rsid w:val="00F9549D"/>
    <w:rsid w:val="00F961F8"/>
    <w:rsid w:val="00F96B22"/>
    <w:rsid w:val="00FA02F2"/>
    <w:rsid w:val="00FA0684"/>
    <w:rsid w:val="00FA1719"/>
    <w:rsid w:val="00FA3F1A"/>
    <w:rsid w:val="00FA53A4"/>
    <w:rsid w:val="00FA6628"/>
    <w:rsid w:val="00FA7E75"/>
    <w:rsid w:val="00FA7F87"/>
    <w:rsid w:val="00FB148B"/>
    <w:rsid w:val="00FB26F8"/>
    <w:rsid w:val="00FB3D1F"/>
    <w:rsid w:val="00FB41AE"/>
    <w:rsid w:val="00FB79CD"/>
    <w:rsid w:val="00FC07C0"/>
    <w:rsid w:val="00FC0DE3"/>
    <w:rsid w:val="00FC1E96"/>
    <w:rsid w:val="00FC1F2E"/>
    <w:rsid w:val="00FC25D7"/>
    <w:rsid w:val="00FC3125"/>
    <w:rsid w:val="00FC3D56"/>
    <w:rsid w:val="00FC42D5"/>
    <w:rsid w:val="00FC49EB"/>
    <w:rsid w:val="00FC4F24"/>
    <w:rsid w:val="00FC66EB"/>
    <w:rsid w:val="00FC7A40"/>
    <w:rsid w:val="00FD0F58"/>
    <w:rsid w:val="00FD2332"/>
    <w:rsid w:val="00FD3DEE"/>
    <w:rsid w:val="00FD48DC"/>
    <w:rsid w:val="00FD54EE"/>
    <w:rsid w:val="00FD57B9"/>
    <w:rsid w:val="00FD5BA5"/>
    <w:rsid w:val="00FD5D30"/>
    <w:rsid w:val="00FD6320"/>
    <w:rsid w:val="00FE233A"/>
    <w:rsid w:val="00FE261D"/>
    <w:rsid w:val="00FE2F4E"/>
    <w:rsid w:val="00FE3186"/>
    <w:rsid w:val="00FE4CD9"/>
    <w:rsid w:val="00FE4D4C"/>
    <w:rsid w:val="00FE4FDD"/>
    <w:rsid w:val="00FE6DCC"/>
    <w:rsid w:val="00FF02D6"/>
    <w:rsid w:val="00FF0761"/>
    <w:rsid w:val="00FF0A4B"/>
    <w:rsid w:val="00FF223C"/>
    <w:rsid w:val="00FF228C"/>
    <w:rsid w:val="00FF35D2"/>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D815"/>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F9"/>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6B21F9"/>
    <w:rPr>
      <w:color w:val="954F72" w:themeColor="followedHyperlink"/>
      <w:u w:val="single"/>
    </w:rPr>
  </w:style>
  <w:style w:type="character" w:styleId="CommentReference">
    <w:name w:val="annotation reference"/>
    <w:basedOn w:val="DefaultParagraphFont"/>
    <w:uiPriority w:val="99"/>
    <w:unhideWhenUsed/>
    <w:rsid w:val="006B21F9"/>
    <w:rPr>
      <w:sz w:val="16"/>
      <w:szCs w:val="16"/>
    </w:rPr>
  </w:style>
  <w:style w:type="paragraph" w:styleId="CommentText">
    <w:name w:val="annotation text"/>
    <w:basedOn w:val="Normal"/>
    <w:link w:val="CommentTextChar"/>
    <w:uiPriority w:val="99"/>
    <w:unhideWhenUsed/>
    <w:rsid w:val="006B21F9"/>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B21F9"/>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6B21F9"/>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6B21F9"/>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paragraph" w:styleId="Revision">
    <w:name w:val="Revision"/>
    <w:hidden/>
    <w:uiPriority w:val="99"/>
    <w:semiHidden/>
    <w:rsid w:val="006B21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580258134">
      <w:bodyDiv w:val="1"/>
      <w:marLeft w:val="0"/>
      <w:marRight w:val="0"/>
      <w:marTop w:val="0"/>
      <w:marBottom w:val="0"/>
      <w:divBdr>
        <w:top w:val="none" w:sz="0" w:space="0" w:color="auto"/>
        <w:left w:val="none" w:sz="0" w:space="0" w:color="auto"/>
        <w:bottom w:val="none" w:sz="0" w:space="0" w:color="auto"/>
        <w:right w:val="none" w:sz="0" w:space="0" w:color="auto"/>
      </w:divBdr>
    </w:div>
    <w:div w:id="16784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raes.org/" TargetMode="External"/><Relationship Id="rId2" Type="http://schemas.openxmlformats.org/officeDocument/2006/relationships/customXml" Target="../customXml/item2.xml"/><Relationship Id="rId16" Type="http://schemas.openxmlformats.org/officeDocument/2006/relationships/hyperlink" Target="http://www.qaa.ac.uk/Publications/InformationAndGuidance/Pages/Subject-benchmark-statement-Engineer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1752736-3FED-48D2-831A-0FE6D878F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23F09-9B85-4646-BB6E-C2693956A169}">
  <ds:schemaRefs>
    <ds:schemaRef ds:uri="http://schemas.microsoft.com/office/2006/metadata/longProperties"/>
  </ds:schemaRefs>
</ds:datastoreItem>
</file>

<file path=customXml/itemProps3.xml><?xml version="1.0" encoding="utf-8"?>
<ds:datastoreItem xmlns:ds="http://schemas.openxmlformats.org/officeDocument/2006/customXml" ds:itemID="{1EA6E953-7A6B-4E3C-8F57-5990CCE9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5.xml><?xml version="1.0" encoding="utf-8"?>
<ds:datastoreItem xmlns:ds="http://schemas.openxmlformats.org/officeDocument/2006/customXml" ds:itemID="{F3D073E5-4845-44F7-9876-71E7AFB93936}">
  <ds:schemaRefs>
    <ds:schemaRef ds:uri="http://schemas.openxmlformats.org/package/2006/metadata/core-propertie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DD89CA6F-7ED9-4D6B-866F-C6DCB737EA8A}">
  <ds:schemaRefs>
    <ds:schemaRef ds:uri="http://schemas.microsoft.com/sharepoint/v3/contenttype/forms"/>
  </ds:schemaRefs>
</ds:datastoreItem>
</file>

<file path=customXml/itemProps7.xml><?xml version="1.0" encoding="utf-8"?>
<ds:datastoreItem xmlns:ds="http://schemas.openxmlformats.org/officeDocument/2006/customXml" ds:itemID="{295D4C2D-BD7F-499D-AE95-579C023A9385}">
  <ds:schemaRefs>
    <ds:schemaRef ds:uri="http://schemas.microsoft.com/office/2006/metadata/propertie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9119</Words>
  <Characters>51982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2019-01-22T14:22:00Z</dcterms:created>
  <dcterms:modified xsi:type="dcterms:W3CDTF">2019-01-22T14:22:00Z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TaxKeywordTaxHTField">
    <vt:lpwstr/>
  </property>
  <property fmtid="{D5CDD505-2E9C-101B-9397-08002B2CF9AE}" pid="5" name="TaxCatchAll">
    <vt:lpwstr/>
  </property>
</Properties>
</file>