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BF0FE" w14:textId="77777777" w:rsidR="005B1266" w:rsidRDefault="005B1266" w:rsidP="005B1266">
      <w:pPr>
        <w:jc w:val="right"/>
        <w:rPr>
          <w:rFonts w:cs="Arial"/>
          <w:b/>
        </w:rPr>
      </w:pPr>
    </w:p>
    <w:p w14:paraId="469934DD" w14:textId="77777777" w:rsidR="005B1266" w:rsidRDefault="005B1266" w:rsidP="005B1266">
      <w:pPr>
        <w:jc w:val="right"/>
        <w:rPr>
          <w:rFonts w:cs="Arial"/>
          <w:b/>
        </w:rPr>
      </w:pPr>
    </w:p>
    <w:p w14:paraId="7E8DCE09" w14:textId="77777777" w:rsidR="005B1266" w:rsidRDefault="00CC5500" w:rsidP="005B1266">
      <w:pPr>
        <w:rPr>
          <w:rFonts w:cs="Arial"/>
          <w:b/>
          <w:sz w:val="36"/>
          <w:szCs w:val="36"/>
        </w:rPr>
      </w:pPr>
      <w:r w:rsidRPr="00E85227">
        <w:rPr>
          <w:rFonts w:ascii="Arial" w:hAnsi="Arial" w:cs="Arial"/>
          <w:b/>
          <w:noProof/>
          <w:szCs w:val="24"/>
          <w:lang w:eastAsia="en-GB"/>
        </w:rPr>
        <w:drawing>
          <wp:inline distT="0" distB="0" distL="0" distR="0" wp14:anchorId="12C09370" wp14:editId="00E4D9F1">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26219D" w14:textId="77777777" w:rsidR="005B1266" w:rsidRDefault="005B1266" w:rsidP="005B1266">
      <w:pPr>
        <w:rPr>
          <w:rFonts w:cs="Arial"/>
          <w:b/>
          <w:sz w:val="36"/>
          <w:szCs w:val="36"/>
        </w:rPr>
      </w:pPr>
    </w:p>
    <w:p w14:paraId="4EE43EB4" w14:textId="77777777" w:rsidR="005B1266" w:rsidRDefault="005B1266" w:rsidP="005B1266">
      <w:pPr>
        <w:rPr>
          <w:rFonts w:cs="Arial"/>
          <w:b/>
          <w:sz w:val="36"/>
          <w:szCs w:val="36"/>
        </w:rPr>
      </w:pPr>
    </w:p>
    <w:p w14:paraId="254661D9" w14:textId="77777777" w:rsidR="005B1266" w:rsidRDefault="005B1266" w:rsidP="0043565E">
      <w:pPr>
        <w:outlineLvl w:val="0"/>
        <w:rPr>
          <w:rFonts w:cs="Arial"/>
          <w:b/>
          <w:sz w:val="36"/>
          <w:szCs w:val="36"/>
        </w:rPr>
      </w:pPr>
      <w:r>
        <w:rPr>
          <w:rFonts w:cs="Arial"/>
          <w:b/>
          <w:sz w:val="36"/>
          <w:szCs w:val="36"/>
        </w:rPr>
        <w:t>Programme Specification</w:t>
      </w:r>
    </w:p>
    <w:p w14:paraId="18248F3C" w14:textId="77777777" w:rsidR="005B1266" w:rsidRDefault="005B1266" w:rsidP="005B1266">
      <w:pPr>
        <w:rPr>
          <w:rFonts w:cs="Arial"/>
          <w:b/>
          <w:sz w:val="36"/>
          <w:szCs w:val="36"/>
        </w:rPr>
      </w:pPr>
    </w:p>
    <w:p w14:paraId="4D97BCA0" w14:textId="77777777" w:rsidR="005B1266" w:rsidRDefault="005B1266" w:rsidP="005B1266">
      <w:pPr>
        <w:rPr>
          <w:rFonts w:cs="Arial"/>
          <w:b/>
          <w:sz w:val="36"/>
          <w:szCs w:val="36"/>
        </w:rPr>
      </w:pPr>
    </w:p>
    <w:p w14:paraId="512C1912" w14:textId="77777777" w:rsidR="005B1266" w:rsidRPr="0008734B" w:rsidRDefault="005B1266" w:rsidP="0043565E">
      <w:pPr>
        <w:spacing w:after="0" w:line="240" w:lineRule="auto"/>
        <w:ind w:left="3402" w:hanging="3402"/>
        <w:outlineLvl w:val="0"/>
        <w:rPr>
          <w:rFonts w:cs="Arial"/>
          <w:b/>
          <w:sz w:val="24"/>
          <w:szCs w:val="24"/>
        </w:rPr>
      </w:pPr>
      <w:r w:rsidRPr="0008734B">
        <w:rPr>
          <w:rFonts w:cs="Arial"/>
          <w:b/>
          <w:sz w:val="24"/>
          <w:szCs w:val="24"/>
        </w:rPr>
        <w:t>Title of Course:</w:t>
      </w:r>
      <w:r w:rsidR="003641A6" w:rsidRPr="0008734B">
        <w:rPr>
          <w:rFonts w:cs="Arial"/>
          <w:b/>
          <w:sz w:val="24"/>
          <w:szCs w:val="24"/>
        </w:rPr>
        <w:t xml:space="preserve">  </w:t>
      </w:r>
      <w:r w:rsidR="00A34450">
        <w:rPr>
          <w:rFonts w:cs="Arial"/>
          <w:b/>
          <w:sz w:val="24"/>
          <w:szCs w:val="24"/>
        </w:rPr>
        <w:tab/>
      </w:r>
      <w:r w:rsidR="003641A6" w:rsidRPr="0008734B">
        <w:rPr>
          <w:rFonts w:cs="Arial"/>
          <w:b/>
          <w:sz w:val="24"/>
          <w:szCs w:val="24"/>
        </w:rPr>
        <w:t>BA (Hons) Journalism</w:t>
      </w:r>
    </w:p>
    <w:p w14:paraId="23CAA44D" w14:textId="77777777" w:rsidR="0008734B" w:rsidRPr="0008734B" w:rsidRDefault="0008734B" w:rsidP="00A34450">
      <w:pPr>
        <w:spacing w:after="0" w:line="240" w:lineRule="auto"/>
        <w:ind w:left="3402" w:hanging="3402"/>
        <w:rPr>
          <w:rFonts w:cs="Arial"/>
          <w:b/>
          <w:sz w:val="24"/>
          <w:szCs w:val="24"/>
        </w:rPr>
      </w:pPr>
    </w:p>
    <w:p w14:paraId="300DF2DE" w14:textId="77777777" w:rsidR="0008734B" w:rsidRPr="0008734B" w:rsidRDefault="0008734B" w:rsidP="00A34450">
      <w:pPr>
        <w:spacing w:after="0" w:line="240" w:lineRule="auto"/>
        <w:ind w:left="3402" w:hanging="3402"/>
        <w:rPr>
          <w:rFonts w:cs="Arial"/>
          <w:b/>
          <w:sz w:val="24"/>
          <w:szCs w:val="24"/>
        </w:rPr>
      </w:pPr>
    </w:p>
    <w:p w14:paraId="222B00C6" w14:textId="77777777" w:rsidR="005B1266" w:rsidRPr="0008734B" w:rsidRDefault="005B1266" w:rsidP="00A34450">
      <w:pPr>
        <w:spacing w:after="0" w:line="240" w:lineRule="auto"/>
        <w:ind w:left="3402" w:hanging="3402"/>
        <w:rPr>
          <w:rFonts w:cs="Arial"/>
          <w:b/>
          <w:sz w:val="24"/>
          <w:szCs w:val="24"/>
        </w:rPr>
      </w:pPr>
      <w:r w:rsidRPr="0008734B">
        <w:rPr>
          <w:rFonts w:cs="Arial"/>
          <w:b/>
          <w:sz w:val="24"/>
          <w:szCs w:val="24"/>
        </w:rPr>
        <w:t>Date Specification Produced:</w:t>
      </w:r>
      <w:r w:rsidR="003641A6" w:rsidRPr="0008734B">
        <w:rPr>
          <w:rFonts w:cs="Arial"/>
          <w:b/>
          <w:sz w:val="24"/>
          <w:szCs w:val="24"/>
        </w:rPr>
        <w:t xml:space="preserve">  </w:t>
      </w:r>
      <w:r w:rsidR="00A34450">
        <w:rPr>
          <w:rFonts w:cs="Arial"/>
          <w:b/>
          <w:sz w:val="24"/>
          <w:szCs w:val="24"/>
        </w:rPr>
        <w:tab/>
      </w:r>
      <w:r w:rsidR="003641A6" w:rsidRPr="0008734B">
        <w:rPr>
          <w:rFonts w:cs="Arial"/>
          <w:b/>
          <w:sz w:val="24"/>
          <w:szCs w:val="24"/>
        </w:rPr>
        <w:t>September 2012</w:t>
      </w:r>
    </w:p>
    <w:p w14:paraId="66C96267" w14:textId="77777777" w:rsidR="0008734B" w:rsidRPr="0008734B" w:rsidRDefault="0008734B" w:rsidP="00A34450">
      <w:pPr>
        <w:spacing w:after="0" w:line="240" w:lineRule="auto"/>
        <w:ind w:left="3402" w:hanging="3402"/>
        <w:rPr>
          <w:rFonts w:cs="Arial"/>
          <w:b/>
          <w:sz w:val="24"/>
          <w:szCs w:val="24"/>
        </w:rPr>
      </w:pPr>
    </w:p>
    <w:p w14:paraId="56D0E547" w14:textId="77777777" w:rsidR="005B1266" w:rsidRPr="0008734B" w:rsidRDefault="005B1266" w:rsidP="00A34450">
      <w:pPr>
        <w:spacing w:after="0" w:line="240" w:lineRule="auto"/>
        <w:ind w:left="3402" w:hanging="3402"/>
        <w:rPr>
          <w:rFonts w:cs="Arial"/>
          <w:b/>
          <w:sz w:val="24"/>
          <w:szCs w:val="24"/>
        </w:rPr>
      </w:pPr>
      <w:r w:rsidRPr="0008734B">
        <w:rPr>
          <w:rFonts w:cs="Arial"/>
          <w:b/>
          <w:sz w:val="24"/>
          <w:szCs w:val="24"/>
        </w:rPr>
        <w:t>Date Specification Last Revised:</w:t>
      </w:r>
      <w:r w:rsidR="00CF6D31" w:rsidRPr="0008734B">
        <w:rPr>
          <w:rFonts w:cs="Arial"/>
          <w:b/>
          <w:sz w:val="24"/>
          <w:szCs w:val="24"/>
        </w:rPr>
        <w:t xml:space="preserve">  </w:t>
      </w:r>
      <w:r w:rsidR="00A34450">
        <w:rPr>
          <w:rFonts w:cs="Arial"/>
          <w:b/>
          <w:sz w:val="24"/>
          <w:szCs w:val="24"/>
        </w:rPr>
        <w:tab/>
      </w:r>
      <w:r w:rsidR="0008734B">
        <w:rPr>
          <w:rFonts w:cs="Arial"/>
          <w:b/>
          <w:sz w:val="24"/>
          <w:szCs w:val="24"/>
        </w:rPr>
        <w:t>August 2018</w:t>
      </w:r>
    </w:p>
    <w:p w14:paraId="26F8C929" w14:textId="77777777" w:rsidR="005B1266" w:rsidRDefault="005B1266" w:rsidP="005B1266">
      <w:pPr>
        <w:rPr>
          <w:rFonts w:cs="Arial"/>
          <w:b/>
        </w:rPr>
      </w:pPr>
    </w:p>
    <w:p w14:paraId="3149E0BE" w14:textId="77777777" w:rsidR="005B1266" w:rsidRDefault="005B1266" w:rsidP="005B1266">
      <w:pPr>
        <w:rPr>
          <w:rFonts w:cs="Arial"/>
          <w:b/>
        </w:rPr>
      </w:pPr>
    </w:p>
    <w:p w14:paraId="7A3FB15C" w14:textId="77777777" w:rsidR="005B1266" w:rsidRDefault="005B1266" w:rsidP="005B1266">
      <w:pPr>
        <w:rPr>
          <w:rFonts w:cs="Arial"/>
          <w:b/>
        </w:rPr>
      </w:pPr>
    </w:p>
    <w:p w14:paraId="78841C8A" w14:textId="77777777" w:rsidR="005B1266" w:rsidRDefault="005B1266" w:rsidP="005B1266">
      <w:pPr>
        <w:rPr>
          <w:rFonts w:cs="Arial"/>
          <w:b/>
        </w:rPr>
      </w:pPr>
    </w:p>
    <w:p w14:paraId="7F47DFBA" w14:textId="77777777" w:rsidR="005B1266" w:rsidRDefault="005B1266" w:rsidP="005B1266">
      <w:pPr>
        <w:spacing w:after="0" w:line="240" w:lineRule="auto"/>
        <w:jc w:val="right"/>
        <w:rPr>
          <w:rFonts w:cs="Arial"/>
          <w:b/>
        </w:rPr>
      </w:pPr>
    </w:p>
    <w:p w14:paraId="035EDDAE" w14:textId="77777777" w:rsidR="005B1266" w:rsidRPr="00A43187" w:rsidRDefault="005B1266" w:rsidP="005B1266">
      <w:pPr>
        <w:spacing w:after="0" w:line="240" w:lineRule="auto"/>
        <w:rPr>
          <w:rFonts w:cs="Arial"/>
        </w:rPr>
      </w:pPr>
    </w:p>
    <w:p w14:paraId="696B2078" w14:textId="77777777" w:rsidR="005B1266" w:rsidRDefault="005B1266" w:rsidP="005B1266">
      <w:pPr>
        <w:spacing w:after="0" w:line="240" w:lineRule="auto"/>
        <w:jc w:val="both"/>
        <w:rPr>
          <w:rFonts w:cs="Arial"/>
        </w:rPr>
      </w:pPr>
    </w:p>
    <w:p w14:paraId="4DC987A4" w14:textId="77777777" w:rsidR="005B1266" w:rsidRDefault="005B1266" w:rsidP="005B1266">
      <w:pPr>
        <w:spacing w:after="0" w:line="240" w:lineRule="auto"/>
        <w:jc w:val="both"/>
        <w:rPr>
          <w:rFonts w:cs="Arial"/>
        </w:rPr>
      </w:pPr>
    </w:p>
    <w:p w14:paraId="47657592" w14:textId="77777777" w:rsidR="005B1266" w:rsidRDefault="005B1266" w:rsidP="005B1266">
      <w:pPr>
        <w:spacing w:after="0" w:line="240" w:lineRule="auto"/>
        <w:jc w:val="both"/>
        <w:rPr>
          <w:rFonts w:cs="Arial"/>
        </w:rPr>
      </w:pPr>
    </w:p>
    <w:p w14:paraId="1A5C3776" w14:textId="77777777" w:rsidR="005B1266" w:rsidRDefault="005B1266" w:rsidP="005B1266">
      <w:pPr>
        <w:spacing w:after="0" w:line="240" w:lineRule="auto"/>
        <w:jc w:val="both"/>
        <w:rPr>
          <w:rFonts w:cs="Arial"/>
        </w:rPr>
      </w:pPr>
    </w:p>
    <w:p w14:paraId="5EC8600A" w14:textId="77777777" w:rsidR="005B1266" w:rsidRDefault="005B1266" w:rsidP="005B1266">
      <w:pPr>
        <w:spacing w:after="0" w:line="240" w:lineRule="auto"/>
        <w:jc w:val="both"/>
        <w:rPr>
          <w:rFonts w:cs="Arial"/>
        </w:rPr>
      </w:pPr>
    </w:p>
    <w:p w14:paraId="481945FC" w14:textId="77777777" w:rsidR="005B1266" w:rsidRDefault="005B1266" w:rsidP="005B1266">
      <w:pPr>
        <w:spacing w:after="0" w:line="240" w:lineRule="auto"/>
        <w:jc w:val="both"/>
        <w:rPr>
          <w:rFonts w:cs="Arial"/>
        </w:rPr>
      </w:pPr>
    </w:p>
    <w:p w14:paraId="0C9EB309" w14:textId="77777777" w:rsidR="005B1266" w:rsidRDefault="0008734B" w:rsidP="005B1266">
      <w:pPr>
        <w:spacing w:after="0" w:line="240" w:lineRule="auto"/>
        <w:jc w:val="both"/>
        <w:rPr>
          <w:rFonts w:cs="Arial"/>
        </w:rPr>
      </w:pPr>
      <w:r>
        <w:rPr>
          <w:rFonts w:cs="Arial"/>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 xml:space="preserve">the </w:t>
      </w:r>
      <w:r w:rsidRPr="0008734B">
        <w:rPr>
          <w:rFonts w:ascii="Arial" w:hAnsi="Arial" w:cs="Arial"/>
          <w:szCs w:val="24"/>
        </w:rPr>
        <w:t>Course Handbook on Canvas and in individual Module Descriptors.</w:t>
      </w:r>
    </w:p>
    <w:p w14:paraId="3F47159E" w14:textId="77777777" w:rsidR="0008734B" w:rsidRDefault="0008734B" w:rsidP="005B1266">
      <w:pPr>
        <w:rPr>
          <w:rFonts w:cs="Arial"/>
        </w:rPr>
        <w:sectPr w:rsidR="0008734B" w:rsidSect="00612718">
          <w:headerReference w:type="default" r:id="rId13"/>
          <w:pgSz w:w="11906" w:h="16838"/>
          <w:pgMar w:top="1440" w:right="1440" w:bottom="1440" w:left="1440" w:header="708" w:footer="708" w:gutter="0"/>
          <w:cols w:space="708"/>
          <w:docGrid w:linePitch="360"/>
        </w:sectPr>
      </w:pPr>
    </w:p>
    <w:p w14:paraId="251534D4" w14:textId="77777777" w:rsidR="005B1266" w:rsidRPr="00794089" w:rsidRDefault="005B1266" w:rsidP="0043565E">
      <w:pPr>
        <w:outlineLvl w:val="0"/>
        <w:rPr>
          <w:rFonts w:cs="Arial"/>
          <w:b/>
        </w:rPr>
      </w:pP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52"/>
        <w:gridCol w:w="5174"/>
      </w:tblGrid>
      <w:tr w:rsidR="005B1266" w:rsidRPr="00A57F21" w14:paraId="2178097E" w14:textId="77777777" w:rsidTr="00EB7B51">
        <w:tc>
          <w:tcPr>
            <w:tcW w:w="3936" w:type="dxa"/>
          </w:tcPr>
          <w:p w14:paraId="3998681B" w14:textId="77777777" w:rsidR="005B1266" w:rsidRPr="00A57F21" w:rsidRDefault="005B1266" w:rsidP="00EB7B51">
            <w:pPr>
              <w:spacing w:after="0" w:line="240" w:lineRule="auto"/>
              <w:rPr>
                <w:rFonts w:cs="Arial"/>
                <w:b/>
              </w:rPr>
            </w:pPr>
            <w:r>
              <w:rPr>
                <w:rFonts w:cs="Arial"/>
                <w:b/>
              </w:rPr>
              <w:t>Title:</w:t>
            </w:r>
          </w:p>
        </w:tc>
        <w:tc>
          <w:tcPr>
            <w:tcW w:w="5306" w:type="dxa"/>
          </w:tcPr>
          <w:p w14:paraId="26DEAB67" w14:textId="77777777" w:rsidR="005B1266" w:rsidRDefault="003641A6" w:rsidP="00EB7B51">
            <w:pPr>
              <w:spacing w:after="0" w:line="240" w:lineRule="auto"/>
              <w:rPr>
                <w:rFonts w:cs="Arial"/>
              </w:rPr>
            </w:pPr>
            <w:r>
              <w:rPr>
                <w:rFonts w:cs="Arial"/>
              </w:rPr>
              <w:t>BA (Hons) Journalism</w:t>
            </w:r>
          </w:p>
          <w:p w14:paraId="47624EDB" w14:textId="77777777" w:rsidR="0008734B" w:rsidRPr="00BD0575" w:rsidRDefault="0008734B" w:rsidP="00EB7B51">
            <w:pPr>
              <w:spacing w:after="0" w:line="240" w:lineRule="auto"/>
              <w:rPr>
                <w:rFonts w:cs="Arial"/>
              </w:rPr>
            </w:pPr>
          </w:p>
        </w:tc>
      </w:tr>
      <w:tr w:rsidR="005B1266" w:rsidRPr="00A57F21" w14:paraId="777858D2" w14:textId="77777777" w:rsidTr="00EB7B51">
        <w:tc>
          <w:tcPr>
            <w:tcW w:w="3936" w:type="dxa"/>
          </w:tcPr>
          <w:p w14:paraId="1510E9C3" w14:textId="77777777" w:rsidR="005B1266" w:rsidRPr="00A57F21" w:rsidRDefault="005B1266" w:rsidP="00EB7B51">
            <w:pPr>
              <w:spacing w:after="0" w:line="240" w:lineRule="auto"/>
              <w:rPr>
                <w:rFonts w:cs="Arial"/>
                <w:b/>
              </w:rPr>
            </w:pPr>
            <w:r w:rsidRPr="00A57F21">
              <w:rPr>
                <w:rFonts w:cs="Arial"/>
                <w:b/>
              </w:rPr>
              <w:t>Awarding Institution:</w:t>
            </w:r>
          </w:p>
          <w:p w14:paraId="44E4A027" w14:textId="77777777" w:rsidR="005B1266" w:rsidRPr="00A57F21" w:rsidRDefault="005B1266" w:rsidP="00EB7B51">
            <w:pPr>
              <w:spacing w:after="0" w:line="240" w:lineRule="auto"/>
              <w:rPr>
                <w:rFonts w:cs="Arial"/>
                <w:b/>
              </w:rPr>
            </w:pPr>
          </w:p>
        </w:tc>
        <w:tc>
          <w:tcPr>
            <w:tcW w:w="5306" w:type="dxa"/>
          </w:tcPr>
          <w:p w14:paraId="11E0C87F" w14:textId="77777777" w:rsidR="005B1266" w:rsidRPr="00BD0575" w:rsidRDefault="005B1266" w:rsidP="00EB7B51">
            <w:pPr>
              <w:spacing w:after="0" w:line="240" w:lineRule="auto"/>
              <w:rPr>
                <w:rFonts w:cs="Arial"/>
              </w:rPr>
            </w:pPr>
            <w:r>
              <w:rPr>
                <w:rFonts w:cs="Arial"/>
              </w:rPr>
              <w:t>Kingston University</w:t>
            </w:r>
          </w:p>
        </w:tc>
      </w:tr>
      <w:tr w:rsidR="005B1266" w:rsidRPr="00A57F21" w14:paraId="35E57B85" w14:textId="77777777" w:rsidTr="00EB7B51">
        <w:tc>
          <w:tcPr>
            <w:tcW w:w="3936" w:type="dxa"/>
          </w:tcPr>
          <w:p w14:paraId="5EF46254" w14:textId="77777777" w:rsidR="005B1266" w:rsidRPr="00A57F21" w:rsidRDefault="005B1266" w:rsidP="00EB7B51">
            <w:pPr>
              <w:spacing w:after="0" w:line="240" w:lineRule="auto"/>
              <w:rPr>
                <w:rFonts w:cs="Arial"/>
                <w:b/>
              </w:rPr>
            </w:pPr>
            <w:r w:rsidRPr="00A57F21">
              <w:rPr>
                <w:rFonts w:cs="Arial"/>
                <w:b/>
              </w:rPr>
              <w:t>Teaching Institution:</w:t>
            </w:r>
          </w:p>
          <w:p w14:paraId="606D1C09" w14:textId="77777777" w:rsidR="005B1266" w:rsidRPr="00A57F21" w:rsidRDefault="005B1266" w:rsidP="00EB7B51">
            <w:pPr>
              <w:spacing w:after="0" w:line="240" w:lineRule="auto"/>
              <w:rPr>
                <w:rFonts w:cs="Arial"/>
                <w:b/>
              </w:rPr>
            </w:pPr>
          </w:p>
        </w:tc>
        <w:tc>
          <w:tcPr>
            <w:tcW w:w="5306" w:type="dxa"/>
          </w:tcPr>
          <w:p w14:paraId="54D97835" w14:textId="77777777" w:rsidR="005B1266" w:rsidRPr="003641A6" w:rsidRDefault="003641A6" w:rsidP="00EB7B51">
            <w:pPr>
              <w:spacing w:after="0" w:line="240" w:lineRule="auto"/>
              <w:rPr>
                <w:rFonts w:cs="Arial"/>
              </w:rPr>
            </w:pPr>
            <w:r>
              <w:rPr>
                <w:rFonts w:cs="Arial"/>
              </w:rPr>
              <w:t>Kingston University</w:t>
            </w:r>
          </w:p>
        </w:tc>
      </w:tr>
      <w:tr w:rsidR="005B1266" w:rsidRPr="00A57F21" w14:paraId="0B4B1F96" w14:textId="77777777" w:rsidTr="00EB7B51">
        <w:tc>
          <w:tcPr>
            <w:tcW w:w="3936" w:type="dxa"/>
          </w:tcPr>
          <w:p w14:paraId="3FC0773B"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55AAEB13" w14:textId="77777777" w:rsidR="005B1266" w:rsidRPr="003641A6" w:rsidRDefault="003641A6" w:rsidP="005B1266">
            <w:pPr>
              <w:spacing w:after="0" w:line="240" w:lineRule="auto"/>
              <w:rPr>
                <w:rFonts w:cs="Arial"/>
              </w:rPr>
            </w:pPr>
            <w:proofErr w:type="spellStart"/>
            <w:r>
              <w:rPr>
                <w:rFonts w:cs="Arial"/>
              </w:rPr>
              <w:t>Penrhyn</w:t>
            </w:r>
            <w:proofErr w:type="spellEnd"/>
            <w:r>
              <w:rPr>
                <w:rFonts w:cs="Arial"/>
              </w:rPr>
              <w:t xml:space="preserve"> Road</w:t>
            </w:r>
          </w:p>
          <w:p w14:paraId="19090D2C" w14:textId="77777777" w:rsidR="005B1266" w:rsidRPr="00BD0575" w:rsidRDefault="005B1266" w:rsidP="005B1266">
            <w:pPr>
              <w:spacing w:after="0" w:line="240" w:lineRule="auto"/>
              <w:rPr>
                <w:rFonts w:cs="Arial"/>
              </w:rPr>
            </w:pPr>
          </w:p>
        </w:tc>
      </w:tr>
      <w:tr w:rsidR="005B1266" w:rsidRPr="00A57F21" w14:paraId="408EF89C" w14:textId="77777777" w:rsidTr="00EB7B51">
        <w:tc>
          <w:tcPr>
            <w:tcW w:w="3936" w:type="dxa"/>
          </w:tcPr>
          <w:p w14:paraId="5C0785B9" w14:textId="77777777" w:rsidR="005B1266" w:rsidRPr="00A57F21" w:rsidRDefault="005B1266" w:rsidP="00EB7B51">
            <w:pPr>
              <w:spacing w:after="0" w:line="240" w:lineRule="auto"/>
              <w:rPr>
                <w:rFonts w:cs="Arial"/>
                <w:b/>
              </w:rPr>
            </w:pPr>
            <w:r w:rsidRPr="00A57F21">
              <w:rPr>
                <w:rFonts w:cs="Arial"/>
                <w:b/>
              </w:rPr>
              <w:t>Programme Accredited by:</w:t>
            </w:r>
          </w:p>
          <w:p w14:paraId="27A1E7F2" w14:textId="77777777" w:rsidR="005B1266" w:rsidRPr="00A57F21" w:rsidRDefault="005B1266" w:rsidP="00EB7B51">
            <w:pPr>
              <w:spacing w:after="0" w:line="240" w:lineRule="auto"/>
              <w:rPr>
                <w:rFonts w:cs="Arial"/>
                <w:b/>
              </w:rPr>
            </w:pPr>
          </w:p>
        </w:tc>
        <w:tc>
          <w:tcPr>
            <w:tcW w:w="5306" w:type="dxa"/>
          </w:tcPr>
          <w:p w14:paraId="094BEB4F" w14:textId="77777777" w:rsidR="005B1266" w:rsidRPr="003641A6" w:rsidRDefault="003641A6" w:rsidP="00EB7B51">
            <w:pPr>
              <w:spacing w:after="0" w:line="240" w:lineRule="auto"/>
              <w:rPr>
                <w:rFonts w:cs="Arial"/>
              </w:rPr>
            </w:pPr>
            <w:r>
              <w:rPr>
                <w:rFonts w:cs="Arial"/>
              </w:rPr>
              <w:t>None</w:t>
            </w:r>
          </w:p>
        </w:tc>
      </w:tr>
    </w:tbl>
    <w:p w14:paraId="47E45A61" w14:textId="77777777" w:rsidR="005B1266" w:rsidRDefault="005B1266" w:rsidP="005B1266">
      <w:pPr>
        <w:spacing w:after="0" w:line="240" w:lineRule="auto"/>
        <w:rPr>
          <w:rFonts w:cs="Arial"/>
          <w:b/>
        </w:rPr>
      </w:pPr>
    </w:p>
    <w:p w14:paraId="1E6C0FAF" w14:textId="77777777" w:rsidR="005B1266" w:rsidRDefault="005B1266" w:rsidP="0043565E">
      <w:pPr>
        <w:spacing w:after="0" w:line="240" w:lineRule="auto"/>
        <w:outlineLvl w:val="0"/>
        <w:rPr>
          <w:rFonts w:cs="Arial"/>
          <w:b/>
        </w:rPr>
      </w:pPr>
      <w:r>
        <w:rPr>
          <w:rFonts w:cs="Arial"/>
          <w:b/>
        </w:rPr>
        <w:t>SECTION2: THE PROGRAMME</w:t>
      </w:r>
    </w:p>
    <w:p w14:paraId="32A27B40" w14:textId="77777777" w:rsidR="005B1266" w:rsidRDefault="005B1266" w:rsidP="005B1266">
      <w:pPr>
        <w:spacing w:after="0" w:line="240" w:lineRule="auto"/>
        <w:rPr>
          <w:rFonts w:cs="Arial"/>
          <w:b/>
        </w:rPr>
      </w:pPr>
    </w:p>
    <w:p w14:paraId="1E5F1574" w14:textId="77777777" w:rsidR="005B1266" w:rsidRPr="00736524" w:rsidRDefault="005B1266" w:rsidP="005B1266">
      <w:pPr>
        <w:pStyle w:val="ListParagraph"/>
        <w:numPr>
          <w:ilvl w:val="0"/>
          <w:numId w:val="1"/>
        </w:numPr>
        <w:spacing w:after="0" w:line="240" w:lineRule="auto"/>
        <w:rPr>
          <w:rFonts w:cs="Arial"/>
        </w:rPr>
      </w:pPr>
      <w:r>
        <w:rPr>
          <w:rFonts w:cs="Arial"/>
          <w:b/>
        </w:rPr>
        <w:t>Programme Introduction</w:t>
      </w:r>
    </w:p>
    <w:p w14:paraId="40C6B664" w14:textId="77777777" w:rsidR="005B1266" w:rsidRDefault="005B1266" w:rsidP="005B1266">
      <w:pPr>
        <w:spacing w:after="0" w:line="240" w:lineRule="auto"/>
        <w:rPr>
          <w:rFonts w:cs="Arial"/>
          <w:i/>
          <w:sz w:val="18"/>
          <w:szCs w:val="18"/>
        </w:rPr>
      </w:pPr>
    </w:p>
    <w:p w14:paraId="224FFD76" w14:textId="77777777" w:rsidR="00773763" w:rsidRDefault="003641A6" w:rsidP="003641A6">
      <w:pPr>
        <w:spacing w:after="0" w:line="240" w:lineRule="auto"/>
        <w:rPr>
          <w:rFonts w:cs="Arial"/>
        </w:rPr>
      </w:pPr>
      <w:r>
        <w:rPr>
          <w:rFonts w:cs="Arial"/>
        </w:rPr>
        <w:t>This p</w:t>
      </w:r>
      <w:r w:rsidR="00774CEB">
        <w:rPr>
          <w:rFonts w:cs="Arial"/>
        </w:rPr>
        <w:t>rogramme has a</w:t>
      </w:r>
      <w:r w:rsidR="00A922D0">
        <w:rPr>
          <w:rFonts w:cs="Arial"/>
        </w:rPr>
        <w:t>n outstanding</w:t>
      </w:r>
      <w:r w:rsidR="00774CEB">
        <w:rPr>
          <w:rFonts w:cs="Arial"/>
        </w:rPr>
        <w:t xml:space="preserve"> </w:t>
      </w:r>
      <w:r>
        <w:rPr>
          <w:rFonts w:cs="Arial"/>
        </w:rPr>
        <w:t>reputation</w:t>
      </w:r>
      <w:r w:rsidR="00774CEB">
        <w:rPr>
          <w:rFonts w:cs="Arial"/>
        </w:rPr>
        <w:t xml:space="preserve"> and national record both</w:t>
      </w:r>
      <w:r>
        <w:rPr>
          <w:rFonts w:cs="Arial"/>
        </w:rPr>
        <w:t xml:space="preserve"> for teaching and academic excellence and for employment of its graduates. It </w:t>
      </w:r>
      <w:r w:rsidRPr="003641A6">
        <w:rPr>
          <w:rFonts w:cs="Arial"/>
        </w:rPr>
        <w:t>is designed to equip students with the knowledge and expertise both to understand the world of journalism as consumers and to engage with it as practitioners, as well as providing them with t</w:t>
      </w:r>
      <w:r>
        <w:rPr>
          <w:rFonts w:cs="Arial"/>
        </w:rPr>
        <w:t xml:space="preserve">ransferable skills that are </w:t>
      </w:r>
      <w:r w:rsidRPr="003641A6">
        <w:rPr>
          <w:rFonts w:cs="Arial"/>
        </w:rPr>
        <w:t xml:space="preserve">of use in a variety of professions. </w:t>
      </w:r>
      <w:r w:rsidR="00773763" w:rsidRPr="003641A6">
        <w:rPr>
          <w:rFonts w:cs="Arial"/>
        </w:rPr>
        <w:t>These include the capacity to carry out independent research, and to demonstrate initiative and leadership; interpersonal skills such as teambuilding, interview techniques, and a confident telephone manner; and the ability to produce precise, accurate, engaging written work to tight deadlines. Students are also expected to reach a competent level in the use of various forms of technology, r</w:t>
      </w:r>
      <w:r w:rsidR="00DE6098">
        <w:rPr>
          <w:rFonts w:cs="Arial"/>
        </w:rPr>
        <w:t>anging from digital photography</w:t>
      </w:r>
      <w:r w:rsidR="00773763" w:rsidRPr="003641A6">
        <w:rPr>
          <w:rFonts w:cs="Arial"/>
        </w:rPr>
        <w:t xml:space="preserve"> </w:t>
      </w:r>
      <w:r w:rsidR="00DE6098">
        <w:rPr>
          <w:rFonts w:cs="Arial"/>
        </w:rPr>
        <w:t xml:space="preserve">and video </w:t>
      </w:r>
      <w:r w:rsidR="00774CEB">
        <w:rPr>
          <w:rFonts w:cs="Arial"/>
        </w:rPr>
        <w:t xml:space="preserve">to </w:t>
      </w:r>
      <w:r w:rsidR="00773763" w:rsidRPr="003641A6">
        <w:rPr>
          <w:rFonts w:cs="Arial"/>
        </w:rPr>
        <w:t>standard, commercially available software pac</w:t>
      </w:r>
      <w:r w:rsidR="00773763">
        <w:rPr>
          <w:rFonts w:cs="Arial"/>
        </w:rPr>
        <w:t xml:space="preserve">kages. </w:t>
      </w:r>
      <w:r w:rsidR="00773763" w:rsidRPr="003641A6">
        <w:rPr>
          <w:rFonts w:cs="Arial"/>
        </w:rPr>
        <w:t xml:space="preserve"> </w:t>
      </w:r>
    </w:p>
    <w:p w14:paraId="71BB5741" w14:textId="77777777" w:rsidR="0008734B" w:rsidRDefault="0008734B" w:rsidP="003641A6">
      <w:pPr>
        <w:spacing w:after="0" w:line="240" w:lineRule="auto"/>
        <w:rPr>
          <w:rFonts w:cs="Arial"/>
        </w:rPr>
      </w:pPr>
    </w:p>
    <w:p w14:paraId="3B0F4C14" w14:textId="77777777" w:rsidR="00774CEB" w:rsidRDefault="00774CEB" w:rsidP="00774CEB">
      <w:pPr>
        <w:spacing w:after="0" w:line="240" w:lineRule="auto"/>
        <w:rPr>
          <w:rFonts w:cs="Arial"/>
        </w:rPr>
      </w:pPr>
      <w:r>
        <w:rPr>
          <w:rFonts w:cs="Arial"/>
        </w:rPr>
        <w:t>Students are</w:t>
      </w:r>
      <w:r w:rsidRPr="003641A6">
        <w:rPr>
          <w:rFonts w:cs="Arial"/>
        </w:rPr>
        <w:t xml:space="preserve"> given insights in</w:t>
      </w:r>
      <w:r>
        <w:rPr>
          <w:rFonts w:cs="Arial"/>
        </w:rPr>
        <w:t xml:space="preserve">to </w:t>
      </w:r>
      <w:r w:rsidR="00C90C8C">
        <w:rPr>
          <w:rFonts w:cs="Arial"/>
        </w:rPr>
        <w:t xml:space="preserve">how </w:t>
      </w:r>
      <w:r>
        <w:rPr>
          <w:rFonts w:cs="Arial"/>
        </w:rPr>
        <w:t>journalism is</w:t>
      </w:r>
      <w:r w:rsidRPr="003641A6">
        <w:rPr>
          <w:rFonts w:cs="Arial"/>
        </w:rPr>
        <w:t xml:space="preserve"> practised today</w:t>
      </w:r>
      <w:r>
        <w:rPr>
          <w:rFonts w:cs="Arial"/>
        </w:rPr>
        <w:t xml:space="preserve"> across a range of platforms. The academic staff team is made up </w:t>
      </w:r>
      <w:r w:rsidRPr="003641A6">
        <w:rPr>
          <w:rFonts w:cs="Arial"/>
        </w:rPr>
        <w:t>of practising journalists</w:t>
      </w:r>
      <w:r w:rsidR="00A922D0">
        <w:rPr>
          <w:rFonts w:cs="Arial"/>
        </w:rPr>
        <w:t xml:space="preserve"> who have worked at a range of national and international newspapers, news agencies, publishers and broadcasting companies including: The Times, The Observer, The Independent, the BBC, Reuters, The Daily Mail, The Daily Express, Financial Times, Press Association, Hearst UK.  The lecturers</w:t>
      </w:r>
      <w:r w:rsidRPr="003641A6">
        <w:rPr>
          <w:rFonts w:cs="Arial"/>
        </w:rPr>
        <w:t xml:space="preserve"> combine teaching with their own professional work, enabling them to bring the experience of contemporary journalism into the classroom. At the same time, the degree is enriched by guest lectures and workshops run by professionals working in a range of sectors and media organisations, and editors and producers of newspapers, magazines, and radio and television programmes.</w:t>
      </w:r>
    </w:p>
    <w:p w14:paraId="54E671A8" w14:textId="77777777" w:rsidR="0008734B" w:rsidRPr="003641A6" w:rsidRDefault="0008734B" w:rsidP="00774CEB">
      <w:pPr>
        <w:spacing w:after="0" w:line="240" w:lineRule="auto"/>
        <w:rPr>
          <w:rFonts w:cs="Arial"/>
        </w:rPr>
      </w:pPr>
    </w:p>
    <w:p w14:paraId="27A3246E" w14:textId="77777777" w:rsidR="00DE6098" w:rsidRPr="00DE6098" w:rsidRDefault="00773763" w:rsidP="00DE6098">
      <w:pPr>
        <w:spacing w:after="0" w:line="240" w:lineRule="auto"/>
        <w:rPr>
          <w:rFonts w:cs="Arial"/>
        </w:rPr>
      </w:pPr>
      <w:r>
        <w:rPr>
          <w:rFonts w:cs="Arial"/>
        </w:rPr>
        <w:t xml:space="preserve">The programme </w:t>
      </w:r>
      <w:r w:rsidR="003641A6" w:rsidRPr="003641A6">
        <w:rPr>
          <w:rFonts w:cs="Arial"/>
        </w:rPr>
        <w:t>combines theory and practice at every level, requiring students both to analyse and reflect on central issues and dynamics in contemporary journalism and to test out their ideas and understanding in a variety of settings and contexts.  Students</w:t>
      </w:r>
      <w:r>
        <w:rPr>
          <w:rFonts w:cs="Arial"/>
        </w:rPr>
        <w:t xml:space="preserve"> are</w:t>
      </w:r>
      <w:r w:rsidR="003641A6" w:rsidRPr="003641A6">
        <w:rPr>
          <w:rFonts w:cs="Arial"/>
        </w:rPr>
        <w:t xml:space="preserve"> encoura</w:t>
      </w:r>
      <w:r>
        <w:rPr>
          <w:rFonts w:cs="Arial"/>
        </w:rPr>
        <w:t>ged to use their</w:t>
      </w:r>
      <w:r w:rsidR="003641A6" w:rsidRPr="003641A6">
        <w:rPr>
          <w:rFonts w:cs="Arial"/>
        </w:rPr>
        <w:t xml:space="preserve"> creativity to produce a portfolio of work over the course of their deg</w:t>
      </w:r>
      <w:r w:rsidR="00774CEB">
        <w:rPr>
          <w:rFonts w:cs="Arial"/>
        </w:rPr>
        <w:t>ree</w:t>
      </w:r>
      <w:r w:rsidR="00A922D0">
        <w:rPr>
          <w:rFonts w:cs="Arial"/>
        </w:rPr>
        <w:t xml:space="preserve"> programme. They have the opportunity to undertake a supported</w:t>
      </w:r>
      <w:r w:rsidR="00774CEB">
        <w:rPr>
          <w:rFonts w:cs="Arial"/>
        </w:rPr>
        <w:t xml:space="preserve"> work placement in industry between their second and third y</w:t>
      </w:r>
      <w:r w:rsidR="00A922D0">
        <w:rPr>
          <w:rFonts w:cs="Arial"/>
        </w:rPr>
        <w:t xml:space="preserve">ear and to take an editorial role on the campus newspaper in their final year. </w:t>
      </w:r>
      <w:r w:rsidR="00774CEB">
        <w:rPr>
          <w:rFonts w:cs="Arial"/>
        </w:rPr>
        <w:t xml:space="preserve"> </w:t>
      </w:r>
      <w:r w:rsidR="00DE6098" w:rsidRPr="00DE6098">
        <w:rPr>
          <w:rFonts w:cs="Arial"/>
        </w:rPr>
        <w:t>In addition, students have the opportunity to study languages as part of the Kingston Language Scheme, and to Study Abroad in their second year at institutions in</w:t>
      </w:r>
      <w:r w:rsidR="00DE6098">
        <w:rPr>
          <w:rFonts w:cs="Arial"/>
        </w:rPr>
        <w:t xml:space="preserve"> Europe, the United States, Australia and New Zealand.</w:t>
      </w:r>
    </w:p>
    <w:p w14:paraId="38B9671A" w14:textId="4782DC02" w:rsidR="005B1266" w:rsidRPr="00774CEB" w:rsidRDefault="00774CEB" w:rsidP="005B1266">
      <w:pPr>
        <w:spacing w:after="0" w:line="240" w:lineRule="auto"/>
        <w:rPr>
          <w:rFonts w:cs="Arial"/>
        </w:rPr>
      </w:pPr>
      <w:r>
        <w:rPr>
          <w:rFonts w:cs="Arial"/>
        </w:rPr>
        <w:t xml:space="preserve"> </w:t>
      </w:r>
      <w:r w:rsidR="00773763">
        <w:rPr>
          <w:rFonts w:cs="Arial"/>
        </w:rPr>
        <w:t>Graduates</w:t>
      </w:r>
      <w:r>
        <w:rPr>
          <w:rFonts w:cs="Arial"/>
        </w:rPr>
        <w:t xml:space="preserve"> from the programme</w:t>
      </w:r>
      <w:r w:rsidR="00773763">
        <w:rPr>
          <w:rFonts w:cs="Arial"/>
        </w:rPr>
        <w:t xml:space="preserve"> are</w:t>
      </w:r>
      <w:r w:rsidR="003641A6" w:rsidRPr="003641A6">
        <w:rPr>
          <w:rFonts w:cs="Arial"/>
        </w:rPr>
        <w:t xml:space="preserve"> in a good position to seek employment in journalism, or in the broader worlds of the cultural</w:t>
      </w:r>
      <w:r>
        <w:rPr>
          <w:rFonts w:cs="Arial"/>
        </w:rPr>
        <w:t xml:space="preserve"> and communications industries and the employment rate is high: 95% for 2012</w:t>
      </w:r>
      <w:r w:rsidR="00BF2925">
        <w:rPr>
          <w:rFonts w:cs="Arial"/>
        </w:rPr>
        <w:t xml:space="preserve"> [KIS data].</w:t>
      </w:r>
      <w:r w:rsidR="00DF6CE6">
        <w:rPr>
          <w:rFonts w:cs="Arial"/>
        </w:rPr>
        <w:t xml:space="preserve"> </w:t>
      </w:r>
    </w:p>
    <w:p w14:paraId="3BB533CD" w14:textId="77777777" w:rsidR="005B1266" w:rsidRDefault="005B1266" w:rsidP="005B1266">
      <w:pPr>
        <w:spacing w:after="0" w:line="240" w:lineRule="auto"/>
        <w:rPr>
          <w:rFonts w:cs="Arial"/>
          <w:i/>
          <w:sz w:val="18"/>
          <w:szCs w:val="18"/>
        </w:rPr>
      </w:pPr>
    </w:p>
    <w:p w14:paraId="319113C5" w14:textId="77777777" w:rsidR="005B1266" w:rsidRPr="00525793" w:rsidRDefault="0008734B" w:rsidP="005B1266">
      <w:pPr>
        <w:pStyle w:val="ListParagraph"/>
        <w:numPr>
          <w:ilvl w:val="0"/>
          <w:numId w:val="1"/>
        </w:numPr>
        <w:spacing w:after="0" w:line="240" w:lineRule="auto"/>
        <w:rPr>
          <w:rFonts w:cs="Arial"/>
        </w:rPr>
      </w:pPr>
      <w:r>
        <w:rPr>
          <w:rFonts w:cs="Arial"/>
          <w:b/>
        </w:rPr>
        <w:br w:type="page"/>
      </w:r>
      <w:r w:rsidR="005B1266">
        <w:rPr>
          <w:rFonts w:cs="Arial"/>
          <w:b/>
        </w:rPr>
        <w:lastRenderedPageBreak/>
        <w:t>Aims of the Programme</w:t>
      </w:r>
    </w:p>
    <w:p w14:paraId="25B02D4E" w14:textId="77777777" w:rsidR="00525793" w:rsidRPr="00A57F21" w:rsidRDefault="00525793" w:rsidP="00525793">
      <w:pPr>
        <w:pStyle w:val="ListParagraph"/>
        <w:spacing w:after="0" w:line="240" w:lineRule="auto"/>
        <w:ind w:left="360"/>
        <w:rPr>
          <w:rFonts w:cs="Arial"/>
        </w:rPr>
      </w:pPr>
    </w:p>
    <w:p w14:paraId="72C6E0C6" w14:textId="77777777" w:rsidR="00BF2925" w:rsidRPr="00BF2925" w:rsidRDefault="00BF2925" w:rsidP="0043565E">
      <w:pPr>
        <w:pStyle w:val="PlainText"/>
        <w:outlineLvl w:val="0"/>
        <w:rPr>
          <w:rFonts w:ascii="Calibri" w:hAnsi="Calibri" w:cs="Arial"/>
          <w:b/>
          <w:sz w:val="22"/>
          <w:szCs w:val="22"/>
        </w:rPr>
      </w:pPr>
      <w:r w:rsidRPr="00BF2925">
        <w:rPr>
          <w:rFonts w:ascii="Calibri" w:hAnsi="Calibri" w:cs="Arial"/>
          <w:b/>
          <w:sz w:val="22"/>
          <w:szCs w:val="22"/>
        </w:rPr>
        <w:t>The main aims of the half field are to:</w:t>
      </w:r>
    </w:p>
    <w:p w14:paraId="52AA0B28" w14:textId="77777777" w:rsidR="00BF2925" w:rsidRPr="00BF2925" w:rsidRDefault="00BF2925" w:rsidP="00BF2925">
      <w:pPr>
        <w:pStyle w:val="PlainText"/>
        <w:numPr>
          <w:ilvl w:val="0"/>
          <w:numId w:val="12"/>
        </w:numPr>
        <w:tabs>
          <w:tab w:val="clear" w:pos="360"/>
          <w:tab w:val="num" w:pos="1418"/>
        </w:tabs>
        <w:ind w:left="1418" w:hanging="338"/>
        <w:rPr>
          <w:rFonts w:ascii="Calibri" w:hAnsi="Calibri" w:cs="Arial"/>
          <w:sz w:val="22"/>
          <w:szCs w:val="22"/>
        </w:rPr>
      </w:pPr>
      <w:r w:rsidRPr="00BF2925">
        <w:rPr>
          <w:rFonts w:ascii="Calibri" w:hAnsi="Calibri" w:cs="Arial"/>
          <w:sz w:val="22"/>
          <w:szCs w:val="22"/>
        </w:rPr>
        <w:t>provide students from a wide range of backgrounds with the opportunity to engage in the study and practice of journalism;;</w:t>
      </w:r>
    </w:p>
    <w:p w14:paraId="607AE7DA"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enable students to develop an informed and critical awareness of the forces and dynamics (social, cultural, political, economic and technological) shaping the industry and the working environment of journalists today;</w:t>
      </w:r>
    </w:p>
    <w:p w14:paraId="661D8CBB"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provide students with an opportunity to engage critically with different forms, modes and styles of journalism across media platforms;</w:t>
      </w:r>
    </w:p>
    <w:p w14:paraId="16ACC96A"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 xml:space="preserve">enable students to develop a range of relevant practical and transferable skills which will provide them with a sound basis for pursuing a career in journalism or in the wider world of the cultural and communications industries. </w:t>
      </w:r>
      <w:r w:rsidRPr="00BF2925">
        <w:rPr>
          <w:rFonts w:ascii="Calibri" w:hAnsi="Calibri" w:cs="Arial"/>
          <w:i/>
          <w:sz w:val="22"/>
          <w:szCs w:val="22"/>
        </w:rPr>
        <w:t xml:space="preserve"> </w:t>
      </w:r>
    </w:p>
    <w:p w14:paraId="7DB79510"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enable students to develop an ethically informed and critical awareness of the roles and responsibilities of journalists in contemporary society;</w:t>
      </w:r>
    </w:p>
    <w:p w14:paraId="06DE7170" w14:textId="77777777" w:rsidR="00BF2925" w:rsidRPr="00BF2925" w:rsidRDefault="00BF2925" w:rsidP="00BF2925">
      <w:pPr>
        <w:pStyle w:val="PlainText"/>
        <w:numPr>
          <w:ilvl w:val="0"/>
          <w:numId w:val="13"/>
        </w:numPr>
        <w:tabs>
          <w:tab w:val="clear" w:pos="360"/>
          <w:tab w:val="num" w:pos="1418"/>
        </w:tabs>
        <w:ind w:left="1418" w:hanging="338"/>
        <w:rPr>
          <w:rFonts w:ascii="Calibri" w:hAnsi="Calibri" w:cs="Arial"/>
          <w:sz w:val="22"/>
          <w:szCs w:val="22"/>
        </w:rPr>
      </w:pPr>
      <w:r w:rsidRPr="00BF2925">
        <w:rPr>
          <w:rFonts w:ascii="Calibri" w:hAnsi="Calibri" w:cs="Arial"/>
          <w:sz w:val="22"/>
          <w:szCs w:val="22"/>
        </w:rPr>
        <w:t>foster a creative and self-reflective approach to students’ own individual and collective practice as journalists</w:t>
      </w:r>
    </w:p>
    <w:p w14:paraId="1EB29B73" w14:textId="77777777" w:rsidR="00BF2925" w:rsidRPr="00BF2925" w:rsidRDefault="00BF2925" w:rsidP="00BF2925">
      <w:pPr>
        <w:pStyle w:val="PlainText"/>
        <w:rPr>
          <w:rFonts w:ascii="Calibri" w:hAnsi="Calibri" w:cs="Arial"/>
          <w:sz w:val="22"/>
          <w:szCs w:val="22"/>
        </w:rPr>
      </w:pPr>
    </w:p>
    <w:p w14:paraId="45024260" w14:textId="77777777" w:rsidR="00BF2925" w:rsidRPr="00BF2925" w:rsidRDefault="00C90C8C" w:rsidP="0043565E">
      <w:pPr>
        <w:pStyle w:val="PlainText"/>
        <w:ind w:left="720"/>
        <w:outlineLvl w:val="0"/>
        <w:rPr>
          <w:rFonts w:ascii="Calibri" w:hAnsi="Calibri" w:cs="Arial"/>
          <w:b/>
          <w:sz w:val="22"/>
          <w:szCs w:val="22"/>
        </w:rPr>
      </w:pPr>
      <w:r>
        <w:rPr>
          <w:rFonts w:ascii="Calibri" w:hAnsi="Calibri" w:cs="Arial"/>
          <w:b/>
          <w:sz w:val="22"/>
          <w:szCs w:val="22"/>
        </w:rPr>
        <w:t>Additional aims of the major f</w:t>
      </w:r>
      <w:r w:rsidR="00BF2925" w:rsidRPr="00BF2925">
        <w:rPr>
          <w:rFonts w:ascii="Calibri" w:hAnsi="Calibri" w:cs="Arial"/>
          <w:b/>
          <w:sz w:val="22"/>
          <w:szCs w:val="22"/>
        </w:rPr>
        <w:t>ield are:</w:t>
      </w:r>
    </w:p>
    <w:p w14:paraId="02B92E2D" w14:textId="77777777" w:rsidR="00BF2925" w:rsidRPr="00BF2925" w:rsidRDefault="00BF2925" w:rsidP="00BF2925">
      <w:pPr>
        <w:pStyle w:val="PlainText"/>
        <w:numPr>
          <w:ilvl w:val="0"/>
          <w:numId w:val="14"/>
        </w:numPr>
        <w:tabs>
          <w:tab w:val="clear" w:pos="1800"/>
          <w:tab w:val="num" w:pos="1418"/>
        </w:tabs>
        <w:ind w:left="1418" w:hanging="425"/>
        <w:rPr>
          <w:rFonts w:ascii="Calibri" w:hAnsi="Calibri" w:cs="Arial"/>
          <w:sz w:val="22"/>
          <w:szCs w:val="22"/>
        </w:rPr>
      </w:pPr>
      <w:r w:rsidRPr="00BF2925">
        <w:rPr>
          <w:rFonts w:ascii="Calibri" w:hAnsi="Calibri" w:cs="Arial"/>
          <w:sz w:val="22"/>
          <w:szCs w:val="22"/>
        </w:rPr>
        <w:t>To provide students with greater breadth and depth of their programme of study. They will be able to pursue particular interests in greater depth, ensured through choice from a wider range of taught modules and supervised project work (in the form of a journalism research</w:t>
      </w:r>
      <w:r w:rsidRPr="00BF2925">
        <w:rPr>
          <w:rFonts w:ascii="Calibri" w:hAnsi="Calibri" w:cs="Arial"/>
          <w:i/>
          <w:sz w:val="22"/>
          <w:szCs w:val="22"/>
          <w:u w:val="single"/>
        </w:rPr>
        <w:t xml:space="preserve"> </w:t>
      </w:r>
      <w:r>
        <w:rPr>
          <w:rFonts w:ascii="Calibri" w:hAnsi="Calibri" w:cs="Arial"/>
          <w:sz w:val="22"/>
          <w:szCs w:val="22"/>
        </w:rPr>
        <w:t>paper</w:t>
      </w:r>
      <w:r w:rsidRPr="00BF2925">
        <w:rPr>
          <w:rFonts w:ascii="Calibri" w:hAnsi="Calibri" w:cs="Arial"/>
          <w:sz w:val="22"/>
          <w:szCs w:val="22"/>
        </w:rPr>
        <w:t>,  for instance, as well as the final level dissertation module).</w:t>
      </w:r>
    </w:p>
    <w:p w14:paraId="152D2AE6" w14:textId="77777777" w:rsidR="00BF2925" w:rsidRPr="00BF2925" w:rsidRDefault="00BF2925" w:rsidP="00BF2925">
      <w:pPr>
        <w:pStyle w:val="PlainText"/>
        <w:ind w:left="720"/>
        <w:rPr>
          <w:rFonts w:ascii="Calibri" w:hAnsi="Calibri" w:cs="Arial"/>
          <w:sz w:val="22"/>
          <w:szCs w:val="22"/>
        </w:rPr>
      </w:pPr>
    </w:p>
    <w:p w14:paraId="00D37607" w14:textId="77777777" w:rsidR="00BF2925" w:rsidRPr="00BF2925" w:rsidRDefault="00C90C8C" w:rsidP="0043565E">
      <w:pPr>
        <w:pStyle w:val="PlainText"/>
        <w:ind w:left="720"/>
        <w:outlineLvl w:val="0"/>
        <w:rPr>
          <w:rFonts w:ascii="Calibri" w:hAnsi="Calibri" w:cs="Arial"/>
          <w:b/>
          <w:sz w:val="22"/>
          <w:szCs w:val="22"/>
        </w:rPr>
      </w:pPr>
      <w:r>
        <w:rPr>
          <w:rFonts w:ascii="Calibri" w:hAnsi="Calibri" w:cs="Arial"/>
          <w:b/>
          <w:sz w:val="22"/>
          <w:szCs w:val="22"/>
        </w:rPr>
        <w:t>Additional aims of the f</w:t>
      </w:r>
      <w:r w:rsidR="00BF2925" w:rsidRPr="00BF2925">
        <w:rPr>
          <w:rFonts w:ascii="Calibri" w:hAnsi="Calibri" w:cs="Arial"/>
          <w:b/>
          <w:sz w:val="22"/>
          <w:szCs w:val="22"/>
        </w:rPr>
        <w:t xml:space="preserve">ull </w:t>
      </w:r>
      <w:r>
        <w:rPr>
          <w:rFonts w:ascii="Calibri" w:hAnsi="Calibri" w:cs="Arial"/>
          <w:b/>
          <w:sz w:val="22"/>
          <w:szCs w:val="22"/>
        </w:rPr>
        <w:t>f</w:t>
      </w:r>
      <w:r w:rsidR="00BF2925" w:rsidRPr="00BF2925">
        <w:rPr>
          <w:rFonts w:ascii="Calibri" w:hAnsi="Calibri" w:cs="Arial"/>
          <w:b/>
          <w:sz w:val="22"/>
          <w:szCs w:val="22"/>
        </w:rPr>
        <w:t xml:space="preserve">ield are: </w:t>
      </w:r>
    </w:p>
    <w:p w14:paraId="4B63A510" w14:textId="77777777" w:rsidR="00BF2925" w:rsidRPr="00BF2925" w:rsidRDefault="00BF2925" w:rsidP="00BF2925">
      <w:pPr>
        <w:pStyle w:val="PlainText"/>
        <w:numPr>
          <w:ilvl w:val="0"/>
          <w:numId w:val="13"/>
        </w:numPr>
        <w:tabs>
          <w:tab w:val="clear" w:pos="360"/>
          <w:tab w:val="num" w:pos="1440"/>
        </w:tabs>
        <w:ind w:left="1440" w:hanging="447"/>
        <w:rPr>
          <w:rFonts w:ascii="Calibri" w:hAnsi="Calibri" w:cs="Arial"/>
          <w:sz w:val="22"/>
          <w:szCs w:val="22"/>
        </w:rPr>
      </w:pPr>
      <w:r w:rsidRPr="00BF2925">
        <w:rPr>
          <w:rFonts w:ascii="Calibri" w:hAnsi="Calibri" w:cs="Arial"/>
          <w:sz w:val="22"/>
          <w:szCs w:val="22"/>
        </w:rPr>
        <w:t>To enable students to develop a breadth and depth of knowledge in particu</w:t>
      </w:r>
      <w:r>
        <w:rPr>
          <w:rFonts w:ascii="Calibri" w:hAnsi="Calibri" w:cs="Arial"/>
          <w:sz w:val="22"/>
          <w:szCs w:val="22"/>
        </w:rPr>
        <w:t xml:space="preserve">lar areas of interest through </w:t>
      </w:r>
      <w:r w:rsidRPr="00BF2925">
        <w:rPr>
          <w:rFonts w:ascii="Calibri" w:hAnsi="Calibri" w:cs="Arial"/>
          <w:sz w:val="22"/>
          <w:szCs w:val="22"/>
        </w:rPr>
        <w:t>special study module</w:t>
      </w:r>
      <w:r>
        <w:rPr>
          <w:rFonts w:ascii="Calibri" w:hAnsi="Calibri" w:cs="Arial"/>
          <w:sz w:val="22"/>
          <w:szCs w:val="22"/>
        </w:rPr>
        <w:t xml:space="preserve">s and </w:t>
      </w:r>
      <w:r w:rsidRPr="00BF2925">
        <w:rPr>
          <w:rFonts w:ascii="Calibri" w:hAnsi="Calibri" w:cs="Arial"/>
          <w:sz w:val="22"/>
          <w:szCs w:val="22"/>
        </w:rPr>
        <w:t>specialist taught module</w:t>
      </w:r>
      <w:r>
        <w:rPr>
          <w:rFonts w:ascii="Calibri" w:hAnsi="Calibri" w:cs="Arial"/>
          <w:sz w:val="22"/>
          <w:szCs w:val="22"/>
        </w:rPr>
        <w:t>s</w:t>
      </w:r>
    </w:p>
    <w:p w14:paraId="48C02B55" w14:textId="77777777" w:rsidR="00BF2925" w:rsidRPr="00BF2925" w:rsidRDefault="00BF2925" w:rsidP="00BF2925">
      <w:pPr>
        <w:pStyle w:val="PlainText"/>
        <w:numPr>
          <w:ilvl w:val="0"/>
          <w:numId w:val="13"/>
        </w:numPr>
        <w:tabs>
          <w:tab w:val="clear" w:pos="360"/>
          <w:tab w:val="num" w:pos="1440"/>
        </w:tabs>
        <w:ind w:left="1440" w:hanging="447"/>
        <w:rPr>
          <w:rFonts w:ascii="Calibri" w:hAnsi="Calibri" w:cs="Arial"/>
          <w:b/>
          <w:sz w:val="22"/>
          <w:szCs w:val="22"/>
          <w:u w:val="single"/>
        </w:rPr>
      </w:pPr>
      <w:r w:rsidRPr="00BF2925">
        <w:rPr>
          <w:rFonts w:ascii="Calibri" w:hAnsi="Calibri" w:cs="Arial"/>
          <w:sz w:val="22"/>
          <w:szCs w:val="22"/>
        </w:rPr>
        <w:t>To provide students with a fuller range of professional competences</w:t>
      </w:r>
      <w:r>
        <w:rPr>
          <w:rFonts w:ascii="Calibri" w:hAnsi="Calibri" w:cs="Arial"/>
          <w:sz w:val="22"/>
          <w:szCs w:val="22"/>
        </w:rPr>
        <w:t xml:space="preserve"> and knowledge relevant to journalism</w:t>
      </w:r>
    </w:p>
    <w:p w14:paraId="0F4B3CFD" w14:textId="77777777" w:rsidR="005B1266" w:rsidRPr="00BF2925" w:rsidRDefault="005B1266" w:rsidP="005B1266">
      <w:pPr>
        <w:pStyle w:val="ListParagraph"/>
        <w:ind w:left="0"/>
        <w:rPr>
          <w:rFonts w:cs="Arial"/>
        </w:rPr>
      </w:pPr>
    </w:p>
    <w:p w14:paraId="546F78F8" w14:textId="77777777" w:rsidR="005B1266" w:rsidRPr="00A57F21" w:rsidRDefault="005B1266" w:rsidP="005B1266">
      <w:pPr>
        <w:pStyle w:val="ListParagraph"/>
        <w:numPr>
          <w:ilvl w:val="0"/>
          <w:numId w:val="1"/>
        </w:numPr>
        <w:spacing w:after="0" w:line="240" w:lineRule="auto"/>
        <w:rPr>
          <w:rFonts w:cs="Arial"/>
        </w:rPr>
      </w:pPr>
      <w:r>
        <w:rPr>
          <w:rFonts w:cs="Arial"/>
          <w:b/>
        </w:rPr>
        <w:t>Intended Learning Outcomes</w:t>
      </w:r>
    </w:p>
    <w:p w14:paraId="5380B1BC" w14:textId="77777777" w:rsidR="005B1266" w:rsidRDefault="005B1266" w:rsidP="005B1266">
      <w:pPr>
        <w:spacing w:after="0" w:line="240" w:lineRule="auto"/>
        <w:rPr>
          <w:rFonts w:cs="Arial"/>
        </w:rPr>
      </w:pPr>
    </w:p>
    <w:p w14:paraId="0B2F6BDE" w14:textId="77777777" w:rsidR="005B1266" w:rsidRDefault="005B1266" w:rsidP="00B91D80">
      <w:pPr>
        <w:spacing w:line="240" w:lineRule="auto"/>
        <w:rPr>
          <w:rFonts w:cs="Arial"/>
        </w:rPr>
      </w:pPr>
      <w:r>
        <w:rPr>
          <w:rFonts w:cs="Arial"/>
        </w:rPr>
        <w:t xml:space="preserve">The programme provides opportunities for students to develop and demonstrate knowledge and understanding, skills and other attributes </w:t>
      </w:r>
      <w:r w:rsidR="00B91D80">
        <w:rPr>
          <w:rFonts w:cs="Arial"/>
        </w:rPr>
        <w:t xml:space="preserve">in the following areas.  </w:t>
      </w:r>
      <w:r w:rsidR="00B91D80" w:rsidRPr="00B91D80">
        <w:rPr>
          <w:rFonts w:cs="Arial"/>
        </w:rPr>
        <w:t>There is no</w:t>
      </w:r>
      <w:r w:rsidR="00B91D80">
        <w:rPr>
          <w:rFonts w:cs="Arial"/>
        </w:rPr>
        <w:t xml:space="preserve"> QAA subject</w:t>
      </w:r>
      <w:r w:rsidR="00B91D80" w:rsidRPr="00B91D80">
        <w:rPr>
          <w:rFonts w:cs="Arial"/>
        </w:rPr>
        <w:t xml:space="preserve"> benchmark statement relating exclusively to Journalism. </w:t>
      </w:r>
      <w:r w:rsidR="00B91D80">
        <w:rPr>
          <w:rFonts w:cs="Arial"/>
        </w:rPr>
        <w:t xml:space="preserve"> </w:t>
      </w:r>
      <w:r w:rsidR="00B91D80" w:rsidRPr="00B91D80">
        <w:rPr>
          <w:rFonts w:cs="Arial"/>
        </w:rPr>
        <w:t>It is, however, covered in the statement on Communication, Media, Film and Cultural Studies. This statement covers a very broad area and does not seek to be prescriptive, acknowledging that different programmes may sel</w:t>
      </w:r>
      <w:r w:rsidR="00B91D80">
        <w:rPr>
          <w:rFonts w:cs="Arial"/>
        </w:rPr>
        <w:t>ect appropriately, as this programme</w:t>
      </w:r>
      <w:r w:rsidR="00B91D80" w:rsidRPr="00B91D80">
        <w:rPr>
          <w:rFonts w:cs="Arial"/>
        </w:rPr>
        <w:t xml:space="preserve"> does, from a wide set of aims and learning outcomes.</w:t>
      </w:r>
      <w:r w:rsidR="00B91D80">
        <w:rPr>
          <w:rFonts w:cs="Arial"/>
        </w:rPr>
        <w:t xml:space="preserve"> The programme outcomes are referenced to </w:t>
      </w:r>
      <w:r>
        <w:rPr>
          <w:rFonts w:cs="Arial"/>
        </w:rPr>
        <w:t xml:space="preserve">the </w:t>
      </w:r>
      <w:r w:rsidR="0008734B" w:rsidRPr="0008734B">
        <w:rPr>
          <w:rFonts w:cs="Arial"/>
        </w:rPr>
        <w:t>Frameworks for Higher Education Qualifications of UK Degree-Awarding Bodies (2014)</w:t>
      </w:r>
      <w:r>
        <w:rPr>
          <w:rFonts w:cs="Arial"/>
        </w:rPr>
        <w:t>, and relate to the typical student.</w:t>
      </w:r>
    </w:p>
    <w:p w14:paraId="3549CCB6" w14:textId="77777777" w:rsidR="005B1266" w:rsidRDefault="005B1266" w:rsidP="005B1266">
      <w:pPr>
        <w:spacing w:after="0" w:line="240" w:lineRule="auto"/>
        <w:rPr>
          <w:rFonts w:cs="Arial"/>
        </w:rPr>
      </w:pPr>
    </w:p>
    <w:p w14:paraId="6B3F2A45" w14:textId="77777777" w:rsidR="005B1266" w:rsidRDefault="005B1266" w:rsidP="005B1266">
      <w:pPr>
        <w:spacing w:after="0" w:line="240" w:lineRule="auto"/>
        <w:rPr>
          <w:rFonts w:cs="Arial"/>
        </w:rPr>
      </w:pPr>
    </w:p>
    <w:p w14:paraId="71459632" w14:textId="77777777" w:rsidR="005B1266" w:rsidRDefault="005B1266" w:rsidP="005B1266">
      <w:pPr>
        <w:spacing w:after="0" w:line="240" w:lineRule="auto"/>
        <w:rPr>
          <w:rFonts w:cs="Arial"/>
        </w:rPr>
      </w:pPr>
    </w:p>
    <w:p w14:paraId="159FE332" w14:textId="77777777" w:rsidR="00E77E84" w:rsidRDefault="00E77E84" w:rsidP="005B1266">
      <w:pPr>
        <w:spacing w:after="0" w:line="240" w:lineRule="auto"/>
        <w:rPr>
          <w:rFonts w:cs="Arial"/>
        </w:rPr>
      </w:pPr>
    </w:p>
    <w:p w14:paraId="31DB9F5A" w14:textId="77777777" w:rsidR="00E77E84" w:rsidRDefault="00E77E84" w:rsidP="005B1266">
      <w:pPr>
        <w:spacing w:after="0" w:line="240" w:lineRule="auto"/>
        <w:rPr>
          <w:rFonts w:cs="Arial"/>
        </w:rPr>
      </w:pPr>
    </w:p>
    <w:p w14:paraId="517CFD49" w14:textId="77777777" w:rsidR="00E77E84" w:rsidRDefault="00E77E84" w:rsidP="005B1266">
      <w:pPr>
        <w:spacing w:after="0" w:line="240" w:lineRule="auto"/>
        <w:rPr>
          <w:rFonts w:cs="Arial"/>
        </w:rPr>
      </w:pPr>
    </w:p>
    <w:p w14:paraId="430DBF33" w14:textId="77777777" w:rsidR="00E77E84" w:rsidRDefault="00E77E84" w:rsidP="005B1266">
      <w:pPr>
        <w:spacing w:after="0" w:line="240" w:lineRule="auto"/>
        <w:rPr>
          <w:rFonts w:cs="Arial"/>
        </w:rPr>
      </w:pPr>
    </w:p>
    <w:p w14:paraId="016CCDAA" w14:textId="77777777" w:rsidR="00E77E84" w:rsidRDefault="00E77E84" w:rsidP="005B1266">
      <w:pPr>
        <w:spacing w:after="0" w:line="240" w:lineRule="auto"/>
        <w:rPr>
          <w:rFonts w:cs="Arial"/>
        </w:rPr>
      </w:pPr>
    </w:p>
    <w:p w14:paraId="461AA6D5" w14:textId="77777777" w:rsidR="00234583" w:rsidRDefault="00234583" w:rsidP="00E77E84">
      <w:pPr>
        <w:ind w:left="720"/>
        <w:contextualSpacing/>
        <w:rPr>
          <w:sz w:val="20"/>
          <w:szCs w:val="20"/>
        </w:rPr>
        <w:sectPr w:rsidR="00234583" w:rsidSect="00612718">
          <w:headerReference w:type="default" r:id="rId14"/>
          <w:footerReference w:type="default" r:id="rId1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3272B893"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77F1C70"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73C2DF08" w14:textId="77777777" w:rsidTr="00CA6EC8">
        <w:tc>
          <w:tcPr>
            <w:tcW w:w="675" w:type="dxa"/>
            <w:tcBorders>
              <w:left w:val="single" w:sz="4" w:space="0" w:color="auto"/>
              <w:bottom w:val="single" w:sz="4" w:space="0" w:color="auto"/>
              <w:right w:val="single" w:sz="4" w:space="0" w:color="auto"/>
            </w:tcBorders>
            <w:shd w:val="clear" w:color="auto" w:fill="DBE5F1"/>
          </w:tcPr>
          <w:p w14:paraId="761FA89B"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942DE8"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4AB1F0D3" w14:textId="77777777" w:rsidR="00CA6EC8" w:rsidRDefault="00CA6EC8" w:rsidP="00CA6EC8">
            <w:pPr>
              <w:spacing w:after="0" w:line="240" w:lineRule="auto"/>
              <w:rPr>
                <w:rFonts w:cs="Arial"/>
                <w:b/>
                <w:sz w:val="20"/>
                <w:szCs w:val="20"/>
              </w:rPr>
            </w:pPr>
          </w:p>
          <w:p w14:paraId="2770BCCC" w14:textId="5F61B815" w:rsidR="00CA6EC8" w:rsidRPr="00BF580E" w:rsidRDefault="00CA6EC8" w:rsidP="005F5E92">
            <w:pPr>
              <w:spacing w:after="0" w:line="240" w:lineRule="auto"/>
              <w:rPr>
                <w:rFonts w:cs="Arial"/>
                <w:sz w:val="20"/>
                <w:szCs w:val="20"/>
              </w:rPr>
            </w:pPr>
            <w:r>
              <w:rPr>
                <w:rFonts w:cs="Arial"/>
                <w:b/>
                <w:sz w:val="20"/>
                <w:szCs w:val="20"/>
              </w:rPr>
              <w:t xml:space="preserve">On completion of the course students will </w:t>
            </w:r>
            <w:r w:rsidR="005F5E92">
              <w:rPr>
                <w:rFonts w:cs="Arial"/>
                <w:b/>
                <w:sz w:val="20"/>
                <w:szCs w:val="20"/>
              </w:rPr>
              <w:t>be able to:</w:t>
            </w:r>
            <w:r w:rsidR="0043565E">
              <w:rPr>
                <w:rFonts w:cs="Arial"/>
                <w:b/>
                <w:sz w:val="20"/>
                <w:szCs w:val="20"/>
              </w:rPr>
              <w:t xml:space="preserve"> </w:t>
            </w:r>
          </w:p>
        </w:tc>
        <w:tc>
          <w:tcPr>
            <w:tcW w:w="709" w:type="dxa"/>
            <w:tcBorders>
              <w:left w:val="single" w:sz="4" w:space="0" w:color="auto"/>
              <w:bottom w:val="single" w:sz="4" w:space="0" w:color="auto"/>
              <w:right w:val="single" w:sz="4" w:space="0" w:color="auto"/>
            </w:tcBorders>
            <w:shd w:val="clear" w:color="auto" w:fill="DBE5F1"/>
          </w:tcPr>
          <w:p w14:paraId="2B07B86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239F62C"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64A5DD02" w14:textId="77777777" w:rsidR="00CA6EC8" w:rsidRDefault="00CA6EC8" w:rsidP="00CA6EC8">
            <w:pPr>
              <w:spacing w:after="0" w:line="240" w:lineRule="auto"/>
              <w:rPr>
                <w:rFonts w:cs="Arial"/>
                <w:b/>
                <w:sz w:val="20"/>
                <w:szCs w:val="20"/>
              </w:rPr>
            </w:pPr>
          </w:p>
          <w:p w14:paraId="4A1C8C9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4494D4C"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B274668"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3CC4EFE7" w14:textId="77777777" w:rsidR="00CA6EC8" w:rsidRDefault="00CA6EC8" w:rsidP="00CA6EC8">
            <w:pPr>
              <w:spacing w:after="0" w:line="240" w:lineRule="auto"/>
              <w:rPr>
                <w:rFonts w:cs="Arial"/>
                <w:b/>
                <w:sz w:val="20"/>
                <w:szCs w:val="20"/>
              </w:rPr>
            </w:pPr>
          </w:p>
          <w:p w14:paraId="6A344EE0"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0C4439C0" w14:textId="77777777" w:rsidTr="00CA6EC8">
        <w:tc>
          <w:tcPr>
            <w:tcW w:w="675" w:type="dxa"/>
            <w:tcBorders>
              <w:top w:val="single" w:sz="4" w:space="0" w:color="auto"/>
              <w:left w:val="single" w:sz="4" w:space="0" w:color="auto"/>
              <w:bottom w:val="single" w:sz="4" w:space="0" w:color="auto"/>
              <w:right w:val="single" w:sz="4" w:space="0" w:color="auto"/>
            </w:tcBorders>
          </w:tcPr>
          <w:p w14:paraId="15F3392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2EE57C8B" w14:textId="6DDB81C8" w:rsidR="00CA6EC8" w:rsidRPr="00DE6098" w:rsidRDefault="0026234A" w:rsidP="00CA6EC8">
            <w:pPr>
              <w:spacing w:after="0" w:line="240" w:lineRule="auto"/>
              <w:rPr>
                <w:rFonts w:cs="Arial"/>
                <w:sz w:val="20"/>
                <w:szCs w:val="20"/>
              </w:rPr>
            </w:pPr>
            <w:r>
              <w:rPr>
                <w:rFonts w:cs="Arial"/>
                <w:sz w:val="20"/>
                <w:szCs w:val="20"/>
              </w:rPr>
              <w:t>Demonstrate an u</w:t>
            </w:r>
            <w:r w:rsidR="009F4FD7">
              <w:rPr>
                <w:rFonts w:cs="Arial"/>
                <w:sz w:val="20"/>
                <w:szCs w:val="20"/>
              </w:rPr>
              <w:t>nderstand</w:t>
            </w:r>
            <w:r>
              <w:rPr>
                <w:rFonts w:cs="Arial"/>
                <w:sz w:val="20"/>
                <w:szCs w:val="20"/>
              </w:rPr>
              <w:t xml:space="preserve"> of</w:t>
            </w:r>
            <w:r w:rsidR="005F5E92">
              <w:rPr>
                <w:rFonts w:cs="Arial"/>
                <w:sz w:val="20"/>
                <w:szCs w:val="20"/>
              </w:rPr>
              <w:t xml:space="preserve"> </w:t>
            </w:r>
            <w:r w:rsidR="00DE6098" w:rsidRPr="00DE6098">
              <w:rPr>
                <w:rFonts w:cs="Arial"/>
                <w:sz w:val="20"/>
                <w:szCs w:val="20"/>
              </w:rPr>
              <w:t>the central dynamics and forces which shape and frame journalism as an industry and the role journalists play in contemporary society</w:t>
            </w:r>
          </w:p>
        </w:tc>
        <w:tc>
          <w:tcPr>
            <w:tcW w:w="709" w:type="dxa"/>
            <w:tcBorders>
              <w:top w:val="single" w:sz="4" w:space="0" w:color="auto"/>
              <w:left w:val="single" w:sz="4" w:space="0" w:color="auto"/>
              <w:bottom w:val="single" w:sz="4" w:space="0" w:color="auto"/>
              <w:right w:val="single" w:sz="4" w:space="0" w:color="auto"/>
            </w:tcBorders>
          </w:tcPr>
          <w:p w14:paraId="34E7AA60"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36800276" w14:textId="216B28F3" w:rsidR="00284D33" w:rsidRPr="00284D33" w:rsidRDefault="005F5E92" w:rsidP="00284D33">
            <w:pPr>
              <w:spacing w:after="0" w:line="240" w:lineRule="auto"/>
              <w:rPr>
                <w:rFonts w:cs="Arial"/>
                <w:b/>
                <w:sz w:val="20"/>
                <w:szCs w:val="20"/>
              </w:rPr>
            </w:pPr>
            <w:r>
              <w:rPr>
                <w:rFonts w:cs="Arial"/>
                <w:sz w:val="20"/>
                <w:szCs w:val="20"/>
              </w:rPr>
              <w:t>I</w:t>
            </w:r>
            <w:r w:rsidR="00284D33" w:rsidRPr="00284D33">
              <w:rPr>
                <w:rFonts w:cs="Arial"/>
                <w:sz w:val="20"/>
                <w:szCs w:val="20"/>
              </w:rPr>
              <w:t>dentify a story and its potential market</w:t>
            </w:r>
          </w:p>
          <w:p w14:paraId="67EB3DAF" w14:textId="77777777" w:rsidR="00CA6EC8" w:rsidRPr="00BF580E" w:rsidRDefault="00CA6EC8" w:rsidP="00284D33">
            <w:pPr>
              <w:spacing w:after="0" w:line="240" w:lineRule="auto"/>
              <w:ind w:left="720"/>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6AA5417"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0F68D751" w14:textId="48F3DBA5" w:rsidR="001E70C0" w:rsidRPr="001E70C0" w:rsidRDefault="005F5E92" w:rsidP="001E70C0">
            <w:pPr>
              <w:spacing w:after="0" w:line="240" w:lineRule="auto"/>
              <w:rPr>
                <w:rFonts w:cs="Arial"/>
                <w:sz w:val="20"/>
                <w:szCs w:val="20"/>
              </w:rPr>
            </w:pPr>
            <w:r>
              <w:rPr>
                <w:rFonts w:cs="Arial"/>
                <w:sz w:val="20"/>
                <w:szCs w:val="20"/>
              </w:rPr>
              <w:t>R</w:t>
            </w:r>
            <w:r w:rsidR="001E70C0">
              <w:rPr>
                <w:rFonts w:cs="Arial"/>
                <w:sz w:val="20"/>
                <w:szCs w:val="20"/>
              </w:rPr>
              <w:t>esearch, interview and use</w:t>
            </w:r>
            <w:r w:rsidR="001E70C0" w:rsidRPr="001E70C0">
              <w:rPr>
                <w:rFonts w:cs="Arial"/>
                <w:sz w:val="20"/>
                <w:szCs w:val="20"/>
              </w:rPr>
              <w:t xml:space="preserve"> a variety of primary and se</w:t>
            </w:r>
            <w:r w:rsidR="001E70C0">
              <w:rPr>
                <w:rFonts w:cs="Arial"/>
                <w:sz w:val="20"/>
                <w:szCs w:val="20"/>
              </w:rPr>
              <w:t>condary  sources to produce journalism</w:t>
            </w:r>
          </w:p>
          <w:p w14:paraId="4418F38D" w14:textId="77777777" w:rsidR="00CA6EC8" w:rsidRPr="00BF580E" w:rsidRDefault="00CA6EC8" w:rsidP="00CA6EC8">
            <w:pPr>
              <w:spacing w:after="0" w:line="240" w:lineRule="auto"/>
              <w:rPr>
                <w:rFonts w:cs="Arial"/>
                <w:sz w:val="20"/>
                <w:szCs w:val="20"/>
              </w:rPr>
            </w:pPr>
          </w:p>
        </w:tc>
      </w:tr>
      <w:tr w:rsidR="00CA6EC8" w:rsidRPr="00BF580E" w14:paraId="1403ECAC" w14:textId="77777777" w:rsidTr="00CA6EC8">
        <w:tc>
          <w:tcPr>
            <w:tcW w:w="675" w:type="dxa"/>
            <w:tcBorders>
              <w:top w:val="single" w:sz="4" w:space="0" w:color="auto"/>
              <w:left w:val="single" w:sz="4" w:space="0" w:color="auto"/>
              <w:bottom w:val="single" w:sz="4" w:space="0" w:color="auto"/>
              <w:right w:val="single" w:sz="4" w:space="0" w:color="auto"/>
            </w:tcBorders>
          </w:tcPr>
          <w:p w14:paraId="30681FD7"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259A5193" w14:textId="01F0DA78" w:rsidR="00CA6EC8" w:rsidRPr="00BF580E" w:rsidRDefault="0026234A" w:rsidP="009F4FD7">
            <w:pPr>
              <w:spacing w:after="0" w:line="240" w:lineRule="auto"/>
              <w:rPr>
                <w:rFonts w:cs="Arial"/>
                <w:sz w:val="20"/>
                <w:szCs w:val="20"/>
              </w:rPr>
            </w:pPr>
            <w:r>
              <w:rPr>
                <w:rFonts w:cs="Arial"/>
                <w:sz w:val="20"/>
                <w:szCs w:val="20"/>
              </w:rPr>
              <w:t>Demonstrate an appreciation of</w:t>
            </w:r>
            <w:r w:rsidR="0043565E" w:rsidRPr="009F4FD7">
              <w:rPr>
                <w:rFonts w:cs="Arial"/>
                <w:sz w:val="20"/>
                <w:szCs w:val="20"/>
              </w:rPr>
              <w:t xml:space="preserve"> </w:t>
            </w:r>
            <w:r w:rsidR="00DE6098" w:rsidRPr="009F4FD7">
              <w:rPr>
                <w:rFonts w:cs="Arial"/>
                <w:sz w:val="20"/>
                <w:szCs w:val="20"/>
              </w:rPr>
              <w:t>the development of different kinds and forms of journalism in local, regional, national and international contexts</w:t>
            </w:r>
          </w:p>
        </w:tc>
        <w:tc>
          <w:tcPr>
            <w:tcW w:w="709" w:type="dxa"/>
            <w:tcBorders>
              <w:top w:val="single" w:sz="4" w:space="0" w:color="auto"/>
              <w:left w:val="single" w:sz="4" w:space="0" w:color="auto"/>
              <w:bottom w:val="single" w:sz="4" w:space="0" w:color="auto"/>
              <w:right w:val="single" w:sz="4" w:space="0" w:color="auto"/>
            </w:tcBorders>
          </w:tcPr>
          <w:p w14:paraId="2C383F68"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04E54BCE" w14:textId="15590B92" w:rsidR="00CA6EC8" w:rsidRPr="00BB2CE5" w:rsidRDefault="005F5E92" w:rsidP="00CA6EC8">
            <w:pPr>
              <w:spacing w:after="0" w:line="240" w:lineRule="auto"/>
              <w:rPr>
                <w:rFonts w:cs="Arial"/>
                <w:b/>
                <w:sz w:val="20"/>
                <w:szCs w:val="20"/>
              </w:rPr>
            </w:pPr>
            <w:r>
              <w:rPr>
                <w:rFonts w:cs="Arial"/>
                <w:sz w:val="20"/>
                <w:szCs w:val="20"/>
              </w:rPr>
              <w:t>A</w:t>
            </w:r>
            <w:r w:rsidR="00284D33" w:rsidRPr="00284D33">
              <w:rPr>
                <w:rFonts w:cs="Arial"/>
                <w:sz w:val="20"/>
                <w:szCs w:val="20"/>
              </w:rPr>
              <w:t>nalyse current and future developments in the production and consumption of journalism and the ability to apply that knowledge to their own practice</w:t>
            </w:r>
          </w:p>
        </w:tc>
        <w:tc>
          <w:tcPr>
            <w:tcW w:w="567" w:type="dxa"/>
            <w:tcBorders>
              <w:top w:val="single" w:sz="4" w:space="0" w:color="auto"/>
              <w:left w:val="single" w:sz="4" w:space="0" w:color="auto"/>
              <w:bottom w:val="single" w:sz="4" w:space="0" w:color="auto"/>
              <w:right w:val="single" w:sz="4" w:space="0" w:color="auto"/>
            </w:tcBorders>
          </w:tcPr>
          <w:p w14:paraId="6B99DB33"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87B2AAB" w14:textId="58EE64EA" w:rsidR="001E70C0" w:rsidRPr="001E70C0" w:rsidRDefault="005F5E92" w:rsidP="001E70C0">
            <w:pPr>
              <w:spacing w:after="0" w:line="240" w:lineRule="auto"/>
              <w:rPr>
                <w:rFonts w:cs="Arial"/>
                <w:sz w:val="20"/>
                <w:szCs w:val="20"/>
              </w:rPr>
            </w:pPr>
            <w:r>
              <w:rPr>
                <w:rFonts w:cs="Arial"/>
                <w:sz w:val="20"/>
                <w:szCs w:val="20"/>
              </w:rPr>
              <w:t>U</w:t>
            </w:r>
            <w:r w:rsidR="001E70C0">
              <w:rPr>
                <w:rFonts w:cs="Arial"/>
                <w:sz w:val="20"/>
                <w:szCs w:val="20"/>
              </w:rPr>
              <w:t>se</w:t>
            </w:r>
            <w:r w:rsidR="001E70C0" w:rsidRPr="001E70C0">
              <w:rPr>
                <w:rFonts w:cs="Arial"/>
                <w:sz w:val="20"/>
                <w:szCs w:val="20"/>
              </w:rPr>
              <w:t xml:space="preserve"> their initiative to interact effectively with individuals, gro</w:t>
            </w:r>
            <w:r w:rsidR="001E70C0">
              <w:rPr>
                <w:rFonts w:cs="Arial"/>
                <w:sz w:val="20"/>
                <w:szCs w:val="20"/>
              </w:rPr>
              <w:t>ups and organisations to find</w:t>
            </w:r>
            <w:r w:rsidR="001E70C0" w:rsidRPr="001E70C0">
              <w:rPr>
                <w:rFonts w:cs="Arial"/>
                <w:sz w:val="20"/>
                <w:szCs w:val="20"/>
              </w:rPr>
              <w:t xml:space="preserve"> stories</w:t>
            </w:r>
          </w:p>
          <w:p w14:paraId="78208E67" w14:textId="77777777" w:rsidR="00CA6EC8" w:rsidRPr="00BF580E" w:rsidRDefault="00CA6EC8" w:rsidP="00CA6EC8">
            <w:pPr>
              <w:spacing w:after="0" w:line="240" w:lineRule="auto"/>
              <w:rPr>
                <w:rFonts w:cs="Arial"/>
                <w:sz w:val="20"/>
                <w:szCs w:val="20"/>
              </w:rPr>
            </w:pPr>
          </w:p>
        </w:tc>
      </w:tr>
      <w:tr w:rsidR="00CA6EC8" w:rsidRPr="00BF580E" w14:paraId="6287F41A" w14:textId="77777777" w:rsidTr="00CA6EC8">
        <w:tc>
          <w:tcPr>
            <w:tcW w:w="675" w:type="dxa"/>
            <w:tcBorders>
              <w:top w:val="single" w:sz="4" w:space="0" w:color="auto"/>
              <w:left w:val="single" w:sz="4" w:space="0" w:color="auto"/>
              <w:bottom w:val="single" w:sz="4" w:space="0" w:color="auto"/>
              <w:right w:val="single" w:sz="4" w:space="0" w:color="auto"/>
            </w:tcBorders>
          </w:tcPr>
          <w:p w14:paraId="759B41A5"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0325BDD" w14:textId="0FCFFE51" w:rsidR="00CA6EC8" w:rsidRPr="00BF580E" w:rsidRDefault="0043565E" w:rsidP="005F5E92">
            <w:pPr>
              <w:spacing w:after="0" w:line="240" w:lineRule="auto"/>
              <w:rPr>
                <w:rFonts w:cs="Arial"/>
                <w:sz w:val="20"/>
                <w:szCs w:val="20"/>
              </w:rPr>
            </w:pPr>
            <w:r>
              <w:rPr>
                <w:rFonts w:cs="Arial"/>
                <w:sz w:val="20"/>
                <w:szCs w:val="20"/>
              </w:rPr>
              <w:t>I</w:t>
            </w:r>
            <w:r w:rsidR="005F5E92">
              <w:rPr>
                <w:rFonts w:cs="Arial"/>
                <w:sz w:val="20"/>
                <w:szCs w:val="20"/>
              </w:rPr>
              <w:t>dentify</w:t>
            </w:r>
            <w:r>
              <w:rPr>
                <w:rFonts w:cs="Arial"/>
                <w:sz w:val="20"/>
                <w:szCs w:val="20"/>
              </w:rPr>
              <w:t xml:space="preserve"> </w:t>
            </w:r>
            <w:r w:rsidR="00DE6098" w:rsidRPr="00DE6098">
              <w:rPr>
                <w:rFonts w:cs="Arial"/>
                <w:sz w:val="20"/>
                <w:szCs w:val="20"/>
              </w:rPr>
              <w:t>key features of professional practice in a variety of setting</w:t>
            </w:r>
            <w:r w:rsidR="00BB2CE5">
              <w:rPr>
                <w:rFonts w:cs="Arial"/>
                <w:sz w:val="20"/>
                <w:szCs w:val="20"/>
              </w:rPr>
              <w:t>s and contexts</w:t>
            </w:r>
          </w:p>
        </w:tc>
        <w:tc>
          <w:tcPr>
            <w:tcW w:w="709" w:type="dxa"/>
            <w:tcBorders>
              <w:top w:val="single" w:sz="4" w:space="0" w:color="auto"/>
              <w:left w:val="single" w:sz="4" w:space="0" w:color="auto"/>
              <w:bottom w:val="single" w:sz="4" w:space="0" w:color="auto"/>
              <w:right w:val="single" w:sz="4" w:space="0" w:color="auto"/>
            </w:tcBorders>
          </w:tcPr>
          <w:p w14:paraId="06FB101F"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A618C7" w14:textId="1D111F3B" w:rsidR="00CA6EC8" w:rsidRPr="00BB2CE5" w:rsidRDefault="005F5E92" w:rsidP="00CA6EC8">
            <w:pPr>
              <w:spacing w:after="0" w:line="240" w:lineRule="auto"/>
              <w:rPr>
                <w:rFonts w:cs="Arial"/>
                <w:b/>
                <w:sz w:val="20"/>
                <w:szCs w:val="20"/>
              </w:rPr>
            </w:pPr>
            <w:r>
              <w:rPr>
                <w:rFonts w:cs="Arial"/>
                <w:sz w:val="20"/>
                <w:szCs w:val="20"/>
              </w:rPr>
              <w:t>R</w:t>
            </w:r>
            <w:r w:rsidR="00284D33" w:rsidRPr="00284D33">
              <w:rPr>
                <w:rFonts w:cs="Arial"/>
                <w:sz w:val="20"/>
                <w:szCs w:val="20"/>
              </w:rPr>
              <w:t>ecognise the strengths and weakness in their own writing</w:t>
            </w:r>
          </w:p>
        </w:tc>
        <w:tc>
          <w:tcPr>
            <w:tcW w:w="567" w:type="dxa"/>
            <w:tcBorders>
              <w:top w:val="single" w:sz="4" w:space="0" w:color="auto"/>
              <w:left w:val="single" w:sz="4" w:space="0" w:color="auto"/>
              <w:bottom w:val="single" w:sz="4" w:space="0" w:color="auto"/>
              <w:right w:val="single" w:sz="4" w:space="0" w:color="auto"/>
            </w:tcBorders>
          </w:tcPr>
          <w:p w14:paraId="471167E1"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1CAF790" w14:textId="3538A432" w:rsidR="00CA6EC8" w:rsidRPr="00BF580E" w:rsidRDefault="005F5E92" w:rsidP="00CA6EC8">
            <w:pPr>
              <w:spacing w:after="0" w:line="240" w:lineRule="auto"/>
              <w:rPr>
                <w:rFonts w:cs="Arial"/>
                <w:sz w:val="20"/>
                <w:szCs w:val="20"/>
              </w:rPr>
            </w:pPr>
            <w:r>
              <w:rPr>
                <w:rFonts w:cs="Arial"/>
                <w:sz w:val="20"/>
                <w:szCs w:val="20"/>
              </w:rPr>
              <w:t>C</w:t>
            </w:r>
            <w:r w:rsidR="001E70C0">
              <w:rPr>
                <w:rFonts w:cs="Arial"/>
                <w:sz w:val="20"/>
                <w:szCs w:val="20"/>
              </w:rPr>
              <w:t>ommunicate</w:t>
            </w:r>
            <w:r w:rsidR="001E70C0" w:rsidRPr="001E70C0">
              <w:rPr>
                <w:rFonts w:cs="Arial"/>
                <w:sz w:val="20"/>
                <w:szCs w:val="20"/>
              </w:rPr>
              <w:t xml:space="preserve"> a story in a </w:t>
            </w:r>
            <w:r w:rsidR="001E70C0">
              <w:rPr>
                <w:rFonts w:cs="Arial"/>
                <w:sz w:val="20"/>
                <w:szCs w:val="20"/>
              </w:rPr>
              <w:t>variety of formats for a range of different platforms</w:t>
            </w:r>
          </w:p>
        </w:tc>
      </w:tr>
      <w:tr w:rsidR="00CA6EC8" w:rsidRPr="00BF580E" w14:paraId="01969554" w14:textId="77777777" w:rsidTr="00CA6EC8">
        <w:tc>
          <w:tcPr>
            <w:tcW w:w="675" w:type="dxa"/>
            <w:tcBorders>
              <w:top w:val="single" w:sz="4" w:space="0" w:color="auto"/>
              <w:left w:val="single" w:sz="4" w:space="0" w:color="auto"/>
              <w:bottom w:val="single" w:sz="4" w:space="0" w:color="auto"/>
              <w:right w:val="single" w:sz="4" w:space="0" w:color="auto"/>
            </w:tcBorders>
          </w:tcPr>
          <w:p w14:paraId="14AC6A68"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357AE3E9" w14:textId="05508EA6" w:rsidR="00CA6EC8" w:rsidRPr="00BF580E" w:rsidRDefault="0026234A" w:rsidP="009F4FD7">
            <w:pPr>
              <w:spacing w:after="0" w:line="240" w:lineRule="auto"/>
              <w:rPr>
                <w:rFonts w:cs="Arial"/>
                <w:sz w:val="20"/>
                <w:szCs w:val="20"/>
              </w:rPr>
            </w:pPr>
            <w:r>
              <w:rPr>
                <w:rFonts w:cs="Arial"/>
                <w:sz w:val="20"/>
                <w:szCs w:val="20"/>
              </w:rPr>
              <w:t xml:space="preserve">Demonstrate an understand of </w:t>
            </w:r>
            <w:r w:rsidR="0043565E">
              <w:rPr>
                <w:rFonts w:cs="Arial"/>
                <w:sz w:val="20"/>
                <w:szCs w:val="20"/>
              </w:rPr>
              <w:t xml:space="preserve"> </w:t>
            </w:r>
            <w:r w:rsidR="00DE6098" w:rsidRPr="00DE6098">
              <w:rPr>
                <w:rFonts w:cs="Arial"/>
                <w:sz w:val="20"/>
                <w:szCs w:val="20"/>
              </w:rPr>
              <w:t>a range of audio, visual and verbal conventions whic</w:t>
            </w:r>
            <w:r w:rsidR="00BB2CE5">
              <w:rPr>
                <w:rFonts w:cs="Arial"/>
                <w:sz w:val="20"/>
                <w:szCs w:val="20"/>
              </w:rPr>
              <w:t xml:space="preserve">h journalists need to master   </w:t>
            </w:r>
          </w:p>
        </w:tc>
        <w:tc>
          <w:tcPr>
            <w:tcW w:w="709" w:type="dxa"/>
            <w:tcBorders>
              <w:top w:val="single" w:sz="4" w:space="0" w:color="auto"/>
              <w:left w:val="single" w:sz="4" w:space="0" w:color="auto"/>
              <w:bottom w:val="single" w:sz="4" w:space="0" w:color="auto"/>
              <w:right w:val="single" w:sz="4" w:space="0" w:color="auto"/>
            </w:tcBorders>
          </w:tcPr>
          <w:p w14:paraId="46862A1A"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409F3B9" w14:textId="6CCDFBC0" w:rsidR="00CA6EC8" w:rsidRPr="00BB2CE5" w:rsidRDefault="005F5E92" w:rsidP="003A7CA4">
            <w:pPr>
              <w:spacing w:after="0" w:line="240" w:lineRule="auto"/>
              <w:rPr>
                <w:rFonts w:cs="Arial"/>
                <w:b/>
                <w:sz w:val="20"/>
                <w:szCs w:val="20"/>
              </w:rPr>
            </w:pPr>
            <w:r>
              <w:rPr>
                <w:rFonts w:cs="Arial"/>
                <w:sz w:val="20"/>
                <w:szCs w:val="20"/>
              </w:rPr>
              <w:t>I</w:t>
            </w:r>
            <w:r w:rsidR="00284D33" w:rsidRPr="00284D33">
              <w:rPr>
                <w:rFonts w:cs="Arial"/>
                <w:sz w:val="20"/>
                <w:szCs w:val="20"/>
              </w:rPr>
              <w:t>dentify ways in which a piece of writing might be improved</w:t>
            </w:r>
          </w:p>
        </w:tc>
        <w:tc>
          <w:tcPr>
            <w:tcW w:w="567" w:type="dxa"/>
            <w:tcBorders>
              <w:top w:val="single" w:sz="4" w:space="0" w:color="auto"/>
              <w:left w:val="single" w:sz="4" w:space="0" w:color="auto"/>
              <w:bottom w:val="single" w:sz="4" w:space="0" w:color="auto"/>
              <w:right w:val="single" w:sz="4" w:space="0" w:color="auto"/>
            </w:tcBorders>
          </w:tcPr>
          <w:p w14:paraId="2CD7D69A"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F5095FA" w14:textId="570010C4" w:rsidR="00CA6EC8" w:rsidRPr="00BF580E" w:rsidRDefault="005F5E92" w:rsidP="003A7CA4">
            <w:pPr>
              <w:spacing w:after="0" w:line="240" w:lineRule="auto"/>
              <w:rPr>
                <w:rFonts w:cs="Arial"/>
                <w:sz w:val="20"/>
                <w:szCs w:val="20"/>
              </w:rPr>
            </w:pPr>
            <w:r>
              <w:rPr>
                <w:rFonts w:cs="Arial"/>
                <w:sz w:val="20"/>
                <w:szCs w:val="20"/>
              </w:rPr>
              <w:t>I</w:t>
            </w:r>
            <w:r w:rsidR="001E70C0">
              <w:rPr>
                <w:rFonts w:cs="Arial"/>
                <w:sz w:val="20"/>
                <w:szCs w:val="20"/>
              </w:rPr>
              <w:t>dentify</w:t>
            </w:r>
            <w:r w:rsidR="001E70C0" w:rsidRPr="001E70C0">
              <w:rPr>
                <w:rFonts w:cs="Arial"/>
                <w:sz w:val="20"/>
                <w:szCs w:val="20"/>
              </w:rPr>
              <w:t xml:space="preserve"> the demands of diff</w:t>
            </w:r>
            <w:r w:rsidR="00BB2CE5">
              <w:rPr>
                <w:rFonts w:cs="Arial"/>
                <w:sz w:val="20"/>
                <w:szCs w:val="20"/>
              </w:rPr>
              <w:t>erent audiences and readerships</w:t>
            </w:r>
          </w:p>
        </w:tc>
      </w:tr>
      <w:tr w:rsidR="00DE6098" w:rsidRPr="00BF580E" w14:paraId="40449D74" w14:textId="77777777" w:rsidTr="00CA6EC8">
        <w:tc>
          <w:tcPr>
            <w:tcW w:w="675" w:type="dxa"/>
            <w:tcBorders>
              <w:top w:val="single" w:sz="4" w:space="0" w:color="auto"/>
              <w:left w:val="single" w:sz="4" w:space="0" w:color="auto"/>
              <w:bottom w:val="single" w:sz="4" w:space="0" w:color="auto"/>
              <w:right w:val="single" w:sz="4" w:space="0" w:color="auto"/>
            </w:tcBorders>
          </w:tcPr>
          <w:p w14:paraId="08EB7496" w14:textId="77777777" w:rsidR="00DE6098" w:rsidRPr="00BF580E" w:rsidRDefault="00DE6098"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4BE45364" w14:textId="05C2FB42" w:rsidR="00DE6098" w:rsidRPr="00DE6098" w:rsidRDefault="0043565E" w:rsidP="005F5E92">
            <w:pPr>
              <w:spacing w:after="0" w:line="240" w:lineRule="auto"/>
              <w:rPr>
                <w:rFonts w:cs="Arial"/>
                <w:sz w:val="20"/>
                <w:szCs w:val="20"/>
              </w:rPr>
            </w:pPr>
            <w:r>
              <w:rPr>
                <w:rFonts w:cs="Arial"/>
                <w:sz w:val="20"/>
                <w:szCs w:val="20"/>
              </w:rPr>
              <w:t>E</w:t>
            </w:r>
            <w:r w:rsidR="005F5E92">
              <w:rPr>
                <w:rFonts w:cs="Arial"/>
                <w:sz w:val="20"/>
                <w:szCs w:val="20"/>
              </w:rPr>
              <w:t xml:space="preserve">xplain </w:t>
            </w:r>
            <w:r w:rsidR="00284D33" w:rsidRPr="00284D33">
              <w:rPr>
                <w:rFonts w:cs="Arial"/>
                <w:sz w:val="20"/>
                <w:szCs w:val="20"/>
              </w:rPr>
              <w:t xml:space="preserve">the ways in which current developments in journalism can be understood in relation to technological </w:t>
            </w:r>
            <w:r w:rsidR="00284D33">
              <w:rPr>
                <w:rFonts w:cs="Arial"/>
                <w:sz w:val="20"/>
                <w:szCs w:val="20"/>
              </w:rPr>
              <w:t xml:space="preserve">and other </w:t>
            </w:r>
            <w:r w:rsidR="00284D33" w:rsidRPr="00284D33">
              <w:rPr>
                <w:rFonts w:cs="Arial"/>
                <w:sz w:val="20"/>
                <w:szCs w:val="20"/>
              </w:rPr>
              <w:t>change</w:t>
            </w:r>
            <w:r w:rsidR="00284D33">
              <w:rPr>
                <w:rFonts w:cs="Arial"/>
                <w:sz w:val="20"/>
                <w:szCs w:val="20"/>
              </w:rPr>
              <w:t>s</w:t>
            </w:r>
            <w:r w:rsidR="00BB2CE5">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116011D0" w14:textId="77777777" w:rsidR="00DE6098" w:rsidRPr="00BF580E" w:rsidRDefault="001E70C0" w:rsidP="00CA6EC8">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2D9818B4" w14:textId="78AB8FEA" w:rsidR="001E70C0" w:rsidRPr="001E70C0" w:rsidRDefault="005F5E92" w:rsidP="001E70C0">
            <w:pPr>
              <w:spacing w:after="0" w:line="240" w:lineRule="auto"/>
              <w:rPr>
                <w:rFonts w:cs="Arial"/>
                <w:b/>
                <w:sz w:val="20"/>
                <w:szCs w:val="20"/>
              </w:rPr>
            </w:pPr>
            <w:r>
              <w:rPr>
                <w:rFonts w:cs="Arial"/>
                <w:sz w:val="20"/>
                <w:szCs w:val="20"/>
              </w:rPr>
              <w:t>D</w:t>
            </w:r>
            <w:r w:rsidR="001E70C0" w:rsidRPr="001E70C0">
              <w:rPr>
                <w:rFonts w:cs="Arial"/>
                <w:sz w:val="20"/>
                <w:szCs w:val="20"/>
              </w:rPr>
              <w:t>eploy and manipulate conventions appropriate to different kinds of journalism</w:t>
            </w:r>
          </w:p>
          <w:p w14:paraId="3EF87773" w14:textId="77777777" w:rsidR="00DE6098" w:rsidRPr="00BF580E" w:rsidRDefault="00DE6098"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D0B4A3F" w14:textId="77777777" w:rsidR="00DE6098" w:rsidRPr="00BF580E" w:rsidRDefault="001E70C0" w:rsidP="00CA6EC8">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152C3A11" w14:textId="0069E170" w:rsidR="001E70C0" w:rsidRPr="001E70C0" w:rsidRDefault="005F5E92" w:rsidP="001E70C0">
            <w:pPr>
              <w:spacing w:after="0" w:line="240" w:lineRule="auto"/>
              <w:rPr>
                <w:rFonts w:cs="Arial"/>
                <w:sz w:val="20"/>
                <w:szCs w:val="20"/>
              </w:rPr>
            </w:pPr>
            <w:r>
              <w:rPr>
                <w:rFonts w:cs="Arial"/>
                <w:sz w:val="20"/>
                <w:szCs w:val="20"/>
              </w:rPr>
              <w:t>P</w:t>
            </w:r>
            <w:r w:rsidR="001E70C0">
              <w:rPr>
                <w:rFonts w:cs="Arial"/>
                <w:sz w:val="20"/>
                <w:szCs w:val="20"/>
              </w:rPr>
              <w:t>roduce</w:t>
            </w:r>
            <w:r w:rsidR="001E70C0" w:rsidRPr="001E70C0">
              <w:rPr>
                <w:rFonts w:cs="Arial"/>
                <w:sz w:val="20"/>
                <w:szCs w:val="20"/>
              </w:rPr>
              <w:t xml:space="preserve"> work to tight deadlines</w:t>
            </w:r>
          </w:p>
          <w:p w14:paraId="5CBC5639" w14:textId="77777777" w:rsidR="00DE6098" w:rsidRPr="00BF580E" w:rsidRDefault="00DE6098" w:rsidP="003A7CA4">
            <w:pPr>
              <w:spacing w:after="0" w:line="240" w:lineRule="auto"/>
              <w:rPr>
                <w:rFonts w:cs="Arial"/>
                <w:sz w:val="20"/>
                <w:szCs w:val="20"/>
              </w:rPr>
            </w:pPr>
          </w:p>
        </w:tc>
      </w:tr>
      <w:tr w:rsidR="00DE6098" w:rsidRPr="00BF580E" w14:paraId="405A1438" w14:textId="77777777" w:rsidTr="00CA6EC8">
        <w:tc>
          <w:tcPr>
            <w:tcW w:w="675" w:type="dxa"/>
            <w:tcBorders>
              <w:top w:val="single" w:sz="4" w:space="0" w:color="auto"/>
              <w:left w:val="single" w:sz="4" w:space="0" w:color="auto"/>
              <w:bottom w:val="single" w:sz="4" w:space="0" w:color="auto"/>
              <w:right w:val="single" w:sz="4" w:space="0" w:color="auto"/>
            </w:tcBorders>
          </w:tcPr>
          <w:p w14:paraId="23592F54" w14:textId="77777777" w:rsidR="00DE6098" w:rsidRPr="00BF580E" w:rsidRDefault="00284D33" w:rsidP="00CA6EC8">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2F79683B" w14:textId="21F38CEF" w:rsidR="00DE6098" w:rsidRPr="00DE6098" w:rsidRDefault="0043565E" w:rsidP="005F5E92">
            <w:pPr>
              <w:spacing w:after="0" w:line="240" w:lineRule="auto"/>
              <w:rPr>
                <w:rFonts w:cs="Arial"/>
                <w:sz w:val="20"/>
                <w:szCs w:val="20"/>
              </w:rPr>
            </w:pPr>
            <w:r>
              <w:rPr>
                <w:rFonts w:cs="Arial"/>
                <w:sz w:val="20"/>
                <w:szCs w:val="20"/>
              </w:rPr>
              <w:t>A</w:t>
            </w:r>
            <w:r w:rsidR="005F5E92">
              <w:rPr>
                <w:rFonts w:cs="Arial"/>
                <w:sz w:val="20"/>
                <w:szCs w:val="20"/>
              </w:rPr>
              <w:t>nalyse</w:t>
            </w:r>
            <w:r>
              <w:rPr>
                <w:rFonts w:cs="Arial"/>
                <w:sz w:val="20"/>
                <w:szCs w:val="20"/>
              </w:rPr>
              <w:t xml:space="preserve"> </w:t>
            </w:r>
            <w:r w:rsidR="00284D33" w:rsidRPr="00284D33">
              <w:rPr>
                <w:rFonts w:cs="Arial"/>
                <w:sz w:val="20"/>
                <w:szCs w:val="20"/>
              </w:rPr>
              <w:t>the processes linking the production, circulation and consumption of jou</w:t>
            </w:r>
            <w:r w:rsidR="00BB2CE5">
              <w:rPr>
                <w:rFonts w:cs="Arial"/>
                <w:sz w:val="20"/>
                <w:szCs w:val="20"/>
              </w:rPr>
              <w:t>rnalism in contemporary society</w:t>
            </w:r>
          </w:p>
        </w:tc>
        <w:tc>
          <w:tcPr>
            <w:tcW w:w="709" w:type="dxa"/>
            <w:tcBorders>
              <w:top w:val="single" w:sz="4" w:space="0" w:color="auto"/>
              <w:left w:val="single" w:sz="4" w:space="0" w:color="auto"/>
              <w:bottom w:val="single" w:sz="4" w:space="0" w:color="auto"/>
              <w:right w:val="single" w:sz="4" w:space="0" w:color="auto"/>
            </w:tcBorders>
          </w:tcPr>
          <w:p w14:paraId="5FA07A8B" w14:textId="77777777" w:rsidR="00DE6098" w:rsidRPr="00BF580E" w:rsidRDefault="001E70C0" w:rsidP="00CA6EC8">
            <w:pPr>
              <w:spacing w:after="0" w:line="240" w:lineRule="auto"/>
              <w:rPr>
                <w:rFonts w:cs="Arial"/>
                <w:sz w:val="20"/>
                <w:szCs w:val="20"/>
              </w:rPr>
            </w:pPr>
            <w:r>
              <w:rPr>
                <w:rFonts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14:paraId="2A8A21E8" w14:textId="4C0AC994" w:rsidR="00DE6098" w:rsidRPr="00BF580E" w:rsidRDefault="005F5E92" w:rsidP="003A7CA4">
            <w:pPr>
              <w:spacing w:after="0" w:line="240" w:lineRule="auto"/>
              <w:rPr>
                <w:rFonts w:cs="Arial"/>
                <w:sz w:val="20"/>
                <w:szCs w:val="20"/>
              </w:rPr>
            </w:pPr>
            <w:r>
              <w:rPr>
                <w:rFonts w:cs="Arial"/>
                <w:sz w:val="20"/>
                <w:szCs w:val="20"/>
              </w:rPr>
              <w:t>S</w:t>
            </w:r>
            <w:r w:rsidR="001E70C0" w:rsidRPr="005C7E8C">
              <w:rPr>
                <w:rFonts w:cs="Arial"/>
                <w:sz w:val="20"/>
                <w:szCs w:val="20"/>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tcPr>
          <w:p w14:paraId="10437AFB" w14:textId="77777777" w:rsidR="00DE6098" w:rsidRPr="00BF580E" w:rsidRDefault="001E70C0" w:rsidP="00CA6EC8">
            <w:pPr>
              <w:spacing w:after="0" w:line="240" w:lineRule="auto"/>
              <w:rPr>
                <w:rFonts w:cs="Arial"/>
                <w:sz w:val="20"/>
                <w:szCs w:val="20"/>
              </w:rPr>
            </w:pPr>
            <w:r>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07D19D6B" w14:textId="24A34887" w:rsidR="001E70C0" w:rsidRPr="001E70C0" w:rsidRDefault="005F5E92" w:rsidP="001E70C0">
            <w:pPr>
              <w:spacing w:after="0" w:line="240" w:lineRule="auto"/>
              <w:rPr>
                <w:rFonts w:cs="Arial"/>
                <w:sz w:val="20"/>
                <w:szCs w:val="20"/>
              </w:rPr>
            </w:pPr>
            <w:r>
              <w:rPr>
                <w:rFonts w:cs="Arial"/>
                <w:sz w:val="20"/>
                <w:szCs w:val="20"/>
              </w:rPr>
              <w:t>R</w:t>
            </w:r>
            <w:r w:rsidR="001E70C0">
              <w:rPr>
                <w:rFonts w:cs="Arial"/>
                <w:sz w:val="20"/>
                <w:szCs w:val="20"/>
              </w:rPr>
              <w:t>evise</w:t>
            </w:r>
            <w:r w:rsidR="001E70C0" w:rsidRPr="001E70C0">
              <w:rPr>
                <w:rFonts w:cs="Arial"/>
                <w:sz w:val="20"/>
                <w:szCs w:val="20"/>
              </w:rPr>
              <w:t xml:space="preserve"> their work through the process of drafting, editing and rewriting </w:t>
            </w:r>
          </w:p>
          <w:p w14:paraId="0F90C81F" w14:textId="77777777" w:rsidR="00DE6098" w:rsidRPr="00BF580E" w:rsidRDefault="00DE6098" w:rsidP="003A7CA4">
            <w:pPr>
              <w:spacing w:after="0" w:line="240" w:lineRule="auto"/>
              <w:rPr>
                <w:rFonts w:cs="Arial"/>
                <w:sz w:val="20"/>
                <w:szCs w:val="20"/>
              </w:rPr>
            </w:pPr>
          </w:p>
        </w:tc>
      </w:tr>
      <w:tr w:rsidR="00284D33" w:rsidRPr="00BF580E" w14:paraId="209B9492" w14:textId="77777777" w:rsidTr="00CA6EC8">
        <w:tc>
          <w:tcPr>
            <w:tcW w:w="675" w:type="dxa"/>
            <w:tcBorders>
              <w:top w:val="single" w:sz="4" w:space="0" w:color="auto"/>
              <w:left w:val="single" w:sz="4" w:space="0" w:color="auto"/>
              <w:bottom w:val="single" w:sz="4" w:space="0" w:color="auto"/>
              <w:right w:val="single" w:sz="4" w:space="0" w:color="auto"/>
            </w:tcBorders>
          </w:tcPr>
          <w:p w14:paraId="5AC682B5" w14:textId="77777777" w:rsidR="00284D33" w:rsidRDefault="00284D33" w:rsidP="00CA6EC8">
            <w:pPr>
              <w:spacing w:after="0" w:line="240" w:lineRule="auto"/>
              <w:rPr>
                <w:rFonts w:cs="Arial"/>
                <w:sz w:val="20"/>
                <w:szCs w:val="20"/>
              </w:rPr>
            </w:pPr>
            <w:r>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14:paraId="39CB5C03" w14:textId="7B46D4B1" w:rsidR="00284D33" w:rsidRPr="00284D33" w:rsidRDefault="005F5E92" w:rsidP="00284D33">
            <w:pPr>
              <w:spacing w:after="0" w:line="240" w:lineRule="auto"/>
              <w:rPr>
                <w:rFonts w:cs="Arial"/>
                <w:sz w:val="20"/>
                <w:szCs w:val="20"/>
              </w:rPr>
            </w:pPr>
            <w:r>
              <w:rPr>
                <w:rFonts w:cs="Arial"/>
                <w:sz w:val="20"/>
                <w:szCs w:val="20"/>
              </w:rPr>
              <w:t>Critically assess</w:t>
            </w:r>
            <w:r w:rsidR="0043565E">
              <w:rPr>
                <w:rFonts w:cs="Arial"/>
                <w:sz w:val="20"/>
                <w:szCs w:val="20"/>
              </w:rPr>
              <w:t xml:space="preserve"> </w:t>
            </w:r>
            <w:r w:rsidR="00284D33" w:rsidRPr="00284D33">
              <w:rPr>
                <w:rFonts w:cs="Arial"/>
                <w:sz w:val="20"/>
                <w:szCs w:val="20"/>
              </w:rPr>
              <w:t>the legal, ethical, political and cultural framework within which journalists operate</w:t>
            </w:r>
          </w:p>
        </w:tc>
        <w:tc>
          <w:tcPr>
            <w:tcW w:w="709" w:type="dxa"/>
            <w:tcBorders>
              <w:top w:val="single" w:sz="4" w:space="0" w:color="auto"/>
              <w:left w:val="single" w:sz="4" w:space="0" w:color="auto"/>
              <w:bottom w:val="single" w:sz="4" w:space="0" w:color="auto"/>
              <w:right w:val="single" w:sz="4" w:space="0" w:color="auto"/>
            </w:tcBorders>
          </w:tcPr>
          <w:p w14:paraId="4995AFF0" w14:textId="77777777" w:rsidR="00284D33" w:rsidRPr="00BF580E" w:rsidRDefault="001E70C0" w:rsidP="00CA6EC8">
            <w:pPr>
              <w:spacing w:after="0" w:line="240" w:lineRule="auto"/>
              <w:rPr>
                <w:rFonts w:cs="Arial"/>
                <w:sz w:val="20"/>
                <w:szCs w:val="20"/>
              </w:rPr>
            </w:pPr>
            <w:r>
              <w:rPr>
                <w:rFonts w:cs="Arial"/>
                <w:sz w:val="20"/>
                <w:szCs w:val="20"/>
              </w:rPr>
              <w:t>B7</w:t>
            </w:r>
          </w:p>
        </w:tc>
        <w:tc>
          <w:tcPr>
            <w:tcW w:w="4111" w:type="dxa"/>
            <w:tcBorders>
              <w:top w:val="single" w:sz="4" w:space="0" w:color="auto"/>
              <w:left w:val="single" w:sz="4" w:space="0" w:color="auto"/>
              <w:bottom w:val="single" w:sz="4" w:space="0" w:color="auto"/>
              <w:right w:val="single" w:sz="4" w:space="0" w:color="auto"/>
            </w:tcBorders>
          </w:tcPr>
          <w:p w14:paraId="0E8B63A8" w14:textId="45BF1A45" w:rsidR="00284D33" w:rsidRPr="00BF580E" w:rsidRDefault="005F5E92" w:rsidP="003A7CA4">
            <w:pPr>
              <w:spacing w:after="0" w:line="240" w:lineRule="auto"/>
              <w:rPr>
                <w:rFonts w:cs="Arial"/>
                <w:sz w:val="20"/>
                <w:szCs w:val="20"/>
              </w:rPr>
            </w:pPr>
            <w:r>
              <w:rPr>
                <w:rFonts w:cs="Arial"/>
                <w:sz w:val="20"/>
                <w:szCs w:val="20"/>
              </w:rPr>
              <w:t>R</w:t>
            </w:r>
            <w:r w:rsidR="001E70C0" w:rsidRPr="005C7E8C">
              <w:rPr>
                <w:rFonts w:cs="Arial"/>
                <w:sz w:val="20"/>
                <w:szCs w:val="20"/>
              </w:rPr>
              <w:t>eflect on</w:t>
            </w:r>
            <w:r w:rsidR="001E70C0">
              <w:rPr>
                <w:rFonts w:cs="Arial"/>
                <w:sz w:val="20"/>
                <w:szCs w:val="20"/>
              </w:rPr>
              <w:t xml:space="preserve"> and evaluate their own</w:t>
            </w:r>
            <w:r w:rsidR="001E70C0" w:rsidRPr="005C7E8C">
              <w:rPr>
                <w:rFonts w:cs="Arial"/>
                <w:sz w:val="20"/>
                <w:szCs w:val="20"/>
              </w:rPr>
              <w:t xml:space="preserve"> development  and evaluate research through independent work</w:t>
            </w:r>
            <w:bookmarkStart w:id="0" w:name="_GoBack"/>
            <w:bookmarkEnd w:id="0"/>
          </w:p>
        </w:tc>
        <w:tc>
          <w:tcPr>
            <w:tcW w:w="567" w:type="dxa"/>
            <w:tcBorders>
              <w:top w:val="single" w:sz="4" w:space="0" w:color="auto"/>
              <w:left w:val="single" w:sz="4" w:space="0" w:color="auto"/>
              <w:bottom w:val="single" w:sz="4" w:space="0" w:color="auto"/>
              <w:right w:val="single" w:sz="4" w:space="0" w:color="auto"/>
            </w:tcBorders>
          </w:tcPr>
          <w:p w14:paraId="147AD2DD" w14:textId="77777777" w:rsidR="00284D33" w:rsidRPr="00BF580E" w:rsidRDefault="001E70C0" w:rsidP="00CA6EC8">
            <w:pPr>
              <w:spacing w:after="0" w:line="240" w:lineRule="auto"/>
              <w:rPr>
                <w:rFonts w:cs="Arial"/>
                <w:sz w:val="20"/>
                <w:szCs w:val="20"/>
              </w:rPr>
            </w:pPr>
            <w:r>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14:paraId="46F82FEB" w14:textId="33F9A485" w:rsidR="001E70C0" w:rsidRPr="001E70C0" w:rsidRDefault="005F5E92" w:rsidP="001E70C0">
            <w:pPr>
              <w:spacing w:after="0" w:line="240" w:lineRule="auto"/>
              <w:rPr>
                <w:rFonts w:cs="Arial"/>
                <w:sz w:val="20"/>
                <w:szCs w:val="20"/>
              </w:rPr>
            </w:pPr>
            <w:r>
              <w:rPr>
                <w:rFonts w:cs="Arial"/>
                <w:sz w:val="20"/>
                <w:szCs w:val="20"/>
              </w:rPr>
              <w:t>U</w:t>
            </w:r>
            <w:r w:rsidR="001E70C0">
              <w:rPr>
                <w:rFonts w:cs="Arial"/>
                <w:sz w:val="20"/>
                <w:szCs w:val="20"/>
              </w:rPr>
              <w:t>se</w:t>
            </w:r>
            <w:r w:rsidR="001E70C0" w:rsidRPr="001E70C0">
              <w:rPr>
                <w:rFonts w:cs="Arial"/>
                <w:sz w:val="20"/>
                <w:szCs w:val="20"/>
              </w:rPr>
              <w:t xml:space="preserve"> the basic technology  and techniques of the trade</w:t>
            </w:r>
          </w:p>
          <w:p w14:paraId="3A5316B9" w14:textId="77777777" w:rsidR="00284D33" w:rsidRPr="00BF580E" w:rsidRDefault="00284D33" w:rsidP="003A7CA4">
            <w:pPr>
              <w:spacing w:after="0" w:line="240" w:lineRule="auto"/>
              <w:rPr>
                <w:rFonts w:cs="Arial"/>
                <w:sz w:val="20"/>
                <w:szCs w:val="20"/>
              </w:rPr>
            </w:pPr>
          </w:p>
        </w:tc>
      </w:tr>
      <w:tr w:rsidR="00D40BA1" w:rsidRPr="00BF580E" w14:paraId="45A2D6FB" w14:textId="77777777" w:rsidTr="00CA6EC8">
        <w:tc>
          <w:tcPr>
            <w:tcW w:w="675" w:type="dxa"/>
            <w:tcBorders>
              <w:top w:val="single" w:sz="4" w:space="0" w:color="auto"/>
              <w:left w:val="single" w:sz="4" w:space="0" w:color="auto"/>
              <w:bottom w:val="single" w:sz="4" w:space="0" w:color="auto"/>
              <w:right w:val="single" w:sz="4" w:space="0" w:color="auto"/>
            </w:tcBorders>
          </w:tcPr>
          <w:p w14:paraId="0B9F64F5"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F0BC27" w14:textId="77777777" w:rsidR="00D40BA1" w:rsidRPr="00284D33" w:rsidRDefault="00D40BA1" w:rsidP="00284D3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6F2A5D"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5B917E9" w14:textId="77777777" w:rsidR="00D40BA1" w:rsidRDefault="00D40BA1"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D73597" w14:textId="77777777" w:rsidR="00D40BA1" w:rsidRDefault="00D40BA1" w:rsidP="00CA6EC8">
            <w:pPr>
              <w:spacing w:after="0" w:line="240" w:lineRule="auto"/>
              <w:rPr>
                <w:rFonts w:cs="Arial"/>
                <w:sz w:val="20"/>
                <w:szCs w:val="20"/>
              </w:rPr>
            </w:pPr>
            <w:r>
              <w:rPr>
                <w:rFonts w:cs="Arial"/>
                <w:sz w:val="20"/>
                <w:szCs w:val="20"/>
              </w:rPr>
              <w:t>C8</w:t>
            </w:r>
          </w:p>
        </w:tc>
        <w:tc>
          <w:tcPr>
            <w:tcW w:w="4110" w:type="dxa"/>
            <w:tcBorders>
              <w:top w:val="single" w:sz="4" w:space="0" w:color="auto"/>
              <w:left w:val="single" w:sz="4" w:space="0" w:color="auto"/>
              <w:bottom w:val="single" w:sz="4" w:space="0" w:color="auto"/>
              <w:right w:val="single" w:sz="4" w:space="0" w:color="auto"/>
            </w:tcBorders>
          </w:tcPr>
          <w:p w14:paraId="332FA392" w14:textId="4A9CDC90" w:rsidR="00D40BA1" w:rsidRDefault="005F5E92" w:rsidP="001E70C0">
            <w:pPr>
              <w:spacing w:after="0" w:line="240" w:lineRule="auto"/>
              <w:rPr>
                <w:rFonts w:cs="Arial"/>
                <w:sz w:val="20"/>
                <w:szCs w:val="20"/>
              </w:rPr>
            </w:pPr>
            <w:r>
              <w:rPr>
                <w:rFonts w:cs="Arial"/>
                <w:sz w:val="20"/>
                <w:szCs w:val="20"/>
              </w:rPr>
              <w:t>W</w:t>
            </w:r>
            <w:r w:rsidR="00D40BA1">
              <w:rPr>
                <w:rFonts w:cs="Arial"/>
                <w:sz w:val="20"/>
                <w:szCs w:val="20"/>
              </w:rPr>
              <w:t xml:space="preserve">rite with clarity, simplicity and precision </w:t>
            </w:r>
          </w:p>
        </w:tc>
      </w:tr>
      <w:tr w:rsidR="00D40BA1" w:rsidRPr="00BF580E" w14:paraId="0F770B8D" w14:textId="77777777" w:rsidTr="00CA6EC8">
        <w:tc>
          <w:tcPr>
            <w:tcW w:w="675" w:type="dxa"/>
            <w:tcBorders>
              <w:top w:val="single" w:sz="4" w:space="0" w:color="auto"/>
              <w:left w:val="single" w:sz="4" w:space="0" w:color="auto"/>
              <w:bottom w:val="single" w:sz="4" w:space="0" w:color="auto"/>
              <w:right w:val="single" w:sz="4" w:space="0" w:color="auto"/>
            </w:tcBorders>
          </w:tcPr>
          <w:p w14:paraId="131E24D7"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67814CA" w14:textId="77777777" w:rsidR="00D40BA1" w:rsidRPr="00284D33" w:rsidRDefault="00D40BA1" w:rsidP="00284D33">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C24434" w14:textId="77777777" w:rsidR="00D40BA1" w:rsidRDefault="00D40BA1"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2BF48ED" w14:textId="77777777" w:rsidR="00D40BA1" w:rsidRDefault="00D40BA1"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5D4AE4" w14:textId="77777777" w:rsidR="00D40BA1" w:rsidRDefault="00D40BA1" w:rsidP="00CA6EC8">
            <w:pPr>
              <w:spacing w:after="0" w:line="240" w:lineRule="auto"/>
              <w:rPr>
                <w:rFonts w:cs="Arial"/>
                <w:sz w:val="20"/>
                <w:szCs w:val="20"/>
              </w:rPr>
            </w:pPr>
            <w:r>
              <w:rPr>
                <w:rFonts w:cs="Arial"/>
                <w:sz w:val="20"/>
                <w:szCs w:val="20"/>
              </w:rPr>
              <w:t>C9</w:t>
            </w:r>
          </w:p>
        </w:tc>
        <w:tc>
          <w:tcPr>
            <w:tcW w:w="4110" w:type="dxa"/>
            <w:tcBorders>
              <w:top w:val="single" w:sz="4" w:space="0" w:color="auto"/>
              <w:left w:val="single" w:sz="4" w:space="0" w:color="auto"/>
              <w:bottom w:val="single" w:sz="4" w:space="0" w:color="auto"/>
              <w:right w:val="single" w:sz="4" w:space="0" w:color="auto"/>
            </w:tcBorders>
          </w:tcPr>
          <w:p w14:paraId="390EFFC5" w14:textId="774ED7B2" w:rsidR="00D40BA1" w:rsidRDefault="005F5E92" w:rsidP="001E70C0">
            <w:pPr>
              <w:spacing w:after="0" w:line="240" w:lineRule="auto"/>
              <w:rPr>
                <w:rFonts w:cs="Arial"/>
                <w:sz w:val="20"/>
                <w:szCs w:val="20"/>
              </w:rPr>
            </w:pPr>
            <w:r>
              <w:rPr>
                <w:rFonts w:cs="Arial"/>
                <w:sz w:val="20"/>
                <w:szCs w:val="20"/>
              </w:rPr>
              <w:t>E</w:t>
            </w:r>
            <w:r w:rsidR="00D40BA1">
              <w:rPr>
                <w:rFonts w:cs="Arial"/>
                <w:sz w:val="20"/>
                <w:szCs w:val="20"/>
              </w:rPr>
              <w:t>dit and sub-edit the work of others</w:t>
            </w:r>
          </w:p>
        </w:tc>
      </w:tr>
    </w:tbl>
    <w:p w14:paraId="6502D1AC" w14:textId="77777777" w:rsidR="0008734B" w:rsidRDefault="0008734B" w:rsidP="0008734B">
      <w:pPr>
        <w:spacing w:after="0" w:line="240" w:lineRule="auto"/>
        <w:rPr>
          <w:rFonts w:ascii="Arial" w:hAnsi="Arial" w:cs="Arial"/>
        </w:rPr>
      </w:pPr>
      <w: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3832AF31" w14:textId="77777777" w:rsidR="0008734B" w:rsidRDefault="0008734B" w:rsidP="0008734B">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8734B" w:rsidRPr="00B55861" w14:paraId="0C1BC0A0" w14:textId="77777777" w:rsidTr="009F4FD7">
        <w:tc>
          <w:tcPr>
            <w:tcW w:w="15417" w:type="dxa"/>
            <w:gridSpan w:val="7"/>
            <w:shd w:val="clear" w:color="auto" w:fill="DBE5F1"/>
          </w:tcPr>
          <w:p w14:paraId="0B77C05F" w14:textId="77777777" w:rsidR="0008734B" w:rsidRPr="00B55861" w:rsidRDefault="0008734B" w:rsidP="0008734B">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8734B" w:rsidRPr="00B55861" w14:paraId="5DC281DB" w14:textId="77777777" w:rsidTr="009F4FD7">
        <w:tc>
          <w:tcPr>
            <w:tcW w:w="2202" w:type="dxa"/>
            <w:shd w:val="clear" w:color="auto" w:fill="DBE5F1"/>
          </w:tcPr>
          <w:p w14:paraId="1FB971E0"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852573F"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79E9E08D"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C588B2B"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0BDFB389"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1FF74A1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6CE30EFA" w14:textId="77777777" w:rsidR="0008734B" w:rsidRPr="00B55861" w:rsidRDefault="0008734B" w:rsidP="0008734B">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08734B" w:rsidRPr="00B55861" w14:paraId="35861F2B" w14:textId="77777777" w:rsidTr="009F4FD7">
        <w:tc>
          <w:tcPr>
            <w:tcW w:w="2202" w:type="dxa"/>
            <w:shd w:val="clear" w:color="auto" w:fill="auto"/>
          </w:tcPr>
          <w:p w14:paraId="09FCA446"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3C36D29E"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1E3AD24A"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51A22105"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53D9A93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03E5CA1"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537473AA"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8734B" w:rsidRPr="00B55861" w14:paraId="6996955D" w14:textId="77777777" w:rsidTr="009F4FD7">
        <w:tc>
          <w:tcPr>
            <w:tcW w:w="2202" w:type="dxa"/>
            <w:shd w:val="clear" w:color="auto" w:fill="auto"/>
          </w:tcPr>
          <w:p w14:paraId="7566895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79B09F54"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07DD651C"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37CA5EF"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6FF69597"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61D5C4E7"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60EFC648"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8734B" w:rsidRPr="00B55861" w14:paraId="4BE722B3" w14:textId="77777777" w:rsidTr="009F4FD7">
        <w:tc>
          <w:tcPr>
            <w:tcW w:w="2202" w:type="dxa"/>
            <w:shd w:val="clear" w:color="auto" w:fill="auto"/>
          </w:tcPr>
          <w:p w14:paraId="50ED0F7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1780E2B"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65C466B4"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AA4F47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654424DE"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247411A"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2993DDE" w14:textId="77777777" w:rsidR="0008734B" w:rsidRPr="00B55861" w:rsidRDefault="0008734B" w:rsidP="0008734B">
            <w:pPr>
              <w:spacing w:after="0" w:line="240" w:lineRule="auto"/>
              <w:rPr>
                <w:rFonts w:ascii="Arial" w:hAnsi="Arial" w:cs="Arial"/>
                <w:sz w:val="20"/>
                <w:szCs w:val="20"/>
              </w:rPr>
            </w:pPr>
          </w:p>
        </w:tc>
      </w:tr>
      <w:tr w:rsidR="0008734B" w:rsidRPr="00B55861" w14:paraId="3129EE02" w14:textId="77777777" w:rsidTr="009F4FD7">
        <w:tc>
          <w:tcPr>
            <w:tcW w:w="2202" w:type="dxa"/>
            <w:shd w:val="clear" w:color="auto" w:fill="auto"/>
          </w:tcPr>
          <w:p w14:paraId="7D2B0E93"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77DB28FE" w14:textId="77777777" w:rsidR="0008734B" w:rsidRPr="00B55861" w:rsidRDefault="0008734B" w:rsidP="0008734B">
            <w:pPr>
              <w:spacing w:after="0" w:line="240" w:lineRule="auto"/>
              <w:rPr>
                <w:rFonts w:ascii="Arial" w:hAnsi="Arial" w:cs="Arial"/>
                <w:sz w:val="20"/>
                <w:szCs w:val="20"/>
              </w:rPr>
            </w:pPr>
          </w:p>
        </w:tc>
        <w:tc>
          <w:tcPr>
            <w:tcW w:w="2203" w:type="dxa"/>
            <w:shd w:val="clear" w:color="auto" w:fill="auto"/>
          </w:tcPr>
          <w:p w14:paraId="2DC08166"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4D30F9E6"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AEFD035"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0D13716D"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3DF312ED" w14:textId="77777777" w:rsidR="0008734B" w:rsidRPr="00B55861" w:rsidRDefault="0008734B" w:rsidP="0008734B">
            <w:pPr>
              <w:spacing w:after="0" w:line="240" w:lineRule="auto"/>
              <w:rPr>
                <w:rFonts w:ascii="Arial" w:hAnsi="Arial" w:cs="Arial"/>
                <w:sz w:val="20"/>
                <w:szCs w:val="20"/>
              </w:rPr>
            </w:pPr>
          </w:p>
        </w:tc>
      </w:tr>
      <w:tr w:rsidR="0008734B" w:rsidRPr="00B55861" w14:paraId="1628FEEC" w14:textId="77777777" w:rsidTr="009F4FD7">
        <w:trPr>
          <w:trHeight w:val="564"/>
        </w:trPr>
        <w:tc>
          <w:tcPr>
            <w:tcW w:w="2202" w:type="dxa"/>
            <w:shd w:val="clear" w:color="auto" w:fill="auto"/>
          </w:tcPr>
          <w:p w14:paraId="309C8963" w14:textId="77777777" w:rsidR="0008734B" w:rsidRPr="00B55861" w:rsidRDefault="0008734B" w:rsidP="0008734B">
            <w:pPr>
              <w:spacing w:after="0" w:line="240" w:lineRule="auto"/>
              <w:rPr>
                <w:rFonts w:ascii="Arial" w:hAnsi="Arial" w:cs="Arial"/>
                <w:sz w:val="20"/>
                <w:szCs w:val="20"/>
              </w:rPr>
            </w:pPr>
          </w:p>
        </w:tc>
        <w:tc>
          <w:tcPr>
            <w:tcW w:w="2202" w:type="dxa"/>
            <w:shd w:val="clear" w:color="auto" w:fill="auto"/>
          </w:tcPr>
          <w:p w14:paraId="004F5976" w14:textId="77777777" w:rsidR="0008734B" w:rsidRPr="00B55861" w:rsidRDefault="0008734B" w:rsidP="0008734B">
            <w:pPr>
              <w:spacing w:after="0" w:line="240" w:lineRule="auto"/>
              <w:rPr>
                <w:rFonts w:ascii="Arial" w:hAnsi="Arial" w:cs="Arial"/>
                <w:sz w:val="20"/>
                <w:szCs w:val="20"/>
              </w:rPr>
            </w:pPr>
          </w:p>
        </w:tc>
        <w:tc>
          <w:tcPr>
            <w:tcW w:w="2203" w:type="dxa"/>
            <w:shd w:val="clear" w:color="auto" w:fill="auto"/>
          </w:tcPr>
          <w:p w14:paraId="7F27A3B5"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2EC05E87" w14:textId="77777777" w:rsidR="0008734B" w:rsidRPr="00B55861" w:rsidRDefault="0008734B" w:rsidP="0008734B">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4F72801" w14:textId="77777777" w:rsidR="0008734B" w:rsidRPr="00B55861" w:rsidRDefault="0008734B" w:rsidP="0008734B">
            <w:pPr>
              <w:spacing w:after="0" w:line="240" w:lineRule="auto"/>
              <w:rPr>
                <w:rFonts w:ascii="Arial" w:hAnsi="Arial" w:cs="Arial"/>
                <w:sz w:val="20"/>
                <w:szCs w:val="20"/>
              </w:rPr>
            </w:pPr>
          </w:p>
        </w:tc>
        <w:tc>
          <w:tcPr>
            <w:tcW w:w="2202" w:type="dxa"/>
            <w:shd w:val="clear" w:color="auto" w:fill="auto"/>
          </w:tcPr>
          <w:p w14:paraId="38C6625D" w14:textId="77777777" w:rsidR="0008734B" w:rsidRPr="00B55861" w:rsidRDefault="0008734B" w:rsidP="0008734B">
            <w:pPr>
              <w:spacing w:after="0" w:line="240" w:lineRule="auto"/>
              <w:rPr>
                <w:rFonts w:ascii="Arial" w:hAnsi="Arial" w:cs="Arial"/>
                <w:sz w:val="20"/>
                <w:szCs w:val="20"/>
              </w:rPr>
            </w:pPr>
          </w:p>
        </w:tc>
        <w:tc>
          <w:tcPr>
            <w:tcW w:w="2203" w:type="dxa"/>
            <w:shd w:val="clear" w:color="auto" w:fill="auto"/>
          </w:tcPr>
          <w:p w14:paraId="2DB865E0" w14:textId="77777777" w:rsidR="0008734B" w:rsidRPr="00B55861" w:rsidRDefault="0008734B" w:rsidP="0008734B">
            <w:pPr>
              <w:spacing w:after="0" w:line="240" w:lineRule="auto"/>
              <w:rPr>
                <w:rFonts w:ascii="Arial" w:hAnsi="Arial" w:cs="Arial"/>
                <w:sz w:val="20"/>
                <w:szCs w:val="20"/>
              </w:rPr>
            </w:pPr>
          </w:p>
        </w:tc>
      </w:tr>
    </w:tbl>
    <w:p w14:paraId="3DC84E38" w14:textId="77777777" w:rsidR="00234583" w:rsidRPr="00346B64" w:rsidRDefault="00234583" w:rsidP="005B1266">
      <w:pPr>
        <w:spacing w:after="0" w:line="240" w:lineRule="auto"/>
        <w:rPr>
          <w:rFonts w:cs="Arial"/>
          <w:b/>
        </w:rPr>
        <w:sectPr w:rsidR="00234583" w:rsidRPr="00346B64" w:rsidSect="0008734B">
          <w:pgSz w:w="16838" w:h="11906" w:orient="landscape"/>
          <w:pgMar w:top="1440" w:right="1440" w:bottom="1440" w:left="1440" w:header="709" w:footer="709" w:gutter="0"/>
          <w:cols w:space="708"/>
          <w:docGrid w:linePitch="360"/>
        </w:sectPr>
      </w:pPr>
    </w:p>
    <w:p w14:paraId="486D93CF" w14:textId="77777777" w:rsidR="005B1266" w:rsidRPr="007C31E8" w:rsidRDefault="005B1266" w:rsidP="005B1266">
      <w:pPr>
        <w:numPr>
          <w:ilvl w:val="0"/>
          <w:numId w:val="1"/>
        </w:numPr>
        <w:spacing w:after="0" w:line="240" w:lineRule="auto"/>
        <w:rPr>
          <w:rFonts w:cs="Arial"/>
        </w:rPr>
      </w:pPr>
      <w:r w:rsidRPr="007C31E8">
        <w:rPr>
          <w:rFonts w:cs="Arial"/>
          <w:b/>
        </w:rPr>
        <w:lastRenderedPageBreak/>
        <w:t>Entry Requirements</w:t>
      </w:r>
    </w:p>
    <w:p w14:paraId="2ECC4165" w14:textId="77777777" w:rsidR="005B1266" w:rsidRPr="007C31E8" w:rsidRDefault="005B1266" w:rsidP="005B1266">
      <w:pPr>
        <w:spacing w:after="0" w:line="240" w:lineRule="auto"/>
        <w:rPr>
          <w:rFonts w:cs="Arial"/>
          <w:b/>
        </w:rPr>
      </w:pPr>
    </w:p>
    <w:p w14:paraId="6CF58752" w14:textId="77777777" w:rsidR="005B1266" w:rsidRPr="007C31E8" w:rsidRDefault="005B1266" w:rsidP="00B84428">
      <w:pPr>
        <w:spacing w:after="0" w:line="240" w:lineRule="auto"/>
        <w:contextualSpacing/>
        <w:rPr>
          <w:rFonts w:cs="Arial"/>
        </w:rPr>
      </w:pPr>
      <w:r w:rsidRPr="007C31E8">
        <w:rPr>
          <w:rFonts w:cs="Arial"/>
        </w:rPr>
        <w:t>The minimum entry qualifications for the programme are:</w:t>
      </w:r>
    </w:p>
    <w:p w14:paraId="22554782" w14:textId="77777777" w:rsidR="00B84428" w:rsidRPr="007C31E8" w:rsidRDefault="00B84428" w:rsidP="00B84428">
      <w:pPr>
        <w:numPr>
          <w:ilvl w:val="0"/>
          <w:numId w:val="29"/>
        </w:numPr>
        <w:spacing w:after="0" w:line="240" w:lineRule="auto"/>
        <w:contextualSpacing/>
        <w:rPr>
          <w:rFonts w:eastAsia="Times New Roman"/>
          <w:color w:val="000000"/>
          <w:lang w:eastAsia="en-GB"/>
        </w:rPr>
      </w:pPr>
      <w:r w:rsidRPr="007C31E8">
        <w:rPr>
          <w:rFonts w:eastAsia="Times New Roman"/>
          <w:color w:val="000000"/>
          <w:lang w:eastAsia="en-GB"/>
        </w:rPr>
        <w:t>Single honours points: 120 (BBB) or equivalent.</w:t>
      </w:r>
    </w:p>
    <w:p w14:paraId="3CA4FD4D" w14:textId="77777777" w:rsidR="00B84428" w:rsidRPr="007C31E8" w:rsidRDefault="00B84428" w:rsidP="00B84428">
      <w:pPr>
        <w:numPr>
          <w:ilvl w:val="0"/>
          <w:numId w:val="29"/>
        </w:numPr>
        <w:spacing w:after="0" w:line="240" w:lineRule="auto"/>
        <w:contextualSpacing/>
        <w:rPr>
          <w:rFonts w:eastAsia="Times New Roman"/>
          <w:color w:val="000000"/>
          <w:lang w:eastAsia="en-GB"/>
        </w:rPr>
      </w:pPr>
      <w:r w:rsidRPr="007C31E8">
        <w:rPr>
          <w:rFonts w:eastAsia="Times New Roman"/>
          <w:color w:val="000000"/>
          <w:lang w:eastAsia="en-GB"/>
        </w:rPr>
        <w:t>Joint honours points: 120 (BBB) or equivalent.</w:t>
      </w:r>
    </w:p>
    <w:p w14:paraId="209639DB" w14:textId="77777777" w:rsidR="00B84428" w:rsidRPr="007C31E8" w:rsidRDefault="00B84428" w:rsidP="00B84428">
      <w:pPr>
        <w:spacing w:after="0" w:line="360" w:lineRule="atLeast"/>
        <w:rPr>
          <w:rFonts w:eastAsia="Times New Roman"/>
          <w:color w:val="000000"/>
          <w:lang w:eastAsia="en-GB"/>
        </w:rPr>
      </w:pPr>
      <w:r w:rsidRPr="007C31E8">
        <w:rPr>
          <w:rFonts w:eastAsia="Times New Roman"/>
          <w:color w:val="000000"/>
          <w:lang w:eastAsia="en-GB"/>
        </w:rPr>
        <w:t>Units:</w:t>
      </w:r>
    </w:p>
    <w:p w14:paraId="3E3659F4" w14:textId="77777777" w:rsidR="00B84428" w:rsidRPr="007C31E8" w:rsidRDefault="00B84428" w:rsidP="00B84428">
      <w:pPr>
        <w:numPr>
          <w:ilvl w:val="0"/>
          <w:numId w:val="31"/>
        </w:numPr>
        <w:spacing w:after="0" w:line="360" w:lineRule="atLeast"/>
        <w:rPr>
          <w:rFonts w:eastAsia="Times New Roman"/>
          <w:color w:val="000000"/>
          <w:lang w:eastAsia="en-GB"/>
        </w:rPr>
      </w:pPr>
      <w:r w:rsidRPr="007C31E8">
        <w:rPr>
          <w:rFonts w:eastAsia="Times New Roman"/>
          <w:color w:val="000000"/>
          <w:lang w:eastAsia="en-GB"/>
        </w:rPr>
        <w:t xml:space="preserve">to include three A-levels or equivalent.  </w:t>
      </w:r>
    </w:p>
    <w:p w14:paraId="4625C5D9" w14:textId="77777777" w:rsidR="00B84428" w:rsidRPr="007C31E8" w:rsidRDefault="00B84428" w:rsidP="00B84428">
      <w:pPr>
        <w:spacing w:after="0" w:line="360" w:lineRule="atLeast"/>
        <w:rPr>
          <w:rFonts w:eastAsia="Times New Roman"/>
          <w:color w:val="000000"/>
          <w:lang w:eastAsia="en-GB"/>
        </w:rPr>
      </w:pPr>
      <w:r w:rsidRPr="007C31E8">
        <w:rPr>
          <w:rFonts w:eastAsia="Times New Roman"/>
          <w:color w:val="000000"/>
          <w:lang w:eastAsia="en-GB"/>
        </w:rPr>
        <w:t>Subjects:</w:t>
      </w:r>
    </w:p>
    <w:p w14:paraId="3223F85D" w14:textId="77777777" w:rsidR="00B84428" w:rsidRPr="007C31E8" w:rsidRDefault="00B84428" w:rsidP="00B84428">
      <w:pPr>
        <w:numPr>
          <w:ilvl w:val="0"/>
          <w:numId w:val="31"/>
        </w:numPr>
        <w:spacing w:after="0" w:line="360" w:lineRule="atLeast"/>
        <w:rPr>
          <w:rFonts w:eastAsia="Times New Roman"/>
          <w:color w:val="000000"/>
          <w:lang w:eastAsia="en-GB"/>
        </w:rPr>
      </w:pPr>
      <w:r w:rsidRPr="007C31E8">
        <w:rPr>
          <w:rFonts w:eastAsia="Times New Roman"/>
          <w:color w:val="000000"/>
          <w:lang w:eastAsia="en-GB"/>
        </w:rPr>
        <w:t>No specific A-level subjects required.</w:t>
      </w:r>
    </w:p>
    <w:p w14:paraId="28FBDC28" w14:textId="77777777" w:rsidR="00B84428" w:rsidRPr="007C31E8" w:rsidRDefault="00B84428" w:rsidP="00B84428">
      <w:pPr>
        <w:numPr>
          <w:ilvl w:val="0"/>
          <w:numId w:val="31"/>
        </w:numPr>
        <w:spacing w:after="0" w:line="240" w:lineRule="auto"/>
        <w:rPr>
          <w:rFonts w:eastAsia="Times New Roman"/>
          <w:color w:val="000000"/>
          <w:lang w:eastAsia="en-GB"/>
        </w:rPr>
      </w:pPr>
      <w:r w:rsidRPr="007C31E8">
        <w:rPr>
          <w:rFonts w:eastAsia="Times New Roman"/>
          <w:color w:val="000000"/>
          <w:lang w:eastAsia="en-GB"/>
        </w:rPr>
        <w:t>Key Skills points not accepted in tariff or accepted in lieu of GCSEs.</w:t>
      </w:r>
    </w:p>
    <w:p w14:paraId="6139B23C" w14:textId="77777777" w:rsidR="00B84428" w:rsidRPr="007C31E8" w:rsidRDefault="00B84428" w:rsidP="00B84428">
      <w:pPr>
        <w:numPr>
          <w:ilvl w:val="0"/>
          <w:numId w:val="31"/>
        </w:numPr>
        <w:spacing w:after="0" w:line="240" w:lineRule="auto"/>
        <w:rPr>
          <w:rFonts w:eastAsia="Times New Roman"/>
          <w:color w:val="000000"/>
          <w:lang w:eastAsia="en-GB"/>
        </w:rPr>
      </w:pPr>
      <w:r w:rsidRPr="007C31E8">
        <w:rPr>
          <w:rFonts w:eastAsia="Times New Roman"/>
          <w:color w:val="000000"/>
          <w:lang w:eastAsia="en-GB"/>
        </w:rPr>
        <w:t>General Studies not accepted.</w:t>
      </w:r>
    </w:p>
    <w:p w14:paraId="7D77A17A" w14:textId="77777777" w:rsidR="00B84428" w:rsidRPr="007C31E8" w:rsidRDefault="00B84428" w:rsidP="00B84428">
      <w:pPr>
        <w:numPr>
          <w:ilvl w:val="0"/>
          <w:numId w:val="31"/>
        </w:numPr>
        <w:spacing w:after="0" w:line="240" w:lineRule="auto"/>
        <w:rPr>
          <w:rFonts w:cs="Arial"/>
        </w:rPr>
      </w:pPr>
      <w:r w:rsidRPr="007C31E8">
        <w:rPr>
          <w:rFonts w:cs="Arial"/>
        </w:rPr>
        <w:t xml:space="preserve">Plus GCSE: Mathematics (grade A*–C required) and English Language/Literature (grade A*–B required). Key Skills are not accepted in tariff or accepted in lieu of GCSEs. </w:t>
      </w:r>
    </w:p>
    <w:p w14:paraId="717AC4EC" w14:textId="77777777" w:rsidR="00B84428" w:rsidRPr="007C31E8" w:rsidRDefault="00B84428" w:rsidP="00B84428">
      <w:pPr>
        <w:spacing w:after="0" w:line="360" w:lineRule="atLeast"/>
        <w:rPr>
          <w:rFonts w:eastAsia="Times New Roman"/>
          <w:color w:val="000000"/>
          <w:lang w:eastAsia="en-GB"/>
        </w:rPr>
      </w:pPr>
      <w:r w:rsidRPr="007C31E8">
        <w:rPr>
          <w:rFonts w:eastAsia="Times New Roman"/>
          <w:bCs/>
          <w:color w:val="363B3F"/>
          <w:lang w:eastAsia="en-GB"/>
        </w:rPr>
        <w:t>Further requirements for specific combinations</w:t>
      </w:r>
      <w:r w:rsidR="00CF6D31" w:rsidRPr="007C31E8">
        <w:rPr>
          <w:rFonts w:eastAsia="Times New Roman"/>
          <w:bCs/>
          <w:color w:val="363B3F"/>
          <w:lang w:eastAsia="en-GB"/>
        </w:rPr>
        <w:t>:</w:t>
      </w:r>
    </w:p>
    <w:p w14:paraId="0DE17877" w14:textId="77777777" w:rsidR="00B84428" w:rsidRPr="007C31E8" w:rsidRDefault="00B84428" w:rsidP="00B84428">
      <w:pPr>
        <w:numPr>
          <w:ilvl w:val="0"/>
          <w:numId w:val="24"/>
        </w:numPr>
        <w:spacing w:after="0" w:line="360" w:lineRule="atLeast"/>
        <w:rPr>
          <w:rFonts w:eastAsia="Times New Roman"/>
          <w:color w:val="000000"/>
          <w:lang w:eastAsia="en-GB"/>
        </w:rPr>
      </w:pPr>
      <w:r w:rsidRPr="007C31E8">
        <w:rPr>
          <w:rFonts w:eastAsia="Times New Roman"/>
          <w:color w:val="000000"/>
          <w:lang w:eastAsia="en-GB"/>
        </w:rPr>
        <w:t>Creative Writing: A-level in English Language/Literature or a related subject.</w:t>
      </w:r>
    </w:p>
    <w:p w14:paraId="1DD721E8" w14:textId="77777777" w:rsidR="00B84428" w:rsidRPr="007C31E8" w:rsidRDefault="00B84428" w:rsidP="00B84428">
      <w:pPr>
        <w:numPr>
          <w:ilvl w:val="0"/>
          <w:numId w:val="24"/>
        </w:numPr>
        <w:spacing w:after="0" w:line="360" w:lineRule="atLeast"/>
        <w:rPr>
          <w:rFonts w:eastAsia="Times New Roman"/>
          <w:color w:val="000000"/>
          <w:lang w:eastAsia="en-GB"/>
        </w:rPr>
      </w:pPr>
      <w:r w:rsidRPr="007C31E8">
        <w:rPr>
          <w:rFonts w:eastAsia="Times New Roman"/>
          <w:color w:val="000000"/>
          <w:lang w:eastAsia="en-GB"/>
        </w:rPr>
        <w:t>English Literature: A-level in English Literature/Language or a related subject.</w:t>
      </w:r>
    </w:p>
    <w:p w14:paraId="613C8F5B" w14:textId="77777777" w:rsidR="00B84428" w:rsidRDefault="00B84428" w:rsidP="00B84428">
      <w:pPr>
        <w:spacing w:after="0" w:line="240" w:lineRule="auto"/>
        <w:ind w:left="720"/>
        <w:rPr>
          <w:rFonts w:cs="Arial"/>
        </w:rPr>
      </w:pPr>
    </w:p>
    <w:p w14:paraId="6B547A3C" w14:textId="77777777" w:rsidR="00AC05C7" w:rsidRPr="00B84428" w:rsidRDefault="00B84428" w:rsidP="00B84428">
      <w:pPr>
        <w:spacing w:after="0" w:line="240" w:lineRule="auto"/>
        <w:rPr>
          <w:rFonts w:cs="Arial"/>
        </w:rPr>
      </w:pPr>
      <w:r w:rsidRPr="00B84428">
        <w:rPr>
          <w:color w:val="000000"/>
          <w:sz w:val="23"/>
          <w:szCs w:val="23"/>
          <w:shd w:val="clear" w:color="auto" w:fill="FFFFFF"/>
        </w:rPr>
        <w:t>We will consider a range of alternative qualifications or experience that are equivalent to the typical offer. Applications from international students with equivalent qualifications are welcome.</w:t>
      </w:r>
    </w:p>
    <w:p w14:paraId="22E24A62" w14:textId="77777777" w:rsidR="00B84428" w:rsidRPr="00FA19E9" w:rsidRDefault="00B84428" w:rsidP="00AC05C7">
      <w:pPr>
        <w:spacing w:after="0" w:line="240" w:lineRule="auto"/>
        <w:ind w:left="720"/>
        <w:rPr>
          <w:rFonts w:cs="Arial"/>
        </w:rPr>
      </w:pPr>
    </w:p>
    <w:p w14:paraId="5E4C4B5F" w14:textId="77777777" w:rsidR="00AC05C7" w:rsidRPr="00FA19E9" w:rsidRDefault="00AC05C7" w:rsidP="00B84428">
      <w:pPr>
        <w:spacing w:after="0" w:line="240" w:lineRule="auto"/>
        <w:rPr>
          <w:rFonts w:cs="Arial"/>
        </w:rPr>
      </w:pPr>
      <w:r w:rsidRPr="00FA19E9">
        <w:rPr>
          <w:rFonts w:cs="Arial"/>
        </w:rPr>
        <w:t xml:space="preserve">A minimum IELTS score </w:t>
      </w:r>
      <w:r w:rsidRPr="00FA19E9">
        <w:t>of 6.5 (with a minim</w:t>
      </w:r>
      <w:r>
        <w:t>um score of 6.5 in writing</w:t>
      </w:r>
      <w:r w:rsidRPr="00FA19E9">
        <w:t>)</w:t>
      </w:r>
      <w:r w:rsidRPr="00FA19E9">
        <w:rPr>
          <w:rFonts w:cs="Arial"/>
        </w:rPr>
        <w:t xml:space="preserve"> or equivalent is required for those for whom English is not their first language.</w:t>
      </w:r>
    </w:p>
    <w:p w14:paraId="2FF45713" w14:textId="77777777" w:rsidR="005B1266" w:rsidRPr="005045EB" w:rsidRDefault="005B1266" w:rsidP="005B1266">
      <w:pPr>
        <w:spacing w:after="0" w:line="240" w:lineRule="auto"/>
        <w:rPr>
          <w:rFonts w:cs="Arial"/>
        </w:rPr>
      </w:pPr>
      <w:r w:rsidRPr="005045EB">
        <w:rPr>
          <w:rFonts w:cs="Arial"/>
          <w:b/>
        </w:rPr>
        <w:tab/>
      </w:r>
      <w:r w:rsidRPr="005045EB">
        <w:rPr>
          <w:rFonts w:cs="Arial"/>
          <w:b/>
        </w:rPr>
        <w:tab/>
      </w:r>
    </w:p>
    <w:p w14:paraId="4BBD4C64"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38288606" w14:textId="77777777" w:rsidR="005B1266" w:rsidRDefault="005B1266" w:rsidP="005B1266">
      <w:pPr>
        <w:spacing w:after="0" w:line="240" w:lineRule="auto"/>
        <w:rPr>
          <w:rFonts w:cs="Arial"/>
          <w:b/>
        </w:rPr>
      </w:pPr>
    </w:p>
    <w:p w14:paraId="05AA6B07" w14:textId="77777777" w:rsidR="005B1266" w:rsidRPr="00F838B0" w:rsidRDefault="005B1266" w:rsidP="005B1266">
      <w:pPr>
        <w:spacing w:after="0" w:line="240" w:lineRule="auto"/>
        <w:rPr>
          <w:rFonts w:cs="Arial"/>
          <w:color w:val="FF0000"/>
        </w:rPr>
      </w:pPr>
      <w:r>
        <w:rPr>
          <w:rFonts w:cs="Arial"/>
        </w:rPr>
        <w:t xml:space="preserve">This programme is offered in </w:t>
      </w:r>
      <w:r w:rsidR="00402286">
        <w:rPr>
          <w:rFonts w:cs="Arial"/>
        </w:rPr>
        <w:t>full-ti</w:t>
      </w:r>
      <w:r w:rsidR="00580F3C">
        <w:rPr>
          <w:rFonts w:cs="Arial"/>
        </w:rPr>
        <w:t xml:space="preserve">me, </w:t>
      </w:r>
      <w:r w:rsidR="00630399">
        <w:rPr>
          <w:rFonts w:cs="Arial"/>
        </w:rPr>
        <w:t>part</w:t>
      </w:r>
      <w:r w:rsidR="00630399" w:rsidRPr="00D93181">
        <w:rPr>
          <w:rFonts w:cs="Arial"/>
        </w:rPr>
        <w:t>-time</w:t>
      </w:r>
      <w:r w:rsidRPr="00D93181">
        <w:rPr>
          <w:rFonts w:cs="Arial"/>
        </w:rPr>
        <w:t xml:space="preserve"> </w:t>
      </w:r>
      <w:r w:rsidR="00580F3C" w:rsidRPr="00D93181">
        <w:rPr>
          <w:rFonts w:cs="Arial"/>
        </w:rPr>
        <w:t xml:space="preserve">and sandwich </w:t>
      </w:r>
      <w:r w:rsidRPr="00D93181">
        <w:rPr>
          <w:rFonts w:cs="Arial"/>
        </w:rPr>
        <w:t>mode</w:t>
      </w:r>
      <w:r>
        <w:rPr>
          <w:rFonts w:cs="Arial"/>
        </w:rPr>
        <w:t xml:space="preserve">, and leads to the award of </w:t>
      </w:r>
      <w:r w:rsidR="00630399">
        <w:rPr>
          <w:rFonts w:cs="Arial"/>
        </w:rPr>
        <w:t>BA (Hons) Journalism</w:t>
      </w:r>
      <w:r w:rsidR="0008734B">
        <w:rPr>
          <w:rFonts w:cs="Arial"/>
        </w:rPr>
        <w:t xml:space="preserve">.  </w:t>
      </w:r>
      <w:r>
        <w:rPr>
          <w:rFonts w:cs="Arial"/>
        </w:rPr>
        <w:t>Entry is normally at level 4 with A-level or equivalent qualifications (See section D).  Transfer from a similar programme is possible at level 5</w:t>
      </w:r>
      <w:r w:rsidR="00630399">
        <w:rPr>
          <w:rFonts w:cs="Arial"/>
        </w:rPr>
        <w:t xml:space="preserve"> and 6</w:t>
      </w:r>
      <w:r>
        <w:rPr>
          <w:rFonts w:cs="Arial"/>
        </w:rPr>
        <w:t xml:space="preserve"> with passes in comparable level 4</w:t>
      </w:r>
      <w:r w:rsidR="00630399">
        <w:rPr>
          <w:rFonts w:cs="Arial"/>
        </w:rPr>
        <w:t xml:space="preserve"> or 5</w:t>
      </w:r>
      <w:r>
        <w:rPr>
          <w:rFonts w:cs="Arial"/>
        </w:rPr>
        <w:t xml:space="preserve"> modules – but is at the discretion of the course team.  Intake is normally in September.</w:t>
      </w:r>
      <w:r w:rsidR="00F838B0">
        <w:rPr>
          <w:rFonts w:cs="Arial"/>
        </w:rPr>
        <w:t xml:space="preserve"> </w:t>
      </w:r>
    </w:p>
    <w:p w14:paraId="75D88CA9" w14:textId="77777777" w:rsidR="005B1266" w:rsidRDefault="005B1266" w:rsidP="005B1266">
      <w:pPr>
        <w:spacing w:after="0" w:line="240" w:lineRule="auto"/>
        <w:rPr>
          <w:rFonts w:cs="Arial"/>
        </w:rPr>
      </w:pPr>
    </w:p>
    <w:p w14:paraId="0F99142D" w14:textId="77777777" w:rsidR="005B1266"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7EA7C1A9" w14:textId="77777777" w:rsidR="007B5308" w:rsidRPr="00ED5F0F" w:rsidRDefault="007B5308" w:rsidP="005B1266">
      <w:pPr>
        <w:spacing w:after="0" w:line="240" w:lineRule="auto"/>
        <w:rPr>
          <w:rFonts w:cs="Arial"/>
          <w:b/>
        </w:rPr>
      </w:pPr>
    </w:p>
    <w:p w14:paraId="04BD5CE5" w14:textId="77981FDA" w:rsidR="005B1266" w:rsidRPr="00630399" w:rsidRDefault="00630399" w:rsidP="0043565E">
      <w:pPr>
        <w:spacing w:after="0" w:line="240" w:lineRule="auto"/>
        <w:outlineLvl w:val="0"/>
        <w:rPr>
          <w:rFonts w:cs="Arial"/>
        </w:rPr>
      </w:pPr>
      <w:r w:rsidRPr="00630399">
        <w:rPr>
          <w:rFonts w:cs="Arial"/>
        </w:rPr>
        <w:t>N/A</w:t>
      </w:r>
    </w:p>
    <w:p w14:paraId="6FA17144" w14:textId="77777777" w:rsidR="005B1266" w:rsidRPr="00630399" w:rsidRDefault="005B1266" w:rsidP="005B1266">
      <w:pPr>
        <w:spacing w:after="0" w:line="240" w:lineRule="auto"/>
        <w:rPr>
          <w:rFonts w:cs="Arial"/>
        </w:rPr>
      </w:pPr>
    </w:p>
    <w:p w14:paraId="1F8320C3" w14:textId="77777777" w:rsidR="005B1266" w:rsidRPr="00D93181" w:rsidRDefault="005B1266" w:rsidP="005B1266">
      <w:pPr>
        <w:spacing w:after="0" w:line="240" w:lineRule="auto"/>
        <w:rPr>
          <w:rFonts w:cs="Arial"/>
          <w:b/>
        </w:rPr>
      </w:pPr>
      <w:r w:rsidRPr="00ED5F0F">
        <w:rPr>
          <w:rFonts w:cs="Arial"/>
          <w:b/>
        </w:rPr>
        <w:t>E2.</w:t>
      </w:r>
      <w:r w:rsidRPr="00ED5F0F">
        <w:rPr>
          <w:rFonts w:cs="Arial"/>
          <w:b/>
        </w:rPr>
        <w:tab/>
        <w:t>Work-based learning</w:t>
      </w:r>
      <w:r w:rsidRPr="00D93181">
        <w:rPr>
          <w:rFonts w:cs="Arial"/>
          <w:b/>
        </w:rPr>
        <w:t>, including sandwich programmes</w:t>
      </w:r>
    </w:p>
    <w:p w14:paraId="048C916A" w14:textId="77777777" w:rsidR="007B5308" w:rsidRPr="00D93181" w:rsidRDefault="007B5308" w:rsidP="005B1266">
      <w:pPr>
        <w:spacing w:after="0" w:line="240" w:lineRule="auto"/>
        <w:rPr>
          <w:rFonts w:cs="Arial"/>
          <w:b/>
        </w:rPr>
      </w:pPr>
    </w:p>
    <w:p w14:paraId="1FB3484E" w14:textId="77777777" w:rsidR="005B1266" w:rsidRPr="00D93181" w:rsidRDefault="005B1266" w:rsidP="002628FC">
      <w:pPr>
        <w:spacing w:after="0" w:line="240" w:lineRule="auto"/>
        <w:rPr>
          <w:rFonts w:cs="Arial"/>
        </w:rPr>
      </w:pPr>
      <w:r w:rsidRPr="00D93181">
        <w:rPr>
          <w:rFonts w:cs="Arial"/>
        </w:rPr>
        <w:t xml:space="preserve">Work placements are actively encouraged </w:t>
      </w:r>
      <w:r w:rsidR="00630399" w:rsidRPr="00D93181">
        <w:rPr>
          <w:rFonts w:cs="Arial"/>
        </w:rPr>
        <w:t>and form part of the final year programme</w:t>
      </w:r>
      <w:r w:rsidR="00580F3C" w:rsidRPr="00D93181">
        <w:rPr>
          <w:rFonts w:cs="Arial"/>
        </w:rPr>
        <w:t xml:space="preserve">, </w:t>
      </w:r>
      <w:r w:rsidRPr="00D93181">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E9A60A" w14:textId="77777777" w:rsidR="007B5308" w:rsidRPr="00D93181" w:rsidRDefault="007B5308" w:rsidP="005B1266">
      <w:pPr>
        <w:spacing w:after="0" w:line="240" w:lineRule="auto"/>
        <w:ind w:left="720"/>
        <w:rPr>
          <w:rFonts w:cs="Arial"/>
        </w:rPr>
      </w:pPr>
    </w:p>
    <w:p w14:paraId="0D938EF9" w14:textId="77777777" w:rsidR="007B5308" w:rsidRDefault="007B5308" w:rsidP="002628FC">
      <w:pPr>
        <w:spacing w:after="0" w:line="240" w:lineRule="auto"/>
        <w:rPr>
          <w:rFonts w:cs="Arial"/>
        </w:rPr>
      </w:pPr>
      <w:r w:rsidRPr="00D93181">
        <w:rPr>
          <w:rFonts w:cs="Arial"/>
        </w:rPr>
        <w:t>This degree is also available with a sandwich option. Students selecting this route will be supported by the placements office in finding a suitable work placement</w:t>
      </w:r>
      <w:r w:rsidR="00D93181">
        <w:rPr>
          <w:rFonts w:cs="Arial"/>
        </w:rPr>
        <w:t>.</w:t>
      </w:r>
    </w:p>
    <w:p w14:paraId="70E0A8EA" w14:textId="77777777" w:rsidR="00316D9A" w:rsidRPr="005460B2" w:rsidRDefault="00316D9A" w:rsidP="005B1266">
      <w:pPr>
        <w:spacing w:after="0" w:line="240" w:lineRule="auto"/>
        <w:ind w:left="720"/>
        <w:rPr>
          <w:rFonts w:cs="Arial"/>
        </w:rPr>
      </w:pPr>
    </w:p>
    <w:p w14:paraId="75BD1DA1" w14:textId="77777777" w:rsidR="007B5308" w:rsidRDefault="007B5308" w:rsidP="005B1266">
      <w:pPr>
        <w:spacing w:after="0" w:line="240" w:lineRule="auto"/>
        <w:rPr>
          <w:rFonts w:cs="Arial"/>
          <w:b/>
        </w:rPr>
      </w:pPr>
    </w:p>
    <w:p w14:paraId="732696CE" w14:textId="77777777" w:rsidR="007B5308" w:rsidRDefault="007B5308" w:rsidP="005B1266">
      <w:pPr>
        <w:spacing w:after="0" w:line="240" w:lineRule="auto"/>
        <w:rPr>
          <w:rFonts w:cs="Arial"/>
          <w:b/>
        </w:rPr>
      </w:pPr>
    </w:p>
    <w:p w14:paraId="2A745DA4" w14:textId="77777777" w:rsidR="005B1266" w:rsidRPr="00ED5F0F" w:rsidRDefault="00580F3C" w:rsidP="005B1266">
      <w:pPr>
        <w:spacing w:after="0" w:line="240" w:lineRule="auto"/>
        <w:rPr>
          <w:rFonts w:cs="Arial"/>
          <w:b/>
        </w:rPr>
      </w:pPr>
      <w:r>
        <w:rPr>
          <w:rFonts w:cs="Arial"/>
          <w:b/>
        </w:rPr>
        <w:br w:type="page"/>
      </w:r>
      <w:r w:rsidR="005B1266" w:rsidRPr="00ED5F0F">
        <w:rPr>
          <w:rFonts w:cs="Arial"/>
          <w:b/>
        </w:rPr>
        <w:lastRenderedPageBreak/>
        <w:t>E3.</w:t>
      </w:r>
      <w:r w:rsidR="005B1266" w:rsidRPr="00ED5F0F">
        <w:rPr>
          <w:rFonts w:cs="Arial"/>
          <w:b/>
        </w:rPr>
        <w:tab/>
        <w:t>Outline Programme Structure</w:t>
      </w:r>
    </w:p>
    <w:p w14:paraId="4D391958" w14:textId="77777777" w:rsidR="005B1266" w:rsidRDefault="005B1266" w:rsidP="005B1266">
      <w:pPr>
        <w:spacing w:after="0" w:line="240" w:lineRule="auto"/>
        <w:rPr>
          <w:rFonts w:cs="Arial"/>
          <w:i/>
        </w:rPr>
      </w:pPr>
    </w:p>
    <w:p w14:paraId="228E2AB9" w14:textId="77777777" w:rsidR="00F339CA" w:rsidRDefault="005B1266" w:rsidP="005B1266">
      <w:pPr>
        <w:spacing w:after="0" w:line="240" w:lineRule="auto"/>
        <w:rPr>
          <w:rFonts w:cs="Arial"/>
        </w:rPr>
      </w:pPr>
      <w:r>
        <w:rPr>
          <w:rFonts w:cs="Arial"/>
        </w:rPr>
        <w:t xml:space="preserve">Each level is made up of four modules each worth 30 credit points. </w:t>
      </w:r>
      <w:r w:rsidR="00630399">
        <w:rPr>
          <w:rFonts w:cs="Arial"/>
        </w:rPr>
        <w:t>Levels are increasingly challenging as the student progresses through the programme.</w:t>
      </w:r>
      <w:r>
        <w:rPr>
          <w:rFonts w:cs="Arial"/>
        </w:rPr>
        <w:t xml:space="preserve"> Typically a student must complet</w:t>
      </w:r>
      <w:r w:rsidR="00630399">
        <w:rPr>
          <w:rFonts w:cs="Arial"/>
        </w:rPr>
        <w:t xml:space="preserve">e 120 credits at each level.   </w:t>
      </w:r>
      <w:r>
        <w:rPr>
          <w:rFonts w:cs="Arial"/>
        </w:rPr>
        <w:t>All students will be provided with the University regulatio</w:t>
      </w:r>
      <w:r w:rsidR="00630399">
        <w:rPr>
          <w:rFonts w:cs="Arial"/>
        </w:rPr>
        <w:t>ns</w:t>
      </w:r>
      <w:r>
        <w:rPr>
          <w:rFonts w:cs="Arial"/>
        </w:rPr>
        <w:t xml:space="preserve">.  Full details of each module will be provided in </w:t>
      </w:r>
      <w:r w:rsidR="00630399">
        <w:rPr>
          <w:rFonts w:cs="Arial"/>
        </w:rPr>
        <w:t xml:space="preserve">course guides, </w:t>
      </w:r>
      <w:r>
        <w:rPr>
          <w:rFonts w:cs="Arial"/>
        </w:rPr>
        <w:t>module descriptors and student module guides.</w:t>
      </w:r>
      <w:r w:rsidR="00F838B0">
        <w:rPr>
          <w:rFonts w:cs="Arial"/>
        </w:rPr>
        <w:t xml:space="preserve">  </w:t>
      </w:r>
    </w:p>
    <w:p w14:paraId="4309C84F" w14:textId="77777777" w:rsidR="00BB2CE5" w:rsidRPr="00316D9A" w:rsidRDefault="00BB2CE5" w:rsidP="005B1266">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65"/>
        <w:gridCol w:w="1426"/>
        <w:gridCol w:w="1190"/>
        <w:gridCol w:w="1057"/>
        <w:gridCol w:w="1495"/>
        <w:gridCol w:w="11"/>
      </w:tblGrid>
      <w:tr w:rsidR="005B1266" w:rsidRPr="00E965D4" w14:paraId="30085DE2" w14:textId="77777777" w:rsidTr="00580F3C">
        <w:trPr>
          <w:trHeight w:val="108"/>
        </w:trPr>
        <w:tc>
          <w:tcPr>
            <w:tcW w:w="8844" w:type="dxa"/>
            <w:gridSpan w:val="6"/>
            <w:tcBorders>
              <w:top w:val="single" w:sz="4" w:space="0" w:color="auto"/>
              <w:left w:val="single" w:sz="4" w:space="0" w:color="auto"/>
              <w:bottom w:val="nil"/>
              <w:right w:val="single" w:sz="4" w:space="0" w:color="auto"/>
            </w:tcBorders>
            <w:shd w:val="clear" w:color="auto" w:fill="DBE5F1"/>
          </w:tcPr>
          <w:p w14:paraId="69565504" w14:textId="77777777" w:rsidR="005B1266" w:rsidRPr="002628FC" w:rsidRDefault="005B1266" w:rsidP="00EB7B51">
            <w:pPr>
              <w:spacing w:after="0" w:line="240" w:lineRule="auto"/>
              <w:rPr>
                <w:rFonts w:cs="Arial"/>
              </w:rPr>
            </w:pPr>
            <w:r w:rsidRPr="002628FC">
              <w:rPr>
                <w:rFonts w:cs="Arial"/>
                <w:b/>
              </w:rPr>
              <w:t xml:space="preserve">Level 4 </w:t>
            </w:r>
            <w:r w:rsidRPr="002628FC">
              <w:rPr>
                <w:rFonts w:cs="Arial"/>
              </w:rPr>
              <w:t>(all core)</w:t>
            </w:r>
          </w:p>
        </w:tc>
      </w:tr>
      <w:tr w:rsidR="00155232" w:rsidRPr="00E965D4" w14:paraId="3F3F05A9" w14:textId="77777777" w:rsidTr="00580F3C">
        <w:trPr>
          <w:gridAfter w:val="1"/>
          <w:wAfter w:w="11" w:type="dxa"/>
          <w:trHeight w:val="223"/>
        </w:trPr>
        <w:tc>
          <w:tcPr>
            <w:tcW w:w="3665" w:type="dxa"/>
            <w:tcBorders>
              <w:left w:val="single" w:sz="4" w:space="0" w:color="auto"/>
            </w:tcBorders>
          </w:tcPr>
          <w:p w14:paraId="4C06825D" w14:textId="77777777" w:rsidR="00155232" w:rsidRPr="002628FC" w:rsidRDefault="00155232" w:rsidP="00EB7B51">
            <w:pPr>
              <w:spacing w:after="0" w:line="240" w:lineRule="auto"/>
              <w:rPr>
                <w:rFonts w:cs="Arial"/>
                <w:b/>
              </w:rPr>
            </w:pPr>
            <w:r w:rsidRPr="002628FC">
              <w:rPr>
                <w:rFonts w:cs="Arial"/>
                <w:b/>
              </w:rPr>
              <w:t>Compulsory modules</w:t>
            </w:r>
          </w:p>
          <w:p w14:paraId="30C40CC4" w14:textId="77777777" w:rsidR="00155232" w:rsidRPr="002628FC" w:rsidRDefault="00155232" w:rsidP="00EB7B51">
            <w:pPr>
              <w:spacing w:after="0" w:line="240" w:lineRule="auto"/>
              <w:rPr>
                <w:rFonts w:cs="Arial"/>
                <w:b/>
              </w:rPr>
            </w:pPr>
          </w:p>
        </w:tc>
        <w:tc>
          <w:tcPr>
            <w:tcW w:w="1426" w:type="dxa"/>
          </w:tcPr>
          <w:p w14:paraId="6C2A9304" w14:textId="77777777" w:rsidR="00155232" w:rsidRPr="002628FC" w:rsidRDefault="00155232" w:rsidP="00EB7B51">
            <w:pPr>
              <w:spacing w:after="0" w:line="240" w:lineRule="auto"/>
              <w:jc w:val="center"/>
              <w:rPr>
                <w:rFonts w:cs="Arial"/>
                <w:b/>
              </w:rPr>
            </w:pPr>
            <w:r w:rsidRPr="002628FC">
              <w:rPr>
                <w:rFonts w:cs="Arial"/>
                <w:b/>
              </w:rPr>
              <w:t>Module code</w:t>
            </w:r>
          </w:p>
        </w:tc>
        <w:tc>
          <w:tcPr>
            <w:tcW w:w="1190" w:type="dxa"/>
          </w:tcPr>
          <w:p w14:paraId="3856FC29" w14:textId="77777777" w:rsidR="00155232" w:rsidRPr="002628FC" w:rsidRDefault="00155232" w:rsidP="00EB7B51">
            <w:pPr>
              <w:spacing w:after="0" w:line="240" w:lineRule="auto"/>
              <w:jc w:val="center"/>
              <w:rPr>
                <w:rFonts w:cs="Arial"/>
                <w:b/>
              </w:rPr>
            </w:pPr>
            <w:r w:rsidRPr="002628FC">
              <w:rPr>
                <w:rFonts w:cs="Arial"/>
                <w:b/>
              </w:rPr>
              <w:t xml:space="preserve">Credit </w:t>
            </w:r>
          </w:p>
          <w:p w14:paraId="7C148689" w14:textId="77777777" w:rsidR="00155232" w:rsidRPr="002628FC" w:rsidRDefault="00155232" w:rsidP="00EB7B51">
            <w:pPr>
              <w:spacing w:after="0" w:line="240" w:lineRule="auto"/>
              <w:jc w:val="center"/>
              <w:rPr>
                <w:rFonts w:cs="Arial"/>
                <w:b/>
              </w:rPr>
            </w:pPr>
            <w:r w:rsidRPr="002628FC">
              <w:rPr>
                <w:rFonts w:cs="Arial"/>
                <w:b/>
              </w:rPr>
              <w:t>Value</w:t>
            </w:r>
          </w:p>
        </w:tc>
        <w:tc>
          <w:tcPr>
            <w:tcW w:w="1057" w:type="dxa"/>
          </w:tcPr>
          <w:p w14:paraId="3A7A2736" w14:textId="77777777" w:rsidR="00155232" w:rsidRPr="002628FC" w:rsidRDefault="00155232" w:rsidP="00EB7B51">
            <w:pPr>
              <w:spacing w:after="0" w:line="240" w:lineRule="auto"/>
              <w:jc w:val="center"/>
              <w:rPr>
                <w:rFonts w:cs="Arial"/>
                <w:b/>
              </w:rPr>
            </w:pPr>
            <w:r w:rsidRPr="002628FC">
              <w:rPr>
                <w:rFonts w:cs="Arial"/>
                <w:b/>
              </w:rPr>
              <w:t xml:space="preserve">Level </w:t>
            </w:r>
          </w:p>
        </w:tc>
        <w:tc>
          <w:tcPr>
            <w:tcW w:w="1495" w:type="dxa"/>
            <w:tcBorders>
              <w:top w:val="single" w:sz="4" w:space="0" w:color="auto"/>
              <w:bottom w:val="single" w:sz="4" w:space="0" w:color="auto"/>
              <w:right w:val="single" w:sz="4" w:space="0" w:color="auto"/>
            </w:tcBorders>
          </w:tcPr>
          <w:p w14:paraId="7B3F1CC1" w14:textId="77777777" w:rsidR="00155232" w:rsidRPr="002628FC" w:rsidRDefault="00155232" w:rsidP="00FB5E66">
            <w:pPr>
              <w:spacing w:after="0" w:line="240" w:lineRule="auto"/>
              <w:jc w:val="center"/>
              <w:rPr>
                <w:rFonts w:cs="Arial"/>
                <w:b/>
              </w:rPr>
            </w:pPr>
            <w:r w:rsidRPr="002628FC">
              <w:rPr>
                <w:rFonts w:cs="Arial"/>
                <w:b/>
              </w:rPr>
              <w:t>Teaching Block</w:t>
            </w:r>
          </w:p>
        </w:tc>
      </w:tr>
      <w:tr w:rsidR="00155232" w:rsidRPr="00E965D4" w14:paraId="2B0977EA" w14:textId="77777777" w:rsidTr="00580F3C">
        <w:trPr>
          <w:gridAfter w:val="1"/>
          <w:wAfter w:w="11" w:type="dxa"/>
          <w:trHeight w:val="102"/>
        </w:trPr>
        <w:tc>
          <w:tcPr>
            <w:tcW w:w="3665" w:type="dxa"/>
            <w:tcBorders>
              <w:left w:val="single" w:sz="4" w:space="0" w:color="auto"/>
            </w:tcBorders>
          </w:tcPr>
          <w:p w14:paraId="6FC8ED72" w14:textId="77777777" w:rsidR="00155232" w:rsidRPr="002628FC" w:rsidRDefault="00155232" w:rsidP="00EB7B51">
            <w:pPr>
              <w:spacing w:after="0" w:line="240" w:lineRule="auto"/>
              <w:rPr>
                <w:rFonts w:cs="Arial"/>
              </w:rPr>
            </w:pPr>
            <w:r w:rsidRPr="002628FC">
              <w:rPr>
                <w:rFonts w:cs="Arial"/>
              </w:rPr>
              <w:t>Practical Journalism 1</w:t>
            </w:r>
          </w:p>
        </w:tc>
        <w:tc>
          <w:tcPr>
            <w:tcW w:w="1426" w:type="dxa"/>
          </w:tcPr>
          <w:p w14:paraId="0A4A3271" w14:textId="77777777" w:rsidR="00155232" w:rsidRPr="002628FC" w:rsidRDefault="00155232" w:rsidP="00EB7B51">
            <w:pPr>
              <w:spacing w:after="0" w:line="240" w:lineRule="auto"/>
              <w:jc w:val="center"/>
              <w:rPr>
                <w:rFonts w:cs="Arial"/>
              </w:rPr>
            </w:pPr>
            <w:r w:rsidRPr="002628FC">
              <w:rPr>
                <w:rFonts w:cs="Arial"/>
              </w:rPr>
              <w:t>JO4001</w:t>
            </w:r>
          </w:p>
        </w:tc>
        <w:tc>
          <w:tcPr>
            <w:tcW w:w="1190" w:type="dxa"/>
          </w:tcPr>
          <w:p w14:paraId="5B7DCEA0" w14:textId="77777777" w:rsidR="00155232" w:rsidRPr="002628FC" w:rsidRDefault="00155232" w:rsidP="00EB7B51">
            <w:pPr>
              <w:spacing w:after="0" w:line="240" w:lineRule="auto"/>
              <w:jc w:val="center"/>
              <w:rPr>
                <w:rFonts w:cs="Arial"/>
              </w:rPr>
            </w:pPr>
            <w:r w:rsidRPr="002628FC">
              <w:rPr>
                <w:rFonts w:cs="Arial"/>
              </w:rPr>
              <w:t>30</w:t>
            </w:r>
          </w:p>
        </w:tc>
        <w:tc>
          <w:tcPr>
            <w:tcW w:w="1057" w:type="dxa"/>
          </w:tcPr>
          <w:p w14:paraId="046CA519"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570662CF" w14:textId="77777777" w:rsidR="00155232" w:rsidRPr="002628FC" w:rsidRDefault="00155232" w:rsidP="00FB5E66">
            <w:pPr>
              <w:spacing w:after="0" w:line="240" w:lineRule="auto"/>
              <w:jc w:val="center"/>
              <w:rPr>
                <w:rFonts w:cs="Arial"/>
              </w:rPr>
            </w:pPr>
            <w:r w:rsidRPr="002628FC">
              <w:rPr>
                <w:rFonts w:cs="Arial"/>
              </w:rPr>
              <w:t>1&amp;2</w:t>
            </w:r>
          </w:p>
        </w:tc>
      </w:tr>
      <w:tr w:rsidR="00155232" w:rsidRPr="00E965D4" w14:paraId="3612B7E8" w14:textId="77777777" w:rsidTr="00580F3C">
        <w:trPr>
          <w:gridAfter w:val="1"/>
          <w:wAfter w:w="11" w:type="dxa"/>
          <w:trHeight w:val="223"/>
        </w:trPr>
        <w:tc>
          <w:tcPr>
            <w:tcW w:w="3665" w:type="dxa"/>
            <w:tcBorders>
              <w:left w:val="single" w:sz="4" w:space="0" w:color="auto"/>
            </w:tcBorders>
          </w:tcPr>
          <w:p w14:paraId="254A283F" w14:textId="77777777" w:rsidR="00155232" w:rsidRPr="002628FC" w:rsidRDefault="007236C5" w:rsidP="00EB7B51">
            <w:pPr>
              <w:spacing w:after="0" w:line="240" w:lineRule="auto"/>
              <w:rPr>
                <w:rFonts w:cs="Arial"/>
              </w:rPr>
            </w:pPr>
            <w:r w:rsidRPr="002628FC">
              <w:rPr>
                <w:rFonts w:cs="Arial"/>
              </w:rPr>
              <w:t xml:space="preserve">Thinking about Journalism </w:t>
            </w:r>
          </w:p>
        </w:tc>
        <w:tc>
          <w:tcPr>
            <w:tcW w:w="1426" w:type="dxa"/>
          </w:tcPr>
          <w:p w14:paraId="28F6C35E" w14:textId="77777777" w:rsidR="00155232" w:rsidRPr="002628FC" w:rsidRDefault="00155232" w:rsidP="00EB7B51">
            <w:pPr>
              <w:spacing w:after="0" w:line="240" w:lineRule="auto"/>
              <w:jc w:val="center"/>
              <w:rPr>
                <w:rFonts w:cs="Arial"/>
              </w:rPr>
            </w:pPr>
            <w:r w:rsidRPr="002628FC">
              <w:rPr>
                <w:rFonts w:cs="Arial"/>
              </w:rPr>
              <w:t>JO4002</w:t>
            </w:r>
          </w:p>
        </w:tc>
        <w:tc>
          <w:tcPr>
            <w:tcW w:w="1190" w:type="dxa"/>
          </w:tcPr>
          <w:p w14:paraId="1DB1B5C2" w14:textId="77777777" w:rsidR="00155232" w:rsidRPr="002628FC" w:rsidRDefault="00155232" w:rsidP="00EB7B51">
            <w:pPr>
              <w:spacing w:after="0" w:line="240" w:lineRule="auto"/>
              <w:jc w:val="center"/>
              <w:rPr>
                <w:rFonts w:cs="Arial"/>
              </w:rPr>
            </w:pPr>
            <w:r w:rsidRPr="002628FC">
              <w:rPr>
                <w:rFonts w:cs="Arial"/>
              </w:rPr>
              <w:t>30</w:t>
            </w:r>
          </w:p>
        </w:tc>
        <w:tc>
          <w:tcPr>
            <w:tcW w:w="1057" w:type="dxa"/>
          </w:tcPr>
          <w:p w14:paraId="45968754"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3AD26FAB" w14:textId="77777777" w:rsidR="00155232" w:rsidRPr="002628FC" w:rsidRDefault="00155232" w:rsidP="00FB5E66">
            <w:pPr>
              <w:spacing w:after="0" w:line="240" w:lineRule="auto"/>
              <w:jc w:val="center"/>
              <w:rPr>
                <w:rFonts w:cs="Arial"/>
              </w:rPr>
            </w:pPr>
            <w:r w:rsidRPr="002628FC">
              <w:rPr>
                <w:rFonts w:cs="Arial"/>
              </w:rPr>
              <w:t>1&amp;2</w:t>
            </w:r>
          </w:p>
        </w:tc>
      </w:tr>
      <w:tr w:rsidR="00155232" w:rsidRPr="00E965D4" w14:paraId="243DC09C" w14:textId="77777777" w:rsidTr="00580F3C">
        <w:trPr>
          <w:gridAfter w:val="1"/>
          <w:wAfter w:w="11" w:type="dxa"/>
          <w:trHeight w:val="108"/>
        </w:trPr>
        <w:tc>
          <w:tcPr>
            <w:tcW w:w="3665" w:type="dxa"/>
            <w:tcBorders>
              <w:left w:val="single" w:sz="4" w:space="0" w:color="auto"/>
            </w:tcBorders>
          </w:tcPr>
          <w:p w14:paraId="07260F62" w14:textId="78B8EE1D" w:rsidR="00155232" w:rsidRPr="002628FC" w:rsidRDefault="002628FC" w:rsidP="002628FC">
            <w:pPr>
              <w:spacing w:after="0" w:line="240" w:lineRule="auto"/>
              <w:rPr>
                <w:rFonts w:cs="Arial"/>
              </w:rPr>
            </w:pPr>
            <w:r w:rsidRPr="002628FC">
              <w:rPr>
                <w:rFonts w:cs="Arial"/>
              </w:rPr>
              <w:t>Digital</w:t>
            </w:r>
            <w:r w:rsidRPr="002628FC">
              <w:rPr>
                <w:rFonts w:cs="Arial"/>
                <w:strike/>
              </w:rPr>
              <w:t xml:space="preserve"> </w:t>
            </w:r>
            <w:r w:rsidRPr="002628FC">
              <w:rPr>
                <w:rFonts w:cs="Arial"/>
              </w:rPr>
              <w:t xml:space="preserve">Skills for Journalists </w:t>
            </w:r>
            <w:r w:rsidR="00DF6CE6" w:rsidRPr="002628FC">
              <w:rPr>
                <w:rFonts w:cs="Arial"/>
              </w:rPr>
              <w:t xml:space="preserve"> </w:t>
            </w:r>
          </w:p>
        </w:tc>
        <w:tc>
          <w:tcPr>
            <w:tcW w:w="1426" w:type="dxa"/>
          </w:tcPr>
          <w:p w14:paraId="5A28DCBF" w14:textId="77777777" w:rsidR="00155232" w:rsidRPr="002628FC" w:rsidRDefault="00155232" w:rsidP="00EB7B51">
            <w:pPr>
              <w:spacing w:after="0" w:line="240" w:lineRule="auto"/>
              <w:jc w:val="center"/>
              <w:rPr>
                <w:rFonts w:cs="Arial"/>
              </w:rPr>
            </w:pPr>
            <w:r w:rsidRPr="002628FC">
              <w:rPr>
                <w:rFonts w:cs="Arial"/>
              </w:rPr>
              <w:t>JO4003</w:t>
            </w:r>
          </w:p>
        </w:tc>
        <w:tc>
          <w:tcPr>
            <w:tcW w:w="1190" w:type="dxa"/>
          </w:tcPr>
          <w:p w14:paraId="6CA9636D" w14:textId="77777777" w:rsidR="00155232" w:rsidRPr="002628FC" w:rsidRDefault="00155232" w:rsidP="00EB7B51">
            <w:pPr>
              <w:spacing w:after="0" w:line="240" w:lineRule="auto"/>
              <w:jc w:val="center"/>
              <w:rPr>
                <w:rFonts w:cs="Arial"/>
              </w:rPr>
            </w:pPr>
            <w:r w:rsidRPr="002628FC">
              <w:rPr>
                <w:rFonts w:cs="Arial"/>
              </w:rPr>
              <w:t>30</w:t>
            </w:r>
          </w:p>
        </w:tc>
        <w:tc>
          <w:tcPr>
            <w:tcW w:w="1057" w:type="dxa"/>
          </w:tcPr>
          <w:p w14:paraId="395836D9"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083CEC31" w14:textId="77777777" w:rsidR="00155232" w:rsidRPr="002628FC" w:rsidRDefault="00155232" w:rsidP="00FB5E66">
            <w:pPr>
              <w:spacing w:after="0" w:line="240" w:lineRule="auto"/>
              <w:jc w:val="center"/>
              <w:rPr>
                <w:rFonts w:cs="Arial"/>
              </w:rPr>
            </w:pPr>
            <w:r w:rsidRPr="002628FC">
              <w:rPr>
                <w:rFonts w:cs="Arial"/>
              </w:rPr>
              <w:t>1&amp;2</w:t>
            </w:r>
          </w:p>
        </w:tc>
      </w:tr>
      <w:tr w:rsidR="00155232" w:rsidRPr="00E965D4" w14:paraId="39716082" w14:textId="77777777" w:rsidTr="00580F3C">
        <w:trPr>
          <w:gridAfter w:val="1"/>
          <w:wAfter w:w="11" w:type="dxa"/>
          <w:trHeight w:val="217"/>
        </w:trPr>
        <w:tc>
          <w:tcPr>
            <w:tcW w:w="3665" w:type="dxa"/>
            <w:tcBorders>
              <w:left w:val="single" w:sz="4" w:space="0" w:color="auto"/>
              <w:bottom w:val="single" w:sz="4" w:space="0" w:color="auto"/>
            </w:tcBorders>
          </w:tcPr>
          <w:p w14:paraId="7012EBF9" w14:textId="77777777" w:rsidR="00155232" w:rsidRPr="002628FC" w:rsidRDefault="00155232" w:rsidP="00EB7B51">
            <w:pPr>
              <w:spacing w:after="0" w:line="240" w:lineRule="auto"/>
              <w:rPr>
                <w:rFonts w:cs="Arial"/>
              </w:rPr>
            </w:pPr>
            <w:r w:rsidRPr="002628FC">
              <w:rPr>
                <w:rFonts w:cs="Arial"/>
              </w:rPr>
              <w:t>Journalism in the Wider World</w:t>
            </w:r>
          </w:p>
        </w:tc>
        <w:tc>
          <w:tcPr>
            <w:tcW w:w="1426" w:type="dxa"/>
            <w:tcBorders>
              <w:bottom w:val="single" w:sz="4" w:space="0" w:color="auto"/>
            </w:tcBorders>
          </w:tcPr>
          <w:p w14:paraId="20F39E5A" w14:textId="77777777" w:rsidR="00155232" w:rsidRPr="002628FC" w:rsidRDefault="00155232" w:rsidP="00EB7B51">
            <w:pPr>
              <w:spacing w:after="0" w:line="240" w:lineRule="auto"/>
              <w:jc w:val="center"/>
              <w:rPr>
                <w:rFonts w:cs="Arial"/>
              </w:rPr>
            </w:pPr>
            <w:r w:rsidRPr="002628FC">
              <w:rPr>
                <w:rFonts w:cs="Arial"/>
              </w:rPr>
              <w:t>JO4004</w:t>
            </w:r>
          </w:p>
        </w:tc>
        <w:tc>
          <w:tcPr>
            <w:tcW w:w="1190" w:type="dxa"/>
            <w:tcBorders>
              <w:bottom w:val="single" w:sz="4" w:space="0" w:color="auto"/>
            </w:tcBorders>
          </w:tcPr>
          <w:p w14:paraId="3D0EB5F1" w14:textId="77777777" w:rsidR="00155232" w:rsidRPr="002628FC" w:rsidRDefault="00155232" w:rsidP="00EB7B51">
            <w:pPr>
              <w:spacing w:after="0" w:line="240" w:lineRule="auto"/>
              <w:jc w:val="center"/>
              <w:rPr>
                <w:rFonts w:cs="Arial"/>
              </w:rPr>
            </w:pPr>
            <w:r w:rsidRPr="002628FC">
              <w:rPr>
                <w:rFonts w:cs="Arial"/>
              </w:rPr>
              <w:t>30</w:t>
            </w:r>
          </w:p>
        </w:tc>
        <w:tc>
          <w:tcPr>
            <w:tcW w:w="1057" w:type="dxa"/>
            <w:tcBorders>
              <w:bottom w:val="single" w:sz="4" w:space="0" w:color="auto"/>
            </w:tcBorders>
          </w:tcPr>
          <w:p w14:paraId="7866B0D2" w14:textId="77777777" w:rsidR="00155232" w:rsidRPr="002628FC" w:rsidRDefault="00155232" w:rsidP="00EB7B51">
            <w:pPr>
              <w:spacing w:after="0" w:line="240" w:lineRule="auto"/>
              <w:jc w:val="center"/>
              <w:rPr>
                <w:rFonts w:cs="Arial"/>
              </w:rPr>
            </w:pPr>
            <w:r w:rsidRPr="002628FC">
              <w:rPr>
                <w:rFonts w:cs="Arial"/>
              </w:rPr>
              <w:t>4</w:t>
            </w:r>
          </w:p>
        </w:tc>
        <w:tc>
          <w:tcPr>
            <w:tcW w:w="1495" w:type="dxa"/>
            <w:tcBorders>
              <w:top w:val="single" w:sz="4" w:space="0" w:color="auto"/>
              <w:bottom w:val="single" w:sz="4" w:space="0" w:color="auto"/>
              <w:right w:val="single" w:sz="4" w:space="0" w:color="auto"/>
            </w:tcBorders>
          </w:tcPr>
          <w:p w14:paraId="169A5311" w14:textId="77777777" w:rsidR="00155232" w:rsidRPr="002628FC" w:rsidRDefault="00155232" w:rsidP="00FB5E66">
            <w:pPr>
              <w:spacing w:after="0" w:line="240" w:lineRule="auto"/>
              <w:jc w:val="center"/>
              <w:rPr>
                <w:rFonts w:cs="Arial"/>
              </w:rPr>
            </w:pPr>
            <w:r w:rsidRPr="002628FC">
              <w:rPr>
                <w:rFonts w:cs="Arial"/>
              </w:rPr>
              <w:t>1&amp;2</w:t>
            </w:r>
          </w:p>
        </w:tc>
      </w:tr>
    </w:tbl>
    <w:p w14:paraId="4D9030F2" w14:textId="77777777" w:rsidR="00580F3C" w:rsidRDefault="00580F3C" w:rsidP="00580F3C">
      <w:pPr>
        <w:spacing w:after="0" w:line="240" w:lineRule="auto"/>
        <w:rPr>
          <w:rFonts w:cs="Arial"/>
          <w:sz w:val="20"/>
          <w:szCs w:val="20"/>
        </w:rPr>
      </w:pPr>
    </w:p>
    <w:p w14:paraId="2FB285F6" w14:textId="77777777" w:rsidR="00580F3C" w:rsidRPr="002628FC" w:rsidRDefault="00580F3C" w:rsidP="0043565E">
      <w:pPr>
        <w:spacing w:after="0" w:line="240" w:lineRule="auto"/>
        <w:outlineLvl w:val="0"/>
        <w:rPr>
          <w:rFonts w:cs="Arial"/>
        </w:rPr>
      </w:pPr>
      <w:r w:rsidRPr="002628FC">
        <w:rPr>
          <w:rFonts w:cs="Arial"/>
        </w:rPr>
        <w:t>Half field students must take JO4001 and JO4002</w:t>
      </w:r>
    </w:p>
    <w:p w14:paraId="6ECA043C" w14:textId="77777777" w:rsidR="00580F3C" w:rsidRPr="002628FC" w:rsidRDefault="00580F3C" w:rsidP="00580F3C">
      <w:pPr>
        <w:spacing w:after="0" w:line="240" w:lineRule="auto"/>
        <w:rPr>
          <w:rFonts w:cs="Arial"/>
        </w:rPr>
      </w:pPr>
    </w:p>
    <w:p w14:paraId="571151C7" w14:textId="77777777" w:rsidR="00EC08E6" w:rsidRPr="002628FC" w:rsidRDefault="00EC08E6" w:rsidP="00EC08E6">
      <w:pPr>
        <w:spacing w:after="0" w:line="240" w:lineRule="auto"/>
        <w:rPr>
          <w:rFonts w:cs="Arial"/>
        </w:rPr>
      </w:pPr>
      <w:r w:rsidRPr="002628FC">
        <w:rPr>
          <w:rFonts w:cs="Arial"/>
        </w:rPr>
        <w:t>This course permits progression from Level 4 to Level 5 with 90 credits at Level 4 or above. The outstanding 30 credits from Level 4 can be trailed into Level 5 and must be passed before progression to Level 6.</w:t>
      </w:r>
    </w:p>
    <w:p w14:paraId="4E7B335B" w14:textId="77777777" w:rsidR="00EC08E6" w:rsidRPr="002628FC" w:rsidRDefault="00EC08E6" w:rsidP="00580F3C">
      <w:pPr>
        <w:spacing w:after="0" w:line="240" w:lineRule="auto"/>
        <w:rPr>
          <w:rFonts w:cs="Arial"/>
        </w:rPr>
      </w:pPr>
    </w:p>
    <w:p w14:paraId="676E11C2" w14:textId="77777777" w:rsidR="005B1266" w:rsidRPr="002628FC" w:rsidRDefault="00580F3C" w:rsidP="00580F3C">
      <w:pPr>
        <w:spacing w:after="0" w:line="240" w:lineRule="auto"/>
        <w:rPr>
          <w:rFonts w:cs="Arial"/>
        </w:rPr>
      </w:pPr>
      <w:r w:rsidRPr="002628FC">
        <w:rPr>
          <w:rFonts w:cs="Arial"/>
        </w:rPr>
        <w:t>Students exiting the programme at this point who have successfully completed 120 credits are eligible for the award of Certificate of Higher Education in Journalism.</w:t>
      </w:r>
    </w:p>
    <w:p w14:paraId="04AC284E" w14:textId="77777777" w:rsidR="00580F3C" w:rsidRPr="002628FC" w:rsidRDefault="00580F3C" w:rsidP="00580F3C">
      <w:pPr>
        <w:spacing w:after="0" w:line="240" w:lineRule="auto"/>
        <w:rPr>
          <w:rFonts w:cs="Arial"/>
        </w:rPr>
      </w:pPr>
    </w:p>
    <w:tbl>
      <w:tblPr>
        <w:tblW w:w="8825" w:type="dxa"/>
        <w:tblBorders>
          <w:insideH w:val="single" w:sz="4" w:space="0" w:color="auto"/>
          <w:insideV w:val="single" w:sz="4" w:space="0" w:color="auto"/>
        </w:tblBorders>
        <w:tblLook w:val="04A0" w:firstRow="1" w:lastRow="0" w:firstColumn="1" w:lastColumn="0" w:noHBand="0" w:noVBand="1"/>
      </w:tblPr>
      <w:tblGrid>
        <w:gridCol w:w="3652"/>
        <w:gridCol w:w="1418"/>
        <w:gridCol w:w="1106"/>
        <w:gridCol w:w="1162"/>
        <w:gridCol w:w="1477"/>
        <w:gridCol w:w="10"/>
      </w:tblGrid>
      <w:tr w:rsidR="00580F3C" w:rsidRPr="002628FC" w14:paraId="2F16F49B" w14:textId="77777777" w:rsidTr="000C554C">
        <w:trPr>
          <w:trHeight w:val="131"/>
        </w:trPr>
        <w:tc>
          <w:tcPr>
            <w:tcW w:w="8825" w:type="dxa"/>
            <w:gridSpan w:val="6"/>
            <w:tcBorders>
              <w:top w:val="single" w:sz="4" w:space="0" w:color="auto"/>
              <w:left w:val="single" w:sz="4" w:space="0" w:color="auto"/>
              <w:bottom w:val="single" w:sz="4" w:space="0" w:color="auto"/>
              <w:right w:val="single" w:sz="4" w:space="0" w:color="auto"/>
            </w:tcBorders>
            <w:shd w:val="clear" w:color="auto" w:fill="DEEAF6"/>
          </w:tcPr>
          <w:p w14:paraId="5B92F03B" w14:textId="77777777" w:rsidR="00580F3C" w:rsidRPr="002628FC" w:rsidRDefault="00580F3C" w:rsidP="00580F3C">
            <w:pPr>
              <w:spacing w:after="0" w:line="240" w:lineRule="auto"/>
              <w:rPr>
                <w:rFonts w:cs="Arial"/>
                <w:b/>
              </w:rPr>
            </w:pPr>
            <w:r w:rsidRPr="002628FC">
              <w:rPr>
                <w:rFonts w:cs="Arial"/>
                <w:b/>
              </w:rPr>
              <w:t>Level 5</w:t>
            </w:r>
          </w:p>
        </w:tc>
      </w:tr>
      <w:tr w:rsidR="00580F3C" w:rsidRPr="002628FC" w14:paraId="3277194A" w14:textId="77777777" w:rsidTr="00580F3C">
        <w:trPr>
          <w:gridAfter w:val="1"/>
          <w:wAfter w:w="10" w:type="dxa"/>
          <w:trHeight w:val="131"/>
        </w:trPr>
        <w:tc>
          <w:tcPr>
            <w:tcW w:w="3652" w:type="dxa"/>
            <w:tcBorders>
              <w:top w:val="single" w:sz="4" w:space="0" w:color="auto"/>
              <w:left w:val="single" w:sz="4" w:space="0" w:color="auto"/>
              <w:bottom w:val="single" w:sz="4" w:space="0" w:color="auto"/>
              <w:right w:val="single" w:sz="4" w:space="0" w:color="auto"/>
            </w:tcBorders>
          </w:tcPr>
          <w:p w14:paraId="1EB2AABD" w14:textId="77777777" w:rsidR="00580F3C" w:rsidRPr="002628FC" w:rsidRDefault="00580F3C" w:rsidP="00EB7B51">
            <w:pPr>
              <w:spacing w:after="0" w:line="240" w:lineRule="auto"/>
              <w:rPr>
                <w:rFonts w:cs="Arial"/>
                <w:b/>
              </w:rPr>
            </w:pPr>
            <w:r w:rsidRPr="002628FC">
              <w:rPr>
                <w:rFonts w:cs="Arial"/>
                <w:b/>
              </w:rPr>
              <w:t>Compulsory modules</w:t>
            </w:r>
          </w:p>
          <w:p w14:paraId="474CD2A0" w14:textId="77777777" w:rsidR="00580F3C" w:rsidRPr="002628FC" w:rsidRDefault="00580F3C" w:rsidP="00EB7B51">
            <w:pPr>
              <w:spacing w:after="0" w:line="240" w:lineRule="auto"/>
              <w:rPr>
                <w:rFonts w:cs="Arial"/>
                <w:b/>
              </w:rPr>
            </w:pPr>
          </w:p>
        </w:tc>
        <w:tc>
          <w:tcPr>
            <w:tcW w:w="1418" w:type="dxa"/>
            <w:tcBorders>
              <w:top w:val="single" w:sz="4" w:space="0" w:color="auto"/>
              <w:left w:val="single" w:sz="4" w:space="0" w:color="auto"/>
              <w:bottom w:val="single" w:sz="4" w:space="0" w:color="auto"/>
              <w:right w:val="single" w:sz="4" w:space="0" w:color="auto"/>
            </w:tcBorders>
          </w:tcPr>
          <w:p w14:paraId="69392647" w14:textId="77777777" w:rsidR="00580F3C" w:rsidRPr="002628FC" w:rsidRDefault="00580F3C" w:rsidP="00EB7B51">
            <w:pPr>
              <w:spacing w:after="0" w:line="240" w:lineRule="auto"/>
              <w:jc w:val="center"/>
              <w:rPr>
                <w:rFonts w:cs="Arial"/>
                <w:b/>
              </w:rPr>
            </w:pPr>
            <w:r w:rsidRPr="002628FC">
              <w:rPr>
                <w:rFonts w:cs="Arial"/>
                <w:b/>
              </w:rPr>
              <w:t>Module code</w:t>
            </w:r>
          </w:p>
        </w:tc>
        <w:tc>
          <w:tcPr>
            <w:tcW w:w="1106" w:type="dxa"/>
            <w:tcBorders>
              <w:top w:val="single" w:sz="4" w:space="0" w:color="auto"/>
              <w:left w:val="single" w:sz="4" w:space="0" w:color="auto"/>
              <w:bottom w:val="single" w:sz="4" w:space="0" w:color="auto"/>
              <w:right w:val="single" w:sz="4" w:space="0" w:color="auto"/>
            </w:tcBorders>
          </w:tcPr>
          <w:p w14:paraId="507E700C" w14:textId="77777777" w:rsidR="00580F3C" w:rsidRPr="002628FC" w:rsidRDefault="00580F3C" w:rsidP="00EB7B51">
            <w:pPr>
              <w:spacing w:after="0" w:line="240" w:lineRule="auto"/>
              <w:jc w:val="center"/>
              <w:rPr>
                <w:rFonts w:cs="Arial"/>
                <w:b/>
              </w:rPr>
            </w:pPr>
            <w:r w:rsidRPr="002628FC">
              <w:rPr>
                <w:rFonts w:cs="Arial"/>
                <w:b/>
              </w:rPr>
              <w:t xml:space="preserve">Credit </w:t>
            </w:r>
          </w:p>
          <w:p w14:paraId="1D9D58AC" w14:textId="77777777" w:rsidR="00580F3C" w:rsidRPr="002628FC" w:rsidRDefault="00580F3C" w:rsidP="00EB7B51">
            <w:pPr>
              <w:spacing w:after="0" w:line="240" w:lineRule="auto"/>
              <w:jc w:val="center"/>
              <w:rPr>
                <w:rFonts w:cs="Arial"/>
                <w:b/>
              </w:rPr>
            </w:pPr>
            <w:r w:rsidRPr="002628FC">
              <w:rPr>
                <w:rFonts w:cs="Arial"/>
                <w:b/>
              </w:rPr>
              <w:t>Value</w:t>
            </w:r>
          </w:p>
        </w:tc>
        <w:tc>
          <w:tcPr>
            <w:tcW w:w="1162" w:type="dxa"/>
            <w:tcBorders>
              <w:top w:val="single" w:sz="4" w:space="0" w:color="auto"/>
              <w:left w:val="single" w:sz="4" w:space="0" w:color="auto"/>
              <w:bottom w:val="single" w:sz="4" w:space="0" w:color="auto"/>
              <w:right w:val="single" w:sz="4" w:space="0" w:color="auto"/>
            </w:tcBorders>
          </w:tcPr>
          <w:p w14:paraId="385F8FEF" w14:textId="77777777" w:rsidR="00580F3C" w:rsidRPr="002628FC" w:rsidRDefault="00580F3C" w:rsidP="00EB7B51">
            <w:pPr>
              <w:spacing w:after="0" w:line="240" w:lineRule="auto"/>
              <w:jc w:val="center"/>
              <w:rPr>
                <w:rFonts w:cs="Arial"/>
                <w:b/>
              </w:rPr>
            </w:pPr>
            <w:r w:rsidRPr="002628FC">
              <w:rPr>
                <w:rFonts w:cs="Arial"/>
                <w:b/>
              </w:rPr>
              <w:t xml:space="preserve">Level </w:t>
            </w:r>
          </w:p>
        </w:tc>
        <w:tc>
          <w:tcPr>
            <w:tcW w:w="1477" w:type="dxa"/>
            <w:tcBorders>
              <w:top w:val="single" w:sz="4" w:space="0" w:color="auto"/>
              <w:left w:val="single" w:sz="4" w:space="0" w:color="auto"/>
              <w:bottom w:val="single" w:sz="4" w:space="0" w:color="auto"/>
              <w:right w:val="single" w:sz="4" w:space="0" w:color="auto"/>
            </w:tcBorders>
          </w:tcPr>
          <w:p w14:paraId="4521884F" w14:textId="77777777" w:rsidR="00580F3C" w:rsidRPr="002628FC" w:rsidRDefault="00580F3C" w:rsidP="00FB5E66">
            <w:pPr>
              <w:spacing w:after="0" w:line="240" w:lineRule="auto"/>
              <w:jc w:val="center"/>
              <w:rPr>
                <w:rFonts w:cs="Arial"/>
                <w:b/>
              </w:rPr>
            </w:pPr>
            <w:r w:rsidRPr="002628FC">
              <w:rPr>
                <w:rFonts w:cs="Arial"/>
                <w:b/>
              </w:rPr>
              <w:t>Teaching Block</w:t>
            </w:r>
          </w:p>
        </w:tc>
      </w:tr>
      <w:tr w:rsidR="00580F3C" w:rsidRPr="002628FC" w14:paraId="63E60F44"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11F684" w14:textId="7BB6D56D" w:rsidR="00DF6CE6" w:rsidRPr="002628FC" w:rsidRDefault="00580F3C" w:rsidP="00EB7B51">
            <w:pPr>
              <w:spacing w:after="0" w:line="240" w:lineRule="auto"/>
              <w:rPr>
                <w:rFonts w:cs="Arial"/>
              </w:rPr>
            </w:pPr>
            <w:r w:rsidRPr="002628FC">
              <w:rPr>
                <w:rFonts w:cs="Arial"/>
              </w:rPr>
              <w:t>Practical Journalism 2</w:t>
            </w:r>
          </w:p>
        </w:tc>
        <w:tc>
          <w:tcPr>
            <w:tcW w:w="1418" w:type="dxa"/>
            <w:tcBorders>
              <w:top w:val="single" w:sz="4" w:space="0" w:color="auto"/>
              <w:left w:val="single" w:sz="4" w:space="0" w:color="auto"/>
              <w:bottom w:val="single" w:sz="4" w:space="0" w:color="auto"/>
              <w:right w:val="single" w:sz="4" w:space="0" w:color="auto"/>
            </w:tcBorders>
          </w:tcPr>
          <w:p w14:paraId="322AD622" w14:textId="77777777" w:rsidR="00580F3C" w:rsidRPr="002628FC" w:rsidRDefault="00580F3C" w:rsidP="00EB7B51">
            <w:pPr>
              <w:spacing w:after="0" w:line="240" w:lineRule="auto"/>
              <w:jc w:val="center"/>
              <w:rPr>
                <w:rFonts w:cs="Arial"/>
              </w:rPr>
            </w:pPr>
            <w:r w:rsidRPr="002628FC">
              <w:rPr>
                <w:rFonts w:cs="Arial"/>
              </w:rPr>
              <w:t>JO5001</w:t>
            </w:r>
          </w:p>
        </w:tc>
        <w:tc>
          <w:tcPr>
            <w:tcW w:w="1106" w:type="dxa"/>
            <w:tcBorders>
              <w:top w:val="single" w:sz="4" w:space="0" w:color="auto"/>
              <w:left w:val="single" w:sz="4" w:space="0" w:color="auto"/>
              <w:bottom w:val="single" w:sz="4" w:space="0" w:color="auto"/>
              <w:right w:val="single" w:sz="4" w:space="0" w:color="auto"/>
            </w:tcBorders>
          </w:tcPr>
          <w:p w14:paraId="3065A853"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46F7470D"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176DA1D4" w14:textId="77777777" w:rsidR="00580F3C" w:rsidRPr="002628FC" w:rsidRDefault="00580F3C" w:rsidP="00FB5E66">
            <w:pPr>
              <w:spacing w:after="0" w:line="240" w:lineRule="auto"/>
              <w:jc w:val="center"/>
              <w:rPr>
                <w:rFonts w:cs="Arial"/>
              </w:rPr>
            </w:pPr>
            <w:r w:rsidRPr="002628FC">
              <w:rPr>
                <w:rFonts w:cs="Arial"/>
              </w:rPr>
              <w:t>1&amp;2</w:t>
            </w:r>
          </w:p>
        </w:tc>
      </w:tr>
      <w:tr w:rsidR="00937273" w:rsidRPr="002628FC" w14:paraId="59409D31" w14:textId="77777777" w:rsidTr="000C554C">
        <w:trPr>
          <w:gridAfter w:val="1"/>
          <w:wAfter w:w="10" w:type="dxa"/>
          <w:trHeight w:val="87"/>
        </w:trPr>
        <w:tc>
          <w:tcPr>
            <w:tcW w:w="8815" w:type="dxa"/>
            <w:gridSpan w:val="5"/>
            <w:tcBorders>
              <w:top w:val="single" w:sz="4" w:space="0" w:color="auto"/>
              <w:left w:val="single" w:sz="4" w:space="0" w:color="auto"/>
              <w:bottom w:val="single" w:sz="4" w:space="0" w:color="auto"/>
              <w:right w:val="single" w:sz="4" w:space="0" w:color="auto"/>
            </w:tcBorders>
            <w:shd w:val="clear" w:color="auto" w:fill="DBE5F1"/>
          </w:tcPr>
          <w:p w14:paraId="0BE487F6" w14:textId="77777777" w:rsidR="00937273" w:rsidRPr="002628FC" w:rsidRDefault="00937273" w:rsidP="00937273">
            <w:pPr>
              <w:spacing w:after="0" w:line="240" w:lineRule="auto"/>
              <w:rPr>
                <w:rFonts w:cs="Arial"/>
                <w:b/>
              </w:rPr>
            </w:pPr>
            <w:r w:rsidRPr="002628FC">
              <w:rPr>
                <w:rFonts w:cs="Arial"/>
                <w:b/>
              </w:rPr>
              <w:t>Option modules</w:t>
            </w:r>
          </w:p>
        </w:tc>
      </w:tr>
      <w:tr w:rsidR="00580F3C" w:rsidRPr="002628FC" w14:paraId="206F431F"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DB3CD1" w14:textId="77777777" w:rsidR="00580F3C" w:rsidRPr="002628FC" w:rsidRDefault="00580F3C" w:rsidP="00EB7B51">
            <w:pPr>
              <w:spacing w:after="0" w:line="240" w:lineRule="auto"/>
              <w:rPr>
                <w:rFonts w:cs="Arial"/>
              </w:rPr>
            </w:pPr>
            <w:r w:rsidRPr="002628FC">
              <w:rPr>
                <w:rFonts w:cs="Arial"/>
              </w:rPr>
              <w:t>Journalism Research Paper</w:t>
            </w:r>
          </w:p>
        </w:tc>
        <w:tc>
          <w:tcPr>
            <w:tcW w:w="1418" w:type="dxa"/>
            <w:tcBorders>
              <w:top w:val="single" w:sz="4" w:space="0" w:color="auto"/>
              <w:left w:val="single" w:sz="4" w:space="0" w:color="auto"/>
              <w:bottom w:val="single" w:sz="4" w:space="0" w:color="auto"/>
              <w:right w:val="single" w:sz="4" w:space="0" w:color="auto"/>
            </w:tcBorders>
          </w:tcPr>
          <w:p w14:paraId="5BB8D380" w14:textId="77777777" w:rsidR="00580F3C" w:rsidRPr="002628FC" w:rsidRDefault="00580F3C" w:rsidP="00EB7B51">
            <w:pPr>
              <w:spacing w:after="0" w:line="240" w:lineRule="auto"/>
              <w:jc w:val="center"/>
              <w:rPr>
                <w:rFonts w:cs="Arial"/>
              </w:rPr>
            </w:pPr>
            <w:r w:rsidRPr="002628FC">
              <w:rPr>
                <w:rFonts w:cs="Arial"/>
              </w:rPr>
              <w:t>JO5004</w:t>
            </w:r>
          </w:p>
        </w:tc>
        <w:tc>
          <w:tcPr>
            <w:tcW w:w="1106" w:type="dxa"/>
            <w:tcBorders>
              <w:top w:val="single" w:sz="4" w:space="0" w:color="auto"/>
              <w:left w:val="single" w:sz="4" w:space="0" w:color="auto"/>
              <w:bottom w:val="single" w:sz="4" w:space="0" w:color="auto"/>
              <w:right w:val="single" w:sz="4" w:space="0" w:color="auto"/>
            </w:tcBorders>
          </w:tcPr>
          <w:p w14:paraId="5C96AA78"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1B1696B0"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4C9F904A" w14:textId="77777777" w:rsidR="00580F3C" w:rsidRPr="002628FC" w:rsidRDefault="00580F3C" w:rsidP="00FB5E66">
            <w:pPr>
              <w:spacing w:after="0" w:line="240" w:lineRule="auto"/>
              <w:jc w:val="center"/>
              <w:rPr>
                <w:rFonts w:cs="Arial"/>
              </w:rPr>
            </w:pPr>
            <w:r w:rsidRPr="002628FC">
              <w:rPr>
                <w:rFonts w:cs="Arial"/>
              </w:rPr>
              <w:t>1&amp;2</w:t>
            </w:r>
          </w:p>
        </w:tc>
      </w:tr>
      <w:tr w:rsidR="00580F3C" w:rsidRPr="002628FC" w14:paraId="29FBAF68"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676EC6BD" w14:textId="77777777" w:rsidR="00580F3C" w:rsidRPr="002628FC" w:rsidRDefault="00580F3C" w:rsidP="00EB7B51">
            <w:pPr>
              <w:spacing w:after="0" w:line="240" w:lineRule="auto"/>
              <w:rPr>
                <w:rFonts w:cs="Arial"/>
              </w:rPr>
            </w:pPr>
            <w:r w:rsidRPr="002628FC">
              <w:rPr>
                <w:rFonts w:cs="Arial"/>
              </w:rPr>
              <w:t>Magazine Journalism</w:t>
            </w:r>
          </w:p>
        </w:tc>
        <w:tc>
          <w:tcPr>
            <w:tcW w:w="1418" w:type="dxa"/>
            <w:tcBorders>
              <w:top w:val="single" w:sz="4" w:space="0" w:color="auto"/>
              <w:left w:val="single" w:sz="4" w:space="0" w:color="auto"/>
              <w:bottom w:val="single" w:sz="4" w:space="0" w:color="auto"/>
              <w:right w:val="single" w:sz="4" w:space="0" w:color="auto"/>
            </w:tcBorders>
          </w:tcPr>
          <w:p w14:paraId="1FCB2FA2" w14:textId="77777777" w:rsidR="00580F3C" w:rsidRPr="002628FC" w:rsidRDefault="00580F3C" w:rsidP="00EB7B51">
            <w:pPr>
              <w:spacing w:after="0" w:line="240" w:lineRule="auto"/>
              <w:jc w:val="center"/>
              <w:rPr>
                <w:rFonts w:cs="Arial"/>
              </w:rPr>
            </w:pPr>
            <w:r w:rsidRPr="002628FC">
              <w:rPr>
                <w:rFonts w:cs="Arial"/>
              </w:rPr>
              <w:t>JO5006</w:t>
            </w:r>
          </w:p>
        </w:tc>
        <w:tc>
          <w:tcPr>
            <w:tcW w:w="1106" w:type="dxa"/>
            <w:tcBorders>
              <w:top w:val="single" w:sz="4" w:space="0" w:color="auto"/>
              <w:left w:val="single" w:sz="4" w:space="0" w:color="auto"/>
              <w:bottom w:val="single" w:sz="4" w:space="0" w:color="auto"/>
              <w:right w:val="single" w:sz="4" w:space="0" w:color="auto"/>
            </w:tcBorders>
          </w:tcPr>
          <w:p w14:paraId="50EF0DB4"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7DED808A"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1B691948" w14:textId="77777777" w:rsidR="00580F3C" w:rsidRPr="002628FC" w:rsidRDefault="00580F3C" w:rsidP="00FB5E66">
            <w:pPr>
              <w:spacing w:after="0" w:line="240" w:lineRule="auto"/>
              <w:jc w:val="center"/>
              <w:rPr>
                <w:rFonts w:cs="Arial"/>
              </w:rPr>
            </w:pPr>
            <w:r w:rsidRPr="002628FC">
              <w:rPr>
                <w:rFonts w:cs="Arial"/>
              </w:rPr>
              <w:t>1&amp;2</w:t>
            </w:r>
          </w:p>
        </w:tc>
      </w:tr>
      <w:tr w:rsidR="00580F3C" w:rsidRPr="002628FC" w14:paraId="1544ADAD"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3784F0DD" w14:textId="77777777" w:rsidR="00580F3C" w:rsidRPr="002628FC" w:rsidRDefault="00580F3C" w:rsidP="00EB7B51">
            <w:pPr>
              <w:spacing w:after="0" w:line="240" w:lineRule="auto"/>
              <w:rPr>
                <w:rFonts w:cs="Arial"/>
              </w:rPr>
            </w:pPr>
            <w:r w:rsidRPr="002628FC">
              <w:rPr>
                <w:rFonts w:cs="Arial"/>
              </w:rPr>
              <w:t>Journalism in History &amp; Literature</w:t>
            </w:r>
          </w:p>
        </w:tc>
        <w:tc>
          <w:tcPr>
            <w:tcW w:w="1418" w:type="dxa"/>
            <w:tcBorders>
              <w:top w:val="single" w:sz="4" w:space="0" w:color="auto"/>
              <w:left w:val="single" w:sz="4" w:space="0" w:color="auto"/>
              <w:bottom w:val="single" w:sz="4" w:space="0" w:color="auto"/>
              <w:right w:val="single" w:sz="4" w:space="0" w:color="auto"/>
            </w:tcBorders>
          </w:tcPr>
          <w:p w14:paraId="02191E17" w14:textId="77777777" w:rsidR="00580F3C" w:rsidRPr="002628FC" w:rsidRDefault="00580F3C" w:rsidP="00EB7B51">
            <w:pPr>
              <w:spacing w:after="0" w:line="240" w:lineRule="auto"/>
              <w:jc w:val="center"/>
              <w:rPr>
                <w:rFonts w:cs="Arial"/>
              </w:rPr>
            </w:pPr>
            <w:r w:rsidRPr="002628FC">
              <w:rPr>
                <w:rFonts w:cs="Arial"/>
              </w:rPr>
              <w:t>JO5007</w:t>
            </w:r>
          </w:p>
        </w:tc>
        <w:tc>
          <w:tcPr>
            <w:tcW w:w="1106" w:type="dxa"/>
            <w:tcBorders>
              <w:top w:val="single" w:sz="4" w:space="0" w:color="auto"/>
              <w:left w:val="single" w:sz="4" w:space="0" w:color="auto"/>
              <w:bottom w:val="single" w:sz="4" w:space="0" w:color="auto"/>
              <w:right w:val="single" w:sz="4" w:space="0" w:color="auto"/>
            </w:tcBorders>
          </w:tcPr>
          <w:p w14:paraId="18A3F6A1" w14:textId="77777777" w:rsidR="00580F3C" w:rsidRPr="002628FC" w:rsidRDefault="00580F3C"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653940A6" w14:textId="77777777" w:rsidR="00580F3C" w:rsidRPr="002628FC" w:rsidRDefault="00580F3C"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6072200E" w14:textId="77777777" w:rsidR="00580F3C" w:rsidRPr="002628FC" w:rsidRDefault="00580F3C" w:rsidP="00FB5E66">
            <w:pPr>
              <w:spacing w:after="0" w:line="240" w:lineRule="auto"/>
              <w:jc w:val="center"/>
              <w:rPr>
                <w:rFonts w:cs="Arial"/>
              </w:rPr>
            </w:pPr>
            <w:r w:rsidRPr="002628FC">
              <w:rPr>
                <w:rFonts w:cs="Arial"/>
              </w:rPr>
              <w:t>1&amp;2</w:t>
            </w:r>
          </w:p>
        </w:tc>
      </w:tr>
      <w:tr w:rsidR="00580F3C" w:rsidRPr="002628FC" w14:paraId="4BF6E888"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27B60CAC" w14:textId="16496407" w:rsidR="0043565E" w:rsidRPr="002628FC" w:rsidRDefault="002628FC" w:rsidP="0043565E">
            <w:pPr>
              <w:spacing w:after="0" w:line="240" w:lineRule="auto"/>
              <w:rPr>
                <w:rFonts w:cs="Arial"/>
              </w:rPr>
            </w:pPr>
            <w:r w:rsidRPr="002628FC">
              <w:rPr>
                <w:rFonts w:cs="Arial"/>
              </w:rPr>
              <w:t xml:space="preserve">Broadcast Journalism </w:t>
            </w:r>
          </w:p>
          <w:p w14:paraId="06C7919B" w14:textId="77777777" w:rsidR="0043565E" w:rsidRPr="002628FC" w:rsidRDefault="0043565E" w:rsidP="00EB7B51">
            <w:pPr>
              <w:spacing w:after="0" w:line="240" w:lineRule="auto"/>
              <w:rPr>
                <w:rFonts w:cs="Arial"/>
                <w:strike/>
              </w:rPr>
            </w:pPr>
          </w:p>
        </w:tc>
        <w:tc>
          <w:tcPr>
            <w:tcW w:w="1418" w:type="dxa"/>
            <w:tcBorders>
              <w:top w:val="single" w:sz="4" w:space="0" w:color="auto"/>
              <w:left w:val="single" w:sz="4" w:space="0" w:color="auto"/>
              <w:bottom w:val="single" w:sz="4" w:space="0" w:color="auto"/>
              <w:right w:val="single" w:sz="4" w:space="0" w:color="auto"/>
            </w:tcBorders>
          </w:tcPr>
          <w:p w14:paraId="31298CED" w14:textId="0651D4AB" w:rsidR="0043565E" w:rsidRPr="002628FC" w:rsidRDefault="0043565E" w:rsidP="00EB7B51">
            <w:pPr>
              <w:spacing w:after="0" w:line="240" w:lineRule="auto"/>
              <w:jc w:val="center"/>
              <w:rPr>
                <w:rFonts w:cs="Arial"/>
              </w:rPr>
            </w:pPr>
            <w:r w:rsidRPr="002628FC">
              <w:rPr>
                <w:rFonts w:cs="Arial"/>
              </w:rPr>
              <w:t>JO5010</w:t>
            </w:r>
          </w:p>
        </w:tc>
        <w:tc>
          <w:tcPr>
            <w:tcW w:w="1106" w:type="dxa"/>
            <w:tcBorders>
              <w:top w:val="single" w:sz="4" w:space="0" w:color="auto"/>
              <w:left w:val="single" w:sz="4" w:space="0" w:color="auto"/>
              <w:bottom w:val="single" w:sz="4" w:space="0" w:color="auto"/>
              <w:right w:val="single" w:sz="4" w:space="0" w:color="auto"/>
            </w:tcBorders>
          </w:tcPr>
          <w:p w14:paraId="22101A9E" w14:textId="2A2494AD" w:rsidR="0043565E" w:rsidRPr="002628FC" w:rsidRDefault="0043565E" w:rsidP="00EB7B51">
            <w:pPr>
              <w:spacing w:after="0" w:line="240" w:lineRule="auto"/>
              <w:jc w:val="center"/>
              <w:rPr>
                <w:rFonts w:cs="Arial"/>
              </w:rPr>
            </w:pPr>
            <w:r w:rsidRPr="002628FC">
              <w:rPr>
                <w:rFonts w:cs="Arial"/>
              </w:rPr>
              <w:t>30</w:t>
            </w:r>
          </w:p>
        </w:tc>
        <w:tc>
          <w:tcPr>
            <w:tcW w:w="1162" w:type="dxa"/>
            <w:tcBorders>
              <w:top w:val="single" w:sz="4" w:space="0" w:color="auto"/>
              <w:left w:val="single" w:sz="4" w:space="0" w:color="auto"/>
              <w:bottom w:val="single" w:sz="4" w:space="0" w:color="auto"/>
              <w:right w:val="single" w:sz="4" w:space="0" w:color="auto"/>
            </w:tcBorders>
          </w:tcPr>
          <w:p w14:paraId="5ED9F3EA" w14:textId="418E0A61" w:rsidR="0043565E" w:rsidRPr="002628FC" w:rsidRDefault="0043565E" w:rsidP="00EB7B51">
            <w:pPr>
              <w:spacing w:after="0" w:line="240" w:lineRule="auto"/>
              <w:jc w:val="center"/>
              <w:rPr>
                <w:rFonts w:cs="Arial"/>
              </w:rPr>
            </w:pPr>
            <w:r w:rsidRPr="002628FC">
              <w:rPr>
                <w:rFonts w:cs="Arial"/>
              </w:rPr>
              <w:t>5</w:t>
            </w:r>
          </w:p>
        </w:tc>
        <w:tc>
          <w:tcPr>
            <w:tcW w:w="1477" w:type="dxa"/>
            <w:tcBorders>
              <w:top w:val="single" w:sz="4" w:space="0" w:color="auto"/>
              <w:left w:val="single" w:sz="4" w:space="0" w:color="auto"/>
              <w:bottom w:val="single" w:sz="4" w:space="0" w:color="auto"/>
              <w:right w:val="single" w:sz="4" w:space="0" w:color="auto"/>
            </w:tcBorders>
          </w:tcPr>
          <w:p w14:paraId="6A6F5403" w14:textId="050C5C7D" w:rsidR="0043565E" w:rsidRPr="002628FC" w:rsidRDefault="0043565E" w:rsidP="00FB5E66">
            <w:pPr>
              <w:spacing w:after="0" w:line="240" w:lineRule="auto"/>
              <w:jc w:val="center"/>
              <w:rPr>
                <w:rFonts w:cs="Arial"/>
              </w:rPr>
            </w:pPr>
            <w:r w:rsidRPr="002628FC">
              <w:rPr>
                <w:rFonts w:cs="Arial"/>
              </w:rPr>
              <w:t>1&amp;2</w:t>
            </w:r>
          </w:p>
        </w:tc>
      </w:tr>
    </w:tbl>
    <w:p w14:paraId="5351D66E" w14:textId="77777777" w:rsidR="002628FC" w:rsidRDefault="002628FC" w:rsidP="00580F3C">
      <w:pPr>
        <w:spacing w:after="0" w:line="240" w:lineRule="auto"/>
        <w:rPr>
          <w:rFonts w:cs="Arial"/>
        </w:rPr>
      </w:pPr>
    </w:p>
    <w:p w14:paraId="46CA4771" w14:textId="21519F1D" w:rsidR="00580F3C" w:rsidRPr="002628FC" w:rsidRDefault="00580F3C" w:rsidP="00580F3C">
      <w:pPr>
        <w:spacing w:after="0" w:line="240" w:lineRule="auto"/>
        <w:rPr>
          <w:rFonts w:cs="Arial"/>
        </w:rPr>
      </w:pPr>
      <w:r w:rsidRPr="002628FC">
        <w:rPr>
          <w:rFonts w:cs="Arial"/>
        </w:rPr>
        <w:t>Half field students must take JO5001 and either JO5004, JO5007 or JO5008</w:t>
      </w:r>
    </w:p>
    <w:p w14:paraId="59238FD8" w14:textId="77777777" w:rsidR="00580F3C" w:rsidRPr="002628FC" w:rsidRDefault="00580F3C" w:rsidP="00580F3C">
      <w:pPr>
        <w:spacing w:after="0" w:line="240" w:lineRule="auto"/>
        <w:rPr>
          <w:rFonts w:cs="Arial"/>
        </w:rPr>
      </w:pPr>
      <w:r w:rsidRPr="002628FC">
        <w:rPr>
          <w:rFonts w:cs="Arial"/>
        </w:rPr>
        <w:t xml:space="preserve">Major </w:t>
      </w:r>
      <w:proofErr w:type="gramStart"/>
      <w:r w:rsidRPr="002628FC">
        <w:rPr>
          <w:rFonts w:cs="Arial"/>
        </w:rPr>
        <w:t>field</w:t>
      </w:r>
      <w:proofErr w:type="gramEnd"/>
      <w:r w:rsidRPr="002628FC">
        <w:rPr>
          <w:rFonts w:cs="Arial"/>
        </w:rPr>
        <w:t xml:space="preserve"> students must take JO5001 and either two from JO5004, JO5007 or JO5008 or one from that group and either JO5006 or JO5009</w:t>
      </w:r>
    </w:p>
    <w:p w14:paraId="44522A7C" w14:textId="77777777" w:rsidR="00580F3C" w:rsidRPr="002628FC" w:rsidRDefault="00580F3C" w:rsidP="00580F3C">
      <w:pPr>
        <w:spacing w:after="0" w:line="240" w:lineRule="auto"/>
        <w:rPr>
          <w:rFonts w:cs="Arial"/>
        </w:rPr>
      </w:pPr>
      <w:r w:rsidRPr="002628FC">
        <w:rPr>
          <w:rFonts w:cs="Arial"/>
        </w:rPr>
        <w:t>Minor field students must take JO5001</w:t>
      </w:r>
    </w:p>
    <w:p w14:paraId="1F34A8CC" w14:textId="77777777" w:rsidR="00580F3C" w:rsidRPr="002628FC" w:rsidRDefault="00580F3C" w:rsidP="00580F3C">
      <w:pPr>
        <w:spacing w:after="0" w:line="240" w:lineRule="auto"/>
        <w:rPr>
          <w:rFonts w:cs="Arial"/>
        </w:rPr>
      </w:pPr>
    </w:p>
    <w:p w14:paraId="423C541B" w14:textId="77777777" w:rsidR="00EC08E6" w:rsidRPr="002628FC" w:rsidRDefault="00EC08E6" w:rsidP="00580F3C">
      <w:pPr>
        <w:spacing w:after="0" w:line="240" w:lineRule="auto"/>
        <w:rPr>
          <w:rFonts w:cs="Arial"/>
        </w:rPr>
      </w:pPr>
      <w:r w:rsidRPr="002628FC">
        <w:rPr>
          <w:rFonts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F7359EA" w14:textId="77777777" w:rsidR="00EC08E6" w:rsidRPr="002628FC" w:rsidRDefault="00EC08E6" w:rsidP="00580F3C">
      <w:pPr>
        <w:spacing w:after="0" w:line="240" w:lineRule="auto"/>
        <w:rPr>
          <w:rFonts w:cs="Arial"/>
        </w:rPr>
      </w:pPr>
    </w:p>
    <w:p w14:paraId="274D3223" w14:textId="77777777" w:rsidR="00580F3C" w:rsidRPr="002628FC" w:rsidRDefault="00580F3C" w:rsidP="00580F3C">
      <w:pPr>
        <w:spacing w:after="0" w:line="240" w:lineRule="auto"/>
        <w:rPr>
          <w:rFonts w:cs="Arial"/>
        </w:rPr>
      </w:pPr>
      <w:r w:rsidRPr="002628FC">
        <w:rPr>
          <w:rFonts w:cs="Arial"/>
        </w:rPr>
        <w:t>Students exiting the programme at this point who have successfully completed 120 credits are eligible for the award of Diploma of Higher Education in Journalism.</w:t>
      </w:r>
    </w:p>
    <w:p w14:paraId="5789312B" w14:textId="77777777" w:rsidR="00580F3C" w:rsidRDefault="00580F3C" w:rsidP="00580F3C">
      <w:pPr>
        <w:spacing w:after="0" w:line="240" w:lineRule="auto"/>
        <w:rPr>
          <w:rFonts w:cs="Arial"/>
        </w:rPr>
      </w:pPr>
    </w:p>
    <w:p w14:paraId="5B9B3A70" w14:textId="77777777" w:rsidR="002628FC" w:rsidRDefault="002628FC">
      <w:r>
        <w:br w:type="page"/>
      </w:r>
    </w:p>
    <w:tbl>
      <w:tblPr>
        <w:tblW w:w="8897" w:type="dxa"/>
        <w:tblBorders>
          <w:insideH w:val="single" w:sz="4" w:space="0" w:color="auto"/>
          <w:insideV w:val="single" w:sz="4" w:space="0" w:color="auto"/>
        </w:tblBorders>
        <w:tblLayout w:type="fixed"/>
        <w:tblLook w:val="04A0" w:firstRow="1" w:lastRow="0" w:firstColumn="1" w:lastColumn="0" w:noHBand="0" w:noVBand="1"/>
      </w:tblPr>
      <w:tblGrid>
        <w:gridCol w:w="3652"/>
        <w:gridCol w:w="1395"/>
        <w:gridCol w:w="1157"/>
        <w:gridCol w:w="1134"/>
        <w:gridCol w:w="1559"/>
      </w:tblGrid>
      <w:tr w:rsidR="00937273" w:rsidRPr="002628FC" w14:paraId="64DEADBB" w14:textId="77777777" w:rsidTr="000C554C">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EEAF6"/>
          </w:tcPr>
          <w:p w14:paraId="45303143" w14:textId="4D9B5867" w:rsidR="00937273" w:rsidRPr="002628FC" w:rsidRDefault="00937273" w:rsidP="00937273">
            <w:pPr>
              <w:spacing w:after="0" w:line="240" w:lineRule="auto"/>
              <w:rPr>
                <w:rFonts w:asciiTheme="minorHAnsi" w:hAnsiTheme="minorHAnsi" w:cs="Arial"/>
                <w:b/>
              </w:rPr>
            </w:pPr>
            <w:r w:rsidRPr="002628FC">
              <w:rPr>
                <w:rFonts w:asciiTheme="minorHAnsi" w:hAnsiTheme="minorHAnsi" w:cs="Arial"/>
                <w:b/>
              </w:rPr>
              <w:lastRenderedPageBreak/>
              <w:t>Level 6</w:t>
            </w:r>
          </w:p>
        </w:tc>
      </w:tr>
      <w:tr w:rsidR="00937273" w:rsidRPr="002628FC" w14:paraId="0DE3B7A8" w14:textId="77777777" w:rsidTr="00937273">
        <w:trPr>
          <w:trHeight w:val="161"/>
        </w:trPr>
        <w:tc>
          <w:tcPr>
            <w:tcW w:w="3652" w:type="dxa"/>
            <w:tcBorders>
              <w:top w:val="single" w:sz="4" w:space="0" w:color="auto"/>
              <w:left w:val="single" w:sz="4" w:space="0" w:color="auto"/>
              <w:bottom w:val="single" w:sz="4" w:space="0" w:color="auto"/>
              <w:right w:val="single" w:sz="4" w:space="0" w:color="auto"/>
            </w:tcBorders>
          </w:tcPr>
          <w:p w14:paraId="4DBBC955" w14:textId="77777777" w:rsidR="00937273" w:rsidRPr="002628FC" w:rsidRDefault="00937273" w:rsidP="00EB7B51">
            <w:pPr>
              <w:spacing w:after="0" w:line="240" w:lineRule="auto"/>
              <w:rPr>
                <w:rFonts w:asciiTheme="minorHAnsi" w:hAnsiTheme="minorHAnsi" w:cs="Arial"/>
                <w:b/>
              </w:rPr>
            </w:pPr>
            <w:r w:rsidRPr="002628FC">
              <w:rPr>
                <w:rFonts w:asciiTheme="minorHAnsi" w:hAnsiTheme="minorHAnsi" w:cs="Arial"/>
                <w:b/>
              </w:rPr>
              <w:t>Compulsory modules</w:t>
            </w:r>
          </w:p>
          <w:p w14:paraId="38279905" w14:textId="77777777" w:rsidR="00937273" w:rsidRPr="002628FC" w:rsidRDefault="00937273" w:rsidP="00EB7B51">
            <w:pPr>
              <w:spacing w:after="0" w:line="240" w:lineRule="auto"/>
              <w:rPr>
                <w:rFonts w:asciiTheme="minorHAnsi" w:hAnsiTheme="minorHAnsi" w:cs="Arial"/>
                <w:b/>
              </w:rPr>
            </w:pPr>
          </w:p>
        </w:tc>
        <w:tc>
          <w:tcPr>
            <w:tcW w:w="1395" w:type="dxa"/>
            <w:tcBorders>
              <w:top w:val="single" w:sz="4" w:space="0" w:color="auto"/>
              <w:left w:val="single" w:sz="4" w:space="0" w:color="auto"/>
              <w:bottom w:val="single" w:sz="4" w:space="0" w:color="auto"/>
              <w:right w:val="single" w:sz="4" w:space="0" w:color="auto"/>
            </w:tcBorders>
          </w:tcPr>
          <w:p w14:paraId="6226382B"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Module code</w:t>
            </w:r>
          </w:p>
        </w:tc>
        <w:tc>
          <w:tcPr>
            <w:tcW w:w="1157" w:type="dxa"/>
            <w:tcBorders>
              <w:top w:val="single" w:sz="4" w:space="0" w:color="auto"/>
              <w:left w:val="single" w:sz="4" w:space="0" w:color="auto"/>
              <w:bottom w:val="single" w:sz="4" w:space="0" w:color="auto"/>
              <w:right w:val="single" w:sz="4" w:space="0" w:color="auto"/>
            </w:tcBorders>
          </w:tcPr>
          <w:p w14:paraId="6F45C447"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 xml:space="preserve">Credit </w:t>
            </w:r>
          </w:p>
          <w:p w14:paraId="6287BEE4"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Value</w:t>
            </w:r>
          </w:p>
        </w:tc>
        <w:tc>
          <w:tcPr>
            <w:tcW w:w="1134" w:type="dxa"/>
            <w:tcBorders>
              <w:top w:val="single" w:sz="4" w:space="0" w:color="auto"/>
              <w:left w:val="single" w:sz="4" w:space="0" w:color="auto"/>
              <w:bottom w:val="single" w:sz="4" w:space="0" w:color="auto"/>
              <w:right w:val="single" w:sz="4" w:space="0" w:color="auto"/>
            </w:tcBorders>
          </w:tcPr>
          <w:p w14:paraId="0CB32EA3" w14:textId="77777777" w:rsidR="00937273" w:rsidRPr="002628FC" w:rsidRDefault="00937273" w:rsidP="00EB7B51">
            <w:pPr>
              <w:spacing w:after="0" w:line="240" w:lineRule="auto"/>
              <w:jc w:val="center"/>
              <w:rPr>
                <w:rFonts w:asciiTheme="minorHAnsi" w:hAnsiTheme="minorHAnsi" w:cs="Arial"/>
                <w:b/>
              </w:rPr>
            </w:pPr>
            <w:r w:rsidRPr="002628FC">
              <w:rPr>
                <w:rFonts w:asciiTheme="minorHAnsi" w:hAnsiTheme="minorHAnsi" w:cs="Arial"/>
                <w:b/>
              </w:rPr>
              <w:t xml:space="preserve">Level </w:t>
            </w:r>
          </w:p>
        </w:tc>
        <w:tc>
          <w:tcPr>
            <w:tcW w:w="1559" w:type="dxa"/>
            <w:tcBorders>
              <w:top w:val="single" w:sz="4" w:space="0" w:color="auto"/>
              <w:left w:val="single" w:sz="4" w:space="0" w:color="auto"/>
              <w:bottom w:val="single" w:sz="4" w:space="0" w:color="auto"/>
              <w:right w:val="single" w:sz="4" w:space="0" w:color="auto"/>
            </w:tcBorders>
          </w:tcPr>
          <w:p w14:paraId="5110D5B7" w14:textId="77777777" w:rsidR="00937273" w:rsidRPr="002628FC" w:rsidRDefault="00937273" w:rsidP="00FB5E66">
            <w:pPr>
              <w:spacing w:after="0" w:line="240" w:lineRule="auto"/>
              <w:jc w:val="center"/>
              <w:rPr>
                <w:rFonts w:asciiTheme="minorHAnsi" w:hAnsiTheme="minorHAnsi" w:cs="Arial"/>
                <w:b/>
              </w:rPr>
            </w:pPr>
            <w:r w:rsidRPr="002628FC">
              <w:rPr>
                <w:rFonts w:asciiTheme="minorHAnsi" w:hAnsiTheme="minorHAnsi" w:cs="Arial"/>
                <w:b/>
              </w:rPr>
              <w:t>Teaching Block</w:t>
            </w:r>
          </w:p>
        </w:tc>
      </w:tr>
      <w:tr w:rsidR="00937273" w:rsidRPr="002628FC" w14:paraId="1792F135"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1C8291E5"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Practical Journalism 3</w:t>
            </w:r>
          </w:p>
          <w:p w14:paraId="74096A44" w14:textId="77777777" w:rsidR="00DF6CE6" w:rsidRPr="002628FC" w:rsidRDefault="00DF6CE6" w:rsidP="00EB7B51">
            <w:pPr>
              <w:spacing w:after="0" w:line="240" w:lineRule="auto"/>
              <w:rPr>
                <w:rFonts w:asciiTheme="minorHAnsi" w:hAnsiTheme="minorHAnsi" w:cs="Arial"/>
              </w:rPr>
            </w:pPr>
          </w:p>
        </w:tc>
        <w:tc>
          <w:tcPr>
            <w:tcW w:w="1395" w:type="dxa"/>
            <w:tcBorders>
              <w:top w:val="single" w:sz="4" w:space="0" w:color="auto"/>
              <w:left w:val="single" w:sz="4" w:space="0" w:color="auto"/>
              <w:bottom w:val="single" w:sz="4" w:space="0" w:color="auto"/>
              <w:right w:val="single" w:sz="4" w:space="0" w:color="auto"/>
            </w:tcBorders>
          </w:tcPr>
          <w:p w14:paraId="283EA26C"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JO6001</w:t>
            </w:r>
          </w:p>
        </w:tc>
        <w:tc>
          <w:tcPr>
            <w:tcW w:w="1157" w:type="dxa"/>
            <w:tcBorders>
              <w:top w:val="single" w:sz="4" w:space="0" w:color="auto"/>
              <w:left w:val="single" w:sz="4" w:space="0" w:color="auto"/>
              <w:bottom w:val="single" w:sz="4" w:space="0" w:color="auto"/>
              <w:right w:val="single" w:sz="4" w:space="0" w:color="auto"/>
            </w:tcBorders>
          </w:tcPr>
          <w:p w14:paraId="05E9DC7C"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77BC2CF4"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0915776B"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4EAE8BB8" w14:textId="77777777" w:rsidTr="000C554C">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BE5F1"/>
          </w:tcPr>
          <w:p w14:paraId="7B3C2D9B" w14:textId="77777777" w:rsidR="00937273" w:rsidRPr="002628FC" w:rsidRDefault="00937273" w:rsidP="00937273">
            <w:pPr>
              <w:spacing w:after="0" w:line="240" w:lineRule="auto"/>
              <w:rPr>
                <w:rFonts w:asciiTheme="minorHAnsi" w:hAnsiTheme="minorHAnsi" w:cs="Arial"/>
                <w:b/>
              </w:rPr>
            </w:pPr>
            <w:r w:rsidRPr="002628FC">
              <w:rPr>
                <w:rFonts w:asciiTheme="minorHAnsi" w:hAnsiTheme="minorHAnsi" w:cs="Arial"/>
                <w:b/>
              </w:rPr>
              <w:t>Option modules</w:t>
            </w:r>
          </w:p>
        </w:tc>
      </w:tr>
      <w:tr w:rsidR="00937273" w:rsidRPr="002628FC" w14:paraId="01C112E3"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1932E7CA"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Journalism Dissertation</w:t>
            </w:r>
          </w:p>
        </w:tc>
        <w:tc>
          <w:tcPr>
            <w:tcW w:w="1395" w:type="dxa"/>
            <w:tcBorders>
              <w:top w:val="single" w:sz="4" w:space="0" w:color="auto"/>
              <w:left w:val="single" w:sz="4" w:space="0" w:color="auto"/>
              <w:bottom w:val="single" w:sz="4" w:space="0" w:color="auto"/>
              <w:right w:val="single" w:sz="4" w:space="0" w:color="auto"/>
            </w:tcBorders>
          </w:tcPr>
          <w:p w14:paraId="50F2F0F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JO6003</w:t>
            </w:r>
          </w:p>
        </w:tc>
        <w:tc>
          <w:tcPr>
            <w:tcW w:w="1157" w:type="dxa"/>
            <w:tcBorders>
              <w:top w:val="single" w:sz="4" w:space="0" w:color="auto"/>
              <w:left w:val="single" w:sz="4" w:space="0" w:color="auto"/>
              <w:bottom w:val="single" w:sz="4" w:space="0" w:color="auto"/>
              <w:right w:val="single" w:sz="4" w:space="0" w:color="auto"/>
            </w:tcBorders>
          </w:tcPr>
          <w:p w14:paraId="131349F7"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66094379"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0C6E6262"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6DCD7A43"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6FE344D" w14:textId="4565EB15" w:rsidR="00937273" w:rsidRPr="002628FC" w:rsidRDefault="00937273" w:rsidP="002628FC">
            <w:pPr>
              <w:spacing w:after="0" w:line="240" w:lineRule="auto"/>
              <w:rPr>
                <w:rFonts w:asciiTheme="minorHAnsi" w:hAnsiTheme="minorHAnsi" w:cs="Arial"/>
              </w:rPr>
            </w:pPr>
            <w:r w:rsidRPr="002628FC">
              <w:rPr>
                <w:rFonts w:asciiTheme="minorHAnsi" w:hAnsiTheme="minorHAnsi" w:cs="Arial"/>
              </w:rPr>
              <w:t>Journalism Special Study</w:t>
            </w:r>
            <w:r w:rsidR="00DF6CE6" w:rsidRPr="002628FC">
              <w:rPr>
                <w:rFonts w:asciiTheme="minorHAnsi" w:hAnsiTheme="minorHAnsi" w:cs="Arial"/>
              </w:rPr>
              <w:t xml:space="preserve">: </w:t>
            </w:r>
            <w:r w:rsidR="002628FC" w:rsidRPr="002628FC">
              <w:rPr>
                <w:rFonts w:asciiTheme="minorHAnsi" w:hAnsiTheme="minorHAnsi" w:cs="Arial"/>
              </w:rPr>
              <w:t xml:space="preserve">Literary Journalism and War </w:t>
            </w:r>
          </w:p>
        </w:tc>
        <w:tc>
          <w:tcPr>
            <w:tcW w:w="1395" w:type="dxa"/>
            <w:tcBorders>
              <w:top w:val="single" w:sz="4" w:space="0" w:color="auto"/>
              <w:left w:val="single" w:sz="4" w:space="0" w:color="auto"/>
              <w:bottom w:val="single" w:sz="4" w:space="0" w:color="auto"/>
              <w:right w:val="single" w:sz="4" w:space="0" w:color="auto"/>
            </w:tcBorders>
          </w:tcPr>
          <w:p w14:paraId="412963C3" w14:textId="5AC76B08" w:rsidR="00DF6CE6" w:rsidRPr="002628FC" w:rsidRDefault="00DF6CE6" w:rsidP="00EB7B51">
            <w:pPr>
              <w:spacing w:after="0" w:line="240" w:lineRule="auto"/>
              <w:jc w:val="center"/>
              <w:rPr>
                <w:rFonts w:asciiTheme="minorHAnsi" w:hAnsiTheme="minorHAnsi" w:cs="Arial"/>
              </w:rPr>
            </w:pPr>
            <w:r w:rsidRPr="002628FC">
              <w:rPr>
                <w:rFonts w:asciiTheme="minorHAnsi" w:hAnsiTheme="minorHAnsi" w:cs="Arial"/>
              </w:rPr>
              <w:t>JO6011</w:t>
            </w:r>
          </w:p>
        </w:tc>
        <w:tc>
          <w:tcPr>
            <w:tcW w:w="1157" w:type="dxa"/>
            <w:tcBorders>
              <w:top w:val="single" w:sz="4" w:space="0" w:color="auto"/>
              <w:left w:val="single" w:sz="4" w:space="0" w:color="auto"/>
              <w:bottom w:val="single" w:sz="4" w:space="0" w:color="auto"/>
              <w:right w:val="single" w:sz="4" w:space="0" w:color="auto"/>
            </w:tcBorders>
          </w:tcPr>
          <w:p w14:paraId="6BE50EFF"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D7D40B3"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5927FACD"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0C9FE8E4"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7ED85CD7"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Specialist Journalism: Business</w:t>
            </w:r>
          </w:p>
        </w:tc>
        <w:tc>
          <w:tcPr>
            <w:tcW w:w="1395" w:type="dxa"/>
            <w:tcBorders>
              <w:top w:val="single" w:sz="4" w:space="0" w:color="auto"/>
              <w:left w:val="single" w:sz="4" w:space="0" w:color="auto"/>
              <w:bottom w:val="single" w:sz="4" w:space="0" w:color="auto"/>
              <w:right w:val="single" w:sz="4" w:space="0" w:color="auto"/>
            </w:tcBorders>
          </w:tcPr>
          <w:p w14:paraId="4D6E91BA"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JO6005</w:t>
            </w:r>
          </w:p>
        </w:tc>
        <w:tc>
          <w:tcPr>
            <w:tcW w:w="1157" w:type="dxa"/>
            <w:tcBorders>
              <w:top w:val="single" w:sz="4" w:space="0" w:color="auto"/>
              <w:left w:val="single" w:sz="4" w:space="0" w:color="auto"/>
              <w:bottom w:val="single" w:sz="4" w:space="0" w:color="auto"/>
              <w:right w:val="single" w:sz="4" w:space="0" w:color="auto"/>
            </w:tcBorders>
          </w:tcPr>
          <w:p w14:paraId="25D95C85"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1EBF2CE4"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2729E0C0"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6FDE896D"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64B67AEC"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Specialist Journalism: Sport</w:t>
            </w:r>
          </w:p>
        </w:tc>
        <w:tc>
          <w:tcPr>
            <w:tcW w:w="1395" w:type="dxa"/>
            <w:tcBorders>
              <w:top w:val="single" w:sz="4" w:space="0" w:color="auto"/>
              <w:left w:val="single" w:sz="4" w:space="0" w:color="auto"/>
              <w:bottom w:val="single" w:sz="4" w:space="0" w:color="auto"/>
              <w:right w:val="single" w:sz="4" w:space="0" w:color="auto"/>
            </w:tcBorders>
          </w:tcPr>
          <w:p w14:paraId="47969B0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JO6007</w:t>
            </w:r>
          </w:p>
        </w:tc>
        <w:tc>
          <w:tcPr>
            <w:tcW w:w="1157" w:type="dxa"/>
            <w:tcBorders>
              <w:top w:val="single" w:sz="4" w:space="0" w:color="auto"/>
              <w:left w:val="single" w:sz="4" w:space="0" w:color="auto"/>
              <w:bottom w:val="single" w:sz="4" w:space="0" w:color="auto"/>
              <w:right w:val="single" w:sz="4" w:space="0" w:color="auto"/>
            </w:tcBorders>
          </w:tcPr>
          <w:p w14:paraId="77C65FF0"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105B78D2"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2036C2DE"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2CBC74C7"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474AFF14"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Journalism, Ethics &amp; the Industry</w:t>
            </w:r>
          </w:p>
        </w:tc>
        <w:tc>
          <w:tcPr>
            <w:tcW w:w="1395" w:type="dxa"/>
            <w:tcBorders>
              <w:top w:val="single" w:sz="4" w:space="0" w:color="auto"/>
              <w:left w:val="single" w:sz="4" w:space="0" w:color="auto"/>
              <w:bottom w:val="single" w:sz="4" w:space="0" w:color="auto"/>
              <w:right w:val="single" w:sz="4" w:space="0" w:color="auto"/>
            </w:tcBorders>
          </w:tcPr>
          <w:p w14:paraId="23286C12"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JO6013</w:t>
            </w:r>
          </w:p>
        </w:tc>
        <w:tc>
          <w:tcPr>
            <w:tcW w:w="1157" w:type="dxa"/>
            <w:tcBorders>
              <w:top w:val="single" w:sz="4" w:space="0" w:color="auto"/>
              <w:left w:val="single" w:sz="4" w:space="0" w:color="auto"/>
              <w:bottom w:val="single" w:sz="4" w:space="0" w:color="auto"/>
              <w:right w:val="single" w:sz="4" w:space="0" w:color="auto"/>
            </w:tcBorders>
          </w:tcPr>
          <w:p w14:paraId="60C6C52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4866879"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7362B4BC"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r w:rsidR="00937273" w:rsidRPr="002628FC" w14:paraId="368DAE81" w14:textId="77777777" w:rsidTr="00937273">
        <w:trPr>
          <w:trHeight w:val="105"/>
        </w:trPr>
        <w:tc>
          <w:tcPr>
            <w:tcW w:w="3652" w:type="dxa"/>
            <w:tcBorders>
              <w:top w:val="single" w:sz="4" w:space="0" w:color="auto"/>
              <w:left w:val="single" w:sz="4" w:space="0" w:color="auto"/>
              <w:bottom w:val="single" w:sz="4" w:space="0" w:color="auto"/>
              <w:right w:val="single" w:sz="4" w:space="0" w:color="auto"/>
            </w:tcBorders>
          </w:tcPr>
          <w:p w14:paraId="54D8C019" w14:textId="77777777" w:rsidR="00937273" w:rsidRPr="002628FC" w:rsidRDefault="00937273" w:rsidP="00EB7B51">
            <w:pPr>
              <w:spacing w:after="0" w:line="240" w:lineRule="auto"/>
              <w:rPr>
                <w:rFonts w:asciiTheme="minorHAnsi" w:hAnsiTheme="minorHAnsi" w:cs="Arial"/>
              </w:rPr>
            </w:pPr>
            <w:r w:rsidRPr="002628FC">
              <w:rPr>
                <w:rFonts w:asciiTheme="minorHAnsi" w:hAnsiTheme="minorHAnsi" w:cs="Arial"/>
              </w:rPr>
              <w:t>Specialist Journalism: Fashion</w:t>
            </w:r>
          </w:p>
        </w:tc>
        <w:tc>
          <w:tcPr>
            <w:tcW w:w="1395" w:type="dxa"/>
            <w:tcBorders>
              <w:top w:val="single" w:sz="4" w:space="0" w:color="auto"/>
              <w:left w:val="single" w:sz="4" w:space="0" w:color="auto"/>
              <w:bottom w:val="single" w:sz="4" w:space="0" w:color="auto"/>
              <w:right w:val="single" w:sz="4" w:space="0" w:color="auto"/>
            </w:tcBorders>
          </w:tcPr>
          <w:p w14:paraId="1A4E55B4"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JO6016</w:t>
            </w:r>
          </w:p>
        </w:tc>
        <w:tc>
          <w:tcPr>
            <w:tcW w:w="1157" w:type="dxa"/>
            <w:tcBorders>
              <w:top w:val="single" w:sz="4" w:space="0" w:color="auto"/>
              <w:left w:val="single" w:sz="4" w:space="0" w:color="auto"/>
              <w:bottom w:val="single" w:sz="4" w:space="0" w:color="auto"/>
              <w:right w:val="single" w:sz="4" w:space="0" w:color="auto"/>
            </w:tcBorders>
          </w:tcPr>
          <w:p w14:paraId="4A3A8CF8"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30</w:t>
            </w:r>
          </w:p>
        </w:tc>
        <w:tc>
          <w:tcPr>
            <w:tcW w:w="1134" w:type="dxa"/>
            <w:tcBorders>
              <w:top w:val="single" w:sz="4" w:space="0" w:color="auto"/>
              <w:left w:val="single" w:sz="4" w:space="0" w:color="auto"/>
              <w:bottom w:val="single" w:sz="4" w:space="0" w:color="auto"/>
              <w:right w:val="single" w:sz="4" w:space="0" w:color="auto"/>
            </w:tcBorders>
          </w:tcPr>
          <w:p w14:paraId="433ED0DF" w14:textId="77777777" w:rsidR="00937273" w:rsidRPr="002628FC" w:rsidRDefault="00937273" w:rsidP="00EB7B51">
            <w:pPr>
              <w:spacing w:after="0" w:line="240" w:lineRule="auto"/>
              <w:jc w:val="center"/>
              <w:rPr>
                <w:rFonts w:asciiTheme="minorHAnsi" w:hAnsiTheme="minorHAnsi" w:cs="Arial"/>
              </w:rPr>
            </w:pPr>
            <w:r w:rsidRPr="002628FC">
              <w:rPr>
                <w:rFonts w:asciiTheme="minorHAnsi" w:hAnsiTheme="minorHAnsi" w:cs="Arial"/>
              </w:rPr>
              <w:t>6</w:t>
            </w:r>
          </w:p>
        </w:tc>
        <w:tc>
          <w:tcPr>
            <w:tcW w:w="1559" w:type="dxa"/>
            <w:tcBorders>
              <w:top w:val="single" w:sz="4" w:space="0" w:color="auto"/>
              <w:left w:val="single" w:sz="4" w:space="0" w:color="auto"/>
              <w:bottom w:val="single" w:sz="4" w:space="0" w:color="auto"/>
              <w:right w:val="single" w:sz="4" w:space="0" w:color="auto"/>
            </w:tcBorders>
          </w:tcPr>
          <w:p w14:paraId="5BDFDF7D" w14:textId="77777777" w:rsidR="00937273" w:rsidRPr="002628FC" w:rsidRDefault="00937273" w:rsidP="00FB5E66">
            <w:pPr>
              <w:spacing w:after="0" w:line="240" w:lineRule="auto"/>
              <w:jc w:val="center"/>
              <w:rPr>
                <w:rFonts w:asciiTheme="minorHAnsi" w:hAnsiTheme="minorHAnsi" w:cs="Arial"/>
              </w:rPr>
            </w:pPr>
            <w:r w:rsidRPr="002628FC">
              <w:rPr>
                <w:rFonts w:asciiTheme="minorHAnsi" w:hAnsiTheme="minorHAnsi" w:cs="Arial"/>
              </w:rPr>
              <w:t>1&amp;2</w:t>
            </w:r>
          </w:p>
        </w:tc>
      </w:tr>
    </w:tbl>
    <w:p w14:paraId="746C5A82" w14:textId="77777777" w:rsidR="0096116F" w:rsidRDefault="0096116F" w:rsidP="005B1266">
      <w:pPr>
        <w:spacing w:after="0" w:line="240" w:lineRule="auto"/>
        <w:rPr>
          <w:rFonts w:cs="Arial"/>
        </w:rPr>
      </w:pPr>
    </w:p>
    <w:p w14:paraId="7BD930A6" w14:textId="77777777" w:rsidR="00937273" w:rsidRPr="002628FC" w:rsidRDefault="00937273" w:rsidP="0043565E">
      <w:pPr>
        <w:spacing w:after="0" w:line="240" w:lineRule="auto"/>
        <w:outlineLvl w:val="0"/>
        <w:rPr>
          <w:rFonts w:cs="Arial"/>
        </w:rPr>
      </w:pPr>
      <w:r w:rsidRPr="002628FC">
        <w:rPr>
          <w:rFonts w:cs="Arial"/>
        </w:rPr>
        <w:t>Half field students must take JO6001 and/or JO6013 and one of JO6005, JO6006, JO6007 or JO6016</w:t>
      </w:r>
    </w:p>
    <w:p w14:paraId="562C4138" w14:textId="77777777" w:rsidR="00937273" w:rsidRPr="002628FC" w:rsidRDefault="00937273" w:rsidP="00937273">
      <w:pPr>
        <w:spacing w:after="0" w:line="240" w:lineRule="auto"/>
        <w:rPr>
          <w:rFonts w:cs="Arial"/>
        </w:rPr>
      </w:pPr>
      <w:r w:rsidRPr="002628FC">
        <w:rPr>
          <w:rFonts w:cs="Arial"/>
        </w:rPr>
        <w:t xml:space="preserve">Major </w:t>
      </w:r>
      <w:proofErr w:type="gramStart"/>
      <w:r w:rsidRPr="002628FC">
        <w:rPr>
          <w:rFonts w:cs="Arial"/>
        </w:rPr>
        <w:t>field</w:t>
      </w:r>
      <w:proofErr w:type="gramEnd"/>
      <w:r w:rsidRPr="002628FC">
        <w:rPr>
          <w:rFonts w:cs="Arial"/>
        </w:rPr>
        <w:t xml:space="preserve"> students must take JO6001 and JO6013 and one of JO6003, JO6004, JO6005, JO6006, JO6007 or JO6016</w:t>
      </w:r>
    </w:p>
    <w:p w14:paraId="7ACEF75A" w14:textId="77777777" w:rsidR="00937273" w:rsidRPr="00F838B0" w:rsidRDefault="00937273" w:rsidP="0043565E">
      <w:pPr>
        <w:spacing w:after="0" w:line="240" w:lineRule="auto"/>
        <w:outlineLvl w:val="0"/>
        <w:rPr>
          <w:rFonts w:cs="Arial"/>
          <w:sz w:val="20"/>
          <w:szCs w:val="20"/>
        </w:rPr>
      </w:pPr>
      <w:r>
        <w:rPr>
          <w:rFonts w:cs="Arial"/>
          <w:sz w:val="20"/>
          <w:szCs w:val="20"/>
        </w:rPr>
        <w:t>Minor field students must take JO6001 or one of JO6005, JO6006, JO6007 and JO6016</w:t>
      </w:r>
    </w:p>
    <w:p w14:paraId="70F43B1E" w14:textId="77777777" w:rsidR="00937273" w:rsidRDefault="00937273" w:rsidP="00937273">
      <w:pPr>
        <w:spacing w:after="0" w:line="240" w:lineRule="auto"/>
        <w:rPr>
          <w:rFonts w:cs="Arial"/>
          <w:sz w:val="20"/>
          <w:szCs w:val="20"/>
        </w:rPr>
      </w:pPr>
    </w:p>
    <w:p w14:paraId="648CDED0" w14:textId="77777777" w:rsidR="00937273" w:rsidRPr="00346B64" w:rsidRDefault="00937273" w:rsidP="0043565E">
      <w:pPr>
        <w:spacing w:after="0" w:line="240" w:lineRule="auto"/>
        <w:outlineLvl w:val="0"/>
        <w:rPr>
          <w:rFonts w:cs="Arial"/>
          <w:sz w:val="20"/>
          <w:szCs w:val="20"/>
        </w:rPr>
      </w:pPr>
      <w:r w:rsidRPr="00346B64">
        <w:rPr>
          <w:rFonts w:cs="Arial"/>
          <w:sz w:val="20"/>
          <w:szCs w:val="20"/>
        </w:rPr>
        <w:t>Level 6 requires the com</w:t>
      </w:r>
      <w:r>
        <w:rPr>
          <w:rFonts w:cs="Arial"/>
          <w:sz w:val="20"/>
          <w:szCs w:val="20"/>
        </w:rPr>
        <w:t xml:space="preserve">pletion of the compulsory and </w:t>
      </w:r>
      <w:r w:rsidRPr="00346B64">
        <w:rPr>
          <w:rFonts w:cs="Arial"/>
          <w:sz w:val="20"/>
          <w:szCs w:val="20"/>
        </w:rPr>
        <w:t>option modules.</w:t>
      </w:r>
    </w:p>
    <w:p w14:paraId="0B4CC794" w14:textId="77777777" w:rsidR="00937273" w:rsidRDefault="00937273" w:rsidP="005B1266">
      <w:pPr>
        <w:spacing w:after="0" w:line="240" w:lineRule="auto"/>
        <w:rPr>
          <w:rFonts w:cs="Arial"/>
        </w:rPr>
      </w:pPr>
    </w:p>
    <w:p w14:paraId="1B912F77" w14:textId="77777777" w:rsidR="005B1266" w:rsidRDefault="005B1266" w:rsidP="005B1266">
      <w:pPr>
        <w:numPr>
          <w:ilvl w:val="0"/>
          <w:numId w:val="1"/>
        </w:numPr>
        <w:spacing w:after="0" w:line="240" w:lineRule="auto"/>
        <w:rPr>
          <w:rFonts w:cs="Arial"/>
          <w:b/>
        </w:rPr>
      </w:pPr>
      <w:r>
        <w:rPr>
          <w:rFonts w:cs="Arial"/>
          <w:b/>
        </w:rPr>
        <w:t xml:space="preserve">Principles of Teaching Learning and Assessment </w:t>
      </w:r>
    </w:p>
    <w:p w14:paraId="2BD6B2A3" w14:textId="77777777" w:rsidR="00BC28D4" w:rsidRPr="00876523" w:rsidRDefault="00BC28D4" w:rsidP="00BC28D4">
      <w:pPr>
        <w:spacing w:after="0" w:line="240" w:lineRule="auto"/>
        <w:ind w:left="360"/>
        <w:rPr>
          <w:rFonts w:cs="Arial"/>
          <w:b/>
        </w:rPr>
      </w:pPr>
    </w:p>
    <w:p w14:paraId="668FD8DA" w14:textId="77777777" w:rsidR="00BC28D4" w:rsidRPr="006A7DCE" w:rsidRDefault="00BC28D4" w:rsidP="00BC28D4">
      <w:pPr>
        <w:rPr>
          <w:rFonts w:cs="Arial"/>
        </w:rPr>
      </w:pPr>
      <w:r w:rsidRPr="006A7DCE">
        <w:rPr>
          <w:rFonts w:cs="Arial"/>
        </w:rPr>
        <w:t xml:space="preserve">The approach to teaching and learning in this field is founded on the assumption that students, besides acquiring transferable skills, should emerge with a qualification that will help them both to secure employment in journalism and to function as working journalists. Three strands combine to form the strategy, of which the most important is the development of writing skills and discipline, the </w:t>
      </w:r>
      <w:r w:rsidRPr="006A7DCE">
        <w:rPr>
          <w:rFonts w:cs="Arial"/>
          <w:i/>
        </w:rPr>
        <w:t>sine qua non</w:t>
      </w:r>
      <w:r w:rsidRPr="006A7DCE">
        <w:rPr>
          <w:rFonts w:cs="Arial"/>
        </w:rPr>
        <w:t xml:space="preserve"> of the profession. The second addresses the question: what is a story? The third relates to the context of journalism, to medium-specific issues and techniques, with increased emphasis for journalists to be able to think and work comfortably across multimedia platforms. Reflecting these priorities, the first two levels include mandatory modules devoted to improving students’ written skills to match the levels demanded by media consumers, and to teaching the basics of news and feature writing. This teaching takes place mainly in workshops and relies heavily on exercises conducted under newsroom-style conditions and drawing on a variety of source materials. Work is carried out mainly individually and involves note-taking and sub-editing as well as original writing, and this is normally followed by peer review and group discussion. In this way students become accustomed both to writing and news production under pressure and to the discipline of having their work scrutinised by others. Emphasis is also placed on equipping students with the ability to write with appropriate speed and brevity, adding their own headlines and captions, and working across platforms. Over the course of the practical modules, the teaching emphasis shifts from literacy, accuracy, and economy towards journalistic structure, values, and style. This means not only the progressive introduction of ‘furniture’ (e.g. headlines) and the use of design and other software packages, but also an increasing emphasis on identifying, developing and presenting the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news operation. To complement these formal teaching arrangements, students are required to read widely in the news media and beyond them so that they become familiar with good writing </w:t>
      </w:r>
      <w:r w:rsidRPr="006A7DCE">
        <w:rPr>
          <w:rFonts w:cs="Arial"/>
        </w:rPr>
        <w:lastRenderedPageBreak/>
        <w:t xml:space="preserve">and with styles and genres of the past and the present. They are specifically asked to draw on this in their work-for example when they are asked to adapt their style to the requirements of a particular medium, publication, and/or audience.  </w:t>
      </w:r>
    </w:p>
    <w:p w14:paraId="377F0188" w14:textId="77777777" w:rsidR="00BC28D4" w:rsidRPr="00BC28D4" w:rsidRDefault="00BC28D4" w:rsidP="006A7DCE">
      <w:pPr>
        <w:pStyle w:val="BodyText"/>
        <w:spacing w:line="276" w:lineRule="auto"/>
        <w:jc w:val="left"/>
        <w:rPr>
          <w:rFonts w:ascii="Calibri" w:hAnsi="Calibri" w:cs="Arial"/>
          <w:sz w:val="22"/>
          <w:szCs w:val="22"/>
        </w:rPr>
      </w:pPr>
      <w:r w:rsidRPr="00BC28D4">
        <w:rPr>
          <w:rFonts w:ascii="Calibri" w:hAnsi="Calibri" w:cs="Arial"/>
          <w:sz w:val="22"/>
          <w:szCs w:val="22"/>
        </w:rPr>
        <w:t>These two strands - of writing and story recognition - are carried through in the other modules.  At the same time these modules provide context through lectures and seminars/workshops, where the dynamics of the media industry, its ethical, political and economic frameworks, and the demands these place on working journalists are discussed, analysed and debated. Historical case studies are used but much of this work responds to current issues and how they are handled in the media (the day’s newspapers and the previous night’s television bulletins are essential teaching aids). Supporting materials for these modules will also be avai</w:t>
      </w:r>
      <w:r w:rsidR="00CF6D31">
        <w:rPr>
          <w:rFonts w:ascii="Calibri" w:hAnsi="Calibri" w:cs="Arial"/>
          <w:sz w:val="22"/>
          <w:szCs w:val="22"/>
        </w:rPr>
        <w:t>lable to students via Canvas</w:t>
      </w:r>
      <w:r w:rsidRPr="00BC28D4">
        <w:rPr>
          <w:rFonts w:ascii="Calibri" w:hAnsi="Calibri" w:cs="Arial"/>
          <w:sz w:val="22"/>
          <w:szCs w:val="22"/>
        </w:rPr>
        <w:t xml:space="preserve">, the university’s online learning management system. Current and recent practitioners in various branches of the media – radio, television and the new media - provide different perspectives for students to consider and evaluate, while visits to news organisations in London and locally underpin the learning process. Finally, there is the development of skills in specific branches of journalism, achieved through workshops and with the support of experienced practitioners. This approach enables students to employ their story-development and skills in different fields, making use of current technology to produce news reports and features for a range of platforms. The teaching techniques of peer review and group discussion are applied. Throughout the three years the students are directed and encouraged to find real stories around them in their home communities, in London and Kingston, and on campus, and to present these in appropriate formats. This effort is supported through introductory visits (to courts, for example). Students will increasingly be expected to show initiative in this area and to use this experience to produce the campus newspaper and website. In this way they will not only put their skills to work but also gain first-hand experience of the ethical and other pressures involved in journalism - experience which can resonate through their other work.  </w:t>
      </w:r>
    </w:p>
    <w:p w14:paraId="1E6A8C2F" w14:textId="77777777" w:rsidR="00BC28D4" w:rsidRDefault="00BC28D4" w:rsidP="006A7DCE">
      <w:pPr>
        <w:pStyle w:val="BodyText"/>
        <w:spacing w:line="276" w:lineRule="auto"/>
        <w:jc w:val="left"/>
        <w:rPr>
          <w:rFonts w:ascii="Calibri" w:hAnsi="Calibri" w:cs="Arial"/>
          <w:sz w:val="22"/>
          <w:szCs w:val="22"/>
        </w:rPr>
      </w:pPr>
      <w:r w:rsidRPr="00BC28D4">
        <w:rPr>
          <w:rFonts w:ascii="Calibri" w:hAnsi="Calibri" w:cs="Arial"/>
          <w:sz w:val="22"/>
          <w:szCs w:val="22"/>
        </w:rPr>
        <w:t xml:space="preserve">The assessment strategies for the Journalism field are designed to build through the three levels of the course. At each level, assessment patterns reflect the combination of theory and practice within and across modules that is characteristic of the field.  In a number of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w:t>
      </w:r>
      <w:r w:rsidRPr="00BC28D4">
        <w:rPr>
          <w:rFonts w:ascii="Calibri" w:hAnsi="Calibri" w:cs="Arial"/>
          <w:i/>
          <w:sz w:val="22"/>
          <w:szCs w:val="22"/>
        </w:rPr>
        <w:t>Practical Journalism 1</w:t>
      </w:r>
      <w:r w:rsidRPr="00BC28D4">
        <w:rPr>
          <w:rFonts w:ascii="Calibri" w:hAnsi="Calibri" w:cs="Arial"/>
          <w:sz w:val="22"/>
          <w:szCs w:val="22"/>
        </w:rPr>
        <w:t xml:space="preserve"> and </w:t>
      </w:r>
      <w:r w:rsidRPr="00BC28D4">
        <w:rPr>
          <w:rFonts w:ascii="Calibri" w:hAnsi="Calibri" w:cs="Arial"/>
          <w:i/>
          <w:sz w:val="22"/>
          <w:szCs w:val="22"/>
        </w:rPr>
        <w:t>Practical Journalism 2</w:t>
      </w:r>
      <w:r w:rsidRPr="00BC28D4">
        <w:rPr>
          <w:rFonts w:ascii="Calibri" w:hAnsi="Calibri" w:cs="Arial"/>
          <w:sz w:val="22"/>
          <w:szCs w:val="22"/>
        </w:rPr>
        <w:t xml:space="preserve"> require students to build up a portfolio of work demonstrating skills including identifying and originating stories, editing and sub-editing, and writing against the clock.  Portfolios will contain both work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w:t>
      </w:r>
      <w:r w:rsidRPr="00BC28D4">
        <w:rPr>
          <w:rFonts w:ascii="Calibri" w:hAnsi="Calibri" w:cs="Arial"/>
          <w:i/>
          <w:sz w:val="22"/>
          <w:szCs w:val="22"/>
        </w:rPr>
        <w:t>Practical Journalism</w:t>
      </w:r>
      <w:r w:rsidRPr="00BC28D4">
        <w:rPr>
          <w:rFonts w:ascii="Calibri" w:hAnsi="Calibri" w:cs="Arial"/>
          <w:sz w:val="22"/>
          <w:szCs w:val="22"/>
        </w:rPr>
        <w:t xml:space="preserve"> 3 module give students the opportunity to show their ability to bring together the skills and knowledge they have acquired by producing a campus newspaper and/or website and reflecting on a short period of work-based learning.</w:t>
      </w:r>
    </w:p>
    <w:p w14:paraId="7890AF60" w14:textId="77777777" w:rsidR="00937273" w:rsidRPr="00BC28D4" w:rsidRDefault="00937273" w:rsidP="006A7DCE">
      <w:pPr>
        <w:pStyle w:val="BodyText"/>
        <w:spacing w:line="276" w:lineRule="auto"/>
        <w:jc w:val="left"/>
        <w:rPr>
          <w:rFonts w:ascii="Calibri" w:hAnsi="Calibri" w:cs="Arial"/>
          <w:sz w:val="22"/>
          <w:szCs w:val="22"/>
        </w:rPr>
      </w:pPr>
    </w:p>
    <w:p w14:paraId="61A500F1" w14:textId="77777777" w:rsidR="00BC28D4" w:rsidRDefault="00BC28D4" w:rsidP="006A7DCE">
      <w:pPr>
        <w:pStyle w:val="BodyText"/>
        <w:spacing w:line="276" w:lineRule="auto"/>
        <w:jc w:val="left"/>
        <w:rPr>
          <w:rFonts w:ascii="Calibri" w:hAnsi="Calibri" w:cs="Arial"/>
          <w:sz w:val="22"/>
          <w:szCs w:val="22"/>
        </w:rPr>
      </w:pPr>
      <w:r w:rsidRPr="00BC28D4">
        <w:rPr>
          <w:rFonts w:ascii="Calibri" w:hAnsi="Calibri" w:cs="Arial"/>
          <w:sz w:val="22"/>
          <w:szCs w:val="22"/>
        </w:rPr>
        <w:t>Other modules, whose focus is the critical analysis of the context and dynamics of contemporary issues in journalism, are assessed by traditional assignments such as essays and formal examinations which help to develop the qualities of analytical thinking and self-reflection promoted by the field. The Journalism Research Paper, Dissertation and Special Study modules afford half, major and full-</w:t>
      </w:r>
      <w:r w:rsidRPr="00BC28D4">
        <w:rPr>
          <w:rFonts w:ascii="Calibri" w:hAnsi="Calibri" w:cs="Arial"/>
          <w:sz w:val="22"/>
          <w:szCs w:val="22"/>
        </w:rPr>
        <w:lastRenderedPageBreak/>
        <w:t xml:space="preserve">field students the opportunity to pursue a particular personal interest in journalism through a sustained piece of independent research.   </w:t>
      </w:r>
    </w:p>
    <w:p w14:paraId="1221FC30" w14:textId="77777777" w:rsidR="00844E3B" w:rsidRPr="00BC28D4" w:rsidRDefault="00844E3B" w:rsidP="006A7DCE">
      <w:pPr>
        <w:pStyle w:val="BodyText"/>
        <w:spacing w:line="276" w:lineRule="auto"/>
        <w:jc w:val="left"/>
        <w:rPr>
          <w:rFonts w:ascii="Calibri" w:hAnsi="Calibri" w:cs="Arial"/>
          <w:sz w:val="22"/>
          <w:szCs w:val="22"/>
        </w:rPr>
      </w:pPr>
    </w:p>
    <w:p w14:paraId="3CD480B9" w14:textId="77777777" w:rsidR="00BC28D4" w:rsidRPr="00BC28D4" w:rsidRDefault="00BC28D4" w:rsidP="006A7DCE">
      <w:pPr>
        <w:pStyle w:val="BodyText2"/>
        <w:spacing w:line="276" w:lineRule="auto"/>
        <w:jc w:val="left"/>
        <w:rPr>
          <w:rFonts w:ascii="Calibri" w:hAnsi="Calibri" w:cs="Arial"/>
          <w:b w:val="0"/>
          <w:sz w:val="22"/>
          <w:szCs w:val="22"/>
        </w:rPr>
      </w:pPr>
      <w:r w:rsidRPr="00BC28D4">
        <w:rPr>
          <w:rFonts w:ascii="Calibri" w:hAnsi="Calibri" w:cs="Arial"/>
          <w:b w:val="0"/>
          <w:i w:val="0"/>
          <w:sz w:val="22"/>
          <w:szCs w:val="22"/>
        </w:rPr>
        <w:t>The field’s assessment strategy is based on developing skills and knowledge through formative assessments that may be used as a basis for some summative assessments. Here, a constructively critical approach taken by the student, module tutors, practitioners and peers informs the re-editing and development of previous work. This formative approach builds throughout the course levels, resulting in the production of a professional level portfolio by the end of Level 6</w:t>
      </w:r>
      <w:r w:rsidRPr="00BC28D4">
        <w:rPr>
          <w:rFonts w:ascii="Calibri" w:hAnsi="Calibri" w:cs="Arial"/>
          <w:b w:val="0"/>
          <w:sz w:val="22"/>
          <w:szCs w:val="22"/>
        </w:rPr>
        <w:t>.</w:t>
      </w:r>
    </w:p>
    <w:p w14:paraId="3F5B1764" w14:textId="77777777" w:rsidR="00BC28D4" w:rsidRPr="00BC28D4" w:rsidRDefault="00BC28D4" w:rsidP="006A7DCE">
      <w:pPr>
        <w:pStyle w:val="Footer"/>
        <w:tabs>
          <w:tab w:val="clear" w:pos="4153"/>
          <w:tab w:val="clear" w:pos="8306"/>
        </w:tabs>
        <w:spacing w:line="276" w:lineRule="auto"/>
        <w:ind w:left="360"/>
        <w:rPr>
          <w:rFonts w:ascii="Calibri" w:hAnsi="Calibri" w:cs="Arial"/>
          <w:sz w:val="22"/>
          <w:szCs w:val="22"/>
        </w:rPr>
      </w:pPr>
    </w:p>
    <w:p w14:paraId="249D3D88" w14:textId="77777777" w:rsidR="00BC28D4" w:rsidRDefault="00BC28D4" w:rsidP="006A7DCE">
      <w:pPr>
        <w:pStyle w:val="PlainText"/>
        <w:spacing w:line="276" w:lineRule="auto"/>
        <w:rPr>
          <w:rFonts w:ascii="Calibri" w:hAnsi="Calibri" w:cs="Arial"/>
          <w:sz w:val="22"/>
          <w:szCs w:val="22"/>
        </w:rPr>
      </w:pPr>
      <w:r w:rsidRPr="00BC28D4">
        <w:rPr>
          <w:rFonts w:ascii="Calibri" w:hAnsi="Calibri" w:cs="Arial"/>
          <w:sz w:val="22"/>
          <w:szCs w:val="22"/>
        </w:rPr>
        <w:t>The diversity of assessment forms employed also help to develop personal qualities such as persistence, accuracy, judgement, timeliness, and the ability to work with others in the pursuit of a specific goal.</w:t>
      </w:r>
    </w:p>
    <w:p w14:paraId="3F4E5AF4" w14:textId="77777777" w:rsidR="00CF6D31" w:rsidRPr="006A7DCE" w:rsidRDefault="00CF6D31" w:rsidP="006A7DCE">
      <w:pPr>
        <w:pStyle w:val="PlainText"/>
        <w:spacing w:line="276" w:lineRule="auto"/>
        <w:rPr>
          <w:rFonts w:ascii="Calibri" w:hAnsi="Calibri" w:cs="Arial"/>
          <w:sz w:val="22"/>
          <w:szCs w:val="22"/>
        </w:rPr>
      </w:pPr>
    </w:p>
    <w:p w14:paraId="3C042698" w14:textId="77777777" w:rsidR="005B1266" w:rsidRPr="006A7DCE" w:rsidRDefault="005B1266" w:rsidP="006A7DCE">
      <w:pPr>
        <w:numPr>
          <w:ilvl w:val="0"/>
          <w:numId w:val="1"/>
        </w:numPr>
      </w:pPr>
      <w:r w:rsidRPr="006A7DCE">
        <w:rPr>
          <w:rFonts w:cs="Arial"/>
          <w:b/>
        </w:rPr>
        <w:t>Support for Students and their  Learni</w:t>
      </w:r>
      <w:r w:rsidR="006A7DCE">
        <w:rPr>
          <w:rFonts w:cs="Arial"/>
          <w:b/>
        </w:rPr>
        <w:t>ng</w:t>
      </w:r>
    </w:p>
    <w:p w14:paraId="06497AE6" w14:textId="77777777" w:rsidR="007B5308" w:rsidRPr="003B1C2B" w:rsidRDefault="007B5308" w:rsidP="007B5308">
      <w:pPr>
        <w:widowControl w:val="0"/>
        <w:autoSpaceDE w:val="0"/>
        <w:autoSpaceDN w:val="0"/>
        <w:adjustRightInd w:val="0"/>
        <w:spacing w:after="0" w:line="240" w:lineRule="auto"/>
        <w:jc w:val="both"/>
        <w:rPr>
          <w:rFonts w:cs="Calibri"/>
        </w:rPr>
      </w:pPr>
      <w:r w:rsidRPr="003B1C2B">
        <w:rPr>
          <w:rFonts w:cs="Calibri"/>
        </w:rPr>
        <w:t>Students are supported by:</w:t>
      </w:r>
    </w:p>
    <w:p w14:paraId="4BFC8FB0" w14:textId="77777777" w:rsidR="007B5308" w:rsidRPr="003B1C2B" w:rsidRDefault="007B5308" w:rsidP="007B5308">
      <w:pPr>
        <w:widowControl w:val="0"/>
        <w:autoSpaceDE w:val="0"/>
        <w:autoSpaceDN w:val="0"/>
        <w:adjustRightInd w:val="0"/>
        <w:spacing w:after="0" w:line="240" w:lineRule="auto"/>
        <w:jc w:val="both"/>
        <w:rPr>
          <w:rFonts w:cs="Calibri"/>
        </w:rPr>
      </w:pPr>
    </w:p>
    <w:p w14:paraId="33212D61"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Module Leader for each module</w:t>
      </w:r>
    </w:p>
    <w:p w14:paraId="1AD69EEF"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Course Leader to help students understand the programme structure</w:t>
      </w:r>
    </w:p>
    <w:p w14:paraId="369BEF3F"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Personal Tutors to provide academic and personal support</w:t>
      </w:r>
    </w:p>
    <w:p w14:paraId="1736151D"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placement tutor to give general advice on placements</w:t>
      </w:r>
    </w:p>
    <w:p w14:paraId="10D4A91E"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Technical support to advise students on IT and the use of software</w:t>
      </w:r>
    </w:p>
    <w:p w14:paraId="4968A47D"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designated Course Administrator</w:t>
      </w:r>
    </w:p>
    <w:p w14:paraId="4E7B18EA"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An induction week at the beginning of each new academic session</w:t>
      </w:r>
    </w:p>
    <w:p w14:paraId="6377AA1D"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Staff Student Consultative Committee</w:t>
      </w:r>
    </w:p>
    <w:p w14:paraId="00C603F7"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bCs/>
        </w:rPr>
        <w:t>VLE/Canvas – a versatile online interactive intranet and learning environment accessible both on and off-site</w:t>
      </w:r>
    </w:p>
    <w:p w14:paraId="4792BDA6"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bCs/>
        </w:rPr>
        <w:t>Lynda.com – an online platform offering self-paced software tutorials</w:t>
      </w:r>
    </w:p>
    <w:p w14:paraId="63825582"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 xml:space="preserve">A substantial Study Skills Centre that provides academic skills support for both UG and PG students </w:t>
      </w:r>
    </w:p>
    <w:p w14:paraId="1A17371E"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Student support facilities that provide advice on issues such as finance, regulations, legal matters, accommodation, international student support etc.</w:t>
      </w:r>
    </w:p>
    <w:p w14:paraId="07AA3A0A"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A Student Achievement Officer who provides pastoral support</w:t>
      </w:r>
    </w:p>
    <w:p w14:paraId="288157B1"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 xml:space="preserve">Support for students with disabilities  </w:t>
      </w:r>
    </w:p>
    <w:p w14:paraId="050DF4C6"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The Union of Kingston Students</w:t>
      </w:r>
    </w:p>
    <w:p w14:paraId="037410BF" w14:textId="77777777" w:rsidR="007B5308" w:rsidRPr="003B1C2B" w:rsidRDefault="007B5308" w:rsidP="007B5308">
      <w:pPr>
        <w:numPr>
          <w:ilvl w:val="0"/>
          <w:numId w:val="9"/>
        </w:numPr>
        <w:tabs>
          <w:tab w:val="left" w:pos="851"/>
        </w:tabs>
        <w:spacing w:after="0" w:line="240" w:lineRule="auto"/>
        <w:ind w:left="851" w:hanging="425"/>
        <w:jc w:val="both"/>
        <w:rPr>
          <w:rFonts w:cs="Calibri"/>
        </w:rPr>
      </w:pPr>
      <w:r w:rsidRPr="003B1C2B">
        <w:rPr>
          <w:rFonts w:cs="Calibri"/>
        </w:rPr>
        <w:t xml:space="preserve">Careers and Employability </w:t>
      </w:r>
      <w:r w:rsidR="00937273">
        <w:rPr>
          <w:rFonts w:cs="Calibri"/>
        </w:rPr>
        <w:t>Services team who</w:t>
      </w:r>
      <w:r w:rsidRPr="003B1C2B">
        <w:rPr>
          <w:rFonts w:cs="Calibri"/>
        </w:rPr>
        <w:t xml:space="preserve"> will provide support for students prior to undertaking work placement(s).</w:t>
      </w:r>
    </w:p>
    <w:p w14:paraId="16B32770" w14:textId="77777777" w:rsidR="00F838B0" w:rsidRDefault="00F838B0" w:rsidP="005B1266">
      <w:pPr>
        <w:spacing w:after="0" w:line="240" w:lineRule="auto"/>
        <w:rPr>
          <w:rFonts w:cs="Arial"/>
        </w:rPr>
      </w:pPr>
    </w:p>
    <w:p w14:paraId="71FCA211"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03E250BA" w14:textId="77777777" w:rsidR="005B1266" w:rsidRDefault="005B1266" w:rsidP="005B1266">
      <w:pPr>
        <w:spacing w:after="0" w:line="240" w:lineRule="auto"/>
        <w:rPr>
          <w:rFonts w:cs="Arial"/>
        </w:rPr>
      </w:pPr>
    </w:p>
    <w:p w14:paraId="1C3FAE70" w14:textId="77777777" w:rsidR="005B1266" w:rsidRDefault="005B1266" w:rsidP="005B1266">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5213C15F" w14:textId="77777777" w:rsidR="005B1266" w:rsidRDefault="005B1266" w:rsidP="005B1266">
      <w:pPr>
        <w:spacing w:after="0" w:line="240" w:lineRule="auto"/>
        <w:ind w:left="360"/>
        <w:rPr>
          <w:rFonts w:cs="Arial"/>
        </w:rPr>
      </w:pPr>
    </w:p>
    <w:p w14:paraId="5AEE4CAD"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External Examiners</w:t>
      </w:r>
    </w:p>
    <w:p w14:paraId="030069A9"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Boards of Study with student representation</w:t>
      </w:r>
    </w:p>
    <w:p w14:paraId="41E21F95"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Annual Monitoring and Enhancement</w:t>
      </w:r>
    </w:p>
    <w:p w14:paraId="1AE270E6"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Periodic review undertaken at subject level</w:t>
      </w:r>
    </w:p>
    <w:p w14:paraId="7C11E2E5"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Student evaluation including MEQs, Level Surveys and the NSS</w:t>
      </w:r>
    </w:p>
    <w:p w14:paraId="553A65FF"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t>Moderation</w:t>
      </w:r>
      <w:r w:rsidRPr="00937273">
        <w:rPr>
          <w:rFonts w:cs="Calibri"/>
        </w:rPr>
        <w:fldChar w:fldCharType="begin"/>
      </w:r>
      <w:r w:rsidRPr="00937273">
        <w:rPr>
          <w:rFonts w:cs="Calibri"/>
        </w:rPr>
        <w:instrText xml:space="preserve"> XE "Moderation" </w:instrText>
      </w:r>
      <w:r w:rsidRPr="00937273">
        <w:rPr>
          <w:rFonts w:cs="Calibri"/>
        </w:rPr>
        <w:fldChar w:fldCharType="end"/>
      </w:r>
      <w:r w:rsidRPr="00937273">
        <w:rPr>
          <w:rFonts w:cs="Calibri"/>
        </w:rPr>
        <w:t xml:space="preserve"> policies</w:t>
      </w:r>
    </w:p>
    <w:p w14:paraId="3C67DCC0" w14:textId="77777777" w:rsidR="00937273" w:rsidRPr="00937273" w:rsidRDefault="00937273" w:rsidP="00937273">
      <w:pPr>
        <w:numPr>
          <w:ilvl w:val="0"/>
          <w:numId w:val="9"/>
        </w:numPr>
        <w:tabs>
          <w:tab w:val="left" w:pos="851"/>
        </w:tabs>
        <w:spacing w:after="0" w:line="240" w:lineRule="auto"/>
        <w:ind w:left="851" w:hanging="425"/>
        <w:jc w:val="both"/>
        <w:rPr>
          <w:rFonts w:cs="Calibri"/>
        </w:rPr>
      </w:pPr>
      <w:r w:rsidRPr="00937273">
        <w:rPr>
          <w:rFonts w:cs="Calibri"/>
        </w:rPr>
        <w:lastRenderedPageBreak/>
        <w:t>Feedback from employers</w:t>
      </w:r>
    </w:p>
    <w:p w14:paraId="778C87EA" w14:textId="77777777" w:rsidR="005B1266" w:rsidRPr="005460B2" w:rsidRDefault="005B1266" w:rsidP="005B1266">
      <w:pPr>
        <w:spacing w:after="0" w:line="240" w:lineRule="auto"/>
        <w:rPr>
          <w:rFonts w:cs="Arial"/>
        </w:rPr>
      </w:pPr>
    </w:p>
    <w:p w14:paraId="654717DD" w14:textId="6A13F618"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1AD4EF6E" w14:textId="77777777" w:rsidR="002628FC" w:rsidRDefault="002628FC" w:rsidP="002628FC">
      <w:pPr>
        <w:spacing w:after="0" w:line="240" w:lineRule="auto"/>
        <w:ind w:left="360"/>
        <w:rPr>
          <w:rFonts w:cs="Arial"/>
          <w:b/>
        </w:rPr>
      </w:pPr>
    </w:p>
    <w:p w14:paraId="736B5CDD" w14:textId="77777777" w:rsidR="00367170" w:rsidRPr="00367170" w:rsidRDefault="005E4251" w:rsidP="00367170">
      <w:pPr>
        <w:pStyle w:val="FreeForm"/>
        <w:spacing w:line="240" w:lineRule="atLeast"/>
        <w:rPr>
          <w:rFonts w:ascii="Calibri" w:hAnsi="Calibri" w:cs="Arial"/>
          <w:sz w:val="22"/>
          <w:szCs w:val="22"/>
        </w:rPr>
      </w:pPr>
      <w:r w:rsidRPr="00367170">
        <w:rPr>
          <w:rFonts w:ascii="Calibri" w:hAnsi="Calibri" w:cs="Arial"/>
          <w:sz w:val="22"/>
          <w:szCs w:val="22"/>
        </w:rPr>
        <w:t xml:space="preserve">Students graduating from this course have the skills and knowledge </w:t>
      </w:r>
      <w:r w:rsidR="00367170" w:rsidRPr="00367170">
        <w:rPr>
          <w:rFonts w:ascii="Calibri" w:hAnsi="Calibri" w:cs="Arial"/>
          <w:sz w:val="22"/>
          <w:szCs w:val="22"/>
        </w:rPr>
        <w:t>to pursue careers in journalism and a range of other media</w:t>
      </w:r>
      <w:r w:rsidRPr="00367170">
        <w:rPr>
          <w:rFonts w:ascii="Calibri" w:hAnsi="Calibri" w:cs="Arial"/>
          <w:sz w:val="22"/>
          <w:szCs w:val="22"/>
        </w:rPr>
        <w:t xml:space="preserve"> environments. </w:t>
      </w:r>
      <w:r w:rsidR="00367170" w:rsidRPr="00367170">
        <w:rPr>
          <w:rFonts w:ascii="Calibri" w:hAnsi="Calibri" w:cs="Arial"/>
          <w:sz w:val="22"/>
          <w:szCs w:val="22"/>
        </w:rPr>
        <w:t>The course equips them with t</w:t>
      </w:r>
      <w:r w:rsidRPr="00367170">
        <w:rPr>
          <w:rFonts w:ascii="Calibri" w:hAnsi="Calibri" w:cs="Arial"/>
          <w:sz w:val="22"/>
          <w:szCs w:val="22"/>
        </w:rPr>
        <w:t>he skill</w:t>
      </w:r>
      <w:r w:rsidR="00367170" w:rsidRPr="00367170">
        <w:rPr>
          <w:rFonts w:ascii="Calibri" w:hAnsi="Calibri" w:cs="Arial"/>
          <w:sz w:val="22"/>
          <w:szCs w:val="22"/>
        </w:rPr>
        <w:t>s base necessary for careers in l</w:t>
      </w:r>
      <w:r w:rsidRPr="00367170">
        <w:rPr>
          <w:rFonts w:ascii="Calibri" w:hAnsi="Calibri" w:cs="Arial"/>
          <w:sz w:val="22"/>
          <w:szCs w:val="22"/>
        </w:rPr>
        <w:t>ocal, regional, and nat</w:t>
      </w:r>
      <w:r w:rsidR="00367170" w:rsidRPr="00367170">
        <w:rPr>
          <w:rFonts w:ascii="Calibri" w:hAnsi="Calibri" w:cs="Arial"/>
          <w:sz w:val="22"/>
          <w:szCs w:val="22"/>
        </w:rPr>
        <w:t>ional newspapers, magazines, online publications and broadcast news outlets; c</w:t>
      </w:r>
      <w:r w:rsidRPr="00367170">
        <w:rPr>
          <w:rFonts w:ascii="Calibri" w:hAnsi="Calibri" w:cs="Arial"/>
          <w:sz w:val="22"/>
          <w:szCs w:val="22"/>
        </w:rPr>
        <w:t>ommunications departments in</w:t>
      </w:r>
      <w:r w:rsidR="00367170" w:rsidRPr="00367170">
        <w:rPr>
          <w:rFonts w:ascii="Calibri" w:hAnsi="Calibri" w:cs="Arial"/>
          <w:sz w:val="22"/>
          <w:szCs w:val="22"/>
        </w:rPr>
        <w:t xml:space="preserve"> both public and</w:t>
      </w:r>
      <w:r w:rsidRPr="00367170">
        <w:rPr>
          <w:rFonts w:ascii="Calibri" w:hAnsi="Calibri" w:cs="Arial"/>
          <w:sz w:val="22"/>
          <w:szCs w:val="22"/>
        </w:rPr>
        <w:t xml:space="preserve"> private sector companies</w:t>
      </w:r>
      <w:r w:rsidR="00367170" w:rsidRPr="00367170">
        <w:rPr>
          <w:rFonts w:ascii="Calibri" w:hAnsi="Calibri" w:cs="Arial"/>
          <w:sz w:val="22"/>
          <w:szCs w:val="22"/>
        </w:rPr>
        <w:t>; r</w:t>
      </w:r>
      <w:r w:rsidRPr="00367170">
        <w:rPr>
          <w:rFonts w:ascii="Calibri" w:hAnsi="Calibri" w:cs="Arial"/>
          <w:sz w:val="22"/>
          <w:szCs w:val="22"/>
        </w:rPr>
        <w:t>elated industries such as publishing, public relations, marketing, and advertising</w:t>
      </w:r>
      <w:r w:rsidR="00367170" w:rsidRPr="00367170">
        <w:rPr>
          <w:rFonts w:ascii="Calibri" w:hAnsi="Calibri" w:cs="Arial"/>
          <w:sz w:val="22"/>
          <w:szCs w:val="22"/>
        </w:rPr>
        <w:t>; and a</w:t>
      </w:r>
      <w:r w:rsidRPr="00367170">
        <w:rPr>
          <w:rFonts w:ascii="Calibri" w:hAnsi="Calibri" w:cs="Arial"/>
          <w:sz w:val="22"/>
          <w:szCs w:val="22"/>
        </w:rPr>
        <w:t>dvocacy and campaigning.</w:t>
      </w:r>
      <w:r w:rsidR="00367170" w:rsidRPr="00367170">
        <w:rPr>
          <w:rFonts w:ascii="Calibri" w:hAnsi="Calibri" w:cs="Arial"/>
          <w:sz w:val="22"/>
          <w:szCs w:val="22"/>
        </w:rPr>
        <w:t xml:space="preserve"> Since the course was launched the majority of graduates from the course have gone onto jobs in journalism and related industries although others have taken up careers in tea</w:t>
      </w:r>
      <w:r w:rsidR="00F1076B">
        <w:rPr>
          <w:rFonts w:ascii="Calibri" w:hAnsi="Calibri" w:cs="Arial"/>
          <w:sz w:val="22"/>
          <w:szCs w:val="22"/>
        </w:rPr>
        <w:t xml:space="preserve">ching, law </w:t>
      </w:r>
      <w:r w:rsidR="00367170" w:rsidRPr="00367170">
        <w:rPr>
          <w:rFonts w:ascii="Calibri" w:hAnsi="Calibri" w:cs="Arial"/>
          <w:sz w:val="22"/>
          <w:szCs w:val="22"/>
        </w:rPr>
        <w:t>business</w:t>
      </w:r>
      <w:r w:rsidR="00F1076B">
        <w:rPr>
          <w:rFonts w:ascii="Calibri" w:hAnsi="Calibri" w:cs="Arial"/>
          <w:sz w:val="22"/>
          <w:szCs w:val="22"/>
        </w:rPr>
        <w:t xml:space="preserve"> and other areas</w:t>
      </w:r>
      <w:r w:rsidR="00367170" w:rsidRPr="00367170">
        <w:rPr>
          <w:rFonts w:ascii="Calibri" w:hAnsi="Calibri" w:cs="Arial"/>
          <w:sz w:val="22"/>
          <w:szCs w:val="22"/>
        </w:rPr>
        <w:t xml:space="preserve">. </w:t>
      </w:r>
      <w:r w:rsidR="00F1076B">
        <w:rPr>
          <w:rFonts w:ascii="Calibri" w:hAnsi="Calibri" w:cs="Arial"/>
          <w:sz w:val="22"/>
          <w:szCs w:val="22"/>
        </w:rPr>
        <w:t>The graduate employment rate from the course is high (see KIS data) and graduates from the course work at most of</w:t>
      </w:r>
      <w:r w:rsidR="00367170">
        <w:rPr>
          <w:rFonts w:ascii="Calibri" w:hAnsi="Calibri" w:cs="Arial"/>
          <w:sz w:val="22"/>
          <w:szCs w:val="22"/>
        </w:rPr>
        <w:t xml:space="preserve"> the main news and media organizations in the UK</w:t>
      </w:r>
      <w:r w:rsidR="00F1076B">
        <w:rPr>
          <w:rFonts w:ascii="Calibri" w:hAnsi="Calibri" w:cs="Arial"/>
          <w:sz w:val="22"/>
          <w:szCs w:val="22"/>
        </w:rPr>
        <w:t xml:space="preserve"> and beyond</w:t>
      </w:r>
      <w:r w:rsidR="00367170">
        <w:rPr>
          <w:rFonts w:ascii="Calibri" w:hAnsi="Calibri" w:cs="Arial"/>
          <w:sz w:val="22"/>
          <w:szCs w:val="22"/>
        </w:rPr>
        <w:t xml:space="preserve"> including: Thomson Reuters, News International, Express Group, Guardian Media Group, Hearst UK, Sky, Channel 4, Haymarket Media Group, Newsquest, Trinity Mirror Group,</w:t>
      </w:r>
      <w:r w:rsidR="00F1076B">
        <w:rPr>
          <w:rFonts w:ascii="Calibri" w:hAnsi="Calibri" w:cs="Arial"/>
          <w:sz w:val="22"/>
          <w:szCs w:val="22"/>
        </w:rPr>
        <w:t xml:space="preserve"> Telegraph Media Group, Associated Press, </w:t>
      </w:r>
      <w:r w:rsidR="00367170">
        <w:rPr>
          <w:rFonts w:ascii="Calibri" w:hAnsi="Calibri" w:cs="Arial"/>
          <w:sz w:val="22"/>
          <w:szCs w:val="22"/>
        </w:rPr>
        <w:t>IPC</w:t>
      </w:r>
      <w:r w:rsidR="00F1076B">
        <w:rPr>
          <w:rFonts w:ascii="Calibri" w:hAnsi="Calibri" w:cs="Arial"/>
          <w:sz w:val="22"/>
          <w:szCs w:val="22"/>
        </w:rPr>
        <w:t>, the BBC etc.</w:t>
      </w:r>
      <w:r w:rsidR="00367170">
        <w:rPr>
          <w:rFonts w:ascii="Calibri" w:hAnsi="Calibri" w:cs="Arial"/>
          <w:sz w:val="22"/>
          <w:szCs w:val="22"/>
        </w:rPr>
        <w:t xml:space="preserve"> </w:t>
      </w:r>
      <w:r w:rsidR="00367170" w:rsidRPr="00367170">
        <w:rPr>
          <w:rFonts w:ascii="Calibri" w:hAnsi="Calibri" w:cs="Arial"/>
          <w:sz w:val="22"/>
          <w:szCs w:val="22"/>
        </w:rPr>
        <w:t>The department has established a substantial network of employer contacts</w:t>
      </w:r>
      <w:r w:rsidR="00F1076B">
        <w:rPr>
          <w:rFonts w:ascii="Calibri" w:hAnsi="Calibri" w:cs="Arial"/>
          <w:sz w:val="22"/>
          <w:szCs w:val="22"/>
        </w:rPr>
        <w:t xml:space="preserve"> and has a database of over 700 work placement providers to which our students apply for work experience. We have a partnership with Haymarket Network with</w:t>
      </w:r>
      <w:r w:rsidR="00525793">
        <w:rPr>
          <w:rFonts w:ascii="Calibri" w:hAnsi="Calibri" w:cs="Arial"/>
          <w:sz w:val="22"/>
          <w:szCs w:val="22"/>
        </w:rPr>
        <w:t xml:space="preserve"> whom we run an annual project </w:t>
      </w:r>
      <w:r w:rsidR="00F1076B">
        <w:rPr>
          <w:rFonts w:ascii="Calibri" w:hAnsi="Calibri" w:cs="Arial"/>
          <w:sz w:val="22"/>
          <w:szCs w:val="22"/>
        </w:rPr>
        <w:t xml:space="preserve">in which students compete for places. Over 30 of our graduates have found employment with Haymarket through the scheme and others have benefitted from the experience by getting good graduate jobs in journalism. We have good working relationships with </w:t>
      </w:r>
      <w:r w:rsidR="00367170" w:rsidRPr="00367170">
        <w:rPr>
          <w:rFonts w:ascii="Calibri" w:hAnsi="Calibri" w:cs="Arial"/>
          <w:sz w:val="22"/>
          <w:szCs w:val="22"/>
        </w:rPr>
        <w:t>local papers such as the Surrey Comet and the Kingston Guardian; national papers and websites such as the Times Online; the Daily Telegraph; the Financial Times; Daily Express</w:t>
      </w:r>
      <w:proofErr w:type="gramStart"/>
      <w:r w:rsidR="00367170" w:rsidRPr="00367170">
        <w:rPr>
          <w:rFonts w:ascii="Calibri" w:hAnsi="Calibri" w:cs="Arial"/>
          <w:sz w:val="22"/>
          <w:szCs w:val="22"/>
        </w:rPr>
        <w:t>;  a</w:t>
      </w:r>
      <w:proofErr w:type="gramEnd"/>
      <w:r w:rsidR="00367170" w:rsidRPr="00367170">
        <w:rPr>
          <w:rFonts w:ascii="Calibri" w:hAnsi="Calibri" w:cs="Arial"/>
          <w:sz w:val="22"/>
          <w:szCs w:val="22"/>
        </w:rPr>
        <w:t xml:space="preserve"> wide range of new media companies;  campaigning and investigative groups; </w:t>
      </w:r>
      <w:r w:rsidR="00F1076B">
        <w:rPr>
          <w:rFonts w:ascii="Calibri" w:hAnsi="Calibri" w:cs="Arial"/>
          <w:sz w:val="22"/>
          <w:szCs w:val="22"/>
        </w:rPr>
        <w:t xml:space="preserve">and </w:t>
      </w:r>
      <w:r w:rsidR="00367170" w:rsidRPr="00367170">
        <w:rPr>
          <w:rFonts w:ascii="Calibri" w:hAnsi="Calibri" w:cs="Arial"/>
          <w:sz w:val="22"/>
          <w:szCs w:val="22"/>
        </w:rPr>
        <w:t>public relations</w:t>
      </w:r>
      <w:r w:rsidR="00F1076B">
        <w:rPr>
          <w:rFonts w:ascii="Calibri" w:hAnsi="Calibri" w:cs="Arial"/>
          <w:sz w:val="22"/>
          <w:szCs w:val="22"/>
        </w:rPr>
        <w:t xml:space="preserve"> agencies</w:t>
      </w:r>
      <w:r w:rsidR="00367170" w:rsidRPr="00367170">
        <w:rPr>
          <w:rFonts w:ascii="Calibri" w:hAnsi="Calibri" w:cs="Arial"/>
          <w:sz w:val="22"/>
          <w:szCs w:val="22"/>
        </w:rPr>
        <w:t xml:space="preserve">.  </w:t>
      </w:r>
      <w:r w:rsidR="00F1076B">
        <w:rPr>
          <w:rFonts w:ascii="Calibri" w:hAnsi="Calibri" w:cs="Arial"/>
          <w:sz w:val="22"/>
          <w:szCs w:val="22"/>
        </w:rPr>
        <w:t>The</w:t>
      </w:r>
      <w:r w:rsidR="00367170" w:rsidRPr="00367170">
        <w:rPr>
          <w:rFonts w:ascii="Calibri" w:hAnsi="Calibri" w:cs="Arial"/>
          <w:sz w:val="22"/>
          <w:szCs w:val="22"/>
        </w:rPr>
        <w:t xml:space="preserve"> growing body of Kingston alumni now working in senior positions</w:t>
      </w:r>
      <w:r w:rsidR="00F1076B">
        <w:rPr>
          <w:rFonts w:ascii="Calibri" w:hAnsi="Calibri" w:cs="Arial"/>
          <w:sz w:val="22"/>
          <w:szCs w:val="22"/>
        </w:rPr>
        <w:t xml:space="preserve"> in the journalism industry</w:t>
      </w:r>
      <w:r w:rsidR="00367170" w:rsidRPr="00367170">
        <w:rPr>
          <w:rFonts w:ascii="Calibri" w:hAnsi="Calibri" w:cs="Arial"/>
          <w:sz w:val="22"/>
          <w:szCs w:val="22"/>
        </w:rPr>
        <w:t xml:space="preserve"> turn first to Kingston when seeking new employees. </w:t>
      </w:r>
    </w:p>
    <w:p w14:paraId="78D6737B" w14:textId="77777777" w:rsidR="005B1266" w:rsidRDefault="005B1266" w:rsidP="005B1266">
      <w:pPr>
        <w:spacing w:after="0" w:line="240" w:lineRule="auto"/>
        <w:rPr>
          <w:rFonts w:cs="Arial"/>
        </w:rPr>
      </w:pPr>
    </w:p>
    <w:p w14:paraId="561936C9" w14:textId="77777777" w:rsidR="005B1266" w:rsidRDefault="005B1266" w:rsidP="005B1266">
      <w:pPr>
        <w:numPr>
          <w:ilvl w:val="0"/>
          <w:numId w:val="1"/>
        </w:numPr>
        <w:spacing w:after="0" w:line="240" w:lineRule="auto"/>
        <w:rPr>
          <w:rFonts w:cs="Arial"/>
          <w:b/>
        </w:rPr>
      </w:pPr>
      <w:r>
        <w:rPr>
          <w:rFonts w:cs="Arial"/>
          <w:b/>
        </w:rPr>
        <w:t>Ap</w:t>
      </w:r>
      <w:r w:rsidR="00EE44DA">
        <w:rPr>
          <w:rFonts w:cs="Arial"/>
          <w:b/>
        </w:rPr>
        <w:t>proved Variants from the Undergraduate Regulations</w:t>
      </w:r>
    </w:p>
    <w:p w14:paraId="205795A9" w14:textId="77777777" w:rsidR="00BB2CE5" w:rsidRDefault="00BB2CE5" w:rsidP="00BB2CE5">
      <w:pPr>
        <w:spacing w:after="0" w:line="240" w:lineRule="auto"/>
        <w:ind w:left="360"/>
        <w:rPr>
          <w:rFonts w:cs="Arial"/>
          <w:b/>
        </w:rPr>
      </w:pPr>
    </w:p>
    <w:p w14:paraId="5B1549A9" w14:textId="77777777" w:rsidR="00F1076B" w:rsidRPr="00BD57DB" w:rsidRDefault="00EE44DA" w:rsidP="002628FC">
      <w:pPr>
        <w:spacing w:after="0" w:line="240" w:lineRule="auto"/>
        <w:outlineLvl w:val="0"/>
        <w:rPr>
          <w:rFonts w:cs="Arial"/>
        </w:rPr>
      </w:pPr>
      <w:r>
        <w:rPr>
          <w:rFonts w:cs="Arial"/>
        </w:rPr>
        <w:t>There are no variants to the Undergraduate Regulations</w:t>
      </w:r>
    </w:p>
    <w:p w14:paraId="5AB7CD5B" w14:textId="77777777" w:rsidR="005B1266" w:rsidRDefault="005B1266" w:rsidP="005B1266">
      <w:pPr>
        <w:spacing w:after="0" w:line="240" w:lineRule="auto"/>
        <w:rPr>
          <w:rFonts w:cs="Arial"/>
          <w:b/>
        </w:rPr>
      </w:pPr>
    </w:p>
    <w:p w14:paraId="584E0AA7" w14:textId="77777777" w:rsidR="005B1266" w:rsidRDefault="005B1266" w:rsidP="005B1266">
      <w:pPr>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44FB8667" w14:textId="77777777" w:rsidR="00545A5F" w:rsidRDefault="00545A5F" w:rsidP="00545A5F">
      <w:pPr>
        <w:spacing w:after="0" w:line="240" w:lineRule="auto"/>
        <w:ind w:left="360"/>
        <w:rPr>
          <w:rFonts w:cs="Arial"/>
          <w:b/>
        </w:rPr>
      </w:pPr>
    </w:p>
    <w:p w14:paraId="0060002D" w14:textId="77777777" w:rsidR="00545A5F" w:rsidRDefault="00F87F72" w:rsidP="0043565E">
      <w:pPr>
        <w:spacing w:after="0" w:line="240" w:lineRule="auto"/>
        <w:outlineLvl w:val="0"/>
        <w:rPr>
          <w:rFonts w:cs="Arial"/>
          <w:b/>
        </w:rPr>
      </w:pPr>
      <w:proofErr w:type="spellStart"/>
      <w:r>
        <w:rPr>
          <w:rFonts w:cs="Arial"/>
          <w:b/>
        </w:rPr>
        <w:t>Unistats</w:t>
      </w:r>
      <w:proofErr w:type="spellEnd"/>
      <w:r>
        <w:rPr>
          <w:rFonts w:cs="Arial"/>
          <w:b/>
        </w:rPr>
        <w:t xml:space="preserve"> website for Journalism courses </w:t>
      </w:r>
    </w:p>
    <w:p w14:paraId="7DF38141" w14:textId="77777777" w:rsidR="005B1266" w:rsidRPr="00937273" w:rsidRDefault="00937273" w:rsidP="00545A5F">
      <w:pPr>
        <w:spacing w:after="0" w:line="240" w:lineRule="auto"/>
        <w:rPr>
          <w:rStyle w:val="Hyperlink"/>
        </w:rPr>
      </w:pPr>
      <w:r>
        <w:fldChar w:fldCharType="begin"/>
      </w:r>
      <w:r>
        <w:instrText xml:space="preserve"> HYPERLINK "http://unistats.direct.gov.uk/" </w:instrText>
      </w:r>
      <w:r>
        <w:fldChar w:fldCharType="separate"/>
      </w:r>
      <w:r w:rsidR="00F87F72" w:rsidRPr="00937273">
        <w:rPr>
          <w:rStyle w:val="Hyperlink"/>
        </w:rPr>
        <w:t>http://unistats.direct.gov.uk/</w:t>
      </w:r>
    </w:p>
    <w:p w14:paraId="01B2A2B0" w14:textId="77777777" w:rsidR="00545A5F" w:rsidRDefault="00937273" w:rsidP="00545A5F">
      <w:pPr>
        <w:spacing w:after="0" w:line="240" w:lineRule="auto"/>
      </w:pPr>
      <w:r>
        <w:fldChar w:fldCharType="end"/>
      </w:r>
    </w:p>
    <w:p w14:paraId="3D17F668" w14:textId="77777777" w:rsidR="00545A5F" w:rsidRPr="00545A5F" w:rsidRDefault="00545A5F" w:rsidP="0043565E">
      <w:pPr>
        <w:spacing w:after="0" w:line="240" w:lineRule="auto"/>
        <w:outlineLvl w:val="0"/>
        <w:rPr>
          <w:b/>
        </w:rPr>
      </w:pPr>
      <w:r w:rsidRPr="00545A5F">
        <w:rPr>
          <w:b/>
        </w:rPr>
        <w:t>Kingston University BA Journalism web</w:t>
      </w:r>
      <w:r>
        <w:rPr>
          <w:b/>
        </w:rPr>
        <w:t xml:space="preserve"> </w:t>
      </w:r>
      <w:r w:rsidRPr="00545A5F">
        <w:rPr>
          <w:b/>
        </w:rPr>
        <w:t xml:space="preserve">pages </w:t>
      </w:r>
    </w:p>
    <w:p w14:paraId="5B54BDA9" w14:textId="77777777" w:rsidR="00545A5F" w:rsidRPr="00937273" w:rsidRDefault="00937273" w:rsidP="00545A5F">
      <w:pPr>
        <w:spacing w:after="0" w:line="240" w:lineRule="auto"/>
        <w:rPr>
          <w:rStyle w:val="Hyperlink"/>
        </w:rPr>
      </w:pPr>
      <w:r>
        <w:fldChar w:fldCharType="begin"/>
      </w:r>
      <w:r>
        <w:instrText xml:space="preserve"> HYPERLINK "http://www.kingston.ac.uk/undergraduate-course/journalism-2013/" </w:instrText>
      </w:r>
      <w:r>
        <w:fldChar w:fldCharType="separate"/>
      </w:r>
      <w:r w:rsidR="00545A5F" w:rsidRPr="00937273">
        <w:rPr>
          <w:rStyle w:val="Hyperlink"/>
        </w:rPr>
        <w:t>http://www.kingston.ac.uk/undergraduate-course/journalism-2013/</w:t>
      </w:r>
    </w:p>
    <w:p w14:paraId="5CFCF0FB" w14:textId="77777777" w:rsidR="00545A5F" w:rsidRDefault="00937273" w:rsidP="00545A5F">
      <w:pPr>
        <w:spacing w:after="0" w:line="240" w:lineRule="auto"/>
      </w:pPr>
      <w:r>
        <w:fldChar w:fldCharType="end"/>
      </w:r>
    </w:p>
    <w:p w14:paraId="6EB5BF4C" w14:textId="77777777" w:rsidR="00545A5F" w:rsidRDefault="00545A5F" w:rsidP="0043565E">
      <w:pPr>
        <w:spacing w:after="0" w:line="240" w:lineRule="auto"/>
        <w:outlineLvl w:val="0"/>
        <w:rPr>
          <w:b/>
        </w:rPr>
      </w:pPr>
      <w:r w:rsidRPr="00545A5F">
        <w:rPr>
          <w:b/>
        </w:rPr>
        <w:t>Kingston Writing School</w:t>
      </w:r>
    </w:p>
    <w:p w14:paraId="4D78B8F3" w14:textId="77777777" w:rsidR="00545A5F" w:rsidRPr="00937273" w:rsidRDefault="00937273" w:rsidP="00545A5F">
      <w:pPr>
        <w:spacing w:after="0" w:line="240" w:lineRule="auto"/>
        <w:rPr>
          <w:rStyle w:val="Hyperlink"/>
        </w:rPr>
      </w:pPr>
      <w:r>
        <w:fldChar w:fldCharType="begin"/>
      </w:r>
      <w:r>
        <w:instrText xml:space="preserve"> HYPERLINK "http://fass.kingston.ac.uk/writing/" </w:instrText>
      </w:r>
      <w:r>
        <w:fldChar w:fldCharType="separate"/>
      </w:r>
      <w:r w:rsidR="00545A5F" w:rsidRPr="00937273">
        <w:rPr>
          <w:rStyle w:val="Hyperlink"/>
        </w:rPr>
        <w:t>http://fass.kingston.ac.uk/writing/</w:t>
      </w:r>
    </w:p>
    <w:p w14:paraId="2B5C2350" w14:textId="77777777" w:rsidR="00545A5F" w:rsidRDefault="00937273" w:rsidP="00545A5F">
      <w:pPr>
        <w:spacing w:after="0" w:line="240" w:lineRule="auto"/>
      </w:pPr>
      <w:r>
        <w:fldChar w:fldCharType="end"/>
      </w:r>
    </w:p>
    <w:p w14:paraId="08C37029" w14:textId="77777777" w:rsidR="00545A5F" w:rsidRDefault="00545A5F" w:rsidP="0043565E">
      <w:pPr>
        <w:spacing w:after="0" w:line="240" w:lineRule="auto"/>
        <w:outlineLvl w:val="0"/>
        <w:rPr>
          <w:b/>
        </w:rPr>
      </w:pPr>
      <w:r w:rsidRPr="00545A5F">
        <w:rPr>
          <w:b/>
        </w:rPr>
        <w:t>Kingston University journalism department postgraduate courses</w:t>
      </w:r>
    </w:p>
    <w:p w14:paraId="4CB27BEF" w14:textId="77777777" w:rsidR="00545A5F" w:rsidRPr="00937273" w:rsidRDefault="00937273" w:rsidP="00545A5F">
      <w:pPr>
        <w:spacing w:after="0" w:line="240" w:lineRule="auto"/>
        <w:rPr>
          <w:rStyle w:val="Hyperlink"/>
          <w:b/>
        </w:rPr>
      </w:pPr>
      <w:r>
        <w:fldChar w:fldCharType="begin"/>
      </w:r>
      <w:r>
        <w:instrText xml:space="preserve"> HYPERLINK "http://www.kingston.ac.uk/postgraduate-course/journalism-ma/" </w:instrText>
      </w:r>
      <w:r>
        <w:fldChar w:fldCharType="separate"/>
      </w:r>
      <w:r w:rsidR="00545A5F" w:rsidRPr="00937273">
        <w:rPr>
          <w:rStyle w:val="Hyperlink"/>
        </w:rPr>
        <w:t>http://www.kingston.ac.uk/postgraduate-course/journalism-ma/</w:t>
      </w:r>
    </w:p>
    <w:p w14:paraId="76494BA6" w14:textId="77777777" w:rsidR="00545A5F" w:rsidRPr="00545A5F" w:rsidRDefault="00937273" w:rsidP="00545A5F">
      <w:pPr>
        <w:spacing w:after="0" w:line="240" w:lineRule="auto"/>
        <w:rPr>
          <w:b/>
        </w:rPr>
      </w:pPr>
      <w:r>
        <w:fldChar w:fldCharType="end"/>
      </w:r>
    </w:p>
    <w:p w14:paraId="74E8189C" w14:textId="77777777" w:rsidR="00545A5F" w:rsidRDefault="00545A5F" w:rsidP="00545A5F">
      <w:pPr>
        <w:spacing w:after="0" w:line="240" w:lineRule="auto"/>
      </w:pPr>
    </w:p>
    <w:p w14:paraId="07051BE0" w14:textId="77777777" w:rsidR="00545A5F" w:rsidRPr="00E43015" w:rsidRDefault="00545A5F" w:rsidP="00545A5F">
      <w:pPr>
        <w:spacing w:after="0" w:line="240" w:lineRule="auto"/>
        <w:rPr>
          <w:rFonts w:cs="Arial"/>
          <w:b/>
        </w:rPr>
        <w:sectPr w:rsidR="00545A5F" w:rsidRPr="00E43015" w:rsidSect="00EC08E6">
          <w:pgSz w:w="11906" w:h="16838"/>
          <w:pgMar w:top="1440" w:right="1440" w:bottom="1276" w:left="1440" w:header="708" w:footer="708" w:gutter="0"/>
          <w:cols w:space="708"/>
          <w:docGrid w:linePitch="360"/>
        </w:sectPr>
      </w:pPr>
    </w:p>
    <w:p w14:paraId="6A0B15F2" w14:textId="77777777" w:rsidR="00F43FE8" w:rsidRDefault="005B1266" w:rsidP="0043565E">
      <w:pPr>
        <w:spacing w:after="0" w:line="240" w:lineRule="auto"/>
        <w:outlineLvl w:val="0"/>
        <w:rPr>
          <w:rFonts w:cs="Arial"/>
          <w:b/>
        </w:rPr>
      </w:pPr>
      <w:r>
        <w:rPr>
          <w:rFonts w:cs="Arial"/>
          <w:b/>
        </w:rPr>
        <w:lastRenderedPageBreak/>
        <w:t>Development of Programme Learning Outcomes in Modules</w:t>
      </w:r>
    </w:p>
    <w:p w14:paraId="4655E03F" w14:textId="77777777" w:rsidR="00BA1C72" w:rsidRDefault="00BA1C72" w:rsidP="005B1266">
      <w:pPr>
        <w:spacing w:after="0" w:line="240" w:lineRule="auto"/>
        <w:rPr>
          <w:rFonts w:cs="Arial"/>
          <w:b/>
        </w:rPr>
      </w:pPr>
    </w:p>
    <w:p w14:paraId="6788A9F9" w14:textId="77777777" w:rsidR="00937273" w:rsidRPr="000C554C" w:rsidRDefault="00937273" w:rsidP="005B1266">
      <w:pPr>
        <w:spacing w:after="0" w:line="240" w:lineRule="auto"/>
        <w:rPr>
          <w:rFonts w:cs="Calibri"/>
          <w:szCs w:val="24"/>
        </w:rPr>
      </w:pPr>
      <w:r w:rsidRPr="000C554C">
        <w:rPr>
          <w:rFonts w:cs="Calibri"/>
          <w:szCs w:val="24"/>
        </w:rPr>
        <w:t xml:space="preserve">This map identifies where the field/course learning outcomes are </w:t>
      </w:r>
      <w:proofErr w:type="spellStart"/>
      <w:r w:rsidRPr="000C554C">
        <w:rPr>
          <w:rFonts w:cs="Calibri"/>
          <w:b/>
          <w:szCs w:val="24"/>
        </w:rPr>
        <w:t>summatively</w:t>
      </w:r>
      <w:proofErr w:type="spellEnd"/>
      <w:r w:rsidRPr="000C554C">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0EDB48A" w14:textId="77777777" w:rsidR="00937273" w:rsidRPr="000C554C" w:rsidRDefault="00937273" w:rsidP="005B1266">
      <w:pPr>
        <w:spacing w:after="0" w:line="240" w:lineRule="auto"/>
        <w:rPr>
          <w:rFonts w:cs="Calibri"/>
          <w:b/>
        </w:rPr>
      </w:pPr>
    </w:p>
    <w:tbl>
      <w:tblPr>
        <w:tblW w:w="12616" w:type="dxa"/>
        <w:tblLayout w:type="fixed"/>
        <w:tblLook w:val="04A0" w:firstRow="1" w:lastRow="0" w:firstColumn="1" w:lastColumn="0" w:noHBand="0" w:noVBand="1"/>
      </w:tblPr>
      <w:tblGrid>
        <w:gridCol w:w="534"/>
        <w:gridCol w:w="2976"/>
        <w:gridCol w:w="567"/>
        <w:gridCol w:w="533"/>
        <w:gridCol w:w="534"/>
        <w:gridCol w:w="534"/>
        <w:gridCol w:w="533"/>
        <w:gridCol w:w="534"/>
        <w:gridCol w:w="534"/>
        <w:gridCol w:w="533"/>
        <w:gridCol w:w="534"/>
        <w:gridCol w:w="534"/>
        <w:gridCol w:w="533"/>
        <w:gridCol w:w="534"/>
        <w:gridCol w:w="534"/>
        <w:gridCol w:w="533"/>
        <w:gridCol w:w="534"/>
        <w:gridCol w:w="534"/>
        <w:gridCol w:w="534"/>
      </w:tblGrid>
      <w:tr w:rsidR="002628FC" w:rsidRPr="00CD6D92" w14:paraId="559FE8C4" w14:textId="637D70A7" w:rsidTr="005F5E92">
        <w:trPr>
          <w:cantSplit/>
          <w:trHeight w:val="858"/>
        </w:trPr>
        <w:tc>
          <w:tcPr>
            <w:tcW w:w="534" w:type="dxa"/>
            <w:tcBorders>
              <w:bottom w:val="single" w:sz="4" w:space="0" w:color="auto"/>
              <w:right w:val="single" w:sz="4" w:space="0" w:color="auto"/>
            </w:tcBorders>
          </w:tcPr>
          <w:p w14:paraId="187FD02B" w14:textId="77777777" w:rsidR="002628FC" w:rsidRPr="00CD6D92" w:rsidRDefault="002628FC" w:rsidP="00CD6D92">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7A61C281" w14:textId="77777777" w:rsidR="002628FC" w:rsidRPr="00CD6D92" w:rsidRDefault="002628FC" w:rsidP="00CD6D92">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36FDA9C" w14:textId="77777777" w:rsidR="002628FC" w:rsidRPr="00CD6D92" w:rsidRDefault="002628FC" w:rsidP="00CD6D92">
            <w:pPr>
              <w:spacing w:after="0" w:line="240" w:lineRule="auto"/>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extDirection w:val="btLr"/>
          </w:tcPr>
          <w:p w14:paraId="45223D02" w14:textId="77777777" w:rsidR="002628FC" w:rsidRPr="00E71776" w:rsidRDefault="002628FC" w:rsidP="00CD6D92">
            <w:pPr>
              <w:spacing w:after="0" w:line="240" w:lineRule="auto"/>
              <w:ind w:left="113" w:right="113"/>
              <w:rPr>
                <w:rFonts w:cs="Arial"/>
                <w:sz w:val="20"/>
                <w:szCs w:val="20"/>
              </w:rPr>
            </w:pPr>
            <w:r>
              <w:rPr>
                <w:rFonts w:cs="Arial"/>
                <w:sz w:val="20"/>
                <w:szCs w:val="20"/>
              </w:rPr>
              <w:t>JO4001</w:t>
            </w:r>
          </w:p>
        </w:tc>
        <w:tc>
          <w:tcPr>
            <w:tcW w:w="534" w:type="dxa"/>
            <w:tcBorders>
              <w:top w:val="single" w:sz="4" w:space="0" w:color="auto"/>
              <w:left w:val="single" w:sz="4" w:space="0" w:color="auto"/>
              <w:bottom w:val="single" w:sz="4" w:space="0" w:color="auto"/>
              <w:right w:val="single" w:sz="4" w:space="0" w:color="auto"/>
            </w:tcBorders>
            <w:textDirection w:val="btLr"/>
          </w:tcPr>
          <w:p w14:paraId="4D8B4141" w14:textId="77777777" w:rsidR="002628FC" w:rsidRPr="00CD6D92" w:rsidRDefault="002628FC" w:rsidP="00CD6D92">
            <w:pPr>
              <w:spacing w:after="0" w:line="240" w:lineRule="auto"/>
              <w:ind w:left="113" w:right="113"/>
              <w:rPr>
                <w:rFonts w:cs="Arial"/>
                <w:sz w:val="20"/>
                <w:szCs w:val="20"/>
              </w:rPr>
            </w:pPr>
            <w:r>
              <w:rPr>
                <w:rFonts w:cs="Arial"/>
                <w:sz w:val="20"/>
                <w:szCs w:val="20"/>
              </w:rPr>
              <w:t>JO4002</w:t>
            </w:r>
          </w:p>
        </w:tc>
        <w:tc>
          <w:tcPr>
            <w:tcW w:w="534" w:type="dxa"/>
            <w:tcBorders>
              <w:top w:val="single" w:sz="4" w:space="0" w:color="auto"/>
              <w:left w:val="single" w:sz="4" w:space="0" w:color="auto"/>
              <w:bottom w:val="single" w:sz="4" w:space="0" w:color="auto"/>
              <w:right w:val="single" w:sz="4" w:space="0" w:color="auto"/>
            </w:tcBorders>
            <w:textDirection w:val="btLr"/>
          </w:tcPr>
          <w:p w14:paraId="7253380C" w14:textId="77777777" w:rsidR="002628FC" w:rsidRPr="00CD6D92" w:rsidRDefault="002628FC" w:rsidP="00CD6D92">
            <w:pPr>
              <w:spacing w:after="0" w:line="240" w:lineRule="auto"/>
              <w:ind w:left="113" w:right="113"/>
              <w:rPr>
                <w:rFonts w:cs="Arial"/>
                <w:sz w:val="20"/>
                <w:szCs w:val="20"/>
              </w:rPr>
            </w:pPr>
            <w:r>
              <w:rPr>
                <w:rFonts w:cs="Arial"/>
                <w:sz w:val="20"/>
                <w:szCs w:val="20"/>
              </w:rPr>
              <w:t>JO4003</w:t>
            </w:r>
          </w:p>
        </w:tc>
        <w:tc>
          <w:tcPr>
            <w:tcW w:w="533" w:type="dxa"/>
            <w:tcBorders>
              <w:top w:val="single" w:sz="4" w:space="0" w:color="auto"/>
              <w:left w:val="single" w:sz="4" w:space="0" w:color="auto"/>
              <w:bottom w:val="single" w:sz="4" w:space="0" w:color="auto"/>
              <w:right w:val="single" w:sz="4" w:space="0" w:color="auto"/>
            </w:tcBorders>
            <w:textDirection w:val="btLr"/>
          </w:tcPr>
          <w:p w14:paraId="7D9A119A" w14:textId="77777777" w:rsidR="002628FC" w:rsidRPr="00CD6D92" w:rsidRDefault="002628FC" w:rsidP="00CD6D92">
            <w:pPr>
              <w:spacing w:after="0" w:line="240" w:lineRule="auto"/>
              <w:ind w:left="113" w:right="113"/>
              <w:rPr>
                <w:rFonts w:cs="Arial"/>
                <w:sz w:val="20"/>
                <w:szCs w:val="20"/>
              </w:rPr>
            </w:pPr>
            <w:r>
              <w:rPr>
                <w:rFonts w:cs="Arial"/>
                <w:sz w:val="20"/>
                <w:szCs w:val="20"/>
              </w:rPr>
              <w:t>JO4004</w:t>
            </w:r>
          </w:p>
        </w:tc>
        <w:tc>
          <w:tcPr>
            <w:tcW w:w="534" w:type="dxa"/>
            <w:tcBorders>
              <w:top w:val="single" w:sz="4" w:space="0" w:color="auto"/>
              <w:left w:val="single" w:sz="4" w:space="0" w:color="auto"/>
              <w:bottom w:val="single" w:sz="4" w:space="0" w:color="auto"/>
              <w:right w:val="single" w:sz="4" w:space="0" w:color="auto"/>
            </w:tcBorders>
            <w:textDirection w:val="btLr"/>
          </w:tcPr>
          <w:p w14:paraId="1AA23ADB" w14:textId="77777777" w:rsidR="002628FC" w:rsidRPr="00CD6D92" w:rsidRDefault="002628FC" w:rsidP="00CD6D92">
            <w:pPr>
              <w:spacing w:after="0" w:line="240" w:lineRule="auto"/>
              <w:ind w:left="113" w:right="113"/>
              <w:rPr>
                <w:rFonts w:cs="Arial"/>
                <w:sz w:val="20"/>
                <w:szCs w:val="20"/>
              </w:rPr>
            </w:pPr>
            <w:r>
              <w:rPr>
                <w:rFonts w:cs="Arial"/>
                <w:sz w:val="20"/>
                <w:szCs w:val="20"/>
              </w:rPr>
              <w:t>JO5001</w:t>
            </w:r>
          </w:p>
        </w:tc>
        <w:tc>
          <w:tcPr>
            <w:tcW w:w="534" w:type="dxa"/>
            <w:tcBorders>
              <w:top w:val="single" w:sz="4" w:space="0" w:color="auto"/>
              <w:left w:val="single" w:sz="4" w:space="0" w:color="auto"/>
              <w:bottom w:val="single" w:sz="4" w:space="0" w:color="auto"/>
              <w:right w:val="single" w:sz="4" w:space="0" w:color="auto"/>
            </w:tcBorders>
            <w:textDirection w:val="btLr"/>
          </w:tcPr>
          <w:p w14:paraId="71CC4A33" w14:textId="77777777" w:rsidR="002628FC" w:rsidRPr="00CD6D92" w:rsidRDefault="002628FC" w:rsidP="00CD6D92">
            <w:pPr>
              <w:spacing w:after="0" w:line="240" w:lineRule="auto"/>
              <w:ind w:left="113" w:right="113"/>
              <w:rPr>
                <w:rFonts w:cs="Arial"/>
                <w:sz w:val="20"/>
                <w:szCs w:val="20"/>
              </w:rPr>
            </w:pPr>
            <w:r>
              <w:rPr>
                <w:rFonts w:cs="Arial"/>
                <w:sz w:val="20"/>
                <w:szCs w:val="20"/>
              </w:rPr>
              <w:t>JO5004</w:t>
            </w:r>
          </w:p>
        </w:tc>
        <w:tc>
          <w:tcPr>
            <w:tcW w:w="533" w:type="dxa"/>
            <w:tcBorders>
              <w:top w:val="single" w:sz="4" w:space="0" w:color="auto"/>
              <w:left w:val="single" w:sz="4" w:space="0" w:color="auto"/>
              <w:bottom w:val="single" w:sz="4" w:space="0" w:color="auto"/>
              <w:right w:val="single" w:sz="4" w:space="0" w:color="auto"/>
            </w:tcBorders>
            <w:textDirection w:val="btLr"/>
          </w:tcPr>
          <w:p w14:paraId="6671125B" w14:textId="2283B5F2" w:rsidR="002628FC" w:rsidRPr="00A43E4A" w:rsidRDefault="002628FC" w:rsidP="00CD6D92">
            <w:pPr>
              <w:spacing w:after="0" w:line="240" w:lineRule="auto"/>
              <w:ind w:left="113" w:right="113"/>
              <w:rPr>
                <w:rFonts w:cs="Arial"/>
                <w:sz w:val="20"/>
                <w:szCs w:val="20"/>
              </w:rPr>
            </w:pPr>
            <w:r w:rsidRPr="00A43E4A">
              <w:rPr>
                <w:rFonts w:cs="Arial"/>
                <w:sz w:val="20"/>
                <w:szCs w:val="20"/>
              </w:rPr>
              <w:t>JO5006</w:t>
            </w:r>
          </w:p>
        </w:tc>
        <w:tc>
          <w:tcPr>
            <w:tcW w:w="534" w:type="dxa"/>
            <w:tcBorders>
              <w:top w:val="single" w:sz="4" w:space="0" w:color="auto"/>
              <w:left w:val="single" w:sz="4" w:space="0" w:color="auto"/>
              <w:bottom w:val="single" w:sz="4" w:space="0" w:color="auto"/>
              <w:right w:val="single" w:sz="4" w:space="0" w:color="auto"/>
            </w:tcBorders>
            <w:textDirection w:val="btLr"/>
          </w:tcPr>
          <w:p w14:paraId="70A1614F" w14:textId="69ED17C5" w:rsidR="002628FC" w:rsidRPr="000A593A" w:rsidRDefault="002628FC" w:rsidP="00CD6D92">
            <w:pPr>
              <w:spacing w:after="0" w:line="240" w:lineRule="auto"/>
              <w:ind w:left="113" w:right="113"/>
              <w:rPr>
                <w:rFonts w:cs="Arial"/>
                <w:sz w:val="20"/>
                <w:szCs w:val="20"/>
              </w:rPr>
            </w:pPr>
            <w:r w:rsidRPr="000A593A">
              <w:rPr>
                <w:rFonts w:cs="Arial"/>
                <w:sz w:val="20"/>
                <w:szCs w:val="20"/>
              </w:rPr>
              <w:t>JO5007</w:t>
            </w:r>
          </w:p>
        </w:tc>
        <w:tc>
          <w:tcPr>
            <w:tcW w:w="534" w:type="dxa"/>
            <w:tcBorders>
              <w:top w:val="single" w:sz="4" w:space="0" w:color="auto"/>
              <w:left w:val="single" w:sz="4" w:space="0" w:color="auto"/>
              <w:bottom w:val="single" w:sz="4" w:space="0" w:color="auto"/>
              <w:right w:val="single" w:sz="4" w:space="0" w:color="auto"/>
            </w:tcBorders>
            <w:textDirection w:val="btLr"/>
          </w:tcPr>
          <w:p w14:paraId="3EBB97D7" w14:textId="3A9BD1C4" w:rsidR="002628FC" w:rsidRPr="00566690" w:rsidRDefault="002628FC" w:rsidP="00CD6D92">
            <w:pPr>
              <w:spacing w:after="0" w:line="240" w:lineRule="auto"/>
              <w:ind w:left="113" w:right="113"/>
              <w:rPr>
                <w:rFonts w:cs="Arial"/>
                <w:sz w:val="20"/>
                <w:szCs w:val="20"/>
              </w:rPr>
            </w:pPr>
            <w:r>
              <w:rPr>
                <w:rFonts w:cs="Arial"/>
                <w:sz w:val="20"/>
                <w:szCs w:val="20"/>
              </w:rPr>
              <w:t>JO5010</w:t>
            </w:r>
          </w:p>
        </w:tc>
        <w:tc>
          <w:tcPr>
            <w:tcW w:w="533" w:type="dxa"/>
            <w:tcBorders>
              <w:top w:val="single" w:sz="4" w:space="0" w:color="auto"/>
              <w:left w:val="single" w:sz="4" w:space="0" w:color="auto"/>
              <w:bottom w:val="single" w:sz="4" w:space="0" w:color="auto"/>
              <w:right w:val="single" w:sz="4" w:space="0" w:color="auto"/>
            </w:tcBorders>
            <w:textDirection w:val="btLr"/>
          </w:tcPr>
          <w:p w14:paraId="60511069" w14:textId="77777777" w:rsidR="002628FC" w:rsidRPr="00CD6D92" w:rsidRDefault="002628FC" w:rsidP="00CD6D92">
            <w:pPr>
              <w:spacing w:after="0" w:line="240" w:lineRule="auto"/>
              <w:ind w:left="113" w:right="113"/>
              <w:rPr>
                <w:rFonts w:cs="Arial"/>
                <w:sz w:val="20"/>
                <w:szCs w:val="20"/>
              </w:rPr>
            </w:pPr>
            <w:r>
              <w:rPr>
                <w:rFonts w:cs="Arial"/>
                <w:sz w:val="20"/>
                <w:szCs w:val="20"/>
              </w:rPr>
              <w:t>JO6001</w:t>
            </w:r>
          </w:p>
        </w:tc>
        <w:tc>
          <w:tcPr>
            <w:tcW w:w="534" w:type="dxa"/>
            <w:tcBorders>
              <w:top w:val="single" w:sz="4" w:space="0" w:color="auto"/>
              <w:left w:val="single" w:sz="4" w:space="0" w:color="auto"/>
              <w:bottom w:val="single" w:sz="4" w:space="0" w:color="auto"/>
              <w:right w:val="single" w:sz="4" w:space="0" w:color="auto"/>
            </w:tcBorders>
            <w:textDirection w:val="btLr"/>
          </w:tcPr>
          <w:p w14:paraId="1E4A4224" w14:textId="77777777" w:rsidR="002628FC" w:rsidRPr="00CD6D92" w:rsidRDefault="002628FC" w:rsidP="00CD6D92">
            <w:pPr>
              <w:spacing w:after="0" w:line="240" w:lineRule="auto"/>
              <w:ind w:left="113" w:right="113"/>
              <w:rPr>
                <w:rFonts w:cs="Arial"/>
                <w:sz w:val="20"/>
                <w:szCs w:val="20"/>
              </w:rPr>
            </w:pPr>
            <w:r>
              <w:rPr>
                <w:rFonts w:cs="Arial"/>
                <w:sz w:val="20"/>
                <w:szCs w:val="20"/>
              </w:rPr>
              <w:t>JO6003</w:t>
            </w:r>
          </w:p>
        </w:tc>
        <w:tc>
          <w:tcPr>
            <w:tcW w:w="534" w:type="dxa"/>
            <w:tcBorders>
              <w:top w:val="single" w:sz="4" w:space="0" w:color="auto"/>
              <w:left w:val="single" w:sz="4" w:space="0" w:color="auto"/>
              <w:bottom w:val="single" w:sz="4" w:space="0" w:color="auto"/>
              <w:right w:val="single" w:sz="4" w:space="0" w:color="auto"/>
            </w:tcBorders>
            <w:textDirection w:val="btLr"/>
          </w:tcPr>
          <w:p w14:paraId="6C99AD61" w14:textId="65BB8937" w:rsidR="002628FC" w:rsidRPr="00CD6D92" w:rsidRDefault="002628FC" w:rsidP="00CD6D92">
            <w:pPr>
              <w:spacing w:after="0" w:line="240" w:lineRule="auto"/>
              <w:ind w:left="113" w:right="113"/>
              <w:rPr>
                <w:rFonts w:cs="Arial"/>
                <w:sz w:val="20"/>
                <w:szCs w:val="20"/>
              </w:rPr>
            </w:pPr>
            <w:r>
              <w:rPr>
                <w:rFonts w:cs="Arial"/>
                <w:sz w:val="20"/>
                <w:szCs w:val="20"/>
              </w:rPr>
              <w:t>JO6005</w:t>
            </w:r>
          </w:p>
        </w:tc>
        <w:tc>
          <w:tcPr>
            <w:tcW w:w="533" w:type="dxa"/>
            <w:tcBorders>
              <w:top w:val="single" w:sz="4" w:space="0" w:color="auto"/>
              <w:left w:val="single" w:sz="4" w:space="0" w:color="auto"/>
              <w:bottom w:val="single" w:sz="4" w:space="0" w:color="auto"/>
              <w:right w:val="single" w:sz="4" w:space="0" w:color="auto"/>
            </w:tcBorders>
            <w:textDirection w:val="btLr"/>
          </w:tcPr>
          <w:p w14:paraId="5E9D5A59" w14:textId="77777777" w:rsidR="002628FC" w:rsidRPr="00CD6D92" w:rsidRDefault="002628FC" w:rsidP="00CD6D92">
            <w:pPr>
              <w:spacing w:after="0" w:line="240" w:lineRule="auto"/>
              <w:ind w:left="113" w:right="113"/>
              <w:rPr>
                <w:rFonts w:cs="Arial"/>
                <w:sz w:val="20"/>
                <w:szCs w:val="20"/>
              </w:rPr>
            </w:pPr>
            <w:r>
              <w:rPr>
                <w:rFonts w:cs="Arial"/>
                <w:sz w:val="20"/>
                <w:szCs w:val="20"/>
              </w:rPr>
              <w:t>JO6007</w:t>
            </w:r>
          </w:p>
        </w:tc>
        <w:tc>
          <w:tcPr>
            <w:tcW w:w="534" w:type="dxa"/>
            <w:tcBorders>
              <w:top w:val="single" w:sz="4" w:space="0" w:color="auto"/>
              <w:left w:val="single" w:sz="4" w:space="0" w:color="auto"/>
              <w:bottom w:val="single" w:sz="4" w:space="0" w:color="auto"/>
              <w:right w:val="single" w:sz="4" w:space="0" w:color="auto"/>
            </w:tcBorders>
            <w:textDirection w:val="btLr"/>
          </w:tcPr>
          <w:p w14:paraId="1FC70F2E" w14:textId="6F7B7B75" w:rsidR="002628FC" w:rsidRDefault="002628FC" w:rsidP="00CD6D92">
            <w:pPr>
              <w:spacing w:after="0" w:line="240" w:lineRule="auto"/>
              <w:ind w:left="113" w:right="113"/>
              <w:rPr>
                <w:rFonts w:cs="Arial"/>
                <w:sz w:val="20"/>
                <w:szCs w:val="20"/>
              </w:rPr>
            </w:pPr>
            <w:r>
              <w:rPr>
                <w:rFonts w:cs="Arial"/>
                <w:sz w:val="20"/>
                <w:szCs w:val="20"/>
              </w:rPr>
              <w:t>JO6011</w:t>
            </w:r>
          </w:p>
        </w:tc>
        <w:tc>
          <w:tcPr>
            <w:tcW w:w="534" w:type="dxa"/>
            <w:tcBorders>
              <w:top w:val="single" w:sz="4" w:space="0" w:color="auto"/>
              <w:left w:val="single" w:sz="4" w:space="0" w:color="auto"/>
              <w:bottom w:val="single" w:sz="4" w:space="0" w:color="auto"/>
              <w:right w:val="single" w:sz="4" w:space="0" w:color="auto"/>
            </w:tcBorders>
            <w:textDirection w:val="btLr"/>
          </w:tcPr>
          <w:p w14:paraId="268EDB2D" w14:textId="2AF1101B" w:rsidR="002628FC" w:rsidRDefault="002628FC" w:rsidP="00CD6D92">
            <w:pPr>
              <w:spacing w:after="0" w:line="240" w:lineRule="auto"/>
              <w:ind w:left="113" w:right="113"/>
              <w:rPr>
                <w:rFonts w:cs="Arial"/>
                <w:sz w:val="20"/>
                <w:szCs w:val="20"/>
              </w:rPr>
            </w:pPr>
            <w:r>
              <w:rPr>
                <w:rFonts w:cs="Arial"/>
                <w:sz w:val="20"/>
                <w:szCs w:val="20"/>
              </w:rPr>
              <w:t>JO6013</w:t>
            </w:r>
          </w:p>
        </w:tc>
        <w:tc>
          <w:tcPr>
            <w:tcW w:w="534" w:type="dxa"/>
            <w:tcBorders>
              <w:top w:val="single" w:sz="4" w:space="0" w:color="auto"/>
              <w:left w:val="single" w:sz="4" w:space="0" w:color="auto"/>
              <w:bottom w:val="single" w:sz="4" w:space="0" w:color="auto"/>
              <w:right w:val="single" w:sz="4" w:space="0" w:color="auto"/>
            </w:tcBorders>
            <w:textDirection w:val="btLr"/>
          </w:tcPr>
          <w:p w14:paraId="5E57AB8E" w14:textId="18A10549" w:rsidR="002628FC" w:rsidRDefault="002628FC" w:rsidP="00CD6D92">
            <w:pPr>
              <w:spacing w:after="0" w:line="240" w:lineRule="auto"/>
              <w:ind w:left="113" w:right="113"/>
              <w:rPr>
                <w:rFonts w:cs="Arial"/>
                <w:sz w:val="20"/>
                <w:szCs w:val="20"/>
              </w:rPr>
            </w:pPr>
            <w:r>
              <w:rPr>
                <w:rFonts w:cs="Arial"/>
                <w:sz w:val="20"/>
                <w:szCs w:val="20"/>
              </w:rPr>
              <w:t>JO6016</w:t>
            </w:r>
          </w:p>
        </w:tc>
      </w:tr>
      <w:tr w:rsidR="002628FC" w:rsidRPr="00CD6D92" w14:paraId="098BAF88" w14:textId="645D4E36" w:rsidTr="005F5E9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2B17846" w14:textId="77777777" w:rsidR="002628FC" w:rsidRPr="00CD6D92" w:rsidRDefault="002628FC" w:rsidP="00CD6D92">
            <w:pPr>
              <w:spacing w:after="0" w:line="240" w:lineRule="auto"/>
              <w:ind w:left="113" w:right="113"/>
              <w:jc w:val="center"/>
              <w:rPr>
                <w:rFonts w:cs="Arial"/>
                <w:sz w:val="20"/>
                <w:szCs w:val="20"/>
              </w:rPr>
            </w:pPr>
            <w:r w:rsidRPr="00CD6D92">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14:paraId="1D6003CD" w14:textId="77777777" w:rsidR="002628FC" w:rsidRPr="00CD6D92" w:rsidRDefault="002628FC" w:rsidP="00CD6D92">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77E9862" w14:textId="77777777" w:rsidR="002628FC" w:rsidRPr="00CD6D92" w:rsidRDefault="002628FC" w:rsidP="00CD6D92">
            <w:pPr>
              <w:spacing w:after="0" w:line="240" w:lineRule="auto"/>
              <w:rPr>
                <w:rFonts w:cs="Arial"/>
                <w:sz w:val="20"/>
                <w:szCs w:val="20"/>
              </w:rPr>
            </w:pPr>
            <w:r w:rsidRPr="00CD6D92">
              <w:rPr>
                <w:rFonts w:cs="Arial"/>
                <w:sz w:val="20"/>
                <w:szCs w:val="20"/>
              </w:rPr>
              <w:t>A1</w:t>
            </w:r>
          </w:p>
        </w:tc>
        <w:tc>
          <w:tcPr>
            <w:tcW w:w="533" w:type="dxa"/>
            <w:tcBorders>
              <w:top w:val="single" w:sz="4" w:space="0" w:color="auto"/>
              <w:left w:val="single" w:sz="4" w:space="0" w:color="auto"/>
              <w:bottom w:val="single" w:sz="4" w:space="0" w:color="auto"/>
              <w:right w:val="single" w:sz="4" w:space="0" w:color="auto"/>
            </w:tcBorders>
          </w:tcPr>
          <w:p w14:paraId="1EA890F7" w14:textId="77777777" w:rsidR="002628FC" w:rsidRPr="00E71776"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3CE116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37E3C56"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CDD979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C0E6336"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E5BE16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A418BFA" w14:textId="77777777" w:rsidR="002628FC" w:rsidRPr="00A43E4A" w:rsidRDefault="002628FC" w:rsidP="00BB5489">
            <w:pPr>
              <w:spacing w:after="0" w:line="240" w:lineRule="auto"/>
              <w:jc w:val="center"/>
              <w:rPr>
                <w:rFonts w:cs="Arial"/>
                <w:strike/>
                <w:sz w:val="20"/>
                <w:szCs w:val="20"/>
              </w:rPr>
            </w:pPr>
          </w:p>
        </w:tc>
        <w:tc>
          <w:tcPr>
            <w:tcW w:w="534" w:type="dxa"/>
            <w:tcBorders>
              <w:top w:val="single" w:sz="4" w:space="0" w:color="auto"/>
              <w:left w:val="single" w:sz="4" w:space="0" w:color="auto"/>
              <w:bottom w:val="single" w:sz="4" w:space="0" w:color="auto"/>
              <w:right w:val="single" w:sz="4" w:space="0" w:color="auto"/>
            </w:tcBorders>
          </w:tcPr>
          <w:p w14:paraId="149BFEA2" w14:textId="47B5D947"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43C8D31"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679194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ABDB74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93DD94E"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4C66133"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45C5F64"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7514B05" w14:textId="7D03986C"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A8E4F79" w14:textId="06158486" w:rsidR="002628FC" w:rsidRPr="00CD6D92" w:rsidRDefault="002628FC" w:rsidP="00BB5489">
            <w:pPr>
              <w:spacing w:after="0" w:line="240" w:lineRule="auto"/>
              <w:jc w:val="center"/>
              <w:rPr>
                <w:rFonts w:cs="Arial"/>
                <w:sz w:val="20"/>
                <w:szCs w:val="20"/>
              </w:rPr>
            </w:pPr>
          </w:p>
        </w:tc>
      </w:tr>
      <w:tr w:rsidR="002628FC" w:rsidRPr="00CD6D92" w14:paraId="6AD3A217" w14:textId="708BB756"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D9AB41"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0F8BB4F5"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A9D465" w14:textId="77777777" w:rsidR="002628FC" w:rsidRPr="00CD6D92" w:rsidRDefault="002628FC" w:rsidP="00CD6D92">
            <w:pPr>
              <w:spacing w:after="0" w:line="240" w:lineRule="auto"/>
              <w:rPr>
                <w:rFonts w:cs="Arial"/>
                <w:sz w:val="20"/>
                <w:szCs w:val="20"/>
              </w:rPr>
            </w:pPr>
            <w:r w:rsidRPr="00CD6D92">
              <w:rPr>
                <w:rFonts w:cs="Arial"/>
                <w:sz w:val="20"/>
                <w:szCs w:val="20"/>
              </w:rPr>
              <w:t>A2</w:t>
            </w:r>
          </w:p>
        </w:tc>
        <w:tc>
          <w:tcPr>
            <w:tcW w:w="533" w:type="dxa"/>
            <w:tcBorders>
              <w:top w:val="single" w:sz="4" w:space="0" w:color="auto"/>
              <w:left w:val="single" w:sz="4" w:space="0" w:color="auto"/>
              <w:bottom w:val="single" w:sz="4" w:space="0" w:color="auto"/>
              <w:right w:val="single" w:sz="4" w:space="0" w:color="auto"/>
            </w:tcBorders>
          </w:tcPr>
          <w:p w14:paraId="77462C23" w14:textId="77777777" w:rsidR="002628FC" w:rsidRPr="001B6213"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827E2"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BBEFBF7"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8D51E08"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2EDD094"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1F654DF"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8544FBC" w14:textId="19F9B09F" w:rsidR="002628FC" w:rsidRPr="00E7252B" w:rsidRDefault="002628FC" w:rsidP="00BB5489">
            <w:pPr>
              <w:spacing w:after="0" w:line="240" w:lineRule="auto"/>
              <w:jc w:val="center"/>
              <w:rPr>
                <w:rFonts w:cs="Arial"/>
                <w:sz w:val="20"/>
                <w:szCs w:val="20"/>
              </w:rPr>
            </w:pPr>
            <w:r w:rsidRPr="00E7252B">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F1AAE65" w14:textId="78469488"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939339"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894C67F"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F20324"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989D6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DDA4D4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D387F3" w14:textId="6F3C2891"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F5AF030"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B054B0A" w14:textId="01AB2DF0"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56F7D49B" w14:textId="551C8E95" w:rsidTr="005F5E92">
        <w:trPr>
          <w:trHeight w:val="274"/>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FE2B97"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8DB1499"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B21C21" w14:textId="77777777" w:rsidR="002628FC" w:rsidRPr="00CD6D92" w:rsidRDefault="002628FC" w:rsidP="00CD6D92">
            <w:pPr>
              <w:spacing w:after="0" w:line="240" w:lineRule="auto"/>
              <w:rPr>
                <w:rFonts w:cs="Arial"/>
                <w:sz w:val="20"/>
                <w:szCs w:val="20"/>
              </w:rPr>
            </w:pPr>
            <w:r w:rsidRPr="00CD6D92">
              <w:rPr>
                <w:rFonts w:cs="Arial"/>
                <w:sz w:val="20"/>
                <w:szCs w:val="20"/>
              </w:rPr>
              <w:t>A3</w:t>
            </w:r>
          </w:p>
        </w:tc>
        <w:tc>
          <w:tcPr>
            <w:tcW w:w="533" w:type="dxa"/>
            <w:tcBorders>
              <w:top w:val="single" w:sz="4" w:space="0" w:color="auto"/>
              <w:left w:val="single" w:sz="4" w:space="0" w:color="auto"/>
              <w:bottom w:val="single" w:sz="4" w:space="0" w:color="auto"/>
              <w:right w:val="single" w:sz="4" w:space="0" w:color="auto"/>
            </w:tcBorders>
          </w:tcPr>
          <w:p w14:paraId="36EE0311" w14:textId="77777777" w:rsidR="002628FC" w:rsidRPr="001B6213"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3F87E49"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F11B1E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4E3B127"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10202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265AA28"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75CDCAB" w14:textId="1AF99609" w:rsidR="002628FC" w:rsidRPr="00E7252B"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F11382" w14:textId="265D442C"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F5BAB9A"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FCDDE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81706BC"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9F541D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0EBF3E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173E142"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82E374A" w14:textId="0DFB656B"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96BCB3" w14:textId="77E01B6E"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4611E68C" w14:textId="08D1FF50"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A41E4A"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F2AF0DF"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77BBE" w14:textId="77777777" w:rsidR="002628FC" w:rsidRPr="00CD6D92" w:rsidRDefault="002628FC" w:rsidP="00CD6D92">
            <w:pPr>
              <w:spacing w:after="0" w:line="240" w:lineRule="auto"/>
              <w:rPr>
                <w:rFonts w:cs="Arial"/>
                <w:sz w:val="20"/>
                <w:szCs w:val="20"/>
              </w:rPr>
            </w:pPr>
            <w:r w:rsidRPr="00CD6D92">
              <w:rPr>
                <w:rFonts w:cs="Arial"/>
                <w:sz w:val="20"/>
                <w:szCs w:val="20"/>
              </w:rPr>
              <w:t>A4</w:t>
            </w:r>
          </w:p>
        </w:tc>
        <w:tc>
          <w:tcPr>
            <w:tcW w:w="533" w:type="dxa"/>
            <w:tcBorders>
              <w:top w:val="single" w:sz="4" w:space="0" w:color="auto"/>
              <w:left w:val="single" w:sz="4" w:space="0" w:color="auto"/>
              <w:bottom w:val="single" w:sz="4" w:space="0" w:color="auto"/>
              <w:right w:val="single" w:sz="4" w:space="0" w:color="auto"/>
            </w:tcBorders>
          </w:tcPr>
          <w:p w14:paraId="360314F8" w14:textId="77777777" w:rsidR="002628FC" w:rsidRPr="001B6213"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484C21"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9D6642"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868A467"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77E69F"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40C271B"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493CCCA" w14:textId="73FD9BAD"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F4A743"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3BE30C" w14:textId="06CB21A0"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1E73E9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81A6430"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ABE5CA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3F62C64"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3E5C677"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58F9C2C"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B3C6332" w14:textId="01C114F5"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28CA84CA" w14:textId="56B66BC6"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C66A31"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1E4B1C4"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848F7C" w14:textId="77777777" w:rsidR="002628FC" w:rsidRPr="00CD6D92" w:rsidRDefault="002628FC" w:rsidP="00CD6D92">
            <w:pPr>
              <w:spacing w:after="0" w:line="240" w:lineRule="auto"/>
              <w:rPr>
                <w:rFonts w:cs="Arial"/>
                <w:sz w:val="20"/>
                <w:szCs w:val="20"/>
              </w:rPr>
            </w:pPr>
            <w:r>
              <w:rPr>
                <w:rFonts w:cs="Arial"/>
                <w:sz w:val="20"/>
                <w:szCs w:val="20"/>
              </w:rPr>
              <w:t>A5</w:t>
            </w:r>
          </w:p>
        </w:tc>
        <w:tc>
          <w:tcPr>
            <w:tcW w:w="533" w:type="dxa"/>
            <w:tcBorders>
              <w:top w:val="single" w:sz="4" w:space="0" w:color="auto"/>
              <w:left w:val="single" w:sz="4" w:space="0" w:color="auto"/>
              <w:bottom w:val="single" w:sz="4" w:space="0" w:color="auto"/>
              <w:right w:val="single" w:sz="4" w:space="0" w:color="auto"/>
            </w:tcBorders>
          </w:tcPr>
          <w:p w14:paraId="7181555F" w14:textId="77777777" w:rsidR="002628FC" w:rsidRPr="001B6213"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B508B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1CEB7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D810B0B"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91794A"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C84000D"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527033F" w14:textId="77777777" w:rsidR="002628FC" w:rsidRPr="000A593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B2F3FC" w14:textId="630D1B7B"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9F164E5"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7338E98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BE27A49"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04AECE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56EDAB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2F9168" w14:textId="71ED469F"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9A593B5" w14:textId="006E68DB"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517973" w14:textId="3B589259" w:rsidR="002628FC" w:rsidRDefault="002628FC" w:rsidP="00BB5489">
            <w:pPr>
              <w:spacing w:after="0" w:line="240" w:lineRule="auto"/>
              <w:jc w:val="center"/>
              <w:rPr>
                <w:rFonts w:cs="Arial"/>
                <w:sz w:val="20"/>
                <w:szCs w:val="20"/>
              </w:rPr>
            </w:pPr>
          </w:p>
        </w:tc>
      </w:tr>
      <w:tr w:rsidR="002628FC" w:rsidRPr="00CD6D92" w14:paraId="4EBA6302" w14:textId="63AD078B"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550415"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648A9D80"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C92BB7" w14:textId="77777777" w:rsidR="002628FC" w:rsidRPr="00CD6D92" w:rsidRDefault="002628FC" w:rsidP="00CD6D92">
            <w:pPr>
              <w:spacing w:after="0" w:line="240" w:lineRule="auto"/>
              <w:rPr>
                <w:rFonts w:cs="Arial"/>
                <w:sz w:val="20"/>
                <w:szCs w:val="20"/>
              </w:rPr>
            </w:pPr>
            <w:r>
              <w:rPr>
                <w:rFonts w:cs="Arial"/>
                <w:sz w:val="20"/>
                <w:szCs w:val="20"/>
              </w:rPr>
              <w:t>A6</w:t>
            </w:r>
          </w:p>
        </w:tc>
        <w:tc>
          <w:tcPr>
            <w:tcW w:w="533" w:type="dxa"/>
            <w:tcBorders>
              <w:top w:val="single" w:sz="4" w:space="0" w:color="auto"/>
              <w:left w:val="single" w:sz="4" w:space="0" w:color="auto"/>
              <w:bottom w:val="single" w:sz="4" w:space="0" w:color="auto"/>
              <w:right w:val="single" w:sz="4" w:space="0" w:color="auto"/>
            </w:tcBorders>
          </w:tcPr>
          <w:p w14:paraId="249EDAC2" w14:textId="77777777" w:rsidR="002628FC" w:rsidRPr="001B6213"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D3AFEB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B49D1A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9FD999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0FAE59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71B0CF9"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95A941E" w14:textId="77777777" w:rsidR="002628FC" w:rsidRPr="000A593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54946DF" w14:textId="46BD2D67"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8A6F8DA"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1D35EAF"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1CE47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D6F516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291CEE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0BAB88B"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496BF5C"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074660" w14:textId="40A6E02F" w:rsidR="002628FC" w:rsidRDefault="002628FC" w:rsidP="00BB5489">
            <w:pPr>
              <w:spacing w:after="0" w:line="240" w:lineRule="auto"/>
              <w:jc w:val="center"/>
              <w:rPr>
                <w:rFonts w:cs="Arial"/>
                <w:sz w:val="20"/>
                <w:szCs w:val="20"/>
              </w:rPr>
            </w:pPr>
          </w:p>
        </w:tc>
      </w:tr>
      <w:tr w:rsidR="002628FC" w:rsidRPr="00CD6D92" w14:paraId="310A1761" w14:textId="3223936A"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751253"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294CE8C0"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689C520" w14:textId="77777777" w:rsidR="002628FC" w:rsidRPr="00CD6D92" w:rsidRDefault="002628FC" w:rsidP="00CD6D92">
            <w:pPr>
              <w:spacing w:after="0" w:line="240" w:lineRule="auto"/>
              <w:rPr>
                <w:rFonts w:cs="Arial"/>
                <w:sz w:val="20"/>
                <w:szCs w:val="20"/>
              </w:rPr>
            </w:pPr>
            <w:r>
              <w:rPr>
                <w:rFonts w:cs="Arial"/>
                <w:sz w:val="20"/>
                <w:szCs w:val="20"/>
              </w:rPr>
              <w:t>A7</w:t>
            </w:r>
          </w:p>
        </w:tc>
        <w:tc>
          <w:tcPr>
            <w:tcW w:w="533" w:type="dxa"/>
            <w:tcBorders>
              <w:top w:val="single" w:sz="4" w:space="0" w:color="auto"/>
              <w:left w:val="single" w:sz="4" w:space="0" w:color="auto"/>
              <w:bottom w:val="single" w:sz="4" w:space="0" w:color="auto"/>
              <w:right w:val="single" w:sz="4" w:space="0" w:color="auto"/>
            </w:tcBorders>
          </w:tcPr>
          <w:p w14:paraId="6E5C1904" w14:textId="77777777" w:rsidR="002628FC" w:rsidRPr="001B6213"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3897BA"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219C5A"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7078041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74270BA"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26B943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891BD31" w14:textId="77777777" w:rsidR="002628FC" w:rsidRPr="000A593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3B9C02" w14:textId="08E4332D"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0A9980" w14:textId="39D5AD4D"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61C323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EFC8E7E"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425844A"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E50E911"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FC3C78F"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AA6346D" w14:textId="26B948C4"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9DB0860" w14:textId="7A34C75C" w:rsidR="002628FC" w:rsidRPr="00CD6D92" w:rsidRDefault="002628FC" w:rsidP="00BB5489">
            <w:pPr>
              <w:spacing w:after="0" w:line="240" w:lineRule="auto"/>
              <w:jc w:val="center"/>
              <w:rPr>
                <w:rFonts w:cs="Arial"/>
                <w:sz w:val="20"/>
                <w:szCs w:val="20"/>
              </w:rPr>
            </w:pPr>
          </w:p>
        </w:tc>
      </w:tr>
      <w:tr w:rsidR="002628FC" w:rsidRPr="00CD6D92" w14:paraId="31F41A2F" w14:textId="02DD1B34"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2FB4C9" w14:textId="77777777" w:rsidR="002628FC" w:rsidRPr="00CD6D92" w:rsidRDefault="002628FC"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203766FA" w14:textId="77777777" w:rsidR="002628FC" w:rsidRPr="00CD6D92" w:rsidRDefault="002628FC" w:rsidP="00CD6D92">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876444A" w14:textId="77777777" w:rsidR="002628FC" w:rsidRPr="00CD6D92" w:rsidRDefault="002628FC" w:rsidP="00CD6D92">
            <w:pPr>
              <w:spacing w:after="0" w:line="240" w:lineRule="auto"/>
              <w:rPr>
                <w:rFonts w:cs="Arial"/>
                <w:sz w:val="20"/>
                <w:szCs w:val="20"/>
              </w:rPr>
            </w:pPr>
            <w:r w:rsidRPr="00CD6D92">
              <w:rPr>
                <w:rFonts w:cs="Arial"/>
                <w:sz w:val="20"/>
                <w:szCs w:val="20"/>
              </w:rPr>
              <w:t>B1</w:t>
            </w:r>
          </w:p>
        </w:tc>
        <w:tc>
          <w:tcPr>
            <w:tcW w:w="533" w:type="dxa"/>
            <w:tcBorders>
              <w:top w:val="single" w:sz="4" w:space="0" w:color="auto"/>
              <w:left w:val="single" w:sz="4" w:space="0" w:color="auto"/>
              <w:bottom w:val="single" w:sz="4" w:space="0" w:color="auto"/>
              <w:right w:val="single" w:sz="4" w:space="0" w:color="auto"/>
            </w:tcBorders>
          </w:tcPr>
          <w:p w14:paraId="3C267897" w14:textId="77777777" w:rsidR="002628FC" w:rsidRPr="001C44AA"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AED0B0E"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2CDD58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D8573CA"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3B7B46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05FEBE1"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73BD14E" w14:textId="634A35D4"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C935AE4"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0B1DC35" w14:textId="556622F6"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DC826F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043C42"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E50FC5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3EDB98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939B838" w14:textId="36BB3D05"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D9BF07B"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7694293" w14:textId="2669237A"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0FE85F75" w14:textId="1C2BF373"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9D4D3E"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9A9515D"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FA330C8" w14:textId="77777777" w:rsidR="002628FC" w:rsidRPr="00CD6D92" w:rsidRDefault="002628FC" w:rsidP="00CD6D92">
            <w:pPr>
              <w:spacing w:after="0" w:line="240" w:lineRule="auto"/>
              <w:rPr>
                <w:rFonts w:cs="Arial"/>
                <w:sz w:val="20"/>
                <w:szCs w:val="20"/>
              </w:rPr>
            </w:pPr>
            <w:r w:rsidRPr="00CD6D92">
              <w:rPr>
                <w:rFonts w:cs="Arial"/>
                <w:sz w:val="20"/>
                <w:szCs w:val="20"/>
              </w:rPr>
              <w:t>B2</w:t>
            </w:r>
          </w:p>
        </w:tc>
        <w:tc>
          <w:tcPr>
            <w:tcW w:w="533" w:type="dxa"/>
            <w:tcBorders>
              <w:top w:val="single" w:sz="4" w:space="0" w:color="auto"/>
              <w:left w:val="single" w:sz="4" w:space="0" w:color="auto"/>
              <w:bottom w:val="single" w:sz="4" w:space="0" w:color="auto"/>
              <w:right w:val="single" w:sz="4" w:space="0" w:color="auto"/>
            </w:tcBorders>
          </w:tcPr>
          <w:p w14:paraId="229333E3" w14:textId="77777777" w:rsidR="002628FC" w:rsidRPr="001C44A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3A4D0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A9DCE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E8CA88A"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52AA46E"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191AD2"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8430A21" w14:textId="30FFFB21"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F60D44"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67E8924"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C973F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2133BD7"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A5B9DA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7BB84F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E67C0E2"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9DA59D"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D273880" w14:textId="79F3ED34"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08FA09E7" w14:textId="44AF6968"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A2C4AC"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F5FEB06"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DC83EA3" w14:textId="77777777" w:rsidR="002628FC" w:rsidRPr="00CD6D92" w:rsidRDefault="002628FC" w:rsidP="00CD6D92">
            <w:pPr>
              <w:spacing w:after="0" w:line="240" w:lineRule="auto"/>
              <w:rPr>
                <w:rFonts w:cs="Arial"/>
                <w:sz w:val="20"/>
                <w:szCs w:val="20"/>
              </w:rPr>
            </w:pPr>
            <w:r w:rsidRPr="00CD6D92">
              <w:rPr>
                <w:rFonts w:cs="Arial"/>
                <w:sz w:val="20"/>
                <w:szCs w:val="20"/>
              </w:rPr>
              <w:t>B3</w:t>
            </w:r>
          </w:p>
        </w:tc>
        <w:tc>
          <w:tcPr>
            <w:tcW w:w="533" w:type="dxa"/>
            <w:tcBorders>
              <w:top w:val="single" w:sz="4" w:space="0" w:color="auto"/>
              <w:left w:val="single" w:sz="4" w:space="0" w:color="auto"/>
              <w:bottom w:val="single" w:sz="4" w:space="0" w:color="auto"/>
              <w:right w:val="single" w:sz="4" w:space="0" w:color="auto"/>
            </w:tcBorders>
          </w:tcPr>
          <w:p w14:paraId="0617DDEB" w14:textId="77777777" w:rsidR="002628FC" w:rsidRPr="001C44AA"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CA926A8"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03CF44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D73AA80"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960A32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FF52D1F"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82B9445" w14:textId="6751F727"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C90B13" w14:textId="628395F8"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1B7931" w14:textId="4A5815DA"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9188B8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C10A5F7"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B14B05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3BD1C7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FAF0B13" w14:textId="4820BB03"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D82BD7D" w14:textId="2D294B51"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86B8BA2" w14:textId="5E04A518"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347E4998" w14:textId="70D878F3"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5AA261"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F145DAB"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B5A61D5" w14:textId="77777777" w:rsidR="002628FC" w:rsidRPr="00CD6D92" w:rsidRDefault="002628FC" w:rsidP="00CD6D92">
            <w:pPr>
              <w:spacing w:after="0" w:line="240" w:lineRule="auto"/>
              <w:rPr>
                <w:rFonts w:cs="Arial"/>
                <w:sz w:val="20"/>
                <w:szCs w:val="20"/>
              </w:rPr>
            </w:pPr>
            <w:r w:rsidRPr="00CD6D92">
              <w:rPr>
                <w:rFonts w:cs="Arial"/>
                <w:sz w:val="20"/>
                <w:szCs w:val="20"/>
              </w:rPr>
              <w:t>B4</w:t>
            </w:r>
          </w:p>
        </w:tc>
        <w:tc>
          <w:tcPr>
            <w:tcW w:w="533" w:type="dxa"/>
            <w:tcBorders>
              <w:top w:val="single" w:sz="4" w:space="0" w:color="auto"/>
              <w:left w:val="single" w:sz="4" w:space="0" w:color="auto"/>
              <w:bottom w:val="single" w:sz="4" w:space="0" w:color="auto"/>
              <w:right w:val="single" w:sz="4" w:space="0" w:color="auto"/>
            </w:tcBorders>
          </w:tcPr>
          <w:p w14:paraId="4567F3C2" w14:textId="77777777" w:rsidR="002628FC" w:rsidRPr="001C44AA"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FFF28FA"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AD3CDF2"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A908F8F"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6E0483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15645D8"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7792B78" w14:textId="4E838F06"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EB66D7C" w14:textId="6D1D24DB"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39A81F0" w14:textId="304B27E9"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4EE6224"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ABB8F6B"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85521F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503F942"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0AA47CF" w14:textId="2AB345E5"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700ADB" w14:textId="243B25AD"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BA4FDD6" w14:textId="0A6A45C5"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1E0E6521" w14:textId="43AAC273"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DA265B"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2AFE5E9B"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80295C" w14:textId="77777777" w:rsidR="002628FC" w:rsidRPr="00CD6D92" w:rsidRDefault="002628FC" w:rsidP="00CD6D92">
            <w:pPr>
              <w:spacing w:after="0" w:line="240" w:lineRule="auto"/>
              <w:rPr>
                <w:rFonts w:cs="Arial"/>
                <w:sz w:val="20"/>
                <w:szCs w:val="20"/>
              </w:rPr>
            </w:pPr>
            <w:r>
              <w:rPr>
                <w:rFonts w:cs="Arial"/>
                <w:sz w:val="20"/>
                <w:szCs w:val="20"/>
              </w:rPr>
              <w:t>B5</w:t>
            </w:r>
          </w:p>
        </w:tc>
        <w:tc>
          <w:tcPr>
            <w:tcW w:w="533" w:type="dxa"/>
            <w:tcBorders>
              <w:top w:val="single" w:sz="4" w:space="0" w:color="auto"/>
              <w:left w:val="single" w:sz="4" w:space="0" w:color="auto"/>
              <w:bottom w:val="single" w:sz="4" w:space="0" w:color="auto"/>
              <w:right w:val="single" w:sz="4" w:space="0" w:color="auto"/>
            </w:tcBorders>
          </w:tcPr>
          <w:p w14:paraId="7EBFB271" w14:textId="77777777" w:rsidR="002628FC" w:rsidRPr="001C44AA"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B2D9B5B"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FADA0B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2FC52B9"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4FE317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CAE8F20"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30971A95" w14:textId="2812BCB0"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3E1CAF"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E06039B" w14:textId="4E46D5B5"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F5CFBD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0839E6D"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55B887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38F5DC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2A98E2" w14:textId="3A8D39EF"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788C70E"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8F2891A" w14:textId="629DCFF4"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73BBC247" w14:textId="5B825D52"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4A6CCB"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273C7E5D"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6C88EB9" w14:textId="77777777" w:rsidR="002628FC" w:rsidRPr="00CD6D92" w:rsidRDefault="002628FC" w:rsidP="00CD6D92">
            <w:pPr>
              <w:spacing w:after="0" w:line="240" w:lineRule="auto"/>
              <w:rPr>
                <w:rFonts w:cs="Arial"/>
                <w:sz w:val="20"/>
                <w:szCs w:val="20"/>
              </w:rPr>
            </w:pPr>
            <w:r>
              <w:rPr>
                <w:rFonts w:cs="Arial"/>
                <w:sz w:val="20"/>
                <w:szCs w:val="20"/>
              </w:rPr>
              <w:t>B6</w:t>
            </w:r>
          </w:p>
        </w:tc>
        <w:tc>
          <w:tcPr>
            <w:tcW w:w="533" w:type="dxa"/>
            <w:tcBorders>
              <w:top w:val="single" w:sz="4" w:space="0" w:color="auto"/>
              <w:left w:val="single" w:sz="4" w:space="0" w:color="auto"/>
              <w:bottom w:val="single" w:sz="4" w:space="0" w:color="auto"/>
              <w:right w:val="single" w:sz="4" w:space="0" w:color="auto"/>
            </w:tcBorders>
          </w:tcPr>
          <w:p w14:paraId="67184059" w14:textId="77777777" w:rsidR="002628FC" w:rsidRPr="00CD6D92" w:rsidRDefault="002628FC" w:rsidP="00BB5489">
            <w:pPr>
              <w:spacing w:after="0" w:line="240" w:lineRule="auto"/>
              <w:jc w:val="center"/>
              <w:rPr>
                <w:rFonts w:cs="Arial"/>
                <w:color w:val="FF0000"/>
                <w:sz w:val="20"/>
                <w:szCs w:val="20"/>
              </w:rPr>
            </w:pPr>
          </w:p>
        </w:tc>
        <w:tc>
          <w:tcPr>
            <w:tcW w:w="534" w:type="dxa"/>
            <w:tcBorders>
              <w:top w:val="single" w:sz="4" w:space="0" w:color="auto"/>
              <w:left w:val="single" w:sz="4" w:space="0" w:color="auto"/>
              <w:bottom w:val="single" w:sz="4" w:space="0" w:color="auto"/>
              <w:right w:val="single" w:sz="4" w:space="0" w:color="auto"/>
            </w:tcBorders>
          </w:tcPr>
          <w:p w14:paraId="28697AD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199474A"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050D7E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8774953"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8EDA2C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B45F5B6" w14:textId="77777777" w:rsidR="002628FC" w:rsidRPr="000A593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FCFFFD8" w14:textId="358BF1A2"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C4D19C"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5C7F942F"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3AAD3E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84C6CAE"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66F22D2B"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BAD0B6" w14:textId="56F45433"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2C02277" w14:textId="0C21255F"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342F971" w14:textId="6E8553EF"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6062B3D5" w14:textId="2B68380C"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5192112"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30166C02"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73A529B" w14:textId="77777777" w:rsidR="002628FC" w:rsidRPr="00CD6D92" w:rsidRDefault="002628FC" w:rsidP="00CD6D92">
            <w:pPr>
              <w:spacing w:after="0" w:line="240" w:lineRule="auto"/>
              <w:rPr>
                <w:rFonts w:cs="Arial"/>
                <w:sz w:val="20"/>
                <w:szCs w:val="20"/>
              </w:rPr>
            </w:pPr>
            <w:r>
              <w:rPr>
                <w:rFonts w:cs="Arial"/>
                <w:sz w:val="20"/>
                <w:szCs w:val="20"/>
              </w:rPr>
              <w:t>B7</w:t>
            </w:r>
          </w:p>
        </w:tc>
        <w:tc>
          <w:tcPr>
            <w:tcW w:w="533" w:type="dxa"/>
            <w:tcBorders>
              <w:top w:val="single" w:sz="4" w:space="0" w:color="auto"/>
              <w:left w:val="single" w:sz="4" w:space="0" w:color="auto"/>
              <w:bottom w:val="single" w:sz="4" w:space="0" w:color="auto"/>
              <w:right w:val="single" w:sz="4" w:space="0" w:color="auto"/>
            </w:tcBorders>
          </w:tcPr>
          <w:p w14:paraId="437FE1E5" w14:textId="77777777" w:rsidR="002628FC" w:rsidRPr="00CD6D92" w:rsidRDefault="002628FC" w:rsidP="00BB5489">
            <w:pPr>
              <w:spacing w:after="0" w:line="240" w:lineRule="auto"/>
              <w:jc w:val="center"/>
              <w:rPr>
                <w:rFonts w:cs="Arial"/>
                <w:color w:val="FF0000"/>
                <w:sz w:val="20"/>
                <w:szCs w:val="20"/>
              </w:rPr>
            </w:pPr>
          </w:p>
        </w:tc>
        <w:tc>
          <w:tcPr>
            <w:tcW w:w="534" w:type="dxa"/>
            <w:tcBorders>
              <w:top w:val="single" w:sz="4" w:space="0" w:color="auto"/>
              <w:left w:val="single" w:sz="4" w:space="0" w:color="auto"/>
              <w:bottom w:val="single" w:sz="4" w:space="0" w:color="auto"/>
              <w:right w:val="single" w:sz="4" w:space="0" w:color="auto"/>
            </w:tcBorders>
          </w:tcPr>
          <w:p w14:paraId="1C09E303"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256B53E"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373EC7C"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144062B"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0AE6A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ADF09A2" w14:textId="77777777" w:rsidR="002628FC" w:rsidRPr="000A593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C794B16" w14:textId="54C194BD"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D2E1B9E" w14:textId="0E816636"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2E844D0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E42C2B4"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9D0DDCE"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CD9F397"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5F91C9A" w14:textId="764F023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0D2145" w14:textId="6EA35C3A"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83AEF96" w14:textId="031C8F35"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2392232A" w14:textId="6806356A"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99D343" w14:textId="77777777" w:rsidR="002628FC" w:rsidRPr="00CD6D92" w:rsidRDefault="002628FC" w:rsidP="00CD6D92">
            <w:pPr>
              <w:spacing w:after="0" w:line="240" w:lineRule="auto"/>
              <w:rPr>
                <w:rFonts w:cs="Arial"/>
                <w:b/>
                <w:sz w:val="20"/>
                <w:szCs w:val="20"/>
              </w:rPr>
            </w:pPr>
          </w:p>
        </w:tc>
        <w:tc>
          <w:tcPr>
            <w:tcW w:w="2976" w:type="dxa"/>
            <w:vMerge w:val="restart"/>
            <w:tcBorders>
              <w:top w:val="single" w:sz="4" w:space="0" w:color="auto"/>
              <w:left w:val="single" w:sz="4" w:space="0" w:color="auto"/>
              <w:right w:val="single" w:sz="4" w:space="0" w:color="auto"/>
            </w:tcBorders>
          </w:tcPr>
          <w:p w14:paraId="394A85DC" w14:textId="77777777" w:rsidR="002628FC" w:rsidRPr="00CD6D92" w:rsidRDefault="002628FC" w:rsidP="00CD6D92">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AFE1E90" w14:textId="77777777" w:rsidR="002628FC" w:rsidRPr="00CD6D92" w:rsidRDefault="002628FC" w:rsidP="00CD6D92">
            <w:pPr>
              <w:spacing w:after="0" w:line="240" w:lineRule="auto"/>
              <w:rPr>
                <w:rFonts w:cs="Arial"/>
                <w:sz w:val="20"/>
                <w:szCs w:val="20"/>
              </w:rPr>
            </w:pPr>
            <w:r w:rsidRPr="00CD6D92">
              <w:rPr>
                <w:rFonts w:cs="Arial"/>
                <w:sz w:val="20"/>
                <w:szCs w:val="20"/>
              </w:rPr>
              <w:t>C1</w:t>
            </w:r>
          </w:p>
        </w:tc>
        <w:tc>
          <w:tcPr>
            <w:tcW w:w="533" w:type="dxa"/>
            <w:tcBorders>
              <w:top w:val="single" w:sz="4" w:space="0" w:color="auto"/>
              <w:left w:val="single" w:sz="4" w:space="0" w:color="auto"/>
              <w:bottom w:val="single" w:sz="4" w:space="0" w:color="auto"/>
              <w:right w:val="single" w:sz="4" w:space="0" w:color="auto"/>
            </w:tcBorders>
          </w:tcPr>
          <w:p w14:paraId="01E76BC2" w14:textId="77777777" w:rsidR="002628FC" w:rsidRPr="00953EAD"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61DA541"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5975C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508F305"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35FCD7A"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CB7AB0B"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5B17791F" w14:textId="71DD67CD"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0E6DF47"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DAC3B22" w14:textId="153AD6D9"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84DD261"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155E3E"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4AC931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B93E3A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62409BE" w14:textId="5014E214"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17A333E"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13C213D" w14:textId="11AA1926"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56AA7841" w14:textId="0AD3F30F"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5BC877"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4265EA3"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097226" w14:textId="77777777" w:rsidR="002628FC" w:rsidRPr="00CD6D92" w:rsidRDefault="002628FC" w:rsidP="00CD6D92">
            <w:pPr>
              <w:spacing w:after="0" w:line="240" w:lineRule="auto"/>
              <w:rPr>
                <w:rFonts w:cs="Arial"/>
                <w:sz w:val="20"/>
                <w:szCs w:val="20"/>
              </w:rPr>
            </w:pPr>
            <w:r w:rsidRPr="00CD6D92">
              <w:rPr>
                <w:rFonts w:cs="Arial"/>
                <w:sz w:val="20"/>
                <w:szCs w:val="20"/>
              </w:rPr>
              <w:t>C2</w:t>
            </w:r>
          </w:p>
        </w:tc>
        <w:tc>
          <w:tcPr>
            <w:tcW w:w="533" w:type="dxa"/>
            <w:tcBorders>
              <w:top w:val="single" w:sz="4" w:space="0" w:color="auto"/>
              <w:left w:val="single" w:sz="4" w:space="0" w:color="auto"/>
              <w:bottom w:val="single" w:sz="4" w:space="0" w:color="auto"/>
              <w:right w:val="single" w:sz="4" w:space="0" w:color="auto"/>
            </w:tcBorders>
          </w:tcPr>
          <w:p w14:paraId="686CFAF6" w14:textId="77777777" w:rsidR="002628FC" w:rsidRPr="00953EAD"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E4A36F"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95E9AA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D602E39"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DD9F89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B87347C"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E898742" w14:textId="44680753"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042575"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0464965" w14:textId="0D510346"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5F8F3FF"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A4890BA"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B8E927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79628DC"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378AAF4" w14:textId="280C9C7B"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362A228"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0204E62" w14:textId="2B9B3419"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7D0E4D8B" w14:textId="726BC776"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4D44B06"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F4F1739"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3AAAB7" w14:textId="77777777" w:rsidR="002628FC" w:rsidRPr="00CD6D92" w:rsidRDefault="002628FC" w:rsidP="00CD6D92">
            <w:pPr>
              <w:spacing w:after="0" w:line="240" w:lineRule="auto"/>
              <w:rPr>
                <w:rFonts w:cs="Arial"/>
                <w:sz w:val="20"/>
                <w:szCs w:val="20"/>
              </w:rPr>
            </w:pPr>
            <w:r w:rsidRPr="00CD6D92">
              <w:rPr>
                <w:rFonts w:cs="Arial"/>
                <w:sz w:val="20"/>
                <w:szCs w:val="20"/>
              </w:rPr>
              <w:t>C3</w:t>
            </w:r>
          </w:p>
        </w:tc>
        <w:tc>
          <w:tcPr>
            <w:tcW w:w="533" w:type="dxa"/>
            <w:tcBorders>
              <w:top w:val="single" w:sz="4" w:space="0" w:color="auto"/>
              <w:left w:val="single" w:sz="4" w:space="0" w:color="auto"/>
              <w:bottom w:val="single" w:sz="4" w:space="0" w:color="auto"/>
              <w:right w:val="single" w:sz="4" w:space="0" w:color="auto"/>
            </w:tcBorders>
          </w:tcPr>
          <w:p w14:paraId="5DB4137B" w14:textId="77777777" w:rsidR="002628FC" w:rsidRPr="00953EAD"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05C5031"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07D40F7"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0322369"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E85719F"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365CFD4"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1DA1716B" w14:textId="77777777" w:rsidR="002628FC" w:rsidRPr="000A593A"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2BABA3A"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7FCD2CF" w14:textId="77F74FFF"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A77EB5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5D44037"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37700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BD2478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24B7332"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43CE1A0"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CFED1C" w14:textId="4012FD31"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067B3A62" w14:textId="62C81AF8"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8C1CF80"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2E421AAC"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0602AA" w14:textId="77777777" w:rsidR="002628FC" w:rsidRPr="00CD6D92" w:rsidRDefault="002628FC" w:rsidP="00CD6D92">
            <w:pPr>
              <w:spacing w:after="0" w:line="240" w:lineRule="auto"/>
              <w:rPr>
                <w:rFonts w:cs="Arial"/>
                <w:sz w:val="20"/>
                <w:szCs w:val="20"/>
              </w:rPr>
            </w:pPr>
            <w:r w:rsidRPr="00CD6D92">
              <w:rPr>
                <w:rFonts w:cs="Arial"/>
                <w:sz w:val="20"/>
                <w:szCs w:val="20"/>
              </w:rPr>
              <w:t>C4</w:t>
            </w:r>
          </w:p>
        </w:tc>
        <w:tc>
          <w:tcPr>
            <w:tcW w:w="533" w:type="dxa"/>
            <w:tcBorders>
              <w:top w:val="single" w:sz="4" w:space="0" w:color="auto"/>
              <w:left w:val="single" w:sz="4" w:space="0" w:color="auto"/>
              <w:bottom w:val="single" w:sz="4" w:space="0" w:color="auto"/>
              <w:right w:val="single" w:sz="4" w:space="0" w:color="auto"/>
            </w:tcBorders>
          </w:tcPr>
          <w:p w14:paraId="36A106DB" w14:textId="77777777" w:rsidR="002628FC" w:rsidRPr="00953EAD"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A90C3E4"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EB7F4D7"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238D556"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5D408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734C12C"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05E366F" w14:textId="65EDE5D9"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DDC80BE"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A0A5AA1" w14:textId="65C4D2FC"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0522AA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E7E91E"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29BDFD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0E6EF6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C395C08" w14:textId="06DBDF79"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2D410A7"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31BF8718" w14:textId="5879D103"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7862257E" w14:textId="1BAE65E2"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07B6DA9"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5A2ABEBD"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E44A67" w14:textId="77777777" w:rsidR="002628FC" w:rsidRPr="00CD6D92" w:rsidRDefault="002628FC" w:rsidP="00CD6D92">
            <w:pPr>
              <w:spacing w:after="0" w:line="240" w:lineRule="auto"/>
              <w:rPr>
                <w:rFonts w:cs="Arial"/>
                <w:sz w:val="20"/>
                <w:szCs w:val="20"/>
              </w:rPr>
            </w:pPr>
            <w:r>
              <w:rPr>
                <w:rFonts w:cs="Arial"/>
                <w:sz w:val="20"/>
                <w:szCs w:val="20"/>
              </w:rPr>
              <w:t>C5</w:t>
            </w:r>
          </w:p>
        </w:tc>
        <w:tc>
          <w:tcPr>
            <w:tcW w:w="533" w:type="dxa"/>
            <w:tcBorders>
              <w:top w:val="single" w:sz="4" w:space="0" w:color="auto"/>
              <w:left w:val="single" w:sz="4" w:space="0" w:color="auto"/>
              <w:bottom w:val="single" w:sz="4" w:space="0" w:color="auto"/>
              <w:right w:val="single" w:sz="4" w:space="0" w:color="auto"/>
            </w:tcBorders>
          </w:tcPr>
          <w:p w14:paraId="350720EB" w14:textId="77777777" w:rsidR="002628FC" w:rsidRPr="00D35F75"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D86A67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1AE28C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15F67F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24F487"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99D6B7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6F4DE7E8" w14:textId="7297A8D8"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8A9B232"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136E42F" w14:textId="4ADEF65F"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0ACA296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6662D1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27F109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FAB4425"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E41ED7"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15EC6C9"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C87517E" w14:textId="5C7AC51D"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0035DBE3" w14:textId="3E4DFFB4"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453BBF"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4311FAA9"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3C9EAEE" w14:textId="77777777" w:rsidR="002628FC" w:rsidRPr="00CD6D92" w:rsidRDefault="002628FC" w:rsidP="00CD6D92">
            <w:pPr>
              <w:spacing w:after="0" w:line="240" w:lineRule="auto"/>
              <w:rPr>
                <w:rFonts w:cs="Arial"/>
                <w:sz w:val="20"/>
                <w:szCs w:val="20"/>
              </w:rPr>
            </w:pPr>
            <w:r>
              <w:rPr>
                <w:rFonts w:cs="Arial"/>
                <w:sz w:val="20"/>
                <w:szCs w:val="20"/>
              </w:rPr>
              <w:t>C6</w:t>
            </w:r>
          </w:p>
        </w:tc>
        <w:tc>
          <w:tcPr>
            <w:tcW w:w="533" w:type="dxa"/>
            <w:tcBorders>
              <w:top w:val="single" w:sz="4" w:space="0" w:color="auto"/>
              <w:left w:val="single" w:sz="4" w:space="0" w:color="auto"/>
              <w:bottom w:val="single" w:sz="4" w:space="0" w:color="auto"/>
              <w:right w:val="single" w:sz="4" w:space="0" w:color="auto"/>
            </w:tcBorders>
          </w:tcPr>
          <w:p w14:paraId="14467585" w14:textId="77777777" w:rsidR="002628FC" w:rsidRPr="00D35F75"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E17269C"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3130D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F2AD5C2"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9575BC6"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B947D52"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F13EA29" w14:textId="3F355FB4"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D46CE28" w14:textId="2173FC0A"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15D3950" w14:textId="669E78C5"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331C75F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746E236"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CA3FE3E"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A5D814A"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03D6F39" w14:textId="3C18CEB1"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00D0D0" w14:textId="0C1613CC"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51576751" w14:textId="02BD94D3"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28CCD4E8" w14:textId="212380D8"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D414B70"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3CF7D577"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C50CED" w14:textId="77777777" w:rsidR="002628FC" w:rsidRPr="00CD6D92" w:rsidRDefault="002628FC" w:rsidP="00CD6D92">
            <w:pPr>
              <w:spacing w:after="0" w:line="240" w:lineRule="auto"/>
              <w:rPr>
                <w:rFonts w:cs="Arial"/>
                <w:sz w:val="20"/>
                <w:szCs w:val="20"/>
              </w:rPr>
            </w:pPr>
            <w:r>
              <w:rPr>
                <w:rFonts w:cs="Arial"/>
                <w:sz w:val="20"/>
                <w:szCs w:val="20"/>
              </w:rPr>
              <w:t>C7</w:t>
            </w:r>
          </w:p>
        </w:tc>
        <w:tc>
          <w:tcPr>
            <w:tcW w:w="533" w:type="dxa"/>
            <w:tcBorders>
              <w:top w:val="single" w:sz="4" w:space="0" w:color="auto"/>
              <w:left w:val="single" w:sz="4" w:space="0" w:color="auto"/>
              <w:bottom w:val="single" w:sz="4" w:space="0" w:color="auto"/>
              <w:right w:val="single" w:sz="4" w:space="0" w:color="auto"/>
            </w:tcBorders>
          </w:tcPr>
          <w:p w14:paraId="448D99A5" w14:textId="77777777" w:rsidR="002628FC" w:rsidRPr="00D35F75"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74C159A"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CE57370"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98A55E5"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2B0E139A"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E8D5C3C"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2524C714" w14:textId="7DA55254"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3748FE1"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3EE98AA" w14:textId="688C0ABC"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4FFB5DF6"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0FCDB4C"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1D1A59A2"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6ED4DC2"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6C0F7A5"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AF663A" w14:textId="77777777" w:rsidR="002628FC"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A129FF4" w14:textId="413EA7C6"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334FAD66" w14:textId="678F4A66" w:rsidTr="005F5E92">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10A26B"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right w:val="single" w:sz="4" w:space="0" w:color="auto"/>
            </w:tcBorders>
          </w:tcPr>
          <w:p w14:paraId="7A33D06A"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CF61C7" w14:textId="77777777" w:rsidR="002628FC" w:rsidRPr="00CD6D92" w:rsidRDefault="002628FC" w:rsidP="00CD6D92">
            <w:pPr>
              <w:spacing w:after="0" w:line="240" w:lineRule="auto"/>
              <w:rPr>
                <w:rFonts w:cs="Arial"/>
                <w:sz w:val="20"/>
                <w:szCs w:val="20"/>
              </w:rPr>
            </w:pPr>
            <w:r>
              <w:rPr>
                <w:rFonts w:cs="Arial"/>
                <w:sz w:val="20"/>
                <w:szCs w:val="20"/>
              </w:rPr>
              <w:t>C8</w:t>
            </w:r>
          </w:p>
        </w:tc>
        <w:tc>
          <w:tcPr>
            <w:tcW w:w="533" w:type="dxa"/>
            <w:tcBorders>
              <w:top w:val="single" w:sz="4" w:space="0" w:color="auto"/>
              <w:left w:val="single" w:sz="4" w:space="0" w:color="auto"/>
              <w:bottom w:val="single" w:sz="4" w:space="0" w:color="auto"/>
              <w:right w:val="single" w:sz="4" w:space="0" w:color="auto"/>
            </w:tcBorders>
          </w:tcPr>
          <w:p w14:paraId="1EE6DF18" w14:textId="77777777" w:rsidR="002628FC" w:rsidRPr="00D35F75"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A09605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C2453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5BE65E18"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FB4962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6436E7E7"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3AE932A" w14:textId="4A546DD5"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A600B4A" w14:textId="7998DC41"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84C13AA" w14:textId="5F84C116" w:rsidR="002628FC" w:rsidRPr="00566690" w:rsidRDefault="002628FC" w:rsidP="00BB5489">
            <w:pPr>
              <w:spacing w:after="0" w:line="240" w:lineRule="auto"/>
              <w:jc w:val="center"/>
              <w:rPr>
                <w:rFonts w:cs="Arial"/>
                <w:sz w:val="20"/>
                <w:szCs w:val="20"/>
              </w:rPr>
            </w:pPr>
            <w:r w:rsidRPr="00566690">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1AFFD863"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B5F3499"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42027A4B"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3" w:type="dxa"/>
            <w:tcBorders>
              <w:top w:val="single" w:sz="4" w:space="0" w:color="auto"/>
              <w:left w:val="single" w:sz="4" w:space="0" w:color="auto"/>
              <w:bottom w:val="single" w:sz="4" w:space="0" w:color="auto"/>
              <w:right w:val="single" w:sz="4" w:space="0" w:color="auto"/>
            </w:tcBorders>
          </w:tcPr>
          <w:p w14:paraId="741A62DD"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1275A5E9" w14:textId="1EBE3CD0"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02FC57DE" w14:textId="46023893" w:rsidR="002628FC"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F26276F" w14:textId="44CBFC47" w:rsidR="002628FC" w:rsidRDefault="005F5E92" w:rsidP="00BB5489">
            <w:pPr>
              <w:spacing w:after="0" w:line="240" w:lineRule="auto"/>
              <w:jc w:val="center"/>
              <w:rPr>
                <w:rFonts w:cs="Arial"/>
                <w:sz w:val="20"/>
                <w:szCs w:val="20"/>
              </w:rPr>
            </w:pPr>
            <w:r>
              <w:rPr>
                <w:rFonts w:cs="Arial"/>
                <w:sz w:val="20"/>
                <w:szCs w:val="20"/>
              </w:rPr>
              <w:t>S</w:t>
            </w:r>
          </w:p>
        </w:tc>
      </w:tr>
      <w:tr w:rsidR="002628FC" w:rsidRPr="00CD6D92" w14:paraId="4E903512" w14:textId="75C3BB3E" w:rsidTr="005F5E92">
        <w:trPr>
          <w:trHeight w:val="220"/>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2BBF84D" w14:textId="77777777" w:rsidR="002628FC" w:rsidRPr="00CD6D92" w:rsidRDefault="002628FC" w:rsidP="00CD6D92">
            <w:pPr>
              <w:spacing w:after="0" w:line="240" w:lineRule="auto"/>
              <w:rPr>
                <w:rFonts w:cs="Arial"/>
                <w:b/>
                <w:sz w:val="20"/>
                <w:szCs w:val="20"/>
              </w:rPr>
            </w:pPr>
          </w:p>
        </w:tc>
        <w:tc>
          <w:tcPr>
            <w:tcW w:w="2976" w:type="dxa"/>
            <w:vMerge/>
            <w:tcBorders>
              <w:left w:val="single" w:sz="4" w:space="0" w:color="auto"/>
              <w:bottom w:val="single" w:sz="4" w:space="0" w:color="auto"/>
              <w:right w:val="single" w:sz="4" w:space="0" w:color="auto"/>
            </w:tcBorders>
          </w:tcPr>
          <w:p w14:paraId="50315812" w14:textId="77777777" w:rsidR="002628FC" w:rsidRPr="00CD6D92" w:rsidRDefault="002628FC" w:rsidP="00CD6D92">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00C89ED" w14:textId="77777777" w:rsidR="002628FC" w:rsidRDefault="002628FC" w:rsidP="00CD6D92">
            <w:pPr>
              <w:spacing w:after="0" w:line="240" w:lineRule="auto"/>
              <w:rPr>
                <w:rFonts w:cs="Arial"/>
                <w:sz w:val="20"/>
                <w:szCs w:val="20"/>
              </w:rPr>
            </w:pPr>
            <w:r>
              <w:rPr>
                <w:rFonts w:cs="Arial"/>
                <w:sz w:val="20"/>
                <w:szCs w:val="20"/>
              </w:rPr>
              <w:t>C9</w:t>
            </w:r>
          </w:p>
        </w:tc>
        <w:tc>
          <w:tcPr>
            <w:tcW w:w="533" w:type="dxa"/>
            <w:tcBorders>
              <w:top w:val="single" w:sz="4" w:space="0" w:color="auto"/>
              <w:left w:val="single" w:sz="4" w:space="0" w:color="auto"/>
              <w:bottom w:val="single" w:sz="4" w:space="0" w:color="auto"/>
              <w:right w:val="single" w:sz="4" w:space="0" w:color="auto"/>
            </w:tcBorders>
          </w:tcPr>
          <w:p w14:paraId="4C140557" w14:textId="77777777" w:rsidR="002628FC" w:rsidRPr="009C4C2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371DB5F2"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09D9C881"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2EDAA33"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2A715E1"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68A1C2C3"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4891F57E" w14:textId="24064E09" w:rsidR="002628FC" w:rsidRPr="000A593A" w:rsidRDefault="002628FC" w:rsidP="00BB5489">
            <w:pPr>
              <w:spacing w:after="0" w:line="240" w:lineRule="auto"/>
              <w:jc w:val="center"/>
              <w:rPr>
                <w:rFonts w:cs="Arial"/>
                <w:sz w:val="20"/>
                <w:szCs w:val="20"/>
              </w:rPr>
            </w:pPr>
            <w:r w:rsidRPr="000A593A">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74472F43" w14:textId="77777777" w:rsidR="002628FC" w:rsidRPr="00566690"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452EF9B7" w14:textId="77777777" w:rsidR="002628FC" w:rsidRPr="00566690"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D619254" w14:textId="77777777" w:rsidR="002628FC" w:rsidRPr="00CD6D92" w:rsidRDefault="002628FC" w:rsidP="00BB5489">
            <w:pPr>
              <w:spacing w:after="0" w:line="240" w:lineRule="auto"/>
              <w:jc w:val="center"/>
              <w:rPr>
                <w:rFonts w:cs="Arial"/>
                <w:sz w:val="20"/>
                <w:szCs w:val="20"/>
              </w:rPr>
            </w:pPr>
            <w:r>
              <w:rPr>
                <w:rFonts w:cs="Arial"/>
                <w:sz w:val="20"/>
                <w:szCs w:val="20"/>
              </w:rPr>
              <w:t>S</w:t>
            </w:r>
          </w:p>
        </w:tc>
        <w:tc>
          <w:tcPr>
            <w:tcW w:w="534" w:type="dxa"/>
            <w:tcBorders>
              <w:top w:val="single" w:sz="4" w:space="0" w:color="auto"/>
              <w:left w:val="single" w:sz="4" w:space="0" w:color="auto"/>
              <w:bottom w:val="single" w:sz="4" w:space="0" w:color="auto"/>
              <w:right w:val="single" w:sz="4" w:space="0" w:color="auto"/>
            </w:tcBorders>
          </w:tcPr>
          <w:p w14:paraId="2E6FB3FF"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3D35CD7" w14:textId="77777777" w:rsidR="002628FC" w:rsidRPr="00CD6D92" w:rsidRDefault="002628FC" w:rsidP="00BB5489">
            <w:pPr>
              <w:spacing w:after="0" w:line="240" w:lineRule="auto"/>
              <w:jc w:val="center"/>
              <w:rPr>
                <w:rFonts w:cs="Arial"/>
                <w:sz w:val="20"/>
                <w:szCs w:val="20"/>
              </w:rPr>
            </w:pPr>
          </w:p>
        </w:tc>
        <w:tc>
          <w:tcPr>
            <w:tcW w:w="533" w:type="dxa"/>
            <w:tcBorders>
              <w:top w:val="single" w:sz="4" w:space="0" w:color="auto"/>
              <w:left w:val="single" w:sz="4" w:space="0" w:color="auto"/>
              <w:bottom w:val="single" w:sz="4" w:space="0" w:color="auto"/>
              <w:right w:val="single" w:sz="4" w:space="0" w:color="auto"/>
            </w:tcBorders>
          </w:tcPr>
          <w:p w14:paraId="0E9D9600"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FBF786A"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5CFB2CC3" w14:textId="77777777" w:rsidR="002628FC" w:rsidRPr="00CD6D92" w:rsidRDefault="002628FC" w:rsidP="00BB5489">
            <w:pPr>
              <w:spacing w:after="0" w:line="240" w:lineRule="auto"/>
              <w:jc w:val="center"/>
              <w:rPr>
                <w:rFonts w:cs="Arial"/>
                <w:sz w:val="20"/>
                <w:szCs w:val="20"/>
              </w:rPr>
            </w:pPr>
          </w:p>
        </w:tc>
        <w:tc>
          <w:tcPr>
            <w:tcW w:w="534" w:type="dxa"/>
            <w:tcBorders>
              <w:top w:val="single" w:sz="4" w:space="0" w:color="auto"/>
              <w:left w:val="single" w:sz="4" w:space="0" w:color="auto"/>
              <w:bottom w:val="single" w:sz="4" w:space="0" w:color="auto"/>
              <w:right w:val="single" w:sz="4" w:space="0" w:color="auto"/>
            </w:tcBorders>
          </w:tcPr>
          <w:p w14:paraId="70F32558" w14:textId="24C48BA2" w:rsidR="002628FC" w:rsidRPr="00CD6D92" w:rsidRDefault="002628FC" w:rsidP="00BB5489">
            <w:pPr>
              <w:spacing w:after="0" w:line="240" w:lineRule="auto"/>
              <w:jc w:val="center"/>
              <w:rPr>
                <w:rFonts w:cs="Arial"/>
                <w:sz w:val="20"/>
                <w:szCs w:val="20"/>
              </w:rPr>
            </w:pPr>
          </w:p>
        </w:tc>
      </w:tr>
    </w:tbl>
    <w:p w14:paraId="0D50E0CA" w14:textId="77777777" w:rsidR="00BB5489" w:rsidRPr="000C554C" w:rsidRDefault="00BB5489" w:rsidP="00BB5489">
      <w:pPr>
        <w:tabs>
          <w:tab w:val="left" w:pos="426"/>
        </w:tabs>
        <w:spacing w:before="120" w:after="0"/>
        <w:rPr>
          <w:rFonts w:ascii="Calibri Light" w:hAnsi="Calibri Light" w:cs="Calibri Light"/>
          <w:b/>
        </w:rPr>
      </w:pPr>
      <w:r w:rsidRPr="000C554C">
        <w:rPr>
          <w:rFonts w:ascii="Calibri Light" w:hAnsi="Calibri Light" w:cs="Calibri Light"/>
          <w:b/>
        </w:rPr>
        <w:t xml:space="preserve">Students will be provided with formative assessment opportunities throughout the course to practise and develop their proficiency in the range of assessment methods utilised.  </w:t>
      </w:r>
    </w:p>
    <w:p w14:paraId="23828CB8" w14:textId="77777777" w:rsidR="005B1266" w:rsidRDefault="005B1266" w:rsidP="005B1266">
      <w:pPr>
        <w:spacing w:after="0" w:line="240" w:lineRule="auto"/>
        <w:rPr>
          <w:rFonts w:cs="Arial"/>
        </w:rPr>
      </w:pPr>
    </w:p>
    <w:p w14:paraId="102225F3" w14:textId="77777777" w:rsidR="002628FC" w:rsidRDefault="002628FC" w:rsidP="0043565E">
      <w:pPr>
        <w:spacing w:after="0" w:line="240" w:lineRule="auto"/>
        <w:outlineLvl w:val="0"/>
        <w:rPr>
          <w:rFonts w:cs="Arial"/>
          <w:b/>
        </w:rPr>
        <w:sectPr w:rsidR="002628FC" w:rsidSect="002628FC">
          <w:pgSz w:w="16838" w:h="11906" w:orient="landscape"/>
          <w:pgMar w:top="1021" w:right="1440" w:bottom="1021" w:left="1440" w:header="709" w:footer="709" w:gutter="0"/>
          <w:cols w:space="708"/>
          <w:docGrid w:linePitch="360"/>
        </w:sectPr>
      </w:pPr>
    </w:p>
    <w:p w14:paraId="625D2B02" w14:textId="4FA88C7B" w:rsidR="005B1266" w:rsidRDefault="005B1266" w:rsidP="0043565E">
      <w:pPr>
        <w:spacing w:after="0" w:line="240" w:lineRule="auto"/>
        <w:outlineLvl w:val="0"/>
        <w:rPr>
          <w:rFonts w:cs="Arial"/>
          <w:b/>
        </w:rPr>
      </w:pPr>
      <w:r>
        <w:rPr>
          <w:rFonts w:cs="Arial"/>
          <w:b/>
        </w:rPr>
        <w:lastRenderedPageBreak/>
        <w:t>Technical Annex</w:t>
      </w:r>
    </w:p>
    <w:p w14:paraId="2B47E676"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3936"/>
        <w:gridCol w:w="5306"/>
      </w:tblGrid>
      <w:tr w:rsidR="005B1266" w:rsidRPr="00A57F21" w14:paraId="46DB5274" w14:textId="77777777" w:rsidTr="00EB7B51">
        <w:tc>
          <w:tcPr>
            <w:tcW w:w="3936" w:type="dxa"/>
          </w:tcPr>
          <w:p w14:paraId="00610494" w14:textId="77777777" w:rsidR="005B1266" w:rsidRPr="00A57F21" w:rsidRDefault="005B1266" w:rsidP="00EB7B51">
            <w:pPr>
              <w:spacing w:after="0" w:line="240" w:lineRule="auto"/>
              <w:rPr>
                <w:rFonts w:cs="Arial"/>
                <w:b/>
              </w:rPr>
            </w:pPr>
            <w:r w:rsidRPr="00A57F21">
              <w:rPr>
                <w:rFonts w:cs="Arial"/>
                <w:b/>
              </w:rPr>
              <w:t>Final Award(s):</w:t>
            </w:r>
          </w:p>
          <w:p w14:paraId="24F94EB9" w14:textId="77777777" w:rsidR="005B1266" w:rsidRPr="00A57F21" w:rsidRDefault="005B1266" w:rsidP="00EB7B51">
            <w:pPr>
              <w:spacing w:after="0" w:line="240" w:lineRule="auto"/>
              <w:rPr>
                <w:rFonts w:cs="Arial"/>
                <w:b/>
              </w:rPr>
            </w:pPr>
          </w:p>
        </w:tc>
        <w:tc>
          <w:tcPr>
            <w:tcW w:w="5306" w:type="dxa"/>
          </w:tcPr>
          <w:p w14:paraId="0B4DE874" w14:textId="77777777" w:rsidR="005B1266" w:rsidRPr="00BB5489" w:rsidRDefault="00562E40" w:rsidP="00EB7B51">
            <w:pPr>
              <w:spacing w:after="0" w:line="240" w:lineRule="auto"/>
              <w:rPr>
                <w:rFonts w:cs="Arial"/>
              </w:rPr>
            </w:pPr>
            <w:r w:rsidRPr="00BB5489">
              <w:rPr>
                <w:rFonts w:cs="Arial"/>
              </w:rPr>
              <w:t>BA (Hons) Journalism</w:t>
            </w:r>
          </w:p>
        </w:tc>
      </w:tr>
      <w:tr w:rsidR="005B1266" w:rsidRPr="00A57F21" w14:paraId="3338F4B6" w14:textId="77777777" w:rsidTr="00EB7B51">
        <w:tc>
          <w:tcPr>
            <w:tcW w:w="3936" w:type="dxa"/>
          </w:tcPr>
          <w:p w14:paraId="66F6FB56" w14:textId="77777777" w:rsidR="005B1266" w:rsidRPr="00A57F21" w:rsidRDefault="005B1266" w:rsidP="00EB7B51">
            <w:pPr>
              <w:spacing w:after="0" w:line="240" w:lineRule="auto"/>
              <w:rPr>
                <w:rFonts w:cs="Arial"/>
                <w:b/>
              </w:rPr>
            </w:pPr>
            <w:r w:rsidRPr="00A57F21">
              <w:rPr>
                <w:rFonts w:cs="Arial"/>
                <w:b/>
              </w:rPr>
              <w:t>Intermediate Award(s):</w:t>
            </w:r>
          </w:p>
          <w:p w14:paraId="2C151239" w14:textId="77777777" w:rsidR="005B1266" w:rsidRPr="00A57F21" w:rsidRDefault="005B1266" w:rsidP="00EB7B51">
            <w:pPr>
              <w:spacing w:after="0" w:line="240" w:lineRule="auto"/>
              <w:rPr>
                <w:rFonts w:cs="Arial"/>
                <w:b/>
              </w:rPr>
            </w:pPr>
          </w:p>
        </w:tc>
        <w:tc>
          <w:tcPr>
            <w:tcW w:w="5306" w:type="dxa"/>
          </w:tcPr>
          <w:p w14:paraId="3F68D179" w14:textId="77777777" w:rsidR="00562E40" w:rsidRPr="00BB5489" w:rsidRDefault="00562E40" w:rsidP="006070BA">
            <w:pPr>
              <w:spacing w:after="0" w:line="240" w:lineRule="auto"/>
              <w:rPr>
                <w:rFonts w:cs="Arial"/>
              </w:rPr>
            </w:pPr>
            <w:r w:rsidRPr="00BB5489">
              <w:rPr>
                <w:rFonts w:cs="Arial"/>
              </w:rPr>
              <w:t>Cert HE</w:t>
            </w:r>
            <w:r w:rsidR="006070BA" w:rsidRPr="00BB5489">
              <w:rPr>
                <w:rFonts w:cs="Arial"/>
              </w:rPr>
              <w:t xml:space="preserve">, </w:t>
            </w:r>
            <w:r w:rsidRPr="00BB5489">
              <w:rPr>
                <w:rFonts w:cs="Arial"/>
              </w:rPr>
              <w:t>Diploma HE</w:t>
            </w:r>
            <w:r w:rsidR="006070BA" w:rsidRPr="00BB5489">
              <w:rPr>
                <w:rFonts w:cs="Arial"/>
              </w:rPr>
              <w:t xml:space="preserve">, </w:t>
            </w:r>
            <w:r w:rsidRPr="00BB5489">
              <w:rPr>
                <w:rFonts w:cs="Arial"/>
              </w:rPr>
              <w:t>Ordinary degree</w:t>
            </w:r>
          </w:p>
        </w:tc>
      </w:tr>
      <w:tr w:rsidR="005B1266" w:rsidRPr="00A57F21" w14:paraId="48B2F7D3" w14:textId="77777777" w:rsidTr="00EB7B51">
        <w:tc>
          <w:tcPr>
            <w:tcW w:w="3936" w:type="dxa"/>
          </w:tcPr>
          <w:p w14:paraId="2B10B738" w14:textId="77777777" w:rsidR="005B1266" w:rsidRPr="00A57F21" w:rsidRDefault="005B1266" w:rsidP="00EB7B51">
            <w:pPr>
              <w:spacing w:after="0" w:line="240" w:lineRule="auto"/>
              <w:rPr>
                <w:rFonts w:cs="Arial"/>
                <w:b/>
              </w:rPr>
            </w:pPr>
            <w:r>
              <w:rPr>
                <w:rFonts w:cs="Arial"/>
                <w:b/>
              </w:rPr>
              <w:t>Minimum period of registration:</w:t>
            </w:r>
          </w:p>
        </w:tc>
        <w:tc>
          <w:tcPr>
            <w:tcW w:w="5306" w:type="dxa"/>
          </w:tcPr>
          <w:p w14:paraId="3B51B5A9" w14:textId="77777777" w:rsidR="005B1266" w:rsidRPr="00BB5489" w:rsidRDefault="00562E40" w:rsidP="00EB7B51">
            <w:pPr>
              <w:spacing w:after="0" w:line="240" w:lineRule="auto"/>
              <w:rPr>
                <w:rFonts w:cs="Arial"/>
              </w:rPr>
            </w:pPr>
            <w:r w:rsidRPr="00BB5489">
              <w:rPr>
                <w:rFonts w:cs="Arial"/>
              </w:rPr>
              <w:t>3 years</w:t>
            </w:r>
            <w:r w:rsidR="00BB5489" w:rsidRPr="00BB5489">
              <w:rPr>
                <w:rFonts w:cs="Arial"/>
              </w:rPr>
              <w:t xml:space="preserve"> full-</w:t>
            </w:r>
            <w:r w:rsidR="006070BA" w:rsidRPr="00BB5489">
              <w:rPr>
                <w:rFonts w:cs="Arial"/>
              </w:rPr>
              <w:t xml:space="preserve">time, </w:t>
            </w:r>
            <w:r w:rsidR="00BB5489" w:rsidRPr="00BB5489">
              <w:rPr>
                <w:rFonts w:cs="Arial"/>
              </w:rPr>
              <w:t>4 years sandwich, 6 years part-</w:t>
            </w:r>
            <w:r w:rsidR="006070BA" w:rsidRPr="00BB5489">
              <w:rPr>
                <w:rFonts w:cs="Arial"/>
              </w:rPr>
              <w:t>time</w:t>
            </w:r>
          </w:p>
        </w:tc>
      </w:tr>
      <w:tr w:rsidR="005B1266" w:rsidRPr="00A57F21" w14:paraId="4E2EA0EA" w14:textId="77777777" w:rsidTr="00EB7B51">
        <w:tc>
          <w:tcPr>
            <w:tcW w:w="3936" w:type="dxa"/>
          </w:tcPr>
          <w:p w14:paraId="14DA34EB" w14:textId="77777777" w:rsidR="005B1266" w:rsidRPr="00A57F21" w:rsidRDefault="005B1266" w:rsidP="00EB7B51">
            <w:pPr>
              <w:spacing w:after="0" w:line="240" w:lineRule="auto"/>
              <w:rPr>
                <w:rFonts w:cs="Arial"/>
                <w:b/>
              </w:rPr>
            </w:pPr>
            <w:r>
              <w:rPr>
                <w:rFonts w:cs="Arial"/>
                <w:b/>
              </w:rPr>
              <w:t>Maximum period of registration:</w:t>
            </w:r>
          </w:p>
        </w:tc>
        <w:tc>
          <w:tcPr>
            <w:tcW w:w="5306" w:type="dxa"/>
          </w:tcPr>
          <w:p w14:paraId="122CD7FE" w14:textId="77777777" w:rsidR="005B1266" w:rsidRPr="00BB5489" w:rsidRDefault="00562E40" w:rsidP="00BB5489">
            <w:pPr>
              <w:spacing w:after="0" w:line="240" w:lineRule="auto"/>
              <w:rPr>
                <w:rFonts w:cs="Arial"/>
              </w:rPr>
            </w:pPr>
            <w:r w:rsidRPr="00BB5489">
              <w:rPr>
                <w:rFonts w:cs="Arial"/>
              </w:rPr>
              <w:t>6 years</w:t>
            </w:r>
            <w:r w:rsidR="006070BA" w:rsidRPr="00BB5489">
              <w:rPr>
                <w:rFonts w:cs="Arial"/>
              </w:rPr>
              <w:t xml:space="preserve"> full</w:t>
            </w:r>
            <w:r w:rsidR="00BB5489" w:rsidRPr="00BB5489">
              <w:rPr>
                <w:rFonts w:cs="Arial"/>
              </w:rPr>
              <w:t>-</w:t>
            </w:r>
            <w:r w:rsidR="006070BA" w:rsidRPr="00BB5489">
              <w:rPr>
                <w:rFonts w:cs="Arial"/>
              </w:rPr>
              <w:t xml:space="preserve">time, </w:t>
            </w:r>
            <w:r w:rsidR="00BB5489" w:rsidRPr="00BB5489">
              <w:rPr>
                <w:rFonts w:cs="Arial"/>
              </w:rPr>
              <w:t>8 year sandwich, 12 years part-</w:t>
            </w:r>
            <w:r w:rsidR="006070BA" w:rsidRPr="00BB5489">
              <w:rPr>
                <w:rFonts w:cs="Arial"/>
              </w:rPr>
              <w:t>time</w:t>
            </w:r>
          </w:p>
          <w:p w14:paraId="5D66DCBA" w14:textId="77777777" w:rsidR="00BB5489" w:rsidRPr="00BB5489" w:rsidRDefault="00BB5489" w:rsidP="00BB5489">
            <w:pPr>
              <w:spacing w:after="0" w:line="240" w:lineRule="auto"/>
              <w:rPr>
                <w:rFonts w:cs="Arial"/>
              </w:rPr>
            </w:pPr>
          </w:p>
        </w:tc>
      </w:tr>
      <w:tr w:rsidR="005B1266" w:rsidRPr="00A57F21" w14:paraId="64E6FE26" w14:textId="77777777" w:rsidTr="00EB7B51">
        <w:tc>
          <w:tcPr>
            <w:tcW w:w="3936" w:type="dxa"/>
          </w:tcPr>
          <w:p w14:paraId="6DE00693" w14:textId="77777777" w:rsidR="005B1266" w:rsidRPr="00A57F21" w:rsidRDefault="005B1266" w:rsidP="00EB7B51">
            <w:pPr>
              <w:spacing w:after="0" w:line="240" w:lineRule="auto"/>
              <w:rPr>
                <w:rFonts w:cs="Arial"/>
                <w:b/>
              </w:rPr>
            </w:pPr>
            <w:r w:rsidRPr="00A57F21">
              <w:rPr>
                <w:rFonts w:cs="Arial"/>
                <w:b/>
              </w:rPr>
              <w:t>FHEQ Level for the Final Award:</w:t>
            </w:r>
          </w:p>
          <w:p w14:paraId="46691FE0" w14:textId="77777777" w:rsidR="005B1266" w:rsidRPr="00A57F21" w:rsidRDefault="005B1266" w:rsidP="00EB7B51">
            <w:pPr>
              <w:spacing w:after="0" w:line="240" w:lineRule="auto"/>
              <w:rPr>
                <w:rFonts w:cs="Arial"/>
                <w:b/>
              </w:rPr>
            </w:pPr>
          </w:p>
        </w:tc>
        <w:tc>
          <w:tcPr>
            <w:tcW w:w="5306" w:type="dxa"/>
          </w:tcPr>
          <w:p w14:paraId="49F8B28F" w14:textId="77777777" w:rsidR="005B1266" w:rsidRPr="00BB5489" w:rsidRDefault="006070BA" w:rsidP="00EB7B51">
            <w:pPr>
              <w:spacing w:after="0" w:line="240" w:lineRule="auto"/>
              <w:rPr>
                <w:rFonts w:cs="Arial"/>
              </w:rPr>
            </w:pPr>
            <w:r w:rsidRPr="00BB5489">
              <w:rPr>
                <w:rFonts w:cs="Arial"/>
              </w:rPr>
              <w:t>Honours</w:t>
            </w:r>
          </w:p>
        </w:tc>
      </w:tr>
      <w:tr w:rsidR="005B1266" w:rsidRPr="00A57F21" w14:paraId="4012CA92" w14:textId="77777777" w:rsidTr="00EB7B51">
        <w:tc>
          <w:tcPr>
            <w:tcW w:w="3936" w:type="dxa"/>
          </w:tcPr>
          <w:p w14:paraId="0CB0EEB8" w14:textId="77777777" w:rsidR="005B1266" w:rsidRPr="00A57F21" w:rsidRDefault="005B1266" w:rsidP="00EB7B51">
            <w:pPr>
              <w:spacing w:after="0" w:line="240" w:lineRule="auto"/>
              <w:rPr>
                <w:rFonts w:cs="Arial"/>
                <w:b/>
              </w:rPr>
            </w:pPr>
            <w:r>
              <w:rPr>
                <w:rFonts w:cs="Arial"/>
                <w:b/>
              </w:rPr>
              <w:t>QAA Subject Benchmark:</w:t>
            </w:r>
          </w:p>
        </w:tc>
        <w:tc>
          <w:tcPr>
            <w:tcW w:w="5306" w:type="dxa"/>
          </w:tcPr>
          <w:p w14:paraId="7AC2C66E" w14:textId="77777777" w:rsidR="005B1266" w:rsidRPr="00BB5489" w:rsidRDefault="00CB352D" w:rsidP="00EB7B51">
            <w:pPr>
              <w:spacing w:after="0" w:line="240" w:lineRule="auto"/>
              <w:rPr>
                <w:rFonts w:cs="Arial"/>
              </w:rPr>
            </w:pPr>
            <w:r w:rsidRPr="00BB5489">
              <w:rPr>
                <w:rFonts w:cs="Arial"/>
              </w:rPr>
              <w:t>None</w:t>
            </w:r>
          </w:p>
          <w:p w14:paraId="1D437601" w14:textId="77777777" w:rsidR="00BB5489" w:rsidRPr="00BB5489" w:rsidRDefault="00BB5489" w:rsidP="00EB7B51">
            <w:pPr>
              <w:spacing w:after="0" w:line="240" w:lineRule="auto"/>
              <w:rPr>
                <w:rFonts w:cs="Arial"/>
              </w:rPr>
            </w:pPr>
          </w:p>
        </w:tc>
      </w:tr>
      <w:tr w:rsidR="005B1266" w:rsidRPr="00A57F21" w14:paraId="7F063878" w14:textId="77777777" w:rsidTr="00EB7B51">
        <w:tc>
          <w:tcPr>
            <w:tcW w:w="3936" w:type="dxa"/>
          </w:tcPr>
          <w:p w14:paraId="2BF22473"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036D085A" w14:textId="77777777" w:rsidR="005B1266" w:rsidRDefault="00BB5489" w:rsidP="00EB7B51">
            <w:pPr>
              <w:spacing w:after="0" w:line="240" w:lineRule="auto"/>
              <w:rPr>
                <w:rFonts w:cs="Arial"/>
              </w:rPr>
            </w:pPr>
            <w:r w:rsidRPr="00BB5489">
              <w:rPr>
                <w:rFonts w:cs="Arial"/>
              </w:rPr>
              <w:t>Full-time, Part-time, Sandwich</w:t>
            </w:r>
          </w:p>
          <w:p w14:paraId="08E61D7F" w14:textId="77777777" w:rsidR="00BB5489" w:rsidRPr="00BB5489" w:rsidRDefault="00BB5489" w:rsidP="00EB7B51">
            <w:pPr>
              <w:spacing w:after="0" w:line="240" w:lineRule="auto"/>
              <w:rPr>
                <w:rFonts w:cs="Arial"/>
              </w:rPr>
            </w:pPr>
          </w:p>
        </w:tc>
      </w:tr>
      <w:tr w:rsidR="005B1266" w:rsidRPr="00A57F21" w14:paraId="42653419" w14:textId="77777777" w:rsidTr="00EB7B51">
        <w:tc>
          <w:tcPr>
            <w:tcW w:w="3936" w:type="dxa"/>
          </w:tcPr>
          <w:p w14:paraId="2CB161A9" w14:textId="77777777" w:rsidR="005B1266" w:rsidRPr="00A57F21" w:rsidRDefault="005B1266" w:rsidP="00EB7B51">
            <w:pPr>
              <w:spacing w:after="0" w:line="240" w:lineRule="auto"/>
              <w:rPr>
                <w:rFonts w:cs="Arial"/>
                <w:b/>
              </w:rPr>
            </w:pPr>
            <w:r>
              <w:rPr>
                <w:rFonts w:cs="Arial"/>
                <w:b/>
              </w:rPr>
              <w:t>Language of Delivery:</w:t>
            </w:r>
          </w:p>
        </w:tc>
        <w:tc>
          <w:tcPr>
            <w:tcW w:w="5306" w:type="dxa"/>
          </w:tcPr>
          <w:p w14:paraId="2BFC52DC" w14:textId="77777777" w:rsidR="005B1266" w:rsidRDefault="00562E40" w:rsidP="00EB7B51">
            <w:pPr>
              <w:spacing w:after="0" w:line="240" w:lineRule="auto"/>
              <w:rPr>
                <w:rFonts w:cs="Arial"/>
              </w:rPr>
            </w:pPr>
            <w:r w:rsidRPr="00BB5489">
              <w:rPr>
                <w:rFonts w:cs="Arial"/>
              </w:rPr>
              <w:t>English</w:t>
            </w:r>
          </w:p>
          <w:p w14:paraId="0A0379D2" w14:textId="77777777" w:rsidR="00BB5489" w:rsidRPr="00BB5489" w:rsidRDefault="00BB5489" w:rsidP="00EB7B51">
            <w:pPr>
              <w:spacing w:after="0" w:line="240" w:lineRule="auto"/>
              <w:rPr>
                <w:rFonts w:cs="Arial"/>
              </w:rPr>
            </w:pPr>
          </w:p>
        </w:tc>
      </w:tr>
      <w:tr w:rsidR="005B1266" w:rsidRPr="00A57F21" w14:paraId="0DABF7EB" w14:textId="77777777" w:rsidTr="00EB7B51">
        <w:tc>
          <w:tcPr>
            <w:tcW w:w="3936" w:type="dxa"/>
          </w:tcPr>
          <w:p w14:paraId="3F8C6F82" w14:textId="77777777" w:rsidR="005B1266" w:rsidRPr="00A57F21" w:rsidRDefault="005B1266" w:rsidP="00EB7B51">
            <w:pPr>
              <w:spacing w:after="0" w:line="240" w:lineRule="auto"/>
              <w:rPr>
                <w:rFonts w:cs="Arial"/>
                <w:b/>
              </w:rPr>
            </w:pPr>
            <w:r w:rsidRPr="00A57F21">
              <w:rPr>
                <w:rFonts w:cs="Arial"/>
                <w:b/>
              </w:rPr>
              <w:t>Faculty:</w:t>
            </w:r>
          </w:p>
        </w:tc>
        <w:tc>
          <w:tcPr>
            <w:tcW w:w="5306" w:type="dxa"/>
          </w:tcPr>
          <w:p w14:paraId="099EB28F" w14:textId="77777777" w:rsidR="005B1266" w:rsidRDefault="007B5308" w:rsidP="007B5308">
            <w:pPr>
              <w:spacing w:after="0" w:line="240" w:lineRule="auto"/>
              <w:rPr>
                <w:rFonts w:cs="Arial"/>
              </w:rPr>
            </w:pPr>
            <w:r w:rsidRPr="00BB5489">
              <w:rPr>
                <w:rFonts w:cs="Arial"/>
              </w:rPr>
              <w:t>Kingston School of Art</w:t>
            </w:r>
          </w:p>
          <w:p w14:paraId="2834D3BE" w14:textId="77777777" w:rsidR="00BB5489" w:rsidRPr="00BB5489" w:rsidRDefault="00BB5489" w:rsidP="007B5308">
            <w:pPr>
              <w:spacing w:after="0" w:line="240" w:lineRule="auto"/>
              <w:rPr>
                <w:rFonts w:cs="Arial"/>
              </w:rPr>
            </w:pPr>
          </w:p>
        </w:tc>
      </w:tr>
      <w:tr w:rsidR="005B1266" w:rsidRPr="00A57F21" w14:paraId="310D5788" w14:textId="77777777" w:rsidTr="00EB7B51">
        <w:tc>
          <w:tcPr>
            <w:tcW w:w="3936" w:type="dxa"/>
          </w:tcPr>
          <w:p w14:paraId="1952A852" w14:textId="77777777" w:rsidR="005B1266" w:rsidRDefault="005B1266" w:rsidP="00EB7B51">
            <w:pPr>
              <w:spacing w:after="0" w:line="240" w:lineRule="auto"/>
              <w:rPr>
                <w:rFonts w:cs="Arial"/>
                <w:b/>
              </w:rPr>
            </w:pPr>
            <w:r w:rsidRPr="00A57F21">
              <w:rPr>
                <w:rFonts w:cs="Arial"/>
                <w:b/>
              </w:rPr>
              <w:t>School:</w:t>
            </w:r>
          </w:p>
          <w:p w14:paraId="1310233D" w14:textId="77777777" w:rsidR="00BB5489" w:rsidRPr="00A57F21" w:rsidRDefault="00BB5489" w:rsidP="00EB7B51">
            <w:pPr>
              <w:spacing w:after="0" w:line="240" w:lineRule="auto"/>
              <w:rPr>
                <w:rFonts w:cs="Arial"/>
                <w:b/>
              </w:rPr>
            </w:pPr>
          </w:p>
        </w:tc>
        <w:tc>
          <w:tcPr>
            <w:tcW w:w="5306" w:type="dxa"/>
          </w:tcPr>
          <w:p w14:paraId="6D249FA4" w14:textId="77777777" w:rsidR="00BB5489" w:rsidRPr="00BB5489" w:rsidRDefault="00BB5489" w:rsidP="00BB5489">
            <w:pPr>
              <w:spacing w:after="0" w:line="240" w:lineRule="auto"/>
              <w:rPr>
                <w:rFonts w:cs="Arial"/>
              </w:rPr>
            </w:pPr>
            <w:r>
              <w:rPr>
                <w:rFonts w:cs="Arial"/>
              </w:rPr>
              <w:t>Arts, Culture and Communication</w:t>
            </w:r>
          </w:p>
        </w:tc>
      </w:tr>
      <w:tr w:rsidR="00BB5489" w:rsidRPr="00A57F21" w14:paraId="4CB759DF" w14:textId="77777777" w:rsidTr="00EB7B51">
        <w:tc>
          <w:tcPr>
            <w:tcW w:w="3936" w:type="dxa"/>
          </w:tcPr>
          <w:p w14:paraId="67E3C71C" w14:textId="77777777" w:rsidR="00BB5489" w:rsidRPr="00A57F21" w:rsidRDefault="00BB5489" w:rsidP="00EB7B51">
            <w:pPr>
              <w:spacing w:after="0" w:line="240" w:lineRule="auto"/>
              <w:rPr>
                <w:rFonts w:cs="Arial"/>
                <w:b/>
              </w:rPr>
            </w:pPr>
            <w:r>
              <w:rPr>
                <w:rFonts w:cs="Arial"/>
                <w:b/>
              </w:rPr>
              <w:t>Department:</w:t>
            </w:r>
          </w:p>
        </w:tc>
        <w:tc>
          <w:tcPr>
            <w:tcW w:w="5306" w:type="dxa"/>
          </w:tcPr>
          <w:p w14:paraId="285A5AAF" w14:textId="77777777" w:rsidR="00BB5489" w:rsidRDefault="00B44B86" w:rsidP="00BB5489">
            <w:pPr>
              <w:spacing w:after="0" w:line="240" w:lineRule="auto"/>
              <w:rPr>
                <w:rFonts w:cs="Arial"/>
              </w:rPr>
            </w:pPr>
            <w:r>
              <w:rPr>
                <w:rFonts w:cs="Arial"/>
              </w:rPr>
              <w:t>Journalism, Publishing and Media</w:t>
            </w:r>
          </w:p>
          <w:p w14:paraId="2D55B96D" w14:textId="77777777" w:rsidR="00BB5489" w:rsidRPr="00BB5489" w:rsidRDefault="00BB5489" w:rsidP="00EB7B51">
            <w:pPr>
              <w:spacing w:after="0" w:line="240" w:lineRule="auto"/>
              <w:rPr>
                <w:rFonts w:cs="Arial"/>
              </w:rPr>
            </w:pPr>
          </w:p>
        </w:tc>
      </w:tr>
      <w:tr w:rsidR="005B1266" w:rsidRPr="00A57F21" w14:paraId="2ADFBF1C" w14:textId="77777777" w:rsidTr="00EB7B51">
        <w:tc>
          <w:tcPr>
            <w:tcW w:w="3936" w:type="dxa"/>
          </w:tcPr>
          <w:p w14:paraId="30FFA098" w14:textId="77777777" w:rsidR="005B1266" w:rsidRPr="00A57F21" w:rsidRDefault="005B1266" w:rsidP="00EB7B51">
            <w:pPr>
              <w:spacing w:after="0" w:line="240" w:lineRule="auto"/>
              <w:rPr>
                <w:rFonts w:cs="Arial"/>
                <w:b/>
              </w:rPr>
            </w:pPr>
            <w:r w:rsidRPr="00A57F21">
              <w:rPr>
                <w:rFonts w:cs="Arial"/>
                <w:b/>
              </w:rPr>
              <w:t>UCAS Code:</w:t>
            </w:r>
          </w:p>
        </w:tc>
        <w:tc>
          <w:tcPr>
            <w:tcW w:w="5306" w:type="dxa"/>
          </w:tcPr>
          <w:p w14:paraId="59C0C63A" w14:textId="77777777" w:rsidR="005B1266" w:rsidRDefault="00420217" w:rsidP="00EB7B51">
            <w:pPr>
              <w:spacing w:after="0" w:line="240" w:lineRule="auto"/>
              <w:rPr>
                <w:rFonts w:cs="Arial"/>
              </w:rPr>
            </w:pPr>
            <w:r w:rsidRPr="00BB5489">
              <w:rPr>
                <w:rFonts w:cs="Arial"/>
              </w:rPr>
              <w:t>P500</w:t>
            </w:r>
          </w:p>
          <w:p w14:paraId="53818532" w14:textId="77777777" w:rsidR="00BB5489" w:rsidRPr="00BB5489" w:rsidRDefault="00BB5489" w:rsidP="00EB7B51">
            <w:pPr>
              <w:spacing w:after="0" w:line="240" w:lineRule="auto"/>
              <w:rPr>
                <w:rFonts w:cs="Arial"/>
              </w:rPr>
            </w:pPr>
          </w:p>
        </w:tc>
      </w:tr>
      <w:tr w:rsidR="005B1266" w:rsidRPr="00A57F21" w14:paraId="79E4DD5D" w14:textId="77777777" w:rsidTr="00EB7B51">
        <w:tc>
          <w:tcPr>
            <w:tcW w:w="3936" w:type="dxa"/>
          </w:tcPr>
          <w:p w14:paraId="64B356E2" w14:textId="77777777" w:rsidR="005B1266" w:rsidRPr="00A57F21" w:rsidRDefault="005B1266" w:rsidP="00EB7B51">
            <w:pPr>
              <w:spacing w:after="0" w:line="240" w:lineRule="auto"/>
              <w:rPr>
                <w:rFonts w:cs="Arial"/>
                <w:b/>
              </w:rPr>
            </w:pPr>
            <w:r w:rsidRPr="00D93181">
              <w:rPr>
                <w:rFonts w:cs="Arial"/>
                <w:b/>
              </w:rPr>
              <w:t>Course</w:t>
            </w:r>
            <w:r w:rsidR="00BB5489" w:rsidRPr="00D93181">
              <w:rPr>
                <w:rFonts w:cs="Arial"/>
                <w:b/>
              </w:rPr>
              <w:t>/Route</w:t>
            </w:r>
            <w:r w:rsidRPr="00D93181">
              <w:rPr>
                <w:rFonts w:cs="Arial"/>
                <w:b/>
              </w:rPr>
              <w:t xml:space="preserve"> Code</w:t>
            </w:r>
            <w:r w:rsidR="00BB5489" w:rsidRPr="00D93181">
              <w:rPr>
                <w:rFonts w:cs="Arial"/>
                <w:b/>
              </w:rPr>
              <w:t>s</w:t>
            </w:r>
            <w:r w:rsidRPr="00D93181">
              <w:rPr>
                <w:rFonts w:cs="Arial"/>
                <w:b/>
              </w:rPr>
              <w:t>:</w:t>
            </w:r>
          </w:p>
        </w:tc>
        <w:tc>
          <w:tcPr>
            <w:tcW w:w="5306" w:type="dxa"/>
          </w:tcPr>
          <w:p w14:paraId="4F190167" w14:textId="77777777" w:rsidR="005B1266" w:rsidRDefault="005B1266" w:rsidP="00EB7B51">
            <w:pPr>
              <w:spacing w:after="0" w:line="240" w:lineRule="auto"/>
              <w:rPr>
                <w:rFonts w:cs="Arial"/>
              </w:rPr>
            </w:pPr>
          </w:p>
          <w:p w14:paraId="0D57BC70" w14:textId="77777777" w:rsidR="00BB5489" w:rsidRPr="00BB5489" w:rsidRDefault="00BB5489" w:rsidP="00EB7B51">
            <w:pPr>
              <w:spacing w:after="0" w:line="240" w:lineRule="auto"/>
              <w:rPr>
                <w:rFonts w:cs="Arial"/>
              </w:rPr>
            </w:pPr>
          </w:p>
        </w:tc>
      </w:tr>
      <w:tr w:rsidR="005B1266" w:rsidRPr="00A57F21" w14:paraId="0C037DAD" w14:textId="77777777" w:rsidTr="00EB7B51">
        <w:tc>
          <w:tcPr>
            <w:tcW w:w="3936" w:type="dxa"/>
          </w:tcPr>
          <w:p w14:paraId="5C0D4054" w14:textId="77777777" w:rsidR="005B1266" w:rsidRPr="00A57F21" w:rsidRDefault="005B1266" w:rsidP="00EB7B51">
            <w:pPr>
              <w:spacing w:after="0" w:line="240" w:lineRule="auto"/>
              <w:rPr>
                <w:rFonts w:cs="Arial"/>
                <w:b/>
              </w:rPr>
            </w:pPr>
          </w:p>
        </w:tc>
        <w:tc>
          <w:tcPr>
            <w:tcW w:w="5306" w:type="dxa"/>
          </w:tcPr>
          <w:p w14:paraId="0369C6FD" w14:textId="77777777" w:rsidR="005B1266" w:rsidRPr="00BB5489" w:rsidRDefault="005B1266" w:rsidP="00EB7B51">
            <w:pPr>
              <w:spacing w:after="0" w:line="240" w:lineRule="auto"/>
              <w:rPr>
                <w:rFonts w:cs="Arial"/>
              </w:rPr>
            </w:pPr>
          </w:p>
        </w:tc>
      </w:tr>
      <w:tr w:rsidR="005B1266" w:rsidRPr="00A57F21" w14:paraId="022FF795" w14:textId="77777777" w:rsidTr="00EB7B51">
        <w:tc>
          <w:tcPr>
            <w:tcW w:w="3936" w:type="dxa"/>
          </w:tcPr>
          <w:p w14:paraId="7CF91E4D" w14:textId="77777777" w:rsidR="005B1266" w:rsidRPr="00A57F21" w:rsidRDefault="005B1266" w:rsidP="00EB7B51">
            <w:pPr>
              <w:spacing w:after="0" w:line="240" w:lineRule="auto"/>
              <w:rPr>
                <w:rFonts w:cs="Arial"/>
                <w:b/>
              </w:rPr>
            </w:pPr>
          </w:p>
        </w:tc>
        <w:tc>
          <w:tcPr>
            <w:tcW w:w="5306" w:type="dxa"/>
          </w:tcPr>
          <w:p w14:paraId="7C0C629C" w14:textId="77777777" w:rsidR="005B1266" w:rsidRPr="00BB5489" w:rsidRDefault="005B1266" w:rsidP="00EB7B51">
            <w:pPr>
              <w:spacing w:after="0" w:line="240" w:lineRule="auto"/>
              <w:rPr>
                <w:rFonts w:cs="Arial"/>
              </w:rPr>
            </w:pPr>
          </w:p>
        </w:tc>
      </w:tr>
    </w:tbl>
    <w:p w14:paraId="0539BAD1" w14:textId="77777777" w:rsidR="00612718" w:rsidRDefault="00612718" w:rsidP="00666A96"/>
    <w:sectPr w:rsidR="00612718" w:rsidSect="00BA1C72">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8A85" w14:textId="77777777" w:rsidR="002628FC" w:rsidRDefault="002628FC" w:rsidP="00F339CA">
      <w:pPr>
        <w:spacing w:after="0" w:line="240" w:lineRule="auto"/>
      </w:pPr>
      <w:r>
        <w:separator/>
      </w:r>
    </w:p>
  </w:endnote>
  <w:endnote w:type="continuationSeparator" w:id="0">
    <w:p w14:paraId="4BD9292B" w14:textId="77777777" w:rsidR="002628FC" w:rsidRDefault="002628FC" w:rsidP="00F3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641A" w14:textId="6143FB89" w:rsidR="002628FC" w:rsidRPr="0008734B" w:rsidRDefault="002628FC">
    <w:pPr>
      <w:pStyle w:val="Footer"/>
      <w:jc w:val="right"/>
      <w:rPr>
        <w:rFonts w:ascii="Calibri" w:hAnsi="Calibri"/>
        <w:sz w:val="18"/>
      </w:rPr>
    </w:pPr>
    <w:r w:rsidRPr="0008734B">
      <w:rPr>
        <w:rFonts w:ascii="Calibri" w:hAnsi="Calibri"/>
        <w:sz w:val="18"/>
      </w:rPr>
      <w:t xml:space="preserve">Page | </w:t>
    </w:r>
    <w:r w:rsidRPr="0008734B">
      <w:rPr>
        <w:rFonts w:ascii="Calibri" w:hAnsi="Calibri"/>
        <w:sz w:val="18"/>
      </w:rPr>
      <w:fldChar w:fldCharType="begin"/>
    </w:r>
    <w:r w:rsidRPr="0008734B">
      <w:rPr>
        <w:rFonts w:ascii="Calibri" w:hAnsi="Calibri"/>
        <w:sz w:val="18"/>
      </w:rPr>
      <w:instrText xml:space="preserve"> PAGE   \* MERGEFORMAT </w:instrText>
    </w:r>
    <w:r w:rsidRPr="0008734B">
      <w:rPr>
        <w:rFonts w:ascii="Calibri" w:hAnsi="Calibri"/>
        <w:sz w:val="18"/>
      </w:rPr>
      <w:fldChar w:fldCharType="separate"/>
    </w:r>
    <w:r w:rsidR="0026234A">
      <w:rPr>
        <w:rFonts w:ascii="Calibri" w:hAnsi="Calibri"/>
        <w:noProof/>
        <w:sz w:val="18"/>
      </w:rPr>
      <w:t>7</w:t>
    </w:r>
    <w:r w:rsidRPr="0008734B">
      <w:rPr>
        <w:rFonts w:ascii="Calibri" w:hAnsi="Calibri"/>
        <w:noProof/>
        <w:sz w:val="18"/>
      </w:rPr>
      <w:fldChar w:fldCharType="end"/>
    </w:r>
    <w:r w:rsidRPr="0008734B">
      <w:rPr>
        <w:rFonts w:ascii="Calibri" w:hAnsi="Calibri"/>
        <w:sz w:val="18"/>
      </w:rPr>
      <w:t xml:space="preserve"> </w:t>
    </w:r>
  </w:p>
  <w:p w14:paraId="393623C5" w14:textId="77777777" w:rsidR="002628FC" w:rsidRDefault="00262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46633" w14:textId="77777777" w:rsidR="002628FC" w:rsidRDefault="002628FC" w:rsidP="00F339CA">
      <w:pPr>
        <w:spacing w:after="0" w:line="240" w:lineRule="auto"/>
      </w:pPr>
      <w:r>
        <w:separator/>
      </w:r>
    </w:p>
  </w:footnote>
  <w:footnote w:type="continuationSeparator" w:id="0">
    <w:p w14:paraId="3DF6CC49" w14:textId="77777777" w:rsidR="002628FC" w:rsidRDefault="002628FC" w:rsidP="00F3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64C95" w14:textId="77777777" w:rsidR="002628FC" w:rsidRPr="0008734B" w:rsidRDefault="002628FC" w:rsidP="0008734B">
    <w:pPr>
      <w:pStyle w:val="Header"/>
      <w:tabs>
        <w:tab w:val="clear" w:pos="4513"/>
        <w:tab w:val="clear" w:pos="9026"/>
        <w:tab w:val="left" w:pos="3256"/>
      </w:tabs>
      <w:spacing w:after="0" w:line="360" w:lineRule="auto"/>
      <w:rPr>
        <w:sz w:val="18"/>
        <w:szCs w:val="18"/>
      </w:rPr>
    </w:pPr>
    <w:r>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D754" w14:textId="77777777" w:rsidR="002628FC" w:rsidRPr="00411B71" w:rsidRDefault="002628FC" w:rsidP="0008734B">
    <w:pPr>
      <w:pStyle w:val="Header"/>
      <w:spacing w:after="0" w:line="240" w:lineRule="auto"/>
      <w:rPr>
        <w:b/>
        <w:sz w:val="18"/>
        <w:szCs w:val="18"/>
      </w:rPr>
    </w:pPr>
    <w:r w:rsidRPr="00411B71">
      <w:rPr>
        <w:b/>
        <w:sz w:val="18"/>
        <w:szCs w:val="18"/>
      </w:rPr>
      <w:t>PROGRAMME SPECIFICATION</w:t>
    </w:r>
  </w:p>
  <w:p w14:paraId="0CAF6A9D" w14:textId="77777777" w:rsidR="002628FC" w:rsidRPr="0008734B" w:rsidRDefault="002628FC" w:rsidP="0008734B">
    <w:pPr>
      <w:pStyle w:val="Header"/>
      <w:pBdr>
        <w:bottom w:val="single" w:sz="4" w:space="1" w:color="auto"/>
      </w:pBdr>
      <w:tabs>
        <w:tab w:val="clear" w:pos="4513"/>
        <w:tab w:val="clear" w:pos="9026"/>
        <w:tab w:val="left" w:pos="3256"/>
      </w:tabs>
      <w:spacing w:after="0" w:line="360" w:lineRule="auto"/>
      <w:rPr>
        <w:sz w:val="18"/>
        <w:szCs w:val="18"/>
      </w:rPr>
    </w:pPr>
    <w:r>
      <w:rPr>
        <w:sz w:val="18"/>
        <w:szCs w:val="18"/>
      </w:rPr>
      <w:t>BA (Hons) Journalism – 2018-19</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7D2B"/>
    <w:multiLevelType w:val="multilevel"/>
    <w:tmpl w:val="73FE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D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0A06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BC3"/>
    <w:multiLevelType w:val="multilevel"/>
    <w:tmpl w:val="903AA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08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F53C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D7B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B1B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87B8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547EC5"/>
    <w:multiLevelType w:val="hybridMultilevel"/>
    <w:tmpl w:val="628A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D70A32"/>
    <w:multiLevelType w:val="multilevel"/>
    <w:tmpl w:val="8884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69F3"/>
    <w:multiLevelType w:val="hybridMultilevel"/>
    <w:tmpl w:val="A2C0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C473B4"/>
    <w:multiLevelType w:val="multilevel"/>
    <w:tmpl w:val="122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E046635"/>
    <w:multiLevelType w:val="multilevel"/>
    <w:tmpl w:val="A1FC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92F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D6B4F6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0"/>
  </w:num>
  <w:num w:numId="6">
    <w:abstractNumId w:val="21"/>
  </w:num>
  <w:num w:numId="7">
    <w:abstractNumId w:val="14"/>
  </w:num>
  <w:num w:numId="8">
    <w:abstractNumId w:val="4"/>
  </w:num>
  <w:num w:numId="9">
    <w:abstractNumId w:val="28"/>
  </w:num>
  <w:num w:numId="10">
    <w:abstractNumId w:val="22"/>
  </w:num>
  <w:num w:numId="11">
    <w:abstractNumId w:val="29"/>
  </w:num>
  <w:num w:numId="12">
    <w:abstractNumId w:val="7"/>
  </w:num>
  <w:num w:numId="13">
    <w:abstractNumId w:val="19"/>
  </w:num>
  <w:num w:numId="14">
    <w:abstractNumId w:val="26"/>
  </w:num>
  <w:num w:numId="15">
    <w:abstractNumId w:val="31"/>
  </w:num>
  <w:num w:numId="16">
    <w:abstractNumId w:val="32"/>
  </w:num>
  <w:num w:numId="17">
    <w:abstractNumId w:val="13"/>
  </w:num>
  <w:num w:numId="18">
    <w:abstractNumId w:val="2"/>
  </w:num>
  <w:num w:numId="19">
    <w:abstractNumId w:val="6"/>
  </w:num>
  <w:num w:numId="20">
    <w:abstractNumId w:val="18"/>
  </w:num>
  <w:num w:numId="21">
    <w:abstractNumId w:val="3"/>
  </w:num>
  <w:num w:numId="22">
    <w:abstractNumId w:val="27"/>
  </w:num>
  <w:num w:numId="23">
    <w:abstractNumId w:val="10"/>
  </w:num>
  <w:num w:numId="24">
    <w:abstractNumId w:val="5"/>
  </w:num>
  <w:num w:numId="25">
    <w:abstractNumId w:val="24"/>
  </w:num>
  <w:num w:numId="26">
    <w:abstractNumId w:val="8"/>
  </w:num>
  <w:num w:numId="27">
    <w:abstractNumId w:val="12"/>
  </w:num>
  <w:num w:numId="28">
    <w:abstractNumId w:val="25"/>
  </w:num>
  <w:num w:numId="29">
    <w:abstractNumId w:val="20"/>
  </w:num>
  <w:num w:numId="30">
    <w:abstractNumId w:val="1"/>
  </w:num>
  <w:num w:numId="31">
    <w:abstractNumId w:val="30"/>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AAC"/>
    <w:rsid w:val="000108DE"/>
    <w:rsid w:val="00024161"/>
    <w:rsid w:val="000302A4"/>
    <w:rsid w:val="00041782"/>
    <w:rsid w:val="000424C9"/>
    <w:rsid w:val="000508FC"/>
    <w:rsid w:val="00066507"/>
    <w:rsid w:val="00067802"/>
    <w:rsid w:val="0008734B"/>
    <w:rsid w:val="000A51FE"/>
    <w:rsid w:val="000A593A"/>
    <w:rsid w:val="000A7506"/>
    <w:rsid w:val="000C0A86"/>
    <w:rsid w:val="000C25AF"/>
    <w:rsid w:val="000C554C"/>
    <w:rsid w:val="000E2401"/>
    <w:rsid w:val="000E6267"/>
    <w:rsid w:val="00101DC6"/>
    <w:rsid w:val="00141F13"/>
    <w:rsid w:val="00152E2D"/>
    <w:rsid w:val="00155232"/>
    <w:rsid w:val="00162E97"/>
    <w:rsid w:val="001A02EF"/>
    <w:rsid w:val="001B6213"/>
    <w:rsid w:val="001C44AA"/>
    <w:rsid w:val="001D6834"/>
    <w:rsid w:val="001E70C0"/>
    <w:rsid w:val="001F7BB3"/>
    <w:rsid w:val="0020121A"/>
    <w:rsid w:val="00206576"/>
    <w:rsid w:val="00216439"/>
    <w:rsid w:val="00234583"/>
    <w:rsid w:val="002461FA"/>
    <w:rsid w:val="0026234A"/>
    <w:rsid w:val="002628FC"/>
    <w:rsid w:val="00262DAD"/>
    <w:rsid w:val="002649AE"/>
    <w:rsid w:val="00284D33"/>
    <w:rsid w:val="00291F8D"/>
    <w:rsid w:val="00295787"/>
    <w:rsid w:val="002B46B2"/>
    <w:rsid w:val="002E497E"/>
    <w:rsid w:val="002F018D"/>
    <w:rsid w:val="00310721"/>
    <w:rsid w:val="00316D9A"/>
    <w:rsid w:val="00334F2A"/>
    <w:rsid w:val="00346B64"/>
    <w:rsid w:val="00360836"/>
    <w:rsid w:val="003641A6"/>
    <w:rsid w:val="00367170"/>
    <w:rsid w:val="00377831"/>
    <w:rsid w:val="00392A02"/>
    <w:rsid w:val="003A7CA4"/>
    <w:rsid w:val="003B1C2B"/>
    <w:rsid w:val="003F0819"/>
    <w:rsid w:val="003F1430"/>
    <w:rsid w:val="00402286"/>
    <w:rsid w:val="004135D2"/>
    <w:rsid w:val="00420217"/>
    <w:rsid w:val="0043565E"/>
    <w:rsid w:val="004646AA"/>
    <w:rsid w:val="00467463"/>
    <w:rsid w:val="00481E85"/>
    <w:rsid w:val="00487389"/>
    <w:rsid w:val="004A34CB"/>
    <w:rsid w:val="00525793"/>
    <w:rsid w:val="005400CB"/>
    <w:rsid w:val="00545A5F"/>
    <w:rsid w:val="0055072F"/>
    <w:rsid w:val="005573B2"/>
    <w:rsid w:val="00562E40"/>
    <w:rsid w:val="00566690"/>
    <w:rsid w:val="00580F3C"/>
    <w:rsid w:val="005966A7"/>
    <w:rsid w:val="005B1266"/>
    <w:rsid w:val="005B364A"/>
    <w:rsid w:val="005B7C25"/>
    <w:rsid w:val="005C014E"/>
    <w:rsid w:val="005D37A4"/>
    <w:rsid w:val="005E0257"/>
    <w:rsid w:val="005E4251"/>
    <w:rsid w:val="005E7BA7"/>
    <w:rsid w:val="005F5E92"/>
    <w:rsid w:val="00604A59"/>
    <w:rsid w:val="006070BA"/>
    <w:rsid w:val="00612718"/>
    <w:rsid w:val="00630399"/>
    <w:rsid w:val="00650D33"/>
    <w:rsid w:val="00666A96"/>
    <w:rsid w:val="006A6A68"/>
    <w:rsid w:val="006A7DCE"/>
    <w:rsid w:val="006F659D"/>
    <w:rsid w:val="00703EAD"/>
    <w:rsid w:val="007236C5"/>
    <w:rsid w:val="00744E25"/>
    <w:rsid w:val="007519AC"/>
    <w:rsid w:val="007559C2"/>
    <w:rsid w:val="00756D3F"/>
    <w:rsid w:val="00773763"/>
    <w:rsid w:val="00774CEB"/>
    <w:rsid w:val="00790D77"/>
    <w:rsid w:val="007A04D8"/>
    <w:rsid w:val="007B3C73"/>
    <w:rsid w:val="007B5308"/>
    <w:rsid w:val="007C16DC"/>
    <w:rsid w:val="007C31E8"/>
    <w:rsid w:val="007F4D5A"/>
    <w:rsid w:val="00807CD6"/>
    <w:rsid w:val="008266AF"/>
    <w:rsid w:val="0084354B"/>
    <w:rsid w:val="00844E3B"/>
    <w:rsid w:val="0088061A"/>
    <w:rsid w:val="008C3ABD"/>
    <w:rsid w:val="008F52D5"/>
    <w:rsid w:val="008F69C3"/>
    <w:rsid w:val="009063DA"/>
    <w:rsid w:val="00911315"/>
    <w:rsid w:val="00911BDA"/>
    <w:rsid w:val="0091545E"/>
    <w:rsid w:val="00922334"/>
    <w:rsid w:val="009355D7"/>
    <w:rsid w:val="00937273"/>
    <w:rsid w:val="00943702"/>
    <w:rsid w:val="00953EAD"/>
    <w:rsid w:val="00960898"/>
    <w:rsid w:val="0096116F"/>
    <w:rsid w:val="00964A00"/>
    <w:rsid w:val="00977337"/>
    <w:rsid w:val="0099579B"/>
    <w:rsid w:val="00995C75"/>
    <w:rsid w:val="009A6965"/>
    <w:rsid w:val="009B695C"/>
    <w:rsid w:val="009C4C22"/>
    <w:rsid w:val="009F37B8"/>
    <w:rsid w:val="009F4FD7"/>
    <w:rsid w:val="00A03A7B"/>
    <w:rsid w:val="00A05DB5"/>
    <w:rsid w:val="00A06869"/>
    <w:rsid w:val="00A172D9"/>
    <w:rsid w:val="00A34450"/>
    <w:rsid w:val="00A40BC2"/>
    <w:rsid w:val="00A43E4A"/>
    <w:rsid w:val="00A60782"/>
    <w:rsid w:val="00A707BA"/>
    <w:rsid w:val="00A922D0"/>
    <w:rsid w:val="00AC05C7"/>
    <w:rsid w:val="00AE3C47"/>
    <w:rsid w:val="00AF5F24"/>
    <w:rsid w:val="00B151AC"/>
    <w:rsid w:val="00B44B86"/>
    <w:rsid w:val="00B44D04"/>
    <w:rsid w:val="00B62907"/>
    <w:rsid w:val="00B658FF"/>
    <w:rsid w:val="00B84428"/>
    <w:rsid w:val="00B91D80"/>
    <w:rsid w:val="00B953D3"/>
    <w:rsid w:val="00BA1C72"/>
    <w:rsid w:val="00BB23D0"/>
    <w:rsid w:val="00BB2CE5"/>
    <w:rsid w:val="00BB5489"/>
    <w:rsid w:val="00BC28D4"/>
    <w:rsid w:val="00BD06C9"/>
    <w:rsid w:val="00BF2925"/>
    <w:rsid w:val="00BF580E"/>
    <w:rsid w:val="00C33253"/>
    <w:rsid w:val="00C41698"/>
    <w:rsid w:val="00C43CF7"/>
    <w:rsid w:val="00C90C8C"/>
    <w:rsid w:val="00CA6EC8"/>
    <w:rsid w:val="00CB352D"/>
    <w:rsid w:val="00CC5500"/>
    <w:rsid w:val="00CD6D92"/>
    <w:rsid w:val="00CF2597"/>
    <w:rsid w:val="00CF6D31"/>
    <w:rsid w:val="00D15CBC"/>
    <w:rsid w:val="00D35F75"/>
    <w:rsid w:val="00D40BA1"/>
    <w:rsid w:val="00D523E8"/>
    <w:rsid w:val="00D551D2"/>
    <w:rsid w:val="00D672D5"/>
    <w:rsid w:val="00D93181"/>
    <w:rsid w:val="00DA296A"/>
    <w:rsid w:val="00DC4A35"/>
    <w:rsid w:val="00DD0138"/>
    <w:rsid w:val="00DD1B2B"/>
    <w:rsid w:val="00DE6098"/>
    <w:rsid w:val="00DF394C"/>
    <w:rsid w:val="00DF6CE6"/>
    <w:rsid w:val="00E1335A"/>
    <w:rsid w:val="00E71776"/>
    <w:rsid w:val="00E7252B"/>
    <w:rsid w:val="00E77E84"/>
    <w:rsid w:val="00E93B31"/>
    <w:rsid w:val="00EB7B51"/>
    <w:rsid w:val="00EC08E6"/>
    <w:rsid w:val="00EC589A"/>
    <w:rsid w:val="00EC76F9"/>
    <w:rsid w:val="00ED15C0"/>
    <w:rsid w:val="00ED45B5"/>
    <w:rsid w:val="00ED63AF"/>
    <w:rsid w:val="00EE44DA"/>
    <w:rsid w:val="00EF1004"/>
    <w:rsid w:val="00EF4AEF"/>
    <w:rsid w:val="00F1076B"/>
    <w:rsid w:val="00F339CA"/>
    <w:rsid w:val="00F43FE8"/>
    <w:rsid w:val="00F4560C"/>
    <w:rsid w:val="00F47C17"/>
    <w:rsid w:val="00F54E94"/>
    <w:rsid w:val="00F6051B"/>
    <w:rsid w:val="00F63CD0"/>
    <w:rsid w:val="00F655E6"/>
    <w:rsid w:val="00F7643B"/>
    <w:rsid w:val="00F838B0"/>
    <w:rsid w:val="00F87F72"/>
    <w:rsid w:val="00F91F06"/>
    <w:rsid w:val="00FA192E"/>
    <w:rsid w:val="00FB2C66"/>
    <w:rsid w:val="00FB5E66"/>
    <w:rsid w:val="00FB6728"/>
    <w:rsid w:val="00FC4963"/>
    <w:rsid w:val="00FD1D8E"/>
    <w:rsid w:val="00FE373A"/>
    <w:rsid w:val="00FE6572"/>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186159"/>
  <w15:chartTrackingRefBased/>
  <w15:docId w15:val="{084880E5-44A4-44D6-B5C5-0EBA6C28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B8442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rsid w:val="00BF2925"/>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rsid w:val="00BF2925"/>
    <w:rPr>
      <w:rFonts w:ascii="Courier New" w:eastAsia="Times New Roman" w:hAnsi="Courier New"/>
      <w:lang w:eastAsia="en-US"/>
    </w:rPr>
  </w:style>
  <w:style w:type="paragraph" w:styleId="BodyText">
    <w:name w:val="Body Text"/>
    <w:basedOn w:val="Normal"/>
    <w:link w:val="BodyTextChar"/>
    <w:rsid w:val="00BC28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link w:val="BodyText"/>
    <w:rsid w:val="00BC28D4"/>
    <w:rPr>
      <w:rFonts w:ascii="Times New Roman" w:eastAsia="Times New Roman" w:hAnsi="Times New Roman"/>
      <w:sz w:val="24"/>
      <w:lang w:eastAsia="en-US"/>
    </w:rPr>
  </w:style>
  <w:style w:type="paragraph" w:styleId="Footer">
    <w:name w:val="footer"/>
    <w:basedOn w:val="Normal"/>
    <w:link w:val="FooterChar"/>
    <w:uiPriority w:val="99"/>
    <w:rsid w:val="00BC28D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FooterChar">
    <w:name w:val="Footer Char"/>
    <w:link w:val="Footer"/>
    <w:uiPriority w:val="99"/>
    <w:rsid w:val="00BC28D4"/>
    <w:rPr>
      <w:rFonts w:ascii="Times New Roman" w:eastAsia="Times New Roman" w:hAnsi="Times New Roman"/>
      <w:sz w:val="24"/>
      <w:lang w:eastAsia="en-US"/>
    </w:rPr>
  </w:style>
  <w:style w:type="paragraph" w:styleId="BodyText2">
    <w:name w:val="Body Text 2"/>
    <w:basedOn w:val="Normal"/>
    <w:link w:val="BodyText2Char"/>
    <w:rsid w:val="00BC28D4"/>
    <w:pPr>
      <w:overflowPunct w:val="0"/>
      <w:autoSpaceDE w:val="0"/>
      <w:autoSpaceDN w:val="0"/>
      <w:adjustRightInd w:val="0"/>
      <w:spacing w:after="0" w:line="240" w:lineRule="auto"/>
      <w:jc w:val="center"/>
      <w:textAlignment w:val="baseline"/>
    </w:pPr>
    <w:rPr>
      <w:rFonts w:ascii="Times New Roman" w:eastAsia="Times New Roman" w:hAnsi="Times New Roman"/>
      <w:b/>
      <w:i/>
      <w:sz w:val="24"/>
      <w:szCs w:val="20"/>
    </w:rPr>
  </w:style>
  <w:style w:type="character" w:customStyle="1" w:styleId="BodyText2Char">
    <w:name w:val="Body Text 2 Char"/>
    <w:link w:val="BodyText2"/>
    <w:rsid w:val="00BC28D4"/>
    <w:rPr>
      <w:rFonts w:ascii="Times New Roman" w:eastAsia="Times New Roman" w:hAnsi="Times New Roman"/>
      <w:b/>
      <w:i/>
      <w:sz w:val="24"/>
      <w:lang w:eastAsia="en-US"/>
    </w:rPr>
  </w:style>
  <w:style w:type="paragraph" w:customStyle="1" w:styleId="FreeForm">
    <w:name w:val="Free Form"/>
    <w:rsid w:val="00367170"/>
    <w:rPr>
      <w:rFonts w:ascii="Helvetica" w:eastAsia="ヒラギノ角ゴ Pro W3" w:hAnsi="Helvetica"/>
      <w:color w:val="000000"/>
      <w:sz w:val="24"/>
      <w:lang w:val="en-US"/>
    </w:rPr>
  </w:style>
  <w:style w:type="paragraph" w:styleId="Header">
    <w:name w:val="header"/>
    <w:basedOn w:val="Normal"/>
    <w:link w:val="HeaderChar"/>
    <w:uiPriority w:val="99"/>
    <w:unhideWhenUsed/>
    <w:rsid w:val="00F339CA"/>
    <w:pPr>
      <w:tabs>
        <w:tab w:val="center" w:pos="4513"/>
        <w:tab w:val="right" w:pos="9026"/>
      </w:tabs>
    </w:pPr>
  </w:style>
  <w:style w:type="character" w:customStyle="1" w:styleId="HeaderChar">
    <w:name w:val="Header Char"/>
    <w:link w:val="Header"/>
    <w:uiPriority w:val="99"/>
    <w:rsid w:val="00F339CA"/>
    <w:rPr>
      <w:sz w:val="22"/>
      <w:szCs w:val="22"/>
      <w:lang w:eastAsia="en-US"/>
    </w:rPr>
  </w:style>
  <w:style w:type="character" w:customStyle="1" w:styleId="Heading3Char">
    <w:name w:val="Heading 3 Char"/>
    <w:link w:val="Heading3"/>
    <w:uiPriority w:val="9"/>
    <w:rsid w:val="00B84428"/>
    <w:rPr>
      <w:rFonts w:ascii="Times New Roman" w:eastAsia="Times New Roman" w:hAnsi="Times New Roman"/>
      <w:b/>
      <w:bCs/>
      <w:sz w:val="27"/>
      <w:szCs w:val="27"/>
    </w:rPr>
  </w:style>
  <w:style w:type="paragraph" w:styleId="NormalWeb">
    <w:name w:val="Normal (Web)"/>
    <w:basedOn w:val="Normal"/>
    <w:uiPriority w:val="99"/>
    <w:semiHidden/>
    <w:unhideWhenUsed/>
    <w:rsid w:val="00B8442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37273"/>
    <w:rPr>
      <w:color w:val="954F72"/>
      <w:u w:val="single"/>
    </w:rPr>
  </w:style>
  <w:style w:type="paragraph" w:styleId="Revision">
    <w:name w:val="Revision"/>
    <w:hidden/>
    <w:uiPriority w:val="99"/>
    <w:semiHidden/>
    <w:rsid w:val="0043565E"/>
    <w:rPr>
      <w:sz w:val="22"/>
      <w:szCs w:val="22"/>
      <w:lang w:eastAsia="en-US"/>
    </w:rPr>
  </w:style>
  <w:style w:type="paragraph" w:styleId="DocumentMap">
    <w:name w:val="Document Map"/>
    <w:basedOn w:val="Normal"/>
    <w:link w:val="DocumentMapChar"/>
    <w:uiPriority w:val="99"/>
    <w:semiHidden/>
    <w:unhideWhenUsed/>
    <w:rsid w:val="00943702"/>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43702"/>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2576">
      <w:bodyDiv w:val="1"/>
      <w:marLeft w:val="0"/>
      <w:marRight w:val="0"/>
      <w:marTop w:val="0"/>
      <w:marBottom w:val="0"/>
      <w:divBdr>
        <w:top w:val="none" w:sz="0" w:space="0" w:color="auto"/>
        <w:left w:val="none" w:sz="0" w:space="0" w:color="auto"/>
        <w:bottom w:val="none" w:sz="0" w:space="0" w:color="auto"/>
        <w:right w:val="none" w:sz="0" w:space="0" w:color="auto"/>
      </w:divBdr>
    </w:div>
    <w:div w:id="1010259925">
      <w:bodyDiv w:val="1"/>
      <w:marLeft w:val="0"/>
      <w:marRight w:val="0"/>
      <w:marTop w:val="0"/>
      <w:marBottom w:val="0"/>
      <w:divBdr>
        <w:top w:val="none" w:sz="0" w:space="0" w:color="auto"/>
        <w:left w:val="none" w:sz="0" w:space="0" w:color="auto"/>
        <w:bottom w:val="none" w:sz="0" w:space="0" w:color="auto"/>
        <w:right w:val="none" w:sz="0" w:space="0" w:color="auto"/>
      </w:divBdr>
    </w:div>
    <w:div w:id="1191450222">
      <w:bodyDiv w:val="1"/>
      <w:marLeft w:val="0"/>
      <w:marRight w:val="0"/>
      <w:marTop w:val="0"/>
      <w:marBottom w:val="0"/>
      <w:divBdr>
        <w:top w:val="none" w:sz="0" w:space="0" w:color="auto"/>
        <w:left w:val="none" w:sz="0" w:space="0" w:color="auto"/>
        <w:bottom w:val="none" w:sz="0" w:space="0" w:color="auto"/>
        <w:right w:val="none" w:sz="0" w:space="0" w:color="auto"/>
      </w:divBdr>
    </w:div>
    <w:div w:id="1744646658">
      <w:bodyDiv w:val="1"/>
      <w:marLeft w:val="0"/>
      <w:marRight w:val="0"/>
      <w:marTop w:val="0"/>
      <w:marBottom w:val="0"/>
      <w:divBdr>
        <w:top w:val="none" w:sz="0" w:space="0" w:color="auto"/>
        <w:left w:val="none" w:sz="0" w:space="0" w:color="auto"/>
        <w:bottom w:val="none" w:sz="0" w:space="0" w:color="auto"/>
        <w:right w:val="none" w:sz="0" w:space="0" w:color="auto"/>
      </w:divBdr>
    </w:div>
    <w:div w:id="1778913549">
      <w:bodyDiv w:val="1"/>
      <w:marLeft w:val="0"/>
      <w:marRight w:val="0"/>
      <w:marTop w:val="0"/>
      <w:marBottom w:val="0"/>
      <w:divBdr>
        <w:top w:val="none" w:sz="0" w:space="0" w:color="auto"/>
        <w:left w:val="none" w:sz="0" w:space="0" w:color="auto"/>
        <w:bottom w:val="none" w:sz="0" w:space="0" w:color="auto"/>
        <w:right w:val="none" w:sz="0" w:space="0" w:color="auto"/>
      </w:divBdr>
    </w:div>
    <w:div w:id="2029407762">
      <w:bodyDiv w:val="1"/>
      <w:marLeft w:val="0"/>
      <w:marRight w:val="0"/>
      <w:marTop w:val="0"/>
      <w:marBottom w:val="0"/>
      <w:divBdr>
        <w:top w:val="none" w:sz="0" w:space="0" w:color="auto"/>
        <w:left w:val="none" w:sz="0" w:space="0" w:color="auto"/>
        <w:bottom w:val="none" w:sz="0" w:space="0" w:color="auto"/>
        <w:right w:val="none" w:sz="0" w:space="0" w:color="auto"/>
      </w:divBdr>
    </w:div>
    <w:div w:id="2033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59C3A-E60A-46F1-B0FD-D77FF5B1A12B}"/>
</file>

<file path=customXml/itemProps2.xml><?xml version="1.0" encoding="utf-8"?>
<ds:datastoreItem xmlns:ds="http://schemas.openxmlformats.org/officeDocument/2006/customXml" ds:itemID="{1500EAF0-F173-4D42-BF29-FF096576C0C3}"/>
</file>

<file path=customXml/itemProps3.xml><?xml version="1.0" encoding="utf-8"?>
<ds:datastoreItem xmlns:ds="http://schemas.openxmlformats.org/officeDocument/2006/customXml" ds:itemID="{9B467109-02F9-4DE2-A99D-1627A7D5177A}"/>
</file>

<file path=customXml/itemProps4.xml><?xml version="1.0" encoding="utf-8"?>
<ds:datastoreItem xmlns:ds="http://schemas.openxmlformats.org/officeDocument/2006/customXml" ds:itemID="{CCD7CAFC-EE1E-4FC9-BA4C-5ACC1505881E}"/>
</file>

<file path=customXml/itemProps5.xml><?xml version="1.0" encoding="utf-8"?>
<ds:datastoreItem xmlns:ds="http://schemas.openxmlformats.org/officeDocument/2006/customXml" ds:itemID="{E93711B5-0125-42F2-9C9D-C1E32F79BC88}"/>
</file>

<file path=docProps/app.xml><?xml version="1.0" encoding="utf-8"?>
<Properties xmlns="http://schemas.openxmlformats.org/officeDocument/2006/extended-properties" xmlns:vt="http://schemas.openxmlformats.org/officeDocument/2006/docPropsVTypes">
  <Template>Normal</Template>
  <TotalTime>2</TotalTime>
  <Pages>14</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30162</CharactersWithSpaces>
  <SharedDoc>false</SharedDoc>
  <HLinks>
    <vt:vector size="24" baseType="variant">
      <vt:variant>
        <vt:i4>6029331</vt:i4>
      </vt:variant>
      <vt:variant>
        <vt:i4>9</vt:i4>
      </vt:variant>
      <vt:variant>
        <vt:i4>0</vt:i4>
      </vt:variant>
      <vt:variant>
        <vt:i4>5</vt:i4>
      </vt:variant>
      <vt:variant>
        <vt:lpwstr>http://www.kingston.ac.uk/postgraduate-course/journalism-ma/</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3932192</vt:i4>
      </vt:variant>
      <vt:variant>
        <vt:i4>3</vt:i4>
      </vt:variant>
      <vt:variant>
        <vt:i4>0</vt:i4>
      </vt:variant>
      <vt:variant>
        <vt:i4>5</vt:i4>
      </vt:variant>
      <vt:variant>
        <vt:lpwstr>http://www.kingston.ac.uk/undergraduate-course/journalism-2013/</vt:lpwstr>
      </vt:variant>
      <vt:variant>
        <vt:lpwstr/>
      </vt:variant>
      <vt:variant>
        <vt:i4>2752631</vt:i4>
      </vt:variant>
      <vt:variant>
        <vt:i4>0</vt:i4>
      </vt:variant>
      <vt:variant>
        <vt:i4>0</vt:i4>
      </vt:variant>
      <vt:variant>
        <vt:i4>5</vt:i4>
      </vt:variant>
      <vt:variant>
        <vt:lpwstr>http://unistats.direct.gov.uk/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2018-09-24T07:28:00Z</cp:lastPrinted>
  <dcterms:created xsi:type="dcterms:W3CDTF">2018-09-25T18:35:00Z</dcterms:created>
  <dcterms:modified xsi:type="dcterms:W3CDTF">2018-09-27T10:12:00Z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