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532" w:rsidRPr="00A3726E" w:rsidRDefault="00D744DA" w:rsidP="00746F01">
      <w:pPr>
        <w:spacing w:line="240" w:lineRule="auto"/>
        <w:jc w:val="right"/>
        <w:rPr>
          <w:rFonts w:ascii="Arial" w:hAnsi="Arial" w:cs="Arial"/>
          <w:b/>
        </w:rPr>
      </w:pPr>
      <w:r>
        <w:rPr>
          <w:rFonts w:ascii="Arial" w:hAnsi="Arial" w:cs="Arial"/>
          <w:b/>
          <w:noProof/>
          <w:lang w:eastAsia="en-GB"/>
        </w:rPr>
        <w:drawing>
          <wp:inline distT="0" distB="0" distL="0" distR="0">
            <wp:extent cx="971550" cy="97155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EA5532" w:rsidRPr="00A3726E" w:rsidRDefault="00EA5532" w:rsidP="00746F01">
      <w:pPr>
        <w:spacing w:line="240" w:lineRule="auto"/>
        <w:jc w:val="right"/>
        <w:rPr>
          <w:rFonts w:ascii="Arial" w:hAnsi="Arial" w:cs="Arial"/>
          <w:b/>
        </w:rPr>
      </w:pPr>
    </w:p>
    <w:p w:rsidR="00EA5532" w:rsidRPr="00A3726E" w:rsidRDefault="00EA5532" w:rsidP="00746F01">
      <w:pPr>
        <w:spacing w:line="240" w:lineRule="auto"/>
        <w:rPr>
          <w:rFonts w:ascii="Arial" w:hAnsi="Arial" w:cs="Arial"/>
          <w:b/>
          <w:sz w:val="36"/>
          <w:szCs w:val="36"/>
        </w:rPr>
      </w:pPr>
    </w:p>
    <w:p w:rsidR="00EA5532" w:rsidRDefault="00EA5532" w:rsidP="00746F01">
      <w:pPr>
        <w:spacing w:line="240" w:lineRule="auto"/>
        <w:rPr>
          <w:rFonts w:ascii="Arial" w:hAnsi="Arial" w:cs="Arial"/>
          <w:b/>
          <w:sz w:val="36"/>
          <w:szCs w:val="36"/>
        </w:rPr>
      </w:pPr>
    </w:p>
    <w:p w:rsidR="007C4E40" w:rsidRDefault="007C4E40" w:rsidP="00746F01">
      <w:pPr>
        <w:spacing w:line="240" w:lineRule="auto"/>
        <w:rPr>
          <w:rFonts w:ascii="Arial" w:hAnsi="Arial" w:cs="Arial"/>
          <w:b/>
          <w:sz w:val="36"/>
          <w:szCs w:val="36"/>
        </w:rPr>
      </w:pPr>
    </w:p>
    <w:p w:rsidR="007C4E40" w:rsidRPr="00A3726E" w:rsidRDefault="007C4E40" w:rsidP="00746F01">
      <w:pPr>
        <w:spacing w:line="240" w:lineRule="auto"/>
        <w:rPr>
          <w:rFonts w:ascii="Arial" w:hAnsi="Arial" w:cs="Arial"/>
          <w:b/>
          <w:sz w:val="36"/>
          <w:szCs w:val="36"/>
        </w:rPr>
      </w:pPr>
    </w:p>
    <w:p w:rsidR="00EA5532" w:rsidRPr="00A3726E" w:rsidRDefault="00EA5532" w:rsidP="00746F01">
      <w:pPr>
        <w:spacing w:line="240" w:lineRule="auto"/>
        <w:rPr>
          <w:rFonts w:ascii="Arial" w:hAnsi="Arial" w:cs="Arial"/>
          <w:b/>
          <w:sz w:val="36"/>
          <w:szCs w:val="36"/>
        </w:rPr>
      </w:pPr>
    </w:p>
    <w:p w:rsidR="00EA5532" w:rsidRPr="007C4E40" w:rsidRDefault="00EA5532" w:rsidP="00E9127A">
      <w:pPr>
        <w:spacing w:after="0" w:line="240" w:lineRule="auto"/>
        <w:rPr>
          <w:rFonts w:asciiTheme="minorHAnsi" w:hAnsiTheme="minorHAnsi" w:cs="Arial"/>
          <w:b/>
          <w:sz w:val="36"/>
          <w:szCs w:val="36"/>
        </w:rPr>
      </w:pPr>
      <w:r w:rsidRPr="007C4E40">
        <w:rPr>
          <w:rFonts w:asciiTheme="minorHAnsi" w:hAnsiTheme="minorHAnsi" w:cs="Arial"/>
          <w:b/>
          <w:sz w:val="36"/>
          <w:szCs w:val="36"/>
        </w:rPr>
        <w:t>Programme Specification</w:t>
      </w:r>
    </w:p>
    <w:p w:rsidR="00EA5532" w:rsidRPr="00A3726E" w:rsidRDefault="00EA5532" w:rsidP="00746F01">
      <w:pPr>
        <w:spacing w:line="240" w:lineRule="auto"/>
        <w:rPr>
          <w:rFonts w:ascii="Arial" w:hAnsi="Arial" w:cs="Arial"/>
          <w:b/>
          <w:sz w:val="36"/>
          <w:szCs w:val="36"/>
        </w:rPr>
      </w:pPr>
    </w:p>
    <w:p w:rsidR="007C4E40" w:rsidRDefault="007C4E40" w:rsidP="00E9127A">
      <w:pPr>
        <w:spacing w:after="0" w:line="240" w:lineRule="auto"/>
        <w:rPr>
          <w:rFonts w:ascii="Arial" w:hAnsi="Arial" w:cs="Arial"/>
          <w:b/>
        </w:rPr>
      </w:pPr>
    </w:p>
    <w:p w:rsidR="007C4E40" w:rsidRDefault="007C4E40" w:rsidP="00E9127A">
      <w:pPr>
        <w:spacing w:after="0" w:line="240" w:lineRule="auto"/>
        <w:rPr>
          <w:rFonts w:ascii="Arial" w:hAnsi="Arial" w:cs="Arial"/>
          <w:b/>
        </w:rPr>
      </w:pPr>
    </w:p>
    <w:p w:rsidR="007C4E40" w:rsidRDefault="007C4E40" w:rsidP="00E9127A">
      <w:pPr>
        <w:spacing w:after="0" w:line="240" w:lineRule="auto"/>
        <w:rPr>
          <w:rFonts w:ascii="Arial" w:hAnsi="Arial" w:cs="Arial"/>
          <w:b/>
        </w:rPr>
      </w:pPr>
    </w:p>
    <w:p w:rsidR="00EA5532" w:rsidRPr="007C4E40" w:rsidRDefault="007C4E40" w:rsidP="00E9127A">
      <w:pPr>
        <w:spacing w:after="0" w:line="240" w:lineRule="auto"/>
        <w:rPr>
          <w:rFonts w:ascii="Arial" w:hAnsi="Arial" w:cs="Arial"/>
        </w:rPr>
      </w:pPr>
      <w:r w:rsidRPr="007C4E40">
        <w:rPr>
          <w:rFonts w:ascii="Arial" w:hAnsi="Arial" w:cs="Arial"/>
          <w:b/>
        </w:rPr>
        <w:t>Title of Course:</w:t>
      </w:r>
      <w:r w:rsidRPr="007C4E40">
        <w:rPr>
          <w:rFonts w:ascii="Arial" w:hAnsi="Arial" w:cs="Arial"/>
          <w:b/>
        </w:rPr>
        <w:tab/>
      </w:r>
      <w:r w:rsidRPr="007C4E40">
        <w:rPr>
          <w:rFonts w:ascii="Arial" w:hAnsi="Arial" w:cs="Arial"/>
          <w:b/>
        </w:rPr>
        <w:tab/>
      </w:r>
      <w:r w:rsidR="00EA5532" w:rsidRPr="007C4E40">
        <w:rPr>
          <w:rFonts w:ascii="Arial" w:hAnsi="Arial" w:cs="Arial"/>
        </w:rPr>
        <w:t>MSc Aerospace Systems</w:t>
      </w:r>
    </w:p>
    <w:p w:rsidR="00EA5532" w:rsidRPr="007C4E40" w:rsidRDefault="00EA5532" w:rsidP="00E9127A">
      <w:pPr>
        <w:spacing w:after="0" w:line="240" w:lineRule="auto"/>
        <w:rPr>
          <w:rFonts w:ascii="Arial" w:hAnsi="Arial" w:cs="Arial"/>
          <w:b/>
        </w:rPr>
      </w:pPr>
    </w:p>
    <w:p w:rsidR="00E9127A" w:rsidRPr="007C4E40" w:rsidRDefault="00E9127A" w:rsidP="00E9127A">
      <w:pPr>
        <w:spacing w:after="0" w:line="240" w:lineRule="auto"/>
        <w:rPr>
          <w:rFonts w:ascii="Arial" w:hAnsi="Arial" w:cs="Arial"/>
          <w:b/>
        </w:rPr>
      </w:pPr>
    </w:p>
    <w:p w:rsidR="00EA5532" w:rsidRPr="007C4E40" w:rsidRDefault="007C4E40" w:rsidP="00E9127A">
      <w:pPr>
        <w:spacing w:after="0" w:line="240" w:lineRule="auto"/>
        <w:rPr>
          <w:rFonts w:ascii="Arial" w:hAnsi="Arial" w:cs="Arial"/>
          <w:b/>
        </w:rPr>
      </w:pPr>
      <w:r>
        <w:rPr>
          <w:rFonts w:ascii="Arial" w:hAnsi="Arial" w:cs="Arial"/>
          <w:b/>
        </w:rPr>
        <w:t xml:space="preserve">Date Specification Produced:  </w:t>
      </w:r>
      <w:r w:rsidR="00EA5532" w:rsidRPr="007C4E40">
        <w:rPr>
          <w:rFonts w:ascii="Arial" w:hAnsi="Arial" w:cs="Arial"/>
        </w:rPr>
        <w:t>March 2014</w:t>
      </w:r>
    </w:p>
    <w:p w:rsidR="00EA5532" w:rsidRPr="007C4E40" w:rsidRDefault="00EA5532" w:rsidP="00E9127A">
      <w:pPr>
        <w:spacing w:after="0" w:line="240" w:lineRule="auto"/>
        <w:rPr>
          <w:rFonts w:ascii="Arial" w:hAnsi="Arial" w:cs="Arial"/>
          <w:b/>
        </w:rPr>
      </w:pPr>
    </w:p>
    <w:p w:rsidR="00E9127A" w:rsidRPr="007C4E40" w:rsidRDefault="00E9127A" w:rsidP="00E9127A">
      <w:pPr>
        <w:spacing w:after="0" w:line="240" w:lineRule="auto"/>
        <w:rPr>
          <w:rFonts w:ascii="Arial" w:hAnsi="Arial" w:cs="Arial"/>
          <w:b/>
        </w:rPr>
      </w:pPr>
    </w:p>
    <w:p w:rsidR="00EA5532" w:rsidRPr="007C4E40" w:rsidRDefault="00EA5532" w:rsidP="00E9127A">
      <w:pPr>
        <w:spacing w:after="0" w:line="240" w:lineRule="auto"/>
        <w:rPr>
          <w:rFonts w:ascii="Arial" w:hAnsi="Arial" w:cs="Arial"/>
          <w:b/>
        </w:rPr>
      </w:pPr>
      <w:r w:rsidRPr="007C4E40">
        <w:rPr>
          <w:rFonts w:ascii="Arial" w:hAnsi="Arial" w:cs="Arial"/>
          <w:b/>
        </w:rPr>
        <w:t>Date Specification Last Revised:</w:t>
      </w:r>
      <w:r w:rsidRPr="007C4E40">
        <w:rPr>
          <w:rFonts w:ascii="Arial" w:hAnsi="Arial" w:cs="Arial"/>
          <w:b/>
        </w:rPr>
        <w:tab/>
      </w:r>
      <w:r w:rsidR="007C4E40">
        <w:rPr>
          <w:rFonts w:ascii="Arial" w:hAnsi="Arial" w:cs="Arial"/>
          <w:b/>
        </w:rPr>
        <w:t xml:space="preserve">  </w:t>
      </w:r>
      <w:r w:rsidR="00324287" w:rsidRPr="00324287">
        <w:rPr>
          <w:rFonts w:ascii="Arial" w:hAnsi="Arial" w:cs="Arial"/>
        </w:rPr>
        <w:t>October 201</w:t>
      </w:r>
      <w:r w:rsidR="00205A61">
        <w:rPr>
          <w:rFonts w:ascii="Arial" w:hAnsi="Arial" w:cs="Arial"/>
        </w:rPr>
        <w:t>6</w:t>
      </w:r>
      <w:bookmarkStart w:id="0" w:name="_GoBack"/>
      <w:bookmarkEnd w:id="0"/>
    </w:p>
    <w:p w:rsidR="00EA5532" w:rsidRPr="007C4E40" w:rsidRDefault="00EA5532" w:rsidP="0047433E">
      <w:pPr>
        <w:spacing w:after="0" w:line="240" w:lineRule="auto"/>
        <w:rPr>
          <w:rFonts w:ascii="Arial" w:hAnsi="Arial" w:cs="Arial"/>
        </w:rPr>
      </w:pPr>
    </w:p>
    <w:p w:rsidR="00EA5532" w:rsidRPr="007C4E40" w:rsidRDefault="00EA5532" w:rsidP="0047433E">
      <w:pPr>
        <w:spacing w:after="0" w:line="240" w:lineRule="auto"/>
        <w:jc w:val="both"/>
        <w:rPr>
          <w:rFonts w:ascii="Arial" w:hAnsi="Arial" w:cs="Arial"/>
        </w:rPr>
      </w:pPr>
    </w:p>
    <w:p w:rsidR="00EA5532" w:rsidRPr="007C4E40" w:rsidRDefault="00EA5532" w:rsidP="0047433E">
      <w:pPr>
        <w:spacing w:after="0" w:line="240" w:lineRule="auto"/>
        <w:jc w:val="both"/>
        <w:rPr>
          <w:rFonts w:ascii="Arial" w:hAnsi="Arial" w:cs="Arial"/>
        </w:rPr>
      </w:pPr>
    </w:p>
    <w:p w:rsidR="00EA5532" w:rsidRDefault="00EA5532"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Default="007C4E40" w:rsidP="0047433E">
      <w:pPr>
        <w:spacing w:after="0" w:line="240" w:lineRule="auto"/>
        <w:jc w:val="both"/>
        <w:rPr>
          <w:rFonts w:ascii="Arial" w:hAnsi="Arial" w:cs="Arial"/>
        </w:rPr>
      </w:pPr>
    </w:p>
    <w:p w:rsidR="007C4E40" w:rsidRPr="007C4E40" w:rsidRDefault="007C4E40" w:rsidP="0047433E">
      <w:pPr>
        <w:spacing w:after="0" w:line="240" w:lineRule="auto"/>
        <w:jc w:val="both"/>
        <w:rPr>
          <w:rFonts w:ascii="Arial" w:hAnsi="Arial" w:cs="Arial"/>
        </w:rPr>
      </w:pPr>
    </w:p>
    <w:p w:rsidR="00EA5532" w:rsidRPr="007C4E40" w:rsidRDefault="00EA5532" w:rsidP="0047433E">
      <w:pPr>
        <w:spacing w:after="0" w:line="240" w:lineRule="auto"/>
        <w:jc w:val="both"/>
        <w:rPr>
          <w:rFonts w:ascii="Arial" w:hAnsi="Arial" w:cs="Arial"/>
        </w:rPr>
      </w:pPr>
    </w:p>
    <w:p w:rsidR="00EA5532" w:rsidRPr="007C4E40" w:rsidRDefault="00EA5532">
      <w:pPr>
        <w:spacing w:after="0" w:line="240" w:lineRule="auto"/>
        <w:rPr>
          <w:rFonts w:ascii="Arial" w:hAnsi="Arial" w:cs="Arial"/>
        </w:rPr>
      </w:pPr>
    </w:p>
    <w:p w:rsidR="00EA5532" w:rsidRPr="007C4E40" w:rsidRDefault="00EA5532" w:rsidP="00746F01">
      <w:pPr>
        <w:spacing w:after="0" w:line="240" w:lineRule="auto"/>
        <w:jc w:val="both"/>
        <w:rPr>
          <w:rFonts w:ascii="Arial" w:hAnsi="Arial" w:cs="Arial"/>
        </w:rPr>
      </w:pPr>
      <w:r w:rsidRPr="007C4E40">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EA5532" w:rsidRPr="007C4E40" w:rsidRDefault="00EA5532" w:rsidP="00092094">
      <w:pPr>
        <w:spacing w:after="0" w:line="240" w:lineRule="auto"/>
        <w:rPr>
          <w:rFonts w:asciiTheme="minorHAnsi" w:hAnsiTheme="minorHAnsi" w:cs="Arial"/>
          <w:b/>
        </w:rPr>
      </w:pPr>
      <w:r w:rsidRPr="007C4E40">
        <w:rPr>
          <w:rFonts w:ascii="Arial" w:hAnsi="Arial" w:cs="Arial"/>
          <w:sz w:val="32"/>
          <w:szCs w:val="32"/>
        </w:rPr>
        <w:br w:type="page"/>
      </w:r>
      <w:r w:rsidRPr="007C4E40">
        <w:rPr>
          <w:rFonts w:asciiTheme="minorHAnsi" w:hAnsiTheme="minorHAnsi" w:cs="Arial"/>
          <w:b/>
        </w:rPr>
        <w:lastRenderedPageBreak/>
        <w:t>SECTION 1:</w:t>
      </w:r>
      <w:r w:rsidRPr="007C4E40">
        <w:rPr>
          <w:rFonts w:asciiTheme="minorHAnsi" w:hAnsiTheme="minorHAnsi" w:cs="Arial"/>
          <w:b/>
        </w:rPr>
        <w:tab/>
        <w:t>GENERAL INFORMATION</w:t>
      </w:r>
    </w:p>
    <w:p w:rsidR="00092094" w:rsidRPr="00A3726E" w:rsidRDefault="00092094" w:rsidP="00092094">
      <w:pPr>
        <w:spacing w:after="0" w:line="240" w:lineRule="auto"/>
        <w:rPr>
          <w:rFonts w:ascii="Arial" w:hAnsi="Arial" w:cs="Arial"/>
          <w:b/>
        </w:rPr>
      </w:pPr>
    </w:p>
    <w:tbl>
      <w:tblPr>
        <w:tblW w:w="0" w:type="auto"/>
        <w:tblLook w:val="00A0" w:firstRow="1" w:lastRow="0" w:firstColumn="1" w:lastColumn="0" w:noHBand="0" w:noVBand="0"/>
      </w:tblPr>
      <w:tblGrid>
        <w:gridCol w:w="4644"/>
        <w:gridCol w:w="4598"/>
      </w:tblGrid>
      <w:tr w:rsidR="00EA5532" w:rsidRPr="00A3726E" w:rsidTr="007C4E40">
        <w:trPr>
          <w:trHeight w:val="397"/>
        </w:trPr>
        <w:tc>
          <w:tcPr>
            <w:tcW w:w="4644" w:type="dxa"/>
            <w:vAlign w:val="center"/>
          </w:tcPr>
          <w:p w:rsidR="00EA5532" w:rsidRPr="007C4E40" w:rsidRDefault="00EA5532" w:rsidP="007C4E40">
            <w:pPr>
              <w:spacing w:after="0" w:line="480" w:lineRule="auto"/>
              <w:rPr>
                <w:rFonts w:asciiTheme="minorHAnsi" w:hAnsiTheme="minorHAnsi" w:cs="Arial"/>
                <w:b/>
              </w:rPr>
            </w:pPr>
            <w:r w:rsidRPr="007C4E40">
              <w:rPr>
                <w:rFonts w:asciiTheme="minorHAnsi" w:hAnsiTheme="minorHAnsi" w:cs="Arial"/>
                <w:b/>
              </w:rPr>
              <w:t>Title:</w:t>
            </w:r>
          </w:p>
        </w:tc>
        <w:tc>
          <w:tcPr>
            <w:tcW w:w="4598" w:type="dxa"/>
            <w:vAlign w:val="center"/>
          </w:tcPr>
          <w:p w:rsidR="00EA5532" w:rsidRPr="007C4E40" w:rsidRDefault="00F033D1" w:rsidP="007C4E40">
            <w:pPr>
              <w:spacing w:after="0" w:line="480" w:lineRule="auto"/>
              <w:rPr>
                <w:rFonts w:asciiTheme="minorHAnsi" w:hAnsiTheme="minorHAnsi" w:cs="Arial"/>
              </w:rPr>
            </w:pPr>
            <w:r w:rsidRPr="007C4E40">
              <w:rPr>
                <w:rFonts w:asciiTheme="minorHAnsi" w:hAnsiTheme="minorHAnsi" w:cs="Arial"/>
              </w:rPr>
              <w:t>MSc Aerospace Systems</w:t>
            </w:r>
          </w:p>
        </w:tc>
      </w:tr>
      <w:tr w:rsidR="00EA5532" w:rsidRPr="00A3726E" w:rsidTr="007C4E40">
        <w:trPr>
          <w:trHeight w:val="397"/>
        </w:trPr>
        <w:tc>
          <w:tcPr>
            <w:tcW w:w="4644" w:type="dxa"/>
            <w:vAlign w:val="center"/>
          </w:tcPr>
          <w:p w:rsidR="00EA5532" w:rsidRPr="007C4E40" w:rsidRDefault="00EA5532" w:rsidP="007C4E40">
            <w:pPr>
              <w:spacing w:after="0" w:line="480" w:lineRule="auto"/>
              <w:rPr>
                <w:rFonts w:asciiTheme="minorHAnsi" w:hAnsiTheme="minorHAnsi" w:cs="Arial"/>
                <w:b/>
              </w:rPr>
            </w:pPr>
            <w:r w:rsidRPr="007C4E40">
              <w:rPr>
                <w:rFonts w:asciiTheme="minorHAnsi" w:hAnsiTheme="minorHAnsi" w:cs="Arial"/>
                <w:b/>
              </w:rPr>
              <w:t>Awarding Institution:</w:t>
            </w:r>
          </w:p>
        </w:tc>
        <w:tc>
          <w:tcPr>
            <w:tcW w:w="4598" w:type="dxa"/>
            <w:vAlign w:val="center"/>
          </w:tcPr>
          <w:p w:rsidR="00EA5532" w:rsidRPr="007C4E40" w:rsidRDefault="00EA5532" w:rsidP="007C4E40">
            <w:pPr>
              <w:spacing w:after="0" w:line="480" w:lineRule="auto"/>
              <w:rPr>
                <w:rFonts w:asciiTheme="minorHAnsi" w:hAnsiTheme="minorHAnsi" w:cs="Arial"/>
              </w:rPr>
            </w:pPr>
            <w:r w:rsidRPr="007C4E40">
              <w:rPr>
                <w:rFonts w:asciiTheme="minorHAnsi" w:hAnsiTheme="minorHAnsi" w:cs="Arial"/>
              </w:rPr>
              <w:t>Kingston University</w:t>
            </w:r>
            <w:r w:rsidR="007C4E40">
              <w:rPr>
                <w:rFonts w:asciiTheme="minorHAnsi" w:hAnsiTheme="minorHAnsi" w:cs="Arial"/>
              </w:rPr>
              <w:t>, London</w:t>
            </w:r>
          </w:p>
        </w:tc>
      </w:tr>
      <w:tr w:rsidR="00EA5532" w:rsidRPr="00A3726E" w:rsidTr="007C4E40">
        <w:trPr>
          <w:trHeight w:val="397"/>
        </w:trPr>
        <w:tc>
          <w:tcPr>
            <w:tcW w:w="4644" w:type="dxa"/>
            <w:vAlign w:val="center"/>
          </w:tcPr>
          <w:p w:rsidR="00EA5532" w:rsidRPr="007C4E40" w:rsidRDefault="00EA5532" w:rsidP="007C4E40">
            <w:pPr>
              <w:spacing w:after="0" w:line="480" w:lineRule="auto"/>
              <w:rPr>
                <w:rFonts w:asciiTheme="minorHAnsi" w:hAnsiTheme="minorHAnsi" w:cs="Arial"/>
                <w:b/>
              </w:rPr>
            </w:pPr>
            <w:r w:rsidRPr="007C4E40">
              <w:rPr>
                <w:rFonts w:asciiTheme="minorHAnsi" w:hAnsiTheme="minorHAnsi" w:cs="Arial"/>
                <w:b/>
              </w:rPr>
              <w:t>Teaching Institution:</w:t>
            </w:r>
          </w:p>
        </w:tc>
        <w:tc>
          <w:tcPr>
            <w:tcW w:w="4598" w:type="dxa"/>
            <w:vAlign w:val="center"/>
          </w:tcPr>
          <w:p w:rsidR="00EA5532" w:rsidRPr="007C4E40" w:rsidRDefault="00EA5532" w:rsidP="007C4E40">
            <w:pPr>
              <w:spacing w:after="0" w:line="480" w:lineRule="auto"/>
              <w:rPr>
                <w:rFonts w:asciiTheme="minorHAnsi" w:hAnsiTheme="minorHAnsi" w:cs="Arial"/>
              </w:rPr>
            </w:pPr>
            <w:r w:rsidRPr="007C4E40">
              <w:rPr>
                <w:rFonts w:asciiTheme="minorHAnsi" w:hAnsiTheme="minorHAnsi" w:cs="Arial"/>
              </w:rPr>
              <w:t>Air Warfare School</w:t>
            </w:r>
          </w:p>
        </w:tc>
      </w:tr>
      <w:tr w:rsidR="00EA5532" w:rsidRPr="00A3726E" w:rsidTr="007C4E40">
        <w:trPr>
          <w:trHeight w:val="397"/>
        </w:trPr>
        <w:tc>
          <w:tcPr>
            <w:tcW w:w="4644" w:type="dxa"/>
            <w:vAlign w:val="center"/>
          </w:tcPr>
          <w:p w:rsidR="00EA5532" w:rsidRPr="007C4E40" w:rsidRDefault="00EA5532" w:rsidP="007C4E40">
            <w:pPr>
              <w:spacing w:after="0" w:line="480" w:lineRule="auto"/>
              <w:rPr>
                <w:rFonts w:asciiTheme="minorHAnsi" w:hAnsiTheme="minorHAnsi" w:cs="Arial"/>
                <w:b/>
              </w:rPr>
            </w:pPr>
            <w:r w:rsidRPr="007C4E40">
              <w:rPr>
                <w:rFonts w:asciiTheme="minorHAnsi" w:hAnsiTheme="minorHAnsi" w:cs="Arial"/>
                <w:b/>
              </w:rPr>
              <w:t>Location:</w:t>
            </w:r>
          </w:p>
        </w:tc>
        <w:tc>
          <w:tcPr>
            <w:tcW w:w="4598" w:type="dxa"/>
            <w:vAlign w:val="center"/>
          </w:tcPr>
          <w:p w:rsidR="00EA5532" w:rsidRPr="007C4E40" w:rsidRDefault="00EA5532" w:rsidP="007C4E40">
            <w:pPr>
              <w:spacing w:after="0" w:line="480" w:lineRule="auto"/>
              <w:rPr>
                <w:rFonts w:asciiTheme="minorHAnsi" w:hAnsiTheme="minorHAnsi" w:cs="Arial"/>
              </w:rPr>
            </w:pPr>
            <w:r w:rsidRPr="007C4E40">
              <w:rPr>
                <w:rFonts w:asciiTheme="minorHAnsi" w:hAnsiTheme="minorHAnsi" w:cs="Arial"/>
              </w:rPr>
              <w:t>RAF</w:t>
            </w:r>
            <w:r w:rsidR="00A3726E" w:rsidRPr="007C4E40">
              <w:rPr>
                <w:rFonts w:asciiTheme="minorHAnsi" w:hAnsiTheme="minorHAnsi" w:cs="Arial"/>
              </w:rPr>
              <w:t>C</w:t>
            </w:r>
            <w:r w:rsidRPr="007C4E40">
              <w:rPr>
                <w:rFonts w:asciiTheme="minorHAnsi" w:hAnsiTheme="minorHAnsi" w:cs="Arial"/>
              </w:rPr>
              <w:t xml:space="preserve"> </w:t>
            </w:r>
            <w:proofErr w:type="spellStart"/>
            <w:r w:rsidRPr="007C4E40">
              <w:rPr>
                <w:rFonts w:asciiTheme="minorHAnsi" w:hAnsiTheme="minorHAnsi" w:cs="Arial"/>
              </w:rPr>
              <w:t>Cranwell</w:t>
            </w:r>
            <w:proofErr w:type="spellEnd"/>
          </w:p>
        </w:tc>
      </w:tr>
      <w:tr w:rsidR="00EA5532" w:rsidRPr="00A3726E" w:rsidTr="007C4E40">
        <w:trPr>
          <w:trHeight w:val="397"/>
        </w:trPr>
        <w:tc>
          <w:tcPr>
            <w:tcW w:w="4644" w:type="dxa"/>
            <w:vAlign w:val="center"/>
          </w:tcPr>
          <w:p w:rsidR="00EA5532" w:rsidRPr="007C4E40" w:rsidRDefault="00EA5532" w:rsidP="007C4E40">
            <w:pPr>
              <w:spacing w:after="0" w:line="480" w:lineRule="auto"/>
              <w:rPr>
                <w:rFonts w:asciiTheme="minorHAnsi" w:hAnsiTheme="minorHAnsi" w:cs="Arial"/>
                <w:b/>
              </w:rPr>
            </w:pPr>
            <w:r w:rsidRPr="007C4E40">
              <w:rPr>
                <w:rFonts w:asciiTheme="minorHAnsi" w:hAnsiTheme="minorHAnsi" w:cs="Arial"/>
                <w:b/>
              </w:rPr>
              <w:t>Programme Accredited by:</w:t>
            </w:r>
          </w:p>
        </w:tc>
        <w:tc>
          <w:tcPr>
            <w:tcW w:w="4598" w:type="dxa"/>
            <w:vAlign w:val="center"/>
          </w:tcPr>
          <w:p w:rsidR="00EA5532" w:rsidRPr="007C4E40" w:rsidRDefault="007C4E40" w:rsidP="007C4E40">
            <w:pPr>
              <w:spacing w:after="0" w:line="480" w:lineRule="auto"/>
              <w:rPr>
                <w:rFonts w:asciiTheme="minorHAnsi" w:hAnsiTheme="minorHAnsi" w:cs="Arial"/>
              </w:rPr>
            </w:pPr>
            <w:r>
              <w:rPr>
                <w:rFonts w:asciiTheme="minorHAnsi" w:hAnsiTheme="minorHAnsi" w:cs="Arial"/>
              </w:rPr>
              <w:t>N/A</w:t>
            </w:r>
          </w:p>
        </w:tc>
      </w:tr>
    </w:tbl>
    <w:p w:rsidR="00EA5532" w:rsidRPr="00A3726E" w:rsidRDefault="00EA5532" w:rsidP="00746F01">
      <w:pPr>
        <w:spacing w:after="0" w:line="240" w:lineRule="auto"/>
        <w:rPr>
          <w:rFonts w:ascii="Arial" w:hAnsi="Arial" w:cs="Arial"/>
          <w:b/>
        </w:rPr>
      </w:pPr>
    </w:p>
    <w:p w:rsidR="00EA5532" w:rsidRPr="007C4E40" w:rsidRDefault="00EA5532" w:rsidP="00A3726E">
      <w:pPr>
        <w:spacing w:after="0" w:line="240" w:lineRule="auto"/>
        <w:rPr>
          <w:rFonts w:asciiTheme="minorHAnsi" w:hAnsiTheme="minorHAnsi" w:cs="Arial"/>
          <w:b/>
        </w:rPr>
      </w:pPr>
      <w:r w:rsidRPr="007C4E40">
        <w:rPr>
          <w:rFonts w:asciiTheme="minorHAnsi" w:hAnsiTheme="minorHAnsi" w:cs="Arial"/>
          <w:b/>
        </w:rPr>
        <w:t>SECTION 2: THE PROGRAMME</w:t>
      </w:r>
    </w:p>
    <w:p w:rsidR="00EA5532" w:rsidRPr="00A3726E" w:rsidRDefault="00EA5532" w:rsidP="00A3726E">
      <w:pPr>
        <w:spacing w:after="0" w:line="240" w:lineRule="auto"/>
        <w:rPr>
          <w:rFonts w:ascii="Arial" w:hAnsi="Arial" w:cs="Arial"/>
          <w:b/>
        </w:rPr>
      </w:pPr>
    </w:p>
    <w:p w:rsidR="00EA5532" w:rsidRPr="007C4E40" w:rsidRDefault="00EA5532"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t>Programme Introduction</w:t>
      </w:r>
    </w:p>
    <w:p w:rsidR="00A3726E" w:rsidRPr="007C4E40" w:rsidRDefault="00A3726E"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 xml:space="preserve">The </w:t>
      </w:r>
      <w:r w:rsidR="00F033D1" w:rsidRPr="007C4E40">
        <w:rPr>
          <w:rFonts w:asciiTheme="minorHAnsi" w:hAnsiTheme="minorHAnsi" w:cs="Arial"/>
        </w:rPr>
        <w:t>MSc Aerospace Systems</w:t>
      </w:r>
      <w:r w:rsidR="00A3726E" w:rsidRPr="007C4E40">
        <w:rPr>
          <w:rFonts w:asciiTheme="minorHAnsi" w:hAnsiTheme="minorHAnsi" w:cs="Arial"/>
        </w:rPr>
        <w:t xml:space="preserve"> </w:t>
      </w:r>
      <w:r w:rsidRPr="007C4E40">
        <w:rPr>
          <w:rFonts w:asciiTheme="minorHAnsi" w:hAnsiTheme="minorHAnsi" w:cs="Arial"/>
        </w:rPr>
        <w:t>provide</w:t>
      </w:r>
      <w:r w:rsidR="00F033D1" w:rsidRPr="007C4E40">
        <w:rPr>
          <w:rFonts w:asciiTheme="minorHAnsi" w:hAnsiTheme="minorHAnsi" w:cs="Arial"/>
        </w:rPr>
        <w:t>s</w:t>
      </w:r>
      <w:r w:rsidRPr="007C4E40">
        <w:rPr>
          <w:rFonts w:asciiTheme="minorHAnsi" w:hAnsiTheme="minorHAnsi" w:cs="Arial"/>
        </w:rPr>
        <w:t xml:space="preserve"> specialist education at postgraduate level in advanced avionics and aerospace concepts for operationally experienced officers from the RAF and other military services from the UK</w:t>
      </w:r>
      <w:r w:rsidR="00A3726E" w:rsidRPr="007C4E40">
        <w:rPr>
          <w:rFonts w:asciiTheme="minorHAnsi" w:hAnsiTheme="minorHAnsi" w:cs="Arial"/>
        </w:rPr>
        <w:t xml:space="preserve"> and abroad. </w:t>
      </w:r>
      <w:r w:rsidRPr="007C4E40">
        <w:rPr>
          <w:rFonts w:asciiTheme="minorHAnsi" w:hAnsiTheme="minorHAnsi" w:cs="Arial"/>
        </w:rPr>
        <w:t>The programme is designed to enhance the defence procurement process by providing intelligent customers.</w:t>
      </w:r>
    </w:p>
    <w:p w:rsidR="00A3726E" w:rsidRPr="007C4E40" w:rsidRDefault="00A3726E"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 xml:space="preserve">The programme is 45 weeks of allocated time and consists of </w:t>
      </w:r>
      <w:r w:rsidR="00A8156A" w:rsidRPr="007C4E40">
        <w:rPr>
          <w:rFonts w:asciiTheme="minorHAnsi" w:hAnsiTheme="minorHAnsi" w:cs="Arial"/>
        </w:rPr>
        <w:t>4 directly assessed</w:t>
      </w:r>
      <w:r w:rsidRPr="007C4E40">
        <w:rPr>
          <w:rFonts w:asciiTheme="minorHAnsi" w:hAnsiTheme="minorHAnsi" w:cs="Arial"/>
        </w:rPr>
        <w:t xml:space="preserve"> modules</w:t>
      </w:r>
      <w:r w:rsidR="00A8156A" w:rsidRPr="007C4E40">
        <w:rPr>
          <w:rFonts w:asciiTheme="minorHAnsi" w:hAnsiTheme="minorHAnsi" w:cs="Arial"/>
        </w:rPr>
        <w:t>, 7 indirectly assessed modules</w:t>
      </w:r>
      <w:r w:rsidRPr="007C4E40">
        <w:rPr>
          <w:rFonts w:asciiTheme="minorHAnsi" w:hAnsiTheme="minorHAnsi" w:cs="Arial"/>
        </w:rPr>
        <w:t xml:space="preserve"> and a major </w:t>
      </w:r>
      <w:r w:rsidR="00A3726E" w:rsidRPr="007C4E40">
        <w:rPr>
          <w:rFonts w:asciiTheme="minorHAnsi" w:hAnsiTheme="minorHAnsi" w:cs="Arial"/>
        </w:rPr>
        <w:t xml:space="preserve">research project. </w:t>
      </w:r>
      <w:r w:rsidRPr="007C4E40">
        <w:rPr>
          <w:rFonts w:asciiTheme="minorHAnsi" w:hAnsiTheme="minorHAnsi" w:cs="Arial"/>
        </w:rPr>
        <w:t>The modules consist of lectures, problem analysis sessions, background reading and in</w:t>
      </w:r>
      <w:r w:rsidR="00A3726E" w:rsidRPr="007C4E40">
        <w:rPr>
          <w:rFonts w:asciiTheme="minorHAnsi" w:hAnsiTheme="minorHAnsi" w:cs="Arial"/>
        </w:rPr>
        <w:t xml:space="preserve">dividual and group coursework. </w:t>
      </w:r>
      <w:r w:rsidRPr="007C4E40">
        <w:rPr>
          <w:rFonts w:asciiTheme="minorHAnsi" w:hAnsiTheme="minorHAnsi" w:cs="Arial"/>
        </w:rPr>
        <w:t>The time allocation for these activities varies between the modules and a breakdown of the allocation is given in the module descriptions.</w:t>
      </w:r>
    </w:p>
    <w:p w:rsidR="00A8156A" w:rsidRPr="007C4E40" w:rsidRDefault="00A8156A"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 xml:space="preserve">During the allocated hours of student learning, students </w:t>
      </w:r>
      <w:r w:rsidR="00A8156A" w:rsidRPr="007C4E40">
        <w:rPr>
          <w:rFonts w:asciiTheme="minorHAnsi" w:hAnsiTheme="minorHAnsi" w:cs="Arial"/>
        </w:rPr>
        <w:t>are</w:t>
      </w:r>
      <w:r w:rsidRPr="007C4E40">
        <w:rPr>
          <w:rFonts w:asciiTheme="minorHAnsi" w:hAnsiTheme="minorHAnsi" w:cs="Arial"/>
        </w:rPr>
        <w:t xml:space="preserve"> encouraged to develop a life-long learning approach to ga</w:t>
      </w:r>
      <w:r w:rsidR="00A3726E" w:rsidRPr="007C4E40">
        <w:rPr>
          <w:rFonts w:asciiTheme="minorHAnsi" w:hAnsiTheme="minorHAnsi" w:cs="Arial"/>
        </w:rPr>
        <w:t>ining new knowledge and skills.</w:t>
      </w:r>
      <w:r w:rsidRPr="007C4E40">
        <w:rPr>
          <w:rFonts w:asciiTheme="minorHAnsi" w:hAnsiTheme="minorHAnsi" w:cs="Arial"/>
        </w:rPr>
        <w:t xml:space="preserve"> The coursework for modules entails critical reading of professional literature and writing structured reports. The student’s communication and team working skills are further developed in individual modules by the students giving oral presentations and working in groups.</w:t>
      </w:r>
    </w:p>
    <w:p w:rsidR="00EA5532" w:rsidRDefault="00EA5532" w:rsidP="007C4E40">
      <w:pPr>
        <w:spacing w:after="0"/>
        <w:jc w:val="both"/>
        <w:rPr>
          <w:rFonts w:asciiTheme="minorHAnsi" w:hAnsiTheme="minorHAnsi" w:cs="Arial"/>
        </w:rPr>
      </w:pPr>
    </w:p>
    <w:p w:rsidR="008A238B" w:rsidRPr="007C4E40" w:rsidRDefault="008A238B" w:rsidP="007C4E40">
      <w:pPr>
        <w:spacing w:after="0"/>
        <w:jc w:val="both"/>
        <w:rPr>
          <w:rFonts w:asciiTheme="minorHAnsi" w:hAnsiTheme="minorHAnsi" w:cs="Arial"/>
        </w:rPr>
      </w:pPr>
    </w:p>
    <w:p w:rsidR="00EA5532" w:rsidRPr="007C4E40" w:rsidRDefault="00EA5532"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t>Aims of the Programme</w:t>
      </w:r>
    </w:p>
    <w:p w:rsidR="00EA5532" w:rsidRPr="007C4E40" w:rsidRDefault="00EA5532" w:rsidP="007C4E40">
      <w:pPr>
        <w:pStyle w:val="ListParagraph"/>
        <w:spacing w:after="0"/>
        <w:ind w:left="0"/>
        <w:jc w:val="both"/>
        <w:rPr>
          <w:rFonts w:asciiTheme="minorHAnsi" w:hAnsiTheme="minorHAnsi" w:cs="Arial"/>
        </w:rPr>
      </w:pPr>
    </w:p>
    <w:p w:rsidR="00A3726E" w:rsidRPr="007C4E40" w:rsidRDefault="00EA5532" w:rsidP="007C4E40">
      <w:pPr>
        <w:spacing w:after="0"/>
        <w:jc w:val="both"/>
        <w:rPr>
          <w:rFonts w:asciiTheme="minorHAnsi" w:hAnsiTheme="minorHAnsi" w:cs="Arial"/>
        </w:rPr>
      </w:pPr>
      <w:r w:rsidRPr="007C4E40">
        <w:rPr>
          <w:rFonts w:asciiTheme="minorHAnsi" w:hAnsiTheme="minorHAnsi" w:cs="Arial"/>
        </w:rPr>
        <w:t>The MSc Aerospace Systems aims to:</w:t>
      </w:r>
    </w:p>
    <w:p w:rsidR="00A3726E" w:rsidRPr="007C4E40" w:rsidRDefault="00A3726E" w:rsidP="007C4E40">
      <w:pPr>
        <w:spacing w:after="0"/>
        <w:jc w:val="both"/>
        <w:rPr>
          <w:rFonts w:asciiTheme="minorHAnsi" w:hAnsiTheme="minorHAnsi" w:cs="Arial"/>
        </w:rPr>
      </w:pPr>
    </w:p>
    <w:p w:rsidR="00A8156A" w:rsidRPr="008A238B" w:rsidRDefault="00A3726E" w:rsidP="008A238B">
      <w:pPr>
        <w:pStyle w:val="ListParagraph"/>
        <w:numPr>
          <w:ilvl w:val="2"/>
          <w:numId w:val="2"/>
        </w:numPr>
        <w:tabs>
          <w:tab w:val="left" w:pos="0"/>
        </w:tabs>
        <w:spacing w:after="0"/>
        <w:jc w:val="both"/>
        <w:rPr>
          <w:rFonts w:asciiTheme="minorHAnsi" w:hAnsiTheme="minorHAnsi" w:cs="Arial"/>
        </w:rPr>
      </w:pPr>
      <w:r w:rsidRPr="007C4E40">
        <w:rPr>
          <w:rFonts w:asciiTheme="minorHAnsi" w:hAnsiTheme="minorHAnsi" w:cs="Arial"/>
        </w:rPr>
        <w:t>E</w:t>
      </w:r>
      <w:r w:rsidR="00EA5532" w:rsidRPr="007C4E40">
        <w:rPr>
          <w:rFonts w:asciiTheme="minorHAnsi" w:hAnsiTheme="minorHAnsi" w:cs="Arial"/>
        </w:rPr>
        <w:t xml:space="preserve">quip students with an in depth understanding of the principles of the MOD procurement cycle; </w:t>
      </w:r>
    </w:p>
    <w:p w:rsidR="00A8156A" w:rsidRPr="008A238B" w:rsidRDefault="00A8156A" w:rsidP="008A238B">
      <w:pPr>
        <w:pStyle w:val="ListParagraph"/>
        <w:numPr>
          <w:ilvl w:val="2"/>
          <w:numId w:val="2"/>
        </w:numPr>
        <w:tabs>
          <w:tab w:val="left" w:pos="0"/>
        </w:tabs>
        <w:spacing w:after="0"/>
        <w:jc w:val="both"/>
        <w:rPr>
          <w:rFonts w:asciiTheme="minorHAnsi" w:hAnsiTheme="minorHAnsi" w:cs="Arial"/>
        </w:rPr>
      </w:pPr>
      <w:r w:rsidRPr="007C4E40">
        <w:rPr>
          <w:rFonts w:asciiTheme="minorHAnsi" w:hAnsiTheme="minorHAnsi" w:cs="Arial"/>
        </w:rPr>
        <w:t>Enhance a graduate’s job performance to</w:t>
      </w:r>
      <w:r w:rsidR="00EA5532" w:rsidRPr="007C4E40">
        <w:rPr>
          <w:rFonts w:asciiTheme="minorHAnsi" w:hAnsiTheme="minorHAnsi" w:cs="Arial"/>
        </w:rPr>
        <w:t xml:space="preserve"> enable </w:t>
      </w:r>
      <w:r w:rsidRPr="007C4E40">
        <w:rPr>
          <w:rFonts w:asciiTheme="minorHAnsi" w:hAnsiTheme="minorHAnsi" w:cs="Arial"/>
        </w:rPr>
        <w:t>him/her</w:t>
      </w:r>
      <w:r w:rsidR="00EA5532" w:rsidRPr="007C4E40">
        <w:rPr>
          <w:rFonts w:asciiTheme="minorHAnsi" w:hAnsiTheme="minorHAnsi" w:cs="Arial"/>
        </w:rPr>
        <w:t xml:space="preserve"> to contribute effectively to the knowledge base of their department;</w:t>
      </w:r>
    </w:p>
    <w:p w:rsidR="00A8156A" w:rsidRPr="008A238B" w:rsidRDefault="00A3726E" w:rsidP="008A238B">
      <w:pPr>
        <w:pStyle w:val="ListParagraph"/>
        <w:numPr>
          <w:ilvl w:val="2"/>
          <w:numId w:val="2"/>
        </w:numPr>
        <w:tabs>
          <w:tab w:val="left" w:pos="0"/>
        </w:tabs>
        <w:spacing w:after="0"/>
        <w:jc w:val="both"/>
        <w:rPr>
          <w:rFonts w:asciiTheme="minorHAnsi" w:hAnsiTheme="minorHAnsi" w:cs="Arial"/>
        </w:rPr>
      </w:pPr>
      <w:r w:rsidRPr="007C4E40">
        <w:rPr>
          <w:rFonts w:asciiTheme="minorHAnsi" w:hAnsiTheme="minorHAnsi" w:cs="Arial"/>
        </w:rPr>
        <w:t>P</w:t>
      </w:r>
      <w:r w:rsidR="00EA5532" w:rsidRPr="007C4E40">
        <w:rPr>
          <w:rFonts w:asciiTheme="minorHAnsi" w:hAnsiTheme="minorHAnsi" w:cs="Arial"/>
        </w:rPr>
        <w:t>rovide the specialised knowledge and skills required to carry out flight trials;</w:t>
      </w:r>
    </w:p>
    <w:p w:rsidR="00EA5532" w:rsidRPr="007C4E40" w:rsidRDefault="00A3726E" w:rsidP="007C4E40">
      <w:pPr>
        <w:pStyle w:val="ListParagraph"/>
        <w:numPr>
          <w:ilvl w:val="2"/>
          <w:numId w:val="2"/>
        </w:numPr>
        <w:tabs>
          <w:tab w:val="left" w:pos="0"/>
        </w:tabs>
        <w:spacing w:after="0"/>
        <w:jc w:val="both"/>
        <w:rPr>
          <w:rFonts w:asciiTheme="minorHAnsi" w:hAnsiTheme="minorHAnsi" w:cs="Arial"/>
        </w:rPr>
      </w:pPr>
      <w:r w:rsidRPr="007C4E40">
        <w:rPr>
          <w:rFonts w:asciiTheme="minorHAnsi" w:hAnsiTheme="minorHAnsi" w:cs="Arial"/>
        </w:rPr>
        <w:t>G</w:t>
      </w:r>
      <w:r w:rsidR="00EA5532" w:rsidRPr="007C4E40">
        <w:rPr>
          <w:rFonts w:asciiTheme="minorHAnsi" w:hAnsiTheme="minorHAnsi" w:cs="Arial"/>
        </w:rPr>
        <w:t>ive a strategic and integrating perspective of the major factors influencing the design of the next generation of military systems.</w:t>
      </w:r>
    </w:p>
    <w:p w:rsidR="00A8156A" w:rsidRDefault="00A8156A" w:rsidP="007C4E40">
      <w:pPr>
        <w:pStyle w:val="ListParagraph"/>
        <w:spacing w:after="0"/>
        <w:ind w:left="0"/>
        <w:jc w:val="both"/>
        <w:rPr>
          <w:rFonts w:asciiTheme="minorHAnsi" w:hAnsiTheme="minorHAnsi" w:cs="Arial"/>
          <w:i/>
        </w:rPr>
      </w:pPr>
    </w:p>
    <w:p w:rsidR="008A238B" w:rsidRDefault="008A238B" w:rsidP="007C4E40">
      <w:pPr>
        <w:pStyle w:val="ListParagraph"/>
        <w:spacing w:after="0"/>
        <w:ind w:left="0"/>
        <w:jc w:val="both"/>
        <w:rPr>
          <w:rFonts w:asciiTheme="minorHAnsi" w:hAnsiTheme="minorHAnsi" w:cs="Arial"/>
          <w:i/>
        </w:rPr>
      </w:pPr>
    </w:p>
    <w:p w:rsidR="008A238B" w:rsidRDefault="008A238B" w:rsidP="007C4E40">
      <w:pPr>
        <w:pStyle w:val="ListParagraph"/>
        <w:spacing w:after="0"/>
        <w:ind w:left="0"/>
        <w:jc w:val="both"/>
        <w:rPr>
          <w:rFonts w:asciiTheme="minorHAnsi" w:hAnsiTheme="minorHAnsi" w:cs="Arial"/>
          <w:i/>
        </w:rPr>
      </w:pPr>
    </w:p>
    <w:p w:rsidR="008A238B" w:rsidRPr="007C4E40" w:rsidRDefault="008A238B" w:rsidP="007C4E40">
      <w:pPr>
        <w:pStyle w:val="ListParagraph"/>
        <w:spacing w:after="0"/>
        <w:ind w:left="0"/>
        <w:jc w:val="both"/>
        <w:rPr>
          <w:rFonts w:asciiTheme="minorHAnsi" w:hAnsiTheme="minorHAnsi" w:cs="Arial"/>
          <w:i/>
        </w:rPr>
      </w:pPr>
    </w:p>
    <w:p w:rsidR="00EA5532" w:rsidRPr="007C4E40" w:rsidRDefault="00EA5532"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lastRenderedPageBreak/>
        <w:t>Programme Learning Outcomes</w:t>
      </w: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The programme provides opportunities for students to develop and demonstrate knowledge and understanding, intellectual skills and subject practical skills as outlined in the fol</w:t>
      </w:r>
      <w:r w:rsidR="00A3726E" w:rsidRPr="007C4E40">
        <w:rPr>
          <w:rFonts w:asciiTheme="minorHAnsi" w:hAnsiTheme="minorHAnsi" w:cs="Arial"/>
        </w:rPr>
        <w:t xml:space="preserve">lowing tables. </w:t>
      </w:r>
      <w:r w:rsidRPr="007C4E40">
        <w:rPr>
          <w:rFonts w:asciiTheme="minorHAnsi" w:hAnsiTheme="minorHAnsi" w:cs="Arial"/>
        </w:rPr>
        <w:t xml:space="preserve">The learning outcomes are referenced to the QAA subject benchmarks for Engineering (2010) and the Framework for Higher Education Qualifications in England, Wales and Northern Ireland (2008). </w:t>
      </w:r>
    </w:p>
    <w:p w:rsidR="004A2D9B" w:rsidRPr="007C4E40" w:rsidRDefault="004A2D9B" w:rsidP="007C4E40">
      <w:pPr>
        <w:spacing w:after="0"/>
        <w:jc w:val="both"/>
        <w:rPr>
          <w:rFonts w:asciiTheme="minorHAnsi" w:hAnsiTheme="minorHAnsi" w:cs="Arial"/>
        </w:rPr>
        <w:sectPr w:rsidR="004A2D9B" w:rsidRPr="007C4E40" w:rsidSect="00A8156A">
          <w:pgSz w:w="11906" w:h="16838"/>
          <w:pgMar w:top="1134" w:right="1134" w:bottom="1134" w:left="1134"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
        <w:gridCol w:w="3584"/>
        <w:gridCol w:w="571"/>
        <w:gridCol w:w="5176"/>
        <w:gridCol w:w="481"/>
        <w:gridCol w:w="4413"/>
      </w:tblGrid>
      <w:tr w:rsidR="004A2D9B" w:rsidRPr="007C4E40" w:rsidTr="00E342AC">
        <w:trPr>
          <w:cantSplit/>
          <w:tblHeader/>
        </w:trPr>
        <w:tc>
          <w:tcPr>
            <w:tcW w:w="14684" w:type="dxa"/>
            <w:gridSpan w:val="6"/>
            <w:shd w:val="clear" w:color="auto" w:fill="CCECFF"/>
            <w:tcMar>
              <w:top w:w="28" w:type="dxa"/>
              <w:left w:w="57" w:type="dxa"/>
              <w:bottom w:w="28" w:type="dxa"/>
              <w:right w:w="57" w:type="dxa"/>
            </w:tcMar>
            <w:vAlign w:val="center"/>
          </w:tcPr>
          <w:p w:rsidR="004A2D9B" w:rsidRPr="007C4E40" w:rsidRDefault="00F3684B" w:rsidP="007C4E40">
            <w:pPr>
              <w:spacing w:after="0"/>
              <w:jc w:val="both"/>
              <w:rPr>
                <w:rFonts w:asciiTheme="minorHAnsi" w:hAnsiTheme="minorHAnsi" w:cs="Arial"/>
                <w:b/>
              </w:rPr>
            </w:pPr>
            <w:r w:rsidRPr="007C4E40">
              <w:rPr>
                <w:rFonts w:asciiTheme="minorHAnsi" w:hAnsiTheme="minorHAnsi" w:cs="Arial"/>
                <w:b/>
              </w:rPr>
              <w:lastRenderedPageBreak/>
              <w:t>Programme Learning Outcomes</w:t>
            </w:r>
          </w:p>
        </w:tc>
      </w:tr>
      <w:tr w:rsidR="00F3684B" w:rsidRPr="007C4E40" w:rsidTr="00E342AC">
        <w:trPr>
          <w:cantSplit/>
        </w:trPr>
        <w:tc>
          <w:tcPr>
            <w:tcW w:w="459" w:type="dxa"/>
            <w:shd w:val="clear" w:color="auto" w:fill="CCECFF"/>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3584" w:type="dxa"/>
            <w:shd w:val="clear" w:color="auto" w:fill="CCECFF"/>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b/>
              </w:rPr>
            </w:pPr>
            <w:r w:rsidRPr="007C4E40">
              <w:rPr>
                <w:rFonts w:asciiTheme="minorHAnsi" w:hAnsiTheme="minorHAnsi" w:cs="Arial"/>
                <w:b/>
              </w:rPr>
              <w:t>Knowledge and Understanding</w:t>
            </w:r>
          </w:p>
          <w:p w:rsidR="004A2D9B" w:rsidRPr="007C4E40" w:rsidRDefault="004A2D9B" w:rsidP="007C4E40">
            <w:pPr>
              <w:spacing w:after="0"/>
              <w:jc w:val="both"/>
              <w:rPr>
                <w:rFonts w:asciiTheme="minorHAnsi" w:hAnsiTheme="minorHAnsi" w:cs="Arial"/>
                <w:b/>
              </w:rPr>
            </w:pPr>
          </w:p>
          <w:p w:rsidR="004A2D9B" w:rsidRPr="007C4E40" w:rsidRDefault="004A2D9B" w:rsidP="007C4E40">
            <w:pPr>
              <w:spacing w:after="0"/>
              <w:jc w:val="both"/>
              <w:rPr>
                <w:rFonts w:asciiTheme="minorHAnsi" w:hAnsiTheme="minorHAnsi" w:cs="Arial"/>
              </w:rPr>
            </w:pPr>
            <w:r w:rsidRPr="007C4E40">
              <w:rPr>
                <w:rFonts w:asciiTheme="minorHAnsi" w:hAnsiTheme="minorHAnsi" w:cs="Arial"/>
                <w:b/>
              </w:rPr>
              <w:t>On completion of the course, students will be able to:</w:t>
            </w:r>
          </w:p>
        </w:tc>
        <w:tc>
          <w:tcPr>
            <w:tcW w:w="571" w:type="dxa"/>
            <w:shd w:val="clear" w:color="auto" w:fill="CCECFF"/>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5176" w:type="dxa"/>
            <w:shd w:val="clear" w:color="auto" w:fill="CCECFF"/>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b/>
              </w:rPr>
            </w:pPr>
            <w:r w:rsidRPr="007C4E40">
              <w:rPr>
                <w:rFonts w:asciiTheme="minorHAnsi" w:hAnsiTheme="minorHAnsi" w:cs="Arial"/>
                <w:b/>
              </w:rPr>
              <w:t xml:space="preserve">Intellectual skills </w:t>
            </w:r>
          </w:p>
          <w:p w:rsidR="004A2D9B" w:rsidRPr="007C4E40" w:rsidRDefault="004A2D9B" w:rsidP="007C4E40">
            <w:pPr>
              <w:spacing w:after="0"/>
              <w:jc w:val="both"/>
              <w:rPr>
                <w:rFonts w:asciiTheme="minorHAnsi" w:hAnsiTheme="minorHAnsi" w:cs="Arial"/>
                <w:b/>
              </w:rPr>
            </w:pPr>
          </w:p>
          <w:p w:rsidR="004A2D9B" w:rsidRPr="007C4E40" w:rsidRDefault="004A2D9B" w:rsidP="007C4E40">
            <w:pPr>
              <w:spacing w:after="0"/>
              <w:jc w:val="both"/>
              <w:rPr>
                <w:rFonts w:asciiTheme="minorHAnsi" w:hAnsiTheme="minorHAnsi" w:cs="Arial"/>
                <w:b/>
              </w:rPr>
            </w:pPr>
            <w:r w:rsidRPr="007C4E40">
              <w:rPr>
                <w:rFonts w:asciiTheme="minorHAnsi" w:hAnsiTheme="minorHAnsi" w:cs="Arial"/>
                <w:b/>
              </w:rPr>
              <w:t>On completion of the course, students will be able to:</w:t>
            </w:r>
          </w:p>
        </w:tc>
        <w:tc>
          <w:tcPr>
            <w:tcW w:w="481" w:type="dxa"/>
            <w:shd w:val="clear" w:color="auto" w:fill="CCECFF"/>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4413" w:type="dxa"/>
            <w:shd w:val="clear" w:color="auto" w:fill="CCECFF"/>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b/>
              </w:rPr>
            </w:pPr>
            <w:r w:rsidRPr="007C4E40">
              <w:rPr>
                <w:rFonts w:asciiTheme="minorHAnsi" w:hAnsiTheme="minorHAnsi" w:cs="Arial"/>
                <w:b/>
              </w:rPr>
              <w:t xml:space="preserve">Subject Practical skills </w:t>
            </w:r>
          </w:p>
          <w:p w:rsidR="004A2D9B" w:rsidRPr="007C4E40" w:rsidRDefault="004A2D9B" w:rsidP="007C4E40">
            <w:pPr>
              <w:spacing w:after="0"/>
              <w:jc w:val="both"/>
              <w:rPr>
                <w:rFonts w:asciiTheme="minorHAnsi" w:hAnsiTheme="minorHAnsi" w:cs="Arial"/>
                <w:b/>
              </w:rPr>
            </w:pPr>
          </w:p>
          <w:p w:rsidR="004A2D9B" w:rsidRPr="007C4E40" w:rsidRDefault="004A2D9B" w:rsidP="007C4E40">
            <w:pPr>
              <w:spacing w:after="0"/>
              <w:jc w:val="both"/>
              <w:rPr>
                <w:rFonts w:asciiTheme="minorHAnsi" w:hAnsiTheme="minorHAnsi" w:cs="Arial"/>
              </w:rPr>
            </w:pPr>
            <w:r w:rsidRPr="007C4E40">
              <w:rPr>
                <w:rFonts w:asciiTheme="minorHAnsi" w:hAnsiTheme="minorHAnsi" w:cs="Arial"/>
                <w:b/>
              </w:rPr>
              <w:t>On completion of the course, students will be able to:</w:t>
            </w: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A1</w:t>
            </w:r>
          </w:p>
        </w:tc>
        <w:tc>
          <w:tcPr>
            <w:tcW w:w="3584"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Understand basic mathematical techniques and basic physics principles</w:t>
            </w: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B1</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Critically assess the capabilities of commercial communication and imaging satellites</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C1</w:t>
            </w:r>
          </w:p>
        </w:tc>
        <w:tc>
          <w:tcPr>
            <w:tcW w:w="4413"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Communicate effectively in accordance with the Defence Writing guidelines</w:t>
            </w:r>
          </w:p>
        </w:tc>
      </w:tr>
      <w:tr w:rsidR="004A2D9B" w:rsidRPr="007C4E40" w:rsidTr="00E342AC">
        <w:trPr>
          <w:cantSplit/>
          <w:trHeight w:val="1070"/>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A2</w:t>
            </w:r>
          </w:p>
        </w:tc>
        <w:tc>
          <w:tcPr>
            <w:tcW w:w="3584"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Understand basic statistical techniques and principles</w:t>
            </w: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B2</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Establish the parameters for ballistic missile defence and evaluate the threat from space systems</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C2</w:t>
            </w:r>
          </w:p>
        </w:tc>
        <w:tc>
          <w:tcPr>
            <w:tcW w:w="4413" w:type="dxa"/>
            <w:shd w:val="clear" w:color="auto" w:fill="auto"/>
            <w:tcMar>
              <w:top w:w="28" w:type="dxa"/>
              <w:left w:w="57" w:type="dxa"/>
              <w:bottom w:w="28" w:type="dxa"/>
              <w:right w:w="57" w:type="dxa"/>
            </w:tcMar>
            <w:vAlign w:val="center"/>
          </w:tcPr>
          <w:p w:rsidR="004A2D9B" w:rsidRPr="007C4E40" w:rsidRDefault="004A2D9B" w:rsidP="007C4E40">
            <w:pPr>
              <w:autoSpaceDE w:val="0"/>
              <w:autoSpaceDN w:val="0"/>
              <w:adjustRightInd w:val="0"/>
              <w:spacing w:after="0"/>
              <w:jc w:val="both"/>
              <w:rPr>
                <w:rFonts w:asciiTheme="minorHAnsi" w:hAnsiTheme="minorHAnsi" w:cs="Arial"/>
              </w:rPr>
            </w:pPr>
            <w:r w:rsidRPr="007C4E40">
              <w:rPr>
                <w:rFonts w:asciiTheme="minorHAnsi" w:hAnsiTheme="minorHAnsi" w:cs="Arial"/>
              </w:rPr>
              <w:t>Plan and conduct a flight trial using appropriate data recording methods and Human Factors (HF) assessments, and analyse flight trial data using statistical techniques</w:t>
            </w: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A3</w:t>
            </w:r>
          </w:p>
        </w:tc>
        <w:tc>
          <w:tcPr>
            <w:tcW w:w="3584"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 xml:space="preserve">Outline the major aspects of the acquisition processes of the UK, </w:t>
            </w:r>
            <w:r w:rsidR="00E14853" w:rsidRPr="007C4E40">
              <w:rPr>
                <w:rFonts w:asciiTheme="minorHAnsi" w:hAnsiTheme="minorHAnsi" w:cs="Arial"/>
              </w:rPr>
              <w:t xml:space="preserve">France/Germany, </w:t>
            </w:r>
            <w:r w:rsidRPr="007C4E40">
              <w:rPr>
                <w:rFonts w:asciiTheme="minorHAnsi" w:hAnsiTheme="minorHAnsi" w:cs="Arial"/>
              </w:rPr>
              <w:t>US</w:t>
            </w:r>
            <w:r w:rsidR="00E14853" w:rsidRPr="007C4E40">
              <w:rPr>
                <w:rFonts w:asciiTheme="minorHAnsi" w:hAnsiTheme="minorHAnsi" w:cs="Arial"/>
              </w:rPr>
              <w:t>A and</w:t>
            </w:r>
            <w:r w:rsidRPr="007C4E40">
              <w:rPr>
                <w:rFonts w:asciiTheme="minorHAnsi" w:hAnsiTheme="minorHAnsi" w:cs="Arial"/>
              </w:rPr>
              <w:t xml:space="preserve"> Israel</w:t>
            </w: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B3</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Discuss the roles of the major stakeholders within the UK acquisition process</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C3</w:t>
            </w:r>
          </w:p>
        </w:tc>
        <w:tc>
          <w:tcPr>
            <w:tcW w:w="4413" w:type="dxa"/>
            <w:shd w:val="clear" w:color="auto" w:fill="auto"/>
            <w:tcMar>
              <w:top w:w="28" w:type="dxa"/>
              <w:left w:w="57" w:type="dxa"/>
              <w:bottom w:w="28" w:type="dxa"/>
              <w:right w:w="57" w:type="dxa"/>
            </w:tcMar>
            <w:vAlign w:val="center"/>
          </w:tcPr>
          <w:p w:rsidR="004A2D9B" w:rsidRPr="007C4E40" w:rsidRDefault="009F3728" w:rsidP="007C4E40">
            <w:pPr>
              <w:autoSpaceDE w:val="0"/>
              <w:autoSpaceDN w:val="0"/>
              <w:adjustRightInd w:val="0"/>
              <w:spacing w:after="0"/>
              <w:jc w:val="both"/>
              <w:rPr>
                <w:rFonts w:asciiTheme="minorHAnsi" w:hAnsiTheme="minorHAnsi" w:cs="Arial"/>
              </w:rPr>
            </w:pPr>
            <w:r w:rsidRPr="007C4E40">
              <w:rPr>
                <w:rFonts w:asciiTheme="minorHAnsi" w:hAnsiTheme="minorHAnsi" w:cs="Arial"/>
              </w:rPr>
              <w:t>P</w:t>
            </w:r>
            <w:r w:rsidR="004A2D9B" w:rsidRPr="007C4E40">
              <w:rPr>
                <w:rFonts w:asciiTheme="minorHAnsi" w:hAnsiTheme="minorHAnsi" w:cs="Arial"/>
              </w:rPr>
              <w:t>resent a balanced solution to a real-world problem posed by MOD and DE&amp;S sponsors</w:t>
            </w: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A4</w:t>
            </w:r>
          </w:p>
        </w:tc>
        <w:tc>
          <w:tcPr>
            <w:tcW w:w="3584" w:type="dxa"/>
            <w:shd w:val="clear" w:color="auto" w:fill="auto"/>
            <w:tcMar>
              <w:top w:w="28" w:type="dxa"/>
              <w:left w:w="57" w:type="dxa"/>
              <w:bottom w:w="28" w:type="dxa"/>
              <w:right w:w="57" w:type="dxa"/>
            </w:tcMar>
            <w:vAlign w:val="center"/>
          </w:tcPr>
          <w:p w:rsidR="004A2D9B" w:rsidRPr="007C4E40" w:rsidRDefault="004A2D9B" w:rsidP="007C4E40">
            <w:pPr>
              <w:autoSpaceDE w:val="0"/>
              <w:autoSpaceDN w:val="0"/>
              <w:adjustRightInd w:val="0"/>
              <w:spacing w:after="0"/>
              <w:jc w:val="both"/>
              <w:rPr>
                <w:rFonts w:asciiTheme="minorHAnsi" w:hAnsiTheme="minorHAnsi" w:cs="Arial"/>
              </w:rPr>
            </w:pPr>
            <w:r w:rsidRPr="007C4E40">
              <w:rPr>
                <w:rFonts w:asciiTheme="minorHAnsi" w:hAnsiTheme="minorHAnsi" w:cs="Arial"/>
              </w:rPr>
              <w:t>Understand the application and limitations of EW sensor system technology</w:t>
            </w: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B4</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Critically assess the performance of analogue and digital communications systems, including propagation methods, data rates, compression methods and Signal-to-Noise Ratio (SNR)</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C4</w:t>
            </w:r>
          </w:p>
        </w:tc>
        <w:tc>
          <w:tcPr>
            <w:tcW w:w="4413"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Communicate solutions and conclusions effectively</w:t>
            </w: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A5</w:t>
            </w:r>
          </w:p>
        </w:tc>
        <w:tc>
          <w:tcPr>
            <w:tcW w:w="3584" w:type="dxa"/>
            <w:shd w:val="clear" w:color="auto" w:fill="auto"/>
            <w:tcMar>
              <w:top w:w="28" w:type="dxa"/>
              <w:left w:w="57" w:type="dxa"/>
              <w:bottom w:w="28" w:type="dxa"/>
              <w:right w:w="57" w:type="dxa"/>
            </w:tcMar>
            <w:vAlign w:val="center"/>
          </w:tcPr>
          <w:p w:rsidR="004A2D9B" w:rsidRPr="007C4E40" w:rsidRDefault="004A2D9B" w:rsidP="007C4E40">
            <w:pPr>
              <w:autoSpaceDE w:val="0"/>
              <w:autoSpaceDN w:val="0"/>
              <w:adjustRightInd w:val="0"/>
              <w:spacing w:after="0"/>
              <w:jc w:val="both"/>
              <w:rPr>
                <w:rFonts w:asciiTheme="minorHAnsi" w:hAnsiTheme="minorHAnsi" w:cs="Arial"/>
                <w:b/>
              </w:rPr>
            </w:pPr>
            <w:r w:rsidRPr="007C4E40">
              <w:rPr>
                <w:rFonts w:asciiTheme="minorHAnsi" w:hAnsiTheme="minorHAnsi" w:cs="Arial"/>
              </w:rPr>
              <w:t>Understand the operation of warheads and guided weapons</w:t>
            </w: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B5</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Assess the data requirements of different information types/media and analyse high-level software requirements, including safety-critical software</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A6</w:t>
            </w:r>
          </w:p>
        </w:tc>
        <w:tc>
          <w:tcPr>
            <w:tcW w:w="3584" w:type="dxa"/>
            <w:shd w:val="clear" w:color="auto" w:fill="auto"/>
            <w:tcMar>
              <w:top w:w="28" w:type="dxa"/>
              <w:left w:w="57" w:type="dxa"/>
              <w:bottom w:w="28" w:type="dxa"/>
              <w:right w:w="57" w:type="dxa"/>
            </w:tcMar>
            <w:vAlign w:val="center"/>
          </w:tcPr>
          <w:p w:rsidR="004A2D9B" w:rsidRPr="007C4E40" w:rsidRDefault="004A2D9B" w:rsidP="007C4E40">
            <w:pPr>
              <w:pStyle w:val="SubContents"/>
              <w:spacing w:before="0" w:line="276" w:lineRule="auto"/>
              <w:ind w:left="0"/>
              <w:jc w:val="both"/>
              <w:rPr>
                <w:rFonts w:asciiTheme="minorHAnsi" w:hAnsiTheme="minorHAnsi" w:cs="Arial"/>
                <w:sz w:val="22"/>
                <w:szCs w:val="22"/>
                <w:lang w:val="en-GB"/>
              </w:rPr>
            </w:pPr>
            <w:r w:rsidRPr="007C4E40">
              <w:rPr>
                <w:rFonts w:asciiTheme="minorHAnsi" w:hAnsiTheme="minorHAnsi" w:cs="Arial"/>
                <w:sz w:val="22"/>
                <w:szCs w:val="22"/>
              </w:rPr>
              <w:t xml:space="preserve">Identify, research and </w:t>
            </w:r>
            <w:r w:rsidRPr="007C4E40">
              <w:rPr>
                <w:rFonts w:asciiTheme="minorHAnsi" w:hAnsiTheme="minorHAnsi" w:cs="Arial"/>
                <w:sz w:val="22"/>
                <w:szCs w:val="22"/>
                <w:lang w:val="en-GB"/>
              </w:rPr>
              <w:t>analyse</w:t>
            </w:r>
            <w:r w:rsidRPr="007C4E40">
              <w:rPr>
                <w:rFonts w:asciiTheme="minorHAnsi" w:hAnsiTheme="minorHAnsi" w:cs="Arial"/>
                <w:sz w:val="22"/>
                <w:szCs w:val="22"/>
              </w:rPr>
              <w:t xml:space="preserve"> real-world problems which may be solved using academic concepts and methods</w:t>
            </w: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B6</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Critically assess the performance of radar systems, including resolution, noise-limited range, performance in clutter, SNR and range and velocity accuracy</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3584"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B7</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Critically assess the performance of RF EW systems, including Electronic Support Measures, Electronic Countermeasures and Missile Warning Systems</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3584"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B8</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Critically assess the resolution, range and SNR of a variety of EO systems</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r>
      <w:tr w:rsidR="004A2D9B" w:rsidRPr="007C4E40" w:rsidTr="00E342AC">
        <w:trPr>
          <w:cantSplit/>
        </w:trPr>
        <w:tc>
          <w:tcPr>
            <w:tcW w:w="459" w:type="dxa"/>
            <w:shd w:val="clear" w:color="auto" w:fill="auto"/>
            <w:tcMar>
              <w:top w:w="28" w:type="dxa"/>
              <w:left w:w="57" w:type="dxa"/>
              <w:bottom w:w="28" w:type="dxa"/>
              <w:right w:w="57" w:type="dxa"/>
            </w:tcMar>
            <w:vAlign w:val="center"/>
          </w:tcPr>
          <w:p w:rsidR="004A2D9B" w:rsidRPr="007C4E40" w:rsidRDefault="00F3684B" w:rsidP="007C4E40">
            <w:pPr>
              <w:spacing w:after="0"/>
              <w:jc w:val="both"/>
              <w:rPr>
                <w:rFonts w:asciiTheme="minorHAnsi" w:hAnsiTheme="minorHAnsi" w:cs="Arial"/>
              </w:rPr>
            </w:pPr>
            <w:r w:rsidRPr="007C4E40">
              <w:rPr>
                <w:rFonts w:asciiTheme="minorHAnsi" w:hAnsiTheme="minorHAnsi"/>
              </w:rPr>
              <w:br w:type="page"/>
            </w:r>
          </w:p>
        </w:tc>
        <w:tc>
          <w:tcPr>
            <w:tcW w:w="3584"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57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B9</w:t>
            </w:r>
          </w:p>
        </w:tc>
        <w:tc>
          <w:tcPr>
            <w:tcW w:w="5176"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r w:rsidRPr="007C4E40">
              <w:rPr>
                <w:rFonts w:asciiTheme="minorHAnsi" w:hAnsiTheme="minorHAnsi" w:cs="Arial"/>
              </w:rPr>
              <w:t>Critically assess optical communication and LASER systems</w:t>
            </w:r>
          </w:p>
        </w:tc>
        <w:tc>
          <w:tcPr>
            <w:tcW w:w="481"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4A2D9B" w:rsidRPr="007C4E40" w:rsidRDefault="004A2D9B" w:rsidP="007C4E40">
            <w:pPr>
              <w:spacing w:after="0"/>
              <w:jc w:val="both"/>
              <w:rPr>
                <w:rFonts w:asciiTheme="minorHAnsi" w:hAnsiTheme="minorHAnsi" w:cs="Arial"/>
              </w:rPr>
            </w:pPr>
          </w:p>
        </w:tc>
      </w:tr>
    </w:tbl>
    <w:p w:rsidR="00F3684B" w:rsidRPr="007C4E40" w:rsidRDefault="00F3684B" w:rsidP="007C4E40">
      <w:pPr>
        <w:spacing w:after="0"/>
        <w:jc w:val="both"/>
        <w:rPr>
          <w:rFonts w:asciiTheme="minorHAnsi" w:hAnsiTheme="minorHAnsi" w:cs="Arial"/>
        </w:rPr>
      </w:pPr>
      <w:r w:rsidRPr="007C4E40">
        <w:rPr>
          <w:rFonts w:asciiTheme="minorHAnsi" w:hAnsiTheme="minorHAn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9"/>
        <w:gridCol w:w="3584"/>
        <w:gridCol w:w="571"/>
        <w:gridCol w:w="5176"/>
        <w:gridCol w:w="481"/>
        <w:gridCol w:w="4413"/>
      </w:tblGrid>
      <w:tr w:rsidR="00F3684B" w:rsidRPr="007C4E40" w:rsidTr="00E342AC">
        <w:trPr>
          <w:cantSplit/>
        </w:trPr>
        <w:tc>
          <w:tcPr>
            <w:tcW w:w="14684" w:type="dxa"/>
            <w:gridSpan w:val="6"/>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b/>
              </w:rPr>
              <w:lastRenderedPageBreak/>
              <w:t>Programme Learning Outcomes</w:t>
            </w:r>
          </w:p>
        </w:tc>
      </w:tr>
      <w:tr w:rsidR="00F3684B" w:rsidRPr="007C4E40" w:rsidTr="00E342AC">
        <w:trPr>
          <w:cantSplit/>
        </w:trPr>
        <w:tc>
          <w:tcPr>
            <w:tcW w:w="459"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3584"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Knowledge and Understanding</w:t>
            </w:r>
          </w:p>
          <w:p w:rsidR="00F3684B" w:rsidRPr="007C4E40" w:rsidRDefault="00F3684B" w:rsidP="007C4E40">
            <w:pPr>
              <w:spacing w:after="0"/>
              <w:jc w:val="both"/>
              <w:rPr>
                <w:rFonts w:asciiTheme="minorHAnsi" w:hAnsiTheme="minorHAnsi" w:cs="Arial"/>
                <w:b/>
              </w:rPr>
            </w:pPr>
          </w:p>
          <w:p w:rsidR="00F3684B" w:rsidRPr="007C4E40" w:rsidRDefault="00F3684B" w:rsidP="007C4E40">
            <w:pPr>
              <w:spacing w:after="0"/>
              <w:jc w:val="both"/>
              <w:rPr>
                <w:rFonts w:asciiTheme="minorHAnsi" w:hAnsiTheme="minorHAnsi" w:cs="Arial"/>
              </w:rPr>
            </w:pPr>
            <w:r w:rsidRPr="007C4E40">
              <w:rPr>
                <w:rFonts w:asciiTheme="minorHAnsi" w:hAnsiTheme="minorHAnsi" w:cs="Arial"/>
                <w:b/>
              </w:rPr>
              <w:t>On completion of the course, students will be able to:</w:t>
            </w:r>
          </w:p>
        </w:tc>
        <w:tc>
          <w:tcPr>
            <w:tcW w:w="571"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5176"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 xml:space="preserve">Intellectual skills </w:t>
            </w:r>
          </w:p>
          <w:p w:rsidR="00F3684B" w:rsidRPr="007C4E40" w:rsidRDefault="00F3684B" w:rsidP="007C4E40">
            <w:pPr>
              <w:spacing w:after="0"/>
              <w:jc w:val="both"/>
              <w:rPr>
                <w:rFonts w:asciiTheme="minorHAnsi" w:hAnsiTheme="minorHAnsi" w:cs="Arial"/>
                <w:b/>
              </w:rPr>
            </w:pPr>
          </w:p>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On completion of the course, students will be able to:</w:t>
            </w:r>
          </w:p>
        </w:tc>
        <w:tc>
          <w:tcPr>
            <w:tcW w:w="481"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413"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 xml:space="preserve">Subject Practical skills </w:t>
            </w:r>
          </w:p>
          <w:p w:rsidR="00F3684B" w:rsidRPr="007C4E40" w:rsidRDefault="00F3684B" w:rsidP="007C4E40">
            <w:pPr>
              <w:spacing w:after="0"/>
              <w:jc w:val="both"/>
              <w:rPr>
                <w:rFonts w:asciiTheme="minorHAnsi" w:hAnsiTheme="minorHAnsi" w:cs="Arial"/>
                <w:b/>
              </w:rPr>
            </w:pPr>
          </w:p>
          <w:p w:rsidR="00F3684B" w:rsidRPr="007C4E40" w:rsidRDefault="00F3684B" w:rsidP="007C4E40">
            <w:pPr>
              <w:spacing w:after="0"/>
              <w:jc w:val="both"/>
              <w:rPr>
                <w:rFonts w:asciiTheme="minorHAnsi" w:hAnsiTheme="minorHAnsi" w:cs="Arial"/>
              </w:rPr>
            </w:pPr>
            <w:r w:rsidRPr="007C4E40">
              <w:rPr>
                <w:rFonts w:asciiTheme="minorHAnsi" w:hAnsiTheme="minorHAnsi" w:cs="Arial"/>
                <w:b/>
              </w:rPr>
              <w:t>On completion of the course, students will be able to:</w:t>
            </w:r>
          </w:p>
        </w:tc>
      </w:tr>
      <w:tr w:rsidR="00F3684B" w:rsidRPr="007C4E40" w:rsidTr="00E342AC">
        <w:trPr>
          <w:cantSplit/>
        </w:trPr>
        <w:tc>
          <w:tcPr>
            <w:tcW w:w="459"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358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571"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B10</w:t>
            </w:r>
          </w:p>
        </w:tc>
        <w:tc>
          <w:tcPr>
            <w:tcW w:w="5176" w:type="dxa"/>
            <w:shd w:val="clear" w:color="auto" w:fill="auto"/>
            <w:tcMar>
              <w:top w:w="28" w:type="dxa"/>
              <w:left w:w="57" w:type="dxa"/>
              <w:bottom w:w="28" w:type="dxa"/>
              <w:right w:w="57" w:type="dxa"/>
            </w:tcMar>
            <w:vAlign w:val="center"/>
          </w:tcPr>
          <w:p w:rsidR="00F3684B" w:rsidRPr="007C4E40" w:rsidRDefault="00F3684B" w:rsidP="007C4E40">
            <w:pPr>
              <w:autoSpaceDE w:val="0"/>
              <w:autoSpaceDN w:val="0"/>
              <w:adjustRightInd w:val="0"/>
              <w:spacing w:after="0"/>
              <w:jc w:val="both"/>
              <w:rPr>
                <w:rFonts w:asciiTheme="minorHAnsi" w:hAnsiTheme="minorHAnsi" w:cs="Arial"/>
              </w:rPr>
            </w:pPr>
            <w:r w:rsidRPr="007C4E40">
              <w:rPr>
                <w:rFonts w:asciiTheme="minorHAnsi" w:hAnsiTheme="minorHAnsi" w:cs="Arial"/>
              </w:rPr>
              <w:t>Critically assess the performance, effectiveness, suitability and development of navigation systems for military applications</w:t>
            </w:r>
          </w:p>
        </w:tc>
        <w:tc>
          <w:tcPr>
            <w:tcW w:w="481"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r>
      <w:tr w:rsidR="00F3684B" w:rsidRPr="007C4E40" w:rsidTr="00E342AC">
        <w:trPr>
          <w:cantSplit/>
        </w:trPr>
        <w:tc>
          <w:tcPr>
            <w:tcW w:w="459"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358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571"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B11</w:t>
            </w:r>
          </w:p>
        </w:tc>
        <w:tc>
          <w:tcPr>
            <w:tcW w:w="5176" w:type="dxa"/>
            <w:shd w:val="clear" w:color="auto" w:fill="auto"/>
            <w:tcMar>
              <w:top w:w="28" w:type="dxa"/>
              <w:left w:w="57" w:type="dxa"/>
              <w:bottom w:w="28" w:type="dxa"/>
              <w:right w:w="57" w:type="dxa"/>
            </w:tcMar>
            <w:vAlign w:val="center"/>
          </w:tcPr>
          <w:p w:rsidR="00F3684B" w:rsidRPr="007C4E40" w:rsidRDefault="00F3684B" w:rsidP="007C4E40">
            <w:pPr>
              <w:autoSpaceDE w:val="0"/>
              <w:autoSpaceDN w:val="0"/>
              <w:adjustRightInd w:val="0"/>
              <w:spacing w:after="0"/>
              <w:jc w:val="both"/>
              <w:rPr>
                <w:rFonts w:asciiTheme="minorHAnsi" w:hAnsiTheme="minorHAnsi" w:cs="Arial"/>
              </w:rPr>
            </w:pPr>
            <w:r w:rsidRPr="007C4E40">
              <w:rPr>
                <w:rFonts w:asciiTheme="minorHAnsi" w:hAnsiTheme="minorHAnsi" w:cs="Arial"/>
              </w:rPr>
              <w:t>Critically assess platform functionality in terms of range, loiter, manoeuvrability, performance, stability and payload, with due regard to the key design drivers of modern aircraft and missiles</w:t>
            </w:r>
          </w:p>
        </w:tc>
        <w:tc>
          <w:tcPr>
            <w:tcW w:w="481"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r>
      <w:tr w:rsidR="009F3728" w:rsidRPr="007C4E40" w:rsidTr="00E342AC">
        <w:trPr>
          <w:cantSplit/>
        </w:trPr>
        <w:tc>
          <w:tcPr>
            <w:tcW w:w="459" w:type="dxa"/>
            <w:shd w:val="clear" w:color="auto" w:fill="auto"/>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p>
        </w:tc>
        <w:tc>
          <w:tcPr>
            <w:tcW w:w="3584" w:type="dxa"/>
            <w:shd w:val="clear" w:color="auto" w:fill="auto"/>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p>
        </w:tc>
        <w:tc>
          <w:tcPr>
            <w:tcW w:w="571" w:type="dxa"/>
            <w:shd w:val="clear" w:color="auto" w:fill="auto"/>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r w:rsidRPr="007C4E40">
              <w:rPr>
                <w:rFonts w:asciiTheme="minorHAnsi" w:hAnsiTheme="minorHAnsi" w:cs="Arial"/>
              </w:rPr>
              <w:t>B12</w:t>
            </w:r>
          </w:p>
        </w:tc>
        <w:tc>
          <w:tcPr>
            <w:tcW w:w="5176" w:type="dxa"/>
            <w:shd w:val="clear" w:color="auto" w:fill="auto"/>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r w:rsidRPr="007C4E40">
              <w:rPr>
                <w:rFonts w:asciiTheme="minorHAnsi" w:hAnsiTheme="minorHAnsi" w:cs="Arial"/>
              </w:rPr>
              <w:t>Evaluate examples of real-world system integration problems, with respect to cost and implementation problems</w:t>
            </w:r>
          </w:p>
        </w:tc>
        <w:tc>
          <w:tcPr>
            <w:tcW w:w="481" w:type="dxa"/>
            <w:shd w:val="clear" w:color="auto" w:fill="auto"/>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p>
        </w:tc>
      </w:tr>
      <w:tr w:rsidR="00F3684B" w:rsidRPr="007C4E40" w:rsidTr="00E342AC">
        <w:trPr>
          <w:cantSplit/>
        </w:trPr>
        <w:tc>
          <w:tcPr>
            <w:tcW w:w="459"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358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571"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B1</w:t>
            </w:r>
            <w:r w:rsidR="009F3728" w:rsidRPr="007C4E40">
              <w:rPr>
                <w:rFonts w:asciiTheme="minorHAnsi" w:hAnsiTheme="minorHAnsi" w:cs="Arial"/>
              </w:rPr>
              <w:t>3</w:t>
            </w:r>
          </w:p>
        </w:tc>
        <w:tc>
          <w:tcPr>
            <w:tcW w:w="517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Consider a wide range of possible solutions, evaluate their potential, select and apply appropriate methods and techniques to solve the problem</w:t>
            </w:r>
          </w:p>
        </w:tc>
        <w:tc>
          <w:tcPr>
            <w:tcW w:w="481"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413"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r>
    </w:tbl>
    <w:p w:rsidR="004A2D9B" w:rsidRPr="007C4E40" w:rsidRDefault="004A2D9B" w:rsidP="007C4E40">
      <w:pPr>
        <w:spacing w:after="0"/>
        <w:jc w:val="both"/>
        <w:rPr>
          <w:rFonts w:asciiTheme="minorHAnsi" w:hAnsiTheme="minorHAnsi" w:cs="Arial"/>
        </w:rPr>
      </w:pPr>
    </w:p>
    <w:p w:rsidR="004A2D9B" w:rsidRPr="007C4E40" w:rsidRDefault="004A2D9B" w:rsidP="007C4E40">
      <w:pPr>
        <w:spacing w:after="0"/>
        <w:jc w:val="both"/>
        <w:rPr>
          <w:rFonts w:asciiTheme="minorHAnsi" w:hAnsiTheme="minorHAnsi" w:cs="Arial"/>
        </w:rPr>
      </w:pPr>
    </w:p>
    <w:p w:rsidR="00F3684B" w:rsidRPr="007C4E40" w:rsidRDefault="00F3684B" w:rsidP="007C4E40">
      <w:pPr>
        <w:spacing w:after="0"/>
        <w:jc w:val="both"/>
        <w:rPr>
          <w:rFonts w:asciiTheme="minorHAnsi" w:hAnsiTheme="minorHAnsi" w:cs="Arial"/>
        </w:rPr>
      </w:pPr>
      <w:r w:rsidRPr="007C4E40">
        <w:rPr>
          <w:rFonts w:asciiTheme="minorHAnsi" w:hAnsiTheme="minorHAnsi"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
        <w:gridCol w:w="4180"/>
        <w:gridCol w:w="550"/>
        <w:gridCol w:w="4290"/>
        <w:gridCol w:w="666"/>
        <w:gridCol w:w="4064"/>
      </w:tblGrid>
      <w:tr w:rsidR="00F3684B" w:rsidRPr="007C4E40" w:rsidTr="00E342AC">
        <w:trPr>
          <w:cantSplit/>
        </w:trPr>
        <w:tc>
          <w:tcPr>
            <w:tcW w:w="14357" w:type="dxa"/>
            <w:gridSpan w:val="6"/>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lastRenderedPageBreak/>
              <w:t>Key Skills</w:t>
            </w:r>
          </w:p>
        </w:tc>
      </w:tr>
      <w:tr w:rsidR="00F3684B" w:rsidRPr="007C4E40" w:rsidTr="00E342AC">
        <w:trPr>
          <w:cantSplit/>
        </w:trPr>
        <w:tc>
          <w:tcPr>
            <w:tcW w:w="607"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18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Self-Awareness Skills</w:t>
            </w:r>
          </w:p>
        </w:tc>
        <w:tc>
          <w:tcPr>
            <w:tcW w:w="55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29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Communication Skills</w:t>
            </w:r>
          </w:p>
        </w:tc>
        <w:tc>
          <w:tcPr>
            <w:tcW w:w="666"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064"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Interpersonal Skills</w:t>
            </w:r>
          </w:p>
        </w:tc>
      </w:tr>
      <w:tr w:rsidR="004B6E37"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AK1</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Take responsibility for  own learning and plan for and record own personal development</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BK1</w:t>
            </w: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Express ideas clearly and unambiguously  orally and in writing</w:t>
            </w: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CK1</w:t>
            </w: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 xml:space="preserve">Work effectively with others in a group </w:t>
            </w:r>
          </w:p>
        </w:tc>
      </w:tr>
      <w:tr w:rsidR="004B6E37"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AK2</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Recognise own academic strengths and weaknesses, reflect on performance and respond to feedback</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BK2</w:t>
            </w: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Present, challenge and defend  ideas and results effectively orally and in writing</w:t>
            </w: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CK2</w:t>
            </w: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Work flexibly and respond to change</w:t>
            </w:r>
          </w:p>
        </w:tc>
      </w:tr>
      <w:tr w:rsidR="004B6E37"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AK3</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Organise effectively, agreeing and setting realistic targets, accessing support and managing time to achieve targets</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BK3</w:t>
            </w: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Listen actively and respond appropriately to ideas of others</w:t>
            </w: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CK3</w:t>
            </w: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Discuss and debate with others and make concessions to reach agreement</w:t>
            </w:r>
          </w:p>
        </w:tc>
      </w:tr>
      <w:tr w:rsidR="004B6E37" w:rsidRPr="007C4E40" w:rsidTr="00E342AC">
        <w:trPr>
          <w:cantSplit/>
        </w:trPr>
        <w:tc>
          <w:tcPr>
            <w:tcW w:w="0" w:type="auto"/>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AK4</w:t>
            </w:r>
          </w:p>
        </w:tc>
        <w:tc>
          <w:tcPr>
            <w:tcW w:w="4180"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 xml:space="preserve">Work effectively with limited supervision </w:t>
            </w:r>
          </w:p>
        </w:tc>
        <w:tc>
          <w:tcPr>
            <w:tcW w:w="550"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BK4</w:t>
            </w:r>
          </w:p>
        </w:tc>
        <w:tc>
          <w:tcPr>
            <w:tcW w:w="4290"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 xml:space="preserve">Prepare reports in prescribed and recommended forms </w:t>
            </w:r>
          </w:p>
        </w:tc>
        <w:tc>
          <w:tcPr>
            <w:tcW w:w="666"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CK4</w:t>
            </w:r>
          </w:p>
        </w:tc>
        <w:tc>
          <w:tcPr>
            <w:tcW w:w="4064"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Give, accept and respond to constructive feedback</w:t>
            </w:r>
          </w:p>
        </w:tc>
      </w:tr>
      <w:tr w:rsidR="004B6E37" w:rsidRPr="007C4E40" w:rsidTr="00E342AC">
        <w:trPr>
          <w:cantSplit/>
        </w:trPr>
        <w:tc>
          <w:tcPr>
            <w:tcW w:w="0" w:type="auto"/>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18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Research and information Literacy Skills</w:t>
            </w:r>
          </w:p>
        </w:tc>
        <w:tc>
          <w:tcPr>
            <w:tcW w:w="55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29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Numeracy Skills</w:t>
            </w:r>
          </w:p>
        </w:tc>
        <w:tc>
          <w:tcPr>
            <w:tcW w:w="666"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064"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b/>
              </w:rPr>
              <w:t>Management &amp; Leadership Skills</w:t>
            </w:r>
          </w:p>
        </w:tc>
      </w:tr>
      <w:tr w:rsidR="00892D3F"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DK1</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Search for and select relevant sources of information</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EK1</w:t>
            </w: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Collect data from primary and secondary sources and use appropriate methods to manipulate and analyse these data</w:t>
            </w: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FK1</w:t>
            </w: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Determine the scope of a task or project</w:t>
            </w:r>
          </w:p>
        </w:tc>
      </w:tr>
      <w:tr w:rsidR="00892D3F"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DK2</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Critically evaluate information and use it appropriately</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EK2</w:t>
            </w: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Present and record data in appropriate formats</w:t>
            </w: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FK2</w:t>
            </w: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Identify resources needed to undertake the task or project and schedule and manage the resources</w:t>
            </w:r>
          </w:p>
        </w:tc>
      </w:tr>
      <w:tr w:rsidR="00892D3F"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DK3</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Apply the ethical and legal requirements in  the access and use of information</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EK3</w:t>
            </w: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Interpret and evaluate data to inform and justify arguments</w:t>
            </w: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FK3</w:t>
            </w: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Show the ability to successfully complete and evaluate a task or project, revising the plan where necessary</w:t>
            </w:r>
          </w:p>
        </w:tc>
      </w:tr>
      <w:tr w:rsidR="00892D3F"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DK4</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Accurately cite and reference information sources using the recommended standard method</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EK4</w:t>
            </w: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Be aware of issues of selection, accuracy and uncertainty in the collection and analysis of data</w:t>
            </w: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FK4</w:t>
            </w: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Motivate and direct others to enable an effective contribution from all participants</w:t>
            </w:r>
          </w:p>
        </w:tc>
      </w:tr>
      <w:tr w:rsidR="00892D3F" w:rsidRPr="007C4E40" w:rsidTr="00E342AC">
        <w:trPr>
          <w:cantSplit/>
        </w:trPr>
        <w:tc>
          <w:tcPr>
            <w:tcW w:w="0" w:type="auto"/>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DK5</w:t>
            </w:r>
          </w:p>
        </w:tc>
        <w:tc>
          <w:tcPr>
            <w:tcW w:w="4180"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Use software and ICT as appropriate</w:t>
            </w:r>
          </w:p>
        </w:tc>
        <w:tc>
          <w:tcPr>
            <w:tcW w:w="550"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p>
        </w:tc>
        <w:tc>
          <w:tcPr>
            <w:tcW w:w="4290"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p>
        </w:tc>
        <w:tc>
          <w:tcPr>
            <w:tcW w:w="666"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064" w:type="dxa"/>
            <w:tcBorders>
              <w:bottom w:val="single" w:sz="4" w:space="0" w:color="000000"/>
            </w:tcBorders>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r>
      <w:tr w:rsidR="004B6E37" w:rsidRPr="007C4E40" w:rsidTr="00E342AC">
        <w:trPr>
          <w:cantSplit/>
        </w:trPr>
        <w:tc>
          <w:tcPr>
            <w:tcW w:w="0" w:type="auto"/>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18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b/>
              </w:rPr>
            </w:pPr>
            <w:r w:rsidRPr="007C4E40">
              <w:rPr>
                <w:rFonts w:asciiTheme="minorHAnsi" w:hAnsiTheme="minorHAnsi" w:cs="Arial"/>
                <w:b/>
              </w:rPr>
              <w:t>Creativity and Problem Solving Skills</w:t>
            </w:r>
          </w:p>
        </w:tc>
        <w:tc>
          <w:tcPr>
            <w:tcW w:w="55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290"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666"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064" w:type="dxa"/>
            <w:shd w:val="clear" w:color="auto" w:fill="CCECFF"/>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r>
      <w:tr w:rsidR="004B6E37"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lastRenderedPageBreak/>
              <w:t>GK1</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Apply scientific and other knowledge to analyse and evaluate information and data and to find solutions to problems</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r>
      <w:tr w:rsidR="004B6E37" w:rsidRPr="007C4E40" w:rsidTr="00E342AC">
        <w:trPr>
          <w:cantSplit/>
        </w:trPr>
        <w:tc>
          <w:tcPr>
            <w:tcW w:w="0" w:type="auto"/>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GK2</w:t>
            </w:r>
          </w:p>
        </w:tc>
        <w:tc>
          <w:tcPr>
            <w:tcW w:w="418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r w:rsidRPr="007C4E40">
              <w:rPr>
                <w:rFonts w:asciiTheme="minorHAnsi" w:hAnsiTheme="minorHAnsi" w:cs="Arial"/>
              </w:rPr>
              <w:t>Work with complex ideas and justify judgements made through effective use of evidence</w:t>
            </w:r>
          </w:p>
        </w:tc>
        <w:tc>
          <w:tcPr>
            <w:tcW w:w="55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290"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666"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c>
          <w:tcPr>
            <w:tcW w:w="4064" w:type="dxa"/>
            <w:shd w:val="clear" w:color="auto" w:fill="auto"/>
            <w:tcMar>
              <w:top w:w="28" w:type="dxa"/>
              <w:left w:w="57" w:type="dxa"/>
              <w:bottom w:w="28" w:type="dxa"/>
              <w:right w:w="57" w:type="dxa"/>
            </w:tcMar>
            <w:vAlign w:val="center"/>
          </w:tcPr>
          <w:p w:rsidR="00F3684B" w:rsidRPr="007C4E40" w:rsidRDefault="00F3684B" w:rsidP="007C4E40">
            <w:pPr>
              <w:spacing w:after="0"/>
              <w:jc w:val="both"/>
              <w:rPr>
                <w:rFonts w:asciiTheme="minorHAnsi" w:hAnsiTheme="minorHAnsi" w:cs="Arial"/>
              </w:rPr>
            </w:pPr>
          </w:p>
        </w:tc>
      </w:tr>
    </w:tbl>
    <w:p w:rsidR="004A2D9B" w:rsidRPr="007C4E40" w:rsidRDefault="004A2D9B" w:rsidP="007C4E40">
      <w:pPr>
        <w:spacing w:after="0"/>
        <w:jc w:val="both"/>
        <w:rPr>
          <w:rFonts w:asciiTheme="minorHAnsi" w:hAnsiTheme="minorHAnsi" w:cs="Arial"/>
        </w:rPr>
        <w:sectPr w:rsidR="004A2D9B" w:rsidRPr="007C4E40" w:rsidSect="004A2D9B">
          <w:pgSz w:w="16838" w:h="11906" w:orient="landscape"/>
          <w:pgMar w:top="1134" w:right="1134" w:bottom="1134" w:left="1134" w:header="709" w:footer="709" w:gutter="0"/>
          <w:cols w:space="708"/>
          <w:docGrid w:linePitch="360"/>
        </w:sectPr>
      </w:pPr>
    </w:p>
    <w:p w:rsidR="00D95581" w:rsidRDefault="00D95581" w:rsidP="008A238B">
      <w:pPr>
        <w:pStyle w:val="ListParagraph"/>
        <w:numPr>
          <w:ilvl w:val="0"/>
          <w:numId w:val="1"/>
        </w:numPr>
        <w:spacing w:after="0"/>
        <w:jc w:val="both"/>
        <w:rPr>
          <w:rFonts w:asciiTheme="minorHAnsi" w:hAnsiTheme="minorHAnsi" w:cs="Arial"/>
        </w:rPr>
      </w:pPr>
      <w:r w:rsidRPr="007C4E40">
        <w:rPr>
          <w:rFonts w:asciiTheme="minorHAnsi" w:hAnsiTheme="minorHAnsi" w:cs="Arial"/>
          <w:b/>
        </w:rPr>
        <w:lastRenderedPageBreak/>
        <w:t>Entry Requirements</w:t>
      </w:r>
    </w:p>
    <w:p w:rsidR="008A238B" w:rsidRPr="008A238B" w:rsidRDefault="008A238B" w:rsidP="008A238B">
      <w:pPr>
        <w:pStyle w:val="ListParagraph"/>
        <w:spacing w:after="0"/>
        <w:ind w:left="567"/>
        <w:jc w:val="both"/>
        <w:rPr>
          <w:rFonts w:asciiTheme="minorHAnsi" w:hAnsiTheme="minorHAnsi" w:cs="Arial"/>
        </w:rPr>
      </w:pPr>
    </w:p>
    <w:p w:rsidR="00EA5532" w:rsidRPr="008A238B" w:rsidRDefault="00D95581" w:rsidP="008A238B">
      <w:pPr>
        <w:jc w:val="both"/>
        <w:rPr>
          <w:rFonts w:asciiTheme="minorHAnsi" w:hAnsiTheme="minorHAnsi" w:cs="Arial"/>
        </w:rPr>
      </w:pPr>
      <w:r w:rsidRPr="007C4E40">
        <w:rPr>
          <w:rFonts w:asciiTheme="minorHAnsi" w:hAnsiTheme="minorHAnsi" w:cs="Arial"/>
          <w:lang w:val="en-US"/>
        </w:rPr>
        <w:t xml:space="preserve">Students are selected from various academic backgrounds.  That background may be formal qualification, </w:t>
      </w:r>
      <w:proofErr w:type="spellStart"/>
      <w:r w:rsidRPr="007C4E40">
        <w:rPr>
          <w:rFonts w:asciiTheme="minorHAnsi" w:hAnsiTheme="minorHAnsi" w:cs="Arial"/>
          <w:lang w:val="en-US"/>
        </w:rPr>
        <w:t>eg</w:t>
      </w:r>
      <w:proofErr w:type="spellEnd"/>
      <w:r w:rsidRPr="007C4E40">
        <w:rPr>
          <w:rFonts w:asciiTheme="minorHAnsi" w:hAnsiTheme="minorHAnsi" w:cs="Arial"/>
          <w:lang w:val="en-US"/>
        </w:rPr>
        <w:t xml:space="preserve"> a</w:t>
      </w:r>
      <w:r w:rsidR="00B14A41" w:rsidRPr="007C4E40">
        <w:rPr>
          <w:rFonts w:asciiTheme="minorHAnsi" w:hAnsiTheme="minorHAnsi" w:cs="Arial"/>
          <w:lang w:val="en-US"/>
        </w:rPr>
        <w:t>n appropriate</w:t>
      </w:r>
      <w:r w:rsidRPr="007C4E40">
        <w:rPr>
          <w:rFonts w:asciiTheme="minorHAnsi" w:hAnsiTheme="minorHAnsi" w:cs="Arial"/>
          <w:lang w:val="en-US"/>
        </w:rPr>
        <w:t xml:space="preserve"> </w:t>
      </w:r>
      <w:r w:rsidRPr="007C4E40">
        <w:rPr>
          <w:rFonts w:asciiTheme="minorHAnsi" w:hAnsiTheme="minorHAnsi" w:cs="Arial"/>
        </w:rPr>
        <w:t xml:space="preserve">first degree, or </w:t>
      </w:r>
      <w:r w:rsidRPr="007C4E40">
        <w:rPr>
          <w:rFonts w:asciiTheme="minorHAnsi" w:hAnsiTheme="minorHAnsi" w:cs="Arial"/>
          <w:lang w:val="en-US"/>
        </w:rPr>
        <w:t>can have been gained through non-formal means, such as military experience.  A pivotal component is clear evidence of commitment.</w:t>
      </w:r>
      <w:r w:rsidRPr="007C4E40">
        <w:rPr>
          <w:rFonts w:asciiTheme="minorHAnsi" w:hAnsiTheme="minorHAnsi" w:cs="Arial"/>
          <w:b/>
          <w:lang w:val="en-US"/>
        </w:rPr>
        <w:t xml:space="preserve">  </w:t>
      </w:r>
    </w:p>
    <w:p w:rsidR="008A238B" w:rsidRPr="007C4E40" w:rsidRDefault="008A238B" w:rsidP="007C4E40">
      <w:pPr>
        <w:spacing w:after="0"/>
        <w:jc w:val="both"/>
        <w:rPr>
          <w:rFonts w:asciiTheme="minorHAnsi" w:hAnsiTheme="minorHAnsi" w:cs="Arial"/>
        </w:rPr>
      </w:pPr>
    </w:p>
    <w:p w:rsidR="00D95581" w:rsidRPr="007C4E40" w:rsidRDefault="00D95581"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t>Programme Structure</w:t>
      </w:r>
    </w:p>
    <w:p w:rsidR="00EA5532" w:rsidRPr="007C4E40" w:rsidRDefault="00EA5532" w:rsidP="007C4E40">
      <w:pPr>
        <w:spacing w:after="0"/>
        <w:jc w:val="both"/>
        <w:rPr>
          <w:rFonts w:asciiTheme="minorHAnsi" w:hAnsiTheme="minorHAnsi" w:cs="Arial"/>
          <w:b/>
        </w:rPr>
      </w:pPr>
    </w:p>
    <w:p w:rsidR="00EA5532" w:rsidRDefault="00EA5532" w:rsidP="007C4E40">
      <w:pPr>
        <w:spacing w:after="0"/>
        <w:jc w:val="both"/>
        <w:rPr>
          <w:rFonts w:asciiTheme="minorHAnsi" w:hAnsiTheme="minorHAnsi" w:cs="Arial"/>
        </w:rPr>
      </w:pPr>
      <w:r w:rsidRPr="007C4E40">
        <w:rPr>
          <w:rFonts w:asciiTheme="minorHAnsi" w:hAnsiTheme="minorHAnsi" w:cs="Arial"/>
        </w:rPr>
        <w:t>This programme is offered only in full-time mode, and leads to the award of MSc Aerospace Systems. All of the modules are core, although flexibility is off</w:t>
      </w:r>
      <w:r w:rsidR="008A238B">
        <w:rPr>
          <w:rFonts w:asciiTheme="minorHAnsi" w:hAnsiTheme="minorHAnsi" w:cs="Arial"/>
        </w:rPr>
        <w:t>ered in the choice of projects.</w:t>
      </w:r>
    </w:p>
    <w:p w:rsidR="008A238B" w:rsidRPr="007C4E40" w:rsidRDefault="008A238B" w:rsidP="007C4E40">
      <w:pPr>
        <w:spacing w:after="0"/>
        <w:jc w:val="both"/>
        <w:rPr>
          <w:rFonts w:asciiTheme="minorHAnsi" w:hAnsiTheme="minorHAnsi" w:cs="Arial"/>
        </w:rPr>
      </w:pPr>
    </w:p>
    <w:p w:rsidR="00D95581" w:rsidRPr="008A238B" w:rsidRDefault="008A238B" w:rsidP="008A238B">
      <w:pPr>
        <w:spacing w:after="0"/>
        <w:jc w:val="both"/>
        <w:rPr>
          <w:rFonts w:asciiTheme="minorHAnsi" w:hAnsiTheme="minorHAnsi" w:cs="Arial"/>
          <w:b/>
        </w:rPr>
      </w:pPr>
      <w:r>
        <w:rPr>
          <w:rFonts w:asciiTheme="minorHAnsi" w:hAnsiTheme="minorHAnsi" w:cs="Arial"/>
          <w:b/>
        </w:rPr>
        <w:t xml:space="preserve">E1. </w:t>
      </w:r>
      <w:r>
        <w:rPr>
          <w:rFonts w:asciiTheme="minorHAnsi" w:hAnsiTheme="minorHAnsi" w:cs="Arial"/>
          <w:b/>
        </w:rPr>
        <w:tab/>
      </w:r>
      <w:r w:rsidR="00D95581" w:rsidRPr="008A238B">
        <w:rPr>
          <w:rFonts w:asciiTheme="minorHAnsi" w:hAnsiTheme="minorHAnsi" w:cs="Arial"/>
          <w:b/>
        </w:rPr>
        <w:t>Professional and Statutory Regulatory Bodies</w:t>
      </w:r>
    </w:p>
    <w:p w:rsidR="00D95581" w:rsidRPr="007C4E40" w:rsidRDefault="00D95581" w:rsidP="007C4E40">
      <w:pPr>
        <w:spacing w:after="0"/>
        <w:jc w:val="both"/>
        <w:rPr>
          <w:rFonts w:asciiTheme="minorHAnsi" w:hAnsiTheme="minorHAnsi" w:cs="Arial"/>
        </w:rPr>
      </w:pPr>
    </w:p>
    <w:p w:rsidR="00EA5532" w:rsidRPr="007C4E40" w:rsidRDefault="00EA5532" w:rsidP="008A238B">
      <w:pPr>
        <w:spacing w:after="0"/>
        <w:jc w:val="both"/>
        <w:rPr>
          <w:rFonts w:asciiTheme="minorHAnsi" w:hAnsiTheme="minorHAnsi" w:cs="Arial"/>
        </w:rPr>
      </w:pPr>
      <w:r w:rsidRPr="007C4E40">
        <w:rPr>
          <w:rFonts w:asciiTheme="minorHAnsi" w:hAnsiTheme="minorHAnsi" w:cs="Arial"/>
        </w:rPr>
        <w:t>This programme is not accredited by a professional body, but it can be used as evidence of further learning for students with an accredited undergraduate degree in applying for Chartered Engineer status.</w:t>
      </w:r>
    </w:p>
    <w:p w:rsidR="00EA5532" w:rsidRPr="007C4E40" w:rsidRDefault="00EA5532" w:rsidP="007C4E40">
      <w:pPr>
        <w:spacing w:after="0"/>
        <w:jc w:val="both"/>
        <w:rPr>
          <w:rFonts w:asciiTheme="minorHAnsi" w:hAnsiTheme="minorHAnsi" w:cs="Arial"/>
        </w:rPr>
      </w:pPr>
    </w:p>
    <w:p w:rsidR="00D95581" w:rsidRPr="008A238B" w:rsidRDefault="008A238B" w:rsidP="008A238B">
      <w:pPr>
        <w:spacing w:after="0"/>
        <w:jc w:val="both"/>
        <w:rPr>
          <w:rFonts w:asciiTheme="minorHAnsi" w:hAnsiTheme="minorHAnsi" w:cs="Arial"/>
          <w:b/>
        </w:rPr>
      </w:pPr>
      <w:r>
        <w:rPr>
          <w:rFonts w:asciiTheme="minorHAnsi" w:hAnsiTheme="minorHAnsi" w:cs="Arial"/>
          <w:b/>
        </w:rPr>
        <w:t>E2.</w:t>
      </w:r>
      <w:r>
        <w:rPr>
          <w:rFonts w:asciiTheme="minorHAnsi" w:hAnsiTheme="minorHAnsi" w:cs="Arial"/>
          <w:b/>
        </w:rPr>
        <w:tab/>
      </w:r>
      <w:r w:rsidR="00D95581" w:rsidRPr="008A238B">
        <w:rPr>
          <w:rFonts w:asciiTheme="minorHAnsi" w:hAnsiTheme="minorHAnsi" w:cs="Arial"/>
          <w:b/>
        </w:rPr>
        <w:t>Work-based learning, including sandwich programmes</w:t>
      </w:r>
    </w:p>
    <w:p w:rsidR="00D95581" w:rsidRPr="007C4E40" w:rsidRDefault="00D95581" w:rsidP="007C4E40">
      <w:pPr>
        <w:spacing w:after="0"/>
        <w:jc w:val="both"/>
        <w:rPr>
          <w:rFonts w:asciiTheme="minorHAnsi" w:hAnsiTheme="minorHAnsi" w:cs="Arial"/>
        </w:rPr>
      </w:pPr>
    </w:p>
    <w:p w:rsidR="00EA5532" w:rsidRPr="007C4E40" w:rsidRDefault="00D95581" w:rsidP="008A238B">
      <w:pPr>
        <w:spacing w:after="0"/>
        <w:jc w:val="both"/>
        <w:rPr>
          <w:rFonts w:asciiTheme="minorHAnsi" w:hAnsiTheme="minorHAnsi" w:cs="Arial"/>
        </w:rPr>
      </w:pPr>
      <w:r w:rsidRPr="007C4E40">
        <w:rPr>
          <w:rFonts w:asciiTheme="minorHAnsi" w:hAnsiTheme="minorHAnsi" w:cs="Arial"/>
        </w:rPr>
        <w:t>Not applicable to this course</w:t>
      </w:r>
      <w:r w:rsidR="00EA5532" w:rsidRPr="007C4E40">
        <w:rPr>
          <w:rFonts w:asciiTheme="minorHAnsi" w:hAnsiTheme="minorHAnsi" w:cs="Arial"/>
        </w:rPr>
        <w:t>.</w:t>
      </w:r>
    </w:p>
    <w:p w:rsidR="00EA5532" w:rsidRPr="007C4E40" w:rsidRDefault="00EA5532" w:rsidP="007C4E40">
      <w:pPr>
        <w:spacing w:after="0"/>
        <w:jc w:val="both"/>
        <w:rPr>
          <w:rFonts w:asciiTheme="minorHAnsi" w:hAnsiTheme="minorHAnsi" w:cs="Arial"/>
        </w:rPr>
      </w:pPr>
    </w:p>
    <w:p w:rsidR="00D95581" w:rsidRPr="008A238B" w:rsidRDefault="008A238B" w:rsidP="008A238B">
      <w:pPr>
        <w:spacing w:after="0"/>
        <w:jc w:val="both"/>
        <w:rPr>
          <w:rFonts w:asciiTheme="minorHAnsi" w:hAnsiTheme="minorHAnsi" w:cs="Arial"/>
          <w:b/>
        </w:rPr>
      </w:pPr>
      <w:r>
        <w:rPr>
          <w:rFonts w:asciiTheme="minorHAnsi" w:hAnsiTheme="minorHAnsi" w:cs="Arial"/>
          <w:b/>
        </w:rPr>
        <w:t>E3.</w:t>
      </w:r>
      <w:r>
        <w:rPr>
          <w:rFonts w:asciiTheme="minorHAnsi" w:hAnsiTheme="minorHAnsi" w:cs="Arial"/>
          <w:b/>
        </w:rPr>
        <w:tab/>
      </w:r>
      <w:r w:rsidR="00D95581" w:rsidRPr="008A238B">
        <w:rPr>
          <w:rFonts w:asciiTheme="minorHAnsi" w:hAnsiTheme="minorHAnsi" w:cs="Arial"/>
          <w:b/>
        </w:rPr>
        <w:t>Outline Programme Structure</w:t>
      </w:r>
    </w:p>
    <w:p w:rsidR="00EA5532" w:rsidRPr="007C4E40" w:rsidRDefault="00EA5532" w:rsidP="007C4E40">
      <w:pPr>
        <w:spacing w:after="0"/>
        <w:jc w:val="both"/>
        <w:rPr>
          <w:rFonts w:asciiTheme="minorHAnsi" w:hAnsiTheme="minorHAnsi" w:cs="Arial"/>
          <w:b/>
        </w:rPr>
      </w:pPr>
    </w:p>
    <w:p w:rsidR="00EA5532" w:rsidRPr="007C4E40" w:rsidRDefault="00EA5532" w:rsidP="008A238B">
      <w:pPr>
        <w:spacing w:after="0"/>
        <w:jc w:val="both"/>
        <w:rPr>
          <w:rFonts w:asciiTheme="minorHAnsi" w:hAnsiTheme="minorHAnsi" w:cs="Arial"/>
        </w:rPr>
      </w:pPr>
      <w:r w:rsidRPr="007C4E40">
        <w:rPr>
          <w:rFonts w:asciiTheme="minorHAnsi" w:hAnsiTheme="minorHAnsi" w:cs="Arial"/>
        </w:rPr>
        <w:t xml:space="preserve">This field is part of the University’s Postgraduate Credit Framework. </w:t>
      </w:r>
      <w:r w:rsidR="00D95581" w:rsidRPr="007C4E40">
        <w:rPr>
          <w:rFonts w:asciiTheme="minorHAnsi" w:hAnsiTheme="minorHAnsi" w:cs="Arial"/>
        </w:rPr>
        <w:t>M</w:t>
      </w:r>
      <w:r w:rsidRPr="007C4E40">
        <w:rPr>
          <w:rFonts w:asciiTheme="minorHAnsi" w:hAnsiTheme="minorHAnsi" w:cs="Arial"/>
        </w:rPr>
        <w:t xml:space="preserve">odules in the framework are valued </w:t>
      </w:r>
      <w:r w:rsidR="00D95581" w:rsidRPr="007C4E40">
        <w:rPr>
          <w:rFonts w:asciiTheme="minorHAnsi" w:hAnsiTheme="minorHAnsi" w:cs="Arial"/>
        </w:rPr>
        <w:t>in accordance with the table below</w:t>
      </w:r>
      <w:r w:rsidRPr="007C4E40">
        <w:rPr>
          <w:rFonts w:asciiTheme="minorHAnsi" w:hAnsiTheme="minorHAnsi" w:cs="Arial"/>
        </w:rPr>
        <w:t xml:space="preserve">. Typically a student must complete 120 credits at each level. The minimum requirement for a Postgraduate Certificate is 60 credits, for a Postgraduate Diploma 120 credits and a </w:t>
      </w:r>
      <w:proofErr w:type="spellStart"/>
      <w:r w:rsidRPr="007C4E40">
        <w:rPr>
          <w:rFonts w:asciiTheme="minorHAnsi" w:hAnsiTheme="minorHAnsi" w:cs="Arial"/>
        </w:rPr>
        <w:t>Masters</w:t>
      </w:r>
      <w:proofErr w:type="spellEnd"/>
      <w:r w:rsidRPr="007C4E40">
        <w:rPr>
          <w:rFonts w:asciiTheme="minorHAnsi" w:hAnsiTheme="minorHAnsi" w:cs="Arial"/>
        </w:rPr>
        <w:t xml:space="preserve"> </w:t>
      </w:r>
      <w:proofErr w:type="gramStart"/>
      <w:r w:rsidRPr="007C4E40">
        <w:rPr>
          <w:rFonts w:asciiTheme="minorHAnsi" w:hAnsiTheme="minorHAnsi" w:cs="Arial"/>
        </w:rPr>
        <w:t>degree</w:t>
      </w:r>
      <w:proofErr w:type="gramEnd"/>
      <w:r w:rsidRPr="007C4E40">
        <w:rPr>
          <w:rFonts w:asciiTheme="minorHAnsi" w:hAnsiTheme="minorHAnsi" w:cs="Arial"/>
        </w:rPr>
        <w:t xml:space="preserve"> 180 credits. In </w:t>
      </w:r>
      <w:r w:rsidR="00B14A41" w:rsidRPr="007C4E40">
        <w:rPr>
          <w:rFonts w:asciiTheme="minorHAnsi" w:hAnsiTheme="minorHAnsi" w:cs="Arial"/>
        </w:rPr>
        <w:t>exceptional circumstances</w:t>
      </w:r>
      <w:r w:rsidRPr="007C4E40">
        <w:rPr>
          <w:rFonts w:asciiTheme="minorHAnsi" w:hAnsiTheme="minorHAnsi" w:cs="Arial"/>
        </w:rPr>
        <w:t xml:space="preserve"> the Certificate or Diploma may be the final award</w:t>
      </w:r>
      <w:r w:rsidR="00B14A41" w:rsidRPr="007C4E40">
        <w:rPr>
          <w:rFonts w:asciiTheme="minorHAnsi" w:hAnsiTheme="minorHAnsi" w:cs="Arial"/>
        </w:rPr>
        <w:t>,</w:t>
      </w:r>
      <w:r w:rsidRPr="007C4E40">
        <w:rPr>
          <w:rFonts w:asciiTheme="minorHAnsi" w:hAnsiTheme="minorHAnsi" w:cs="Arial"/>
        </w:rPr>
        <w:t xml:space="preserve"> and Certificates and Diplomas may be offered to students who only complete specified parts of a </w:t>
      </w:r>
      <w:proofErr w:type="spellStart"/>
      <w:r w:rsidRPr="007C4E40">
        <w:rPr>
          <w:rFonts w:asciiTheme="minorHAnsi" w:hAnsiTheme="minorHAnsi" w:cs="Arial"/>
        </w:rPr>
        <w:t>Masters</w:t>
      </w:r>
      <w:proofErr w:type="spellEnd"/>
      <w:r w:rsidRPr="007C4E40">
        <w:rPr>
          <w:rFonts w:asciiTheme="minorHAnsi" w:hAnsiTheme="minorHAnsi" w:cs="Arial"/>
        </w:rPr>
        <w:t xml:space="preserve"> degree</w:t>
      </w:r>
      <w:r w:rsidR="00B14A41" w:rsidRPr="007C4E40">
        <w:rPr>
          <w:rFonts w:asciiTheme="minorHAnsi" w:hAnsiTheme="minorHAnsi" w:cs="Arial"/>
        </w:rPr>
        <w:t xml:space="preserve"> in accordance with the Post-Graduate Credit Framework</w:t>
      </w:r>
      <w:r w:rsidRPr="007C4E40">
        <w:rPr>
          <w:rFonts w:asciiTheme="minorHAnsi" w:hAnsiTheme="minorHAnsi" w:cs="Arial"/>
        </w:rPr>
        <w:t xml:space="preserve">. </w:t>
      </w:r>
    </w:p>
    <w:p w:rsidR="00EA5532" w:rsidRPr="007C4E40" w:rsidRDefault="00EA5532" w:rsidP="007C4E40">
      <w:pPr>
        <w:spacing w:after="0"/>
        <w:jc w:val="both"/>
        <w:rPr>
          <w:rFonts w:asciiTheme="minorHAnsi" w:hAnsiTheme="minorHAnsi" w:cs="Arial"/>
        </w:rPr>
      </w:pPr>
    </w:p>
    <w:p w:rsidR="005B7C19" w:rsidRPr="007C4E40" w:rsidRDefault="005B7C19" w:rsidP="007C4E40">
      <w:pPr>
        <w:spacing w:after="0"/>
        <w:jc w:val="both"/>
        <w:rPr>
          <w:rFonts w:asciiTheme="minorHAnsi" w:hAnsiTheme="minorHAnsi" w:cs="Arial"/>
        </w:rPr>
      </w:pPr>
      <w:r w:rsidRPr="007C4E40">
        <w:rPr>
          <w:rFonts w:asciiTheme="minorHAnsi" w:hAnsiTheme="minorHAnsi"/>
        </w:rPr>
        <w:br w:type="page"/>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6"/>
        <w:gridCol w:w="1649"/>
        <w:gridCol w:w="1283"/>
        <w:gridCol w:w="1283"/>
        <w:gridCol w:w="1417"/>
        <w:gridCol w:w="49"/>
      </w:tblGrid>
      <w:tr w:rsidR="00EA5532" w:rsidRPr="007C4E40" w:rsidTr="008D02B0">
        <w:trPr>
          <w:gridAfter w:val="1"/>
          <w:wAfter w:w="49" w:type="dxa"/>
          <w:trHeight w:val="171"/>
        </w:trPr>
        <w:tc>
          <w:tcPr>
            <w:tcW w:w="9838" w:type="dxa"/>
            <w:gridSpan w:val="5"/>
            <w:tcBorders>
              <w:bottom w:val="nil"/>
            </w:tcBorders>
            <w:shd w:val="clear" w:color="auto" w:fill="CCECFF"/>
            <w:tcMar>
              <w:top w:w="28" w:type="dxa"/>
              <w:left w:w="57" w:type="dxa"/>
              <w:bottom w:w="28" w:type="dxa"/>
              <w:right w:w="57" w:type="dxa"/>
            </w:tcMar>
            <w:vAlign w:val="center"/>
          </w:tcPr>
          <w:p w:rsidR="00EA5532" w:rsidRPr="007C4E40" w:rsidRDefault="005B7C19" w:rsidP="007C4E40">
            <w:pPr>
              <w:spacing w:after="0"/>
              <w:jc w:val="both"/>
              <w:rPr>
                <w:rFonts w:asciiTheme="minorHAnsi" w:hAnsiTheme="minorHAnsi" w:cs="Arial"/>
                <w:b/>
              </w:rPr>
            </w:pPr>
            <w:r w:rsidRPr="007C4E40">
              <w:rPr>
                <w:rFonts w:asciiTheme="minorHAnsi" w:hAnsiTheme="minorHAnsi"/>
              </w:rPr>
              <w:lastRenderedPageBreak/>
              <w:br w:type="page"/>
            </w:r>
            <w:r w:rsidRPr="007C4E40">
              <w:rPr>
                <w:rFonts w:asciiTheme="minorHAnsi" w:hAnsiTheme="minorHAnsi" w:cs="Arial"/>
                <w:b/>
              </w:rPr>
              <w:t>Programme Structure</w:t>
            </w:r>
          </w:p>
        </w:tc>
      </w:tr>
      <w:tr w:rsidR="008D02B0" w:rsidRPr="007C4E40" w:rsidTr="008D02B0">
        <w:trPr>
          <w:trHeight w:val="171"/>
        </w:trPr>
        <w:tc>
          <w:tcPr>
            <w:tcW w:w="4206" w:type="dxa"/>
            <w:shd w:val="clear" w:color="auto" w:fill="CCECFF"/>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b/>
              </w:rPr>
            </w:pPr>
            <w:r w:rsidRPr="007C4E40">
              <w:rPr>
                <w:rFonts w:asciiTheme="minorHAnsi" w:hAnsiTheme="minorHAnsi" w:cs="Arial"/>
                <w:b/>
              </w:rPr>
              <w:t>Modules</w:t>
            </w:r>
          </w:p>
        </w:tc>
        <w:tc>
          <w:tcPr>
            <w:tcW w:w="1649" w:type="dxa"/>
            <w:shd w:val="clear" w:color="auto" w:fill="CCECFF"/>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b/>
              </w:rPr>
            </w:pPr>
            <w:r w:rsidRPr="007C4E40">
              <w:rPr>
                <w:rFonts w:asciiTheme="minorHAnsi" w:hAnsiTheme="minorHAnsi" w:cs="Arial"/>
                <w:b/>
              </w:rPr>
              <w:t>Module code</w:t>
            </w:r>
          </w:p>
        </w:tc>
        <w:tc>
          <w:tcPr>
            <w:tcW w:w="1283" w:type="dxa"/>
            <w:shd w:val="clear" w:color="auto" w:fill="CCECFF"/>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b/>
              </w:rPr>
            </w:pPr>
            <w:r w:rsidRPr="007C4E40">
              <w:rPr>
                <w:rFonts w:asciiTheme="minorHAnsi" w:hAnsiTheme="minorHAnsi" w:cs="Arial"/>
                <w:b/>
              </w:rPr>
              <w:t xml:space="preserve">Credit </w:t>
            </w:r>
          </w:p>
          <w:p w:rsidR="008D02B0" w:rsidRPr="007C4E40" w:rsidRDefault="008D02B0" w:rsidP="007C4E40">
            <w:pPr>
              <w:spacing w:after="0"/>
              <w:jc w:val="both"/>
              <w:rPr>
                <w:rFonts w:asciiTheme="minorHAnsi" w:hAnsiTheme="minorHAnsi" w:cs="Arial"/>
                <w:b/>
              </w:rPr>
            </w:pPr>
            <w:r w:rsidRPr="007C4E40">
              <w:rPr>
                <w:rFonts w:asciiTheme="minorHAnsi" w:hAnsiTheme="minorHAnsi" w:cs="Arial"/>
                <w:b/>
              </w:rPr>
              <w:t>Value</w:t>
            </w:r>
          </w:p>
        </w:tc>
        <w:tc>
          <w:tcPr>
            <w:tcW w:w="1283" w:type="dxa"/>
            <w:shd w:val="clear" w:color="auto" w:fill="CCECFF"/>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b/>
              </w:rPr>
            </w:pPr>
            <w:r w:rsidRPr="007C4E40">
              <w:rPr>
                <w:rFonts w:asciiTheme="minorHAnsi" w:hAnsiTheme="minorHAnsi" w:cs="Arial"/>
                <w:b/>
              </w:rPr>
              <w:t xml:space="preserve">Level </w:t>
            </w:r>
          </w:p>
        </w:tc>
        <w:tc>
          <w:tcPr>
            <w:tcW w:w="1466" w:type="dxa"/>
            <w:gridSpan w:val="2"/>
            <w:shd w:val="clear" w:color="auto" w:fill="CCECFF"/>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b/>
              </w:rPr>
            </w:pPr>
            <w:r w:rsidRPr="007C4E40">
              <w:rPr>
                <w:rFonts w:asciiTheme="minorHAnsi" w:hAnsiTheme="minorHAnsi" w:cs="Arial"/>
                <w:b/>
              </w:rPr>
              <w:t>Teaching Block</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lang w:val="fr-FR"/>
              </w:rPr>
            </w:pPr>
            <w:r w:rsidRPr="007C4E40">
              <w:rPr>
                <w:rFonts w:asciiTheme="minorHAnsi" w:hAnsiTheme="minorHAnsi" w:cs="Arial"/>
                <w:lang w:val="fr-FR"/>
              </w:rPr>
              <w:t xml:space="preserve">Intro Maths and </w:t>
            </w:r>
            <w:r w:rsidRPr="007C4E40">
              <w:rPr>
                <w:rFonts w:asciiTheme="minorHAnsi" w:hAnsiTheme="minorHAnsi" w:cs="Arial"/>
              </w:rPr>
              <w:t>Physics</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AWS01</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lang w:val="fr-FR"/>
              </w:rPr>
            </w:pPr>
            <w:r w:rsidRPr="007C4E40">
              <w:rPr>
                <w:rFonts w:asciiTheme="minorHAnsi" w:hAnsiTheme="minorHAnsi" w:cs="Arial"/>
                <w:lang w:val="fr-FR"/>
              </w:rPr>
              <w:t>Effective Communications</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AWS02</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lang w:val="fr-FR"/>
              </w:rPr>
            </w:pPr>
            <w:r w:rsidRPr="007C4E40">
              <w:rPr>
                <w:rFonts w:asciiTheme="minorHAnsi" w:hAnsiTheme="minorHAnsi" w:cs="Arial"/>
              </w:rPr>
              <w:t>Statistics</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AWS03</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lang w:val="fr-FR"/>
              </w:rPr>
            </w:pPr>
            <w:proofErr w:type="spellStart"/>
            <w:r w:rsidRPr="007C4E40">
              <w:rPr>
                <w:rFonts w:asciiTheme="minorHAnsi" w:hAnsiTheme="minorHAnsi" w:cs="Arial"/>
                <w:lang w:val="fr-FR"/>
              </w:rPr>
              <w:t>Space</w:t>
            </w:r>
            <w:proofErr w:type="spellEnd"/>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AWS04</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Acquisition Practices</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AWS05</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Electronic Warfare</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AWS06</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Weapons</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AWS107</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lang w:val="fr-FR"/>
              </w:rPr>
            </w:pPr>
            <w:r w:rsidRPr="007C4E40">
              <w:rPr>
                <w:rFonts w:asciiTheme="minorHAnsi" w:hAnsiTheme="minorHAnsi" w:cs="Arial"/>
              </w:rPr>
              <w:t>Sensors</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AE7101</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30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7</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lang w:val="fr-FR"/>
              </w:rPr>
            </w:pPr>
            <w:r w:rsidRPr="007C4E40">
              <w:rPr>
                <w:rFonts w:asciiTheme="minorHAnsi" w:hAnsiTheme="minorHAnsi" w:cs="Arial"/>
              </w:rPr>
              <w:t>Telecommunications</w:t>
            </w:r>
            <w:r w:rsidRPr="007C4E40">
              <w:rPr>
                <w:rFonts w:asciiTheme="minorHAnsi" w:hAnsiTheme="minorHAnsi" w:cs="Arial"/>
                <w:lang w:val="fr-FR"/>
              </w:rPr>
              <w:t xml:space="preserve"> &amp; Information </w:t>
            </w:r>
            <w:proofErr w:type="spellStart"/>
            <w:r w:rsidRPr="007C4E40">
              <w:rPr>
                <w:rFonts w:asciiTheme="minorHAnsi" w:hAnsiTheme="minorHAnsi" w:cs="Arial"/>
                <w:lang w:val="fr-FR"/>
              </w:rPr>
              <w:t>Systems</w:t>
            </w:r>
            <w:proofErr w:type="spellEnd"/>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AE7102</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30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7</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1</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Applied Aerospace</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AE7103</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30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7</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2</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Aerospace Practices</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AE7104</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30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7</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2</w:t>
            </w:r>
          </w:p>
        </w:tc>
      </w:tr>
      <w:tr w:rsidR="008D02B0" w:rsidRPr="007C4E40" w:rsidTr="008D02B0">
        <w:trPr>
          <w:trHeight w:val="171"/>
        </w:trPr>
        <w:tc>
          <w:tcPr>
            <w:tcW w:w="4206"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Personal Project</w:t>
            </w:r>
          </w:p>
        </w:tc>
        <w:tc>
          <w:tcPr>
            <w:tcW w:w="1649"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AE7100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60</w:t>
            </w:r>
          </w:p>
        </w:tc>
        <w:tc>
          <w:tcPr>
            <w:tcW w:w="1283" w:type="dxa"/>
            <w:tcMar>
              <w:top w:w="28" w:type="dxa"/>
              <w:left w:w="57" w:type="dxa"/>
              <w:bottom w:w="28" w:type="dxa"/>
              <w:right w:w="57" w:type="dxa"/>
            </w:tcMar>
            <w:vAlign w:val="center"/>
          </w:tcPr>
          <w:p w:rsidR="008D02B0" w:rsidRPr="007C4E40" w:rsidRDefault="008D02B0" w:rsidP="007C4E40">
            <w:pPr>
              <w:spacing w:after="0"/>
              <w:jc w:val="both"/>
              <w:rPr>
                <w:rFonts w:asciiTheme="minorHAnsi" w:hAnsiTheme="minorHAnsi" w:cs="Arial"/>
              </w:rPr>
            </w:pPr>
            <w:r w:rsidRPr="007C4E40">
              <w:rPr>
                <w:rFonts w:asciiTheme="minorHAnsi" w:hAnsiTheme="minorHAnsi" w:cs="Arial"/>
              </w:rPr>
              <w:t>7</w:t>
            </w:r>
          </w:p>
        </w:tc>
        <w:tc>
          <w:tcPr>
            <w:tcW w:w="1466" w:type="dxa"/>
            <w:gridSpan w:val="2"/>
            <w:tcMar>
              <w:top w:w="28" w:type="dxa"/>
              <w:left w:w="57" w:type="dxa"/>
              <w:bottom w:w="28" w:type="dxa"/>
              <w:right w:w="57" w:type="dxa"/>
            </w:tcMar>
            <w:vAlign w:val="center"/>
          </w:tcPr>
          <w:p w:rsidR="008D02B0" w:rsidRPr="007C4E40" w:rsidRDefault="008D02B0" w:rsidP="00193F26">
            <w:pPr>
              <w:spacing w:after="0"/>
              <w:jc w:val="both"/>
              <w:rPr>
                <w:rFonts w:asciiTheme="minorHAnsi" w:hAnsiTheme="minorHAnsi" w:cs="Arial"/>
              </w:rPr>
            </w:pPr>
            <w:r w:rsidRPr="007C4E40">
              <w:rPr>
                <w:rFonts w:asciiTheme="minorHAnsi" w:hAnsiTheme="minorHAnsi" w:cs="Arial"/>
              </w:rPr>
              <w:t>2</w:t>
            </w:r>
          </w:p>
        </w:tc>
      </w:tr>
    </w:tbl>
    <w:p w:rsidR="00EA5532" w:rsidRDefault="00EA5532" w:rsidP="007C4E40">
      <w:pPr>
        <w:spacing w:after="0"/>
        <w:jc w:val="both"/>
        <w:rPr>
          <w:rFonts w:asciiTheme="minorHAnsi" w:hAnsiTheme="minorHAnsi" w:cs="Arial"/>
        </w:rPr>
      </w:pPr>
    </w:p>
    <w:p w:rsidR="008A238B" w:rsidRPr="007C4E40" w:rsidRDefault="008A238B" w:rsidP="007C4E40">
      <w:pPr>
        <w:spacing w:after="0"/>
        <w:jc w:val="both"/>
        <w:rPr>
          <w:rFonts w:asciiTheme="minorHAnsi" w:hAnsiTheme="minorHAnsi" w:cs="Arial"/>
        </w:rPr>
      </w:pPr>
    </w:p>
    <w:p w:rsidR="005B7C19" w:rsidRPr="007C4E40" w:rsidRDefault="005B7C19"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t>Principles of Teaching</w:t>
      </w:r>
      <w:r w:rsidR="003E5DFC" w:rsidRPr="007C4E40">
        <w:rPr>
          <w:rFonts w:asciiTheme="minorHAnsi" w:hAnsiTheme="minorHAnsi" w:cs="Arial"/>
          <w:b/>
        </w:rPr>
        <w:t>,</w:t>
      </w:r>
      <w:r w:rsidRPr="007C4E40">
        <w:rPr>
          <w:rFonts w:asciiTheme="minorHAnsi" w:hAnsiTheme="minorHAnsi" w:cs="Arial"/>
          <w:b/>
        </w:rPr>
        <w:t xml:space="preserve"> Learning and Assessment</w:t>
      </w:r>
    </w:p>
    <w:p w:rsidR="00EA5532" w:rsidRPr="007C4E40" w:rsidRDefault="00EA5532" w:rsidP="007C4E40">
      <w:pPr>
        <w:spacing w:after="0"/>
        <w:jc w:val="both"/>
        <w:rPr>
          <w:rFonts w:asciiTheme="minorHAnsi" w:hAnsiTheme="minorHAnsi" w:cs="Arial"/>
        </w:rPr>
      </w:pPr>
    </w:p>
    <w:p w:rsidR="004A2D9B" w:rsidRPr="007C4E40" w:rsidRDefault="004A2D9B" w:rsidP="007C4E40">
      <w:pPr>
        <w:spacing w:after="0"/>
        <w:jc w:val="both"/>
        <w:rPr>
          <w:rFonts w:asciiTheme="minorHAnsi" w:hAnsiTheme="minorHAnsi" w:cs="Arial"/>
        </w:rPr>
      </w:pPr>
      <w:r w:rsidRPr="007C4E40">
        <w:rPr>
          <w:rFonts w:asciiTheme="minorHAnsi" w:hAnsiTheme="minorHAnsi" w:cs="Arial"/>
        </w:rPr>
        <w:t>The principles of teaching, learning and assessment are in line with the University's strategy, 'Led by Learning'. The programme is designed to give students a balanced portfolio of theoretical and practical experience, embracing diversity and individuality.</w:t>
      </w:r>
    </w:p>
    <w:p w:rsidR="004A2D9B" w:rsidRPr="007C4E40" w:rsidRDefault="004A2D9B" w:rsidP="007C4E40">
      <w:pPr>
        <w:spacing w:after="0"/>
        <w:jc w:val="both"/>
        <w:outlineLvl w:val="0"/>
        <w:rPr>
          <w:rFonts w:asciiTheme="minorHAnsi" w:hAnsiTheme="minorHAnsi" w:cs="Arial"/>
        </w:rPr>
      </w:pPr>
    </w:p>
    <w:p w:rsidR="005B7C19" w:rsidRPr="007C4E40" w:rsidRDefault="005B7C19" w:rsidP="007C4E40">
      <w:pPr>
        <w:spacing w:after="0"/>
        <w:jc w:val="both"/>
        <w:outlineLvl w:val="0"/>
        <w:rPr>
          <w:rFonts w:asciiTheme="minorHAnsi" w:hAnsiTheme="minorHAnsi" w:cs="Arial"/>
        </w:rPr>
      </w:pPr>
      <w:r w:rsidRPr="007C4E40">
        <w:rPr>
          <w:rFonts w:asciiTheme="minorHAnsi" w:hAnsiTheme="minorHAnsi" w:cs="Arial"/>
        </w:rPr>
        <w:t>The aerospace systems field has many unique features which facilitate a range of approaches to teaching and learning and distinguish it f</w:t>
      </w:r>
      <w:r w:rsidR="004A2D9B" w:rsidRPr="007C4E40">
        <w:rPr>
          <w:rFonts w:asciiTheme="minorHAnsi" w:hAnsiTheme="minorHAnsi" w:cs="Arial"/>
        </w:rPr>
        <w:t xml:space="preserve">rom other postgraduate fields. </w:t>
      </w:r>
      <w:r w:rsidRPr="007C4E40">
        <w:rPr>
          <w:rFonts w:asciiTheme="minorHAnsi" w:hAnsiTheme="minorHAnsi" w:cs="Arial"/>
        </w:rPr>
        <w:t>It is delivered as a full time residential course and the students undertaking it bring with them a wide ran</w:t>
      </w:r>
      <w:r w:rsidR="004A2D9B" w:rsidRPr="007C4E40">
        <w:rPr>
          <w:rFonts w:asciiTheme="minorHAnsi" w:hAnsiTheme="minorHAnsi" w:cs="Arial"/>
        </w:rPr>
        <w:t xml:space="preserve">ge of operational experience. </w:t>
      </w:r>
      <w:r w:rsidRPr="007C4E40">
        <w:rPr>
          <w:rFonts w:asciiTheme="minorHAnsi" w:hAnsiTheme="minorHAnsi" w:cs="Arial"/>
        </w:rPr>
        <w:t>This allows extensive use of group based learning activities.</w:t>
      </w:r>
    </w:p>
    <w:p w:rsidR="005B7C19" w:rsidRPr="007C4E40" w:rsidRDefault="005B7C19" w:rsidP="007C4E40">
      <w:pPr>
        <w:spacing w:after="0"/>
        <w:jc w:val="both"/>
        <w:outlineLvl w:val="0"/>
        <w:rPr>
          <w:rFonts w:asciiTheme="minorHAnsi" w:hAnsiTheme="minorHAnsi" w:cs="Arial"/>
        </w:rPr>
      </w:pPr>
    </w:p>
    <w:p w:rsidR="005B7C19" w:rsidRPr="007C4E40" w:rsidRDefault="005B7C19" w:rsidP="007C4E40">
      <w:pPr>
        <w:spacing w:after="0"/>
        <w:jc w:val="both"/>
        <w:outlineLvl w:val="0"/>
        <w:rPr>
          <w:rFonts w:asciiTheme="minorHAnsi" w:hAnsiTheme="minorHAnsi" w:cs="Arial"/>
        </w:rPr>
      </w:pPr>
      <w:r w:rsidRPr="007C4E40">
        <w:rPr>
          <w:rFonts w:asciiTheme="minorHAnsi" w:hAnsiTheme="minorHAnsi" w:cs="Arial"/>
        </w:rPr>
        <w:t>The students are able to undertake a number of visits to industrial and military establishments throughout the UK</w:t>
      </w:r>
      <w:r w:rsidR="004A2D9B" w:rsidRPr="007C4E40">
        <w:rPr>
          <w:rFonts w:asciiTheme="minorHAnsi" w:hAnsiTheme="minorHAnsi" w:cs="Arial"/>
        </w:rPr>
        <w:t xml:space="preserve"> and abroad. </w:t>
      </w:r>
      <w:r w:rsidRPr="007C4E40">
        <w:rPr>
          <w:rFonts w:asciiTheme="minorHAnsi" w:hAnsiTheme="minorHAnsi" w:cs="Arial"/>
        </w:rPr>
        <w:t>This gives them first hand exposure to the very latest developments and allows them to compare the approaches use</w:t>
      </w:r>
      <w:r w:rsidR="004A2D9B" w:rsidRPr="007C4E40">
        <w:rPr>
          <w:rFonts w:asciiTheme="minorHAnsi" w:hAnsiTheme="minorHAnsi" w:cs="Arial"/>
        </w:rPr>
        <w:t xml:space="preserve">d by different organisations. </w:t>
      </w:r>
      <w:r w:rsidRPr="007C4E40">
        <w:rPr>
          <w:rFonts w:asciiTheme="minorHAnsi" w:hAnsiTheme="minorHAnsi" w:cs="Arial"/>
        </w:rPr>
        <w:t>Students have access to classified and commercially confidential material and to experts within industry and the MOD.</w:t>
      </w:r>
    </w:p>
    <w:p w:rsidR="005B7C19" w:rsidRPr="007C4E40" w:rsidRDefault="005B7C19" w:rsidP="007C4E40">
      <w:pPr>
        <w:spacing w:after="0"/>
        <w:jc w:val="both"/>
        <w:outlineLvl w:val="0"/>
        <w:rPr>
          <w:rFonts w:asciiTheme="minorHAnsi" w:hAnsiTheme="minorHAnsi" w:cs="Arial"/>
        </w:rPr>
      </w:pPr>
    </w:p>
    <w:p w:rsidR="005B7C19" w:rsidRPr="007C4E40" w:rsidRDefault="005B7C19" w:rsidP="007C4E40">
      <w:pPr>
        <w:spacing w:after="0"/>
        <w:jc w:val="both"/>
        <w:outlineLvl w:val="0"/>
        <w:rPr>
          <w:rFonts w:asciiTheme="minorHAnsi" w:hAnsiTheme="minorHAnsi" w:cs="Arial"/>
        </w:rPr>
      </w:pPr>
      <w:r w:rsidRPr="007C4E40">
        <w:rPr>
          <w:rFonts w:asciiTheme="minorHAnsi" w:hAnsiTheme="minorHAnsi" w:cs="Arial"/>
        </w:rPr>
        <w:t>The teaching and learning methods consist primarily of directed reading, formal lectures, problem analysis sessions, group w</w:t>
      </w:r>
      <w:r w:rsidR="004A2D9B" w:rsidRPr="007C4E40">
        <w:rPr>
          <w:rFonts w:asciiTheme="minorHAnsi" w:hAnsiTheme="minorHAnsi" w:cs="Arial"/>
        </w:rPr>
        <w:t xml:space="preserve">ork and individual coursework. </w:t>
      </w:r>
      <w:r w:rsidRPr="007C4E40">
        <w:rPr>
          <w:rFonts w:asciiTheme="minorHAnsi" w:hAnsiTheme="minorHAnsi" w:cs="Arial"/>
        </w:rPr>
        <w:t>The formal lectures are used to introduce course material and to ident</w:t>
      </w:r>
      <w:r w:rsidR="004A2D9B" w:rsidRPr="007C4E40">
        <w:rPr>
          <w:rFonts w:asciiTheme="minorHAnsi" w:hAnsiTheme="minorHAnsi" w:cs="Arial"/>
        </w:rPr>
        <w:t xml:space="preserve">ify priorities for self-study. </w:t>
      </w:r>
      <w:r w:rsidRPr="007C4E40">
        <w:rPr>
          <w:rFonts w:asciiTheme="minorHAnsi" w:hAnsiTheme="minorHAnsi" w:cs="Arial"/>
        </w:rPr>
        <w:t>Substantial course notes typically s</w:t>
      </w:r>
      <w:r w:rsidR="004A2D9B" w:rsidRPr="007C4E40">
        <w:rPr>
          <w:rFonts w:asciiTheme="minorHAnsi" w:hAnsiTheme="minorHAnsi" w:cs="Arial"/>
        </w:rPr>
        <w:t xml:space="preserve">upport the formal lectures. </w:t>
      </w:r>
      <w:r w:rsidRPr="007C4E40">
        <w:rPr>
          <w:rFonts w:asciiTheme="minorHAnsi" w:hAnsiTheme="minorHAnsi" w:cs="Arial"/>
        </w:rPr>
        <w:t>The problem analysis sessions allow students to work on problems and design exercises under t</w:t>
      </w:r>
      <w:r w:rsidR="004A2D9B" w:rsidRPr="007C4E40">
        <w:rPr>
          <w:rFonts w:asciiTheme="minorHAnsi" w:hAnsiTheme="minorHAnsi" w:cs="Arial"/>
        </w:rPr>
        <w:t xml:space="preserve">he guidance of academic staff. </w:t>
      </w:r>
      <w:r w:rsidRPr="007C4E40">
        <w:rPr>
          <w:rFonts w:asciiTheme="minorHAnsi" w:hAnsiTheme="minorHAnsi" w:cs="Arial"/>
        </w:rPr>
        <w:t>This helps to consolidate the material covered in the lectures</w:t>
      </w:r>
      <w:r w:rsidR="004A2D9B" w:rsidRPr="007C4E40">
        <w:rPr>
          <w:rFonts w:asciiTheme="minorHAnsi" w:hAnsiTheme="minorHAnsi" w:cs="Arial"/>
        </w:rPr>
        <w:t>, and aims to equip students with the skills and methods required for extracting and synthesising information; promoting rigour, curiosity, excellence, originality and breadth of knowledge.</w:t>
      </w:r>
    </w:p>
    <w:p w:rsidR="005B7C19" w:rsidRPr="007C4E40" w:rsidRDefault="005B7C19" w:rsidP="007C4E40">
      <w:pPr>
        <w:spacing w:after="0"/>
        <w:jc w:val="both"/>
        <w:outlineLvl w:val="0"/>
        <w:rPr>
          <w:rFonts w:asciiTheme="minorHAnsi" w:hAnsiTheme="minorHAnsi" w:cs="Arial"/>
        </w:rPr>
      </w:pPr>
    </w:p>
    <w:p w:rsidR="004A2D9B" w:rsidRPr="007C4E40" w:rsidRDefault="004A2D9B" w:rsidP="007C4E40">
      <w:pPr>
        <w:pStyle w:val="BodyText"/>
        <w:spacing w:line="276" w:lineRule="auto"/>
        <w:jc w:val="both"/>
        <w:rPr>
          <w:rFonts w:asciiTheme="minorHAnsi" w:hAnsiTheme="minorHAnsi" w:cs="Arial"/>
          <w:sz w:val="22"/>
          <w:szCs w:val="22"/>
        </w:rPr>
      </w:pPr>
      <w:r w:rsidRPr="007C4E40">
        <w:rPr>
          <w:rFonts w:asciiTheme="minorHAnsi" w:hAnsiTheme="minorHAnsi" w:cs="Arial"/>
          <w:sz w:val="22"/>
          <w:szCs w:val="22"/>
        </w:rPr>
        <w:t>G</w:t>
      </w:r>
      <w:r w:rsidR="005B7C19" w:rsidRPr="007C4E40">
        <w:rPr>
          <w:rFonts w:asciiTheme="minorHAnsi" w:hAnsiTheme="minorHAnsi" w:cs="Arial"/>
          <w:sz w:val="22"/>
          <w:szCs w:val="22"/>
        </w:rPr>
        <w:t>roup work is undertaken in syndicates that</w:t>
      </w:r>
      <w:r w:rsidRPr="007C4E40">
        <w:rPr>
          <w:rFonts w:asciiTheme="minorHAnsi" w:hAnsiTheme="minorHAnsi" w:cs="Arial"/>
          <w:sz w:val="22"/>
          <w:szCs w:val="22"/>
        </w:rPr>
        <w:t xml:space="preserve"> operate throughout the programme. </w:t>
      </w:r>
      <w:r w:rsidR="006D0042" w:rsidRPr="007C4E40">
        <w:rPr>
          <w:rFonts w:asciiTheme="minorHAnsi" w:hAnsiTheme="minorHAnsi" w:cs="Arial"/>
          <w:sz w:val="22"/>
          <w:szCs w:val="22"/>
        </w:rPr>
        <w:t>S</w:t>
      </w:r>
      <w:r w:rsidR="005B7C19" w:rsidRPr="007C4E40">
        <w:rPr>
          <w:rFonts w:asciiTheme="minorHAnsi" w:hAnsiTheme="minorHAnsi" w:cs="Arial"/>
          <w:sz w:val="22"/>
          <w:szCs w:val="22"/>
        </w:rPr>
        <w:t>yndicate</w:t>
      </w:r>
      <w:r w:rsidR="006D0042" w:rsidRPr="007C4E40">
        <w:rPr>
          <w:rFonts w:asciiTheme="minorHAnsi" w:hAnsiTheme="minorHAnsi" w:cs="Arial"/>
          <w:sz w:val="22"/>
          <w:szCs w:val="22"/>
        </w:rPr>
        <w:t xml:space="preserve"> members</w:t>
      </w:r>
      <w:r w:rsidR="005B7C19" w:rsidRPr="007C4E40">
        <w:rPr>
          <w:rFonts w:asciiTheme="minorHAnsi" w:hAnsiTheme="minorHAnsi" w:cs="Arial"/>
          <w:sz w:val="22"/>
          <w:szCs w:val="22"/>
        </w:rPr>
        <w:t xml:space="preserve"> are selected by the </w:t>
      </w:r>
      <w:r w:rsidRPr="007C4E40">
        <w:rPr>
          <w:rFonts w:asciiTheme="minorHAnsi" w:hAnsiTheme="minorHAnsi" w:cs="Arial"/>
          <w:sz w:val="22"/>
          <w:szCs w:val="22"/>
        </w:rPr>
        <w:t>programme</w:t>
      </w:r>
      <w:r w:rsidR="005B7C19" w:rsidRPr="007C4E40">
        <w:rPr>
          <w:rFonts w:asciiTheme="minorHAnsi" w:hAnsiTheme="minorHAnsi" w:cs="Arial"/>
          <w:sz w:val="22"/>
          <w:szCs w:val="22"/>
        </w:rPr>
        <w:t xml:space="preserve"> team to ensure that a range </w:t>
      </w:r>
      <w:r w:rsidRPr="007C4E40">
        <w:rPr>
          <w:rFonts w:asciiTheme="minorHAnsi" w:hAnsiTheme="minorHAnsi" w:cs="Arial"/>
          <w:sz w:val="22"/>
          <w:szCs w:val="22"/>
        </w:rPr>
        <w:t>of backgrounds is represented</w:t>
      </w:r>
      <w:r w:rsidR="006D0042" w:rsidRPr="007C4E40">
        <w:rPr>
          <w:rFonts w:asciiTheme="minorHAnsi" w:hAnsiTheme="minorHAnsi" w:cs="Arial"/>
          <w:sz w:val="22"/>
          <w:szCs w:val="22"/>
        </w:rPr>
        <w:t xml:space="preserve"> within each syndicate</w:t>
      </w:r>
      <w:r w:rsidRPr="007C4E40">
        <w:rPr>
          <w:rFonts w:asciiTheme="minorHAnsi" w:hAnsiTheme="minorHAnsi" w:cs="Arial"/>
          <w:sz w:val="22"/>
          <w:szCs w:val="22"/>
        </w:rPr>
        <w:t xml:space="preserve">. </w:t>
      </w:r>
      <w:r w:rsidR="005B7C19" w:rsidRPr="007C4E40">
        <w:rPr>
          <w:rFonts w:asciiTheme="minorHAnsi" w:hAnsiTheme="minorHAnsi" w:cs="Arial"/>
          <w:sz w:val="22"/>
          <w:szCs w:val="22"/>
        </w:rPr>
        <w:t>The syndicates undertake many exercises, some of which are formally assessed</w:t>
      </w:r>
      <w:r w:rsidR="006D0042" w:rsidRPr="007C4E40">
        <w:rPr>
          <w:rFonts w:asciiTheme="minorHAnsi" w:hAnsiTheme="minorHAnsi" w:cs="Arial"/>
          <w:sz w:val="22"/>
          <w:szCs w:val="22"/>
        </w:rPr>
        <w:t xml:space="preserve">, </w:t>
      </w:r>
      <w:r w:rsidR="005B7C19" w:rsidRPr="007C4E40">
        <w:rPr>
          <w:rFonts w:asciiTheme="minorHAnsi" w:hAnsiTheme="minorHAnsi" w:cs="Arial"/>
          <w:sz w:val="22"/>
          <w:szCs w:val="22"/>
        </w:rPr>
        <w:t>as outl</w:t>
      </w:r>
      <w:r w:rsidR="00E15C9C" w:rsidRPr="007C4E40">
        <w:rPr>
          <w:rFonts w:asciiTheme="minorHAnsi" w:hAnsiTheme="minorHAnsi" w:cs="Arial"/>
          <w:sz w:val="22"/>
          <w:szCs w:val="22"/>
        </w:rPr>
        <w:t xml:space="preserve">ined in </w:t>
      </w:r>
      <w:r w:rsidR="00E15C9C" w:rsidRPr="007C4E40">
        <w:rPr>
          <w:rFonts w:asciiTheme="minorHAnsi" w:hAnsiTheme="minorHAnsi" w:cs="Arial"/>
          <w:sz w:val="22"/>
          <w:szCs w:val="22"/>
        </w:rPr>
        <w:lastRenderedPageBreak/>
        <w:t>the module descriptions</w:t>
      </w:r>
      <w:r w:rsidR="006D0042" w:rsidRPr="007C4E40">
        <w:rPr>
          <w:rFonts w:asciiTheme="minorHAnsi" w:hAnsiTheme="minorHAnsi" w:cs="Arial"/>
          <w:sz w:val="22"/>
          <w:szCs w:val="22"/>
        </w:rPr>
        <w:t xml:space="preserve">. </w:t>
      </w:r>
      <w:r w:rsidR="005B7C19" w:rsidRPr="007C4E40">
        <w:rPr>
          <w:rFonts w:asciiTheme="minorHAnsi" w:hAnsiTheme="minorHAnsi" w:cs="Arial"/>
          <w:sz w:val="22"/>
          <w:szCs w:val="22"/>
        </w:rPr>
        <w:t xml:space="preserve">A member of the </w:t>
      </w:r>
      <w:r w:rsidRPr="007C4E40">
        <w:rPr>
          <w:rFonts w:asciiTheme="minorHAnsi" w:hAnsiTheme="minorHAnsi" w:cs="Arial"/>
          <w:sz w:val="22"/>
          <w:szCs w:val="22"/>
        </w:rPr>
        <w:t>programme</w:t>
      </w:r>
      <w:r w:rsidR="005B7C19" w:rsidRPr="007C4E40">
        <w:rPr>
          <w:rFonts w:asciiTheme="minorHAnsi" w:hAnsiTheme="minorHAnsi" w:cs="Arial"/>
          <w:sz w:val="22"/>
          <w:szCs w:val="22"/>
        </w:rPr>
        <w:t xml:space="preserve"> team monitors each syndicate and provides regular feedback to the group and individuals within it.</w:t>
      </w:r>
      <w:r w:rsidR="00922742" w:rsidRPr="007C4E40">
        <w:rPr>
          <w:rFonts w:asciiTheme="minorHAnsi" w:hAnsiTheme="minorHAnsi" w:cs="Arial"/>
          <w:sz w:val="22"/>
          <w:szCs w:val="22"/>
        </w:rPr>
        <w:t xml:space="preserve"> </w:t>
      </w:r>
    </w:p>
    <w:p w:rsidR="00922742" w:rsidRPr="007C4E40" w:rsidRDefault="00922742" w:rsidP="007C4E40">
      <w:pPr>
        <w:pStyle w:val="BodyText"/>
        <w:spacing w:line="276" w:lineRule="auto"/>
        <w:jc w:val="both"/>
        <w:rPr>
          <w:rFonts w:asciiTheme="minorHAnsi" w:hAnsiTheme="minorHAnsi"/>
          <w:sz w:val="22"/>
          <w:szCs w:val="22"/>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The course teams are aware of the need for effective communication, both written and verbal, and take pride in the fact that the courses provide, in this regard, a means of preparing the students for their longer term career plans and Continuous Professional Development (CPD.) Apart from the project itself, each student has to deliver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 xml:space="preserve">A combination of assessment methods </w:t>
      </w:r>
      <w:r w:rsidR="00E15C9C" w:rsidRPr="007C4E40">
        <w:rPr>
          <w:rFonts w:asciiTheme="minorHAnsi" w:hAnsiTheme="minorHAnsi" w:cs="Arial"/>
        </w:rPr>
        <w:t>is</w:t>
      </w:r>
      <w:r w:rsidRPr="007C4E40">
        <w:rPr>
          <w:rFonts w:asciiTheme="minorHAnsi" w:hAnsiTheme="minorHAnsi" w:cs="Arial"/>
        </w:rPr>
        <w:t xml:space="preserv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w:t>
      </w:r>
      <w:r w:rsidR="00E15C9C" w:rsidRPr="007C4E40">
        <w:rPr>
          <w:rFonts w:asciiTheme="minorHAnsi" w:hAnsiTheme="minorHAnsi" w:cs="Arial"/>
        </w:rPr>
        <w:t xml:space="preserve">is </w:t>
      </w:r>
      <w:r w:rsidRPr="007C4E40">
        <w:rPr>
          <w:rFonts w:asciiTheme="minorHAnsi" w:hAnsiTheme="minorHAnsi" w:cs="Arial"/>
        </w:rPr>
        <w:t xml:space="preserve">at the appropriate level. </w:t>
      </w: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 xml:space="preserve">The course uses formative assessment opportunities to provide students with essential feedback. Early feedback can help students to improve their motivation and academic performance. This teaching and learning strategy is implemented through seminars, group feedback sessions, </w:t>
      </w:r>
      <w:proofErr w:type="gramStart"/>
      <w:r w:rsidRPr="007C4E40">
        <w:rPr>
          <w:rFonts w:asciiTheme="minorHAnsi" w:hAnsiTheme="minorHAnsi" w:cs="Arial"/>
        </w:rPr>
        <w:t>draft</w:t>
      </w:r>
      <w:proofErr w:type="gramEnd"/>
      <w:r w:rsidRPr="007C4E40">
        <w:rPr>
          <w:rFonts w:asciiTheme="minorHAnsi" w:hAnsiTheme="minorHAnsi" w:cs="Arial"/>
        </w:rPr>
        <w:t xml:space="preserve"> reports with intermediate feedback, peer assessment in group work, project plans and face-to-face meetings with supervisor.</w:t>
      </w:r>
    </w:p>
    <w:p w:rsidR="00EA5532" w:rsidRPr="007C4E40" w:rsidRDefault="00EA5532" w:rsidP="007C4E40">
      <w:pPr>
        <w:spacing w:after="0"/>
        <w:jc w:val="both"/>
        <w:rPr>
          <w:rFonts w:asciiTheme="minorHAnsi" w:hAnsiTheme="minorHAnsi" w:cs="Arial"/>
        </w:rPr>
      </w:pPr>
    </w:p>
    <w:p w:rsidR="00EA5532" w:rsidRPr="00AA4A21" w:rsidRDefault="00E15C9C" w:rsidP="007C4E40">
      <w:pPr>
        <w:spacing w:after="0"/>
        <w:jc w:val="both"/>
        <w:rPr>
          <w:rFonts w:asciiTheme="minorHAnsi" w:hAnsiTheme="minorHAnsi" w:cs="Arial"/>
          <w:b/>
          <w:i/>
        </w:rPr>
      </w:pPr>
      <w:r w:rsidRPr="007C4E40">
        <w:rPr>
          <w:rFonts w:asciiTheme="minorHAnsi" w:hAnsiTheme="minorHAnsi" w:cs="Arial"/>
          <w:b/>
          <w:i/>
        </w:rPr>
        <w:t>Research-i</w:t>
      </w:r>
      <w:r w:rsidR="00EA5532" w:rsidRPr="007C4E40">
        <w:rPr>
          <w:rFonts w:asciiTheme="minorHAnsi" w:hAnsiTheme="minorHAnsi" w:cs="Arial"/>
          <w:b/>
          <w:i/>
        </w:rPr>
        <w:t>nformed Teachin</w:t>
      </w:r>
      <w:r w:rsidR="00AA4A21">
        <w:rPr>
          <w:rFonts w:asciiTheme="minorHAnsi" w:hAnsiTheme="minorHAnsi" w:cs="Arial"/>
          <w:b/>
          <w:i/>
        </w:rPr>
        <w:t>g</w:t>
      </w: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Students are encouraged to develop their own research skills which are a fundamental part of the curriculum throughout all levels of the programme. They also visit a number of industrial sites which are engaged in leading edge research and development.</w:t>
      </w:r>
    </w:p>
    <w:p w:rsidR="00EA5532" w:rsidRPr="007C4E40" w:rsidRDefault="00EA5532" w:rsidP="007C4E40">
      <w:pPr>
        <w:spacing w:after="0"/>
        <w:jc w:val="both"/>
        <w:rPr>
          <w:rFonts w:asciiTheme="minorHAnsi" w:hAnsiTheme="minorHAnsi" w:cs="Arial"/>
        </w:rPr>
      </w:pPr>
    </w:p>
    <w:p w:rsidR="00E15C9C" w:rsidRPr="00AA4A21" w:rsidRDefault="00E15C9C" w:rsidP="007C4E40">
      <w:pPr>
        <w:spacing w:after="0"/>
        <w:jc w:val="both"/>
        <w:rPr>
          <w:rFonts w:asciiTheme="minorHAnsi" w:hAnsiTheme="minorHAnsi" w:cs="Arial"/>
          <w:b/>
          <w:i/>
        </w:rPr>
      </w:pPr>
      <w:r w:rsidRPr="007C4E40">
        <w:rPr>
          <w:rFonts w:asciiTheme="minorHAnsi" w:hAnsiTheme="minorHAnsi" w:cs="Arial"/>
          <w:b/>
          <w:i/>
        </w:rPr>
        <w:t>Student Contact</w:t>
      </w:r>
    </w:p>
    <w:p w:rsidR="00E15C9C" w:rsidRPr="007C4E40" w:rsidRDefault="00E15C9C" w:rsidP="007C4E40">
      <w:pPr>
        <w:spacing w:after="0"/>
        <w:jc w:val="both"/>
        <w:rPr>
          <w:rFonts w:asciiTheme="minorHAnsi" w:hAnsiTheme="minorHAnsi" w:cs="Arial"/>
        </w:rPr>
      </w:pPr>
      <w:r w:rsidRPr="007C4E40">
        <w:rPr>
          <w:rFonts w:asciiTheme="minorHAnsi" w:hAnsiTheme="minorHAnsi" w:cs="Arial"/>
        </w:rPr>
        <w:t xml:space="preserve">The following </w:t>
      </w:r>
      <w:r w:rsidR="00EA5532" w:rsidRPr="007C4E40">
        <w:rPr>
          <w:rFonts w:asciiTheme="minorHAnsi" w:hAnsiTheme="minorHAnsi" w:cs="Arial"/>
        </w:rPr>
        <w:t>student</w:t>
      </w:r>
      <w:r w:rsidRPr="007C4E40">
        <w:rPr>
          <w:rFonts w:asciiTheme="minorHAnsi" w:hAnsiTheme="minorHAnsi" w:cs="Arial"/>
        </w:rPr>
        <w:t xml:space="preserve"> contact and </w:t>
      </w:r>
      <w:r w:rsidR="00EA5532" w:rsidRPr="007C4E40">
        <w:rPr>
          <w:rFonts w:asciiTheme="minorHAnsi" w:hAnsiTheme="minorHAnsi" w:cs="Arial"/>
        </w:rPr>
        <w:t xml:space="preserve">engagement </w:t>
      </w:r>
      <w:r w:rsidRPr="007C4E40">
        <w:rPr>
          <w:rFonts w:asciiTheme="minorHAnsi" w:hAnsiTheme="minorHAnsi" w:cs="Arial"/>
        </w:rPr>
        <w:t>takes place within the programme:</w:t>
      </w:r>
    </w:p>
    <w:p w:rsidR="00EA5532" w:rsidRPr="007C4E40" w:rsidRDefault="00EA5532" w:rsidP="007C4E40">
      <w:pPr>
        <w:spacing w:after="0"/>
        <w:jc w:val="both"/>
        <w:rPr>
          <w:rFonts w:asciiTheme="minorHAnsi" w:hAnsiTheme="minorHAnsi" w:cs="Arial"/>
          <w:i/>
        </w:rPr>
      </w:pPr>
    </w:p>
    <w:p w:rsidR="00E15C9C" w:rsidRPr="00AA4A21" w:rsidRDefault="00E15C9C" w:rsidP="00AA4A21">
      <w:pPr>
        <w:spacing w:after="0"/>
        <w:jc w:val="both"/>
        <w:rPr>
          <w:rFonts w:asciiTheme="minorHAnsi" w:hAnsiTheme="minorHAnsi" w:cs="Arial"/>
          <w:b/>
          <w:i/>
        </w:rPr>
      </w:pPr>
      <w:r w:rsidRPr="007C4E40">
        <w:rPr>
          <w:rFonts w:asciiTheme="minorHAnsi" w:hAnsiTheme="minorHAnsi" w:cs="Arial"/>
          <w:b/>
          <w:i/>
        </w:rPr>
        <w:t>Background Reading/Research</w:t>
      </w:r>
    </w:p>
    <w:p w:rsidR="00E15C9C" w:rsidRPr="007C4E40" w:rsidRDefault="00E15C9C" w:rsidP="00AA4A21">
      <w:pPr>
        <w:spacing w:after="0"/>
        <w:jc w:val="both"/>
        <w:rPr>
          <w:rFonts w:asciiTheme="minorHAnsi" w:hAnsiTheme="minorHAnsi" w:cs="Arial"/>
        </w:rPr>
      </w:pPr>
      <w:r w:rsidRPr="007C4E40">
        <w:rPr>
          <w:rFonts w:asciiTheme="minorHAnsi" w:hAnsiTheme="minorHAnsi" w:cs="Arial"/>
        </w:rPr>
        <w:t xml:space="preserve">Students are </w:t>
      </w:r>
      <w:r w:rsidR="00093513" w:rsidRPr="007C4E40">
        <w:rPr>
          <w:rFonts w:asciiTheme="minorHAnsi" w:hAnsiTheme="minorHAnsi" w:cs="Arial"/>
        </w:rPr>
        <w:t>signposted</w:t>
      </w:r>
      <w:r w:rsidRPr="007C4E40">
        <w:rPr>
          <w:rFonts w:asciiTheme="minorHAnsi" w:hAnsiTheme="minorHAnsi" w:cs="Arial"/>
        </w:rPr>
        <w:t xml:space="preserve"> towards background reading/research for each topic. </w:t>
      </w:r>
    </w:p>
    <w:p w:rsidR="00E15C9C" w:rsidRPr="007C4E40" w:rsidRDefault="00E15C9C" w:rsidP="007C4E40">
      <w:pPr>
        <w:spacing w:after="0"/>
        <w:ind w:left="567"/>
        <w:jc w:val="both"/>
        <w:rPr>
          <w:rFonts w:asciiTheme="minorHAnsi" w:hAnsiTheme="minorHAnsi" w:cs="Arial"/>
          <w:b/>
          <w:i/>
        </w:rPr>
      </w:pPr>
    </w:p>
    <w:p w:rsidR="00093513" w:rsidRPr="00AA4A21" w:rsidRDefault="00093513" w:rsidP="00AA4A21">
      <w:pPr>
        <w:spacing w:after="0"/>
        <w:jc w:val="both"/>
        <w:rPr>
          <w:rFonts w:asciiTheme="minorHAnsi" w:hAnsiTheme="minorHAnsi" w:cs="Arial"/>
          <w:b/>
          <w:i/>
        </w:rPr>
      </w:pPr>
      <w:r w:rsidRPr="007C4E40">
        <w:rPr>
          <w:rFonts w:asciiTheme="minorHAnsi" w:hAnsiTheme="minorHAnsi" w:cs="Arial"/>
          <w:b/>
          <w:i/>
        </w:rPr>
        <w:t>Consolidation of Taught Materials</w:t>
      </w:r>
    </w:p>
    <w:p w:rsidR="00093513" w:rsidRPr="007C4E40" w:rsidRDefault="00093513" w:rsidP="00AA4A21">
      <w:pPr>
        <w:spacing w:after="0"/>
        <w:jc w:val="both"/>
        <w:rPr>
          <w:rFonts w:asciiTheme="minorHAnsi" w:hAnsiTheme="minorHAnsi" w:cs="Arial"/>
        </w:rPr>
      </w:pPr>
      <w:r w:rsidRPr="007C4E40">
        <w:rPr>
          <w:rFonts w:asciiTheme="minorHAnsi" w:hAnsiTheme="minorHAnsi" w:cs="Arial"/>
        </w:rPr>
        <w:t>Through a combination of staff-led sessions and individual study, material taught earlier in the module, or the programme, is consolidated to deepen understanding and allow application of the knowledge gained.</w:t>
      </w:r>
    </w:p>
    <w:p w:rsidR="00093513" w:rsidRPr="007C4E40" w:rsidRDefault="00093513" w:rsidP="007C4E40">
      <w:pPr>
        <w:spacing w:after="0"/>
        <w:ind w:left="567"/>
        <w:jc w:val="both"/>
        <w:rPr>
          <w:rFonts w:asciiTheme="minorHAnsi" w:hAnsiTheme="minorHAnsi" w:cs="Arial"/>
        </w:rPr>
      </w:pPr>
    </w:p>
    <w:p w:rsidR="00AA4A21" w:rsidRDefault="00AA4A21" w:rsidP="00AA4A21">
      <w:pPr>
        <w:spacing w:after="0"/>
        <w:jc w:val="both"/>
        <w:rPr>
          <w:rFonts w:asciiTheme="minorHAnsi" w:hAnsiTheme="minorHAnsi" w:cs="Arial"/>
          <w:b/>
          <w:i/>
        </w:rPr>
      </w:pPr>
    </w:p>
    <w:p w:rsidR="00E15C9C" w:rsidRPr="00AA4A21" w:rsidRDefault="00E15C9C" w:rsidP="00AA4A21">
      <w:pPr>
        <w:spacing w:after="0"/>
        <w:jc w:val="both"/>
        <w:rPr>
          <w:rFonts w:asciiTheme="minorHAnsi" w:hAnsiTheme="minorHAnsi" w:cs="Arial"/>
          <w:b/>
          <w:i/>
        </w:rPr>
      </w:pPr>
      <w:r w:rsidRPr="007C4E40">
        <w:rPr>
          <w:rFonts w:asciiTheme="minorHAnsi" w:hAnsiTheme="minorHAnsi" w:cs="Arial"/>
          <w:b/>
          <w:i/>
        </w:rPr>
        <w:t>Formal L</w:t>
      </w:r>
      <w:r w:rsidR="00EA5532" w:rsidRPr="007C4E40">
        <w:rPr>
          <w:rFonts w:asciiTheme="minorHAnsi" w:hAnsiTheme="minorHAnsi" w:cs="Arial"/>
          <w:b/>
          <w:i/>
        </w:rPr>
        <w:t>ectures</w:t>
      </w:r>
      <w:r w:rsidR="00093513" w:rsidRPr="007C4E40">
        <w:rPr>
          <w:rFonts w:asciiTheme="minorHAnsi" w:hAnsiTheme="minorHAnsi" w:cs="Arial"/>
          <w:b/>
          <w:i/>
        </w:rPr>
        <w:t xml:space="preserve"> (including demonstrations)</w:t>
      </w:r>
    </w:p>
    <w:p w:rsidR="00EA5532" w:rsidRPr="007C4E40" w:rsidRDefault="00093513" w:rsidP="00AA4A21">
      <w:pPr>
        <w:spacing w:after="0"/>
        <w:jc w:val="both"/>
        <w:rPr>
          <w:rFonts w:asciiTheme="minorHAnsi" w:hAnsiTheme="minorHAnsi" w:cs="Arial"/>
        </w:rPr>
      </w:pPr>
      <w:r w:rsidRPr="007C4E40">
        <w:rPr>
          <w:rFonts w:asciiTheme="minorHAnsi" w:hAnsiTheme="minorHAnsi" w:cs="Arial"/>
        </w:rPr>
        <w:t>Formal l</w:t>
      </w:r>
      <w:r w:rsidR="00EA5532" w:rsidRPr="007C4E40">
        <w:rPr>
          <w:rFonts w:asciiTheme="minorHAnsi" w:hAnsiTheme="minorHAnsi" w:cs="Arial"/>
        </w:rPr>
        <w:t xml:space="preserve">ectures </w:t>
      </w:r>
      <w:r w:rsidRPr="007C4E40">
        <w:rPr>
          <w:rFonts w:asciiTheme="minorHAnsi" w:hAnsiTheme="minorHAnsi" w:cs="Arial"/>
        </w:rPr>
        <w:t>are</w:t>
      </w:r>
      <w:r w:rsidR="00EA5532" w:rsidRPr="007C4E40">
        <w:rPr>
          <w:rFonts w:asciiTheme="minorHAnsi" w:hAnsiTheme="minorHAnsi" w:cs="Arial"/>
        </w:rPr>
        <w:t xml:space="preserve"> staff-led sessions designed to introduce new topics and material or provide an overview of a topic for fur</w:t>
      </w:r>
      <w:r w:rsidR="00E15C9C" w:rsidRPr="007C4E40">
        <w:rPr>
          <w:rFonts w:asciiTheme="minorHAnsi" w:hAnsiTheme="minorHAnsi" w:cs="Arial"/>
        </w:rPr>
        <w:t xml:space="preserve">ther student study. </w:t>
      </w:r>
    </w:p>
    <w:p w:rsidR="00093513" w:rsidRPr="007C4E40" w:rsidRDefault="00093513" w:rsidP="007C4E40">
      <w:pPr>
        <w:spacing w:after="0"/>
        <w:jc w:val="both"/>
        <w:rPr>
          <w:rFonts w:asciiTheme="minorHAnsi" w:hAnsiTheme="minorHAnsi" w:cs="Arial"/>
          <w:b/>
          <w:i/>
        </w:rPr>
      </w:pPr>
    </w:p>
    <w:p w:rsidR="00093513" w:rsidRPr="00AA4A21" w:rsidRDefault="00093513" w:rsidP="00AA4A21">
      <w:pPr>
        <w:spacing w:after="0"/>
        <w:jc w:val="both"/>
        <w:rPr>
          <w:rFonts w:asciiTheme="minorHAnsi" w:hAnsiTheme="minorHAnsi" w:cs="Arial"/>
          <w:b/>
          <w:i/>
        </w:rPr>
      </w:pPr>
      <w:r w:rsidRPr="007C4E40">
        <w:rPr>
          <w:rFonts w:asciiTheme="minorHAnsi" w:hAnsiTheme="minorHAnsi" w:cs="Arial"/>
          <w:b/>
          <w:i/>
        </w:rPr>
        <w:t>Visits to MOD Establishments and Defence Industry Sites</w:t>
      </w:r>
    </w:p>
    <w:p w:rsidR="00093513" w:rsidRPr="007C4E40" w:rsidRDefault="00093513" w:rsidP="00AA4A21">
      <w:pPr>
        <w:spacing w:after="0"/>
        <w:jc w:val="both"/>
        <w:rPr>
          <w:rFonts w:asciiTheme="minorHAnsi" w:hAnsiTheme="minorHAnsi" w:cs="Arial"/>
        </w:rPr>
      </w:pPr>
      <w:r w:rsidRPr="007C4E40">
        <w:rPr>
          <w:rFonts w:asciiTheme="minorHAnsi" w:hAnsiTheme="minorHAnsi" w:cs="Arial"/>
        </w:rPr>
        <w:t xml:space="preserve">Visits to MOD Establishments and Defence Industry Sites, within the UK, Germany/France, USA and Israel, provide students with the opportunity to gain information on technological advances and equipment under </w:t>
      </w:r>
      <w:r w:rsidRPr="007C4E40">
        <w:rPr>
          <w:rFonts w:asciiTheme="minorHAnsi" w:hAnsiTheme="minorHAnsi" w:cs="Arial"/>
        </w:rPr>
        <w:lastRenderedPageBreak/>
        <w:t>development. It also allows students to form an assessment of the acquisition processes, and a comparison between different approaches followed by different nations.</w:t>
      </w:r>
    </w:p>
    <w:p w:rsidR="00093513" w:rsidRPr="007C4E40" w:rsidRDefault="00093513" w:rsidP="007C4E40">
      <w:pPr>
        <w:spacing w:after="0"/>
        <w:ind w:left="567"/>
        <w:jc w:val="both"/>
        <w:rPr>
          <w:rFonts w:asciiTheme="minorHAnsi" w:hAnsiTheme="minorHAnsi" w:cs="Arial"/>
        </w:rPr>
      </w:pPr>
    </w:p>
    <w:p w:rsidR="00093513" w:rsidRPr="00AA4A21" w:rsidRDefault="00093513" w:rsidP="00AA4A21">
      <w:pPr>
        <w:spacing w:after="0"/>
        <w:jc w:val="both"/>
        <w:rPr>
          <w:rFonts w:asciiTheme="minorHAnsi" w:hAnsiTheme="minorHAnsi" w:cs="Arial"/>
          <w:b/>
          <w:i/>
        </w:rPr>
      </w:pPr>
      <w:r w:rsidRPr="007C4E40">
        <w:rPr>
          <w:rFonts w:asciiTheme="minorHAnsi" w:hAnsiTheme="minorHAnsi" w:cs="Arial"/>
          <w:b/>
          <w:i/>
        </w:rPr>
        <w:t>Problem Analysis (tutorial)</w:t>
      </w:r>
    </w:p>
    <w:p w:rsidR="00093513" w:rsidRPr="007C4E40" w:rsidRDefault="00093513" w:rsidP="00AA4A21">
      <w:pPr>
        <w:spacing w:after="0"/>
        <w:jc w:val="both"/>
        <w:rPr>
          <w:rFonts w:asciiTheme="minorHAnsi" w:hAnsiTheme="minorHAnsi" w:cs="Arial"/>
        </w:rPr>
      </w:pPr>
      <w:r w:rsidRPr="007C4E40">
        <w:rPr>
          <w:rFonts w:asciiTheme="minorHAnsi" w:hAnsiTheme="minorHAnsi" w:cs="Arial"/>
        </w:rPr>
        <w:t>Students are provided with staff guidance to assist them with solving academic and real-world problems, analysing solutions and presenting and defending their findings.</w:t>
      </w:r>
    </w:p>
    <w:p w:rsidR="00093513" w:rsidRPr="007C4E40" w:rsidRDefault="00093513" w:rsidP="007C4E40">
      <w:pPr>
        <w:spacing w:after="0"/>
        <w:ind w:left="567"/>
        <w:jc w:val="both"/>
        <w:rPr>
          <w:rFonts w:asciiTheme="minorHAnsi" w:hAnsiTheme="minorHAnsi" w:cs="Arial"/>
        </w:rPr>
      </w:pPr>
    </w:p>
    <w:p w:rsidR="00093513" w:rsidRPr="00AA4A21" w:rsidRDefault="00093513" w:rsidP="00AA4A21">
      <w:pPr>
        <w:spacing w:after="0"/>
        <w:jc w:val="both"/>
        <w:rPr>
          <w:rFonts w:asciiTheme="minorHAnsi" w:hAnsiTheme="minorHAnsi" w:cs="Arial"/>
          <w:b/>
          <w:i/>
        </w:rPr>
      </w:pPr>
      <w:r w:rsidRPr="007C4E40">
        <w:rPr>
          <w:rFonts w:asciiTheme="minorHAnsi" w:hAnsiTheme="minorHAnsi" w:cs="Arial"/>
          <w:b/>
          <w:i/>
        </w:rPr>
        <w:t>Practical Lab Sessions</w:t>
      </w:r>
    </w:p>
    <w:p w:rsidR="00093513" w:rsidRPr="007C4E40" w:rsidRDefault="00093513" w:rsidP="00AA4A21">
      <w:pPr>
        <w:spacing w:after="0"/>
        <w:jc w:val="both"/>
        <w:rPr>
          <w:rFonts w:asciiTheme="minorHAnsi" w:hAnsiTheme="minorHAnsi" w:cs="Arial"/>
        </w:rPr>
      </w:pPr>
      <w:r w:rsidRPr="007C4E40">
        <w:rPr>
          <w:rFonts w:asciiTheme="minorHAnsi" w:hAnsiTheme="minorHAnsi" w:cs="Arial"/>
        </w:rPr>
        <w:t>Students are given the opportunity to plan, conduct and analyse a flight trial, both in a synthetic and in a live flying environment.</w:t>
      </w:r>
    </w:p>
    <w:p w:rsidR="00093513" w:rsidRPr="007C4E40" w:rsidRDefault="00093513" w:rsidP="007C4E40">
      <w:pPr>
        <w:spacing w:after="0"/>
        <w:ind w:left="567"/>
        <w:jc w:val="both"/>
        <w:rPr>
          <w:rFonts w:asciiTheme="minorHAnsi" w:hAnsiTheme="minorHAnsi" w:cs="Arial"/>
        </w:rPr>
      </w:pPr>
    </w:p>
    <w:p w:rsidR="00093513" w:rsidRPr="007C4E40" w:rsidRDefault="00093513" w:rsidP="00AA4A21">
      <w:pPr>
        <w:spacing w:after="0"/>
        <w:jc w:val="both"/>
        <w:rPr>
          <w:rFonts w:asciiTheme="minorHAnsi" w:hAnsiTheme="minorHAnsi" w:cs="Arial"/>
          <w:b/>
          <w:i/>
        </w:rPr>
      </w:pPr>
      <w:r w:rsidRPr="007C4E40">
        <w:rPr>
          <w:rFonts w:asciiTheme="minorHAnsi" w:hAnsiTheme="minorHAnsi" w:cs="Arial"/>
          <w:b/>
          <w:i/>
        </w:rPr>
        <w:t>Group Work</w:t>
      </w:r>
    </w:p>
    <w:p w:rsidR="00093513" w:rsidRPr="007C4E40" w:rsidRDefault="00093513" w:rsidP="00AA4A21">
      <w:pPr>
        <w:spacing w:after="0"/>
        <w:jc w:val="both"/>
        <w:rPr>
          <w:rFonts w:asciiTheme="minorHAnsi" w:hAnsiTheme="minorHAnsi" w:cs="Arial"/>
        </w:rPr>
      </w:pPr>
      <w:r w:rsidRPr="007C4E40">
        <w:rPr>
          <w:rFonts w:asciiTheme="minorHAnsi" w:hAnsiTheme="minorHAnsi" w:cs="Arial"/>
        </w:rPr>
        <w:t xml:space="preserve">Good team-working skills are an essential skill for graduates; hence, teamwork plays an important role in the programme. Group work projects illustrate the value of team work, developing interpersonal skills and fostering cooperation and supportive peer relationships.  </w:t>
      </w:r>
    </w:p>
    <w:p w:rsidR="00093513" w:rsidRPr="007C4E40" w:rsidRDefault="00093513" w:rsidP="007C4E40">
      <w:pPr>
        <w:spacing w:after="0"/>
        <w:ind w:left="567"/>
        <w:jc w:val="both"/>
        <w:rPr>
          <w:rFonts w:asciiTheme="minorHAnsi" w:hAnsiTheme="minorHAnsi" w:cs="Arial"/>
        </w:rPr>
      </w:pPr>
    </w:p>
    <w:p w:rsidR="00093513" w:rsidRPr="007C4E40" w:rsidRDefault="00093513" w:rsidP="00AA4A21">
      <w:pPr>
        <w:spacing w:after="0"/>
        <w:jc w:val="both"/>
        <w:rPr>
          <w:rFonts w:asciiTheme="minorHAnsi" w:hAnsiTheme="minorHAnsi" w:cs="Arial"/>
          <w:b/>
          <w:i/>
        </w:rPr>
      </w:pPr>
      <w:r w:rsidRPr="007C4E40">
        <w:rPr>
          <w:rFonts w:asciiTheme="minorHAnsi" w:hAnsiTheme="minorHAnsi" w:cs="Arial"/>
          <w:b/>
          <w:i/>
        </w:rPr>
        <w:t>Individual Coursework</w:t>
      </w:r>
    </w:p>
    <w:p w:rsidR="00093513" w:rsidRPr="007C4E40" w:rsidRDefault="00093513" w:rsidP="00AA4A21">
      <w:pPr>
        <w:spacing w:after="0"/>
        <w:jc w:val="both"/>
        <w:rPr>
          <w:rFonts w:asciiTheme="minorHAnsi" w:hAnsiTheme="minorHAnsi" w:cs="Arial"/>
        </w:rPr>
      </w:pPr>
      <w:r w:rsidRPr="007C4E40">
        <w:rPr>
          <w:rFonts w:asciiTheme="minorHAnsi" w:hAnsiTheme="minorHAnsi" w:cs="Arial"/>
        </w:rPr>
        <w:t>During the programme, student’s research and communication skills are developed through targeted lectures, sign</w:t>
      </w:r>
      <w:r w:rsidR="00922742" w:rsidRPr="007C4E40">
        <w:rPr>
          <w:rFonts w:asciiTheme="minorHAnsi" w:hAnsiTheme="minorHAnsi" w:cs="Arial"/>
        </w:rPr>
        <w:t>-</w:t>
      </w:r>
      <w:r w:rsidRPr="007C4E40">
        <w:rPr>
          <w:rFonts w:asciiTheme="minorHAnsi" w:hAnsiTheme="minorHAnsi" w:cs="Arial"/>
        </w:rPr>
        <w:t>posted independent study and research, submission feedback and presentation practice. The individual coursework element of the programme culminates in the personal project, an independent study of a research topic, during which students are required to work independently, communicating their findings clearly and succinctly through graphical, oral and written presentations, under the guidance on an assigned supervisor.</w:t>
      </w:r>
    </w:p>
    <w:p w:rsidR="00093513" w:rsidRPr="007C4E40" w:rsidRDefault="00093513" w:rsidP="007C4E40">
      <w:pPr>
        <w:spacing w:after="0"/>
        <w:jc w:val="both"/>
        <w:rPr>
          <w:rFonts w:asciiTheme="minorHAnsi" w:hAnsiTheme="minorHAnsi" w:cs="Arial"/>
          <w:i/>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b/>
          <w:i/>
        </w:rPr>
        <w:t>Assessment methods</w:t>
      </w:r>
    </w:p>
    <w:p w:rsidR="00093513" w:rsidRDefault="00093513" w:rsidP="007C4E40">
      <w:pPr>
        <w:spacing w:after="0"/>
        <w:jc w:val="both"/>
        <w:rPr>
          <w:rFonts w:asciiTheme="minorHAnsi" w:hAnsiTheme="minorHAnsi" w:cs="Arial"/>
        </w:rPr>
      </w:pPr>
      <w:r w:rsidRPr="007C4E40">
        <w:rPr>
          <w:rFonts w:asciiTheme="minorHAnsi" w:hAnsiTheme="minorHAnsi" w:cs="Arial"/>
        </w:rPr>
        <w:t xml:space="preserve">The development of skills is threaded through the programme and assessed both formatively and </w:t>
      </w:r>
      <w:proofErr w:type="spellStart"/>
      <w:r w:rsidRPr="007C4E40">
        <w:rPr>
          <w:rFonts w:asciiTheme="minorHAnsi" w:hAnsiTheme="minorHAnsi" w:cs="Arial"/>
        </w:rPr>
        <w:t>summatively</w:t>
      </w:r>
      <w:proofErr w:type="spellEnd"/>
      <w:r w:rsidRPr="007C4E40">
        <w:rPr>
          <w:rFonts w:asciiTheme="minorHAnsi" w:hAnsiTheme="minorHAnsi" w:cs="Arial"/>
        </w:rPr>
        <w:t>. Formative assessments provide opportunities that allow students to carry out effective revision and practice to receive feed forward on their performance in preparation for the summative assessments. Students are supported by their allocated personal tutors to draw together the themes of the curriculum enabling them to design their own reflection model to demonstrate achievement of a range of learning outcomes from across a number of modules. The following summative assessment methods are adopted to enable students to demonstrate their acquisition of knowledge and skills as outlined i</w:t>
      </w:r>
      <w:r w:rsidR="00AA4A21">
        <w:rPr>
          <w:rFonts w:asciiTheme="minorHAnsi" w:hAnsiTheme="minorHAnsi" w:cs="Arial"/>
        </w:rPr>
        <w:t>n the module learning outcomes:</w:t>
      </w:r>
    </w:p>
    <w:p w:rsidR="00AA4A21" w:rsidRPr="007C4E40" w:rsidRDefault="00AA4A21" w:rsidP="007C4E40">
      <w:pPr>
        <w:spacing w:after="0"/>
        <w:jc w:val="both"/>
        <w:rPr>
          <w:rFonts w:asciiTheme="minorHAnsi" w:hAnsiTheme="minorHAnsi" w:cs="Arial"/>
        </w:rPr>
      </w:pPr>
    </w:p>
    <w:p w:rsidR="00093513" w:rsidRPr="00AA4A21" w:rsidRDefault="00093513" w:rsidP="00AA4A21">
      <w:pPr>
        <w:numPr>
          <w:ilvl w:val="0"/>
          <w:numId w:val="3"/>
        </w:numPr>
        <w:spacing w:after="0"/>
        <w:jc w:val="both"/>
        <w:rPr>
          <w:rFonts w:asciiTheme="minorHAnsi" w:hAnsiTheme="minorHAnsi" w:cs="Arial"/>
        </w:rPr>
      </w:pPr>
      <w:r w:rsidRPr="007C4E40">
        <w:rPr>
          <w:rFonts w:asciiTheme="minorHAnsi" w:hAnsiTheme="minorHAnsi" w:cs="Arial"/>
        </w:rPr>
        <w:t>Unseen formal examinations</w:t>
      </w:r>
    </w:p>
    <w:p w:rsidR="00093513" w:rsidRPr="00AA4A21" w:rsidRDefault="00093513" w:rsidP="007C4E40">
      <w:pPr>
        <w:numPr>
          <w:ilvl w:val="0"/>
          <w:numId w:val="3"/>
        </w:numPr>
        <w:spacing w:after="0"/>
        <w:jc w:val="both"/>
        <w:rPr>
          <w:rFonts w:asciiTheme="minorHAnsi" w:hAnsiTheme="minorHAnsi" w:cs="Arial"/>
        </w:rPr>
      </w:pPr>
      <w:r w:rsidRPr="007C4E40">
        <w:rPr>
          <w:rFonts w:asciiTheme="minorHAnsi" w:hAnsiTheme="minorHAnsi" w:cs="Arial"/>
        </w:rPr>
        <w:t>Individual assignments (including written</w:t>
      </w:r>
      <w:r w:rsidR="00412DFC" w:rsidRPr="007C4E40">
        <w:rPr>
          <w:rFonts w:asciiTheme="minorHAnsi" w:hAnsiTheme="minorHAnsi" w:cs="Arial"/>
        </w:rPr>
        <w:t xml:space="preserve"> submissions</w:t>
      </w:r>
      <w:r w:rsidRPr="007C4E40">
        <w:rPr>
          <w:rFonts w:asciiTheme="minorHAnsi" w:hAnsiTheme="minorHAnsi" w:cs="Arial"/>
        </w:rPr>
        <w:t xml:space="preserve"> and oral presentations)</w:t>
      </w:r>
    </w:p>
    <w:p w:rsidR="00EA5532" w:rsidRPr="007C4E40" w:rsidRDefault="00093513" w:rsidP="007C4E40">
      <w:pPr>
        <w:numPr>
          <w:ilvl w:val="0"/>
          <w:numId w:val="3"/>
        </w:numPr>
        <w:spacing w:after="0"/>
        <w:jc w:val="both"/>
        <w:rPr>
          <w:rFonts w:asciiTheme="minorHAnsi" w:hAnsiTheme="minorHAnsi" w:cs="Arial"/>
        </w:rPr>
      </w:pPr>
      <w:r w:rsidRPr="007C4E40">
        <w:rPr>
          <w:rFonts w:asciiTheme="minorHAnsi" w:hAnsiTheme="minorHAnsi" w:cs="Arial"/>
        </w:rPr>
        <w:t xml:space="preserve">Syndicate assignments (including written </w:t>
      </w:r>
      <w:r w:rsidR="00412DFC" w:rsidRPr="007C4E40">
        <w:rPr>
          <w:rFonts w:asciiTheme="minorHAnsi" w:hAnsiTheme="minorHAnsi" w:cs="Arial"/>
        </w:rPr>
        <w:t xml:space="preserve">submissions </w:t>
      </w:r>
      <w:r w:rsidRPr="007C4E40">
        <w:rPr>
          <w:rFonts w:asciiTheme="minorHAnsi" w:hAnsiTheme="minorHAnsi" w:cs="Arial"/>
        </w:rPr>
        <w:t>and oral presentations)</w:t>
      </w:r>
    </w:p>
    <w:p w:rsidR="00922742" w:rsidRPr="007C4E40" w:rsidRDefault="00922742" w:rsidP="007C4E40">
      <w:pPr>
        <w:spacing w:after="0"/>
        <w:jc w:val="both"/>
        <w:rPr>
          <w:rFonts w:asciiTheme="minorHAnsi" w:hAnsiTheme="minorHAnsi" w:cs="Arial"/>
        </w:rPr>
      </w:pPr>
    </w:p>
    <w:p w:rsidR="00922742" w:rsidRPr="007C4E40" w:rsidRDefault="00412DFC" w:rsidP="007C4E40">
      <w:pPr>
        <w:pStyle w:val="BodyText"/>
        <w:spacing w:line="276" w:lineRule="auto"/>
        <w:jc w:val="both"/>
        <w:rPr>
          <w:rFonts w:asciiTheme="minorHAnsi" w:hAnsiTheme="minorHAnsi" w:cs="Arial"/>
          <w:sz w:val="22"/>
          <w:szCs w:val="22"/>
        </w:rPr>
      </w:pPr>
      <w:r w:rsidRPr="007C4E40">
        <w:rPr>
          <w:rFonts w:asciiTheme="minorHAnsi" w:hAnsiTheme="minorHAnsi" w:cs="Arial"/>
          <w:sz w:val="22"/>
          <w:szCs w:val="22"/>
        </w:rPr>
        <w:t xml:space="preserve">Additionally, question and answer sessions are included within the oral presentations to confirm (individual) understanding and to enable expansion of points requiring further clarification from the written submissions. </w:t>
      </w:r>
      <w:r w:rsidR="00922742" w:rsidRPr="007C4E40">
        <w:rPr>
          <w:rFonts w:asciiTheme="minorHAnsi" w:hAnsiTheme="minorHAnsi" w:cs="Arial"/>
          <w:sz w:val="22"/>
          <w:szCs w:val="22"/>
        </w:rPr>
        <w:t xml:space="preserve">For syndicate assignments, normal practice is to award marks on the basis of overall syndicate performance. ASC staff has a number of techniques to ensure equal input from all members of the syndicate, including the rotation of syndicate leaders, the random selection of syndicate members and the use of </w:t>
      </w:r>
      <w:r w:rsidRPr="007C4E40">
        <w:rPr>
          <w:rFonts w:asciiTheme="minorHAnsi" w:hAnsiTheme="minorHAnsi" w:cs="Arial"/>
          <w:sz w:val="22"/>
          <w:szCs w:val="22"/>
        </w:rPr>
        <w:t>question and answer sessions</w:t>
      </w:r>
      <w:r w:rsidR="00922742" w:rsidRPr="007C4E40">
        <w:rPr>
          <w:rFonts w:asciiTheme="minorHAnsi" w:hAnsiTheme="minorHAnsi" w:cs="Arial"/>
          <w:sz w:val="22"/>
          <w:szCs w:val="22"/>
        </w:rPr>
        <w:t xml:space="preserve"> to test the knowledge of individual members of a syndicate.</w:t>
      </w:r>
    </w:p>
    <w:p w:rsidR="004F41ED" w:rsidRPr="007C4E40" w:rsidRDefault="004F41ED" w:rsidP="007C4E40">
      <w:pPr>
        <w:pStyle w:val="BodyText"/>
        <w:spacing w:line="276" w:lineRule="auto"/>
        <w:jc w:val="both"/>
        <w:rPr>
          <w:rFonts w:asciiTheme="minorHAnsi" w:hAnsiTheme="minorHAnsi" w:cs="Arial"/>
          <w:sz w:val="22"/>
          <w:szCs w:val="22"/>
        </w:rPr>
      </w:pPr>
    </w:p>
    <w:p w:rsidR="004F41ED" w:rsidRPr="007C4E40" w:rsidRDefault="004F41ED" w:rsidP="007C4E40">
      <w:pPr>
        <w:spacing w:after="0"/>
        <w:jc w:val="both"/>
        <w:rPr>
          <w:rFonts w:asciiTheme="minorHAnsi" w:hAnsiTheme="minorHAnsi" w:cs="Arial"/>
        </w:rPr>
      </w:pPr>
      <w:r w:rsidRPr="007C4E40">
        <w:rPr>
          <w:rFonts w:asciiTheme="minorHAnsi" w:hAnsiTheme="minorHAnsi" w:cs="Arial"/>
          <w:b/>
          <w:i/>
        </w:rPr>
        <w:t>Reassessment methods</w:t>
      </w:r>
    </w:p>
    <w:p w:rsidR="004F41ED" w:rsidRPr="007C4E40" w:rsidRDefault="004F41ED" w:rsidP="007C4E40">
      <w:pPr>
        <w:spacing w:after="0"/>
        <w:jc w:val="both"/>
        <w:rPr>
          <w:rFonts w:asciiTheme="minorHAnsi" w:hAnsiTheme="minorHAnsi" w:cs="Arial"/>
        </w:rPr>
      </w:pPr>
      <w:r w:rsidRPr="007C4E40">
        <w:rPr>
          <w:rFonts w:asciiTheme="minorHAnsi" w:hAnsiTheme="minorHAnsi" w:cs="Arial"/>
        </w:rPr>
        <w:lastRenderedPageBreak/>
        <w:t>A student who fails a module at the first attempt may be offered one opportunity to be reassessed in accordance with the</w:t>
      </w:r>
      <w:r w:rsidR="006F21DF" w:rsidRPr="007C4E40">
        <w:rPr>
          <w:rFonts w:asciiTheme="minorHAnsi" w:hAnsiTheme="minorHAnsi" w:cs="Arial"/>
        </w:rPr>
        <w:t xml:space="preserve"> Postgraduate Regulations</w:t>
      </w:r>
      <w:r w:rsidR="003C6BB1" w:rsidRPr="007C4E40">
        <w:rPr>
          <w:rFonts w:asciiTheme="minorHAnsi" w:hAnsiTheme="minorHAnsi" w:cs="Arial"/>
        </w:rPr>
        <w:t>, with the exception that ‘replace’ is not available due to the absence of elective modules. Due to course intensity, it is unlikely that MSc reassessment could be offered within year; however, this is considered on a case-by-case basis.</w:t>
      </w:r>
    </w:p>
    <w:p w:rsidR="008A238B" w:rsidRPr="007C4E40" w:rsidRDefault="008A238B" w:rsidP="007C4E40">
      <w:pPr>
        <w:spacing w:after="0"/>
        <w:jc w:val="both"/>
        <w:rPr>
          <w:rFonts w:asciiTheme="minorHAnsi" w:hAnsiTheme="minorHAnsi" w:cs="Arial"/>
        </w:rPr>
      </w:pPr>
    </w:p>
    <w:p w:rsidR="004F41ED" w:rsidRPr="007C4E40" w:rsidRDefault="004F41ED" w:rsidP="007C4E40">
      <w:pPr>
        <w:spacing w:after="0"/>
        <w:jc w:val="both"/>
        <w:rPr>
          <w:rFonts w:asciiTheme="minorHAnsi" w:hAnsiTheme="minorHAnsi" w:cs="Arial"/>
        </w:rPr>
      </w:pPr>
    </w:p>
    <w:p w:rsidR="00093513" w:rsidRPr="007C4E40" w:rsidRDefault="00093513"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t>Support for Students and their Learning</w:t>
      </w:r>
    </w:p>
    <w:p w:rsidR="00EA5532" w:rsidRPr="007C4E40" w:rsidRDefault="00EA5532" w:rsidP="007C4E40">
      <w:pPr>
        <w:spacing w:after="0"/>
        <w:jc w:val="both"/>
        <w:rPr>
          <w:rFonts w:asciiTheme="minorHAnsi" w:hAnsiTheme="minorHAnsi" w:cs="Arial"/>
          <w:b/>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Students are supported by:</w:t>
      </w:r>
    </w:p>
    <w:p w:rsidR="00093513" w:rsidRPr="007C4E40" w:rsidRDefault="00093513" w:rsidP="007C4E40">
      <w:pPr>
        <w:spacing w:after="0"/>
        <w:jc w:val="both"/>
        <w:rPr>
          <w:rFonts w:asciiTheme="minorHAnsi" w:hAnsiTheme="minorHAnsi" w:cs="Arial"/>
        </w:rPr>
      </w:pPr>
    </w:p>
    <w:p w:rsidR="00093513" w:rsidRPr="008A238B" w:rsidRDefault="00EA5532" w:rsidP="008A238B">
      <w:pPr>
        <w:numPr>
          <w:ilvl w:val="0"/>
          <w:numId w:val="4"/>
        </w:numPr>
        <w:spacing w:after="0"/>
        <w:jc w:val="both"/>
        <w:rPr>
          <w:rFonts w:asciiTheme="minorHAnsi" w:hAnsiTheme="minorHAnsi" w:cs="Arial"/>
        </w:rPr>
      </w:pPr>
      <w:r w:rsidRPr="007C4E40">
        <w:rPr>
          <w:rFonts w:asciiTheme="minorHAnsi" w:hAnsiTheme="minorHAnsi" w:cs="Arial"/>
          <w:b/>
        </w:rPr>
        <w:t>Module Leader</w:t>
      </w:r>
      <w:r w:rsidRPr="007C4E40">
        <w:rPr>
          <w:rFonts w:asciiTheme="minorHAnsi" w:hAnsiTheme="minorHAnsi" w:cs="Arial"/>
        </w:rPr>
        <w:t xml:space="preserve"> </w:t>
      </w:r>
      <w:r w:rsidR="00093513" w:rsidRPr="007C4E40">
        <w:rPr>
          <w:rFonts w:asciiTheme="minorHAnsi" w:hAnsiTheme="minorHAnsi" w:cs="Arial"/>
        </w:rPr>
        <w:t xml:space="preserve"> - the academic and administrative lead for each module</w:t>
      </w:r>
    </w:p>
    <w:p w:rsidR="00093513" w:rsidRPr="008A238B" w:rsidRDefault="00093513" w:rsidP="007C4E40">
      <w:pPr>
        <w:numPr>
          <w:ilvl w:val="0"/>
          <w:numId w:val="4"/>
        </w:numPr>
        <w:spacing w:after="0"/>
        <w:jc w:val="both"/>
        <w:rPr>
          <w:rFonts w:asciiTheme="minorHAnsi" w:hAnsiTheme="minorHAnsi" w:cs="Arial"/>
        </w:rPr>
      </w:pPr>
      <w:r w:rsidRPr="007C4E40">
        <w:rPr>
          <w:rFonts w:asciiTheme="minorHAnsi" w:hAnsiTheme="minorHAnsi" w:cs="Arial"/>
          <w:b/>
        </w:rPr>
        <w:t>Course Manager</w:t>
      </w:r>
      <w:r w:rsidR="003C6BB1" w:rsidRPr="007C4E40">
        <w:rPr>
          <w:rFonts w:asciiTheme="minorHAnsi" w:hAnsiTheme="minorHAnsi" w:cs="Arial"/>
          <w:b/>
        </w:rPr>
        <w:t xml:space="preserve"> (Deputy Course Manager)</w:t>
      </w:r>
      <w:r w:rsidR="00EA5532" w:rsidRPr="007C4E40">
        <w:rPr>
          <w:rFonts w:asciiTheme="minorHAnsi" w:hAnsiTheme="minorHAnsi" w:cs="Arial"/>
        </w:rPr>
        <w:t xml:space="preserve"> </w:t>
      </w:r>
      <w:r w:rsidRPr="007C4E40">
        <w:rPr>
          <w:rFonts w:asciiTheme="minorHAnsi" w:hAnsiTheme="minorHAnsi" w:cs="Arial"/>
        </w:rPr>
        <w:t xml:space="preserve">- the administrative lead for the </w:t>
      </w:r>
      <w:r w:rsidR="00EA5532" w:rsidRPr="007C4E40">
        <w:rPr>
          <w:rFonts w:asciiTheme="minorHAnsi" w:hAnsiTheme="minorHAnsi" w:cs="Arial"/>
        </w:rPr>
        <w:t xml:space="preserve">programme </w:t>
      </w:r>
      <w:r w:rsidRPr="007C4E40">
        <w:rPr>
          <w:rFonts w:asciiTheme="minorHAnsi" w:hAnsiTheme="minorHAnsi" w:cs="Arial"/>
        </w:rPr>
        <w:t>and the provider of additional pastoral and practical advice and support, especially to students encountering difficulties</w:t>
      </w:r>
    </w:p>
    <w:p w:rsidR="00093513" w:rsidRPr="008A238B" w:rsidRDefault="00EA5532" w:rsidP="007C4E40">
      <w:pPr>
        <w:numPr>
          <w:ilvl w:val="0"/>
          <w:numId w:val="4"/>
        </w:numPr>
        <w:spacing w:after="0"/>
        <w:jc w:val="both"/>
        <w:rPr>
          <w:rFonts w:asciiTheme="minorHAnsi" w:hAnsiTheme="minorHAnsi" w:cs="Arial"/>
        </w:rPr>
      </w:pPr>
      <w:r w:rsidRPr="007C4E40">
        <w:rPr>
          <w:rFonts w:asciiTheme="minorHAnsi" w:hAnsiTheme="minorHAnsi" w:cs="Arial"/>
          <w:b/>
        </w:rPr>
        <w:t xml:space="preserve">Personal </w:t>
      </w:r>
      <w:r w:rsidR="00093513" w:rsidRPr="007C4E40">
        <w:rPr>
          <w:rFonts w:asciiTheme="minorHAnsi" w:hAnsiTheme="minorHAnsi" w:cs="Arial"/>
          <w:b/>
        </w:rPr>
        <w:t xml:space="preserve">Project Mentors </w:t>
      </w:r>
      <w:r w:rsidR="00093513" w:rsidRPr="007C4E40">
        <w:rPr>
          <w:rFonts w:asciiTheme="minorHAnsi" w:hAnsiTheme="minorHAnsi" w:cs="Arial"/>
        </w:rPr>
        <w:t>– a primary and secondary mentor provided to each student to provide guidance and support in the research and development of the students’ personal projects</w:t>
      </w:r>
    </w:p>
    <w:p w:rsidR="00093513" w:rsidRPr="008A238B" w:rsidRDefault="00093513" w:rsidP="007C4E40">
      <w:pPr>
        <w:numPr>
          <w:ilvl w:val="0"/>
          <w:numId w:val="4"/>
        </w:numPr>
        <w:spacing w:after="0"/>
        <w:jc w:val="both"/>
        <w:rPr>
          <w:rFonts w:asciiTheme="minorHAnsi" w:hAnsiTheme="minorHAnsi" w:cs="Arial"/>
        </w:rPr>
      </w:pPr>
      <w:r w:rsidRPr="007C4E40">
        <w:rPr>
          <w:rFonts w:asciiTheme="minorHAnsi" w:hAnsiTheme="minorHAnsi" w:cs="Arial"/>
          <w:b/>
        </w:rPr>
        <w:t>Academic Team</w:t>
      </w:r>
      <w:r w:rsidRPr="007C4E40">
        <w:rPr>
          <w:rFonts w:asciiTheme="minorHAnsi" w:hAnsiTheme="minorHAnsi" w:cs="Arial"/>
        </w:rPr>
        <w:t xml:space="preserve"> - maintaining an open door policy in the spirit of supporting students</w:t>
      </w:r>
    </w:p>
    <w:p w:rsidR="00EA5532" w:rsidRPr="007C4E40" w:rsidRDefault="00093513" w:rsidP="007C4E40">
      <w:pPr>
        <w:numPr>
          <w:ilvl w:val="0"/>
          <w:numId w:val="4"/>
        </w:numPr>
        <w:spacing w:after="0"/>
        <w:jc w:val="both"/>
        <w:rPr>
          <w:rFonts w:asciiTheme="minorHAnsi" w:hAnsiTheme="minorHAnsi" w:cs="Arial"/>
        </w:rPr>
      </w:pPr>
      <w:r w:rsidRPr="007C4E40">
        <w:rPr>
          <w:rFonts w:asciiTheme="minorHAnsi" w:hAnsiTheme="minorHAnsi" w:cs="Arial"/>
          <w:b/>
        </w:rPr>
        <w:t>Student Course Leader</w:t>
      </w:r>
      <w:r w:rsidRPr="007C4E40">
        <w:rPr>
          <w:rFonts w:asciiTheme="minorHAnsi" w:hAnsiTheme="minorHAnsi" w:cs="Arial"/>
        </w:rPr>
        <w:t xml:space="preserve"> – a student representative to facilitate good student-staff two-way communication</w:t>
      </w:r>
    </w:p>
    <w:p w:rsidR="00EA5532" w:rsidRDefault="00EA5532" w:rsidP="007C4E40">
      <w:pPr>
        <w:spacing w:after="0"/>
        <w:jc w:val="both"/>
        <w:rPr>
          <w:rFonts w:asciiTheme="minorHAnsi" w:hAnsiTheme="minorHAnsi" w:cs="Arial"/>
        </w:rPr>
      </w:pPr>
    </w:p>
    <w:p w:rsidR="008A238B" w:rsidRPr="007C4E40" w:rsidRDefault="008A238B" w:rsidP="007C4E40">
      <w:pPr>
        <w:spacing w:after="0"/>
        <w:jc w:val="both"/>
        <w:rPr>
          <w:rFonts w:asciiTheme="minorHAnsi" w:hAnsiTheme="minorHAnsi" w:cs="Arial"/>
        </w:rPr>
      </w:pPr>
    </w:p>
    <w:p w:rsidR="00093513" w:rsidRPr="007C4E40" w:rsidRDefault="00093513"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t>Ensuring and Enhancing the Quality of the Course</w:t>
      </w:r>
    </w:p>
    <w:p w:rsidR="00EA5532" w:rsidRPr="007C4E40" w:rsidRDefault="00EA5532" w:rsidP="007C4E40">
      <w:pPr>
        <w:spacing w:after="0"/>
        <w:jc w:val="both"/>
        <w:rPr>
          <w:rFonts w:asciiTheme="minorHAnsi" w:hAnsiTheme="minorHAnsi" w:cs="Arial"/>
        </w:rPr>
      </w:pPr>
    </w:p>
    <w:p w:rsidR="00EA5532" w:rsidRPr="007C4E40" w:rsidRDefault="00093513" w:rsidP="007C4E40">
      <w:pPr>
        <w:spacing w:after="0"/>
        <w:jc w:val="both"/>
        <w:rPr>
          <w:rFonts w:asciiTheme="minorHAnsi" w:hAnsiTheme="minorHAnsi" w:cs="Arial"/>
        </w:rPr>
      </w:pPr>
      <w:r w:rsidRPr="007C4E40">
        <w:rPr>
          <w:rFonts w:asciiTheme="minorHAnsi" w:hAnsiTheme="minorHAnsi" w:cs="Arial"/>
        </w:rPr>
        <w:t>Kingston</w:t>
      </w:r>
      <w:r w:rsidR="00EA5532" w:rsidRPr="007C4E40">
        <w:rPr>
          <w:rFonts w:asciiTheme="minorHAnsi" w:hAnsiTheme="minorHAnsi" w:cs="Arial"/>
        </w:rPr>
        <w:t xml:space="preserve"> University has several methods for evaluating and improving the quality and standards of its provision</w:t>
      </w:r>
      <w:r w:rsidRPr="007C4E40">
        <w:rPr>
          <w:rFonts w:asciiTheme="minorHAnsi" w:hAnsiTheme="minorHAnsi" w:cs="Arial"/>
        </w:rPr>
        <w:t>, which</w:t>
      </w:r>
      <w:r w:rsidR="00EA5532" w:rsidRPr="007C4E40">
        <w:rPr>
          <w:rFonts w:asciiTheme="minorHAnsi" w:hAnsiTheme="minorHAnsi" w:cs="Arial"/>
        </w:rPr>
        <w:t xml:space="preserve"> include:</w:t>
      </w:r>
    </w:p>
    <w:p w:rsidR="00EA5532" w:rsidRPr="007C4E40" w:rsidRDefault="00EA5532" w:rsidP="007C4E40">
      <w:pPr>
        <w:spacing w:after="0"/>
        <w:ind w:left="360"/>
        <w:jc w:val="both"/>
        <w:rPr>
          <w:rFonts w:asciiTheme="minorHAnsi" w:hAnsiTheme="minorHAnsi" w:cs="Arial"/>
        </w:rPr>
      </w:pPr>
    </w:p>
    <w:p w:rsidR="00EA5532" w:rsidRPr="007C4E40" w:rsidRDefault="00EA5532" w:rsidP="007C4E40">
      <w:pPr>
        <w:numPr>
          <w:ilvl w:val="0"/>
          <w:numId w:val="5"/>
        </w:numPr>
        <w:spacing w:after="0"/>
        <w:jc w:val="both"/>
        <w:rPr>
          <w:rFonts w:asciiTheme="minorHAnsi" w:hAnsiTheme="minorHAnsi" w:cs="Arial"/>
        </w:rPr>
      </w:pPr>
      <w:r w:rsidRPr="007C4E40">
        <w:rPr>
          <w:rFonts w:asciiTheme="minorHAnsi" w:hAnsiTheme="minorHAnsi" w:cs="Arial"/>
        </w:rPr>
        <w:t>External Examiners</w:t>
      </w:r>
    </w:p>
    <w:p w:rsidR="00EA5532" w:rsidRPr="007C4E40" w:rsidRDefault="00EA5532" w:rsidP="007C4E40">
      <w:pPr>
        <w:numPr>
          <w:ilvl w:val="0"/>
          <w:numId w:val="6"/>
        </w:numPr>
        <w:spacing w:after="0"/>
        <w:jc w:val="both"/>
        <w:rPr>
          <w:rFonts w:asciiTheme="minorHAnsi" w:hAnsiTheme="minorHAnsi" w:cs="Arial"/>
        </w:rPr>
      </w:pPr>
      <w:r w:rsidRPr="007C4E40">
        <w:rPr>
          <w:rFonts w:asciiTheme="minorHAnsi" w:hAnsiTheme="minorHAnsi" w:cs="Arial"/>
        </w:rPr>
        <w:t>Boards of Study with student representation</w:t>
      </w:r>
    </w:p>
    <w:p w:rsidR="00EA5532" w:rsidRPr="007C4E40" w:rsidRDefault="00EA5532" w:rsidP="007C4E40">
      <w:pPr>
        <w:numPr>
          <w:ilvl w:val="0"/>
          <w:numId w:val="7"/>
        </w:numPr>
        <w:spacing w:after="0"/>
        <w:jc w:val="both"/>
        <w:rPr>
          <w:rFonts w:asciiTheme="minorHAnsi" w:hAnsiTheme="minorHAnsi" w:cs="Arial"/>
        </w:rPr>
      </w:pPr>
      <w:r w:rsidRPr="007C4E40">
        <w:rPr>
          <w:rFonts w:asciiTheme="minorHAnsi" w:hAnsiTheme="minorHAnsi" w:cs="Arial"/>
        </w:rPr>
        <w:t>Annual review and development</w:t>
      </w:r>
    </w:p>
    <w:p w:rsidR="00EA5532" w:rsidRPr="007C4E40" w:rsidRDefault="00EA5532" w:rsidP="007C4E40">
      <w:pPr>
        <w:numPr>
          <w:ilvl w:val="0"/>
          <w:numId w:val="8"/>
        </w:numPr>
        <w:spacing w:after="0"/>
        <w:jc w:val="both"/>
        <w:rPr>
          <w:rFonts w:asciiTheme="minorHAnsi" w:hAnsiTheme="minorHAnsi" w:cs="Arial"/>
        </w:rPr>
      </w:pPr>
      <w:r w:rsidRPr="007C4E40">
        <w:rPr>
          <w:rFonts w:asciiTheme="minorHAnsi" w:hAnsiTheme="minorHAnsi" w:cs="Arial"/>
        </w:rPr>
        <w:t>Periodic review undertaken at the subject level</w:t>
      </w:r>
    </w:p>
    <w:p w:rsidR="00EA5532" w:rsidRPr="007C4E40" w:rsidRDefault="00EA5532" w:rsidP="007C4E40">
      <w:pPr>
        <w:numPr>
          <w:ilvl w:val="0"/>
          <w:numId w:val="9"/>
        </w:numPr>
        <w:spacing w:after="0"/>
        <w:jc w:val="both"/>
        <w:rPr>
          <w:rFonts w:asciiTheme="minorHAnsi" w:hAnsiTheme="minorHAnsi" w:cs="Arial"/>
        </w:rPr>
      </w:pPr>
      <w:r w:rsidRPr="007C4E40">
        <w:rPr>
          <w:rFonts w:asciiTheme="minorHAnsi" w:hAnsiTheme="minorHAnsi" w:cs="Arial"/>
        </w:rPr>
        <w:t>Student evaluation</w:t>
      </w:r>
    </w:p>
    <w:p w:rsidR="00EA5532" w:rsidRPr="007C4E40" w:rsidRDefault="00EA5532" w:rsidP="007C4E40">
      <w:pPr>
        <w:numPr>
          <w:ilvl w:val="0"/>
          <w:numId w:val="10"/>
        </w:numPr>
        <w:spacing w:after="0"/>
        <w:jc w:val="both"/>
        <w:rPr>
          <w:rFonts w:asciiTheme="minorHAnsi" w:hAnsiTheme="minorHAnsi" w:cs="Arial"/>
        </w:rPr>
      </w:pPr>
      <w:r w:rsidRPr="007C4E40">
        <w:rPr>
          <w:rFonts w:asciiTheme="minorHAnsi" w:hAnsiTheme="minorHAnsi" w:cs="Arial"/>
        </w:rPr>
        <w:t>Moderation policies</w:t>
      </w:r>
    </w:p>
    <w:p w:rsidR="008A238B" w:rsidRDefault="008A238B" w:rsidP="007C4E40">
      <w:pPr>
        <w:spacing w:after="0"/>
        <w:ind w:left="360"/>
        <w:jc w:val="both"/>
        <w:rPr>
          <w:rFonts w:asciiTheme="minorHAnsi" w:hAnsiTheme="minorHAnsi" w:cs="Arial"/>
        </w:rPr>
      </w:pPr>
    </w:p>
    <w:p w:rsidR="008A238B" w:rsidRPr="007C4E40" w:rsidRDefault="008A238B" w:rsidP="007C4E40">
      <w:pPr>
        <w:spacing w:after="0"/>
        <w:ind w:left="360"/>
        <w:jc w:val="both"/>
        <w:rPr>
          <w:rFonts w:asciiTheme="minorHAnsi" w:hAnsiTheme="minorHAnsi" w:cs="Arial"/>
        </w:rPr>
      </w:pPr>
    </w:p>
    <w:p w:rsidR="00093513" w:rsidRPr="007C4E40" w:rsidRDefault="00093513" w:rsidP="007C4E40">
      <w:pPr>
        <w:pStyle w:val="ListParagraph"/>
        <w:numPr>
          <w:ilvl w:val="0"/>
          <w:numId w:val="1"/>
        </w:numPr>
        <w:spacing w:after="0"/>
        <w:jc w:val="both"/>
        <w:rPr>
          <w:rFonts w:asciiTheme="minorHAnsi" w:hAnsiTheme="minorHAnsi" w:cs="Arial"/>
        </w:rPr>
      </w:pPr>
      <w:r w:rsidRPr="007C4E40">
        <w:rPr>
          <w:rFonts w:asciiTheme="minorHAnsi" w:hAnsiTheme="minorHAnsi" w:cs="Arial"/>
          <w:b/>
        </w:rPr>
        <w:t>Employability Statement</w:t>
      </w:r>
    </w:p>
    <w:p w:rsidR="00EA5532" w:rsidRPr="007C4E40" w:rsidRDefault="00EA5532" w:rsidP="007C4E40">
      <w:pPr>
        <w:spacing w:after="0"/>
        <w:jc w:val="both"/>
        <w:rPr>
          <w:rFonts w:asciiTheme="minorHAnsi" w:hAnsiTheme="minorHAnsi" w:cs="Arial"/>
          <w:b/>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All students on the programme are in full time employment and</w:t>
      </w:r>
      <w:r w:rsidR="00093513" w:rsidRPr="007C4E40">
        <w:rPr>
          <w:rFonts w:asciiTheme="minorHAnsi" w:hAnsiTheme="minorHAnsi" w:cs="Arial"/>
        </w:rPr>
        <w:t xml:space="preserve"> sponsored by their employers. </w:t>
      </w:r>
      <w:r w:rsidRPr="007C4E40">
        <w:rPr>
          <w:rFonts w:asciiTheme="minorHAnsi" w:hAnsiTheme="minorHAnsi" w:cs="Arial"/>
        </w:rPr>
        <w:t>The MSc Aerospace Systems course and its predecessor have a proven track record of career enhancement with many former graduates going on to achieve the rank of grou</w:t>
      </w:r>
      <w:r w:rsidR="00093513" w:rsidRPr="007C4E40">
        <w:rPr>
          <w:rFonts w:asciiTheme="minorHAnsi" w:hAnsiTheme="minorHAnsi" w:cs="Arial"/>
        </w:rPr>
        <w:t xml:space="preserve">p captain equivalent or above. </w:t>
      </w:r>
      <w:r w:rsidRPr="007C4E40">
        <w:rPr>
          <w:rFonts w:asciiTheme="minorHAnsi" w:hAnsiTheme="minorHAnsi" w:cs="Arial"/>
        </w:rPr>
        <w:t>The existing Course is regarded as world-class providing state-of-the-art education for defence specialists and procurement</w:t>
      </w:r>
    </w:p>
    <w:p w:rsidR="00EA5532" w:rsidRDefault="00EA5532" w:rsidP="007C4E40">
      <w:pPr>
        <w:spacing w:after="0"/>
        <w:jc w:val="both"/>
        <w:rPr>
          <w:rFonts w:asciiTheme="minorHAnsi" w:hAnsiTheme="minorHAnsi" w:cs="Arial"/>
        </w:rPr>
      </w:pPr>
    </w:p>
    <w:p w:rsidR="008A238B" w:rsidRPr="007C4E40" w:rsidRDefault="008A238B" w:rsidP="007C4E40">
      <w:pPr>
        <w:spacing w:after="0"/>
        <w:jc w:val="both"/>
        <w:rPr>
          <w:rFonts w:asciiTheme="minorHAnsi" w:hAnsiTheme="minorHAnsi" w:cs="Arial"/>
        </w:rPr>
      </w:pPr>
    </w:p>
    <w:p w:rsidR="00093513" w:rsidRPr="007C4E40" w:rsidRDefault="00093513" w:rsidP="007C4E40">
      <w:pPr>
        <w:numPr>
          <w:ilvl w:val="0"/>
          <w:numId w:val="1"/>
        </w:numPr>
        <w:spacing w:after="0"/>
        <w:jc w:val="both"/>
        <w:rPr>
          <w:rFonts w:asciiTheme="minorHAnsi" w:hAnsiTheme="minorHAnsi" w:cs="Arial"/>
          <w:b/>
        </w:rPr>
      </w:pPr>
      <w:r w:rsidRPr="007C4E40">
        <w:rPr>
          <w:rFonts w:asciiTheme="minorHAnsi" w:hAnsiTheme="minorHAnsi" w:cs="Arial"/>
          <w:b/>
        </w:rPr>
        <w:t>Approved Variants from the Postgraduate Regulations</w:t>
      </w:r>
    </w:p>
    <w:p w:rsidR="00EA5532" w:rsidRPr="007C4E40" w:rsidRDefault="00EA5532" w:rsidP="007C4E40">
      <w:pPr>
        <w:spacing w:after="0"/>
        <w:jc w:val="both"/>
        <w:rPr>
          <w:rFonts w:asciiTheme="minorHAnsi" w:hAnsiTheme="minorHAnsi" w:cs="Arial"/>
          <w:b/>
        </w:rPr>
      </w:pPr>
    </w:p>
    <w:p w:rsidR="00EA5532" w:rsidRPr="007C4E40" w:rsidRDefault="00B14A41" w:rsidP="007C4E40">
      <w:pPr>
        <w:spacing w:after="0"/>
        <w:jc w:val="both"/>
        <w:rPr>
          <w:rFonts w:asciiTheme="minorHAnsi" w:hAnsiTheme="minorHAnsi" w:cs="Arial"/>
        </w:rPr>
      </w:pPr>
      <w:r w:rsidRPr="007C4E40">
        <w:rPr>
          <w:rFonts w:asciiTheme="minorHAnsi" w:hAnsiTheme="minorHAnsi" w:cs="Arial"/>
        </w:rPr>
        <w:lastRenderedPageBreak/>
        <w:t>The overall MSc grade awarded would not normally exceed the grade awarded for the Personal Project; however, this is at the discretion of the Programme Assessment Board.</w:t>
      </w:r>
    </w:p>
    <w:p w:rsidR="00EA5532" w:rsidRDefault="00EA5532" w:rsidP="007C4E40">
      <w:pPr>
        <w:spacing w:after="0"/>
        <w:jc w:val="both"/>
        <w:rPr>
          <w:rFonts w:asciiTheme="minorHAnsi" w:hAnsiTheme="minorHAnsi" w:cs="Arial"/>
          <w:b/>
        </w:rPr>
      </w:pPr>
    </w:p>
    <w:p w:rsidR="008A238B" w:rsidRPr="007C4E40" w:rsidRDefault="008A238B" w:rsidP="007C4E40">
      <w:pPr>
        <w:spacing w:after="0"/>
        <w:jc w:val="both"/>
        <w:rPr>
          <w:rFonts w:asciiTheme="minorHAnsi" w:hAnsiTheme="minorHAnsi" w:cs="Arial"/>
          <w:b/>
        </w:rPr>
      </w:pPr>
    </w:p>
    <w:p w:rsidR="00EA5532" w:rsidRPr="007C4E40" w:rsidRDefault="00093513" w:rsidP="007C4E40">
      <w:pPr>
        <w:numPr>
          <w:ilvl w:val="0"/>
          <w:numId w:val="1"/>
        </w:numPr>
        <w:spacing w:after="0"/>
        <w:jc w:val="both"/>
        <w:rPr>
          <w:rFonts w:asciiTheme="minorHAnsi" w:hAnsiTheme="minorHAnsi" w:cs="Arial"/>
          <w:b/>
        </w:rPr>
      </w:pPr>
      <w:r w:rsidRPr="007C4E40">
        <w:rPr>
          <w:rFonts w:asciiTheme="minorHAnsi" w:hAnsiTheme="minorHAnsi" w:cs="Arial"/>
          <w:b/>
        </w:rPr>
        <w:t>Other sources of information that you may wish to consult</w:t>
      </w:r>
      <w:r w:rsidR="00EA5532" w:rsidRPr="007C4E40">
        <w:rPr>
          <w:rFonts w:asciiTheme="minorHAnsi" w:hAnsiTheme="minorHAnsi" w:cs="Arial"/>
        </w:rPr>
        <w:t>:</w:t>
      </w:r>
    </w:p>
    <w:p w:rsidR="00EA5532" w:rsidRPr="007C4E40" w:rsidRDefault="00EA5532" w:rsidP="007C4E40">
      <w:pPr>
        <w:spacing w:after="0"/>
        <w:jc w:val="both"/>
        <w:rPr>
          <w:rFonts w:asciiTheme="minorHAnsi" w:hAnsiTheme="minorHAnsi" w:cs="Arial"/>
        </w:rPr>
      </w:pPr>
    </w:p>
    <w:p w:rsidR="00093513" w:rsidRPr="007C4E40" w:rsidRDefault="00093513" w:rsidP="007C4E40">
      <w:pPr>
        <w:spacing w:after="0"/>
        <w:jc w:val="both"/>
        <w:rPr>
          <w:rFonts w:asciiTheme="minorHAnsi" w:hAnsiTheme="minorHAnsi" w:cs="Arial"/>
        </w:rPr>
      </w:pPr>
      <w:proofErr w:type="spellStart"/>
      <w:r w:rsidRPr="007C4E40">
        <w:rPr>
          <w:rFonts w:asciiTheme="minorHAnsi" w:hAnsiTheme="minorHAnsi" w:cs="Arial"/>
        </w:rPr>
        <w:t>Aerosystems</w:t>
      </w:r>
      <w:proofErr w:type="spellEnd"/>
      <w:r w:rsidRPr="007C4E40">
        <w:rPr>
          <w:rFonts w:asciiTheme="minorHAnsi" w:hAnsiTheme="minorHAnsi" w:cs="Arial"/>
        </w:rPr>
        <w:t xml:space="preserve"> Course Information - </w:t>
      </w:r>
      <w:hyperlink r:id="rId10" w:history="1">
        <w:r w:rsidRPr="007C4E40">
          <w:rPr>
            <w:rStyle w:val="Hyperlink"/>
            <w:rFonts w:asciiTheme="minorHAnsi" w:hAnsiTheme="minorHAnsi" w:cs="Arial"/>
          </w:rPr>
          <w:t>http://cui5-uk.diif.r.mil.uk/r/240/AST/default.aspx</w:t>
        </w:r>
      </w:hyperlink>
    </w:p>
    <w:p w:rsidR="00EA5532" w:rsidRPr="007C4E40" w:rsidRDefault="00EA5532" w:rsidP="007C4E40">
      <w:pPr>
        <w:spacing w:after="0"/>
        <w:jc w:val="both"/>
        <w:rPr>
          <w:rFonts w:asciiTheme="minorHAnsi" w:hAnsiTheme="minorHAnsi" w:cs="Arial"/>
        </w:rPr>
        <w:sectPr w:rsidR="00EA5532" w:rsidRPr="007C4E40" w:rsidSect="00A8156A">
          <w:pgSz w:w="11906" w:h="16838"/>
          <w:pgMar w:top="1134" w:right="1134" w:bottom="1134" w:left="1134" w:header="708" w:footer="708" w:gutter="0"/>
          <w:cols w:space="708"/>
          <w:docGrid w:linePitch="360"/>
        </w:sectPr>
      </w:pPr>
    </w:p>
    <w:p w:rsidR="00EA5532" w:rsidRDefault="00EA5532" w:rsidP="007C4E40">
      <w:pPr>
        <w:spacing w:after="0"/>
        <w:jc w:val="both"/>
        <w:rPr>
          <w:rFonts w:asciiTheme="minorHAnsi" w:hAnsiTheme="minorHAnsi" w:cs="Arial"/>
          <w:b/>
        </w:rPr>
      </w:pPr>
      <w:r w:rsidRPr="00C61737">
        <w:rPr>
          <w:rFonts w:asciiTheme="minorHAnsi" w:hAnsiTheme="minorHAnsi" w:cs="Arial"/>
          <w:b/>
        </w:rPr>
        <w:lastRenderedPageBreak/>
        <w:t>Development of Programme Learning Outcomes in Modules</w:t>
      </w:r>
    </w:p>
    <w:p w:rsidR="00C61737" w:rsidRPr="00C61737" w:rsidRDefault="00C61737" w:rsidP="007C4E40">
      <w:pPr>
        <w:spacing w:after="0"/>
        <w:jc w:val="both"/>
        <w:rPr>
          <w:rFonts w:asciiTheme="minorHAnsi" w:hAnsiTheme="minorHAnsi" w:cs="Arial"/>
          <w:b/>
        </w:rPr>
      </w:pPr>
    </w:p>
    <w:p w:rsidR="00EA5532" w:rsidRPr="007C4E40" w:rsidRDefault="00EA5532" w:rsidP="007C4E40">
      <w:pPr>
        <w:spacing w:after="0"/>
        <w:jc w:val="both"/>
        <w:rPr>
          <w:rFonts w:asciiTheme="minorHAnsi" w:hAnsiTheme="minorHAnsi" w:cs="Arial"/>
        </w:rPr>
      </w:pPr>
      <w:r w:rsidRPr="007C4E40">
        <w:rPr>
          <w:rFonts w:asciiTheme="minorHAnsi" w:hAnsiTheme="minorHAnsi" w:cs="Arial"/>
        </w:rPr>
        <w:t xml:space="preserve">This table maps where the programme learning outcomes are assessed across the </w:t>
      </w:r>
      <w:r w:rsidR="00E9127A" w:rsidRPr="007C4E40">
        <w:rPr>
          <w:rFonts w:asciiTheme="minorHAnsi" w:hAnsiTheme="minorHAnsi" w:cs="Arial"/>
        </w:rPr>
        <w:t xml:space="preserve">programme </w:t>
      </w:r>
      <w:r w:rsidRPr="007C4E40">
        <w:rPr>
          <w:rFonts w:asciiTheme="minorHAnsi" w:hAnsiTheme="minorHAnsi" w:cs="Arial"/>
        </w:rPr>
        <w:t xml:space="preserve">modules. It provides an aid to academic staff in understanding how individual modules contribute to the programme aims, a means to help students monitor their own learning and personal and professional development as the programme progresses, as well as a checklist for quality assurance purposes. </w:t>
      </w:r>
    </w:p>
    <w:p w:rsidR="00EA5532" w:rsidRPr="007C4E40" w:rsidRDefault="00EA5532" w:rsidP="007C4E40">
      <w:pPr>
        <w:spacing w:after="0"/>
        <w:jc w:val="both"/>
        <w:rPr>
          <w:rFonts w:asciiTheme="minorHAnsi" w:hAnsiTheme="minorHAnsi" w:cs="Arial"/>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
        <w:gridCol w:w="1849"/>
        <w:gridCol w:w="660"/>
        <w:gridCol w:w="531"/>
        <w:gridCol w:w="532"/>
        <w:gridCol w:w="532"/>
        <w:gridCol w:w="531"/>
        <w:gridCol w:w="532"/>
        <w:gridCol w:w="532"/>
        <w:gridCol w:w="531"/>
        <w:gridCol w:w="532"/>
        <w:gridCol w:w="532"/>
        <w:gridCol w:w="531"/>
        <w:gridCol w:w="532"/>
        <w:gridCol w:w="532"/>
      </w:tblGrid>
      <w:tr w:rsidR="00746CDE" w:rsidRPr="007C4E40" w:rsidTr="00E9127A">
        <w:trPr>
          <w:cantSplit/>
          <w:trHeight w:val="346"/>
        </w:trPr>
        <w:tc>
          <w:tcPr>
            <w:tcW w:w="628"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p>
        </w:tc>
        <w:tc>
          <w:tcPr>
            <w:tcW w:w="1849" w:type="dxa"/>
            <w:tcBorders>
              <w:bottom w:val="single" w:sz="4" w:space="0" w:color="auto"/>
            </w:tcBorders>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p>
        </w:tc>
        <w:tc>
          <w:tcPr>
            <w:tcW w:w="660" w:type="dxa"/>
            <w:tcBorders>
              <w:bottom w:val="single" w:sz="4" w:space="0" w:color="auto"/>
            </w:tcBorders>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p>
        </w:tc>
        <w:tc>
          <w:tcPr>
            <w:tcW w:w="6380" w:type="dxa"/>
            <w:gridSpan w:val="12"/>
            <w:tcBorders>
              <w:bottom w:val="single" w:sz="4" w:space="0" w:color="auto"/>
            </w:tcBorders>
            <w:shd w:val="clear" w:color="auto" w:fill="CCECFF"/>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r w:rsidRPr="007C4E40">
              <w:rPr>
                <w:rFonts w:asciiTheme="minorHAnsi" w:hAnsiTheme="minorHAnsi" w:cs="Arial"/>
                <w:b/>
              </w:rPr>
              <w:t>Level 7</w:t>
            </w:r>
          </w:p>
        </w:tc>
      </w:tr>
      <w:tr w:rsidR="00D33FF5" w:rsidRPr="007C4E40" w:rsidTr="00746CDE">
        <w:trPr>
          <w:cantSplit/>
          <w:trHeight w:val="1256"/>
        </w:trPr>
        <w:tc>
          <w:tcPr>
            <w:tcW w:w="628" w:type="dxa"/>
            <w:tcBorders>
              <w:bottom w:val="single" w:sz="4" w:space="0" w:color="auto"/>
            </w:tcBorders>
            <w:vAlign w:val="center"/>
          </w:tcPr>
          <w:p w:rsidR="00D33FF5" w:rsidRPr="007C4E40" w:rsidRDefault="00D33FF5" w:rsidP="007C4E40">
            <w:pPr>
              <w:spacing w:after="0"/>
              <w:jc w:val="both"/>
              <w:rPr>
                <w:rFonts w:asciiTheme="minorHAnsi" w:hAnsiTheme="minorHAnsi" w:cs="Arial"/>
                <w:b/>
              </w:rPr>
            </w:pPr>
          </w:p>
        </w:tc>
        <w:tc>
          <w:tcPr>
            <w:tcW w:w="1849" w:type="dxa"/>
            <w:shd w:val="clear" w:color="auto" w:fill="CCECFF"/>
            <w:vAlign w:val="center"/>
          </w:tcPr>
          <w:p w:rsidR="00D33FF5" w:rsidRPr="007C4E40" w:rsidRDefault="00D33FF5" w:rsidP="007C4E40">
            <w:pPr>
              <w:spacing w:after="0"/>
              <w:jc w:val="both"/>
              <w:rPr>
                <w:rFonts w:asciiTheme="minorHAnsi" w:hAnsiTheme="minorHAnsi" w:cs="Arial"/>
                <w:b/>
              </w:rPr>
            </w:pPr>
            <w:r w:rsidRPr="007C4E40">
              <w:rPr>
                <w:rFonts w:asciiTheme="minorHAnsi" w:hAnsiTheme="minorHAnsi" w:cs="Arial"/>
                <w:b/>
              </w:rPr>
              <w:t>Module Code</w:t>
            </w:r>
          </w:p>
        </w:tc>
        <w:tc>
          <w:tcPr>
            <w:tcW w:w="660" w:type="dxa"/>
            <w:shd w:val="clear" w:color="auto" w:fill="CCECFF"/>
            <w:vAlign w:val="center"/>
          </w:tcPr>
          <w:p w:rsidR="00D33FF5" w:rsidRPr="007C4E40" w:rsidRDefault="00D33FF5" w:rsidP="007C4E40">
            <w:pPr>
              <w:spacing w:after="0"/>
              <w:jc w:val="both"/>
              <w:rPr>
                <w:rFonts w:asciiTheme="minorHAnsi" w:hAnsiTheme="minorHAnsi" w:cs="Arial"/>
              </w:rPr>
            </w:pPr>
          </w:p>
        </w:tc>
        <w:tc>
          <w:tcPr>
            <w:tcW w:w="531"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AWS01</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AWS02</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AWS03</w:t>
            </w:r>
          </w:p>
        </w:tc>
        <w:tc>
          <w:tcPr>
            <w:tcW w:w="531"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AWS04</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AWS05</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AWS06</w:t>
            </w:r>
          </w:p>
        </w:tc>
        <w:tc>
          <w:tcPr>
            <w:tcW w:w="531"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AWS107</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AE7101</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AE7102</w:t>
            </w:r>
          </w:p>
        </w:tc>
        <w:tc>
          <w:tcPr>
            <w:tcW w:w="531" w:type="dxa"/>
            <w:shd w:val="clear" w:color="auto" w:fill="CCECFF"/>
            <w:tcMar>
              <w:top w:w="28" w:type="dxa"/>
              <w:left w:w="57" w:type="dxa"/>
              <w:bottom w:w="28" w:type="dxa"/>
              <w:right w:w="57" w:type="dxa"/>
            </w:tcMar>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AE7103</w:t>
            </w:r>
          </w:p>
        </w:tc>
        <w:tc>
          <w:tcPr>
            <w:tcW w:w="532" w:type="dxa"/>
            <w:shd w:val="clear" w:color="auto" w:fill="CCECFF"/>
            <w:tcMar>
              <w:top w:w="28" w:type="dxa"/>
              <w:left w:w="57" w:type="dxa"/>
              <w:bottom w:w="28" w:type="dxa"/>
              <w:right w:w="57" w:type="dxa"/>
            </w:tcMar>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AE7104</w:t>
            </w:r>
          </w:p>
        </w:tc>
        <w:tc>
          <w:tcPr>
            <w:tcW w:w="532" w:type="dxa"/>
            <w:shd w:val="clear" w:color="auto" w:fill="CCECFF"/>
            <w:tcMar>
              <w:top w:w="28" w:type="dxa"/>
              <w:left w:w="57" w:type="dxa"/>
              <w:bottom w:w="28" w:type="dxa"/>
              <w:right w:w="57" w:type="dxa"/>
            </w:tcMar>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AE7100</w:t>
            </w:r>
          </w:p>
        </w:tc>
      </w:tr>
      <w:tr w:rsidR="00746CDE" w:rsidRPr="007C4E40" w:rsidTr="00746CDE">
        <w:trPr>
          <w:trHeight w:val="217"/>
        </w:trPr>
        <w:tc>
          <w:tcPr>
            <w:tcW w:w="628" w:type="dxa"/>
            <w:vMerge w:val="restart"/>
            <w:shd w:val="clear" w:color="auto" w:fill="CCECFF"/>
            <w:textDirection w:val="btLr"/>
            <w:vAlign w:val="center"/>
          </w:tcPr>
          <w:p w:rsidR="00746CDE" w:rsidRPr="007C4E40" w:rsidRDefault="00746CDE" w:rsidP="007C4E40">
            <w:pPr>
              <w:spacing w:after="0"/>
              <w:ind w:left="113" w:right="113"/>
              <w:jc w:val="both"/>
              <w:rPr>
                <w:rFonts w:asciiTheme="minorHAnsi" w:hAnsiTheme="minorHAnsi" w:cs="Arial"/>
              </w:rPr>
            </w:pPr>
            <w:r w:rsidRPr="007C4E40">
              <w:rPr>
                <w:rFonts w:asciiTheme="minorHAnsi" w:hAnsiTheme="minorHAnsi" w:cs="Arial"/>
                <w:b/>
              </w:rPr>
              <w:t>Programme Learning Outcomes</w:t>
            </w:r>
          </w:p>
        </w:tc>
        <w:tc>
          <w:tcPr>
            <w:tcW w:w="1849" w:type="dxa"/>
            <w:vMerge w:val="restart"/>
            <w:vAlign w:val="center"/>
          </w:tcPr>
          <w:p w:rsidR="00746CDE" w:rsidRPr="007C4E40" w:rsidRDefault="00746CDE" w:rsidP="007C4E40">
            <w:pPr>
              <w:spacing w:after="0"/>
              <w:jc w:val="both"/>
              <w:rPr>
                <w:rFonts w:asciiTheme="minorHAnsi" w:hAnsiTheme="minorHAnsi" w:cs="Arial"/>
                <w:b/>
              </w:rPr>
            </w:pPr>
            <w:r w:rsidRPr="007C4E40">
              <w:rPr>
                <w:rFonts w:asciiTheme="minorHAnsi" w:hAnsiTheme="minorHAnsi" w:cs="Arial"/>
                <w:b/>
              </w:rPr>
              <w:t>Knowledge &amp; Understanding</w:t>
            </w: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A1</w:t>
            </w:r>
          </w:p>
        </w:tc>
        <w:tc>
          <w:tcPr>
            <w:tcW w:w="531" w:type="dxa"/>
            <w:vAlign w:val="center"/>
          </w:tcPr>
          <w:p w:rsidR="00746CDE" w:rsidRPr="007C4E40" w:rsidRDefault="00CC4CCB" w:rsidP="007C4E40">
            <w:pPr>
              <w:spacing w:after="0"/>
              <w:jc w:val="both"/>
              <w:rPr>
                <w:rFonts w:asciiTheme="minorHAnsi" w:hAnsiTheme="minorHAnsi" w:cs="Arial"/>
              </w:rPr>
            </w:pPr>
            <w:r w:rsidRPr="007C4E40">
              <w:rPr>
                <w:rFonts w:asciiTheme="minorHAnsi" w:hAnsiTheme="minorHAnsi" w:cs="Arial"/>
              </w:rPr>
              <w:t>S</w:t>
            </w: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vAlign w:val="center"/>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A2</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F</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vAlign w:val="center"/>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A3</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F</w:t>
            </w: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vAlign w:val="center"/>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A4</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F</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vAlign w:val="center"/>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A5</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F</w:t>
            </w: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vAlign w:val="center"/>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A6</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D33FF5" w:rsidP="007C4E40">
            <w:pPr>
              <w:spacing w:after="0"/>
              <w:jc w:val="both"/>
              <w:rPr>
                <w:rFonts w:asciiTheme="minorHAnsi" w:hAnsiTheme="minorHAnsi" w:cs="Arial"/>
              </w:rPr>
            </w:pPr>
            <w:r w:rsidRPr="007C4E40">
              <w:rPr>
                <w:rFonts w:asciiTheme="minorHAnsi" w:hAnsiTheme="minorHAnsi" w:cs="Arial"/>
              </w:rPr>
              <w:t>S</w:t>
            </w: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val="restart"/>
            <w:vAlign w:val="center"/>
          </w:tcPr>
          <w:p w:rsidR="00746CDE" w:rsidRPr="007C4E40" w:rsidRDefault="00746CDE" w:rsidP="007C4E40">
            <w:pPr>
              <w:spacing w:after="0"/>
              <w:jc w:val="both"/>
              <w:rPr>
                <w:rFonts w:asciiTheme="minorHAnsi" w:hAnsiTheme="minorHAnsi" w:cs="Arial"/>
                <w:b/>
              </w:rPr>
            </w:pPr>
            <w:r w:rsidRPr="007C4E40">
              <w:rPr>
                <w:rFonts w:asciiTheme="minorHAnsi" w:hAnsiTheme="minorHAnsi" w:cs="Arial"/>
                <w:b/>
              </w:rPr>
              <w:t>Intellectual Skills</w:t>
            </w: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B1</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F</w:t>
            </w: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vAlign w:val="center"/>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B2</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F</w:t>
            </w: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B3</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F</w:t>
            </w: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B4</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B5</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B6</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B7</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B8</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B9</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B10</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B11</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9F3728" w:rsidRPr="007C4E40" w:rsidTr="00746CDE">
        <w:trPr>
          <w:trHeight w:val="141"/>
        </w:trPr>
        <w:tc>
          <w:tcPr>
            <w:tcW w:w="628" w:type="dxa"/>
            <w:vMerge/>
            <w:shd w:val="clear" w:color="auto" w:fill="CCECFF"/>
            <w:vAlign w:val="center"/>
          </w:tcPr>
          <w:p w:rsidR="009F3728" w:rsidRPr="007C4E40" w:rsidRDefault="009F3728" w:rsidP="007C4E40">
            <w:pPr>
              <w:spacing w:after="0"/>
              <w:jc w:val="both"/>
              <w:rPr>
                <w:rFonts w:asciiTheme="minorHAnsi" w:hAnsiTheme="minorHAnsi" w:cs="Arial"/>
                <w:b/>
              </w:rPr>
            </w:pPr>
          </w:p>
        </w:tc>
        <w:tc>
          <w:tcPr>
            <w:tcW w:w="1849" w:type="dxa"/>
            <w:vMerge/>
            <w:vAlign w:val="center"/>
          </w:tcPr>
          <w:p w:rsidR="009F3728" w:rsidRPr="007C4E40" w:rsidRDefault="009F3728" w:rsidP="007C4E40">
            <w:pPr>
              <w:spacing w:after="0"/>
              <w:jc w:val="both"/>
              <w:rPr>
                <w:rFonts w:asciiTheme="minorHAnsi" w:hAnsiTheme="minorHAnsi" w:cs="Arial"/>
                <w:b/>
              </w:rPr>
            </w:pPr>
          </w:p>
        </w:tc>
        <w:tc>
          <w:tcPr>
            <w:tcW w:w="660" w:type="dxa"/>
            <w:vAlign w:val="center"/>
          </w:tcPr>
          <w:p w:rsidR="009F3728" w:rsidRPr="007C4E40" w:rsidRDefault="009F3728" w:rsidP="007C4E40">
            <w:pPr>
              <w:spacing w:after="0"/>
              <w:jc w:val="both"/>
              <w:rPr>
                <w:rFonts w:asciiTheme="minorHAnsi" w:hAnsiTheme="minorHAnsi" w:cs="Arial"/>
              </w:rPr>
            </w:pPr>
            <w:r w:rsidRPr="007C4E40">
              <w:rPr>
                <w:rFonts w:asciiTheme="minorHAnsi" w:hAnsiTheme="minorHAnsi" w:cs="Arial"/>
              </w:rPr>
              <w:t>B12</w:t>
            </w:r>
          </w:p>
        </w:tc>
        <w:tc>
          <w:tcPr>
            <w:tcW w:w="531" w:type="dxa"/>
            <w:vAlign w:val="center"/>
          </w:tcPr>
          <w:p w:rsidR="009F3728" w:rsidRPr="007C4E40" w:rsidRDefault="009F3728" w:rsidP="007C4E40">
            <w:pPr>
              <w:spacing w:after="0"/>
              <w:jc w:val="both"/>
              <w:rPr>
                <w:rFonts w:asciiTheme="minorHAnsi" w:hAnsiTheme="minorHAnsi" w:cs="Arial"/>
              </w:rPr>
            </w:pPr>
          </w:p>
        </w:tc>
        <w:tc>
          <w:tcPr>
            <w:tcW w:w="532" w:type="dxa"/>
            <w:vAlign w:val="center"/>
          </w:tcPr>
          <w:p w:rsidR="009F3728" w:rsidRPr="007C4E40" w:rsidRDefault="009F3728" w:rsidP="007C4E40">
            <w:pPr>
              <w:spacing w:after="0"/>
              <w:jc w:val="both"/>
              <w:rPr>
                <w:rFonts w:asciiTheme="minorHAnsi" w:hAnsiTheme="minorHAnsi" w:cs="Arial"/>
              </w:rPr>
            </w:pPr>
          </w:p>
        </w:tc>
        <w:tc>
          <w:tcPr>
            <w:tcW w:w="532" w:type="dxa"/>
            <w:vAlign w:val="center"/>
          </w:tcPr>
          <w:p w:rsidR="009F3728" w:rsidRPr="007C4E40" w:rsidRDefault="009F3728" w:rsidP="007C4E40">
            <w:pPr>
              <w:spacing w:after="0"/>
              <w:jc w:val="both"/>
              <w:rPr>
                <w:rFonts w:asciiTheme="minorHAnsi" w:hAnsiTheme="minorHAnsi" w:cs="Arial"/>
              </w:rPr>
            </w:pPr>
          </w:p>
        </w:tc>
        <w:tc>
          <w:tcPr>
            <w:tcW w:w="531" w:type="dxa"/>
            <w:vAlign w:val="center"/>
          </w:tcPr>
          <w:p w:rsidR="009F3728" w:rsidRPr="007C4E40" w:rsidRDefault="009F3728" w:rsidP="007C4E40">
            <w:pPr>
              <w:spacing w:after="0"/>
              <w:jc w:val="both"/>
              <w:rPr>
                <w:rFonts w:asciiTheme="minorHAnsi" w:hAnsiTheme="minorHAnsi" w:cs="Arial"/>
              </w:rPr>
            </w:pPr>
          </w:p>
        </w:tc>
        <w:tc>
          <w:tcPr>
            <w:tcW w:w="532" w:type="dxa"/>
            <w:vAlign w:val="center"/>
          </w:tcPr>
          <w:p w:rsidR="009F3728" w:rsidRPr="007C4E40" w:rsidRDefault="009F3728" w:rsidP="007C4E40">
            <w:pPr>
              <w:spacing w:after="0"/>
              <w:jc w:val="both"/>
              <w:rPr>
                <w:rFonts w:asciiTheme="minorHAnsi" w:hAnsiTheme="minorHAnsi" w:cs="Arial"/>
              </w:rPr>
            </w:pPr>
          </w:p>
        </w:tc>
        <w:tc>
          <w:tcPr>
            <w:tcW w:w="532" w:type="dxa"/>
            <w:vAlign w:val="center"/>
          </w:tcPr>
          <w:p w:rsidR="009F3728" w:rsidRPr="007C4E40" w:rsidRDefault="009F3728" w:rsidP="007C4E40">
            <w:pPr>
              <w:spacing w:after="0"/>
              <w:jc w:val="both"/>
              <w:rPr>
                <w:rFonts w:asciiTheme="minorHAnsi" w:hAnsiTheme="minorHAnsi" w:cs="Arial"/>
              </w:rPr>
            </w:pPr>
          </w:p>
        </w:tc>
        <w:tc>
          <w:tcPr>
            <w:tcW w:w="531" w:type="dxa"/>
            <w:vAlign w:val="center"/>
          </w:tcPr>
          <w:p w:rsidR="009F3728" w:rsidRPr="007C4E40" w:rsidRDefault="009F3728" w:rsidP="007C4E40">
            <w:pPr>
              <w:spacing w:after="0"/>
              <w:jc w:val="both"/>
              <w:rPr>
                <w:rFonts w:asciiTheme="minorHAnsi" w:hAnsiTheme="minorHAnsi" w:cs="Arial"/>
              </w:rPr>
            </w:pPr>
          </w:p>
        </w:tc>
        <w:tc>
          <w:tcPr>
            <w:tcW w:w="532" w:type="dxa"/>
            <w:vAlign w:val="center"/>
          </w:tcPr>
          <w:p w:rsidR="009F3728" w:rsidRPr="007C4E40" w:rsidRDefault="009F3728" w:rsidP="007C4E40">
            <w:pPr>
              <w:spacing w:after="0"/>
              <w:jc w:val="both"/>
              <w:rPr>
                <w:rFonts w:asciiTheme="minorHAnsi" w:hAnsiTheme="minorHAnsi" w:cs="Arial"/>
              </w:rPr>
            </w:pPr>
          </w:p>
        </w:tc>
        <w:tc>
          <w:tcPr>
            <w:tcW w:w="532" w:type="dxa"/>
            <w:vAlign w:val="center"/>
          </w:tcPr>
          <w:p w:rsidR="009F3728" w:rsidRPr="007C4E40" w:rsidRDefault="009F3728"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r w:rsidRPr="007C4E40">
              <w:rPr>
                <w:rFonts w:asciiTheme="minorHAnsi" w:hAnsiTheme="minorHAnsi" w:cs="Arial"/>
              </w:rPr>
              <w:t>S</w:t>
            </w:r>
          </w:p>
        </w:tc>
        <w:tc>
          <w:tcPr>
            <w:tcW w:w="532" w:type="dxa"/>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9F3728" w:rsidRPr="007C4E40" w:rsidRDefault="009F3728"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B1</w:t>
            </w:r>
            <w:r w:rsidR="009F3728" w:rsidRPr="007C4E40">
              <w:rPr>
                <w:rFonts w:asciiTheme="minorHAnsi" w:hAnsiTheme="minorHAnsi" w:cs="Arial"/>
              </w:rPr>
              <w:t>3</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restart"/>
            <w:vAlign w:val="center"/>
          </w:tcPr>
          <w:p w:rsidR="00D33FF5" w:rsidRPr="007C4E40" w:rsidRDefault="00D33FF5" w:rsidP="007C4E40">
            <w:pPr>
              <w:spacing w:after="0"/>
              <w:jc w:val="both"/>
              <w:rPr>
                <w:rFonts w:asciiTheme="minorHAnsi" w:hAnsiTheme="minorHAnsi" w:cs="Arial"/>
                <w:b/>
              </w:rPr>
            </w:pPr>
            <w:r w:rsidRPr="007C4E40">
              <w:rPr>
                <w:rFonts w:asciiTheme="minorHAnsi" w:hAnsiTheme="minorHAnsi" w:cs="Arial"/>
                <w:b/>
              </w:rPr>
              <w:t>Practical Skills</w:t>
            </w: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C1</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F</w:t>
            </w: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C2</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C3</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r>
      <w:tr w:rsidR="00D33FF5" w:rsidRPr="007C4E40" w:rsidTr="00746CDE">
        <w:trPr>
          <w:trHeight w:val="141"/>
        </w:trPr>
        <w:tc>
          <w:tcPr>
            <w:tcW w:w="628" w:type="dxa"/>
            <w:vMerge/>
            <w:shd w:val="clear" w:color="auto" w:fill="CCECFF"/>
            <w:vAlign w:val="center"/>
          </w:tcPr>
          <w:p w:rsidR="00D33FF5" w:rsidRPr="007C4E40" w:rsidRDefault="00D33FF5" w:rsidP="007C4E40">
            <w:pPr>
              <w:spacing w:after="0"/>
              <w:jc w:val="both"/>
              <w:rPr>
                <w:rFonts w:asciiTheme="minorHAnsi" w:hAnsiTheme="minorHAnsi" w:cs="Arial"/>
                <w:b/>
              </w:rPr>
            </w:pPr>
          </w:p>
        </w:tc>
        <w:tc>
          <w:tcPr>
            <w:tcW w:w="1849" w:type="dxa"/>
            <w:vMerge/>
            <w:vAlign w:val="center"/>
          </w:tcPr>
          <w:p w:rsidR="00D33FF5" w:rsidRPr="007C4E40" w:rsidRDefault="00D33FF5" w:rsidP="007C4E40">
            <w:pPr>
              <w:spacing w:after="0"/>
              <w:jc w:val="both"/>
              <w:rPr>
                <w:rFonts w:asciiTheme="minorHAnsi" w:hAnsiTheme="minorHAnsi" w:cs="Arial"/>
                <w:b/>
              </w:rPr>
            </w:pPr>
          </w:p>
        </w:tc>
        <w:tc>
          <w:tcPr>
            <w:tcW w:w="660" w:type="dxa"/>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C4</w:t>
            </w: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2" w:type="dxa"/>
            <w:vAlign w:val="center"/>
          </w:tcPr>
          <w:p w:rsidR="00D33FF5" w:rsidRPr="007C4E40" w:rsidRDefault="00D33FF5" w:rsidP="007C4E40">
            <w:pPr>
              <w:spacing w:after="0"/>
              <w:jc w:val="both"/>
              <w:rPr>
                <w:rFonts w:asciiTheme="minorHAnsi" w:hAnsiTheme="minorHAnsi" w:cs="Arial"/>
              </w:rPr>
            </w:pPr>
          </w:p>
        </w:tc>
        <w:tc>
          <w:tcPr>
            <w:tcW w:w="531"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p>
        </w:tc>
        <w:tc>
          <w:tcPr>
            <w:tcW w:w="532" w:type="dxa"/>
            <w:tcMar>
              <w:top w:w="28" w:type="dxa"/>
              <w:left w:w="57" w:type="dxa"/>
              <w:bottom w:w="28" w:type="dxa"/>
              <w:right w:w="57" w:type="dxa"/>
            </w:tcMar>
            <w:vAlign w:val="center"/>
          </w:tcPr>
          <w:p w:rsidR="00D33FF5" w:rsidRPr="007C4E40" w:rsidRDefault="00D33FF5" w:rsidP="007C4E40">
            <w:pPr>
              <w:spacing w:after="0"/>
              <w:jc w:val="both"/>
              <w:rPr>
                <w:rFonts w:asciiTheme="minorHAnsi" w:hAnsiTheme="minorHAnsi" w:cs="Arial"/>
              </w:rPr>
            </w:pPr>
            <w:r w:rsidRPr="007C4E40">
              <w:rPr>
                <w:rFonts w:asciiTheme="minorHAnsi" w:hAnsiTheme="minorHAnsi" w:cs="Arial"/>
              </w:rPr>
              <w:t>S</w:t>
            </w:r>
          </w:p>
        </w:tc>
      </w:tr>
    </w:tbl>
    <w:p w:rsidR="00EA5532" w:rsidRPr="007C4E40" w:rsidRDefault="00EA5532" w:rsidP="007C4E40">
      <w:pPr>
        <w:spacing w:after="0"/>
        <w:jc w:val="both"/>
        <w:rPr>
          <w:rFonts w:asciiTheme="minorHAnsi" w:hAnsiTheme="minorHAnsi" w:cs="Arial"/>
        </w:rPr>
      </w:pPr>
    </w:p>
    <w:p w:rsidR="00746CDE" w:rsidRPr="007C4E40" w:rsidRDefault="00746CDE" w:rsidP="007C4E40">
      <w:pPr>
        <w:tabs>
          <w:tab w:val="left" w:pos="426"/>
        </w:tabs>
        <w:spacing w:after="0"/>
        <w:jc w:val="both"/>
        <w:rPr>
          <w:rFonts w:asciiTheme="minorHAnsi" w:hAnsiTheme="minorHAnsi" w:cs="Arial"/>
        </w:rPr>
      </w:pPr>
      <w:r w:rsidRPr="007C4E40">
        <w:rPr>
          <w:rFonts w:asciiTheme="minorHAnsi" w:hAnsiTheme="minorHAnsi" w:cs="Arial"/>
          <w:b/>
        </w:rPr>
        <w:t>F</w:t>
      </w:r>
      <w:r w:rsidRPr="007C4E40">
        <w:rPr>
          <w:rFonts w:asciiTheme="minorHAnsi" w:hAnsiTheme="minorHAnsi" w:cs="Arial"/>
        </w:rPr>
        <w:tab/>
        <w:t>where formative assessment/feedback occurs</w:t>
      </w:r>
    </w:p>
    <w:p w:rsidR="00EA5532" w:rsidRPr="007C4E40" w:rsidRDefault="00EA5532" w:rsidP="007C4E40">
      <w:pPr>
        <w:tabs>
          <w:tab w:val="left" w:pos="426"/>
        </w:tabs>
        <w:spacing w:after="0"/>
        <w:jc w:val="both"/>
        <w:rPr>
          <w:rFonts w:asciiTheme="minorHAnsi" w:hAnsiTheme="minorHAnsi" w:cs="Arial"/>
        </w:rPr>
      </w:pPr>
      <w:r w:rsidRPr="007C4E40">
        <w:rPr>
          <w:rFonts w:asciiTheme="minorHAnsi" w:hAnsiTheme="minorHAnsi" w:cs="Arial"/>
          <w:b/>
        </w:rPr>
        <w:t xml:space="preserve">S </w:t>
      </w:r>
      <w:r w:rsidRPr="007C4E40">
        <w:rPr>
          <w:rFonts w:asciiTheme="minorHAnsi" w:hAnsiTheme="minorHAnsi" w:cs="Arial"/>
        </w:rPr>
        <w:tab/>
        <w:t xml:space="preserve">indicates where </w:t>
      </w:r>
      <w:r w:rsidR="007B4329" w:rsidRPr="007C4E40">
        <w:rPr>
          <w:rFonts w:asciiTheme="minorHAnsi" w:hAnsiTheme="minorHAnsi" w:cs="Arial"/>
        </w:rPr>
        <w:t>a summative assessment occurs</w:t>
      </w:r>
    </w:p>
    <w:p w:rsidR="00746CDE" w:rsidRPr="007C4E40" w:rsidRDefault="00746CDE" w:rsidP="007C4E40">
      <w:pPr>
        <w:tabs>
          <w:tab w:val="left" w:pos="426"/>
        </w:tabs>
        <w:spacing w:after="0"/>
        <w:jc w:val="both"/>
        <w:rPr>
          <w:rFonts w:asciiTheme="minorHAnsi" w:hAnsiTheme="minorHAnsi" w:cs="Arial"/>
        </w:rPr>
      </w:pPr>
      <w:r w:rsidRPr="007C4E40">
        <w:rPr>
          <w:rFonts w:asciiTheme="minorHAnsi" w:hAnsiTheme="minorHAnsi" w:cs="Arial"/>
        </w:rPr>
        <w:br w:type="page"/>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
        <w:gridCol w:w="1849"/>
        <w:gridCol w:w="660"/>
        <w:gridCol w:w="531"/>
        <w:gridCol w:w="532"/>
        <w:gridCol w:w="532"/>
        <w:gridCol w:w="531"/>
        <w:gridCol w:w="532"/>
        <w:gridCol w:w="532"/>
        <w:gridCol w:w="531"/>
        <w:gridCol w:w="532"/>
        <w:gridCol w:w="532"/>
        <w:gridCol w:w="531"/>
        <w:gridCol w:w="532"/>
        <w:gridCol w:w="532"/>
      </w:tblGrid>
      <w:tr w:rsidR="00746CDE" w:rsidRPr="007C4E40" w:rsidTr="00E9127A">
        <w:trPr>
          <w:cantSplit/>
          <w:trHeight w:val="346"/>
        </w:trPr>
        <w:tc>
          <w:tcPr>
            <w:tcW w:w="628" w:type="dxa"/>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p>
        </w:tc>
        <w:tc>
          <w:tcPr>
            <w:tcW w:w="1849" w:type="dxa"/>
            <w:tcBorders>
              <w:bottom w:val="single" w:sz="4" w:space="0" w:color="auto"/>
            </w:tcBorders>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p>
        </w:tc>
        <w:tc>
          <w:tcPr>
            <w:tcW w:w="660" w:type="dxa"/>
            <w:tcBorders>
              <w:bottom w:val="single" w:sz="4" w:space="0" w:color="auto"/>
            </w:tcBorders>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p>
        </w:tc>
        <w:tc>
          <w:tcPr>
            <w:tcW w:w="6380" w:type="dxa"/>
            <w:gridSpan w:val="12"/>
            <w:tcBorders>
              <w:bottom w:val="single" w:sz="4" w:space="0" w:color="auto"/>
            </w:tcBorders>
            <w:shd w:val="clear" w:color="auto" w:fill="CCECFF"/>
            <w:tcMar>
              <w:top w:w="28" w:type="dxa"/>
              <w:left w:w="57" w:type="dxa"/>
              <w:bottom w:w="28" w:type="dxa"/>
              <w:right w:w="57" w:type="dxa"/>
            </w:tcMar>
            <w:vAlign w:val="center"/>
          </w:tcPr>
          <w:p w:rsidR="00746CDE" w:rsidRPr="007C4E40" w:rsidRDefault="00746CDE" w:rsidP="007C4E40">
            <w:pPr>
              <w:spacing w:after="0"/>
              <w:jc w:val="both"/>
              <w:rPr>
                <w:rFonts w:asciiTheme="minorHAnsi" w:hAnsiTheme="minorHAnsi" w:cs="Arial"/>
                <w:b/>
              </w:rPr>
            </w:pPr>
            <w:r w:rsidRPr="007C4E40">
              <w:rPr>
                <w:rFonts w:asciiTheme="minorHAnsi" w:hAnsiTheme="minorHAnsi" w:cs="Arial"/>
                <w:b/>
              </w:rPr>
              <w:t>Level 7</w:t>
            </w:r>
          </w:p>
        </w:tc>
      </w:tr>
      <w:tr w:rsidR="00D33FF5" w:rsidRPr="007C4E40" w:rsidTr="00746CDE">
        <w:trPr>
          <w:cantSplit/>
          <w:trHeight w:val="1256"/>
        </w:trPr>
        <w:tc>
          <w:tcPr>
            <w:tcW w:w="628" w:type="dxa"/>
            <w:tcBorders>
              <w:bottom w:val="single" w:sz="4" w:space="0" w:color="auto"/>
            </w:tcBorders>
            <w:vAlign w:val="center"/>
          </w:tcPr>
          <w:p w:rsidR="00D33FF5" w:rsidRPr="007C4E40" w:rsidRDefault="00D33FF5" w:rsidP="007C4E40">
            <w:pPr>
              <w:spacing w:after="0"/>
              <w:jc w:val="both"/>
              <w:rPr>
                <w:rFonts w:asciiTheme="minorHAnsi" w:hAnsiTheme="minorHAnsi" w:cs="Arial"/>
                <w:b/>
              </w:rPr>
            </w:pPr>
          </w:p>
        </w:tc>
        <w:tc>
          <w:tcPr>
            <w:tcW w:w="1849" w:type="dxa"/>
            <w:shd w:val="clear" w:color="auto" w:fill="CCECFF"/>
            <w:vAlign w:val="center"/>
          </w:tcPr>
          <w:p w:rsidR="00D33FF5" w:rsidRPr="007C4E40" w:rsidRDefault="00D33FF5" w:rsidP="007C4E40">
            <w:pPr>
              <w:spacing w:after="0"/>
              <w:jc w:val="both"/>
              <w:rPr>
                <w:rFonts w:asciiTheme="minorHAnsi" w:hAnsiTheme="minorHAnsi" w:cs="Arial"/>
                <w:b/>
              </w:rPr>
            </w:pPr>
            <w:r w:rsidRPr="007C4E40">
              <w:rPr>
                <w:rFonts w:asciiTheme="minorHAnsi" w:hAnsiTheme="minorHAnsi" w:cs="Arial"/>
                <w:b/>
              </w:rPr>
              <w:t>Module Code</w:t>
            </w:r>
          </w:p>
        </w:tc>
        <w:tc>
          <w:tcPr>
            <w:tcW w:w="660" w:type="dxa"/>
            <w:shd w:val="clear" w:color="auto" w:fill="CCECFF"/>
            <w:vAlign w:val="center"/>
          </w:tcPr>
          <w:p w:rsidR="00D33FF5" w:rsidRPr="007C4E40" w:rsidRDefault="00D33FF5" w:rsidP="007C4E40">
            <w:pPr>
              <w:spacing w:after="0"/>
              <w:jc w:val="both"/>
              <w:rPr>
                <w:rFonts w:asciiTheme="minorHAnsi" w:hAnsiTheme="minorHAnsi" w:cs="Arial"/>
              </w:rPr>
            </w:pPr>
          </w:p>
        </w:tc>
        <w:tc>
          <w:tcPr>
            <w:tcW w:w="531"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AWS01</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AWS02</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AWS03</w:t>
            </w:r>
          </w:p>
        </w:tc>
        <w:tc>
          <w:tcPr>
            <w:tcW w:w="531"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AWS04</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AWS05</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AWS06</w:t>
            </w:r>
          </w:p>
        </w:tc>
        <w:tc>
          <w:tcPr>
            <w:tcW w:w="531"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AWS107</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AE7101</w:t>
            </w:r>
          </w:p>
        </w:tc>
        <w:tc>
          <w:tcPr>
            <w:tcW w:w="532" w:type="dxa"/>
            <w:shd w:val="clear" w:color="auto" w:fill="CCECFF"/>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AE7102</w:t>
            </w:r>
          </w:p>
        </w:tc>
        <w:tc>
          <w:tcPr>
            <w:tcW w:w="531" w:type="dxa"/>
            <w:shd w:val="clear" w:color="auto" w:fill="CCECFF"/>
            <w:tcMar>
              <w:top w:w="28" w:type="dxa"/>
              <w:left w:w="57" w:type="dxa"/>
              <w:bottom w:w="28" w:type="dxa"/>
              <w:right w:w="57" w:type="dxa"/>
            </w:tcMar>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AE7103</w:t>
            </w:r>
          </w:p>
        </w:tc>
        <w:tc>
          <w:tcPr>
            <w:tcW w:w="532" w:type="dxa"/>
            <w:shd w:val="clear" w:color="auto" w:fill="CCECFF"/>
            <w:tcMar>
              <w:top w:w="28" w:type="dxa"/>
              <w:left w:w="57" w:type="dxa"/>
              <w:bottom w:w="28" w:type="dxa"/>
              <w:right w:w="57" w:type="dxa"/>
            </w:tcMar>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AE7104</w:t>
            </w:r>
          </w:p>
        </w:tc>
        <w:tc>
          <w:tcPr>
            <w:tcW w:w="532" w:type="dxa"/>
            <w:shd w:val="clear" w:color="auto" w:fill="CCECFF"/>
            <w:tcMar>
              <w:top w:w="28" w:type="dxa"/>
              <w:left w:w="57" w:type="dxa"/>
              <w:bottom w:w="28" w:type="dxa"/>
              <w:right w:w="57" w:type="dxa"/>
            </w:tcMar>
            <w:textDirection w:val="btLr"/>
            <w:vAlign w:val="center"/>
          </w:tcPr>
          <w:p w:rsidR="00D33FF5" w:rsidRPr="007C4E40" w:rsidRDefault="00D33FF5" w:rsidP="007C4E40">
            <w:pPr>
              <w:spacing w:after="0"/>
              <w:ind w:left="113" w:right="113"/>
              <w:jc w:val="both"/>
              <w:rPr>
                <w:rFonts w:asciiTheme="minorHAnsi" w:hAnsiTheme="minorHAnsi" w:cs="Arial"/>
                <w:b/>
              </w:rPr>
            </w:pPr>
            <w:r w:rsidRPr="007C4E40">
              <w:rPr>
                <w:rFonts w:asciiTheme="minorHAnsi" w:hAnsiTheme="minorHAnsi" w:cs="Arial"/>
                <w:b/>
              </w:rPr>
              <w:t>AE7100</w:t>
            </w:r>
          </w:p>
        </w:tc>
      </w:tr>
      <w:tr w:rsidR="00746CDE" w:rsidRPr="007C4E40" w:rsidTr="00746CDE">
        <w:trPr>
          <w:trHeight w:val="217"/>
        </w:trPr>
        <w:tc>
          <w:tcPr>
            <w:tcW w:w="628" w:type="dxa"/>
            <w:vMerge w:val="restart"/>
            <w:shd w:val="clear" w:color="auto" w:fill="CCECFF"/>
            <w:textDirection w:val="btLr"/>
            <w:vAlign w:val="center"/>
          </w:tcPr>
          <w:p w:rsidR="00746CDE" w:rsidRPr="007C4E40" w:rsidRDefault="00746CDE" w:rsidP="007C4E40">
            <w:pPr>
              <w:spacing w:after="0"/>
              <w:ind w:left="113" w:right="113"/>
              <w:jc w:val="both"/>
              <w:rPr>
                <w:rFonts w:asciiTheme="minorHAnsi" w:hAnsiTheme="minorHAnsi" w:cs="Arial"/>
              </w:rPr>
            </w:pPr>
            <w:r w:rsidRPr="007C4E40">
              <w:rPr>
                <w:rFonts w:asciiTheme="minorHAnsi" w:hAnsiTheme="minorHAnsi" w:cs="Arial"/>
                <w:b/>
              </w:rPr>
              <w:t>Programme Learning Outcomes (Key Skills)</w:t>
            </w:r>
          </w:p>
        </w:tc>
        <w:tc>
          <w:tcPr>
            <w:tcW w:w="1849" w:type="dxa"/>
            <w:vMerge w:val="restart"/>
            <w:shd w:val="clear" w:color="auto" w:fill="auto"/>
          </w:tcPr>
          <w:p w:rsidR="00746CDE" w:rsidRPr="007C4E40" w:rsidRDefault="00746CDE" w:rsidP="007C4E40">
            <w:pPr>
              <w:spacing w:after="0"/>
              <w:jc w:val="both"/>
              <w:rPr>
                <w:rFonts w:asciiTheme="minorHAnsi" w:hAnsiTheme="minorHAnsi" w:cs="Arial"/>
                <w:b/>
              </w:rPr>
            </w:pPr>
            <w:r w:rsidRPr="007C4E40">
              <w:rPr>
                <w:rFonts w:asciiTheme="minorHAnsi" w:hAnsiTheme="minorHAnsi" w:cs="Arial"/>
                <w:b/>
              </w:rPr>
              <w:t>Self-Awareness</w:t>
            </w: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AK1</w:t>
            </w:r>
          </w:p>
        </w:tc>
        <w:tc>
          <w:tcPr>
            <w:tcW w:w="531" w:type="dxa"/>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shd w:val="clear" w:color="auto" w:fill="auto"/>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AK2</w:t>
            </w:r>
          </w:p>
        </w:tc>
        <w:tc>
          <w:tcPr>
            <w:tcW w:w="531" w:type="dxa"/>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4C386E"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shd w:val="clear" w:color="auto" w:fill="auto"/>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AK3</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746CDE" w:rsidRPr="007C4E40" w:rsidTr="00746CDE">
        <w:trPr>
          <w:trHeight w:val="141"/>
        </w:trPr>
        <w:tc>
          <w:tcPr>
            <w:tcW w:w="628" w:type="dxa"/>
            <w:vMerge/>
            <w:shd w:val="clear" w:color="auto" w:fill="CCECFF"/>
            <w:vAlign w:val="center"/>
          </w:tcPr>
          <w:p w:rsidR="00746CDE" w:rsidRPr="007C4E40" w:rsidRDefault="00746CDE" w:rsidP="007C4E40">
            <w:pPr>
              <w:spacing w:after="0"/>
              <w:jc w:val="both"/>
              <w:rPr>
                <w:rFonts w:asciiTheme="minorHAnsi" w:hAnsiTheme="minorHAnsi" w:cs="Arial"/>
                <w:b/>
              </w:rPr>
            </w:pPr>
          </w:p>
        </w:tc>
        <w:tc>
          <w:tcPr>
            <w:tcW w:w="1849" w:type="dxa"/>
            <w:vMerge/>
            <w:shd w:val="clear" w:color="auto" w:fill="auto"/>
          </w:tcPr>
          <w:p w:rsidR="00746CDE" w:rsidRPr="007C4E40" w:rsidRDefault="00746CDE" w:rsidP="007C4E40">
            <w:pPr>
              <w:spacing w:after="0"/>
              <w:jc w:val="both"/>
              <w:rPr>
                <w:rFonts w:asciiTheme="minorHAnsi" w:hAnsiTheme="minorHAnsi" w:cs="Arial"/>
                <w:b/>
              </w:rPr>
            </w:pPr>
          </w:p>
        </w:tc>
        <w:tc>
          <w:tcPr>
            <w:tcW w:w="660" w:type="dxa"/>
            <w:vAlign w:val="center"/>
          </w:tcPr>
          <w:p w:rsidR="00746CDE" w:rsidRPr="007C4E40" w:rsidRDefault="00746CDE" w:rsidP="007C4E40">
            <w:pPr>
              <w:spacing w:after="0"/>
              <w:jc w:val="both"/>
              <w:rPr>
                <w:rFonts w:asciiTheme="minorHAnsi" w:hAnsiTheme="minorHAnsi" w:cs="Arial"/>
              </w:rPr>
            </w:pPr>
            <w:r w:rsidRPr="007C4E40">
              <w:rPr>
                <w:rFonts w:asciiTheme="minorHAnsi" w:hAnsiTheme="minorHAnsi" w:cs="Arial"/>
              </w:rPr>
              <w:t>AK4</w:t>
            </w: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746CDE" w:rsidP="007C4E40">
            <w:pPr>
              <w:spacing w:after="0"/>
              <w:jc w:val="both"/>
              <w:rPr>
                <w:rFonts w:asciiTheme="minorHAnsi" w:hAnsiTheme="minorHAnsi" w:cs="Arial"/>
              </w:rPr>
            </w:pPr>
          </w:p>
        </w:tc>
        <w:tc>
          <w:tcPr>
            <w:tcW w:w="531" w:type="dxa"/>
            <w:vAlign w:val="center"/>
          </w:tcPr>
          <w:p w:rsidR="00746CDE" w:rsidRPr="007C4E40" w:rsidRDefault="00746CDE" w:rsidP="007C4E40">
            <w:pPr>
              <w:spacing w:after="0"/>
              <w:jc w:val="both"/>
              <w:rPr>
                <w:rFonts w:asciiTheme="minorHAnsi" w:hAnsiTheme="minorHAnsi" w:cs="Arial"/>
              </w:rPr>
            </w:pP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746CDE"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val="restart"/>
            <w:shd w:val="clear" w:color="auto" w:fill="auto"/>
          </w:tcPr>
          <w:p w:rsidR="00223E96" w:rsidRPr="007C4E40" w:rsidRDefault="00223E96" w:rsidP="007C4E40">
            <w:pPr>
              <w:spacing w:after="0"/>
              <w:jc w:val="both"/>
              <w:rPr>
                <w:rFonts w:asciiTheme="minorHAnsi" w:hAnsiTheme="minorHAnsi" w:cs="Arial"/>
                <w:b/>
              </w:rPr>
            </w:pPr>
            <w:r w:rsidRPr="007C4E40">
              <w:rPr>
                <w:rFonts w:asciiTheme="minorHAnsi" w:hAnsiTheme="minorHAnsi" w:cs="Arial"/>
                <w:b/>
              </w:rPr>
              <w:t>Communication</w:t>
            </w: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BK1</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BK2</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BK3</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BK4</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val="restart"/>
            <w:shd w:val="clear" w:color="auto" w:fill="auto"/>
          </w:tcPr>
          <w:p w:rsidR="00223E96" w:rsidRPr="007C4E40" w:rsidRDefault="00223E96" w:rsidP="007C4E40">
            <w:pPr>
              <w:spacing w:after="0"/>
              <w:jc w:val="both"/>
              <w:rPr>
                <w:rFonts w:asciiTheme="minorHAnsi" w:hAnsiTheme="minorHAnsi" w:cs="Arial"/>
                <w:b/>
              </w:rPr>
            </w:pPr>
            <w:r w:rsidRPr="007C4E40">
              <w:rPr>
                <w:rFonts w:asciiTheme="minorHAnsi" w:hAnsiTheme="minorHAnsi" w:cs="Arial"/>
                <w:b/>
              </w:rPr>
              <w:t>Interpersonal</w:t>
            </w: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CK1</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CK2</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CK3</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CK4</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val="restart"/>
            <w:shd w:val="clear" w:color="auto" w:fill="auto"/>
          </w:tcPr>
          <w:p w:rsidR="00223E96" w:rsidRPr="007C4E40" w:rsidRDefault="00223E96" w:rsidP="007C4E40">
            <w:pPr>
              <w:spacing w:after="0"/>
              <w:jc w:val="both"/>
              <w:rPr>
                <w:rFonts w:asciiTheme="minorHAnsi" w:hAnsiTheme="minorHAnsi" w:cs="Arial"/>
                <w:b/>
              </w:rPr>
            </w:pPr>
            <w:r w:rsidRPr="007C4E40">
              <w:rPr>
                <w:rFonts w:asciiTheme="minorHAnsi" w:hAnsiTheme="minorHAnsi" w:cs="Arial"/>
                <w:b/>
              </w:rPr>
              <w:t>Research and Information Literacy</w:t>
            </w: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DK1</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DK2</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DK3</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DK4</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DK5</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val="restart"/>
            <w:shd w:val="clear" w:color="auto" w:fill="auto"/>
          </w:tcPr>
          <w:p w:rsidR="00223E96" w:rsidRPr="007C4E40" w:rsidRDefault="00223E96" w:rsidP="007C4E40">
            <w:pPr>
              <w:spacing w:after="0"/>
              <w:jc w:val="both"/>
              <w:rPr>
                <w:rFonts w:asciiTheme="minorHAnsi" w:hAnsiTheme="minorHAnsi" w:cs="Arial"/>
                <w:b/>
              </w:rPr>
            </w:pPr>
            <w:r w:rsidRPr="007C4E40">
              <w:rPr>
                <w:rFonts w:asciiTheme="minorHAnsi" w:hAnsiTheme="minorHAnsi" w:cs="Arial"/>
                <w:b/>
              </w:rPr>
              <w:t>Numeracy</w:t>
            </w: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EK1</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EK2</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EK3</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EK4</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val="restart"/>
            <w:shd w:val="clear" w:color="auto" w:fill="auto"/>
          </w:tcPr>
          <w:p w:rsidR="00223E96" w:rsidRPr="007C4E40" w:rsidRDefault="00223E96" w:rsidP="007C4E40">
            <w:pPr>
              <w:spacing w:after="0"/>
              <w:jc w:val="both"/>
              <w:rPr>
                <w:rFonts w:asciiTheme="minorHAnsi" w:hAnsiTheme="minorHAnsi" w:cs="Arial"/>
                <w:b/>
              </w:rPr>
            </w:pPr>
            <w:r w:rsidRPr="007C4E40">
              <w:rPr>
                <w:rFonts w:asciiTheme="minorHAnsi" w:hAnsiTheme="minorHAnsi" w:cs="Arial"/>
                <w:b/>
              </w:rPr>
              <w:t>Management and Leadership</w:t>
            </w: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FK1</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shd w:val="clear" w:color="auto" w:fill="auto"/>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FK2</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FK3</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FK4</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val="restart"/>
          </w:tcPr>
          <w:p w:rsidR="00223E96" w:rsidRPr="007C4E40" w:rsidRDefault="00223E96" w:rsidP="007C4E40">
            <w:pPr>
              <w:spacing w:after="0"/>
              <w:jc w:val="both"/>
              <w:rPr>
                <w:rFonts w:asciiTheme="minorHAnsi" w:hAnsiTheme="minorHAnsi" w:cs="Arial"/>
                <w:b/>
              </w:rPr>
            </w:pPr>
            <w:r w:rsidRPr="007C4E40">
              <w:rPr>
                <w:rFonts w:asciiTheme="minorHAnsi" w:hAnsiTheme="minorHAnsi" w:cs="Arial"/>
                <w:b/>
              </w:rPr>
              <w:t>Creativity and Problem Solving</w:t>
            </w: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GK1</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r w:rsidR="00223E96" w:rsidRPr="007C4E40" w:rsidTr="00746CDE">
        <w:trPr>
          <w:trHeight w:val="141"/>
        </w:trPr>
        <w:tc>
          <w:tcPr>
            <w:tcW w:w="628" w:type="dxa"/>
            <w:vMerge/>
            <w:shd w:val="clear" w:color="auto" w:fill="CCECFF"/>
            <w:vAlign w:val="center"/>
          </w:tcPr>
          <w:p w:rsidR="00223E96" w:rsidRPr="007C4E40" w:rsidRDefault="00223E96" w:rsidP="007C4E40">
            <w:pPr>
              <w:spacing w:after="0"/>
              <w:jc w:val="both"/>
              <w:rPr>
                <w:rFonts w:asciiTheme="minorHAnsi" w:hAnsiTheme="minorHAnsi" w:cs="Arial"/>
                <w:b/>
              </w:rPr>
            </w:pPr>
          </w:p>
        </w:tc>
        <w:tc>
          <w:tcPr>
            <w:tcW w:w="1849" w:type="dxa"/>
            <w:vMerge/>
          </w:tcPr>
          <w:p w:rsidR="00223E96" w:rsidRPr="007C4E40" w:rsidRDefault="00223E96" w:rsidP="007C4E40">
            <w:pPr>
              <w:spacing w:after="0"/>
              <w:jc w:val="both"/>
              <w:rPr>
                <w:rFonts w:asciiTheme="minorHAnsi" w:hAnsiTheme="minorHAnsi" w:cs="Arial"/>
                <w:b/>
              </w:rPr>
            </w:pPr>
          </w:p>
        </w:tc>
        <w:tc>
          <w:tcPr>
            <w:tcW w:w="660"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t>GK2</w:t>
            </w: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p>
        </w:tc>
        <w:tc>
          <w:tcPr>
            <w:tcW w:w="531" w:type="dxa"/>
            <w:vAlign w:val="center"/>
          </w:tcPr>
          <w:p w:rsidR="00223E96" w:rsidRPr="007C4E40" w:rsidRDefault="00223E96" w:rsidP="007C4E40">
            <w:pPr>
              <w:spacing w:after="0"/>
              <w:jc w:val="both"/>
              <w:rPr>
                <w:rFonts w:asciiTheme="minorHAnsi" w:hAnsiTheme="minorHAnsi" w:cs="Arial"/>
              </w:rPr>
            </w:pP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1"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c>
          <w:tcPr>
            <w:tcW w:w="532" w:type="dxa"/>
            <w:tcMar>
              <w:top w:w="28" w:type="dxa"/>
              <w:left w:w="57" w:type="dxa"/>
              <w:bottom w:w="28" w:type="dxa"/>
              <w:right w:w="57" w:type="dxa"/>
            </w:tcMar>
            <w:vAlign w:val="center"/>
          </w:tcPr>
          <w:p w:rsidR="00223E96" w:rsidRPr="007C4E40" w:rsidRDefault="00223E96" w:rsidP="007C4E40">
            <w:pPr>
              <w:spacing w:after="0"/>
              <w:jc w:val="both"/>
              <w:rPr>
                <w:rFonts w:asciiTheme="minorHAnsi" w:hAnsiTheme="minorHAnsi" w:cs="Arial"/>
              </w:rPr>
            </w:pPr>
            <w:r w:rsidRPr="007C4E40">
              <w:rPr>
                <w:rFonts w:asciiTheme="minorHAnsi" w:hAnsiTheme="minorHAnsi" w:cs="Arial"/>
              </w:rPr>
              <w:sym w:font="Wingdings" w:char="F0FC"/>
            </w:r>
          </w:p>
        </w:tc>
      </w:tr>
    </w:tbl>
    <w:p w:rsidR="00746CDE" w:rsidRPr="007C4E40" w:rsidRDefault="00746CDE" w:rsidP="007C4E40">
      <w:pPr>
        <w:tabs>
          <w:tab w:val="left" w:pos="426"/>
        </w:tabs>
        <w:spacing w:after="0"/>
        <w:jc w:val="both"/>
        <w:rPr>
          <w:rFonts w:asciiTheme="minorHAnsi" w:hAnsiTheme="minorHAnsi"/>
        </w:rPr>
        <w:sectPr w:rsidR="00746CDE" w:rsidRPr="007C4E40" w:rsidSect="00746CDE">
          <w:pgSz w:w="11906" w:h="16838"/>
          <w:pgMar w:top="1134" w:right="1134" w:bottom="1134" w:left="1134" w:header="709" w:footer="709" w:gutter="0"/>
          <w:cols w:space="708"/>
          <w:docGrid w:linePitch="360"/>
        </w:sectPr>
      </w:pPr>
    </w:p>
    <w:p w:rsidR="00EA5532" w:rsidRDefault="00C61737" w:rsidP="00C61737">
      <w:pPr>
        <w:spacing w:after="0" w:line="240" w:lineRule="auto"/>
        <w:jc w:val="both"/>
        <w:rPr>
          <w:rFonts w:asciiTheme="minorHAnsi" w:hAnsiTheme="minorHAnsi" w:cs="Arial"/>
          <w:b/>
        </w:rPr>
      </w:pPr>
      <w:r>
        <w:rPr>
          <w:rFonts w:asciiTheme="minorHAnsi" w:hAnsiTheme="minorHAnsi" w:cs="Arial"/>
          <w:b/>
        </w:rPr>
        <w:lastRenderedPageBreak/>
        <w:t>Technical Annex</w:t>
      </w:r>
    </w:p>
    <w:p w:rsidR="00C61737" w:rsidRPr="007C4E40" w:rsidRDefault="00C61737" w:rsidP="00C61737">
      <w:pPr>
        <w:spacing w:after="0" w:line="240" w:lineRule="auto"/>
        <w:jc w:val="both"/>
        <w:rPr>
          <w:rFonts w:asciiTheme="minorHAnsi" w:hAnsiTheme="minorHAnsi" w:cs="Arial"/>
          <w:b/>
        </w:rPr>
      </w:pPr>
    </w:p>
    <w:tbl>
      <w:tblPr>
        <w:tblW w:w="0" w:type="auto"/>
        <w:tblLook w:val="00A0" w:firstRow="1" w:lastRow="0" w:firstColumn="1" w:lastColumn="0" w:noHBand="0" w:noVBand="0"/>
      </w:tblPr>
      <w:tblGrid>
        <w:gridCol w:w="4077"/>
        <w:gridCol w:w="5165"/>
      </w:tblGrid>
      <w:tr w:rsidR="00EA5532" w:rsidRPr="007C4E40" w:rsidTr="00C61737">
        <w:trPr>
          <w:trHeight w:val="207"/>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Final Award(s):</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MSc Aerospace Systems</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Intermediate Award(s):</w:t>
            </w:r>
          </w:p>
          <w:p w:rsidR="00C61737" w:rsidRDefault="00C61737" w:rsidP="00C61737">
            <w:pPr>
              <w:spacing w:after="0" w:line="240" w:lineRule="auto"/>
              <w:rPr>
                <w:rFonts w:asciiTheme="minorHAnsi" w:hAnsiTheme="minorHAnsi" w:cs="Arial"/>
                <w:b/>
              </w:rPr>
            </w:pP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proofErr w:type="spellStart"/>
            <w:r w:rsidRPr="007C4E40">
              <w:rPr>
                <w:rFonts w:asciiTheme="minorHAnsi" w:hAnsiTheme="minorHAnsi" w:cs="Arial"/>
              </w:rPr>
              <w:t>PGCert</w:t>
            </w:r>
            <w:proofErr w:type="spellEnd"/>
            <w:r w:rsidRPr="007C4E40">
              <w:rPr>
                <w:rFonts w:asciiTheme="minorHAnsi" w:hAnsiTheme="minorHAnsi" w:cs="Arial"/>
              </w:rPr>
              <w:t xml:space="preserve"> in Aerospace Systems</w:t>
            </w:r>
          </w:p>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PGDip in Aerospace Systems</w:t>
            </w:r>
          </w:p>
        </w:tc>
      </w:tr>
      <w:tr w:rsidR="00EA5532" w:rsidRPr="007C4E40" w:rsidTr="00C61737">
        <w:trPr>
          <w:trHeight w:val="126"/>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Minimum period of registration:</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FT – 1 years</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Maximum period of registration:</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32617F" w:rsidP="00C61737">
            <w:pPr>
              <w:spacing w:after="0" w:line="240" w:lineRule="auto"/>
              <w:rPr>
                <w:rFonts w:asciiTheme="minorHAnsi" w:hAnsiTheme="minorHAnsi" w:cs="Arial"/>
              </w:rPr>
            </w:pPr>
            <w:r w:rsidRPr="007C4E40">
              <w:rPr>
                <w:rFonts w:asciiTheme="minorHAnsi" w:hAnsiTheme="minorHAnsi" w:cs="Arial"/>
              </w:rPr>
              <w:t>FT – 2</w:t>
            </w:r>
            <w:r w:rsidR="00EA5532" w:rsidRPr="007C4E40">
              <w:rPr>
                <w:rFonts w:asciiTheme="minorHAnsi" w:hAnsiTheme="minorHAnsi" w:cs="Arial"/>
              </w:rPr>
              <w:t xml:space="preserve"> years</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FHEQ Level for the Final Award:</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Level 7</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QAA Subject Benchmark:</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Engineering</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Modes of Delivery:</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Full-time</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Language of Delivery:</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 xml:space="preserve">English </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Faculty:</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SEC</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School:</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Aerospace and Aircraft Engineering</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JACS code:</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H400</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UCAS Code:</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r w:rsidRPr="007C4E40">
              <w:rPr>
                <w:rFonts w:asciiTheme="minorHAnsi" w:hAnsiTheme="minorHAnsi" w:cs="Arial"/>
              </w:rPr>
              <w:t>N/A</w:t>
            </w:r>
          </w:p>
        </w:tc>
      </w:tr>
      <w:tr w:rsidR="00EA5532" w:rsidRPr="007C4E40" w:rsidTr="00C61737">
        <w:trPr>
          <w:trHeight w:val="340"/>
        </w:trPr>
        <w:tc>
          <w:tcPr>
            <w:tcW w:w="4077" w:type="dxa"/>
            <w:tcMar>
              <w:top w:w="28" w:type="dxa"/>
              <w:left w:w="57" w:type="dxa"/>
              <w:bottom w:w="28" w:type="dxa"/>
              <w:right w:w="57" w:type="dxa"/>
            </w:tcMar>
          </w:tcPr>
          <w:p w:rsidR="00EA5532" w:rsidRDefault="00EA5532" w:rsidP="00C61737">
            <w:pPr>
              <w:spacing w:after="0" w:line="240" w:lineRule="auto"/>
              <w:rPr>
                <w:rFonts w:asciiTheme="minorHAnsi" w:hAnsiTheme="minorHAnsi" w:cs="Arial"/>
                <w:b/>
              </w:rPr>
            </w:pPr>
            <w:r w:rsidRPr="007C4E40">
              <w:rPr>
                <w:rFonts w:asciiTheme="minorHAnsi" w:hAnsiTheme="minorHAnsi" w:cs="Arial"/>
                <w:b/>
              </w:rPr>
              <w:t>Course Code:</w:t>
            </w:r>
          </w:p>
          <w:p w:rsidR="00C61737" w:rsidRPr="007C4E40" w:rsidRDefault="00C61737" w:rsidP="00C61737">
            <w:pPr>
              <w:spacing w:after="0" w:line="240" w:lineRule="auto"/>
              <w:rPr>
                <w:rFonts w:asciiTheme="minorHAnsi" w:hAnsiTheme="minorHAnsi" w:cs="Arial"/>
                <w:b/>
              </w:rPr>
            </w:pP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p>
        </w:tc>
      </w:tr>
      <w:tr w:rsidR="00EA5532" w:rsidRPr="007C4E40" w:rsidTr="00C61737">
        <w:trPr>
          <w:trHeight w:val="340"/>
        </w:trPr>
        <w:tc>
          <w:tcPr>
            <w:tcW w:w="4077"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b/>
              </w:rPr>
            </w:pPr>
            <w:r w:rsidRPr="007C4E40">
              <w:rPr>
                <w:rFonts w:asciiTheme="minorHAnsi" w:hAnsiTheme="minorHAnsi" w:cs="Arial"/>
                <w:b/>
              </w:rPr>
              <w:t>Route Code:</w:t>
            </w:r>
          </w:p>
        </w:tc>
        <w:tc>
          <w:tcPr>
            <w:tcW w:w="5165" w:type="dxa"/>
            <w:tcMar>
              <w:top w:w="28" w:type="dxa"/>
              <w:left w:w="57" w:type="dxa"/>
              <w:bottom w:w="28" w:type="dxa"/>
              <w:right w:w="57" w:type="dxa"/>
            </w:tcMar>
          </w:tcPr>
          <w:p w:rsidR="00EA5532" w:rsidRPr="007C4E40" w:rsidRDefault="00EA5532" w:rsidP="00C61737">
            <w:pPr>
              <w:spacing w:after="0" w:line="240" w:lineRule="auto"/>
              <w:rPr>
                <w:rFonts w:asciiTheme="minorHAnsi" w:hAnsiTheme="minorHAnsi" w:cs="Arial"/>
              </w:rPr>
            </w:pPr>
          </w:p>
        </w:tc>
      </w:tr>
    </w:tbl>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p>
    <w:p w:rsidR="00EA5532" w:rsidRPr="007C4E40" w:rsidRDefault="00EA5532" w:rsidP="007C4E40">
      <w:pPr>
        <w:spacing w:after="0"/>
        <w:jc w:val="both"/>
        <w:rPr>
          <w:rFonts w:asciiTheme="minorHAnsi" w:hAnsiTheme="minorHAnsi" w:cs="Arial"/>
        </w:rPr>
      </w:pPr>
    </w:p>
    <w:p w:rsidR="00EA5532" w:rsidRPr="007C4E40" w:rsidRDefault="00EA5532" w:rsidP="007C4E40">
      <w:pPr>
        <w:jc w:val="both"/>
        <w:rPr>
          <w:rFonts w:asciiTheme="minorHAnsi" w:hAnsiTheme="minorHAnsi" w:cs="Arial"/>
        </w:rPr>
      </w:pPr>
    </w:p>
    <w:p w:rsidR="00EA5532" w:rsidRPr="007C4E40" w:rsidRDefault="00EA5532" w:rsidP="007C4E40">
      <w:pPr>
        <w:spacing w:after="0"/>
        <w:jc w:val="both"/>
        <w:rPr>
          <w:rFonts w:asciiTheme="minorHAnsi" w:hAnsiTheme="minorHAnsi" w:cs="Arial"/>
        </w:rPr>
      </w:pPr>
    </w:p>
    <w:sectPr w:rsidR="00EA5532" w:rsidRPr="007C4E40" w:rsidSect="003261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40" w:rsidRDefault="007C4E40" w:rsidP="00D540BA">
      <w:pPr>
        <w:spacing w:after="0" w:line="240" w:lineRule="auto"/>
      </w:pPr>
      <w:r>
        <w:separator/>
      </w:r>
    </w:p>
  </w:endnote>
  <w:endnote w:type="continuationSeparator" w:id="0">
    <w:p w:rsidR="007C4E40" w:rsidRDefault="007C4E40"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40" w:rsidRDefault="007C4E40" w:rsidP="00D540BA">
      <w:pPr>
        <w:spacing w:after="0" w:line="240" w:lineRule="auto"/>
      </w:pPr>
      <w:r>
        <w:separator/>
      </w:r>
    </w:p>
  </w:footnote>
  <w:footnote w:type="continuationSeparator" w:id="0">
    <w:p w:rsidR="007C4E40" w:rsidRDefault="007C4E40" w:rsidP="00D54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325"/>
    <w:multiLevelType w:val="hybridMultilevel"/>
    <w:tmpl w:val="FEBE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152EE764">
      <w:start w:val="1"/>
      <w:numFmt w:val="bullet"/>
      <w:lvlText w:val=""/>
      <w:lvlJc w:val="left"/>
      <w:pPr>
        <w:tabs>
          <w:tab w:val="num" w:pos="1134"/>
        </w:tabs>
        <w:ind w:left="1134" w:hanging="567"/>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F3F39"/>
    <w:multiLevelType w:val="hybridMultilevel"/>
    <w:tmpl w:val="5846D41C"/>
    <w:lvl w:ilvl="0" w:tplc="461C30EC">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C44F2B"/>
    <w:multiLevelType w:val="hybridMultilevel"/>
    <w:tmpl w:val="CB02BB18"/>
    <w:lvl w:ilvl="0" w:tplc="2F5C4D1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D25D8F"/>
    <w:multiLevelType w:val="hybridMultilevel"/>
    <w:tmpl w:val="EA2E8E4C"/>
    <w:lvl w:ilvl="0" w:tplc="461C30EC">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3A1373"/>
    <w:multiLevelType w:val="multilevel"/>
    <w:tmpl w:val="01B27E84"/>
    <w:lvl w:ilvl="0">
      <w:start w:val="1"/>
      <w:numFmt w:val="upperLetter"/>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b/>
        <w:i w:val="0"/>
        <w:sz w:val="22"/>
        <w:szCs w:val="22"/>
      </w:rPr>
    </w:lvl>
    <w:lvl w:ilvl="2">
      <w:start w:val="1"/>
      <w:numFmt w:val="decimal"/>
      <w:lvlText w:val="%1.%2.%3"/>
      <w:lvlJc w:val="left"/>
      <w:pPr>
        <w:tabs>
          <w:tab w:val="num" w:pos="1701"/>
        </w:tabs>
        <w:ind w:left="1701" w:hanging="1134"/>
      </w:pPr>
      <w:rPr>
        <w:rFonts w:ascii="Arial" w:hAnsi="Arial" w:hint="default"/>
        <w:b w:val="0"/>
        <w:i w:val="0"/>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3F85D1C"/>
    <w:multiLevelType w:val="hybridMultilevel"/>
    <w:tmpl w:val="6862FBB4"/>
    <w:lvl w:ilvl="0" w:tplc="461C30EC">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3E5082"/>
    <w:multiLevelType w:val="hybridMultilevel"/>
    <w:tmpl w:val="89E47F5A"/>
    <w:lvl w:ilvl="0" w:tplc="461C30EC">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83717D4"/>
    <w:multiLevelType w:val="hybridMultilevel"/>
    <w:tmpl w:val="D0280F56"/>
    <w:lvl w:ilvl="0" w:tplc="461C30EC">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2D926E3"/>
    <w:multiLevelType w:val="hybridMultilevel"/>
    <w:tmpl w:val="362EEE02"/>
    <w:lvl w:ilvl="0" w:tplc="461C30EC">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B83414F"/>
    <w:multiLevelType w:val="hybridMultilevel"/>
    <w:tmpl w:val="7D1ADFCE"/>
    <w:lvl w:ilvl="0" w:tplc="461C30EC">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7"/>
  </w:num>
  <w:num w:numId="6">
    <w:abstractNumId w:val="3"/>
  </w:num>
  <w:num w:numId="7">
    <w:abstractNumId w:val="8"/>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10C8F"/>
    <w:rsid w:val="000235E4"/>
    <w:rsid w:val="00024161"/>
    <w:rsid w:val="00027091"/>
    <w:rsid w:val="00027802"/>
    <w:rsid w:val="000312B4"/>
    <w:rsid w:val="00031452"/>
    <w:rsid w:val="00033088"/>
    <w:rsid w:val="0004206E"/>
    <w:rsid w:val="000424C9"/>
    <w:rsid w:val="000442B2"/>
    <w:rsid w:val="000508FC"/>
    <w:rsid w:val="00061316"/>
    <w:rsid w:val="00063DE8"/>
    <w:rsid w:val="000640E1"/>
    <w:rsid w:val="00067802"/>
    <w:rsid w:val="0008005E"/>
    <w:rsid w:val="00080C80"/>
    <w:rsid w:val="000830EF"/>
    <w:rsid w:val="00092094"/>
    <w:rsid w:val="00093513"/>
    <w:rsid w:val="000951E6"/>
    <w:rsid w:val="0009639D"/>
    <w:rsid w:val="00097D09"/>
    <w:rsid w:val="000A195A"/>
    <w:rsid w:val="000A1D6A"/>
    <w:rsid w:val="000A3F9B"/>
    <w:rsid w:val="000A46BC"/>
    <w:rsid w:val="000A70E3"/>
    <w:rsid w:val="000A7506"/>
    <w:rsid w:val="000B3DDE"/>
    <w:rsid w:val="000C2612"/>
    <w:rsid w:val="000C2DA3"/>
    <w:rsid w:val="000C36BE"/>
    <w:rsid w:val="000D1473"/>
    <w:rsid w:val="000D49F0"/>
    <w:rsid w:val="000E3CDE"/>
    <w:rsid w:val="000E6267"/>
    <w:rsid w:val="000F388B"/>
    <w:rsid w:val="000F67C3"/>
    <w:rsid w:val="000F7BFB"/>
    <w:rsid w:val="00101DC6"/>
    <w:rsid w:val="00112243"/>
    <w:rsid w:val="001144DB"/>
    <w:rsid w:val="00125EC5"/>
    <w:rsid w:val="001335C0"/>
    <w:rsid w:val="001376FE"/>
    <w:rsid w:val="00137C08"/>
    <w:rsid w:val="00140115"/>
    <w:rsid w:val="00140E9B"/>
    <w:rsid w:val="0015152D"/>
    <w:rsid w:val="0015190E"/>
    <w:rsid w:val="00152E2D"/>
    <w:rsid w:val="00155E63"/>
    <w:rsid w:val="00160F0C"/>
    <w:rsid w:val="00167415"/>
    <w:rsid w:val="00173501"/>
    <w:rsid w:val="00173931"/>
    <w:rsid w:val="00176C2C"/>
    <w:rsid w:val="001813E7"/>
    <w:rsid w:val="001822F9"/>
    <w:rsid w:val="001824E8"/>
    <w:rsid w:val="00192859"/>
    <w:rsid w:val="001A02EF"/>
    <w:rsid w:val="001B3673"/>
    <w:rsid w:val="001D40CC"/>
    <w:rsid w:val="001D45CE"/>
    <w:rsid w:val="001E3DFE"/>
    <w:rsid w:val="001F089B"/>
    <w:rsid w:val="001F181B"/>
    <w:rsid w:val="001F4D9C"/>
    <w:rsid w:val="001F7105"/>
    <w:rsid w:val="001F7BB3"/>
    <w:rsid w:val="0020121A"/>
    <w:rsid w:val="00201254"/>
    <w:rsid w:val="00205A61"/>
    <w:rsid w:val="00206576"/>
    <w:rsid w:val="002114FB"/>
    <w:rsid w:val="00220C50"/>
    <w:rsid w:val="002212E8"/>
    <w:rsid w:val="00223A5B"/>
    <w:rsid w:val="00223E96"/>
    <w:rsid w:val="00224167"/>
    <w:rsid w:val="002266A4"/>
    <w:rsid w:val="00232690"/>
    <w:rsid w:val="00234327"/>
    <w:rsid w:val="00234583"/>
    <w:rsid w:val="00244D82"/>
    <w:rsid w:val="00251C11"/>
    <w:rsid w:val="002565CA"/>
    <w:rsid w:val="0026257B"/>
    <w:rsid w:val="002649AE"/>
    <w:rsid w:val="00264F33"/>
    <w:rsid w:val="00274B7E"/>
    <w:rsid w:val="00275F3D"/>
    <w:rsid w:val="00282360"/>
    <w:rsid w:val="00291F8D"/>
    <w:rsid w:val="0029493C"/>
    <w:rsid w:val="00295787"/>
    <w:rsid w:val="002A6C9C"/>
    <w:rsid w:val="002A6F5A"/>
    <w:rsid w:val="002B27DE"/>
    <w:rsid w:val="002B3047"/>
    <w:rsid w:val="002B3C16"/>
    <w:rsid w:val="002B3F5F"/>
    <w:rsid w:val="002B458C"/>
    <w:rsid w:val="002B46B2"/>
    <w:rsid w:val="002B5B87"/>
    <w:rsid w:val="002D17FD"/>
    <w:rsid w:val="002D609E"/>
    <w:rsid w:val="002E321F"/>
    <w:rsid w:val="002F28E5"/>
    <w:rsid w:val="002F636C"/>
    <w:rsid w:val="00301FCE"/>
    <w:rsid w:val="00303481"/>
    <w:rsid w:val="003128E7"/>
    <w:rsid w:val="00315C79"/>
    <w:rsid w:val="00315C85"/>
    <w:rsid w:val="00316D9A"/>
    <w:rsid w:val="00320DB6"/>
    <w:rsid w:val="00324287"/>
    <w:rsid w:val="0032617F"/>
    <w:rsid w:val="00326A66"/>
    <w:rsid w:val="00326D9C"/>
    <w:rsid w:val="00346B64"/>
    <w:rsid w:val="00352DCB"/>
    <w:rsid w:val="00354DEF"/>
    <w:rsid w:val="00360836"/>
    <w:rsid w:val="00370BCE"/>
    <w:rsid w:val="003719E1"/>
    <w:rsid w:val="00377B37"/>
    <w:rsid w:val="003840F4"/>
    <w:rsid w:val="003859F5"/>
    <w:rsid w:val="00386280"/>
    <w:rsid w:val="0038643A"/>
    <w:rsid w:val="0039047B"/>
    <w:rsid w:val="0039135A"/>
    <w:rsid w:val="00392A02"/>
    <w:rsid w:val="003A3CA1"/>
    <w:rsid w:val="003A551B"/>
    <w:rsid w:val="003C3622"/>
    <w:rsid w:val="003C58B5"/>
    <w:rsid w:val="003C6BB1"/>
    <w:rsid w:val="003D577C"/>
    <w:rsid w:val="003D5E0A"/>
    <w:rsid w:val="003E0C01"/>
    <w:rsid w:val="003E17DF"/>
    <w:rsid w:val="003E5DFC"/>
    <w:rsid w:val="003E6DB3"/>
    <w:rsid w:val="003F2712"/>
    <w:rsid w:val="003F43C2"/>
    <w:rsid w:val="00402286"/>
    <w:rsid w:val="00404243"/>
    <w:rsid w:val="004113A6"/>
    <w:rsid w:val="00412C4B"/>
    <w:rsid w:val="00412DFC"/>
    <w:rsid w:val="004135D2"/>
    <w:rsid w:val="00413B39"/>
    <w:rsid w:val="0041590D"/>
    <w:rsid w:val="00416519"/>
    <w:rsid w:val="00417FFC"/>
    <w:rsid w:val="00430AF7"/>
    <w:rsid w:val="00433A6A"/>
    <w:rsid w:val="0043766D"/>
    <w:rsid w:val="0044284F"/>
    <w:rsid w:val="00443433"/>
    <w:rsid w:val="00451BED"/>
    <w:rsid w:val="0045482B"/>
    <w:rsid w:val="00454B70"/>
    <w:rsid w:val="004552C4"/>
    <w:rsid w:val="00455402"/>
    <w:rsid w:val="004568AB"/>
    <w:rsid w:val="0046091B"/>
    <w:rsid w:val="00461C07"/>
    <w:rsid w:val="004670D8"/>
    <w:rsid w:val="00467463"/>
    <w:rsid w:val="0047433E"/>
    <w:rsid w:val="0048065A"/>
    <w:rsid w:val="00481E85"/>
    <w:rsid w:val="00485886"/>
    <w:rsid w:val="00487389"/>
    <w:rsid w:val="0049309F"/>
    <w:rsid w:val="0049367C"/>
    <w:rsid w:val="004A02E7"/>
    <w:rsid w:val="004A2D9B"/>
    <w:rsid w:val="004A34CB"/>
    <w:rsid w:val="004A352C"/>
    <w:rsid w:val="004A4284"/>
    <w:rsid w:val="004B144B"/>
    <w:rsid w:val="004B548C"/>
    <w:rsid w:val="004B6E37"/>
    <w:rsid w:val="004B783E"/>
    <w:rsid w:val="004C386E"/>
    <w:rsid w:val="004D13DF"/>
    <w:rsid w:val="004D19AF"/>
    <w:rsid w:val="004D55B7"/>
    <w:rsid w:val="004D7181"/>
    <w:rsid w:val="004D7545"/>
    <w:rsid w:val="004E02A3"/>
    <w:rsid w:val="004E1179"/>
    <w:rsid w:val="004F0A5F"/>
    <w:rsid w:val="004F41ED"/>
    <w:rsid w:val="004F708C"/>
    <w:rsid w:val="004F7118"/>
    <w:rsid w:val="004F7771"/>
    <w:rsid w:val="00510F4F"/>
    <w:rsid w:val="00513BDB"/>
    <w:rsid w:val="005256C6"/>
    <w:rsid w:val="00530765"/>
    <w:rsid w:val="00542272"/>
    <w:rsid w:val="00543A81"/>
    <w:rsid w:val="005466A5"/>
    <w:rsid w:val="0055072F"/>
    <w:rsid w:val="00551F67"/>
    <w:rsid w:val="00556FBF"/>
    <w:rsid w:val="0056074B"/>
    <w:rsid w:val="0057147E"/>
    <w:rsid w:val="005746F3"/>
    <w:rsid w:val="00581BA9"/>
    <w:rsid w:val="00583FAC"/>
    <w:rsid w:val="00590400"/>
    <w:rsid w:val="005926DE"/>
    <w:rsid w:val="00592FFE"/>
    <w:rsid w:val="00597FFA"/>
    <w:rsid w:val="005A0C07"/>
    <w:rsid w:val="005B1266"/>
    <w:rsid w:val="005B364A"/>
    <w:rsid w:val="005B5D8A"/>
    <w:rsid w:val="005B7C19"/>
    <w:rsid w:val="005C0708"/>
    <w:rsid w:val="005C0C7D"/>
    <w:rsid w:val="005C12F0"/>
    <w:rsid w:val="005C2B13"/>
    <w:rsid w:val="005C2CE6"/>
    <w:rsid w:val="005D0A90"/>
    <w:rsid w:val="005D5616"/>
    <w:rsid w:val="005E0257"/>
    <w:rsid w:val="005E2933"/>
    <w:rsid w:val="005E5E9E"/>
    <w:rsid w:val="005E7985"/>
    <w:rsid w:val="005E7BA7"/>
    <w:rsid w:val="005F379F"/>
    <w:rsid w:val="00604A59"/>
    <w:rsid w:val="00606947"/>
    <w:rsid w:val="0060715D"/>
    <w:rsid w:val="00607DB4"/>
    <w:rsid w:val="00610C94"/>
    <w:rsid w:val="00612565"/>
    <w:rsid w:val="00612718"/>
    <w:rsid w:val="00617F67"/>
    <w:rsid w:val="006230D2"/>
    <w:rsid w:val="0062507A"/>
    <w:rsid w:val="00625F2D"/>
    <w:rsid w:val="0063542E"/>
    <w:rsid w:val="00662969"/>
    <w:rsid w:val="00664F44"/>
    <w:rsid w:val="0066677A"/>
    <w:rsid w:val="00666A96"/>
    <w:rsid w:val="006703FA"/>
    <w:rsid w:val="006717EA"/>
    <w:rsid w:val="00675196"/>
    <w:rsid w:val="0068008F"/>
    <w:rsid w:val="00684F20"/>
    <w:rsid w:val="00685F85"/>
    <w:rsid w:val="006952E0"/>
    <w:rsid w:val="00695CAF"/>
    <w:rsid w:val="00695EDD"/>
    <w:rsid w:val="006A383D"/>
    <w:rsid w:val="006C1C3B"/>
    <w:rsid w:val="006D0042"/>
    <w:rsid w:val="006D0795"/>
    <w:rsid w:val="006D3A3A"/>
    <w:rsid w:val="006E1259"/>
    <w:rsid w:val="006E1FCF"/>
    <w:rsid w:val="006E2A2F"/>
    <w:rsid w:val="006E5881"/>
    <w:rsid w:val="006E5D42"/>
    <w:rsid w:val="006F21DF"/>
    <w:rsid w:val="006F4407"/>
    <w:rsid w:val="006F48FB"/>
    <w:rsid w:val="006F5208"/>
    <w:rsid w:val="00703EAD"/>
    <w:rsid w:val="00704DBC"/>
    <w:rsid w:val="00705C0B"/>
    <w:rsid w:val="00711378"/>
    <w:rsid w:val="007240A4"/>
    <w:rsid w:val="00724334"/>
    <w:rsid w:val="00724790"/>
    <w:rsid w:val="00733E7C"/>
    <w:rsid w:val="00741A7D"/>
    <w:rsid w:val="00744E25"/>
    <w:rsid w:val="00746CDE"/>
    <w:rsid w:val="00746F01"/>
    <w:rsid w:val="007500F4"/>
    <w:rsid w:val="007540BA"/>
    <w:rsid w:val="00754AEA"/>
    <w:rsid w:val="007600E9"/>
    <w:rsid w:val="00767ED7"/>
    <w:rsid w:val="00773734"/>
    <w:rsid w:val="00786C6E"/>
    <w:rsid w:val="0079042A"/>
    <w:rsid w:val="00790D77"/>
    <w:rsid w:val="00794441"/>
    <w:rsid w:val="007A04D8"/>
    <w:rsid w:val="007A4222"/>
    <w:rsid w:val="007B0E0A"/>
    <w:rsid w:val="007B3C73"/>
    <w:rsid w:val="007B4329"/>
    <w:rsid w:val="007C16DC"/>
    <w:rsid w:val="007C4E40"/>
    <w:rsid w:val="007E156C"/>
    <w:rsid w:val="007E19D7"/>
    <w:rsid w:val="007E5501"/>
    <w:rsid w:val="007F4D5A"/>
    <w:rsid w:val="008053B6"/>
    <w:rsid w:val="008103A0"/>
    <w:rsid w:val="00811D34"/>
    <w:rsid w:val="0082066E"/>
    <w:rsid w:val="00821C18"/>
    <w:rsid w:val="008300ED"/>
    <w:rsid w:val="00842D17"/>
    <w:rsid w:val="0084354B"/>
    <w:rsid w:val="00850EB9"/>
    <w:rsid w:val="008549DF"/>
    <w:rsid w:val="00856D52"/>
    <w:rsid w:val="008615CE"/>
    <w:rsid w:val="00873C93"/>
    <w:rsid w:val="0088061A"/>
    <w:rsid w:val="00880C93"/>
    <w:rsid w:val="00880D64"/>
    <w:rsid w:val="00882C3F"/>
    <w:rsid w:val="00890278"/>
    <w:rsid w:val="0089040F"/>
    <w:rsid w:val="00892D3F"/>
    <w:rsid w:val="008959D3"/>
    <w:rsid w:val="0089712F"/>
    <w:rsid w:val="008A238B"/>
    <w:rsid w:val="008A39DB"/>
    <w:rsid w:val="008B760A"/>
    <w:rsid w:val="008C25B5"/>
    <w:rsid w:val="008C3ABD"/>
    <w:rsid w:val="008C4F35"/>
    <w:rsid w:val="008C5256"/>
    <w:rsid w:val="008D02B0"/>
    <w:rsid w:val="008D1D37"/>
    <w:rsid w:val="008D5782"/>
    <w:rsid w:val="008D68AB"/>
    <w:rsid w:val="008E482E"/>
    <w:rsid w:val="008E52F5"/>
    <w:rsid w:val="008E573F"/>
    <w:rsid w:val="008E7ED9"/>
    <w:rsid w:val="008F1FE5"/>
    <w:rsid w:val="008F52D5"/>
    <w:rsid w:val="00902A20"/>
    <w:rsid w:val="009063DA"/>
    <w:rsid w:val="00911315"/>
    <w:rsid w:val="00911BDA"/>
    <w:rsid w:val="00914A75"/>
    <w:rsid w:val="0091545E"/>
    <w:rsid w:val="00916391"/>
    <w:rsid w:val="00916C5E"/>
    <w:rsid w:val="00916DB5"/>
    <w:rsid w:val="00922334"/>
    <w:rsid w:val="00922742"/>
    <w:rsid w:val="00923681"/>
    <w:rsid w:val="009355D7"/>
    <w:rsid w:val="00943AF8"/>
    <w:rsid w:val="00944407"/>
    <w:rsid w:val="00951592"/>
    <w:rsid w:val="00951746"/>
    <w:rsid w:val="00954178"/>
    <w:rsid w:val="00960898"/>
    <w:rsid w:val="0096116F"/>
    <w:rsid w:val="00962073"/>
    <w:rsid w:val="00962390"/>
    <w:rsid w:val="00966FE4"/>
    <w:rsid w:val="00977337"/>
    <w:rsid w:val="009866A1"/>
    <w:rsid w:val="009953E3"/>
    <w:rsid w:val="0099551D"/>
    <w:rsid w:val="0099579B"/>
    <w:rsid w:val="009963FA"/>
    <w:rsid w:val="009B04CC"/>
    <w:rsid w:val="009B209D"/>
    <w:rsid w:val="009B3227"/>
    <w:rsid w:val="009B4A20"/>
    <w:rsid w:val="009B695C"/>
    <w:rsid w:val="009C57AD"/>
    <w:rsid w:val="009C6015"/>
    <w:rsid w:val="009D0EB3"/>
    <w:rsid w:val="009D5F4C"/>
    <w:rsid w:val="009D75F4"/>
    <w:rsid w:val="009E1336"/>
    <w:rsid w:val="009F2186"/>
    <w:rsid w:val="009F3728"/>
    <w:rsid w:val="009F4DB1"/>
    <w:rsid w:val="009F6D5A"/>
    <w:rsid w:val="00A01DD2"/>
    <w:rsid w:val="00A03A7B"/>
    <w:rsid w:val="00A05DB5"/>
    <w:rsid w:val="00A1156E"/>
    <w:rsid w:val="00A172D9"/>
    <w:rsid w:val="00A2170F"/>
    <w:rsid w:val="00A276F7"/>
    <w:rsid w:val="00A36564"/>
    <w:rsid w:val="00A3726E"/>
    <w:rsid w:val="00A40B63"/>
    <w:rsid w:val="00A40BC2"/>
    <w:rsid w:val="00A40E27"/>
    <w:rsid w:val="00A41241"/>
    <w:rsid w:val="00A41AE7"/>
    <w:rsid w:val="00A42532"/>
    <w:rsid w:val="00A43F8F"/>
    <w:rsid w:val="00A5074D"/>
    <w:rsid w:val="00A60782"/>
    <w:rsid w:val="00A61D65"/>
    <w:rsid w:val="00A66B74"/>
    <w:rsid w:val="00A736D7"/>
    <w:rsid w:val="00A8156A"/>
    <w:rsid w:val="00A86BE8"/>
    <w:rsid w:val="00A9792B"/>
    <w:rsid w:val="00AA4A21"/>
    <w:rsid w:val="00AB369B"/>
    <w:rsid w:val="00AC4C77"/>
    <w:rsid w:val="00AC7A67"/>
    <w:rsid w:val="00AE5B8C"/>
    <w:rsid w:val="00AF07A9"/>
    <w:rsid w:val="00AF101B"/>
    <w:rsid w:val="00AF5F24"/>
    <w:rsid w:val="00B02086"/>
    <w:rsid w:val="00B064F2"/>
    <w:rsid w:val="00B079FB"/>
    <w:rsid w:val="00B12445"/>
    <w:rsid w:val="00B141E3"/>
    <w:rsid w:val="00B14A41"/>
    <w:rsid w:val="00B16853"/>
    <w:rsid w:val="00B25AB8"/>
    <w:rsid w:val="00B25D6E"/>
    <w:rsid w:val="00B3513F"/>
    <w:rsid w:val="00B42CDC"/>
    <w:rsid w:val="00B44948"/>
    <w:rsid w:val="00B44D04"/>
    <w:rsid w:val="00B45756"/>
    <w:rsid w:val="00B507B9"/>
    <w:rsid w:val="00B53B20"/>
    <w:rsid w:val="00B60F04"/>
    <w:rsid w:val="00B702FA"/>
    <w:rsid w:val="00B731C9"/>
    <w:rsid w:val="00B73A6B"/>
    <w:rsid w:val="00B7503A"/>
    <w:rsid w:val="00B810B6"/>
    <w:rsid w:val="00B8193D"/>
    <w:rsid w:val="00BA265B"/>
    <w:rsid w:val="00BA2C62"/>
    <w:rsid w:val="00BA5CBE"/>
    <w:rsid w:val="00BB133A"/>
    <w:rsid w:val="00BB23D0"/>
    <w:rsid w:val="00BC3126"/>
    <w:rsid w:val="00BC448F"/>
    <w:rsid w:val="00BC4726"/>
    <w:rsid w:val="00BD04AE"/>
    <w:rsid w:val="00BD15CA"/>
    <w:rsid w:val="00BD20C0"/>
    <w:rsid w:val="00BD3A09"/>
    <w:rsid w:val="00BD7FA9"/>
    <w:rsid w:val="00BE1D15"/>
    <w:rsid w:val="00BE3763"/>
    <w:rsid w:val="00BE4EAF"/>
    <w:rsid w:val="00BF0D24"/>
    <w:rsid w:val="00BF1F1C"/>
    <w:rsid w:val="00BF3158"/>
    <w:rsid w:val="00BF580E"/>
    <w:rsid w:val="00C009DD"/>
    <w:rsid w:val="00C0529E"/>
    <w:rsid w:val="00C12109"/>
    <w:rsid w:val="00C12BA3"/>
    <w:rsid w:val="00C21B36"/>
    <w:rsid w:val="00C26B9B"/>
    <w:rsid w:val="00C273E5"/>
    <w:rsid w:val="00C315CC"/>
    <w:rsid w:val="00C34B57"/>
    <w:rsid w:val="00C41698"/>
    <w:rsid w:val="00C43327"/>
    <w:rsid w:val="00C43CF7"/>
    <w:rsid w:val="00C45EE1"/>
    <w:rsid w:val="00C470E4"/>
    <w:rsid w:val="00C515E6"/>
    <w:rsid w:val="00C61737"/>
    <w:rsid w:val="00C70DE9"/>
    <w:rsid w:val="00C72276"/>
    <w:rsid w:val="00C76139"/>
    <w:rsid w:val="00C87786"/>
    <w:rsid w:val="00CA08A0"/>
    <w:rsid w:val="00CB053C"/>
    <w:rsid w:val="00CC0645"/>
    <w:rsid w:val="00CC0ECC"/>
    <w:rsid w:val="00CC4CCB"/>
    <w:rsid w:val="00CD254B"/>
    <w:rsid w:val="00CD4A64"/>
    <w:rsid w:val="00CD6D92"/>
    <w:rsid w:val="00CE5F1B"/>
    <w:rsid w:val="00CE7982"/>
    <w:rsid w:val="00CE7A55"/>
    <w:rsid w:val="00CF2597"/>
    <w:rsid w:val="00CF457F"/>
    <w:rsid w:val="00D0109B"/>
    <w:rsid w:val="00D04CF7"/>
    <w:rsid w:val="00D0536C"/>
    <w:rsid w:val="00D14C3D"/>
    <w:rsid w:val="00D16392"/>
    <w:rsid w:val="00D204CD"/>
    <w:rsid w:val="00D233A3"/>
    <w:rsid w:val="00D33FF5"/>
    <w:rsid w:val="00D3420D"/>
    <w:rsid w:val="00D40061"/>
    <w:rsid w:val="00D523E8"/>
    <w:rsid w:val="00D53C4E"/>
    <w:rsid w:val="00D540BA"/>
    <w:rsid w:val="00D551D2"/>
    <w:rsid w:val="00D5631E"/>
    <w:rsid w:val="00D63843"/>
    <w:rsid w:val="00D66277"/>
    <w:rsid w:val="00D672D5"/>
    <w:rsid w:val="00D70F95"/>
    <w:rsid w:val="00D72CA7"/>
    <w:rsid w:val="00D73F8B"/>
    <w:rsid w:val="00D744DA"/>
    <w:rsid w:val="00D800A5"/>
    <w:rsid w:val="00D8561C"/>
    <w:rsid w:val="00D85875"/>
    <w:rsid w:val="00D87562"/>
    <w:rsid w:val="00D95581"/>
    <w:rsid w:val="00D96EEF"/>
    <w:rsid w:val="00DA296A"/>
    <w:rsid w:val="00DA3007"/>
    <w:rsid w:val="00DC24A6"/>
    <w:rsid w:val="00DC4A35"/>
    <w:rsid w:val="00DD4DCB"/>
    <w:rsid w:val="00DE1F15"/>
    <w:rsid w:val="00DE3136"/>
    <w:rsid w:val="00DE31D3"/>
    <w:rsid w:val="00DE4A86"/>
    <w:rsid w:val="00DE5014"/>
    <w:rsid w:val="00DF630F"/>
    <w:rsid w:val="00DF7ED5"/>
    <w:rsid w:val="00E02D42"/>
    <w:rsid w:val="00E0411C"/>
    <w:rsid w:val="00E1335A"/>
    <w:rsid w:val="00E14853"/>
    <w:rsid w:val="00E15C9C"/>
    <w:rsid w:val="00E17613"/>
    <w:rsid w:val="00E20E72"/>
    <w:rsid w:val="00E22D0E"/>
    <w:rsid w:val="00E23B4F"/>
    <w:rsid w:val="00E342AC"/>
    <w:rsid w:val="00E4582D"/>
    <w:rsid w:val="00E47BE0"/>
    <w:rsid w:val="00E50D26"/>
    <w:rsid w:val="00E56E8B"/>
    <w:rsid w:val="00E577D1"/>
    <w:rsid w:val="00E57918"/>
    <w:rsid w:val="00E72BEF"/>
    <w:rsid w:val="00E77E84"/>
    <w:rsid w:val="00E858D6"/>
    <w:rsid w:val="00E9127A"/>
    <w:rsid w:val="00E93B31"/>
    <w:rsid w:val="00E95982"/>
    <w:rsid w:val="00EA5532"/>
    <w:rsid w:val="00EA79C2"/>
    <w:rsid w:val="00EB3023"/>
    <w:rsid w:val="00EB6349"/>
    <w:rsid w:val="00EB7B51"/>
    <w:rsid w:val="00EC589A"/>
    <w:rsid w:val="00EC76F9"/>
    <w:rsid w:val="00ED01D1"/>
    <w:rsid w:val="00ED15C0"/>
    <w:rsid w:val="00ED45B5"/>
    <w:rsid w:val="00ED6250"/>
    <w:rsid w:val="00EE08BA"/>
    <w:rsid w:val="00EE600E"/>
    <w:rsid w:val="00EF4AEF"/>
    <w:rsid w:val="00EF4DC3"/>
    <w:rsid w:val="00EF6537"/>
    <w:rsid w:val="00F032C5"/>
    <w:rsid w:val="00F033D1"/>
    <w:rsid w:val="00F05B63"/>
    <w:rsid w:val="00F069EB"/>
    <w:rsid w:val="00F14945"/>
    <w:rsid w:val="00F1536B"/>
    <w:rsid w:val="00F15949"/>
    <w:rsid w:val="00F2636A"/>
    <w:rsid w:val="00F308F3"/>
    <w:rsid w:val="00F32574"/>
    <w:rsid w:val="00F367BF"/>
    <w:rsid w:val="00F3684B"/>
    <w:rsid w:val="00F36860"/>
    <w:rsid w:val="00F407C7"/>
    <w:rsid w:val="00F43FE8"/>
    <w:rsid w:val="00F46628"/>
    <w:rsid w:val="00F47C17"/>
    <w:rsid w:val="00F505CF"/>
    <w:rsid w:val="00F5361A"/>
    <w:rsid w:val="00F54E94"/>
    <w:rsid w:val="00F60337"/>
    <w:rsid w:val="00F63CD0"/>
    <w:rsid w:val="00F649E5"/>
    <w:rsid w:val="00F655E6"/>
    <w:rsid w:val="00F67466"/>
    <w:rsid w:val="00F74344"/>
    <w:rsid w:val="00F7643B"/>
    <w:rsid w:val="00F838B0"/>
    <w:rsid w:val="00F83DF4"/>
    <w:rsid w:val="00F870D2"/>
    <w:rsid w:val="00F91F06"/>
    <w:rsid w:val="00F925D8"/>
    <w:rsid w:val="00F92602"/>
    <w:rsid w:val="00F92B2B"/>
    <w:rsid w:val="00F93EA2"/>
    <w:rsid w:val="00F94554"/>
    <w:rsid w:val="00FA119A"/>
    <w:rsid w:val="00FA192E"/>
    <w:rsid w:val="00FB1042"/>
    <w:rsid w:val="00FB26B9"/>
    <w:rsid w:val="00FB2C66"/>
    <w:rsid w:val="00FB6728"/>
    <w:rsid w:val="00FC549C"/>
    <w:rsid w:val="00FC752E"/>
    <w:rsid w:val="00FC7C5A"/>
    <w:rsid w:val="00FD1D8E"/>
    <w:rsid w:val="00FD3238"/>
    <w:rsid w:val="00FD35D9"/>
    <w:rsid w:val="00FD5BD4"/>
    <w:rsid w:val="00FE2AF3"/>
    <w:rsid w:val="00FE373A"/>
    <w:rsid w:val="00FE3C6C"/>
    <w:rsid w:val="00FE6D3E"/>
    <w:rsid w:val="00FF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8BA"/>
    <w:pPr>
      <w:spacing w:after="200" w:line="276" w:lineRule="auto"/>
    </w:pPr>
    <w:rPr>
      <w:rFonts w:eastAsia="Times New Roman"/>
      <w:sz w:val="22"/>
      <w:szCs w:val="22"/>
      <w:lang w:eastAsia="en-US"/>
    </w:rPr>
  </w:style>
  <w:style w:type="paragraph" w:styleId="Heading3">
    <w:name w:val="heading 3"/>
    <w:basedOn w:val="Normal"/>
    <w:next w:val="Normal"/>
    <w:link w:val="Heading3Char"/>
    <w:qFormat/>
    <w:rsid w:val="00433A6A"/>
    <w:pPr>
      <w:keepNext/>
      <w:spacing w:after="0" w:line="240" w:lineRule="auto"/>
      <w:jc w:val="both"/>
      <w:outlineLvl w:val="2"/>
    </w:pPr>
    <w:rPr>
      <w:rFonts w:ascii="Times New Roman" w:eastAsia="Calibri" w:hAnsi="Times New Roman"/>
      <w:b/>
      <w:i/>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1266"/>
    <w:pPr>
      <w:ind w:left="720"/>
      <w:contextualSpacing/>
    </w:pPr>
  </w:style>
  <w:style w:type="character" w:styleId="Hyperlink">
    <w:name w:val="Hyperlink"/>
    <w:rsid w:val="005B1266"/>
    <w:rPr>
      <w:color w:val="0000FF"/>
      <w:u w:val="single"/>
    </w:rPr>
  </w:style>
  <w:style w:type="paragraph" w:customStyle="1" w:styleId="Default">
    <w:name w:val="Default"/>
    <w:rsid w:val="005B1266"/>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semiHidden/>
    <w:rsid w:val="005B1266"/>
    <w:pPr>
      <w:spacing w:after="0" w:line="240" w:lineRule="auto"/>
    </w:pPr>
    <w:rPr>
      <w:rFonts w:ascii="Tahoma" w:hAnsi="Tahoma"/>
      <w:sz w:val="16"/>
      <w:szCs w:val="16"/>
      <w:lang w:eastAsia="en-GB"/>
    </w:rPr>
  </w:style>
  <w:style w:type="character" w:customStyle="1" w:styleId="BalloonTextChar">
    <w:name w:val="Balloon Text Char"/>
    <w:link w:val="BalloonText"/>
    <w:semiHidden/>
    <w:locked/>
    <w:rsid w:val="005B1266"/>
    <w:rPr>
      <w:rFonts w:ascii="Tahoma" w:eastAsia="Times New Roman" w:hAnsi="Tahoma"/>
      <w:sz w:val="16"/>
    </w:rPr>
  </w:style>
  <w:style w:type="table" w:styleId="TableGrid">
    <w:name w:val="Table Grid"/>
    <w:basedOn w:val="TableNormal"/>
    <w:rsid w:val="00E77E84"/>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9B695C"/>
    <w:rPr>
      <w:sz w:val="16"/>
    </w:rPr>
  </w:style>
  <w:style w:type="paragraph" w:styleId="CommentText">
    <w:name w:val="annotation text"/>
    <w:basedOn w:val="Normal"/>
    <w:link w:val="CommentTextChar"/>
    <w:semiHidden/>
    <w:rsid w:val="009B695C"/>
    <w:rPr>
      <w:sz w:val="20"/>
      <w:szCs w:val="20"/>
    </w:rPr>
  </w:style>
  <w:style w:type="character" w:customStyle="1" w:styleId="CommentTextChar">
    <w:name w:val="Comment Text Char"/>
    <w:link w:val="CommentText"/>
    <w:semiHidden/>
    <w:locked/>
    <w:rsid w:val="009B695C"/>
    <w:rPr>
      <w:lang w:val="x-none" w:eastAsia="en-US"/>
    </w:rPr>
  </w:style>
  <w:style w:type="paragraph" w:styleId="CommentSubject">
    <w:name w:val="annotation subject"/>
    <w:basedOn w:val="CommentText"/>
    <w:next w:val="CommentText"/>
    <w:link w:val="CommentSubjectChar"/>
    <w:semiHidden/>
    <w:rsid w:val="009B695C"/>
    <w:rPr>
      <w:b/>
      <w:bCs/>
    </w:rPr>
  </w:style>
  <w:style w:type="character" w:customStyle="1" w:styleId="CommentSubjectChar">
    <w:name w:val="Comment Subject Char"/>
    <w:link w:val="CommentSubject"/>
    <w:semiHidden/>
    <w:locked/>
    <w:rsid w:val="009B695C"/>
    <w:rPr>
      <w:b/>
      <w:lang w:val="x-none" w:eastAsia="en-US"/>
    </w:rPr>
  </w:style>
  <w:style w:type="paragraph" w:styleId="Header">
    <w:name w:val="header"/>
    <w:basedOn w:val="Normal"/>
    <w:link w:val="HeaderChar"/>
    <w:rsid w:val="00D540BA"/>
    <w:pPr>
      <w:tabs>
        <w:tab w:val="center" w:pos="4513"/>
        <w:tab w:val="right" w:pos="9026"/>
      </w:tabs>
    </w:pPr>
  </w:style>
  <w:style w:type="character" w:customStyle="1" w:styleId="HeaderChar">
    <w:name w:val="Header Char"/>
    <w:link w:val="Header"/>
    <w:locked/>
    <w:rsid w:val="00D540BA"/>
    <w:rPr>
      <w:sz w:val="22"/>
      <w:lang w:val="x-none" w:eastAsia="en-US"/>
    </w:rPr>
  </w:style>
  <w:style w:type="paragraph" w:styleId="Footer">
    <w:name w:val="footer"/>
    <w:basedOn w:val="Normal"/>
    <w:link w:val="FooterChar"/>
    <w:rsid w:val="00D540BA"/>
    <w:pPr>
      <w:tabs>
        <w:tab w:val="center" w:pos="4513"/>
        <w:tab w:val="right" w:pos="9026"/>
      </w:tabs>
    </w:pPr>
  </w:style>
  <w:style w:type="character" w:customStyle="1" w:styleId="FooterChar">
    <w:name w:val="Footer Char"/>
    <w:link w:val="Footer"/>
    <w:locked/>
    <w:rsid w:val="00D540BA"/>
    <w:rPr>
      <w:sz w:val="22"/>
      <w:lang w:val="x-none" w:eastAsia="en-US"/>
    </w:rPr>
  </w:style>
  <w:style w:type="character" w:styleId="Strong">
    <w:name w:val="Strong"/>
    <w:qFormat/>
    <w:rsid w:val="00916C5E"/>
    <w:rPr>
      <w:b/>
    </w:rPr>
  </w:style>
  <w:style w:type="character" w:styleId="HTMLCite">
    <w:name w:val="HTML Cite"/>
    <w:semiHidden/>
    <w:rsid w:val="00413B39"/>
    <w:rPr>
      <w:i/>
    </w:rPr>
  </w:style>
  <w:style w:type="character" w:styleId="Emphasis">
    <w:name w:val="Emphasis"/>
    <w:qFormat/>
    <w:rsid w:val="00413B39"/>
    <w:rPr>
      <w:b/>
    </w:rPr>
  </w:style>
  <w:style w:type="paragraph" w:customStyle="1" w:styleId="Pa6">
    <w:name w:val="Pa6"/>
    <w:basedOn w:val="Normal"/>
    <w:next w:val="Normal"/>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rsid w:val="00027802"/>
    <w:rPr>
      <w:color w:val="000000"/>
      <w:sz w:val="34"/>
    </w:rPr>
  </w:style>
  <w:style w:type="character" w:customStyle="1" w:styleId="A5">
    <w:name w:val="A5"/>
    <w:rsid w:val="00027802"/>
    <w:rPr>
      <w:rFonts w:ascii="Avenir 65 Medium" w:hAnsi="Avenir 65 Medium"/>
      <w:color w:val="000000"/>
      <w:sz w:val="28"/>
    </w:rPr>
  </w:style>
  <w:style w:type="character" w:customStyle="1" w:styleId="A2">
    <w:name w:val="A2"/>
    <w:rsid w:val="00027802"/>
    <w:rPr>
      <w:color w:val="000000"/>
      <w:sz w:val="20"/>
    </w:rPr>
  </w:style>
  <w:style w:type="paragraph" w:customStyle="1" w:styleId="Pa5">
    <w:name w:val="Pa5"/>
    <w:basedOn w:val="Normal"/>
    <w:next w:val="Normal"/>
    <w:rsid w:val="00027802"/>
    <w:pPr>
      <w:autoSpaceDE w:val="0"/>
      <w:autoSpaceDN w:val="0"/>
      <w:adjustRightInd w:val="0"/>
      <w:spacing w:after="0" w:line="201" w:lineRule="atLeast"/>
    </w:pPr>
    <w:rPr>
      <w:rFonts w:ascii="Avenir 35 Light" w:hAnsi="Avenir 35 Light"/>
      <w:sz w:val="24"/>
      <w:szCs w:val="24"/>
    </w:rPr>
  </w:style>
  <w:style w:type="character" w:customStyle="1" w:styleId="Heading3Char">
    <w:name w:val="Heading 3 Char"/>
    <w:link w:val="Heading3"/>
    <w:locked/>
    <w:rsid w:val="00433A6A"/>
    <w:rPr>
      <w:rFonts w:ascii="Times New Roman" w:hAnsi="Times New Roman" w:cs="Times New Roman"/>
      <w:b/>
      <w:i/>
      <w:sz w:val="22"/>
      <w:lang w:val="en-US" w:eastAsia="x-none"/>
    </w:rPr>
  </w:style>
  <w:style w:type="paragraph" w:customStyle="1" w:styleId="SubContents">
    <w:name w:val="Sub Contents"/>
    <w:basedOn w:val="Normal"/>
    <w:rsid w:val="00E47BE0"/>
    <w:pPr>
      <w:spacing w:before="240" w:after="0" w:line="240" w:lineRule="auto"/>
      <w:ind w:left="540"/>
    </w:pPr>
    <w:rPr>
      <w:rFonts w:ascii="Times New Roman" w:hAnsi="Times New Roman"/>
      <w:sz w:val="20"/>
      <w:szCs w:val="20"/>
      <w:lang w:val="en-US" w:eastAsia="en-GB"/>
    </w:rPr>
  </w:style>
  <w:style w:type="paragraph" w:customStyle="1" w:styleId="cHons">
    <w:name w:val="c(Hons)"/>
    <w:aliases w:val="MA,MSc,etc."/>
    <w:basedOn w:val="Normal"/>
    <w:rsid w:val="004A2D9B"/>
    <w:pPr>
      <w:spacing w:after="0" w:line="240" w:lineRule="auto"/>
      <w:ind w:left="360" w:hanging="360"/>
    </w:pPr>
    <w:rPr>
      <w:rFonts w:ascii="Times New Roman" w:hAnsi="Times New Roman"/>
      <w:b/>
      <w:sz w:val="24"/>
      <w:szCs w:val="20"/>
      <w:lang w:val="en-US" w:eastAsia="en-GB"/>
    </w:rPr>
  </w:style>
  <w:style w:type="character" w:styleId="FollowedHyperlink">
    <w:name w:val="FollowedHyperlink"/>
    <w:rsid w:val="00093513"/>
    <w:rPr>
      <w:color w:val="606420"/>
      <w:u w:val="single"/>
    </w:rPr>
  </w:style>
  <w:style w:type="paragraph" w:styleId="BodyText">
    <w:name w:val="Body Text"/>
    <w:basedOn w:val="Normal"/>
    <w:link w:val="BodyTextChar"/>
    <w:rsid w:val="00922742"/>
    <w:pPr>
      <w:spacing w:after="0" w:line="240" w:lineRule="auto"/>
    </w:pPr>
    <w:rPr>
      <w:rFonts w:ascii="Times New Roman" w:hAnsi="Times New Roman"/>
      <w:sz w:val="24"/>
      <w:szCs w:val="20"/>
    </w:rPr>
  </w:style>
  <w:style w:type="character" w:customStyle="1" w:styleId="BodyTextChar">
    <w:name w:val="Body Text Char"/>
    <w:link w:val="BodyText"/>
    <w:rsid w:val="00922742"/>
    <w:rPr>
      <w:sz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8BA"/>
    <w:pPr>
      <w:spacing w:after="200" w:line="276" w:lineRule="auto"/>
    </w:pPr>
    <w:rPr>
      <w:rFonts w:eastAsia="Times New Roman"/>
      <w:sz w:val="22"/>
      <w:szCs w:val="22"/>
      <w:lang w:eastAsia="en-US"/>
    </w:rPr>
  </w:style>
  <w:style w:type="paragraph" w:styleId="Heading3">
    <w:name w:val="heading 3"/>
    <w:basedOn w:val="Normal"/>
    <w:next w:val="Normal"/>
    <w:link w:val="Heading3Char"/>
    <w:qFormat/>
    <w:rsid w:val="00433A6A"/>
    <w:pPr>
      <w:keepNext/>
      <w:spacing w:after="0" w:line="240" w:lineRule="auto"/>
      <w:jc w:val="both"/>
      <w:outlineLvl w:val="2"/>
    </w:pPr>
    <w:rPr>
      <w:rFonts w:ascii="Times New Roman" w:eastAsia="Calibri" w:hAnsi="Times New Roman"/>
      <w:b/>
      <w:i/>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1266"/>
    <w:pPr>
      <w:ind w:left="720"/>
      <w:contextualSpacing/>
    </w:pPr>
  </w:style>
  <w:style w:type="character" w:styleId="Hyperlink">
    <w:name w:val="Hyperlink"/>
    <w:rsid w:val="005B1266"/>
    <w:rPr>
      <w:color w:val="0000FF"/>
      <w:u w:val="single"/>
    </w:rPr>
  </w:style>
  <w:style w:type="paragraph" w:customStyle="1" w:styleId="Default">
    <w:name w:val="Default"/>
    <w:rsid w:val="005B1266"/>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semiHidden/>
    <w:rsid w:val="005B1266"/>
    <w:pPr>
      <w:spacing w:after="0" w:line="240" w:lineRule="auto"/>
    </w:pPr>
    <w:rPr>
      <w:rFonts w:ascii="Tahoma" w:hAnsi="Tahoma"/>
      <w:sz w:val="16"/>
      <w:szCs w:val="16"/>
      <w:lang w:eastAsia="en-GB"/>
    </w:rPr>
  </w:style>
  <w:style w:type="character" w:customStyle="1" w:styleId="BalloonTextChar">
    <w:name w:val="Balloon Text Char"/>
    <w:link w:val="BalloonText"/>
    <w:semiHidden/>
    <w:locked/>
    <w:rsid w:val="005B1266"/>
    <w:rPr>
      <w:rFonts w:ascii="Tahoma" w:eastAsia="Times New Roman" w:hAnsi="Tahoma"/>
      <w:sz w:val="16"/>
    </w:rPr>
  </w:style>
  <w:style w:type="table" w:styleId="TableGrid">
    <w:name w:val="Table Grid"/>
    <w:basedOn w:val="TableNormal"/>
    <w:rsid w:val="00E77E84"/>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9B695C"/>
    <w:rPr>
      <w:sz w:val="16"/>
    </w:rPr>
  </w:style>
  <w:style w:type="paragraph" w:styleId="CommentText">
    <w:name w:val="annotation text"/>
    <w:basedOn w:val="Normal"/>
    <w:link w:val="CommentTextChar"/>
    <w:semiHidden/>
    <w:rsid w:val="009B695C"/>
    <w:rPr>
      <w:sz w:val="20"/>
      <w:szCs w:val="20"/>
    </w:rPr>
  </w:style>
  <w:style w:type="character" w:customStyle="1" w:styleId="CommentTextChar">
    <w:name w:val="Comment Text Char"/>
    <w:link w:val="CommentText"/>
    <w:semiHidden/>
    <w:locked/>
    <w:rsid w:val="009B695C"/>
    <w:rPr>
      <w:lang w:val="x-none" w:eastAsia="en-US"/>
    </w:rPr>
  </w:style>
  <w:style w:type="paragraph" w:styleId="CommentSubject">
    <w:name w:val="annotation subject"/>
    <w:basedOn w:val="CommentText"/>
    <w:next w:val="CommentText"/>
    <w:link w:val="CommentSubjectChar"/>
    <w:semiHidden/>
    <w:rsid w:val="009B695C"/>
    <w:rPr>
      <w:b/>
      <w:bCs/>
    </w:rPr>
  </w:style>
  <w:style w:type="character" w:customStyle="1" w:styleId="CommentSubjectChar">
    <w:name w:val="Comment Subject Char"/>
    <w:link w:val="CommentSubject"/>
    <w:semiHidden/>
    <w:locked/>
    <w:rsid w:val="009B695C"/>
    <w:rPr>
      <w:b/>
      <w:lang w:val="x-none" w:eastAsia="en-US"/>
    </w:rPr>
  </w:style>
  <w:style w:type="paragraph" w:styleId="Header">
    <w:name w:val="header"/>
    <w:basedOn w:val="Normal"/>
    <w:link w:val="HeaderChar"/>
    <w:rsid w:val="00D540BA"/>
    <w:pPr>
      <w:tabs>
        <w:tab w:val="center" w:pos="4513"/>
        <w:tab w:val="right" w:pos="9026"/>
      </w:tabs>
    </w:pPr>
  </w:style>
  <w:style w:type="character" w:customStyle="1" w:styleId="HeaderChar">
    <w:name w:val="Header Char"/>
    <w:link w:val="Header"/>
    <w:locked/>
    <w:rsid w:val="00D540BA"/>
    <w:rPr>
      <w:sz w:val="22"/>
      <w:lang w:val="x-none" w:eastAsia="en-US"/>
    </w:rPr>
  </w:style>
  <w:style w:type="paragraph" w:styleId="Footer">
    <w:name w:val="footer"/>
    <w:basedOn w:val="Normal"/>
    <w:link w:val="FooterChar"/>
    <w:rsid w:val="00D540BA"/>
    <w:pPr>
      <w:tabs>
        <w:tab w:val="center" w:pos="4513"/>
        <w:tab w:val="right" w:pos="9026"/>
      </w:tabs>
    </w:pPr>
  </w:style>
  <w:style w:type="character" w:customStyle="1" w:styleId="FooterChar">
    <w:name w:val="Footer Char"/>
    <w:link w:val="Footer"/>
    <w:locked/>
    <w:rsid w:val="00D540BA"/>
    <w:rPr>
      <w:sz w:val="22"/>
      <w:lang w:val="x-none" w:eastAsia="en-US"/>
    </w:rPr>
  </w:style>
  <w:style w:type="character" w:styleId="Strong">
    <w:name w:val="Strong"/>
    <w:qFormat/>
    <w:rsid w:val="00916C5E"/>
    <w:rPr>
      <w:b/>
    </w:rPr>
  </w:style>
  <w:style w:type="character" w:styleId="HTMLCite">
    <w:name w:val="HTML Cite"/>
    <w:semiHidden/>
    <w:rsid w:val="00413B39"/>
    <w:rPr>
      <w:i/>
    </w:rPr>
  </w:style>
  <w:style w:type="character" w:styleId="Emphasis">
    <w:name w:val="Emphasis"/>
    <w:qFormat/>
    <w:rsid w:val="00413B39"/>
    <w:rPr>
      <w:b/>
    </w:rPr>
  </w:style>
  <w:style w:type="paragraph" w:customStyle="1" w:styleId="Pa6">
    <w:name w:val="Pa6"/>
    <w:basedOn w:val="Normal"/>
    <w:next w:val="Normal"/>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rsid w:val="00027802"/>
    <w:rPr>
      <w:color w:val="000000"/>
      <w:sz w:val="34"/>
    </w:rPr>
  </w:style>
  <w:style w:type="character" w:customStyle="1" w:styleId="A5">
    <w:name w:val="A5"/>
    <w:rsid w:val="00027802"/>
    <w:rPr>
      <w:rFonts w:ascii="Avenir 65 Medium" w:hAnsi="Avenir 65 Medium"/>
      <w:color w:val="000000"/>
      <w:sz w:val="28"/>
    </w:rPr>
  </w:style>
  <w:style w:type="character" w:customStyle="1" w:styleId="A2">
    <w:name w:val="A2"/>
    <w:rsid w:val="00027802"/>
    <w:rPr>
      <w:color w:val="000000"/>
      <w:sz w:val="20"/>
    </w:rPr>
  </w:style>
  <w:style w:type="paragraph" w:customStyle="1" w:styleId="Pa5">
    <w:name w:val="Pa5"/>
    <w:basedOn w:val="Normal"/>
    <w:next w:val="Normal"/>
    <w:rsid w:val="00027802"/>
    <w:pPr>
      <w:autoSpaceDE w:val="0"/>
      <w:autoSpaceDN w:val="0"/>
      <w:adjustRightInd w:val="0"/>
      <w:spacing w:after="0" w:line="201" w:lineRule="atLeast"/>
    </w:pPr>
    <w:rPr>
      <w:rFonts w:ascii="Avenir 35 Light" w:hAnsi="Avenir 35 Light"/>
      <w:sz w:val="24"/>
      <w:szCs w:val="24"/>
    </w:rPr>
  </w:style>
  <w:style w:type="character" w:customStyle="1" w:styleId="Heading3Char">
    <w:name w:val="Heading 3 Char"/>
    <w:link w:val="Heading3"/>
    <w:locked/>
    <w:rsid w:val="00433A6A"/>
    <w:rPr>
      <w:rFonts w:ascii="Times New Roman" w:hAnsi="Times New Roman" w:cs="Times New Roman"/>
      <w:b/>
      <w:i/>
      <w:sz w:val="22"/>
      <w:lang w:val="en-US" w:eastAsia="x-none"/>
    </w:rPr>
  </w:style>
  <w:style w:type="paragraph" w:customStyle="1" w:styleId="SubContents">
    <w:name w:val="Sub Contents"/>
    <w:basedOn w:val="Normal"/>
    <w:rsid w:val="00E47BE0"/>
    <w:pPr>
      <w:spacing w:before="240" w:after="0" w:line="240" w:lineRule="auto"/>
      <w:ind w:left="540"/>
    </w:pPr>
    <w:rPr>
      <w:rFonts w:ascii="Times New Roman" w:hAnsi="Times New Roman"/>
      <w:sz w:val="20"/>
      <w:szCs w:val="20"/>
      <w:lang w:val="en-US" w:eastAsia="en-GB"/>
    </w:rPr>
  </w:style>
  <w:style w:type="paragraph" w:customStyle="1" w:styleId="cHons">
    <w:name w:val="c(Hons)"/>
    <w:aliases w:val="MA,MSc,etc."/>
    <w:basedOn w:val="Normal"/>
    <w:rsid w:val="004A2D9B"/>
    <w:pPr>
      <w:spacing w:after="0" w:line="240" w:lineRule="auto"/>
      <w:ind w:left="360" w:hanging="360"/>
    </w:pPr>
    <w:rPr>
      <w:rFonts w:ascii="Times New Roman" w:hAnsi="Times New Roman"/>
      <w:b/>
      <w:sz w:val="24"/>
      <w:szCs w:val="20"/>
      <w:lang w:val="en-US" w:eastAsia="en-GB"/>
    </w:rPr>
  </w:style>
  <w:style w:type="character" w:styleId="FollowedHyperlink">
    <w:name w:val="FollowedHyperlink"/>
    <w:rsid w:val="00093513"/>
    <w:rPr>
      <w:color w:val="606420"/>
      <w:u w:val="single"/>
    </w:rPr>
  </w:style>
  <w:style w:type="paragraph" w:styleId="BodyText">
    <w:name w:val="Body Text"/>
    <w:basedOn w:val="Normal"/>
    <w:link w:val="BodyTextChar"/>
    <w:rsid w:val="00922742"/>
    <w:pPr>
      <w:spacing w:after="0" w:line="240" w:lineRule="auto"/>
    </w:pPr>
    <w:rPr>
      <w:rFonts w:ascii="Times New Roman" w:hAnsi="Times New Roman"/>
      <w:sz w:val="24"/>
      <w:szCs w:val="20"/>
    </w:rPr>
  </w:style>
  <w:style w:type="character" w:customStyle="1" w:styleId="BodyTextChar">
    <w:name w:val="Body Text Char"/>
    <w:link w:val="BodyText"/>
    <w:rsid w:val="00922742"/>
    <w:rPr>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34"/>
          <w:marBottom w:val="0"/>
          <w:divBdr>
            <w:top w:val="none" w:sz="0" w:space="0" w:color="auto"/>
            <w:left w:val="none" w:sz="0" w:space="0" w:color="auto"/>
            <w:bottom w:val="none" w:sz="0" w:space="0" w:color="auto"/>
            <w:right w:val="none" w:sz="0" w:space="0" w:color="auto"/>
          </w:divBdr>
        </w:div>
        <w:div w:id="3">
          <w:marLeft w:val="547"/>
          <w:marRight w:val="0"/>
          <w:marTop w:val="134"/>
          <w:marBottom w:val="0"/>
          <w:divBdr>
            <w:top w:val="none" w:sz="0" w:space="0" w:color="auto"/>
            <w:left w:val="none" w:sz="0" w:space="0" w:color="auto"/>
            <w:bottom w:val="none" w:sz="0" w:space="0" w:color="auto"/>
            <w:right w:val="none" w:sz="0" w:space="0" w:color="auto"/>
          </w:divBdr>
        </w:div>
        <w:div w:id="15">
          <w:marLeft w:val="547"/>
          <w:marRight w:val="0"/>
          <w:marTop w:val="134"/>
          <w:marBottom w:val="0"/>
          <w:divBdr>
            <w:top w:val="none" w:sz="0" w:space="0" w:color="auto"/>
            <w:left w:val="none" w:sz="0" w:space="0" w:color="auto"/>
            <w:bottom w:val="none" w:sz="0" w:space="0" w:color="auto"/>
            <w:right w:val="none" w:sz="0" w:space="0" w:color="auto"/>
          </w:divBdr>
        </w:div>
        <w:div w:id="17">
          <w:marLeft w:val="547"/>
          <w:marRight w:val="0"/>
          <w:marTop w:val="134"/>
          <w:marBottom w:val="0"/>
          <w:divBdr>
            <w:top w:val="none" w:sz="0" w:space="0" w:color="auto"/>
            <w:left w:val="none" w:sz="0" w:space="0" w:color="auto"/>
            <w:bottom w:val="none" w:sz="0" w:space="0" w:color="auto"/>
            <w:right w:val="none" w:sz="0" w:space="0" w:color="auto"/>
          </w:divBdr>
        </w:div>
        <w:div w:id="29">
          <w:marLeft w:val="547"/>
          <w:marRight w:val="0"/>
          <w:marTop w:val="134"/>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1">
          <w:marLeft w:val="547"/>
          <w:marRight w:val="0"/>
          <w:marTop w:val="134"/>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315"/>
                          <w:marBottom w:val="0"/>
                          <w:divBdr>
                            <w:top w:val="none" w:sz="0" w:space="0" w:color="auto"/>
                            <w:left w:val="none" w:sz="0" w:space="0" w:color="auto"/>
                            <w:bottom w:val="none" w:sz="0" w:space="0" w:color="auto"/>
                            <w:right w:val="none" w:sz="0" w:space="0" w:color="auto"/>
                          </w:divBdr>
                          <w:divsChild>
                            <w:div w:id="25">
                              <w:marLeft w:val="1980"/>
                              <w:marRight w:val="381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3">
          <w:marLeft w:val="547"/>
          <w:marRight w:val="0"/>
          <w:marTop w:val="134"/>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34"/>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9">
          <w:marLeft w:val="547"/>
          <w:marRight w:val="0"/>
          <w:marTop w:val="134"/>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cui5-uk.diif.r.mil.uk/r/240/AST/default.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Props1.xml><?xml version="1.0" encoding="utf-8"?>
<ds:datastoreItem xmlns:ds="http://schemas.openxmlformats.org/officeDocument/2006/customXml" ds:itemID="{5F29FB41-9B53-4894-8F9D-4A928510A726}"/>
</file>

<file path=customXml/itemProps2.xml><?xml version="1.0" encoding="utf-8"?>
<ds:datastoreItem xmlns:ds="http://schemas.openxmlformats.org/officeDocument/2006/customXml" ds:itemID="{20A4F513-680F-4429-ACE7-95400FF2C75F}"/>
</file>

<file path=customXml/itemProps3.xml><?xml version="1.0" encoding="utf-8"?>
<ds:datastoreItem xmlns:ds="http://schemas.openxmlformats.org/officeDocument/2006/customXml" ds:itemID="{ECD666A3-A15D-4C5D-9BB8-210F04A106AF}"/>
</file>

<file path=customXml/itemProps4.xml><?xml version="1.0" encoding="utf-8"?>
<ds:datastoreItem xmlns:ds="http://schemas.openxmlformats.org/officeDocument/2006/customXml" ds:itemID="{A3A04B19-28EE-4775-9E36-325521A569AA}"/>
</file>

<file path=docProps/app.xml><?xml version="1.0" encoding="utf-8"?>
<Properties xmlns="http://schemas.openxmlformats.org/officeDocument/2006/extended-properties" xmlns:vt="http://schemas.openxmlformats.org/officeDocument/2006/docPropsVTypes">
  <Template>Normal</Template>
  <TotalTime>1</TotalTime>
  <Pages>17</Pages>
  <Words>3366</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ASC Programme Spec</vt:lpstr>
    </vt:vector>
  </TitlesOfParts>
  <Company>Kingston University</Company>
  <LinksUpToDate>false</LinksUpToDate>
  <CharactersWithSpaces>23214</CharactersWithSpaces>
  <SharedDoc>false</SharedDoc>
  <HLinks>
    <vt:vector size="6" baseType="variant">
      <vt:variant>
        <vt:i4>3211369</vt:i4>
      </vt:variant>
      <vt:variant>
        <vt:i4>0</vt:i4>
      </vt:variant>
      <vt:variant>
        <vt:i4>0</vt:i4>
      </vt:variant>
      <vt:variant>
        <vt:i4>5</vt:i4>
      </vt:variant>
      <vt:variant>
        <vt:lpwstr>http://cui5-uk.diif.r.mil.uk/r/240/AST/default.aspx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Programme Spec</dc:title>
  <dc:creator>KU16380</dc:creator>
  <cp:lastModifiedBy>Carter, Clare</cp:lastModifiedBy>
  <cp:revision>2</cp:revision>
  <cp:lastPrinted>2014-04-02T18:07:00Z</cp:lastPrinted>
  <dcterms:created xsi:type="dcterms:W3CDTF">2016-10-28T14:49:00Z</dcterms:created>
  <dcterms:modified xsi:type="dcterms:W3CDTF">2016-10-28T14:49:00Z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UKProtectiveMarking">
    <vt:lpwstr>NOT PROTECTIVELY MARKED</vt:lpwstr>
  </property>
  <property fmtid="{D5CDD505-2E9C-101B-9397-08002B2CF9AE}" pid="4" name="EIRException">
    <vt:lpwstr/>
  </property>
  <property fmtid="{D5CDD505-2E9C-101B-9397-08002B2CF9AE}" pid="5" name="RetentionCategory">
    <vt:lpwstr>None</vt:lpwstr>
  </property>
  <property fmtid="{D5CDD505-2E9C-101B-9397-08002B2CF9AE}" pid="6" name="ContentType">
    <vt:lpwstr>MOD Document</vt:lpwstr>
  </property>
  <property fmtid="{D5CDD505-2E9C-101B-9397-08002B2CF9AE}" pid="7" name="SecurityNonUKConstraints">
    <vt:lpwstr/>
  </property>
  <property fmtid="{D5CDD505-2E9C-101B-9397-08002B2CF9AE}" pid="8" name="DPADisclosabilityIndicator">
    <vt:lpwstr/>
  </property>
  <property fmtid="{D5CDD505-2E9C-101B-9397-08002B2CF9AE}" pid="9" name="FOIReleasedOnRequest">
    <vt:lpwstr/>
  </property>
  <property fmtid="{D5CDD505-2E9C-101B-9397-08002B2CF9AE}" pid="10" name="PolicyIdentifier">
    <vt:lpwstr>UK</vt:lpwstr>
  </property>
  <property fmtid="{D5CDD505-2E9C-101B-9397-08002B2CF9AE}" pid="11" name="Description0">
    <vt:lpwstr/>
  </property>
  <property fmtid="{D5CDD505-2E9C-101B-9397-08002B2CF9AE}" pid="12" name="Category">
    <vt:lpwstr>ASC</vt:lpwstr>
  </property>
  <property fmtid="{D5CDD505-2E9C-101B-9397-08002B2CF9AE}" pid="13" name="Subject CategoryOOB">
    <vt:lpwstr>;#AIR WARFARE CENTRE;#</vt:lpwstr>
  </property>
  <property fmtid="{D5CDD505-2E9C-101B-9397-08002B2CF9AE}" pid="14" name="Subject KeywordsOOB">
    <vt:lpwstr>;#Academic enabling courses;#</vt:lpwstr>
  </property>
  <property fmtid="{D5CDD505-2E9C-101B-9397-08002B2CF9AE}" pid="15" name="Local KeywordsOOB">
    <vt:lpwstr>;#Aerosystems;#</vt:lpwstr>
  </property>
  <property fmtid="{D5CDD505-2E9C-101B-9397-08002B2CF9AE}" pid="16" name="DocumentVersion">
    <vt:lpwstr/>
  </property>
  <property fmtid="{D5CDD505-2E9C-101B-9397-08002B2CF9AE}" pid="17" name="CreatedOriginated">
    <vt:lpwstr>2014-04-03T00:00:00Z</vt:lpwstr>
  </property>
  <property fmtid="{D5CDD505-2E9C-101B-9397-08002B2CF9AE}" pid="18" name="SecurityDescriptors">
    <vt:lpwstr>None</vt:lpwstr>
  </property>
  <property fmtid="{D5CDD505-2E9C-101B-9397-08002B2CF9AE}" pid="19" name="Status">
    <vt:lpwstr/>
  </property>
  <property fmtid="{D5CDD505-2E9C-101B-9397-08002B2CF9AE}" pid="20" name="AuthorOriginator">
    <vt:lpwstr>Berris, Sally Sqn Ldr</vt:lpwstr>
  </property>
  <property fmtid="{D5CDD505-2E9C-101B-9397-08002B2CF9AE}" pid="21" name="FOIExemption">
    <vt:lpwstr>No</vt:lpwstr>
  </property>
  <property fmtid="{D5CDD505-2E9C-101B-9397-08002B2CF9AE}" pid="22" name="Copyright">
    <vt:lpwstr/>
  </property>
  <property fmtid="{D5CDD505-2E9C-101B-9397-08002B2CF9AE}" pid="23" name="Business OwnerOOB">
    <vt:lpwstr>Air Command</vt:lpwstr>
  </property>
  <property fmtid="{D5CDD505-2E9C-101B-9397-08002B2CF9AE}" pid="24" name="fileplanIDOOB">
    <vt:lpwstr>03_Support</vt:lpwstr>
  </property>
  <property fmtid="{D5CDD505-2E9C-101B-9397-08002B2CF9AE}" pid="25" name="DPAExemption">
    <vt:lpwstr/>
  </property>
  <property fmtid="{D5CDD505-2E9C-101B-9397-08002B2CF9AE}" pid="26" name="EIRDisclosabilityIndicator">
    <vt:lpwstr/>
  </property>
  <property fmtid="{D5CDD505-2E9C-101B-9397-08002B2CF9AE}" pid="27" name="fileplanIDPTH">
    <vt:lpwstr>03_Support</vt:lpwstr>
  </property>
</Properties>
</file>