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AF101B" w:rsidRDefault="003840F4" w:rsidP="00746F01">
      <w:pPr>
        <w:spacing w:line="240" w:lineRule="auto"/>
        <w:jc w:val="right"/>
        <w:rPr>
          <w:rFonts w:ascii="Arial" w:hAnsi="Arial" w:cs="Arial"/>
          <w:b/>
        </w:rPr>
      </w:pPr>
      <w:r w:rsidRPr="00AF101B">
        <w:rPr>
          <w:rFonts w:ascii="Arial" w:hAnsi="Arial" w:cs="Arial"/>
          <w:b/>
          <w:noProof/>
          <w:lang w:eastAsia="en-GB"/>
        </w:rPr>
        <w:drawing>
          <wp:inline distT="0" distB="0" distL="0" distR="0">
            <wp:extent cx="999490" cy="99949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rsidR="005B1266" w:rsidRPr="00AF101B" w:rsidRDefault="005B1266" w:rsidP="00746F01">
      <w:pPr>
        <w:spacing w:line="240" w:lineRule="auto"/>
        <w:jc w:val="right"/>
        <w:rPr>
          <w:rFonts w:ascii="Arial" w:hAnsi="Arial" w:cs="Arial"/>
          <w:b/>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r w:rsidRPr="00AF101B">
        <w:rPr>
          <w:rFonts w:ascii="Arial" w:hAnsi="Arial" w:cs="Arial"/>
          <w:b/>
          <w:sz w:val="36"/>
          <w:szCs w:val="36"/>
        </w:rPr>
        <w:t>Programme Specification</w:t>
      </w: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sz w:val="24"/>
        </w:rPr>
      </w:pPr>
      <w:r w:rsidRPr="00AF101B">
        <w:rPr>
          <w:rFonts w:ascii="Arial" w:hAnsi="Arial" w:cs="Arial"/>
          <w:b/>
          <w:sz w:val="24"/>
        </w:rPr>
        <w:t>Title of Course:</w:t>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sz w:val="24"/>
        </w:rPr>
        <w:t>B</w:t>
      </w:r>
      <w:r w:rsidR="00DC6016">
        <w:rPr>
          <w:rFonts w:ascii="Arial" w:hAnsi="Arial" w:cs="Arial"/>
          <w:sz w:val="24"/>
        </w:rPr>
        <w:t>Sc</w:t>
      </w:r>
      <w:r w:rsidR="005E2933" w:rsidRPr="00AF101B">
        <w:rPr>
          <w:rFonts w:ascii="Arial" w:hAnsi="Arial" w:cs="Arial"/>
          <w:sz w:val="24"/>
        </w:rPr>
        <w:t xml:space="preserve"> (Hons) </w:t>
      </w:r>
      <w:r w:rsidR="00674717">
        <w:rPr>
          <w:rFonts w:ascii="Arial" w:hAnsi="Arial" w:cs="Arial"/>
          <w:sz w:val="24"/>
        </w:rPr>
        <w:t>Aerospace</w:t>
      </w:r>
      <w:r w:rsidR="005E2933" w:rsidRPr="00AF101B">
        <w:rPr>
          <w:rFonts w:ascii="Arial" w:hAnsi="Arial" w:cs="Arial"/>
          <w:sz w:val="24"/>
        </w:rPr>
        <w:t xml:space="preserve"> Engineering</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Produced:</w:t>
      </w:r>
      <w:r w:rsidR="005E2933" w:rsidRPr="00AF101B">
        <w:rPr>
          <w:rFonts w:ascii="Arial" w:hAnsi="Arial" w:cs="Arial"/>
          <w:b/>
          <w:sz w:val="24"/>
        </w:rPr>
        <w:tab/>
      </w:r>
      <w:r w:rsidR="005E2933" w:rsidRPr="00AF101B">
        <w:rPr>
          <w:rFonts w:ascii="Arial" w:hAnsi="Arial" w:cs="Arial"/>
          <w:b/>
          <w:sz w:val="24"/>
        </w:rPr>
        <w:tab/>
      </w:r>
      <w:r w:rsidR="0068008F">
        <w:rPr>
          <w:rFonts w:ascii="Arial" w:hAnsi="Arial" w:cs="Arial"/>
          <w:sz w:val="24"/>
        </w:rPr>
        <w:t>January 2013</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Last Revised:</w:t>
      </w:r>
      <w:r w:rsidR="005E2933" w:rsidRPr="00AF101B">
        <w:rPr>
          <w:rFonts w:ascii="Arial" w:hAnsi="Arial" w:cs="Arial"/>
          <w:b/>
          <w:sz w:val="24"/>
        </w:rPr>
        <w:tab/>
      </w:r>
      <w:r w:rsidR="00B4002E" w:rsidRPr="00B4002E">
        <w:rPr>
          <w:rFonts w:ascii="Arial" w:hAnsi="Arial" w:cs="Arial"/>
          <w:sz w:val="24"/>
        </w:rPr>
        <w:t>September</w:t>
      </w:r>
      <w:r w:rsidR="00A622D9">
        <w:rPr>
          <w:rFonts w:ascii="Arial" w:hAnsi="Arial" w:cs="Arial"/>
          <w:sz w:val="24"/>
        </w:rPr>
        <w:t xml:space="preserve"> </w:t>
      </w:r>
      <w:r w:rsidR="00B4002E">
        <w:rPr>
          <w:rFonts w:ascii="Arial" w:hAnsi="Arial" w:cs="Arial"/>
          <w:sz w:val="24"/>
        </w:rPr>
        <w:t>201</w:t>
      </w:r>
      <w:r w:rsidR="00BE3951">
        <w:rPr>
          <w:rFonts w:ascii="Arial" w:hAnsi="Arial" w:cs="Arial"/>
          <w:sz w:val="24"/>
        </w:rPr>
        <w:t>6</w:t>
      </w:r>
      <w:bookmarkStart w:id="0" w:name="_GoBack"/>
      <w:bookmarkEnd w:id="0"/>
    </w:p>
    <w:p w:rsidR="005B1266" w:rsidRPr="00AF101B" w:rsidRDefault="005B1266" w:rsidP="0047433E">
      <w:pPr>
        <w:spacing w:after="0" w:line="240" w:lineRule="auto"/>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Default="005B1266" w:rsidP="0047433E">
      <w:pPr>
        <w:spacing w:after="0" w:line="240" w:lineRule="auto"/>
        <w:jc w:val="both"/>
        <w:rPr>
          <w:rFonts w:ascii="Arial" w:hAnsi="Arial" w:cs="Arial"/>
        </w:rPr>
      </w:pPr>
    </w:p>
    <w:p w:rsidR="0047433E" w:rsidRPr="00AF101B" w:rsidRDefault="0047433E"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D540BA" w:rsidRPr="00AF101B" w:rsidRDefault="00D540BA" w:rsidP="0047433E">
      <w:pPr>
        <w:spacing w:after="0" w:line="240" w:lineRule="auto"/>
        <w:jc w:val="both"/>
        <w:rPr>
          <w:rFonts w:ascii="Arial" w:hAnsi="Arial" w:cs="Arial"/>
        </w:rPr>
      </w:pPr>
    </w:p>
    <w:p w:rsidR="00A36564" w:rsidRDefault="00A36564">
      <w:pPr>
        <w:spacing w:after="0" w:line="240" w:lineRule="auto"/>
        <w:rPr>
          <w:rFonts w:ascii="Arial" w:hAnsi="Arial" w:cs="Arial"/>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AF101B" w:rsidRDefault="005B1266" w:rsidP="00746F01">
      <w:pPr>
        <w:spacing w:line="240" w:lineRule="auto"/>
        <w:rPr>
          <w:rFonts w:ascii="Arial" w:hAnsi="Arial" w:cs="Arial"/>
          <w:b/>
          <w:sz w:val="24"/>
        </w:rPr>
      </w:pPr>
      <w:r w:rsidRPr="00AF101B">
        <w:rPr>
          <w:rFonts w:ascii="Arial" w:hAnsi="Arial" w:cs="Arial"/>
        </w:rPr>
        <w:br w:type="page"/>
      </w:r>
      <w:r w:rsidRPr="00AF101B">
        <w:rPr>
          <w:rFonts w:ascii="Arial" w:hAnsi="Arial" w:cs="Arial"/>
          <w:b/>
          <w:sz w:val="24"/>
        </w:rPr>
        <w:lastRenderedPageBreak/>
        <w:t>SECTION 1:</w:t>
      </w:r>
      <w:r w:rsidRPr="00AF101B">
        <w:rPr>
          <w:rFonts w:ascii="Arial" w:hAnsi="Arial" w:cs="Arial"/>
          <w:b/>
          <w:sz w:val="24"/>
        </w:rPr>
        <w:tab/>
        <w:t>GENERAL INFORMATION</w:t>
      </w: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Title:</w:t>
            </w:r>
          </w:p>
        </w:tc>
        <w:tc>
          <w:tcPr>
            <w:tcW w:w="5306" w:type="dxa"/>
          </w:tcPr>
          <w:p w:rsidR="005B1266" w:rsidRPr="00AF101B" w:rsidRDefault="00DF7ED5" w:rsidP="00746F01">
            <w:pPr>
              <w:spacing w:after="0" w:line="240" w:lineRule="auto"/>
              <w:rPr>
                <w:rFonts w:ascii="Arial" w:hAnsi="Arial" w:cs="Arial"/>
                <w:sz w:val="24"/>
              </w:rPr>
            </w:pPr>
            <w:r w:rsidRPr="00AF101B">
              <w:rPr>
                <w:rFonts w:ascii="Arial" w:hAnsi="Arial" w:cs="Arial"/>
                <w:sz w:val="24"/>
              </w:rPr>
              <w:t>B</w:t>
            </w:r>
            <w:r w:rsidR="00DC6016">
              <w:rPr>
                <w:rFonts w:ascii="Arial" w:hAnsi="Arial" w:cs="Arial"/>
                <w:sz w:val="24"/>
              </w:rPr>
              <w:t>Sc</w:t>
            </w:r>
            <w:r w:rsidRPr="00AF101B">
              <w:rPr>
                <w:rFonts w:ascii="Arial" w:hAnsi="Arial" w:cs="Arial"/>
                <w:sz w:val="24"/>
              </w:rPr>
              <w:t xml:space="preserve"> (Hons) </w:t>
            </w:r>
            <w:r w:rsidR="00674717">
              <w:rPr>
                <w:rFonts w:ascii="Arial" w:hAnsi="Arial" w:cs="Arial"/>
                <w:sz w:val="24"/>
              </w:rPr>
              <w:t>Aerospace</w:t>
            </w:r>
            <w:r w:rsidRPr="00AF101B">
              <w:rPr>
                <w:rFonts w:ascii="Arial" w:hAnsi="Arial" w:cs="Arial"/>
                <w:sz w:val="24"/>
              </w:rPr>
              <w:t xml:space="preserve"> Engineering</w:t>
            </w:r>
          </w:p>
          <w:p w:rsidR="00DF7ED5" w:rsidRPr="00AF101B" w:rsidRDefault="00DF7ED5"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Awarding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Teaching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DF7ED5"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Location:</w:t>
            </w:r>
          </w:p>
        </w:tc>
        <w:tc>
          <w:tcPr>
            <w:tcW w:w="5306" w:type="dxa"/>
          </w:tcPr>
          <w:p w:rsidR="005B1266" w:rsidRPr="00AF101B" w:rsidRDefault="002B458C" w:rsidP="00746F01">
            <w:pPr>
              <w:spacing w:after="0" w:line="240" w:lineRule="auto"/>
              <w:rPr>
                <w:rFonts w:ascii="Arial" w:hAnsi="Arial" w:cs="Arial"/>
                <w:sz w:val="24"/>
              </w:rPr>
            </w:pPr>
            <w:r w:rsidRPr="00AF101B">
              <w:rPr>
                <w:rFonts w:ascii="Arial" w:hAnsi="Arial" w:cs="Arial"/>
                <w:sz w:val="24"/>
              </w:rPr>
              <w:t>Roehampton Vale Campus</w:t>
            </w:r>
            <w:r w:rsidR="00B064F2" w:rsidRPr="00AF101B">
              <w:rPr>
                <w:rFonts w:ascii="Arial" w:hAnsi="Arial" w:cs="Arial"/>
                <w:sz w:val="24"/>
              </w:rPr>
              <w:t>, Kingston</w:t>
            </w:r>
          </w:p>
          <w:p w:rsidR="005B1266" w:rsidRPr="00AF101B" w:rsidRDefault="005B1266"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Programme Accredited by:</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674717" w:rsidP="00674717">
            <w:pPr>
              <w:spacing w:after="0" w:line="240" w:lineRule="auto"/>
              <w:rPr>
                <w:rFonts w:ascii="Arial" w:hAnsi="Arial" w:cs="Arial"/>
                <w:sz w:val="24"/>
              </w:rPr>
            </w:pPr>
            <w:r>
              <w:rPr>
                <w:rFonts w:ascii="Arial" w:hAnsi="Arial" w:cs="Arial"/>
                <w:sz w:val="24"/>
              </w:rPr>
              <w:t>Royal Aeronautical Society</w:t>
            </w:r>
            <w:r w:rsidR="005B5D8A" w:rsidRPr="00AF101B">
              <w:rPr>
                <w:rFonts w:ascii="Arial" w:hAnsi="Arial" w:cs="Arial"/>
                <w:sz w:val="24"/>
              </w:rPr>
              <w:t xml:space="preserve"> (</w:t>
            </w:r>
            <w:r>
              <w:rPr>
                <w:rFonts w:ascii="Arial" w:hAnsi="Arial" w:cs="Arial"/>
                <w:sz w:val="24"/>
              </w:rPr>
              <w:t>RAeS</w:t>
            </w:r>
            <w:r w:rsidR="005B5D8A" w:rsidRPr="00AF101B">
              <w:rPr>
                <w:rFonts w:ascii="Arial" w:hAnsi="Arial" w:cs="Arial"/>
                <w:sz w:val="24"/>
              </w:rPr>
              <w:t>)</w:t>
            </w:r>
          </w:p>
        </w:tc>
      </w:tr>
    </w:tbl>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t>SECTION</w:t>
      </w:r>
      <w:r w:rsidR="005B5D8A" w:rsidRPr="00AF101B">
        <w:rPr>
          <w:rFonts w:ascii="Arial" w:hAnsi="Arial" w:cs="Arial"/>
          <w:b/>
          <w:sz w:val="24"/>
        </w:rPr>
        <w:t xml:space="preserve"> </w:t>
      </w:r>
      <w:r w:rsidRPr="00AF101B">
        <w:rPr>
          <w:rFonts w:ascii="Arial" w:hAnsi="Arial" w:cs="Arial"/>
          <w:b/>
          <w:sz w:val="24"/>
        </w:rPr>
        <w:t>2: THE PROGRAMME</w:t>
      </w:r>
    </w:p>
    <w:p w:rsidR="005B1266" w:rsidRPr="00AF101B" w:rsidRDefault="005B1266" w:rsidP="00746F01">
      <w:pPr>
        <w:spacing w:after="0" w:line="240" w:lineRule="auto"/>
        <w:rPr>
          <w:rFonts w:ascii="Arial" w:hAnsi="Arial" w:cs="Arial"/>
          <w:b/>
          <w:sz w:val="24"/>
        </w:rPr>
      </w:pPr>
    </w:p>
    <w:p w:rsidR="005B1266" w:rsidRPr="00746F01" w:rsidRDefault="005B1266" w:rsidP="00746F01">
      <w:pPr>
        <w:pStyle w:val="ListParagraph"/>
        <w:numPr>
          <w:ilvl w:val="0"/>
          <w:numId w:val="1"/>
        </w:numPr>
        <w:spacing w:after="0" w:line="240" w:lineRule="auto"/>
        <w:rPr>
          <w:rFonts w:ascii="Arial" w:hAnsi="Arial" w:cs="Arial"/>
          <w:sz w:val="24"/>
        </w:rPr>
      </w:pPr>
      <w:r w:rsidRPr="00AF101B">
        <w:rPr>
          <w:rFonts w:ascii="Arial" w:hAnsi="Arial" w:cs="Arial"/>
          <w:b/>
          <w:sz w:val="24"/>
        </w:rPr>
        <w:t>Programme Introduction</w:t>
      </w:r>
    </w:p>
    <w:p w:rsidR="002570A7" w:rsidRDefault="002570A7" w:rsidP="002570A7">
      <w:pPr>
        <w:spacing w:after="0" w:line="240" w:lineRule="auto"/>
        <w:jc w:val="both"/>
        <w:rPr>
          <w:rFonts w:ascii="Arial" w:hAnsi="Arial" w:cs="Arial"/>
          <w:sz w:val="24"/>
          <w:szCs w:val="24"/>
        </w:rPr>
      </w:pPr>
    </w:p>
    <w:p w:rsidR="002570A7" w:rsidRDefault="002570A7" w:rsidP="002570A7">
      <w:pPr>
        <w:spacing w:after="0" w:line="240" w:lineRule="auto"/>
        <w:jc w:val="both"/>
        <w:rPr>
          <w:rFonts w:ascii="Arial" w:hAnsi="Arial" w:cs="Arial"/>
          <w:sz w:val="24"/>
          <w:szCs w:val="24"/>
        </w:rPr>
      </w:pPr>
      <w:r>
        <w:rPr>
          <w:rFonts w:ascii="Arial" w:hAnsi="Arial" w:cs="Arial"/>
          <w:sz w:val="24"/>
          <w:szCs w:val="24"/>
        </w:rPr>
        <w:t xml:space="preserve">Aerospace Engineering is a branch of Engineering dealing with the design, development, construction and science of aircraft and spacecraft, aircraft operate in Earth’s atmosphere while spacecraft operate outside of it. The field covers the aerodynamic characteristics and behaviours of various components used to keep the vehicle in flight (fuselage, wing, tail) </w:t>
      </w:r>
      <w:r w:rsidR="00A622D9">
        <w:rPr>
          <w:rFonts w:ascii="Arial" w:hAnsi="Arial" w:cs="Arial"/>
          <w:sz w:val="24"/>
          <w:szCs w:val="24"/>
        </w:rPr>
        <w:t>with</w:t>
      </w:r>
      <w:r>
        <w:rPr>
          <w:rFonts w:ascii="Arial" w:hAnsi="Arial" w:cs="Arial"/>
          <w:sz w:val="24"/>
          <w:szCs w:val="24"/>
        </w:rPr>
        <w:t xml:space="preserve"> propulsive systems acting as power plants. Flight vehicles are subjected to extreme conditions in</w:t>
      </w:r>
      <w:r w:rsidR="00A622D9">
        <w:rPr>
          <w:rFonts w:ascii="Arial" w:hAnsi="Arial" w:cs="Arial"/>
          <w:sz w:val="24"/>
          <w:szCs w:val="24"/>
        </w:rPr>
        <w:t xml:space="preserve"> terms of</w:t>
      </w:r>
      <w:r>
        <w:rPr>
          <w:rFonts w:ascii="Arial" w:hAnsi="Arial" w:cs="Arial"/>
          <w:sz w:val="24"/>
          <w:szCs w:val="24"/>
        </w:rPr>
        <w:t xml:space="preserve"> air characteristics such as pressure, density and temperature, with structural loads applied to the vehicle components. Consequently, There are a number of engineering disciplines involved in design and production of Aerospace vehicles which include aerodynamic, propulsion, avionics, materials science, structural analysis, Aero-elasticity and manufacturing, therefore aerospace engineering projects are carried out by teams of engineers, each having specialised area of expertise. Aerospace Engineers design, test and supervise the manufacture of aircraft, spacecraft and missiles, they also carry out research and develop new technologies for use in aviation, defense systems and space. UK is the second largest employer of Aerospace Engineers in the world with turnover of over £18 billions and employee population of over 150000.</w:t>
      </w:r>
    </w:p>
    <w:p w:rsidR="002570A7" w:rsidRDefault="002570A7" w:rsidP="002570A7">
      <w:pPr>
        <w:spacing w:after="0" w:line="240" w:lineRule="auto"/>
        <w:jc w:val="both"/>
        <w:rPr>
          <w:rFonts w:ascii="Arial" w:hAnsi="Arial" w:cs="Arial"/>
          <w:sz w:val="24"/>
          <w:szCs w:val="24"/>
        </w:rPr>
      </w:pPr>
    </w:p>
    <w:p w:rsidR="005B1266" w:rsidRPr="00AF101B" w:rsidRDefault="002570A7" w:rsidP="00746F01">
      <w:pPr>
        <w:spacing w:after="0" w:line="240" w:lineRule="auto"/>
        <w:jc w:val="both"/>
        <w:rPr>
          <w:rFonts w:ascii="Arial" w:hAnsi="Arial" w:cs="Arial"/>
          <w:sz w:val="24"/>
          <w:szCs w:val="24"/>
        </w:rPr>
      </w:pPr>
      <w:r>
        <w:rPr>
          <w:rFonts w:ascii="Arial" w:hAnsi="Arial" w:cs="Arial"/>
          <w:sz w:val="24"/>
          <w:szCs w:val="24"/>
        </w:rPr>
        <w:t xml:space="preserve">The </w:t>
      </w:r>
      <w:r w:rsidR="00A622D9">
        <w:rPr>
          <w:rFonts w:ascii="Arial" w:hAnsi="Arial" w:cs="Arial"/>
          <w:sz w:val="24"/>
          <w:szCs w:val="24"/>
        </w:rPr>
        <w:t xml:space="preserve">BSc </w:t>
      </w:r>
      <w:r>
        <w:rPr>
          <w:rFonts w:ascii="Arial" w:hAnsi="Arial" w:cs="Arial"/>
          <w:sz w:val="24"/>
          <w:szCs w:val="24"/>
        </w:rPr>
        <w:t xml:space="preserve">Aerospace Engineering course is a dynamic course taught by experts and enthusiastic staff. </w:t>
      </w:r>
      <w:r w:rsidR="007240A4" w:rsidRPr="00AF101B">
        <w:rPr>
          <w:rFonts w:ascii="Arial" w:hAnsi="Arial" w:cs="Arial"/>
          <w:sz w:val="24"/>
          <w:szCs w:val="24"/>
        </w:rPr>
        <w:t xml:space="preserve">The </w:t>
      </w:r>
      <w:r w:rsidR="00BD15CA" w:rsidRPr="00AF101B">
        <w:rPr>
          <w:rFonts w:ascii="Arial" w:hAnsi="Arial" w:cs="Arial"/>
          <w:sz w:val="24"/>
          <w:szCs w:val="24"/>
        </w:rPr>
        <w:t>Programme</w:t>
      </w:r>
      <w:r w:rsidR="007240A4" w:rsidRPr="00AF101B">
        <w:rPr>
          <w:rFonts w:ascii="Arial" w:hAnsi="Arial" w:cs="Arial"/>
          <w:sz w:val="24"/>
          <w:szCs w:val="24"/>
        </w:rPr>
        <w:t xml:space="preserve"> is designed for undergraduate students who wish to study </w:t>
      </w:r>
      <w:r w:rsidR="00674717">
        <w:rPr>
          <w:rFonts w:ascii="Arial" w:hAnsi="Arial" w:cs="Arial"/>
          <w:sz w:val="24"/>
          <w:szCs w:val="24"/>
        </w:rPr>
        <w:t>Aerospace</w:t>
      </w:r>
      <w:r w:rsidR="007240A4" w:rsidRPr="00AF101B">
        <w:rPr>
          <w:rFonts w:ascii="Arial" w:hAnsi="Arial" w:cs="Arial"/>
          <w:sz w:val="24"/>
          <w:szCs w:val="24"/>
        </w:rPr>
        <w:t xml:space="preserve"> Engineering to Honours Degree level and aspire to achieve the professional status of </w:t>
      </w:r>
      <w:r w:rsidR="00DC6016">
        <w:rPr>
          <w:rFonts w:ascii="Arial" w:hAnsi="Arial" w:cs="Arial"/>
          <w:sz w:val="24"/>
          <w:szCs w:val="24"/>
        </w:rPr>
        <w:t>Incorporated</w:t>
      </w:r>
      <w:r w:rsidR="009B4A20" w:rsidRPr="00AF101B">
        <w:rPr>
          <w:rFonts w:ascii="Arial" w:hAnsi="Arial" w:cs="Arial"/>
          <w:sz w:val="24"/>
          <w:szCs w:val="24"/>
        </w:rPr>
        <w:t xml:space="preserve"> Engineer</w:t>
      </w:r>
      <w:r w:rsidR="00097D09">
        <w:rPr>
          <w:rFonts w:ascii="Arial" w:hAnsi="Arial" w:cs="Arial"/>
          <w:sz w:val="24"/>
          <w:szCs w:val="24"/>
        </w:rPr>
        <w:t xml:space="preserve"> (</w:t>
      </w:r>
      <w:r w:rsidR="00DC6016">
        <w:rPr>
          <w:rFonts w:ascii="Arial" w:hAnsi="Arial" w:cs="Arial"/>
          <w:sz w:val="24"/>
          <w:szCs w:val="24"/>
        </w:rPr>
        <w:t>I</w:t>
      </w:r>
      <w:r w:rsidR="00097D09">
        <w:rPr>
          <w:rFonts w:ascii="Arial" w:hAnsi="Arial" w:cs="Arial"/>
          <w:sz w:val="24"/>
          <w:szCs w:val="24"/>
        </w:rPr>
        <w:t>Eng)</w:t>
      </w:r>
      <w:r w:rsidR="009B4A20" w:rsidRPr="00AF101B">
        <w:rPr>
          <w:rFonts w:ascii="Arial" w:hAnsi="Arial" w:cs="Arial"/>
          <w:sz w:val="24"/>
          <w:szCs w:val="24"/>
        </w:rPr>
        <w:t xml:space="preserve">. The </w:t>
      </w:r>
      <w:r w:rsidR="00BD15CA" w:rsidRPr="00AF101B">
        <w:rPr>
          <w:rFonts w:ascii="Arial" w:hAnsi="Arial" w:cs="Arial"/>
          <w:sz w:val="24"/>
          <w:szCs w:val="24"/>
        </w:rPr>
        <w:t>Programme</w:t>
      </w:r>
      <w:r w:rsidR="004F0A5F" w:rsidRPr="00AF101B">
        <w:rPr>
          <w:rFonts w:ascii="Arial" w:hAnsi="Arial" w:cs="Arial"/>
          <w:sz w:val="24"/>
          <w:szCs w:val="24"/>
        </w:rPr>
        <w:t xml:space="preserve"> </w:t>
      </w:r>
      <w:r w:rsidR="00CF457F" w:rsidRPr="00AF101B">
        <w:rPr>
          <w:rFonts w:ascii="Arial" w:hAnsi="Arial" w:cs="Arial"/>
          <w:sz w:val="24"/>
          <w:szCs w:val="24"/>
        </w:rPr>
        <w:t xml:space="preserve">embraces </w:t>
      </w:r>
      <w:r w:rsidR="0082066E" w:rsidRPr="00AF101B">
        <w:rPr>
          <w:rFonts w:ascii="Arial" w:hAnsi="Arial" w:cs="Arial"/>
          <w:sz w:val="24"/>
          <w:szCs w:val="24"/>
        </w:rPr>
        <w:t xml:space="preserve">recent developments in </w:t>
      </w:r>
      <w:r w:rsidR="00CF457F" w:rsidRPr="00AF101B">
        <w:rPr>
          <w:rFonts w:ascii="Arial" w:hAnsi="Arial" w:cs="Arial"/>
          <w:sz w:val="24"/>
          <w:szCs w:val="24"/>
        </w:rPr>
        <w:t xml:space="preserve">education and </w:t>
      </w:r>
      <w:r w:rsidR="0082066E" w:rsidRPr="00AF101B">
        <w:rPr>
          <w:rFonts w:ascii="Arial" w:hAnsi="Arial" w:cs="Arial"/>
          <w:sz w:val="24"/>
          <w:szCs w:val="24"/>
        </w:rPr>
        <w:t xml:space="preserve">industry. The </w:t>
      </w:r>
      <w:r w:rsidR="00BD15CA" w:rsidRPr="00AF101B">
        <w:rPr>
          <w:rFonts w:ascii="Arial" w:hAnsi="Arial" w:cs="Arial"/>
          <w:sz w:val="24"/>
          <w:szCs w:val="24"/>
        </w:rPr>
        <w:t>Programme</w:t>
      </w:r>
      <w:r w:rsidR="0082066E" w:rsidRPr="00AF101B">
        <w:rPr>
          <w:rFonts w:ascii="Arial" w:hAnsi="Arial" w:cs="Arial"/>
          <w:sz w:val="24"/>
          <w:szCs w:val="24"/>
        </w:rPr>
        <w:t xml:space="preserve"> design is based on the guidelines provided </w:t>
      </w:r>
      <w:r w:rsidR="00741A7D" w:rsidRPr="00AF101B">
        <w:rPr>
          <w:rFonts w:ascii="Arial" w:hAnsi="Arial" w:cs="Arial"/>
          <w:sz w:val="24"/>
          <w:szCs w:val="24"/>
        </w:rPr>
        <w:t xml:space="preserve">by </w:t>
      </w:r>
      <w:r w:rsidR="0082066E" w:rsidRPr="00AF101B">
        <w:rPr>
          <w:rFonts w:ascii="Arial" w:hAnsi="Arial" w:cs="Arial"/>
          <w:sz w:val="24"/>
          <w:szCs w:val="24"/>
        </w:rPr>
        <w:t>the Engineering Council UK Standard for Professional Engineering Competence (UK-SPEC), the Q</w:t>
      </w:r>
      <w:r w:rsidR="005C0C7D" w:rsidRPr="00AF101B">
        <w:rPr>
          <w:rFonts w:ascii="Arial" w:hAnsi="Arial" w:cs="Arial"/>
          <w:sz w:val="24"/>
          <w:szCs w:val="24"/>
        </w:rPr>
        <w:t xml:space="preserve">uality </w:t>
      </w:r>
      <w:r w:rsidR="0082066E" w:rsidRPr="00AF101B">
        <w:rPr>
          <w:rFonts w:ascii="Arial" w:hAnsi="Arial" w:cs="Arial"/>
          <w:sz w:val="24"/>
          <w:szCs w:val="24"/>
        </w:rPr>
        <w:t>A</w:t>
      </w:r>
      <w:r w:rsidR="005C0C7D" w:rsidRPr="00AF101B">
        <w:rPr>
          <w:rFonts w:ascii="Arial" w:hAnsi="Arial" w:cs="Arial"/>
          <w:sz w:val="24"/>
          <w:szCs w:val="24"/>
        </w:rPr>
        <w:t xml:space="preserve">ssurance </w:t>
      </w:r>
      <w:r w:rsidR="0082066E" w:rsidRPr="00AF101B">
        <w:rPr>
          <w:rFonts w:ascii="Arial" w:hAnsi="Arial" w:cs="Arial"/>
          <w:sz w:val="24"/>
          <w:szCs w:val="24"/>
        </w:rPr>
        <w:t>A</w:t>
      </w:r>
      <w:r w:rsidR="005C0C7D" w:rsidRPr="00AF101B">
        <w:rPr>
          <w:rFonts w:ascii="Arial" w:hAnsi="Arial" w:cs="Arial"/>
          <w:sz w:val="24"/>
          <w:szCs w:val="24"/>
        </w:rPr>
        <w:t>gency (QAA)</w:t>
      </w:r>
      <w:r w:rsidR="0082066E" w:rsidRPr="00AF101B">
        <w:rPr>
          <w:rFonts w:ascii="Arial" w:hAnsi="Arial" w:cs="Arial"/>
          <w:sz w:val="24"/>
          <w:szCs w:val="24"/>
        </w:rPr>
        <w:t xml:space="preserve"> Subject Benchmark Statement for Engineering, and the </w:t>
      </w:r>
      <w:r w:rsidR="00674717">
        <w:rPr>
          <w:rFonts w:ascii="Arial" w:hAnsi="Arial" w:cs="Arial"/>
          <w:sz w:val="24"/>
          <w:szCs w:val="24"/>
        </w:rPr>
        <w:t>Royal Aeronautical Society (RAeS)</w:t>
      </w:r>
      <w:r w:rsidR="008103A0" w:rsidRPr="00AF101B">
        <w:rPr>
          <w:rFonts w:ascii="Arial" w:hAnsi="Arial" w:cs="Arial"/>
          <w:sz w:val="24"/>
          <w:szCs w:val="24"/>
        </w:rPr>
        <w:t xml:space="preserve"> Academic Accreditation Guidelines.</w:t>
      </w:r>
    </w:p>
    <w:p w:rsidR="008E573F" w:rsidRPr="00AF101B" w:rsidRDefault="008E573F" w:rsidP="00746F01">
      <w:pPr>
        <w:spacing w:after="0" w:line="240" w:lineRule="auto"/>
        <w:jc w:val="both"/>
        <w:rPr>
          <w:rFonts w:ascii="Arial" w:hAnsi="Arial" w:cs="Arial"/>
          <w:sz w:val="24"/>
          <w:szCs w:val="24"/>
        </w:rPr>
      </w:pPr>
    </w:p>
    <w:p w:rsidR="008E573F" w:rsidRPr="00AF101B" w:rsidRDefault="00CF457F"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BD15CA" w:rsidRPr="00AF101B">
        <w:rPr>
          <w:rFonts w:ascii="Arial" w:hAnsi="Arial" w:cs="Arial"/>
          <w:sz w:val="24"/>
          <w:szCs w:val="24"/>
        </w:rPr>
        <w:t>Programme</w:t>
      </w:r>
      <w:r w:rsidR="005C0C7D" w:rsidRPr="00AF101B">
        <w:rPr>
          <w:rFonts w:ascii="Arial" w:hAnsi="Arial" w:cs="Arial"/>
          <w:sz w:val="24"/>
          <w:szCs w:val="24"/>
        </w:rPr>
        <w:t xml:space="preserve"> is intended</w:t>
      </w:r>
      <w:r w:rsidR="008E573F" w:rsidRPr="00AF101B">
        <w:rPr>
          <w:rFonts w:ascii="Arial" w:hAnsi="Arial" w:cs="Arial"/>
          <w:sz w:val="24"/>
          <w:szCs w:val="24"/>
        </w:rPr>
        <w:t xml:space="preserve"> to equip graduates with the </w:t>
      </w:r>
      <w:r w:rsidR="004D7545" w:rsidRPr="00AF101B">
        <w:rPr>
          <w:rFonts w:ascii="Arial" w:hAnsi="Arial" w:cs="Arial"/>
          <w:sz w:val="24"/>
          <w:szCs w:val="24"/>
        </w:rPr>
        <w:t>knowledge</w:t>
      </w:r>
      <w:r w:rsidR="005C0C7D" w:rsidRPr="00AF101B">
        <w:rPr>
          <w:rFonts w:ascii="Arial" w:hAnsi="Arial" w:cs="Arial"/>
          <w:sz w:val="24"/>
          <w:szCs w:val="24"/>
        </w:rPr>
        <w:t>,</w:t>
      </w:r>
      <w:r w:rsidR="004D7545" w:rsidRPr="00AF101B">
        <w:rPr>
          <w:rFonts w:ascii="Arial" w:hAnsi="Arial" w:cs="Arial"/>
          <w:sz w:val="24"/>
          <w:szCs w:val="24"/>
        </w:rPr>
        <w:t xml:space="preserve"> </w:t>
      </w:r>
      <w:r w:rsidR="005C0C7D" w:rsidRPr="00AF101B">
        <w:rPr>
          <w:rFonts w:ascii="Arial" w:hAnsi="Arial" w:cs="Arial"/>
          <w:sz w:val="24"/>
          <w:szCs w:val="24"/>
        </w:rPr>
        <w:t>comprehension</w:t>
      </w:r>
      <w:r w:rsidR="004D7545" w:rsidRPr="00AF101B">
        <w:rPr>
          <w:rFonts w:ascii="Arial" w:hAnsi="Arial" w:cs="Arial"/>
          <w:sz w:val="24"/>
          <w:szCs w:val="24"/>
        </w:rPr>
        <w:t xml:space="preserve">, intellectual </w:t>
      </w:r>
      <w:r w:rsidR="005C0C7D" w:rsidRPr="00AF101B">
        <w:rPr>
          <w:rFonts w:ascii="Arial" w:hAnsi="Arial" w:cs="Arial"/>
          <w:sz w:val="24"/>
          <w:szCs w:val="24"/>
        </w:rPr>
        <w:t>ability</w:t>
      </w:r>
      <w:r w:rsidR="004D7545" w:rsidRPr="00AF101B">
        <w:rPr>
          <w:rFonts w:ascii="Arial" w:hAnsi="Arial" w:cs="Arial"/>
          <w:sz w:val="24"/>
          <w:szCs w:val="24"/>
        </w:rPr>
        <w:t xml:space="preserve"> and subject practical skills to become professional </w:t>
      </w:r>
      <w:r w:rsidR="00AB3604">
        <w:rPr>
          <w:rFonts w:ascii="Arial" w:hAnsi="Arial" w:cs="Arial"/>
          <w:sz w:val="24"/>
          <w:szCs w:val="24"/>
        </w:rPr>
        <w:t>Aerospace</w:t>
      </w:r>
      <w:r w:rsidR="004D7545" w:rsidRPr="00AF101B">
        <w:rPr>
          <w:rFonts w:ascii="Arial" w:hAnsi="Arial" w:cs="Arial"/>
          <w:sz w:val="24"/>
          <w:szCs w:val="24"/>
        </w:rPr>
        <w:t xml:space="preserve"> engineers or to follow careers in </w:t>
      </w:r>
      <w:r w:rsidR="005C0C7D" w:rsidRPr="00AF101B">
        <w:rPr>
          <w:rFonts w:ascii="Arial" w:hAnsi="Arial" w:cs="Arial"/>
          <w:sz w:val="24"/>
          <w:szCs w:val="24"/>
        </w:rPr>
        <w:t>related</w:t>
      </w:r>
      <w:r w:rsidR="004D7545" w:rsidRPr="00AF101B">
        <w:rPr>
          <w:rFonts w:ascii="Arial" w:hAnsi="Arial" w:cs="Arial"/>
          <w:sz w:val="24"/>
          <w:szCs w:val="24"/>
        </w:rPr>
        <w:t xml:space="preserve"> professional areas.</w:t>
      </w:r>
      <w:r w:rsidR="004F0A5F" w:rsidRPr="00AF101B">
        <w:rPr>
          <w:rFonts w:ascii="Arial" w:hAnsi="Arial" w:cs="Arial"/>
          <w:sz w:val="24"/>
          <w:szCs w:val="24"/>
        </w:rPr>
        <w:t xml:space="preserve">  </w:t>
      </w:r>
      <w:r w:rsidR="004D7545" w:rsidRPr="00AF101B">
        <w:rPr>
          <w:rFonts w:ascii="Arial" w:hAnsi="Arial" w:cs="Arial"/>
          <w:sz w:val="24"/>
          <w:szCs w:val="24"/>
        </w:rPr>
        <w:t>Employa</w:t>
      </w:r>
      <w:r w:rsidR="004F0A5F" w:rsidRPr="00AF101B">
        <w:rPr>
          <w:rFonts w:ascii="Arial" w:hAnsi="Arial" w:cs="Arial"/>
          <w:sz w:val="24"/>
          <w:szCs w:val="24"/>
        </w:rPr>
        <w:t xml:space="preserve">bility is a key element of the </w:t>
      </w:r>
      <w:r w:rsidR="00BD15CA" w:rsidRPr="00AF101B">
        <w:rPr>
          <w:rFonts w:ascii="Arial" w:hAnsi="Arial" w:cs="Arial"/>
          <w:sz w:val="24"/>
          <w:szCs w:val="24"/>
        </w:rPr>
        <w:t>Programme</w:t>
      </w:r>
      <w:r w:rsidR="004D7545" w:rsidRPr="00AF101B">
        <w:rPr>
          <w:rFonts w:ascii="Arial" w:hAnsi="Arial" w:cs="Arial"/>
          <w:sz w:val="24"/>
          <w:szCs w:val="24"/>
        </w:rPr>
        <w:t xml:space="preserve"> and hence the emphasis on communication</w:t>
      </w:r>
      <w:r w:rsidR="00BD15CA" w:rsidRPr="00AF101B">
        <w:rPr>
          <w:rFonts w:ascii="Arial" w:hAnsi="Arial" w:cs="Arial"/>
          <w:sz w:val="24"/>
          <w:szCs w:val="24"/>
        </w:rPr>
        <w:t xml:space="preserve">, </w:t>
      </w:r>
      <w:r w:rsidR="004D7545" w:rsidRPr="00AF101B">
        <w:rPr>
          <w:rFonts w:ascii="Arial" w:hAnsi="Arial" w:cs="Arial"/>
          <w:sz w:val="24"/>
          <w:szCs w:val="24"/>
        </w:rPr>
        <w:lastRenderedPageBreak/>
        <w:t xml:space="preserve">interpersonal </w:t>
      </w:r>
      <w:r w:rsidR="00BD15CA" w:rsidRPr="00AF101B">
        <w:rPr>
          <w:rFonts w:ascii="Arial" w:hAnsi="Arial" w:cs="Arial"/>
          <w:sz w:val="24"/>
          <w:szCs w:val="24"/>
        </w:rPr>
        <w:t xml:space="preserve">and other </w:t>
      </w:r>
      <w:r w:rsidR="004D7545" w:rsidRPr="00AF101B">
        <w:rPr>
          <w:rFonts w:ascii="Arial" w:hAnsi="Arial" w:cs="Arial"/>
          <w:sz w:val="24"/>
          <w:szCs w:val="24"/>
        </w:rPr>
        <w:t xml:space="preserve">skills that </w:t>
      </w:r>
      <w:r w:rsidR="00BD15CA" w:rsidRPr="00AF101B">
        <w:rPr>
          <w:rFonts w:ascii="Arial" w:hAnsi="Arial" w:cs="Arial"/>
          <w:sz w:val="24"/>
          <w:szCs w:val="24"/>
        </w:rPr>
        <w:t>today’s industry sees as enhancing</w:t>
      </w:r>
      <w:r w:rsidR="004D7545" w:rsidRPr="00AF101B">
        <w:rPr>
          <w:rFonts w:ascii="Arial" w:hAnsi="Arial" w:cs="Arial"/>
          <w:sz w:val="24"/>
          <w:szCs w:val="24"/>
        </w:rPr>
        <w:t xml:space="preserve"> employment prospects.</w:t>
      </w:r>
    </w:p>
    <w:p w:rsidR="004D7545" w:rsidRPr="00AF101B" w:rsidRDefault="004D7545" w:rsidP="00746F01">
      <w:pPr>
        <w:spacing w:after="0" w:line="240" w:lineRule="auto"/>
        <w:jc w:val="both"/>
        <w:rPr>
          <w:rFonts w:ascii="Arial" w:hAnsi="Arial" w:cs="Arial"/>
          <w:sz w:val="24"/>
          <w:szCs w:val="24"/>
        </w:rPr>
      </w:pPr>
    </w:p>
    <w:p w:rsidR="007240A4" w:rsidRPr="00AF101B" w:rsidRDefault="001A09C4" w:rsidP="00746F01">
      <w:pPr>
        <w:spacing w:after="0" w:line="240" w:lineRule="auto"/>
        <w:jc w:val="both"/>
        <w:rPr>
          <w:rFonts w:ascii="Arial" w:hAnsi="Arial" w:cs="Arial"/>
          <w:sz w:val="24"/>
          <w:szCs w:val="24"/>
        </w:rPr>
      </w:pPr>
      <w:r w:rsidRPr="00AF101B">
        <w:rPr>
          <w:rFonts w:ascii="Arial" w:hAnsi="Arial" w:cs="Arial"/>
          <w:sz w:val="24"/>
          <w:szCs w:val="24"/>
        </w:rPr>
        <w:t xml:space="preserve">This </w:t>
      </w:r>
      <w:r>
        <w:rPr>
          <w:rFonts w:ascii="Arial" w:hAnsi="Arial" w:cs="Arial"/>
          <w:sz w:val="24"/>
          <w:szCs w:val="24"/>
        </w:rPr>
        <w:t>BSc</w:t>
      </w:r>
      <w:r w:rsidRPr="00AF101B">
        <w:rPr>
          <w:rFonts w:ascii="Arial" w:hAnsi="Arial" w:cs="Arial"/>
          <w:sz w:val="24"/>
          <w:szCs w:val="24"/>
        </w:rPr>
        <w:t xml:space="preserve"> </w:t>
      </w:r>
      <w:r>
        <w:rPr>
          <w:rFonts w:ascii="Arial" w:hAnsi="Arial" w:cs="Arial"/>
          <w:sz w:val="24"/>
          <w:szCs w:val="24"/>
        </w:rPr>
        <w:t>c</w:t>
      </w:r>
      <w:r w:rsidRPr="00102CAF">
        <w:rPr>
          <w:rFonts w:ascii="Arial" w:hAnsi="Arial" w:cs="Arial"/>
          <w:sz w:val="24"/>
          <w:szCs w:val="24"/>
        </w:rPr>
        <w:t>ourse aims to cultivate technical proficiency in  Engineering including the ability to tackle a wide varie</w:t>
      </w:r>
      <w:r>
        <w:rPr>
          <w:rFonts w:ascii="Arial" w:hAnsi="Arial" w:cs="Arial"/>
          <w:sz w:val="24"/>
          <w:szCs w:val="24"/>
        </w:rPr>
        <w:t>ty of practical problems.  The c</w:t>
      </w:r>
      <w:r w:rsidRPr="00102CAF">
        <w:rPr>
          <w:rFonts w:ascii="Arial" w:hAnsi="Arial" w:cs="Arial"/>
          <w:sz w:val="24"/>
          <w:szCs w:val="24"/>
        </w:rPr>
        <w:t>ourse emphasises the development of a professional attitude to design, maintenance, sustainability,</w:t>
      </w:r>
      <w:r>
        <w:rPr>
          <w:rFonts w:ascii="Arial" w:hAnsi="Arial" w:cs="Arial"/>
          <w:sz w:val="24"/>
          <w:szCs w:val="24"/>
        </w:rPr>
        <w:t xml:space="preserve"> quality and safety. </w:t>
      </w:r>
      <w:r w:rsidR="004F0A5F" w:rsidRPr="00AF101B">
        <w:rPr>
          <w:rFonts w:ascii="Arial" w:hAnsi="Arial" w:cs="Arial"/>
          <w:sz w:val="24"/>
          <w:szCs w:val="24"/>
        </w:rPr>
        <w:t>This B</w:t>
      </w:r>
      <w:r w:rsidR="00DC6016">
        <w:rPr>
          <w:rFonts w:ascii="Arial" w:hAnsi="Arial" w:cs="Arial"/>
          <w:sz w:val="24"/>
          <w:szCs w:val="24"/>
        </w:rPr>
        <w:t>Sc</w:t>
      </w:r>
      <w:r w:rsidR="004F0A5F" w:rsidRPr="00AF101B">
        <w:rPr>
          <w:rFonts w:ascii="Arial" w:hAnsi="Arial" w:cs="Arial"/>
          <w:sz w:val="24"/>
          <w:szCs w:val="24"/>
        </w:rPr>
        <w:t xml:space="preserve"> C</w:t>
      </w:r>
      <w:r w:rsidR="00794441" w:rsidRPr="00AF101B">
        <w:rPr>
          <w:rFonts w:ascii="Arial" w:hAnsi="Arial" w:cs="Arial"/>
          <w:sz w:val="24"/>
          <w:szCs w:val="24"/>
        </w:rPr>
        <w:t>ourse</w:t>
      </w:r>
      <w:r w:rsidR="00794441" w:rsidRPr="00AF101B">
        <w:rPr>
          <w:rFonts w:ascii="Arial" w:hAnsi="Arial" w:cs="Arial"/>
          <w:color w:val="FF0000"/>
          <w:sz w:val="24"/>
          <w:szCs w:val="24"/>
        </w:rPr>
        <w:t xml:space="preserve"> </w:t>
      </w:r>
      <w:r w:rsidR="00BA5CBE" w:rsidRPr="00AF101B">
        <w:rPr>
          <w:rFonts w:ascii="Arial" w:hAnsi="Arial" w:cs="Arial"/>
          <w:sz w:val="24"/>
          <w:szCs w:val="24"/>
        </w:rPr>
        <w:t>emphasises</w:t>
      </w:r>
      <w:r w:rsidR="002D17FD" w:rsidRPr="00AF101B">
        <w:rPr>
          <w:rFonts w:ascii="Arial" w:hAnsi="Arial" w:cs="Arial"/>
          <w:sz w:val="24"/>
          <w:szCs w:val="24"/>
        </w:rPr>
        <w:t xml:space="preserve"> the development of practical skills and exper</w:t>
      </w:r>
      <w:r w:rsidR="002D609E" w:rsidRPr="00AF101B">
        <w:rPr>
          <w:rFonts w:ascii="Arial" w:hAnsi="Arial" w:cs="Arial"/>
          <w:sz w:val="24"/>
          <w:szCs w:val="24"/>
        </w:rPr>
        <w:t>imentation</w:t>
      </w:r>
      <w:r w:rsidR="005C0C7D" w:rsidRPr="00AF101B">
        <w:rPr>
          <w:rFonts w:ascii="Arial" w:hAnsi="Arial" w:cs="Arial"/>
          <w:sz w:val="24"/>
          <w:szCs w:val="24"/>
        </w:rPr>
        <w:t xml:space="preserve"> </w:t>
      </w:r>
      <w:r w:rsidR="00794441" w:rsidRPr="00AF101B">
        <w:rPr>
          <w:rFonts w:ascii="Arial" w:hAnsi="Arial" w:cs="Arial"/>
          <w:sz w:val="24"/>
          <w:szCs w:val="24"/>
        </w:rPr>
        <w:t xml:space="preserve">through the </w:t>
      </w:r>
      <w:r w:rsidR="00BA5CBE" w:rsidRPr="00AF101B">
        <w:rPr>
          <w:rFonts w:ascii="Arial" w:hAnsi="Arial" w:cs="Arial"/>
          <w:sz w:val="24"/>
          <w:szCs w:val="24"/>
        </w:rPr>
        <w:t xml:space="preserve">extensive </w:t>
      </w:r>
      <w:r w:rsidR="00794441" w:rsidRPr="00AF101B">
        <w:rPr>
          <w:rFonts w:ascii="Arial" w:hAnsi="Arial" w:cs="Arial"/>
          <w:sz w:val="24"/>
          <w:szCs w:val="24"/>
        </w:rPr>
        <w:t xml:space="preserve">use of laboratories, </w:t>
      </w:r>
      <w:r w:rsidR="00F93EA2" w:rsidRPr="00AF101B">
        <w:rPr>
          <w:rFonts w:ascii="Arial" w:hAnsi="Arial" w:cs="Arial"/>
          <w:sz w:val="24"/>
          <w:szCs w:val="24"/>
        </w:rPr>
        <w:t>workshop access and industrial</w:t>
      </w:r>
      <w:r w:rsidR="00794441" w:rsidRPr="00AF101B">
        <w:rPr>
          <w:rFonts w:ascii="Arial" w:hAnsi="Arial" w:cs="Arial"/>
          <w:sz w:val="24"/>
          <w:szCs w:val="24"/>
        </w:rPr>
        <w:t xml:space="preserve"> visits. </w:t>
      </w:r>
      <w:r w:rsidR="004F0A5F" w:rsidRPr="00AF101B">
        <w:rPr>
          <w:rFonts w:ascii="Arial" w:hAnsi="Arial" w:cs="Arial"/>
          <w:sz w:val="24"/>
          <w:szCs w:val="24"/>
        </w:rPr>
        <w:t xml:space="preserve"> Sustainability and ‘Health and Safety’ are threaded through</w:t>
      </w:r>
      <w:r w:rsidR="00BA5CBE" w:rsidRPr="00AF101B">
        <w:rPr>
          <w:rFonts w:ascii="Arial" w:hAnsi="Arial" w:cs="Arial"/>
          <w:sz w:val="24"/>
          <w:szCs w:val="24"/>
        </w:rPr>
        <w:t>out</w:t>
      </w:r>
      <w:r w:rsidR="00F93EA2" w:rsidRPr="00AF101B">
        <w:rPr>
          <w:rFonts w:ascii="Arial" w:hAnsi="Arial" w:cs="Arial"/>
          <w:sz w:val="24"/>
          <w:szCs w:val="24"/>
        </w:rPr>
        <w:t xml:space="preserve"> the Programme’s</w:t>
      </w:r>
      <w:r w:rsidR="004F0A5F" w:rsidRPr="00AF101B">
        <w:rPr>
          <w:rFonts w:ascii="Arial" w:hAnsi="Arial" w:cs="Arial"/>
          <w:sz w:val="24"/>
          <w:szCs w:val="24"/>
        </w:rPr>
        <w:t xml:space="preserve"> modules.</w:t>
      </w:r>
      <w:r w:rsidR="00BA5CBE" w:rsidRPr="00AF101B">
        <w:rPr>
          <w:rFonts w:ascii="Arial" w:hAnsi="Arial" w:cs="Arial"/>
          <w:sz w:val="24"/>
          <w:szCs w:val="24"/>
        </w:rPr>
        <w:t xml:space="preserve">  </w:t>
      </w:r>
      <w:r w:rsidR="00B141E3" w:rsidRPr="00AF101B">
        <w:rPr>
          <w:rFonts w:ascii="Arial" w:hAnsi="Arial" w:cs="Arial"/>
          <w:sz w:val="24"/>
          <w:szCs w:val="24"/>
        </w:rPr>
        <w:t>There is a great deal of support available to s</w:t>
      </w:r>
      <w:r w:rsidR="00BA5CBE" w:rsidRPr="00AF101B">
        <w:rPr>
          <w:rFonts w:ascii="Arial" w:hAnsi="Arial" w:cs="Arial"/>
          <w:sz w:val="24"/>
          <w:szCs w:val="24"/>
        </w:rPr>
        <w:t>tudents</w:t>
      </w:r>
      <w:r w:rsidR="00B141E3" w:rsidRPr="00AF101B">
        <w:rPr>
          <w:rFonts w:ascii="Arial" w:hAnsi="Arial" w:cs="Arial"/>
          <w:sz w:val="24"/>
          <w:szCs w:val="24"/>
        </w:rPr>
        <w:t>, both pastorally and academically, but in particular they</w:t>
      </w:r>
      <w:r w:rsidR="00BA5CBE" w:rsidRPr="00AF101B">
        <w:rPr>
          <w:rFonts w:ascii="Arial" w:hAnsi="Arial" w:cs="Arial"/>
          <w:sz w:val="24"/>
          <w:szCs w:val="24"/>
        </w:rPr>
        <w:t xml:space="preserve"> are supported by a Personal Tutor Scheme (PTS) in which they are allocated a member of staff who, through one-to-one meetings, will assist and encourage students in their academic learning for the duration of their Course.</w:t>
      </w:r>
    </w:p>
    <w:p w:rsidR="004F0A5F" w:rsidRPr="00AF101B" w:rsidRDefault="004F0A5F" w:rsidP="00746F01">
      <w:pPr>
        <w:spacing w:after="0" w:line="240" w:lineRule="auto"/>
        <w:jc w:val="both"/>
        <w:rPr>
          <w:rFonts w:ascii="Arial" w:hAnsi="Arial" w:cs="Arial"/>
          <w:sz w:val="20"/>
          <w:szCs w:val="18"/>
        </w:rPr>
      </w:pPr>
    </w:p>
    <w:p w:rsidR="007240A4" w:rsidRPr="00AF101B" w:rsidRDefault="007240A4" w:rsidP="00746F01">
      <w:pPr>
        <w:spacing w:after="0" w:line="240" w:lineRule="auto"/>
        <w:jc w:val="both"/>
        <w:rPr>
          <w:rFonts w:ascii="Arial" w:hAnsi="Arial" w:cs="Arial"/>
          <w:sz w:val="24"/>
          <w:szCs w:val="24"/>
        </w:rPr>
      </w:pPr>
      <w:r w:rsidRPr="00AF101B">
        <w:rPr>
          <w:rFonts w:ascii="Arial" w:hAnsi="Arial" w:cs="Arial"/>
          <w:sz w:val="24"/>
          <w:szCs w:val="24"/>
        </w:rPr>
        <w:t>The B</w:t>
      </w:r>
      <w:r w:rsidR="00DC6016">
        <w:rPr>
          <w:rFonts w:ascii="Arial" w:hAnsi="Arial" w:cs="Arial"/>
          <w:sz w:val="24"/>
          <w:szCs w:val="24"/>
        </w:rPr>
        <w:t>Sc</w:t>
      </w:r>
      <w:r w:rsidRPr="00AF101B">
        <w:rPr>
          <w:rFonts w:ascii="Arial" w:hAnsi="Arial" w:cs="Arial"/>
          <w:sz w:val="24"/>
          <w:szCs w:val="24"/>
        </w:rPr>
        <w:t xml:space="preserve"> (Hons) is offered as a thr</w:t>
      </w:r>
      <w:r w:rsidR="00890278">
        <w:rPr>
          <w:rFonts w:ascii="Arial" w:hAnsi="Arial" w:cs="Arial"/>
          <w:sz w:val="24"/>
          <w:szCs w:val="24"/>
        </w:rPr>
        <w:t>ee-year full-time degree course or</w:t>
      </w:r>
      <w:r w:rsidRPr="00AF101B">
        <w:rPr>
          <w:rFonts w:ascii="Arial" w:hAnsi="Arial" w:cs="Arial"/>
          <w:sz w:val="24"/>
          <w:szCs w:val="24"/>
        </w:rPr>
        <w:t xml:space="preserve"> a four-year sandwich course with an industrial placement taken between level 5 and level 6</w:t>
      </w:r>
      <w:r w:rsidR="00B141E3" w:rsidRPr="00AF101B">
        <w:rPr>
          <w:rFonts w:ascii="Arial" w:hAnsi="Arial" w:cs="Arial"/>
          <w:sz w:val="24"/>
          <w:szCs w:val="24"/>
        </w:rPr>
        <w:t>.</w:t>
      </w:r>
      <w:r w:rsidRPr="00AF101B">
        <w:rPr>
          <w:rFonts w:ascii="Arial" w:hAnsi="Arial" w:cs="Arial"/>
          <w:sz w:val="24"/>
          <w:szCs w:val="24"/>
        </w:rPr>
        <w:t xml:space="preserve"> </w:t>
      </w:r>
    </w:p>
    <w:p w:rsidR="00746F01" w:rsidRDefault="00746F01" w:rsidP="00746F01">
      <w:pPr>
        <w:spacing w:after="0" w:line="240" w:lineRule="auto"/>
        <w:jc w:val="both"/>
        <w:rPr>
          <w:rFonts w:ascii="Arial" w:hAnsi="Arial" w:cs="Arial"/>
          <w:sz w:val="24"/>
          <w:szCs w:val="24"/>
        </w:rPr>
      </w:pPr>
    </w:p>
    <w:p w:rsidR="00746F01" w:rsidRPr="00AF101B" w:rsidRDefault="00746F01" w:rsidP="00746F01">
      <w:pPr>
        <w:spacing w:after="0" w:line="240" w:lineRule="auto"/>
        <w:jc w:val="both"/>
        <w:rPr>
          <w:rFonts w:ascii="Arial" w:hAnsi="Arial" w:cs="Arial"/>
          <w:sz w:val="24"/>
          <w:szCs w:val="24"/>
        </w:rPr>
      </w:pPr>
    </w:p>
    <w:p w:rsidR="005B1266" w:rsidRPr="00AF101B" w:rsidRDefault="005B1266" w:rsidP="00746F01">
      <w:pPr>
        <w:pStyle w:val="ListParagraph"/>
        <w:numPr>
          <w:ilvl w:val="0"/>
          <w:numId w:val="1"/>
        </w:numPr>
        <w:spacing w:after="0" w:line="240" w:lineRule="auto"/>
        <w:rPr>
          <w:rFonts w:ascii="Arial" w:hAnsi="Arial" w:cs="Arial"/>
          <w:sz w:val="24"/>
        </w:rPr>
      </w:pPr>
      <w:r w:rsidRPr="00AF101B">
        <w:rPr>
          <w:rFonts w:ascii="Arial" w:hAnsi="Arial" w:cs="Arial"/>
          <w:b/>
          <w:sz w:val="24"/>
        </w:rPr>
        <w:t>Aims of the Programme</w:t>
      </w:r>
    </w:p>
    <w:p w:rsidR="001F7105" w:rsidRPr="00AF101B" w:rsidRDefault="001F7105" w:rsidP="00746F01">
      <w:pPr>
        <w:pStyle w:val="ListParagraph"/>
        <w:spacing w:line="240" w:lineRule="auto"/>
        <w:ind w:left="0"/>
        <w:rPr>
          <w:rFonts w:ascii="Arial" w:hAnsi="Arial" w:cs="Arial"/>
          <w:sz w:val="20"/>
          <w:szCs w:val="18"/>
        </w:rPr>
      </w:pPr>
    </w:p>
    <w:p w:rsidR="001F7105" w:rsidRPr="00AF101B" w:rsidRDefault="00D85875" w:rsidP="00746F01">
      <w:pPr>
        <w:pStyle w:val="ListParagraph"/>
        <w:spacing w:line="240" w:lineRule="auto"/>
        <w:ind w:left="0"/>
        <w:jc w:val="both"/>
        <w:rPr>
          <w:rFonts w:ascii="Arial" w:hAnsi="Arial" w:cs="Arial"/>
          <w:sz w:val="24"/>
          <w:szCs w:val="24"/>
        </w:rPr>
      </w:pPr>
      <w:r w:rsidRPr="00AF101B">
        <w:rPr>
          <w:rFonts w:ascii="Arial" w:hAnsi="Arial" w:cs="Arial"/>
          <w:sz w:val="24"/>
          <w:szCs w:val="24"/>
        </w:rPr>
        <w:t>The general aims of the c</w:t>
      </w:r>
      <w:r w:rsidR="001F7105" w:rsidRPr="00AF101B">
        <w:rPr>
          <w:rFonts w:ascii="Arial" w:hAnsi="Arial" w:cs="Arial"/>
          <w:sz w:val="24"/>
          <w:szCs w:val="24"/>
        </w:rPr>
        <w:t>ourse are:</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To equip graduates with the engineering, design, management, business and perso</w:t>
      </w:r>
      <w:r w:rsidR="003859F5" w:rsidRPr="00AF101B">
        <w:rPr>
          <w:rFonts w:ascii="Arial" w:hAnsi="Arial" w:cs="Arial"/>
          <w:sz w:val="24"/>
          <w:szCs w:val="24"/>
        </w:rPr>
        <w:t xml:space="preserve">nal skills required to become </w:t>
      </w:r>
      <w:r w:rsidRPr="00AF101B">
        <w:rPr>
          <w:rFonts w:ascii="Arial" w:hAnsi="Arial" w:cs="Arial"/>
          <w:sz w:val="24"/>
          <w:szCs w:val="24"/>
        </w:rPr>
        <w:t xml:space="preserve">professional </w:t>
      </w:r>
      <w:r w:rsidR="005274A7">
        <w:rPr>
          <w:rFonts w:ascii="Arial" w:hAnsi="Arial" w:cs="Arial"/>
          <w:sz w:val="24"/>
          <w:szCs w:val="24"/>
        </w:rPr>
        <w:t>Aerospace</w:t>
      </w:r>
      <w:r w:rsidRPr="00AF101B">
        <w:rPr>
          <w:rFonts w:ascii="Arial" w:hAnsi="Arial" w:cs="Arial"/>
          <w:sz w:val="24"/>
          <w:szCs w:val="24"/>
        </w:rPr>
        <w:t xml:space="preserve"> Engineer</w:t>
      </w:r>
      <w:r w:rsidR="003859F5" w:rsidRPr="00AF101B">
        <w:rPr>
          <w:rFonts w:ascii="Arial" w:hAnsi="Arial" w:cs="Arial"/>
          <w:sz w:val="24"/>
          <w:szCs w:val="24"/>
        </w:rPr>
        <w:t>s</w:t>
      </w:r>
      <w:r w:rsidRPr="00AF101B">
        <w:rPr>
          <w:rFonts w:ascii="Arial" w:hAnsi="Arial" w:cs="Arial"/>
          <w:sz w:val="24"/>
          <w:szCs w:val="24"/>
        </w:rPr>
        <w:t xml:space="preserve">, as well as enabling </w:t>
      </w:r>
      <w:r w:rsidR="003859F5" w:rsidRPr="00AF101B">
        <w:rPr>
          <w:rFonts w:ascii="Arial" w:hAnsi="Arial" w:cs="Arial"/>
          <w:sz w:val="24"/>
          <w:szCs w:val="24"/>
        </w:rPr>
        <w:t>them</w:t>
      </w:r>
      <w:r w:rsidRPr="00AF101B">
        <w:rPr>
          <w:rFonts w:ascii="Arial" w:hAnsi="Arial" w:cs="Arial"/>
          <w:sz w:val="24"/>
          <w:szCs w:val="24"/>
        </w:rPr>
        <w:t xml:space="preserve"> to follow careers in </w:t>
      </w:r>
      <w:r w:rsidR="00D85875" w:rsidRPr="00AF101B">
        <w:rPr>
          <w:rFonts w:ascii="Arial" w:hAnsi="Arial" w:cs="Arial"/>
          <w:sz w:val="24"/>
          <w:szCs w:val="24"/>
        </w:rPr>
        <w:t xml:space="preserve">related </w:t>
      </w:r>
      <w:r w:rsidRPr="00AF101B">
        <w:rPr>
          <w:rFonts w:ascii="Arial" w:hAnsi="Arial" w:cs="Arial"/>
          <w:sz w:val="24"/>
          <w:szCs w:val="24"/>
        </w:rPr>
        <w:t>professional disciplines</w:t>
      </w:r>
      <w:r w:rsidR="003859F5" w:rsidRPr="00AF101B">
        <w:rPr>
          <w:rFonts w:ascii="Arial" w:hAnsi="Arial" w:cs="Arial"/>
          <w:sz w:val="24"/>
          <w:szCs w:val="24"/>
        </w:rPr>
        <w:t>.</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 xml:space="preserve">To meet the academic requirements for </w:t>
      </w:r>
      <w:r w:rsidR="00DC6016">
        <w:rPr>
          <w:rFonts w:ascii="Arial" w:hAnsi="Arial" w:cs="Arial"/>
          <w:sz w:val="24"/>
          <w:szCs w:val="24"/>
        </w:rPr>
        <w:t>Incorporated</w:t>
      </w:r>
      <w:r w:rsidRPr="00AF101B">
        <w:rPr>
          <w:rFonts w:ascii="Arial" w:hAnsi="Arial" w:cs="Arial"/>
          <w:sz w:val="24"/>
          <w:szCs w:val="24"/>
        </w:rPr>
        <w:t xml:space="preserve"> Membership of </w:t>
      </w:r>
      <w:r w:rsidR="00D16392" w:rsidRPr="00AF101B">
        <w:rPr>
          <w:rFonts w:ascii="Arial" w:hAnsi="Arial" w:cs="Arial"/>
          <w:sz w:val="24"/>
          <w:szCs w:val="24"/>
        </w:rPr>
        <w:t xml:space="preserve">the </w:t>
      </w:r>
      <w:r w:rsidR="005274A7">
        <w:rPr>
          <w:rFonts w:ascii="Arial" w:hAnsi="Arial" w:cs="Arial"/>
          <w:sz w:val="24"/>
          <w:szCs w:val="24"/>
        </w:rPr>
        <w:t>Royal Aeronautical Society (RAes)</w:t>
      </w:r>
      <w:r w:rsidR="005E7985" w:rsidRPr="00AF101B">
        <w:rPr>
          <w:rFonts w:ascii="Arial" w:hAnsi="Arial" w:cs="Arial"/>
          <w:sz w:val="24"/>
          <w:szCs w:val="24"/>
        </w:rPr>
        <w:t xml:space="preserve"> </w:t>
      </w:r>
      <w:r w:rsidR="00D16392" w:rsidRPr="00AF101B">
        <w:rPr>
          <w:rFonts w:ascii="Arial" w:hAnsi="Arial" w:cs="Arial"/>
          <w:sz w:val="24"/>
          <w:szCs w:val="24"/>
        </w:rPr>
        <w:t xml:space="preserve">by ensuring that the </w:t>
      </w:r>
      <w:r w:rsidR="00890278">
        <w:rPr>
          <w:rFonts w:ascii="Arial" w:hAnsi="Arial" w:cs="Arial"/>
          <w:sz w:val="24"/>
          <w:szCs w:val="24"/>
        </w:rPr>
        <w:t>c</w:t>
      </w:r>
      <w:r w:rsidR="00D16392" w:rsidRPr="00AF101B">
        <w:rPr>
          <w:rFonts w:ascii="Arial" w:hAnsi="Arial" w:cs="Arial"/>
          <w:sz w:val="24"/>
          <w:szCs w:val="24"/>
        </w:rPr>
        <w:t xml:space="preserve">ourse is accredited by </w:t>
      </w:r>
      <w:r w:rsidR="005E7985" w:rsidRPr="00AF101B">
        <w:rPr>
          <w:rFonts w:ascii="Arial" w:hAnsi="Arial" w:cs="Arial"/>
          <w:sz w:val="24"/>
          <w:szCs w:val="24"/>
        </w:rPr>
        <w:t>that body.</w:t>
      </w:r>
    </w:p>
    <w:p w:rsidR="001F7105" w:rsidRPr="00AF101B" w:rsidRDefault="001F7105" w:rsidP="00746F01">
      <w:pPr>
        <w:pStyle w:val="ListParagraph"/>
        <w:spacing w:line="240" w:lineRule="auto"/>
        <w:ind w:left="0"/>
        <w:jc w:val="both"/>
        <w:rPr>
          <w:rFonts w:ascii="Arial" w:hAnsi="Arial" w:cs="Arial"/>
          <w:sz w:val="20"/>
          <w:szCs w:val="18"/>
        </w:rPr>
      </w:pPr>
    </w:p>
    <w:p w:rsidR="00D16392" w:rsidRPr="00AF101B" w:rsidRDefault="00D85875" w:rsidP="00746F01">
      <w:pPr>
        <w:pStyle w:val="ListParagraph"/>
        <w:spacing w:line="240" w:lineRule="auto"/>
        <w:ind w:left="0"/>
        <w:jc w:val="both"/>
        <w:rPr>
          <w:rFonts w:ascii="Arial" w:hAnsi="Arial" w:cs="Arial"/>
          <w:sz w:val="24"/>
          <w:szCs w:val="24"/>
        </w:rPr>
      </w:pPr>
      <w:r w:rsidRPr="00AF101B">
        <w:rPr>
          <w:rFonts w:ascii="Arial" w:hAnsi="Arial" w:cs="Arial"/>
          <w:sz w:val="24"/>
          <w:szCs w:val="24"/>
        </w:rPr>
        <w:t>More specific aims of the c</w:t>
      </w:r>
      <w:r w:rsidR="00D16392" w:rsidRPr="00AF101B">
        <w:rPr>
          <w:rFonts w:ascii="Arial" w:hAnsi="Arial" w:cs="Arial"/>
          <w:sz w:val="24"/>
          <w:szCs w:val="24"/>
        </w:rPr>
        <w:t>ourse are:</w:t>
      </w:r>
      <w:r w:rsidR="00741A7D" w:rsidRPr="00AF101B">
        <w:rPr>
          <w:rFonts w:ascii="Arial" w:hAnsi="Arial" w:cs="Arial"/>
          <w:sz w:val="24"/>
          <w:szCs w:val="24"/>
        </w:rPr>
        <w:t xml:space="preserve"> </w:t>
      </w:r>
    </w:p>
    <w:p w:rsidR="00D16392" w:rsidRPr="00AF101B" w:rsidRDefault="00D16392" w:rsidP="00746F01">
      <w:pPr>
        <w:pStyle w:val="ListParagraph"/>
        <w:spacing w:line="240" w:lineRule="auto"/>
        <w:ind w:left="0"/>
        <w:jc w:val="both"/>
        <w:rPr>
          <w:rFonts w:ascii="Arial" w:hAnsi="Arial" w:cs="Arial"/>
          <w:sz w:val="24"/>
          <w:szCs w:val="24"/>
        </w:rPr>
      </w:pPr>
    </w:p>
    <w:p w:rsidR="001A09C4" w:rsidRDefault="001A09C4" w:rsidP="001A09C4">
      <w:pPr>
        <w:pStyle w:val="ListParagraph"/>
        <w:numPr>
          <w:ilvl w:val="0"/>
          <w:numId w:val="32"/>
        </w:numPr>
        <w:jc w:val="both"/>
        <w:rPr>
          <w:rFonts w:ascii="Arial" w:hAnsi="Arial" w:cs="Arial"/>
          <w:sz w:val="24"/>
          <w:szCs w:val="24"/>
        </w:rPr>
      </w:pPr>
      <w:r w:rsidRPr="00AF101B">
        <w:rPr>
          <w:rFonts w:ascii="Arial" w:hAnsi="Arial" w:cs="Arial"/>
          <w:sz w:val="24"/>
          <w:szCs w:val="24"/>
        </w:rPr>
        <w:t xml:space="preserve">To produce graduates with a breadth and depth of knowledge and a comprehension of the key aspects of </w:t>
      </w:r>
      <w:r w:rsidR="008439D1">
        <w:rPr>
          <w:rFonts w:ascii="Arial" w:hAnsi="Arial" w:cs="Arial"/>
          <w:sz w:val="24"/>
          <w:szCs w:val="24"/>
        </w:rPr>
        <w:t>Aerospace</w:t>
      </w:r>
      <w:r w:rsidRPr="00AF101B">
        <w:rPr>
          <w:rFonts w:ascii="Arial" w:hAnsi="Arial" w:cs="Arial"/>
          <w:sz w:val="24"/>
          <w:szCs w:val="24"/>
        </w:rPr>
        <w:t xml:space="preserve"> Engineering.</w:t>
      </w:r>
      <w:r w:rsidRPr="00FE4A61">
        <w:rPr>
          <w:rFonts w:ascii="Arial" w:hAnsi="Arial" w:cs="Arial"/>
          <w:sz w:val="24"/>
          <w:szCs w:val="24"/>
        </w:rPr>
        <w:t xml:space="preserve"> </w:t>
      </w:r>
    </w:p>
    <w:p w:rsidR="001A09C4" w:rsidRDefault="001A09C4" w:rsidP="001A09C4">
      <w:pPr>
        <w:pStyle w:val="ListParagraph"/>
        <w:jc w:val="both"/>
        <w:rPr>
          <w:rFonts w:ascii="Arial" w:hAnsi="Arial" w:cs="Arial"/>
          <w:sz w:val="24"/>
          <w:szCs w:val="24"/>
        </w:rPr>
      </w:pPr>
    </w:p>
    <w:p w:rsidR="001A09C4" w:rsidRDefault="001A09C4" w:rsidP="001A09C4">
      <w:pPr>
        <w:pStyle w:val="ListParagraph"/>
        <w:numPr>
          <w:ilvl w:val="0"/>
          <w:numId w:val="32"/>
        </w:numPr>
        <w:jc w:val="both"/>
        <w:rPr>
          <w:rFonts w:ascii="Arial" w:hAnsi="Arial" w:cs="Arial"/>
          <w:sz w:val="24"/>
          <w:szCs w:val="24"/>
        </w:rPr>
      </w:pPr>
      <w:r>
        <w:rPr>
          <w:rFonts w:ascii="Arial" w:hAnsi="Arial" w:cs="Arial"/>
          <w:sz w:val="24"/>
          <w:szCs w:val="24"/>
        </w:rPr>
        <w:t>To allow graduates to communicate effectively orally and in writing and to use sketches and diagrams to convey engineering ideas and concepts.</w:t>
      </w:r>
    </w:p>
    <w:p w:rsidR="001A09C4" w:rsidRDefault="001A09C4" w:rsidP="001A09C4">
      <w:pPr>
        <w:pStyle w:val="ListParagraph"/>
        <w:rPr>
          <w:rFonts w:ascii="Arial" w:hAnsi="Arial" w:cs="Arial"/>
          <w:sz w:val="24"/>
          <w:szCs w:val="24"/>
        </w:rPr>
      </w:pPr>
    </w:p>
    <w:p w:rsidR="001A09C4" w:rsidRDefault="001A09C4" w:rsidP="001A09C4">
      <w:pPr>
        <w:pStyle w:val="ListParagraph"/>
        <w:numPr>
          <w:ilvl w:val="0"/>
          <w:numId w:val="32"/>
        </w:numPr>
        <w:jc w:val="both"/>
        <w:rPr>
          <w:rFonts w:ascii="Arial" w:hAnsi="Arial" w:cs="Arial"/>
          <w:sz w:val="24"/>
          <w:szCs w:val="24"/>
        </w:rPr>
      </w:pPr>
      <w:r>
        <w:rPr>
          <w:rFonts w:ascii="Arial" w:hAnsi="Arial" w:cs="Arial"/>
          <w:sz w:val="24"/>
          <w:szCs w:val="24"/>
        </w:rPr>
        <w:t>To develop graduates with an aptitude for applying technology to engineering problems.</w:t>
      </w:r>
    </w:p>
    <w:p w:rsidR="001A09C4" w:rsidRDefault="001A09C4" w:rsidP="001A09C4">
      <w:pPr>
        <w:pStyle w:val="ListParagraph"/>
        <w:jc w:val="both"/>
        <w:rPr>
          <w:rFonts w:ascii="Arial" w:hAnsi="Arial" w:cs="Arial"/>
          <w:sz w:val="24"/>
          <w:szCs w:val="24"/>
        </w:rPr>
      </w:pPr>
    </w:p>
    <w:p w:rsidR="001A09C4" w:rsidRPr="006510C0" w:rsidRDefault="001A09C4" w:rsidP="001A09C4">
      <w:pPr>
        <w:pStyle w:val="ListParagraph"/>
        <w:numPr>
          <w:ilvl w:val="0"/>
          <w:numId w:val="15"/>
        </w:numPr>
        <w:jc w:val="both"/>
        <w:rPr>
          <w:rFonts w:ascii="Arial" w:hAnsi="Arial" w:cs="Arial"/>
          <w:sz w:val="24"/>
          <w:szCs w:val="24"/>
        </w:rPr>
      </w:pPr>
      <w:r w:rsidRPr="006510C0">
        <w:rPr>
          <w:rFonts w:ascii="Arial" w:hAnsi="Arial" w:cs="Arial"/>
          <w:sz w:val="24"/>
          <w:szCs w:val="24"/>
        </w:rPr>
        <w:t>To prepare graduates with an ability to solve design problems and the technical skills needed to realise these solutions.</w:t>
      </w:r>
    </w:p>
    <w:p w:rsidR="001A09C4" w:rsidRDefault="001A09C4" w:rsidP="001A09C4">
      <w:pPr>
        <w:pStyle w:val="ListParagraph"/>
        <w:jc w:val="both"/>
        <w:rPr>
          <w:rFonts w:ascii="Arial" w:hAnsi="Arial" w:cs="Arial"/>
          <w:sz w:val="24"/>
          <w:szCs w:val="24"/>
        </w:rPr>
      </w:pPr>
    </w:p>
    <w:p w:rsidR="001A09C4" w:rsidRDefault="001A09C4" w:rsidP="001A09C4">
      <w:pPr>
        <w:pStyle w:val="ListParagraph"/>
        <w:numPr>
          <w:ilvl w:val="0"/>
          <w:numId w:val="15"/>
        </w:numPr>
        <w:jc w:val="both"/>
        <w:rPr>
          <w:rFonts w:ascii="Arial" w:hAnsi="Arial" w:cs="Arial"/>
          <w:sz w:val="24"/>
          <w:szCs w:val="24"/>
        </w:rPr>
      </w:pPr>
      <w:r>
        <w:rPr>
          <w:rFonts w:ascii="Arial" w:hAnsi="Arial" w:cs="Arial"/>
          <w:sz w:val="24"/>
          <w:szCs w:val="24"/>
        </w:rPr>
        <w:t>To equip graduates with the research skills required for postgraduate study and employability skills required for work in the construction industry.</w:t>
      </w:r>
    </w:p>
    <w:p w:rsidR="001A09C4" w:rsidRDefault="001A09C4" w:rsidP="001A09C4">
      <w:pPr>
        <w:pStyle w:val="ListParagraph"/>
        <w:jc w:val="both"/>
        <w:rPr>
          <w:rFonts w:ascii="Arial" w:hAnsi="Arial" w:cs="Arial"/>
          <w:sz w:val="24"/>
          <w:szCs w:val="24"/>
        </w:rPr>
      </w:pPr>
    </w:p>
    <w:p w:rsidR="001A09C4" w:rsidRDefault="001A09C4" w:rsidP="001A09C4">
      <w:pPr>
        <w:pStyle w:val="ListParagraph"/>
        <w:numPr>
          <w:ilvl w:val="0"/>
          <w:numId w:val="15"/>
        </w:numPr>
        <w:jc w:val="both"/>
        <w:rPr>
          <w:rFonts w:ascii="Arial" w:hAnsi="Arial" w:cs="Arial"/>
          <w:sz w:val="24"/>
          <w:szCs w:val="24"/>
        </w:rPr>
      </w:pPr>
      <w:r>
        <w:rPr>
          <w:rFonts w:ascii="Arial" w:hAnsi="Arial" w:cs="Arial"/>
          <w:sz w:val="24"/>
          <w:szCs w:val="24"/>
        </w:rPr>
        <w:t>To furnish graduates with a firm grasp of sustainability and Health and Safety.</w:t>
      </w:r>
    </w:p>
    <w:p w:rsidR="001F7105" w:rsidRPr="00AF101B" w:rsidRDefault="001F7105" w:rsidP="00746F01">
      <w:pPr>
        <w:pStyle w:val="ListParagraph"/>
        <w:spacing w:line="240" w:lineRule="auto"/>
        <w:ind w:left="0"/>
        <w:rPr>
          <w:rFonts w:ascii="Arial" w:hAnsi="Arial" w:cs="Arial"/>
          <w:i/>
          <w:sz w:val="20"/>
          <w:szCs w:val="18"/>
        </w:rPr>
      </w:pPr>
    </w:p>
    <w:p w:rsidR="005B1266" w:rsidRPr="00AF101B" w:rsidRDefault="00F15949" w:rsidP="00746F01">
      <w:pPr>
        <w:pStyle w:val="ListParagraph"/>
        <w:numPr>
          <w:ilvl w:val="0"/>
          <w:numId w:val="1"/>
        </w:numPr>
        <w:spacing w:after="0" w:line="240" w:lineRule="auto"/>
        <w:rPr>
          <w:rFonts w:ascii="Arial" w:hAnsi="Arial" w:cs="Arial"/>
          <w:sz w:val="24"/>
        </w:rPr>
      </w:pPr>
      <w:r w:rsidRPr="00AF101B">
        <w:rPr>
          <w:rFonts w:ascii="Arial" w:hAnsi="Arial" w:cs="Arial"/>
          <w:b/>
          <w:sz w:val="24"/>
        </w:rPr>
        <w:t xml:space="preserve">Programme </w:t>
      </w:r>
      <w:r w:rsidR="005B1266" w:rsidRPr="00AF101B">
        <w:rPr>
          <w:rFonts w:ascii="Arial" w:hAnsi="Arial" w:cs="Arial"/>
          <w:b/>
          <w:sz w:val="24"/>
        </w:rPr>
        <w:t>Learning Outcomes</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The programme provides opportunities for students to develop and demonstrate knowledge and understanding,</w:t>
      </w:r>
      <w:r w:rsidR="00F15949" w:rsidRPr="00AF101B">
        <w:rPr>
          <w:rFonts w:ascii="Arial" w:hAnsi="Arial" w:cs="Arial"/>
          <w:sz w:val="24"/>
        </w:rPr>
        <w:t xml:space="preserve"> intellectual </w:t>
      </w:r>
      <w:r w:rsidRPr="00AF101B">
        <w:rPr>
          <w:rFonts w:ascii="Arial" w:hAnsi="Arial" w:cs="Arial"/>
          <w:sz w:val="24"/>
        </w:rPr>
        <w:t xml:space="preserve">skills and </w:t>
      </w:r>
      <w:r w:rsidR="00F15949" w:rsidRPr="00AF101B">
        <w:rPr>
          <w:rFonts w:ascii="Arial" w:hAnsi="Arial" w:cs="Arial"/>
          <w:sz w:val="24"/>
        </w:rPr>
        <w:t>subject practical skills as outlined in the following table</w:t>
      </w:r>
      <w:r w:rsidR="008E7ED9" w:rsidRPr="00AF101B">
        <w:rPr>
          <w:rFonts w:ascii="Arial" w:hAnsi="Arial" w:cs="Arial"/>
          <w:sz w:val="24"/>
        </w:rPr>
        <w:t>s</w:t>
      </w:r>
      <w:r w:rsidR="00F15949" w:rsidRPr="00AF101B">
        <w:rPr>
          <w:rFonts w:ascii="Arial" w:hAnsi="Arial" w:cs="Arial"/>
          <w:sz w:val="24"/>
        </w:rPr>
        <w:t xml:space="preserve">. </w:t>
      </w:r>
      <w:r w:rsidR="00B7503A" w:rsidRPr="00AF101B">
        <w:rPr>
          <w:rFonts w:ascii="Arial" w:hAnsi="Arial" w:cs="Arial"/>
          <w:sz w:val="24"/>
        </w:rPr>
        <w:t xml:space="preserve"> </w:t>
      </w:r>
      <w:r w:rsidRPr="00AF101B">
        <w:rPr>
          <w:rFonts w:ascii="Arial" w:hAnsi="Arial" w:cs="Arial"/>
          <w:sz w:val="24"/>
        </w:rPr>
        <w:t xml:space="preserve">The </w:t>
      </w:r>
      <w:r w:rsidR="00B3513F" w:rsidRPr="00AF101B">
        <w:rPr>
          <w:rFonts w:ascii="Arial" w:hAnsi="Arial" w:cs="Arial"/>
          <w:sz w:val="24"/>
        </w:rPr>
        <w:t>learning</w:t>
      </w:r>
      <w:r w:rsidRPr="00AF101B">
        <w:rPr>
          <w:rFonts w:ascii="Arial" w:hAnsi="Arial" w:cs="Arial"/>
          <w:sz w:val="24"/>
        </w:rPr>
        <w:t xml:space="preserve"> outcomes are referenced to the QAA subject benchmarks for </w:t>
      </w:r>
      <w:r w:rsidR="00916C5E" w:rsidRPr="00AF101B">
        <w:rPr>
          <w:rFonts w:ascii="Arial" w:hAnsi="Arial" w:cs="Arial"/>
          <w:sz w:val="24"/>
        </w:rPr>
        <w:t>Engineering (2010)</w:t>
      </w:r>
      <w:r w:rsidRPr="00AF101B">
        <w:rPr>
          <w:rFonts w:ascii="Arial" w:hAnsi="Arial" w:cs="Arial"/>
          <w:sz w:val="24"/>
        </w:rPr>
        <w:t xml:space="preserve"> and the Framework for Higher Education Qualifications in England, Wales and Northern Ireland (2008)</w:t>
      </w:r>
      <w:r w:rsidR="00F15949" w:rsidRPr="00AF101B">
        <w:rPr>
          <w:rFonts w:ascii="Arial" w:hAnsi="Arial" w:cs="Arial"/>
          <w:sz w:val="24"/>
        </w:rPr>
        <w:t>.</w:t>
      </w:r>
      <w:r w:rsidRPr="00AF101B">
        <w:rPr>
          <w:rFonts w:ascii="Arial" w:hAnsi="Arial" w:cs="Arial"/>
          <w:sz w:val="24"/>
        </w:rPr>
        <w:t xml:space="preserve"> </w:t>
      </w:r>
    </w:p>
    <w:p w:rsidR="00234583" w:rsidRPr="00AF101B" w:rsidRDefault="00234583" w:rsidP="00746F01">
      <w:pPr>
        <w:spacing w:after="0" w:line="240" w:lineRule="auto"/>
        <w:rPr>
          <w:rFonts w:ascii="Arial" w:hAnsi="Arial" w:cs="Arial"/>
          <w:sz w:val="20"/>
          <w:szCs w:val="18"/>
        </w:rPr>
        <w:sectPr w:rsidR="00234583" w:rsidRPr="00AF101B" w:rsidSect="00612718">
          <w:footerReference w:type="default" r:id="rId10"/>
          <w:pgSz w:w="11906" w:h="16838"/>
          <w:pgMar w:top="1440" w:right="1440" w:bottom="1440" w:left="1440" w:header="708" w:footer="708" w:gutter="0"/>
          <w:cols w:space="708"/>
          <w:docGrid w:linePitch="360"/>
        </w:sectPr>
      </w:pPr>
    </w:p>
    <w:p w:rsidR="005A0C07" w:rsidRPr="00AF101B" w:rsidRDefault="005A0C07" w:rsidP="00746F01">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AF101B" w:rsidTr="00315C85">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57147E" w:rsidRPr="00AF101B" w:rsidRDefault="0057147E" w:rsidP="00746F01">
            <w:pPr>
              <w:spacing w:after="0" w:line="240" w:lineRule="auto"/>
              <w:jc w:val="center"/>
              <w:rPr>
                <w:rFonts w:ascii="Arial" w:hAnsi="Arial" w:cs="Arial"/>
                <w:b/>
                <w:sz w:val="20"/>
                <w:szCs w:val="20"/>
              </w:rPr>
            </w:pPr>
            <w:r w:rsidRPr="00AF101B">
              <w:rPr>
                <w:rFonts w:ascii="Arial" w:hAnsi="Arial" w:cs="Arial"/>
                <w:b/>
                <w:sz w:val="20"/>
                <w:szCs w:val="20"/>
              </w:rPr>
              <w:t>Programme Learning Outcomes</w:t>
            </w:r>
          </w:p>
        </w:tc>
      </w:tr>
      <w:tr w:rsidR="00B079FB" w:rsidRPr="00AF101B" w:rsidTr="00944407">
        <w:trPr>
          <w:cantSplit/>
        </w:trPr>
        <w:tc>
          <w:tcPr>
            <w:tcW w:w="675"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Knowledge and Understanding</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Intellectual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Subject Practical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746F01">
            <w:pPr>
              <w:spacing w:after="0" w:line="240" w:lineRule="auto"/>
              <w:rPr>
                <w:rFonts w:ascii="Arial" w:hAnsi="Arial" w:cs="Arial"/>
                <w:sz w:val="20"/>
                <w:szCs w:val="20"/>
              </w:rPr>
            </w:pPr>
            <w:r w:rsidRPr="00AF101B">
              <w:rPr>
                <w:rFonts w:ascii="Arial" w:hAnsi="Arial" w:cs="Arial"/>
                <w:sz w:val="20"/>
                <w:szCs w:val="20"/>
              </w:rPr>
              <w:t xml:space="preserve">Demonstrate knowledge and understanding of the core </w:t>
            </w:r>
            <w:r w:rsidR="001A09C4">
              <w:rPr>
                <w:rFonts w:ascii="Arial" w:hAnsi="Arial" w:cs="Arial"/>
                <w:sz w:val="20"/>
                <w:szCs w:val="20"/>
              </w:rPr>
              <w:t>aerospace</w:t>
            </w:r>
            <w:r w:rsidRPr="00AF101B">
              <w:rPr>
                <w:rFonts w:ascii="Arial" w:hAnsi="Arial" w:cs="Arial"/>
                <w:sz w:val="20"/>
                <w:szCs w:val="20"/>
              </w:rPr>
              <w:t xml:space="preserve"> engineering sub</w:t>
            </w:r>
            <w:r w:rsidR="00264F33" w:rsidRPr="00AF101B">
              <w:rPr>
                <w:rFonts w:ascii="Arial" w:hAnsi="Arial" w:cs="Arial"/>
                <w:sz w:val="20"/>
                <w:szCs w:val="20"/>
              </w:rPr>
              <w:t>jec</w:t>
            </w:r>
            <w:r w:rsidR="004F708C" w:rsidRPr="00AF101B">
              <w:rPr>
                <w:rFonts w:ascii="Arial" w:hAnsi="Arial" w:cs="Arial"/>
                <w:sz w:val="20"/>
                <w:szCs w:val="20"/>
              </w:rPr>
              <w:t>ts of statics, dynamics, materials, thermodynamics</w:t>
            </w:r>
            <w:r w:rsidR="001A09C4">
              <w:rPr>
                <w:rFonts w:ascii="Arial" w:hAnsi="Arial" w:cs="Arial"/>
                <w:sz w:val="20"/>
                <w:szCs w:val="20"/>
              </w:rPr>
              <w:t>/propulsion</w:t>
            </w:r>
            <w:r w:rsidR="004F708C" w:rsidRPr="00AF101B">
              <w:rPr>
                <w:rFonts w:ascii="Arial" w:hAnsi="Arial" w:cs="Arial"/>
                <w:sz w:val="20"/>
                <w:szCs w:val="20"/>
              </w:rPr>
              <w:t>, fluid mechanics</w:t>
            </w:r>
            <w:r w:rsidR="001A09C4">
              <w:rPr>
                <w:rFonts w:ascii="Arial" w:hAnsi="Arial" w:cs="Arial"/>
                <w:sz w:val="20"/>
                <w:szCs w:val="20"/>
              </w:rPr>
              <w:t>/aerodynamics</w:t>
            </w:r>
            <w:r w:rsidR="004F708C" w:rsidRPr="00AF101B">
              <w:rPr>
                <w:rFonts w:ascii="Arial" w:hAnsi="Arial" w:cs="Arial"/>
                <w:sz w:val="20"/>
                <w:szCs w:val="20"/>
              </w:rPr>
              <w:t xml:space="preserve"> and design</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1B62F2">
            <w:pPr>
              <w:spacing w:after="0" w:line="240" w:lineRule="auto"/>
              <w:rPr>
                <w:rFonts w:ascii="Arial" w:hAnsi="Arial" w:cs="Arial"/>
                <w:sz w:val="20"/>
                <w:szCs w:val="20"/>
              </w:rPr>
            </w:pPr>
            <w:r w:rsidRPr="00AF101B">
              <w:rPr>
                <w:rFonts w:ascii="Arial" w:hAnsi="Arial" w:cs="Arial"/>
                <w:sz w:val="20"/>
                <w:szCs w:val="20"/>
              </w:rPr>
              <w:t xml:space="preserve">Apply fundamental theoretical principles </w:t>
            </w:r>
            <w:r w:rsidR="00326A66" w:rsidRPr="00AF101B">
              <w:rPr>
                <w:rFonts w:ascii="Arial" w:hAnsi="Arial" w:cs="Arial"/>
                <w:sz w:val="20"/>
                <w:szCs w:val="20"/>
              </w:rPr>
              <w:t xml:space="preserve">that underpin engineering and specifically </w:t>
            </w:r>
            <w:r w:rsidR="001B62F2">
              <w:rPr>
                <w:rFonts w:ascii="Arial" w:hAnsi="Arial" w:cs="Arial"/>
                <w:sz w:val="20"/>
                <w:szCs w:val="20"/>
              </w:rPr>
              <w:t>Aerospace</w:t>
            </w:r>
            <w:r w:rsidR="00326A66" w:rsidRPr="00AF101B">
              <w:rPr>
                <w:rFonts w:ascii="Arial" w:hAnsi="Arial" w:cs="Arial"/>
                <w:sz w:val="20"/>
                <w:szCs w:val="20"/>
              </w:rPr>
              <w:t xml:space="preserve"> engineering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Use workshop </w:t>
            </w:r>
            <w:r w:rsidR="00AC4C77" w:rsidRPr="00AF101B">
              <w:rPr>
                <w:rFonts w:ascii="Arial" w:hAnsi="Arial" w:cs="Arial"/>
                <w:sz w:val="20"/>
                <w:szCs w:val="20"/>
              </w:rPr>
              <w:t xml:space="preserve">and laboratory </w:t>
            </w:r>
            <w:r w:rsidRPr="00AF101B">
              <w:rPr>
                <w:rFonts w:ascii="Arial" w:hAnsi="Arial" w:cs="Arial"/>
                <w:sz w:val="20"/>
                <w:szCs w:val="20"/>
              </w:rPr>
              <w:t xml:space="preserve">equipment </w:t>
            </w:r>
            <w:r w:rsidR="00AC4C77" w:rsidRPr="00AF101B">
              <w:rPr>
                <w:rFonts w:ascii="Arial" w:hAnsi="Arial" w:cs="Arial"/>
                <w:sz w:val="20"/>
                <w:szCs w:val="20"/>
              </w:rPr>
              <w:t xml:space="preserve"> safely </w:t>
            </w:r>
            <w:r w:rsidRPr="00AF101B">
              <w:rPr>
                <w:rFonts w:ascii="Arial" w:hAnsi="Arial" w:cs="Arial"/>
                <w:sz w:val="20"/>
                <w:szCs w:val="20"/>
              </w:rPr>
              <w:t>for</w:t>
            </w:r>
            <w:r w:rsidR="00AC4C77" w:rsidRPr="00AF101B">
              <w:rPr>
                <w:rFonts w:ascii="Arial" w:hAnsi="Arial" w:cs="Arial"/>
                <w:sz w:val="20"/>
                <w:szCs w:val="20"/>
              </w:rPr>
              <w:t xml:space="preserve"> manufacture and</w:t>
            </w:r>
            <w:r w:rsidRPr="00AF101B">
              <w:rPr>
                <w:rFonts w:ascii="Arial" w:hAnsi="Arial" w:cs="Arial"/>
                <w:sz w:val="20"/>
                <w:szCs w:val="20"/>
              </w:rPr>
              <w:t xml:space="preserve"> experimental investigation </w:t>
            </w:r>
          </w:p>
          <w:p w:rsidR="008E7ED9" w:rsidRPr="00AF101B" w:rsidRDefault="008E7ED9"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8E7ED9"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Demonstrate knowledge of </w:t>
            </w:r>
            <w:r w:rsidR="004F708C" w:rsidRPr="00AF101B">
              <w:rPr>
                <w:rFonts w:ascii="Arial" w:hAnsi="Arial" w:cs="Arial"/>
                <w:sz w:val="20"/>
                <w:szCs w:val="20"/>
              </w:rPr>
              <w:t>electrical and electronic systems, control  and manufacturing</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Use mathematics as a tool for solving complex problems, communicating results, concepts and ideas</w:t>
            </w:r>
            <w:r w:rsidR="00B079FB" w:rsidRPr="00AF101B">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Undertake </w:t>
            </w:r>
            <w:r w:rsidR="00AC4C77" w:rsidRPr="00AF101B">
              <w:rPr>
                <w:rFonts w:ascii="Arial" w:hAnsi="Arial" w:cs="Arial"/>
                <w:sz w:val="20"/>
                <w:szCs w:val="20"/>
              </w:rPr>
              <w:t>practical work</w:t>
            </w:r>
            <w:r w:rsidRPr="00AF101B">
              <w:rPr>
                <w:rFonts w:ascii="Arial" w:hAnsi="Arial" w:cs="Arial"/>
                <w:sz w:val="20"/>
                <w:szCs w:val="20"/>
              </w:rPr>
              <w:t xml:space="preserve"> and analyse the data obtained for use in planning and design</w:t>
            </w:r>
            <w:r w:rsidR="00B079FB" w:rsidRPr="00AF101B">
              <w:rPr>
                <w:rFonts w:ascii="Arial" w:hAnsi="Arial" w:cs="Arial"/>
                <w:sz w:val="20"/>
                <w:szCs w:val="20"/>
              </w:rPr>
              <w:t xml:space="preserve"> </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CF2A2E" w:rsidP="00746F01">
            <w:pPr>
              <w:spacing w:after="0" w:line="240" w:lineRule="auto"/>
              <w:rPr>
                <w:rFonts w:ascii="Arial" w:hAnsi="Arial" w:cs="Arial"/>
                <w:sz w:val="20"/>
                <w:szCs w:val="20"/>
              </w:rPr>
            </w:pPr>
            <w:r>
              <w:rPr>
                <w:rFonts w:ascii="Arial" w:hAnsi="Arial" w:cs="Arial"/>
                <w:sz w:val="20"/>
                <w:szCs w:val="20"/>
              </w:rPr>
              <w:t>S</w:t>
            </w:r>
            <w:r w:rsidRPr="00D44C5E">
              <w:rPr>
                <w:rFonts w:ascii="Arial" w:hAnsi="Arial" w:cs="Arial"/>
                <w:sz w:val="20"/>
                <w:szCs w:val="20"/>
              </w:rPr>
              <w:t xml:space="preserve">olve </w:t>
            </w:r>
            <w:r>
              <w:rPr>
                <w:rFonts w:ascii="Arial" w:hAnsi="Arial" w:cs="Arial"/>
                <w:sz w:val="20"/>
                <w:szCs w:val="20"/>
              </w:rPr>
              <w:t>standard practical engineering design problems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8E7ED9" w:rsidRPr="00AF101B" w:rsidRDefault="00CF2A2E" w:rsidP="00CF2A2E">
            <w:pPr>
              <w:spacing w:after="0" w:line="240" w:lineRule="auto"/>
              <w:rPr>
                <w:rFonts w:ascii="Arial" w:hAnsi="Arial" w:cs="Arial"/>
                <w:sz w:val="20"/>
                <w:szCs w:val="20"/>
              </w:rPr>
            </w:pPr>
            <w:r>
              <w:rPr>
                <w:rFonts w:ascii="Arial" w:hAnsi="Arial" w:cs="Arial"/>
                <w:sz w:val="20"/>
                <w:szCs w:val="20"/>
              </w:rPr>
              <w:t>Use a range of equipment, gaining a basic appreciation of the application of the technology</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1B62F2">
            <w:pPr>
              <w:spacing w:after="0" w:line="240" w:lineRule="auto"/>
              <w:rPr>
                <w:rFonts w:ascii="Arial" w:hAnsi="Arial" w:cs="Arial"/>
                <w:sz w:val="20"/>
                <w:szCs w:val="20"/>
              </w:rPr>
            </w:pPr>
            <w:r w:rsidRPr="00AF101B">
              <w:rPr>
                <w:rFonts w:ascii="Arial" w:hAnsi="Arial" w:cs="Arial"/>
                <w:sz w:val="20"/>
                <w:szCs w:val="20"/>
              </w:rPr>
              <w:t xml:space="preserve">Relate management and business applications to </w:t>
            </w:r>
            <w:r w:rsidR="001B62F2">
              <w:rPr>
                <w:rFonts w:ascii="Arial" w:hAnsi="Arial" w:cs="Arial"/>
                <w:sz w:val="20"/>
                <w:szCs w:val="20"/>
              </w:rPr>
              <w:t>Aerospace</w:t>
            </w:r>
            <w:r w:rsidRPr="00AF101B">
              <w:rPr>
                <w:rFonts w:ascii="Arial" w:hAnsi="Arial" w:cs="Arial"/>
                <w:sz w:val="20"/>
                <w:szCs w:val="20"/>
              </w:rPr>
              <w:t xml:space="preserve"> engineering</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Manage projects, people, resources and time taking account of legal and statutory requirements, risk, safety, quality and reliability</w:t>
            </w:r>
          </w:p>
          <w:p w:rsidR="008E7ED9" w:rsidRPr="00AF101B" w:rsidRDefault="008E7ED9"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CF2A2E" w:rsidP="00746F01">
            <w:pPr>
              <w:spacing w:after="0" w:line="240" w:lineRule="auto"/>
              <w:rPr>
                <w:rFonts w:ascii="Arial" w:hAnsi="Arial" w:cs="Arial"/>
                <w:sz w:val="20"/>
                <w:szCs w:val="20"/>
              </w:rPr>
            </w:pPr>
            <w:r w:rsidRPr="00D44C5E">
              <w:rPr>
                <w:rFonts w:ascii="Arial" w:hAnsi="Arial" w:cs="Arial"/>
                <w:sz w:val="20"/>
                <w:szCs w:val="20"/>
              </w:rPr>
              <w:t xml:space="preserve">Use </w:t>
            </w:r>
            <w:r>
              <w:rPr>
                <w:rFonts w:ascii="Arial" w:hAnsi="Arial" w:cs="Arial"/>
                <w:sz w:val="20"/>
                <w:szCs w:val="20"/>
              </w:rPr>
              <w:t xml:space="preserve">appropriate industry-standard </w:t>
            </w:r>
            <w:r w:rsidRPr="00D44C5E">
              <w:rPr>
                <w:rFonts w:ascii="Arial" w:hAnsi="Arial" w:cs="Arial"/>
                <w:sz w:val="20"/>
                <w:szCs w:val="20"/>
              </w:rPr>
              <w:t xml:space="preserve">computer </w:t>
            </w:r>
            <w:r>
              <w:rPr>
                <w:rFonts w:ascii="Arial" w:hAnsi="Arial" w:cs="Arial"/>
                <w:sz w:val="20"/>
                <w:szCs w:val="20"/>
              </w:rPr>
              <w:t>software in the solution of practical problems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Demonstrate their understanding of the importance of Health and Safety in the engineering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1B62F2">
            <w:pPr>
              <w:spacing w:after="0" w:line="240" w:lineRule="auto"/>
              <w:rPr>
                <w:rFonts w:ascii="Arial" w:hAnsi="Arial" w:cs="Arial"/>
                <w:sz w:val="20"/>
                <w:szCs w:val="20"/>
              </w:rPr>
            </w:pPr>
            <w:r w:rsidRPr="00AF101B">
              <w:rPr>
                <w:rFonts w:ascii="Arial" w:hAnsi="Arial" w:cs="Arial"/>
                <w:sz w:val="20"/>
                <w:szCs w:val="20"/>
              </w:rPr>
              <w:t xml:space="preserve">Comply with Health and Safety regulations </w:t>
            </w:r>
            <w:r w:rsidR="00AC4C77" w:rsidRPr="00AF101B">
              <w:rPr>
                <w:rFonts w:ascii="Arial" w:hAnsi="Arial" w:cs="Arial"/>
                <w:sz w:val="20"/>
                <w:szCs w:val="20"/>
              </w:rPr>
              <w:t xml:space="preserve">within the work place and as they apply to </w:t>
            </w:r>
            <w:r w:rsidR="001B62F2">
              <w:rPr>
                <w:rFonts w:ascii="Arial" w:hAnsi="Arial" w:cs="Arial"/>
                <w:sz w:val="20"/>
                <w:szCs w:val="20"/>
              </w:rPr>
              <w:t>Aerospace</w:t>
            </w:r>
            <w:r w:rsidR="00AC4C77" w:rsidRPr="00AF101B">
              <w:rPr>
                <w:rFonts w:ascii="Arial" w:hAnsi="Arial" w:cs="Arial"/>
                <w:sz w:val="20"/>
                <w:szCs w:val="20"/>
              </w:rPr>
              <w:t xml:space="preserve"> design</w:t>
            </w:r>
          </w:p>
        </w:tc>
      </w:tr>
      <w:tr w:rsidR="00B079FB" w:rsidRPr="00AF101B" w:rsidTr="004E1179">
        <w:trPr>
          <w:trHeight w:val="1299"/>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A41AE7"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Relate all their studies to a knowledge and understanding of sustainability and </w:t>
            </w:r>
            <w:r w:rsidR="004F708C" w:rsidRPr="00AF101B">
              <w:rPr>
                <w:rFonts w:ascii="Arial" w:hAnsi="Arial" w:cs="Arial"/>
                <w:sz w:val="20"/>
                <w:szCs w:val="20"/>
              </w:rPr>
              <w:t xml:space="preserve">the </w:t>
            </w:r>
            <w:r w:rsidRPr="00AF101B">
              <w:rPr>
                <w:rFonts w:ascii="Arial" w:hAnsi="Arial" w:cs="Arial"/>
                <w:sz w:val="20"/>
                <w:szCs w:val="20"/>
              </w:rPr>
              <w:t xml:space="preserve">environmental </w:t>
            </w:r>
            <w:r w:rsidR="004F708C" w:rsidRPr="00AF101B">
              <w:rPr>
                <w:rFonts w:ascii="Arial" w:hAnsi="Arial" w:cs="Arial"/>
                <w:sz w:val="20"/>
                <w:szCs w:val="20"/>
              </w:rPr>
              <w:t>impact of their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CF2A2E">
            <w:pPr>
              <w:spacing w:after="0" w:line="240" w:lineRule="auto"/>
              <w:rPr>
                <w:rFonts w:ascii="Arial" w:hAnsi="Arial" w:cs="Arial"/>
                <w:sz w:val="20"/>
                <w:szCs w:val="20"/>
              </w:rPr>
            </w:pPr>
            <w:r w:rsidRPr="00AF101B">
              <w:rPr>
                <w:rFonts w:ascii="Arial" w:hAnsi="Arial" w:cs="Arial"/>
                <w:sz w:val="20"/>
                <w:szCs w:val="20"/>
              </w:rPr>
              <w:t xml:space="preserve">Recognise the importance of professional bodies and the professional conduct expected of </w:t>
            </w:r>
            <w:r w:rsidR="00CF2A2E">
              <w:rPr>
                <w:rFonts w:ascii="Arial" w:hAnsi="Arial" w:cs="Arial"/>
                <w:sz w:val="20"/>
                <w:szCs w:val="20"/>
              </w:rPr>
              <w:t>Incorporated</w:t>
            </w:r>
            <w:r w:rsidRPr="00AF101B">
              <w:rPr>
                <w:rFonts w:ascii="Arial" w:hAnsi="Arial" w:cs="Arial"/>
                <w:sz w:val="20"/>
                <w:szCs w:val="20"/>
              </w:rPr>
              <w:t xml:space="preserve"> Engineers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5C2B13" w:rsidRPr="00AF101B" w:rsidRDefault="005C2B13" w:rsidP="00746F01">
            <w:pPr>
              <w:spacing w:after="0" w:line="240" w:lineRule="auto"/>
              <w:rPr>
                <w:rFonts w:ascii="Arial" w:hAnsi="Arial" w:cs="Arial"/>
                <w:sz w:val="20"/>
                <w:szCs w:val="20"/>
              </w:rPr>
            </w:pPr>
          </w:p>
          <w:p w:rsidR="005C2B13" w:rsidRPr="00AF101B" w:rsidRDefault="005C2B13" w:rsidP="00746F01">
            <w:pPr>
              <w:spacing w:after="0" w:line="240" w:lineRule="auto"/>
              <w:rPr>
                <w:rFonts w:ascii="Arial" w:hAnsi="Arial" w:cs="Arial"/>
                <w:sz w:val="20"/>
                <w:szCs w:val="20"/>
              </w:rPr>
            </w:pPr>
          </w:p>
        </w:tc>
      </w:tr>
    </w:tbl>
    <w:p w:rsidR="008E7ED9" w:rsidRPr="00AF101B" w:rsidRDefault="008E7ED9" w:rsidP="00746F01">
      <w:pPr>
        <w:spacing w:line="240" w:lineRule="auto"/>
      </w:pPr>
      <w:r w:rsidRPr="00AF101B">
        <w:br w:type="page"/>
      </w: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B079FB" w:rsidRPr="00AF101B" w:rsidTr="00944407">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jc w:val="center"/>
              <w:rPr>
                <w:rFonts w:ascii="Arial" w:hAnsi="Arial" w:cs="Arial"/>
                <w:b/>
                <w:sz w:val="20"/>
                <w:szCs w:val="20"/>
              </w:rPr>
            </w:pPr>
            <w:r w:rsidRPr="00AF101B">
              <w:rPr>
                <w:rFonts w:ascii="Arial" w:hAnsi="Arial" w:cs="Arial"/>
                <w:b/>
                <w:sz w:val="20"/>
                <w:szCs w:val="20"/>
              </w:rPr>
              <w:lastRenderedPageBreak/>
              <w:t>Key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AF101B" w:rsidP="00746F01">
            <w:pPr>
              <w:spacing w:after="0" w:line="240" w:lineRule="auto"/>
              <w:rPr>
                <w:rFonts w:ascii="Arial" w:hAnsi="Arial" w:cs="Arial"/>
                <w:b/>
                <w:sz w:val="20"/>
                <w:szCs w:val="20"/>
              </w:rPr>
            </w:pPr>
            <w:r w:rsidRPr="00AF101B">
              <w:rPr>
                <w:rFonts w:ascii="Arial" w:hAnsi="Arial" w:cs="Arial"/>
                <w:b/>
                <w:sz w:val="20"/>
                <w:szCs w:val="20"/>
              </w:rPr>
              <w:t>Self-Awareness</w:t>
            </w:r>
            <w:r w:rsidR="00B079FB" w:rsidRPr="00AF101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Interpersonal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AF07A9" w:rsidP="00746F01">
            <w:pPr>
              <w:spacing w:after="0" w:line="240" w:lineRule="auto"/>
              <w:rPr>
                <w:rFonts w:ascii="Arial" w:hAnsi="Arial" w:cs="Arial"/>
                <w:sz w:val="20"/>
                <w:szCs w:val="20"/>
              </w:rPr>
            </w:pPr>
            <w:r w:rsidRPr="00AF101B">
              <w:rPr>
                <w:rFonts w:ascii="Arial" w:hAnsi="Arial" w:cs="Arial"/>
                <w:sz w:val="20"/>
                <w:szCs w:val="20"/>
              </w:rPr>
              <w:t xml:space="preserve">Work effectively </w:t>
            </w:r>
            <w:r w:rsidR="00773734" w:rsidRPr="00AF101B">
              <w:rPr>
                <w:rFonts w:ascii="Arial" w:hAnsi="Arial" w:cs="Arial"/>
                <w:sz w:val="20"/>
                <w:szCs w:val="20"/>
              </w:rPr>
              <w:t xml:space="preserve">with others in a group </w:t>
            </w:r>
          </w:p>
        </w:tc>
      </w:tr>
      <w:tr w:rsidR="00B079FB" w:rsidRPr="00AF101B" w:rsidTr="00944407">
        <w:trPr>
          <w:cantSplit/>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flexibly and respond to change</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Discuss and debate with others and make concession</w:t>
            </w:r>
            <w:r w:rsidR="00773734" w:rsidRPr="00AF101B">
              <w:rPr>
                <w:rFonts w:ascii="Arial" w:hAnsi="Arial" w:cs="Arial"/>
                <w:sz w:val="20"/>
                <w:szCs w:val="20"/>
              </w:rPr>
              <w:t>s</w:t>
            </w:r>
            <w:r w:rsidRPr="00AF101B">
              <w:rPr>
                <w:rFonts w:ascii="Arial" w:hAnsi="Arial" w:cs="Arial"/>
                <w:sz w:val="20"/>
                <w:szCs w:val="20"/>
              </w:rPr>
              <w:t xml:space="preserve"> to reach agreement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4E1179" w:rsidP="00746F01">
            <w:pPr>
              <w:spacing w:after="0" w:line="240" w:lineRule="auto"/>
              <w:rPr>
                <w:rFonts w:ascii="Arial" w:hAnsi="Arial" w:cs="Arial"/>
                <w:sz w:val="20"/>
                <w:szCs w:val="20"/>
              </w:rPr>
            </w:pPr>
            <w:r w:rsidRPr="00AF101B">
              <w:rPr>
                <w:rFonts w:ascii="Arial" w:hAnsi="Arial" w:cs="Arial"/>
                <w:sz w:val="20"/>
                <w:szCs w:val="20"/>
              </w:rPr>
              <w:t>BK</w:t>
            </w:r>
            <w:r w:rsidR="00B079FB" w:rsidRPr="00AF101B">
              <w:rPr>
                <w:rFonts w:ascii="Arial" w:hAnsi="Arial" w:cs="Arial"/>
                <w:sz w:val="20"/>
                <w:szCs w:val="20"/>
              </w:rPr>
              <w:t>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773734" w:rsidP="00746F01">
            <w:pPr>
              <w:spacing w:after="0" w:line="240" w:lineRule="auto"/>
              <w:rPr>
                <w:rFonts w:ascii="Arial" w:hAnsi="Arial" w:cs="Arial"/>
                <w:sz w:val="20"/>
                <w:szCs w:val="20"/>
              </w:rPr>
            </w:pPr>
            <w:r w:rsidRPr="00AF101B">
              <w:rPr>
                <w:rFonts w:ascii="Arial" w:hAnsi="Arial" w:cs="Arial"/>
                <w:sz w:val="20"/>
                <w:szCs w:val="20"/>
              </w:rPr>
              <w:t>Prepare</w:t>
            </w:r>
            <w:r w:rsidR="00B079FB" w:rsidRPr="00AF101B">
              <w:rPr>
                <w:rFonts w:ascii="Arial" w:hAnsi="Arial" w:cs="Arial"/>
                <w:sz w:val="20"/>
                <w:szCs w:val="20"/>
              </w:rPr>
              <w:t xml:space="preserv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Give, accept and respond to constructive feedback</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Management &amp; Leadership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Collect data from primary and secondary sources and use appropriate method</w:t>
            </w:r>
            <w:r w:rsidR="00BE4EAF" w:rsidRPr="00AF101B">
              <w:rPr>
                <w:rFonts w:ascii="Arial" w:hAnsi="Arial" w:cs="Arial"/>
                <w:sz w:val="20"/>
                <w:szCs w:val="20"/>
              </w:rPr>
              <w:t>s to manipulate and analyse these</w:t>
            </w:r>
            <w:r w:rsidRPr="00AF101B">
              <w:rPr>
                <w:rFonts w:ascii="Arial" w:hAnsi="Arial" w:cs="Arial"/>
                <w:sz w:val="20"/>
                <w:szCs w:val="20"/>
              </w:rPr>
              <w:t xml:space="preserv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Det</w:t>
            </w:r>
            <w:r w:rsidR="00BE4EAF" w:rsidRPr="00AF101B">
              <w:rPr>
                <w:rFonts w:ascii="Arial" w:hAnsi="Arial" w:cs="Arial"/>
                <w:sz w:val="20"/>
                <w:szCs w:val="20"/>
              </w:rPr>
              <w:t xml:space="preserve">ermine the scope of a task </w:t>
            </w:r>
            <w:r w:rsidRPr="00AF101B">
              <w:rPr>
                <w:rFonts w:ascii="Arial" w:hAnsi="Arial" w:cs="Arial"/>
                <w:sz w:val="20"/>
                <w:szCs w:val="20"/>
              </w:rPr>
              <w:t>or project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Identify resource</w:t>
            </w:r>
            <w:r w:rsidR="00BE4EAF" w:rsidRPr="00AF101B">
              <w:rPr>
                <w:rFonts w:ascii="Arial" w:hAnsi="Arial" w:cs="Arial"/>
                <w:sz w:val="20"/>
                <w:szCs w:val="20"/>
              </w:rPr>
              <w:t>s needed to undertake the task or project and</w:t>
            </w:r>
            <w:r w:rsidRPr="00AF101B">
              <w:rPr>
                <w:rFonts w:ascii="Arial" w:hAnsi="Arial" w:cs="Arial"/>
                <w:sz w:val="20"/>
                <w:szCs w:val="20"/>
              </w:rPr>
              <w:t xml:space="preserve"> schedule and manage the resources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the ethica</w:t>
            </w:r>
            <w:r w:rsidR="00685F85" w:rsidRPr="00AF101B">
              <w:rPr>
                <w:rFonts w:ascii="Arial" w:hAnsi="Arial" w:cs="Arial"/>
                <w:sz w:val="20"/>
                <w:szCs w:val="20"/>
              </w:rPr>
              <w:t xml:space="preserve">l and legal requirements in </w:t>
            </w:r>
            <w:r w:rsidRPr="00AF101B">
              <w:rPr>
                <w:rFonts w:ascii="Arial" w:hAnsi="Arial" w:cs="Arial"/>
                <w:sz w:val="20"/>
                <w:szCs w:val="20"/>
              </w:rPr>
              <w:t xml:space="preserve">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E4EAF" w:rsidP="00746F01">
            <w:pPr>
              <w:spacing w:after="0" w:line="240" w:lineRule="auto"/>
              <w:rPr>
                <w:rFonts w:ascii="Arial" w:hAnsi="Arial" w:cs="Arial"/>
                <w:sz w:val="20"/>
                <w:szCs w:val="20"/>
              </w:rPr>
            </w:pPr>
            <w:r w:rsidRPr="00AF101B">
              <w:rPr>
                <w:rFonts w:ascii="Arial" w:hAnsi="Arial" w:cs="Arial"/>
                <w:sz w:val="20"/>
                <w:szCs w:val="20"/>
              </w:rPr>
              <w:t xml:space="preserve">Show the </w:t>
            </w:r>
            <w:r w:rsidR="00B079FB" w:rsidRPr="00AF101B">
              <w:rPr>
                <w:rFonts w:ascii="Arial" w:hAnsi="Arial" w:cs="Arial"/>
                <w:sz w:val="20"/>
                <w:szCs w:val="20"/>
              </w:rPr>
              <w:t>ability to successfull</w:t>
            </w:r>
            <w:r w:rsidRPr="00AF101B">
              <w:rPr>
                <w:rFonts w:ascii="Arial" w:hAnsi="Arial" w:cs="Arial"/>
                <w:sz w:val="20"/>
                <w:szCs w:val="20"/>
              </w:rPr>
              <w:t>y complete and evaluate a task or project</w:t>
            </w:r>
            <w:r w:rsidR="00B079FB" w:rsidRPr="00AF101B">
              <w:rPr>
                <w:rFonts w:ascii="Arial" w:hAnsi="Arial" w:cs="Arial"/>
                <w:sz w:val="20"/>
                <w:szCs w:val="20"/>
              </w:rPr>
              <w:t>, revising the plan where necessary</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Accurately cite and reference information sources</w:t>
            </w:r>
            <w:r w:rsidR="00685F85" w:rsidRPr="00AF101B">
              <w:rPr>
                <w:rFonts w:ascii="Arial" w:hAnsi="Arial" w:cs="Arial"/>
                <w:sz w:val="20"/>
                <w:szCs w:val="20"/>
              </w:rPr>
              <w:t xml:space="preserve">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Motivate and direct others to enable an effective contribution from all participants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Use software and I</w:t>
            </w:r>
            <w:r w:rsidR="00BE4EAF" w:rsidRPr="00AF101B">
              <w:rPr>
                <w:rFonts w:ascii="Arial" w:hAnsi="Arial" w:cs="Arial"/>
                <w:sz w:val="20"/>
                <w:szCs w:val="20"/>
              </w:rPr>
              <w:t>C</w:t>
            </w:r>
            <w:r w:rsidRPr="00AF101B">
              <w:rPr>
                <w:rFonts w:ascii="Arial" w:hAnsi="Arial" w:cs="Arial"/>
                <w:sz w:val="20"/>
                <w:szCs w:val="20"/>
              </w:rPr>
              <w:t>T as appropriate</w:t>
            </w:r>
          </w:p>
          <w:p w:rsidR="00B079FB" w:rsidRPr="00AF101B" w:rsidRDefault="00B079FB"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bl>
    <w:p w:rsidR="005A0C07" w:rsidRPr="00AF101B" w:rsidRDefault="005A0C07" w:rsidP="00746F01">
      <w:pPr>
        <w:spacing w:after="0" w:line="240" w:lineRule="auto"/>
        <w:rPr>
          <w:rFonts w:ascii="Arial" w:hAnsi="Arial" w:cs="Arial"/>
          <w:b/>
          <w:sz w:val="24"/>
        </w:rPr>
        <w:sectPr w:rsidR="005A0C07" w:rsidRPr="00AF101B" w:rsidSect="00485886">
          <w:pgSz w:w="16838" w:h="11906" w:orient="landscape"/>
          <w:pgMar w:top="709" w:right="1440" w:bottom="1440" w:left="1440" w:header="709" w:footer="709" w:gutter="0"/>
          <w:cols w:space="708"/>
          <w:docGrid w:linePitch="360"/>
        </w:sectPr>
      </w:pPr>
    </w:p>
    <w:p w:rsidR="005B1266" w:rsidRPr="00AF101B" w:rsidRDefault="004720E9" w:rsidP="00746F01">
      <w:pPr>
        <w:spacing w:after="0" w:line="240" w:lineRule="auto"/>
        <w:rPr>
          <w:rFonts w:ascii="Arial" w:hAnsi="Arial" w:cs="Arial"/>
          <w:sz w:val="24"/>
        </w:rPr>
      </w:pPr>
      <w:r>
        <w:rPr>
          <w:rFonts w:ascii="Arial" w:hAnsi="Arial" w:cs="Arial"/>
          <w:b/>
          <w:sz w:val="24"/>
        </w:rPr>
        <w:lastRenderedPageBreak/>
        <w:t>D</w:t>
      </w:r>
      <w:r w:rsidR="00AB369B" w:rsidRPr="00AF101B">
        <w:rPr>
          <w:rFonts w:ascii="Arial" w:hAnsi="Arial" w:cs="Arial"/>
          <w:b/>
          <w:sz w:val="24"/>
        </w:rPr>
        <w:t xml:space="preserve">.  </w:t>
      </w:r>
      <w:r w:rsidR="005B1266" w:rsidRPr="00AF101B">
        <w:rPr>
          <w:rFonts w:ascii="Arial" w:hAnsi="Arial" w:cs="Arial"/>
          <w:b/>
          <w:sz w:val="24"/>
        </w:rPr>
        <w:t>Entry Requirements</w:t>
      </w:r>
    </w:p>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sz w:val="24"/>
        </w:rPr>
      </w:pPr>
      <w:r w:rsidRPr="00AF101B">
        <w:rPr>
          <w:rFonts w:ascii="Arial" w:hAnsi="Arial" w:cs="Arial"/>
          <w:sz w:val="24"/>
        </w:rPr>
        <w:t>The minimum entry qualifications for the programme are:</w:t>
      </w:r>
    </w:p>
    <w:p w:rsidR="005B1266" w:rsidRPr="00AF101B" w:rsidRDefault="005B1266" w:rsidP="00746F01">
      <w:pPr>
        <w:spacing w:after="0" w:line="240" w:lineRule="auto"/>
        <w:rPr>
          <w:rFonts w:ascii="Arial" w:hAnsi="Arial" w:cs="Arial"/>
          <w:sz w:val="24"/>
        </w:rPr>
      </w:pPr>
    </w:p>
    <w:p w:rsidR="005B1266" w:rsidRPr="00AF101B" w:rsidRDefault="001335C0" w:rsidP="00746F01">
      <w:pPr>
        <w:spacing w:after="0" w:line="240" w:lineRule="auto"/>
        <w:ind w:left="2127" w:hanging="2127"/>
        <w:rPr>
          <w:rFonts w:ascii="Arial" w:hAnsi="Arial" w:cs="Arial"/>
          <w:sz w:val="24"/>
        </w:rPr>
      </w:pPr>
      <w:r w:rsidRPr="00AF101B">
        <w:rPr>
          <w:rFonts w:ascii="Arial" w:hAnsi="Arial" w:cs="Arial"/>
          <w:sz w:val="24"/>
        </w:rPr>
        <w:t>From A levels:</w:t>
      </w:r>
      <w:r w:rsidRPr="00AF101B">
        <w:rPr>
          <w:rFonts w:ascii="Arial" w:hAnsi="Arial" w:cs="Arial"/>
          <w:sz w:val="24"/>
        </w:rPr>
        <w:tab/>
      </w:r>
      <w:r w:rsidR="00B064F2" w:rsidRPr="00AF101B">
        <w:rPr>
          <w:rFonts w:ascii="Arial" w:hAnsi="Arial" w:cs="Arial"/>
          <w:sz w:val="24"/>
        </w:rPr>
        <w:t>2</w:t>
      </w:r>
      <w:r w:rsidR="00DC6016">
        <w:rPr>
          <w:rFonts w:ascii="Arial" w:hAnsi="Arial" w:cs="Arial"/>
          <w:sz w:val="24"/>
        </w:rPr>
        <w:t>4</w:t>
      </w:r>
      <w:r w:rsidR="00B064F2" w:rsidRPr="00AF101B">
        <w:rPr>
          <w:rFonts w:ascii="Arial" w:hAnsi="Arial" w:cs="Arial"/>
          <w:sz w:val="24"/>
        </w:rPr>
        <w:t>0</w:t>
      </w:r>
      <w:r w:rsidR="005A0C07" w:rsidRPr="00AF101B">
        <w:rPr>
          <w:rFonts w:ascii="Arial" w:hAnsi="Arial" w:cs="Arial"/>
          <w:sz w:val="24"/>
        </w:rPr>
        <w:t xml:space="preserve"> points to include </w:t>
      </w:r>
      <w:r w:rsidR="00B064F2" w:rsidRPr="00AF101B">
        <w:rPr>
          <w:rFonts w:ascii="Arial" w:hAnsi="Arial" w:cs="Arial"/>
          <w:sz w:val="24"/>
        </w:rPr>
        <w:t xml:space="preserve">A2 mathematics at </w:t>
      </w:r>
      <w:r w:rsidRPr="00AF101B">
        <w:rPr>
          <w:rFonts w:ascii="Arial" w:hAnsi="Arial" w:cs="Arial"/>
          <w:sz w:val="24"/>
        </w:rPr>
        <w:t>g</w:t>
      </w:r>
      <w:r w:rsidR="00B064F2" w:rsidRPr="00AF101B">
        <w:rPr>
          <w:rFonts w:ascii="Arial" w:hAnsi="Arial" w:cs="Arial"/>
          <w:sz w:val="24"/>
        </w:rPr>
        <w:t>rade C</w:t>
      </w:r>
      <w:r w:rsidRPr="00AF101B">
        <w:rPr>
          <w:rFonts w:ascii="Arial" w:hAnsi="Arial" w:cs="Arial"/>
          <w:sz w:val="24"/>
        </w:rPr>
        <w:t xml:space="preserve"> plus a suitable science.</w:t>
      </w:r>
    </w:p>
    <w:p w:rsidR="005B1266" w:rsidRPr="00AF101B" w:rsidRDefault="00B064F2" w:rsidP="00746F01">
      <w:pPr>
        <w:spacing w:after="0" w:line="240" w:lineRule="auto"/>
        <w:ind w:left="2160" w:hanging="2160"/>
        <w:rPr>
          <w:rFonts w:ascii="Arial" w:hAnsi="Arial" w:cs="Arial"/>
          <w:sz w:val="24"/>
        </w:rPr>
      </w:pPr>
      <w:r w:rsidRPr="00AF101B">
        <w:rPr>
          <w:rFonts w:ascii="Arial" w:hAnsi="Arial" w:cs="Arial"/>
          <w:sz w:val="24"/>
        </w:rPr>
        <w:t>BTEC:</w:t>
      </w:r>
      <w:r w:rsidRPr="00AF101B">
        <w:rPr>
          <w:rFonts w:ascii="Arial" w:hAnsi="Arial" w:cs="Arial"/>
          <w:sz w:val="24"/>
        </w:rPr>
        <w:tab/>
      </w:r>
      <w:r w:rsidR="003B5865">
        <w:rPr>
          <w:rFonts w:ascii="Arial" w:hAnsi="Arial" w:cs="Arial"/>
          <w:sz w:val="24"/>
        </w:rPr>
        <w:t>Distinction</w:t>
      </w:r>
      <w:r w:rsidR="005A0C07" w:rsidRPr="00AF101B">
        <w:rPr>
          <w:rFonts w:ascii="Arial" w:hAnsi="Arial" w:cs="Arial"/>
          <w:sz w:val="24"/>
        </w:rPr>
        <w:t xml:space="preserve">, </w:t>
      </w:r>
      <w:r w:rsidRPr="00AF101B">
        <w:rPr>
          <w:rFonts w:ascii="Arial" w:hAnsi="Arial" w:cs="Arial"/>
          <w:sz w:val="24"/>
        </w:rPr>
        <w:t>Merit</w:t>
      </w:r>
      <w:r w:rsidR="005A0C07" w:rsidRPr="00AF101B">
        <w:rPr>
          <w:rFonts w:ascii="Arial" w:hAnsi="Arial" w:cs="Arial"/>
          <w:sz w:val="24"/>
        </w:rPr>
        <w:t xml:space="preserve">, Merit </w:t>
      </w:r>
      <w:r w:rsidR="00C92132">
        <w:rPr>
          <w:rFonts w:ascii="Arial" w:hAnsi="Arial" w:cs="Arial"/>
          <w:sz w:val="24"/>
        </w:rPr>
        <w:t>(</w:t>
      </w:r>
      <w:r w:rsidR="003B5865">
        <w:rPr>
          <w:rFonts w:ascii="Arial" w:hAnsi="Arial" w:cs="Arial"/>
          <w:sz w:val="24"/>
        </w:rPr>
        <w:t>D</w:t>
      </w:r>
      <w:r w:rsidRPr="00AF101B">
        <w:rPr>
          <w:rFonts w:ascii="Arial" w:hAnsi="Arial" w:cs="Arial"/>
          <w:sz w:val="24"/>
        </w:rPr>
        <w:t xml:space="preserve">MM) </w:t>
      </w:r>
      <w:r w:rsidR="005A0C07" w:rsidRPr="00AF101B">
        <w:rPr>
          <w:rFonts w:ascii="Arial" w:hAnsi="Arial" w:cs="Arial"/>
          <w:sz w:val="24"/>
        </w:rPr>
        <w:t xml:space="preserve">from </w:t>
      </w:r>
      <w:r w:rsidRPr="00AF101B">
        <w:rPr>
          <w:rFonts w:ascii="Arial" w:hAnsi="Arial" w:cs="Arial"/>
          <w:sz w:val="24"/>
        </w:rPr>
        <w:t>an engineering-related</w:t>
      </w:r>
      <w:r w:rsidR="005A0C07" w:rsidRPr="00AF101B">
        <w:rPr>
          <w:rFonts w:ascii="Arial" w:hAnsi="Arial" w:cs="Arial"/>
          <w:sz w:val="24"/>
        </w:rPr>
        <w:t xml:space="preserve"> BTEC </w:t>
      </w:r>
      <w:r w:rsidR="00BC448F" w:rsidRPr="00AF101B">
        <w:rPr>
          <w:rFonts w:ascii="Arial" w:hAnsi="Arial" w:cs="Arial"/>
          <w:sz w:val="24"/>
        </w:rPr>
        <w:t>Extended Diploma</w:t>
      </w:r>
      <w:r w:rsidRPr="00AF101B">
        <w:rPr>
          <w:rFonts w:ascii="Arial" w:hAnsi="Arial" w:cs="Arial"/>
          <w:sz w:val="24"/>
        </w:rPr>
        <w:t xml:space="preserve"> including </w:t>
      </w:r>
      <w:r w:rsidR="003B5865">
        <w:rPr>
          <w:rFonts w:ascii="Arial" w:hAnsi="Arial" w:cs="Arial"/>
          <w:sz w:val="24"/>
        </w:rPr>
        <w:t>Distinctions</w:t>
      </w:r>
      <w:r w:rsidRPr="00AF101B">
        <w:rPr>
          <w:rFonts w:ascii="Arial" w:hAnsi="Arial" w:cs="Arial"/>
          <w:sz w:val="24"/>
        </w:rPr>
        <w:t xml:space="preserve"> for Mathematics </w:t>
      </w:r>
      <w:r w:rsidR="00C92132">
        <w:rPr>
          <w:rFonts w:ascii="Arial" w:hAnsi="Arial" w:cs="Arial"/>
          <w:sz w:val="24"/>
        </w:rPr>
        <w:t>for Technicians</w:t>
      </w:r>
      <w:r w:rsidR="003B5865">
        <w:rPr>
          <w:rFonts w:ascii="Arial" w:hAnsi="Arial" w:cs="Arial"/>
          <w:sz w:val="24"/>
        </w:rPr>
        <w:t xml:space="preserve"> and Mechanical Principles</w:t>
      </w:r>
      <w:r w:rsidR="00C92132">
        <w:rPr>
          <w:rFonts w:ascii="Arial" w:hAnsi="Arial" w:cs="Arial"/>
          <w:sz w:val="24"/>
        </w:rPr>
        <w:t>’</w:t>
      </w:r>
    </w:p>
    <w:p w:rsidR="005B1266" w:rsidRPr="00AF101B" w:rsidRDefault="005B1266" w:rsidP="00746F01">
      <w:pPr>
        <w:spacing w:after="0" w:line="240" w:lineRule="auto"/>
        <w:ind w:left="2160" w:hanging="2160"/>
        <w:rPr>
          <w:rFonts w:ascii="Arial" w:hAnsi="Arial" w:cs="Arial"/>
          <w:sz w:val="24"/>
        </w:rPr>
      </w:pPr>
      <w:r w:rsidRPr="00AF101B">
        <w:rPr>
          <w:rFonts w:ascii="Arial" w:hAnsi="Arial" w:cs="Arial"/>
          <w:sz w:val="24"/>
        </w:rPr>
        <w:t>Plus:</w:t>
      </w:r>
      <w:r w:rsidRPr="00AF101B">
        <w:rPr>
          <w:rFonts w:ascii="Arial" w:hAnsi="Arial" w:cs="Arial"/>
          <w:sz w:val="24"/>
        </w:rPr>
        <w:tab/>
      </w:r>
      <w:r w:rsidR="00C315CC" w:rsidRPr="00AF101B">
        <w:rPr>
          <w:rFonts w:ascii="Arial" w:hAnsi="Arial" w:cs="Arial"/>
          <w:color w:val="000000"/>
          <w:sz w:val="24"/>
        </w:rPr>
        <w:t>GCSE (A*-C) minimum of 5 subjects incl</w:t>
      </w:r>
      <w:r w:rsidR="00B064F2" w:rsidRPr="00AF101B">
        <w:rPr>
          <w:rFonts w:ascii="Arial" w:hAnsi="Arial" w:cs="Arial"/>
          <w:color w:val="000000"/>
          <w:sz w:val="24"/>
        </w:rPr>
        <w:t xml:space="preserve">uding English Language and </w:t>
      </w:r>
      <w:r w:rsidR="00C315CC" w:rsidRPr="00AF101B">
        <w:rPr>
          <w:rFonts w:ascii="Arial" w:hAnsi="Arial" w:cs="Arial"/>
          <w:color w:val="000000"/>
          <w:sz w:val="24"/>
        </w:rPr>
        <w:t>Mathematics</w:t>
      </w:r>
      <w:r w:rsidR="001335C0" w:rsidRPr="00AF101B">
        <w:rPr>
          <w:rFonts w:ascii="Arial" w:hAnsi="Arial" w:cs="Arial"/>
          <w:color w:val="000000"/>
          <w:sz w:val="24"/>
        </w:rPr>
        <w:t>.</w:t>
      </w:r>
      <w:r w:rsidR="00C315CC" w:rsidRPr="00AF101B">
        <w:rPr>
          <w:rFonts w:ascii="Arial" w:hAnsi="Arial" w:cs="Arial"/>
          <w:color w:val="000000"/>
          <w:sz w:val="24"/>
        </w:rPr>
        <w:t xml:space="preserve"> </w:t>
      </w:r>
    </w:p>
    <w:p w:rsidR="005B1266" w:rsidRPr="00AF101B" w:rsidRDefault="005B1266" w:rsidP="00746F01">
      <w:pPr>
        <w:spacing w:after="0" w:line="240" w:lineRule="auto"/>
        <w:rPr>
          <w:rFonts w:ascii="Arial" w:hAnsi="Arial" w:cs="Arial"/>
          <w:sz w:val="24"/>
        </w:rPr>
      </w:pPr>
    </w:p>
    <w:p w:rsidR="005B1266" w:rsidRPr="00AF101B" w:rsidRDefault="00FC7C5A" w:rsidP="00746F01">
      <w:pPr>
        <w:spacing w:after="0" w:line="240" w:lineRule="auto"/>
        <w:jc w:val="both"/>
        <w:rPr>
          <w:rFonts w:ascii="Arial" w:hAnsi="Arial" w:cs="Arial"/>
          <w:sz w:val="24"/>
        </w:rPr>
      </w:pPr>
      <w:r w:rsidRPr="00AF101B">
        <w:rPr>
          <w:rFonts w:ascii="Arial" w:hAnsi="Arial" w:cs="Arial"/>
          <w:sz w:val="24"/>
        </w:rPr>
        <w:t>A minimum</w:t>
      </w:r>
      <w:r w:rsidR="00F15949" w:rsidRPr="00AF101B">
        <w:rPr>
          <w:rFonts w:ascii="Arial" w:hAnsi="Arial" w:cs="Arial"/>
          <w:sz w:val="24"/>
        </w:rPr>
        <w:t xml:space="preserve"> International English Language Testing System (</w:t>
      </w:r>
      <w:r w:rsidRPr="00AF101B">
        <w:rPr>
          <w:rFonts w:ascii="Arial" w:hAnsi="Arial" w:cs="Arial"/>
          <w:sz w:val="24"/>
        </w:rPr>
        <w:t>IELTS</w:t>
      </w:r>
      <w:r w:rsidR="00F15949" w:rsidRPr="00AF101B">
        <w:rPr>
          <w:rFonts w:ascii="Arial" w:hAnsi="Arial" w:cs="Arial"/>
          <w:sz w:val="24"/>
        </w:rPr>
        <w:t>)</w:t>
      </w:r>
      <w:r w:rsidRPr="00AF101B">
        <w:rPr>
          <w:rFonts w:ascii="Arial" w:hAnsi="Arial" w:cs="Arial"/>
          <w:sz w:val="24"/>
        </w:rPr>
        <w:t xml:space="preserve"> score of 6.0</w:t>
      </w:r>
      <w:r w:rsidR="00C315CC" w:rsidRPr="00AF101B">
        <w:rPr>
          <w:rFonts w:ascii="Arial" w:hAnsi="Arial" w:cs="Arial"/>
          <w:sz w:val="24"/>
        </w:rPr>
        <w:t xml:space="preserve"> </w:t>
      </w:r>
      <w:r w:rsidR="00BC448F" w:rsidRPr="00AF101B">
        <w:rPr>
          <w:rFonts w:ascii="Arial" w:hAnsi="Arial" w:cs="Arial"/>
          <w:sz w:val="24"/>
        </w:rPr>
        <w:t xml:space="preserve">(min 5.5 in Speaking, Writing, Listening and Reading) </w:t>
      </w:r>
      <w:r w:rsidR="005B1266" w:rsidRPr="00AF101B">
        <w:rPr>
          <w:rFonts w:ascii="Arial" w:hAnsi="Arial" w:cs="Arial"/>
          <w:sz w:val="24"/>
        </w:rPr>
        <w:t>or equivalent is required for those for whom English is not their first language.</w:t>
      </w:r>
    </w:p>
    <w:p w:rsidR="005B1266" w:rsidRPr="00AF101B" w:rsidRDefault="005B1266" w:rsidP="00746F01">
      <w:pPr>
        <w:spacing w:after="0" w:line="240" w:lineRule="auto"/>
        <w:jc w:val="both"/>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b/>
          <w:sz w:val="24"/>
        </w:rPr>
        <w:tab/>
      </w:r>
      <w:r w:rsidRPr="00AF101B">
        <w:rPr>
          <w:rFonts w:ascii="Arial" w:hAnsi="Arial" w:cs="Arial"/>
          <w:b/>
          <w:sz w:val="24"/>
        </w:rPr>
        <w:tab/>
      </w:r>
    </w:p>
    <w:p w:rsidR="005B1266" w:rsidRPr="00F63621" w:rsidRDefault="005B1266" w:rsidP="00F63621">
      <w:pPr>
        <w:pStyle w:val="ListParagraph"/>
        <w:numPr>
          <w:ilvl w:val="0"/>
          <w:numId w:val="33"/>
        </w:numPr>
        <w:spacing w:after="0" w:line="240" w:lineRule="auto"/>
        <w:ind w:left="426" w:hanging="426"/>
        <w:jc w:val="both"/>
        <w:rPr>
          <w:rFonts w:ascii="Arial" w:hAnsi="Arial" w:cs="Arial"/>
          <w:b/>
          <w:sz w:val="24"/>
        </w:rPr>
      </w:pPr>
      <w:r w:rsidRPr="00F63621">
        <w:rPr>
          <w:rFonts w:ascii="Arial" w:hAnsi="Arial" w:cs="Arial"/>
          <w:b/>
          <w:sz w:val="24"/>
        </w:rPr>
        <w:t>Programme Structure</w:t>
      </w:r>
    </w:p>
    <w:p w:rsidR="005B1266" w:rsidRPr="00AF101B" w:rsidRDefault="005B1266" w:rsidP="00746F01">
      <w:pPr>
        <w:spacing w:after="0" w:line="240" w:lineRule="auto"/>
        <w:jc w:val="both"/>
        <w:rPr>
          <w:rFonts w:ascii="Arial" w:hAnsi="Arial" w:cs="Arial"/>
          <w:b/>
          <w:sz w:val="24"/>
        </w:rPr>
      </w:pPr>
    </w:p>
    <w:p w:rsidR="003D5E0A" w:rsidRPr="00AF101B" w:rsidRDefault="00B064F2" w:rsidP="00746F01">
      <w:pPr>
        <w:spacing w:after="0" w:line="240" w:lineRule="auto"/>
        <w:jc w:val="both"/>
        <w:rPr>
          <w:rFonts w:ascii="Arial" w:hAnsi="Arial" w:cs="Arial"/>
          <w:sz w:val="24"/>
        </w:rPr>
      </w:pPr>
      <w:r w:rsidRPr="00AF101B">
        <w:rPr>
          <w:rFonts w:ascii="Arial" w:hAnsi="Arial" w:cs="Arial"/>
          <w:sz w:val="24"/>
        </w:rPr>
        <w:t>This P</w:t>
      </w:r>
      <w:r w:rsidR="005B1266" w:rsidRPr="00AF101B">
        <w:rPr>
          <w:rFonts w:ascii="Arial" w:hAnsi="Arial" w:cs="Arial"/>
          <w:sz w:val="24"/>
        </w:rPr>
        <w:t xml:space="preserve">rogramme is offered in </w:t>
      </w:r>
      <w:r w:rsidR="00ED01D1" w:rsidRPr="00AF101B">
        <w:rPr>
          <w:rFonts w:ascii="Arial" w:hAnsi="Arial" w:cs="Arial"/>
          <w:sz w:val="24"/>
        </w:rPr>
        <w:t xml:space="preserve">full-time and sandwich </w:t>
      </w:r>
      <w:r w:rsidR="00FC7C5A" w:rsidRPr="00AF101B">
        <w:rPr>
          <w:rFonts w:ascii="Arial" w:hAnsi="Arial" w:cs="Arial"/>
          <w:sz w:val="24"/>
        </w:rPr>
        <w:t>modes</w:t>
      </w:r>
      <w:r w:rsidR="005B1266" w:rsidRPr="00AF101B">
        <w:rPr>
          <w:rFonts w:ascii="Arial" w:hAnsi="Arial" w:cs="Arial"/>
          <w:sz w:val="24"/>
        </w:rPr>
        <w:t xml:space="preserve">, </w:t>
      </w:r>
      <w:r w:rsidR="00ED01D1" w:rsidRPr="00AF101B">
        <w:rPr>
          <w:rFonts w:ascii="Arial" w:hAnsi="Arial" w:cs="Arial"/>
          <w:sz w:val="24"/>
        </w:rPr>
        <w:t>this</w:t>
      </w:r>
      <w:r w:rsidR="005B1266" w:rsidRPr="00AF101B">
        <w:rPr>
          <w:rFonts w:ascii="Arial" w:hAnsi="Arial" w:cs="Arial"/>
          <w:sz w:val="24"/>
        </w:rPr>
        <w:t xml:space="preserve"> leads to the award of </w:t>
      </w:r>
      <w:r w:rsidR="00FC7C5A" w:rsidRPr="00AF101B">
        <w:rPr>
          <w:rFonts w:ascii="Arial" w:hAnsi="Arial" w:cs="Arial"/>
          <w:sz w:val="24"/>
        </w:rPr>
        <w:t>B</w:t>
      </w:r>
      <w:r w:rsidR="00C92132">
        <w:rPr>
          <w:rFonts w:ascii="Arial" w:hAnsi="Arial" w:cs="Arial"/>
          <w:sz w:val="24"/>
        </w:rPr>
        <w:t>Sc</w:t>
      </w:r>
      <w:r w:rsidR="00FC7C5A" w:rsidRPr="00AF101B">
        <w:rPr>
          <w:rFonts w:ascii="Arial" w:hAnsi="Arial" w:cs="Arial"/>
          <w:sz w:val="24"/>
        </w:rPr>
        <w:t xml:space="preserve"> (Hons) </w:t>
      </w:r>
      <w:r w:rsidR="00C63201">
        <w:rPr>
          <w:rFonts w:ascii="Arial" w:hAnsi="Arial" w:cs="Arial"/>
          <w:sz w:val="24"/>
        </w:rPr>
        <w:t>Aerospace</w:t>
      </w:r>
      <w:r w:rsidR="00FC7C5A" w:rsidRPr="00AF101B">
        <w:rPr>
          <w:rFonts w:ascii="Arial" w:hAnsi="Arial" w:cs="Arial"/>
          <w:sz w:val="24"/>
        </w:rPr>
        <w:t xml:space="preserve"> Engineering</w:t>
      </w:r>
      <w:r w:rsidR="005B1266" w:rsidRPr="00AF101B">
        <w:rPr>
          <w:rFonts w:ascii="Arial" w:hAnsi="Arial" w:cs="Arial"/>
          <w:sz w:val="24"/>
        </w:rPr>
        <w:t xml:space="preserve">. </w:t>
      </w:r>
      <w:r w:rsidR="00D96EEF" w:rsidRPr="00AF101B">
        <w:rPr>
          <w:rFonts w:ascii="Arial" w:hAnsi="Arial" w:cs="Arial"/>
          <w:sz w:val="24"/>
        </w:rPr>
        <w:t xml:space="preserve"> </w:t>
      </w:r>
      <w:r w:rsidR="003D5E0A" w:rsidRPr="00AF101B">
        <w:rPr>
          <w:rFonts w:ascii="Arial" w:hAnsi="Arial" w:cs="Arial"/>
          <w:sz w:val="24"/>
        </w:rPr>
        <w:t xml:space="preserve">Intake to </w:t>
      </w:r>
      <w:r w:rsidR="00ED01D1" w:rsidRPr="00AF101B">
        <w:rPr>
          <w:rFonts w:ascii="Arial" w:hAnsi="Arial" w:cs="Arial"/>
          <w:sz w:val="24"/>
        </w:rPr>
        <w:t>both</w:t>
      </w:r>
      <w:r w:rsidR="003D5E0A" w:rsidRPr="00AF101B">
        <w:rPr>
          <w:rFonts w:ascii="Arial" w:hAnsi="Arial" w:cs="Arial"/>
          <w:sz w:val="24"/>
        </w:rPr>
        <w:t xml:space="preserve"> modes of study is normally in September.</w:t>
      </w:r>
    </w:p>
    <w:p w:rsidR="003D5E0A" w:rsidRPr="00AF101B" w:rsidRDefault="003D5E0A" w:rsidP="00746F01">
      <w:pPr>
        <w:spacing w:after="0" w:line="240" w:lineRule="auto"/>
        <w:jc w:val="both"/>
        <w:rPr>
          <w:rFonts w:ascii="Arial" w:hAnsi="Arial" w:cs="Arial"/>
          <w:sz w:val="24"/>
        </w:rPr>
      </w:pPr>
    </w:p>
    <w:p w:rsidR="003D5E0A"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Entry </w:t>
      </w:r>
      <w:r w:rsidR="00ED01D1" w:rsidRPr="00AF101B">
        <w:rPr>
          <w:rFonts w:ascii="Arial" w:hAnsi="Arial" w:cs="Arial"/>
          <w:sz w:val="24"/>
        </w:rPr>
        <w:t xml:space="preserve">to the full-time and </w:t>
      </w:r>
      <w:r w:rsidR="003D5E0A" w:rsidRPr="00AF101B">
        <w:rPr>
          <w:rFonts w:ascii="Arial" w:hAnsi="Arial" w:cs="Arial"/>
          <w:sz w:val="24"/>
        </w:rPr>
        <w:t xml:space="preserve">sandwich </w:t>
      </w:r>
      <w:r w:rsidR="00ED01D1" w:rsidRPr="00AF101B">
        <w:rPr>
          <w:rFonts w:ascii="Arial" w:hAnsi="Arial" w:cs="Arial"/>
          <w:sz w:val="24"/>
        </w:rPr>
        <w:t>programme</w:t>
      </w:r>
      <w:r w:rsidR="003D5E0A" w:rsidRPr="00AF101B">
        <w:rPr>
          <w:rFonts w:ascii="Arial" w:hAnsi="Arial" w:cs="Arial"/>
          <w:sz w:val="24"/>
        </w:rPr>
        <w:t xml:space="preserve"> </w:t>
      </w:r>
      <w:r w:rsidRPr="00AF101B">
        <w:rPr>
          <w:rFonts w:ascii="Arial" w:hAnsi="Arial" w:cs="Arial"/>
          <w:sz w:val="24"/>
        </w:rPr>
        <w:t>is normally at level 4 with A-level or equivale</w:t>
      </w:r>
      <w:r w:rsidR="00B064F2" w:rsidRPr="00AF101B">
        <w:rPr>
          <w:rFonts w:ascii="Arial" w:hAnsi="Arial" w:cs="Arial"/>
          <w:sz w:val="24"/>
        </w:rPr>
        <w:t xml:space="preserve">nt qualifications (See section </w:t>
      </w:r>
      <w:r w:rsidR="004720E9">
        <w:rPr>
          <w:rFonts w:ascii="Arial" w:hAnsi="Arial" w:cs="Arial"/>
          <w:sz w:val="24"/>
        </w:rPr>
        <w:t>D</w:t>
      </w:r>
      <w:r w:rsidR="00D96EEF" w:rsidRPr="00AF101B">
        <w:rPr>
          <w:rFonts w:ascii="Arial" w:hAnsi="Arial" w:cs="Arial"/>
          <w:sz w:val="24"/>
        </w:rPr>
        <w:t xml:space="preserve">).  </w:t>
      </w:r>
      <w:r w:rsidRPr="00AF101B">
        <w:rPr>
          <w:rFonts w:ascii="Arial" w:hAnsi="Arial" w:cs="Arial"/>
          <w:sz w:val="24"/>
        </w:rPr>
        <w:t xml:space="preserve">Transfer from a similar programme is possible at level 5 with passes in comparable </w:t>
      </w:r>
      <w:r w:rsidR="003D5E0A" w:rsidRPr="00AF101B">
        <w:rPr>
          <w:rFonts w:ascii="Arial" w:hAnsi="Arial" w:cs="Arial"/>
          <w:sz w:val="24"/>
        </w:rPr>
        <w:t>B</w:t>
      </w:r>
      <w:r w:rsidR="00C92132">
        <w:rPr>
          <w:rFonts w:ascii="Arial" w:hAnsi="Arial" w:cs="Arial"/>
          <w:sz w:val="24"/>
        </w:rPr>
        <w:t>Sc</w:t>
      </w:r>
      <w:r w:rsidR="003D5E0A" w:rsidRPr="00AF101B">
        <w:rPr>
          <w:rFonts w:ascii="Arial" w:hAnsi="Arial" w:cs="Arial"/>
          <w:sz w:val="24"/>
        </w:rPr>
        <w:t xml:space="preserve"> </w:t>
      </w:r>
      <w:r w:rsidRPr="00AF101B">
        <w:rPr>
          <w:rFonts w:ascii="Arial" w:hAnsi="Arial" w:cs="Arial"/>
          <w:sz w:val="24"/>
        </w:rPr>
        <w:t>level 4 modules</w:t>
      </w:r>
      <w:r w:rsidR="00B064F2" w:rsidRPr="00AF101B">
        <w:rPr>
          <w:rFonts w:ascii="Arial" w:hAnsi="Arial" w:cs="Arial"/>
          <w:sz w:val="24"/>
        </w:rPr>
        <w:t>; this</w:t>
      </w:r>
      <w:r w:rsidRPr="00AF101B">
        <w:rPr>
          <w:rFonts w:ascii="Arial" w:hAnsi="Arial" w:cs="Arial"/>
          <w:sz w:val="24"/>
        </w:rPr>
        <w:t xml:space="preserve"> is at the</w:t>
      </w:r>
      <w:r w:rsidR="00B064F2" w:rsidRPr="00AF101B">
        <w:rPr>
          <w:rFonts w:ascii="Arial" w:hAnsi="Arial" w:cs="Arial"/>
          <w:sz w:val="24"/>
        </w:rPr>
        <w:t xml:space="preserve"> discretion of the Course T</w:t>
      </w:r>
      <w:r w:rsidR="00FC7C5A" w:rsidRPr="00AF101B">
        <w:rPr>
          <w:rFonts w:ascii="Arial" w:hAnsi="Arial" w:cs="Arial"/>
          <w:sz w:val="24"/>
        </w:rPr>
        <w:t>eam.</w:t>
      </w:r>
      <w:r w:rsidR="00C92132">
        <w:rPr>
          <w:rFonts w:ascii="Arial" w:hAnsi="Arial" w:cs="Arial"/>
          <w:sz w:val="24"/>
        </w:rPr>
        <w:t xml:space="preserve"> </w:t>
      </w:r>
      <w:r w:rsidR="00C92132" w:rsidRPr="00D540BA">
        <w:rPr>
          <w:rFonts w:ascii="Arial" w:hAnsi="Arial" w:cs="Arial"/>
          <w:sz w:val="24"/>
        </w:rPr>
        <w:t xml:space="preserve">Intake </w:t>
      </w:r>
      <w:r w:rsidR="00C92132">
        <w:rPr>
          <w:rFonts w:ascii="Arial" w:hAnsi="Arial" w:cs="Arial"/>
          <w:sz w:val="24"/>
        </w:rPr>
        <w:t>to all modes of study is</w:t>
      </w:r>
      <w:r w:rsidR="00C92132" w:rsidRPr="00D540BA">
        <w:rPr>
          <w:rFonts w:ascii="Arial" w:hAnsi="Arial" w:cs="Arial"/>
          <w:sz w:val="24"/>
        </w:rPr>
        <w:t xml:space="preserve"> normally in September.</w:t>
      </w:r>
      <w:r w:rsidR="00C92132">
        <w:rPr>
          <w:rFonts w:ascii="Arial" w:hAnsi="Arial" w:cs="Arial"/>
          <w:sz w:val="24"/>
        </w:rPr>
        <w:t xml:space="preserve">  Students with an excellent performance at level 4 have the opportunity to proceed to level 5 of the BEng (Hons) programme at the discretion of the Course Team and following the satisfactory completion of a bridging module.  Advanced entry to the BSc programme is possible and will be at the discretion of the Course Team, taking into account the Applicant’s qualifications, age and experience.</w:t>
      </w:r>
    </w:p>
    <w:p w:rsidR="003D5E0A" w:rsidRPr="00AF101B" w:rsidRDefault="003D5E0A" w:rsidP="00746F01">
      <w:pPr>
        <w:spacing w:after="0" w:line="240" w:lineRule="auto"/>
        <w:jc w:val="both"/>
        <w:rPr>
          <w:rFonts w:ascii="Arial" w:hAnsi="Arial" w:cs="Arial"/>
          <w:sz w:val="24"/>
        </w:rPr>
      </w:pPr>
    </w:p>
    <w:p w:rsidR="00BA5CBE" w:rsidRPr="00AF101B" w:rsidRDefault="00BA5CBE"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 </w:t>
      </w:r>
      <w:r w:rsidR="005B1266" w:rsidRPr="00AF101B">
        <w:rPr>
          <w:rFonts w:ascii="Arial" w:hAnsi="Arial" w:cs="Arial"/>
          <w:b/>
          <w:sz w:val="24"/>
        </w:rPr>
        <w:t>Professional and Statutory Regulatory Bodies</w:t>
      </w:r>
    </w:p>
    <w:p w:rsidR="005B1266" w:rsidRPr="00AF101B" w:rsidRDefault="00B02086" w:rsidP="00746F01">
      <w:pPr>
        <w:spacing w:after="0" w:line="240" w:lineRule="auto"/>
        <w:ind w:left="709"/>
        <w:jc w:val="both"/>
        <w:rPr>
          <w:rFonts w:ascii="Arial" w:hAnsi="Arial" w:cs="Arial"/>
          <w:sz w:val="24"/>
        </w:rPr>
      </w:pPr>
      <w:r w:rsidRPr="00AF101B">
        <w:rPr>
          <w:rFonts w:ascii="Arial" w:hAnsi="Arial" w:cs="Arial"/>
          <w:sz w:val="24"/>
        </w:rPr>
        <w:t xml:space="preserve">The </w:t>
      </w:r>
      <w:r w:rsidR="00C63201">
        <w:rPr>
          <w:rFonts w:ascii="Arial" w:hAnsi="Arial" w:cs="Arial"/>
          <w:sz w:val="24"/>
        </w:rPr>
        <w:t>Royal Aeronautical Society</w:t>
      </w:r>
      <w:r w:rsidRPr="00AF101B">
        <w:rPr>
          <w:rFonts w:ascii="Arial" w:hAnsi="Arial" w:cs="Arial"/>
          <w:sz w:val="24"/>
        </w:rPr>
        <w:t xml:space="preserve"> (</w:t>
      </w:r>
      <w:r w:rsidR="00C63201">
        <w:rPr>
          <w:rFonts w:ascii="Arial" w:hAnsi="Arial" w:cs="Arial"/>
          <w:sz w:val="24"/>
        </w:rPr>
        <w:t>RAeS</w:t>
      </w:r>
      <w:r w:rsidRPr="00AF101B">
        <w:rPr>
          <w:rFonts w:ascii="Arial" w:hAnsi="Arial" w:cs="Arial"/>
          <w:sz w:val="24"/>
        </w:rPr>
        <w:t>).</w:t>
      </w:r>
    </w:p>
    <w:p w:rsidR="005B1266" w:rsidRPr="00AF101B" w:rsidRDefault="005B1266"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ii. </w:t>
      </w:r>
      <w:r w:rsidR="005B1266" w:rsidRPr="00AF101B">
        <w:rPr>
          <w:rFonts w:ascii="Arial" w:hAnsi="Arial" w:cs="Arial"/>
          <w:b/>
          <w:sz w:val="24"/>
        </w:rPr>
        <w:t>Work-based learning, including sandwich programmes</w:t>
      </w:r>
    </w:p>
    <w:p w:rsidR="005B1266" w:rsidRPr="00AF101B" w:rsidRDefault="005B1266" w:rsidP="00746F01">
      <w:pPr>
        <w:spacing w:after="0" w:line="240" w:lineRule="auto"/>
        <w:ind w:left="720"/>
        <w:jc w:val="both"/>
        <w:rPr>
          <w:rFonts w:ascii="Arial" w:hAnsi="Arial" w:cs="Arial"/>
          <w:sz w:val="24"/>
        </w:rPr>
      </w:pPr>
      <w:r w:rsidRPr="00AF101B">
        <w:rPr>
          <w:rFonts w:ascii="Arial" w:hAnsi="Arial" w:cs="Arial"/>
          <w:sz w:val="24"/>
        </w:rPr>
        <w:t>Work placements are actively encouraged</w:t>
      </w:r>
      <w:r w:rsidR="006D3A3A" w:rsidRPr="00AF101B">
        <w:rPr>
          <w:rFonts w:ascii="Arial" w:hAnsi="Arial" w:cs="Arial"/>
          <w:sz w:val="24"/>
        </w:rPr>
        <w:t xml:space="preserve">, with sandwich students generally taking an Industrial Placement year after level 5. </w:t>
      </w:r>
      <w:r w:rsidR="00D96EEF" w:rsidRPr="00AF101B">
        <w:rPr>
          <w:rFonts w:ascii="Arial" w:hAnsi="Arial" w:cs="Arial"/>
          <w:sz w:val="24"/>
        </w:rPr>
        <w:t xml:space="preserve"> </w:t>
      </w:r>
      <w:r w:rsidR="006D3A3A" w:rsidRPr="00AF101B">
        <w:rPr>
          <w:rFonts w:ascii="Arial" w:hAnsi="Arial" w:cs="Arial"/>
          <w:sz w:val="24"/>
        </w:rPr>
        <w:t>I</w:t>
      </w:r>
      <w:r w:rsidRPr="00AF101B">
        <w:rPr>
          <w:rFonts w:ascii="Arial" w:hAnsi="Arial" w:cs="Arial"/>
          <w:sz w:val="24"/>
        </w:rPr>
        <w:t>t is the responsibility of individual students to so</w:t>
      </w:r>
      <w:r w:rsidR="006D3A3A" w:rsidRPr="00AF101B">
        <w:rPr>
          <w:rFonts w:ascii="Arial" w:hAnsi="Arial" w:cs="Arial"/>
          <w:sz w:val="24"/>
        </w:rPr>
        <w:t xml:space="preserve">urce and secure such placements, but the Faculty offers considerable assistance to </w:t>
      </w:r>
      <w:r w:rsidR="00890278">
        <w:rPr>
          <w:rFonts w:ascii="Arial" w:hAnsi="Arial" w:cs="Arial"/>
          <w:sz w:val="24"/>
        </w:rPr>
        <w:t>find</w:t>
      </w:r>
      <w:r w:rsidR="006D3A3A" w:rsidRPr="00AF101B">
        <w:rPr>
          <w:rFonts w:ascii="Arial" w:hAnsi="Arial" w:cs="Arial"/>
          <w:sz w:val="24"/>
        </w:rPr>
        <w:t xml:space="preserve"> employment.</w:t>
      </w:r>
      <w:r w:rsidRPr="00AF101B">
        <w:rPr>
          <w:rFonts w:ascii="Arial" w:hAnsi="Arial" w:cs="Arial"/>
          <w:sz w:val="24"/>
        </w:rPr>
        <w:t xml:space="preserve">  </w:t>
      </w:r>
      <w:r w:rsidR="00CE7A55" w:rsidRPr="00AF101B">
        <w:rPr>
          <w:rFonts w:ascii="Arial" w:hAnsi="Arial" w:cs="Arial"/>
          <w:sz w:val="24"/>
        </w:rPr>
        <w:t xml:space="preserve">Industrial </w:t>
      </w:r>
      <w:r w:rsidR="006D3A3A" w:rsidRPr="00AF101B">
        <w:rPr>
          <w:rFonts w:ascii="Arial" w:hAnsi="Arial" w:cs="Arial"/>
          <w:sz w:val="24"/>
        </w:rPr>
        <w:t>placements allow</w:t>
      </w:r>
      <w:r w:rsidRPr="00AF101B">
        <w:rPr>
          <w:rFonts w:ascii="Arial" w:hAnsi="Arial" w:cs="Arial"/>
          <w:sz w:val="24"/>
        </w:rPr>
        <w:t xml:space="preserve"> students to reflect upon their own personal experience of working in an applied setting</w:t>
      </w:r>
      <w:r w:rsidR="00CE7A55" w:rsidRPr="00AF101B">
        <w:rPr>
          <w:rFonts w:ascii="Arial" w:hAnsi="Arial" w:cs="Arial"/>
          <w:sz w:val="24"/>
        </w:rPr>
        <w:t xml:space="preserve">. </w:t>
      </w:r>
      <w:r w:rsidR="00D96EEF" w:rsidRPr="00AF101B">
        <w:rPr>
          <w:rFonts w:ascii="Arial" w:hAnsi="Arial" w:cs="Arial"/>
          <w:sz w:val="24"/>
        </w:rPr>
        <w:t xml:space="preserve"> </w:t>
      </w:r>
      <w:r w:rsidR="00CE7A55" w:rsidRPr="00AF101B">
        <w:rPr>
          <w:rFonts w:ascii="Arial" w:hAnsi="Arial" w:cs="Arial"/>
          <w:sz w:val="24"/>
        </w:rPr>
        <w:t xml:space="preserve">This opportunity enables students </w:t>
      </w:r>
      <w:r w:rsidRPr="00AF101B">
        <w:rPr>
          <w:rFonts w:ascii="Arial" w:hAnsi="Arial" w:cs="Arial"/>
          <w:sz w:val="24"/>
        </w:rPr>
        <w:t>to focus on aspects that can clearly relate theoretical concepts to practice.</w:t>
      </w:r>
      <w:r w:rsidR="006D3A3A" w:rsidRPr="00AF101B">
        <w:rPr>
          <w:rFonts w:ascii="Arial" w:hAnsi="Arial" w:cs="Arial"/>
          <w:sz w:val="24"/>
        </w:rPr>
        <w:t xml:space="preserve">  </w:t>
      </w:r>
      <w:r w:rsidR="00B064F2" w:rsidRPr="00AF101B">
        <w:rPr>
          <w:rFonts w:ascii="Arial" w:hAnsi="Arial" w:cs="Arial"/>
          <w:sz w:val="24"/>
        </w:rPr>
        <w:t>Historically m</w:t>
      </w:r>
      <w:r w:rsidR="006D3A3A" w:rsidRPr="00AF101B">
        <w:rPr>
          <w:rFonts w:ascii="Arial" w:hAnsi="Arial" w:cs="Arial"/>
          <w:sz w:val="24"/>
        </w:rPr>
        <w:t xml:space="preserve">any </w:t>
      </w:r>
      <w:r w:rsidR="00B064F2" w:rsidRPr="00AF101B">
        <w:rPr>
          <w:rFonts w:ascii="Arial" w:hAnsi="Arial" w:cs="Arial"/>
          <w:sz w:val="24"/>
        </w:rPr>
        <w:t>sandwich placements</w:t>
      </w:r>
      <w:r w:rsidR="006D3A3A" w:rsidRPr="00AF101B">
        <w:rPr>
          <w:rFonts w:ascii="Arial" w:hAnsi="Arial" w:cs="Arial"/>
          <w:sz w:val="24"/>
        </w:rPr>
        <w:t xml:space="preserve"> are reasonably well remunerated</w:t>
      </w:r>
      <w:r w:rsidR="00CE7A55" w:rsidRPr="00AF101B">
        <w:rPr>
          <w:rFonts w:ascii="Arial" w:hAnsi="Arial" w:cs="Arial"/>
          <w:sz w:val="24"/>
        </w:rPr>
        <w:t>.</w:t>
      </w:r>
    </w:p>
    <w:p w:rsidR="00943AF8" w:rsidRPr="00AF101B" w:rsidRDefault="00943AF8" w:rsidP="00746F01">
      <w:pPr>
        <w:spacing w:after="0" w:line="240" w:lineRule="auto"/>
        <w:jc w:val="both"/>
        <w:rPr>
          <w:rFonts w:ascii="Arial" w:hAnsi="Arial" w:cs="Arial"/>
          <w:sz w:val="24"/>
        </w:rPr>
      </w:pPr>
    </w:p>
    <w:p w:rsidR="005B1266" w:rsidRPr="00AF101B" w:rsidRDefault="00C470E4" w:rsidP="00746F01">
      <w:pPr>
        <w:spacing w:after="0" w:line="240" w:lineRule="auto"/>
        <w:ind w:firstLine="720"/>
        <w:jc w:val="both"/>
        <w:rPr>
          <w:rFonts w:ascii="Arial" w:hAnsi="Arial" w:cs="Arial"/>
          <w:b/>
          <w:sz w:val="24"/>
        </w:rPr>
      </w:pPr>
      <w:r w:rsidRPr="00AF101B">
        <w:rPr>
          <w:rFonts w:ascii="Arial" w:hAnsi="Arial" w:cs="Arial"/>
          <w:b/>
          <w:sz w:val="24"/>
        </w:rPr>
        <w:t>iii</w:t>
      </w:r>
      <w:r w:rsidR="005B1266" w:rsidRPr="00AF101B">
        <w:rPr>
          <w:rFonts w:ascii="Arial" w:hAnsi="Arial" w:cs="Arial"/>
          <w:b/>
          <w:sz w:val="24"/>
        </w:rPr>
        <w:t>.</w:t>
      </w:r>
      <w:r w:rsidR="00BF3158" w:rsidRPr="00AF101B">
        <w:rPr>
          <w:rFonts w:ascii="Arial" w:hAnsi="Arial" w:cs="Arial"/>
          <w:b/>
          <w:sz w:val="24"/>
        </w:rPr>
        <w:t xml:space="preserve"> </w:t>
      </w:r>
      <w:r w:rsidR="005B1266" w:rsidRPr="00AF101B">
        <w:rPr>
          <w:rFonts w:ascii="Arial" w:hAnsi="Arial" w:cs="Arial"/>
          <w:b/>
          <w:sz w:val="24"/>
        </w:rPr>
        <w:t>Outline Programme Structure</w:t>
      </w:r>
    </w:p>
    <w:p w:rsidR="00ED01D1" w:rsidRPr="00AF101B" w:rsidRDefault="005B1266" w:rsidP="00746F01">
      <w:pPr>
        <w:spacing w:after="0" w:line="240" w:lineRule="auto"/>
        <w:ind w:left="709"/>
        <w:jc w:val="both"/>
        <w:rPr>
          <w:rFonts w:ascii="Arial" w:hAnsi="Arial" w:cs="Arial"/>
          <w:sz w:val="24"/>
        </w:rPr>
      </w:pPr>
      <w:r w:rsidRPr="00AF101B">
        <w:rPr>
          <w:rFonts w:ascii="Arial" w:hAnsi="Arial" w:cs="Arial"/>
          <w:sz w:val="24"/>
        </w:rPr>
        <w:t xml:space="preserve">Each level </w:t>
      </w:r>
      <w:r w:rsidR="00B064F2" w:rsidRPr="00AF101B">
        <w:rPr>
          <w:rFonts w:ascii="Arial" w:hAnsi="Arial" w:cs="Arial"/>
          <w:sz w:val="24"/>
        </w:rPr>
        <w:t>comprises</w:t>
      </w:r>
      <w:r w:rsidRPr="00AF101B">
        <w:rPr>
          <w:rFonts w:ascii="Arial" w:hAnsi="Arial" w:cs="Arial"/>
          <w:sz w:val="24"/>
        </w:rPr>
        <w:t xml:space="preserve"> four modules worth 30 credits.</w:t>
      </w:r>
      <w:r w:rsidR="00D96EEF" w:rsidRPr="00AF101B">
        <w:rPr>
          <w:rFonts w:ascii="Arial" w:hAnsi="Arial" w:cs="Arial"/>
          <w:sz w:val="24"/>
        </w:rPr>
        <w:t xml:space="preserve"> </w:t>
      </w:r>
      <w:r w:rsidRPr="00AF101B">
        <w:rPr>
          <w:rFonts w:ascii="Arial" w:hAnsi="Arial" w:cs="Arial"/>
          <w:sz w:val="24"/>
        </w:rPr>
        <w:t xml:space="preserve"> </w:t>
      </w:r>
      <w:r w:rsidR="00C470E4" w:rsidRPr="00AF101B">
        <w:rPr>
          <w:rFonts w:ascii="Arial" w:hAnsi="Arial" w:cs="Arial"/>
          <w:sz w:val="24"/>
        </w:rPr>
        <w:t>A</w:t>
      </w:r>
      <w:r w:rsidRPr="00AF101B">
        <w:rPr>
          <w:rFonts w:ascii="Arial" w:hAnsi="Arial" w:cs="Arial"/>
          <w:sz w:val="24"/>
        </w:rPr>
        <w:t xml:space="preserve"> student must complete 120 credits at each</w:t>
      </w:r>
      <w:r w:rsidR="00D96EEF" w:rsidRPr="00AF101B">
        <w:rPr>
          <w:rFonts w:ascii="Arial" w:hAnsi="Arial" w:cs="Arial"/>
          <w:sz w:val="24"/>
        </w:rPr>
        <w:t xml:space="preserve"> </w:t>
      </w:r>
      <w:r w:rsidRPr="00AF101B">
        <w:rPr>
          <w:rFonts w:ascii="Arial" w:hAnsi="Arial" w:cs="Arial"/>
          <w:sz w:val="24"/>
        </w:rPr>
        <w:t>level</w:t>
      </w:r>
      <w:r w:rsidR="00D96EEF" w:rsidRPr="00AF101B">
        <w:rPr>
          <w:rFonts w:ascii="Arial" w:hAnsi="Arial" w:cs="Arial"/>
          <w:sz w:val="24"/>
        </w:rPr>
        <w:t xml:space="preserve">.  </w:t>
      </w:r>
      <w:r w:rsidRPr="00AF101B">
        <w:rPr>
          <w:rFonts w:ascii="Arial" w:hAnsi="Arial" w:cs="Arial"/>
          <w:sz w:val="24"/>
        </w:rPr>
        <w:t>All students will b</w:t>
      </w:r>
      <w:r w:rsidR="00612565" w:rsidRPr="00AF101B">
        <w:rPr>
          <w:rFonts w:ascii="Arial" w:hAnsi="Arial" w:cs="Arial"/>
          <w:sz w:val="24"/>
        </w:rPr>
        <w:t>e provided with the University R</w:t>
      </w:r>
      <w:r w:rsidRPr="00AF101B">
        <w:rPr>
          <w:rFonts w:ascii="Arial" w:hAnsi="Arial" w:cs="Arial"/>
          <w:sz w:val="24"/>
        </w:rPr>
        <w:t xml:space="preserve">egulations and specific additions that are sometimes required for </w:t>
      </w:r>
      <w:r w:rsidRPr="00AF101B">
        <w:rPr>
          <w:rFonts w:ascii="Arial" w:hAnsi="Arial" w:cs="Arial"/>
          <w:sz w:val="24"/>
        </w:rPr>
        <w:lastRenderedPageBreak/>
        <w:t xml:space="preserve">accreditation by outside bodies (e.g. professional or statutory bodies that confer professional accreditation). </w:t>
      </w:r>
      <w:r w:rsidR="00D96EEF" w:rsidRPr="00AF101B">
        <w:rPr>
          <w:rFonts w:ascii="Arial" w:hAnsi="Arial" w:cs="Arial"/>
          <w:sz w:val="24"/>
        </w:rPr>
        <w:t xml:space="preserve"> </w:t>
      </w:r>
      <w:r w:rsidRPr="00AF101B">
        <w:rPr>
          <w:rFonts w:ascii="Arial" w:hAnsi="Arial" w:cs="Arial"/>
          <w:sz w:val="24"/>
        </w:rPr>
        <w:t>Full details of each module will be provided in module descriptors and student module guides.</w:t>
      </w:r>
      <w:r w:rsidR="00F838B0" w:rsidRPr="00AF101B">
        <w:rPr>
          <w:rFonts w:ascii="Arial" w:hAnsi="Arial" w:cs="Arial"/>
          <w:sz w:val="24"/>
        </w:rPr>
        <w:t xml:space="preserve"> </w:t>
      </w:r>
      <w:r w:rsidR="00ED01D1" w:rsidRPr="00AF101B">
        <w:rPr>
          <w:rFonts w:ascii="Arial" w:hAnsi="Arial" w:cs="Arial"/>
          <w:sz w:val="24"/>
        </w:rPr>
        <w:br w:type="page"/>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24"/>
        <w:gridCol w:w="1688"/>
        <w:gridCol w:w="1261"/>
        <w:gridCol w:w="1256"/>
        <w:gridCol w:w="1422"/>
        <w:gridCol w:w="15"/>
      </w:tblGrid>
      <w:tr w:rsidR="005B1266" w:rsidRPr="00AF101B" w:rsidTr="00E12C5C">
        <w:trPr>
          <w:gridAfter w:val="1"/>
          <w:wAfter w:w="15" w:type="dxa"/>
          <w:trHeight w:val="82"/>
        </w:trPr>
        <w:tc>
          <w:tcPr>
            <w:tcW w:w="8951" w:type="dxa"/>
            <w:gridSpan w:val="5"/>
            <w:tcBorders>
              <w:bottom w:val="nil"/>
            </w:tcBorders>
            <w:shd w:val="clear" w:color="auto" w:fill="DBE5F1"/>
          </w:tcPr>
          <w:p w:rsidR="005B1266" w:rsidRPr="00AF101B" w:rsidRDefault="005B1266" w:rsidP="00746F01">
            <w:pPr>
              <w:spacing w:after="0" w:line="240" w:lineRule="auto"/>
              <w:rPr>
                <w:rFonts w:ascii="Arial" w:hAnsi="Arial" w:cs="Arial"/>
                <w:sz w:val="20"/>
                <w:szCs w:val="20"/>
              </w:rPr>
            </w:pPr>
            <w:r w:rsidRPr="00AF101B">
              <w:rPr>
                <w:rFonts w:ascii="Arial" w:hAnsi="Arial" w:cs="Arial"/>
                <w:b/>
                <w:sz w:val="20"/>
                <w:szCs w:val="20"/>
              </w:rPr>
              <w:lastRenderedPageBreak/>
              <w:t xml:space="preserve">Level 4 </w:t>
            </w:r>
            <w:r w:rsidRPr="00AF101B">
              <w:rPr>
                <w:rFonts w:ascii="Arial" w:hAnsi="Arial" w:cs="Arial"/>
                <w:sz w:val="20"/>
                <w:szCs w:val="20"/>
              </w:rPr>
              <w:t>(all core)</w:t>
            </w:r>
          </w:p>
        </w:tc>
      </w:tr>
      <w:tr w:rsidR="00E12C5C" w:rsidRPr="00AF101B" w:rsidTr="00E12C5C">
        <w:trPr>
          <w:trHeight w:val="253"/>
        </w:trPr>
        <w:tc>
          <w:tcPr>
            <w:tcW w:w="3324" w:type="dxa"/>
          </w:tcPr>
          <w:p w:rsidR="00E12C5C" w:rsidRPr="00AF101B" w:rsidRDefault="00E12C5C"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12C5C" w:rsidRPr="00AF101B" w:rsidRDefault="00E12C5C" w:rsidP="00746F01">
            <w:pPr>
              <w:spacing w:after="0" w:line="240" w:lineRule="auto"/>
              <w:rPr>
                <w:rFonts w:ascii="Arial" w:hAnsi="Arial" w:cs="Arial"/>
                <w:b/>
                <w:sz w:val="20"/>
                <w:szCs w:val="20"/>
              </w:rPr>
            </w:pPr>
          </w:p>
        </w:tc>
        <w:tc>
          <w:tcPr>
            <w:tcW w:w="1688"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61"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56"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37" w:type="dxa"/>
            <w:gridSpan w:val="2"/>
          </w:tcPr>
          <w:p w:rsidR="00E12C5C" w:rsidRPr="00AF101B" w:rsidRDefault="00E12C5C" w:rsidP="00EC363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12C5C" w:rsidRPr="00AF101B" w:rsidTr="00E12C5C">
        <w:trPr>
          <w:trHeight w:val="246"/>
        </w:trPr>
        <w:tc>
          <w:tcPr>
            <w:tcW w:w="3324" w:type="dxa"/>
            <w:vAlign w:val="center"/>
          </w:tcPr>
          <w:p w:rsidR="00E12C5C" w:rsidRPr="00AF101B" w:rsidRDefault="00E12C5C" w:rsidP="00746F01">
            <w:pPr>
              <w:spacing w:after="0" w:line="240" w:lineRule="auto"/>
              <w:rPr>
                <w:rFonts w:ascii="Arial" w:hAnsi="Arial" w:cs="Arial"/>
                <w:sz w:val="20"/>
                <w:szCs w:val="20"/>
              </w:rPr>
            </w:pPr>
            <w:r>
              <w:rPr>
                <w:rFonts w:ascii="Arial" w:hAnsi="Arial" w:cs="Arial"/>
                <w:sz w:val="20"/>
                <w:szCs w:val="20"/>
              </w:rPr>
              <w:t>Introduction to Aerospace Engineering</w:t>
            </w:r>
          </w:p>
        </w:tc>
        <w:tc>
          <w:tcPr>
            <w:tcW w:w="1688" w:type="dxa"/>
            <w:vAlign w:val="center"/>
          </w:tcPr>
          <w:p w:rsidR="00E12C5C" w:rsidRPr="00AF101B" w:rsidRDefault="00E12C5C" w:rsidP="00BA7ED6">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E40</w:t>
            </w:r>
            <w:r>
              <w:rPr>
                <w:rFonts w:ascii="Arial" w:hAnsi="Arial" w:cs="Arial"/>
                <w:sz w:val="20"/>
                <w:szCs w:val="20"/>
              </w:rPr>
              <w:t>2</w:t>
            </w:r>
            <w:r w:rsidRPr="00AF101B">
              <w:rPr>
                <w:rFonts w:ascii="Arial" w:hAnsi="Arial" w:cs="Arial"/>
                <w:sz w:val="20"/>
                <w:szCs w:val="20"/>
              </w:rPr>
              <w:t>0</w:t>
            </w:r>
          </w:p>
        </w:tc>
        <w:tc>
          <w:tcPr>
            <w:tcW w:w="126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6"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37"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253"/>
        </w:trPr>
        <w:tc>
          <w:tcPr>
            <w:tcW w:w="3324" w:type="dxa"/>
            <w:vAlign w:val="center"/>
          </w:tcPr>
          <w:p w:rsidR="00E12C5C" w:rsidRPr="00AF101B" w:rsidRDefault="00E12C5C" w:rsidP="00DC6016">
            <w:pPr>
              <w:spacing w:after="0" w:line="240" w:lineRule="auto"/>
              <w:rPr>
                <w:rFonts w:ascii="Arial" w:hAnsi="Arial" w:cs="Arial"/>
                <w:sz w:val="20"/>
                <w:szCs w:val="20"/>
              </w:rPr>
            </w:pPr>
            <w:r>
              <w:rPr>
                <w:rFonts w:ascii="Arial" w:hAnsi="Arial" w:cs="Arial"/>
                <w:sz w:val="20"/>
                <w:szCs w:val="20"/>
              </w:rPr>
              <w:t>Engineering &amp; Mech</w:t>
            </w:r>
            <w:r w:rsidRPr="00AF101B">
              <w:rPr>
                <w:rFonts w:ascii="Arial" w:hAnsi="Arial" w:cs="Arial"/>
                <w:sz w:val="20"/>
                <w:szCs w:val="20"/>
              </w:rPr>
              <w:t>anical</w:t>
            </w:r>
            <w:r>
              <w:rPr>
                <w:rFonts w:ascii="Arial" w:hAnsi="Arial" w:cs="Arial"/>
                <w:sz w:val="20"/>
                <w:szCs w:val="20"/>
              </w:rPr>
              <w:t xml:space="preserve"> Principals</w:t>
            </w:r>
          </w:p>
        </w:tc>
        <w:tc>
          <w:tcPr>
            <w:tcW w:w="1688" w:type="dxa"/>
            <w:vAlign w:val="center"/>
          </w:tcPr>
          <w:p w:rsidR="00E12C5C" w:rsidRPr="00AF101B" w:rsidRDefault="00E12C5C" w:rsidP="00DC6016">
            <w:pPr>
              <w:spacing w:after="0" w:line="240" w:lineRule="auto"/>
              <w:jc w:val="center"/>
              <w:rPr>
                <w:rFonts w:ascii="Arial" w:hAnsi="Arial" w:cs="Arial"/>
                <w:sz w:val="20"/>
                <w:szCs w:val="20"/>
              </w:rPr>
            </w:pPr>
            <w:r w:rsidRPr="00AF101B">
              <w:rPr>
                <w:rFonts w:ascii="Arial" w:hAnsi="Arial" w:cs="Arial"/>
                <w:sz w:val="20"/>
                <w:szCs w:val="20"/>
              </w:rPr>
              <w:t>ME4</w:t>
            </w:r>
            <w:r>
              <w:rPr>
                <w:rFonts w:ascii="Arial" w:hAnsi="Arial" w:cs="Arial"/>
                <w:sz w:val="20"/>
                <w:szCs w:val="20"/>
              </w:rPr>
              <w:t>1</w:t>
            </w:r>
            <w:r w:rsidRPr="00AF101B">
              <w:rPr>
                <w:rFonts w:ascii="Arial" w:hAnsi="Arial" w:cs="Arial"/>
                <w:sz w:val="20"/>
                <w:szCs w:val="20"/>
              </w:rPr>
              <w:t>11</w:t>
            </w:r>
          </w:p>
        </w:tc>
        <w:tc>
          <w:tcPr>
            <w:tcW w:w="126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6"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37"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328"/>
        </w:trPr>
        <w:tc>
          <w:tcPr>
            <w:tcW w:w="3324" w:type="dxa"/>
            <w:vAlign w:val="center"/>
          </w:tcPr>
          <w:p w:rsidR="00E12C5C" w:rsidRPr="00AF101B" w:rsidRDefault="00E12C5C" w:rsidP="00DC6016">
            <w:pPr>
              <w:spacing w:after="0" w:line="240" w:lineRule="auto"/>
              <w:rPr>
                <w:rFonts w:ascii="Arial" w:hAnsi="Arial" w:cs="Arial"/>
                <w:sz w:val="20"/>
                <w:szCs w:val="20"/>
              </w:rPr>
            </w:pPr>
            <w:r>
              <w:rPr>
                <w:rFonts w:ascii="Arial" w:hAnsi="Arial" w:cs="Arial"/>
                <w:sz w:val="20"/>
                <w:szCs w:val="20"/>
              </w:rPr>
              <w:t xml:space="preserve">Technology Mathematics, </w:t>
            </w:r>
            <w:r w:rsidRPr="00AF101B">
              <w:rPr>
                <w:rFonts w:ascii="Arial" w:hAnsi="Arial" w:cs="Arial"/>
                <w:sz w:val="20"/>
                <w:szCs w:val="20"/>
              </w:rPr>
              <w:t xml:space="preserve">Computing &amp; Electronic </w:t>
            </w:r>
          </w:p>
        </w:tc>
        <w:tc>
          <w:tcPr>
            <w:tcW w:w="1688" w:type="dxa"/>
            <w:vAlign w:val="center"/>
          </w:tcPr>
          <w:p w:rsidR="00E12C5C" w:rsidRPr="00AF101B" w:rsidRDefault="00E12C5C" w:rsidP="00DC6016">
            <w:pPr>
              <w:spacing w:after="0" w:line="240" w:lineRule="auto"/>
              <w:jc w:val="center"/>
              <w:rPr>
                <w:rFonts w:ascii="Arial" w:hAnsi="Arial" w:cs="Arial"/>
                <w:sz w:val="20"/>
                <w:szCs w:val="20"/>
              </w:rPr>
            </w:pPr>
            <w:r w:rsidRPr="00AF101B">
              <w:rPr>
                <w:rFonts w:ascii="Arial" w:hAnsi="Arial" w:cs="Arial"/>
                <w:sz w:val="20"/>
                <w:szCs w:val="20"/>
              </w:rPr>
              <w:t>ME4</w:t>
            </w:r>
            <w:r>
              <w:rPr>
                <w:rFonts w:ascii="Arial" w:hAnsi="Arial" w:cs="Arial"/>
                <w:sz w:val="20"/>
                <w:szCs w:val="20"/>
              </w:rPr>
              <w:t>1</w:t>
            </w:r>
            <w:r w:rsidRPr="00AF101B">
              <w:rPr>
                <w:rFonts w:ascii="Arial" w:hAnsi="Arial" w:cs="Arial"/>
                <w:sz w:val="20"/>
                <w:szCs w:val="20"/>
              </w:rPr>
              <w:t>12</w:t>
            </w:r>
          </w:p>
        </w:tc>
        <w:tc>
          <w:tcPr>
            <w:tcW w:w="126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6"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37"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253"/>
        </w:trPr>
        <w:tc>
          <w:tcPr>
            <w:tcW w:w="3324" w:type="dxa"/>
            <w:vAlign w:val="center"/>
          </w:tcPr>
          <w:p w:rsidR="00E12C5C" w:rsidRPr="00AF101B" w:rsidRDefault="00E12C5C" w:rsidP="00746F01">
            <w:pPr>
              <w:spacing w:after="0" w:line="240" w:lineRule="auto"/>
              <w:rPr>
                <w:rFonts w:ascii="Arial" w:hAnsi="Arial" w:cs="Arial"/>
                <w:sz w:val="20"/>
                <w:szCs w:val="20"/>
              </w:rPr>
            </w:pPr>
            <w:r w:rsidRPr="00AF101B">
              <w:rPr>
                <w:rFonts w:ascii="Arial" w:hAnsi="Arial" w:cs="Arial"/>
                <w:sz w:val="20"/>
                <w:szCs w:val="20"/>
              </w:rPr>
              <w:t>Engineering Design, Materials &amp; Manufacture 1</w:t>
            </w:r>
          </w:p>
        </w:tc>
        <w:tc>
          <w:tcPr>
            <w:tcW w:w="1688"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ME4013</w:t>
            </w:r>
          </w:p>
        </w:tc>
        <w:tc>
          <w:tcPr>
            <w:tcW w:w="126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6"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37"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5B1266" w:rsidRPr="00AF101B" w:rsidTr="00E12C5C">
        <w:trPr>
          <w:gridAfter w:val="1"/>
          <w:wAfter w:w="15" w:type="dxa"/>
          <w:trHeight w:val="178"/>
        </w:trPr>
        <w:tc>
          <w:tcPr>
            <w:tcW w:w="8951" w:type="dxa"/>
            <w:gridSpan w:val="5"/>
            <w:tcBorders>
              <w:top w:val="nil"/>
            </w:tcBorders>
          </w:tcPr>
          <w:p w:rsidR="00F870D2" w:rsidRPr="00AF101B" w:rsidRDefault="00F870D2" w:rsidP="00746F01">
            <w:pPr>
              <w:spacing w:after="0" w:line="240" w:lineRule="auto"/>
              <w:rPr>
                <w:rFonts w:ascii="Arial" w:hAnsi="Arial" w:cs="Arial"/>
                <w:sz w:val="20"/>
                <w:szCs w:val="20"/>
              </w:rPr>
            </w:pP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Prog</w:t>
            </w:r>
            <w:r w:rsidR="00811D34" w:rsidRPr="00AF101B">
              <w:rPr>
                <w:rFonts w:ascii="Arial" w:hAnsi="Arial" w:cs="Arial"/>
                <w:sz w:val="20"/>
                <w:szCs w:val="20"/>
              </w:rPr>
              <w:t>ression to level 5 requires passes in all four modules to give 120 credits at level 4</w:t>
            </w:r>
            <w:r w:rsidRPr="00AF101B">
              <w:rPr>
                <w:rFonts w:ascii="Arial" w:hAnsi="Arial" w:cs="Arial"/>
                <w:sz w:val="20"/>
                <w:szCs w:val="20"/>
              </w:rPr>
              <w:t xml:space="preserve">   </w:t>
            </w: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Students exiting the programme at this point</w:t>
            </w:r>
            <w:r w:rsidR="00B064F2" w:rsidRPr="00AF101B">
              <w:rPr>
                <w:rFonts w:ascii="Arial" w:hAnsi="Arial" w:cs="Arial"/>
                <w:sz w:val="20"/>
                <w:szCs w:val="20"/>
              </w:rPr>
              <w:t>,</w:t>
            </w:r>
            <w:r w:rsidRPr="00AF101B">
              <w:rPr>
                <w:rFonts w:ascii="Arial" w:hAnsi="Arial" w:cs="Arial"/>
                <w:sz w:val="20"/>
                <w:szCs w:val="20"/>
              </w:rPr>
              <w:t xml:space="preserve"> who have successfully completed 120 credits</w:t>
            </w:r>
            <w:r w:rsidR="00B064F2" w:rsidRPr="00AF101B">
              <w:rPr>
                <w:rFonts w:ascii="Arial" w:hAnsi="Arial" w:cs="Arial"/>
                <w:sz w:val="20"/>
                <w:szCs w:val="20"/>
              </w:rPr>
              <w:t>,</w:t>
            </w:r>
            <w:r w:rsidRPr="00AF101B">
              <w:rPr>
                <w:rFonts w:ascii="Arial" w:hAnsi="Arial" w:cs="Arial"/>
                <w:sz w:val="20"/>
                <w:szCs w:val="20"/>
              </w:rPr>
              <w:t xml:space="preserve"> are eligible for the award of Certificate of Higher Education.</w:t>
            </w:r>
          </w:p>
        </w:tc>
      </w:tr>
    </w:tbl>
    <w:p w:rsidR="005B1266" w:rsidRPr="00AF101B" w:rsidRDefault="005B1266" w:rsidP="00746F01">
      <w:pPr>
        <w:spacing w:after="0" w:line="240" w:lineRule="auto"/>
        <w:rPr>
          <w:rFonts w:ascii="Arial" w:hAnsi="Arial" w:cs="Arial"/>
        </w:rPr>
      </w:pPr>
    </w:p>
    <w:p w:rsidR="00ED01D1" w:rsidRPr="00AF101B" w:rsidRDefault="00ED01D1"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51"/>
        <w:gridCol w:w="1702"/>
        <w:gridCol w:w="1271"/>
        <w:gridCol w:w="1267"/>
        <w:gridCol w:w="1435"/>
        <w:gridCol w:w="14"/>
      </w:tblGrid>
      <w:tr w:rsidR="00BF3158" w:rsidRPr="00AF101B" w:rsidTr="00E12C5C">
        <w:trPr>
          <w:gridAfter w:val="1"/>
          <w:wAfter w:w="14" w:type="dxa"/>
          <w:trHeight w:val="94"/>
        </w:trPr>
        <w:tc>
          <w:tcPr>
            <w:tcW w:w="9026" w:type="dxa"/>
            <w:gridSpan w:val="5"/>
            <w:tcBorders>
              <w:bottom w:val="nil"/>
            </w:tcBorders>
            <w:shd w:val="clear" w:color="auto" w:fill="DBE5F1"/>
          </w:tcPr>
          <w:p w:rsidR="00BF3158" w:rsidRPr="00AF101B" w:rsidRDefault="00BF3158" w:rsidP="00746F01">
            <w:pPr>
              <w:spacing w:after="0" w:line="240" w:lineRule="auto"/>
              <w:rPr>
                <w:rFonts w:ascii="Arial" w:hAnsi="Arial" w:cs="Arial"/>
                <w:sz w:val="20"/>
                <w:szCs w:val="20"/>
              </w:rPr>
            </w:pPr>
            <w:r w:rsidRPr="00AF101B">
              <w:rPr>
                <w:rFonts w:ascii="Arial" w:hAnsi="Arial" w:cs="Arial"/>
                <w:b/>
                <w:sz w:val="20"/>
                <w:szCs w:val="20"/>
              </w:rPr>
              <w:t xml:space="preserve">Level 5 </w:t>
            </w:r>
            <w:r w:rsidRPr="00AF101B">
              <w:rPr>
                <w:rFonts w:ascii="Arial" w:hAnsi="Arial" w:cs="Arial"/>
                <w:sz w:val="20"/>
                <w:szCs w:val="20"/>
              </w:rPr>
              <w:t>(all core)</w:t>
            </w:r>
          </w:p>
        </w:tc>
      </w:tr>
      <w:tr w:rsidR="00E12C5C" w:rsidRPr="00AF101B" w:rsidTr="00E12C5C">
        <w:trPr>
          <w:trHeight w:val="290"/>
        </w:trPr>
        <w:tc>
          <w:tcPr>
            <w:tcW w:w="3351" w:type="dxa"/>
          </w:tcPr>
          <w:p w:rsidR="00E12C5C" w:rsidRPr="00AF101B" w:rsidRDefault="00E12C5C"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12C5C" w:rsidRPr="00AF101B" w:rsidRDefault="00E12C5C" w:rsidP="00746F01">
            <w:pPr>
              <w:spacing w:after="0" w:line="240" w:lineRule="auto"/>
              <w:rPr>
                <w:rFonts w:ascii="Arial" w:hAnsi="Arial" w:cs="Arial"/>
                <w:b/>
                <w:sz w:val="20"/>
                <w:szCs w:val="20"/>
              </w:rPr>
            </w:pPr>
          </w:p>
        </w:tc>
        <w:tc>
          <w:tcPr>
            <w:tcW w:w="1702"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71"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67"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49" w:type="dxa"/>
            <w:gridSpan w:val="2"/>
          </w:tcPr>
          <w:p w:rsidR="00E12C5C" w:rsidRPr="00AF101B" w:rsidRDefault="00E12C5C" w:rsidP="00EC363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12C5C" w:rsidRPr="00AF101B" w:rsidTr="00E12C5C">
        <w:trPr>
          <w:trHeight w:val="282"/>
        </w:trPr>
        <w:tc>
          <w:tcPr>
            <w:tcW w:w="3351" w:type="dxa"/>
            <w:vAlign w:val="center"/>
          </w:tcPr>
          <w:p w:rsidR="00E12C5C" w:rsidRPr="00AF101B" w:rsidRDefault="00E12C5C" w:rsidP="00746F01">
            <w:pPr>
              <w:spacing w:after="0" w:line="240" w:lineRule="auto"/>
              <w:rPr>
                <w:rFonts w:ascii="Arial" w:hAnsi="Arial" w:cs="Arial"/>
                <w:sz w:val="20"/>
                <w:szCs w:val="20"/>
              </w:rPr>
            </w:pPr>
            <w:r>
              <w:rPr>
                <w:rFonts w:ascii="Arial" w:hAnsi="Arial" w:cs="Arial"/>
                <w:sz w:val="20"/>
                <w:szCs w:val="20"/>
              </w:rPr>
              <w:t>Electronics and Control Engineering Analysis</w:t>
            </w:r>
          </w:p>
        </w:tc>
        <w:tc>
          <w:tcPr>
            <w:tcW w:w="1702" w:type="dxa"/>
            <w:vAlign w:val="center"/>
          </w:tcPr>
          <w:p w:rsidR="00E12C5C" w:rsidRPr="00AF101B" w:rsidRDefault="00E12C5C" w:rsidP="00666429">
            <w:pPr>
              <w:spacing w:after="0" w:line="240" w:lineRule="auto"/>
              <w:jc w:val="center"/>
              <w:rPr>
                <w:rFonts w:ascii="Arial" w:hAnsi="Arial" w:cs="Arial"/>
                <w:sz w:val="20"/>
                <w:szCs w:val="20"/>
              </w:rPr>
            </w:pPr>
            <w:r>
              <w:rPr>
                <w:rFonts w:ascii="Arial" w:hAnsi="Arial" w:cs="Arial"/>
                <w:sz w:val="20"/>
                <w:szCs w:val="20"/>
              </w:rPr>
              <w:t>ME5112</w:t>
            </w:r>
          </w:p>
        </w:tc>
        <w:tc>
          <w:tcPr>
            <w:tcW w:w="127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7"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49"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188"/>
        </w:trPr>
        <w:tc>
          <w:tcPr>
            <w:tcW w:w="3351" w:type="dxa"/>
            <w:vAlign w:val="center"/>
          </w:tcPr>
          <w:p w:rsidR="00E12C5C" w:rsidRPr="00AF101B" w:rsidRDefault="00E12C5C" w:rsidP="00746F01">
            <w:pPr>
              <w:spacing w:after="0" w:line="240" w:lineRule="auto"/>
              <w:rPr>
                <w:rFonts w:ascii="Arial" w:hAnsi="Arial" w:cs="Arial"/>
                <w:sz w:val="20"/>
                <w:szCs w:val="20"/>
              </w:rPr>
            </w:pPr>
            <w:r>
              <w:rPr>
                <w:rFonts w:ascii="Arial" w:hAnsi="Arial" w:cs="Arial"/>
                <w:sz w:val="20"/>
                <w:szCs w:val="20"/>
              </w:rPr>
              <w:t>Project Engineering &amp; Management</w:t>
            </w:r>
          </w:p>
        </w:tc>
        <w:tc>
          <w:tcPr>
            <w:tcW w:w="1702" w:type="dxa"/>
            <w:vAlign w:val="center"/>
          </w:tcPr>
          <w:p w:rsidR="00E12C5C" w:rsidRPr="00AF101B" w:rsidRDefault="00E12C5C" w:rsidP="00666429">
            <w:pPr>
              <w:spacing w:after="0" w:line="240" w:lineRule="auto"/>
              <w:jc w:val="center"/>
              <w:rPr>
                <w:rFonts w:ascii="Arial" w:hAnsi="Arial" w:cs="Arial"/>
                <w:sz w:val="20"/>
                <w:szCs w:val="20"/>
              </w:rPr>
            </w:pPr>
            <w:r w:rsidRPr="00AF101B">
              <w:rPr>
                <w:rFonts w:ascii="Arial" w:hAnsi="Arial" w:cs="Arial"/>
                <w:sz w:val="20"/>
                <w:szCs w:val="20"/>
              </w:rPr>
              <w:t>ME501</w:t>
            </w:r>
            <w:r>
              <w:rPr>
                <w:rFonts w:ascii="Arial" w:hAnsi="Arial" w:cs="Arial"/>
                <w:sz w:val="20"/>
                <w:szCs w:val="20"/>
              </w:rPr>
              <w:t>4</w:t>
            </w:r>
          </w:p>
        </w:tc>
        <w:tc>
          <w:tcPr>
            <w:tcW w:w="1271"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7"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49"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188"/>
        </w:trPr>
        <w:tc>
          <w:tcPr>
            <w:tcW w:w="3351" w:type="dxa"/>
            <w:vAlign w:val="center"/>
          </w:tcPr>
          <w:p w:rsidR="00E12C5C" w:rsidRPr="00AF101B" w:rsidRDefault="00E12C5C" w:rsidP="00666429">
            <w:pPr>
              <w:spacing w:after="0" w:line="240" w:lineRule="auto"/>
              <w:rPr>
                <w:rFonts w:ascii="Arial" w:hAnsi="Arial" w:cs="Arial"/>
                <w:sz w:val="20"/>
                <w:szCs w:val="20"/>
              </w:rPr>
            </w:pPr>
            <w:r>
              <w:rPr>
                <w:rFonts w:ascii="Arial" w:hAnsi="Arial" w:cs="Arial"/>
                <w:sz w:val="20"/>
                <w:szCs w:val="20"/>
              </w:rPr>
              <w:t xml:space="preserve">Aerospace Design Methods &amp; Materials </w:t>
            </w:r>
          </w:p>
        </w:tc>
        <w:tc>
          <w:tcPr>
            <w:tcW w:w="1702" w:type="dxa"/>
            <w:vAlign w:val="center"/>
          </w:tcPr>
          <w:p w:rsidR="00E12C5C" w:rsidRPr="00AF101B" w:rsidRDefault="00E12C5C" w:rsidP="00666429">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E5</w:t>
            </w:r>
            <w:r>
              <w:rPr>
                <w:rFonts w:ascii="Arial" w:hAnsi="Arial" w:cs="Arial"/>
                <w:sz w:val="20"/>
                <w:szCs w:val="20"/>
              </w:rPr>
              <w:t>121</w:t>
            </w:r>
          </w:p>
        </w:tc>
        <w:tc>
          <w:tcPr>
            <w:tcW w:w="1271" w:type="dxa"/>
            <w:vAlign w:val="center"/>
          </w:tcPr>
          <w:p w:rsidR="00E12C5C" w:rsidRPr="00AF101B" w:rsidRDefault="00E12C5C" w:rsidP="00553752">
            <w:pPr>
              <w:spacing w:after="0" w:line="240" w:lineRule="auto"/>
              <w:jc w:val="center"/>
              <w:rPr>
                <w:rFonts w:ascii="Arial" w:hAnsi="Arial" w:cs="Arial"/>
                <w:sz w:val="20"/>
                <w:szCs w:val="20"/>
              </w:rPr>
            </w:pPr>
            <w:r>
              <w:rPr>
                <w:rFonts w:ascii="Arial" w:hAnsi="Arial" w:cs="Arial"/>
                <w:sz w:val="20"/>
                <w:szCs w:val="20"/>
              </w:rPr>
              <w:t>30</w:t>
            </w:r>
          </w:p>
        </w:tc>
        <w:tc>
          <w:tcPr>
            <w:tcW w:w="1267"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49"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188"/>
        </w:trPr>
        <w:tc>
          <w:tcPr>
            <w:tcW w:w="3351" w:type="dxa"/>
            <w:vAlign w:val="center"/>
          </w:tcPr>
          <w:p w:rsidR="00E12C5C" w:rsidRPr="00AF101B" w:rsidRDefault="00E12C5C" w:rsidP="00666429">
            <w:pPr>
              <w:spacing w:after="0" w:line="240" w:lineRule="auto"/>
              <w:rPr>
                <w:rFonts w:ascii="Arial" w:hAnsi="Arial" w:cs="Arial"/>
                <w:sz w:val="20"/>
                <w:szCs w:val="20"/>
              </w:rPr>
            </w:pPr>
            <w:r>
              <w:rPr>
                <w:rFonts w:ascii="Arial" w:hAnsi="Arial" w:cs="Arial"/>
                <w:sz w:val="20"/>
                <w:szCs w:val="20"/>
              </w:rPr>
              <w:t xml:space="preserve">Aerospace Engineering </w:t>
            </w:r>
          </w:p>
        </w:tc>
        <w:tc>
          <w:tcPr>
            <w:tcW w:w="1702" w:type="dxa"/>
            <w:vAlign w:val="center"/>
          </w:tcPr>
          <w:p w:rsidR="00E12C5C" w:rsidRPr="00AF101B" w:rsidRDefault="00E12C5C" w:rsidP="00666429">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E5</w:t>
            </w:r>
            <w:r>
              <w:rPr>
                <w:rFonts w:ascii="Arial" w:hAnsi="Arial" w:cs="Arial"/>
                <w:sz w:val="20"/>
                <w:szCs w:val="20"/>
              </w:rPr>
              <w:t>122</w:t>
            </w:r>
          </w:p>
        </w:tc>
        <w:tc>
          <w:tcPr>
            <w:tcW w:w="1271" w:type="dxa"/>
            <w:vAlign w:val="center"/>
          </w:tcPr>
          <w:p w:rsidR="00E12C5C" w:rsidRPr="00AF101B" w:rsidRDefault="00E12C5C" w:rsidP="00746F01">
            <w:pPr>
              <w:spacing w:after="0" w:line="240" w:lineRule="auto"/>
              <w:jc w:val="center"/>
              <w:rPr>
                <w:rFonts w:ascii="Arial" w:hAnsi="Arial" w:cs="Arial"/>
                <w:sz w:val="20"/>
                <w:szCs w:val="20"/>
              </w:rPr>
            </w:pPr>
            <w:r>
              <w:rPr>
                <w:rFonts w:ascii="Arial" w:hAnsi="Arial" w:cs="Arial"/>
                <w:sz w:val="20"/>
                <w:szCs w:val="20"/>
              </w:rPr>
              <w:t>3</w:t>
            </w:r>
            <w:r w:rsidRPr="00AF101B">
              <w:rPr>
                <w:rFonts w:ascii="Arial" w:hAnsi="Arial" w:cs="Arial"/>
                <w:sz w:val="20"/>
                <w:szCs w:val="20"/>
              </w:rPr>
              <w:t>0</w:t>
            </w:r>
          </w:p>
        </w:tc>
        <w:tc>
          <w:tcPr>
            <w:tcW w:w="1267"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49"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542272" w:rsidRPr="00AF101B" w:rsidTr="00E12C5C">
        <w:trPr>
          <w:gridAfter w:val="1"/>
          <w:wAfter w:w="14" w:type="dxa"/>
          <w:trHeight w:val="205"/>
        </w:trPr>
        <w:tc>
          <w:tcPr>
            <w:tcW w:w="9026" w:type="dxa"/>
            <w:gridSpan w:val="5"/>
            <w:tcBorders>
              <w:top w:val="nil"/>
            </w:tcBorders>
          </w:tcPr>
          <w:p w:rsidR="00542272" w:rsidRPr="00AF101B" w:rsidRDefault="00542272" w:rsidP="00746F01">
            <w:pPr>
              <w:spacing w:after="0" w:line="240" w:lineRule="auto"/>
              <w:rPr>
                <w:rFonts w:ascii="Arial" w:hAnsi="Arial" w:cs="Arial"/>
                <w:sz w:val="20"/>
                <w:szCs w:val="20"/>
              </w:rPr>
            </w:pPr>
          </w:p>
          <w:p w:rsidR="00542272" w:rsidRPr="00AF101B" w:rsidRDefault="00542272" w:rsidP="00746F01">
            <w:pPr>
              <w:spacing w:after="0" w:line="240" w:lineRule="auto"/>
              <w:rPr>
                <w:rFonts w:ascii="Arial" w:hAnsi="Arial" w:cs="Arial"/>
                <w:sz w:val="20"/>
                <w:szCs w:val="20"/>
              </w:rPr>
            </w:pPr>
            <w:r w:rsidRPr="00AF101B">
              <w:rPr>
                <w:rFonts w:ascii="Arial" w:hAnsi="Arial" w:cs="Arial"/>
                <w:sz w:val="20"/>
                <w:szCs w:val="20"/>
              </w:rPr>
              <w:t xml:space="preserve">Progression to level 6 requires passes in all four modules to give 120 credits at level 5.  </w:t>
            </w:r>
          </w:p>
          <w:p w:rsidR="00542272" w:rsidRPr="00AF101B" w:rsidRDefault="00542272" w:rsidP="00746F01">
            <w:pPr>
              <w:spacing w:after="0" w:line="240" w:lineRule="auto"/>
              <w:rPr>
                <w:rFonts w:ascii="Arial" w:hAnsi="Arial" w:cs="Arial"/>
                <w:sz w:val="20"/>
                <w:szCs w:val="20"/>
              </w:rPr>
            </w:pPr>
            <w:r w:rsidRPr="00AF101B">
              <w:rPr>
                <w:rFonts w:ascii="Arial" w:hAnsi="Arial" w:cs="Arial"/>
                <w:sz w:val="20"/>
                <w:szCs w:val="20"/>
              </w:rPr>
              <w:t>Students exiting the programme at this point, who have successfully completed 120 credits, are eligible for the award of Diploma of Higher Education.</w:t>
            </w:r>
          </w:p>
          <w:p w:rsidR="00542272" w:rsidRPr="00AF101B" w:rsidRDefault="00542272" w:rsidP="00746F01">
            <w:pPr>
              <w:spacing w:after="0" w:line="240" w:lineRule="auto"/>
              <w:rPr>
                <w:rFonts w:ascii="Arial" w:hAnsi="Arial" w:cs="Arial"/>
                <w:sz w:val="20"/>
                <w:szCs w:val="20"/>
              </w:rPr>
            </w:pPr>
          </w:p>
        </w:tc>
      </w:tr>
    </w:tbl>
    <w:p w:rsidR="00ED01D1" w:rsidRPr="00AF101B" w:rsidRDefault="00ED01D1"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58"/>
        <w:gridCol w:w="1706"/>
        <w:gridCol w:w="1274"/>
        <w:gridCol w:w="1269"/>
        <w:gridCol w:w="1438"/>
        <w:gridCol w:w="14"/>
      </w:tblGrid>
      <w:tr w:rsidR="00BF3158" w:rsidRPr="00AF101B" w:rsidTr="00E12C5C">
        <w:trPr>
          <w:gridAfter w:val="1"/>
          <w:wAfter w:w="14" w:type="dxa"/>
          <w:trHeight w:val="134"/>
        </w:trPr>
        <w:tc>
          <w:tcPr>
            <w:tcW w:w="9045" w:type="dxa"/>
            <w:gridSpan w:val="5"/>
            <w:tcBorders>
              <w:bottom w:val="nil"/>
            </w:tcBorders>
            <w:shd w:val="clear" w:color="auto" w:fill="DBE5F1"/>
          </w:tcPr>
          <w:p w:rsidR="00BF3158" w:rsidRPr="00AF101B" w:rsidRDefault="00ED01D1" w:rsidP="00746F01">
            <w:pPr>
              <w:spacing w:after="0" w:line="240" w:lineRule="auto"/>
              <w:rPr>
                <w:rFonts w:ascii="Arial" w:hAnsi="Arial" w:cs="Arial"/>
                <w:sz w:val="20"/>
                <w:szCs w:val="20"/>
              </w:rPr>
            </w:pPr>
            <w:r w:rsidRPr="00AF101B">
              <w:rPr>
                <w:rFonts w:ascii="Arial" w:hAnsi="Arial" w:cs="Arial"/>
              </w:rPr>
              <w:br w:type="page"/>
            </w:r>
            <w:r w:rsidR="00BF3158" w:rsidRPr="00AF101B">
              <w:rPr>
                <w:rFonts w:ascii="Arial" w:hAnsi="Arial" w:cs="Arial"/>
                <w:b/>
                <w:sz w:val="20"/>
                <w:szCs w:val="20"/>
              </w:rPr>
              <w:t xml:space="preserve">Level 6 </w:t>
            </w:r>
            <w:r w:rsidR="00BF3158" w:rsidRPr="00AF101B">
              <w:rPr>
                <w:rFonts w:ascii="Arial" w:hAnsi="Arial" w:cs="Arial"/>
                <w:sz w:val="20"/>
                <w:szCs w:val="20"/>
              </w:rPr>
              <w:t>(all core)</w:t>
            </w:r>
          </w:p>
        </w:tc>
      </w:tr>
      <w:tr w:rsidR="00E12C5C" w:rsidRPr="00AF101B" w:rsidTr="00E12C5C">
        <w:trPr>
          <w:trHeight w:val="403"/>
        </w:trPr>
        <w:tc>
          <w:tcPr>
            <w:tcW w:w="3358" w:type="dxa"/>
          </w:tcPr>
          <w:p w:rsidR="00E12C5C" w:rsidRPr="00AF101B" w:rsidRDefault="00E12C5C"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E12C5C" w:rsidRPr="00AF101B" w:rsidRDefault="00E12C5C" w:rsidP="00746F01">
            <w:pPr>
              <w:spacing w:after="0" w:line="240" w:lineRule="auto"/>
              <w:rPr>
                <w:rFonts w:ascii="Arial" w:hAnsi="Arial" w:cs="Arial"/>
                <w:b/>
                <w:sz w:val="20"/>
                <w:szCs w:val="20"/>
              </w:rPr>
            </w:pPr>
          </w:p>
        </w:tc>
        <w:tc>
          <w:tcPr>
            <w:tcW w:w="1706"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74"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69" w:type="dxa"/>
          </w:tcPr>
          <w:p w:rsidR="00E12C5C" w:rsidRPr="00AF101B" w:rsidRDefault="00E12C5C"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52" w:type="dxa"/>
            <w:gridSpan w:val="2"/>
          </w:tcPr>
          <w:p w:rsidR="00E12C5C" w:rsidRPr="00AF101B" w:rsidRDefault="00E12C5C" w:rsidP="00EC363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E12C5C" w:rsidRPr="00AF101B" w:rsidTr="00E12C5C">
        <w:trPr>
          <w:trHeight w:val="269"/>
        </w:trPr>
        <w:tc>
          <w:tcPr>
            <w:tcW w:w="3358" w:type="dxa"/>
            <w:vAlign w:val="center"/>
          </w:tcPr>
          <w:p w:rsidR="00E12C5C" w:rsidRPr="00AF101B" w:rsidRDefault="00E12C5C" w:rsidP="006213D3">
            <w:pPr>
              <w:spacing w:after="0" w:line="240" w:lineRule="auto"/>
              <w:rPr>
                <w:rFonts w:ascii="Arial" w:hAnsi="Arial" w:cs="Arial"/>
                <w:sz w:val="20"/>
                <w:szCs w:val="20"/>
              </w:rPr>
            </w:pPr>
            <w:r>
              <w:rPr>
                <w:rFonts w:ascii="Arial" w:hAnsi="Arial" w:cs="Arial"/>
                <w:sz w:val="20"/>
                <w:szCs w:val="20"/>
              </w:rPr>
              <w:t>Air Transport Economics</w:t>
            </w:r>
          </w:p>
        </w:tc>
        <w:tc>
          <w:tcPr>
            <w:tcW w:w="1706" w:type="dxa"/>
            <w:vAlign w:val="center"/>
          </w:tcPr>
          <w:p w:rsidR="00E12C5C" w:rsidRPr="00AF101B" w:rsidRDefault="00E12C5C" w:rsidP="009C6513">
            <w:pPr>
              <w:spacing w:after="0" w:line="240" w:lineRule="auto"/>
              <w:jc w:val="center"/>
              <w:rPr>
                <w:rFonts w:ascii="Arial" w:hAnsi="Arial" w:cs="Arial"/>
                <w:sz w:val="20"/>
                <w:szCs w:val="20"/>
              </w:rPr>
            </w:pPr>
            <w:r>
              <w:rPr>
                <w:rFonts w:ascii="Arial" w:hAnsi="Arial" w:cs="Arial"/>
                <w:sz w:val="20"/>
                <w:szCs w:val="20"/>
              </w:rPr>
              <w:t>AE6601</w:t>
            </w:r>
          </w:p>
        </w:tc>
        <w:tc>
          <w:tcPr>
            <w:tcW w:w="1274"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9"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52"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280"/>
        </w:trPr>
        <w:tc>
          <w:tcPr>
            <w:tcW w:w="3358" w:type="dxa"/>
            <w:vAlign w:val="center"/>
          </w:tcPr>
          <w:p w:rsidR="00E12C5C" w:rsidRPr="00AF101B" w:rsidRDefault="00E12C5C" w:rsidP="00746F01">
            <w:pPr>
              <w:spacing w:after="0" w:line="240" w:lineRule="auto"/>
              <w:rPr>
                <w:rFonts w:ascii="Arial" w:hAnsi="Arial" w:cs="Arial"/>
                <w:sz w:val="20"/>
                <w:szCs w:val="20"/>
              </w:rPr>
            </w:pPr>
            <w:r>
              <w:rPr>
                <w:rFonts w:ascii="Arial" w:hAnsi="Arial" w:cs="Arial"/>
                <w:sz w:val="20"/>
                <w:szCs w:val="20"/>
              </w:rPr>
              <w:t>Individual Project (IEng)</w:t>
            </w:r>
          </w:p>
        </w:tc>
        <w:tc>
          <w:tcPr>
            <w:tcW w:w="1706" w:type="dxa"/>
            <w:vAlign w:val="center"/>
          </w:tcPr>
          <w:p w:rsidR="00E12C5C" w:rsidRPr="00AF101B" w:rsidRDefault="00E12C5C" w:rsidP="00872A5D">
            <w:pPr>
              <w:spacing w:after="0" w:line="240" w:lineRule="auto"/>
              <w:jc w:val="center"/>
              <w:rPr>
                <w:rFonts w:ascii="Arial" w:hAnsi="Arial" w:cs="Arial"/>
                <w:sz w:val="20"/>
                <w:szCs w:val="20"/>
              </w:rPr>
            </w:pPr>
            <w:r>
              <w:rPr>
                <w:rFonts w:ascii="Arial" w:hAnsi="Arial" w:cs="Arial"/>
                <w:sz w:val="20"/>
                <w:szCs w:val="20"/>
              </w:rPr>
              <w:t>AE</w:t>
            </w:r>
            <w:r w:rsidRPr="00AF101B">
              <w:rPr>
                <w:rFonts w:ascii="Arial" w:hAnsi="Arial" w:cs="Arial"/>
                <w:sz w:val="20"/>
                <w:szCs w:val="20"/>
              </w:rPr>
              <w:t>6</w:t>
            </w:r>
            <w:r>
              <w:rPr>
                <w:rFonts w:ascii="Arial" w:hAnsi="Arial" w:cs="Arial"/>
                <w:sz w:val="20"/>
                <w:szCs w:val="20"/>
              </w:rPr>
              <w:t>100</w:t>
            </w:r>
          </w:p>
        </w:tc>
        <w:tc>
          <w:tcPr>
            <w:tcW w:w="1274"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9"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52"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269"/>
        </w:trPr>
        <w:tc>
          <w:tcPr>
            <w:tcW w:w="3358" w:type="dxa"/>
            <w:vAlign w:val="center"/>
          </w:tcPr>
          <w:p w:rsidR="00E12C5C" w:rsidRPr="00AF101B" w:rsidRDefault="00E12C5C" w:rsidP="009C6513">
            <w:pPr>
              <w:spacing w:after="0" w:line="240" w:lineRule="auto"/>
              <w:rPr>
                <w:rFonts w:ascii="Arial" w:hAnsi="Arial" w:cs="Arial"/>
                <w:sz w:val="20"/>
                <w:szCs w:val="20"/>
              </w:rPr>
            </w:pPr>
            <w:r>
              <w:rPr>
                <w:rFonts w:ascii="Arial" w:hAnsi="Arial" w:cs="Arial"/>
                <w:sz w:val="20"/>
                <w:szCs w:val="20"/>
              </w:rPr>
              <w:t>Aerospace Group  Project (IEng)</w:t>
            </w:r>
          </w:p>
        </w:tc>
        <w:tc>
          <w:tcPr>
            <w:tcW w:w="1706" w:type="dxa"/>
            <w:vAlign w:val="center"/>
          </w:tcPr>
          <w:p w:rsidR="00E12C5C" w:rsidRPr="00AF101B" w:rsidRDefault="00E12C5C" w:rsidP="00872A5D">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E6</w:t>
            </w:r>
            <w:r>
              <w:rPr>
                <w:rFonts w:ascii="Arial" w:hAnsi="Arial" w:cs="Arial"/>
                <w:sz w:val="20"/>
                <w:szCs w:val="20"/>
              </w:rPr>
              <w:t>110</w:t>
            </w:r>
          </w:p>
        </w:tc>
        <w:tc>
          <w:tcPr>
            <w:tcW w:w="1274"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9"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52"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E12C5C" w:rsidRPr="00AF101B" w:rsidTr="00E12C5C">
        <w:trPr>
          <w:trHeight w:val="134"/>
        </w:trPr>
        <w:tc>
          <w:tcPr>
            <w:tcW w:w="3358" w:type="dxa"/>
            <w:vAlign w:val="center"/>
          </w:tcPr>
          <w:p w:rsidR="00E12C5C" w:rsidRPr="00AF101B" w:rsidRDefault="00E12C5C" w:rsidP="00553752">
            <w:pPr>
              <w:spacing w:after="0" w:line="240" w:lineRule="auto"/>
              <w:rPr>
                <w:rFonts w:ascii="Arial" w:hAnsi="Arial" w:cs="Arial"/>
                <w:sz w:val="20"/>
                <w:szCs w:val="20"/>
              </w:rPr>
            </w:pPr>
            <w:r>
              <w:rPr>
                <w:rFonts w:ascii="Arial" w:hAnsi="Arial" w:cs="Arial"/>
                <w:sz w:val="20"/>
                <w:szCs w:val="20"/>
              </w:rPr>
              <w:t>Aircraft Systems</w:t>
            </w:r>
          </w:p>
        </w:tc>
        <w:tc>
          <w:tcPr>
            <w:tcW w:w="1706" w:type="dxa"/>
            <w:vAlign w:val="center"/>
          </w:tcPr>
          <w:p w:rsidR="00E12C5C" w:rsidRPr="00AF101B" w:rsidRDefault="00E12C5C" w:rsidP="009C6513">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E6</w:t>
            </w:r>
            <w:r>
              <w:rPr>
                <w:rFonts w:ascii="Arial" w:hAnsi="Arial" w:cs="Arial"/>
                <w:sz w:val="20"/>
                <w:szCs w:val="20"/>
              </w:rPr>
              <w:t>101</w:t>
            </w:r>
          </w:p>
        </w:tc>
        <w:tc>
          <w:tcPr>
            <w:tcW w:w="1274"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69" w:type="dxa"/>
            <w:vAlign w:val="center"/>
          </w:tcPr>
          <w:p w:rsidR="00E12C5C" w:rsidRPr="00AF101B" w:rsidRDefault="00E12C5C"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52" w:type="dxa"/>
            <w:gridSpan w:val="2"/>
            <w:vAlign w:val="center"/>
          </w:tcPr>
          <w:p w:rsidR="00E12C5C" w:rsidRPr="00AF101B" w:rsidRDefault="00E12C5C" w:rsidP="00EC363F">
            <w:pPr>
              <w:spacing w:after="0" w:line="240" w:lineRule="auto"/>
              <w:jc w:val="center"/>
              <w:rPr>
                <w:rFonts w:ascii="Arial" w:hAnsi="Arial" w:cs="Arial"/>
                <w:sz w:val="20"/>
                <w:szCs w:val="20"/>
              </w:rPr>
            </w:pPr>
            <w:r w:rsidRPr="00AF101B">
              <w:rPr>
                <w:rFonts w:ascii="Arial" w:hAnsi="Arial" w:cs="Arial"/>
                <w:sz w:val="20"/>
                <w:szCs w:val="20"/>
              </w:rPr>
              <w:t>1&amp;2</w:t>
            </w:r>
          </w:p>
        </w:tc>
      </w:tr>
      <w:tr w:rsidR="00BF3158" w:rsidRPr="00AF101B" w:rsidTr="00E12C5C">
        <w:trPr>
          <w:gridAfter w:val="1"/>
          <w:wAfter w:w="14" w:type="dxa"/>
          <w:trHeight w:val="292"/>
        </w:trPr>
        <w:tc>
          <w:tcPr>
            <w:tcW w:w="9045" w:type="dxa"/>
            <w:gridSpan w:val="5"/>
            <w:tcBorders>
              <w:top w:val="nil"/>
            </w:tcBorders>
          </w:tcPr>
          <w:p w:rsidR="00ED01D1" w:rsidRPr="00AF101B" w:rsidRDefault="00ED01D1" w:rsidP="00746F01">
            <w:pPr>
              <w:spacing w:after="0" w:line="240" w:lineRule="auto"/>
              <w:rPr>
                <w:rFonts w:ascii="Arial" w:hAnsi="Arial" w:cs="Arial"/>
                <w:sz w:val="20"/>
                <w:szCs w:val="20"/>
              </w:rPr>
            </w:pPr>
          </w:p>
          <w:p w:rsidR="00BF3158" w:rsidRPr="00AF101B" w:rsidRDefault="003C58B5" w:rsidP="001D2B32">
            <w:pPr>
              <w:spacing w:after="0" w:line="240" w:lineRule="auto"/>
              <w:rPr>
                <w:rFonts w:ascii="Arial" w:hAnsi="Arial" w:cs="Arial"/>
                <w:sz w:val="20"/>
                <w:szCs w:val="20"/>
              </w:rPr>
            </w:pPr>
            <w:r w:rsidRPr="00AF101B">
              <w:rPr>
                <w:rFonts w:ascii="Arial" w:hAnsi="Arial" w:cs="Arial"/>
                <w:sz w:val="20"/>
                <w:szCs w:val="20"/>
              </w:rPr>
              <w:t xml:space="preserve">Completion of </w:t>
            </w:r>
            <w:r w:rsidR="00BF3158" w:rsidRPr="00AF101B">
              <w:rPr>
                <w:rFonts w:ascii="Arial" w:hAnsi="Arial" w:cs="Arial"/>
                <w:sz w:val="20"/>
                <w:szCs w:val="20"/>
              </w:rPr>
              <w:t>Level 6 requires passes in all f</w:t>
            </w:r>
            <w:r w:rsidRPr="00AF101B">
              <w:rPr>
                <w:rFonts w:ascii="Arial" w:hAnsi="Arial" w:cs="Arial"/>
                <w:sz w:val="20"/>
                <w:szCs w:val="20"/>
              </w:rPr>
              <w:t>our modules to give 120 credits and qualify for B</w:t>
            </w:r>
            <w:r w:rsidR="001D2B32">
              <w:rPr>
                <w:rFonts w:ascii="Arial" w:hAnsi="Arial" w:cs="Arial"/>
                <w:sz w:val="20"/>
                <w:szCs w:val="20"/>
              </w:rPr>
              <w:t>Sc</w:t>
            </w:r>
            <w:r w:rsidRPr="00AF101B">
              <w:rPr>
                <w:rFonts w:ascii="Arial" w:hAnsi="Arial" w:cs="Arial"/>
                <w:sz w:val="20"/>
                <w:szCs w:val="20"/>
              </w:rPr>
              <w:t xml:space="preserve"> (Hons)</w:t>
            </w:r>
            <w:r w:rsidR="00BF3158" w:rsidRPr="00AF101B">
              <w:rPr>
                <w:rFonts w:ascii="Arial" w:hAnsi="Arial" w:cs="Arial"/>
                <w:sz w:val="20"/>
                <w:szCs w:val="20"/>
              </w:rPr>
              <w:t xml:space="preserve">   </w:t>
            </w:r>
          </w:p>
        </w:tc>
      </w:tr>
    </w:tbl>
    <w:p w:rsidR="00811D34" w:rsidRPr="00AF101B" w:rsidRDefault="00811D34" w:rsidP="00746F01">
      <w:pPr>
        <w:spacing w:after="0" w:line="240" w:lineRule="auto"/>
        <w:rPr>
          <w:rFonts w:ascii="Arial" w:hAnsi="Arial" w:cs="Arial"/>
        </w:rPr>
      </w:pPr>
    </w:p>
    <w:p w:rsidR="00ED01D1" w:rsidRPr="00AF101B" w:rsidRDefault="00ED01D1" w:rsidP="00746F01">
      <w:pPr>
        <w:spacing w:after="0" w:line="240" w:lineRule="auto"/>
        <w:rPr>
          <w:rFonts w:ascii="Arial" w:hAnsi="Arial" w:cs="Arial"/>
        </w:rPr>
      </w:pPr>
    </w:p>
    <w:p w:rsidR="005B1266" w:rsidRPr="00AF101B" w:rsidRDefault="005B1266" w:rsidP="00F63621">
      <w:pPr>
        <w:numPr>
          <w:ilvl w:val="0"/>
          <w:numId w:val="33"/>
        </w:numPr>
        <w:spacing w:after="0" w:line="240" w:lineRule="auto"/>
        <w:rPr>
          <w:rFonts w:ascii="Arial" w:hAnsi="Arial" w:cs="Arial"/>
          <w:b/>
          <w:sz w:val="24"/>
        </w:rPr>
      </w:pPr>
      <w:r w:rsidRPr="00AF101B">
        <w:rPr>
          <w:rFonts w:ascii="Arial" w:hAnsi="Arial" w:cs="Arial"/>
          <w:b/>
          <w:sz w:val="24"/>
        </w:rPr>
        <w:t xml:space="preserve">Principles of Teaching Learning and Assessment </w:t>
      </w:r>
    </w:p>
    <w:p w:rsidR="005B1266" w:rsidRPr="00AF101B" w:rsidRDefault="005B1266" w:rsidP="00746F01">
      <w:pPr>
        <w:spacing w:after="0" w:line="240" w:lineRule="auto"/>
        <w:rPr>
          <w:rFonts w:ascii="Arial" w:hAnsi="Arial" w:cs="Arial"/>
          <w:sz w:val="24"/>
        </w:rPr>
      </w:pPr>
    </w:p>
    <w:p w:rsidR="005B1266" w:rsidRPr="00AF101B" w:rsidRDefault="00612565" w:rsidP="00746F01">
      <w:pPr>
        <w:spacing w:after="0" w:line="240" w:lineRule="auto"/>
        <w:jc w:val="both"/>
        <w:rPr>
          <w:rFonts w:ascii="Arial" w:hAnsi="Arial" w:cs="Arial"/>
          <w:sz w:val="24"/>
        </w:rPr>
      </w:pPr>
      <w:r w:rsidRPr="00AF101B">
        <w:rPr>
          <w:rFonts w:ascii="Arial" w:hAnsi="Arial" w:cs="Arial"/>
          <w:sz w:val="24"/>
        </w:rPr>
        <w:t xml:space="preserve">This </w:t>
      </w:r>
      <w:r w:rsidR="00F94554" w:rsidRPr="00AF101B">
        <w:rPr>
          <w:rFonts w:ascii="Arial" w:hAnsi="Arial" w:cs="Arial"/>
          <w:sz w:val="24"/>
        </w:rPr>
        <w:t>programme</w:t>
      </w:r>
      <w:r w:rsidRPr="00AF101B">
        <w:rPr>
          <w:rFonts w:ascii="Arial" w:hAnsi="Arial" w:cs="Arial"/>
          <w:sz w:val="24"/>
        </w:rPr>
        <w:t xml:space="preserve"> has been designed taking into account the Kingston University Curriculum Design Principles</w:t>
      </w:r>
      <w:r w:rsidR="00E858D6" w:rsidRPr="00AF101B">
        <w:rPr>
          <w:rFonts w:ascii="Arial" w:hAnsi="Arial" w:cs="Arial"/>
          <w:sz w:val="24"/>
        </w:rPr>
        <w:t xml:space="preserve"> to help devel</w:t>
      </w:r>
      <w:r w:rsidR="00D96EEF" w:rsidRPr="00AF101B">
        <w:rPr>
          <w:rFonts w:ascii="Arial" w:hAnsi="Arial" w:cs="Arial"/>
          <w:sz w:val="24"/>
        </w:rPr>
        <w:t>op student learning from depende</w:t>
      </w:r>
      <w:r w:rsidR="00E858D6" w:rsidRPr="00AF101B">
        <w:rPr>
          <w:rFonts w:ascii="Arial" w:hAnsi="Arial" w:cs="Arial"/>
          <w:sz w:val="24"/>
        </w:rPr>
        <w:t>nt to independent learning and encourage lifelong learners</w:t>
      </w:r>
      <w:r w:rsidRPr="00AF101B">
        <w:rPr>
          <w:rFonts w:ascii="Arial" w:hAnsi="Arial" w:cs="Arial"/>
          <w:color w:val="FF0000"/>
          <w:sz w:val="24"/>
        </w:rPr>
        <w:t xml:space="preserve">. </w:t>
      </w:r>
      <w:r w:rsidR="00D96EEF" w:rsidRPr="00AF101B">
        <w:rPr>
          <w:rFonts w:ascii="Arial" w:hAnsi="Arial" w:cs="Arial"/>
          <w:color w:val="FF0000"/>
          <w:sz w:val="24"/>
        </w:rPr>
        <w:t xml:space="preserve"> </w:t>
      </w:r>
      <w:r w:rsidRPr="00AF101B">
        <w:rPr>
          <w:rFonts w:ascii="Arial" w:hAnsi="Arial" w:cs="Arial"/>
          <w:sz w:val="24"/>
        </w:rPr>
        <w:t>A wide range of teaching and learning methods is utilised, allowing students to b</w:t>
      </w:r>
      <w:r w:rsidR="00F94554" w:rsidRPr="00AF101B">
        <w:rPr>
          <w:rFonts w:ascii="Arial" w:hAnsi="Arial" w:cs="Arial"/>
          <w:sz w:val="24"/>
        </w:rPr>
        <w:t>e fully engaged throughout the c</w:t>
      </w:r>
      <w:r w:rsidRPr="00AF101B">
        <w:rPr>
          <w:rFonts w:ascii="Arial" w:hAnsi="Arial" w:cs="Arial"/>
          <w:sz w:val="24"/>
        </w:rPr>
        <w:t>ourse.</w:t>
      </w:r>
      <w:r w:rsidR="00FD5BD4" w:rsidRPr="00AF101B">
        <w:rPr>
          <w:rFonts w:ascii="Arial" w:hAnsi="Arial" w:cs="Arial"/>
          <w:sz w:val="24"/>
        </w:rPr>
        <w:t xml:space="preserve"> </w:t>
      </w:r>
      <w:r w:rsidR="00D96EEF" w:rsidRPr="00AF101B">
        <w:rPr>
          <w:rFonts w:ascii="Arial" w:hAnsi="Arial" w:cs="Arial"/>
          <w:sz w:val="24"/>
        </w:rPr>
        <w:t xml:space="preserve"> </w:t>
      </w:r>
      <w:r w:rsidR="00FD5BD4" w:rsidRPr="00AF101B">
        <w:rPr>
          <w:rFonts w:ascii="Arial" w:hAnsi="Arial" w:cs="Arial"/>
          <w:sz w:val="24"/>
        </w:rPr>
        <w:t xml:space="preserve">Teaching, learning and assessment methods are constructed to </w:t>
      </w:r>
      <w:r w:rsidR="00F94554" w:rsidRPr="00AF101B">
        <w:rPr>
          <w:rFonts w:ascii="Arial" w:hAnsi="Arial" w:cs="Arial"/>
          <w:sz w:val="24"/>
        </w:rPr>
        <w:t>align with</w:t>
      </w:r>
      <w:r w:rsidR="00FD5BD4" w:rsidRPr="00AF101B">
        <w:rPr>
          <w:rFonts w:ascii="Arial" w:hAnsi="Arial" w:cs="Arial"/>
          <w:sz w:val="24"/>
        </w:rPr>
        <w:t xml:space="preserve"> the learning outcomes and syllabus content of the modules. </w:t>
      </w:r>
      <w:r w:rsidR="00D96EEF" w:rsidRPr="00AF101B">
        <w:rPr>
          <w:rFonts w:ascii="Arial" w:hAnsi="Arial" w:cs="Arial"/>
          <w:sz w:val="24"/>
        </w:rPr>
        <w:t xml:space="preserve"> </w:t>
      </w:r>
      <w:r w:rsidR="00FD5BD4" w:rsidRPr="00AF101B">
        <w:rPr>
          <w:rFonts w:ascii="Arial" w:hAnsi="Arial" w:cs="Arial"/>
          <w:sz w:val="24"/>
        </w:rPr>
        <w:t xml:space="preserve">The assessment regime of a module is designed to provide formative opportunities that allow students to improve their performance following feedback in preparation for later summative assessment. Key skills are developed throughout the </w:t>
      </w:r>
      <w:r w:rsidR="00F94554" w:rsidRPr="00AF101B">
        <w:rPr>
          <w:rFonts w:ascii="Arial" w:hAnsi="Arial" w:cs="Arial"/>
          <w:sz w:val="24"/>
        </w:rPr>
        <w:t>programme</w:t>
      </w:r>
      <w:r w:rsidR="009F2186" w:rsidRPr="00AF101B">
        <w:rPr>
          <w:rFonts w:ascii="Arial" w:hAnsi="Arial" w:cs="Arial"/>
          <w:sz w:val="24"/>
        </w:rPr>
        <w:t xml:space="preserve">, </w:t>
      </w:r>
      <w:r w:rsidR="00354DEF" w:rsidRPr="00AF101B">
        <w:rPr>
          <w:rFonts w:ascii="Arial" w:hAnsi="Arial" w:cs="Arial"/>
          <w:sz w:val="24"/>
        </w:rPr>
        <w:t xml:space="preserve">which are </w:t>
      </w:r>
      <w:r w:rsidR="009F2186" w:rsidRPr="00AF101B">
        <w:rPr>
          <w:rFonts w:ascii="Arial" w:hAnsi="Arial" w:cs="Arial"/>
          <w:sz w:val="24"/>
        </w:rPr>
        <w:t>assessed formatively and summatively</w:t>
      </w:r>
      <w:r w:rsidR="00354DEF" w:rsidRPr="00AF101B">
        <w:rPr>
          <w:rFonts w:ascii="Arial" w:hAnsi="Arial" w:cs="Arial"/>
          <w:sz w:val="24"/>
        </w:rPr>
        <w:t xml:space="preserve">. </w:t>
      </w:r>
      <w:r w:rsidR="00D96EEF" w:rsidRPr="00AF101B">
        <w:rPr>
          <w:rFonts w:ascii="Arial" w:hAnsi="Arial" w:cs="Arial"/>
          <w:sz w:val="24"/>
        </w:rPr>
        <w:t xml:space="preserve"> S</w:t>
      </w:r>
      <w:r w:rsidR="009F2186" w:rsidRPr="00AF101B">
        <w:rPr>
          <w:rFonts w:ascii="Arial" w:hAnsi="Arial" w:cs="Arial"/>
          <w:sz w:val="24"/>
        </w:rPr>
        <w:t>tudents</w:t>
      </w:r>
      <w:r w:rsidR="00354DEF" w:rsidRPr="00AF101B">
        <w:rPr>
          <w:rFonts w:ascii="Arial" w:hAnsi="Arial" w:cs="Arial"/>
          <w:sz w:val="24"/>
        </w:rPr>
        <w:t xml:space="preserve"> also have access to S</w:t>
      </w:r>
      <w:r w:rsidR="00354DEF" w:rsidRPr="00AF101B">
        <w:rPr>
          <w:rFonts w:ascii="Arial" w:hAnsi="Arial" w:cs="Arial"/>
          <w:sz w:val="24"/>
          <w:vertAlign w:val="superscript"/>
        </w:rPr>
        <w:t>3</w:t>
      </w:r>
      <w:r w:rsidR="00354DEF" w:rsidRPr="00AF101B">
        <w:rPr>
          <w:rFonts w:ascii="Arial" w:hAnsi="Arial" w:cs="Arial"/>
          <w:sz w:val="24"/>
        </w:rPr>
        <w:t xml:space="preserve"> (SEC </w:t>
      </w:r>
      <w:r w:rsidR="00354DEF" w:rsidRPr="00AF101B">
        <w:rPr>
          <w:rFonts w:ascii="Arial" w:hAnsi="Arial" w:cs="Arial"/>
          <w:sz w:val="24"/>
        </w:rPr>
        <w:lastRenderedPageBreak/>
        <w:t xml:space="preserve">Academic Skills Centre) for </w:t>
      </w:r>
      <w:r w:rsidR="00FD5BD4" w:rsidRPr="00AF101B">
        <w:rPr>
          <w:rFonts w:ascii="Arial" w:hAnsi="Arial" w:cs="Arial"/>
          <w:sz w:val="24"/>
        </w:rPr>
        <w:t>additional support</w:t>
      </w:r>
      <w:r w:rsidR="00354DEF" w:rsidRPr="00AF101B">
        <w:rPr>
          <w:rFonts w:ascii="Arial" w:hAnsi="Arial" w:cs="Arial"/>
          <w:sz w:val="24"/>
        </w:rPr>
        <w:t xml:space="preserve"> on a drop-in basis giving students the opportunity to take responsibility for their own achievements and consequent learning</w:t>
      </w:r>
      <w:r w:rsidR="00FD5BD4" w:rsidRPr="00AF101B">
        <w:rPr>
          <w:rFonts w:ascii="Arial" w:hAnsi="Arial" w:cs="Arial"/>
          <w:sz w:val="24"/>
        </w:rPr>
        <w:t>.</w:t>
      </w:r>
      <w:r w:rsidR="00D96EEF" w:rsidRPr="00AF101B">
        <w:rPr>
          <w:rFonts w:ascii="Arial" w:hAnsi="Arial" w:cs="Arial"/>
          <w:sz w:val="24"/>
        </w:rPr>
        <w:t xml:space="preserve">  </w:t>
      </w:r>
      <w:r w:rsidR="00F94554" w:rsidRPr="00AF101B">
        <w:rPr>
          <w:rFonts w:ascii="Arial" w:hAnsi="Arial" w:cs="Arial"/>
          <w:sz w:val="24"/>
        </w:rPr>
        <w:t>Generally the c</w:t>
      </w:r>
      <w:r w:rsidR="00842D17" w:rsidRPr="00AF101B">
        <w:rPr>
          <w:rFonts w:ascii="Arial" w:hAnsi="Arial" w:cs="Arial"/>
          <w:sz w:val="24"/>
        </w:rPr>
        <w:t>ourse will be delivered by instructional lectures whilst associated tutorials, laboratory prac</w:t>
      </w:r>
      <w:r w:rsidR="009F2186" w:rsidRPr="00AF101B">
        <w:rPr>
          <w:rFonts w:ascii="Arial" w:hAnsi="Arial" w:cs="Arial"/>
          <w:sz w:val="24"/>
        </w:rPr>
        <w:t xml:space="preserve">ticals, </w:t>
      </w:r>
      <w:r w:rsidR="00F94554" w:rsidRPr="00AF101B">
        <w:rPr>
          <w:rFonts w:ascii="Arial" w:hAnsi="Arial" w:cs="Arial"/>
          <w:sz w:val="24"/>
        </w:rPr>
        <w:t>industrial</w:t>
      </w:r>
      <w:r w:rsidR="009F2186" w:rsidRPr="00AF101B">
        <w:rPr>
          <w:rFonts w:ascii="Arial" w:hAnsi="Arial" w:cs="Arial"/>
          <w:sz w:val="24"/>
        </w:rPr>
        <w:t xml:space="preserve"> visits and </w:t>
      </w:r>
      <w:r w:rsidR="00842D17" w:rsidRPr="00AF101B">
        <w:rPr>
          <w:rFonts w:ascii="Arial" w:hAnsi="Arial" w:cs="Arial"/>
          <w:sz w:val="24"/>
        </w:rPr>
        <w:t xml:space="preserve">design classes are used to enhance the lecture material. </w:t>
      </w:r>
      <w:r w:rsidR="00D96EEF" w:rsidRPr="00AF101B">
        <w:rPr>
          <w:rFonts w:ascii="Arial" w:hAnsi="Arial" w:cs="Arial"/>
          <w:sz w:val="24"/>
        </w:rPr>
        <w:t xml:space="preserve"> </w:t>
      </w:r>
      <w:r w:rsidR="00F94554" w:rsidRPr="00AF101B">
        <w:rPr>
          <w:rFonts w:ascii="Arial" w:hAnsi="Arial" w:cs="Arial"/>
          <w:sz w:val="24"/>
        </w:rPr>
        <w:t>The c</w:t>
      </w:r>
      <w:r w:rsidR="00842D17" w:rsidRPr="00AF101B">
        <w:rPr>
          <w:rFonts w:ascii="Arial" w:hAnsi="Arial" w:cs="Arial"/>
          <w:sz w:val="24"/>
        </w:rPr>
        <w:t xml:space="preserve">ourse </w:t>
      </w:r>
      <w:r w:rsidR="00E858D6" w:rsidRPr="00AF101B">
        <w:rPr>
          <w:rFonts w:ascii="Arial" w:hAnsi="Arial" w:cs="Arial"/>
          <w:sz w:val="24"/>
        </w:rPr>
        <w:t xml:space="preserve">is devised to encourage and develop students </w:t>
      </w:r>
      <w:r w:rsidR="00F94554" w:rsidRPr="00AF101B">
        <w:rPr>
          <w:rFonts w:ascii="Arial" w:hAnsi="Arial" w:cs="Arial"/>
          <w:sz w:val="24"/>
        </w:rPr>
        <w:t>making them</w:t>
      </w:r>
      <w:r w:rsidR="00E858D6" w:rsidRPr="00AF101B">
        <w:rPr>
          <w:rFonts w:ascii="Arial" w:hAnsi="Arial" w:cs="Arial"/>
          <w:sz w:val="24"/>
        </w:rPr>
        <w:t xml:space="preserve"> confident </w:t>
      </w:r>
      <w:r w:rsidR="00F94554" w:rsidRPr="00AF101B">
        <w:rPr>
          <w:rFonts w:ascii="Arial" w:hAnsi="Arial" w:cs="Arial"/>
          <w:sz w:val="24"/>
        </w:rPr>
        <w:t xml:space="preserve">in their </w:t>
      </w:r>
      <w:r w:rsidR="00E858D6" w:rsidRPr="00AF101B">
        <w:rPr>
          <w:rFonts w:ascii="Arial" w:hAnsi="Arial" w:cs="Arial"/>
          <w:sz w:val="24"/>
        </w:rPr>
        <w:t xml:space="preserve">interpersonal and communication skills, as well as emphasising </w:t>
      </w:r>
      <w:r w:rsidR="00842D17" w:rsidRPr="00AF101B">
        <w:rPr>
          <w:rFonts w:ascii="Arial" w:hAnsi="Arial" w:cs="Arial"/>
          <w:sz w:val="24"/>
        </w:rPr>
        <w:t>group work</w:t>
      </w:r>
      <w:r w:rsidR="00D96EEF" w:rsidRPr="00AF101B">
        <w:rPr>
          <w:rFonts w:ascii="Arial" w:hAnsi="Arial" w:cs="Arial"/>
          <w:sz w:val="24"/>
        </w:rPr>
        <w:t xml:space="preserve">, data analysis and </w:t>
      </w:r>
      <w:r w:rsidR="00842D17" w:rsidRPr="00AF101B">
        <w:rPr>
          <w:rFonts w:ascii="Arial" w:hAnsi="Arial" w:cs="Arial"/>
          <w:sz w:val="24"/>
        </w:rPr>
        <w:t xml:space="preserve">ICT </w:t>
      </w:r>
      <w:r w:rsidR="00E858D6" w:rsidRPr="00AF101B">
        <w:rPr>
          <w:rFonts w:ascii="Arial" w:hAnsi="Arial" w:cs="Arial"/>
          <w:sz w:val="24"/>
        </w:rPr>
        <w:t>skills</w:t>
      </w:r>
      <w:r w:rsidR="00842D17" w:rsidRPr="00AF101B">
        <w:rPr>
          <w:rFonts w:ascii="Arial" w:hAnsi="Arial" w:cs="Arial"/>
          <w:sz w:val="24"/>
        </w:rPr>
        <w:t xml:space="preserve">.  The contact hours associated with a module </w:t>
      </w:r>
      <w:r w:rsidR="00F94554" w:rsidRPr="00AF101B">
        <w:rPr>
          <w:rFonts w:ascii="Arial" w:hAnsi="Arial" w:cs="Arial"/>
          <w:sz w:val="24"/>
        </w:rPr>
        <w:t xml:space="preserve">very much </w:t>
      </w:r>
      <w:r w:rsidR="00842D17" w:rsidRPr="00AF101B">
        <w:rPr>
          <w:rFonts w:ascii="Arial" w:hAnsi="Arial" w:cs="Arial"/>
          <w:sz w:val="24"/>
        </w:rPr>
        <w:t xml:space="preserve">depends on the module type, but typically a module would comprise </w:t>
      </w:r>
      <w:r w:rsidR="00F94554" w:rsidRPr="00AF101B">
        <w:rPr>
          <w:rFonts w:ascii="Arial" w:hAnsi="Arial" w:cs="Arial"/>
          <w:sz w:val="24"/>
        </w:rPr>
        <w:t>five</w:t>
      </w:r>
      <w:r w:rsidR="00842D17" w:rsidRPr="00AF101B">
        <w:rPr>
          <w:rFonts w:ascii="Arial" w:hAnsi="Arial" w:cs="Arial"/>
          <w:sz w:val="24"/>
        </w:rPr>
        <w:t xml:space="preserve"> hours per week </w:t>
      </w:r>
      <w:r w:rsidR="00F94554" w:rsidRPr="00AF101B">
        <w:rPr>
          <w:rFonts w:ascii="Arial" w:hAnsi="Arial" w:cs="Arial"/>
          <w:sz w:val="24"/>
        </w:rPr>
        <w:t xml:space="preserve">of contact, which would include </w:t>
      </w:r>
      <w:r w:rsidR="00842D17" w:rsidRPr="00AF101B">
        <w:rPr>
          <w:rFonts w:ascii="Arial" w:hAnsi="Arial" w:cs="Arial"/>
          <w:sz w:val="24"/>
        </w:rPr>
        <w:t>lecture</w:t>
      </w:r>
      <w:r w:rsidR="00F94554" w:rsidRPr="00AF101B">
        <w:rPr>
          <w:rFonts w:ascii="Arial" w:hAnsi="Arial" w:cs="Arial"/>
          <w:sz w:val="24"/>
        </w:rPr>
        <w:t>, seminar</w:t>
      </w:r>
      <w:r w:rsidR="00842D17" w:rsidRPr="00AF101B">
        <w:rPr>
          <w:rFonts w:ascii="Arial" w:hAnsi="Arial" w:cs="Arial"/>
          <w:sz w:val="24"/>
        </w:rPr>
        <w:t xml:space="preserve">/tutorial and </w:t>
      </w:r>
      <w:r w:rsidR="00F94554" w:rsidRPr="00AF101B">
        <w:rPr>
          <w:rFonts w:ascii="Arial" w:hAnsi="Arial" w:cs="Arial"/>
          <w:sz w:val="24"/>
        </w:rPr>
        <w:t>design/practical sessions in various combinations.</w:t>
      </w:r>
    </w:p>
    <w:p w:rsidR="00842D17" w:rsidRPr="00AF101B" w:rsidRDefault="00842D17" w:rsidP="00746F01">
      <w:pPr>
        <w:spacing w:after="0" w:line="240" w:lineRule="auto"/>
        <w:jc w:val="both"/>
        <w:rPr>
          <w:rFonts w:ascii="Arial" w:hAnsi="Arial" w:cs="Arial"/>
          <w:sz w:val="24"/>
        </w:rPr>
      </w:pPr>
    </w:p>
    <w:p w:rsidR="00842D17" w:rsidRPr="00AF101B" w:rsidRDefault="003E0C01" w:rsidP="00746F01">
      <w:pPr>
        <w:tabs>
          <w:tab w:val="num" w:pos="720"/>
        </w:tabs>
        <w:spacing w:after="0" w:line="240" w:lineRule="auto"/>
        <w:jc w:val="both"/>
        <w:rPr>
          <w:rFonts w:ascii="Arial" w:hAnsi="Arial" w:cs="Arial"/>
          <w:sz w:val="24"/>
        </w:rPr>
      </w:pPr>
      <w:r w:rsidRPr="00AF101B">
        <w:rPr>
          <w:rFonts w:ascii="Arial" w:hAnsi="Arial" w:cs="Arial"/>
          <w:sz w:val="24"/>
        </w:rPr>
        <w:t>The t</w:t>
      </w:r>
      <w:r w:rsidR="00842D17" w:rsidRPr="00AF101B">
        <w:rPr>
          <w:rFonts w:ascii="Arial" w:hAnsi="Arial" w:cs="Arial"/>
          <w:sz w:val="24"/>
        </w:rPr>
        <w:t xml:space="preserve">eaching and learning strategies </w:t>
      </w:r>
      <w:r w:rsidRPr="00AF101B">
        <w:rPr>
          <w:rFonts w:ascii="Arial" w:hAnsi="Arial" w:cs="Arial"/>
          <w:sz w:val="24"/>
        </w:rPr>
        <w:t>utilised in th</w:t>
      </w:r>
      <w:r w:rsidR="00842D17" w:rsidRPr="00AF101B">
        <w:rPr>
          <w:rFonts w:ascii="Arial" w:hAnsi="Arial" w:cs="Arial"/>
          <w:sz w:val="24"/>
        </w:rPr>
        <w:t xml:space="preserve">is </w:t>
      </w:r>
      <w:r w:rsidRPr="00AF101B">
        <w:rPr>
          <w:rFonts w:ascii="Arial" w:hAnsi="Arial" w:cs="Arial"/>
          <w:sz w:val="24"/>
        </w:rPr>
        <w:t xml:space="preserve">course are formulated to </w:t>
      </w:r>
      <w:r w:rsidR="000A46BC" w:rsidRPr="00AF101B">
        <w:rPr>
          <w:rFonts w:ascii="Arial" w:hAnsi="Arial" w:cs="Arial"/>
          <w:sz w:val="24"/>
        </w:rPr>
        <w:t>cultivate</w:t>
      </w:r>
      <w:r w:rsidRPr="00AF101B">
        <w:rPr>
          <w:rFonts w:ascii="Arial" w:hAnsi="Arial" w:cs="Arial"/>
          <w:sz w:val="24"/>
        </w:rPr>
        <w:t xml:space="preserve"> key transferable skills considered central to academic, vocational and personal development</w:t>
      </w:r>
      <w:r w:rsidR="000A46BC" w:rsidRPr="00AF101B">
        <w:rPr>
          <w:rFonts w:ascii="Arial" w:hAnsi="Arial" w:cs="Arial"/>
          <w:sz w:val="24"/>
        </w:rPr>
        <w:t xml:space="preserve">. </w:t>
      </w:r>
      <w:r w:rsidR="00D96EEF" w:rsidRPr="00AF101B">
        <w:rPr>
          <w:rFonts w:ascii="Arial" w:hAnsi="Arial" w:cs="Arial"/>
          <w:sz w:val="24"/>
        </w:rPr>
        <w:t xml:space="preserve"> </w:t>
      </w:r>
      <w:r w:rsidR="000A46BC" w:rsidRPr="00AF101B">
        <w:rPr>
          <w:rFonts w:ascii="Arial" w:hAnsi="Arial" w:cs="Arial"/>
          <w:sz w:val="24"/>
        </w:rPr>
        <w:t>These skills u</w:t>
      </w:r>
      <w:r w:rsidRPr="00AF101B">
        <w:rPr>
          <w:rFonts w:ascii="Arial" w:hAnsi="Arial" w:cs="Arial"/>
          <w:sz w:val="24"/>
        </w:rPr>
        <w:t xml:space="preserve">nderpin how </w:t>
      </w:r>
      <w:r w:rsidR="003C58B5" w:rsidRPr="00AF101B">
        <w:rPr>
          <w:rFonts w:ascii="Arial" w:hAnsi="Arial" w:cs="Arial"/>
          <w:sz w:val="24"/>
        </w:rPr>
        <w:t>students learn</w:t>
      </w:r>
      <w:r w:rsidR="000A46BC" w:rsidRPr="00AF101B">
        <w:rPr>
          <w:rFonts w:ascii="Arial" w:hAnsi="Arial" w:cs="Arial"/>
          <w:sz w:val="24"/>
        </w:rPr>
        <w:t xml:space="preserve">, </w:t>
      </w:r>
      <w:r w:rsidR="003C58B5" w:rsidRPr="00AF101B">
        <w:rPr>
          <w:rFonts w:ascii="Arial" w:hAnsi="Arial" w:cs="Arial"/>
          <w:sz w:val="24"/>
        </w:rPr>
        <w:t>their</w:t>
      </w:r>
      <w:r w:rsidR="000A46BC" w:rsidRPr="00AF101B">
        <w:rPr>
          <w:rFonts w:ascii="Arial" w:hAnsi="Arial" w:cs="Arial"/>
          <w:sz w:val="24"/>
        </w:rPr>
        <w:t xml:space="preserve"> a</w:t>
      </w:r>
      <w:r w:rsidRPr="00AF101B">
        <w:rPr>
          <w:rFonts w:ascii="Arial" w:hAnsi="Arial" w:cs="Arial"/>
          <w:sz w:val="24"/>
        </w:rPr>
        <w:t xml:space="preserve">bility to recognise </w:t>
      </w:r>
      <w:r w:rsidR="000A46BC" w:rsidRPr="00AF101B">
        <w:rPr>
          <w:rFonts w:ascii="Arial" w:hAnsi="Arial" w:cs="Arial"/>
          <w:sz w:val="24"/>
        </w:rPr>
        <w:t xml:space="preserve">their </w:t>
      </w:r>
      <w:r w:rsidRPr="00AF101B">
        <w:rPr>
          <w:rFonts w:ascii="Arial" w:hAnsi="Arial" w:cs="Arial"/>
          <w:sz w:val="24"/>
        </w:rPr>
        <w:t>own achievement</w:t>
      </w:r>
      <w:r w:rsidR="003C58B5" w:rsidRPr="00AF101B">
        <w:rPr>
          <w:rFonts w:ascii="Arial" w:hAnsi="Arial" w:cs="Arial"/>
          <w:sz w:val="24"/>
        </w:rPr>
        <w:t xml:space="preserve"> and ability</w:t>
      </w:r>
      <w:r w:rsidR="00F94554" w:rsidRPr="00AF101B">
        <w:rPr>
          <w:rFonts w:ascii="Arial" w:hAnsi="Arial" w:cs="Arial"/>
          <w:sz w:val="24"/>
        </w:rPr>
        <w:t>,</w:t>
      </w:r>
      <w:r w:rsidRPr="00AF101B">
        <w:rPr>
          <w:rFonts w:ascii="Arial" w:hAnsi="Arial" w:cs="Arial"/>
          <w:sz w:val="24"/>
        </w:rPr>
        <w:t xml:space="preserve"> to review and evaluate that achievement</w:t>
      </w:r>
      <w:r w:rsidR="000A46BC" w:rsidRPr="00AF101B">
        <w:rPr>
          <w:rFonts w:ascii="Arial" w:hAnsi="Arial" w:cs="Arial"/>
          <w:sz w:val="24"/>
        </w:rPr>
        <w:t xml:space="preserve"> and id</w:t>
      </w:r>
      <w:r w:rsidRPr="00AF101B">
        <w:rPr>
          <w:rFonts w:ascii="Arial" w:hAnsi="Arial" w:cs="Arial"/>
          <w:sz w:val="24"/>
        </w:rPr>
        <w:t>entify future learning requirements</w:t>
      </w:r>
      <w:r w:rsidR="000A46BC" w:rsidRPr="00AF101B">
        <w:rPr>
          <w:rFonts w:ascii="Arial" w:hAnsi="Arial" w:cs="Arial"/>
          <w:sz w:val="24"/>
        </w:rPr>
        <w:t>.</w:t>
      </w:r>
    </w:p>
    <w:p w:rsidR="00842D17" w:rsidRDefault="00842D17" w:rsidP="00746F01">
      <w:pPr>
        <w:spacing w:after="0" w:line="240" w:lineRule="auto"/>
        <w:jc w:val="both"/>
        <w:rPr>
          <w:rFonts w:ascii="Arial" w:hAnsi="Arial" w:cs="Arial"/>
          <w:sz w:val="24"/>
        </w:rPr>
      </w:pPr>
    </w:p>
    <w:p w:rsidR="00A622D9" w:rsidRPr="00AF101B" w:rsidRDefault="00A622D9" w:rsidP="00A622D9">
      <w:pPr>
        <w:spacing w:after="0" w:line="240" w:lineRule="auto"/>
        <w:jc w:val="both"/>
        <w:rPr>
          <w:rFonts w:ascii="Arial" w:hAnsi="Arial" w:cs="Arial"/>
          <w:sz w:val="24"/>
        </w:rPr>
      </w:pPr>
      <w:r>
        <w:rPr>
          <w:rFonts w:ascii="Arial" w:hAnsi="Arial" w:cs="Arial"/>
          <w:sz w:val="24"/>
        </w:rPr>
        <w:t>Academic skills are developed in the first year modules such as AE4020 and are practised in the modules needing report writing and mathematical and other skills. The skills of becoming independent learners and the research methods are introduced and developed through levels 5 and 6 in modules ME5014, AE6124 and AE6125. Students are expected to carry out individual and group projects in Level 6 in which all the above skills are required and would be fully developed and practised.</w:t>
      </w:r>
    </w:p>
    <w:p w:rsidR="00A622D9" w:rsidRPr="00AF101B" w:rsidRDefault="00A622D9" w:rsidP="00746F01">
      <w:pPr>
        <w:spacing w:after="0" w:line="240" w:lineRule="auto"/>
        <w:jc w:val="both"/>
        <w:rPr>
          <w:rFonts w:ascii="Arial" w:hAnsi="Arial" w:cs="Arial"/>
          <w:sz w:val="24"/>
        </w:rPr>
      </w:pPr>
    </w:p>
    <w:p w:rsidR="001D2B32" w:rsidRPr="00274B7E" w:rsidRDefault="001D2B32" w:rsidP="001D2B32">
      <w:pPr>
        <w:spacing w:after="0" w:line="240" w:lineRule="auto"/>
        <w:jc w:val="both"/>
        <w:rPr>
          <w:rFonts w:ascii="Arial" w:eastAsia="Times New Roman" w:hAnsi="Arial" w:cs="Arial"/>
          <w:b/>
          <w:i/>
          <w:sz w:val="24"/>
          <w:szCs w:val="24"/>
        </w:rPr>
      </w:pPr>
      <w:r w:rsidRPr="00274B7E">
        <w:rPr>
          <w:rFonts w:ascii="Arial" w:eastAsia="Times New Roman" w:hAnsi="Arial" w:cs="Arial"/>
          <w:b/>
          <w:i/>
          <w:sz w:val="24"/>
          <w:szCs w:val="24"/>
        </w:rPr>
        <w:t>Research Informed Teaching</w:t>
      </w:r>
    </w:p>
    <w:p w:rsidR="00AD3802" w:rsidRDefault="00AD3802" w:rsidP="001D2B32">
      <w:pPr>
        <w:autoSpaceDE w:val="0"/>
        <w:autoSpaceDN w:val="0"/>
        <w:adjustRightInd w:val="0"/>
        <w:spacing w:after="0" w:line="240" w:lineRule="auto"/>
        <w:jc w:val="both"/>
        <w:rPr>
          <w:rFonts w:ascii="Arial" w:hAnsi="Arial" w:cs="Arial"/>
          <w:sz w:val="24"/>
          <w:szCs w:val="24"/>
        </w:rPr>
      </w:pPr>
    </w:p>
    <w:p w:rsidR="001D2B32" w:rsidRPr="00274B7E" w:rsidRDefault="001D2B32" w:rsidP="001D2B32">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1D2B32" w:rsidRPr="00274B7E" w:rsidRDefault="001D2B32" w:rsidP="001D2B32">
      <w:pPr>
        <w:autoSpaceDE w:val="0"/>
        <w:autoSpaceDN w:val="0"/>
        <w:adjustRightInd w:val="0"/>
        <w:spacing w:after="0" w:line="240" w:lineRule="auto"/>
        <w:jc w:val="both"/>
        <w:rPr>
          <w:rFonts w:ascii="Arial" w:hAnsi="Arial" w:cs="Arial"/>
          <w:sz w:val="24"/>
          <w:szCs w:val="24"/>
        </w:rPr>
      </w:pPr>
    </w:p>
    <w:p w:rsidR="001D2B32" w:rsidRPr="00274B7E" w:rsidRDefault="001D2B32" w:rsidP="001D2B32">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Most of the teaching staff are also actively involved in the various Research Centres and/or Research Groups of the Faculty, or may be following interest areas of their own. Their actives take them into, amongst other areas, materials research both coatings and compound, into fire and explosion research both cause and prevention, into active control research and on through sustainable power generation to electric vehicle technology with particular success of the zero emissions electric motorbike.</w:t>
      </w:r>
    </w:p>
    <w:p w:rsidR="001D2B32" w:rsidRPr="00274B7E" w:rsidRDefault="001D2B32" w:rsidP="001D2B32">
      <w:pPr>
        <w:spacing w:after="0" w:line="240" w:lineRule="auto"/>
        <w:jc w:val="both"/>
        <w:rPr>
          <w:rFonts w:ascii="Arial" w:hAnsi="Arial" w:cs="Arial"/>
          <w:sz w:val="24"/>
          <w:szCs w:val="24"/>
        </w:rPr>
      </w:pPr>
    </w:p>
    <w:p w:rsidR="001D2B32" w:rsidRPr="00274B7E" w:rsidRDefault="001D2B32" w:rsidP="001D2B32">
      <w:pPr>
        <w:spacing w:after="0" w:line="240" w:lineRule="auto"/>
        <w:jc w:val="both"/>
        <w:rPr>
          <w:rFonts w:ascii="Arial" w:hAnsi="Arial" w:cs="Arial"/>
          <w:sz w:val="24"/>
        </w:rPr>
      </w:pPr>
      <w:r w:rsidRPr="00274B7E">
        <w:rPr>
          <w:rFonts w:ascii="Arial" w:hAnsi="Arial" w:cs="Arial"/>
          <w:sz w:val="24"/>
        </w:rPr>
        <w:t>Students are also able to and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rsidR="001D2B32" w:rsidRPr="00274B7E" w:rsidRDefault="001D2B32" w:rsidP="001D2B32">
      <w:pPr>
        <w:spacing w:after="0" w:line="240" w:lineRule="auto"/>
        <w:jc w:val="both"/>
        <w:rPr>
          <w:rFonts w:ascii="Arial" w:hAnsi="Arial" w:cs="Arial"/>
          <w:sz w:val="24"/>
          <w:szCs w:val="24"/>
        </w:rPr>
      </w:pPr>
    </w:p>
    <w:p w:rsidR="005602DD" w:rsidRPr="00274B7E" w:rsidRDefault="005602DD" w:rsidP="005602DD">
      <w:pPr>
        <w:spacing w:after="0" w:line="240" w:lineRule="auto"/>
        <w:contextualSpacing/>
        <w:jc w:val="both"/>
        <w:rPr>
          <w:rFonts w:asciiTheme="minorHAnsi" w:eastAsiaTheme="minorHAnsi" w:hAnsiTheme="minorHAnsi" w:cstheme="minorBidi"/>
        </w:rPr>
      </w:pPr>
      <w:r>
        <w:rPr>
          <w:rFonts w:ascii="Arial" w:hAnsi="Arial" w:cs="Arial"/>
          <w:sz w:val="24"/>
        </w:rPr>
        <w:t>Academic s</w:t>
      </w:r>
      <w:r w:rsidRPr="00274B7E">
        <w:rPr>
          <w:rFonts w:ascii="Arial" w:hAnsi="Arial" w:cs="Arial"/>
          <w:sz w:val="24"/>
        </w:rPr>
        <w:t>taff</w:t>
      </w:r>
      <w:r>
        <w:rPr>
          <w:rFonts w:ascii="Arial" w:hAnsi="Arial" w:cs="Arial"/>
          <w:sz w:val="24"/>
        </w:rPr>
        <w:t xml:space="preserve"> are a</w:t>
      </w:r>
      <w:r w:rsidRPr="00274B7E">
        <w:rPr>
          <w:rFonts w:ascii="Arial" w:hAnsi="Arial" w:cs="Arial"/>
          <w:sz w:val="24"/>
        </w:rPr>
        <w:t>lso engage</w:t>
      </w:r>
      <w:r>
        <w:rPr>
          <w:rFonts w:ascii="Arial" w:hAnsi="Arial" w:cs="Arial"/>
          <w:sz w:val="24"/>
        </w:rPr>
        <w:t>d</w:t>
      </w:r>
      <w:r w:rsidRPr="00274B7E">
        <w:rPr>
          <w:rFonts w:ascii="Arial" w:hAnsi="Arial" w:cs="Arial"/>
          <w:sz w:val="24"/>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r>
        <w:rPr>
          <w:rFonts w:ascii="Arial" w:hAnsi="Arial" w:cs="Arial"/>
          <w:sz w:val="24"/>
        </w:rPr>
        <w:t xml:space="preserve"> As parts of pedagogic research computing resources in fundamental subjects such as Maths and </w:t>
      </w:r>
      <w:r>
        <w:rPr>
          <w:rFonts w:ascii="Arial" w:hAnsi="Arial" w:cs="Arial"/>
          <w:sz w:val="24"/>
        </w:rPr>
        <w:lastRenderedPageBreak/>
        <w:t>Mechanics/Physics have been developed and been embedded into the study space. Use of Electronic Voting System in the class room for summative and formative assessments is another example of the pedagogic research.</w:t>
      </w:r>
    </w:p>
    <w:p w:rsidR="005602DD" w:rsidRDefault="005602DD" w:rsidP="001D2B32">
      <w:pPr>
        <w:spacing w:after="0" w:line="240" w:lineRule="auto"/>
        <w:rPr>
          <w:rFonts w:ascii="Arial" w:hAnsi="Arial" w:cs="Arial"/>
          <w:b/>
          <w:i/>
          <w:sz w:val="24"/>
        </w:rPr>
      </w:pPr>
    </w:p>
    <w:p w:rsidR="001D2B32" w:rsidRDefault="001D2B32" w:rsidP="001D2B32">
      <w:pPr>
        <w:spacing w:after="0" w:line="240" w:lineRule="auto"/>
        <w:rPr>
          <w:rFonts w:ascii="Arial" w:hAnsi="Arial" w:cs="Arial"/>
          <w:sz w:val="24"/>
        </w:rPr>
      </w:pPr>
      <w:r>
        <w:rPr>
          <w:rFonts w:ascii="Arial" w:hAnsi="Arial" w:cs="Arial"/>
          <w:b/>
          <w:i/>
          <w:sz w:val="24"/>
        </w:rPr>
        <w:t>Types of contact</w:t>
      </w:r>
    </w:p>
    <w:p w:rsidR="001D2B32" w:rsidRDefault="001D2B32" w:rsidP="001D2B32">
      <w:pPr>
        <w:spacing w:after="0" w:line="240" w:lineRule="auto"/>
        <w:rPr>
          <w:rFonts w:ascii="Arial" w:hAnsi="Arial" w:cs="Arial"/>
          <w:sz w:val="24"/>
        </w:rPr>
      </w:pPr>
      <w:r>
        <w:rPr>
          <w:rFonts w:ascii="Arial" w:hAnsi="Arial" w:cs="Arial"/>
          <w:sz w:val="24"/>
        </w:rPr>
        <w:t>Contact with students and engagement with the programme takes many forms, some of the more widely encountered on the BSc course are:</w:t>
      </w:r>
    </w:p>
    <w:p w:rsidR="00ED01D1" w:rsidRPr="00AF101B" w:rsidRDefault="00ED01D1" w:rsidP="00746F01">
      <w:pPr>
        <w:spacing w:after="0" w:line="240" w:lineRule="auto"/>
        <w:rPr>
          <w:rFonts w:ascii="Arial" w:hAnsi="Arial" w:cs="Arial"/>
          <w:i/>
          <w:sz w:val="24"/>
        </w:rPr>
      </w:pPr>
    </w:p>
    <w:p w:rsidR="00842D17" w:rsidRPr="005602DD" w:rsidRDefault="00842D17" w:rsidP="00746F01">
      <w:pPr>
        <w:spacing w:after="0" w:line="240" w:lineRule="auto"/>
        <w:jc w:val="both"/>
        <w:rPr>
          <w:rFonts w:ascii="Arial" w:hAnsi="Arial" w:cs="Arial"/>
          <w:b/>
          <w:i/>
          <w:sz w:val="24"/>
        </w:rPr>
      </w:pPr>
      <w:r w:rsidRPr="005602DD">
        <w:rPr>
          <w:rFonts w:ascii="Arial" w:hAnsi="Arial" w:cs="Arial"/>
          <w:b/>
          <w:i/>
          <w:sz w:val="24"/>
        </w:rPr>
        <w:t>Lectures</w:t>
      </w:r>
    </w:p>
    <w:p w:rsidR="00842D17" w:rsidRPr="00AF101B" w:rsidRDefault="00842D17" w:rsidP="00746F01">
      <w:pPr>
        <w:spacing w:after="0" w:line="240" w:lineRule="auto"/>
        <w:jc w:val="both"/>
        <w:rPr>
          <w:rFonts w:ascii="Arial" w:hAnsi="Arial" w:cs="Arial"/>
          <w:sz w:val="24"/>
        </w:rPr>
      </w:pPr>
      <w:r w:rsidRPr="00AF101B">
        <w:rPr>
          <w:rFonts w:ascii="Arial" w:hAnsi="Arial" w:cs="Arial"/>
          <w:sz w:val="24"/>
        </w:rPr>
        <w:t>Lectures are formal staff-led sessions designed to in</w:t>
      </w:r>
      <w:r w:rsidR="003C58B5" w:rsidRPr="00AF101B">
        <w:rPr>
          <w:rFonts w:ascii="Arial" w:hAnsi="Arial" w:cs="Arial"/>
          <w:sz w:val="24"/>
        </w:rPr>
        <w:t>troduce new topics and material</w:t>
      </w:r>
      <w:r w:rsidRPr="00AF101B">
        <w:rPr>
          <w:rFonts w:ascii="Arial" w:hAnsi="Arial" w:cs="Arial"/>
          <w:sz w:val="24"/>
        </w:rPr>
        <w:t xml:space="preserve"> or provide an overview of a topic for further student study.</w:t>
      </w:r>
      <w:r w:rsidR="003C58B5" w:rsidRPr="00AF101B">
        <w:rPr>
          <w:rFonts w:ascii="Arial" w:hAnsi="Arial" w:cs="Arial"/>
          <w:sz w:val="24"/>
        </w:rPr>
        <w:t xml:space="preserve">  </w:t>
      </w:r>
      <w:r w:rsidR="009F2186" w:rsidRPr="00AF101B">
        <w:rPr>
          <w:rFonts w:ascii="Arial" w:hAnsi="Arial" w:cs="Arial"/>
          <w:sz w:val="24"/>
        </w:rPr>
        <w:t xml:space="preserve">Lectures make use of various media, </w:t>
      </w:r>
      <w:r w:rsidRPr="00AF101B">
        <w:rPr>
          <w:rFonts w:ascii="Arial" w:hAnsi="Arial" w:cs="Arial"/>
          <w:sz w:val="24"/>
        </w:rPr>
        <w:t xml:space="preserve">supplemented by material uploaded to StudySpace.  The </w:t>
      </w:r>
      <w:r w:rsidR="003D577C" w:rsidRPr="00AF101B">
        <w:rPr>
          <w:rFonts w:ascii="Arial" w:hAnsi="Arial" w:cs="Arial"/>
          <w:sz w:val="24"/>
        </w:rPr>
        <w:t>School</w:t>
      </w:r>
      <w:r w:rsidR="003A551B" w:rsidRPr="00AF101B">
        <w:rPr>
          <w:rFonts w:ascii="Arial" w:hAnsi="Arial" w:cs="Arial"/>
          <w:sz w:val="24"/>
        </w:rPr>
        <w:t xml:space="preserve">’s academic </w:t>
      </w:r>
      <w:r w:rsidR="00E858D6" w:rsidRPr="00AF101B">
        <w:rPr>
          <w:rFonts w:ascii="Arial" w:hAnsi="Arial" w:cs="Arial"/>
          <w:sz w:val="24"/>
        </w:rPr>
        <w:t xml:space="preserve">staff </w:t>
      </w:r>
      <w:r w:rsidR="003C58B5" w:rsidRPr="00AF101B">
        <w:rPr>
          <w:rFonts w:ascii="Arial" w:hAnsi="Arial" w:cs="Arial"/>
          <w:sz w:val="24"/>
        </w:rPr>
        <w:t>is</w:t>
      </w:r>
      <w:r w:rsidRPr="00AF101B">
        <w:rPr>
          <w:rFonts w:ascii="Arial" w:hAnsi="Arial" w:cs="Arial"/>
          <w:sz w:val="24"/>
        </w:rPr>
        <w:t xml:space="preserve"> convinced that students learn better through active participation and </w:t>
      </w:r>
      <w:r w:rsidR="009F2186" w:rsidRPr="00AF101B">
        <w:rPr>
          <w:rFonts w:ascii="Arial" w:hAnsi="Arial" w:cs="Arial"/>
          <w:sz w:val="24"/>
        </w:rPr>
        <w:t xml:space="preserve">hence </w:t>
      </w:r>
      <w:r w:rsidRPr="00AF101B">
        <w:rPr>
          <w:rFonts w:ascii="Arial" w:hAnsi="Arial" w:cs="Arial"/>
          <w:sz w:val="24"/>
        </w:rPr>
        <w:t xml:space="preserve">lectures would generally overlap with tutorials in expecting students to </w:t>
      </w:r>
      <w:r w:rsidR="00C515E6" w:rsidRPr="00AF101B">
        <w:rPr>
          <w:rFonts w:ascii="Arial" w:hAnsi="Arial" w:cs="Arial"/>
          <w:sz w:val="24"/>
        </w:rPr>
        <w:t xml:space="preserve">be </w:t>
      </w:r>
      <w:r w:rsidR="009F2186" w:rsidRPr="00AF101B">
        <w:rPr>
          <w:rFonts w:ascii="Arial" w:hAnsi="Arial" w:cs="Arial"/>
          <w:sz w:val="24"/>
        </w:rPr>
        <w:t xml:space="preserve">actively </w:t>
      </w:r>
      <w:r w:rsidR="00C515E6" w:rsidRPr="00AF101B">
        <w:rPr>
          <w:rFonts w:ascii="Arial" w:hAnsi="Arial" w:cs="Arial"/>
          <w:sz w:val="24"/>
        </w:rPr>
        <w:t>involved in sketching, design</w:t>
      </w:r>
      <w:r w:rsidR="00DF630F" w:rsidRPr="00AF101B">
        <w:rPr>
          <w:rFonts w:ascii="Arial" w:hAnsi="Arial" w:cs="Arial"/>
          <w:sz w:val="24"/>
        </w:rPr>
        <w:t>ing</w:t>
      </w:r>
      <w:r w:rsidR="00C515E6" w:rsidRPr="00AF101B">
        <w:rPr>
          <w:rFonts w:ascii="Arial" w:hAnsi="Arial" w:cs="Arial"/>
          <w:sz w:val="24"/>
        </w:rPr>
        <w:t xml:space="preserve"> and calcula</w:t>
      </w:r>
      <w:r w:rsidR="00DF630F" w:rsidRPr="00AF101B">
        <w:rPr>
          <w:rFonts w:ascii="Arial" w:hAnsi="Arial" w:cs="Arial"/>
          <w:sz w:val="24"/>
        </w:rPr>
        <w:t>ting</w:t>
      </w:r>
      <w:r w:rsidR="00C515E6"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C515E6" w:rsidRPr="005602DD" w:rsidRDefault="00C515E6" w:rsidP="00746F01">
      <w:pPr>
        <w:spacing w:after="0" w:line="240" w:lineRule="auto"/>
        <w:jc w:val="both"/>
        <w:rPr>
          <w:rFonts w:ascii="Arial" w:hAnsi="Arial" w:cs="Arial"/>
          <w:b/>
          <w:i/>
          <w:sz w:val="24"/>
        </w:rPr>
      </w:pPr>
      <w:r w:rsidRPr="005602DD">
        <w:rPr>
          <w:rFonts w:ascii="Arial" w:hAnsi="Arial" w:cs="Arial"/>
          <w:b/>
          <w:i/>
          <w:sz w:val="24"/>
        </w:rPr>
        <w:t>Tutorials</w:t>
      </w:r>
    </w:p>
    <w:p w:rsidR="00C515E6" w:rsidRPr="00AF101B" w:rsidRDefault="00C515E6" w:rsidP="00746F01">
      <w:pPr>
        <w:spacing w:after="0" w:line="240" w:lineRule="auto"/>
        <w:jc w:val="both"/>
        <w:rPr>
          <w:rFonts w:ascii="Arial" w:hAnsi="Arial" w:cs="Arial"/>
          <w:sz w:val="24"/>
        </w:rPr>
      </w:pPr>
      <w:r w:rsidRPr="00AF101B">
        <w:rPr>
          <w:rFonts w:ascii="Arial" w:hAnsi="Arial" w:cs="Arial"/>
          <w:sz w:val="24"/>
        </w:rPr>
        <w:t>Academi</w:t>
      </w:r>
      <w:r w:rsidR="009F2186" w:rsidRPr="00AF101B">
        <w:rPr>
          <w:rFonts w:ascii="Arial" w:hAnsi="Arial" w:cs="Arial"/>
          <w:sz w:val="24"/>
        </w:rPr>
        <w:t xml:space="preserve">c tutorials are provided where lecturers </w:t>
      </w:r>
      <w:r w:rsidRPr="00AF101B">
        <w:rPr>
          <w:rFonts w:ascii="Arial" w:hAnsi="Arial" w:cs="Arial"/>
          <w:sz w:val="24"/>
        </w:rPr>
        <w:t xml:space="preserve">assist students in solving </w:t>
      </w:r>
      <w:r w:rsidR="000A195A" w:rsidRPr="00AF101B">
        <w:rPr>
          <w:rFonts w:ascii="Arial" w:hAnsi="Arial" w:cs="Arial"/>
          <w:sz w:val="24"/>
        </w:rPr>
        <w:t>typical engineering</w:t>
      </w:r>
      <w:r w:rsidRPr="00AF101B">
        <w:rPr>
          <w:rFonts w:ascii="Arial" w:hAnsi="Arial" w:cs="Arial"/>
          <w:sz w:val="24"/>
        </w:rPr>
        <w:t xml:space="preserve"> problems and in discussing lecture material. In many modules the tutorials and lectures will be integrated</w:t>
      </w:r>
      <w:r w:rsidR="009F2186" w:rsidRPr="00AF101B">
        <w:rPr>
          <w:rFonts w:ascii="Arial" w:hAnsi="Arial" w:cs="Arial"/>
          <w:sz w:val="24"/>
        </w:rPr>
        <w:t xml:space="preserve"> as described above</w:t>
      </w:r>
      <w:r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5602DD" w:rsidRDefault="005602DD" w:rsidP="00746F01">
      <w:pPr>
        <w:spacing w:after="0" w:line="240" w:lineRule="auto"/>
        <w:jc w:val="both"/>
        <w:rPr>
          <w:rFonts w:ascii="Arial" w:hAnsi="Arial" w:cs="Arial"/>
          <w:i/>
          <w:sz w:val="24"/>
        </w:rPr>
      </w:pPr>
    </w:p>
    <w:p w:rsidR="005602DD" w:rsidRDefault="005602DD" w:rsidP="00746F01">
      <w:pPr>
        <w:spacing w:after="0" w:line="240" w:lineRule="auto"/>
        <w:jc w:val="both"/>
        <w:rPr>
          <w:rFonts w:ascii="Arial" w:hAnsi="Arial" w:cs="Arial"/>
          <w:i/>
          <w:sz w:val="24"/>
        </w:rPr>
      </w:pPr>
    </w:p>
    <w:p w:rsidR="005602DD" w:rsidRPr="00951592" w:rsidRDefault="005602DD" w:rsidP="005602DD">
      <w:pPr>
        <w:spacing w:after="0" w:line="240" w:lineRule="auto"/>
        <w:jc w:val="both"/>
        <w:rPr>
          <w:rFonts w:ascii="Arial" w:hAnsi="Arial" w:cs="Arial"/>
          <w:b/>
          <w:i/>
          <w:sz w:val="24"/>
        </w:rPr>
      </w:pPr>
      <w:r w:rsidRPr="00951592">
        <w:rPr>
          <w:rFonts w:ascii="Arial" w:hAnsi="Arial" w:cs="Arial"/>
          <w:b/>
          <w:i/>
          <w:sz w:val="24"/>
        </w:rPr>
        <w:t>e-Learning</w:t>
      </w:r>
    </w:p>
    <w:p w:rsidR="005602DD" w:rsidRDefault="005602DD" w:rsidP="005602DD">
      <w:pPr>
        <w:spacing w:after="0" w:line="240" w:lineRule="auto"/>
        <w:jc w:val="both"/>
        <w:rPr>
          <w:rFonts w:ascii="Arial" w:hAnsi="Arial" w:cs="Arial"/>
          <w:sz w:val="24"/>
        </w:rPr>
      </w:pPr>
      <w:r>
        <w:rPr>
          <w:rFonts w:ascii="Arial" w:hAnsi="Arial" w:cs="Arial"/>
          <w:sz w:val="24"/>
        </w:rPr>
        <w:t>The main resources to support lectures and tutorials are provided through a Virtual Learning Environment called StudySpace/My Kingston, which uses a range of e-learning experiences. Specialist Computer software such as Computer Aided Drawing and Design packages (CAD), Simulation packages such as Finite Elements for solids and Computational Fluid Dynamics (CFD) for Fluid analysis, which are all widely used in industry are taught and students are expected and encouraged to use them in most of their modules including the project works.</w:t>
      </w:r>
    </w:p>
    <w:p w:rsidR="005602DD" w:rsidRDefault="005602DD" w:rsidP="005602DD">
      <w:pPr>
        <w:spacing w:after="0" w:line="240" w:lineRule="auto"/>
        <w:jc w:val="both"/>
        <w:rPr>
          <w:rFonts w:ascii="Arial" w:hAnsi="Arial" w:cs="Arial"/>
          <w:sz w:val="24"/>
        </w:rPr>
      </w:pPr>
    </w:p>
    <w:p w:rsidR="005602DD" w:rsidRPr="00951592" w:rsidRDefault="005602DD" w:rsidP="005602DD">
      <w:pPr>
        <w:spacing w:after="0" w:line="240" w:lineRule="auto"/>
        <w:jc w:val="both"/>
        <w:rPr>
          <w:rFonts w:ascii="Arial" w:hAnsi="Arial" w:cs="Arial"/>
          <w:b/>
          <w:sz w:val="24"/>
        </w:rPr>
      </w:pPr>
      <w:r w:rsidRPr="00951592">
        <w:rPr>
          <w:rFonts w:ascii="Arial" w:hAnsi="Arial" w:cs="Arial"/>
          <w:b/>
          <w:sz w:val="24"/>
        </w:rPr>
        <w:t>Work-related Learning</w:t>
      </w:r>
    </w:p>
    <w:p w:rsidR="005602DD" w:rsidRPr="0027286F" w:rsidRDefault="005602DD" w:rsidP="005602DD">
      <w:pPr>
        <w:spacing w:after="0" w:line="240" w:lineRule="auto"/>
        <w:jc w:val="both"/>
        <w:rPr>
          <w:rFonts w:ascii="Arial" w:hAnsi="Arial" w:cs="Arial"/>
          <w:sz w:val="24"/>
        </w:rPr>
      </w:pPr>
      <w:r>
        <w:rPr>
          <w:rFonts w:ascii="Arial" w:hAnsi="Arial" w:cs="Arial"/>
          <w:sz w:val="24"/>
        </w:rPr>
        <w:t xml:space="preserve">Between level 5 and level 6 students are given the opportunity to pursue a year’s placement in industry in the UK or abroad, providing significant learning and employability enhancement opportunities. </w:t>
      </w:r>
    </w:p>
    <w:p w:rsidR="005602DD" w:rsidRDefault="005602DD" w:rsidP="00746F01">
      <w:pPr>
        <w:spacing w:after="0" w:line="240" w:lineRule="auto"/>
        <w:jc w:val="both"/>
        <w:rPr>
          <w:rFonts w:ascii="Arial" w:hAnsi="Arial" w:cs="Arial"/>
          <w:b/>
          <w:i/>
          <w:sz w:val="24"/>
        </w:rPr>
      </w:pPr>
    </w:p>
    <w:p w:rsidR="00C515E6" w:rsidRPr="005602DD" w:rsidRDefault="00C515E6" w:rsidP="00746F01">
      <w:pPr>
        <w:spacing w:after="0" w:line="240" w:lineRule="auto"/>
        <w:jc w:val="both"/>
        <w:rPr>
          <w:rFonts w:ascii="Arial" w:hAnsi="Arial" w:cs="Arial"/>
          <w:b/>
          <w:i/>
          <w:sz w:val="24"/>
        </w:rPr>
      </w:pPr>
      <w:r w:rsidRPr="005602DD">
        <w:rPr>
          <w:rFonts w:ascii="Arial" w:hAnsi="Arial" w:cs="Arial"/>
          <w:b/>
          <w:i/>
          <w:sz w:val="24"/>
        </w:rPr>
        <w:t>Design workshops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Workshops may be staff-led or student-led where students participate in group design work emphasising the need fo</w:t>
      </w:r>
      <w:r w:rsidR="003C58B5" w:rsidRPr="00AF101B">
        <w:rPr>
          <w:rFonts w:ascii="Arial" w:hAnsi="Arial" w:cs="Arial"/>
          <w:sz w:val="24"/>
        </w:rPr>
        <w:t xml:space="preserve">r effective oral communication.  </w:t>
      </w:r>
      <w:r w:rsidRPr="00AF101B">
        <w:rPr>
          <w:rFonts w:ascii="Arial" w:hAnsi="Arial" w:cs="Arial"/>
          <w:sz w:val="24"/>
        </w:rPr>
        <w:t>Design classes, case studies and workshops often integrate material from different academic areas and would include a practical real-world emphasis.</w:t>
      </w:r>
    </w:p>
    <w:p w:rsidR="00612565" w:rsidRPr="00AF101B" w:rsidRDefault="00612565" w:rsidP="00746F01">
      <w:pPr>
        <w:spacing w:after="0" w:line="240" w:lineRule="auto"/>
        <w:rPr>
          <w:rFonts w:ascii="Arial" w:hAnsi="Arial" w:cs="Arial"/>
          <w:sz w:val="24"/>
        </w:rPr>
      </w:pPr>
    </w:p>
    <w:p w:rsidR="00C515E6" w:rsidRPr="005602DD" w:rsidRDefault="00C515E6" w:rsidP="00746F01">
      <w:pPr>
        <w:spacing w:after="0" w:line="240" w:lineRule="auto"/>
        <w:rPr>
          <w:rFonts w:ascii="Arial" w:hAnsi="Arial" w:cs="Arial"/>
          <w:b/>
          <w:i/>
          <w:sz w:val="24"/>
        </w:rPr>
      </w:pPr>
      <w:r w:rsidRPr="005602DD">
        <w:rPr>
          <w:rFonts w:ascii="Arial" w:hAnsi="Arial" w:cs="Arial"/>
          <w:b/>
          <w:i/>
          <w:sz w:val="24"/>
        </w:rPr>
        <w:t>Practical sessions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Practical sessions are designed to enable students to acquire practical and analytical skills through the application of theory</w:t>
      </w:r>
      <w:r w:rsidR="00404243" w:rsidRPr="00AF101B">
        <w:rPr>
          <w:rFonts w:ascii="Arial" w:hAnsi="Arial" w:cs="Arial"/>
          <w:sz w:val="24"/>
        </w:rPr>
        <w:t>. The sessions will include data collection, analysis, presentation and reporting. Practical work will generally be carried out in small groups, requiring the production of individual or group reports depending on the nature of the activity.</w:t>
      </w:r>
    </w:p>
    <w:p w:rsidR="00612565" w:rsidRPr="00AF101B" w:rsidRDefault="00612565" w:rsidP="00746F01">
      <w:pPr>
        <w:spacing w:after="0" w:line="240" w:lineRule="auto"/>
        <w:jc w:val="both"/>
        <w:rPr>
          <w:rFonts w:ascii="Arial" w:hAnsi="Arial" w:cs="Arial"/>
          <w:sz w:val="24"/>
        </w:rPr>
      </w:pPr>
    </w:p>
    <w:p w:rsidR="00C515E6" w:rsidRPr="005602DD" w:rsidRDefault="005746F3" w:rsidP="00746F01">
      <w:pPr>
        <w:spacing w:after="0" w:line="240" w:lineRule="auto"/>
        <w:jc w:val="both"/>
        <w:rPr>
          <w:rFonts w:ascii="Arial" w:hAnsi="Arial" w:cs="Arial"/>
          <w:b/>
          <w:i/>
          <w:sz w:val="24"/>
        </w:rPr>
      </w:pPr>
      <w:r w:rsidRPr="005602DD">
        <w:rPr>
          <w:rFonts w:ascii="Arial" w:hAnsi="Arial" w:cs="Arial"/>
          <w:b/>
          <w:i/>
          <w:sz w:val="24"/>
        </w:rPr>
        <w:t>Engineering workshop sessions</w:t>
      </w:r>
    </w:p>
    <w:p w:rsidR="00C515E6" w:rsidRPr="00AF101B" w:rsidRDefault="00352DCB" w:rsidP="00746F01">
      <w:pPr>
        <w:spacing w:after="0" w:line="240" w:lineRule="auto"/>
        <w:jc w:val="both"/>
        <w:rPr>
          <w:rFonts w:ascii="Arial" w:hAnsi="Arial" w:cs="Arial"/>
          <w:sz w:val="24"/>
        </w:rPr>
      </w:pPr>
      <w:r w:rsidRPr="00AF101B">
        <w:rPr>
          <w:rFonts w:ascii="Arial" w:hAnsi="Arial" w:cs="Arial"/>
          <w:sz w:val="24"/>
        </w:rPr>
        <w:lastRenderedPageBreak/>
        <w:t>Throughout the first year of the course the students are given a basic introduction to common hand and machine tools, this helps reinforce design and manufacturing topics. In the following years of the programme students will have access to the engineering workshops in support of their project and design work.</w:t>
      </w:r>
    </w:p>
    <w:p w:rsidR="00612565" w:rsidRPr="00AF101B" w:rsidRDefault="00612565" w:rsidP="00746F01">
      <w:pPr>
        <w:spacing w:after="0" w:line="240" w:lineRule="auto"/>
        <w:jc w:val="both"/>
        <w:rPr>
          <w:rFonts w:ascii="Arial" w:hAnsi="Arial" w:cs="Arial"/>
          <w:sz w:val="24"/>
        </w:rPr>
      </w:pPr>
    </w:p>
    <w:p w:rsidR="00C515E6" w:rsidRPr="005602DD" w:rsidRDefault="0063542E" w:rsidP="00746F01">
      <w:pPr>
        <w:spacing w:after="0" w:line="240" w:lineRule="auto"/>
        <w:jc w:val="both"/>
        <w:rPr>
          <w:rFonts w:ascii="Arial" w:hAnsi="Arial" w:cs="Arial"/>
          <w:b/>
          <w:i/>
          <w:sz w:val="24"/>
        </w:rPr>
      </w:pPr>
      <w:r w:rsidRPr="005602DD">
        <w:rPr>
          <w:rFonts w:ascii="Arial" w:hAnsi="Arial" w:cs="Arial"/>
          <w:b/>
          <w:i/>
          <w:sz w:val="24"/>
        </w:rPr>
        <w:t>Group</w:t>
      </w:r>
      <w:r w:rsidR="00C515E6" w:rsidRPr="005602DD">
        <w:rPr>
          <w:rFonts w:ascii="Arial" w:hAnsi="Arial" w:cs="Arial"/>
          <w:b/>
          <w:i/>
          <w:sz w:val="24"/>
        </w:rPr>
        <w:t xml:space="preserve"> work</w:t>
      </w:r>
    </w:p>
    <w:p w:rsidR="0063542E" w:rsidRPr="00AF101B" w:rsidRDefault="0063542E" w:rsidP="00746F01">
      <w:pPr>
        <w:spacing w:after="0" w:line="240" w:lineRule="auto"/>
        <w:jc w:val="both"/>
        <w:rPr>
          <w:rFonts w:ascii="Arial" w:hAnsi="Arial" w:cs="Arial"/>
          <w:sz w:val="24"/>
        </w:rPr>
      </w:pPr>
      <w:r w:rsidRPr="00AF101B">
        <w:rPr>
          <w:rFonts w:ascii="Arial" w:hAnsi="Arial" w:cs="Arial"/>
          <w:sz w:val="24"/>
        </w:rPr>
        <w:t xml:space="preserve">Good team-working skills are an essential skill for graduates aspiring to work in </w:t>
      </w:r>
      <w:r w:rsidR="0004206E" w:rsidRPr="00AF101B">
        <w:rPr>
          <w:rFonts w:ascii="Arial" w:hAnsi="Arial" w:cs="Arial"/>
          <w:sz w:val="24"/>
        </w:rPr>
        <w:t>any engineering</w:t>
      </w:r>
      <w:r w:rsidR="00173931" w:rsidRPr="00AF101B">
        <w:rPr>
          <w:rFonts w:ascii="Arial" w:hAnsi="Arial" w:cs="Arial"/>
          <w:sz w:val="24"/>
        </w:rPr>
        <w:t xml:space="preserve"> industry; hence, team</w:t>
      </w:r>
      <w:r w:rsidRPr="00AF101B">
        <w:rPr>
          <w:rFonts w:ascii="Arial" w:hAnsi="Arial" w:cs="Arial"/>
          <w:sz w:val="24"/>
        </w:rPr>
        <w:t>work plays an important role in the academic development of a</w:t>
      </w:r>
      <w:r w:rsidR="00CE2DF7">
        <w:rPr>
          <w:rFonts w:ascii="Arial" w:hAnsi="Arial" w:cs="Arial"/>
          <w:sz w:val="24"/>
        </w:rPr>
        <w:t>n</w:t>
      </w:r>
      <w:r w:rsidRPr="00AF101B">
        <w:rPr>
          <w:rFonts w:ascii="Arial" w:hAnsi="Arial" w:cs="Arial"/>
          <w:sz w:val="24"/>
        </w:rPr>
        <w:t xml:space="preserve"> </w:t>
      </w:r>
      <w:r w:rsidR="00CE2DF7">
        <w:rPr>
          <w:rFonts w:ascii="Arial" w:hAnsi="Arial" w:cs="Arial"/>
          <w:sz w:val="24"/>
        </w:rPr>
        <w:t>Aerospace</w:t>
      </w:r>
      <w:r w:rsidRPr="00AF101B">
        <w:rPr>
          <w:rFonts w:ascii="Arial" w:hAnsi="Arial" w:cs="Arial"/>
          <w:sz w:val="24"/>
        </w:rPr>
        <w:t xml:space="preserve"> Engineering undergraduate. </w:t>
      </w:r>
      <w:r w:rsidR="00D96EEF" w:rsidRPr="00AF101B">
        <w:rPr>
          <w:rFonts w:ascii="Arial" w:hAnsi="Arial" w:cs="Arial"/>
          <w:sz w:val="24"/>
        </w:rPr>
        <w:t xml:space="preserve"> </w:t>
      </w:r>
      <w:r w:rsidRPr="00AF101B">
        <w:rPr>
          <w:rFonts w:ascii="Arial" w:hAnsi="Arial" w:cs="Arial"/>
          <w:sz w:val="24"/>
        </w:rPr>
        <w:t>Group work projects</w:t>
      </w:r>
      <w:r w:rsidR="003C58B5" w:rsidRPr="00AF101B">
        <w:rPr>
          <w:rFonts w:ascii="Arial" w:hAnsi="Arial" w:cs="Arial"/>
          <w:sz w:val="24"/>
        </w:rPr>
        <w:t xml:space="preserve"> </w:t>
      </w:r>
      <w:r w:rsidR="00D96EEF" w:rsidRPr="00AF101B">
        <w:rPr>
          <w:rFonts w:ascii="Arial" w:hAnsi="Arial" w:cs="Arial"/>
          <w:sz w:val="24"/>
        </w:rPr>
        <w:t>throughout all three</w:t>
      </w:r>
      <w:r w:rsidR="003C58B5" w:rsidRPr="00AF101B">
        <w:rPr>
          <w:rFonts w:ascii="Arial" w:hAnsi="Arial" w:cs="Arial"/>
          <w:sz w:val="24"/>
        </w:rPr>
        <w:t xml:space="preserve"> levels</w:t>
      </w:r>
      <w:r w:rsidR="00DF630F" w:rsidRPr="00AF101B">
        <w:rPr>
          <w:rFonts w:ascii="Arial" w:hAnsi="Arial" w:cs="Arial"/>
          <w:sz w:val="24"/>
        </w:rPr>
        <w:t xml:space="preserve"> </w:t>
      </w:r>
      <w:r w:rsidRPr="00AF101B">
        <w:rPr>
          <w:rFonts w:ascii="Arial" w:hAnsi="Arial" w:cs="Arial"/>
          <w:sz w:val="24"/>
        </w:rPr>
        <w:t xml:space="preserve">illustrate the value of team work, </w:t>
      </w:r>
      <w:r w:rsidR="003C58B5" w:rsidRPr="00AF101B">
        <w:rPr>
          <w:rFonts w:ascii="Arial" w:hAnsi="Arial" w:cs="Arial"/>
          <w:sz w:val="24"/>
        </w:rPr>
        <w:t>developing interpersonal skills and</w:t>
      </w:r>
      <w:r w:rsidRPr="00AF101B">
        <w:rPr>
          <w:rFonts w:ascii="Arial" w:hAnsi="Arial" w:cs="Arial"/>
          <w:sz w:val="24"/>
        </w:rPr>
        <w:t xml:space="preserve"> fostering cooperation and supportive peer relationships.  </w:t>
      </w:r>
    </w:p>
    <w:p w:rsidR="0063542E" w:rsidRPr="00AF101B" w:rsidRDefault="0063542E" w:rsidP="00746F01">
      <w:pPr>
        <w:spacing w:after="0" w:line="240" w:lineRule="auto"/>
        <w:jc w:val="both"/>
        <w:rPr>
          <w:rFonts w:ascii="Arial" w:hAnsi="Arial" w:cs="Arial"/>
          <w:sz w:val="24"/>
        </w:rPr>
      </w:pPr>
    </w:p>
    <w:p w:rsidR="0063542E" w:rsidRPr="005602DD" w:rsidRDefault="0063542E" w:rsidP="00746F01">
      <w:pPr>
        <w:spacing w:after="0" w:line="240" w:lineRule="auto"/>
        <w:jc w:val="both"/>
        <w:rPr>
          <w:rFonts w:ascii="Arial" w:hAnsi="Arial" w:cs="Arial"/>
          <w:b/>
          <w:i/>
          <w:sz w:val="24"/>
        </w:rPr>
      </w:pPr>
      <w:r w:rsidRPr="005602DD">
        <w:rPr>
          <w:rFonts w:ascii="Arial" w:hAnsi="Arial" w:cs="Arial"/>
          <w:b/>
          <w:i/>
          <w:sz w:val="24"/>
        </w:rPr>
        <w:t>Individual project</w:t>
      </w:r>
    </w:p>
    <w:p w:rsidR="00AD3802" w:rsidRDefault="006E5D42" w:rsidP="00746F01">
      <w:pPr>
        <w:spacing w:after="0" w:line="240" w:lineRule="auto"/>
        <w:jc w:val="both"/>
        <w:rPr>
          <w:rFonts w:ascii="Arial" w:hAnsi="Arial" w:cs="Arial"/>
          <w:sz w:val="24"/>
        </w:rPr>
      </w:pPr>
      <w:r w:rsidRPr="00AF101B">
        <w:rPr>
          <w:rFonts w:ascii="Arial" w:hAnsi="Arial" w:cs="Arial"/>
          <w:sz w:val="24"/>
        </w:rPr>
        <w:t xml:space="preserve">A </w:t>
      </w:r>
      <w:r w:rsidR="003C58B5" w:rsidRPr="00AF101B">
        <w:rPr>
          <w:rFonts w:ascii="Arial" w:hAnsi="Arial" w:cs="Arial"/>
          <w:sz w:val="24"/>
        </w:rPr>
        <w:t>fundamental</w:t>
      </w:r>
      <w:r w:rsidRPr="00AF101B">
        <w:rPr>
          <w:rFonts w:ascii="Arial" w:hAnsi="Arial" w:cs="Arial"/>
          <w:sz w:val="24"/>
        </w:rPr>
        <w:t xml:space="preserve"> element of level 6 is the individual capstone project allowing students to integrate material from their </w:t>
      </w:r>
      <w:r w:rsidR="0038643A" w:rsidRPr="00AF101B">
        <w:rPr>
          <w:rFonts w:ascii="Arial" w:hAnsi="Arial" w:cs="Arial"/>
          <w:sz w:val="24"/>
        </w:rPr>
        <w:t>programme</w:t>
      </w:r>
      <w:r w:rsidRPr="00AF101B">
        <w:rPr>
          <w:rFonts w:ascii="Arial" w:hAnsi="Arial" w:cs="Arial"/>
          <w:sz w:val="24"/>
        </w:rPr>
        <w:t xml:space="preserve"> in an independent study of a research topic. </w:t>
      </w:r>
      <w:r w:rsidR="00D96EEF" w:rsidRPr="00AF101B">
        <w:rPr>
          <w:rFonts w:ascii="Arial" w:hAnsi="Arial" w:cs="Arial"/>
          <w:sz w:val="24"/>
        </w:rPr>
        <w:t xml:space="preserve"> </w:t>
      </w:r>
      <w:r w:rsidRPr="00AF101B">
        <w:rPr>
          <w:rFonts w:ascii="Arial" w:hAnsi="Arial" w:cs="Arial"/>
          <w:sz w:val="24"/>
        </w:rPr>
        <w:t>A student’s research skills will be developed with the assistance of targeted lectures</w:t>
      </w:r>
      <w:r w:rsidR="00DF630F" w:rsidRPr="00AF101B">
        <w:rPr>
          <w:rFonts w:ascii="Arial" w:hAnsi="Arial" w:cs="Arial"/>
          <w:sz w:val="24"/>
        </w:rPr>
        <w:t>, as well as an assigned supervisor</w:t>
      </w:r>
      <w:r w:rsidR="00D96EEF" w:rsidRPr="00AF101B">
        <w:rPr>
          <w:rFonts w:ascii="Arial" w:hAnsi="Arial" w:cs="Arial"/>
          <w:sz w:val="24"/>
        </w:rPr>
        <w:t>,</w:t>
      </w:r>
      <w:r w:rsidRPr="00AF101B">
        <w:rPr>
          <w:rFonts w:ascii="Arial" w:hAnsi="Arial" w:cs="Arial"/>
          <w:sz w:val="24"/>
        </w:rPr>
        <w:t xml:space="preserve"> encouraging students to work effectively independently, communicating their findings clearly and succinctly through </w:t>
      </w:r>
      <w:r w:rsidR="00873C93" w:rsidRPr="00AF101B">
        <w:rPr>
          <w:rFonts w:ascii="Arial" w:hAnsi="Arial" w:cs="Arial"/>
          <w:sz w:val="24"/>
        </w:rPr>
        <w:t xml:space="preserve">graphical, </w:t>
      </w:r>
      <w:r w:rsidRPr="00AF101B">
        <w:rPr>
          <w:rFonts w:ascii="Arial" w:hAnsi="Arial" w:cs="Arial"/>
          <w:sz w:val="24"/>
        </w:rPr>
        <w:t>oral and written presentation.</w:t>
      </w:r>
    </w:p>
    <w:p w:rsidR="005602DD" w:rsidRDefault="005602DD" w:rsidP="00746F01">
      <w:pPr>
        <w:spacing w:after="0" w:line="240" w:lineRule="auto"/>
        <w:jc w:val="both"/>
        <w:rPr>
          <w:rFonts w:ascii="Arial" w:hAnsi="Arial" w:cs="Arial"/>
          <w:sz w:val="24"/>
        </w:rPr>
      </w:pPr>
    </w:p>
    <w:p w:rsidR="005602DD" w:rsidRPr="00951592" w:rsidRDefault="005602DD" w:rsidP="005602DD">
      <w:pPr>
        <w:spacing w:after="0" w:line="240" w:lineRule="auto"/>
        <w:jc w:val="both"/>
        <w:rPr>
          <w:rFonts w:ascii="Arial" w:hAnsi="Arial" w:cs="Arial"/>
          <w:b/>
          <w:i/>
          <w:sz w:val="24"/>
        </w:rPr>
      </w:pPr>
      <w:r w:rsidRPr="00951592">
        <w:rPr>
          <w:rFonts w:ascii="Arial" w:hAnsi="Arial" w:cs="Arial"/>
          <w:b/>
          <w:i/>
          <w:sz w:val="24"/>
        </w:rPr>
        <w:t>Self-Directed Study</w:t>
      </w:r>
    </w:p>
    <w:p w:rsidR="005602DD" w:rsidRDefault="005602DD" w:rsidP="005602DD">
      <w:pPr>
        <w:spacing w:after="0" w:line="240" w:lineRule="auto"/>
        <w:jc w:val="both"/>
        <w:rPr>
          <w:rFonts w:ascii="Arial" w:hAnsi="Arial" w:cs="Arial"/>
          <w:sz w:val="24"/>
        </w:rPr>
      </w:pPr>
      <w:r>
        <w:rPr>
          <w:rFonts w:ascii="Arial" w:hAnsi="Arial" w:cs="Arial"/>
          <w:sz w:val="24"/>
        </w:rPr>
        <w:t>Students are expected and in some case signposted to undertake private reading, engagement with e-learning resources, reflection on feedback and assignment research or preparation work for lectures, practicals, presentations and other such module activities.</w:t>
      </w:r>
    </w:p>
    <w:p w:rsidR="005602DD" w:rsidRDefault="005602DD" w:rsidP="005602DD">
      <w:pPr>
        <w:spacing w:after="0" w:line="240" w:lineRule="auto"/>
        <w:jc w:val="both"/>
        <w:rPr>
          <w:rFonts w:ascii="Arial" w:hAnsi="Arial" w:cs="Arial"/>
          <w:sz w:val="24"/>
        </w:rPr>
      </w:pPr>
    </w:p>
    <w:p w:rsidR="005602DD" w:rsidRDefault="005602DD" w:rsidP="005602DD">
      <w:pPr>
        <w:spacing w:after="0" w:line="240" w:lineRule="auto"/>
        <w:jc w:val="both"/>
        <w:rPr>
          <w:rFonts w:ascii="Arial" w:hAnsi="Arial" w:cs="Arial"/>
          <w:sz w:val="24"/>
        </w:rPr>
      </w:pPr>
      <w:r>
        <w:rPr>
          <w:rFonts w:ascii="Arial" w:hAnsi="Arial" w:cs="Arial"/>
          <w:sz w:val="24"/>
        </w:rPr>
        <w:t xml:space="preserve">Personal Tutors: All students are assigned an Advisor of Studies who can advise essentially on academic matters. </w:t>
      </w:r>
    </w:p>
    <w:p w:rsidR="00543A81" w:rsidRPr="00AF101B" w:rsidRDefault="00543A81" w:rsidP="00746F01">
      <w:pPr>
        <w:spacing w:after="0" w:line="240" w:lineRule="auto"/>
        <w:jc w:val="both"/>
        <w:rPr>
          <w:rFonts w:ascii="Arial" w:hAnsi="Arial" w:cs="Arial"/>
          <w:sz w:val="24"/>
        </w:rPr>
      </w:pPr>
    </w:p>
    <w:p w:rsidR="00A6123A" w:rsidRDefault="00303481" w:rsidP="00746F01">
      <w:pPr>
        <w:spacing w:after="0" w:line="240" w:lineRule="auto"/>
        <w:jc w:val="both"/>
        <w:rPr>
          <w:rFonts w:ascii="Arial" w:hAnsi="Arial" w:cs="Arial"/>
          <w:sz w:val="24"/>
        </w:rPr>
      </w:pPr>
      <w:r w:rsidRPr="00A6123A">
        <w:rPr>
          <w:rFonts w:ascii="Arial" w:hAnsi="Arial" w:cs="Arial"/>
          <w:b/>
          <w:i/>
          <w:sz w:val="24"/>
        </w:rPr>
        <w:t>Assessment methods</w:t>
      </w:r>
    </w:p>
    <w:p w:rsidR="00543A81" w:rsidRPr="00AF101B" w:rsidRDefault="00A6123A" w:rsidP="00746F01">
      <w:pPr>
        <w:spacing w:after="0" w:line="240" w:lineRule="auto"/>
        <w:jc w:val="both"/>
        <w:rPr>
          <w:rFonts w:ascii="Arial" w:hAnsi="Arial" w:cs="Arial"/>
          <w:sz w:val="24"/>
        </w:rPr>
      </w:pPr>
      <w:r>
        <w:rPr>
          <w:rFonts w:ascii="Arial" w:hAnsi="Arial" w:cs="Arial"/>
          <w:sz w:val="24"/>
        </w:rPr>
        <w:t>Various assessment methods</w:t>
      </w:r>
      <w:r w:rsidR="00303481" w:rsidRPr="00AF101B">
        <w:rPr>
          <w:rFonts w:ascii="Arial" w:hAnsi="Arial" w:cs="Arial"/>
          <w:sz w:val="24"/>
        </w:rPr>
        <w:t xml:space="preserve"> </w:t>
      </w:r>
      <w:r w:rsidR="00173931" w:rsidRPr="00AF101B">
        <w:rPr>
          <w:rFonts w:ascii="Arial" w:hAnsi="Arial" w:cs="Arial"/>
          <w:sz w:val="24"/>
        </w:rPr>
        <w:t xml:space="preserve">are </w:t>
      </w:r>
      <w:r w:rsidR="00303481" w:rsidRPr="00AF101B">
        <w:rPr>
          <w:rFonts w:ascii="Arial" w:hAnsi="Arial" w:cs="Arial"/>
          <w:sz w:val="24"/>
        </w:rPr>
        <w:t>adopted in each module to enable students to demonstrate their acquisition of knowledge and skills as outlined in the module learning outcomes. The assessment regime for each modu</w:t>
      </w:r>
      <w:r w:rsidR="00173931" w:rsidRPr="00AF101B">
        <w:rPr>
          <w:rFonts w:ascii="Arial" w:hAnsi="Arial" w:cs="Arial"/>
          <w:sz w:val="24"/>
        </w:rPr>
        <w:t>le has been designed to provide</w:t>
      </w:r>
      <w:r w:rsidR="00303481" w:rsidRPr="00AF101B">
        <w:rPr>
          <w:rFonts w:ascii="Arial" w:hAnsi="Arial" w:cs="Arial"/>
          <w:sz w:val="24"/>
        </w:rPr>
        <w:t xml:space="preserve"> formative opportunities that allow studen</w:t>
      </w:r>
      <w:r w:rsidR="00173931" w:rsidRPr="00AF101B">
        <w:rPr>
          <w:rFonts w:ascii="Arial" w:hAnsi="Arial" w:cs="Arial"/>
          <w:sz w:val="24"/>
        </w:rPr>
        <w:t>ts to improve their performance</w:t>
      </w:r>
      <w:r w:rsidR="003C58B5" w:rsidRPr="00AF101B">
        <w:rPr>
          <w:rFonts w:ascii="Arial" w:hAnsi="Arial" w:cs="Arial"/>
          <w:sz w:val="24"/>
        </w:rPr>
        <w:t>,</w:t>
      </w:r>
      <w:r w:rsidR="00303481" w:rsidRPr="00AF101B">
        <w:rPr>
          <w:rFonts w:ascii="Arial" w:hAnsi="Arial" w:cs="Arial"/>
          <w:sz w:val="24"/>
        </w:rPr>
        <w:t xml:space="preserve"> following feedback, in prepa</w:t>
      </w:r>
      <w:r w:rsidR="00140E9B" w:rsidRPr="00AF101B">
        <w:rPr>
          <w:rFonts w:ascii="Arial" w:hAnsi="Arial" w:cs="Arial"/>
          <w:sz w:val="24"/>
        </w:rPr>
        <w:t xml:space="preserve">ration for summative assessment.  </w:t>
      </w:r>
      <w:r w:rsidR="00303481" w:rsidRPr="00AF101B">
        <w:rPr>
          <w:rFonts w:ascii="Arial" w:hAnsi="Arial" w:cs="Arial"/>
          <w:sz w:val="24"/>
        </w:rPr>
        <w:t xml:space="preserve">The development of </w:t>
      </w:r>
      <w:r w:rsidR="00B45756" w:rsidRPr="00AF101B">
        <w:rPr>
          <w:rFonts w:ascii="Arial" w:hAnsi="Arial" w:cs="Arial"/>
          <w:sz w:val="24"/>
        </w:rPr>
        <w:t>skills is threaded through the programme</w:t>
      </w:r>
      <w:r w:rsidR="00303481" w:rsidRPr="00AF101B">
        <w:rPr>
          <w:rFonts w:ascii="Arial" w:hAnsi="Arial" w:cs="Arial"/>
          <w:sz w:val="24"/>
        </w:rPr>
        <w:t xml:space="preserve"> and assessed both formatively and summatively.</w:t>
      </w:r>
      <w:r w:rsidR="000A46BC" w:rsidRPr="00AF101B">
        <w:rPr>
          <w:rFonts w:ascii="Arial" w:hAnsi="Arial" w:cs="Arial"/>
          <w:sz w:val="24"/>
        </w:rPr>
        <w:t xml:space="preserve"> </w:t>
      </w:r>
      <w:r w:rsidR="00140E9B" w:rsidRPr="00AF101B">
        <w:rPr>
          <w:rFonts w:ascii="Arial" w:hAnsi="Arial" w:cs="Arial"/>
          <w:sz w:val="24"/>
        </w:rPr>
        <w:t xml:space="preserve"> </w:t>
      </w:r>
      <w:r w:rsidR="00543A81" w:rsidRPr="00AF101B">
        <w:rPr>
          <w:rFonts w:ascii="Arial" w:hAnsi="Arial" w:cs="Arial"/>
          <w:sz w:val="24"/>
        </w:rPr>
        <w:t>The met</w:t>
      </w:r>
      <w:r w:rsidR="00B45756" w:rsidRPr="00AF101B">
        <w:rPr>
          <w:rFonts w:ascii="Arial" w:hAnsi="Arial" w:cs="Arial"/>
          <w:sz w:val="24"/>
        </w:rPr>
        <w:t>hods of assessment used in the c</w:t>
      </w:r>
      <w:r w:rsidR="00543A81" w:rsidRPr="00AF101B">
        <w:rPr>
          <w:rFonts w:ascii="Arial" w:hAnsi="Arial" w:cs="Arial"/>
          <w:sz w:val="24"/>
        </w:rPr>
        <w:t>ourse comprise:</w:t>
      </w:r>
    </w:p>
    <w:p w:rsidR="00543A81" w:rsidRPr="00AF101B" w:rsidRDefault="00543A81" w:rsidP="00746F01">
      <w:pPr>
        <w:spacing w:after="0" w:line="240" w:lineRule="auto"/>
        <w:rPr>
          <w:rFonts w:ascii="Arial" w:hAnsi="Arial" w:cs="Arial"/>
          <w:sz w:val="24"/>
        </w:rPr>
      </w:pP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Report writing</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project reports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designs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Investigation of case studies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Model building</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Short in-class tests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 xml:space="preserve">Unseen </w:t>
      </w:r>
      <w:r w:rsidR="00303481" w:rsidRPr="00AF101B">
        <w:rPr>
          <w:rFonts w:ascii="Arial" w:hAnsi="Arial" w:cs="Arial"/>
          <w:sz w:val="24"/>
        </w:rPr>
        <w:t xml:space="preserve">and seen </w:t>
      </w:r>
      <w:r w:rsidRPr="00AF101B">
        <w:rPr>
          <w:rFonts w:ascii="Arial" w:hAnsi="Arial" w:cs="Arial"/>
          <w:sz w:val="24"/>
        </w:rPr>
        <w:t>formal written examinations</w:t>
      </w:r>
    </w:p>
    <w:p w:rsidR="00543A81" w:rsidRPr="00AF101B" w:rsidRDefault="00DF630F" w:rsidP="00746F01">
      <w:pPr>
        <w:numPr>
          <w:ilvl w:val="0"/>
          <w:numId w:val="16"/>
        </w:numPr>
        <w:spacing w:after="0" w:line="240" w:lineRule="auto"/>
        <w:rPr>
          <w:rFonts w:ascii="Arial" w:hAnsi="Arial" w:cs="Arial"/>
          <w:sz w:val="24"/>
        </w:rPr>
      </w:pPr>
      <w:r w:rsidRPr="00AF101B">
        <w:rPr>
          <w:rFonts w:ascii="Arial" w:hAnsi="Arial" w:cs="Arial"/>
          <w:sz w:val="24"/>
        </w:rPr>
        <w:t>Individual and g</w:t>
      </w:r>
      <w:r w:rsidR="00543A81" w:rsidRPr="00AF101B">
        <w:rPr>
          <w:rFonts w:ascii="Arial" w:hAnsi="Arial" w:cs="Arial"/>
          <w:sz w:val="24"/>
        </w:rPr>
        <w:t>roup practical</w:t>
      </w:r>
      <w:r w:rsidR="003E0C01" w:rsidRPr="00AF101B">
        <w:rPr>
          <w:rFonts w:ascii="Arial" w:hAnsi="Arial" w:cs="Arial"/>
          <w:sz w:val="24"/>
        </w:rPr>
        <w:t xml:space="preserve"> laboratory</w:t>
      </w:r>
      <w:r w:rsidR="00543A81" w:rsidRPr="00AF101B">
        <w:rPr>
          <w:rFonts w:ascii="Arial" w:hAnsi="Arial" w:cs="Arial"/>
          <w:sz w:val="24"/>
        </w:rPr>
        <w:t xml:space="preserve"> reports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Computer software and output</w:t>
      </w:r>
      <w:r w:rsidR="003E0C01" w:rsidRPr="00AF101B">
        <w:rPr>
          <w:rFonts w:ascii="Arial" w:hAnsi="Arial" w:cs="Arial"/>
          <w:sz w:val="24"/>
        </w:rPr>
        <w:t xml:space="preserve"> analysis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Individual and group oral presentations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Posters</w:t>
      </w:r>
    </w:p>
    <w:p w:rsidR="00DF630F" w:rsidRDefault="00DF630F" w:rsidP="00746F01">
      <w:pPr>
        <w:spacing w:after="0" w:line="240" w:lineRule="auto"/>
        <w:rPr>
          <w:rFonts w:ascii="Arial" w:hAnsi="Arial" w:cs="Arial"/>
          <w:sz w:val="24"/>
        </w:rPr>
      </w:pPr>
    </w:p>
    <w:p w:rsidR="00746F01" w:rsidRPr="00AF101B" w:rsidRDefault="00746F01" w:rsidP="00746F01">
      <w:pPr>
        <w:spacing w:after="0" w:line="240" w:lineRule="auto"/>
        <w:rPr>
          <w:rFonts w:ascii="Arial" w:hAnsi="Arial" w:cs="Arial"/>
          <w:sz w:val="24"/>
        </w:rPr>
      </w:pPr>
    </w:p>
    <w:p w:rsidR="005B1266" w:rsidRPr="00AF101B" w:rsidRDefault="005B1266" w:rsidP="00F63621">
      <w:pPr>
        <w:numPr>
          <w:ilvl w:val="0"/>
          <w:numId w:val="33"/>
        </w:numPr>
        <w:spacing w:after="0" w:line="240" w:lineRule="auto"/>
        <w:rPr>
          <w:rFonts w:ascii="Arial" w:hAnsi="Arial" w:cs="Arial"/>
          <w:b/>
          <w:sz w:val="24"/>
        </w:rPr>
      </w:pPr>
      <w:r w:rsidRPr="00AF101B">
        <w:rPr>
          <w:rFonts w:ascii="Arial" w:hAnsi="Arial" w:cs="Arial"/>
          <w:b/>
          <w:sz w:val="24"/>
        </w:rPr>
        <w:t>Support for Students and their  Learning</w:t>
      </w:r>
    </w:p>
    <w:p w:rsidR="005B1266" w:rsidRPr="00AF101B" w:rsidRDefault="005B1266" w:rsidP="00746F01">
      <w:pPr>
        <w:spacing w:after="0" w:line="240" w:lineRule="auto"/>
        <w:rPr>
          <w:rFonts w:ascii="Arial" w:hAnsi="Arial" w:cs="Arial"/>
          <w:b/>
          <w:sz w:val="24"/>
        </w:rPr>
      </w:pPr>
    </w:p>
    <w:p w:rsidR="00303481" w:rsidRPr="00AF101B" w:rsidRDefault="00303481" w:rsidP="00746F01">
      <w:pPr>
        <w:spacing w:after="0" w:line="240" w:lineRule="auto"/>
        <w:jc w:val="both"/>
        <w:rPr>
          <w:rFonts w:ascii="Arial" w:hAnsi="Arial" w:cs="Arial"/>
          <w:sz w:val="24"/>
          <w:szCs w:val="24"/>
        </w:rPr>
      </w:pPr>
      <w:r w:rsidRPr="00AF101B">
        <w:rPr>
          <w:rFonts w:ascii="Arial" w:hAnsi="Arial" w:cs="Arial"/>
          <w:sz w:val="24"/>
          <w:szCs w:val="24"/>
        </w:rPr>
        <w:t>Students are supported by:</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 Module Leader</w:t>
      </w:r>
      <w:r w:rsidRPr="00AF101B">
        <w:rPr>
          <w:rFonts w:ascii="Arial" w:hAnsi="Arial" w:cs="Arial"/>
          <w:sz w:val="24"/>
          <w:szCs w:val="24"/>
        </w:rPr>
        <w:t xml:space="preserve"> for each module</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 Field Leader</w:t>
      </w:r>
      <w:r w:rsidRPr="00AF101B">
        <w:rPr>
          <w:rFonts w:ascii="Arial" w:hAnsi="Arial" w:cs="Arial"/>
          <w:sz w:val="24"/>
          <w:szCs w:val="24"/>
        </w:rPr>
        <w:t xml:space="preserve"> to help students understand their programme structure and provide academic support </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 Personal Tutor</w:t>
      </w:r>
      <w:r w:rsidRPr="00AF101B">
        <w:rPr>
          <w:rFonts w:ascii="Arial" w:hAnsi="Arial" w:cs="Arial"/>
          <w:sz w:val="24"/>
          <w:szCs w:val="24"/>
        </w:rPr>
        <w:t xml:space="preserve"> </w:t>
      </w:r>
      <w:r w:rsidR="003C58B5" w:rsidRPr="00AF101B">
        <w:rPr>
          <w:rFonts w:ascii="Arial" w:hAnsi="Arial" w:cs="Arial"/>
          <w:sz w:val="24"/>
          <w:szCs w:val="24"/>
        </w:rPr>
        <w:t xml:space="preserve">(PT) </w:t>
      </w:r>
      <w:r w:rsidRPr="00AF101B">
        <w:rPr>
          <w:rFonts w:ascii="Arial" w:hAnsi="Arial" w:cs="Arial"/>
          <w:sz w:val="24"/>
          <w:szCs w:val="24"/>
        </w:rPr>
        <w:t xml:space="preserve">to provide </w:t>
      </w:r>
      <w:r w:rsidR="00EB3023" w:rsidRPr="00AF101B">
        <w:rPr>
          <w:rFonts w:ascii="Arial" w:hAnsi="Arial" w:cs="Arial"/>
          <w:sz w:val="24"/>
          <w:szCs w:val="24"/>
        </w:rPr>
        <w:t xml:space="preserve">academic and </w:t>
      </w:r>
      <w:r w:rsidRPr="00AF101B">
        <w:rPr>
          <w:rFonts w:ascii="Arial" w:hAnsi="Arial" w:cs="Arial"/>
          <w:sz w:val="24"/>
          <w:szCs w:val="24"/>
        </w:rPr>
        <w:t>personal support</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 xml:space="preserve">A Student Support </w:t>
      </w:r>
      <w:r w:rsidR="00EB3023" w:rsidRPr="0099588D">
        <w:rPr>
          <w:rFonts w:ascii="Arial" w:hAnsi="Arial" w:cs="Arial"/>
          <w:b/>
          <w:sz w:val="24"/>
          <w:szCs w:val="24"/>
        </w:rPr>
        <w:t>Officer</w:t>
      </w:r>
      <w:r w:rsidRPr="00AF101B">
        <w:rPr>
          <w:rFonts w:ascii="Arial" w:hAnsi="Arial" w:cs="Arial"/>
          <w:sz w:val="24"/>
          <w:szCs w:val="24"/>
        </w:rPr>
        <w:t xml:space="preserve"> </w:t>
      </w:r>
      <w:r w:rsidR="003C58B5" w:rsidRPr="00AF101B">
        <w:rPr>
          <w:rFonts w:ascii="Arial" w:hAnsi="Arial" w:cs="Arial"/>
          <w:sz w:val="24"/>
          <w:szCs w:val="24"/>
        </w:rPr>
        <w:t xml:space="preserve">(SSO) </w:t>
      </w:r>
      <w:r w:rsidRPr="00AF101B">
        <w:rPr>
          <w:rFonts w:ascii="Arial" w:hAnsi="Arial" w:cs="Arial"/>
          <w:sz w:val="24"/>
          <w:szCs w:val="24"/>
        </w:rPr>
        <w:t xml:space="preserve">who provides additional pastoral and practical </w:t>
      </w:r>
      <w:r w:rsidR="00EB3023" w:rsidRPr="00AF101B">
        <w:rPr>
          <w:rFonts w:ascii="Arial" w:hAnsi="Arial" w:cs="Arial"/>
          <w:sz w:val="24"/>
          <w:szCs w:val="24"/>
        </w:rPr>
        <w:t xml:space="preserve">advice and </w:t>
      </w:r>
      <w:r w:rsidRPr="00AF101B">
        <w:rPr>
          <w:rFonts w:ascii="Arial" w:hAnsi="Arial" w:cs="Arial"/>
          <w:sz w:val="24"/>
          <w:szCs w:val="24"/>
        </w:rPr>
        <w:t xml:space="preserve">support, especially to students </w:t>
      </w:r>
      <w:r w:rsidR="003C58B5" w:rsidRPr="00AF101B">
        <w:rPr>
          <w:rFonts w:ascii="Arial" w:hAnsi="Arial" w:cs="Arial"/>
          <w:sz w:val="24"/>
          <w:szCs w:val="24"/>
        </w:rPr>
        <w:t xml:space="preserve">encountering </w:t>
      </w:r>
      <w:r w:rsidR="00EB3023" w:rsidRPr="00AF101B">
        <w:rPr>
          <w:rFonts w:ascii="Arial" w:hAnsi="Arial" w:cs="Arial"/>
          <w:sz w:val="24"/>
          <w:szCs w:val="24"/>
        </w:rPr>
        <w:t>difficulties</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303481" w:rsidRPr="00AF101B">
        <w:rPr>
          <w:rFonts w:ascii="Arial" w:hAnsi="Arial" w:cs="Arial"/>
          <w:sz w:val="24"/>
          <w:szCs w:val="24"/>
        </w:rPr>
        <w:t xml:space="preserve"> dedicated Undergraduate Course Administrator </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An induction programme</w:t>
      </w:r>
      <w:r w:rsidRPr="00AF101B">
        <w:rPr>
          <w:rFonts w:ascii="Arial" w:hAnsi="Arial" w:cs="Arial"/>
          <w:sz w:val="24"/>
          <w:szCs w:val="24"/>
        </w:rPr>
        <w:t xml:space="preserve"> and study skills sessions at the start of e</w:t>
      </w:r>
      <w:r w:rsidR="00EB3023" w:rsidRPr="00AF101B">
        <w:rPr>
          <w:rFonts w:ascii="Arial" w:hAnsi="Arial" w:cs="Arial"/>
          <w:sz w:val="24"/>
          <w:szCs w:val="24"/>
        </w:rPr>
        <w:t>ach</w:t>
      </w:r>
      <w:r w:rsidRPr="00AF101B">
        <w:rPr>
          <w:rFonts w:ascii="Arial" w:hAnsi="Arial" w:cs="Arial"/>
          <w:sz w:val="24"/>
          <w:szCs w:val="24"/>
        </w:rPr>
        <w:t xml:space="preserve"> academic year</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An Academic Study Centre</w:t>
      </w:r>
      <w:r w:rsidRPr="00AF101B">
        <w:rPr>
          <w:rFonts w:ascii="Arial" w:hAnsi="Arial" w:cs="Arial"/>
          <w:sz w:val="24"/>
          <w:szCs w:val="24"/>
        </w:rPr>
        <w:t xml:space="preserve"> to provide support and advice to  students  on a daily ‘drop-in’ basis </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StudySpace</w:t>
      </w:r>
      <w:r w:rsidRPr="00AF101B">
        <w:rPr>
          <w:rFonts w:ascii="Arial" w:hAnsi="Arial" w:cs="Arial"/>
          <w:sz w:val="24"/>
          <w:szCs w:val="24"/>
        </w:rPr>
        <w:t xml:space="preserve"> – a versatile on-line interactive intranet and learning environment accessible both on</w:t>
      </w:r>
      <w:r w:rsidR="00173931" w:rsidRPr="00AF101B">
        <w:rPr>
          <w:rFonts w:ascii="Arial" w:hAnsi="Arial" w:cs="Arial"/>
          <w:sz w:val="24"/>
          <w:szCs w:val="24"/>
        </w:rPr>
        <w:t>-site</w:t>
      </w:r>
      <w:r w:rsidRPr="00AF101B">
        <w:rPr>
          <w:rFonts w:ascii="Arial" w:hAnsi="Arial" w:cs="Arial"/>
          <w:sz w:val="24"/>
          <w:szCs w:val="24"/>
        </w:rPr>
        <w:t xml:space="preserve"> and </w:t>
      </w:r>
      <w:r w:rsidR="00173931" w:rsidRPr="00AF101B">
        <w:rPr>
          <w:rFonts w:ascii="Arial" w:hAnsi="Arial" w:cs="Arial"/>
          <w:sz w:val="24"/>
          <w:szCs w:val="24"/>
        </w:rPr>
        <w:t>remotely</w:t>
      </w:r>
    </w:p>
    <w:p w:rsidR="00303481" w:rsidRPr="00AF101B" w:rsidRDefault="008C4F35"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 xml:space="preserve">A </w:t>
      </w:r>
      <w:r w:rsidR="00303481" w:rsidRPr="0099588D">
        <w:rPr>
          <w:rFonts w:ascii="Arial" w:hAnsi="Arial" w:cs="Arial"/>
          <w:b/>
          <w:sz w:val="24"/>
          <w:szCs w:val="24"/>
        </w:rPr>
        <w:t>Staff Student Consultative Committ</w:t>
      </w:r>
      <w:r w:rsidRPr="0099588D">
        <w:rPr>
          <w:rFonts w:ascii="Arial" w:hAnsi="Arial" w:cs="Arial"/>
          <w:b/>
          <w:sz w:val="24"/>
          <w:szCs w:val="24"/>
        </w:rPr>
        <w:t>ee</w:t>
      </w:r>
      <w:r w:rsidR="00303481" w:rsidRPr="00AF101B">
        <w:rPr>
          <w:rFonts w:ascii="Arial" w:hAnsi="Arial" w:cs="Arial"/>
          <w:sz w:val="24"/>
          <w:szCs w:val="24"/>
        </w:rPr>
        <w:t xml:space="preserve"> </w:t>
      </w:r>
      <w:r w:rsidR="00EB3023" w:rsidRPr="00AF101B">
        <w:rPr>
          <w:rFonts w:ascii="Arial" w:hAnsi="Arial" w:cs="Arial"/>
          <w:sz w:val="24"/>
          <w:szCs w:val="24"/>
        </w:rPr>
        <w:t xml:space="preserve">with </w:t>
      </w:r>
      <w:r w:rsidRPr="00AF101B">
        <w:rPr>
          <w:rFonts w:ascii="Arial" w:hAnsi="Arial" w:cs="Arial"/>
          <w:sz w:val="24"/>
          <w:szCs w:val="24"/>
        </w:rPr>
        <w:t xml:space="preserve">student </w:t>
      </w:r>
      <w:r w:rsidR="00EB3023" w:rsidRPr="00AF101B">
        <w:rPr>
          <w:rFonts w:ascii="Arial" w:hAnsi="Arial" w:cs="Arial"/>
          <w:sz w:val="24"/>
          <w:szCs w:val="24"/>
        </w:rPr>
        <w:t>Course Representatives for each level</w:t>
      </w:r>
    </w:p>
    <w:p w:rsidR="00303481" w:rsidRPr="00AF101B" w:rsidRDefault="00303481" w:rsidP="00746F01">
      <w:pPr>
        <w:numPr>
          <w:ilvl w:val="0"/>
          <w:numId w:val="19"/>
        </w:numPr>
        <w:spacing w:after="0" w:line="240" w:lineRule="auto"/>
        <w:jc w:val="both"/>
        <w:rPr>
          <w:rFonts w:ascii="Arial" w:hAnsi="Arial" w:cs="Arial"/>
          <w:sz w:val="24"/>
          <w:szCs w:val="24"/>
        </w:rPr>
      </w:pPr>
      <w:r w:rsidRPr="0099588D">
        <w:rPr>
          <w:rFonts w:ascii="Arial" w:hAnsi="Arial" w:cs="Arial"/>
          <w:b/>
          <w:sz w:val="24"/>
          <w:szCs w:val="24"/>
        </w:rPr>
        <w:t>A University Careers</w:t>
      </w:r>
      <w:r w:rsidRPr="00AF101B">
        <w:rPr>
          <w:rFonts w:ascii="Arial" w:hAnsi="Arial" w:cs="Arial"/>
          <w:sz w:val="24"/>
          <w:szCs w:val="24"/>
        </w:rPr>
        <w:t xml:space="preserve"> and Employability Service </w:t>
      </w:r>
    </w:p>
    <w:p w:rsidR="00303481" w:rsidRPr="00AF101B" w:rsidRDefault="006E58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Comprehensive U</w:t>
      </w:r>
      <w:r w:rsidR="00303481" w:rsidRPr="00AF101B">
        <w:rPr>
          <w:rFonts w:ascii="Arial" w:hAnsi="Arial" w:cs="Arial"/>
          <w:sz w:val="24"/>
          <w:szCs w:val="24"/>
        </w:rPr>
        <w:t>niversity support systems including the provision of advice on finance, regulations, legal matters, accommodation, international student support, disability and equality support.</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The Students’ Union</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173931" w:rsidRPr="00AF101B">
        <w:rPr>
          <w:rFonts w:ascii="Arial" w:hAnsi="Arial" w:cs="Arial"/>
          <w:sz w:val="24"/>
          <w:szCs w:val="24"/>
        </w:rPr>
        <w:t>n A</w:t>
      </w:r>
      <w:r w:rsidR="00303481" w:rsidRPr="00AF101B">
        <w:rPr>
          <w:rFonts w:ascii="Arial" w:hAnsi="Arial" w:cs="Arial"/>
          <w:sz w:val="24"/>
          <w:szCs w:val="24"/>
        </w:rPr>
        <w:t xml:space="preserve">cademic </w:t>
      </w:r>
      <w:r w:rsidR="00173931" w:rsidRPr="00AF101B">
        <w:rPr>
          <w:rFonts w:ascii="Arial" w:hAnsi="Arial" w:cs="Arial"/>
          <w:sz w:val="24"/>
          <w:szCs w:val="24"/>
        </w:rPr>
        <w:t>T</w:t>
      </w:r>
      <w:r w:rsidR="00303481" w:rsidRPr="00AF101B">
        <w:rPr>
          <w:rFonts w:ascii="Arial" w:hAnsi="Arial" w:cs="Arial"/>
          <w:sz w:val="24"/>
          <w:szCs w:val="24"/>
        </w:rPr>
        <w:t xml:space="preserve">eam </w:t>
      </w:r>
      <w:r w:rsidR="00173931" w:rsidRPr="00AF101B">
        <w:rPr>
          <w:rFonts w:ascii="Arial" w:hAnsi="Arial" w:cs="Arial"/>
          <w:sz w:val="24"/>
          <w:szCs w:val="24"/>
        </w:rPr>
        <w:t>that</w:t>
      </w:r>
      <w:r w:rsidR="00303481" w:rsidRPr="00AF101B">
        <w:rPr>
          <w:rFonts w:ascii="Arial" w:hAnsi="Arial" w:cs="Arial"/>
          <w:sz w:val="24"/>
          <w:szCs w:val="24"/>
        </w:rPr>
        <w:t xml:space="preserve"> seek</w:t>
      </w:r>
      <w:r w:rsidR="006E5881" w:rsidRPr="00AF101B">
        <w:rPr>
          <w:rFonts w:ascii="Arial" w:hAnsi="Arial" w:cs="Arial"/>
          <w:sz w:val="24"/>
          <w:szCs w:val="24"/>
        </w:rPr>
        <w:t>s</w:t>
      </w:r>
      <w:r w:rsidR="00303481" w:rsidRPr="00AF101B">
        <w:rPr>
          <w:rFonts w:ascii="Arial" w:hAnsi="Arial" w:cs="Arial"/>
          <w:sz w:val="24"/>
          <w:szCs w:val="24"/>
        </w:rPr>
        <w:t xml:space="preserve"> to maintain an open door policy in the spirit of supporting students. </w:t>
      </w:r>
    </w:p>
    <w:p w:rsidR="006C1C3B" w:rsidRPr="00AF101B" w:rsidRDefault="006C1C3B" w:rsidP="00746F01">
      <w:pPr>
        <w:spacing w:after="0" w:line="240" w:lineRule="auto"/>
        <w:jc w:val="both"/>
        <w:rPr>
          <w:rFonts w:ascii="Arial" w:hAnsi="Arial" w:cs="Arial"/>
          <w:sz w:val="24"/>
          <w:szCs w:val="24"/>
        </w:rPr>
      </w:pPr>
    </w:p>
    <w:p w:rsidR="006C1C3B" w:rsidRPr="00AF101B" w:rsidRDefault="006E5881" w:rsidP="00746F01">
      <w:pPr>
        <w:spacing w:after="0" w:line="240" w:lineRule="auto"/>
        <w:jc w:val="both"/>
        <w:rPr>
          <w:rFonts w:ascii="Arial" w:eastAsia="Times New Roman" w:hAnsi="Arial" w:cs="Arial"/>
          <w:b/>
          <w:bCs/>
          <w:sz w:val="24"/>
          <w:szCs w:val="24"/>
        </w:rPr>
      </w:pPr>
      <w:r w:rsidRPr="00AF101B">
        <w:rPr>
          <w:rFonts w:ascii="Arial" w:hAnsi="Arial" w:cs="Arial"/>
          <w:sz w:val="24"/>
          <w:szCs w:val="24"/>
        </w:rPr>
        <w:br w:type="page"/>
      </w:r>
      <w:r w:rsidR="006C1C3B" w:rsidRPr="00AF101B">
        <w:rPr>
          <w:rFonts w:ascii="Arial" w:eastAsia="Times New Roman" w:hAnsi="Arial" w:cs="Arial"/>
          <w:b/>
          <w:bCs/>
          <w:sz w:val="24"/>
          <w:szCs w:val="24"/>
        </w:rPr>
        <w:lastRenderedPageBreak/>
        <w:t xml:space="preserve">Personal Tutor Scheme </w:t>
      </w:r>
      <w:r w:rsidRPr="00AF101B">
        <w:rPr>
          <w:rFonts w:ascii="Arial" w:eastAsia="Times New Roman" w:hAnsi="Arial" w:cs="Arial"/>
          <w:b/>
          <w:bCs/>
          <w:sz w:val="24"/>
          <w:szCs w:val="24"/>
        </w:rPr>
        <w:t xml:space="preserve">(PTS) </w:t>
      </w:r>
      <w:r w:rsidR="006C1C3B" w:rsidRPr="00AF101B">
        <w:rPr>
          <w:rFonts w:ascii="Arial" w:eastAsia="Times New Roman" w:hAnsi="Arial" w:cs="Arial"/>
          <w:b/>
          <w:bCs/>
          <w:sz w:val="24"/>
          <w:szCs w:val="24"/>
        </w:rPr>
        <w:t xml:space="preserve">in the School of </w:t>
      </w:r>
      <w:r w:rsidR="00CE2DF7">
        <w:rPr>
          <w:rFonts w:ascii="Arial" w:eastAsia="Times New Roman" w:hAnsi="Arial" w:cs="Arial"/>
          <w:b/>
          <w:bCs/>
          <w:sz w:val="24"/>
          <w:szCs w:val="24"/>
        </w:rPr>
        <w:t>Aerospace and Aircraft</w:t>
      </w:r>
      <w:r w:rsidR="00AF101B" w:rsidRPr="00AF101B">
        <w:rPr>
          <w:rFonts w:ascii="Arial" w:eastAsia="Times New Roman" w:hAnsi="Arial" w:cs="Arial"/>
          <w:b/>
          <w:bCs/>
          <w:sz w:val="24"/>
          <w:szCs w:val="24"/>
        </w:rPr>
        <w:t xml:space="preserve"> Engineering</w:t>
      </w:r>
    </w:p>
    <w:p w:rsidR="006C1C3B" w:rsidRPr="00AF101B" w:rsidRDefault="006C1C3B"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jc w:val="both"/>
        <w:rPr>
          <w:rFonts w:ascii="Arial" w:eastAsia="Times New Roman" w:hAnsi="Arial" w:cs="Arial"/>
          <w:bCs/>
          <w:sz w:val="24"/>
          <w:szCs w:val="24"/>
        </w:rPr>
      </w:pPr>
      <w:r w:rsidRPr="00AF101B">
        <w:rPr>
          <w:rFonts w:ascii="Arial" w:eastAsia="Times New Roman" w:hAnsi="Arial" w:cs="Arial"/>
          <w:bCs/>
          <w:sz w:val="24"/>
          <w:szCs w:val="24"/>
        </w:rPr>
        <w:t xml:space="preserve">The following provides the aims and structure of the Personal Tutor Scheme (PTS) for the School of </w:t>
      </w:r>
      <w:r w:rsidR="00CE2DF7">
        <w:rPr>
          <w:rFonts w:ascii="Arial" w:eastAsia="Times New Roman" w:hAnsi="Arial" w:cs="Arial"/>
          <w:bCs/>
          <w:sz w:val="24"/>
          <w:szCs w:val="24"/>
        </w:rPr>
        <w:t>Aerospace and Aircraft</w:t>
      </w:r>
      <w:r w:rsidR="00AF101B" w:rsidRPr="00AF101B">
        <w:rPr>
          <w:rFonts w:ascii="Arial" w:eastAsia="Times New Roman" w:hAnsi="Arial" w:cs="Arial"/>
          <w:bCs/>
          <w:sz w:val="24"/>
          <w:szCs w:val="24"/>
        </w:rPr>
        <w:t xml:space="preserve"> Engineering</w:t>
      </w:r>
      <w:r w:rsidRPr="00AF101B">
        <w:rPr>
          <w:rFonts w:ascii="Arial" w:eastAsia="Times New Roman" w:hAnsi="Arial" w:cs="Arial"/>
          <w:bCs/>
          <w:sz w:val="24"/>
          <w:szCs w:val="24"/>
        </w:rPr>
        <w:t xml:space="preserve">.  It is intended that the PTS </w:t>
      </w:r>
      <w:r w:rsidR="00377B37">
        <w:rPr>
          <w:rFonts w:ascii="Arial" w:eastAsia="Times New Roman" w:hAnsi="Arial" w:cs="Arial"/>
          <w:bCs/>
          <w:sz w:val="24"/>
          <w:szCs w:val="24"/>
        </w:rPr>
        <w:t>be</w:t>
      </w:r>
      <w:r w:rsidRPr="00AF101B">
        <w:rPr>
          <w:rFonts w:ascii="Arial" w:eastAsia="Times New Roman" w:hAnsi="Arial" w:cs="Arial"/>
          <w:bCs/>
          <w:sz w:val="24"/>
          <w:szCs w:val="24"/>
        </w:rPr>
        <w:t xml:space="preserve"> embedded within the provision of the B</w:t>
      </w:r>
      <w:r w:rsidR="00F04082">
        <w:rPr>
          <w:rFonts w:ascii="Arial" w:eastAsia="Times New Roman" w:hAnsi="Arial" w:cs="Arial"/>
          <w:bCs/>
          <w:sz w:val="24"/>
          <w:szCs w:val="24"/>
        </w:rPr>
        <w:t>Sc</w:t>
      </w:r>
      <w:r w:rsidRPr="00AF101B">
        <w:rPr>
          <w:rFonts w:ascii="Arial" w:eastAsia="Times New Roman" w:hAnsi="Arial" w:cs="Arial"/>
          <w:bCs/>
          <w:sz w:val="24"/>
          <w:szCs w:val="24"/>
        </w:rPr>
        <w:t xml:space="preserve"> </w:t>
      </w:r>
      <w:r w:rsidR="00AF101B" w:rsidRPr="00AF101B">
        <w:rPr>
          <w:rFonts w:ascii="Arial" w:eastAsia="Times New Roman" w:hAnsi="Arial" w:cs="Arial"/>
          <w:bCs/>
          <w:sz w:val="24"/>
          <w:szCs w:val="24"/>
        </w:rPr>
        <w:t>programme</w:t>
      </w:r>
      <w:r w:rsidRPr="00AF101B">
        <w:rPr>
          <w:rFonts w:ascii="Arial" w:eastAsia="Times New Roman" w:hAnsi="Arial" w:cs="Arial"/>
          <w:bCs/>
          <w:sz w:val="24"/>
          <w:szCs w:val="24"/>
        </w:rPr>
        <w:t>.</w:t>
      </w:r>
    </w:p>
    <w:p w:rsidR="006C1C3B" w:rsidRDefault="006C1C3B" w:rsidP="00746F01">
      <w:pPr>
        <w:spacing w:after="0" w:line="240" w:lineRule="auto"/>
        <w:rPr>
          <w:rFonts w:ascii="Arial" w:eastAsia="Times New Roman" w:hAnsi="Arial" w:cs="Arial"/>
          <w:bCs/>
          <w:sz w:val="24"/>
          <w:szCs w:val="24"/>
        </w:rPr>
      </w:pPr>
    </w:p>
    <w:p w:rsidR="00BB133A" w:rsidRPr="00AF101B" w:rsidRDefault="00BB133A" w:rsidP="00746F01">
      <w:pPr>
        <w:spacing w:after="0" w:line="240" w:lineRule="auto"/>
        <w:rPr>
          <w:rFonts w:ascii="Arial" w:eastAsia="Times New Roman" w:hAnsi="Arial" w:cs="Arial"/>
          <w:bCs/>
          <w:sz w:val="24"/>
          <w:szCs w:val="24"/>
        </w:rPr>
      </w:pPr>
    </w:p>
    <w:p w:rsidR="006C1C3B" w:rsidRPr="00AF101B" w:rsidRDefault="00377B37" w:rsidP="00746F01">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Overall </w:t>
      </w:r>
      <w:r w:rsidR="006C1C3B" w:rsidRPr="00AF101B">
        <w:rPr>
          <w:rFonts w:ascii="Arial" w:eastAsia="Times New Roman" w:hAnsi="Arial" w:cs="Arial"/>
          <w:b/>
          <w:bCs/>
          <w:sz w:val="24"/>
          <w:szCs w:val="24"/>
        </w:rPr>
        <w:t>Aims</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build a rapport between staff and students and contribute to personalising students’ experi</w:t>
      </w:r>
      <w:r w:rsidR="0066677A">
        <w:rPr>
          <w:rFonts w:ascii="Arial" w:hAnsi="Arial" w:cs="Arial"/>
          <w:sz w:val="24"/>
          <w:szCs w:val="24"/>
        </w:rPr>
        <w:t xml:space="preserve">ence within the School of </w:t>
      </w:r>
      <w:r w:rsidR="00CE2DF7">
        <w:rPr>
          <w:rFonts w:ascii="Arial" w:hAnsi="Arial" w:cs="Arial"/>
          <w:sz w:val="24"/>
          <w:szCs w:val="24"/>
        </w:rPr>
        <w:t>Aerospace and Aircraft E</w:t>
      </w:r>
      <w:r w:rsidR="0066677A">
        <w:rPr>
          <w:rFonts w:ascii="Arial" w:hAnsi="Arial" w:cs="Arial"/>
          <w:sz w:val="24"/>
          <w:szCs w:val="24"/>
        </w:rPr>
        <w:t>ngineering</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support students in the development of their academic skills </w:t>
      </w:r>
      <w:r w:rsidRPr="00AF101B">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help </w:t>
      </w:r>
      <w:r w:rsidRPr="00AF101B">
        <w:rPr>
          <w:rFonts w:ascii="Arial" w:eastAsia="Times New Roman" w:hAnsi="Arial" w:cs="Arial"/>
          <w:sz w:val="24"/>
          <w:szCs w:val="24"/>
        </w:rPr>
        <w:t>students to develop the ability to be self-reliant and confident self-reflective learners who use feedback to their best advantage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encourage students to reflect on how their learning relates to a wider context and their personal career progression</w:t>
      </w:r>
    </w:p>
    <w:p w:rsidR="006C1C3B" w:rsidRDefault="006C1C3B" w:rsidP="00746F01">
      <w:pPr>
        <w:pStyle w:val="ListParagraph"/>
        <w:spacing w:after="0" w:line="240" w:lineRule="auto"/>
        <w:ind w:left="0"/>
        <w:rPr>
          <w:rFonts w:ascii="Arial" w:hAnsi="Arial" w:cs="Arial"/>
          <w:sz w:val="24"/>
          <w:szCs w:val="24"/>
        </w:rPr>
      </w:pPr>
    </w:p>
    <w:p w:rsidR="00BB133A" w:rsidRPr="00AF101B" w:rsidRDefault="00BB133A" w:rsidP="00746F01">
      <w:pPr>
        <w:pStyle w:val="ListParagraph"/>
        <w:spacing w:after="0" w:line="240" w:lineRule="auto"/>
        <w:ind w:left="0"/>
        <w:rPr>
          <w:rFonts w:ascii="Arial" w:hAnsi="Arial" w:cs="Arial"/>
          <w:sz w:val="24"/>
          <w:szCs w:val="24"/>
        </w:rPr>
      </w:pP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Allocation of Personal Tutors</w:t>
      </w:r>
    </w:p>
    <w:p w:rsidR="006C1C3B" w:rsidRPr="00AF101B" w:rsidRDefault="006C1C3B" w:rsidP="00746F01">
      <w:pPr>
        <w:pStyle w:val="ListParagraph"/>
        <w:numPr>
          <w:ilvl w:val="0"/>
          <w:numId w:val="26"/>
        </w:numPr>
        <w:spacing w:after="0" w:line="240" w:lineRule="auto"/>
        <w:rPr>
          <w:rFonts w:ascii="Arial" w:eastAsia="Times New Roman" w:hAnsi="Arial" w:cs="Arial"/>
          <w:sz w:val="24"/>
          <w:szCs w:val="24"/>
        </w:rPr>
      </w:pPr>
      <w:r w:rsidRPr="00AF101B">
        <w:rPr>
          <w:rFonts w:ascii="Arial" w:eastAsia="Times New Roman" w:hAnsi="Arial" w:cs="Arial"/>
          <w:sz w:val="24"/>
          <w:szCs w:val="24"/>
        </w:rPr>
        <w:t>Personal tutors will be allocated during induction week</w:t>
      </w:r>
    </w:p>
    <w:p w:rsidR="006C1C3B" w:rsidRPr="00AF101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Tutors will be allocated on a course basis where appropriate with student numbers being equally divided amongst the staff within the school</w:t>
      </w:r>
    </w:p>
    <w:p w:rsidR="006C1C3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Students will keep the same tutor throughout their course of study</w:t>
      </w:r>
    </w:p>
    <w:p w:rsidR="00377B37" w:rsidRPr="00377B37" w:rsidRDefault="00377B37" w:rsidP="00746F01">
      <w:pPr>
        <w:spacing w:after="0" w:line="240" w:lineRule="auto"/>
        <w:rPr>
          <w:rFonts w:ascii="Arial" w:eastAsia="Times New Roman" w:hAnsi="Arial" w:cs="Arial"/>
          <w:sz w:val="24"/>
          <w:szCs w:val="24"/>
        </w:rPr>
      </w:pPr>
    </w:p>
    <w:p w:rsidR="006C1C3B" w:rsidRDefault="006C1C3B" w:rsidP="00746F01">
      <w:pPr>
        <w:spacing w:after="0" w:line="240" w:lineRule="auto"/>
        <w:jc w:val="both"/>
        <w:rPr>
          <w:rFonts w:ascii="Arial" w:eastAsia="Times New Roman" w:hAnsi="Arial" w:cs="Arial"/>
          <w:sz w:val="24"/>
          <w:szCs w:val="24"/>
        </w:rPr>
      </w:pPr>
      <w:r w:rsidRPr="00AF101B">
        <w:rPr>
          <w:rFonts w:ascii="Arial" w:eastAsia="Times New Roman" w:hAnsi="Arial" w:cs="Arial"/>
          <w:sz w:val="24"/>
          <w:szCs w:val="24"/>
        </w:rPr>
        <w:t>There are specific aims and outcomes for each level</w:t>
      </w:r>
      <w:r w:rsidR="00377B37">
        <w:rPr>
          <w:rFonts w:ascii="Arial" w:eastAsia="Times New Roman" w:hAnsi="Arial" w:cs="Arial"/>
          <w:sz w:val="24"/>
          <w:szCs w:val="24"/>
        </w:rPr>
        <w:t>, as the PTS is</w:t>
      </w:r>
      <w:r w:rsidRPr="00AF101B">
        <w:rPr>
          <w:rFonts w:ascii="Arial" w:eastAsia="Times New Roman" w:hAnsi="Arial" w:cs="Arial"/>
          <w:sz w:val="24"/>
          <w:szCs w:val="24"/>
        </w:rPr>
        <w:t xml:space="preserve"> progressive and cumulative </w:t>
      </w:r>
      <w:r w:rsidR="00377B37">
        <w:rPr>
          <w:rFonts w:ascii="Arial" w:eastAsia="Times New Roman" w:hAnsi="Arial" w:cs="Arial"/>
          <w:sz w:val="24"/>
          <w:szCs w:val="24"/>
        </w:rPr>
        <w:t xml:space="preserve">students will find that they are </w:t>
      </w:r>
      <w:r w:rsidRPr="00AF101B">
        <w:rPr>
          <w:rFonts w:ascii="Arial" w:eastAsia="Times New Roman" w:hAnsi="Arial" w:cs="Arial"/>
          <w:sz w:val="24"/>
          <w:szCs w:val="24"/>
        </w:rPr>
        <w:t>building on the skills developed in previous levels. Formative assessment will be provided in the form of re</w:t>
      </w:r>
      <w:r w:rsidR="00377B37">
        <w:rPr>
          <w:rFonts w:ascii="Arial" w:eastAsia="Times New Roman" w:hAnsi="Arial" w:cs="Arial"/>
          <w:sz w:val="24"/>
          <w:szCs w:val="24"/>
        </w:rPr>
        <w:t>gular feedback during meetings.</w:t>
      </w:r>
    </w:p>
    <w:p w:rsidR="00377B37" w:rsidRDefault="00377B37" w:rsidP="00746F01">
      <w:pPr>
        <w:spacing w:after="0" w:line="240" w:lineRule="auto"/>
        <w:jc w:val="both"/>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4: Settling in and building confidence</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assist students in making the transition to Higher Education and to generate a sense of belonging to the School of </w:t>
      </w:r>
      <w:r w:rsidR="00CE2DF7">
        <w:rPr>
          <w:rFonts w:ascii="Arial" w:eastAsia="Times New Roman" w:hAnsi="Arial" w:cs="Arial"/>
          <w:sz w:val="24"/>
          <w:szCs w:val="24"/>
        </w:rPr>
        <w:t xml:space="preserve">Aerospace and Aircraft </w:t>
      </w:r>
      <w:r w:rsidR="00377B37">
        <w:rPr>
          <w:rFonts w:ascii="Arial" w:eastAsia="Times New Roman" w:hAnsi="Arial" w:cs="Arial"/>
          <w:sz w:val="24"/>
          <w:szCs w:val="24"/>
        </w:rPr>
        <w:t xml:space="preserve"> Engineering </w:t>
      </w:r>
      <w:r w:rsidRPr="00AF101B">
        <w:rPr>
          <w:rFonts w:ascii="Arial" w:eastAsia="Times New Roman" w:hAnsi="Arial" w:cs="Arial"/>
          <w:sz w:val="24"/>
          <w:szCs w:val="24"/>
        </w:rPr>
        <w:t>with an emphasis on widening participation issues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develop good academic habits and to gain the confidence to operate successfully in a university context</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prepare students to make the most of feedback throughout their course</w:t>
      </w:r>
    </w:p>
    <w:p w:rsidR="006C1C3B" w:rsidRPr="00AF101B" w:rsidRDefault="006C1C3B" w:rsidP="00746F01">
      <w:pPr>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Teaching block 1: three one-to-one meetings during induction week, weeks 2 and</w:t>
      </w:r>
      <w:r w:rsidR="00A41241">
        <w:rPr>
          <w:rFonts w:ascii="Arial" w:eastAsia="Times New Roman" w:hAnsi="Arial" w:cs="Arial"/>
          <w:sz w:val="24"/>
          <w:szCs w:val="24"/>
        </w:rPr>
        <w:t xml:space="preserve"> 6-7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Teaching block 2: two one-to-one meetings during week 1 and week </w:t>
      </w:r>
      <w:r w:rsidR="00A41241">
        <w:rPr>
          <w:rFonts w:ascii="Arial" w:eastAsia="Times New Roman" w:hAnsi="Arial" w:cs="Arial"/>
          <w:sz w:val="24"/>
          <w:szCs w:val="24"/>
        </w:rPr>
        <w:t>6-</w:t>
      </w:r>
      <w:r w:rsidRPr="00AF101B">
        <w:rPr>
          <w:rFonts w:ascii="Arial" w:eastAsia="Times New Roman" w:hAnsi="Arial" w:cs="Arial"/>
          <w:sz w:val="24"/>
          <w:szCs w:val="24"/>
        </w:rPr>
        <w:t>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End of academic year individual ‘wrap up’ email</w:t>
      </w:r>
    </w:p>
    <w:p w:rsidR="006C1C3B" w:rsidRPr="00AF101B" w:rsidRDefault="006C1C3B" w:rsidP="00746F01">
      <w:pPr>
        <w:spacing w:after="0" w:line="240" w:lineRule="auto"/>
        <w:jc w:val="both"/>
        <w:rPr>
          <w:rFonts w:ascii="Arial" w:hAnsi="Arial" w:cs="Arial"/>
          <w:b/>
          <w:sz w:val="24"/>
          <w:szCs w:val="24"/>
        </w:rPr>
      </w:pPr>
    </w:p>
    <w:p w:rsidR="00A41241" w:rsidRDefault="00A41241" w:rsidP="00746F01">
      <w:pPr>
        <w:spacing w:after="0" w:line="240" w:lineRule="auto"/>
        <w:rPr>
          <w:rFonts w:ascii="Arial" w:hAnsi="Arial" w:cs="Arial"/>
          <w:b/>
          <w:sz w:val="24"/>
          <w:szCs w:val="24"/>
        </w:rPr>
      </w:pPr>
    </w:p>
    <w:p w:rsidR="00F04F37" w:rsidRDefault="00F04F37" w:rsidP="00746F01">
      <w:pPr>
        <w:spacing w:after="0" w:line="240" w:lineRule="auto"/>
        <w:rPr>
          <w:rFonts w:ascii="Arial" w:eastAsia="Times New Roman" w:hAnsi="Arial" w:cs="Arial"/>
          <w:b/>
          <w:bCs/>
          <w:sz w:val="24"/>
          <w:szCs w:val="24"/>
        </w:rPr>
      </w:pPr>
    </w:p>
    <w:p w:rsidR="00F04F37" w:rsidRDefault="00F04F37"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lastRenderedPageBreak/>
        <w:t>Level 5: Stepping it up and broadening horizons</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help students comprehend and plan for the academic demands of level 5 and to support increasing independence </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look forward, to take up opportunities to develop wider skills and to take responsibility for their personal development</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foster students’ ability to build on and respond proactively to the feedback they have received</w:t>
      </w:r>
    </w:p>
    <w:p w:rsidR="006C1C3B" w:rsidRPr="00AF101B" w:rsidRDefault="006C1C3B" w:rsidP="00746F01">
      <w:pPr>
        <w:pStyle w:val="ListParagraph"/>
        <w:numPr>
          <w:ilvl w:val="0"/>
          <w:numId w:val="28"/>
        </w:numPr>
        <w:spacing w:after="0" w:line="240" w:lineRule="auto"/>
        <w:ind w:left="714" w:hanging="357"/>
        <w:rPr>
          <w:rFonts w:ascii="Arial" w:eastAsia="Times New Roman" w:hAnsi="Arial" w:cs="Arial"/>
          <w:b/>
          <w:sz w:val="24"/>
          <w:szCs w:val="24"/>
        </w:rPr>
      </w:pPr>
      <w:r w:rsidRPr="00AF101B">
        <w:rPr>
          <w:rFonts w:ascii="Arial" w:eastAsia="Times New Roman" w:hAnsi="Arial" w:cs="Arial"/>
          <w:sz w:val="24"/>
          <w:szCs w:val="24"/>
        </w:rPr>
        <w:t>To assist students in reflecting on the skills that they are developing and consider how they relate to employability</w:t>
      </w:r>
    </w:p>
    <w:p w:rsidR="006C1C3B" w:rsidRPr="00AF101B" w:rsidRDefault="006C1C3B" w:rsidP="00746F01">
      <w:pPr>
        <w:spacing w:after="0" w:line="240" w:lineRule="auto"/>
        <w:rPr>
          <w:rFonts w:ascii="Arial" w:eastAsia="Times New Roman" w:hAnsi="Arial" w:cs="Arial"/>
          <w:b/>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BB133A" w:rsidRDefault="00BB133A" w:rsidP="00746F01">
      <w:pPr>
        <w:spacing w:after="0" w:line="240" w:lineRule="auto"/>
        <w:rPr>
          <w:rFonts w:ascii="Arial" w:eastAsia="Times New Roman" w:hAnsi="Arial" w:cs="Arial"/>
          <w:b/>
          <w:sz w:val="24"/>
          <w:szCs w:val="24"/>
        </w:rPr>
      </w:pPr>
    </w:p>
    <w:p w:rsidR="00746F01" w:rsidRDefault="00746F01" w:rsidP="00746F01">
      <w:pPr>
        <w:spacing w:after="0" w:line="240" w:lineRule="auto"/>
        <w:rPr>
          <w:rFonts w:ascii="Arial" w:eastAsia="Times New Roman" w:hAnsi="Arial" w:cs="Arial"/>
          <w:b/>
          <w:sz w:val="24"/>
          <w:szCs w:val="24"/>
        </w:rPr>
      </w:pPr>
    </w:p>
    <w:p w:rsidR="006C1C3B" w:rsidRPr="00AF101B" w:rsidRDefault="006C1C3B" w:rsidP="00746F01">
      <w:pPr>
        <w:autoSpaceDE w:val="0"/>
        <w:autoSpaceDN w:val="0"/>
        <w:adjustRightInd w:val="0"/>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6:  Maximising success and moving on</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support students with the planning necessary to maximise success in their final undergraduate year</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reflect on the employability skills they have developed and be proactive in moving towards a professional life and/or further study</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make best use of the feedback they have received so that they can build on their strengths and take steps to address any weaknesses</w:t>
      </w:r>
    </w:p>
    <w:p w:rsidR="006C1C3B" w:rsidRPr="00AF101B" w:rsidRDefault="006C1C3B" w:rsidP="00746F01">
      <w:pPr>
        <w:pStyle w:val="ListParagraph"/>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6C1C3B" w:rsidRPr="00AF101B" w:rsidRDefault="006C1C3B" w:rsidP="00746F01">
      <w:pPr>
        <w:spacing w:after="0" w:line="240" w:lineRule="auto"/>
        <w:rPr>
          <w:rFonts w:ascii="Arial" w:eastAsia="Times New Roman" w:hAnsi="Arial" w:cs="Arial"/>
          <w:sz w:val="24"/>
          <w:szCs w:val="24"/>
        </w:rPr>
      </w:pPr>
    </w:p>
    <w:p w:rsidR="00B91F20" w:rsidRDefault="00B91F20" w:rsidP="00B91F20">
      <w:pPr>
        <w:spacing w:after="0" w:line="240" w:lineRule="auto"/>
        <w:rPr>
          <w:rFonts w:ascii="Arial" w:hAnsi="Arial" w:cs="Arial"/>
          <w:sz w:val="24"/>
          <w:szCs w:val="24"/>
        </w:rPr>
      </w:pPr>
      <w:r>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8D68AB" w:rsidRPr="000C2DA3" w:rsidRDefault="008D68AB" w:rsidP="00746F01">
      <w:pPr>
        <w:spacing w:after="0" w:line="240" w:lineRule="auto"/>
        <w:rPr>
          <w:rFonts w:ascii="Arial" w:hAnsi="Arial" w:cs="Arial"/>
          <w:sz w:val="24"/>
          <w:szCs w:val="24"/>
        </w:rPr>
      </w:pPr>
    </w:p>
    <w:p w:rsidR="005B1266" w:rsidRPr="00AF101B" w:rsidRDefault="005B1266" w:rsidP="00F63621">
      <w:pPr>
        <w:numPr>
          <w:ilvl w:val="0"/>
          <w:numId w:val="33"/>
        </w:numPr>
        <w:spacing w:after="0" w:line="240" w:lineRule="auto"/>
        <w:rPr>
          <w:rFonts w:ascii="Arial" w:hAnsi="Arial" w:cs="Arial"/>
          <w:b/>
          <w:sz w:val="24"/>
        </w:rPr>
      </w:pPr>
      <w:r w:rsidRPr="00AF101B">
        <w:rPr>
          <w:rFonts w:ascii="Arial" w:hAnsi="Arial" w:cs="Arial"/>
          <w:b/>
          <w:sz w:val="24"/>
          <w:szCs w:val="24"/>
        </w:rPr>
        <w:t>Ensuring and Enhancing the Quality of the Course</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The University </w:t>
      </w:r>
      <w:r w:rsidR="00BB23D0" w:rsidRPr="00AF101B">
        <w:rPr>
          <w:rFonts w:ascii="Arial" w:hAnsi="Arial" w:cs="Arial"/>
          <w:sz w:val="24"/>
        </w:rPr>
        <w:t>h</w:t>
      </w:r>
      <w:r w:rsidRPr="00AF101B">
        <w:rPr>
          <w:rFonts w:ascii="Arial" w:hAnsi="Arial" w:cs="Arial"/>
          <w:sz w:val="24"/>
        </w:rPr>
        <w:t>as several methods for evaluating and improving the quality and standards of its provision. These include:</w:t>
      </w:r>
    </w:p>
    <w:p w:rsidR="005B1266" w:rsidRPr="00AF101B" w:rsidRDefault="005B1266" w:rsidP="00746F01">
      <w:pPr>
        <w:spacing w:after="0" w:line="240" w:lineRule="auto"/>
        <w:ind w:left="360"/>
        <w:jc w:val="both"/>
        <w:rPr>
          <w:rFonts w:ascii="Arial" w:hAnsi="Arial" w:cs="Arial"/>
          <w:sz w:val="24"/>
        </w:rPr>
      </w:pP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External E</w:t>
      </w:r>
      <w:r w:rsidR="005B1266" w:rsidRPr="00AF101B">
        <w:rPr>
          <w:rFonts w:ascii="Arial" w:hAnsi="Arial" w:cs="Arial"/>
          <w:sz w:val="24"/>
        </w:rPr>
        <w:t>xaminers</w:t>
      </w: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Boards of S</w:t>
      </w:r>
      <w:r w:rsidR="005B1266" w:rsidRPr="00AF101B">
        <w:rPr>
          <w:rFonts w:ascii="Arial" w:hAnsi="Arial" w:cs="Arial"/>
          <w:sz w:val="24"/>
        </w:rPr>
        <w:t>tudy with student representation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Annual review and development</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Periodic review undertaken at the subject level</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Student evaluation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Moderation policies</w:t>
      </w:r>
    </w:p>
    <w:p w:rsidR="00DE4A86" w:rsidRPr="00AF101B" w:rsidRDefault="00DE4A86" w:rsidP="00746F01">
      <w:pPr>
        <w:spacing w:after="0" w:line="240" w:lineRule="auto"/>
        <w:ind w:left="360"/>
        <w:jc w:val="both"/>
        <w:rPr>
          <w:rFonts w:ascii="Arial" w:hAnsi="Arial" w:cs="Arial"/>
          <w:sz w:val="24"/>
        </w:rPr>
      </w:pPr>
    </w:p>
    <w:p w:rsidR="00DE4A86" w:rsidRDefault="00606947" w:rsidP="00746F01">
      <w:pPr>
        <w:spacing w:after="0" w:line="240" w:lineRule="auto"/>
        <w:jc w:val="both"/>
        <w:rPr>
          <w:rFonts w:ascii="Arial" w:hAnsi="Arial" w:cs="Arial"/>
          <w:sz w:val="24"/>
        </w:rPr>
      </w:pPr>
      <w:r w:rsidRPr="00AF101B">
        <w:rPr>
          <w:rFonts w:ascii="Arial" w:hAnsi="Arial" w:cs="Arial"/>
          <w:sz w:val="24"/>
        </w:rPr>
        <w:t>Quality is also assured by the requirement for professional body (</w:t>
      </w:r>
      <w:r w:rsidR="00931858">
        <w:rPr>
          <w:rFonts w:ascii="Arial" w:hAnsi="Arial" w:cs="Arial"/>
          <w:sz w:val="24"/>
        </w:rPr>
        <w:t>RAeS</w:t>
      </w:r>
      <w:r w:rsidRPr="00AF101B">
        <w:rPr>
          <w:rFonts w:ascii="Arial" w:hAnsi="Arial" w:cs="Arial"/>
          <w:sz w:val="24"/>
        </w:rPr>
        <w:t xml:space="preserve">) reaccreditation, generally at </w:t>
      </w:r>
      <w:r w:rsidR="00192859" w:rsidRPr="00AF101B">
        <w:rPr>
          <w:rFonts w:ascii="Arial" w:hAnsi="Arial" w:cs="Arial"/>
          <w:sz w:val="24"/>
        </w:rPr>
        <w:t xml:space="preserve">a </w:t>
      </w:r>
      <w:r w:rsidRPr="00AF101B">
        <w:rPr>
          <w:rFonts w:ascii="Arial" w:hAnsi="Arial" w:cs="Arial"/>
          <w:sz w:val="24"/>
        </w:rPr>
        <w:t>five year interval.</w:t>
      </w:r>
    </w:p>
    <w:p w:rsidR="00746F01" w:rsidRDefault="00746F01" w:rsidP="00746F01">
      <w:pPr>
        <w:spacing w:after="0" w:line="240" w:lineRule="auto"/>
        <w:rPr>
          <w:rFonts w:ascii="Arial" w:hAnsi="Arial" w:cs="Arial"/>
          <w:sz w:val="24"/>
        </w:rPr>
      </w:pPr>
      <w:r>
        <w:rPr>
          <w:rFonts w:ascii="Arial" w:hAnsi="Arial" w:cs="Arial"/>
          <w:sz w:val="24"/>
        </w:rPr>
        <w:br w:type="page"/>
      </w:r>
    </w:p>
    <w:p w:rsidR="005B1266" w:rsidRPr="00AF101B" w:rsidRDefault="005B1266" w:rsidP="00F63621">
      <w:pPr>
        <w:numPr>
          <w:ilvl w:val="0"/>
          <w:numId w:val="33"/>
        </w:numPr>
        <w:spacing w:after="0" w:line="240" w:lineRule="auto"/>
        <w:jc w:val="both"/>
        <w:rPr>
          <w:rFonts w:ascii="Arial" w:hAnsi="Arial" w:cs="Arial"/>
          <w:b/>
          <w:sz w:val="24"/>
        </w:rPr>
      </w:pPr>
      <w:r w:rsidRPr="00AF101B">
        <w:rPr>
          <w:rFonts w:ascii="Arial" w:hAnsi="Arial" w:cs="Arial"/>
          <w:b/>
          <w:sz w:val="24"/>
        </w:rPr>
        <w:lastRenderedPageBreak/>
        <w:t xml:space="preserve">Employability Statement </w:t>
      </w:r>
    </w:p>
    <w:p w:rsidR="006E5881" w:rsidRPr="00AF101B" w:rsidRDefault="006E5881" w:rsidP="00746F01">
      <w:pPr>
        <w:spacing w:after="0" w:line="240" w:lineRule="auto"/>
        <w:ind w:left="360"/>
        <w:jc w:val="both"/>
        <w:rPr>
          <w:rFonts w:ascii="Arial" w:hAnsi="Arial" w:cs="Arial"/>
          <w:b/>
          <w:sz w:val="24"/>
        </w:rPr>
      </w:pPr>
    </w:p>
    <w:p w:rsidR="003C3622" w:rsidRPr="00AF101B" w:rsidRDefault="003C3622" w:rsidP="00746F01">
      <w:pPr>
        <w:spacing w:after="0" w:line="240" w:lineRule="auto"/>
        <w:jc w:val="both"/>
        <w:rPr>
          <w:rFonts w:ascii="Arial" w:hAnsi="Arial" w:cs="Arial"/>
          <w:sz w:val="24"/>
        </w:rPr>
      </w:pPr>
      <w:r w:rsidRPr="00AF101B">
        <w:rPr>
          <w:rFonts w:ascii="Arial" w:hAnsi="Arial" w:cs="Arial"/>
          <w:sz w:val="24"/>
        </w:rPr>
        <w:t>This curriculum embeds the development of emplo</w:t>
      </w:r>
      <w:r w:rsidR="008D68AB" w:rsidRPr="00AF101B">
        <w:rPr>
          <w:rFonts w:ascii="Arial" w:hAnsi="Arial" w:cs="Arial"/>
          <w:sz w:val="24"/>
        </w:rPr>
        <w:t>yability skills throughout the C</w:t>
      </w:r>
      <w:r w:rsidRPr="00AF101B">
        <w:rPr>
          <w:rFonts w:ascii="Arial" w:hAnsi="Arial" w:cs="Arial"/>
          <w:sz w:val="24"/>
        </w:rPr>
        <w:t>ourse and is design</w:t>
      </w:r>
      <w:r w:rsidR="00140E9B" w:rsidRPr="00AF101B">
        <w:rPr>
          <w:rFonts w:ascii="Arial" w:hAnsi="Arial" w:cs="Arial"/>
          <w:sz w:val="24"/>
        </w:rPr>
        <w:t>ed</w:t>
      </w:r>
      <w:r w:rsidRPr="00AF101B">
        <w:rPr>
          <w:rFonts w:ascii="Arial" w:hAnsi="Arial" w:cs="Arial"/>
          <w:sz w:val="24"/>
        </w:rPr>
        <w:t xml:space="preserve"> to equip students with the ability to relate the knowledge and skills that they have learnt to </w:t>
      </w:r>
      <w:r w:rsidR="003859F5" w:rsidRPr="00AF101B">
        <w:rPr>
          <w:rFonts w:ascii="Arial" w:hAnsi="Arial" w:cs="Arial"/>
          <w:sz w:val="24"/>
        </w:rPr>
        <w:t xml:space="preserve">the </w:t>
      </w:r>
      <w:r w:rsidRPr="00AF101B">
        <w:rPr>
          <w:rFonts w:ascii="Arial" w:hAnsi="Arial" w:cs="Arial"/>
          <w:sz w:val="24"/>
        </w:rPr>
        <w:t>real world contexts in whi</w:t>
      </w:r>
      <w:r w:rsidR="00A61D65" w:rsidRPr="00AF101B">
        <w:rPr>
          <w:rFonts w:ascii="Arial" w:hAnsi="Arial" w:cs="Arial"/>
          <w:sz w:val="24"/>
        </w:rPr>
        <w:t xml:space="preserve">ch they may work in the future.  Students are required to produce a CV early at level 5 and to improve this following feedback. </w:t>
      </w:r>
      <w:r w:rsidR="009C57AD" w:rsidRPr="00AF101B">
        <w:rPr>
          <w:rFonts w:ascii="Arial" w:hAnsi="Arial" w:cs="Arial"/>
          <w:sz w:val="24"/>
        </w:rPr>
        <w:t>The School</w:t>
      </w:r>
      <w:r w:rsidR="00A61D65" w:rsidRPr="00AF101B">
        <w:rPr>
          <w:rFonts w:ascii="Arial" w:hAnsi="Arial" w:cs="Arial"/>
          <w:sz w:val="24"/>
        </w:rPr>
        <w:t xml:space="preserve"> </w:t>
      </w:r>
      <w:r w:rsidR="009C57AD" w:rsidRPr="00AF101B">
        <w:rPr>
          <w:rFonts w:ascii="Arial" w:hAnsi="Arial" w:cs="Arial"/>
          <w:sz w:val="24"/>
        </w:rPr>
        <w:t>strongly encourages and supports all students</w:t>
      </w:r>
      <w:r w:rsidR="00A61D65" w:rsidRPr="00AF101B">
        <w:rPr>
          <w:rFonts w:ascii="Arial" w:hAnsi="Arial" w:cs="Arial"/>
          <w:sz w:val="24"/>
        </w:rPr>
        <w:t xml:space="preserve"> in applying for positions in industry for an Industrial Placement year between level 5 a</w:t>
      </w:r>
      <w:r w:rsidR="009C57AD" w:rsidRPr="00AF101B">
        <w:rPr>
          <w:rFonts w:ascii="Arial" w:hAnsi="Arial" w:cs="Arial"/>
          <w:sz w:val="24"/>
        </w:rPr>
        <w:t>nd level 6; the School emphasises the benefits to be obtained from an approved placement in industry.</w:t>
      </w:r>
    </w:p>
    <w:p w:rsidR="00A61D65" w:rsidRPr="00AF101B" w:rsidRDefault="00A61D65" w:rsidP="00746F01">
      <w:pPr>
        <w:spacing w:after="0" w:line="240" w:lineRule="auto"/>
        <w:jc w:val="both"/>
        <w:rPr>
          <w:rFonts w:ascii="Arial" w:hAnsi="Arial" w:cs="Arial"/>
          <w:sz w:val="24"/>
        </w:rPr>
      </w:pPr>
    </w:p>
    <w:p w:rsidR="00A61D65" w:rsidRPr="00AF101B" w:rsidRDefault="00A61D65" w:rsidP="00746F01">
      <w:pPr>
        <w:spacing w:after="0" w:line="240" w:lineRule="auto"/>
        <w:jc w:val="both"/>
        <w:rPr>
          <w:rFonts w:ascii="Arial" w:hAnsi="Arial" w:cs="Arial"/>
          <w:sz w:val="24"/>
        </w:rPr>
      </w:pPr>
      <w:r w:rsidRPr="00AF101B">
        <w:rPr>
          <w:rFonts w:ascii="Arial" w:hAnsi="Arial" w:cs="Arial"/>
          <w:sz w:val="24"/>
        </w:rPr>
        <w:t xml:space="preserve">An Industrial Placement comprises a period of at least 36 weeks with an approved employer.  </w:t>
      </w:r>
      <w:r w:rsidRPr="00176C2C">
        <w:rPr>
          <w:rFonts w:ascii="Arial" w:hAnsi="Arial" w:cs="Arial"/>
          <w:sz w:val="24"/>
        </w:rPr>
        <w:t>Students are required to</w:t>
      </w:r>
      <w:r w:rsidR="00176C2C" w:rsidRPr="00176C2C">
        <w:rPr>
          <w:rFonts w:ascii="Arial" w:hAnsi="Arial" w:cs="Arial"/>
          <w:sz w:val="24"/>
        </w:rPr>
        <w:t xml:space="preserve"> maintain a log book of their activities and involvement and</w:t>
      </w:r>
      <w:r w:rsidRPr="00176C2C">
        <w:rPr>
          <w:rFonts w:ascii="Arial" w:hAnsi="Arial" w:cs="Arial"/>
          <w:sz w:val="24"/>
        </w:rPr>
        <w:t xml:space="preserve"> produce </w:t>
      </w:r>
      <w:r w:rsidR="00176C2C" w:rsidRPr="00176C2C">
        <w:rPr>
          <w:rFonts w:ascii="Arial" w:hAnsi="Arial" w:cs="Arial"/>
          <w:sz w:val="24"/>
        </w:rPr>
        <w:t>a final</w:t>
      </w:r>
      <w:r w:rsidRPr="00176C2C">
        <w:rPr>
          <w:rFonts w:ascii="Arial" w:hAnsi="Arial" w:cs="Arial"/>
          <w:sz w:val="24"/>
        </w:rPr>
        <w:t xml:space="preserve"> report on their placement</w:t>
      </w:r>
      <w:r w:rsidR="00176C2C">
        <w:rPr>
          <w:rFonts w:ascii="Arial" w:hAnsi="Arial" w:cs="Arial"/>
          <w:sz w:val="24"/>
        </w:rPr>
        <w:t>,</w:t>
      </w:r>
      <w:r w:rsidRPr="00AF101B">
        <w:rPr>
          <w:rFonts w:ascii="Arial" w:hAnsi="Arial" w:cs="Arial"/>
          <w:sz w:val="24"/>
        </w:rPr>
        <w:t xml:space="preserve"> </w:t>
      </w:r>
      <w:r w:rsidR="00176C2C">
        <w:rPr>
          <w:rFonts w:ascii="Arial" w:hAnsi="Arial" w:cs="Arial"/>
          <w:sz w:val="24"/>
        </w:rPr>
        <w:t>they</w:t>
      </w:r>
      <w:r w:rsidRPr="00AF101B">
        <w:rPr>
          <w:rFonts w:ascii="Arial" w:hAnsi="Arial" w:cs="Arial"/>
          <w:sz w:val="24"/>
        </w:rPr>
        <w:t xml:space="preserve"> are supported throughout the period by their personal tutor, who will visit them at their place of work on at least one occasion.  The tutor will discuss progress with the student and employer and will recommend any improvements to the learning opportunities.</w:t>
      </w:r>
      <w:r w:rsidR="009C57AD" w:rsidRPr="00AF101B">
        <w:rPr>
          <w:rFonts w:ascii="Arial" w:hAnsi="Arial" w:cs="Arial"/>
          <w:sz w:val="24"/>
        </w:rPr>
        <w:t xml:space="preserve">  Students fulfilling the requirements for an Industrial Placement will be awarded a Sandwich Degree on the completion of level 6.</w:t>
      </w:r>
    </w:p>
    <w:p w:rsidR="00A61D65" w:rsidRPr="00AF101B" w:rsidRDefault="00A61D65" w:rsidP="00746F01">
      <w:pPr>
        <w:spacing w:after="0" w:line="240" w:lineRule="auto"/>
        <w:jc w:val="both"/>
        <w:rPr>
          <w:rFonts w:ascii="Arial" w:hAnsi="Arial" w:cs="Arial"/>
          <w:color w:val="FF0000"/>
          <w:sz w:val="24"/>
        </w:rPr>
      </w:pPr>
    </w:p>
    <w:p w:rsidR="00607DB4" w:rsidRDefault="00140E9B" w:rsidP="00746F01">
      <w:pPr>
        <w:spacing w:after="0" w:line="240" w:lineRule="auto"/>
        <w:jc w:val="both"/>
        <w:rPr>
          <w:rFonts w:ascii="Arial" w:hAnsi="Arial" w:cs="Arial"/>
          <w:sz w:val="24"/>
        </w:rPr>
      </w:pPr>
      <w:r w:rsidRPr="00AF101B">
        <w:rPr>
          <w:rFonts w:ascii="Arial" w:hAnsi="Arial" w:cs="Arial"/>
          <w:sz w:val="24"/>
        </w:rPr>
        <w:t>This C</w:t>
      </w:r>
      <w:r w:rsidR="00606947" w:rsidRPr="00AF101B">
        <w:rPr>
          <w:rFonts w:ascii="Arial" w:hAnsi="Arial" w:cs="Arial"/>
          <w:sz w:val="24"/>
        </w:rPr>
        <w:t xml:space="preserve">ourse has been designed to fulfil the core curriculum requirements (with further learning) for </w:t>
      </w:r>
      <w:r w:rsidR="00AD3802">
        <w:rPr>
          <w:rFonts w:ascii="Arial" w:hAnsi="Arial" w:cs="Arial"/>
          <w:sz w:val="24"/>
        </w:rPr>
        <w:t>Incorporated</w:t>
      </w:r>
      <w:r w:rsidR="00606947" w:rsidRPr="00AF101B">
        <w:rPr>
          <w:rFonts w:ascii="Arial" w:hAnsi="Arial" w:cs="Arial"/>
          <w:sz w:val="24"/>
        </w:rPr>
        <w:t xml:space="preserve"> Engineer (</w:t>
      </w:r>
      <w:r w:rsidR="00AD3802">
        <w:rPr>
          <w:rFonts w:ascii="Arial" w:hAnsi="Arial" w:cs="Arial"/>
          <w:sz w:val="24"/>
        </w:rPr>
        <w:t>I</w:t>
      </w:r>
      <w:r w:rsidR="00606947" w:rsidRPr="00AF101B">
        <w:rPr>
          <w:rFonts w:ascii="Arial" w:hAnsi="Arial" w:cs="Arial"/>
          <w:sz w:val="24"/>
        </w:rPr>
        <w:t>Eng) status.</w:t>
      </w:r>
      <w:r w:rsidRPr="00AF101B">
        <w:rPr>
          <w:rFonts w:ascii="Arial" w:hAnsi="Arial" w:cs="Arial"/>
          <w:sz w:val="24"/>
        </w:rPr>
        <w:t xml:space="preserve"> </w:t>
      </w:r>
      <w:r w:rsidR="008D68AB" w:rsidRPr="00AF101B">
        <w:rPr>
          <w:rFonts w:ascii="Arial" w:hAnsi="Arial" w:cs="Arial"/>
          <w:sz w:val="24"/>
        </w:rPr>
        <w:t xml:space="preserve"> </w:t>
      </w:r>
      <w:r w:rsidR="00606947" w:rsidRPr="00AF101B">
        <w:rPr>
          <w:rFonts w:ascii="Arial" w:hAnsi="Arial" w:cs="Arial"/>
          <w:sz w:val="24"/>
        </w:rPr>
        <w:t xml:space="preserve">Most graduates will aspire to careers in </w:t>
      </w:r>
      <w:r w:rsidR="00931858">
        <w:rPr>
          <w:rFonts w:ascii="Arial" w:hAnsi="Arial" w:cs="Arial"/>
          <w:sz w:val="24"/>
        </w:rPr>
        <w:t>Aerospace and Mechanical</w:t>
      </w:r>
      <w:r w:rsidR="00176C2C">
        <w:rPr>
          <w:rFonts w:ascii="Arial" w:hAnsi="Arial" w:cs="Arial"/>
          <w:sz w:val="24"/>
        </w:rPr>
        <w:t xml:space="preserve"> related industries</w:t>
      </w:r>
      <w:r w:rsidR="00606947" w:rsidRPr="00AF101B">
        <w:rPr>
          <w:rFonts w:ascii="Arial" w:hAnsi="Arial" w:cs="Arial"/>
          <w:sz w:val="24"/>
        </w:rPr>
        <w:t xml:space="preserve"> and </w:t>
      </w:r>
      <w:r w:rsidRPr="00AF101B">
        <w:rPr>
          <w:rFonts w:ascii="Arial" w:hAnsi="Arial" w:cs="Arial"/>
          <w:sz w:val="24"/>
        </w:rPr>
        <w:t>to</w:t>
      </w:r>
      <w:r w:rsidR="00606947" w:rsidRPr="00AF101B">
        <w:rPr>
          <w:rFonts w:ascii="Arial" w:hAnsi="Arial" w:cs="Arial"/>
          <w:sz w:val="24"/>
        </w:rPr>
        <w:t xml:space="preserve"> becoming </w:t>
      </w:r>
      <w:r w:rsidR="00AD3802">
        <w:rPr>
          <w:rFonts w:ascii="Arial" w:hAnsi="Arial" w:cs="Arial"/>
          <w:sz w:val="24"/>
        </w:rPr>
        <w:t>Incorporated</w:t>
      </w:r>
      <w:r w:rsidR="002B2364">
        <w:rPr>
          <w:rFonts w:ascii="Arial" w:hAnsi="Arial" w:cs="Arial"/>
          <w:sz w:val="24"/>
        </w:rPr>
        <w:t xml:space="preserve"> </w:t>
      </w:r>
      <w:r w:rsidR="00606947" w:rsidRPr="00AF101B">
        <w:rPr>
          <w:rFonts w:ascii="Arial" w:hAnsi="Arial" w:cs="Arial"/>
          <w:sz w:val="24"/>
        </w:rPr>
        <w:t xml:space="preserve">Engineers. Graduates develop careers in all branches of </w:t>
      </w:r>
      <w:r w:rsidR="00931858">
        <w:rPr>
          <w:rFonts w:ascii="Arial" w:hAnsi="Arial" w:cs="Arial"/>
          <w:sz w:val="24"/>
        </w:rPr>
        <w:t>aerospace</w:t>
      </w:r>
      <w:r w:rsidR="00176C2C">
        <w:rPr>
          <w:rFonts w:ascii="Arial" w:hAnsi="Arial" w:cs="Arial"/>
          <w:sz w:val="24"/>
        </w:rPr>
        <w:t xml:space="preserve"> and related engineering industries</w:t>
      </w:r>
      <w:r w:rsidR="00606947" w:rsidRPr="00AF101B">
        <w:rPr>
          <w:rFonts w:ascii="Arial" w:hAnsi="Arial" w:cs="Arial"/>
          <w:sz w:val="24"/>
        </w:rPr>
        <w:t xml:space="preserve"> both </w:t>
      </w:r>
      <w:r w:rsidR="00176C2C">
        <w:rPr>
          <w:rFonts w:ascii="Arial" w:hAnsi="Arial" w:cs="Arial"/>
          <w:sz w:val="24"/>
        </w:rPr>
        <w:t xml:space="preserve">here </w:t>
      </w:r>
      <w:r w:rsidR="00606947" w:rsidRPr="00AF101B">
        <w:rPr>
          <w:rFonts w:ascii="Arial" w:hAnsi="Arial" w:cs="Arial"/>
          <w:sz w:val="24"/>
        </w:rPr>
        <w:t xml:space="preserve">in the UK and throughout the world; </w:t>
      </w:r>
      <w:r w:rsidR="003719E1" w:rsidRPr="00AF101B">
        <w:rPr>
          <w:rFonts w:ascii="Arial" w:hAnsi="Arial" w:cs="Arial"/>
          <w:sz w:val="24"/>
        </w:rPr>
        <w:t xml:space="preserve">as </w:t>
      </w:r>
      <w:r w:rsidR="00176C2C">
        <w:rPr>
          <w:rFonts w:ascii="Arial" w:hAnsi="Arial" w:cs="Arial"/>
          <w:sz w:val="24"/>
        </w:rPr>
        <w:t>contract</w:t>
      </w:r>
      <w:r w:rsidR="003719E1" w:rsidRPr="00AF101B">
        <w:rPr>
          <w:rFonts w:ascii="Arial" w:hAnsi="Arial" w:cs="Arial"/>
          <w:sz w:val="24"/>
        </w:rPr>
        <w:t xml:space="preserve"> and</w:t>
      </w:r>
      <w:r w:rsidR="00606947" w:rsidRPr="00AF101B">
        <w:rPr>
          <w:rFonts w:ascii="Arial" w:hAnsi="Arial" w:cs="Arial"/>
          <w:sz w:val="24"/>
        </w:rPr>
        <w:t xml:space="preserve"> consulting engineers, </w:t>
      </w:r>
      <w:r w:rsidR="003719E1" w:rsidRPr="00AF101B">
        <w:rPr>
          <w:rFonts w:ascii="Arial" w:hAnsi="Arial" w:cs="Arial"/>
          <w:sz w:val="24"/>
        </w:rPr>
        <w:t xml:space="preserve">within </w:t>
      </w:r>
      <w:r w:rsidR="00606947" w:rsidRPr="00AF101B">
        <w:rPr>
          <w:rFonts w:ascii="Arial" w:hAnsi="Arial" w:cs="Arial"/>
          <w:sz w:val="24"/>
        </w:rPr>
        <w:t xml:space="preserve">local authorities, </w:t>
      </w:r>
      <w:r w:rsidR="00176C2C">
        <w:rPr>
          <w:rFonts w:ascii="Arial" w:hAnsi="Arial" w:cs="Arial"/>
          <w:sz w:val="24"/>
        </w:rPr>
        <w:t>utility, manufacturing and transport companie</w:t>
      </w:r>
      <w:r w:rsidR="00606947" w:rsidRPr="00AF101B">
        <w:rPr>
          <w:rFonts w:ascii="Arial" w:hAnsi="Arial" w:cs="Arial"/>
          <w:sz w:val="24"/>
        </w:rPr>
        <w:t xml:space="preserve">s, government organisations and the defence industry. </w:t>
      </w:r>
      <w:r w:rsidRPr="00AF101B">
        <w:rPr>
          <w:rFonts w:ascii="Arial" w:hAnsi="Arial" w:cs="Arial"/>
          <w:sz w:val="24"/>
        </w:rPr>
        <w:t xml:space="preserve"> </w:t>
      </w:r>
      <w:r w:rsidR="00606947" w:rsidRPr="00AF101B">
        <w:rPr>
          <w:rFonts w:ascii="Arial" w:hAnsi="Arial" w:cs="Arial"/>
          <w:sz w:val="24"/>
        </w:rPr>
        <w:t>In many cases, students taking an industrial placement are able to secure employment with the placement organisation following graduation.</w:t>
      </w:r>
      <w:r w:rsidR="003719E1" w:rsidRPr="00AF101B">
        <w:rPr>
          <w:rFonts w:ascii="Arial" w:hAnsi="Arial" w:cs="Arial"/>
          <w:sz w:val="24"/>
        </w:rPr>
        <w:t xml:space="preserve"> </w:t>
      </w:r>
      <w:r w:rsidRPr="00AF101B">
        <w:rPr>
          <w:rFonts w:ascii="Arial" w:hAnsi="Arial" w:cs="Arial"/>
          <w:sz w:val="24"/>
        </w:rPr>
        <w:t xml:space="preserve"> The academic and key skills </w:t>
      </w:r>
      <w:r w:rsidR="00607DB4" w:rsidRPr="00AF101B">
        <w:rPr>
          <w:rFonts w:ascii="Arial" w:hAnsi="Arial" w:cs="Arial"/>
          <w:sz w:val="24"/>
        </w:rPr>
        <w:t xml:space="preserve">developed </w:t>
      </w:r>
      <w:r w:rsidR="003719E1" w:rsidRPr="00AF101B">
        <w:rPr>
          <w:rFonts w:ascii="Arial" w:hAnsi="Arial" w:cs="Arial"/>
          <w:sz w:val="24"/>
        </w:rPr>
        <w:t>throughout</w:t>
      </w:r>
      <w:r w:rsidR="00607DB4" w:rsidRPr="00AF101B">
        <w:rPr>
          <w:rFonts w:ascii="Arial" w:hAnsi="Arial" w:cs="Arial"/>
          <w:sz w:val="24"/>
        </w:rPr>
        <w:t xml:space="preserve"> an engineering course </w:t>
      </w:r>
      <w:r w:rsidR="00176C2C">
        <w:rPr>
          <w:rFonts w:ascii="Arial" w:hAnsi="Arial" w:cs="Arial"/>
          <w:sz w:val="24"/>
        </w:rPr>
        <w:t xml:space="preserve">also </w:t>
      </w:r>
      <w:r w:rsidR="00607DB4" w:rsidRPr="00AF101B">
        <w:rPr>
          <w:rFonts w:ascii="Arial" w:hAnsi="Arial" w:cs="Arial"/>
          <w:sz w:val="24"/>
        </w:rPr>
        <w:t>allow</w:t>
      </w:r>
      <w:r w:rsidR="003719E1" w:rsidRPr="00AF101B">
        <w:rPr>
          <w:rFonts w:ascii="Arial" w:hAnsi="Arial" w:cs="Arial"/>
          <w:sz w:val="24"/>
        </w:rPr>
        <w:t xml:space="preserve"> graduates</w:t>
      </w:r>
      <w:r w:rsidR="00607DB4" w:rsidRPr="00AF101B">
        <w:rPr>
          <w:rFonts w:ascii="Arial" w:hAnsi="Arial" w:cs="Arial"/>
          <w:sz w:val="24"/>
        </w:rPr>
        <w:t xml:space="preserve"> to follow careers in other professions such as ICT, finance</w:t>
      </w:r>
      <w:r w:rsidR="003719E1" w:rsidRPr="00AF101B">
        <w:rPr>
          <w:rFonts w:ascii="Arial" w:hAnsi="Arial" w:cs="Arial"/>
          <w:sz w:val="24"/>
        </w:rPr>
        <w:t>,</w:t>
      </w:r>
      <w:r w:rsidR="00607DB4" w:rsidRPr="00AF101B">
        <w:rPr>
          <w:rFonts w:ascii="Arial" w:hAnsi="Arial" w:cs="Arial"/>
          <w:sz w:val="24"/>
        </w:rPr>
        <w:t xml:space="preserve"> accountancy and teaching.</w:t>
      </w:r>
      <w:r w:rsidR="003719E1" w:rsidRPr="00AF101B">
        <w:rPr>
          <w:rFonts w:ascii="Arial" w:hAnsi="Arial" w:cs="Arial"/>
          <w:sz w:val="24"/>
        </w:rPr>
        <w:t xml:space="preserve"> </w:t>
      </w:r>
      <w:r w:rsidRPr="00AF101B">
        <w:rPr>
          <w:rFonts w:ascii="Arial" w:hAnsi="Arial" w:cs="Arial"/>
          <w:sz w:val="24"/>
        </w:rPr>
        <w:t xml:space="preserve"> </w:t>
      </w:r>
      <w:r w:rsidR="003719E1" w:rsidRPr="00AF101B">
        <w:rPr>
          <w:rFonts w:ascii="Arial" w:hAnsi="Arial" w:cs="Arial"/>
          <w:sz w:val="24"/>
        </w:rPr>
        <w:t>In addition, a</w:t>
      </w:r>
      <w:r w:rsidR="00607DB4" w:rsidRPr="00AF101B">
        <w:rPr>
          <w:rFonts w:ascii="Arial" w:hAnsi="Arial" w:cs="Arial"/>
          <w:sz w:val="24"/>
        </w:rPr>
        <w:t xml:space="preserve"> number of graduates w</w:t>
      </w:r>
      <w:r w:rsidRPr="00AF101B">
        <w:rPr>
          <w:rFonts w:ascii="Arial" w:hAnsi="Arial" w:cs="Arial"/>
          <w:sz w:val="24"/>
        </w:rPr>
        <w:t xml:space="preserve">ill progress to MSc courses in </w:t>
      </w:r>
      <w:r w:rsidR="00931858">
        <w:rPr>
          <w:rFonts w:ascii="Arial" w:hAnsi="Arial" w:cs="Arial"/>
          <w:sz w:val="24"/>
        </w:rPr>
        <w:t xml:space="preserve">Aerospace and </w:t>
      </w:r>
      <w:r w:rsidR="00176C2C">
        <w:rPr>
          <w:rFonts w:ascii="Arial" w:hAnsi="Arial" w:cs="Arial"/>
          <w:sz w:val="24"/>
        </w:rPr>
        <w:t>Mechanical</w:t>
      </w:r>
      <w:r w:rsidRPr="00AF101B">
        <w:rPr>
          <w:rFonts w:ascii="Arial" w:hAnsi="Arial" w:cs="Arial"/>
          <w:sz w:val="24"/>
        </w:rPr>
        <w:t xml:space="preserve"> E</w:t>
      </w:r>
      <w:r w:rsidR="00607DB4" w:rsidRPr="00AF101B">
        <w:rPr>
          <w:rFonts w:ascii="Arial" w:hAnsi="Arial" w:cs="Arial"/>
          <w:sz w:val="24"/>
        </w:rPr>
        <w:t>ngineering and related specialist areas before continuing their career in industry or research.</w:t>
      </w:r>
    </w:p>
    <w:p w:rsidR="00B91F20" w:rsidRPr="00AF101B" w:rsidRDefault="00B91F20" w:rsidP="00B91F20">
      <w:pPr>
        <w:spacing w:after="0" w:line="240" w:lineRule="auto"/>
        <w:jc w:val="both"/>
        <w:rPr>
          <w:rFonts w:ascii="Arial" w:hAnsi="Arial" w:cs="Arial"/>
          <w:sz w:val="24"/>
        </w:rPr>
      </w:pPr>
      <w:r>
        <w:rPr>
          <w:rFonts w:ascii="Arial" w:hAnsi="Arial" w:cs="Arial"/>
          <w:sz w:val="24"/>
        </w:rPr>
        <w:t>Professional practice in Aerospace Engineering is introduced in the first year in the newly designed module ‘Introduction to Aerospace Engineering AE4020’, in which the students are introduced to the employment opportunities in the Aerospace field, this is followed through all other modules at levels 5 and 6, specifically in Project management and Individual Project modules (AE5021 and AE6</w:t>
      </w:r>
      <w:r w:rsidR="00E303BD">
        <w:rPr>
          <w:rFonts w:ascii="Arial" w:hAnsi="Arial" w:cs="Arial"/>
          <w:sz w:val="24"/>
        </w:rPr>
        <w:t>1</w:t>
      </w:r>
      <w:r>
        <w:rPr>
          <w:rFonts w:ascii="Arial" w:hAnsi="Arial" w:cs="Arial"/>
          <w:sz w:val="24"/>
        </w:rPr>
        <w:t xml:space="preserve">24) as well as more specialised modules.   </w:t>
      </w:r>
    </w:p>
    <w:p w:rsidR="00B91F20" w:rsidRPr="00AF101B" w:rsidRDefault="00B91F20" w:rsidP="00746F01">
      <w:pPr>
        <w:spacing w:after="0" w:line="240" w:lineRule="auto"/>
        <w:jc w:val="both"/>
        <w:rPr>
          <w:rFonts w:ascii="Arial" w:hAnsi="Arial" w:cs="Arial"/>
          <w:sz w:val="24"/>
        </w:rPr>
      </w:pPr>
    </w:p>
    <w:p w:rsidR="00606947" w:rsidRPr="00AF101B" w:rsidRDefault="00606947" w:rsidP="00746F01">
      <w:pPr>
        <w:spacing w:after="0" w:line="240" w:lineRule="auto"/>
        <w:rPr>
          <w:rFonts w:ascii="Arial" w:hAnsi="Arial" w:cs="Arial"/>
          <w:sz w:val="24"/>
        </w:rPr>
      </w:pPr>
    </w:p>
    <w:p w:rsidR="00606947" w:rsidRPr="00AF101B" w:rsidRDefault="00606947" w:rsidP="00746F01">
      <w:pPr>
        <w:spacing w:after="0" w:line="240" w:lineRule="auto"/>
        <w:rPr>
          <w:rFonts w:ascii="Arial" w:hAnsi="Arial" w:cs="Arial"/>
          <w:sz w:val="24"/>
        </w:rPr>
      </w:pPr>
    </w:p>
    <w:p w:rsidR="005B1266" w:rsidRPr="00AF101B" w:rsidRDefault="005B1266" w:rsidP="00F63621">
      <w:pPr>
        <w:numPr>
          <w:ilvl w:val="0"/>
          <w:numId w:val="33"/>
        </w:numPr>
        <w:spacing w:after="0" w:line="240" w:lineRule="auto"/>
        <w:rPr>
          <w:rFonts w:ascii="Arial" w:hAnsi="Arial" w:cs="Arial"/>
          <w:b/>
          <w:sz w:val="24"/>
        </w:rPr>
      </w:pPr>
      <w:r w:rsidRPr="00AF101B">
        <w:rPr>
          <w:rFonts w:ascii="Arial" w:hAnsi="Arial" w:cs="Arial"/>
          <w:b/>
          <w:sz w:val="24"/>
        </w:rPr>
        <w:t>Approved Variants from the UMS</w:t>
      </w:r>
    </w:p>
    <w:p w:rsidR="00607DB4" w:rsidRPr="00AF101B" w:rsidRDefault="00607DB4" w:rsidP="00746F01">
      <w:pPr>
        <w:spacing w:after="0" w:line="240" w:lineRule="auto"/>
        <w:rPr>
          <w:rFonts w:ascii="Arial" w:hAnsi="Arial" w:cs="Arial"/>
          <w:sz w:val="24"/>
        </w:rPr>
      </w:pPr>
      <w:r w:rsidRPr="00AF101B">
        <w:rPr>
          <w:rFonts w:ascii="Arial" w:hAnsi="Arial" w:cs="Arial"/>
          <w:sz w:val="24"/>
        </w:rPr>
        <w:t>There are no variants to the Undergraduate Modular Scheme (UMS)</w:t>
      </w:r>
    </w:p>
    <w:p w:rsidR="005B1266" w:rsidRPr="00AF101B" w:rsidRDefault="005B1266" w:rsidP="00746F01">
      <w:pPr>
        <w:spacing w:after="0" w:line="240" w:lineRule="auto"/>
        <w:rPr>
          <w:rFonts w:ascii="Arial" w:hAnsi="Arial" w:cs="Arial"/>
          <w:b/>
          <w:sz w:val="24"/>
        </w:rPr>
      </w:pPr>
    </w:p>
    <w:p w:rsidR="005B1266" w:rsidRPr="00AF101B" w:rsidRDefault="005B1266" w:rsidP="00F63621">
      <w:pPr>
        <w:numPr>
          <w:ilvl w:val="0"/>
          <w:numId w:val="33"/>
        </w:numPr>
        <w:spacing w:after="0" w:line="240" w:lineRule="auto"/>
        <w:rPr>
          <w:rFonts w:ascii="Arial" w:hAnsi="Arial" w:cs="Arial"/>
          <w:b/>
          <w:sz w:val="24"/>
        </w:rPr>
      </w:pPr>
      <w:r w:rsidRPr="00AF101B">
        <w:rPr>
          <w:rFonts w:ascii="Arial" w:hAnsi="Arial" w:cs="Arial"/>
          <w:b/>
          <w:sz w:val="24"/>
        </w:rPr>
        <w:t>Other sources of information that you may wish to consult</w:t>
      </w:r>
    </w:p>
    <w:p w:rsidR="00413B39" w:rsidRPr="00AF101B" w:rsidRDefault="00413B39" w:rsidP="00746F01">
      <w:pPr>
        <w:spacing w:after="0" w:line="240" w:lineRule="auto"/>
        <w:rPr>
          <w:rFonts w:ascii="Arial" w:hAnsi="Arial" w:cs="Arial"/>
          <w:sz w:val="24"/>
          <w:u w:val="single"/>
        </w:rPr>
      </w:pPr>
      <w:r w:rsidRPr="00AF101B">
        <w:rPr>
          <w:rFonts w:ascii="Arial" w:hAnsi="Arial" w:cs="Arial"/>
          <w:sz w:val="24"/>
          <w:u w:val="single"/>
        </w:rPr>
        <w:t>Engineering subject benchmark:</w:t>
      </w:r>
    </w:p>
    <w:p w:rsidR="00413B39" w:rsidRPr="00AF101B" w:rsidRDefault="00413B39" w:rsidP="00746F01">
      <w:pPr>
        <w:spacing w:after="0" w:line="240" w:lineRule="auto"/>
        <w:rPr>
          <w:rStyle w:val="Hyperlink"/>
          <w:rFonts w:ascii="Arial" w:hAnsi="Arial" w:cs="Arial"/>
          <w:iCs/>
          <w:sz w:val="24"/>
          <w:szCs w:val="24"/>
          <w:u w:val="none"/>
        </w:rPr>
      </w:pPr>
      <w:r w:rsidRPr="00AF101B">
        <w:rPr>
          <w:rStyle w:val="Hyperlink"/>
          <w:rFonts w:ascii="Arial" w:hAnsi="Arial" w:cs="Arial"/>
          <w:iCs/>
          <w:sz w:val="24"/>
          <w:szCs w:val="24"/>
          <w:u w:val="none"/>
        </w:rPr>
        <w:t>www.qaa.ac.uk/Publications/InformationAndGuidance/Pages/Subject-benchmark-statement-Engineering-.aspx</w:t>
      </w:r>
    </w:p>
    <w:p w:rsidR="00413B39" w:rsidRPr="002565CA" w:rsidRDefault="002565CA" w:rsidP="00746F01">
      <w:pPr>
        <w:spacing w:after="0" w:line="240" w:lineRule="auto"/>
        <w:rPr>
          <w:rFonts w:ascii="Arial" w:hAnsi="Arial" w:cs="Arial"/>
          <w:sz w:val="24"/>
          <w:u w:val="single"/>
        </w:rPr>
      </w:pPr>
      <w:r>
        <w:rPr>
          <w:rFonts w:ascii="Arial" w:hAnsi="Arial" w:cs="Arial"/>
          <w:sz w:val="24"/>
          <w:u w:val="single"/>
        </w:rPr>
        <w:t>Professional bodies:</w:t>
      </w:r>
    </w:p>
    <w:p w:rsidR="00E23B4F" w:rsidRPr="002565CA" w:rsidRDefault="00BE3951" w:rsidP="00746F01">
      <w:pPr>
        <w:spacing w:after="0" w:line="240" w:lineRule="auto"/>
        <w:rPr>
          <w:rFonts w:ascii="Arial" w:hAnsi="Arial" w:cs="Arial"/>
          <w:iCs/>
          <w:color w:val="1E03BD"/>
          <w:sz w:val="24"/>
        </w:rPr>
      </w:pPr>
      <w:hyperlink r:id="rId11" w:history="1">
        <w:r w:rsidR="006613F0">
          <w:rPr>
            <w:rStyle w:val="Hyperlink"/>
            <w:rFonts w:ascii="Arial" w:hAnsi="Arial" w:cs="Arial"/>
            <w:sz w:val="24"/>
            <w:szCs w:val="24"/>
          </w:rPr>
          <w:t>www</w:t>
        </w:r>
        <w:r w:rsidR="00931858" w:rsidRPr="00931858">
          <w:rPr>
            <w:rStyle w:val="Hyperlink"/>
            <w:rFonts w:ascii="Arial" w:hAnsi="Arial" w:cs="Arial"/>
          </w:rPr>
          <w:t>.</w:t>
        </w:r>
        <w:r w:rsidR="00931858" w:rsidRPr="00931858">
          <w:rPr>
            <w:rStyle w:val="Hyperlink"/>
            <w:rFonts w:ascii="Arial" w:hAnsi="Arial" w:cs="Arial"/>
            <w:sz w:val="24"/>
            <w:szCs w:val="24"/>
          </w:rPr>
          <w:t>raes.org</w:t>
        </w:r>
        <w:r w:rsidR="00931858" w:rsidRPr="00F866A2">
          <w:rPr>
            <w:rStyle w:val="Hyperlink"/>
          </w:rPr>
          <w:t>/</w:t>
        </w:r>
      </w:hyperlink>
      <w:r w:rsidR="00931858">
        <w:t xml:space="preserve">  </w:t>
      </w:r>
      <w:hyperlink r:id="rId12" w:history="1">
        <w:r w:rsidR="002565CA" w:rsidRPr="002565CA">
          <w:rPr>
            <w:rStyle w:val="Hyperlink"/>
            <w:rFonts w:ascii="Arial" w:hAnsi="Arial" w:cs="Arial"/>
            <w:iCs/>
            <w:sz w:val="24"/>
            <w:u w:val="none"/>
          </w:rPr>
          <w:t>www.imeche.org/</w:t>
        </w:r>
      </w:hyperlink>
    </w:p>
    <w:p w:rsidR="009D0EB3" w:rsidRPr="00AF101B" w:rsidRDefault="00E23B4F" w:rsidP="00746F01">
      <w:pPr>
        <w:spacing w:after="0" w:line="240" w:lineRule="auto"/>
        <w:rPr>
          <w:rFonts w:ascii="Arial" w:hAnsi="Arial" w:cs="Arial"/>
          <w:i/>
          <w:iCs/>
          <w:color w:val="0000CC"/>
          <w:sz w:val="24"/>
          <w:u w:val="single"/>
        </w:rPr>
      </w:pPr>
      <w:r w:rsidRPr="00AF101B">
        <w:rPr>
          <w:rFonts w:ascii="Arial" w:hAnsi="Arial" w:cs="Arial"/>
          <w:sz w:val="24"/>
          <w:u w:val="single"/>
        </w:rPr>
        <w:t>Professional accreditation</w:t>
      </w:r>
      <w:r w:rsidR="00AC7A67" w:rsidRPr="00AF101B">
        <w:rPr>
          <w:rFonts w:ascii="Arial" w:hAnsi="Arial" w:cs="Arial"/>
          <w:sz w:val="24"/>
          <w:u w:val="single"/>
        </w:rPr>
        <w:t>:</w:t>
      </w:r>
    </w:p>
    <w:p w:rsidR="009D0EB3" w:rsidRPr="002565CA" w:rsidRDefault="00BE3951" w:rsidP="00746F01">
      <w:pPr>
        <w:spacing w:after="0" w:line="240" w:lineRule="auto"/>
        <w:rPr>
          <w:rStyle w:val="Hyperlink"/>
          <w:rFonts w:ascii="Arial" w:hAnsi="Arial" w:cs="Arial"/>
          <w:iCs/>
          <w:sz w:val="24"/>
          <w:u w:val="none"/>
        </w:rPr>
      </w:pPr>
      <w:hyperlink r:id="rId13" w:history="1">
        <w:r w:rsidR="002565CA" w:rsidRPr="002565CA">
          <w:rPr>
            <w:rStyle w:val="Hyperlink"/>
            <w:rFonts w:ascii="Arial" w:hAnsi="Arial" w:cs="Arial"/>
            <w:iCs/>
            <w:sz w:val="24"/>
            <w:u w:val="none"/>
          </w:rPr>
          <w:t>www.engc.org.uk/</w:t>
        </w:r>
      </w:hyperlink>
      <w:r w:rsidR="006613F0">
        <w:t xml:space="preserve"> </w:t>
      </w:r>
      <w:hyperlink r:id="rId14" w:history="1">
        <w:r w:rsidR="006613F0">
          <w:rPr>
            <w:rStyle w:val="Hyperlink"/>
            <w:rFonts w:ascii="Arial" w:hAnsi="Arial" w:cs="Arial"/>
            <w:sz w:val="24"/>
            <w:szCs w:val="24"/>
          </w:rPr>
          <w:t>www</w:t>
        </w:r>
        <w:r w:rsidR="006613F0" w:rsidRPr="00931858">
          <w:rPr>
            <w:rStyle w:val="Hyperlink"/>
            <w:rFonts w:ascii="Arial" w:hAnsi="Arial" w:cs="Arial"/>
          </w:rPr>
          <w:t>.</w:t>
        </w:r>
        <w:r w:rsidR="006613F0" w:rsidRPr="00931858">
          <w:rPr>
            <w:rStyle w:val="Hyperlink"/>
            <w:rFonts w:ascii="Arial" w:hAnsi="Arial" w:cs="Arial"/>
            <w:sz w:val="24"/>
            <w:szCs w:val="24"/>
          </w:rPr>
          <w:t>raes.org</w:t>
        </w:r>
        <w:r w:rsidR="006613F0" w:rsidRPr="00F866A2">
          <w:rPr>
            <w:rStyle w:val="Hyperlink"/>
          </w:rPr>
          <w:t>/</w:t>
        </w:r>
      </w:hyperlink>
    </w:p>
    <w:p w:rsidR="002565CA" w:rsidRPr="002565CA" w:rsidRDefault="00BE3951" w:rsidP="00746F01">
      <w:pPr>
        <w:spacing w:after="0" w:line="240" w:lineRule="auto"/>
        <w:rPr>
          <w:rFonts w:ascii="Arial" w:hAnsi="Arial" w:cs="Arial"/>
          <w:iCs/>
          <w:color w:val="1E03BD"/>
          <w:sz w:val="24"/>
        </w:rPr>
      </w:pPr>
      <w:hyperlink r:id="rId15" w:history="1">
        <w:r w:rsidR="002565CA" w:rsidRPr="002565CA">
          <w:rPr>
            <w:rStyle w:val="Hyperlink"/>
            <w:rFonts w:ascii="Arial" w:hAnsi="Arial" w:cs="Arial"/>
            <w:iCs/>
            <w:sz w:val="24"/>
            <w:u w:val="none"/>
          </w:rPr>
          <w:t>www.imeche.org/</w:t>
        </w:r>
      </w:hyperlink>
    </w:p>
    <w:p w:rsidR="00413B39" w:rsidRPr="0066677A" w:rsidRDefault="00E23B4F" w:rsidP="0066677A">
      <w:pPr>
        <w:spacing w:after="0" w:line="240" w:lineRule="auto"/>
        <w:rPr>
          <w:rFonts w:ascii="Arial" w:hAnsi="Arial" w:cs="Arial"/>
          <w:sz w:val="24"/>
          <w:u w:val="single"/>
        </w:rPr>
      </w:pPr>
      <w:r w:rsidRPr="00AF101B">
        <w:rPr>
          <w:rFonts w:ascii="Arial" w:hAnsi="Arial" w:cs="Arial"/>
          <w:sz w:val="24"/>
          <w:u w:val="single"/>
        </w:rPr>
        <w:t>School Website</w:t>
      </w:r>
      <w:r w:rsidR="00AC7A67" w:rsidRPr="00AF101B">
        <w:rPr>
          <w:rFonts w:ascii="Arial" w:hAnsi="Arial" w:cs="Arial"/>
          <w:sz w:val="24"/>
          <w:u w:val="single"/>
        </w:rPr>
        <w:t>:</w:t>
      </w:r>
    </w:p>
    <w:p w:rsidR="0066677A" w:rsidRPr="0066677A" w:rsidRDefault="00BE3951" w:rsidP="0066677A">
      <w:pPr>
        <w:spacing w:after="0" w:line="240" w:lineRule="auto"/>
        <w:rPr>
          <w:rFonts w:ascii="Arial" w:hAnsi="Arial" w:cs="Arial"/>
          <w:sz w:val="24"/>
        </w:rPr>
        <w:sectPr w:rsidR="0066677A" w:rsidRPr="0066677A" w:rsidSect="00BF3158">
          <w:pgSz w:w="11906" w:h="16838"/>
          <w:pgMar w:top="993" w:right="1440" w:bottom="1440" w:left="1440" w:header="708" w:footer="708" w:gutter="0"/>
          <w:cols w:space="708"/>
          <w:docGrid w:linePitch="360"/>
        </w:sectPr>
      </w:pPr>
      <w:hyperlink r:id="rId16" w:history="1">
        <w:r w:rsidR="006613F0" w:rsidRPr="00F866A2">
          <w:rPr>
            <w:rStyle w:val="Hyperlink"/>
            <w:rFonts w:ascii="Arial" w:hAnsi="Arial" w:cs="Arial"/>
            <w:sz w:val="24"/>
          </w:rPr>
          <w:t>http://sec.kingston.ac.uk/about-SEC/schools/aerospace-and-aircraft-engineering/</w:t>
        </w:r>
      </w:hyperlink>
    </w:p>
    <w:p w:rsidR="005B1266" w:rsidRPr="00AF101B" w:rsidRDefault="005B1266" w:rsidP="00746F01">
      <w:pPr>
        <w:spacing w:after="0" w:line="240" w:lineRule="auto"/>
        <w:rPr>
          <w:rFonts w:ascii="Arial" w:hAnsi="Arial" w:cs="Arial"/>
          <w:b/>
          <w:sz w:val="24"/>
        </w:rPr>
      </w:pPr>
      <w:r w:rsidRPr="00AF101B">
        <w:rPr>
          <w:rFonts w:ascii="Arial" w:hAnsi="Arial" w:cs="Arial"/>
          <w:b/>
          <w:sz w:val="24"/>
        </w:rPr>
        <w:lastRenderedPageBreak/>
        <w:t>Development of Programme Learning Outcomes in Modules</w:t>
      </w:r>
    </w:p>
    <w:p w:rsidR="008C3ABD" w:rsidRPr="00AF101B" w:rsidRDefault="008C3ABD" w:rsidP="00746F01">
      <w:pPr>
        <w:spacing w:after="0" w:line="240" w:lineRule="auto"/>
        <w:rPr>
          <w:rFonts w:ascii="Arial" w:hAnsi="Arial" w:cs="Arial"/>
          <w:b/>
          <w:sz w:val="24"/>
        </w:rPr>
      </w:pPr>
    </w:p>
    <w:p w:rsidR="004A34CB" w:rsidRPr="00AF101B" w:rsidRDefault="005B1266" w:rsidP="00746F01">
      <w:pPr>
        <w:spacing w:after="0" w:line="240" w:lineRule="auto"/>
        <w:rPr>
          <w:rFonts w:ascii="Arial" w:hAnsi="Arial" w:cs="Arial"/>
          <w:sz w:val="24"/>
        </w:rPr>
      </w:pPr>
      <w:r w:rsidRPr="00AF101B">
        <w:rPr>
          <w:rFonts w:ascii="Arial" w:hAnsi="Arial" w:cs="Arial"/>
          <w:sz w:val="24"/>
        </w:rPr>
        <w:t xml:space="preserve">This </w:t>
      </w:r>
      <w:r w:rsidR="00137C08" w:rsidRPr="00AF101B">
        <w:rPr>
          <w:rFonts w:ascii="Arial" w:hAnsi="Arial" w:cs="Arial"/>
          <w:sz w:val="24"/>
        </w:rPr>
        <w:t>table</w:t>
      </w:r>
      <w:r w:rsidR="00192859" w:rsidRPr="00AF101B">
        <w:rPr>
          <w:rFonts w:ascii="Arial" w:hAnsi="Arial" w:cs="Arial"/>
          <w:sz w:val="24"/>
        </w:rPr>
        <w:t xml:space="preserve"> maps where </w:t>
      </w:r>
      <w:r w:rsidRPr="00AF101B">
        <w:rPr>
          <w:rFonts w:ascii="Arial" w:hAnsi="Arial" w:cs="Arial"/>
          <w:sz w:val="24"/>
        </w:rPr>
        <w:t>the programme learning outcomes are assess</w:t>
      </w:r>
      <w:r w:rsidR="00173931" w:rsidRPr="00AF101B">
        <w:rPr>
          <w:rFonts w:ascii="Arial" w:hAnsi="Arial" w:cs="Arial"/>
          <w:sz w:val="24"/>
        </w:rPr>
        <w:t>ed across the</w:t>
      </w:r>
      <w:r w:rsidR="00137C08" w:rsidRPr="00AF101B">
        <w:rPr>
          <w:rFonts w:ascii="Arial" w:hAnsi="Arial" w:cs="Arial"/>
          <w:sz w:val="24"/>
        </w:rPr>
        <w:t xml:space="preserve"> twelve BEng </w:t>
      </w:r>
      <w:r w:rsidR="00173931" w:rsidRPr="00AF101B">
        <w:rPr>
          <w:rFonts w:ascii="Arial" w:hAnsi="Arial" w:cs="Arial"/>
          <w:sz w:val="24"/>
        </w:rPr>
        <w:t>modules</w:t>
      </w:r>
      <w:r w:rsidRPr="00AF101B">
        <w:rPr>
          <w:rFonts w:ascii="Arial" w:hAnsi="Arial" w:cs="Arial"/>
          <w:sz w:val="24"/>
        </w:rPr>
        <w:t>. It provides an aid to academic staff in understanding how individual modules contribute to the programme aims, a means to help stude</w:t>
      </w:r>
      <w:r w:rsidR="00173931" w:rsidRPr="00AF101B">
        <w:rPr>
          <w:rFonts w:ascii="Arial" w:hAnsi="Arial" w:cs="Arial"/>
          <w:sz w:val="24"/>
        </w:rPr>
        <w:t xml:space="preserve">nts monitor their own learning and </w:t>
      </w:r>
      <w:r w:rsidRPr="00AF101B">
        <w:rPr>
          <w:rFonts w:ascii="Arial" w:hAnsi="Arial" w:cs="Arial"/>
          <w:sz w:val="24"/>
        </w:rPr>
        <w:t>personal and p</w:t>
      </w:r>
      <w:r w:rsidR="00173931" w:rsidRPr="00AF101B">
        <w:rPr>
          <w:rFonts w:ascii="Arial" w:hAnsi="Arial" w:cs="Arial"/>
          <w:sz w:val="24"/>
        </w:rPr>
        <w:t xml:space="preserve">rofessional development as the </w:t>
      </w:r>
      <w:r w:rsidR="00137C08" w:rsidRPr="00AF101B">
        <w:rPr>
          <w:rFonts w:ascii="Arial" w:hAnsi="Arial" w:cs="Arial"/>
          <w:sz w:val="24"/>
        </w:rPr>
        <w:t>p</w:t>
      </w:r>
      <w:r w:rsidRPr="00AF101B">
        <w:rPr>
          <w:rFonts w:ascii="Arial" w:hAnsi="Arial" w:cs="Arial"/>
          <w:sz w:val="24"/>
        </w:rPr>
        <w:t>rogramme progresses</w:t>
      </w:r>
      <w:r w:rsidR="00137C08" w:rsidRPr="00AF101B">
        <w:rPr>
          <w:rFonts w:ascii="Arial" w:hAnsi="Arial" w:cs="Arial"/>
          <w:sz w:val="24"/>
        </w:rPr>
        <w:t>, as well as</w:t>
      </w:r>
      <w:r w:rsidRPr="00AF101B">
        <w:rPr>
          <w:rFonts w:ascii="Arial" w:hAnsi="Arial" w:cs="Arial"/>
          <w:sz w:val="24"/>
        </w:rPr>
        <w:t xml:space="preserve"> a checklist for quality assurance purposes.</w:t>
      </w:r>
      <w:r w:rsidR="008C3ABD" w:rsidRPr="00AF101B">
        <w:rPr>
          <w:rFonts w:ascii="Arial" w:hAnsi="Arial" w:cs="Arial"/>
          <w:sz w:val="24"/>
        </w:rPr>
        <w:t xml:space="preserve"> </w:t>
      </w:r>
    </w:p>
    <w:p w:rsidR="00140E9B" w:rsidRPr="00AF101B" w:rsidRDefault="00140E9B" w:rsidP="00746F01">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AF101B" w:rsidTr="008300ED">
        <w:trPr>
          <w:cantSplit/>
          <w:trHeight w:val="348"/>
        </w:trPr>
        <w:tc>
          <w:tcPr>
            <w:tcW w:w="706" w:type="dxa"/>
          </w:tcPr>
          <w:p w:rsidR="008300ED" w:rsidRPr="00AF101B" w:rsidRDefault="008300ED" w:rsidP="00746F01">
            <w:pPr>
              <w:spacing w:after="0" w:line="240" w:lineRule="auto"/>
              <w:rPr>
                <w:rFonts w:ascii="Arial" w:hAnsi="Arial" w:cs="Arial"/>
                <w:b/>
                <w:sz w:val="20"/>
                <w:szCs w:val="20"/>
              </w:rPr>
            </w:pPr>
          </w:p>
        </w:tc>
        <w:tc>
          <w:tcPr>
            <w:tcW w:w="3933" w:type="dxa"/>
            <w:tcBorders>
              <w:bottom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r>
      <w:tr w:rsidR="008300ED" w:rsidRPr="00AF101B" w:rsidTr="00705C0B">
        <w:trPr>
          <w:cantSplit/>
          <w:trHeight w:val="1264"/>
        </w:trPr>
        <w:tc>
          <w:tcPr>
            <w:tcW w:w="706" w:type="dxa"/>
            <w:tcBorders>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8300ED" w:rsidRPr="00AF101B" w:rsidRDefault="008300ED"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8300ED" w:rsidRPr="00AF101B" w:rsidRDefault="008300ED" w:rsidP="00746F01">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E40</w:t>
            </w:r>
            <w:r>
              <w:rPr>
                <w:rFonts w:ascii="Arial" w:hAnsi="Arial" w:cs="Arial"/>
                <w:sz w:val="20"/>
                <w:szCs w:val="20"/>
              </w:rPr>
              <w:t>2</w:t>
            </w:r>
            <w:r w:rsidR="00705C0B">
              <w:rPr>
                <w:rFonts w:ascii="Arial" w:hAnsi="Arial" w:cs="Arial"/>
                <w:sz w:val="20"/>
                <w:szCs w:val="20"/>
              </w:rPr>
              <w:t>0</w:t>
            </w:r>
          </w:p>
        </w:tc>
        <w:tc>
          <w:tcPr>
            <w:tcW w:w="744"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FD62FD">
            <w:pPr>
              <w:spacing w:after="0" w:line="240" w:lineRule="auto"/>
              <w:ind w:left="113" w:right="113"/>
              <w:rPr>
                <w:rFonts w:ascii="Arial" w:hAnsi="Arial" w:cs="Arial"/>
                <w:sz w:val="20"/>
                <w:szCs w:val="20"/>
              </w:rPr>
            </w:pPr>
            <w:r>
              <w:rPr>
                <w:rFonts w:ascii="Arial" w:hAnsi="Arial" w:cs="Arial"/>
                <w:sz w:val="20"/>
                <w:szCs w:val="20"/>
              </w:rPr>
              <w:t>ME401</w:t>
            </w:r>
            <w:r w:rsidR="00FD62FD">
              <w:rPr>
                <w:rFonts w:ascii="Arial" w:hAnsi="Arial" w:cs="Arial"/>
                <w:sz w:val="20"/>
                <w:szCs w:val="20"/>
              </w:rPr>
              <w:t>3</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FD62FD">
            <w:pPr>
              <w:spacing w:after="0" w:line="240" w:lineRule="auto"/>
              <w:ind w:left="113" w:right="113"/>
              <w:rPr>
                <w:rFonts w:ascii="Arial" w:hAnsi="Arial" w:cs="Arial"/>
                <w:sz w:val="20"/>
                <w:szCs w:val="20"/>
              </w:rPr>
            </w:pPr>
            <w:r>
              <w:rPr>
                <w:rFonts w:ascii="Arial" w:hAnsi="Arial" w:cs="Arial"/>
                <w:sz w:val="20"/>
                <w:szCs w:val="20"/>
              </w:rPr>
              <w:t>ME4</w:t>
            </w:r>
            <w:r w:rsidR="00FD62FD">
              <w:rPr>
                <w:rFonts w:ascii="Arial" w:hAnsi="Arial" w:cs="Arial"/>
                <w:sz w:val="20"/>
                <w:szCs w:val="20"/>
              </w:rPr>
              <w:t>1</w:t>
            </w:r>
            <w:r>
              <w:rPr>
                <w:rFonts w:ascii="Arial" w:hAnsi="Arial" w:cs="Arial"/>
                <w:sz w:val="20"/>
                <w:szCs w:val="20"/>
              </w:rPr>
              <w:t>1</w:t>
            </w:r>
            <w:r w:rsidR="00FD62FD">
              <w:rPr>
                <w:rFonts w:ascii="Arial" w:hAnsi="Arial" w:cs="Arial"/>
                <w:sz w:val="20"/>
                <w:szCs w:val="20"/>
              </w:rPr>
              <w:t>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FD62FD">
            <w:pPr>
              <w:spacing w:after="0" w:line="240" w:lineRule="auto"/>
              <w:ind w:left="113" w:right="113"/>
              <w:rPr>
                <w:rFonts w:ascii="Arial" w:hAnsi="Arial" w:cs="Arial"/>
                <w:sz w:val="20"/>
                <w:szCs w:val="20"/>
              </w:rPr>
            </w:pPr>
            <w:r>
              <w:rPr>
                <w:rFonts w:ascii="Arial" w:hAnsi="Arial" w:cs="Arial"/>
                <w:sz w:val="20"/>
                <w:szCs w:val="20"/>
              </w:rPr>
              <w:t>ME4</w:t>
            </w:r>
            <w:r w:rsidR="00FD62FD">
              <w:rPr>
                <w:rFonts w:ascii="Arial" w:hAnsi="Arial" w:cs="Arial"/>
                <w:sz w:val="20"/>
                <w:szCs w:val="20"/>
              </w:rPr>
              <w:t>112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FD62FD" w:rsidP="00FD62FD">
            <w:pPr>
              <w:spacing w:after="0" w:line="240" w:lineRule="auto"/>
              <w:ind w:left="113" w:right="113"/>
              <w:rPr>
                <w:rFonts w:ascii="Arial" w:hAnsi="Arial" w:cs="Arial"/>
                <w:sz w:val="20"/>
                <w:szCs w:val="20"/>
              </w:rPr>
            </w:pPr>
            <w:r>
              <w:rPr>
                <w:rFonts w:ascii="Arial" w:hAnsi="Arial" w:cs="Arial"/>
                <w:sz w:val="20"/>
                <w:szCs w:val="20"/>
              </w:rPr>
              <w:t>M</w:t>
            </w:r>
            <w:r w:rsidR="00705C0B">
              <w:rPr>
                <w:rFonts w:ascii="Arial" w:hAnsi="Arial" w:cs="Arial"/>
                <w:sz w:val="20"/>
                <w:szCs w:val="20"/>
              </w:rPr>
              <w:t>E5</w:t>
            </w:r>
            <w:r>
              <w:rPr>
                <w:rFonts w:ascii="Arial" w:hAnsi="Arial" w:cs="Arial"/>
                <w:sz w:val="20"/>
                <w:szCs w:val="20"/>
              </w:rPr>
              <w:t>112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FD62FD">
            <w:pPr>
              <w:spacing w:after="0" w:line="240" w:lineRule="auto"/>
              <w:ind w:left="113" w:right="113"/>
              <w:rPr>
                <w:rFonts w:ascii="Arial" w:hAnsi="Arial" w:cs="Arial"/>
                <w:sz w:val="20"/>
                <w:szCs w:val="20"/>
              </w:rPr>
            </w:pPr>
            <w:r>
              <w:rPr>
                <w:rFonts w:ascii="Arial" w:hAnsi="Arial" w:cs="Arial"/>
                <w:sz w:val="20"/>
                <w:szCs w:val="20"/>
              </w:rPr>
              <w:t>ME501</w:t>
            </w:r>
            <w:r w:rsidR="00FD62FD">
              <w:rPr>
                <w:rFonts w:ascii="Arial" w:hAnsi="Arial" w:cs="Arial"/>
                <w:sz w:val="20"/>
                <w:szCs w:val="20"/>
              </w:rPr>
              <w:t>4</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FD62FD">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E5</w:t>
            </w:r>
            <w:r w:rsidR="00FD62FD">
              <w:rPr>
                <w:rFonts w:ascii="Arial" w:hAnsi="Arial" w:cs="Arial"/>
                <w:sz w:val="20"/>
                <w:szCs w:val="20"/>
              </w:rPr>
              <w:t>1</w:t>
            </w:r>
            <w:r>
              <w:rPr>
                <w:rFonts w:ascii="Arial" w:hAnsi="Arial" w:cs="Arial"/>
                <w:sz w:val="20"/>
                <w:szCs w:val="20"/>
              </w:rPr>
              <w:t>21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FD62FD">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E5</w:t>
            </w:r>
            <w:r w:rsidR="00FD62FD">
              <w:rPr>
                <w:rFonts w:ascii="Arial" w:hAnsi="Arial" w:cs="Arial"/>
                <w:sz w:val="20"/>
                <w:szCs w:val="20"/>
              </w:rPr>
              <w:t>1</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21E20" w:rsidP="00721E20">
            <w:pPr>
              <w:spacing w:after="0" w:line="240" w:lineRule="auto"/>
              <w:ind w:left="113" w:right="113"/>
              <w:rPr>
                <w:rFonts w:ascii="Arial" w:hAnsi="Arial" w:cs="Arial"/>
                <w:sz w:val="20"/>
                <w:szCs w:val="20"/>
              </w:rPr>
            </w:pPr>
            <w:r>
              <w:rPr>
                <w:rFonts w:ascii="Arial" w:hAnsi="Arial" w:cs="Arial"/>
                <w:sz w:val="20"/>
                <w:szCs w:val="20"/>
              </w:rPr>
              <w:t>AE6601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1312AD">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w:t>
            </w:r>
            <w:r w:rsidR="00FD62FD">
              <w:rPr>
                <w:rFonts w:ascii="Arial" w:hAnsi="Arial" w:cs="Arial"/>
                <w:sz w:val="20"/>
                <w:szCs w:val="20"/>
              </w:rPr>
              <w:t>1</w:t>
            </w:r>
            <w:r w:rsidR="001312AD">
              <w:rPr>
                <w:rFonts w:ascii="Arial" w:hAnsi="Arial" w:cs="Arial"/>
                <w:sz w:val="20"/>
                <w:szCs w:val="20"/>
              </w:rPr>
              <w:t>00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1312AD">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w:t>
            </w:r>
            <w:r w:rsidR="00FD62FD">
              <w:rPr>
                <w:rFonts w:ascii="Arial" w:hAnsi="Arial" w:cs="Arial"/>
                <w:sz w:val="20"/>
                <w:szCs w:val="20"/>
              </w:rPr>
              <w:t>1</w:t>
            </w:r>
            <w:r w:rsidR="001312AD">
              <w:rPr>
                <w:rFonts w:ascii="Arial" w:hAnsi="Arial" w:cs="Arial"/>
                <w:sz w:val="20"/>
                <w:szCs w:val="20"/>
              </w:rPr>
              <w:t>10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1312AD">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w:t>
            </w:r>
            <w:r w:rsidR="00FD62FD">
              <w:rPr>
                <w:rFonts w:ascii="Arial" w:hAnsi="Arial" w:cs="Arial"/>
                <w:sz w:val="20"/>
                <w:szCs w:val="20"/>
              </w:rPr>
              <w:t>1</w:t>
            </w:r>
            <w:r w:rsidR="001312AD">
              <w:rPr>
                <w:rFonts w:ascii="Arial" w:hAnsi="Arial" w:cs="Arial"/>
                <w:sz w:val="20"/>
                <w:szCs w:val="20"/>
              </w:rPr>
              <w:t>01</w:t>
            </w:r>
          </w:p>
        </w:tc>
      </w:tr>
      <w:tr w:rsidR="000C5AE4" w:rsidRPr="00AF101B" w:rsidTr="00705C0B">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rsidR="000C5AE4" w:rsidRPr="00AF101B" w:rsidRDefault="000C5AE4" w:rsidP="00746F01">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r w:rsidRPr="00AF101B">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r w:rsidRPr="00AF101B">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r w:rsidRPr="00AF101B">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r w:rsidR="000C5AE4"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0C5AE4" w:rsidRPr="00AF101B" w:rsidRDefault="000C5AE4"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0C5AE4" w:rsidRPr="00AF101B" w:rsidRDefault="000C5AE4"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sidRPr="00AF101B">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1A09C4">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0C5AE4" w:rsidRPr="00AF101B" w:rsidRDefault="000C5AE4" w:rsidP="00705C0B">
            <w:pPr>
              <w:spacing w:after="0" w:line="240" w:lineRule="auto"/>
              <w:rPr>
                <w:rFonts w:ascii="Arial" w:hAnsi="Arial" w:cs="Arial"/>
                <w:sz w:val="20"/>
                <w:szCs w:val="20"/>
              </w:rPr>
            </w:pPr>
            <w:r>
              <w:rPr>
                <w:rFonts w:ascii="Arial" w:hAnsi="Arial" w:cs="Arial"/>
                <w:sz w:val="20"/>
                <w:szCs w:val="20"/>
              </w:rPr>
              <w:t>F</w:t>
            </w:r>
          </w:p>
        </w:tc>
      </w:tr>
    </w:tbl>
    <w:p w:rsidR="00316D9A" w:rsidRPr="00AF101B" w:rsidRDefault="00316D9A" w:rsidP="00746F01">
      <w:pPr>
        <w:spacing w:after="0" w:line="240" w:lineRule="auto"/>
        <w:rPr>
          <w:rFonts w:ascii="Arial" w:hAnsi="Arial" w:cs="Arial"/>
        </w:rPr>
      </w:pPr>
    </w:p>
    <w:p w:rsidR="008C3ABD" w:rsidRPr="00AF101B" w:rsidRDefault="008C3ABD" w:rsidP="00746F01">
      <w:pPr>
        <w:tabs>
          <w:tab w:val="left" w:pos="426"/>
        </w:tabs>
        <w:spacing w:after="0" w:line="240" w:lineRule="auto"/>
        <w:rPr>
          <w:rFonts w:ascii="Arial" w:hAnsi="Arial" w:cs="Arial"/>
        </w:rPr>
      </w:pPr>
      <w:r w:rsidRPr="00AF101B">
        <w:rPr>
          <w:rFonts w:ascii="Arial" w:hAnsi="Arial" w:cs="Arial"/>
          <w:b/>
        </w:rPr>
        <w:t xml:space="preserve">S </w:t>
      </w:r>
      <w:r w:rsidR="009B695C" w:rsidRPr="00AF101B">
        <w:rPr>
          <w:rFonts w:ascii="Arial" w:hAnsi="Arial" w:cs="Arial"/>
        </w:rPr>
        <w:tab/>
      </w:r>
      <w:r w:rsidRPr="00AF101B">
        <w:rPr>
          <w:rFonts w:ascii="Arial" w:hAnsi="Arial" w:cs="Arial"/>
        </w:rPr>
        <w:t xml:space="preserve">indicates where a summative assessment occurs.  </w:t>
      </w:r>
    </w:p>
    <w:p w:rsidR="00234327" w:rsidRPr="00AF101B" w:rsidRDefault="008C3ABD" w:rsidP="00746F01">
      <w:pPr>
        <w:tabs>
          <w:tab w:val="left" w:pos="426"/>
        </w:tabs>
        <w:spacing w:after="0" w:line="240" w:lineRule="auto"/>
        <w:rPr>
          <w:rFonts w:ascii="Arial" w:hAnsi="Arial" w:cs="Arial"/>
        </w:rPr>
      </w:pPr>
      <w:r w:rsidRPr="00AF101B">
        <w:rPr>
          <w:rFonts w:ascii="Arial" w:hAnsi="Arial" w:cs="Arial"/>
          <w:b/>
        </w:rPr>
        <w:t>F</w:t>
      </w:r>
      <w:r w:rsidR="009B695C" w:rsidRPr="00AF101B">
        <w:rPr>
          <w:rFonts w:ascii="Arial" w:hAnsi="Arial" w:cs="Arial"/>
        </w:rPr>
        <w:tab/>
      </w:r>
      <w:r w:rsidRPr="00AF101B">
        <w:rPr>
          <w:rFonts w:ascii="Arial" w:hAnsi="Arial" w:cs="Arial"/>
        </w:rPr>
        <w:t xml:space="preserve">where formative assessment/feedback occurs.  </w:t>
      </w:r>
    </w:p>
    <w:p w:rsidR="005B1266" w:rsidRPr="00AF101B" w:rsidRDefault="00234327" w:rsidP="00746F01">
      <w:pPr>
        <w:tabs>
          <w:tab w:val="left" w:pos="426"/>
        </w:tabs>
        <w:spacing w:after="0" w:line="240" w:lineRule="auto"/>
        <w:rPr>
          <w:rFonts w:ascii="Arial" w:hAnsi="Arial" w:cs="Arial"/>
        </w:rPr>
      </w:pPr>
      <w:r w:rsidRPr="00AF101B">
        <w:rPr>
          <w:rFonts w:ascii="Arial" w:hAnsi="Arial" w:cs="Arial"/>
        </w:rPr>
        <w:br w:type="page"/>
      </w:r>
    </w:p>
    <w:tbl>
      <w:tblPr>
        <w:tblpPr w:leftFromText="180" w:rightFromText="180" w:vertAnchor="text" w:horzAnchor="margin" w:tblpY="-201"/>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027802" w:rsidRPr="00AF101B" w:rsidTr="00027802">
        <w:trPr>
          <w:cantSplit/>
          <w:trHeight w:val="348"/>
        </w:trPr>
        <w:tc>
          <w:tcPr>
            <w:tcW w:w="706" w:type="dxa"/>
          </w:tcPr>
          <w:p w:rsidR="00027802" w:rsidRPr="00AF101B" w:rsidRDefault="00027802" w:rsidP="00746F01">
            <w:pPr>
              <w:spacing w:after="0" w:line="240" w:lineRule="auto"/>
              <w:rPr>
                <w:rFonts w:ascii="Arial" w:hAnsi="Arial" w:cs="Arial"/>
                <w:b/>
                <w:sz w:val="20"/>
                <w:szCs w:val="20"/>
              </w:rPr>
            </w:pPr>
          </w:p>
        </w:tc>
        <w:tc>
          <w:tcPr>
            <w:tcW w:w="3933" w:type="dxa"/>
            <w:tcBorders>
              <w:bottom w:val="single" w:sz="4" w:space="0" w:color="auto"/>
            </w:tcBorders>
          </w:tcPr>
          <w:p w:rsidR="00027802" w:rsidRPr="00AF101B" w:rsidRDefault="00027802" w:rsidP="00746F01">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rsidR="00027802" w:rsidRPr="00AF101B" w:rsidRDefault="00027802" w:rsidP="00746F01">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r>
      <w:tr w:rsidR="00E57918" w:rsidRPr="00AF101B" w:rsidTr="00E57918">
        <w:trPr>
          <w:cantSplit/>
          <w:trHeight w:val="1264"/>
        </w:trPr>
        <w:tc>
          <w:tcPr>
            <w:tcW w:w="706" w:type="dxa"/>
            <w:tcBorders>
              <w:bottom w:val="single" w:sz="4" w:space="0" w:color="auto"/>
              <w:right w:val="single" w:sz="4" w:space="0" w:color="auto"/>
            </w:tcBorders>
          </w:tcPr>
          <w:p w:rsidR="00E57918" w:rsidRPr="00AF101B" w:rsidRDefault="00E57918" w:rsidP="00746F01">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E57918" w:rsidRPr="00AF101B" w:rsidRDefault="00E57918"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E57918" w:rsidRPr="00AF101B" w:rsidRDefault="00E57918" w:rsidP="00746F01">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616C8A">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E40</w:t>
            </w:r>
            <w:r>
              <w:rPr>
                <w:rFonts w:ascii="Arial" w:hAnsi="Arial" w:cs="Arial"/>
                <w:sz w:val="20"/>
                <w:szCs w:val="20"/>
              </w:rPr>
              <w:t>2</w:t>
            </w:r>
            <w:r w:rsidR="00E57918">
              <w:rPr>
                <w:rFonts w:ascii="Arial" w:hAnsi="Arial" w:cs="Arial"/>
                <w:sz w:val="20"/>
                <w:szCs w:val="20"/>
              </w:rPr>
              <w:t>0</w:t>
            </w:r>
          </w:p>
        </w:tc>
        <w:tc>
          <w:tcPr>
            <w:tcW w:w="744"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280E93">
            <w:pPr>
              <w:spacing w:after="0" w:line="240" w:lineRule="auto"/>
              <w:ind w:left="113" w:right="113"/>
              <w:rPr>
                <w:rFonts w:ascii="Arial" w:hAnsi="Arial" w:cs="Arial"/>
                <w:sz w:val="20"/>
                <w:szCs w:val="20"/>
              </w:rPr>
            </w:pPr>
            <w:r>
              <w:rPr>
                <w:rFonts w:ascii="Arial" w:hAnsi="Arial" w:cs="Arial"/>
                <w:sz w:val="20"/>
                <w:szCs w:val="20"/>
              </w:rPr>
              <w:t>ME4</w:t>
            </w:r>
            <w:r w:rsidR="00280E93">
              <w:rPr>
                <w:rFonts w:ascii="Arial" w:hAnsi="Arial" w:cs="Arial"/>
                <w:sz w:val="20"/>
                <w:szCs w:val="20"/>
              </w:rPr>
              <w:t>1</w:t>
            </w:r>
            <w:r>
              <w:rPr>
                <w:rFonts w:ascii="Arial" w:hAnsi="Arial" w:cs="Arial"/>
                <w:sz w:val="20"/>
                <w:szCs w:val="20"/>
              </w:rPr>
              <w:t>11</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280E93">
            <w:pPr>
              <w:spacing w:after="0" w:line="240" w:lineRule="auto"/>
              <w:ind w:left="113" w:right="113"/>
              <w:rPr>
                <w:rFonts w:ascii="Arial" w:hAnsi="Arial" w:cs="Arial"/>
                <w:sz w:val="20"/>
                <w:szCs w:val="20"/>
              </w:rPr>
            </w:pPr>
            <w:r>
              <w:rPr>
                <w:rFonts w:ascii="Arial" w:hAnsi="Arial" w:cs="Arial"/>
                <w:sz w:val="20"/>
                <w:szCs w:val="20"/>
              </w:rPr>
              <w:t>ME4</w:t>
            </w:r>
            <w:r w:rsidR="00280E93">
              <w:rPr>
                <w:rFonts w:ascii="Arial" w:hAnsi="Arial" w:cs="Arial"/>
                <w:sz w:val="20"/>
                <w:szCs w:val="20"/>
              </w:rPr>
              <w:t>1</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1F089B">
            <w:pPr>
              <w:spacing w:after="0" w:line="240" w:lineRule="auto"/>
              <w:ind w:left="113" w:right="113"/>
              <w:rPr>
                <w:rFonts w:ascii="Arial" w:hAnsi="Arial" w:cs="Arial"/>
                <w:sz w:val="20"/>
                <w:szCs w:val="20"/>
              </w:rPr>
            </w:pPr>
            <w:r>
              <w:rPr>
                <w:rFonts w:ascii="Arial" w:hAnsi="Arial" w:cs="Arial"/>
                <w:sz w:val="20"/>
                <w:szCs w:val="20"/>
              </w:rPr>
              <w:t>ME4013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280E93" w:rsidP="00280E93">
            <w:pPr>
              <w:spacing w:after="0" w:line="240" w:lineRule="auto"/>
              <w:ind w:left="113" w:right="113"/>
              <w:rPr>
                <w:rFonts w:ascii="Arial" w:hAnsi="Arial" w:cs="Arial"/>
                <w:sz w:val="20"/>
                <w:szCs w:val="20"/>
              </w:rPr>
            </w:pPr>
            <w:r>
              <w:rPr>
                <w:rFonts w:ascii="Arial" w:hAnsi="Arial" w:cs="Arial"/>
                <w:sz w:val="20"/>
                <w:szCs w:val="20"/>
              </w:rPr>
              <w:t>M</w:t>
            </w:r>
            <w:r w:rsidR="00E57918">
              <w:rPr>
                <w:rFonts w:ascii="Arial" w:hAnsi="Arial" w:cs="Arial"/>
                <w:sz w:val="20"/>
                <w:szCs w:val="20"/>
              </w:rPr>
              <w:t>E5</w:t>
            </w:r>
            <w:r>
              <w:rPr>
                <w:rFonts w:ascii="Arial" w:hAnsi="Arial" w:cs="Arial"/>
                <w:sz w:val="20"/>
                <w:szCs w:val="20"/>
              </w:rPr>
              <w:t>112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280E93">
            <w:pPr>
              <w:spacing w:after="0" w:line="240" w:lineRule="auto"/>
              <w:ind w:left="113" w:right="113"/>
              <w:rPr>
                <w:rFonts w:ascii="Arial" w:hAnsi="Arial" w:cs="Arial"/>
                <w:sz w:val="20"/>
                <w:szCs w:val="20"/>
              </w:rPr>
            </w:pPr>
            <w:r>
              <w:rPr>
                <w:rFonts w:ascii="Arial" w:hAnsi="Arial" w:cs="Arial"/>
                <w:sz w:val="20"/>
                <w:szCs w:val="20"/>
              </w:rPr>
              <w:t>ME501</w:t>
            </w:r>
            <w:r w:rsidR="00280E93">
              <w:rPr>
                <w:rFonts w:ascii="Arial" w:hAnsi="Arial" w:cs="Arial"/>
                <w:sz w:val="20"/>
                <w:szCs w:val="20"/>
              </w:rPr>
              <w:t>4</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280E93">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E5</w:t>
            </w:r>
            <w:r w:rsidR="00280E93">
              <w:rPr>
                <w:rFonts w:ascii="Arial" w:hAnsi="Arial" w:cs="Arial"/>
                <w:sz w:val="20"/>
                <w:szCs w:val="20"/>
              </w:rPr>
              <w:t>1</w:t>
            </w:r>
            <w:r>
              <w:rPr>
                <w:rFonts w:ascii="Arial" w:hAnsi="Arial" w:cs="Arial"/>
                <w:sz w:val="20"/>
                <w:szCs w:val="20"/>
              </w:rPr>
              <w:t>21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280E93">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E5</w:t>
            </w:r>
            <w:r w:rsidR="00280E93">
              <w:rPr>
                <w:rFonts w:ascii="Arial" w:hAnsi="Arial" w:cs="Arial"/>
                <w:sz w:val="20"/>
                <w:szCs w:val="20"/>
              </w:rPr>
              <w:t>1</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3E04C2" w:rsidP="003E04C2">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w:t>
            </w:r>
            <w:r>
              <w:rPr>
                <w:rFonts w:ascii="Arial" w:hAnsi="Arial" w:cs="Arial"/>
                <w:sz w:val="20"/>
                <w:szCs w:val="20"/>
              </w:rPr>
              <w:t>601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312AD">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w:t>
            </w:r>
            <w:r w:rsidR="00280E93">
              <w:rPr>
                <w:rFonts w:ascii="Arial" w:hAnsi="Arial" w:cs="Arial"/>
                <w:sz w:val="20"/>
                <w:szCs w:val="20"/>
              </w:rPr>
              <w:t>1</w:t>
            </w:r>
            <w:r w:rsidR="001312AD">
              <w:rPr>
                <w:rFonts w:ascii="Arial" w:hAnsi="Arial" w:cs="Arial"/>
                <w:sz w:val="20"/>
                <w:szCs w:val="20"/>
              </w:rPr>
              <w:t>00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312AD">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w:t>
            </w:r>
            <w:r w:rsidR="00280E93">
              <w:rPr>
                <w:rFonts w:ascii="Arial" w:hAnsi="Arial" w:cs="Arial"/>
                <w:sz w:val="20"/>
                <w:szCs w:val="20"/>
              </w:rPr>
              <w:t>1</w:t>
            </w:r>
            <w:r w:rsidR="001312AD">
              <w:rPr>
                <w:rFonts w:ascii="Arial" w:hAnsi="Arial" w:cs="Arial"/>
                <w:sz w:val="20"/>
                <w:szCs w:val="20"/>
              </w:rPr>
              <w:t>10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312AD">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w:t>
            </w:r>
            <w:r w:rsidR="00280E93">
              <w:rPr>
                <w:rFonts w:ascii="Arial" w:hAnsi="Arial" w:cs="Arial"/>
                <w:sz w:val="20"/>
                <w:szCs w:val="20"/>
              </w:rPr>
              <w:t>1</w:t>
            </w:r>
            <w:r w:rsidR="001312AD">
              <w:rPr>
                <w:rFonts w:ascii="Arial" w:hAnsi="Arial" w:cs="Arial"/>
                <w:sz w:val="20"/>
                <w:szCs w:val="20"/>
              </w:rPr>
              <w:t>01</w:t>
            </w:r>
          </w:p>
        </w:tc>
      </w:tr>
      <w:tr w:rsidR="00937D35" w:rsidRPr="00AF101B" w:rsidTr="00E57918">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37D35" w:rsidRPr="00AF101B" w:rsidRDefault="00937D35" w:rsidP="00937D35">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 (Key Skills)</w:t>
            </w: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Self-Awareness</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AK1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AK2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AK3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AK4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Communication</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BK1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BK2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BK3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BK4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Interpersonal</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CK1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CK2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CK3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CK4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CK5</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Research and Information Literacy</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DK1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DK2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DK3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DK4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DK5</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Numeracy</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EK1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EK2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EK3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EK4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Management and Leadership</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FK1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FK2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FK3</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FK4</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rsidR="00937D35" w:rsidRPr="00AF101B" w:rsidRDefault="00937D35" w:rsidP="00937D35">
            <w:pPr>
              <w:spacing w:after="0" w:line="240" w:lineRule="auto"/>
              <w:rPr>
                <w:rFonts w:ascii="Arial" w:hAnsi="Arial" w:cs="Arial"/>
                <w:b/>
                <w:sz w:val="20"/>
                <w:szCs w:val="20"/>
              </w:rPr>
            </w:pPr>
            <w:r w:rsidRPr="00AF101B">
              <w:rPr>
                <w:rFonts w:ascii="Arial" w:hAnsi="Arial" w:cs="Arial"/>
                <w:b/>
                <w:sz w:val="20"/>
                <w:szCs w:val="20"/>
              </w:rPr>
              <w:t>Creativity and Problem Solving</w:t>
            </w: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GK1</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r w:rsidR="00937D35"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937D35" w:rsidRPr="00AF101B" w:rsidRDefault="00937D35" w:rsidP="00937D35">
            <w:pPr>
              <w:spacing w:after="0" w:line="240" w:lineRule="auto"/>
              <w:rPr>
                <w:rFonts w:ascii="Arial" w:hAnsi="Arial"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937D35" w:rsidRPr="00AF101B" w:rsidRDefault="00937D35" w:rsidP="00937D35">
            <w:pPr>
              <w:spacing w:after="0" w:line="240" w:lineRule="auto"/>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sidRPr="00AF101B">
              <w:rPr>
                <w:rFonts w:ascii="Arial" w:hAnsi="Arial" w:cs="Arial"/>
                <w:sz w:val="20"/>
                <w:szCs w:val="20"/>
              </w:rPr>
              <w:t>GK2</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937D35" w:rsidRPr="00AF101B" w:rsidRDefault="00937D35" w:rsidP="00937D35">
            <w:pPr>
              <w:spacing w:after="0" w:line="240" w:lineRule="auto"/>
              <w:rPr>
                <w:rFonts w:ascii="Arial" w:hAnsi="Arial" w:cs="Arial"/>
                <w:sz w:val="20"/>
                <w:szCs w:val="20"/>
              </w:rPr>
            </w:pPr>
            <w:r>
              <w:rPr>
                <w:rFonts w:ascii="Arial" w:hAnsi="Arial" w:cs="Arial"/>
                <w:sz w:val="20"/>
                <w:szCs w:val="20"/>
              </w:rPr>
              <w:t>S</w:t>
            </w:r>
          </w:p>
        </w:tc>
      </w:tr>
    </w:tbl>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5B1266" w:rsidRPr="00AF101B" w:rsidRDefault="005B1266" w:rsidP="00746F01">
      <w:pPr>
        <w:spacing w:after="0" w:line="240" w:lineRule="auto"/>
        <w:rPr>
          <w:rFonts w:ascii="Arial" w:hAnsi="Arial" w:cs="Arial"/>
          <w:b/>
        </w:rPr>
      </w:pPr>
    </w:p>
    <w:p w:rsidR="005B1266" w:rsidRPr="00AF101B" w:rsidRDefault="005B1266" w:rsidP="00746F01">
      <w:pPr>
        <w:spacing w:after="0" w:line="240" w:lineRule="auto"/>
        <w:rPr>
          <w:rFonts w:ascii="Arial" w:hAnsi="Arial" w:cs="Arial"/>
          <w:b/>
        </w:rPr>
      </w:pPr>
    </w:p>
    <w:p w:rsidR="003E40DD" w:rsidRPr="00AF101B" w:rsidRDefault="005B1266" w:rsidP="003E40DD">
      <w:pPr>
        <w:pStyle w:val="Pa6"/>
        <w:spacing w:line="240" w:lineRule="auto"/>
        <w:rPr>
          <w:rFonts w:ascii="Arial" w:hAnsi="Arial" w:cs="Arial"/>
          <w:b/>
          <w:sz w:val="32"/>
          <w:szCs w:val="32"/>
          <w:u w:val="single"/>
        </w:rPr>
      </w:pPr>
      <w:r w:rsidRPr="00AF101B">
        <w:rPr>
          <w:rFonts w:ascii="Arial" w:hAnsi="Arial" w:cs="Arial"/>
          <w:b/>
        </w:rPr>
        <w:br w:type="page"/>
      </w:r>
      <w:r w:rsidR="003E40DD" w:rsidRPr="00AF101B">
        <w:rPr>
          <w:rFonts w:ascii="Arial" w:hAnsi="Arial" w:cs="Arial"/>
          <w:b/>
          <w:sz w:val="32"/>
          <w:szCs w:val="32"/>
          <w:u w:val="single"/>
        </w:rPr>
        <w:lastRenderedPageBreak/>
        <w:t>Mapping of Learning Outcomes for Professional Body Accreditation:</w:t>
      </w:r>
    </w:p>
    <w:p w:rsidR="003E40DD" w:rsidRPr="00AF101B" w:rsidRDefault="003E40DD" w:rsidP="003E40DD">
      <w:pPr>
        <w:pStyle w:val="Pa6"/>
        <w:spacing w:line="240" w:lineRule="auto"/>
        <w:rPr>
          <w:rFonts w:ascii="Arial" w:hAnsi="Arial" w:cs="Arial"/>
          <w:b/>
        </w:rPr>
      </w:pPr>
    </w:p>
    <w:p w:rsidR="003E40DD" w:rsidRPr="00AF101B" w:rsidRDefault="003E40DD" w:rsidP="003E40DD">
      <w:pPr>
        <w:pStyle w:val="Pa6"/>
        <w:spacing w:line="240" w:lineRule="auto"/>
        <w:rPr>
          <w:rStyle w:val="A0"/>
          <w:rFonts w:ascii="Arial" w:hAnsi="Arial" w:cs="Arial"/>
          <w:sz w:val="32"/>
          <w:szCs w:val="32"/>
        </w:rPr>
      </w:pPr>
      <w:r w:rsidRPr="00AF101B">
        <w:rPr>
          <w:rStyle w:val="A0"/>
          <w:rFonts w:ascii="Arial" w:hAnsi="Arial" w:cs="Arial"/>
          <w:sz w:val="32"/>
          <w:szCs w:val="32"/>
        </w:rPr>
        <w:t>EC UK-SPEC</w:t>
      </w:r>
    </w:p>
    <w:p w:rsidR="003E40DD" w:rsidRPr="00AF101B" w:rsidRDefault="003E40DD" w:rsidP="003E40DD">
      <w:pPr>
        <w:pStyle w:val="Pa6"/>
        <w:spacing w:line="240" w:lineRule="auto"/>
        <w:rPr>
          <w:rStyle w:val="A0"/>
          <w:rFonts w:ascii="Arial" w:hAnsi="Arial" w:cs="Arial"/>
          <w:sz w:val="32"/>
          <w:szCs w:val="32"/>
        </w:rPr>
      </w:pPr>
      <w:r w:rsidRPr="00AF101B">
        <w:rPr>
          <w:rStyle w:val="A0"/>
          <w:rFonts w:ascii="Arial" w:hAnsi="Arial" w:cs="Arial"/>
          <w:sz w:val="32"/>
          <w:szCs w:val="32"/>
        </w:rPr>
        <w:t xml:space="preserve">Summary of Outcome Statements for a Bachelors (Honours) Degree for </w:t>
      </w:r>
      <w:r>
        <w:rPr>
          <w:rStyle w:val="A0"/>
          <w:rFonts w:ascii="Arial" w:hAnsi="Arial" w:cs="Arial"/>
          <w:sz w:val="32"/>
          <w:szCs w:val="32"/>
        </w:rPr>
        <w:t>I</w:t>
      </w:r>
      <w:r w:rsidRPr="00AF101B">
        <w:rPr>
          <w:rStyle w:val="A0"/>
          <w:rFonts w:ascii="Arial" w:hAnsi="Arial" w:cs="Arial"/>
          <w:sz w:val="32"/>
          <w:szCs w:val="32"/>
        </w:rPr>
        <w:t>Eng</w:t>
      </w:r>
    </w:p>
    <w:p w:rsidR="003E40DD" w:rsidRPr="00AF101B" w:rsidRDefault="003E40DD" w:rsidP="003E40DD">
      <w:pPr>
        <w:spacing w:line="240" w:lineRule="auto"/>
        <w:rPr>
          <w:rFonts w:ascii="Arial" w:hAnsi="Arial" w:cs="Arial"/>
        </w:rPr>
      </w:pPr>
    </w:p>
    <w:p w:rsidR="003E40DD" w:rsidRPr="00AF101B" w:rsidRDefault="003E40DD" w:rsidP="003E40DD">
      <w:pPr>
        <w:pStyle w:val="Pa6"/>
        <w:spacing w:line="240" w:lineRule="auto"/>
        <w:rPr>
          <w:rStyle w:val="A5"/>
          <w:rFonts w:ascii="Arial" w:hAnsi="Arial" w:cs="Arial"/>
          <w:b/>
        </w:rPr>
      </w:pPr>
      <w:r w:rsidRPr="00AF101B">
        <w:rPr>
          <w:rStyle w:val="A5"/>
          <w:rFonts w:ascii="Arial" w:hAnsi="Arial" w:cs="Arial"/>
          <w:b/>
        </w:rPr>
        <w:t>Specific Learning Outcomes in Engineering</w:t>
      </w:r>
    </w:p>
    <w:p w:rsidR="003E40DD" w:rsidRPr="00D778EA" w:rsidRDefault="003E40DD" w:rsidP="003E40DD">
      <w:pPr>
        <w:autoSpaceDE w:val="0"/>
        <w:autoSpaceDN w:val="0"/>
        <w:adjustRightInd w:val="0"/>
        <w:spacing w:after="0" w:line="201" w:lineRule="atLeast"/>
        <w:rPr>
          <w:rFonts w:ascii="Arial" w:hAnsi="Arial" w:cs="Arial"/>
          <w:color w:val="000000"/>
        </w:rPr>
      </w:pPr>
      <w:r w:rsidRPr="00D778EA">
        <w:rPr>
          <w:rFonts w:ascii="Arial" w:hAnsi="Arial" w:cs="Arial"/>
          <w:color w:val="000000"/>
        </w:rPr>
        <w:t>In relation to the specific learning outcomes, the focus on the application of developed technology and the attainment of know-how means that the accredited honours degree programmes leading to IEng registration will have a different emphasis to those intended for CEng.  In particular, they are likely to give a greater weighting to developing knowledge and understanding of engineering practice and processes, and to have less focus on analysis.  Design will still comprise a significant component, especially in the integration of a range of knowledge and understanding, but the emphasis will be on the design of products, systems and processes to meet defined needs.</w:t>
      </w:r>
    </w:p>
    <w:p w:rsidR="003E40DD" w:rsidRPr="00AF101B" w:rsidRDefault="003E40DD" w:rsidP="003E40DD">
      <w:pPr>
        <w:spacing w:after="0" w:line="240" w:lineRule="auto"/>
        <w:rPr>
          <w:rFonts w:ascii="Arial" w:hAnsi="Arial" w:cs="Arial"/>
        </w:rPr>
      </w:pPr>
    </w:p>
    <w:p w:rsidR="003E40DD" w:rsidRPr="00AF101B" w:rsidRDefault="003E40DD" w:rsidP="003E40DD">
      <w:pPr>
        <w:pStyle w:val="Pa5"/>
        <w:spacing w:line="240" w:lineRule="auto"/>
        <w:rPr>
          <w:rFonts w:ascii="Arial" w:hAnsi="Arial" w:cs="Arial"/>
          <w:color w:val="000000"/>
          <w:sz w:val="22"/>
          <w:szCs w:val="22"/>
        </w:rPr>
      </w:pPr>
      <w:r w:rsidRPr="00AF101B">
        <w:rPr>
          <w:rFonts w:ascii="Arial" w:hAnsi="Arial" w:cs="Arial"/>
          <w:b/>
          <w:bCs/>
          <w:color w:val="000000"/>
          <w:sz w:val="22"/>
          <w:szCs w:val="22"/>
        </w:rPr>
        <w:t>Underpinning science and mathematics, and associated engineering disciplines, as defined by the relevant engineering institution</w:t>
      </w:r>
      <w:r>
        <w:rPr>
          <w:rFonts w:ascii="Arial" w:hAnsi="Arial" w:cs="Arial"/>
          <w:b/>
          <w:bCs/>
          <w:color w:val="000000"/>
          <w:sz w:val="22"/>
          <w:szCs w:val="22"/>
        </w:rPr>
        <w:t xml:space="preserve"> (US..)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1-</w:t>
      </w:r>
      <w:r w:rsidRPr="00D778EA">
        <w:rPr>
          <w:rFonts w:ascii="Arial" w:hAnsi="Arial" w:cs="Arial"/>
          <w:color w:val="000000"/>
        </w:rPr>
        <w:t xml:space="preserve"> Knowledge and understanding of scientific principles underpinning relevant technologies, and their evolution;</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2-</w:t>
      </w:r>
      <w:r w:rsidRPr="00D778EA">
        <w:rPr>
          <w:rFonts w:ascii="Arial" w:hAnsi="Arial" w:cs="Arial"/>
          <w:color w:val="000000"/>
        </w:rPr>
        <w:t xml:space="preserve"> Knowledge and understanding of mathematics necessary to support application of key engineering principles;</w:t>
      </w:r>
    </w:p>
    <w:p w:rsidR="003E40DD" w:rsidRPr="00AF101B" w:rsidRDefault="003E40DD" w:rsidP="003E40DD">
      <w:pPr>
        <w:spacing w:after="0" w:line="240" w:lineRule="auto"/>
        <w:rPr>
          <w:rFonts w:ascii="Arial" w:hAnsi="Arial" w:cs="Arial"/>
        </w:rPr>
      </w:pPr>
    </w:p>
    <w:p w:rsidR="003E40DD" w:rsidRPr="00AF101B" w:rsidRDefault="003E40DD" w:rsidP="003E40DD">
      <w:pPr>
        <w:spacing w:after="0" w:line="240" w:lineRule="auto"/>
        <w:rPr>
          <w:rFonts w:ascii="Arial" w:hAnsi="Arial" w:cs="Arial"/>
        </w:rPr>
      </w:pPr>
    </w:p>
    <w:p w:rsidR="003E40DD" w:rsidRPr="00AF101B" w:rsidRDefault="003E40DD" w:rsidP="003E40DD">
      <w:pPr>
        <w:pStyle w:val="Pa5"/>
        <w:spacing w:line="240" w:lineRule="auto"/>
        <w:rPr>
          <w:rFonts w:ascii="Arial" w:hAnsi="Arial" w:cs="Arial"/>
          <w:color w:val="000000"/>
          <w:sz w:val="22"/>
          <w:szCs w:val="22"/>
        </w:rPr>
      </w:pPr>
      <w:r w:rsidRPr="00AF101B">
        <w:rPr>
          <w:rFonts w:ascii="Arial" w:hAnsi="Arial" w:cs="Arial"/>
          <w:b/>
          <w:bCs/>
          <w:color w:val="000000"/>
          <w:sz w:val="22"/>
          <w:szCs w:val="22"/>
        </w:rPr>
        <w:t>Engineering Analysis</w:t>
      </w:r>
      <w:r>
        <w:rPr>
          <w:rFonts w:ascii="Arial" w:hAnsi="Arial" w:cs="Arial"/>
          <w:b/>
          <w:bCs/>
          <w:color w:val="000000"/>
          <w:sz w:val="22"/>
          <w:szCs w:val="22"/>
        </w:rPr>
        <w:t xml:space="preserve"> (E..)</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1-</w:t>
      </w:r>
      <w:r w:rsidRPr="00D778EA">
        <w:rPr>
          <w:rFonts w:ascii="Arial" w:hAnsi="Arial" w:cs="Arial"/>
          <w:color w:val="000000"/>
        </w:rPr>
        <w:t xml:space="preserve"> The ability to monitor, interpret and apply the results of analysis and modelling in order to bring about continuous improvement;</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2-</w:t>
      </w:r>
      <w:r w:rsidRPr="00D778EA">
        <w:rPr>
          <w:rFonts w:ascii="Arial" w:hAnsi="Arial" w:cs="Arial"/>
          <w:color w:val="000000"/>
        </w:rPr>
        <w:t xml:space="preserve"> The ability to apply quantitative methods and computer software relevant to their engineering technology, frequently within a multidisciplinary context;</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3-</w:t>
      </w:r>
      <w:r w:rsidRPr="00D778EA">
        <w:rPr>
          <w:rFonts w:ascii="Arial" w:hAnsi="Arial" w:cs="Arial"/>
          <w:color w:val="000000"/>
        </w:rPr>
        <w:t xml:space="preserve"> An ability to use the results of analysis to solve engineering problems, apply technology and implement engineering processes;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4-</w:t>
      </w:r>
      <w:r w:rsidRPr="00D778EA">
        <w:rPr>
          <w:rFonts w:ascii="Arial" w:hAnsi="Arial" w:cs="Arial"/>
          <w:color w:val="000000"/>
        </w:rPr>
        <w:t xml:space="preserve"> The ability to apply a systems approach to engineering problems through know-how of the application of the relevant technologies;</w:t>
      </w:r>
    </w:p>
    <w:p w:rsidR="003E40DD" w:rsidRPr="00AF101B" w:rsidRDefault="003E40DD" w:rsidP="003E40DD">
      <w:pPr>
        <w:pStyle w:val="Pa5"/>
        <w:spacing w:line="240" w:lineRule="auto"/>
        <w:rPr>
          <w:rFonts w:ascii="Arial" w:hAnsi="Arial" w:cs="Arial"/>
          <w:color w:val="000000"/>
          <w:sz w:val="22"/>
          <w:szCs w:val="22"/>
        </w:rPr>
      </w:pPr>
    </w:p>
    <w:p w:rsidR="003E40DD" w:rsidRPr="00AF101B" w:rsidRDefault="003E40DD" w:rsidP="003E40DD">
      <w:pPr>
        <w:spacing w:after="0" w:line="240" w:lineRule="auto"/>
        <w:rPr>
          <w:rFonts w:ascii="Arial" w:hAnsi="Arial" w:cs="Arial"/>
        </w:rPr>
      </w:pPr>
    </w:p>
    <w:p w:rsidR="003E40DD" w:rsidRPr="00AF101B" w:rsidRDefault="003E40DD" w:rsidP="003E40DD">
      <w:pPr>
        <w:pStyle w:val="Pa5"/>
        <w:spacing w:line="240" w:lineRule="auto"/>
        <w:rPr>
          <w:rFonts w:ascii="Arial" w:hAnsi="Arial" w:cs="Arial"/>
          <w:color w:val="000000"/>
          <w:sz w:val="22"/>
          <w:szCs w:val="22"/>
        </w:rPr>
      </w:pPr>
      <w:r w:rsidRPr="00AF101B">
        <w:rPr>
          <w:rFonts w:ascii="Arial" w:hAnsi="Arial" w:cs="Arial"/>
          <w:b/>
          <w:bCs/>
          <w:color w:val="000000"/>
          <w:sz w:val="22"/>
          <w:szCs w:val="22"/>
        </w:rPr>
        <w:t>Design</w:t>
      </w:r>
      <w:r>
        <w:rPr>
          <w:rFonts w:ascii="Arial" w:hAnsi="Arial" w:cs="Arial"/>
          <w:b/>
          <w:bCs/>
          <w:color w:val="000000"/>
          <w:sz w:val="22"/>
          <w:szCs w:val="22"/>
        </w:rPr>
        <w:t xml:space="preserve"> (D..)</w:t>
      </w:r>
    </w:p>
    <w:p w:rsidR="003E40DD" w:rsidRPr="00D778EA" w:rsidRDefault="003E40DD" w:rsidP="003E40DD">
      <w:pPr>
        <w:autoSpaceDE w:val="0"/>
        <w:autoSpaceDN w:val="0"/>
        <w:adjustRightInd w:val="0"/>
        <w:spacing w:after="0" w:line="201" w:lineRule="atLeast"/>
        <w:rPr>
          <w:rFonts w:ascii="Arial" w:hAnsi="Arial" w:cs="Arial"/>
          <w:color w:val="000000"/>
        </w:rPr>
      </w:pPr>
      <w:r w:rsidRPr="00D778EA">
        <w:rPr>
          <w:rFonts w:ascii="Arial" w:hAnsi="Arial" w:cs="Arial"/>
          <w:color w:val="000000"/>
        </w:rPr>
        <w:t>Graduates will need the knowledge, understanding and skills to:</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1-</w:t>
      </w:r>
      <w:r w:rsidRPr="00D778EA">
        <w:rPr>
          <w:rFonts w:ascii="Arial" w:hAnsi="Arial" w:cs="Arial"/>
          <w:color w:val="000000"/>
        </w:rPr>
        <w:t xml:space="preserve"> Define a problem and identify constraints;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2-</w:t>
      </w:r>
      <w:r w:rsidRPr="00D778EA">
        <w:rPr>
          <w:rFonts w:ascii="Arial" w:hAnsi="Arial" w:cs="Arial"/>
          <w:color w:val="000000"/>
        </w:rPr>
        <w:t xml:space="preserve"> Define solutions according to customer and user needs;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3-</w:t>
      </w:r>
      <w:r w:rsidRPr="00D778EA">
        <w:rPr>
          <w:rFonts w:ascii="Arial" w:hAnsi="Arial" w:cs="Arial"/>
          <w:color w:val="000000"/>
        </w:rPr>
        <w:t xml:space="preserve"> Use creativity and innovation in a practical context;</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4-</w:t>
      </w:r>
      <w:r w:rsidRPr="00D778EA">
        <w:rPr>
          <w:rFonts w:ascii="Arial" w:hAnsi="Arial" w:cs="Arial"/>
          <w:color w:val="000000"/>
        </w:rPr>
        <w:t xml:space="preserve"> Ensure fitness for purpose (including operation, maintenance, reliability etc.);</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5-</w:t>
      </w:r>
      <w:r w:rsidRPr="00D778EA">
        <w:rPr>
          <w:rFonts w:ascii="Arial" w:hAnsi="Arial" w:cs="Arial"/>
          <w:color w:val="000000"/>
        </w:rPr>
        <w:t xml:space="preserve"> Adapt designs to meet their new purposes or applications;</w:t>
      </w:r>
    </w:p>
    <w:p w:rsidR="003E40DD" w:rsidRPr="00AF101B" w:rsidRDefault="003E40DD" w:rsidP="003E40DD">
      <w:pPr>
        <w:spacing w:after="0" w:line="240" w:lineRule="auto"/>
        <w:rPr>
          <w:rFonts w:ascii="Arial" w:hAnsi="Arial" w:cs="Arial"/>
        </w:rPr>
      </w:pPr>
    </w:p>
    <w:p w:rsidR="003E40DD" w:rsidRPr="00AF101B" w:rsidRDefault="003E40DD" w:rsidP="003E40DD">
      <w:pPr>
        <w:spacing w:after="0" w:line="240" w:lineRule="auto"/>
        <w:rPr>
          <w:rFonts w:ascii="Arial" w:hAnsi="Arial" w:cs="Arial"/>
        </w:rPr>
      </w:pPr>
    </w:p>
    <w:p w:rsidR="003E40DD" w:rsidRDefault="003E40DD" w:rsidP="003E40DD">
      <w:pPr>
        <w:pStyle w:val="Pa5"/>
        <w:spacing w:line="240" w:lineRule="auto"/>
        <w:rPr>
          <w:rFonts w:ascii="Arial" w:hAnsi="Arial" w:cs="Arial"/>
          <w:b/>
          <w:bCs/>
          <w:color w:val="000000"/>
          <w:sz w:val="22"/>
          <w:szCs w:val="22"/>
        </w:rPr>
      </w:pPr>
    </w:p>
    <w:p w:rsidR="003E40DD" w:rsidRPr="00AF101B" w:rsidRDefault="003E40DD" w:rsidP="003E40DD">
      <w:pPr>
        <w:pStyle w:val="Pa5"/>
        <w:spacing w:line="240" w:lineRule="auto"/>
        <w:rPr>
          <w:rFonts w:ascii="Arial" w:hAnsi="Arial" w:cs="Arial"/>
          <w:color w:val="000000"/>
          <w:sz w:val="22"/>
          <w:szCs w:val="22"/>
        </w:rPr>
      </w:pPr>
      <w:r w:rsidRPr="00AF101B">
        <w:rPr>
          <w:rFonts w:ascii="Arial" w:hAnsi="Arial" w:cs="Arial"/>
          <w:b/>
          <w:bCs/>
          <w:color w:val="000000"/>
          <w:sz w:val="22"/>
          <w:szCs w:val="22"/>
        </w:rPr>
        <w:lastRenderedPageBreak/>
        <w:t>Economic, social and environmental context</w:t>
      </w:r>
      <w:r>
        <w:rPr>
          <w:rFonts w:ascii="Arial" w:hAnsi="Arial" w:cs="Arial"/>
          <w:b/>
          <w:bCs/>
          <w:color w:val="000000"/>
          <w:sz w:val="22"/>
          <w:szCs w:val="22"/>
        </w:rPr>
        <w:t xml:space="preserve"> (S..)</w:t>
      </w:r>
    </w:p>
    <w:p w:rsidR="003E40DD" w:rsidRPr="00AF101B" w:rsidRDefault="003E40DD" w:rsidP="003E40DD">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 xml:space="preserve"> Knowledge and understanding of commercial and economic context of engineering processes;</w:t>
      </w:r>
    </w:p>
    <w:p w:rsidR="003E40DD" w:rsidRPr="00AF101B" w:rsidRDefault="003E40DD" w:rsidP="003E40DD">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 xml:space="preserve"> Knowledge of management techniques which may be used to achieve engineering objectives within that context;</w:t>
      </w:r>
    </w:p>
    <w:p w:rsidR="003E40DD" w:rsidRPr="00AF101B" w:rsidRDefault="003E40DD" w:rsidP="003E40DD">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 xml:space="preserve"> Understanding of the requirement for engineering activities to promote sustainable development;</w:t>
      </w:r>
    </w:p>
    <w:p w:rsidR="003E40DD" w:rsidRPr="00AF101B" w:rsidRDefault="003E40DD" w:rsidP="003E40DD">
      <w:pPr>
        <w:pStyle w:val="Pa5"/>
        <w:spacing w:line="240" w:lineRule="auto"/>
        <w:rPr>
          <w:rFonts w:ascii="Arial" w:hAnsi="Arial" w:cs="Arial"/>
          <w:color w:val="000000"/>
          <w:sz w:val="22"/>
          <w:szCs w:val="22"/>
        </w:rPr>
      </w:pPr>
      <w:r>
        <w:rPr>
          <w:rFonts w:ascii="Arial" w:hAnsi="Arial" w:cs="Arial"/>
          <w:color w:val="000000"/>
          <w:sz w:val="22"/>
          <w:szCs w:val="22"/>
        </w:rPr>
        <w:t>4-</w:t>
      </w:r>
      <w:r w:rsidRPr="00AF101B">
        <w:rPr>
          <w:rFonts w:ascii="Arial" w:hAnsi="Arial" w:cs="Arial"/>
          <w:color w:val="000000"/>
          <w:sz w:val="22"/>
          <w:szCs w:val="22"/>
        </w:rPr>
        <w:t>Awareness of the framework of relevant legal requirements governing engineering activities, including personnel, health, safety, and risk (including environmental risk) issues;</w:t>
      </w:r>
    </w:p>
    <w:p w:rsidR="003E40DD" w:rsidRPr="00AF101B" w:rsidRDefault="003E40DD" w:rsidP="003E40DD">
      <w:pPr>
        <w:pStyle w:val="Pa5"/>
        <w:spacing w:line="240" w:lineRule="auto"/>
        <w:rPr>
          <w:rFonts w:ascii="Arial" w:hAnsi="Arial" w:cs="Arial"/>
          <w:color w:val="000000"/>
          <w:sz w:val="22"/>
          <w:szCs w:val="22"/>
        </w:rPr>
      </w:pPr>
      <w:r>
        <w:rPr>
          <w:rFonts w:ascii="Arial" w:hAnsi="Arial" w:cs="Arial"/>
          <w:color w:val="000000"/>
          <w:sz w:val="22"/>
          <w:szCs w:val="22"/>
        </w:rPr>
        <w:t>5-</w:t>
      </w:r>
      <w:r w:rsidRPr="00AF101B">
        <w:rPr>
          <w:rFonts w:ascii="Arial" w:hAnsi="Arial" w:cs="Arial"/>
          <w:color w:val="000000"/>
          <w:sz w:val="22"/>
          <w:szCs w:val="22"/>
        </w:rPr>
        <w:t xml:space="preserve"> Understanding of the need for a high level of professional and ethical conduct in engineering.</w:t>
      </w:r>
    </w:p>
    <w:p w:rsidR="003E40DD" w:rsidRPr="00AF101B" w:rsidRDefault="003E40DD" w:rsidP="003E40DD">
      <w:pPr>
        <w:spacing w:after="0" w:line="240" w:lineRule="auto"/>
        <w:rPr>
          <w:rFonts w:ascii="Arial" w:hAnsi="Arial" w:cs="Arial"/>
        </w:rPr>
      </w:pPr>
    </w:p>
    <w:p w:rsidR="003E40DD" w:rsidRPr="00AF101B" w:rsidRDefault="003E40DD" w:rsidP="003E40DD">
      <w:pPr>
        <w:pStyle w:val="Pa5"/>
        <w:spacing w:line="240" w:lineRule="auto"/>
        <w:rPr>
          <w:rFonts w:ascii="Arial" w:hAnsi="Arial" w:cs="Arial"/>
          <w:color w:val="000000"/>
          <w:sz w:val="22"/>
          <w:szCs w:val="22"/>
        </w:rPr>
      </w:pPr>
    </w:p>
    <w:p w:rsidR="003E40DD" w:rsidRPr="00AF101B" w:rsidRDefault="003E40DD" w:rsidP="003E40DD">
      <w:pPr>
        <w:pStyle w:val="Pa5"/>
        <w:spacing w:line="240" w:lineRule="auto"/>
        <w:rPr>
          <w:rFonts w:ascii="Arial" w:hAnsi="Arial" w:cs="Arial"/>
          <w:color w:val="000000"/>
          <w:sz w:val="22"/>
          <w:szCs w:val="22"/>
        </w:rPr>
      </w:pPr>
      <w:r w:rsidRPr="00AF101B">
        <w:rPr>
          <w:rFonts w:ascii="Arial" w:hAnsi="Arial" w:cs="Arial"/>
          <w:b/>
          <w:bCs/>
          <w:color w:val="000000"/>
          <w:sz w:val="22"/>
          <w:szCs w:val="22"/>
        </w:rPr>
        <w:t>Engineering Practice</w:t>
      </w:r>
      <w:r>
        <w:rPr>
          <w:rFonts w:ascii="Arial" w:hAnsi="Arial" w:cs="Arial"/>
          <w:b/>
          <w:bCs/>
          <w:color w:val="000000"/>
          <w:sz w:val="22"/>
          <w:szCs w:val="22"/>
        </w:rPr>
        <w:t xml:space="preserve"> (P..)</w:t>
      </w:r>
    </w:p>
    <w:p w:rsidR="003E40DD" w:rsidRPr="00AF101B" w:rsidRDefault="003E40DD" w:rsidP="003E40DD">
      <w:pPr>
        <w:spacing w:after="0" w:line="240" w:lineRule="auto"/>
        <w:rPr>
          <w:rFonts w:ascii="Arial" w:hAnsi="Arial" w:cs="Arial"/>
        </w:rPr>
      </w:pP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1-</w:t>
      </w:r>
      <w:r w:rsidRPr="00D778EA">
        <w:rPr>
          <w:rFonts w:ascii="Arial" w:hAnsi="Arial" w:cs="Arial"/>
          <w:color w:val="000000"/>
        </w:rPr>
        <w:t xml:space="preserve"> An understanding of and ability to use relevant materials, equipment, tools, processes, or products;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2-</w:t>
      </w:r>
      <w:r w:rsidRPr="00D778EA">
        <w:rPr>
          <w:rFonts w:ascii="Arial" w:hAnsi="Arial" w:cs="Arial"/>
          <w:color w:val="000000"/>
        </w:rPr>
        <w:t xml:space="preserve"> Knowledge and understanding of workshop and laboratory practice</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3-</w:t>
      </w:r>
      <w:r w:rsidRPr="00D778EA">
        <w:rPr>
          <w:rFonts w:ascii="Arial" w:hAnsi="Arial" w:cs="Arial"/>
          <w:color w:val="000000"/>
        </w:rPr>
        <w:t xml:space="preserve"> Knowledge of contexts in which engineering knowledge can be applied (e.g. operations and management, application and development of technology etc);</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4-</w:t>
      </w:r>
      <w:r w:rsidRPr="00D778EA">
        <w:rPr>
          <w:rFonts w:ascii="Arial" w:hAnsi="Arial" w:cs="Arial"/>
          <w:color w:val="000000"/>
        </w:rPr>
        <w:t xml:space="preserve"> The ability to use and apply information from technical literature;</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5-</w:t>
      </w:r>
      <w:r w:rsidRPr="00D778EA">
        <w:rPr>
          <w:rFonts w:ascii="Arial" w:hAnsi="Arial" w:cs="Arial"/>
          <w:color w:val="000000"/>
        </w:rPr>
        <w:t xml:space="preserve"> The ability to use appropriate codes of practice and industry standards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6-</w:t>
      </w:r>
      <w:r w:rsidRPr="00D778EA">
        <w:rPr>
          <w:rFonts w:ascii="Arial" w:hAnsi="Arial" w:cs="Arial"/>
          <w:color w:val="000000"/>
        </w:rPr>
        <w:t xml:space="preserve"> An understanding of the principles of managing engineering processes;</w:t>
      </w:r>
    </w:p>
    <w:p w:rsidR="003E40DD" w:rsidRPr="00D778EA" w:rsidRDefault="003E40DD" w:rsidP="003E40DD">
      <w:pPr>
        <w:autoSpaceDE w:val="0"/>
        <w:autoSpaceDN w:val="0"/>
        <w:adjustRightInd w:val="0"/>
        <w:spacing w:after="0" w:line="201" w:lineRule="atLeast"/>
        <w:rPr>
          <w:rFonts w:ascii="Arial" w:hAnsi="Arial" w:cs="Arial"/>
          <w:color w:val="000000"/>
        </w:rPr>
      </w:pPr>
      <w:r>
        <w:rPr>
          <w:rFonts w:ascii="Arial" w:hAnsi="Arial" w:cs="Arial"/>
          <w:color w:val="000000"/>
        </w:rPr>
        <w:t>7-</w:t>
      </w:r>
      <w:r w:rsidRPr="00D778EA">
        <w:rPr>
          <w:rFonts w:ascii="Arial" w:hAnsi="Arial" w:cs="Arial"/>
          <w:color w:val="000000"/>
        </w:rPr>
        <w:t xml:space="preserve"> An awareness of quality issues and their application to continuous improvement;</w:t>
      </w:r>
    </w:p>
    <w:p w:rsidR="003E40DD" w:rsidRPr="00AF101B" w:rsidRDefault="003E40DD" w:rsidP="003E40DD">
      <w:pPr>
        <w:spacing w:after="0" w:line="240" w:lineRule="auto"/>
        <w:rPr>
          <w:rFonts w:ascii="Arial" w:hAnsi="Arial" w:cs="Arial"/>
        </w:rPr>
      </w:pPr>
    </w:p>
    <w:p w:rsidR="003E40DD" w:rsidRPr="00AF101B" w:rsidRDefault="003E40DD" w:rsidP="003E40DD">
      <w:pPr>
        <w:spacing w:after="0" w:line="240" w:lineRule="auto"/>
        <w:rPr>
          <w:rFonts w:ascii="Arial" w:hAnsi="Arial" w:cs="Arial"/>
        </w:rPr>
      </w:pPr>
    </w:p>
    <w:p w:rsidR="003E40DD" w:rsidRPr="00AF101B" w:rsidRDefault="003E40DD" w:rsidP="003E40DD">
      <w:pPr>
        <w:pStyle w:val="Pa5"/>
        <w:spacing w:line="240" w:lineRule="auto"/>
        <w:rPr>
          <w:rFonts w:ascii="Arial" w:hAnsi="Arial" w:cs="Arial"/>
          <w:color w:val="000000"/>
          <w:sz w:val="22"/>
          <w:szCs w:val="22"/>
        </w:rPr>
      </w:pPr>
    </w:p>
    <w:p w:rsidR="003E40DD" w:rsidRPr="00AF101B" w:rsidRDefault="003E40DD" w:rsidP="003E40DD">
      <w:pPr>
        <w:spacing w:after="0" w:line="240" w:lineRule="auto"/>
        <w:rPr>
          <w:rFonts w:ascii="Arial" w:hAnsi="Arial" w:cs="Arial"/>
        </w:rPr>
      </w:pPr>
      <w:r w:rsidRPr="00AF101B">
        <w:rPr>
          <w:rFonts w:ascii="Arial" w:hAnsi="Arial" w:cs="Arial"/>
          <w:b/>
        </w:rPr>
        <w:br w:type="page"/>
      </w:r>
      <w:r w:rsidRPr="00AF101B">
        <w:rPr>
          <w:rFonts w:ascii="Arial" w:hAnsi="Arial" w:cs="Arial"/>
        </w:rPr>
        <w:lastRenderedPageBreak/>
        <w:t xml:space="preserve"> </w:t>
      </w:r>
    </w:p>
    <w:tbl>
      <w:tblPr>
        <w:tblW w:w="15241" w:type="dxa"/>
        <w:tblInd w:w="108" w:type="dxa"/>
        <w:tblLook w:val="04A0" w:firstRow="1" w:lastRow="0" w:firstColumn="1" w:lastColumn="0" w:noHBand="0" w:noVBand="1"/>
      </w:tblPr>
      <w:tblGrid>
        <w:gridCol w:w="3907"/>
        <w:gridCol w:w="928"/>
        <w:gridCol w:w="961"/>
        <w:gridCol w:w="961"/>
        <w:gridCol w:w="961"/>
        <w:gridCol w:w="961"/>
        <w:gridCol w:w="961"/>
        <w:gridCol w:w="928"/>
        <w:gridCol w:w="928"/>
        <w:gridCol w:w="961"/>
        <w:gridCol w:w="928"/>
        <w:gridCol w:w="928"/>
        <w:gridCol w:w="928"/>
      </w:tblGrid>
      <w:tr w:rsidR="003E40DD" w:rsidRPr="00F04F37" w:rsidTr="00D0240D">
        <w:trPr>
          <w:trHeight w:val="312"/>
        </w:trPr>
        <w:tc>
          <w:tcPr>
            <w:tcW w:w="4835" w:type="dxa"/>
            <w:gridSpan w:val="2"/>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b/>
                <w:bCs/>
                <w:color w:val="800000"/>
                <w:sz w:val="24"/>
                <w:szCs w:val="24"/>
                <w:lang w:eastAsia="en-GB"/>
              </w:rPr>
            </w:pPr>
            <w:r w:rsidRPr="00F04F37">
              <w:rPr>
                <w:rFonts w:ascii="Arial" w:eastAsia="Times New Roman" w:hAnsi="Arial" w:cs="Arial"/>
                <w:b/>
                <w:bCs/>
                <w:color w:val="800000"/>
                <w:sz w:val="24"/>
                <w:szCs w:val="24"/>
                <w:lang w:eastAsia="en-GB"/>
              </w:rPr>
              <w:t>Output Standards Matrix: IEng Degree</w:t>
            </w: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3E40DD" w:rsidRPr="00F04F37" w:rsidRDefault="003E40DD" w:rsidP="00D0240D">
            <w:pPr>
              <w:spacing w:after="0" w:line="240" w:lineRule="auto"/>
              <w:rPr>
                <w:rFonts w:ascii="Arial" w:eastAsia="Times New Roman" w:hAnsi="Arial" w:cs="Arial"/>
                <w:sz w:val="20"/>
                <w:szCs w:val="20"/>
                <w:lang w:eastAsia="en-GB"/>
              </w:rPr>
            </w:pPr>
          </w:p>
        </w:tc>
      </w:tr>
      <w:tr w:rsidR="003E40DD" w:rsidRPr="00F04F37" w:rsidTr="00D0240D">
        <w:trPr>
          <w:trHeight w:val="264"/>
        </w:trPr>
        <w:tc>
          <w:tcPr>
            <w:tcW w:w="3907" w:type="dxa"/>
            <w:tcBorders>
              <w:top w:val="single" w:sz="4" w:space="0" w:color="auto"/>
              <w:left w:val="single" w:sz="4" w:space="0" w:color="auto"/>
              <w:bottom w:val="nil"/>
              <w:right w:val="single" w:sz="4" w:space="0" w:color="auto"/>
            </w:tcBorders>
            <w:shd w:val="clear" w:color="auto" w:fill="auto"/>
            <w:hideMark/>
          </w:tcPr>
          <w:p w:rsidR="003E40DD" w:rsidRPr="00F63621" w:rsidRDefault="003E40DD" w:rsidP="00D0240D">
            <w:pPr>
              <w:spacing w:after="0" w:line="240" w:lineRule="auto"/>
              <w:rPr>
                <w:rFonts w:ascii="Arial" w:eastAsia="Times New Roman" w:hAnsi="Arial" w:cs="Arial"/>
                <w:color w:val="0000FF"/>
                <w:lang w:eastAsia="en-GB"/>
              </w:rPr>
            </w:pPr>
            <w:r w:rsidRPr="00F63621">
              <w:rPr>
                <w:rFonts w:ascii="Arial" w:eastAsia="Times New Roman" w:hAnsi="Arial" w:cs="Arial"/>
                <w:color w:val="0000FF"/>
                <w:lang w:eastAsia="en-GB"/>
              </w:rPr>
              <w:t>BSc (Hons) Aerospace Engineering</w:t>
            </w:r>
          </w:p>
        </w:tc>
        <w:tc>
          <w:tcPr>
            <w:tcW w:w="3811" w:type="dxa"/>
            <w:gridSpan w:val="4"/>
            <w:tcBorders>
              <w:top w:val="single" w:sz="4" w:space="0" w:color="auto"/>
              <w:left w:val="nil"/>
              <w:bottom w:val="single" w:sz="4" w:space="0" w:color="auto"/>
              <w:right w:val="single" w:sz="4" w:space="0" w:color="000000"/>
            </w:tcBorders>
            <w:shd w:val="clear" w:color="auto" w:fill="auto"/>
            <w:hideMark/>
          </w:tcPr>
          <w:p w:rsidR="003E40DD" w:rsidRPr="00F04F37" w:rsidRDefault="003E40DD" w:rsidP="00D0240D">
            <w:pPr>
              <w:spacing w:after="0" w:line="240" w:lineRule="auto"/>
              <w:jc w:val="center"/>
              <w:rPr>
                <w:rFonts w:ascii="Arial" w:eastAsia="Times New Roman" w:hAnsi="Arial" w:cs="Arial"/>
                <w:b/>
                <w:bCs/>
                <w:sz w:val="20"/>
                <w:szCs w:val="20"/>
                <w:lang w:eastAsia="en-GB"/>
              </w:rPr>
            </w:pPr>
            <w:r w:rsidRPr="00F04F37">
              <w:rPr>
                <w:rFonts w:ascii="Arial" w:eastAsia="Times New Roman" w:hAnsi="Arial" w:cs="Arial"/>
                <w:b/>
                <w:bCs/>
                <w:sz w:val="20"/>
                <w:szCs w:val="20"/>
                <w:lang w:eastAsia="en-GB"/>
              </w:rPr>
              <w:t>Level 4</w:t>
            </w:r>
          </w:p>
        </w:tc>
        <w:tc>
          <w:tcPr>
            <w:tcW w:w="3778" w:type="dxa"/>
            <w:gridSpan w:val="4"/>
            <w:tcBorders>
              <w:top w:val="single" w:sz="4" w:space="0" w:color="auto"/>
              <w:left w:val="nil"/>
              <w:bottom w:val="single" w:sz="4" w:space="0" w:color="auto"/>
              <w:right w:val="single" w:sz="4" w:space="0" w:color="000000"/>
            </w:tcBorders>
            <w:shd w:val="clear" w:color="auto" w:fill="auto"/>
            <w:hideMark/>
          </w:tcPr>
          <w:p w:rsidR="003E40DD" w:rsidRPr="00F04F37" w:rsidRDefault="003E40DD" w:rsidP="00D0240D">
            <w:pPr>
              <w:spacing w:after="0" w:line="240" w:lineRule="auto"/>
              <w:jc w:val="center"/>
              <w:rPr>
                <w:rFonts w:ascii="Arial" w:eastAsia="Times New Roman" w:hAnsi="Arial" w:cs="Arial"/>
                <w:b/>
                <w:bCs/>
                <w:sz w:val="20"/>
                <w:szCs w:val="20"/>
                <w:lang w:eastAsia="en-GB"/>
              </w:rPr>
            </w:pPr>
            <w:r w:rsidRPr="00F04F37">
              <w:rPr>
                <w:rFonts w:ascii="Arial" w:eastAsia="Times New Roman" w:hAnsi="Arial" w:cs="Arial"/>
                <w:b/>
                <w:bCs/>
                <w:sz w:val="20"/>
                <w:szCs w:val="20"/>
                <w:lang w:eastAsia="en-GB"/>
              </w:rPr>
              <w:t>Level 5</w:t>
            </w:r>
          </w:p>
        </w:tc>
        <w:tc>
          <w:tcPr>
            <w:tcW w:w="3745" w:type="dxa"/>
            <w:gridSpan w:val="4"/>
            <w:tcBorders>
              <w:top w:val="single" w:sz="4" w:space="0" w:color="auto"/>
              <w:left w:val="nil"/>
              <w:bottom w:val="single" w:sz="4" w:space="0" w:color="auto"/>
              <w:right w:val="single" w:sz="4" w:space="0" w:color="000000"/>
            </w:tcBorders>
            <w:shd w:val="clear" w:color="auto" w:fill="auto"/>
            <w:hideMark/>
          </w:tcPr>
          <w:p w:rsidR="003E40DD" w:rsidRPr="00F04F37" w:rsidRDefault="003E40DD" w:rsidP="00D0240D">
            <w:pPr>
              <w:spacing w:after="0" w:line="240" w:lineRule="auto"/>
              <w:jc w:val="center"/>
              <w:rPr>
                <w:rFonts w:ascii="Arial" w:eastAsia="Times New Roman" w:hAnsi="Arial" w:cs="Arial"/>
                <w:b/>
                <w:bCs/>
                <w:sz w:val="20"/>
                <w:szCs w:val="20"/>
                <w:lang w:eastAsia="en-GB"/>
              </w:rPr>
            </w:pPr>
            <w:r w:rsidRPr="00F04F37">
              <w:rPr>
                <w:rFonts w:ascii="Arial" w:eastAsia="Times New Roman" w:hAnsi="Arial" w:cs="Arial"/>
                <w:b/>
                <w:bCs/>
                <w:sz w:val="20"/>
                <w:szCs w:val="20"/>
                <w:lang w:eastAsia="en-GB"/>
              </w:rPr>
              <w:t>Level 6</w:t>
            </w:r>
          </w:p>
        </w:tc>
      </w:tr>
      <w:tr w:rsidR="003E40DD" w:rsidRPr="00F04F37" w:rsidTr="00D0240D">
        <w:trPr>
          <w:trHeight w:val="255"/>
        </w:trPr>
        <w:tc>
          <w:tcPr>
            <w:tcW w:w="3907" w:type="dxa"/>
            <w:tcBorders>
              <w:top w:val="nil"/>
              <w:left w:val="single" w:sz="4" w:space="0" w:color="auto"/>
              <w:bottom w:val="nil"/>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00FF"/>
                <w:sz w:val="16"/>
                <w:szCs w:val="16"/>
                <w:lang w:eastAsia="en-GB"/>
              </w:rPr>
            </w:pPr>
            <w:r w:rsidRPr="00F04F37">
              <w:rPr>
                <w:rFonts w:ascii="Arial" w:eastAsia="Times New Roman" w:hAnsi="Arial" w:cs="Arial"/>
                <w:color w:val="0000FF"/>
                <w:sz w:val="16"/>
                <w:szCs w:val="16"/>
                <w:lang w:eastAsia="en-GB"/>
              </w:rPr>
              <w:t> </w:t>
            </w:r>
          </w:p>
        </w:tc>
        <w:tc>
          <w:tcPr>
            <w:tcW w:w="11334" w:type="dxa"/>
            <w:gridSpan w:val="12"/>
            <w:tcBorders>
              <w:top w:val="single" w:sz="4" w:space="0" w:color="auto"/>
              <w:left w:val="nil"/>
              <w:bottom w:val="single" w:sz="4" w:space="0" w:color="auto"/>
              <w:right w:val="nil"/>
            </w:tcBorders>
            <w:shd w:val="clear" w:color="000000" w:fill="C0C0C0"/>
            <w:hideMark/>
          </w:tcPr>
          <w:p w:rsidR="003E40DD" w:rsidRPr="00F04F37" w:rsidRDefault="003E40DD" w:rsidP="00D0240D">
            <w:pPr>
              <w:spacing w:after="0" w:line="240" w:lineRule="auto"/>
              <w:rPr>
                <w:rFonts w:ascii="Arial" w:eastAsia="Times New Roman" w:hAnsi="Arial" w:cs="Arial"/>
                <w:b/>
                <w:bCs/>
                <w:color w:val="008000"/>
                <w:sz w:val="20"/>
                <w:szCs w:val="20"/>
                <w:lang w:eastAsia="en-GB"/>
              </w:rPr>
            </w:pPr>
            <w:r w:rsidRPr="00F04F37">
              <w:rPr>
                <w:rFonts w:ascii="Arial" w:eastAsia="Times New Roman" w:hAnsi="Arial" w:cs="Arial"/>
                <w:b/>
                <w:bCs/>
                <w:color w:val="008000"/>
                <w:sz w:val="20"/>
                <w:szCs w:val="20"/>
                <w:lang w:eastAsia="en-GB"/>
              </w:rPr>
              <w:t>Module numbers (where the output criteria statements are addressed)</w:t>
            </w:r>
          </w:p>
        </w:tc>
      </w:tr>
      <w:tr w:rsidR="003E40DD" w:rsidRPr="00F04F37" w:rsidTr="00D0240D">
        <w:trPr>
          <w:trHeight w:val="528"/>
        </w:trPr>
        <w:tc>
          <w:tcPr>
            <w:tcW w:w="3907" w:type="dxa"/>
            <w:tcBorders>
              <w:top w:val="nil"/>
              <w:left w:val="single" w:sz="4" w:space="0" w:color="auto"/>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00FF"/>
                <w:sz w:val="16"/>
                <w:szCs w:val="16"/>
                <w:lang w:eastAsia="en-GB"/>
              </w:rPr>
            </w:pPr>
            <w:r w:rsidRPr="00F04F37">
              <w:rPr>
                <w:rFonts w:ascii="Arial" w:eastAsia="Times New Roman" w:hAnsi="Arial" w:cs="Arial"/>
                <w:color w:val="0000FF"/>
                <w:sz w:val="16"/>
                <w:szCs w:val="16"/>
                <w:lang w:eastAsia="en-GB"/>
              </w:rPr>
              <w:t> </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8000"/>
                <w:sz w:val="20"/>
                <w:szCs w:val="20"/>
                <w:lang w:eastAsia="en-GB"/>
              </w:rPr>
            </w:pPr>
            <w:r w:rsidRPr="00F04F37">
              <w:rPr>
                <w:rFonts w:ascii="Arial" w:eastAsia="Times New Roman" w:hAnsi="Arial" w:cs="Arial"/>
                <w:color w:val="008000"/>
                <w:sz w:val="20"/>
                <w:szCs w:val="20"/>
                <w:lang w:eastAsia="en-GB"/>
              </w:rPr>
              <w:t>AE4020</w:t>
            </w:r>
          </w:p>
        </w:tc>
        <w:tc>
          <w:tcPr>
            <w:tcW w:w="961"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8000"/>
                <w:sz w:val="20"/>
                <w:szCs w:val="20"/>
                <w:lang w:eastAsia="en-GB"/>
              </w:rPr>
            </w:pPr>
            <w:r w:rsidRPr="00F04F37">
              <w:rPr>
                <w:rFonts w:ascii="Arial" w:eastAsia="Times New Roman" w:hAnsi="Arial" w:cs="Arial"/>
                <w:color w:val="008000"/>
                <w:sz w:val="20"/>
                <w:szCs w:val="20"/>
                <w:lang w:eastAsia="en-GB"/>
              </w:rPr>
              <w:t>ME4111</w:t>
            </w:r>
          </w:p>
        </w:tc>
        <w:tc>
          <w:tcPr>
            <w:tcW w:w="961"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8000"/>
                <w:sz w:val="20"/>
                <w:szCs w:val="20"/>
                <w:lang w:eastAsia="en-GB"/>
              </w:rPr>
            </w:pPr>
            <w:r w:rsidRPr="00F04F37">
              <w:rPr>
                <w:rFonts w:ascii="Arial" w:eastAsia="Times New Roman" w:hAnsi="Arial" w:cs="Arial"/>
                <w:color w:val="008000"/>
                <w:sz w:val="20"/>
                <w:szCs w:val="20"/>
                <w:lang w:eastAsia="en-GB"/>
              </w:rPr>
              <w:t>ME4112</w:t>
            </w:r>
          </w:p>
        </w:tc>
        <w:tc>
          <w:tcPr>
            <w:tcW w:w="961"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color w:val="008000"/>
                <w:sz w:val="20"/>
                <w:szCs w:val="20"/>
                <w:lang w:eastAsia="en-GB"/>
              </w:rPr>
            </w:pPr>
            <w:r w:rsidRPr="00F04F37">
              <w:rPr>
                <w:rFonts w:ascii="Arial" w:eastAsia="Times New Roman" w:hAnsi="Arial" w:cs="Arial"/>
                <w:color w:val="008000"/>
                <w:sz w:val="20"/>
                <w:szCs w:val="20"/>
                <w:lang w:eastAsia="en-GB"/>
              </w:rPr>
              <w:t>ME4013</w:t>
            </w:r>
          </w:p>
        </w:tc>
        <w:tc>
          <w:tcPr>
            <w:tcW w:w="961"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ME5014</w:t>
            </w:r>
          </w:p>
        </w:tc>
        <w:tc>
          <w:tcPr>
            <w:tcW w:w="961"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ME5112</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AE5121</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D0240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AE5122</w:t>
            </w:r>
          </w:p>
        </w:tc>
        <w:tc>
          <w:tcPr>
            <w:tcW w:w="961" w:type="dxa"/>
            <w:tcBorders>
              <w:top w:val="nil"/>
              <w:left w:val="nil"/>
              <w:bottom w:val="single" w:sz="4" w:space="0" w:color="auto"/>
              <w:right w:val="single" w:sz="4" w:space="0" w:color="auto"/>
            </w:tcBorders>
            <w:shd w:val="clear" w:color="auto" w:fill="auto"/>
            <w:hideMark/>
          </w:tcPr>
          <w:p w:rsidR="003E40DD" w:rsidRPr="00F04F37" w:rsidRDefault="00D01A6C" w:rsidP="00D01A6C">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w:t>
            </w:r>
            <w:r w:rsidR="003E40DD" w:rsidRPr="00F04F37">
              <w:rPr>
                <w:rFonts w:ascii="Arial" w:eastAsia="Times New Roman" w:hAnsi="Arial" w:cs="Arial"/>
                <w:sz w:val="20"/>
                <w:szCs w:val="20"/>
                <w:lang w:eastAsia="en-GB"/>
              </w:rPr>
              <w:t>E6</w:t>
            </w:r>
            <w:r>
              <w:rPr>
                <w:rFonts w:ascii="Arial" w:eastAsia="Times New Roman" w:hAnsi="Arial" w:cs="Arial"/>
                <w:sz w:val="20"/>
                <w:szCs w:val="20"/>
                <w:lang w:eastAsia="en-GB"/>
              </w:rPr>
              <w:t>6</w:t>
            </w:r>
            <w:r w:rsidR="003E40DD" w:rsidRPr="00F04F37">
              <w:rPr>
                <w:rFonts w:ascii="Arial" w:eastAsia="Times New Roman" w:hAnsi="Arial" w:cs="Arial"/>
                <w:sz w:val="20"/>
                <w:szCs w:val="20"/>
                <w:lang w:eastAsia="en-GB"/>
              </w:rPr>
              <w:t>0</w:t>
            </w:r>
            <w:r>
              <w:rPr>
                <w:rFonts w:ascii="Arial" w:eastAsia="Times New Roman" w:hAnsi="Arial" w:cs="Arial"/>
                <w:sz w:val="20"/>
                <w:szCs w:val="20"/>
                <w:lang w:eastAsia="en-GB"/>
              </w:rPr>
              <w:t>1</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1312A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AE61</w:t>
            </w:r>
            <w:r w:rsidR="001312AD">
              <w:rPr>
                <w:rFonts w:ascii="Arial" w:eastAsia="Times New Roman" w:hAnsi="Arial" w:cs="Arial"/>
                <w:sz w:val="20"/>
                <w:szCs w:val="20"/>
                <w:lang w:eastAsia="en-GB"/>
              </w:rPr>
              <w:t>00</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1312A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AE61</w:t>
            </w:r>
            <w:r w:rsidR="001312AD">
              <w:rPr>
                <w:rFonts w:ascii="Arial" w:eastAsia="Times New Roman" w:hAnsi="Arial" w:cs="Arial"/>
                <w:sz w:val="20"/>
                <w:szCs w:val="20"/>
                <w:lang w:eastAsia="en-GB"/>
              </w:rPr>
              <w:t>10</w:t>
            </w:r>
          </w:p>
        </w:tc>
        <w:tc>
          <w:tcPr>
            <w:tcW w:w="928" w:type="dxa"/>
            <w:tcBorders>
              <w:top w:val="nil"/>
              <w:left w:val="nil"/>
              <w:bottom w:val="single" w:sz="4" w:space="0" w:color="auto"/>
              <w:right w:val="single" w:sz="4" w:space="0" w:color="auto"/>
            </w:tcBorders>
            <w:shd w:val="clear" w:color="auto" w:fill="auto"/>
            <w:hideMark/>
          </w:tcPr>
          <w:p w:rsidR="003E40DD" w:rsidRPr="00F04F37" w:rsidRDefault="003E40DD" w:rsidP="001312AD">
            <w:pPr>
              <w:spacing w:after="0" w:line="240" w:lineRule="auto"/>
              <w:rPr>
                <w:rFonts w:ascii="Arial" w:eastAsia="Times New Roman" w:hAnsi="Arial" w:cs="Arial"/>
                <w:sz w:val="20"/>
                <w:szCs w:val="20"/>
                <w:lang w:eastAsia="en-GB"/>
              </w:rPr>
            </w:pPr>
            <w:r w:rsidRPr="00F04F37">
              <w:rPr>
                <w:rFonts w:ascii="Arial" w:eastAsia="Times New Roman" w:hAnsi="Arial" w:cs="Arial"/>
                <w:sz w:val="20"/>
                <w:szCs w:val="20"/>
                <w:lang w:eastAsia="en-GB"/>
              </w:rPr>
              <w:t>AE61</w:t>
            </w:r>
            <w:r w:rsidR="001312AD">
              <w:rPr>
                <w:rFonts w:ascii="Arial" w:eastAsia="Times New Roman" w:hAnsi="Arial" w:cs="Arial"/>
                <w:sz w:val="20"/>
                <w:szCs w:val="20"/>
                <w:lang w:eastAsia="en-GB"/>
              </w:rPr>
              <w:t>01</w:t>
            </w:r>
          </w:p>
        </w:tc>
      </w:tr>
      <w:tr w:rsidR="003E40DD" w:rsidRPr="00F04F37" w:rsidTr="00D0240D">
        <w:trPr>
          <w:trHeight w:val="255"/>
        </w:trPr>
        <w:tc>
          <w:tcPr>
            <w:tcW w:w="3907"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Specific Learning Outcomes</w:t>
            </w: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61"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sz w:val="18"/>
                <w:szCs w:val="18"/>
                <w:lang w:eastAsia="en-GB"/>
              </w:rPr>
            </w:pPr>
          </w:p>
        </w:tc>
      </w:tr>
      <w:tr w:rsidR="003E40DD" w:rsidRPr="00F04F37" w:rsidTr="00D0240D">
        <w:trPr>
          <w:trHeight w:val="240"/>
        </w:trPr>
        <w:tc>
          <w:tcPr>
            <w:tcW w:w="15241" w:type="dxa"/>
            <w:gridSpan w:val="13"/>
            <w:tcBorders>
              <w:top w:val="nil"/>
              <w:left w:val="nil"/>
              <w:bottom w:val="nil"/>
              <w:right w:val="nil"/>
            </w:tcBorders>
            <w:shd w:val="clear" w:color="auto" w:fill="auto"/>
            <w:hideMark/>
          </w:tcPr>
          <w:p w:rsidR="003E40DD" w:rsidRPr="00F04F37" w:rsidRDefault="003E40DD"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Underpinning Science &amp; Mathematics</w:t>
            </w:r>
          </w:p>
        </w:tc>
      </w:tr>
      <w:tr w:rsidR="009E62AB" w:rsidRPr="00F04F37" w:rsidTr="00D0240D">
        <w:trPr>
          <w:trHeight w:val="228"/>
        </w:trPr>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 xml:space="preserve">US1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Wingdings" w:eastAsia="Times New Roman" w:hAnsi="Wingdings" w:cs="Arial"/>
                <w:color w:val="008000"/>
                <w:sz w:val="18"/>
                <w:szCs w:val="18"/>
                <w:lang w:eastAsia="en-GB"/>
              </w:rPr>
            </w:pPr>
            <w:r w:rsidRPr="00F04F37">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B75139" w:rsidRDefault="009E62AB"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00D01A6C"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9E62AB"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US2</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D0240D">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00D01A6C"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9E62AB"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US3</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D0240D">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B75139" w:rsidRDefault="009E62AB"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00D01A6C"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9E62AB" w:rsidRPr="00F04F37" w:rsidRDefault="009E62AB"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9E62AB" w:rsidRPr="00F04F37" w:rsidTr="00D0240D">
        <w:trPr>
          <w:trHeight w:val="240"/>
        </w:trPr>
        <w:tc>
          <w:tcPr>
            <w:tcW w:w="15241" w:type="dxa"/>
            <w:gridSpan w:val="13"/>
            <w:tcBorders>
              <w:top w:val="nil"/>
              <w:left w:val="nil"/>
              <w:bottom w:val="nil"/>
              <w:right w:val="nil"/>
            </w:tcBorders>
            <w:shd w:val="clear" w:color="auto" w:fill="auto"/>
            <w:hideMark/>
          </w:tcPr>
          <w:p w:rsidR="009E62AB" w:rsidRPr="00F04F37" w:rsidRDefault="009E62AB"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Engineering Analysis</w:t>
            </w:r>
          </w:p>
        </w:tc>
      </w:tr>
      <w:tr w:rsidR="00D01A6C" w:rsidRPr="00F04F37" w:rsidTr="00D0240D">
        <w:trPr>
          <w:trHeight w:val="228"/>
        </w:trPr>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E1</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Wingdings" w:eastAsia="Times New Roman" w:hAnsi="Wingdings" w:cs="Arial"/>
                <w:color w:val="008000"/>
                <w:sz w:val="18"/>
                <w:szCs w:val="18"/>
                <w:lang w:eastAsia="en-GB"/>
              </w:rPr>
            </w:pPr>
            <w:r w:rsidRPr="00F04F37">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E2</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E3</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E4</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40"/>
        </w:trPr>
        <w:tc>
          <w:tcPr>
            <w:tcW w:w="15241" w:type="dxa"/>
            <w:gridSpan w:val="13"/>
            <w:tcBorders>
              <w:top w:val="nil"/>
              <w:left w:val="nil"/>
              <w:bottom w:val="nil"/>
              <w:right w:val="nil"/>
            </w:tcBorders>
            <w:shd w:val="clear" w:color="auto" w:fill="auto"/>
            <w:hideMark/>
          </w:tcPr>
          <w:p w:rsidR="00D01A6C" w:rsidRPr="00F04F37" w:rsidRDefault="00D01A6C"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Design</w:t>
            </w:r>
          </w:p>
        </w:tc>
      </w:tr>
      <w:tr w:rsidR="00D01A6C" w:rsidRPr="00F04F37" w:rsidTr="00D0240D">
        <w:trPr>
          <w:trHeight w:val="228"/>
        </w:trPr>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D1</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Wingdings" w:eastAsia="Times New Roman" w:hAnsi="Wingdings" w:cs="Arial"/>
                <w:color w:val="008000"/>
                <w:sz w:val="18"/>
                <w:szCs w:val="18"/>
                <w:lang w:eastAsia="en-GB"/>
              </w:rPr>
            </w:pPr>
            <w:r w:rsidRPr="00F04F37">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D2</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Wingdings" w:eastAsia="Times New Roman" w:hAnsi="Wingdings" w:cs="Arial"/>
                <w:color w:val="008000"/>
                <w:sz w:val="18"/>
                <w:szCs w:val="18"/>
                <w:lang w:eastAsia="en-GB"/>
              </w:rPr>
            </w:pPr>
            <w:r w:rsidRPr="00F04F37">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D3</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D4</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D5</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D6</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40"/>
        </w:trPr>
        <w:tc>
          <w:tcPr>
            <w:tcW w:w="15241" w:type="dxa"/>
            <w:gridSpan w:val="13"/>
            <w:tcBorders>
              <w:top w:val="nil"/>
              <w:left w:val="nil"/>
              <w:bottom w:val="nil"/>
              <w:right w:val="nil"/>
            </w:tcBorders>
            <w:shd w:val="clear" w:color="auto" w:fill="auto"/>
            <w:hideMark/>
          </w:tcPr>
          <w:p w:rsidR="00D01A6C" w:rsidRPr="00F04F37" w:rsidRDefault="00D01A6C"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Economic, social &amp; environmental context</w:t>
            </w:r>
          </w:p>
        </w:tc>
      </w:tr>
      <w:tr w:rsidR="00D01A6C" w:rsidRPr="00F04F37" w:rsidTr="00D0240D">
        <w:trPr>
          <w:trHeight w:val="228"/>
        </w:trPr>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S1</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A622D9">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S2</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Wingdings" w:eastAsia="Times New Roman" w:hAnsi="Wingdings" w:cs="Arial"/>
                <w:color w:val="008000"/>
                <w:sz w:val="18"/>
                <w:szCs w:val="18"/>
                <w:lang w:eastAsia="en-GB"/>
              </w:rPr>
            </w:pPr>
            <w:r w:rsidRPr="00F04F37">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A622D9">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S3</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A622D9">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S4</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A622D9">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S5</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A622D9">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D01A6C" w:rsidRPr="00F04F37" w:rsidTr="00D0240D">
        <w:trPr>
          <w:trHeight w:val="240"/>
        </w:trPr>
        <w:tc>
          <w:tcPr>
            <w:tcW w:w="15241" w:type="dxa"/>
            <w:gridSpan w:val="13"/>
            <w:tcBorders>
              <w:top w:val="nil"/>
              <w:left w:val="nil"/>
              <w:bottom w:val="nil"/>
              <w:right w:val="nil"/>
            </w:tcBorders>
            <w:shd w:val="clear" w:color="auto" w:fill="auto"/>
            <w:hideMark/>
          </w:tcPr>
          <w:p w:rsidR="00D01A6C" w:rsidRPr="00F04F37" w:rsidRDefault="00D01A6C" w:rsidP="00D0240D">
            <w:pPr>
              <w:spacing w:after="0" w:line="240" w:lineRule="auto"/>
              <w:rPr>
                <w:rFonts w:ascii="Arial" w:eastAsia="Times New Roman" w:hAnsi="Arial" w:cs="Arial"/>
                <w:b/>
                <w:bCs/>
                <w:color w:val="0000FF"/>
                <w:sz w:val="18"/>
                <w:szCs w:val="18"/>
                <w:lang w:eastAsia="en-GB"/>
              </w:rPr>
            </w:pPr>
            <w:r w:rsidRPr="00F04F37">
              <w:rPr>
                <w:rFonts w:ascii="Arial" w:eastAsia="Times New Roman" w:hAnsi="Arial" w:cs="Arial"/>
                <w:b/>
                <w:bCs/>
                <w:color w:val="0000FF"/>
                <w:sz w:val="18"/>
                <w:szCs w:val="18"/>
                <w:lang w:eastAsia="en-GB"/>
              </w:rPr>
              <w:t>Engineering Practice</w:t>
            </w:r>
          </w:p>
        </w:tc>
      </w:tr>
      <w:tr w:rsidR="00D01A6C" w:rsidRPr="00F04F37" w:rsidTr="00D0240D">
        <w:trPr>
          <w:trHeight w:val="228"/>
        </w:trPr>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P1</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P2</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P3</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P4</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P5</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Wingdings" w:eastAsia="Times New Roman" w:hAnsi="Wingdings" w:cs="Arial"/>
                <w:color w:val="008000"/>
                <w:sz w:val="18"/>
                <w:szCs w:val="18"/>
                <w:lang w:eastAsia="en-GB"/>
              </w:rPr>
            </w:pP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P6</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D0240D">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P7</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r w:rsidR="00D01A6C" w:rsidRPr="00F04F37" w:rsidTr="00D0240D">
        <w:trPr>
          <w:trHeight w:val="228"/>
        </w:trPr>
        <w:tc>
          <w:tcPr>
            <w:tcW w:w="3907" w:type="dxa"/>
            <w:tcBorders>
              <w:top w:val="nil"/>
              <w:left w:val="single" w:sz="4" w:space="0" w:color="auto"/>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00FF"/>
                <w:sz w:val="18"/>
                <w:szCs w:val="18"/>
                <w:u w:val="single"/>
                <w:lang w:eastAsia="en-GB"/>
              </w:rPr>
            </w:pPr>
            <w:r w:rsidRPr="00F04F37">
              <w:rPr>
                <w:rFonts w:ascii="Arial" w:eastAsia="Times New Roman" w:hAnsi="Arial" w:cs="Arial"/>
                <w:color w:val="0000FF"/>
                <w:sz w:val="18"/>
                <w:szCs w:val="18"/>
                <w:u w:val="single"/>
                <w:lang w:eastAsia="en-GB"/>
              </w:rPr>
              <w:t>P8</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color w:val="008000"/>
                <w:sz w:val="18"/>
                <w:szCs w:val="18"/>
                <w:lang w:eastAsia="en-GB"/>
              </w:rPr>
            </w:pPr>
            <w:r w:rsidRPr="00F04F37">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B75139" w:rsidRDefault="00D01A6C" w:rsidP="00A622D9">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D01A6C" w:rsidRPr="00F04F37" w:rsidRDefault="00D01A6C" w:rsidP="00D0240D">
            <w:pPr>
              <w:spacing w:after="0" w:line="240" w:lineRule="auto"/>
              <w:rPr>
                <w:rFonts w:ascii="Arial" w:eastAsia="Times New Roman" w:hAnsi="Arial" w:cs="Arial"/>
                <w:sz w:val="18"/>
                <w:szCs w:val="18"/>
                <w:lang w:eastAsia="en-GB"/>
              </w:rPr>
            </w:pPr>
            <w:r w:rsidRPr="00F04F37">
              <w:rPr>
                <w:rFonts w:ascii="Arial" w:eastAsia="Times New Roman" w:hAnsi="Arial" w:cs="Arial"/>
                <w:sz w:val="18"/>
                <w:szCs w:val="18"/>
                <w:lang w:eastAsia="en-GB"/>
              </w:rPr>
              <w:t> </w:t>
            </w:r>
          </w:p>
        </w:tc>
      </w:tr>
    </w:tbl>
    <w:p w:rsidR="005B1266" w:rsidRPr="00AF101B" w:rsidRDefault="005B1266" w:rsidP="00E12C5C">
      <w:pPr>
        <w:pStyle w:val="Pa6"/>
        <w:spacing w:line="240" w:lineRule="auto"/>
        <w:rPr>
          <w:rFonts w:ascii="Arial" w:hAnsi="Arial" w:cs="Arial"/>
        </w:rPr>
        <w:sectPr w:rsidR="005B1266" w:rsidRPr="00AF101B" w:rsidSect="00EB7B51">
          <w:pgSz w:w="16838" w:h="11906" w:orient="landscape"/>
          <w:pgMar w:top="720" w:right="720" w:bottom="720" w:left="720" w:header="709" w:footer="709" w:gutter="0"/>
          <w:cols w:space="708"/>
          <w:docGrid w:linePitch="360"/>
        </w:sect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lastRenderedPageBreak/>
        <w:t>Technical Annex</w:t>
      </w:r>
    </w:p>
    <w:p w:rsidR="005B1266" w:rsidRPr="00AF101B" w:rsidRDefault="005B1266" w:rsidP="00746F01">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Final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D44567">
            <w:pPr>
              <w:spacing w:after="0" w:line="240" w:lineRule="auto"/>
              <w:rPr>
                <w:rFonts w:ascii="Arial" w:hAnsi="Arial" w:cs="Arial"/>
                <w:sz w:val="24"/>
              </w:rPr>
            </w:pPr>
            <w:r w:rsidRPr="00AF101B">
              <w:rPr>
                <w:rFonts w:ascii="Arial" w:hAnsi="Arial" w:cs="Arial"/>
                <w:sz w:val="24"/>
              </w:rPr>
              <w:t>B</w:t>
            </w:r>
            <w:r w:rsidR="00D44567">
              <w:rPr>
                <w:rFonts w:ascii="Arial" w:hAnsi="Arial" w:cs="Arial"/>
                <w:sz w:val="24"/>
              </w:rPr>
              <w:t>Sc</w:t>
            </w:r>
            <w:r w:rsidRPr="00AF101B">
              <w:rPr>
                <w:rFonts w:ascii="Arial" w:hAnsi="Arial" w:cs="Arial"/>
                <w:sz w:val="24"/>
              </w:rPr>
              <w:t xml:space="preserve"> (Hons) </w:t>
            </w:r>
            <w:r w:rsidR="00902BDA">
              <w:rPr>
                <w:rFonts w:ascii="Arial" w:hAnsi="Arial" w:cs="Arial"/>
                <w:sz w:val="24"/>
              </w:rPr>
              <w:t>Aerospace</w:t>
            </w:r>
            <w:r w:rsidRPr="00AF101B">
              <w:rPr>
                <w:rFonts w:ascii="Arial" w:hAnsi="Arial" w:cs="Arial"/>
                <w:sz w:val="24"/>
              </w:rPr>
              <w:t xml:space="preserve"> 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Intermediate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 xml:space="preserve">Cert HE in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 xml:space="preserve">Dip HE in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B</w:t>
            </w:r>
            <w:r w:rsidR="00D44567">
              <w:rPr>
                <w:rFonts w:ascii="Arial" w:hAnsi="Arial" w:cs="Arial"/>
                <w:sz w:val="24"/>
              </w:rPr>
              <w:t>Sc</w:t>
            </w:r>
            <w:r w:rsidRPr="00AF101B">
              <w:rPr>
                <w:rFonts w:ascii="Arial" w:hAnsi="Arial" w:cs="Arial"/>
                <w:sz w:val="24"/>
              </w:rPr>
              <w:t xml:space="preserve">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Minimum period of registration:</w:t>
            </w:r>
          </w:p>
        </w:tc>
        <w:tc>
          <w:tcPr>
            <w:tcW w:w="5306" w:type="dxa"/>
          </w:tcPr>
          <w:p w:rsidR="005B1266" w:rsidRPr="00AF101B" w:rsidRDefault="00556FBF" w:rsidP="00A66B74">
            <w:pPr>
              <w:spacing w:after="0" w:line="240" w:lineRule="auto"/>
              <w:rPr>
                <w:rFonts w:ascii="Arial" w:hAnsi="Arial" w:cs="Arial"/>
                <w:sz w:val="24"/>
              </w:rPr>
            </w:pPr>
            <w:r w:rsidRPr="00AF101B">
              <w:rPr>
                <w:rFonts w:ascii="Arial" w:hAnsi="Arial" w:cs="Arial"/>
                <w:sz w:val="24"/>
              </w:rPr>
              <w:t>FT – 3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Maximum period of registration:</w:t>
            </w:r>
          </w:p>
        </w:tc>
        <w:tc>
          <w:tcPr>
            <w:tcW w:w="5306" w:type="dxa"/>
          </w:tcPr>
          <w:p w:rsidR="005B1266" w:rsidRPr="00AF101B" w:rsidRDefault="00556FBF" w:rsidP="00A66B74">
            <w:pPr>
              <w:spacing w:after="0" w:line="240" w:lineRule="auto"/>
              <w:rPr>
                <w:rFonts w:ascii="Arial" w:hAnsi="Arial" w:cs="Arial"/>
                <w:sz w:val="24"/>
              </w:rPr>
            </w:pPr>
            <w:r w:rsidRPr="00AF101B">
              <w:rPr>
                <w:rFonts w:ascii="Arial" w:hAnsi="Arial" w:cs="Arial"/>
                <w:sz w:val="24"/>
              </w:rPr>
              <w:t>FT – 6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FHEQ Level for the Final Award:</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Level 6</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QAA Subject Benchmark:</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Modes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Full-time, Sandwich and Part-time</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Language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English</w:t>
            </w:r>
            <w:r w:rsidR="005C0708" w:rsidRPr="00AF101B">
              <w:rPr>
                <w:rFonts w:ascii="Arial" w:hAnsi="Arial" w:cs="Arial"/>
                <w:sz w:val="24"/>
              </w:rPr>
              <w:t xml:space="preserve"> </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Faculty: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SEC</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School:</w:t>
            </w:r>
          </w:p>
        </w:tc>
        <w:tc>
          <w:tcPr>
            <w:tcW w:w="5306" w:type="dxa"/>
          </w:tcPr>
          <w:p w:rsidR="005B1266" w:rsidRPr="00AF101B" w:rsidRDefault="008A0E48" w:rsidP="00746F01">
            <w:pPr>
              <w:spacing w:after="0" w:line="240" w:lineRule="auto"/>
              <w:rPr>
                <w:rFonts w:ascii="Arial" w:hAnsi="Arial" w:cs="Arial"/>
                <w:sz w:val="24"/>
              </w:rPr>
            </w:pPr>
            <w:r>
              <w:rPr>
                <w:rFonts w:ascii="Arial" w:hAnsi="Arial" w:cs="Arial"/>
                <w:sz w:val="24"/>
              </w:rPr>
              <w:t>Aerospace and Aircraft</w:t>
            </w:r>
            <w:r w:rsidR="00A66B74">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JAC</w:t>
            </w:r>
            <w:r w:rsidR="009B695C" w:rsidRPr="00AF101B">
              <w:rPr>
                <w:rFonts w:ascii="Arial" w:hAnsi="Arial" w:cs="Arial"/>
                <w:b/>
                <w:sz w:val="24"/>
              </w:rPr>
              <w:t>S</w:t>
            </w:r>
            <w:r w:rsidRPr="00AF101B">
              <w:rPr>
                <w:rFonts w:ascii="Arial" w:hAnsi="Arial" w:cs="Arial"/>
                <w:b/>
                <w:sz w:val="24"/>
              </w:rPr>
              <w:t xml:space="preserve"> code:</w:t>
            </w:r>
          </w:p>
        </w:tc>
        <w:tc>
          <w:tcPr>
            <w:tcW w:w="5306" w:type="dxa"/>
          </w:tcPr>
          <w:p w:rsidR="005B1266" w:rsidRPr="00AF101B" w:rsidRDefault="00A66B74" w:rsidP="00D44567">
            <w:pPr>
              <w:spacing w:after="0" w:line="240" w:lineRule="auto"/>
              <w:rPr>
                <w:rFonts w:ascii="Arial" w:hAnsi="Arial" w:cs="Arial"/>
                <w:sz w:val="24"/>
              </w:rPr>
            </w:pPr>
            <w:r>
              <w:rPr>
                <w:rFonts w:ascii="Arial" w:hAnsi="Arial" w:cs="Arial"/>
                <w:sz w:val="24"/>
              </w:rPr>
              <w:t>H</w:t>
            </w:r>
            <w:r w:rsidR="008A0E48">
              <w:rPr>
                <w:rFonts w:ascii="Arial" w:hAnsi="Arial" w:cs="Arial"/>
                <w:sz w:val="24"/>
              </w:rPr>
              <w:t>4</w:t>
            </w:r>
            <w:r w:rsidR="00D44567">
              <w:rPr>
                <w:rFonts w:ascii="Arial" w:hAnsi="Arial" w:cs="Arial"/>
                <w:sz w:val="24"/>
              </w:rPr>
              <w:t>00</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UCAS Code:</w:t>
            </w:r>
          </w:p>
        </w:tc>
        <w:tc>
          <w:tcPr>
            <w:tcW w:w="5306" w:type="dxa"/>
          </w:tcPr>
          <w:p w:rsidR="005B1266" w:rsidRPr="00AF101B" w:rsidRDefault="00A66B74" w:rsidP="00746F01">
            <w:pPr>
              <w:spacing w:after="0" w:line="240" w:lineRule="auto"/>
              <w:rPr>
                <w:rFonts w:ascii="Arial" w:hAnsi="Arial" w:cs="Arial"/>
                <w:sz w:val="24"/>
              </w:rPr>
            </w:pPr>
            <w:r>
              <w:rPr>
                <w:rFonts w:ascii="Arial" w:hAnsi="Arial" w:cs="Arial"/>
                <w:sz w:val="24"/>
              </w:rPr>
              <w:t>H</w:t>
            </w:r>
            <w:r w:rsidR="008A0E48">
              <w:rPr>
                <w:rFonts w:ascii="Arial" w:hAnsi="Arial" w:cs="Arial"/>
                <w:sz w:val="24"/>
              </w:rPr>
              <w:t>4</w:t>
            </w:r>
            <w:r w:rsidR="00D44567">
              <w:rPr>
                <w:rFonts w:ascii="Arial" w:hAnsi="Arial" w:cs="Arial"/>
                <w:sz w:val="24"/>
              </w:rPr>
              <w:t>00</w:t>
            </w:r>
            <w:r>
              <w:rPr>
                <w:rFonts w:ascii="Arial" w:hAnsi="Arial" w:cs="Arial"/>
                <w:sz w:val="24"/>
              </w:rPr>
              <w:t xml:space="preserve"> (full-time, part-time) H</w:t>
            </w:r>
            <w:r w:rsidR="008A0E48">
              <w:rPr>
                <w:rFonts w:ascii="Arial" w:hAnsi="Arial" w:cs="Arial"/>
                <w:sz w:val="24"/>
              </w:rPr>
              <w:t>4</w:t>
            </w:r>
            <w:r w:rsidR="00D44567">
              <w:rPr>
                <w:rFonts w:ascii="Arial" w:hAnsi="Arial" w:cs="Arial"/>
                <w:sz w:val="24"/>
              </w:rPr>
              <w:t>01</w:t>
            </w:r>
            <w:r w:rsidR="00454B70" w:rsidRPr="00AF101B">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Course Code:</w:t>
            </w:r>
          </w:p>
        </w:tc>
        <w:tc>
          <w:tcPr>
            <w:tcW w:w="5306" w:type="dxa"/>
          </w:tcPr>
          <w:p w:rsidR="00767ED7" w:rsidRPr="00315C79" w:rsidRDefault="00315C79" w:rsidP="00746F01">
            <w:pPr>
              <w:spacing w:after="0" w:line="240" w:lineRule="auto"/>
              <w:rPr>
                <w:rFonts w:ascii="Arial" w:hAnsi="Arial" w:cs="Arial"/>
                <w:sz w:val="24"/>
              </w:rPr>
            </w:pPr>
            <w:r>
              <w:rPr>
                <w:rFonts w:ascii="Arial" w:hAnsi="Arial" w:cs="Arial"/>
                <w:sz w:val="24"/>
              </w:rPr>
              <w:t>N</w:t>
            </w:r>
            <w:r w:rsidR="008A0E48">
              <w:rPr>
                <w:rFonts w:ascii="Arial" w:hAnsi="Arial" w:cs="Arial"/>
                <w:sz w:val="24"/>
              </w:rPr>
              <w:t>A</w:t>
            </w:r>
            <w:r w:rsidR="00767ED7" w:rsidRPr="00315C79">
              <w:rPr>
                <w:rFonts w:ascii="Arial" w:hAnsi="Arial" w:cs="Arial"/>
                <w:sz w:val="24"/>
              </w:rPr>
              <w:t xml:space="preserve">EKUDH3F (full-time) </w:t>
            </w:r>
          </w:p>
          <w:p w:rsidR="005B1266" w:rsidRPr="00AF101B" w:rsidRDefault="008A0E48" w:rsidP="00746F01">
            <w:pPr>
              <w:spacing w:after="0" w:line="240" w:lineRule="auto"/>
              <w:rPr>
                <w:rFonts w:ascii="Arial" w:hAnsi="Arial" w:cs="Arial"/>
                <w:sz w:val="24"/>
              </w:rPr>
            </w:pPr>
            <w:r>
              <w:rPr>
                <w:rFonts w:ascii="Arial" w:hAnsi="Arial" w:cs="Arial"/>
                <w:sz w:val="24"/>
              </w:rPr>
              <w:t>NA</w:t>
            </w:r>
            <w:r w:rsidR="00767ED7" w:rsidRPr="00315C79">
              <w:rPr>
                <w:rFonts w:ascii="Arial" w:hAnsi="Arial" w:cs="Arial"/>
                <w:sz w:val="24"/>
              </w:rPr>
              <w:t>EKUDH4S</w:t>
            </w:r>
            <w:r w:rsidR="00767ED7" w:rsidRPr="00AF101B">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Route Code:</w:t>
            </w:r>
          </w:p>
        </w:tc>
        <w:tc>
          <w:tcPr>
            <w:tcW w:w="5306" w:type="dxa"/>
          </w:tcPr>
          <w:p w:rsidR="005B1266" w:rsidRPr="00AF101B" w:rsidRDefault="00A66B74" w:rsidP="00D44567">
            <w:pPr>
              <w:spacing w:after="0" w:line="240" w:lineRule="auto"/>
              <w:rPr>
                <w:rFonts w:ascii="Arial" w:hAnsi="Arial" w:cs="Arial"/>
                <w:sz w:val="24"/>
              </w:rPr>
            </w:pPr>
            <w:r>
              <w:rPr>
                <w:rFonts w:ascii="Arial" w:hAnsi="Arial" w:cs="Arial"/>
                <w:sz w:val="24"/>
              </w:rPr>
              <w:t>NF</w:t>
            </w:r>
            <w:r w:rsidR="008A0E48">
              <w:rPr>
                <w:rFonts w:ascii="Arial" w:hAnsi="Arial" w:cs="Arial"/>
                <w:sz w:val="24"/>
              </w:rPr>
              <w:t>A</w:t>
            </w:r>
            <w:r w:rsidR="00767ED7" w:rsidRPr="00AF101B">
              <w:rPr>
                <w:rFonts w:ascii="Arial" w:hAnsi="Arial" w:cs="Arial"/>
                <w:sz w:val="24"/>
              </w:rPr>
              <w:t>E</w:t>
            </w:r>
            <w:r w:rsidR="00D44567">
              <w:rPr>
                <w:rFonts w:ascii="Arial" w:hAnsi="Arial" w:cs="Arial"/>
                <w:sz w:val="24"/>
              </w:rPr>
              <w:t>D</w:t>
            </w:r>
            <w:r w:rsidR="00767ED7" w:rsidRPr="00AF101B">
              <w:rPr>
                <w:rFonts w:ascii="Arial" w:hAnsi="Arial" w:cs="Arial"/>
                <w:sz w:val="24"/>
              </w:rPr>
              <w:t xml:space="preserve"> (full-time)    N</w:t>
            </w:r>
            <w:r>
              <w:rPr>
                <w:rFonts w:ascii="Arial" w:hAnsi="Arial" w:cs="Arial"/>
                <w:sz w:val="24"/>
              </w:rPr>
              <w:t>W</w:t>
            </w:r>
            <w:r w:rsidR="008A0E48">
              <w:rPr>
                <w:rFonts w:ascii="Arial" w:hAnsi="Arial" w:cs="Arial"/>
                <w:sz w:val="24"/>
              </w:rPr>
              <w:t>A</w:t>
            </w:r>
            <w:r w:rsidR="00767ED7" w:rsidRPr="00AF101B">
              <w:rPr>
                <w:rFonts w:ascii="Arial" w:hAnsi="Arial" w:cs="Arial"/>
                <w:sz w:val="24"/>
              </w:rPr>
              <w:t>E</w:t>
            </w:r>
            <w:r w:rsidR="00D44567">
              <w:rPr>
                <w:rFonts w:ascii="Arial" w:hAnsi="Arial" w:cs="Arial"/>
                <w:sz w:val="24"/>
              </w:rPr>
              <w:t>D</w:t>
            </w:r>
            <w:r w:rsidR="00767ED7" w:rsidRPr="00AF101B">
              <w:rPr>
                <w:rFonts w:ascii="Arial" w:hAnsi="Arial" w:cs="Arial"/>
                <w:sz w:val="24"/>
              </w:rPr>
              <w:t xml:space="preserve"> (sandwich)</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i/>
                <w:sz w:val="24"/>
              </w:rPr>
            </w:pPr>
          </w:p>
        </w:tc>
      </w:tr>
    </w:tbl>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line="240" w:lineRule="auto"/>
        <w:rPr>
          <w:rFonts w:ascii="Arial" w:hAnsi="Arial" w:cs="Arial"/>
        </w:rPr>
      </w:pPr>
    </w:p>
    <w:p w:rsidR="000B3DDE" w:rsidRPr="00AF101B" w:rsidRDefault="000B3DDE" w:rsidP="00746F01">
      <w:pPr>
        <w:spacing w:after="0" w:line="240" w:lineRule="auto"/>
        <w:rPr>
          <w:rFonts w:ascii="Arial" w:hAnsi="Arial" w:cs="Arial"/>
        </w:rPr>
      </w:pPr>
      <w:r w:rsidRPr="00AF101B">
        <w:rPr>
          <w:rFonts w:ascii="Arial" w:hAnsi="Arial" w:cs="Arial"/>
        </w:rPr>
        <w:br w:type="page"/>
      </w:r>
    </w:p>
    <w:p w:rsidR="00530765" w:rsidRPr="00AF101B" w:rsidRDefault="00530765" w:rsidP="00746F01">
      <w:pPr>
        <w:spacing w:line="240" w:lineRule="auto"/>
        <w:rPr>
          <w:rFonts w:ascii="Arial" w:hAnsi="Arial" w:cs="Arial"/>
        </w:rPr>
        <w:sectPr w:rsidR="00530765" w:rsidRPr="00AF101B" w:rsidSect="00612718">
          <w:pgSz w:w="11906" w:h="16838"/>
          <w:pgMar w:top="1440" w:right="1440" w:bottom="1440" w:left="1440" w:header="708" w:footer="708" w:gutter="0"/>
          <w:cols w:space="708"/>
          <w:docGrid w:linePitch="360"/>
        </w:sectPr>
      </w:pPr>
    </w:p>
    <w:p w:rsidR="00D0536C" w:rsidRPr="00AF101B" w:rsidRDefault="00BE3951" w:rsidP="00746F01">
      <w:pPr>
        <w:spacing w:after="0" w:line="240" w:lineRule="auto"/>
        <w:rPr>
          <w:rFonts w:ascii="Arial" w:hAnsi="Arial" w:cs="Arial"/>
          <w:sz w:val="24"/>
          <w:szCs w:val="24"/>
        </w:rPr>
      </w:pPr>
      <w:r>
        <w:rPr>
          <w:rFonts w:cs="Arial"/>
          <w:noProof/>
          <w:lang w:eastAsia="en-GB"/>
        </w:rPr>
        <w:lastRenderedPageBreak/>
        <mc:AlternateContent>
          <mc:Choice Requires="wpg">
            <w:drawing>
              <wp:anchor distT="0" distB="0" distL="114300" distR="114300" simplePos="0" relativeHeight="251661312" behindDoc="0" locked="0" layoutInCell="1" allowOverlap="1">
                <wp:simplePos x="0" y="0"/>
                <wp:positionH relativeFrom="column">
                  <wp:posOffset>152400</wp:posOffset>
                </wp:positionH>
                <wp:positionV relativeFrom="paragraph">
                  <wp:posOffset>635000</wp:posOffset>
                </wp:positionV>
                <wp:extent cx="8839200" cy="5715000"/>
                <wp:effectExtent l="114300" t="0" r="19050" b="133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0" cy="5715000"/>
                          <a:chOff x="0" y="0"/>
                          <a:chExt cx="8839200" cy="5715000"/>
                        </a:xfrm>
                      </wpg:grpSpPr>
                      <wps:wsp>
                        <wps:cNvPr id="31" name="AutoShape 136"/>
                        <wps:cNvSpPr>
                          <a:spLocks noChangeArrowheads="1"/>
                        </wps:cNvSpPr>
                        <wps:spPr bwMode="auto">
                          <a:xfrm>
                            <a:off x="7239000" y="5029200"/>
                            <a:ext cx="1600200" cy="685800"/>
                          </a:xfrm>
                          <a:prstGeom prst="roundRect">
                            <a:avLst>
                              <a:gd name="adj" fmla="val 16667"/>
                            </a:avLst>
                          </a:prstGeom>
                          <a:solidFill>
                            <a:schemeClr val="bg1">
                              <a:lumMod val="85000"/>
                              <a:lumOff val="0"/>
                            </a:schemeClr>
                          </a:soli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733E7C" w:rsidRDefault="00872A5D" w:rsidP="00733E7C">
                              <w:pPr>
                                <w:spacing w:after="0" w:line="240" w:lineRule="auto"/>
                                <w:rPr>
                                  <w:rFonts w:ascii="Arial" w:hAnsi="Arial" w:cs="Arial"/>
                                  <w:sz w:val="16"/>
                                  <w:szCs w:val="16"/>
                                </w:rPr>
                              </w:pPr>
                              <w:r w:rsidRPr="00733E7C">
                                <w:rPr>
                                  <w:rFonts w:ascii="Arial" w:hAnsi="Arial" w:cs="Arial"/>
                                  <w:sz w:val="16"/>
                                  <w:szCs w:val="16"/>
                                </w:rPr>
                                <w:t>Key:</w:t>
                              </w:r>
                            </w:p>
                            <w:p w:rsidR="00872A5D" w:rsidRPr="00733E7C" w:rsidRDefault="00872A5D" w:rsidP="00733E7C">
                              <w:pPr>
                                <w:spacing w:after="0" w:line="240" w:lineRule="auto"/>
                                <w:rPr>
                                  <w:rFonts w:ascii="Arial" w:hAnsi="Arial" w:cs="Arial"/>
                                  <w:sz w:val="16"/>
                                  <w:szCs w:val="16"/>
                                </w:rPr>
                              </w:pPr>
                              <w:r w:rsidRPr="00733E7C">
                                <w:rPr>
                                  <w:rFonts w:ascii="Arial" w:hAnsi="Arial" w:cs="Arial"/>
                                  <w:sz w:val="16"/>
                                  <w:szCs w:val="16"/>
                                </w:rPr>
                                <w:t>ica = in-course assessment</w:t>
                              </w:r>
                            </w:p>
                            <w:p w:rsidR="00872A5D" w:rsidRDefault="00872A5D" w:rsidP="00733E7C">
                              <w:pPr>
                                <w:spacing w:after="0" w:line="240" w:lineRule="auto"/>
                                <w:rPr>
                                  <w:sz w:val="16"/>
                                  <w:szCs w:val="16"/>
                                </w:rPr>
                              </w:pPr>
                              <w:r>
                                <w:rPr>
                                  <w:sz w:val="16"/>
                                  <w:szCs w:val="16"/>
                                </w:rPr>
                                <w:t>ex  = examination</w:t>
                              </w:r>
                            </w:p>
                            <w:p w:rsidR="00872A5D" w:rsidRPr="0014242B" w:rsidRDefault="00872A5D" w:rsidP="00733E7C">
                              <w:pPr>
                                <w:spacing w:after="0" w:line="240" w:lineRule="auto"/>
                                <w:rPr>
                                  <w:sz w:val="16"/>
                                  <w:szCs w:val="16"/>
                                </w:rPr>
                              </w:pPr>
                              <w:r>
                                <w:rPr>
                                  <w:sz w:val="16"/>
                                  <w:szCs w:val="16"/>
                                </w:rPr>
                                <w:t>prac ex = practical exam</w:t>
                              </w:r>
                            </w:p>
                          </w:txbxContent>
                        </wps:txbx>
                        <wps:bodyPr rot="0" vert="horz" wrap="square" lIns="91440" tIns="45720" rIns="91440" bIns="45720" anchor="t" anchorCtr="0" upright="1">
                          <a:noAutofit/>
                        </wps:bodyPr>
                      </wps:wsp>
                      <wps:wsp>
                        <wps:cNvPr id="2" name="Text Box 100"/>
                        <wps:cNvSpPr txBox="1">
                          <a:spLocks noChangeArrowheads="1"/>
                        </wps:cNvSpPr>
                        <wps:spPr bwMode="auto">
                          <a:xfrm>
                            <a:off x="2667000" y="0"/>
                            <a:ext cx="3817620" cy="4533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72A5D" w:rsidRPr="000D1473" w:rsidRDefault="00872A5D" w:rsidP="000D1473">
                              <w:pPr>
                                <w:jc w:val="center"/>
                                <w:rPr>
                                  <w:rFonts w:ascii="Arial" w:hAnsi="Arial" w:cs="Arial"/>
                                  <w:b/>
                                  <w:sz w:val="28"/>
                                  <w:szCs w:val="28"/>
                                </w:rPr>
                              </w:pPr>
                              <w:r w:rsidRPr="000D1473">
                                <w:rPr>
                                  <w:rFonts w:ascii="Arial" w:hAnsi="Arial" w:cs="Arial"/>
                                  <w:b/>
                                  <w:sz w:val="28"/>
                                  <w:szCs w:val="28"/>
                                </w:rPr>
                                <w:t>B</w:t>
                              </w:r>
                              <w:r>
                                <w:rPr>
                                  <w:rFonts w:ascii="Arial" w:hAnsi="Arial" w:cs="Arial"/>
                                  <w:b/>
                                  <w:sz w:val="28"/>
                                  <w:szCs w:val="28"/>
                                </w:rPr>
                                <w:t>Sc</w:t>
                              </w:r>
                              <w:r w:rsidRPr="000D1473">
                                <w:rPr>
                                  <w:rFonts w:ascii="Arial" w:hAnsi="Arial" w:cs="Arial"/>
                                  <w:b/>
                                  <w:sz w:val="28"/>
                                  <w:szCs w:val="28"/>
                                </w:rPr>
                                <w:t xml:space="preserve"> (Hons) in </w:t>
                              </w:r>
                              <w:r>
                                <w:rPr>
                                  <w:rFonts w:ascii="Arial" w:hAnsi="Arial" w:cs="Arial"/>
                                  <w:b/>
                                  <w:sz w:val="28"/>
                                  <w:szCs w:val="28"/>
                                </w:rPr>
                                <w:t>Aerospace</w:t>
                              </w:r>
                              <w:r w:rsidRPr="000D1473">
                                <w:rPr>
                                  <w:rFonts w:ascii="Arial" w:hAnsi="Arial" w:cs="Arial"/>
                                  <w:b/>
                                  <w:sz w:val="28"/>
                                  <w:szCs w:val="28"/>
                                </w:rPr>
                                <w:t xml:space="preserve"> Engineering</w:t>
                              </w:r>
                            </w:p>
                          </w:txbxContent>
                        </wps:txbx>
                        <wps:bodyPr rot="0" vert="horz" wrap="square" lIns="91440" tIns="45720" rIns="91440" bIns="45720" anchor="t" anchorCtr="0" upright="1">
                          <a:spAutoFit/>
                        </wps:bodyPr>
                      </wps:wsp>
                      <wps:wsp>
                        <wps:cNvPr id="3" name="Text Box 101"/>
                        <wps:cNvSpPr txBox="1">
                          <a:spLocks noChangeArrowheads="1"/>
                        </wps:cNvSpPr>
                        <wps:spPr bwMode="auto">
                          <a:xfrm>
                            <a:off x="8382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wps:wsp>
                        <wps:cNvPr id="4" name="Text Box 102"/>
                        <wps:cNvSpPr txBox="1">
                          <a:spLocks noChangeArrowheads="1"/>
                        </wps:cNvSpPr>
                        <wps:spPr bwMode="auto">
                          <a:xfrm>
                            <a:off x="35814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wps:wsp>
                        <wps:cNvPr id="5" name="Text Box 103"/>
                        <wps:cNvSpPr txBox="1">
                          <a:spLocks noChangeArrowheads="1"/>
                        </wps:cNvSpPr>
                        <wps:spPr bwMode="auto">
                          <a:xfrm>
                            <a:off x="70866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wps:wsp>
                        <wps:cNvPr id="6" name="AutoShape 104"/>
                        <wps:cNvSpPr>
                          <a:spLocks noChangeArrowheads="1"/>
                        </wps:cNvSpPr>
                        <wps:spPr bwMode="auto">
                          <a:xfrm>
                            <a:off x="5514975" y="685800"/>
                            <a:ext cx="578485" cy="4114800"/>
                          </a:xfrm>
                          <a:prstGeom prst="roundRect">
                            <a:avLst>
                              <a:gd name="adj" fmla="val 16667"/>
                            </a:avLst>
                          </a:prstGeom>
                          <a:solidFill>
                            <a:srgbClr val="FFFFFF"/>
                          </a:soli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0D1473">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wps:wsp>
                        <wps:cNvPr id="7" name="AutoShape 105"/>
                        <wps:cNvSpPr>
                          <a:spLocks noChangeArrowheads="1"/>
                        </wps:cNvSpPr>
                        <wps:spPr bwMode="auto">
                          <a:xfrm>
                            <a:off x="0" y="2867025"/>
                            <a:ext cx="2591435"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Technology Mathematics, Computing &amp; Electronics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ME4112</w:t>
                              </w:r>
                            </w:p>
                            <w:p w:rsidR="00872A5D" w:rsidRPr="000D1473" w:rsidRDefault="00872A5D" w:rsidP="000D1473">
                              <w:pPr>
                                <w:rPr>
                                  <w:rFonts w:ascii="Arial" w:hAnsi="Arial" w:cs="Arial"/>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prac ex</w:t>
                              </w:r>
                            </w:p>
                          </w:txbxContent>
                        </wps:txbx>
                        <wps:bodyPr rot="0" vert="horz" wrap="square" lIns="91440" tIns="45720" rIns="91440" bIns="45720" anchor="t" anchorCtr="0" upright="1">
                          <a:noAutofit/>
                        </wps:bodyPr>
                      </wps:wsp>
                      <wps:wsp>
                        <wps:cNvPr id="21" name="AutoShape 119"/>
                        <wps:cNvSpPr>
                          <a:spLocks noChangeArrowheads="1"/>
                        </wps:cNvSpPr>
                        <wps:spPr bwMode="auto">
                          <a:xfrm>
                            <a:off x="0" y="400050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Engineering Design, Materials &amp; Manufacture 1</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ME4013</w:t>
                              </w:r>
                            </w:p>
                            <w:p w:rsidR="00872A5D" w:rsidRPr="000D1473" w:rsidRDefault="009B2D62" w:rsidP="000D1473">
                              <w:pPr>
                                <w:rPr>
                                  <w:rFonts w:ascii="Arial" w:hAnsi="Arial" w:cs="Arial"/>
                                  <w:sz w:val="20"/>
                                  <w:szCs w:val="20"/>
                                </w:rPr>
                              </w:pPr>
                              <w:r>
                                <w:rPr>
                                  <w:rFonts w:ascii="Arial" w:hAnsi="Arial" w:cs="Arial"/>
                                  <w:sz w:val="20"/>
                                  <w:szCs w:val="20"/>
                                </w:rPr>
                                <w:t>70</w:t>
                              </w:r>
                              <w:r w:rsidR="00872A5D" w:rsidRPr="000D1473">
                                <w:rPr>
                                  <w:rFonts w:ascii="Arial" w:hAnsi="Arial" w:cs="Arial"/>
                                  <w:sz w:val="20"/>
                                  <w:szCs w:val="20"/>
                                </w:rPr>
                                <w:t>% ica</w:t>
                              </w:r>
                              <w:r>
                                <w:rPr>
                                  <w:rFonts w:ascii="Arial" w:hAnsi="Arial" w:cs="Arial"/>
                                  <w:sz w:val="20"/>
                                  <w:szCs w:val="20"/>
                                </w:rPr>
                                <w:t xml:space="preserve">  30% ex</w:t>
                              </w:r>
                            </w:p>
                          </w:txbxContent>
                        </wps:txbx>
                        <wps:bodyPr rot="0" vert="horz" wrap="square" lIns="91440" tIns="45720" rIns="91440" bIns="45720" anchor="t" anchorCtr="0" upright="1">
                          <a:noAutofit/>
                        </wps:bodyPr>
                      </wps:wsp>
                      <wps:wsp>
                        <wps:cNvPr id="25" name="AutoShape 124"/>
                        <wps:cNvSpPr>
                          <a:spLocks noChangeArrowheads="1"/>
                        </wps:cNvSpPr>
                        <wps:spPr bwMode="auto">
                          <a:xfrm>
                            <a:off x="0" y="1724025"/>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Engineering &amp; Mechanical Principals</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ME4</w:t>
                              </w:r>
                              <w:r>
                                <w:rPr>
                                  <w:rFonts w:ascii="Arial" w:hAnsi="Arial" w:cs="Arial"/>
                                  <w:sz w:val="20"/>
                                  <w:szCs w:val="20"/>
                                </w:rPr>
                                <w:t>1</w:t>
                              </w:r>
                              <w:r w:rsidRPr="000D1473">
                                <w:rPr>
                                  <w:rFonts w:ascii="Arial" w:hAnsi="Arial" w:cs="Arial"/>
                                  <w:sz w:val="20"/>
                                  <w:szCs w:val="20"/>
                                </w:rPr>
                                <w:t>11</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40% ica  60% ex</w:t>
                              </w:r>
                            </w:p>
                          </w:txbxContent>
                        </wps:txbx>
                        <wps:bodyPr rot="0" vert="horz" wrap="square" lIns="91440" tIns="45720" rIns="91440" bIns="45720" anchor="t" anchorCtr="0" upright="1">
                          <a:noAutofit/>
                        </wps:bodyPr>
                      </wps:wsp>
                      <wps:wsp>
                        <wps:cNvPr id="27" name="AutoShape 126"/>
                        <wps:cNvSpPr>
                          <a:spLocks noChangeArrowheads="1"/>
                        </wps:cNvSpPr>
                        <wps:spPr bwMode="auto">
                          <a:xfrm>
                            <a:off x="0" y="581025"/>
                            <a:ext cx="2590800"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Introduction to Aerospace Engineering</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E40</w:t>
                              </w:r>
                              <w:r>
                                <w:rPr>
                                  <w:rFonts w:ascii="Arial" w:hAnsi="Arial" w:cs="Arial"/>
                                  <w:sz w:val="20"/>
                                  <w:szCs w:val="20"/>
                                </w:rPr>
                                <w:t>2</w:t>
                              </w:r>
                              <w:r w:rsidRPr="000D1473">
                                <w:rPr>
                                  <w:rFonts w:ascii="Arial" w:hAnsi="Arial" w:cs="Arial"/>
                                  <w:sz w:val="20"/>
                                  <w:szCs w:val="20"/>
                                </w:rPr>
                                <w:t>0</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70</w:t>
                              </w:r>
                              <w:r w:rsidRPr="000D1473">
                                <w:rPr>
                                  <w:rFonts w:ascii="Arial" w:hAnsi="Arial" w:cs="Arial"/>
                                  <w:sz w:val="20"/>
                                  <w:szCs w:val="20"/>
                                </w:rPr>
                                <w:t>% ica</w:t>
                              </w:r>
                              <w:r>
                                <w:rPr>
                                  <w:rFonts w:ascii="Arial" w:hAnsi="Arial" w:cs="Arial"/>
                                  <w:sz w:val="20"/>
                                  <w:szCs w:val="20"/>
                                </w:rPr>
                                <w:t xml:space="preserve">  30%  ex</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2733675" y="285750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Design Methods</w:t>
                              </w:r>
                              <w:r w:rsidRPr="000D1473">
                                <w:rPr>
                                  <w:rFonts w:ascii="Arial" w:hAnsi="Arial" w:cs="Arial"/>
                                  <w:sz w:val="20"/>
                                  <w:szCs w:val="20"/>
                                </w:rPr>
                                <w:t xml:space="preserve"> </w:t>
                              </w:r>
                              <w:r>
                                <w:rPr>
                                  <w:rFonts w:ascii="Arial" w:hAnsi="Arial" w:cs="Arial"/>
                                  <w:sz w:val="20"/>
                                  <w:szCs w:val="20"/>
                                </w:rPr>
                                <w:t>&amp; Materials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121</w:t>
                              </w:r>
                            </w:p>
                            <w:p w:rsidR="00872A5D" w:rsidRPr="000D1473" w:rsidRDefault="00872A5D" w:rsidP="000D1473">
                              <w:pPr>
                                <w:rPr>
                                  <w:rFonts w:ascii="Arial" w:hAnsi="Arial" w:cs="Arial"/>
                                  <w:sz w:val="20"/>
                                  <w:szCs w:val="20"/>
                                </w:rPr>
                              </w:pPr>
                              <w:r>
                                <w:rPr>
                                  <w:rFonts w:ascii="Arial" w:hAnsi="Arial" w:cs="Arial"/>
                                  <w:sz w:val="20"/>
                                  <w:szCs w:val="20"/>
                                </w:rPr>
                                <w:t>5</w:t>
                              </w:r>
                              <w:r w:rsidRPr="000D1473">
                                <w:rPr>
                                  <w:rFonts w:ascii="Arial" w:hAnsi="Arial" w:cs="Arial"/>
                                  <w:sz w:val="20"/>
                                  <w:szCs w:val="20"/>
                                </w:rPr>
                                <w:t>0% ica</w:t>
                              </w:r>
                              <w:r>
                                <w:rPr>
                                  <w:rFonts w:ascii="Arial" w:hAnsi="Arial" w:cs="Arial"/>
                                  <w:sz w:val="20"/>
                                  <w:szCs w:val="20"/>
                                </w:rPr>
                                <w:t xml:space="preserve">   50% ex</w:t>
                              </w:r>
                            </w:p>
                          </w:txbxContent>
                        </wps:txbx>
                        <wps:bodyPr rot="0" vert="horz" wrap="square" lIns="91440" tIns="45720" rIns="91440" bIns="45720" anchor="t" anchorCtr="0" upright="1">
                          <a:noAutofit/>
                        </wps:bodyPr>
                      </wps:wsp>
                      <wps:wsp>
                        <wps:cNvPr id="33" name="AutoShape 119"/>
                        <wps:cNvSpPr>
                          <a:spLocks noChangeArrowheads="1"/>
                        </wps:cNvSpPr>
                        <wps:spPr bwMode="auto">
                          <a:xfrm>
                            <a:off x="2733675" y="4000500"/>
                            <a:ext cx="2591435"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Engineering</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122</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50</w:t>
                              </w:r>
                              <w:r w:rsidRPr="000D1473">
                                <w:rPr>
                                  <w:rFonts w:ascii="Arial" w:hAnsi="Arial" w:cs="Arial"/>
                                  <w:sz w:val="20"/>
                                  <w:szCs w:val="20"/>
                                </w:rPr>
                                <w:t xml:space="preserve">% ica  </w:t>
                              </w:r>
                              <w:r>
                                <w:rPr>
                                  <w:rFonts w:ascii="Arial" w:hAnsi="Arial" w:cs="Arial"/>
                                  <w:sz w:val="20"/>
                                  <w:szCs w:val="20"/>
                                </w:rPr>
                                <w:t>5</w:t>
                              </w:r>
                              <w:r w:rsidRPr="000D1473">
                                <w:rPr>
                                  <w:rFonts w:ascii="Arial" w:hAnsi="Arial" w:cs="Arial"/>
                                  <w:sz w:val="20"/>
                                  <w:szCs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2733675" y="1714500"/>
                            <a:ext cx="2590800"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Project Engineering &amp; Management</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ME501</w:t>
                              </w:r>
                              <w:r>
                                <w:rPr>
                                  <w:rFonts w:ascii="Arial" w:hAnsi="Arial" w:cs="Arial"/>
                                  <w:sz w:val="20"/>
                                  <w:szCs w:val="20"/>
                                </w:rPr>
                                <w:t>4</w:t>
                              </w:r>
                            </w:p>
                            <w:p w:rsidR="00872A5D" w:rsidRPr="000D1473" w:rsidRDefault="00872A5D" w:rsidP="000D1473">
                              <w:pPr>
                                <w:rPr>
                                  <w:rFonts w:ascii="Arial" w:hAnsi="Arial" w:cs="Arial"/>
                                  <w:sz w:val="20"/>
                                  <w:szCs w:val="20"/>
                                </w:rPr>
                              </w:pPr>
                              <w:r>
                                <w:rPr>
                                  <w:rFonts w:ascii="Arial" w:hAnsi="Arial" w:cs="Arial"/>
                                  <w:sz w:val="20"/>
                                  <w:szCs w:val="20"/>
                                </w:rPr>
                                <w:t>4</w:t>
                              </w:r>
                              <w:r w:rsidRPr="000D1473">
                                <w:rPr>
                                  <w:rFonts w:ascii="Arial" w:hAnsi="Arial" w:cs="Arial"/>
                                  <w:sz w:val="20"/>
                                  <w:szCs w:val="20"/>
                                </w:rPr>
                                <w:t xml:space="preserve">0% prac ex  </w:t>
                              </w:r>
                              <w:r>
                                <w:rPr>
                                  <w:rFonts w:ascii="Arial" w:hAnsi="Arial" w:cs="Arial"/>
                                  <w:sz w:val="20"/>
                                  <w:szCs w:val="20"/>
                                </w:rPr>
                                <w:t>6</w:t>
                              </w:r>
                              <w:r w:rsidRPr="000D1473">
                                <w:rPr>
                                  <w:rFonts w:ascii="Arial" w:hAnsi="Arial" w:cs="Arial"/>
                                  <w:sz w:val="20"/>
                                  <w:szCs w:val="20"/>
                                </w:rPr>
                                <w:t>0% ex</w:t>
                              </w:r>
                            </w:p>
                          </w:txbxContent>
                        </wps:txbx>
                        <wps:bodyPr rot="0" vert="horz" wrap="square" lIns="91440" tIns="45720" rIns="91440" bIns="45720" anchor="t" anchorCtr="0" upright="1">
                          <a:noAutofit/>
                        </wps:bodyPr>
                      </wps:wsp>
                      <wps:wsp>
                        <wps:cNvPr id="35" name="AutoShape 126"/>
                        <wps:cNvSpPr>
                          <a:spLocks noChangeArrowheads="1"/>
                        </wps:cNvSpPr>
                        <wps:spPr bwMode="auto">
                          <a:xfrm>
                            <a:off x="2733675" y="571500"/>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Electronics &amp; Control Engineering Analysis</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M</w:t>
                              </w:r>
                              <w:r w:rsidRPr="000D1473">
                                <w:rPr>
                                  <w:rFonts w:ascii="Arial" w:hAnsi="Arial" w:cs="Arial"/>
                                  <w:sz w:val="20"/>
                                  <w:szCs w:val="20"/>
                                </w:rPr>
                                <w:t>E5</w:t>
                              </w:r>
                              <w:r>
                                <w:rPr>
                                  <w:rFonts w:ascii="Arial" w:hAnsi="Arial" w:cs="Arial"/>
                                  <w:sz w:val="20"/>
                                  <w:szCs w:val="20"/>
                                </w:rPr>
                                <w:t>112</w:t>
                              </w:r>
                            </w:p>
                            <w:p w:rsidR="00872A5D" w:rsidRPr="000D1473" w:rsidRDefault="00872A5D" w:rsidP="000D1473">
                              <w:pPr>
                                <w:spacing w:after="0" w:line="240" w:lineRule="auto"/>
                                <w:rPr>
                                  <w:rFonts w:ascii="Arial" w:hAnsi="Arial" w:cs="Arial"/>
                                  <w:color w:val="FF0000"/>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6238875" y="2876550"/>
                            <a:ext cx="2591435"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Group Project (IEng)</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10</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10</w:t>
                              </w:r>
                              <w:r w:rsidRPr="000D1473">
                                <w:rPr>
                                  <w:rFonts w:ascii="Arial" w:hAnsi="Arial" w:cs="Arial"/>
                                  <w:sz w:val="20"/>
                                  <w:szCs w:val="20"/>
                                </w:rPr>
                                <w:t xml:space="preserve">0% ica  </w:t>
                              </w:r>
                            </w:p>
                          </w:txbxContent>
                        </wps:txbx>
                        <wps:bodyPr rot="0" vert="horz" wrap="square" lIns="91440" tIns="45720" rIns="91440" bIns="45720" anchor="t" anchorCtr="0" upright="1">
                          <a:noAutofit/>
                        </wps:bodyPr>
                      </wps:wsp>
                      <wps:wsp>
                        <wps:cNvPr id="37" name="AutoShape 119"/>
                        <wps:cNvSpPr>
                          <a:spLocks noChangeArrowheads="1"/>
                        </wps:cNvSpPr>
                        <wps:spPr bwMode="auto">
                          <a:xfrm>
                            <a:off x="6238875" y="401955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Default="00872A5D" w:rsidP="00733E7C">
                              <w:pPr>
                                <w:spacing w:after="0" w:line="240" w:lineRule="auto"/>
                                <w:rPr>
                                  <w:rFonts w:ascii="Arial" w:hAnsi="Arial" w:cs="Arial"/>
                                  <w:sz w:val="20"/>
                                  <w:szCs w:val="20"/>
                                </w:rPr>
                              </w:pPr>
                              <w:r>
                                <w:rPr>
                                  <w:rFonts w:ascii="Arial" w:hAnsi="Arial" w:cs="Arial"/>
                                  <w:sz w:val="20"/>
                                  <w:szCs w:val="20"/>
                                </w:rPr>
                                <w:t>Aircraft Systems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01</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5</w:t>
                              </w:r>
                              <w:r w:rsidRPr="000D1473">
                                <w:rPr>
                                  <w:rFonts w:ascii="Arial" w:hAnsi="Arial" w:cs="Arial"/>
                                  <w:sz w:val="20"/>
                                  <w:szCs w:val="20"/>
                                </w:rPr>
                                <w:t>0% ica</w:t>
                              </w:r>
                              <w:r>
                                <w:rPr>
                                  <w:rFonts w:ascii="Arial" w:hAnsi="Arial" w:cs="Arial"/>
                                  <w:sz w:val="20"/>
                                  <w:szCs w:val="20"/>
                                </w:rPr>
                                <w:tab/>
                                <w:t xml:space="preserve">   50% ex</w:t>
                              </w:r>
                            </w:p>
                          </w:txbxContent>
                        </wps:txbx>
                        <wps:bodyPr rot="0" vert="horz" wrap="square" lIns="91440" tIns="45720" rIns="91440" bIns="45720" anchor="t" anchorCtr="0" upright="1">
                          <a:noAutofit/>
                        </wps:bodyPr>
                      </wps:wsp>
                      <wps:wsp>
                        <wps:cNvPr id="38" name="AutoShape 124"/>
                        <wps:cNvSpPr>
                          <a:spLocks noChangeArrowheads="1"/>
                        </wps:cNvSpPr>
                        <wps:spPr bwMode="auto">
                          <a:xfrm>
                            <a:off x="6248400" y="1733550"/>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Individual Project (IEng)</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00</w:t>
                              </w:r>
                            </w:p>
                            <w:p w:rsidR="00872A5D" w:rsidRPr="000D1473" w:rsidRDefault="00872A5D" w:rsidP="000D1473">
                              <w:pPr>
                                <w:spacing w:after="0" w:line="240" w:lineRule="auto"/>
                                <w:rPr>
                                  <w:rFonts w:ascii="Arial" w:hAnsi="Arial" w:cs="Arial"/>
                                  <w:color w:val="FF0000"/>
                                  <w:sz w:val="20"/>
                                  <w:szCs w:val="20"/>
                                </w:rPr>
                              </w:pPr>
                              <w:r>
                                <w:rPr>
                                  <w:rFonts w:ascii="Arial" w:hAnsi="Arial" w:cs="Arial"/>
                                  <w:sz w:val="20"/>
                                  <w:szCs w:val="20"/>
                                </w:rPr>
                                <w:t>10</w:t>
                              </w:r>
                              <w:r w:rsidRPr="000D1473">
                                <w:rPr>
                                  <w:rFonts w:ascii="Arial" w:hAnsi="Arial" w:cs="Arial"/>
                                  <w:sz w:val="20"/>
                                  <w:szCs w:val="20"/>
                                </w:rPr>
                                <w:t xml:space="preserve">0% ica </w:t>
                              </w:r>
                            </w:p>
                            <w:p w:rsidR="00872A5D" w:rsidRPr="000D1473" w:rsidRDefault="00872A5D" w:rsidP="000D1473">
                              <w:pPr>
                                <w:rPr>
                                  <w:rFonts w:ascii="Arial" w:hAnsi="Arial" w:cs="Arial"/>
                                  <w:sz w:val="20"/>
                                  <w:szCs w:val="20"/>
                                </w:rPr>
                              </w:pPr>
                            </w:p>
                          </w:txbxContent>
                        </wps:txbx>
                        <wps:bodyPr rot="0" vert="horz" wrap="square" lIns="91440" tIns="45720" rIns="91440" bIns="45720" anchor="t" anchorCtr="0" upright="1">
                          <a:noAutofit/>
                        </wps:bodyPr>
                      </wps:wsp>
                      <wps:wsp>
                        <wps:cNvPr id="39" name="AutoShape 126"/>
                        <wps:cNvSpPr>
                          <a:spLocks noChangeArrowheads="1"/>
                        </wps:cNvSpPr>
                        <wps:spPr bwMode="auto">
                          <a:xfrm>
                            <a:off x="6248400" y="581025"/>
                            <a:ext cx="2590800"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872A5D" w:rsidRDefault="00872A5D" w:rsidP="000D1473">
                              <w:pPr>
                                <w:spacing w:after="0" w:line="240" w:lineRule="auto"/>
                                <w:rPr>
                                  <w:rFonts w:ascii="Arial" w:hAnsi="Arial" w:cs="Arial"/>
                                  <w:sz w:val="20"/>
                                  <w:szCs w:val="20"/>
                                </w:rPr>
                              </w:pPr>
                              <w:r>
                                <w:rPr>
                                  <w:rFonts w:ascii="Arial" w:hAnsi="Arial" w:cs="Arial"/>
                                  <w:sz w:val="20"/>
                                  <w:szCs w:val="20"/>
                                </w:rPr>
                                <w:t>Air Transport Economics</w:t>
                              </w:r>
                            </w:p>
                            <w:p w:rsidR="00872A5D" w:rsidRDefault="00872A5D" w:rsidP="00721E20">
                              <w:pPr>
                                <w:spacing w:after="0"/>
                                <w:rPr>
                                  <w:rFonts w:ascii="Arial" w:hAnsi="Arial" w:cs="Arial"/>
                                  <w:sz w:val="20"/>
                                  <w:szCs w:val="20"/>
                                </w:rPr>
                              </w:pPr>
                              <w:r>
                                <w:rPr>
                                  <w:rFonts w:ascii="Arial" w:hAnsi="Arial" w:cs="Arial"/>
                                  <w:sz w:val="20"/>
                                  <w:szCs w:val="20"/>
                                </w:rPr>
                                <w:t>AE6601</w:t>
                              </w:r>
                            </w:p>
                            <w:p w:rsidR="00872A5D" w:rsidRPr="000D1473" w:rsidRDefault="00872A5D" w:rsidP="000D1473">
                              <w:pPr>
                                <w:rPr>
                                  <w:rFonts w:ascii="Arial" w:hAnsi="Arial" w:cs="Arial"/>
                                  <w:sz w:val="20"/>
                                  <w:szCs w:val="20"/>
                                </w:rPr>
                              </w:pPr>
                              <w:r w:rsidRPr="000D1473">
                                <w:rPr>
                                  <w:rFonts w:ascii="Arial" w:hAnsi="Arial" w:cs="Arial"/>
                                  <w:sz w:val="20"/>
                                  <w:szCs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2pt;margin-top:50pt;width:696pt;height:450pt;z-index:251661312" coordsize="8839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Ib1QcAAKlZAAAOAAAAZHJzL2Uyb0RvYy54bWzsXF2TmzYUfe9M/4OG9435BnvizWQ3caYz&#10;aZtJ0umzDNjQYqCAY6ed/vfeK4Gs9Wo32W1gN2vlYQNG6EoXnaOrcwXPX+w3OfmU1E1WFnPDemYa&#10;JCmiMs6K9dz47ePiLDRI09IipnlZJHPjc9IYL85//OH5rpoldpmWeZzUBCopmtmumhtp21azyaSJ&#10;0mRDm2dllRRwcVXWG9rCab2exDXdQe2bfGKbpj/ZlXVc1WWUNA38+opfNM5Z/atVErW/rlZN0pJ8&#10;bkDbWva3Zn+X+Hdy/pzO1jWt0izqmkHv0YoNzQowKqp6RVtKtnV2rapNFtVlU67aZ1G5mZSrVRYl&#10;rA/QG8s86s2butxWrC/r2W5dCTeBa4/8dO9qo18+vatJFs8NeFAF3cAjYlZJiK7ZVesZlHhTVx+q&#10;dzXvHxy+LaM/G7g8Ob6O5+tD4f2q3uBN0E2yZz7/LHye7FsSwY9h6EzhQRokgmteYHkmnLCnEqXw&#10;6K7dF6Wvv3DnhM64YdY80ZxdBSOsOTix+X9O/JDSKmHPpkEXdU50rN6LL7dtycoQy/G5L1nB3pEN&#10;9yIpysuUFuvkZV2XuzShMbTLwvLQeukGPGngGZDl7ucyhqdEoX424o6cHNjOFF1I0J2mzXzL3Nk7&#10;3PJNUzjcD72Q+1t4jc6qumnfJOWG4MHcgEFYxO8BScwc/fS2adlIiLvxQuM/DLLa5ICbTzQnlu/7&#10;AesAnXWFoe6+TryzKfMsXmR5zk4Q6cllXhO4eW4s1xYzk2830E/+W3gYE/AzDgpWlA0TqJpxBdYA&#10;PjuqPC/Ibm5MPdtjlV41XK+Xwix4DJ2Gbj+qgvWeORAfzusiZsctzXJ+DOXzAjuSMLbpnFNu26T+&#10;kMY7ssy39XsK+PJM9DSJM/Rp4LNHEGdARaHFjROar4FD29ogddn+nrUpGz+IGKwfPSjau8xp9Cf7&#10;meZVSrlDXKkPXWnWH9EYdia1kw0xHFWI9GbW7pd76B0eLsv4Mww2aAeDLRA8HKRl/bdBdkCWc6P5&#10;a0vrxCD5TwUM2Knlusiu7MT1AhtOavnKUr5Ciwiqgp4ahB9etpyRt1WdrVOwxMdAUSKIVlmLj+XQ&#10;qu4EsMzbOjio7R7THxFDF+WewBM7gjRp93Chb/lQ4LYBWjhOEdwdS/awdkILBxXnUddzgAW64dwT&#10;RA/BHtZXEI0uvg2lMlgW7N/x6OvNNbwoq+8K4DhMihKRz811wNm3HWqwL2zS/Gdq2a55YU/PFn4Y&#10;nLkL1zubBmZ4ZlrTi6lvulP31eJfbIHlztIsjpPibVYk/QRuuV/H7V0owadeNoXfQhdf5qkOx9A3&#10;4IS7EdUmA74gebYBOuBswGq5iXKu9Jp5GlzX/8+cqYA2m+XZ1HLA0gMjvKkQ4YsHR7ijQLjwFMzu&#10;OGmPg/DQCdnMAAB3XBtmcgQxTC5dzMOItgP54TogV4McVgvKKPhOIJdpjuFQsJocs4yGVrufZfR8&#10;LAXZrgKtwlOjotXxQguiLjYfH+Co4TrWnPzI4OpouCrWxJ4CrsJTo8IVIkgfVr8arg8UQj8yuLoa&#10;rgq4+j1cJQXLFK7q8Iox6VCLXM+z3GkArAEx8EGfOkyqXhC6IVxGwdC1LPehBSx5VHdLY768PVr9&#10;3rK2lKu4Oew8MSmKrVe9WzGKupQdAKGfnigVqGAqvDUCTPk0aoegSIG8emWVanuwTnU6iHZLVg6J&#10;m5ap31pihowOU5jJKs9ArSwg93SsqnKNcd30cnZDqhKkTC62diIW11UXC8Qk07varGj5jxhIdIvz&#10;hrZCq0Z1nf+OQjLHNRNm1g1y5rqzgor211pyXSjNHXwPS50oxQhbphllp2zn7qagn8KJFW1Tgn/m&#10;RpTVUY4JEjpbgeD3scQMAmbherUbZV70Qr/CxtuwdJvlCSsLmvBZX3h5OOYDqX/AeIdW+VG7vYvK&#10;z6hVZKW0uCCJC7Yqg2dN+2loNGLFZI4AYy//PTFiNc3AvByFWJWWhiFWpSlNrLObchlPKn3KiJVl&#10;vx9NjuXRZFEhHuQbTKSFpT3mwpJHrFYAqUVFxMrT87iofAoRK4Z340SsCkvDECuura91ShPrCRFr&#10;tydNb0/hO8O6PWe2SgqwRXQ/WsQKubCnzqv+68sLnwsHAysBSkvD8KrSlObVE+JVsbrVSoCkBDhi&#10;358UsJpjSqx24Dh+lwmxQy/QesC3ElqVi/Rh6FVpStPrCdGrxSRuLQiwneUQjnZxqyN2XUr8OqrS&#10;KvPrKeitykhvkESW0tIw/Ko0pfn1lPhVbNXW8ascv4p9shK/jiq4yvxqBdYhjy3ls56W7Mry2TyL&#10;rTcKHO1+0BsFvr/XAfk7Q2JzveZXmV+VCa0xdVeZX/mr09f2YT0telUkgAYJX5WppmHCV6UpHb6e&#10;UvgqXobQ9CrTq3Ij+pjyq287YSjk18D3vG4bphS+6n2uep+r3uf6WL9mwcNXscdI86vMr6ptA6PK&#10;rzK/uvBlh6fOr8pM0CDxq9LSMPGr0pSOX08pfhUxmeZXmV/FB9UeSn71bTfsv05gwVYCFb9qfeB+&#10;8atCiRiGX7U+IH955RRfgbWEpKj5VebXqep9AuGrEba9yvyqN7/O7vFyKmxo63b0X3nhVpnSH4Ze&#10;laZ0+HpK4et397oWfNuPfQ+Yv1fOv12MHxyWz+FY/sLy+X8AAAD//wMAUEsDBBQABgAIAAAAIQAR&#10;ck083gAAAAwBAAAPAAAAZHJzL2Rvd25yZXYueG1sTE/BasJAFLwX+g/LK/RWd2OtlJiNiLQ9SaFa&#10;KN6e2WcSzO6G7JrEv++THuxt3swwbyZbjrYRPXWh9k5DMlEgyBXe1K7U8L17f3oFESI6g413pOFC&#10;AZb5/V2GqfGD+6J+G0vBIS6kqKGKsU2lDEVFFsPEt+RYO/rOYuSzK6XpcOBw28ipUnNpsXb8ocKW&#10;1hUVp+3ZavgYcFg9J2/95nRcX/a7l8+fTUJaPz6MqwWISGO8meFan6tDzp0O/uxMEI2G6YynROaV&#10;YnA1zJI5o8MfpUDmmfw/Iv8FAAD//wMAUEsBAi0AFAAGAAgAAAAhALaDOJL+AAAA4QEAABMAAAAA&#10;AAAAAAAAAAAAAAAAAFtDb250ZW50X1R5cGVzXS54bWxQSwECLQAUAAYACAAAACEAOP0h/9YAAACU&#10;AQAACwAAAAAAAAAAAAAAAAAvAQAAX3JlbHMvLnJlbHNQSwECLQAUAAYACAAAACEAjMyyG9UHAACp&#10;WQAADgAAAAAAAAAAAAAAAAAuAgAAZHJzL2Uyb0RvYy54bWxQSwECLQAUAAYACAAAACEAEXJNPN4A&#10;AAAMAQAADwAAAAAAAAAAAAAAAAAvCgAAZHJzL2Rvd25yZXYueG1sUEsFBgAAAAAEAAQA8wAAADoL&#10;AAAAAA==&#10;">
                <v:roundrect id="AutoShape 136" o:spid="_x0000_s1027" style="position:absolute;left:72390;top:50292;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3xB78A&#10;AADbAAAADwAAAGRycy9kb3ducmV2LnhtbESPQYvCMBSE7wv+h/AEb2uqgqvVKCKI4slV8fxonk2x&#10;eSlNtPXfG0HwOMzMN8x82dpSPKj2hWMFg34CgjhzuuBcwfm0+Z2A8AFZY+mYFDzJw3LR+Zljql3D&#10;//Q4hlxECPsUFZgQqlRKnxmy6PuuIo7e1dUWQ5R1LnWNTYTbUg6TZCwtFhwXDFa0NpTdjnerYK9X&#10;W3L273C57bJT45mmZkNK9brtagYiUBu+4U97pxWMBvD+En+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nfEHvwAAANsAAAAPAAAAAAAAAAAAAAAAAJgCAABkcnMvZG93bnJl&#10;di54bWxQSwUGAAAAAAQABAD1AAAAhAMAAAAA&#10;" fillcolor="#d8d8d8 [2732]">
                  <v:shadow on="t" color="black" opacity="26214f" origin=".5,-.5" offset="-1.49672mm,1.49672mm"/>
                  <v:textbox>
                    <w:txbxContent>
                      <w:p w:rsidR="00872A5D" w:rsidRPr="00733E7C" w:rsidRDefault="00872A5D" w:rsidP="00733E7C">
                        <w:pPr>
                          <w:spacing w:after="0" w:line="240" w:lineRule="auto"/>
                          <w:rPr>
                            <w:rFonts w:ascii="Arial" w:hAnsi="Arial" w:cs="Arial"/>
                            <w:sz w:val="16"/>
                            <w:szCs w:val="16"/>
                          </w:rPr>
                        </w:pPr>
                        <w:r w:rsidRPr="00733E7C">
                          <w:rPr>
                            <w:rFonts w:ascii="Arial" w:hAnsi="Arial" w:cs="Arial"/>
                            <w:sz w:val="16"/>
                            <w:szCs w:val="16"/>
                          </w:rPr>
                          <w:t>Key:</w:t>
                        </w:r>
                      </w:p>
                      <w:p w:rsidR="00872A5D" w:rsidRPr="00733E7C" w:rsidRDefault="00872A5D" w:rsidP="00733E7C">
                        <w:pPr>
                          <w:spacing w:after="0" w:line="240" w:lineRule="auto"/>
                          <w:rPr>
                            <w:rFonts w:ascii="Arial" w:hAnsi="Arial" w:cs="Arial"/>
                            <w:sz w:val="16"/>
                            <w:szCs w:val="16"/>
                          </w:rPr>
                        </w:pPr>
                        <w:r w:rsidRPr="00733E7C">
                          <w:rPr>
                            <w:rFonts w:ascii="Arial" w:hAnsi="Arial" w:cs="Arial"/>
                            <w:sz w:val="16"/>
                            <w:szCs w:val="16"/>
                          </w:rPr>
                          <w:t>ica = in-course assessment</w:t>
                        </w:r>
                      </w:p>
                      <w:p w:rsidR="00872A5D" w:rsidRDefault="00872A5D" w:rsidP="00733E7C">
                        <w:pPr>
                          <w:spacing w:after="0" w:line="240" w:lineRule="auto"/>
                          <w:rPr>
                            <w:sz w:val="16"/>
                            <w:szCs w:val="16"/>
                          </w:rPr>
                        </w:pPr>
                        <w:r>
                          <w:rPr>
                            <w:sz w:val="16"/>
                            <w:szCs w:val="16"/>
                          </w:rPr>
                          <w:t>ex  = examination</w:t>
                        </w:r>
                      </w:p>
                      <w:p w:rsidR="00872A5D" w:rsidRPr="0014242B" w:rsidRDefault="00872A5D" w:rsidP="00733E7C">
                        <w:pPr>
                          <w:spacing w:after="0" w:line="240" w:lineRule="auto"/>
                          <w:rPr>
                            <w:sz w:val="16"/>
                            <w:szCs w:val="16"/>
                          </w:rPr>
                        </w:pPr>
                        <w:r>
                          <w:rPr>
                            <w:sz w:val="16"/>
                            <w:szCs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26670;width:38176;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gdcEA&#10;AADaAAAADwAAAGRycy9kb3ducmV2LnhtbESPzWrDMBCE74W+g9hCb40cF5LiRgkiJaSnQJM+wNba&#10;WCbWyrXkn759FCjkOMzMN8xqM7lGDNSF2rOC+SwDQVx6U3Ol4Pu0e3kDESKywcYzKfijAJv148MK&#10;C+NH/qLhGCuRIBwKVGBjbAspQ2nJYZj5ljh5Z985jEl2lTQdjgnuGpln2UI6rDktWGxpa6m8HHun&#10;4PeHD1rPe11vtXQyfuyXll+Ven6a9DuISFO8h//bn0ZBDrcr6Qb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sIHXBAAAA2gAAAA8AAAAAAAAAAAAAAAAAmAIAAGRycy9kb3du&#10;cmV2LnhtbFBLBQYAAAAABAAEAPUAAACGAwAAAAA=&#10;" stroked="f" strokecolor="white [3212]">
                  <v:fill opacity="0"/>
                  <v:textbox style="mso-fit-shape-to-text:t">
                    <w:txbxContent>
                      <w:p w:rsidR="00872A5D" w:rsidRPr="000D1473" w:rsidRDefault="00872A5D" w:rsidP="000D1473">
                        <w:pPr>
                          <w:jc w:val="center"/>
                          <w:rPr>
                            <w:rFonts w:ascii="Arial" w:hAnsi="Arial" w:cs="Arial"/>
                            <w:b/>
                            <w:sz w:val="28"/>
                            <w:szCs w:val="28"/>
                          </w:rPr>
                        </w:pPr>
                        <w:r w:rsidRPr="000D1473">
                          <w:rPr>
                            <w:rFonts w:ascii="Arial" w:hAnsi="Arial" w:cs="Arial"/>
                            <w:b/>
                            <w:sz w:val="28"/>
                            <w:szCs w:val="28"/>
                          </w:rPr>
                          <w:t>B</w:t>
                        </w:r>
                        <w:r>
                          <w:rPr>
                            <w:rFonts w:ascii="Arial" w:hAnsi="Arial" w:cs="Arial"/>
                            <w:b/>
                            <w:sz w:val="28"/>
                            <w:szCs w:val="28"/>
                          </w:rPr>
                          <w:t>Sc</w:t>
                        </w:r>
                        <w:r w:rsidRPr="000D1473">
                          <w:rPr>
                            <w:rFonts w:ascii="Arial" w:hAnsi="Arial" w:cs="Arial"/>
                            <w:b/>
                            <w:sz w:val="28"/>
                            <w:szCs w:val="28"/>
                          </w:rPr>
                          <w:t xml:space="preserve"> (Hons) in </w:t>
                        </w:r>
                        <w:r>
                          <w:rPr>
                            <w:rFonts w:ascii="Arial" w:hAnsi="Arial" w:cs="Arial"/>
                            <w:b/>
                            <w:sz w:val="28"/>
                            <w:szCs w:val="28"/>
                          </w:rPr>
                          <w:t>Aerospace</w:t>
                        </w:r>
                        <w:r w:rsidRPr="000D1473">
                          <w:rPr>
                            <w:rFonts w:ascii="Arial" w:hAnsi="Arial" w:cs="Arial"/>
                            <w:b/>
                            <w:sz w:val="28"/>
                            <w:szCs w:val="28"/>
                          </w:rPr>
                          <w:t xml:space="preserve"> Engineering</w:t>
                        </w:r>
                      </w:p>
                    </w:txbxContent>
                  </v:textbox>
                </v:shape>
                <v:shape id="Text Box 101" o:spid="_x0000_s1029" type="#_x0000_t202" style="position:absolute;left:8382;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4</w:t>
                        </w:r>
                      </w:p>
                    </w:txbxContent>
                  </v:textbox>
                </v:shape>
                <v:shape id="Text Box 102" o:spid="_x0000_s1030" type="#_x0000_t202" style="position:absolute;left:35814;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5</w:t>
                        </w:r>
                      </w:p>
                    </w:txbxContent>
                  </v:textbox>
                </v:shape>
                <v:shape id="Text Box 103" o:spid="_x0000_s1031" type="#_x0000_t202" style="position:absolute;left:70866;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nWcMA&#10;AADaAAAADwAAAGRycy9kb3ducmV2LnhtbESPX2vCMBTF3wW/Q7jCXsSmExy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nWcMAAADaAAAADwAAAAAAAAAAAAAAAACYAgAAZHJzL2Rv&#10;d25yZXYueG1sUEsFBgAAAAAEAAQA9QAAAIgDAAAAAA==&#10;" stroked="f">
                  <v:fill opacity="0"/>
                  <v:textbox>
                    <w:txbxContent>
                      <w:p w:rsidR="00872A5D" w:rsidRPr="000D1473" w:rsidRDefault="00872A5D" w:rsidP="000D1473">
                        <w:pPr>
                          <w:jc w:val="center"/>
                          <w:rPr>
                            <w:rFonts w:ascii="Arial" w:hAnsi="Arial" w:cs="Arial"/>
                            <w:b/>
                            <w:sz w:val="24"/>
                            <w:szCs w:val="24"/>
                          </w:rPr>
                        </w:pPr>
                        <w:r w:rsidRPr="000D1473">
                          <w:rPr>
                            <w:rFonts w:ascii="Arial" w:hAnsi="Arial" w:cs="Arial"/>
                            <w:b/>
                            <w:sz w:val="24"/>
                            <w:szCs w:val="24"/>
                          </w:rPr>
                          <w:t>LEVEL 6</w:t>
                        </w:r>
                      </w:p>
                    </w:txbxContent>
                  </v:textbox>
                </v:shape>
                <v:roundrect id="AutoShape 104" o:spid="_x0000_s1032" style="position:absolute;left:55149;top:6858;width:5785;height:411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3XcAA&#10;AADaAAAADwAAAGRycy9kb3ducmV2LnhtbESPQWsCMRSE70L/Q3gFb5o1B1m2RimC0GtXxevr5nWz&#10;uHlZkqhrf30jCB6HmfmGWW1G14srhdh51rCYFyCIG286bjUc9rtZCSImZIO9Z9Jwpwib9dtkhZXx&#10;N/6ma51akSEcK9RgUxoqKWNjyWGc+4E4e78+OExZhlaagLcMd71URbGUDjvOCxYH2lpqzvXFaVDq&#10;8KPCcWfNqS5PfxdVl+d413r6Pn5+gEg0plf42f4yGpbwuJ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y3XcAAAADaAAAADwAAAAAAAAAAAAAAAACYAgAAZHJzL2Rvd25y&#10;ZXYueG1sUEsFBgAAAAAEAAQA9QAAAIUDAAAAAA==&#10;">
                  <v:shadow on="t" color="black" opacity="26214f" origin=".5,-.5" offset="-1.49672mm,1.49672mm"/>
                  <v:textbox style="layout-flow:vertical;mso-layout-flow-alt:bottom-to-top">
                    <w:txbxContent>
                      <w:p w:rsidR="00872A5D" w:rsidRPr="000D1473" w:rsidRDefault="00872A5D" w:rsidP="000D1473">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v:roundrect id="AutoShape 105" o:spid="_x0000_s1033" style="position:absolute;top:28670;width:25914;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q8sIA&#10;AADaAAAADwAAAGRycy9kb3ducmV2LnhtbESP0YrCMBRE34X9h3AX9k3TuqClaxRXEEQQsfYD7jbX&#10;tm5zU5qo9e+NIPg4zMwZZrboTSOu1LnasoJ4FIEgLqyuuVSQH9fDBITzyBoby6TgTg4W84/BDFNt&#10;b3yga+ZLESDsUlRQed+mUrqiIoNuZFvi4J1sZ9AH2ZVSd3gLcNPIcRRNpMGaw0KFLa0qKv6zi1GA&#10;59gvi+T7st1nf7v84OLkN2+U+vrslz8gPPX+HX61N1rBFJ5Xw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irywgAAANoAAAAPAAAAAAAAAAAAAAAAAJgCAABkcnMvZG93&#10;bnJldi54bWxQSwUGAAAAAAQABAD1AAAAhwMAAAAA&#10;" fillcolor="#ff8080">
                  <v:fill color2="#ffdada" rotate="t" focusposition="1,1" focussize="" colors="0 #ff8080;.5 #ffb3b3;1 #ffdada"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Technology Mathematics, Computing &amp; Electronics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ME4112</w:t>
                        </w:r>
                      </w:p>
                      <w:p w:rsidR="00872A5D" w:rsidRPr="000D1473" w:rsidRDefault="00872A5D" w:rsidP="000D1473">
                        <w:pPr>
                          <w:rPr>
                            <w:rFonts w:ascii="Arial" w:hAnsi="Arial" w:cs="Arial"/>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prac ex</w:t>
                        </w:r>
                      </w:p>
                    </w:txbxContent>
                  </v:textbox>
                </v:roundrect>
                <v:roundrect id="AutoShape 119" o:spid="_x0000_s1034" style="position:absolute;top:40005;width:25914;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jZcMA&#10;AADbAAAADwAAAGRycy9kb3ducmV2LnhtbESPQWvCQBSE7wX/w/IEb3WTgDZN3QQRBD30UG3vj+xr&#10;NjT7NmRXE/31XaHQ4zAz3zCbarKduNLgW8cK0mUCgrh2uuVGwed5/5yD8AFZY+eYFNzIQ1XOnjZY&#10;aDfyB11PoRERwr5ABSaEvpDS14Ys+qXriaP37QaLIcqhkXrAMcJtJ7MkWUuLLccFgz3tDNU/p4tV&#10;QLfzuNLv+VfOK3M/ppl+aeWrUov5tH0DEWgK/+G/9kEryFJ4fIk/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zjZcMAAADbAAAADwAAAAAAAAAAAAAAAACYAgAAZHJzL2Rv&#10;d25yZXYueG1sUEsFBgAAAAAEAAQA9QAAAIgDAAAAAA==&#10;" fillcolor="#8cadea">
                  <v:fill color2="#dee6f7" rotate="t" focusposition="1,1" focussize="" colors="0 #8cadea;.5 #baccf0;1 #dee6f7"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Engineering Design, Materials &amp; Manufacture 1</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ME4013</w:t>
                        </w:r>
                      </w:p>
                      <w:p w:rsidR="00872A5D" w:rsidRPr="000D1473" w:rsidRDefault="009B2D62" w:rsidP="000D1473">
                        <w:pPr>
                          <w:rPr>
                            <w:rFonts w:ascii="Arial" w:hAnsi="Arial" w:cs="Arial"/>
                            <w:sz w:val="20"/>
                            <w:szCs w:val="20"/>
                          </w:rPr>
                        </w:pPr>
                        <w:r>
                          <w:rPr>
                            <w:rFonts w:ascii="Arial" w:hAnsi="Arial" w:cs="Arial"/>
                            <w:sz w:val="20"/>
                            <w:szCs w:val="20"/>
                          </w:rPr>
                          <w:t>70</w:t>
                        </w:r>
                        <w:r w:rsidR="00872A5D" w:rsidRPr="000D1473">
                          <w:rPr>
                            <w:rFonts w:ascii="Arial" w:hAnsi="Arial" w:cs="Arial"/>
                            <w:sz w:val="20"/>
                            <w:szCs w:val="20"/>
                          </w:rPr>
                          <w:t>% ica</w:t>
                        </w:r>
                        <w:r>
                          <w:rPr>
                            <w:rFonts w:ascii="Arial" w:hAnsi="Arial" w:cs="Arial"/>
                            <w:sz w:val="20"/>
                            <w:szCs w:val="20"/>
                          </w:rPr>
                          <w:t xml:space="preserve">  30% ex</w:t>
                        </w:r>
                      </w:p>
                    </w:txbxContent>
                  </v:textbox>
                </v:roundrect>
                <v:roundrect id="AutoShape 124" o:spid="_x0000_s1035" style="position:absolute;top:1724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IcUA&#10;AADbAAAADwAAAGRycy9kb3ducmV2LnhtbESPQWvCQBSE70L/w/IKvemugQYTXaUILb20mthDvT2y&#10;zySYfRuyW03/vVsoeBxm5htmtRltJy40+NaxhvlMgSCunGm51vB1eJ0uQPiAbLBzTBp+ycNm/TBZ&#10;YW7clQu6lKEWEcI+Rw1NCH0upa8asuhnrieO3skNFkOUQy3NgNcIt51MlEqlxZbjQoM9bRuqzuWP&#10;1VCcv3cq287fPpU97Y9Z8uHT2mj99Di+LEEEGsM9/N9+NxqSZ/j7En+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n4hxQAAANsAAAAPAAAAAAAAAAAAAAAAAJgCAABkcnMv&#10;ZG93bnJldi54bWxQSwUGAAAAAAQABAD1AAAAigMAAAAA&#10;" fillcolor="#ffff80">
                  <v:fill color2="#ffffda" rotate="t" focusposition="1,1" focussize="" colors="0 #ffff80;.5 #ffffb3;1 #ffffda"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Engineering &amp; Mechanical Principals</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ME4</w:t>
                        </w:r>
                        <w:r>
                          <w:rPr>
                            <w:rFonts w:ascii="Arial" w:hAnsi="Arial" w:cs="Arial"/>
                            <w:sz w:val="20"/>
                            <w:szCs w:val="20"/>
                          </w:rPr>
                          <w:t>1</w:t>
                        </w:r>
                        <w:r w:rsidRPr="000D1473">
                          <w:rPr>
                            <w:rFonts w:ascii="Arial" w:hAnsi="Arial" w:cs="Arial"/>
                            <w:sz w:val="20"/>
                            <w:szCs w:val="20"/>
                          </w:rPr>
                          <w:t>11</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40% ica  60% ex</w:t>
                        </w:r>
                      </w:p>
                    </w:txbxContent>
                  </v:textbox>
                </v:roundrect>
                <v:roundrect id="AutoShape 126" o:spid="_x0000_s1036" style="position:absolute;top:581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oHcYA&#10;AADbAAAADwAAAGRycy9kb3ducmV2LnhtbESPQUvDQBSE74L/YXmCF7Gb9mBr7LaIkOLFFhO9P7Kv&#10;2Wj2bdjdtom/3i0Uehxm5htmuR5sJ47kQ+tYwXSSgSCunW65UfBVFY8LECEia+wck4KRAqxXtzdL&#10;zLU78Scdy9iIBOGQowITY59LGWpDFsPE9cTJ2ztvMSbpG6k9nhLcdnKWZU/SYstpwWBPb4bq3/Jg&#10;FXzszLj9yfzDdPe3Hzffi6J8rgql7u+G1xcQkYZ4DV/a71rBbA7nL+kH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NoHcYAAADbAAAADwAAAAAAAAAAAAAAAACYAgAAZHJz&#10;L2Rvd25yZXYueG1sUEsFBgAAAAAEAAQA9QAAAIsDAAAAAA==&#10;" fillcolor="#a5ed9e">
                  <v:fill color2="#e4f8e2" rotate="t" focusposition="1,1" focussize="" colors="0 #a5ed9e;.5 #c8f2c4;1 #e4f8e2" focus="100%" type="gradientRadial"/>
                  <v:shadow on="t" color="black" opacity="26214f" origin=".5,-.5" offset="-1.49672mm,1.49672mm"/>
                  <v:textbo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Introduction to Aerospace Engineering</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E40</w:t>
                        </w:r>
                        <w:r>
                          <w:rPr>
                            <w:rFonts w:ascii="Arial" w:hAnsi="Arial" w:cs="Arial"/>
                            <w:sz w:val="20"/>
                            <w:szCs w:val="20"/>
                          </w:rPr>
                          <w:t>2</w:t>
                        </w:r>
                        <w:r w:rsidRPr="000D1473">
                          <w:rPr>
                            <w:rFonts w:ascii="Arial" w:hAnsi="Arial" w:cs="Arial"/>
                            <w:sz w:val="20"/>
                            <w:szCs w:val="20"/>
                          </w:rPr>
                          <w:t>0</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70</w:t>
                        </w:r>
                        <w:r w:rsidRPr="000D1473">
                          <w:rPr>
                            <w:rFonts w:ascii="Arial" w:hAnsi="Arial" w:cs="Arial"/>
                            <w:sz w:val="20"/>
                            <w:szCs w:val="20"/>
                          </w:rPr>
                          <w:t>% ica</w:t>
                        </w:r>
                        <w:r>
                          <w:rPr>
                            <w:rFonts w:ascii="Arial" w:hAnsi="Arial" w:cs="Arial"/>
                            <w:sz w:val="20"/>
                            <w:szCs w:val="20"/>
                          </w:rPr>
                          <w:t xml:space="preserve">  30%  ex</w:t>
                        </w:r>
                      </w:p>
                    </w:txbxContent>
                  </v:textbox>
                </v:roundrect>
                <v:roundrect id="AutoShape 105" o:spid="_x0000_s1037" style="position:absolute;left:27336;top:2857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rz8MA&#10;AADbAAAADwAAAGRycy9kb3ducmV2LnhtbESPQWvCQBSE70L/w/IKvekmKdYYs4oUCu2hh0a9P7LP&#10;bDD7NmRXE/vru4VCj8PMfMOUu8l24kaDbx0rSBcJCOLa6ZYbBcfD2zwH4QOyxs4xKbiTh932YVZi&#10;od3IX3SrQiMihH2BCkwIfSGlrw1Z9AvXE0fv7AaLIcqhkXrAMcJtJ7MkeZEWW44LBnt6NVRfqqtV&#10;QPfDuNSf+Snnpfn+SDO9auVaqafHab8BEWgK/+G/9rtW8JzB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frz8MAAADbAAAADwAAAAAAAAAAAAAAAACYAgAAZHJzL2Rv&#10;d25yZXYueG1sUEsFBgAAAAAEAAQA9QAAAIgDAAAAAA==&#10;" fillcolor="#8cadea">
                  <v:fill color2="#dee6f7" rotate="t" focusposition="1,1" focussize="" colors="0 #8cadea;.5 #baccf0;1 #dee6f7"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Design Methods</w:t>
                        </w:r>
                        <w:r w:rsidRPr="000D1473">
                          <w:rPr>
                            <w:rFonts w:ascii="Arial" w:hAnsi="Arial" w:cs="Arial"/>
                            <w:sz w:val="20"/>
                            <w:szCs w:val="20"/>
                          </w:rPr>
                          <w:t xml:space="preserve"> </w:t>
                        </w:r>
                        <w:r>
                          <w:rPr>
                            <w:rFonts w:ascii="Arial" w:hAnsi="Arial" w:cs="Arial"/>
                            <w:sz w:val="20"/>
                            <w:szCs w:val="20"/>
                          </w:rPr>
                          <w:t>&amp; Materials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121</w:t>
                        </w:r>
                      </w:p>
                      <w:p w:rsidR="00872A5D" w:rsidRPr="000D1473" w:rsidRDefault="00872A5D" w:rsidP="000D1473">
                        <w:pPr>
                          <w:rPr>
                            <w:rFonts w:ascii="Arial" w:hAnsi="Arial" w:cs="Arial"/>
                            <w:sz w:val="20"/>
                            <w:szCs w:val="20"/>
                          </w:rPr>
                        </w:pPr>
                        <w:r>
                          <w:rPr>
                            <w:rFonts w:ascii="Arial" w:hAnsi="Arial" w:cs="Arial"/>
                            <w:sz w:val="20"/>
                            <w:szCs w:val="20"/>
                          </w:rPr>
                          <w:t>5</w:t>
                        </w:r>
                        <w:r w:rsidRPr="000D1473">
                          <w:rPr>
                            <w:rFonts w:ascii="Arial" w:hAnsi="Arial" w:cs="Arial"/>
                            <w:sz w:val="20"/>
                            <w:szCs w:val="20"/>
                          </w:rPr>
                          <w:t>0% ica</w:t>
                        </w:r>
                        <w:r>
                          <w:rPr>
                            <w:rFonts w:ascii="Arial" w:hAnsi="Arial" w:cs="Arial"/>
                            <w:sz w:val="20"/>
                            <w:szCs w:val="20"/>
                          </w:rPr>
                          <w:t xml:space="preserve">   50% ex</w:t>
                        </w:r>
                      </w:p>
                    </w:txbxContent>
                  </v:textbox>
                </v:roundrect>
                <v:roundrect id="AutoShape 119" o:spid="_x0000_s1038" style="position:absolute;left:27336;top:4000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4w8UA&#10;AADbAAAADwAAAGRycy9kb3ducmV2LnhtbESPQWsCMRSE74X+h/AKXkrNqlDs1iilsNJLFVd7f2ye&#10;m203L0sSdbe/vhEKHoeZ+YZZrHrbijP50DhWMBlnIIgrpxuuFRz2xdMcRIjIGlvHpGCgAKvl/d0C&#10;c+0uvKNzGWuRIBxyVGBi7HIpQ2XIYhi7jjh5R+ctxiR9LbXHS4LbVk6z7FlabDgtGOzo3VD1U56s&#10;gs+tGTbfmX+cbH+Pw/prXpQv+0Kp0UP/9goiUh9v4f/2h1Ywm8H1S/o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fjDxQAAANsAAAAPAAAAAAAAAAAAAAAAAJgCAABkcnMv&#10;ZG93bnJldi54bWxQSwUGAAAAAAQABAD1AAAAigMAAAAA&#10;" fillcolor="#a5ed9e">
                  <v:fill color2="#e4f8e2" rotate="t" focusposition="1,1" focussize="" colors="0 #a5ed9e;.5 #c8f2c4;1 #e4f8e2"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Engineering</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w:t>
                        </w:r>
                        <w:r>
                          <w:rPr>
                            <w:rFonts w:ascii="Arial" w:hAnsi="Arial" w:cs="Arial"/>
                            <w:sz w:val="20"/>
                            <w:szCs w:val="20"/>
                          </w:rPr>
                          <w:t>122</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50</w:t>
                        </w:r>
                        <w:r w:rsidRPr="000D1473">
                          <w:rPr>
                            <w:rFonts w:ascii="Arial" w:hAnsi="Arial" w:cs="Arial"/>
                            <w:sz w:val="20"/>
                            <w:szCs w:val="20"/>
                          </w:rPr>
                          <w:t xml:space="preserve">% ica  </w:t>
                        </w:r>
                        <w:r>
                          <w:rPr>
                            <w:rFonts w:ascii="Arial" w:hAnsi="Arial" w:cs="Arial"/>
                            <w:sz w:val="20"/>
                            <w:szCs w:val="20"/>
                          </w:rPr>
                          <w:t>5</w:t>
                        </w:r>
                        <w:r w:rsidRPr="000D1473">
                          <w:rPr>
                            <w:rFonts w:ascii="Arial" w:hAnsi="Arial" w:cs="Arial"/>
                            <w:sz w:val="20"/>
                            <w:szCs w:val="20"/>
                          </w:rPr>
                          <w:t>0% ex</w:t>
                        </w:r>
                      </w:p>
                    </w:txbxContent>
                  </v:textbox>
                </v:roundrect>
                <v:roundrect id="AutoShape 124" o:spid="_x0000_s1039" style="position:absolute;left:27336;top:1714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MsIA&#10;AADbAAAADwAAAGRycy9kb3ducmV2LnhtbESP0YrCMBRE3wX/IVxh3zTtukipRnEXFhZBxNoPuDbX&#10;ttrclCZq/XuzIPg4zMwZZrHqTSNu1LnasoJ4EoEgLqyuuVSQH37HCQjnkTU2lknBgxyslsPBAlNt&#10;77ynW+ZLESDsUlRQed+mUrqiIoNuYlvi4J1sZ9AH2ZVSd3gPcNPIzyiaSYM1h4UKW/qpqLhkV6MA&#10;z7FfF8n0utllx22+d3HynTdKfYz69RyEp96/w6/2n1Yw/YL/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aoywgAAANsAAAAPAAAAAAAAAAAAAAAAAJgCAABkcnMvZG93&#10;bnJldi54bWxQSwUGAAAAAAQABAD1AAAAhwMAAAAA&#10;" fillcolor="#ff8080">
                  <v:fill color2="#ffdada" rotate="t" focusposition="1,1" focussize="" colors="0 #ff8080;.5 #ffb3b3;1 #ffdada"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Project Engineering &amp; Management</w:t>
                        </w:r>
                      </w:p>
                      <w:p w:rsidR="00872A5D" w:rsidRPr="000D1473" w:rsidRDefault="00872A5D" w:rsidP="00733E7C">
                        <w:pPr>
                          <w:spacing w:after="0" w:line="240" w:lineRule="auto"/>
                          <w:rPr>
                            <w:rFonts w:ascii="Arial" w:hAnsi="Arial" w:cs="Arial"/>
                            <w:sz w:val="20"/>
                            <w:szCs w:val="20"/>
                          </w:rPr>
                        </w:pPr>
                        <w:r w:rsidRPr="000D1473">
                          <w:rPr>
                            <w:rFonts w:ascii="Arial" w:hAnsi="Arial" w:cs="Arial"/>
                            <w:sz w:val="20"/>
                            <w:szCs w:val="20"/>
                          </w:rPr>
                          <w:t>ME501</w:t>
                        </w:r>
                        <w:r>
                          <w:rPr>
                            <w:rFonts w:ascii="Arial" w:hAnsi="Arial" w:cs="Arial"/>
                            <w:sz w:val="20"/>
                            <w:szCs w:val="20"/>
                          </w:rPr>
                          <w:t>4</w:t>
                        </w:r>
                      </w:p>
                      <w:p w:rsidR="00872A5D" w:rsidRPr="000D1473" w:rsidRDefault="00872A5D" w:rsidP="000D1473">
                        <w:pPr>
                          <w:rPr>
                            <w:rFonts w:ascii="Arial" w:hAnsi="Arial" w:cs="Arial"/>
                            <w:sz w:val="20"/>
                            <w:szCs w:val="20"/>
                          </w:rPr>
                        </w:pPr>
                        <w:r>
                          <w:rPr>
                            <w:rFonts w:ascii="Arial" w:hAnsi="Arial" w:cs="Arial"/>
                            <w:sz w:val="20"/>
                            <w:szCs w:val="20"/>
                          </w:rPr>
                          <w:t>4</w:t>
                        </w:r>
                        <w:r w:rsidRPr="000D1473">
                          <w:rPr>
                            <w:rFonts w:ascii="Arial" w:hAnsi="Arial" w:cs="Arial"/>
                            <w:sz w:val="20"/>
                            <w:szCs w:val="20"/>
                          </w:rPr>
                          <w:t xml:space="preserve">0% prac ex  </w:t>
                        </w:r>
                        <w:r>
                          <w:rPr>
                            <w:rFonts w:ascii="Arial" w:hAnsi="Arial" w:cs="Arial"/>
                            <w:sz w:val="20"/>
                            <w:szCs w:val="20"/>
                          </w:rPr>
                          <w:t>6</w:t>
                        </w:r>
                        <w:r w:rsidRPr="000D1473">
                          <w:rPr>
                            <w:rFonts w:ascii="Arial" w:hAnsi="Arial" w:cs="Arial"/>
                            <w:sz w:val="20"/>
                            <w:szCs w:val="20"/>
                          </w:rPr>
                          <w:t>0% ex</w:t>
                        </w:r>
                      </w:p>
                    </w:txbxContent>
                  </v:textbox>
                </v:roundrect>
                <v:roundrect id="AutoShape 126" o:spid="_x0000_s1040" style="position:absolute;left:27336;top:571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MQA&#10;AADbAAAADwAAAGRycy9kb3ducmV2LnhtbESPT4vCMBTE74LfITxhb2uiomg1igiKF3f9d9Dbo3m2&#10;xealNFmt336zsOBxmJnfMLNFY0vxoNoXjjX0ugoEcepMwZmG82n9OQbhA7LB0jFpeJGHxbzdmmFi&#10;3JMP9DiGTEQI+wQ15CFUiZQ+zcmi77qKOHo3V1sMUdaZNDU+I9yWsq/USFosOC7kWNEqp/R+/LEa&#10;DvfLt5qsepsvZW/766S/86PMaP3RaZZTEIGa8A7/t7dGw2AI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6PzEAAAA2wAAAA8AAAAAAAAAAAAAAAAAmAIAAGRycy9k&#10;b3ducmV2LnhtbFBLBQYAAAAABAAEAPUAAACJAwAAAAA=&#10;" fillcolor="#ffff80">
                  <v:fill color2="#ffffda" rotate="t" focusposition="1,1" focussize="" colors="0 #ffff80;.5 #ffffb3;1 #ffffda" focus="100%" type="gradientRadial"/>
                  <v:shadow on="t" color="black" opacity="26214f" origin=".5,-.5" offset="-1.49672mm,1.49672mm"/>
                  <v:textbo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Electronics &amp; Control Engineering Analysis</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M</w:t>
                        </w:r>
                        <w:r w:rsidRPr="000D1473">
                          <w:rPr>
                            <w:rFonts w:ascii="Arial" w:hAnsi="Arial" w:cs="Arial"/>
                            <w:sz w:val="20"/>
                            <w:szCs w:val="20"/>
                          </w:rPr>
                          <w:t>E5</w:t>
                        </w:r>
                        <w:r>
                          <w:rPr>
                            <w:rFonts w:ascii="Arial" w:hAnsi="Arial" w:cs="Arial"/>
                            <w:sz w:val="20"/>
                            <w:szCs w:val="20"/>
                          </w:rPr>
                          <w:t>112</w:t>
                        </w:r>
                      </w:p>
                      <w:p w:rsidR="00872A5D" w:rsidRPr="000D1473" w:rsidRDefault="00872A5D" w:rsidP="000D1473">
                        <w:pPr>
                          <w:spacing w:after="0" w:line="240" w:lineRule="auto"/>
                          <w:rPr>
                            <w:rFonts w:ascii="Arial" w:hAnsi="Arial" w:cs="Arial"/>
                            <w:color w:val="FF0000"/>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ex</w:t>
                        </w:r>
                      </w:p>
                    </w:txbxContent>
                  </v:textbox>
                </v:roundrect>
                <v:roundrect id="AutoShape 105" o:spid="_x0000_s1041" style="position:absolute;left:62388;top:2876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R3sQA&#10;AADbAAAADwAAAGRycy9kb3ducmV2LnhtbESPzWrDMBCE74G+g9hCb7HsGIJxo4S0ECiFUuL4ATbW&#10;1nZirYwl//Ttq0Khx2FmvmF2h8V0YqLBtZYVJFEMgriyuuVaQXk5rTMQziNr7CyTgm9ycNg/rHaY&#10;azvzmabC1yJA2OWooPG+z6V0VUMGXWR74uB92cGgD3KopR5wDnDTyU0cb6XBlsNCgz29NlTdi9Eo&#10;wFvij1WWju+fxfWjPLskeyk7pZ4el+MzCE+L/w//td+0gnQL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rkd7EAAAA2wAAAA8AAAAAAAAAAAAAAAAAmAIAAGRycy9k&#10;b3ducmV2LnhtbFBLBQYAAAAABAAEAPUAAACJAwAAAAA=&#10;" fillcolor="#ff8080">
                  <v:fill color2="#ffdada" rotate="t" focusposition="1,1" focussize="" colors="0 #ff8080;.5 #ffb3b3;1 #ffdada" focus="100%" type="gradientRadial"/>
                  <v:shadow on="t" color="black" opacity="26214f" origin=".5,-.5" offset="-1.49672mm,1.49672mm"/>
                  <v:textbox>
                    <w:txbxContent>
                      <w:p w:rsidR="00872A5D" w:rsidRPr="000D1473" w:rsidRDefault="00872A5D" w:rsidP="00733E7C">
                        <w:pPr>
                          <w:spacing w:after="0" w:line="240" w:lineRule="auto"/>
                          <w:rPr>
                            <w:rFonts w:ascii="Arial" w:hAnsi="Arial" w:cs="Arial"/>
                            <w:sz w:val="20"/>
                            <w:szCs w:val="20"/>
                          </w:rPr>
                        </w:pPr>
                        <w:r>
                          <w:rPr>
                            <w:rFonts w:ascii="Arial" w:hAnsi="Arial" w:cs="Arial"/>
                            <w:sz w:val="20"/>
                            <w:szCs w:val="20"/>
                          </w:rPr>
                          <w:t>Aerospace Group Project (IEng)</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10</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10</w:t>
                        </w:r>
                        <w:r w:rsidRPr="000D1473">
                          <w:rPr>
                            <w:rFonts w:ascii="Arial" w:hAnsi="Arial" w:cs="Arial"/>
                            <w:sz w:val="20"/>
                            <w:szCs w:val="20"/>
                          </w:rPr>
                          <w:t xml:space="preserve">0% ica  </w:t>
                        </w:r>
                      </w:p>
                    </w:txbxContent>
                  </v:textbox>
                </v:roundrect>
                <v:roundrect id="AutoShape 119" o:spid="_x0000_s1042" style="position:absolute;left:62388;top:4019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IV8IA&#10;AADbAAAADwAAAGRycy9kb3ducmV2LnhtbESPQYvCMBSE7wv+h/AEb2uq4lqrUUQQ9OBhdff+aJ5N&#10;sXkpTbTVX2+EhT0OM/MNs1x3thJ3anzpWMFomIAgzp0uuVDwc959piB8QNZYOSYFD/KwXvU+lphp&#10;1/I33U+hEBHCPkMFJoQ6k9Lnhiz6oauJo3dxjcUQZVNI3WAb4baS4yT5khZLjgsGa9oayq+nm1VA&#10;j3M71cf0N+WpeR5GYz0r5VypQb/bLEAE6sJ/+K+91womM3h/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EhXwgAAANsAAAAPAAAAAAAAAAAAAAAAAJgCAABkcnMvZG93&#10;bnJldi54bWxQSwUGAAAAAAQABAD1AAAAhwMAAAAA&#10;" fillcolor="#8cadea">
                  <v:fill color2="#dee6f7" rotate="t" focusposition="1,1" focussize="" colors="0 #8cadea;.5 #baccf0;1 #dee6f7" focus="100%" type="gradientRadial"/>
                  <v:shadow on="t" color="black" opacity="26214f" origin=".5,-.5" offset="-1.49672mm,1.49672mm"/>
                  <v:textbox>
                    <w:txbxContent>
                      <w:p w:rsidR="00872A5D" w:rsidRDefault="00872A5D" w:rsidP="00733E7C">
                        <w:pPr>
                          <w:spacing w:after="0" w:line="240" w:lineRule="auto"/>
                          <w:rPr>
                            <w:rFonts w:ascii="Arial" w:hAnsi="Arial" w:cs="Arial"/>
                            <w:sz w:val="20"/>
                            <w:szCs w:val="20"/>
                          </w:rPr>
                        </w:pPr>
                        <w:r>
                          <w:rPr>
                            <w:rFonts w:ascii="Arial" w:hAnsi="Arial" w:cs="Arial"/>
                            <w:sz w:val="20"/>
                            <w:szCs w:val="20"/>
                          </w:rPr>
                          <w:t>Aircraft Systems</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01</w:t>
                        </w:r>
                      </w:p>
                      <w:p w:rsidR="00872A5D" w:rsidRPr="000D1473" w:rsidRDefault="00872A5D" w:rsidP="00733E7C">
                        <w:pPr>
                          <w:spacing w:after="0" w:line="240" w:lineRule="auto"/>
                          <w:rPr>
                            <w:rFonts w:ascii="Arial" w:hAnsi="Arial" w:cs="Arial"/>
                            <w:sz w:val="20"/>
                            <w:szCs w:val="20"/>
                          </w:rPr>
                        </w:pPr>
                        <w:r>
                          <w:rPr>
                            <w:rFonts w:ascii="Arial" w:hAnsi="Arial" w:cs="Arial"/>
                            <w:sz w:val="20"/>
                            <w:szCs w:val="20"/>
                          </w:rPr>
                          <w:t>5</w:t>
                        </w:r>
                        <w:r w:rsidRPr="000D1473">
                          <w:rPr>
                            <w:rFonts w:ascii="Arial" w:hAnsi="Arial" w:cs="Arial"/>
                            <w:sz w:val="20"/>
                            <w:szCs w:val="20"/>
                          </w:rPr>
                          <w:t>0% ica</w:t>
                        </w:r>
                        <w:r>
                          <w:rPr>
                            <w:rFonts w:ascii="Arial" w:hAnsi="Arial" w:cs="Arial"/>
                            <w:sz w:val="20"/>
                            <w:szCs w:val="20"/>
                          </w:rPr>
                          <w:tab/>
                          <w:t xml:space="preserve">   50% ex</w:t>
                        </w:r>
                      </w:p>
                    </w:txbxContent>
                  </v:textbox>
                </v:roundrect>
                <v:roundrect id="AutoShape 124" o:spid="_x0000_s1043" style="position:absolute;left:62484;top:1733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5HYsAA&#10;AADbAAAADwAAAGRycy9kb3ducmV2LnhtbERPy4rCMBTdD/gP4QruxkQFGatRRFDcqONjobtLc22L&#10;zU1pota/NwvB5eG8J7PGluJBtS8ca+h1FQji1JmCMw2n4/L3D4QPyAZLx6ThRR5m09bPBBPjnryn&#10;xyFkIoawT1BDHkKVSOnTnCz6rquII3d1tcUQYZ1JU+MzhttS9pUaSosFx4YcK1rklN4Od6thfzvv&#10;1GjRW22Vvf5fRv2NH2ZG6067mY9BBGrCV/xxr42GQRwbv8QfIK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5HYsAAAADbAAAADwAAAAAAAAAAAAAAAACYAgAAZHJzL2Rvd25y&#10;ZXYueG1sUEsFBgAAAAAEAAQA9QAAAIUDAAAAAA==&#10;" fillcolor="#ffff80">
                  <v:fill color2="#ffffda" rotate="t" focusposition="1,1" focussize="" colors="0 #ffff80;.5 #ffffb3;1 #ffffda" focus="100%" type="gradientRadial"/>
                  <v:shadow on="t" color="black" opacity="26214f" origin=".5,-.5" offset="-1.49672mm,1.49672mm"/>
                  <v:textbox>
                    <w:txbxContent>
                      <w:p w:rsidR="00872A5D" w:rsidRPr="000D1473" w:rsidRDefault="00872A5D" w:rsidP="000D1473">
                        <w:pPr>
                          <w:spacing w:after="0" w:line="240" w:lineRule="auto"/>
                          <w:rPr>
                            <w:rFonts w:ascii="Arial" w:hAnsi="Arial" w:cs="Arial"/>
                            <w:sz w:val="20"/>
                            <w:szCs w:val="20"/>
                          </w:rPr>
                        </w:pPr>
                        <w:r>
                          <w:rPr>
                            <w:rFonts w:ascii="Arial" w:hAnsi="Arial" w:cs="Arial"/>
                            <w:sz w:val="20"/>
                            <w:szCs w:val="20"/>
                          </w:rPr>
                          <w:t>Individual Project (IEng)</w:t>
                        </w:r>
                      </w:p>
                      <w:p w:rsidR="00872A5D" w:rsidRPr="000D1473" w:rsidRDefault="00872A5D"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w:t>
                        </w:r>
                        <w:r>
                          <w:rPr>
                            <w:rFonts w:ascii="Arial" w:hAnsi="Arial" w:cs="Arial"/>
                            <w:sz w:val="20"/>
                            <w:szCs w:val="20"/>
                          </w:rPr>
                          <w:t>1</w:t>
                        </w:r>
                        <w:r w:rsidR="001312AD">
                          <w:rPr>
                            <w:rFonts w:ascii="Arial" w:hAnsi="Arial" w:cs="Arial"/>
                            <w:sz w:val="20"/>
                            <w:szCs w:val="20"/>
                          </w:rPr>
                          <w:t>00</w:t>
                        </w:r>
                      </w:p>
                      <w:p w:rsidR="00872A5D" w:rsidRPr="000D1473" w:rsidRDefault="00872A5D" w:rsidP="000D1473">
                        <w:pPr>
                          <w:spacing w:after="0" w:line="240" w:lineRule="auto"/>
                          <w:rPr>
                            <w:rFonts w:ascii="Arial" w:hAnsi="Arial" w:cs="Arial"/>
                            <w:color w:val="FF0000"/>
                            <w:sz w:val="20"/>
                            <w:szCs w:val="20"/>
                          </w:rPr>
                        </w:pPr>
                        <w:r>
                          <w:rPr>
                            <w:rFonts w:ascii="Arial" w:hAnsi="Arial" w:cs="Arial"/>
                            <w:sz w:val="20"/>
                            <w:szCs w:val="20"/>
                          </w:rPr>
                          <w:t>10</w:t>
                        </w:r>
                        <w:r w:rsidRPr="000D1473">
                          <w:rPr>
                            <w:rFonts w:ascii="Arial" w:hAnsi="Arial" w:cs="Arial"/>
                            <w:sz w:val="20"/>
                            <w:szCs w:val="20"/>
                          </w:rPr>
                          <w:t xml:space="preserve">0% ica </w:t>
                        </w:r>
                      </w:p>
                      <w:p w:rsidR="00872A5D" w:rsidRPr="000D1473" w:rsidRDefault="00872A5D" w:rsidP="000D1473">
                        <w:pPr>
                          <w:rPr>
                            <w:rFonts w:ascii="Arial" w:hAnsi="Arial" w:cs="Arial"/>
                            <w:sz w:val="20"/>
                            <w:szCs w:val="20"/>
                          </w:rPr>
                        </w:pPr>
                      </w:p>
                    </w:txbxContent>
                  </v:textbox>
                </v:roundrect>
                <v:roundrect id="AutoShape 126" o:spid="_x0000_s1044" style="position:absolute;left:62484;top:581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PKcUA&#10;AADbAAAADwAAAGRycy9kb3ducmV2LnhtbESPQWsCMRSE74X+h/AKvRTNaqHoapRSWOmlFVe9PzbP&#10;zdrNy5Kkuttf3xQKHoeZ+YZZrnvbigv50DhWMBlnIIgrpxuuFRz2xWgGIkRkja1jUjBQgPXq/m6J&#10;uXZX3tGljLVIEA45KjAxdrmUoTJkMYxdR5y8k/MWY5K+ltrjNcFtK6dZ9iItNpwWDHb0Zqj6Kr+t&#10;go+tGT7PmX+abH9Ow+Y4K8r5vlDq8aF/XYCI1Mdb+L/9rhU8z+HvS/o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c8pxQAAANsAAAAPAAAAAAAAAAAAAAAAAJgCAABkcnMv&#10;ZG93bnJldi54bWxQSwUGAAAAAAQABAD1AAAAigMAAAAA&#10;" fillcolor="#a5ed9e">
                  <v:fill color2="#e4f8e2" rotate="t" focusposition="1,1" focussize="" colors="0 #a5ed9e;.5 #c8f2c4;1 #e4f8e2" focus="100%" type="gradientRadial"/>
                  <v:shadow on="t" color="black" opacity="26214f" origin=".5,-.5" offset="-1.49672mm,1.49672mm"/>
                  <v:textbox>
                    <w:txbxContent>
                      <w:p w:rsidR="00872A5D" w:rsidRDefault="00872A5D" w:rsidP="000D1473">
                        <w:pPr>
                          <w:spacing w:after="0" w:line="240" w:lineRule="auto"/>
                          <w:rPr>
                            <w:rFonts w:ascii="Arial" w:hAnsi="Arial" w:cs="Arial"/>
                            <w:sz w:val="20"/>
                            <w:szCs w:val="20"/>
                          </w:rPr>
                        </w:pPr>
                        <w:r>
                          <w:rPr>
                            <w:rFonts w:ascii="Arial" w:hAnsi="Arial" w:cs="Arial"/>
                            <w:sz w:val="20"/>
                            <w:szCs w:val="20"/>
                          </w:rPr>
                          <w:t>Air Transport Economics</w:t>
                        </w:r>
                      </w:p>
                      <w:p w:rsidR="00872A5D" w:rsidRDefault="00872A5D" w:rsidP="00721E20">
                        <w:pPr>
                          <w:spacing w:after="0"/>
                          <w:rPr>
                            <w:rFonts w:ascii="Arial" w:hAnsi="Arial" w:cs="Arial"/>
                            <w:sz w:val="20"/>
                            <w:szCs w:val="20"/>
                          </w:rPr>
                        </w:pPr>
                        <w:r>
                          <w:rPr>
                            <w:rFonts w:ascii="Arial" w:hAnsi="Arial" w:cs="Arial"/>
                            <w:sz w:val="20"/>
                            <w:szCs w:val="20"/>
                          </w:rPr>
                          <w:t>AE6601</w:t>
                        </w:r>
                      </w:p>
                      <w:p w:rsidR="00872A5D" w:rsidRPr="000D1473" w:rsidRDefault="00872A5D" w:rsidP="000D1473">
                        <w:pPr>
                          <w:rPr>
                            <w:rFonts w:ascii="Arial" w:hAnsi="Arial" w:cs="Arial"/>
                            <w:sz w:val="20"/>
                            <w:szCs w:val="20"/>
                          </w:rPr>
                        </w:pPr>
                        <w:r w:rsidRPr="000D1473">
                          <w:rPr>
                            <w:rFonts w:ascii="Arial" w:hAnsi="Arial" w:cs="Arial"/>
                            <w:sz w:val="20"/>
                            <w:szCs w:val="20"/>
                          </w:rPr>
                          <w:t>50% ica   50% ex</w:t>
                        </w:r>
                      </w:p>
                    </w:txbxContent>
                  </v:textbox>
                </v:roundrect>
              </v:group>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8837930" cy="5716905"/>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930" cy="5716905"/>
                        </a:xfrm>
                        <a:prstGeom prst="rect">
                          <a:avLst/>
                        </a:prstGeom>
                        <a:solidFill>
                          <a:srgbClr val="FFFFFF"/>
                        </a:solidFill>
                        <a:ln w="9525">
                          <a:noFill/>
                          <a:miter lim="800000"/>
                          <a:headEnd/>
                          <a:tailEnd/>
                        </a:ln>
                      </wps:spPr>
                      <wps:txbx>
                        <w:txbxContent>
                          <w:p w:rsidR="00872A5D" w:rsidRPr="000D1473" w:rsidRDefault="00872A5D">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5" type="#_x0000_t202" style="position:absolute;margin-left:0;margin-top:0;width:695.9pt;height:450.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5sJQIAACY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ab6gxDCN&#10;TXoSfSDvoSeTqE9nfYFhjxYDQ4/X2OdUq7cPwH94YmDbMrMXd85B1wpWI79xzMyuUgccH0Gq7jPU&#10;+Aw7BEhAfeN0FA/lIIiOfTpdehOpcLxcLqeL1RRdHH3zxfhmlc/TG6x4SbfOh48CNImHkjpsfoJn&#10;xwcfIh1WvITE1zwoWe+kUslw+2qrHDkyHJRdWmf038KUIV1JV/PJPCEbiPlphrQMOMhKaqSaxxXT&#10;WRHl+GDqdA5MquGMTJQ56xMlGcQJfdWnVoyXMTmKV0F9QsUcDIOLHw0PLbhflHQ4tCX1Pw/MCUrU&#10;J4Oqr8azWZzyZMzmiwka7tpTXXuY4QhV0kDJcNyG9DMibwN32J1GJt1emZw54zAmOc8fJ077tZ2i&#10;Xr/35hkAAP//AwBQSwMEFAAGAAgAAAAhAJMQ1x/cAAAABgEAAA8AAABkcnMvZG93bnJldi54bWxM&#10;j81OwzAQhO9IvIO1SFwQtdvSloQ4VUEC9dqfB9jE2yQiXkex26Rvj8sFLiOtZjXzTbYebSsu1PvG&#10;sYbpRIEgLp1puNJwPHw+v4LwAdlg65g0XMnDOr+/yzA1buAdXfahEjGEfYoa6hC6VEpf1mTRT1xH&#10;HL2T6y2GePaVND0OMdy2cqbUUlpsODbU2NFHTeX3/mw1nLbD0yIZiq9wXO1elu/YrAp31frxYdy8&#10;gQg0hr9nuOFHdMgjU+HObLxoNcQh4Vdv3jyZxh2FhkSpOcg8k//x8x8AAAD//wMAUEsBAi0AFAAG&#10;AAgAAAAhALaDOJL+AAAA4QEAABMAAAAAAAAAAAAAAAAAAAAAAFtDb250ZW50X1R5cGVzXS54bWxQ&#10;SwECLQAUAAYACAAAACEAOP0h/9YAAACUAQAACwAAAAAAAAAAAAAAAAAvAQAAX3JlbHMvLnJlbHNQ&#10;SwECLQAUAAYACAAAACEA5BeebCUCAAAmBAAADgAAAAAAAAAAAAAAAAAuAgAAZHJzL2Uyb0RvYy54&#10;bWxQSwECLQAUAAYACAAAACEAkxDXH9wAAAAGAQAADwAAAAAAAAAAAAAAAAB/BAAAZHJzL2Rvd25y&#10;ZXYueG1sUEsFBgAAAAAEAAQA8wAAAIgFAAAAAA==&#10;" stroked="f">
                <v:textbox>
                  <w:txbxContent>
                    <w:p w:rsidR="00872A5D" w:rsidRPr="000D1473" w:rsidRDefault="00872A5D">
                      <w:pPr>
                        <w:rPr>
                          <w:rFonts w:ascii="Arial" w:hAnsi="Arial" w:cs="Arial"/>
                          <w:sz w:val="20"/>
                          <w:szCs w:val="20"/>
                        </w:rPr>
                      </w:pPr>
                    </w:p>
                  </w:txbxContent>
                </v:textbox>
              </v:shape>
            </w:pict>
          </mc:Fallback>
        </mc:AlternateContent>
      </w:r>
    </w:p>
    <w:sectPr w:rsidR="00D0536C" w:rsidRPr="00AF101B" w:rsidSect="000B3DDE">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C3" w:rsidRDefault="006403C3" w:rsidP="00D540BA">
      <w:pPr>
        <w:spacing w:after="0" w:line="240" w:lineRule="auto"/>
      </w:pPr>
      <w:r>
        <w:separator/>
      </w:r>
    </w:p>
  </w:endnote>
  <w:endnote w:type="continuationSeparator" w:id="0">
    <w:p w:rsidR="006403C3" w:rsidRDefault="006403C3"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5D" w:rsidRDefault="00872A5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E395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3951">
      <w:rPr>
        <w:b/>
        <w:noProof/>
      </w:rPr>
      <w:t>25</w:t>
    </w:r>
    <w:r>
      <w:rPr>
        <w:b/>
        <w:sz w:val="24"/>
        <w:szCs w:val="24"/>
      </w:rPr>
      <w:fldChar w:fldCharType="end"/>
    </w:r>
  </w:p>
  <w:p w:rsidR="00872A5D" w:rsidRDefault="0087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C3" w:rsidRDefault="006403C3" w:rsidP="00D540BA">
      <w:pPr>
        <w:spacing w:after="0" w:line="240" w:lineRule="auto"/>
      </w:pPr>
      <w:r>
        <w:separator/>
      </w:r>
    </w:p>
  </w:footnote>
  <w:footnote w:type="continuationSeparator" w:id="0">
    <w:p w:rsidR="006403C3" w:rsidRDefault="006403C3"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6">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E885E2F"/>
    <w:multiLevelType w:val="hybridMultilevel"/>
    <w:tmpl w:val="EAC2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12">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17">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BE3CEB"/>
    <w:multiLevelType w:val="hybridMultilevel"/>
    <w:tmpl w:val="8E2A6B94"/>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7"/>
  </w:num>
  <w:num w:numId="4">
    <w:abstractNumId w:val="13"/>
  </w:num>
  <w:num w:numId="5">
    <w:abstractNumId w:val="2"/>
  </w:num>
  <w:num w:numId="6">
    <w:abstractNumId w:val="17"/>
  </w:num>
  <w:num w:numId="7">
    <w:abstractNumId w:val="10"/>
  </w:num>
  <w:num w:numId="8">
    <w:abstractNumId w:val="4"/>
  </w:num>
  <w:num w:numId="9">
    <w:abstractNumId w:val="24"/>
  </w:num>
  <w:num w:numId="10">
    <w:abstractNumId w:val="1"/>
  </w:num>
  <w:num w:numId="11">
    <w:abstractNumId w:val="28"/>
  </w:num>
  <w:num w:numId="12">
    <w:abstractNumId w:val="19"/>
  </w:num>
  <w:num w:numId="13">
    <w:abstractNumId w:val="18"/>
  </w:num>
  <w:num w:numId="14">
    <w:abstractNumId w:val="6"/>
  </w:num>
  <w:num w:numId="15">
    <w:abstractNumId w:val="22"/>
  </w:num>
  <w:num w:numId="16">
    <w:abstractNumId w:val="25"/>
  </w:num>
  <w:num w:numId="17">
    <w:abstractNumId w:val="30"/>
  </w:num>
  <w:num w:numId="18">
    <w:abstractNumId w:val="12"/>
  </w:num>
  <w:num w:numId="19">
    <w:abstractNumId w:val="31"/>
  </w:num>
  <w:num w:numId="20">
    <w:abstractNumId w:val="32"/>
  </w:num>
  <w:num w:numId="21">
    <w:abstractNumId w:val="11"/>
  </w:num>
  <w:num w:numId="22">
    <w:abstractNumId w:val="5"/>
  </w:num>
  <w:num w:numId="23">
    <w:abstractNumId w:val="16"/>
  </w:num>
  <w:num w:numId="24">
    <w:abstractNumId w:val="27"/>
  </w:num>
  <w:num w:numId="25">
    <w:abstractNumId w:val="26"/>
  </w:num>
  <w:num w:numId="26">
    <w:abstractNumId w:val="20"/>
  </w:num>
  <w:num w:numId="27">
    <w:abstractNumId w:val="0"/>
  </w:num>
  <w:num w:numId="28">
    <w:abstractNumId w:val="29"/>
  </w:num>
  <w:num w:numId="29">
    <w:abstractNumId w:val="15"/>
  </w:num>
  <w:num w:numId="30">
    <w:abstractNumId w:val="3"/>
  </w:num>
  <w:num w:numId="31">
    <w:abstractNumId w:val="9"/>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4FBB"/>
    <w:rsid w:val="00010C8F"/>
    <w:rsid w:val="000235E4"/>
    <w:rsid w:val="00024161"/>
    <w:rsid w:val="00027802"/>
    <w:rsid w:val="0004206E"/>
    <w:rsid w:val="000424C9"/>
    <w:rsid w:val="00045207"/>
    <w:rsid w:val="00047AE3"/>
    <w:rsid w:val="000508FC"/>
    <w:rsid w:val="000637EB"/>
    <w:rsid w:val="000640E1"/>
    <w:rsid w:val="000645FC"/>
    <w:rsid w:val="00067802"/>
    <w:rsid w:val="00086171"/>
    <w:rsid w:val="000951E6"/>
    <w:rsid w:val="0009639D"/>
    <w:rsid w:val="00097D09"/>
    <w:rsid w:val="000A195A"/>
    <w:rsid w:val="000A46BC"/>
    <w:rsid w:val="000A70E3"/>
    <w:rsid w:val="000A7506"/>
    <w:rsid w:val="000B3DDE"/>
    <w:rsid w:val="000C2612"/>
    <w:rsid w:val="000C2DA3"/>
    <w:rsid w:val="000C36BE"/>
    <w:rsid w:val="000C5AE4"/>
    <w:rsid w:val="000D1473"/>
    <w:rsid w:val="000E6267"/>
    <w:rsid w:val="000F67C3"/>
    <w:rsid w:val="000F7BFB"/>
    <w:rsid w:val="00101DC6"/>
    <w:rsid w:val="00112243"/>
    <w:rsid w:val="001144DB"/>
    <w:rsid w:val="00115882"/>
    <w:rsid w:val="0012415F"/>
    <w:rsid w:val="001312AD"/>
    <w:rsid w:val="001335C0"/>
    <w:rsid w:val="00137C08"/>
    <w:rsid w:val="00140115"/>
    <w:rsid w:val="00140E9B"/>
    <w:rsid w:val="001500D5"/>
    <w:rsid w:val="00151610"/>
    <w:rsid w:val="00152E2D"/>
    <w:rsid w:val="00155E63"/>
    <w:rsid w:val="00160F0C"/>
    <w:rsid w:val="00167415"/>
    <w:rsid w:val="0017326C"/>
    <w:rsid w:val="00173931"/>
    <w:rsid w:val="00176C2C"/>
    <w:rsid w:val="00192859"/>
    <w:rsid w:val="00192DE3"/>
    <w:rsid w:val="001A02EF"/>
    <w:rsid w:val="001A09C4"/>
    <w:rsid w:val="001B62F2"/>
    <w:rsid w:val="001D2B32"/>
    <w:rsid w:val="001D40CC"/>
    <w:rsid w:val="001F089B"/>
    <w:rsid w:val="001F6C68"/>
    <w:rsid w:val="001F7105"/>
    <w:rsid w:val="001F7BB3"/>
    <w:rsid w:val="0020121A"/>
    <w:rsid w:val="00201254"/>
    <w:rsid w:val="00206576"/>
    <w:rsid w:val="002114FB"/>
    <w:rsid w:val="0021794E"/>
    <w:rsid w:val="00220D3B"/>
    <w:rsid w:val="002266A4"/>
    <w:rsid w:val="00234327"/>
    <w:rsid w:val="00234583"/>
    <w:rsid w:val="002565CA"/>
    <w:rsid w:val="002570A7"/>
    <w:rsid w:val="002649AE"/>
    <w:rsid w:val="00264F33"/>
    <w:rsid w:val="00280E93"/>
    <w:rsid w:val="00291F8D"/>
    <w:rsid w:val="00295787"/>
    <w:rsid w:val="002A34B4"/>
    <w:rsid w:val="002A6C9C"/>
    <w:rsid w:val="002A6F5A"/>
    <w:rsid w:val="002B2364"/>
    <w:rsid w:val="002B3F5F"/>
    <w:rsid w:val="002B458C"/>
    <w:rsid w:val="002B46B2"/>
    <w:rsid w:val="002D17FD"/>
    <w:rsid w:val="002D609E"/>
    <w:rsid w:val="002E321F"/>
    <w:rsid w:val="002E6716"/>
    <w:rsid w:val="00300148"/>
    <w:rsid w:val="00301FCE"/>
    <w:rsid w:val="00303481"/>
    <w:rsid w:val="00306300"/>
    <w:rsid w:val="003128E7"/>
    <w:rsid w:val="00315C79"/>
    <w:rsid w:val="00315C85"/>
    <w:rsid w:val="00316D9A"/>
    <w:rsid w:val="00320DB6"/>
    <w:rsid w:val="00325062"/>
    <w:rsid w:val="00326A66"/>
    <w:rsid w:val="00326D9C"/>
    <w:rsid w:val="003305C2"/>
    <w:rsid w:val="0034182D"/>
    <w:rsid w:val="00346B64"/>
    <w:rsid w:val="00352DCB"/>
    <w:rsid w:val="00354DEF"/>
    <w:rsid w:val="00360836"/>
    <w:rsid w:val="003719E1"/>
    <w:rsid w:val="00377B37"/>
    <w:rsid w:val="00382DEF"/>
    <w:rsid w:val="003840F4"/>
    <w:rsid w:val="003859F5"/>
    <w:rsid w:val="00386280"/>
    <w:rsid w:val="0038643A"/>
    <w:rsid w:val="00392A02"/>
    <w:rsid w:val="003A3CA1"/>
    <w:rsid w:val="003A551B"/>
    <w:rsid w:val="003B3602"/>
    <w:rsid w:val="003B5865"/>
    <w:rsid w:val="003C3622"/>
    <w:rsid w:val="003C58B5"/>
    <w:rsid w:val="003D577C"/>
    <w:rsid w:val="003D5E0A"/>
    <w:rsid w:val="003E04C2"/>
    <w:rsid w:val="003E0C01"/>
    <w:rsid w:val="003E17DF"/>
    <w:rsid w:val="003E40DD"/>
    <w:rsid w:val="003E6DB3"/>
    <w:rsid w:val="003F2712"/>
    <w:rsid w:val="003F43C2"/>
    <w:rsid w:val="00402286"/>
    <w:rsid w:val="00404243"/>
    <w:rsid w:val="004135D2"/>
    <w:rsid w:val="00413B39"/>
    <w:rsid w:val="00417FFC"/>
    <w:rsid w:val="00430AF7"/>
    <w:rsid w:val="0043766D"/>
    <w:rsid w:val="00454B70"/>
    <w:rsid w:val="004552C4"/>
    <w:rsid w:val="004568AB"/>
    <w:rsid w:val="0046091B"/>
    <w:rsid w:val="004670D8"/>
    <w:rsid w:val="00467463"/>
    <w:rsid w:val="004720E9"/>
    <w:rsid w:val="0047433E"/>
    <w:rsid w:val="00481E85"/>
    <w:rsid w:val="00485886"/>
    <w:rsid w:val="00487389"/>
    <w:rsid w:val="0049309F"/>
    <w:rsid w:val="004A34CB"/>
    <w:rsid w:val="004B548C"/>
    <w:rsid w:val="004D13DF"/>
    <w:rsid w:val="004D19AF"/>
    <w:rsid w:val="004D7545"/>
    <w:rsid w:val="004E1179"/>
    <w:rsid w:val="004F0A5F"/>
    <w:rsid w:val="004F708C"/>
    <w:rsid w:val="004F7771"/>
    <w:rsid w:val="00500B33"/>
    <w:rsid w:val="00510F4F"/>
    <w:rsid w:val="005256C6"/>
    <w:rsid w:val="00527366"/>
    <w:rsid w:val="005274A7"/>
    <w:rsid w:val="00530765"/>
    <w:rsid w:val="00542272"/>
    <w:rsid w:val="00543A81"/>
    <w:rsid w:val="005466A5"/>
    <w:rsid w:val="0055072F"/>
    <w:rsid w:val="00551F67"/>
    <w:rsid w:val="00553752"/>
    <w:rsid w:val="00556FBF"/>
    <w:rsid w:val="005602DD"/>
    <w:rsid w:val="0056044A"/>
    <w:rsid w:val="0056074B"/>
    <w:rsid w:val="00563B27"/>
    <w:rsid w:val="0057147E"/>
    <w:rsid w:val="005746F3"/>
    <w:rsid w:val="00583FAC"/>
    <w:rsid w:val="00592FFE"/>
    <w:rsid w:val="00597FFA"/>
    <w:rsid w:val="005A0C07"/>
    <w:rsid w:val="005B1266"/>
    <w:rsid w:val="005B364A"/>
    <w:rsid w:val="005B382C"/>
    <w:rsid w:val="005B5D8A"/>
    <w:rsid w:val="005C0708"/>
    <w:rsid w:val="005C0C7D"/>
    <w:rsid w:val="005C2B13"/>
    <w:rsid w:val="005E0257"/>
    <w:rsid w:val="005E2933"/>
    <w:rsid w:val="005E4561"/>
    <w:rsid w:val="005E51F9"/>
    <w:rsid w:val="005E7985"/>
    <w:rsid w:val="005E7BA7"/>
    <w:rsid w:val="00604A59"/>
    <w:rsid w:val="00606947"/>
    <w:rsid w:val="00607DB4"/>
    <w:rsid w:val="00610C94"/>
    <w:rsid w:val="00612565"/>
    <w:rsid w:val="00612718"/>
    <w:rsid w:val="00616C8A"/>
    <w:rsid w:val="006213D3"/>
    <w:rsid w:val="006224AF"/>
    <w:rsid w:val="00631EF7"/>
    <w:rsid w:val="0063542E"/>
    <w:rsid w:val="00635520"/>
    <w:rsid w:val="006403C3"/>
    <w:rsid w:val="00651181"/>
    <w:rsid w:val="006613F0"/>
    <w:rsid w:val="00662969"/>
    <w:rsid w:val="006652D9"/>
    <w:rsid w:val="00666429"/>
    <w:rsid w:val="0066677A"/>
    <w:rsid w:val="00666A96"/>
    <w:rsid w:val="006703FA"/>
    <w:rsid w:val="00674717"/>
    <w:rsid w:val="00675196"/>
    <w:rsid w:val="0068008F"/>
    <w:rsid w:val="00684B5F"/>
    <w:rsid w:val="00685F85"/>
    <w:rsid w:val="006952E0"/>
    <w:rsid w:val="00695CAF"/>
    <w:rsid w:val="006C1C3B"/>
    <w:rsid w:val="006D3A3A"/>
    <w:rsid w:val="006E1259"/>
    <w:rsid w:val="006E5881"/>
    <w:rsid w:val="006E5D42"/>
    <w:rsid w:val="00702731"/>
    <w:rsid w:val="00703EAD"/>
    <w:rsid w:val="00705C0B"/>
    <w:rsid w:val="00711378"/>
    <w:rsid w:val="00721E20"/>
    <w:rsid w:val="007240A4"/>
    <w:rsid w:val="00724334"/>
    <w:rsid w:val="00733E7C"/>
    <w:rsid w:val="00741A7D"/>
    <w:rsid w:val="00744E25"/>
    <w:rsid w:val="00746F01"/>
    <w:rsid w:val="007500F4"/>
    <w:rsid w:val="007540BA"/>
    <w:rsid w:val="00754AEA"/>
    <w:rsid w:val="00755333"/>
    <w:rsid w:val="00767ED7"/>
    <w:rsid w:val="00773734"/>
    <w:rsid w:val="00784CDA"/>
    <w:rsid w:val="00786C6E"/>
    <w:rsid w:val="0079042A"/>
    <w:rsid w:val="00790D77"/>
    <w:rsid w:val="00794441"/>
    <w:rsid w:val="00796AAD"/>
    <w:rsid w:val="00796CC6"/>
    <w:rsid w:val="007A04D8"/>
    <w:rsid w:val="007A4222"/>
    <w:rsid w:val="007B3C73"/>
    <w:rsid w:val="007B3EFB"/>
    <w:rsid w:val="007C16DC"/>
    <w:rsid w:val="007C48FB"/>
    <w:rsid w:val="007E156C"/>
    <w:rsid w:val="007E19D7"/>
    <w:rsid w:val="007E5501"/>
    <w:rsid w:val="007F4D5A"/>
    <w:rsid w:val="008103A0"/>
    <w:rsid w:val="00811D34"/>
    <w:rsid w:val="0082066E"/>
    <w:rsid w:val="00821C18"/>
    <w:rsid w:val="008300ED"/>
    <w:rsid w:val="00832F7E"/>
    <w:rsid w:val="008349E1"/>
    <w:rsid w:val="00842D17"/>
    <w:rsid w:val="0084354B"/>
    <w:rsid w:val="008439D1"/>
    <w:rsid w:val="00846A66"/>
    <w:rsid w:val="00850EB9"/>
    <w:rsid w:val="00856D52"/>
    <w:rsid w:val="008615CE"/>
    <w:rsid w:val="00872A5D"/>
    <w:rsid w:val="0087382F"/>
    <w:rsid w:val="00873C93"/>
    <w:rsid w:val="0088061A"/>
    <w:rsid w:val="00890278"/>
    <w:rsid w:val="008976BC"/>
    <w:rsid w:val="008A0E48"/>
    <w:rsid w:val="008A39DB"/>
    <w:rsid w:val="008B760A"/>
    <w:rsid w:val="008C25B5"/>
    <w:rsid w:val="008C3ABD"/>
    <w:rsid w:val="008C4F35"/>
    <w:rsid w:val="008D68AB"/>
    <w:rsid w:val="008E482E"/>
    <w:rsid w:val="008E52F5"/>
    <w:rsid w:val="008E573F"/>
    <w:rsid w:val="008E7ED9"/>
    <w:rsid w:val="008F52D5"/>
    <w:rsid w:val="00902BDA"/>
    <w:rsid w:val="009063DA"/>
    <w:rsid w:val="00911315"/>
    <w:rsid w:val="00911BDA"/>
    <w:rsid w:val="00914A75"/>
    <w:rsid w:val="0091545E"/>
    <w:rsid w:val="00916391"/>
    <w:rsid w:val="00916C5E"/>
    <w:rsid w:val="00922334"/>
    <w:rsid w:val="00923681"/>
    <w:rsid w:val="00931858"/>
    <w:rsid w:val="009355D7"/>
    <w:rsid w:val="00937D35"/>
    <w:rsid w:val="00943AF8"/>
    <w:rsid w:val="00944407"/>
    <w:rsid w:val="00951746"/>
    <w:rsid w:val="00960898"/>
    <w:rsid w:val="0096116F"/>
    <w:rsid w:val="009622C0"/>
    <w:rsid w:val="00977337"/>
    <w:rsid w:val="009813F6"/>
    <w:rsid w:val="009866A1"/>
    <w:rsid w:val="009953E3"/>
    <w:rsid w:val="0099551D"/>
    <w:rsid w:val="0099579B"/>
    <w:rsid w:val="0099588D"/>
    <w:rsid w:val="009963FA"/>
    <w:rsid w:val="009B04CC"/>
    <w:rsid w:val="009B2D62"/>
    <w:rsid w:val="009B3227"/>
    <w:rsid w:val="009B4A20"/>
    <w:rsid w:val="009B695C"/>
    <w:rsid w:val="009C57AD"/>
    <w:rsid w:val="009C63A4"/>
    <w:rsid w:val="009C6513"/>
    <w:rsid w:val="009D0EB3"/>
    <w:rsid w:val="009D75F4"/>
    <w:rsid w:val="009E62AB"/>
    <w:rsid w:val="009F2186"/>
    <w:rsid w:val="009F4DB1"/>
    <w:rsid w:val="009F6D5A"/>
    <w:rsid w:val="00A01DD2"/>
    <w:rsid w:val="00A03A7B"/>
    <w:rsid w:val="00A05DB5"/>
    <w:rsid w:val="00A172D9"/>
    <w:rsid w:val="00A276F7"/>
    <w:rsid w:val="00A3492B"/>
    <w:rsid w:val="00A36564"/>
    <w:rsid w:val="00A40B63"/>
    <w:rsid w:val="00A40BC2"/>
    <w:rsid w:val="00A40E27"/>
    <w:rsid w:val="00A41241"/>
    <w:rsid w:val="00A41AE7"/>
    <w:rsid w:val="00A42532"/>
    <w:rsid w:val="00A5074D"/>
    <w:rsid w:val="00A60782"/>
    <w:rsid w:val="00A6123A"/>
    <w:rsid w:val="00A61D65"/>
    <w:rsid w:val="00A622D9"/>
    <w:rsid w:val="00A6316C"/>
    <w:rsid w:val="00A64CE3"/>
    <w:rsid w:val="00A66B74"/>
    <w:rsid w:val="00A736D7"/>
    <w:rsid w:val="00A74FDA"/>
    <w:rsid w:val="00A80980"/>
    <w:rsid w:val="00A923DD"/>
    <w:rsid w:val="00AB3604"/>
    <w:rsid w:val="00AB369B"/>
    <w:rsid w:val="00AC4C77"/>
    <w:rsid w:val="00AC7A67"/>
    <w:rsid w:val="00AD3802"/>
    <w:rsid w:val="00AF07A9"/>
    <w:rsid w:val="00AF101B"/>
    <w:rsid w:val="00AF4E16"/>
    <w:rsid w:val="00AF5F24"/>
    <w:rsid w:val="00B02086"/>
    <w:rsid w:val="00B064F2"/>
    <w:rsid w:val="00B079FB"/>
    <w:rsid w:val="00B10BF7"/>
    <w:rsid w:val="00B12445"/>
    <w:rsid w:val="00B13E91"/>
    <w:rsid w:val="00B141E3"/>
    <w:rsid w:val="00B16853"/>
    <w:rsid w:val="00B263D9"/>
    <w:rsid w:val="00B3513F"/>
    <w:rsid w:val="00B4002E"/>
    <w:rsid w:val="00B44948"/>
    <w:rsid w:val="00B44D04"/>
    <w:rsid w:val="00B44FC4"/>
    <w:rsid w:val="00B45756"/>
    <w:rsid w:val="00B507B9"/>
    <w:rsid w:val="00B702FA"/>
    <w:rsid w:val="00B7503A"/>
    <w:rsid w:val="00B8431E"/>
    <w:rsid w:val="00B91F20"/>
    <w:rsid w:val="00BA080A"/>
    <w:rsid w:val="00BA5CBE"/>
    <w:rsid w:val="00BA7398"/>
    <w:rsid w:val="00BA7ED6"/>
    <w:rsid w:val="00BB133A"/>
    <w:rsid w:val="00BB23D0"/>
    <w:rsid w:val="00BC0B7F"/>
    <w:rsid w:val="00BC448F"/>
    <w:rsid w:val="00BD136E"/>
    <w:rsid w:val="00BD15CA"/>
    <w:rsid w:val="00BD2D0C"/>
    <w:rsid w:val="00BD3A09"/>
    <w:rsid w:val="00BD44E6"/>
    <w:rsid w:val="00BE3951"/>
    <w:rsid w:val="00BE4EAF"/>
    <w:rsid w:val="00BF05F6"/>
    <w:rsid w:val="00BF3158"/>
    <w:rsid w:val="00BF580E"/>
    <w:rsid w:val="00C051F5"/>
    <w:rsid w:val="00C0529E"/>
    <w:rsid w:val="00C17DF8"/>
    <w:rsid w:val="00C21B36"/>
    <w:rsid w:val="00C273E5"/>
    <w:rsid w:val="00C315CC"/>
    <w:rsid w:val="00C34B57"/>
    <w:rsid w:val="00C41698"/>
    <w:rsid w:val="00C43CF7"/>
    <w:rsid w:val="00C45EE1"/>
    <w:rsid w:val="00C470E4"/>
    <w:rsid w:val="00C515E6"/>
    <w:rsid w:val="00C51CE5"/>
    <w:rsid w:val="00C5562E"/>
    <w:rsid w:val="00C628E0"/>
    <w:rsid w:val="00C63201"/>
    <w:rsid w:val="00C76139"/>
    <w:rsid w:val="00C91ED6"/>
    <w:rsid w:val="00C92132"/>
    <w:rsid w:val="00CA08A0"/>
    <w:rsid w:val="00CB053C"/>
    <w:rsid w:val="00CC0ECC"/>
    <w:rsid w:val="00CD4A64"/>
    <w:rsid w:val="00CD6B68"/>
    <w:rsid w:val="00CD6D92"/>
    <w:rsid w:val="00CE2DF7"/>
    <w:rsid w:val="00CE5F1B"/>
    <w:rsid w:val="00CE7A55"/>
    <w:rsid w:val="00CF2597"/>
    <w:rsid w:val="00CF2A2E"/>
    <w:rsid w:val="00CF457F"/>
    <w:rsid w:val="00D01A6C"/>
    <w:rsid w:val="00D0240D"/>
    <w:rsid w:val="00D0536C"/>
    <w:rsid w:val="00D14C3D"/>
    <w:rsid w:val="00D16392"/>
    <w:rsid w:val="00D204CD"/>
    <w:rsid w:val="00D23ED3"/>
    <w:rsid w:val="00D3420D"/>
    <w:rsid w:val="00D44567"/>
    <w:rsid w:val="00D523E8"/>
    <w:rsid w:val="00D540BA"/>
    <w:rsid w:val="00D551D2"/>
    <w:rsid w:val="00D55AC0"/>
    <w:rsid w:val="00D63843"/>
    <w:rsid w:val="00D672D5"/>
    <w:rsid w:val="00D70275"/>
    <w:rsid w:val="00D70F95"/>
    <w:rsid w:val="00D73F8B"/>
    <w:rsid w:val="00D85875"/>
    <w:rsid w:val="00D96EEF"/>
    <w:rsid w:val="00DA296A"/>
    <w:rsid w:val="00DC24A6"/>
    <w:rsid w:val="00DC4A35"/>
    <w:rsid w:val="00DC6016"/>
    <w:rsid w:val="00DE1F15"/>
    <w:rsid w:val="00DE31D3"/>
    <w:rsid w:val="00DE4A86"/>
    <w:rsid w:val="00DE5014"/>
    <w:rsid w:val="00DF0930"/>
    <w:rsid w:val="00DF630F"/>
    <w:rsid w:val="00DF6809"/>
    <w:rsid w:val="00DF7ED5"/>
    <w:rsid w:val="00E12C5C"/>
    <w:rsid w:val="00E1335A"/>
    <w:rsid w:val="00E23B4F"/>
    <w:rsid w:val="00E23E64"/>
    <w:rsid w:val="00E303BD"/>
    <w:rsid w:val="00E50D26"/>
    <w:rsid w:val="00E577D1"/>
    <w:rsid w:val="00E57918"/>
    <w:rsid w:val="00E76B31"/>
    <w:rsid w:val="00E77E84"/>
    <w:rsid w:val="00E81DE1"/>
    <w:rsid w:val="00E858D6"/>
    <w:rsid w:val="00E93B31"/>
    <w:rsid w:val="00E93B51"/>
    <w:rsid w:val="00E942D5"/>
    <w:rsid w:val="00EB3023"/>
    <w:rsid w:val="00EB6349"/>
    <w:rsid w:val="00EB7B51"/>
    <w:rsid w:val="00EC589A"/>
    <w:rsid w:val="00EC6588"/>
    <w:rsid w:val="00EC76F9"/>
    <w:rsid w:val="00ED01D1"/>
    <w:rsid w:val="00ED15C0"/>
    <w:rsid w:val="00ED45B5"/>
    <w:rsid w:val="00EE38D7"/>
    <w:rsid w:val="00EF4AEF"/>
    <w:rsid w:val="00EF4DC3"/>
    <w:rsid w:val="00F02D15"/>
    <w:rsid w:val="00F03646"/>
    <w:rsid w:val="00F04082"/>
    <w:rsid w:val="00F04F37"/>
    <w:rsid w:val="00F14945"/>
    <w:rsid w:val="00F15949"/>
    <w:rsid w:val="00F165BF"/>
    <w:rsid w:val="00F32574"/>
    <w:rsid w:val="00F36860"/>
    <w:rsid w:val="00F407C7"/>
    <w:rsid w:val="00F43FE8"/>
    <w:rsid w:val="00F46628"/>
    <w:rsid w:val="00F47C17"/>
    <w:rsid w:val="00F505CF"/>
    <w:rsid w:val="00F5361A"/>
    <w:rsid w:val="00F54E94"/>
    <w:rsid w:val="00F63621"/>
    <w:rsid w:val="00F63CD0"/>
    <w:rsid w:val="00F655E6"/>
    <w:rsid w:val="00F67466"/>
    <w:rsid w:val="00F74344"/>
    <w:rsid w:val="00F7643B"/>
    <w:rsid w:val="00F838B0"/>
    <w:rsid w:val="00F870D2"/>
    <w:rsid w:val="00F91F06"/>
    <w:rsid w:val="00F925D8"/>
    <w:rsid w:val="00F93EA2"/>
    <w:rsid w:val="00F94554"/>
    <w:rsid w:val="00FA192E"/>
    <w:rsid w:val="00FB0589"/>
    <w:rsid w:val="00FB26B9"/>
    <w:rsid w:val="00FB2C66"/>
    <w:rsid w:val="00FB6728"/>
    <w:rsid w:val="00FC549C"/>
    <w:rsid w:val="00FC752E"/>
    <w:rsid w:val="00FC7C5A"/>
    <w:rsid w:val="00FD17F8"/>
    <w:rsid w:val="00FD1D8E"/>
    <w:rsid w:val="00FD35D9"/>
    <w:rsid w:val="00FD5BD4"/>
    <w:rsid w:val="00FD62FD"/>
    <w:rsid w:val="00FE2AF3"/>
    <w:rsid w:val="00FE373A"/>
    <w:rsid w:val="00FE6D3E"/>
    <w:rsid w:val="00FE6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rPr>
      <w:lang w:val="x-none"/>
    </w:r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rPr>
      <w:lang w:val="x-none"/>
    </w:r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155875555">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c.org.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imech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kingston.ac.uk/about-SEC/schools/aerospace-and-aircraft-engineering/"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es.org/" TargetMode="External"/><Relationship Id="rId5" Type="http://schemas.openxmlformats.org/officeDocument/2006/relationships/settings" Target="settings.xml"/><Relationship Id="rId15" Type="http://schemas.openxmlformats.org/officeDocument/2006/relationships/hyperlink" Target="http://www.imeche.org/" TargetMode="Externa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a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24DC21F5-CFA9-46CB-AE99-96D16130EC28}"/>
</file>

<file path=customXml/itemProps2.xml><?xml version="1.0" encoding="utf-8"?>
<ds:datastoreItem xmlns:ds="http://schemas.openxmlformats.org/officeDocument/2006/customXml" ds:itemID="{2D5931E6-D975-47F4-B010-28397967F76D}"/>
</file>

<file path=customXml/itemProps3.xml><?xml version="1.0" encoding="utf-8"?>
<ds:datastoreItem xmlns:ds="http://schemas.openxmlformats.org/officeDocument/2006/customXml" ds:itemID="{BAE9199A-0B79-48C5-9393-311D3D1BD4FF}"/>
</file>

<file path=customXml/itemProps4.xml><?xml version="1.0" encoding="utf-8"?>
<ds:datastoreItem xmlns:ds="http://schemas.openxmlformats.org/officeDocument/2006/customXml" ds:itemID="{498B2E69-F199-4047-992F-5C5BDF4C254F}"/>
</file>

<file path=docProps/app.xml><?xml version="1.0" encoding="utf-8"?>
<Properties xmlns="http://schemas.openxmlformats.org/officeDocument/2006/extended-properties" xmlns:vt="http://schemas.openxmlformats.org/officeDocument/2006/docPropsVTypes">
  <Template>Normal</Template>
  <TotalTime>1</TotalTime>
  <Pages>25</Pages>
  <Words>6176</Words>
  <Characters>35207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41301</CharactersWithSpaces>
  <SharedDoc>false</SharedDoc>
  <HLinks>
    <vt:vector size="78" baseType="variant">
      <vt:variant>
        <vt:i4>8257579</vt:i4>
      </vt:variant>
      <vt:variant>
        <vt:i4>36</vt:i4>
      </vt:variant>
      <vt:variant>
        <vt:i4>0</vt:i4>
      </vt:variant>
      <vt:variant>
        <vt:i4>5</vt:i4>
      </vt:variant>
      <vt:variant>
        <vt:lpwstr>http://www.jbm.org.uk/</vt:lpwstr>
      </vt:variant>
      <vt:variant>
        <vt:lpwstr/>
      </vt:variant>
      <vt:variant>
        <vt:i4>3735600</vt:i4>
      </vt:variant>
      <vt:variant>
        <vt:i4>33</vt:i4>
      </vt:variant>
      <vt:variant>
        <vt:i4>0</vt:i4>
      </vt:variant>
      <vt:variant>
        <vt:i4>5</vt:i4>
      </vt:variant>
      <vt:variant>
        <vt:lpwstr>http://www.ciht.org.uk/</vt:lpwstr>
      </vt:variant>
      <vt:variant>
        <vt:lpwstr/>
      </vt:variant>
      <vt:variant>
        <vt:i4>2162789</vt:i4>
      </vt:variant>
      <vt:variant>
        <vt:i4>30</vt:i4>
      </vt:variant>
      <vt:variant>
        <vt:i4>0</vt:i4>
      </vt:variant>
      <vt:variant>
        <vt:i4>5</vt:i4>
      </vt:variant>
      <vt:variant>
        <vt:lpwstr>http://theihe.org/</vt:lpwstr>
      </vt:variant>
      <vt:variant>
        <vt:lpwstr/>
      </vt:variant>
      <vt:variant>
        <vt:i4>4456543</vt:i4>
      </vt:variant>
      <vt:variant>
        <vt:i4>27</vt:i4>
      </vt:variant>
      <vt:variant>
        <vt:i4>0</vt:i4>
      </vt:variant>
      <vt:variant>
        <vt:i4>5</vt:i4>
      </vt:variant>
      <vt:variant>
        <vt:lpwstr>http://www.istructe.org/</vt:lpwstr>
      </vt:variant>
      <vt:variant>
        <vt:lpwstr/>
      </vt:variant>
      <vt:variant>
        <vt:i4>7667754</vt:i4>
      </vt:variant>
      <vt:variant>
        <vt:i4>24</vt:i4>
      </vt:variant>
      <vt:variant>
        <vt:i4>0</vt:i4>
      </vt:variant>
      <vt:variant>
        <vt:i4>5</vt:i4>
      </vt:variant>
      <vt:variant>
        <vt:lpwstr>http://www.ice.org.uk/</vt:lpwstr>
      </vt:variant>
      <vt:variant>
        <vt:lpwstr/>
      </vt:variant>
      <vt:variant>
        <vt:i4>3276832</vt:i4>
      </vt:variant>
      <vt:variant>
        <vt:i4>21</vt:i4>
      </vt:variant>
      <vt:variant>
        <vt:i4>0</vt:i4>
      </vt:variant>
      <vt:variant>
        <vt:i4>5</vt:i4>
      </vt:variant>
      <vt:variant>
        <vt:lpwstr>http://www.ihie.org.uk/</vt:lpwstr>
      </vt:variant>
      <vt:variant>
        <vt:lpwstr/>
      </vt:variant>
      <vt:variant>
        <vt:i4>4063332</vt:i4>
      </vt:variant>
      <vt:variant>
        <vt:i4>18</vt:i4>
      </vt:variant>
      <vt:variant>
        <vt:i4>0</vt:i4>
      </vt:variant>
      <vt:variant>
        <vt:i4>5</vt:i4>
      </vt:variant>
      <vt:variant>
        <vt:lpwstr>http://www.iht.org/</vt:lpwstr>
      </vt:variant>
      <vt:variant>
        <vt:lpwstr/>
      </vt:variant>
      <vt:variant>
        <vt:i4>4653146</vt:i4>
      </vt:variant>
      <vt:variant>
        <vt:i4>15</vt:i4>
      </vt:variant>
      <vt:variant>
        <vt:i4>0</vt:i4>
      </vt:variant>
      <vt:variant>
        <vt:i4>5</vt:i4>
      </vt:variant>
      <vt:variant>
        <vt:lpwstr>http://www.istructe.org/Pages/SeDefault.aspx</vt:lpwstr>
      </vt:variant>
      <vt:variant>
        <vt:lpwstr/>
      </vt:variant>
      <vt:variant>
        <vt:i4>3276849</vt:i4>
      </vt:variant>
      <vt:variant>
        <vt:i4>12</vt:i4>
      </vt:variant>
      <vt:variant>
        <vt:i4>0</vt:i4>
      </vt:variant>
      <vt:variant>
        <vt:i4>5</vt:i4>
      </vt:variant>
      <vt:variant>
        <vt:lpwstr>https://www.ice.org.uk/</vt:lpwstr>
      </vt:variant>
      <vt:variant>
        <vt:lpwstr/>
      </vt:variant>
      <vt:variant>
        <vt:i4>3276832</vt:i4>
      </vt:variant>
      <vt:variant>
        <vt:i4>9</vt:i4>
      </vt:variant>
      <vt:variant>
        <vt:i4>0</vt:i4>
      </vt:variant>
      <vt:variant>
        <vt:i4>5</vt:i4>
      </vt:variant>
      <vt:variant>
        <vt:lpwstr>http://www.ihie.org.uk/</vt:lpwstr>
      </vt:variant>
      <vt:variant>
        <vt:lpwstr/>
      </vt:variant>
      <vt:variant>
        <vt:i4>4063332</vt:i4>
      </vt:variant>
      <vt:variant>
        <vt:i4>6</vt:i4>
      </vt:variant>
      <vt:variant>
        <vt:i4>0</vt:i4>
      </vt:variant>
      <vt:variant>
        <vt:i4>5</vt:i4>
      </vt:variant>
      <vt:variant>
        <vt:lpwstr>http://www.iht.org/</vt:lpwstr>
      </vt:variant>
      <vt:variant>
        <vt:lpwstr/>
      </vt:variant>
      <vt:variant>
        <vt:i4>4653146</vt:i4>
      </vt:variant>
      <vt:variant>
        <vt:i4>3</vt:i4>
      </vt:variant>
      <vt:variant>
        <vt:i4>0</vt:i4>
      </vt:variant>
      <vt:variant>
        <vt:i4>5</vt:i4>
      </vt:variant>
      <vt:variant>
        <vt:lpwstr>http://www.istructe.org/Pages/SeDefault.aspx</vt:lpwstr>
      </vt:variant>
      <vt:variant>
        <vt:lpwstr/>
      </vt:variant>
      <vt:variant>
        <vt:i4>3276849</vt:i4>
      </vt:variant>
      <vt:variant>
        <vt:i4>0</vt:i4>
      </vt:variant>
      <vt:variant>
        <vt:i4>0</vt:i4>
      </vt:variant>
      <vt:variant>
        <vt:i4>5</vt:i4>
      </vt:variant>
      <vt:variant>
        <vt:lpwstr>https://www.ice.org.uk/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2</cp:revision>
  <cp:lastPrinted>2013-01-06T13:17:00Z</cp:lastPrinted>
  <dcterms:created xsi:type="dcterms:W3CDTF">2016-10-28T15:35:00Z</dcterms:created>
  <dcterms:modified xsi:type="dcterms:W3CDTF">2016-10-28T15:35:00Z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0x010100D0DEAA2F896A354299CC25118AB56302</vt:lpwstr>
  </property>
  <property fmtid="{D5CDD505-2E9C-101B-9397-08002B2CF9AE}" pid="3" name="TaxKeyword">
    <vt:lpwstr/>
  </property>
</Properties>
</file>