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MSc</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Network and Information Security</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30/09/2012</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24/09/2025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17</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Computer Science and Mathematics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Networks and Digital Media</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Network and Information Security</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 Diploma Network and Information Security</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PG Certificate Network and Information Security</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PPNIS1NIS01</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PFNIS1NIS01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Network and Information Security with Management Studies</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 Diploma  Network and Information Security with Management Studies</w:t>
            </w:r>
          </w:p>
          <w:p w:rsidR="72431AC7" w:rsidP="2030048C" w14:textId="6100E87F">
            <w:pPr>
              <w:rPr>
                <w:rFonts w:ascii="Arial" w:eastAsia="Arial" w:hAnsi="Arial" w:cs="Arial"/>
                <w:b w:val="0"/>
                <w:bCs w:val="0"/>
                <w:sz w:val="24"/>
                <w:szCs w:val="24"/>
                <w:lang w:val="en-GB"/>
              </w:rPr>
            </w:pP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PG Certificate Network and Information Security with Management Studies</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PPNIM1NIM02</w:t>
            </w: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PFNIM1NIM01</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C"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Network and Information Security with Management Studies with Professional Placement</w:t>
            </w:r>
          </w:p>
          <w:p w:rsidR="72431AC7" w:rsidP="540725A5" w14:textId="77777777">
            <w:pPr>
              <w:rPr>
                <w:rFonts w:ascii="Arial" w:eastAsia="Arial" w:hAnsi="Arial" w:cs="Arial"/>
                <w:b w:val="0"/>
                <w:bCs w:val="0"/>
                <w:sz w:val="24"/>
                <w:szCs w:val="24"/>
              </w:rPr>
            </w:pPr>
          </w:p>
        </w:tc>
      </w:tr>
      <w:tr w14:paraId="34BB979D"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PGCert Network and Information Security with Management Studies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PGDip Network and Information Security with Management Studies with Professional Placement</w:t>
            </w:r>
          </w:p>
          <w:p w:rsidR="72431AC7" w:rsidP="2030048C" w14:textId="7E0F963D">
            <w:pPr>
              <w:rPr>
                <w:rFonts w:ascii="Arial" w:eastAsia="Arial" w:hAnsi="Arial" w:cs="Arial"/>
                <w:b w:val="0"/>
                <w:bCs w:val="0"/>
                <w:sz w:val="24"/>
                <w:szCs w:val="24"/>
                <w:lang w:val="en-GB"/>
              </w:rPr>
            </w:pPr>
            <w:r>
              <w:br/>
            </w:r>
          </w:p>
        </w:tc>
      </w:tr>
      <w:tr w14:paraId="2A120394"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p>
        </w:tc>
      </w:tr>
      <w:tr w14:paraId="78C565EA"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D"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Network and Information Security with Professional Placement</w:t>
            </w:r>
          </w:p>
          <w:p w:rsidR="72431AC7" w:rsidP="540725A5" w14:textId="77777777">
            <w:pPr>
              <w:rPr>
                <w:rFonts w:ascii="Arial" w:eastAsia="Arial" w:hAnsi="Arial" w:cs="Arial"/>
                <w:b w:val="0"/>
                <w:bCs w:val="0"/>
                <w:sz w:val="24"/>
                <w:szCs w:val="24"/>
              </w:rPr>
            </w:pPr>
          </w:p>
        </w:tc>
      </w:tr>
      <w:tr w14:paraId="34BB979E"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PGCert Network and Information Security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PGDip Network and Information Security with Professional Placement</w:t>
            </w:r>
          </w:p>
          <w:p w:rsidR="72431AC7" w:rsidP="2030048C" w14:textId="7E0F963D">
            <w:pPr>
              <w:rPr>
                <w:rFonts w:ascii="Arial" w:eastAsia="Arial" w:hAnsi="Arial" w:cs="Arial"/>
                <w:b w:val="0"/>
                <w:bCs w:val="0"/>
                <w:sz w:val="24"/>
                <w:szCs w:val="24"/>
                <w:lang w:val="en-GB"/>
              </w:rPr>
            </w:pPr>
            <w:r>
              <w:br/>
            </w:r>
          </w:p>
        </w:tc>
      </w:tr>
      <w:tr w14:paraId="2A120395"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p>
        </w:tc>
      </w:tr>
      <w:tr w14:paraId="78C565EB"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BCS The Chartered Institute for IT</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ind w:left="357"/>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No compensation permitted.</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bCs/>
                <w:color w:val="000000" w:themeColor="text1" w:themeShade="FF" w:themeTint="FF"/>
                <w:sz w:val="24"/>
                <w:szCs w:val="24"/>
              </w:rPr>
              <w:t>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bCs/>
                <w:color w:val="000000" w:themeColor="text1" w:themeShade="FF" w:themeTint="FF"/>
                <w:sz w:val="24"/>
                <w:szCs w:val="24"/>
              </w:rPr>
              <w:t>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cell"/>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i/>
          <w:iCs/>
          <w:color w:val="000000" w:themeColor="text1"/>
          <w:sz w:val="24"/>
          <w:szCs w:val="24"/>
          <w:shd w:val="clear" w:color="auto" w:fill="FFFFFF"/>
        </w:rPr>
        <w:t>The Aims of the Course are to:</w:t>
      </w:r>
    </w:p>
    <w:p w:rsidRPr="2030048C" w:rsidP="2030048C">
      <w:pPr>
        <w:pStyle w:val="cell"/>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students with knowledge, skills and a critical appreciation of technical, professional, legal and ethical aspects of Network and Information Security;</w:t>
      </w:r>
      <w:r w:rsidRPr="2030048C">
        <w:rPr>
          <w:rStyle w:val="normaltextrun"/>
          <w:rFonts w:ascii="Arial" w:hAnsi="Arial" w:cs="Arial"/>
          <w:color w:val="000000" w:themeColor="text1"/>
          <w:sz w:val="24"/>
          <w:szCs w:val="24"/>
          <w:shd w:val="clear" w:color="auto" w:fill="FFFFFF"/>
        </w:rPr>
        <w:br/>
      </w: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enable students to analyse a system and design an appropriate, custom solution;</w:t>
      </w:r>
      <w:r w:rsidRPr="2030048C">
        <w:rPr>
          <w:rStyle w:val="normaltextrun"/>
          <w:rFonts w:ascii="Arial" w:hAnsi="Arial" w:cs="Arial"/>
          <w:color w:val="000000" w:themeColor="text1"/>
          <w:sz w:val="24"/>
          <w:szCs w:val="24"/>
          <w:shd w:val="clear" w:color="auto" w:fill="FFFFFF"/>
        </w:rPr>
        <w:br/>
      </w: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subject related practical skills;</w:t>
      </w:r>
      <w:r w:rsidRPr="2030048C">
        <w:rPr>
          <w:rStyle w:val="normaltextrun"/>
          <w:rFonts w:ascii="Arial" w:hAnsi="Arial" w:cs="Arial"/>
          <w:color w:val="000000" w:themeColor="text1"/>
          <w:sz w:val="24"/>
          <w:szCs w:val="24"/>
          <w:shd w:val="clear" w:color="auto" w:fill="FFFFFF"/>
        </w:rPr>
        <w:br/>
      </w: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students with the opportunities to develop their written and oral communication skills;</w:t>
      </w:r>
      <w:r w:rsidRPr="2030048C">
        <w:rPr>
          <w:rStyle w:val="normaltextrun"/>
          <w:rFonts w:ascii="Arial" w:hAnsi="Arial" w:cs="Arial"/>
          <w:color w:val="000000" w:themeColor="text1"/>
          <w:sz w:val="24"/>
          <w:szCs w:val="24"/>
          <w:shd w:val="clear" w:color="auto" w:fill="FFFFFF"/>
        </w:rPr>
        <w:br/>
      </w: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prepare students for employment, research, further study and lifelong learning by developing their intellectual, problem-solving, practical and key (transferable) skills.</w:t>
      </w:r>
    </w:p>
    <w:p w:rsidRPr="2030048C" w:rsidP="2030048C">
      <w:pPr>
        <w:pStyle w:val="MsoBodyText2"/>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i/>
          <w:iCs/>
          <w:color w:val="000000" w:themeColor="text1"/>
          <w:sz w:val="24"/>
          <w:szCs w:val="24"/>
          <w:shd w:val="clear" w:color="auto" w:fill="FFFFFF"/>
        </w:rPr>
        <w:t>In addition the MSc will enable the students to:</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enable students to identify, locate and critically appraise secondary and primary sources as a basis for independent study, technical papers and a major research project.</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critical awareness of the current developments and future trends in cryptography and network security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Depth of knowledge in the complex and specialised areas of Network Security and Cryptography and considerable breadth of knowledge across networking and secure &amp; dependable computing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Carry out subject related practical tasks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Design and deploy a secure and dependable network infrastructure showing a detailed understanding of the underlying principles and practical techniques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 ability to deal with complexity, lacunae and contradictions in a complex knowledge base using appropriate methods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Encode/decode data with a variety of algorithms appropriate for different situations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and specify security requirements, including: security polices and countermeasures for network services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Independent evaluation of alternative approaches (including their own) together with the ability to accurately report this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vulnerability assessment and auditing tools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and understanding of relevant data communications standards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 confident response to problems by autonomously synthesising information and ideas to provide appropriate solutions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Configure a firewall and other network security mechanisms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Awareness of the ethical, legal and professional issues in the deployment of security countermeasures and assessment tools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Configure network properties for different types of network nodes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With Management Studies only: Plan and control the development of a business with an awareness of security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Note: As per </w:t>
      </w:r>
      <w:hyperlink r:id="rId11" w:anchor="blockid21000" w:history="1">
        <w:r w:rsidRPr="2030048C">
          <w:rPr>
            <w:rFonts w:ascii="Arial" w:eastAsia="Arial" w:hAnsi="Arial" w:cs="Arial"/>
            <w:color w:val="000000" w:themeColor="text1" w:themeShade="FF" w:themeTint="FF"/>
            <w:sz w:val="24"/>
            <w:szCs w:val="24"/>
          </w:rPr>
          <w:t>GR5</w:t>
        </w:r>
      </w:hyperlink>
      <w:r w:rsidRPr="2030048C">
        <w:rPr>
          <w:rFonts w:ascii="Arial" w:eastAsia="Arial" w:hAnsi="Arial" w:cs="Arial"/>
          <w:color w:val="000000" w:themeColor="text1" w:themeShade="FF" w:themeTint="FF"/>
          <w:sz w:val="24"/>
          <w:szCs w:val="24"/>
        </w:rPr>
        <w:t xml:space="preserve"> within the general regulations, the University aims to ensure that all option modules listed below are delivered. However, for various reasons, such as demand, the availability of option modules may vary from year to year or between teaching blocks. Students will be informed of the availability of option modules through the Online Module Selection process.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Network and Information Security</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Network and Information Security</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Cryptography and Applications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CI7100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Network and Information Security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CI7130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CI7900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Project Dissertation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CI7000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672489F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A6D3DC" w14:textId="5B39F523">
            <w:pPr>
              <w:rPr>
                <w:rFonts w:ascii="Arial" w:eastAsia="Arial" w:hAnsi="Arial" w:cs="Arial"/>
                <w:sz w:val="24"/>
                <w:szCs w:val="24"/>
              </w:rPr>
            </w:pPr>
            <w:r w:rsidRPr="7AD52F4D" w:rsidR="0B91E765">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C1ED397" w14:textId="2A8659F8">
            <w:pPr>
              <w:jc w:val="center"/>
              <w:rPr>
                <w:rFonts w:ascii="Arial" w:eastAsia="Arial" w:hAnsi="Arial" w:cs="Arial"/>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5562862" w14:textId="1FDDCB01">
            <w:pPr>
              <w:jc w:val="center"/>
              <w:rPr>
                <w:rFonts w:ascii="Arial" w:eastAsia="Arial" w:hAnsi="Arial" w:cs="Arial"/>
                <w:sz w:val="24"/>
                <w:szCs w:val="24"/>
              </w:rPr>
            </w:pP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B1BC58" w14:textId="7115D7A1">
            <w:pPr>
              <w:jc w:val="center"/>
              <w:rPr>
                <w:rFonts w:ascii="Arial" w:eastAsia="Arial" w:hAnsi="Arial" w:cs="Arial"/>
                <w:sz w:val="24"/>
                <w:szCs w:val="24"/>
              </w:rPr>
            </w:pP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200B506" w14:textId="51CB6F90">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3C8E7A" w14:textId="4565A23F">
            <w:pPr>
              <w:jc w:val="center"/>
              <w:rPr>
                <w:rFonts w:ascii="Arial" w:eastAsia="Arial" w:hAnsi="Arial" w:cs="Arial"/>
                <w:sz w:val="24"/>
                <w:szCs w:val="24"/>
              </w:rPr>
            </w:pP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E06BCF8" w14:textId="3C0EB01E">
            <w:pPr>
              <w:jc w:val="center"/>
              <w:rPr>
                <w:rFonts w:ascii="Arial" w:eastAsia="Arial" w:hAnsi="Arial" w:cs="Arial"/>
                <w:sz w:val="24"/>
                <w:szCs w:val="24"/>
              </w:rPr>
            </w:pP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7CFB8B" w14:textId="694F06F4">
            <w:pPr>
              <w:jc w:val="center"/>
              <w:rPr>
                <w:rFonts w:ascii="Arial" w:eastAsia="Arial" w:hAnsi="Arial" w:cs="Arial"/>
                <w:sz w:val="24"/>
                <w:szCs w:val="24"/>
              </w:rPr>
            </w:pPr>
          </w:p>
        </w:tc>
      </w:tr>
      <w:tr w14:paraId="21361E9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F842BDD" w14:textId="6D42EEE4">
            <w:pPr>
              <w:rPr>
                <w:rFonts w:ascii="Arial" w:eastAsia="Arial" w:hAnsi="Arial" w:cs="Arial"/>
                <w:sz w:val="24"/>
                <w:szCs w:val="24"/>
                <w:lang w:val="en-GB"/>
              </w:rPr>
            </w:pPr>
            <w:r w:rsidRPr="2030048C" w:rsidR="073AEBF5">
              <w:rPr>
                <w:rFonts w:ascii="Arial" w:eastAsia="Arial" w:hAnsi="Arial" w:cs="Arial"/>
                <w:sz w:val="24"/>
                <w:szCs w:val="24"/>
                <w:lang w:val="en-GB"/>
              </w:rPr>
              <w:t>Advanced Data Communications and AI</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BC3B1EF"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CI7111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05ABF21"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0310B5"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8700E5A"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BB382F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2FD2BF9"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2FB572B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A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Cloud Computing and Networking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CI7360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r w14:paraId="21361EA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Cyber Security and Artificial Intelligence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CI7530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2</w:t>
            </w:r>
          </w:p>
        </w:tc>
      </w:tr>
      <w:tr w14:paraId="21361EA2"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Mobile Security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CI7160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Network and Information Security with Management Studies</w:t>
      </w:r>
    </w:p>
    <w:p w:rsidR="008B5CAF" w:rsidRPr="008B5CAF" w:rsidP="008B5CAF" w14:textId="77777777">
      <w:pPr>
        <w:rPr>
          <w:rFonts w:eastAsia="Arial"/>
        </w:rPr>
      </w:pPr>
    </w:p>
    <w:p w:rsidR="035B6837" w:rsidP="2030048C"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80"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C"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Network and Information Security with Management Studies</w:t>
            </w:r>
          </w:p>
        </w:tc>
      </w:tr>
      <w:tr w14:paraId="17F545E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Advanced Data Communications and AI</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CI7111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0</w:t>
            </w:r>
          </w:p>
        </w:tc>
      </w:tr>
      <w:tr w14:paraId="0955DF2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Business in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CI7600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0</w:t>
            </w:r>
          </w:p>
        </w:tc>
      </w:tr>
      <w:tr w14:paraId="0955DF2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Cryptography and Applications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CI7100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0</w:t>
            </w:r>
          </w:p>
        </w:tc>
      </w:tr>
      <w:tr w14:paraId="0955DF22"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Network and Information Security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CI7130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0</w:t>
            </w:r>
          </w:p>
        </w:tc>
      </w:tr>
      <w:tr w14:paraId="0955DF2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Project Dissertation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CI7000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0</w:t>
            </w:r>
          </w:p>
        </w:tc>
      </w:tr>
      <w:tr w14:paraId="672489F4"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B39F523">
            <w:pPr>
              <w:rPr>
                <w:rFonts w:ascii="Arial" w:eastAsia="Arial" w:hAnsi="Arial" w:cs="Arial"/>
                <w:sz w:val="24"/>
                <w:szCs w:val="24"/>
              </w:rPr>
            </w:pPr>
            <w:r w:rsidRPr="7AD52F4D" w:rsidR="0B91E765">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A8659F8">
            <w:pPr>
              <w:jc w:val="center"/>
              <w:rPr>
                <w:rFonts w:ascii="Arial" w:eastAsia="Arial" w:hAnsi="Arial" w:cs="Arial"/>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FDDCB01">
            <w:pPr>
              <w:jc w:val="center"/>
              <w:rPr>
                <w:rFonts w:ascii="Arial" w:eastAsia="Arial" w:hAnsi="Arial" w:cs="Arial"/>
                <w:sz w:val="24"/>
                <w:szCs w:val="24"/>
              </w:rPr>
            </w:pP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115D7A1">
            <w:pPr>
              <w:jc w:val="center"/>
              <w:rPr>
                <w:rFonts w:ascii="Arial" w:eastAsia="Arial" w:hAnsi="Arial" w:cs="Arial"/>
                <w:sz w:val="24"/>
                <w:szCs w:val="24"/>
              </w:rPr>
            </w:pP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1CB6F90">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565A23F">
            <w:pPr>
              <w:jc w:val="center"/>
              <w:rPr>
                <w:rFonts w:ascii="Arial" w:eastAsia="Arial" w:hAnsi="Arial" w:cs="Arial"/>
                <w:sz w:val="24"/>
                <w:szCs w:val="24"/>
              </w:rPr>
            </w:pP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C0EB01E">
            <w:pPr>
              <w:jc w:val="center"/>
              <w:rPr>
                <w:rFonts w:ascii="Arial" w:eastAsia="Arial" w:hAnsi="Arial" w:cs="Arial"/>
                <w:sz w:val="24"/>
                <w:szCs w:val="24"/>
              </w:rPr>
            </w:pP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94F06F4">
            <w:pPr>
              <w:jc w:val="center"/>
              <w:rPr>
                <w:rFonts w:ascii="Arial" w:eastAsia="Arial" w:hAnsi="Arial" w:cs="Arial"/>
                <w:sz w:val="24"/>
                <w:szCs w:val="24"/>
              </w:rPr>
            </w:pPr>
          </w:p>
        </w:tc>
      </w:tr>
      <w:tr w14:paraId="21361EA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Advanced Network Systems and Applications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CI7370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0</w:t>
            </w:r>
          </w:p>
        </w:tc>
      </w:tr>
      <w:tr w14:paraId="21361EA4"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Cloud Computing and Networking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CI7360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0</w:t>
            </w:r>
          </w:p>
        </w:tc>
      </w:tr>
      <w:tr w14:paraId="21361EA5"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Mobile Security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CI7160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0</w:t>
            </w:r>
          </w:p>
        </w:tc>
      </w:tr>
    </w:tbl>
    <w:p w:rsidR="66934EB1" w:rsidP="5C72847F"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textId="4BC9AF03">
      <w:pPr>
        <w:rPr>
          <w:rFonts w:ascii="Arial" w:eastAsia="Arial" w:hAnsi="Arial" w:cs="Arial"/>
          <w:color w:val="0070C0"/>
          <w:sz w:val="24"/>
          <w:szCs w:val="24"/>
        </w:rPr>
      </w:pPr>
    </w:p>
    <w:p w:rsidR="22C556D0" w:rsidRPr="2030048C" w:rsidP="2030048C"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i/>
          <w:iCs/>
          <w:color w:val="3498DB"/>
          <w:sz w:val="24"/>
          <w:szCs w:val="24"/>
        </w:rPr>
        <w:t>PLEASE DELETE IF THERE ARE NO LEVEL 7 MODULES IN THIS COURSE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(Where appropriate – specify if there are any core modules that students must achieve for either of the exit awards)</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Please note pre-requisite requirements for master’s courses should only be set where there are defined progression points in the course where assessment boards have ratified module outcomes.</w:t>
      </w:r>
    </w:p>
    <w:p w:rsidR="66934EB1" w:rsidP="2030048C" w14:textId="4B9BAAF3">
      <w:pPr>
        <w:rPr>
          <w:rFonts w:ascii="Arial" w:eastAsia="Arial" w:hAnsi="Arial" w:cs="Arial"/>
          <w:color w:val="000000" w:themeColor="text1" w:themeShade="FF" w:themeTint="FF"/>
          <w:sz w:val="24"/>
          <w:szCs w:val="24"/>
          <w:lang w:val="en-GB"/>
        </w:rPr>
      </w:pPr>
    </w:p>
    <w:p w:rsidR="66934EB1" w:rsidP="540725A5"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Network and Information Security with Management Studies with Professional Placement</w:t>
      </w:r>
    </w:p>
    <w:p w:rsidR="008B5CAF" w:rsidRPr="008B5CAF" w:rsidP="008B5CAF" w14:textId="77777777">
      <w:pPr>
        <w:rPr>
          <w:rFonts w:eastAsia="Arial"/>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Network and Information Security with Professional Placement</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could include:</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4"/>
        <w:gridCol w:w="367"/>
        <w:gridCol w:w="835"/>
        <w:gridCol w:w="835"/>
        <w:gridCol w:w="835"/>
        <w:gridCol w:w="835"/>
        <w:gridCol w:w="835"/>
        <w:gridCol w:w="83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CI7100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CI7130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CI7000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CI7600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CI7900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CI7111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multilevel"/>
    <w:tmpl w:val="74989B0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cell">
    <w:name w:val="cell"/>
    <w:basedOn w:val="ListParagraph"/>
  </w:style>
  <w:style w:type="paragraph" w:customStyle="1" w:styleId="MsoBodyText2">
    <w:name w:val="MsoBodyText2"/>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kingston.ac.uk/aboutkingstonuniversity/howtheuniversityworks/policiesandregulations/" TargetMode="External"/><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58615BC3-6ED5-42A9-A6A2-CE2BB1592738}"/>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