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MA</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Creative Writing Distance Learning</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01/03/2019</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14/03/2025</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01/09/2024</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4</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Kingston School of Art</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Creative and Cultural Industries</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Humanities</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Creative Writing Distance Learning</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PGDip</w:t>
            </w:r>
          </w:p>
          <w:p w:rsidR="72431AC7" w:rsidP="2030048C" w14:paraId="3E314738" w14:textId="6100E87F">
            <w:pPr>
              <w:rPr>
                <w:rFonts w:ascii="Arial" w:eastAsia="Arial" w:hAnsi="Arial" w:cs="Arial"/>
                <w:b w:val="0"/>
                <w:bCs w:val="0"/>
                <w:sz w:val="24"/>
                <w:szCs w:val="24"/>
                <w:lang w:val="en-GB"/>
              </w:rPr>
            </w:pP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PGCert</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N/A</w:t>
            </w: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Fully online (100%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1</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postgraduate taught course requirements are based on having been awarded a relevant undergraduate degree and are normally coupled with minimum grades expectation of 2:2, specific courses in certain areas may have a stricter grade requirement. We may also use interview, portfolio and performance pieces to assess a person's suitability for some courses. We recognise that every person's journey to a postgraduate taught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n/a</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pStyle w:val="p"/>
              <w:shd w:val="clear" w:color="auto" w:fill="FFFFFE"/>
              <w:spacing w:before="0" w:beforeAutospacing="0" w:after="0" w:afterAutospacing="0" w:line="285" w:lineRule="auto"/>
              <w:ind w:left="0" w:right="0"/>
              <w:rPr>
                <w:rStyle w:val="normaltextrun"/>
                <w:rFonts w:ascii="Times New Roman" w:eastAsia="Times New Roman" w:hAnsi="Times New Roman" w:cs="Times New Roman"/>
                <w:b w:val="0"/>
                <w:bCs w:val="0"/>
                <w:color w:val="000000" w:themeColor="text1" w:themeShade="FF" w:themeTint="FF"/>
                <w:sz w:val="22"/>
                <w:szCs w:val="22"/>
              </w:rPr>
            </w:pPr>
            <w:r w:rsidRPr="158602C4">
              <w:rPr>
                <w:rStyle w:val="normaltextrun"/>
                <w:rFonts w:ascii="Arial" w:eastAsia="Arial" w:hAnsi="Arial" w:cs="Arial"/>
                <w:b w:val="0"/>
                <w:bCs w:val="0"/>
                <w:color w:val="000000" w:themeColor="text1" w:themeShade="FF" w:themeTint="FF"/>
                <w:sz w:val="22"/>
                <w:szCs w:val="22"/>
              </w:rPr>
              <w:t>None</w:t>
            </w:r>
            <w:r w:rsidRPr="158602C4">
              <w:rPr>
                <w:rStyle w:val="normaltextrun"/>
                <w:rFonts w:ascii="Arial" w:eastAsia="Arial" w:hAnsi="Arial" w:cs="Arial"/>
                <w:b w:val="0"/>
                <w:bCs w:val="0"/>
                <w:color w:val="000000" w:themeColor="text1" w:themeShade="FF" w:themeTint="FF"/>
                <w:sz w:val="22"/>
                <w:szCs w:val="22"/>
              </w:rPr>
              <w:t xml:space="preserve"> </w:t>
            </w:r>
          </w:p>
          <w:p w:rsidR="5D711985" w:rsidRPr="158602C4" w:rsidP="158602C4">
            <w:pPr>
              <w:pStyle w:val="p"/>
              <w:shd w:val="clear" w:color="auto" w:fill="FFFFFE"/>
              <w:spacing w:before="0" w:beforeAutospacing="0" w:after="0" w:afterAutospacing="0" w:line="285" w:lineRule="auto"/>
              <w:ind w:left="0" w:right="0"/>
              <w:rPr>
                <w:rStyle w:val="normaltextrun"/>
                <w:rFonts w:ascii="Arial" w:eastAsia="Arial" w:hAnsi="Arial" w:cs="Arial"/>
                <w:b w:val="0"/>
                <w:bCs w:val="0"/>
                <w:color w:val="000000" w:themeColor="text1" w:themeShade="FF" w:themeTint="FF"/>
                <w:sz w:val="22"/>
                <w:szCs w:val="22"/>
              </w:rPr>
            </w:pP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0"/>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i/>
          <w:iCs/>
          <w:color w:val="000000" w:themeColor="text1"/>
          <w:sz w:val="24"/>
          <w:szCs w:val="24"/>
          <w:shd w:val="clear" w:color="auto" w:fill="FFFFFF"/>
        </w:rPr>
        <w:t> </w:t>
      </w:r>
    </w:p>
    <w:p w:rsidRPr="2030048C" w:rsidP="2030048C">
      <w:pPr>
        <w:pStyle w:val="MsoPlainText"/>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The aims of the programme are to:</w:t>
      </w:r>
    </w:p>
    <w:p w:rsidRPr="2030048C" w:rsidP="2030048C">
      <w:pPr>
        <w:pStyle w:val="MsoPlainText"/>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develop professional writing skills, techniques and originality of expression through extensive writing practice, peer review and workshop activities, with the supervision and guidance of published writers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enable students to master the skills necessary to the publication, presentation and/or performance of their original writing</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 xml:space="preserve">enhance students’ knowledge of a range of contemporary writing in different popular forms and genres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teach students the critical skills necessary to undertake the advanced and specialised analysis of literary texts in their chosen genre or form</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ensure that students gain the skills necessary to work effectively with others in the generation and improvement of material, through offering and receiving constructive criticism</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develop students’ ability to write creatively and extensively in at least one popular form or genre of their choosing</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teach students the critical skills necessary to undertake the advanced analysis of a variety of literary texts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enable students to master professional writing and publishing skills and techniques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enhance the development of each student’s ‘voice’ through extensive writing practice, peer review and workshop activities, with the supervision and guidance of a variety of published writers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offer the opportunity to write creatively in more than one popular form or genre of their choosing</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develop the capacity for critical and creative analysis of published and draft writing</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produce through independent study a substantial piece of creative writing and a piece of critical commentary that considers the relationships between the student’s own text and published works within their chosen genre</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teach students to produce independently well-drafted and scrupulously edited writing projects of substantial length</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provide the opportunity for students to make use of their research, analytic and professional skills, and their self-reflection on critiques from teachers and peers in the production of substantial writing projects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The 2-year programme with integrated placement(s) also provides students with an opportunity to enhance their professional skills, preparing them for higher levels of employment, further study and lifelong learning</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critical awareness and creative understanding of a variety of other genres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shape complex critical and creative material into a substantial creative writing project and a self-reflective critique on their writing in relation to their chosen genre or form</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draft and edit a sustained piece of creative writing in their own genre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independently evaluate the success of their writing style and technique, and show the ability to document that process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reflect critically on a piece of sustained creative writing</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independently devise and manage the production of a substantial piece of creative and critical writing</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sophisticated awareness of the intellectual, historical l and theoretical framework of their chosen genre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produce a sustained piece of writing suitable to be considered for publication and/or performance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work independently to produce original work to appropriate professional standards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show an in-depth knowledge of popular literary texts in their chosen form or genre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capacity for sophisticated critical thought and the development of practices of constructive peer review, self-reflection, editing and redrafting</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develop the skills and confidence needed to succeed in the professional arena</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C5</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professional skills (including self-presentation, communication, interpersonal/teamwork, research and information literacy, numeracy, time-management and project-planning, management and leadership skills, and ethical practice).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See below for module structure</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MA</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Creative Writing Distance Learning</w:t>
      </w:r>
    </w:p>
    <w:p w:rsidR="008B5CAF" w:rsidRPr="008B5CAF" w:rsidP="008B5CAF" w14:paraId="22073769" w14:textId="77777777">
      <w:pPr>
        <w:rPr>
          <w:rFonts w:eastAsia="Arial"/>
        </w:rPr>
      </w:pPr>
    </w:p>
    <w:p w:rsidR="035B6837" w:rsidP="2030048C" w14:paraId="40B03009" w14:textId="0280762A">
      <w:pPr>
        <w:rPr>
          <w:rFonts w:ascii="Arial" w:eastAsia="Arial" w:hAnsi="Arial" w:cs="Arial"/>
          <w:color w:val="FF0000"/>
          <w:sz w:val="24"/>
          <w:szCs w:val="24"/>
          <w:lang w:val="en-GB"/>
        </w:rPr>
      </w:pPr>
    </w:p>
    <w:tbl>
      <w:tblPr>
        <w:tblW w:w="9102"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00"/>
        <w:gridCol w:w="855"/>
        <w:gridCol w:w="1290"/>
        <w:gridCol w:w="1425"/>
        <w:gridCol w:w="840"/>
        <w:gridCol w:w="780"/>
      </w:tblGrid>
      <w:tr w14:paraId="71AFE37F"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FED1A6C" w14:textId="7DED4979">
            <w:pPr>
              <w:rPr>
                <w:rFonts w:ascii="Arial" w:eastAsia="Arial" w:hAnsi="Arial" w:cs="Arial"/>
                <w:sz w:val="24"/>
                <w:szCs w:val="24"/>
              </w:rPr>
            </w:pPr>
            <w:r w:rsidRPr="540725A5" w:rsidR="073AEBF5">
              <w:rPr>
                <w:rFonts w:ascii="Arial" w:eastAsia="Arial" w:hAnsi="Arial" w:cs="Arial"/>
                <w:b/>
                <w:bCs/>
                <w:sz w:val="24"/>
                <w:szCs w:val="24"/>
              </w:rPr>
              <w:t>Level 7</w:t>
            </w:r>
          </w:p>
        </w:tc>
      </w:tr>
      <w:tr w14:paraId="139AD8FB"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13AEE08A" w14:textId="04AD99BB">
            <w:pPr>
              <w:rPr>
                <w:rFonts w:ascii="Arial" w:eastAsia="Arial" w:hAnsi="Arial" w:cs="Arial"/>
                <w:sz w:val="24"/>
                <w:szCs w:val="24"/>
                <w:lang w:val="en-GB"/>
              </w:rPr>
            </w:pPr>
            <w:r w:rsidRPr="2030048C" w:rsidR="073AEBF5">
              <w:rPr>
                <w:rFonts w:ascii="Arial" w:eastAsia="Arial" w:hAnsi="Arial" w:cs="Arial"/>
                <w:b/>
                <w:bCs/>
                <w:sz w:val="24"/>
                <w:szCs w:val="24"/>
                <w:lang w:val="en-GB"/>
              </w:rPr>
              <w:t>MA</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Creative Writing Distance Learning</w:t>
            </w:r>
          </w:p>
        </w:tc>
      </w:tr>
      <w:tr w14:paraId="17F545E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712A2F4" w14:textId="5D3159E8">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DE44822" w14:textId="370DEB0D">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682DDAC" w14:textId="7632641C">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8959CE7" w14:textId="32058C1F">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F10451" w14:textId="7589CBB4">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545B4B5" w14:textId="7BC73E54">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48F0ED" w14:textId="067A2623">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492A657" w14:textId="0904B65F">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4B2760" w14:textId="10C59919">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0955DF1B"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1183CA" w14:textId="2907D938">
            <w:pPr>
              <w:rPr>
                <w:rFonts w:ascii="Arial" w:eastAsia="Arial" w:hAnsi="Arial" w:cs="Arial"/>
                <w:sz w:val="24"/>
                <w:szCs w:val="24"/>
                <w:lang w:val="en-GB"/>
              </w:rPr>
            </w:pPr>
            <w:r w:rsidRPr="2030048C" w:rsidR="073AEBF5">
              <w:rPr>
                <w:rFonts w:ascii="Arial" w:eastAsia="Arial" w:hAnsi="Arial" w:cs="Arial"/>
                <w:sz w:val="24"/>
                <w:szCs w:val="24"/>
                <w:lang w:val="en-GB"/>
              </w:rPr>
              <w:t>Creative Writing Dissertation (Low Residency)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EBB265B"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CW7110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CB7B88"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60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9D498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58AA96"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DB6136F"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9EE52D"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0175FBF0"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0955DF1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Critical Challenges for Creative Writers (Distance Learning)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CW7022</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0955DF1D"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Special Study: Workshops in Popular Genre Writing (Distance Learning)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CW7024</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0955DF1E"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Writers' Workshop (Low Residency)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CW7021</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0955DF1F"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Writing the Contemporary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CW7026</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672489F3"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1A6D3DC" w14:textId="5B39F523">
            <w:pPr>
              <w:rPr>
                <w:rFonts w:ascii="Arial" w:eastAsia="Arial" w:hAnsi="Arial" w:cs="Arial"/>
                <w:sz w:val="24"/>
                <w:szCs w:val="24"/>
              </w:rPr>
            </w:pPr>
            <w:r w:rsidRPr="7AD52F4D" w:rsidR="0B91E765">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C1ED397" w14:textId="2A8659F8">
            <w:pPr>
              <w:jc w:val="center"/>
              <w:rPr>
                <w:rFonts w:ascii="Arial" w:eastAsia="Arial" w:hAnsi="Arial" w:cs="Arial"/>
                <w:sz w:val="24"/>
                <w:szCs w:val="24"/>
              </w:rPr>
            </w:pP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5562862" w14:textId="1FDDCB01">
            <w:pPr>
              <w:jc w:val="center"/>
              <w:rPr>
                <w:rFonts w:ascii="Arial" w:eastAsia="Arial" w:hAnsi="Arial" w:cs="Arial"/>
                <w:sz w:val="24"/>
                <w:szCs w:val="24"/>
              </w:rPr>
            </w:pP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7B1BC58" w14:textId="7115D7A1">
            <w:pPr>
              <w:jc w:val="center"/>
              <w:rPr>
                <w:rFonts w:ascii="Arial" w:eastAsia="Arial" w:hAnsi="Arial" w:cs="Arial"/>
                <w:sz w:val="24"/>
                <w:szCs w:val="24"/>
              </w:rPr>
            </w:pP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200B506" w14:textId="51CB6F90">
            <w:pPr>
              <w:jc w:val="center"/>
              <w:rPr>
                <w:rFonts w:ascii="Arial" w:eastAsia="Arial" w:hAnsi="Arial" w:cs="Arial"/>
                <w:sz w:val="24"/>
                <w:szCs w:val="24"/>
              </w:rPr>
            </w:pP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73C8E7A" w14:textId="4565A23F">
            <w:pPr>
              <w:jc w:val="center"/>
              <w:rPr>
                <w:rFonts w:ascii="Arial" w:eastAsia="Arial" w:hAnsi="Arial" w:cs="Arial"/>
                <w:sz w:val="24"/>
                <w:szCs w:val="24"/>
              </w:rPr>
            </w:pP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E06BCF8" w14:textId="3C0EB01E">
            <w:pPr>
              <w:jc w:val="center"/>
              <w:rPr>
                <w:rFonts w:ascii="Arial" w:eastAsia="Arial" w:hAnsi="Arial" w:cs="Arial"/>
                <w:sz w:val="24"/>
                <w:szCs w:val="24"/>
              </w:rPr>
            </w:pP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7CFB8B" w14:textId="694F06F4">
            <w:pPr>
              <w:jc w:val="center"/>
              <w:rPr>
                <w:rFonts w:ascii="Arial" w:eastAsia="Arial" w:hAnsi="Arial" w:cs="Arial"/>
                <w:sz w:val="24"/>
                <w:szCs w:val="24"/>
              </w:rPr>
            </w:pPr>
          </w:p>
        </w:tc>
      </w:tr>
      <w:tr w14:paraId="21361E9F"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F842BDD" w14:textId="6D42EEE4">
            <w:pPr>
              <w:rPr>
                <w:rFonts w:ascii="Arial" w:eastAsia="Arial" w:hAnsi="Arial" w:cs="Arial"/>
                <w:sz w:val="24"/>
                <w:szCs w:val="24"/>
                <w:lang w:val="en-GB"/>
              </w:rPr>
            </w:pPr>
            <w:r w:rsidRPr="2030048C" w:rsidR="073AEBF5">
              <w:rPr>
                <w:rFonts w:ascii="Arial" w:eastAsia="Arial" w:hAnsi="Arial" w:cs="Arial"/>
                <w:sz w:val="24"/>
                <w:szCs w:val="24"/>
                <w:lang w:val="en-GB"/>
              </w:rPr>
              <w:t>Professional Placement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BC3B1EF"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HU7100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05ABF21"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120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0310B5"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8700E5A"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Spanning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BB382F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2FD2BF9" w14:textId="4BEAA7D7">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2FB572B5" w14:textId="0AA1A43D">
            <w:pPr>
              <w:jc w:val="center"/>
              <w:rPr>
                <w:rFonts w:ascii="Arial" w:eastAsia="Arial" w:hAnsi="Arial" w:cs="Arial"/>
                <w:sz w:val="24"/>
                <w:szCs w:val="24"/>
              </w:rPr>
            </w:pPr>
            <w:r w:rsidRPr="7AD52F4D" w:rsidR="073AEBF5">
              <w:rPr>
                <w:rFonts w:ascii="Arial" w:eastAsia="Arial" w:hAnsi="Arial" w:cs="Arial"/>
                <w:sz w:val="24"/>
                <w:szCs w:val="24"/>
              </w:rPr>
              <w:t>3</w:t>
            </w:r>
          </w:p>
        </w:tc>
      </w:tr>
    </w:tbl>
    <w:p w:rsidR="66934EB1" w:rsidP="5C72847F" w14:paraId="51429AB4" w14:textId="4CCC5C4C">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3F933349" w14:textId="43C2D2B2">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22C556D0">
        <w:rPr>
          <w:rFonts w:ascii="Arial" w:eastAsia="Arial" w:hAnsi="Arial" w:cs="Arial"/>
          <w:color w:val="000000" w:themeColor="text1" w:themeShade="FF" w:themeTint="FF"/>
          <w:sz w:val="24"/>
          <w:szCs w:val="24"/>
        </w:rPr>
        <w:t>Exit Awards at Level 7</w:t>
      </w:r>
    </w:p>
    <w:p w:rsidR="66934EB1" w:rsidP="5C72847F" w14:paraId="14DA60C4" w14:textId="4BC9AF03">
      <w:pPr>
        <w:rPr>
          <w:rFonts w:ascii="Arial" w:eastAsia="Arial" w:hAnsi="Arial" w:cs="Arial"/>
          <w:color w:val="0070C0"/>
          <w:sz w:val="24"/>
          <w:szCs w:val="24"/>
        </w:rPr>
      </w:pPr>
    </w:p>
    <w:p w:rsidR="22C556D0" w:rsidRPr="2030048C" w:rsidP="2030048C" w14:paraId="203697D8" w14:textId="4B9BAAF3">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60 level 7 credits are eligible for the award of Postgraduate Certificate.</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120 level 7 credits are eligible for the award of Postgraduate Diploma.</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Please note pre-requisite requirements for master’s courses should only be set where there are defined progression points in the course where assessment boards have ratified module outcomes.</w:t>
      </w:r>
    </w:p>
    <w:p w:rsidR="66934EB1" w:rsidP="2030048C" w14:textId="4B9BAAF3">
      <w:pPr>
        <w:rPr>
          <w:rFonts w:ascii="Arial" w:eastAsia="Arial" w:hAnsi="Arial" w:cs="Arial"/>
          <w:color w:val="000000" w:themeColor="text1" w:themeShade="FF" w:themeTint="FF"/>
          <w:sz w:val="24"/>
          <w:szCs w:val="24"/>
          <w:lang w:val="en-GB"/>
        </w:rPr>
      </w:pPr>
    </w:p>
    <w:p w:rsidR="66934EB1" w:rsidP="540725A5" w14:paraId="157FBA1E" w14:textId="4E7BC9F4">
      <w:pPr>
        <w:rPr>
          <w:rFonts w:ascii="Arial" w:eastAsia="Arial" w:hAnsi="Arial" w:cs="Arial"/>
          <w:color w:val="000000" w:themeColor="text1"/>
          <w:sz w:val="24"/>
          <w:szCs w:val="24"/>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pStyle w:val="p"/>
        <w:spacing w:before="0" w:after="0"/>
        <w:ind w:left="360" w:right="0"/>
        <w:rPr>
          <w:rFonts w:ascii="Arial" w:eastAsia="Arial" w:hAnsi="Arial" w:cs="Arial"/>
          <w:b/>
          <w:bCs/>
          <w:sz w:val="22"/>
          <w:szCs w:val="22"/>
        </w:rPr>
      </w:pPr>
    </w:p>
    <w:p w:rsidRPr="2030048C" w:rsidP="2030048C">
      <w:pPr>
        <w:pStyle w:val="p"/>
        <w:spacing w:before="0" w:after="0"/>
        <w:ind w:left="0" w:right="0"/>
        <w:rPr>
          <w:rFonts w:ascii="Times New Roman" w:eastAsia="Times New Roman" w:hAnsi="Times New Roman" w:cs="Times New Roman"/>
          <w:sz w:val="22"/>
          <w:szCs w:val="22"/>
        </w:rPr>
      </w:pPr>
      <w:r w:rsidRPr="2030048C">
        <w:rPr>
          <w:rFonts w:ascii="Arial" w:eastAsia="Arial" w:hAnsi="Arial" w:cs="Arial"/>
          <w:sz w:val="22"/>
          <w:szCs w:val="22"/>
        </w:rPr>
        <w:t>The principles of teaching, learning and assessment are in line</w:t>
      </w:r>
      <w:r w:rsidRPr="2030048C">
        <w:rPr>
          <w:rFonts w:ascii="Arial" w:eastAsia="Arial" w:hAnsi="Arial" w:cs="Arial"/>
          <w:sz w:val="22"/>
          <w:szCs w:val="22"/>
        </w:rPr>
        <w:t xml:space="preserve"> with the University's strategy</w:t>
      </w:r>
      <w:r w:rsidRPr="2030048C">
        <w:rPr>
          <w:rFonts w:ascii="Arial" w:eastAsia="Arial" w:hAnsi="Arial" w:cs="Arial"/>
          <w:sz w:val="22"/>
          <w:szCs w:val="22"/>
        </w:rPr>
        <w:t>. The fields are designed to give students a balanced portfolio of theoretical and practical experience, embracing diversity and individuality.</w:t>
      </w:r>
    </w:p>
    <w:p w:rsidRPr="2030048C" w:rsidP="2030048C">
      <w:pPr>
        <w:pStyle w:val="p"/>
        <w:spacing w:before="0" w:after="0"/>
        <w:ind w:left="0" w:right="0"/>
        <w:rPr>
          <w:rFonts w:ascii="Arial" w:eastAsia="Arial" w:hAnsi="Arial" w:cs="Arial"/>
          <w:sz w:val="22"/>
          <w:szCs w:val="22"/>
        </w:rPr>
      </w:pPr>
    </w:p>
    <w:p w:rsidRPr="2030048C" w:rsidP="2030048C">
      <w:pPr>
        <w:pStyle w:val="p"/>
        <w:spacing w:before="0" w:after="0"/>
        <w:ind w:left="0" w:right="0"/>
        <w:rPr>
          <w:rFonts w:ascii="Times New Roman" w:eastAsia="Times New Roman" w:hAnsi="Times New Roman" w:cs="Times New Roman"/>
          <w:sz w:val="22"/>
          <w:szCs w:val="22"/>
        </w:rPr>
      </w:pPr>
      <w:r w:rsidRPr="2030048C">
        <w:rPr>
          <w:rFonts w:ascii="Arial" w:eastAsia="Arial" w:hAnsi="Arial" w:cs="Arial"/>
          <w:sz w:val="22"/>
          <w:szCs w:val="22"/>
        </w:rPr>
        <w:t>Industry specialists allied with lecturers and guest speakers contribute to our courses, reinforcing the theoretical aspects and provide an informative insight into industry, promoting innovation, creativity whilst offering an insight into entrepreneurial culture. The module lecturers, experts in the field of product design development, integrated computer aided design with the computer aided manufacturing CAD/CAM</w:t>
      </w:r>
      <w:r w:rsidRPr="2030048C">
        <w:rPr>
          <w:rFonts w:ascii="Arial" w:eastAsia="Arial" w:hAnsi="Arial" w:cs="Arial"/>
          <w:sz w:val="22"/>
          <w:szCs w:val="22"/>
        </w:rPr>
        <w:t xml:space="preserve">, </w:t>
      </w:r>
      <w:r w:rsidRPr="2030048C">
        <w:rPr>
          <w:rFonts w:ascii="Arial" w:eastAsia="Arial" w:hAnsi="Arial" w:cs="Arial"/>
          <w:sz w:val="22"/>
          <w:szCs w:val="22"/>
        </w:rPr>
        <w:t>reverse engineering, 3D printing,</w:t>
      </w:r>
      <w:r w:rsidRPr="2030048C">
        <w:rPr>
          <w:rFonts w:ascii="Arial" w:eastAsia="Arial" w:hAnsi="Arial" w:cs="Arial"/>
          <w:sz w:val="22"/>
          <w:szCs w:val="22"/>
        </w:rPr>
        <w:t xml:space="preserve"> </w:t>
      </w:r>
      <w:r w:rsidRPr="2030048C">
        <w:rPr>
          <w:rFonts w:ascii="Arial" w:eastAsia="Arial" w:hAnsi="Arial" w:cs="Arial"/>
          <w:sz w:val="22"/>
          <w:szCs w:val="22"/>
        </w:rPr>
        <w:t>and also the product data management are all driven by the latest research and use of cutting edge technology to enrich content on the taught modules in the spirit of Kingston University; “research informed teaching” ethos. Furthermore, the practical workshops, open forums, company visits and group presentations introduced into the modules provide students with a detailed understanding of the approaches taken in industry.</w:t>
      </w:r>
    </w:p>
    <w:p w:rsidRPr="2030048C" w:rsidP="2030048C">
      <w:pPr>
        <w:pStyle w:val="p"/>
        <w:spacing w:before="0" w:after="0"/>
        <w:ind w:left="0" w:right="0"/>
        <w:rPr>
          <w:rFonts w:ascii="Arial" w:eastAsia="Arial" w:hAnsi="Arial" w:cs="Arial"/>
          <w:i/>
          <w:iCs/>
          <w:sz w:val="22"/>
          <w:szCs w:val="22"/>
        </w:rPr>
      </w:pPr>
    </w:p>
    <w:p w:rsidRPr="2030048C" w:rsidP="2030048C">
      <w:pPr>
        <w:pStyle w:val="p"/>
        <w:spacing w:before="0" w:after="0"/>
        <w:ind w:left="0" w:right="0"/>
        <w:rPr>
          <w:rFonts w:ascii="Times New Roman" w:eastAsia="Times New Roman" w:hAnsi="Times New Roman" w:cs="Times New Roman"/>
          <w:sz w:val="22"/>
          <w:szCs w:val="22"/>
        </w:rPr>
      </w:pPr>
      <w:r w:rsidRPr="2030048C">
        <w:rPr>
          <w:rFonts w:ascii="Arial" w:eastAsia="Arial" w:hAnsi="Arial" w:cs="Arial"/>
          <w:sz w:val="22"/>
          <w:szCs w:val="22"/>
        </w:rPr>
        <w:t xml:space="preserve">Taught materials, knowledge gained from the practical and case studies embedded within each module give student specialised knowledge, tools and techniques. It will equip them with skills and methods for extracting and synthesising the information. These activities promote rigour, curiosity, excellence, originality and breadth of knowledge. They must then further explore and exploit the information given, research and define outcomes accurately to produce detailed solutions and innovative work for each module and project dissertation. </w:t>
      </w:r>
    </w:p>
    <w:p w:rsidRPr="2030048C" w:rsidP="2030048C">
      <w:pPr>
        <w:pStyle w:val="p"/>
        <w:spacing w:before="0" w:after="0"/>
        <w:ind w:left="0" w:right="0"/>
        <w:rPr>
          <w:rFonts w:ascii="Arial" w:eastAsia="Arial" w:hAnsi="Arial" w:cs="Arial"/>
          <w:sz w:val="22"/>
          <w:szCs w:val="22"/>
        </w:rPr>
      </w:pPr>
    </w:p>
    <w:p w:rsidRPr="2030048C" w:rsidP="2030048C">
      <w:pPr>
        <w:pStyle w:val="p"/>
        <w:spacing w:before="0" w:after="0"/>
        <w:ind w:left="0" w:right="0"/>
        <w:rPr>
          <w:rFonts w:ascii="Times New Roman" w:eastAsia="Times New Roman" w:hAnsi="Times New Roman" w:cs="Times New Roman"/>
          <w:sz w:val="22"/>
          <w:szCs w:val="22"/>
        </w:rPr>
      </w:pPr>
      <w:r w:rsidRPr="2030048C">
        <w:rPr>
          <w:rFonts w:ascii="Arial" w:eastAsia="Arial" w:hAnsi="Arial" w:cs="Arial"/>
          <w:sz w:val="22"/>
          <w:szCs w:val="22"/>
        </w:rPr>
        <w:t>It is recognised that team work is a very important aspect in industry and this is implemented in the modules. The course ensures that the students are exposed to team working through group presentations, joint report writing, joint research and lab work, promoting consideration, courtesy and collegiality.</w:t>
      </w:r>
    </w:p>
    <w:p w:rsidRPr="2030048C" w:rsidP="2030048C">
      <w:pPr>
        <w:pStyle w:val="p"/>
        <w:spacing w:before="0" w:after="0"/>
        <w:ind w:left="0" w:right="0"/>
        <w:rPr>
          <w:rFonts w:ascii="Arial" w:eastAsia="Arial" w:hAnsi="Arial" w:cs="Arial"/>
          <w:sz w:val="22"/>
          <w:szCs w:val="22"/>
        </w:rPr>
      </w:pPr>
    </w:p>
    <w:p w:rsidRPr="2030048C" w:rsidP="2030048C">
      <w:pPr>
        <w:pStyle w:val="p"/>
        <w:spacing w:before="0" w:after="0"/>
        <w:ind w:left="0" w:right="0"/>
        <w:rPr>
          <w:rFonts w:ascii="Times New Roman" w:eastAsia="Times New Roman" w:hAnsi="Times New Roman" w:cs="Times New Roman"/>
          <w:sz w:val="22"/>
          <w:szCs w:val="22"/>
        </w:rPr>
      </w:pPr>
      <w:r w:rsidRPr="2030048C">
        <w:rPr>
          <w:rFonts w:ascii="Arial" w:eastAsia="Arial" w:hAnsi="Arial" w:cs="Arial"/>
          <w:sz w:val="22"/>
          <w:szCs w:val="22"/>
        </w:rPr>
        <w:t>The course teams are aware of the need for effective communication, both written and verbal, and take pride in the fact that the courses provide, in this regard, a means of preparing the students for their longer term career plans and CPD. Apart from the project itself, each student has to give verbal presentations during the modules, normally to the student’s peer group and module leader.</w:t>
      </w:r>
      <w:r w:rsidRPr="2030048C">
        <w:rPr>
          <w:rFonts w:ascii="Arial" w:eastAsia="Arial" w:hAnsi="Arial" w:cs="Arial"/>
          <w:sz w:val="22"/>
          <w:szCs w:val="22"/>
        </w:rPr>
        <w:t xml:space="preserve">  </w:t>
      </w:r>
      <w:r w:rsidRPr="2030048C">
        <w:rPr>
          <w:rFonts w:ascii="Arial" w:eastAsia="Arial" w:hAnsi="Arial" w:cs="Arial"/>
          <w:sz w:val="22"/>
          <w:szCs w:val="22"/>
        </w:rPr>
        <w:t>Students are also helped with verbal communication skills through seminars, tutorials and discussion groups. Most modules are assessed by written assignments which are designed to improve students’ research and evaluation skills.</w:t>
      </w:r>
    </w:p>
    <w:p w:rsidRPr="2030048C" w:rsidP="2030048C">
      <w:pPr>
        <w:pStyle w:val="p"/>
        <w:spacing w:before="0" w:after="0"/>
        <w:ind w:left="0" w:right="0"/>
        <w:rPr>
          <w:rFonts w:ascii="Arial" w:eastAsia="Arial" w:hAnsi="Arial" w:cs="Arial"/>
          <w:sz w:val="22"/>
          <w:szCs w:val="22"/>
        </w:rPr>
      </w:pPr>
    </w:p>
    <w:p w:rsidRPr="2030048C" w:rsidP="2030048C">
      <w:pPr>
        <w:pStyle w:val="p"/>
        <w:spacing w:before="0" w:after="0"/>
        <w:ind w:left="0" w:right="0"/>
        <w:rPr>
          <w:rFonts w:ascii="Times New Roman" w:eastAsia="Times New Roman" w:hAnsi="Times New Roman" w:cs="Times New Roman"/>
          <w:sz w:val="22"/>
          <w:szCs w:val="22"/>
        </w:rPr>
      </w:pPr>
      <w:r w:rsidRPr="2030048C">
        <w:rPr>
          <w:rFonts w:ascii="Arial" w:eastAsia="Arial" w:hAnsi="Arial" w:cs="Arial"/>
          <w:sz w:val="22"/>
          <w:szCs w:val="22"/>
        </w:rPr>
        <w:t>The individual project provides a challenge to the candidate to undertake a real world problem because most projects are industrially orientated.</w:t>
      </w:r>
      <w:r w:rsidRPr="2030048C">
        <w:rPr>
          <w:rFonts w:ascii="Arial" w:eastAsia="Arial" w:hAnsi="Arial" w:cs="Arial"/>
          <w:sz w:val="22"/>
          <w:szCs w:val="22"/>
        </w:rPr>
        <w:t xml:space="preserve">  </w:t>
      </w:r>
      <w:r w:rsidRPr="2030048C">
        <w:rPr>
          <w:rFonts w:ascii="Arial" w:eastAsia="Arial" w:hAnsi="Arial" w:cs="Arial"/>
          <w:sz w:val="22"/>
          <w:szCs w:val="22"/>
        </w:rPr>
        <w:t>Students will be given close guidance to select a project which is relevant to the chosen field. During the project, the student will be expected to apply the knowledge learnt during the course to achieve agreed deliverables, whilst satisfying any given constraints. Key skills in communication, presentation, literature search, problem analysis, project planning, report writing and solution justification are all part of the learning objectives defined in the field.</w:t>
      </w:r>
    </w:p>
    <w:p w:rsidRPr="2030048C" w:rsidP="2030048C">
      <w:pPr>
        <w:pStyle w:val="p"/>
        <w:spacing w:before="0" w:after="0"/>
        <w:ind w:left="0" w:right="0"/>
        <w:rPr>
          <w:rFonts w:ascii="Arial" w:eastAsia="Arial" w:hAnsi="Arial" w:cs="Arial"/>
          <w:sz w:val="22"/>
          <w:szCs w:val="22"/>
        </w:rPr>
      </w:pPr>
    </w:p>
    <w:p w:rsidRPr="2030048C" w:rsidP="2030048C">
      <w:pPr>
        <w:pStyle w:val="p"/>
        <w:spacing w:before="0" w:after="0"/>
        <w:ind w:left="0" w:right="0"/>
        <w:rPr>
          <w:rFonts w:ascii="Times New Roman" w:eastAsia="Times New Roman" w:hAnsi="Times New Roman" w:cs="Times New Roman"/>
          <w:sz w:val="22"/>
          <w:szCs w:val="22"/>
        </w:rPr>
      </w:pPr>
      <w:r w:rsidRPr="2030048C">
        <w:rPr>
          <w:rFonts w:ascii="Arial" w:eastAsia="Arial" w:hAnsi="Arial" w:cs="Arial"/>
          <w:sz w:val="22"/>
          <w:szCs w:val="22"/>
        </w:rPr>
        <w:t>A combination of assessment methods will be used throughout the course. These elements include module assignments, module examinations, in-class tests, experiment reports, industrial visit reports, seminars, verbal presentations and the project dissertation. Each module leader is responsible for ensuring that the method of assessment reflects the aims and learning objectives of the module, is demanding and stimulating and at the appropriate master level. Formative assessments are embedded into the delivery pattern of all the modules and are designed to help students learn more effectively by giving them feedback to improve their performance and feedforward towards summative assessments. Reflective practice by students and feedback from designated Personal tutors will also form part of the formative assessments. Group activities are an important part of the course teaching and assessment strategy where students learn and improve through peer feedback.</w:t>
      </w:r>
    </w:p>
    <w:p w:rsidRPr="2030048C" w:rsidP="2030048C">
      <w:pPr>
        <w:pStyle w:val="p"/>
        <w:spacing w:before="0" w:after="0"/>
        <w:ind w:left="0" w:right="0"/>
        <w:rPr>
          <w:rFonts w:ascii="Arial" w:eastAsia="Arial" w:hAnsi="Arial" w:cs="Arial"/>
          <w:sz w:val="22"/>
          <w:szCs w:val="22"/>
        </w:rPr>
      </w:pPr>
    </w:p>
    <w:p w:rsidRPr="2030048C" w:rsidP="2030048C">
      <w:pPr>
        <w:pStyle w:val="p"/>
        <w:spacing w:before="0" w:after="0"/>
        <w:ind w:left="0" w:right="0"/>
        <w:rPr>
          <w:rFonts w:ascii="Times New Roman" w:eastAsia="Times New Roman" w:hAnsi="Times New Roman" w:cs="Times New Roman"/>
          <w:sz w:val="22"/>
          <w:szCs w:val="22"/>
        </w:rPr>
      </w:pPr>
      <w:r w:rsidRPr="2030048C">
        <w:rPr>
          <w:rFonts w:ascii="Arial" w:eastAsia="Arial" w:hAnsi="Arial" w:cs="Arial"/>
          <w:sz w:val="22"/>
          <w:szCs w:val="22"/>
        </w:rPr>
        <w:t>The level and content of courses are relevant and satisfy the Engineering Council's guidance and criteria (for further information see the Institute of Mechanical Engineering and Engineering Council links part K).</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pStyle w:val="p"/>
        <w:spacing w:before="0" w:after="0"/>
        <w:ind w:left="0" w:right="0"/>
        <w:rPr>
          <w:rFonts w:ascii="Arial" w:eastAsia="Arial" w:hAnsi="Arial" w:cs="Arial"/>
          <w:b/>
          <w:bCs/>
          <w:sz w:val="22"/>
          <w:szCs w:val="22"/>
        </w:rPr>
      </w:pPr>
    </w:p>
    <w:p w:rsidRPr="2030048C" w:rsidP="2030048C">
      <w:pPr>
        <w:pStyle w:val="p"/>
        <w:spacing w:before="0" w:after="0"/>
        <w:ind w:left="0" w:right="0"/>
        <w:rPr>
          <w:rFonts w:ascii="Times New Roman" w:eastAsia="Times New Roman" w:hAnsi="Times New Roman" w:cs="Times New Roman"/>
          <w:sz w:val="22"/>
          <w:szCs w:val="22"/>
        </w:rPr>
      </w:pPr>
      <w:r w:rsidRPr="2030048C">
        <w:rPr>
          <w:rFonts w:ascii="Arial" w:eastAsia="Arial" w:hAnsi="Arial" w:cs="Arial"/>
          <w:sz w:val="22"/>
          <w:szCs w:val="22"/>
        </w:rPr>
        <w:t xml:space="preserve">A personal tutor will be assigned to each student to personalise their learning experience and support their academic and professional development from the first induction day at the university all the way to graduation and their career destination. The personal tutors will help their tutees with issues of transition from UG to Masters and understand how to use feedback on the postgraduate course. They will play an important role in supporting the large community of international students to settle down and take advantage of the university wide support system. They will also encourage students to be proactive in making links between their course and their professional and/or academic aspirations and explore their research interests as well as being part of a wider disciplinary and/or professional community in support of their career choices. </w:t>
      </w:r>
    </w:p>
    <w:p w:rsidRPr="2030048C" w:rsidP="2030048C">
      <w:pPr>
        <w:pStyle w:val="p"/>
        <w:spacing w:before="0" w:after="0"/>
        <w:ind w:left="0" w:right="0"/>
        <w:rPr>
          <w:rFonts w:ascii="Arial" w:eastAsia="Arial" w:hAnsi="Arial" w:cs="Arial"/>
          <w:sz w:val="22"/>
          <w:szCs w:val="22"/>
        </w:rPr>
      </w:pPr>
    </w:p>
    <w:p w:rsidRPr="2030048C" w:rsidP="2030048C">
      <w:pPr>
        <w:pStyle w:val="p"/>
        <w:spacing w:before="0" w:after="0"/>
        <w:ind w:left="0" w:right="0"/>
        <w:rPr>
          <w:rFonts w:ascii="Times New Roman" w:eastAsia="Times New Roman" w:hAnsi="Times New Roman" w:cs="Times New Roman"/>
          <w:sz w:val="22"/>
          <w:szCs w:val="22"/>
        </w:rPr>
      </w:pPr>
      <w:r w:rsidRPr="2030048C">
        <w:rPr>
          <w:rFonts w:ascii="Arial" w:eastAsia="Arial" w:hAnsi="Arial" w:cs="Arial"/>
          <w:sz w:val="22"/>
          <w:szCs w:val="22"/>
        </w:rPr>
        <w:t xml:space="preserve">Additionally Students are supported by a range of other course and/or university level systems, including: </w:t>
      </w:r>
    </w:p>
    <w:p w:rsidRPr="2030048C" w:rsidP="2030048C">
      <w:pPr>
        <w:pStyle w:val="p"/>
        <w:spacing w:before="0" w:after="0"/>
        <w:ind w:left="0" w:right="0"/>
        <w:rPr>
          <w:rFonts w:ascii="Arial" w:eastAsia="Arial" w:hAnsi="Arial" w:cs="Arial"/>
          <w:sz w:val="22"/>
          <w:szCs w:val="22"/>
        </w:rPr>
      </w:pPr>
    </w:p>
    <w:p w:rsidRPr="2030048C" w:rsidP="2030048C">
      <w:pPr>
        <w:pStyle w:val="li"/>
        <w:numPr>
          <w:ilvl w:val="0"/>
          <w:numId w:val="14"/>
        </w:numPr>
        <w:pBdr>
          <w:left w:val="none" w:sz="0" w:space="7" w:color="auto"/>
        </w:pBdr>
        <w:spacing w:before="0" w:after="0"/>
        <w:ind w:left="720" w:right="0" w:hanging="519"/>
        <w:jc w:val="left"/>
        <w:rPr>
          <w:rFonts w:ascii="Times New Roman" w:eastAsia="Times New Roman" w:hAnsi="Times New Roman" w:cs="Times New Roman"/>
          <w:sz w:val="22"/>
          <w:szCs w:val="22"/>
        </w:rPr>
      </w:pPr>
      <w:r w:rsidRPr="2030048C">
        <w:rPr>
          <w:rFonts w:ascii="Arial" w:eastAsia="Arial" w:hAnsi="Arial" w:cs="Arial"/>
          <w:sz w:val="22"/>
          <w:szCs w:val="22"/>
        </w:rPr>
        <w:t xml:space="preserve">A Module Leader for each module </w:t>
      </w:r>
    </w:p>
    <w:p w:rsidRPr="2030048C" w:rsidP="2030048C">
      <w:pPr>
        <w:pStyle w:val="li"/>
        <w:numPr>
          <w:ilvl w:val="0"/>
          <w:numId w:val="14"/>
        </w:numPr>
        <w:pBdr>
          <w:left w:val="none" w:sz="0" w:space="7" w:color="auto"/>
        </w:pBdr>
        <w:spacing w:before="0" w:after="0"/>
        <w:ind w:left="720" w:right="0" w:hanging="519"/>
        <w:jc w:val="left"/>
        <w:rPr>
          <w:rFonts w:ascii="Times New Roman" w:eastAsia="Times New Roman" w:hAnsi="Times New Roman" w:cs="Times New Roman"/>
          <w:sz w:val="22"/>
          <w:szCs w:val="22"/>
        </w:rPr>
      </w:pPr>
      <w:r w:rsidRPr="2030048C">
        <w:rPr>
          <w:rFonts w:ascii="Arial" w:eastAsia="Arial" w:hAnsi="Arial" w:cs="Arial"/>
          <w:sz w:val="22"/>
          <w:szCs w:val="22"/>
        </w:rPr>
        <w:t xml:space="preserve">A Course Director to help students understand the programme structure </w:t>
      </w:r>
    </w:p>
    <w:p w:rsidRPr="2030048C" w:rsidP="2030048C">
      <w:pPr>
        <w:pStyle w:val="li"/>
        <w:numPr>
          <w:ilvl w:val="0"/>
          <w:numId w:val="14"/>
        </w:numPr>
        <w:pBdr>
          <w:left w:val="none" w:sz="0" w:space="7" w:color="auto"/>
        </w:pBdr>
        <w:spacing w:before="0" w:after="0"/>
        <w:ind w:left="720" w:right="0" w:hanging="519"/>
        <w:jc w:val="left"/>
        <w:rPr>
          <w:rFonts w:ascii="Times New Roman" w:eastAsia="Times New Roman" w:hAnsi="Times New Roman" w:cs="Times New Roman"/>
          <w:sz w:val="22"/>
          <w:szCs w:val="22"/>
        </w:rPr>
      </w:pPr>
      <w:r w:rsidRPr="2030048C">
        <w:rPr>
          <w:rFonts w:ascii="Arial" w:eastAsia="Arial" w:hAnsi="Arial" w:cs="Arial"/>
          <w:sz w:val="22"/>
          <w:szCs w:val="22"/>
        </w:rPr>
        <w:t>Technical support on use of IT and workshop/lab facilities</w:t>
      </w:r>
    </w:p>
    <w:p w:rsidRPr="2030048C" w:rsidP="2030048C">
      <w:pPr>
        <w:pStyle w:val="li"/>
        <w:numPr>
          <w:ilvl w:val="0"/>
          <w:numId w:val="14"/>
        </w:numPr>
        <w:pBdr>
          <w:left w:val="none" w:sz="0" w:space="7" w:color="auto"/>
        </w:pBdr>
        <w:spacing w:before="0" w:after="0"/>
        <w:ind w:left="720" w:right="0" w:hanging="519"/>
        <w:jc w:val="left"/>
        <w:rPr>
          <w:rFonts w:ascii="Times New Roman" w:eastAsia="Times New Roman" w:hAnsi="Times New Roman" w:cs="Times New Roman"/>
          <w:sz w:val="22"/>
          <w:szCs w:val="22"/>
        </w:rPr>
      </w:pPr>
      <w:r w:rsidRPr="2030048C">
        <w:rPr>
          <w:rFonts w:ascii="Arial" w:eastAsia="Arial" w:hAnsi="Arial" w:cs="Arial"/>
          <w:sz w:val="22"/>
          <w:szCs w:val="22"/>
        </w:rPr>
        <w:t xml:space="preserve">A designated programme administrator </w:t>
      </w:r>
    </w:p>
    <w:p w:rsidRPr="2030048C" w:rsidP="2030048C">
      <w:pPr>
        <w:pStyle w:val="li"/>
        <w:numPr>
          <w:ilvl w:val="0"/>
          <w:numId w:val="14"/>
        </w:numPr>
        <w:pBdr>
          <w:left w:val="none" w:sz="0" w:space="7" w:color="auto"/>
        </w:pBdr>
        <w:spacing w:before="0" w:after="0"/>
        <w:ind w:left="720" w:right="0" w:hanging="519"/>
        <w:jc w:val="left"/>
        <w:rPr>
          <w:rFonts w:ascii="Times New Roman" w:eastAsia="Times New Roman" w:hAnsi="Times New Roman" w:cs="Times New Roman"/>
          <w:sz w:val="22"/>
          <w:szCs w:val="22"/>
        </w:rPr>
      </w:pPr>
      <w:r w:rsidRPr="2030048C">
        <w:rPr>
          <w:rFonts w:ascii="Arial" w:eastAsia="Arial" w:hAnsi="Arial" w:cs="Arial"/>
          <w:sz w:val="22"/>
          <w:szCs w:val="22"/>
        </w:rPr>
        <w:t>A dedicated employability consultant practitioner</w:t>
      </w:r>
    </w:p>
    <w:p w:rsidRPr="2030048C" w:rsidP="2030048C">
      <w:pPr>
        <w:pStyle w:val="li"/>
        <w:numPr>
          <w:ilvl w:val="0"/>
          <w:numId w:val="14"/>
        </w:numPr>
        <w:pBdr>
          <w:left w:val="none" w:sz="0" w:space="7" w:color="auto"/>
        </w:pBdr>
        <w:spacing w:before="0" w:after="0"/>
        <w:ind w:left="720" w:right="0" w:hanging="519"/>
        <w:jc w:val="left"/>
        <w:rPr>
          <w:rFonts w:ascii="Times New Roman" w:eastAsia="Times New Roman" w:hAnsi="Times New Roman" w:cs="Times New Roman"/>
          <w:sz w:val="22"/>
          <w:szCs w:val="22"/>
        </w:rPr>
      </w:pPr>
      <w:r w:rsidRPr="2030048C">
        <w:rPr>
          <w:rFonts w:ascii="Arial" w:eastAsia="Arial" w:hAnsi="Arial" w:cs="Arial"/>
          <w:sz w:val="22"/>
          <w:szCs w:val="22"/>
        </w:rPr>
        <w:t>An induction programme at the beginning of each new academic session</w:t>
      </w:r>
    </w:p>
    <w:p w:rsidRPr="2030048C" w:rsidP="2030048C">
      <w:pPr>
        <w:pStyle w:val="li"/>
        <w:numPr>
          <w:ilvl w:val="0"/>
          <w:numId w:val="14"/>
        </w:numPr>
        <w:pBdr>
          <w:left w:val="none" w:sz="0" w:space="7" w:color="auto"/>
        </w:pBdr>
        <w:spacing w:before="0" w:after="0"/>
        <w:ind w:left="720" w:right="0" w:hanging="519"/>
        <w:jc w:val="left"/>
        <w:rPr>
          <w:rFonts w:ascii="Times New Roman" w:eastAsia="Times New Roman" w:hAnsi="Times New Roman" w:cs="Times New Roman"/>
          <w:sz w:val="22"/>
          <w:szCs w:val="22"/>
        </w:rPr>
      </w:pPr>
      <w:r w:rsidRPr="2030048C">
        <w:rPr>
          <w:rFonts w:ascii="Arial" w:eastAsia="Arial" w:hAnsi="Arial" w:cs="Arial"/>
          <w:sz w:val="22"/>
          <w:szCs w:val="22"/>
        </w:rPr>
        <w:t>Series of research seminars, delivered by internal and external speakers informing students about latest advances in research.</w:t>
      </w:r>
    </w:p>
    <w:p w:rsidRPr="2030048C" w:rsidP="2030048C">
      <w:pPr>
        <w:pStyle w:val="li"/>
        <w:numPr>
          <w:ilvl w:val="0"/>
          <w:numId w:val="14"/>
        </w:numPr>
        <w:pBdr>
          <w:left w:val="none" w:sz="0" w:space="7" w:color="auto"/>
        </w:pBdr>
        <w:spacing w:before="0" w:after="0"/>
        <w:ind w:left="720" w:right="0" w:hanging="519"/>
        <w:jc w:val="left"/>
        <w:rPr>
          <w:rFonts w:ascii="Times New Roman" w:eastAsia="Times New Roman" w:hAnsi="Times New Roman" w:cs="Times New Roman"/>
          <w:sz w:val="22"/>
          <w:szCs w:val="22"/>
        </w:rPr>
      </w:pPr>
      <w:r w:rsidRPr="2030048C">
        <w:rPr>
          <w:rFonts w:ascii="Arial" w:eastAsia="Arial" w:hAnsi="Arial" w:cs="Arial"/>
          <w:sz w:val="22"/>
          <w:szCs w:val="22"/>
        </w:rPr>
        <w:t>Invited guest lecturers informing students about latest developments in technology and professional practise.</w:t>
      </w:r>
    </w:p>
    <w:p w:rsidRPr="2030048C" w:rsidP="2030048C">
      <w:pPr>
        <w:pStyle w:val="li"/>
        <w:numPr>
          <w:ilvl w:val="0"/>
          <w:numId w:val="14"/>
        </w:numPr>
        <w:pBdr>
          <w:left w:val="none" w:sz="0" w:space="7" w:color="auto"/>
        </w:pBdr>
        <w:spacing w:before="0" w:after="0"/>
        <w:ind w:left="720" w:right="0" w:hanging="519"/>
        <w:jc w:val="left"/>
        <w:rPr>
          <w:rFonts w:ascii="Times New Roman" w:eastAsia="Times New Roman" w:hAnsi="Times New Roman" w:cs="Times New Roman"/>
          <w:sz w:val="22"/>
          <w:szCs w:val="22"/>
        </w:rPr>
      </w:pPr>
      <w:r w:rsidRPr="2030048C">
        <w:rPr>
          <w:rFonts w:ascii="Arial" w:eastAsia="Arial" w:hAnsi="Arial" w:cs="Arial"/>
          <w:sz w:val="22"/>
          <w:szCs w:val="22"/>
        </w:rPr>
        <w:t xml:space="preserve">Staff Student Consultative Committee </w:t>
      </w:r>
    </w:p>
    <w:p w:rsidRPr="2030048C" w:rsidP="2030048C">
      <w:pPr>
        <w:pStyle w:val="li"/>
        <w:numPr>
          <w:ilvl w:val="0"/>
          <w:numId w:val="14"/>
        </w:numPr>
        <w:pBdr>
          <w:left w:val="none" w:sz="0" w:space="7" w:color="auto"/>
        </w:pBdr>
        <w:spacing w:before="0" w:after="0"/>
        <w:ind w:left="720" w:right="0" w:hanging="519"/>
        <w:jc w:val="left"/>
        <w:rPr>
          <w:rFonts w:ascii="Times New Roman" w:eastAsia="Times New Roman" w:hAnsi="Times New Roman" w:cs="Times New Roman"/>
          <w:sz w:val="22"/>
          <w:szCs w:val="22"/>
        </w:rPr>
      </w:pPr>
      <w:r w:rsidRPr="2030048C">
        <w:rPr>
          <w:rFonts w:ascii="Arial" w:eastAsia="Arial" w:hAnsi="Arial" w:cs="Arial"/>
          <w:sz w:val="22"/>
          <w:szCs w:val="22"/>
        </w:rPr>
        <w:t xml:space="preserve">Canvas - a versatile on-line interactive intranet an learning environment </w:t>
      </w:r>
    </w:p>
    <w:p w:rsidRPr="2030048C" w:rsidP="2030048C">
      <w:pPr>
        <w:pStyle w:val="li"/>
        <w:numPr>
          <w:ilvl w:val="0"/>
          <w:numId w:val="14"/>
        </w:numPr>
        <w:pBdr>
          <w:left w:val="none" w:sz="0" w:space="7" w:color="auto"/>
        </w:pBdr>
        <w:spacing w:before="0" w:after="0"/>
        <w:ind w:left="720" w:right="0" w:hanging="519"/>
        <w:jc w:val="left"/>
        <w:rPr>
          <w:rFonts w:ascii="Times New Roman" w:eastAsia="Times New Roman" w:hAnsi="Times New Roman" w:cs="Times New Roman"/>
          <w:sz w:val="22"/>
          <w:szCs w:val="22"/>
        </w:rPr>
      </w:pPr>
      <w:r w:rsidRPr="2030048C">
        <w:rPr>
          <w:rFonts w:ascii="Arial" w:eastAsia="Arial" w:hAnsi="Arial" w:cs="Arial"/>
          <w:sz w:val="22"/>
          <w:szCs w:val="22"/>
        </w:rPr>
        <w:t>SEC Study Skills Centre (S</w:t>
      </w:r>
      <w:r w:rsidRPr="2030048C">
        <w:rPr>
          <w:rFonts w:ascii="Arial" w:eastAsia="Arial" w:hAnsi="Arial" w:cs="Arial"/>
          <w:sz w:val="15"/>
          <w:szCs w:val="15"/>
          <w:vertAlign w:val="superscript"/>
        </w:rPr>
        <w:t>3</w:t>
      </w:r>
      <w:r w:rsidRPr="2030048C">
        <w:rPr>
          <w:rFonts w:ascii="Arial" w:eastAsia="Arial" w:hAnsi="Arial" w:cs="Arial"/>
          <w:sz w:val="22"/>
          <w:szCs w:val="22"/>
        </w:rPr>
        <w:t xml:space="preserve">) that provides academic skills support </w:t>
      </w:r>
    </w:p>
    <w:p w:rsidRPr="2030048C" w:rsidP="2030048C">
      <w:pPr>
        <w:pStyle w:val="li"/>
        <w:numPr>
          <w:ilvl w:val="0"/>
          <w:numId w:val="14"/>
        </w:numPr>
        <w:pBdr>
          <w:left w:val="none" w:sz="0" w:space="7" w:color="auto"/>
        </w:pBdr>
        <w:spacing w:before="0" w:after="0"/>
        <w:ind w:left="720" w:right="0" w:hanging="519"/>
        <w:jc w:val="left"/>
        <w:rPr>
          <w:rFonts w:ascii="Times New Roman" w:eastAsia="Times New Roman" w:hAnsi="Times New Roman" w:cs="Times New Roman"/>
          <w:sz w:val="22"/>
          <w:szCs w:val="22"/>
        </w:rPr>
      </w:pPr>
      <w:r w:rsidRPr="2030048C">
        <w:rPr>
          <w:rFonts w:ascii="Arial" w:eastAsia="Arial" w:hAnsi="Arial" w:cs="Arial"/>
          <w:sz w:val="22"/>
          <w:szCs w:val="22"/>
        </w:rPr>
        <w:t xml:space="preserve">KU student support facilities that provide advice on issues such as finance, regulations, legal matters, accommodation, etc. </w:t>
      </w:r>
    </w:p>
    <w:p w:rsidRPr="2030048C" w:rsidP="2030048C">
      <w:pPr>
        <w:pStyle w:val="li"/>
        <w:numPr>
          <w:ilvl w:val="0"/>
          <w:numId w:val="14"/>
        </w:numPr>
        <w:pBdr>
          <w:left w:val="none" w:sz="0" w:space="7" w:color="auto"/>
        </w:pBdr>
        <w:spacing w:before="0" w:after="0"/>
        <w:ind w:left="720" w:right="0" w:hanging="519"/>
        <w:jc w:val="left"/>
        <w:rPr>
          <w:rFonts w:ascii="Times New Roman" w:eastAsia="Times New Roman" w:hAnsi="Times New Roman" w:cs="Times New Roman"/>
          <w:sz w:val="22"/>
          <w:szCs w:val="22"/>
        </w:rPr>
      </w:pPr>
      <w:r w:rsidRPr="2030048C">
        <w:rPr>
          <w:rFonts w:ascii="Arial" w:eastAsia="Arial" w:hAnsi="Arial" w:cs="Arial"/>
          <w:sz w:val="22"/>
          <w:szCs w:val="22"/>
        </w:rPr>
        <w:t xml:space="preserve">Disabled student support </w:t>
      </w:r>
    </w:p>
    <w:p w:rsidRPr="2030048C" w:rsidP="2030048C">
      <w:pPr>
        <w:pStyle w:val="li"/>
        <w:numPr>
          <w:ilvl w:val="0"/>
          <w:numId w:val="14"/>
        </w:numPr>
        <w:pBdr>
          <w:left w:val="none" w:sz="0" w:space="7" w:color="auto"/>
        </w:pBdr>
        <w:spacing w:before="0" w:after="0"/>
        <w:ind w:left="720" w:right="0" w:hanging="519"/>
        <w:jc w:val="left"/>
        <w:rPr>
          <w:rFonts w:ascii="Times New Roman" w:eastAsia="Times New Roman" w:hAnsi="Times New Roman" w:cs="Times New Roman"/>
          <w:sz w:val="22"/>
          <w:szCs w:val="22"/>
        </w:rPr>
      </w:pPr>
      <w:r w:rsidRPr="2030048C">
        <w:rPr>
          <w:rFonts w:ascii="Arial" w:eastAsia="Arial" w:hAnsi="Arial" w:cs="Arial"/>
          <w:sz w:val="22"/>
          <w:szCs w:val="22"/>
        </w:rPr>
        <w:t xml:space="preserve">The Students’ Union </w:t>
      </w:r>
    </w:p>
    <w:p w:rsidRPr="2030048C" w:rsidP="2030048C">
      <w:pPr>
        <w:pStyle w:val="li"/>
        <w:numPr>
          <w:ilvl w:val="0"/>
          <w:numId w:val="14"/>
        </w:numPr>
        <w:pBdr>
          <w:left w:val="none" w:sz="0" w:space="7" w:color="auto"/>
        </w:pBdr>
        <w:spacing w:before="0" w:after="0"/>
        <w:ind w:left="720" w:right="0" w:hanging="519"/>
        <w:jc w:val="left"/>
        <w:rPr>
          <w:rFonts w:ascii="Times New Roman" w:eastAsia="Times New Roman" w:hAnsi="Times New Roman" w:cs="Times New Roman"/>
          <w:sz w:val="22"/>
          <w:szCs w:val="22"/>
        </w:rPr>
      </w:pPr>
      <w:r w:rsidRPr="2030048C">
        <w:rPr>
          <w:rFonts w:ascii="Arial" w:eastAsia="Arial" w:hAnsi="Arial" w:cs="Arial"/>
          <w:sz w:val="22"/>
          <w:szCs w:val="22"/>
        </w:rPr>
        <w:t xml:space="preserve">KU Careers and Employability Service </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pStyle w:val="p"/>
        <w:spacing w:before="0" w:after="0"/>
        <w:ind w:left="0" w:right="0"/>
        <w:rPr>
          <w:rFonts w:ascii="Arial" w:eastAsia="Arial" w:hAnsi="Arial" w:cs="Arial"/>
          <w:sz w:val="22"/>
          <w:szCs w:val="22"/>
        </w:rPr>
      </w:pPr>
    </w:p>
    <w:p w:rsidR="3D0EBCB8" w:rsidRPr="2030048C" w:rsidP="2030048C">
      <w:pPr>
        <w:pStyle w:val="p"/>
        <w:spacing w:before="0" w:after="0"/>
        <w:ind w:left="0" w:right="0"/>
        <w:rPr>
          <w:rFonts w:ascii="Times New Roman" w:eastAsia="Times New Roman" w:hAnsi="Times New Roman" w:cs="Times New Roman"/>
          <w:sz w:val="22"/>
          <w:szCs w:val="22"/>
        </w:rPr>
      </w:pPr>
      <w:r w:rsidRPr="2030048C">
        <w:rPr>
          <w:rFonts w:ascii="Arial" w:eastAsia="Arial" w:hAnsi="Arial" w:cs="Arial"/>
          <w:sz w:val="22"/>
          <w:szCs w:val="22"/>
        </w:rPr>
        <w:t>The University has several methods for evaluating and improving the quality and standards of its provision.</w:t>
      </w:r>
      <w:r w:rsidRPr="2030048C">
        <w:rPr>
          <w:rFonts w:ascii="Arial" w:eastAsia="Arial" w:hAnsi="Arial" w:cs="Arial"/>
          <w:sz w:val="22"/>
          <w:szCs w:val="22"/>
        </w:rPr>
        <w:t xml:space="preserve">  </w:t>
      </w:r>
      <w:r w:rsidRPr="2030048C">
        <w:rPr>
          <w:rFonts w:ascii="Arial" w:eastAsia="Arial" w:hAnsi="Arial" w:cs="Arial"/>
          <w:sz w:val="22"/>
          <w:szCs w:val="22"/>
        </w:rPr>
        <w:t>These include:</w:t>
      </w:r>
    </w:p>
    <w:p w:rsidR="3D0EBCB8" w:rsidRPr="2030048C" w:rsidP="2030048C">
      <w:pPr>
        <w:pStyle w:val="p"/>
        <w:spacing w:before="0" w:after="0"/>
        <w:ind w:left="360" w:right="0"/>
        <w:rPr>
          <w:rFonts w:ascii="Arial" w:eastAsia="Arial" w:hAnsi="Arial" w:cs="Arial"/>
          <w:sz w:val="22"/>
          <w:szCs w:val="22"/>
        </w:rPr>
      </w:pPr>
    </w:p>
    <w:p w:rsidR="3D0EBCB8" w:rsidRPr="2030048C" w:rsidP="2030048C">
      <w:pPr>
        <w:pStyle w:val="li"/>
        <w:numPr>
          <w:ilvl w:val="0"/>
          <w:numId w:val="15"/>
        </w:numPr>
        <w:pBdr>
          <w:left w:val="none" w:sz="0" w:space="7" w:color="auto"/>
        </w:pBdr>
        <w:spacing w:before="0" w:after="0"/>
        <w:ind w:left="360" w:right="0" w:hanging="519"/>
        <w:jc w:val="left"/>
        <w:rPr>
          <w:rFonts w:ascii="Times New Roman" w:eastAsia="Times New Roman" w:hAnsi="Times New Roman" w:cs="Times New Roman"/>
          <w:sz w:val="22"/>
          <w:szCs w:val="22"/>
        </w:rPr>
      </w:pPr>
      <w:r w:rsidRPr="2030048C">
        <w:rPr>
          <w:rFonts w:ascii="Arial" w:eastAsia="Arial" w:hAnsi="Arial" w:cs="Arial"/>
          <w:sz w:val="22"/>
          <w:szCs w:val="22"/>
        </w:rPr>
        <w:t>External examiners</w:t>
      </w:r>
    </w:p>
    <w:p w:rsidR="3D0EBCB8" w:rsidRPr="2030048C" w:rsidP="2030048C">
      <w:pPr>
        <w:pStyle w:val="li"/>
        <w:numPr>
          <w:ilvl w:val="0"/>
          <w:numId w:val="15"/>
        </w:numPr>
        <w:pBdr>
          <w:left w:val="none" w:sz="0" w:space="7" w:color="auto"/>
        </w:pBdr>
        <w:spacing w:before="0" w:after="0"/>
        <w:ind w:left="360" w:right="0" w:hanging="519"/>
        <w:jc w:val="left"/>
        <w:rPr>
          <w:rFonts w:ascii="Times New Roman" w:eastAsia="Times New Roman" w:hAnsi="Times New Roman" w:cs="Times New Roman"/>
          <w:sz w:val="22"/>
          <w:szCs w:val="22"/>
        </w:rPr>
      </w:pPr>
      <w:r w:rsidRPr="2030048C">
        <w:rPr>
          <w:rFonts w:ascii="Arial" w:eastAsia="Arial" w:hAnsi="Arial" w:cs="Arial"/>
          <w:sz w:val="22"/>
          <w:szCs w:val="22"/>
        </w:rPr>
        <w:t>Boards of study with student representation</w:t>
      </w:r>
    </w:p>
    <w:p w:rsidR="3D0EBCB8" w:rsidRPr="2030048C" w:rsidP="2030048C">
      <w:pPr>
        <w:pStyle w:val="li"/>
        <w:numPr>
          <w:ilvl w:val="0"/>
          <w:numId w:val="15"/>
        </w:numPr>
        <w:pBdr>
          <w:left w:val="none" w:sz="0" w:space="7" w:color="auto"/>
        </w:pBdr>
        <w:spacing w:before="0" w:after="0"/>
        <w:ind w:left="360" w:right="0" w:hanging="519"/>
        <w:jc w:val="left"/>
        <w:rPr>
          <w:rFonts w:ascii="Times New Roman" w:eastAsia="Times New Roman" w:hAnsi="Times New Roman" w:cs="Times New Roman"/>
          <w:sz w:val="22"/>
          <w:szCs w:val="22"/>
        </w:rPr>
      </w:pPr>
      <w:r w:rsidRPr="2030048C">
        <w:rPr>
          <w:rFonts w:ascii="Arial" w:eastAsia="Arial" w:hAnsi="Arial" w:cs="Arial"/>
          <w:sz w:val="22"/>
          <w:szCs w:val="22"/>
        </w:rPr>
        <w:t xml:space="preserve">Annual </w:t>
      </w:r>
      <w:r w:rsidRPr="2030048C">
        <w:rPr>
          <w:rFonts w:ascii="Arial" w:eastAsia="Arial" w:hAnsi="Arial" w:cs="Arial"/>
          <w:sz w:val="22"/>
          <w:szCs w:val="22"/>
        </w:rPr>
        <w:t>M</w:t>
      </w:r>
      <w:r w:rsidRPr="2030048C">
        <w:rPr>
          <w:rFonts w:ascii="Arial" w:eastAsia="Arial" w:hAnsi="Arial" w:cs="Arial"/>
          <w:sz w:val="22"/>
          <w:szCs w:val="22"/>
        </w:rPr>
        <w:t>onitoring and</w:t>
      </w:r>
      <w:r w:rsidRPr="2030048C">
        <w:rPr>
          <w:rFonts w:ascii="Arial" w:eastAsia="Arial" w:hAnsi="Arial" w:cs="Arial"/>
          <w:sz w:val="22"/>
          <w:szCs w:val="22"/>
        </w:rPr>
        <w:t xml:space="preserve"> E</w:t>
      </w:r>
      <w:r w:rsidRPr="2030048C">
        <w:rPr>
          <w:rFonts w:ascii="Arial" w:eastAsia="Arial" w:hAnsi="Arial" w:cs="Arial"/>
          <w:sz w:val="22"/>
          <w:szCs w:val="22"/>
        </w:rPr>
        <w:t>nhancement</w:t>
      </w:r>
    </w:p>
    <w:p w:rsidR="3D0EBCB8" w:rsidRPr="2030048C" w:rsidP="2030048C">
      <w:pPr>
        <w:pStyle w:val="li"/>
        <w:numPr>
          <w:ilvl w:val="0"/>
          <w:numId w:val="15"/>
        </w:numPr>
        <w:pBdr>
          <w:left w:val="none" w:sz="0" w:space="7" w:color="auto"/>
        </w:pBdr>
        <w:spacing w:before="0" w:after="0"/>
        <w:ind w:left="360" w:right="0" w:hanging="519"/>
        <w:jc w:val="left"/>
        <w:rPr>
          <w:rFonts w:ascii="Times New Roman" w:eastAsia="Times New Roman" w:hAnsi="Times New Roman" w:cs="Times New Roman"/>
          <w:sz w:val="22"/>
          <w:szCs w:val="22"/>
        </w:rPr>
      </w:pPr>
      <w:r w:rsidRPr="2030048C">
        <w:rPr>
          <w:rFonts w:ascii="Arial" w:eastAsia="Arial" w:hAnsi="Arial" w:cs="Arial"/>
          <w:sz w:val="22"/>
          <w:szCs w:val="22"/>
        </w:rPr>
        <w:t>Periodic review undertaken at subject level</w:t>
      </w:r>
    </w:p>
    <w:p w:rsidR="3D0EBCB8" w:rsidRPr="2030048C" w:rsidP="2030048C">
      <w:pPr>
        <w:pStyle w:val="li"/>
        <w:numPr>
          <w:ilvl w:val="0"/>
          <w:numId w:val="15"/>
        </w:numPr>
        <w:pBdr>
          <w:left w:val="none" w:sz="0" w:space="7" w:color="auto"/>
        </w:pBdr>
        <w:spacing w:before="0" w:after="0"/>
        <w:ind w:left="360" w:right="0" w:hanging="519"/>
        <w:jc w:val="left"/>
        <w:rPr>
          <w:rFonts w:ascii="Times New Roman" w:eastAsia="Times New Roman" w:hAnsi="Times New Roman" w:cs="Times New Roman"/>
          <w:sz w:val="22"/>
          <w:szCs w:val="22"/>
        </w:rPr>
      </w:pPr>
      <w:r w:rsidRPr="2030048C">
        <w:rPr>
          <w:rFonts w:ascii="Arial" w:eastAsia="Arial" w:hAnsi="Arial" w:cs="Arial"/>
          <w:sz w:val="22"/>
          <w:szCs w:val="22"/>
        </w:rPr>
        <w:t>Student evaluation</w:t>
      </w:r>
      <w:r w:rsidRPr="2030048C">
        <w:rPr>
          <w:rFonts w:ascii="Arial" w:eastAsia="Arial" w:hAnsi="Arial" w:cs="Arial"/>
          <w:sz w:val="22"/>
          <w:szCs w:val="22"/>
        </w:rPr>
        <w:t xml:space="preserve"> including MEQs, level surveys and the NSS</w:t>
      </w:r>
    </w:p>
    <w:p w:rsidR="3D0EBCB8" w:rsidRPr="2030048C" w:rsidP="2030048C">
      <w:pPr>
        <w:pStyle w:val="li"/>
        <w:numPr>
          <w:ilvl w:val="0"/>
          <w:numId w:val="15"/>
        </w:numPr>
        <w:pBdr>
          <w:left w:val="none" w:sz="0" w:space="7" w:color="auto"/>
        </w:pBdr>
        <w:spacing w:before="0" w:after="0"/>
        <w:ind w:left="360" w:right="0" w:hanging="519"/>
        <w:jc w:val="left"/>
        <w:rPr>
          <w:rFonts w:ascii="Times New Roman" w:eastAsia="Times New Roman" w:hAnsi="Times New Roman" w:cs="Times New Roman"/>
          <w:sz w:val="22"/>
          <w:szCs w:val="22"/>
        </w:rPr>
      </w:pPr>
      <w:r w:rsidRPr="2030048C">
        <w:rPr>
          <w:rFonts w:ascii="Arial" w:eastAsia="Arial" w:hAnsi="Arial" w:cs="Arial"/>
          <w:sz w:val="22"/>
          <w:szCs w:val="22"/>
        </w:rPr>
        <w:t>Moderation</w:t>
      </w:r>
      <w:r w:rsidRPr="2030048C">
        <w:rPr>
          <w:rFonts w:ascii="Arial" w:eastAsia="Arial" w:hAnsi="Arial" w:cs="Arial"/>
          <w:sz w:val="22"/>
          <w:szCs w:val="22"/>
        </w:rPr>
        <w:t xml:space="preserve"> policies</w:t>
      </w:r>
    </w:p>
    <w:p w:rsidR="3D0EBCB8" w:rsidRPr="2030048C" w:rsidP="2030048C">
      <w:pPr>
        <w:pStyle w:val="li"/>
        <w:numPr>
          <w:ilvl w:val="0"/>
          <w:numId w:val="15"/>
        </w:numPr>
        <w:pBdr>
          <w:left w:val="none" w:sz="0" w:space="7" w:color="auto"/>
        </w:pBdr>
        <w:spacing w:before="0" w:after="0"/>
        <w:ind w:left="360" w:right="0" w:hanging="519"/>
        <w:jc w:val="left"/>
        <w:rPr>
          <w:rFonts w:ascii="Times New Roman" w:eastAsia="Times New Roman" w:hAnsi="Times New Roman" w:cs="Times New Roman"/>
          <w:sz w:val="22"/>
          <w:szCs w:val="22"/>
        </w:rPr>
      </w:pPr>
      <w:r w:rsidRPr="2030048C">
        <w:rPr>
          <w:rFonts w:ascii="Arial" w:eastAsia="Arial" w:hAnsi="Arial" w:cs="Arial"/>
          <w:sz w:val="22"/>
          <w:szCs w:val="22"/>
        </w:rPr>
        <w:t>Feedback from employers</w:t>
      </w:r>
    </w:p>
    <w:p w:rsidR="3D0EBCB8" w:rsidRPr="2030048C" w:rsidP="2030048C">
      <w:pPr>
        <w:pStyle w:val="ListParagraph00"/>
        <w:numPr>
          <w:ilvl w:val="0"/>
          <w:numId w:val="15"/>
        </w:numPr>
        <w:pBdr>
          <w:left w:val="none" w:sz="0" w:space="7" w:color="auto"/>
        </w:pBdr>
        <w:spacing w:before="0" w:after="0"/>
        <w:ind w:left="360" w:right="0" w:hanging="519"/>
        <w:jc w:val="left"/>
        <w:rPr>
          <w:rFonts w:ascii="Times New Roman" w:eastAsia="Times New Roman" w:hAnsi="Times New Roman" w:cs="Times New Roman"/>
          <w:sz w:val="22"/>
          <w:szCs w:val="22"/>
        </w:rPr>
      </w:pPr>
      <w:r w:rsidRPr="2030048C">
        <w:rPr>
          <w:rFonts w:ascii="Arial" w:eastAsia="Arial" w:hAnsi="Arial" w:cs="Arial"/>
          <w:sz w:val="22"/>
          <w:szCs w:val="22"/>
        </w:rPr>
        <w:t>Industrial Advisory Board</w:t>
      </w:r>
    </w:p>
    <w:p w:rsidR="3D0EBCB8" w:rsidRPr="2030048C" w:rsidP="2030048C">
      <w:pPr>
        <w:pStyle w:val="li"/>
        <w:numPr>
          <w:ilvl w:val="0"/>
          <w:numId w:val="15"/>
        </w:numPr>
        <w:pBdr>
          <w:left w:val="none" w:sz="0" w:space="7" w:color="auto"/>
        </w:pBdr>
        <w:spacing w:before="0" w:after="0"/>
        <w:ind w:left="360" w:right="0" w:hanging="519"/>
        <w:jc w:val="left"/>
        <w:rPr>
          <w:rFonts w:ascii="Times New Roman" w:eastAsia="Times New Roman" w:hAnsi="Times New Roman" w:cs="Times New Roman"/>
          <w:sz w:val="22"/>
          <w:szCs w:val="22"/>
        </w:rPr>
      </w:pPr>
      <w:r w:rsidRPr="2030048C">
        <w:rPr>
          <w:rFonts w:ascii="Arial" w:eastAsia="Arial" w:hAnsi="Arial" w:cs="Arial"/>
          <w:sz w:val="22"/>
          <w:szCs w:val="22"/>
        </w:rPr>
        <w:t>Professional body reaccreditation is required every four years</w:t>
      </w:r>
    </w:p>
    <w:p w:rsidR="3D0EBCB8" w:rsidRPr="2030048C" w:rsidP="2030048C">
      <w:pPr>
        <w:pStyle w:val="p"/>
        <w:spacing w:before="0" w:after="0"/>
        <w:ind w:left="0" w:right="0"/>
        <w:rPr>
          <w:rFonts w:ascii="Arial" w:eastAsia="Arial" w:hAnsi="Arial" w:cs="Arial"/>
          <w:sz w:val="22"/>
          <w:szCs w:val="22"/>
        </w:rPr>
      </w:pPr>
    </w:p>
    <w:p w:rsidR="3D0EBCB8" w:rsidRPr="2030048C" w:rsidP="2030048C">
      <w:pPr>
        <w:pStyle w:val="p"/>
        <w:spacing w:before="0" w:after="0"/>
        <w:ind w:left="0" w:right="0"/>
        <w:rPr>
          <w:rFonts w:ascii="Times New Roman" w:eastAsia="Times New Roman" w:hAnsi="Times New Roman" w:cs="Times New Roman"/>
          <w:sz w:val="22"/>
          <w:szCs w:val="22"/>
        </w:rPr>
      </w:pPr>
      <w:r w:rsidRPr="2030048C">
        <w:rPr>
          <w:rFonts w:ascii="Arial" w:eastAsia="Arial" w:hAnsi="Arial" w:cs="Arial"/>
          <w:sz w:val="22"/>
          <w:szCs w:val="22"/>
        </w:rPr>
        <w:t>In addition to the University quality systems, the course currency and quality is continuously supported and evaluated by the School's Industrial Advisory Board. The module content and delivery methods are informed by the research and enterprise activities of academic staff. The course is also supported, monitored and accredited by the Institute of Mechanical Engineers (IMechE), under licence from the UK regulator, the Engineering Council, as meeting the requirements for further learning for a Chartered Engineer (CEng) status for candidates who have already acquired an accredited CEng (Partial) BEng(Hons) degree.</w:t>
      </w:r>
    </w:p>
    <w:p w:rsidR="3D0EBCB8" w:rsidRPr="2030048C" w:rsidP="2030048C">
      <w:pPr>
        <w:pStyle w:val="p"/>
        <w:spacing w:before="0" w:after="0"/>
        <w:ind w:left="0" w:right="0"/>
        <w:rPr>
          <w:rFonts w:ascii="Arial" w:eastAsia="Arial" w:hAnsi="Arial" w:cs="Arial"/>
          <w:sz w:val="22"/>
          <w:szCs w:val="22"/>
        </w:rPr>
      </w:pPr>
    </w:p>
    <w:p w:rsidR="3D0EBCB8" w:rsidRPr="2030048C" w:rsidP="2030048C">
      <w:pPr>
        <w:pStyle w:val="p"/>
        <w:spacing w:before="0" w:after="0"/>
        <w:ind w:left="0" w:right="0"/>
        <w:rPr>
          <w:rFonts w:ascii="Times New Roman" w:eastAsia="Times New Roman" w:hAnsi="Times New Roman" w:cs="Times New Roman"/>
          <w:sz w:val="22"/>
          <w:szCs w:val="22"/>
        </w:rPr>
      </w:pPr>
      <w:r w:rsidRPr="2030048C">
        <w:rPr>
          <w:rFonts w:ascii="Arial" w:eastAsia="Arial" w:hAnsi="Arial" w:cs="Arial"/>
          <w:sz w:val="22"/>
          <w:szCs w:val="22"/>
        </w:rPr>
        <w:t>Accreditation is a mark of assurance that the degree meets the standards set by the Engineering Council in the UK Standard for Professional Engineering Competence (UK-SPEC). Some employers recruit preferentially from accredited degrees, and an accredited degree is likely to be recognised by other countries that are signatories to international accords.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include: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PSRB standards</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Apprenticeship standards</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Other subject or industry standards</w:t>
      </w:r>
    </w:p>
    <w:p w:rsidRPr="2030048C" w:rsidP="2030048C">
      <w:pPr>
        <w:rPr>
          <w:rFonts w:ascii="Arial" w:eastAsia="Arial" w:hAnsi="Arial" w:cs="Arial"/>
          <w:sz w:val="24"/>
          <w:szCs w:val="24"/>
        </w:rPr>
      </w:pPr>
      <w:r w:rsidRPr="2030048C">
        <w:rPr>
          <w:rFonts w:ascii="Arial" w:eastAsia="Arial" w:hAnsi="Arial" w:cs="Arial"/>
          <w:b/>
          <w:bCs/>
          <w:i/>
          <w:iCs/>
          <w:color w:val="3498DB"/>
          <w:sz w:val="24"/>
          <w:szCs w:val="24"/>
        </w:rPr>
        <w:t>Please delete or edit as required, for example if course is not an Apprenticeship then delete 'Apprenticeship standards'.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3344"/>
        <w:gridCol w:w="367"/>
        <w:gridCol w:w="995"/>
        <w:gridCol w:w="995"/>
        <w:gridCol w:w="995"/>
        <w:gridCol w:w="995"/>
        <w:gridCol w:w="995"/>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5"/>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7</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CW7021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CW7024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CW7110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CW7022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CW7026</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0184B557" w:rsidP="2030048C" w14:paraId="0E005814"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multilevel"/>
    <w:tmpl w:val="74989B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4989B08"/>
    <w:multiLevelType w:val="hybridMultilevel"/>
    <w:tmpl w:val="74989B08"/>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p">
    <w:name w:val="p"/>
    <w:basedOn w:val="Normal"/>
  </w:style>
  <w:style w:type="paragraph" w:customStyle="1" w:styleId="ListParagraph0">
    <w:name w:val="ListParagraph"/>
    <w:basedOn w:val="ListParagraph"/>
  </w:style>
  <w:style w:type="paragraph" w:customStyle="1" w:styleId="MsoPlainText">
    <w:name w:val="MsoPlainText"/>
    <w:basedOn w:val="ListParagraph"/>
  </w:style>
  <w:style w:type="paragraph" w:customStyle="1" w:styleId="li">
    <w:name w:val="li"/>
    <w:basedOn w:val="Normal"/>
  </w:style>
  <w:style w:type="paragraph" w:customStyle="1" w:styleId="ListParagraph00">
    <w:name w:val="ListParagraph_0"/>
    <w:basedOn w:val="Normal"/>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numbering" Target="numbering.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805EEAC0-CF71-47FC-9D3E-8F602FFC69A7}"/>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